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B11B1" w14:textId="4EF895A5" w:rsidR="00F543F5" w:rsidRPr="00562B5E" w:rsidRDefault="003351FE">
      <w:pPr>
        <w:spacing w:after="0" w:line="276" w:lineRule="auto"/>
        <w:jc w:val="center"/>
        <w:rPr>
          <w:rFonts w:ascii="Times New Roman" w:eastAsia="Times New Roman" w:hAnsi="Times New Roman" w:cs="Times New Roman"/>
          <w:b/>
          <w:sz w:val="24"/>
          <w:szCs w:val="24"/>
        </w:rPr>
      </w:pPr>
      <w:bookmarkStart w:id="0" w:name="_Hlk196747776"/>
      <w:bookmarkStart w:id="1" w:name="_Hlk190160050"/>
      <w:bookmarkEnd w:id="0"/>
      <w:r w:rsidRPr="003351FE">
        <w:rPr>
          <w:rFonts w:ascii="Times New Roman" w:eastAsia="Times New Roman" w:hAnsi="Times New Roman" w:cs="Times New Roman"/>
          <w:b/>
          <w:sz w:val="24"/>
          <w:szCs w:val="24"/>
        </w:rPr>
        <w:t>TAWAKAL</w:t>
      </w:r>
      <w:r w:rsidRPr="00562B5E">
        <w:rPr>
          <w:rFonts w:ascii="Times New Roman" w:eastAsia="Times New Roman" w:hAnsi="Times New Roman" w:cs="Times New Roman"/>
          <w:b/>
          <w:sz w:val="24"/>
          <w:szCs w:val="24"/>
        </w:rPr>
        <w:t xml:space="preserve"> DALAM MENGATASI FENOMENA </w:t>
      </w:r>
      <w:r w:rsidR="008C55BD" w:rsidRPr="008C55BD">
        <w:rPr>
          <w:rFonts w:ascii="Times New Roman" w:eastAsia="Times New Roman" w:hAnsi="Times New Roman" w:cs="Times New Roman"/>
          <w:b/>
          <w:i/>
          <w:iCs/>
          <w:sz w:val="24"/>
          <w:szCs w:val="24"/>
        </w:rPr>
        <w:t>QUARTER LIFE CRISIS</w:t>
      </w:r>
      <w:r w:rsidRPr="00562B5E">
        <w:rPr>
          <w:rFonts w:ascii="Times New Roman" w:eastAsia="Times New Roman" w:hAnsi="Times New Roman" w:cs="Times New Roman"/>
          <w:b/>
          <w:sz w:val="24"/>
          <w:szCs w:val="24"/>
        </w:rPr>
        <w:t xml:space="preserve"> PADA MAHASISWA JURUSAN TASAWUF DAN PSIKOTERAPI ANGKATAN 2021  UIN WALISONGO SEMARANG.</w:t>
      </w:r>
    </w:p>
    <w:p w14:paraId="3FE29C93" w14:textId="77777777" w:rsidR="00F543F5" w:rsidRPr="00562B5E" w:rsidRDefault="00F543F5">
      <w:pPr>
        <w:spacing w:after="0" w:line="276" w:lineRule="auto"/>
        <w:jc w:val="center"/>
        <w:rPr>
          <w:rFonts w:ascii="Times New Roman" w:eastAsia="Times New Roman" w:hAnsi="Times New Roman" w:cs="Times New Roman"/>
          <w:b/>
          <w:sz w:val="24"/>
          <w:szCs w:val="24"/>
        </w:rPr>
      </w:pPr>
    </w:p>
    <w:p w14:paraId="739D951B" w14:textId="77777777" w:rsidR="00F543F5" w:rsidRPr="00562B5E" w:rsidRDefault="00F543F5">
      <w:pPr>
        <w:spacing w:after="0" w:line="276" w:lineRule="auto"/>
        <w:jc w:val="center"/>
        <w:rPr>
          <w:rFonts w:ascii="Times New Roman" w:eastAsia="Times New Roman" w:hAnsi="Times New Roman" w:cs="Times New Roman"/>
          <w:b/>
          <w:sz w:val="24"/>
          <w:szCs w:val="24"/>
        </w:rPr>
      </w:pPr>
    </w:p>
    <w:p w14:paraId="7F6E279D"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SKRIPSI</w:t>
      </w:r>
    </w:p>
    <w:p w14:paraId="3FF2A726"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Diajukan Untuk Memenuhi Salah Satu Syarat</w:t>
      </w:r>
    </w:p>
    <w:p w14:paraId="5B03330C"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Guna Memperoleh Gelar Sarjana</w:t>
      </w:r>
    </w:p>
    <w:p w14:paraId="24CA2FD3" w14:textId="0A1F122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 xml:space="preserve">Dalam Ilmu Ushuludin </w:t>
      </w:r>
      <w:r w:rsidR="00EA7D23">
        <w:rPr>
          <w:rFonts w:ascii="Times New Roman" w:eastAsia="Times New Roman" w:hAnsi="Times New Roman" w:cs="Times New Roman"/>
          <w:b/>
          <w:sz w:val="24"/>
          <w:szCs w:val="24"/>
        </w:rPr>
        <w:t>d</w:t>
      </w:r>
      <w:r w:rsidRPr="00562B5E">
        <w:rPr>
          <w:rFonts w:ascii="Times New Roman" w:eastAsia="Times New Roman" w:hAnsi="Times New Roman" w:cs="Times New Roman"/>
          <w:b/>
          <w:sz w:val="24"/>
          <w:szCs w:val="24"/>
        </w:rPr>
        <w:t>an Humaniora</w:t>
      </w:r>
    </w:p>
    <w:p w14:paraId="7B996AAB" w14:textId="77777777" w:rsidR="00F543F5" w:rsidRPr="00562B5E" w:rsidRDefault="0069207A">
      <w:pPr>
        <w:spacing w:after="0" w:line="276"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Jurusan Tasawuf Dan Psikoterapi</w:t>
      </w:r>
    </w:p>
    <w:p w14:paraId="479E2B17" w14:textId="77777777" w:rsidR="00F543F5" w:rsidRPr="00562B5E" w:rsidRDefault="00F543F5">
      <w:pPr>
        <w:spacing w:after="0" w:line="276" w:lineRule="auto"/>
        <w:jc w:val="center"/>
        <w:rPr>
          <w:rFonts w:ascii="Times New Roman" w:eastAsia="Times New Roman" w:hAnsi="Times New Roman" w:cs="Times New Roman"/>
          <w:b/>
          <w:sz w:val="24"/>
          <w:szCs w:val="24"/>
        </w:rPr>
      </w:pPr>
    </w:p>
    <w:p w14:paraId="19E7ECB2" w14:textId="77777777" w:rsidR="00F543F5" w:rsidRPr="00562B5E" w:rsidRDefault="00F543F5">
      <w:pPr>
        <w:spacing w:after="0" w:line="276" w:lineRule="auto"/>
        <w:jc w:val="center"/>
        <w:rPr>
          <w:rFonts w:ascii="Times New Roman" w:eastAsia="Times New Roman" w:hAnsi="Times New Roman" w:cs="Times New Roman"/>
          <w:b/>
          <w:sz w:val="24"/>
          <w:szCs w:val="24"/>
        </w:rPr>
      </w:pPr>
    </w:p>
    <w:p w14:paraId="775E66F1" w14:textId="77777777" w:rsidR="00F543F5" w:rsidRPr="00562B5E" w:rsidRDefault="0069207A" w:rsidP="00F0459F">
      <w:pPr>
        <w:spacing w:after="0" w:line="24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noProof/>
          <w:sz w:val="24"/>
          <w:szCs w:val="24"/>
          <w:lang w:val="en-US" w:eastAsia="en-US"/>
        </w:rPr>
        <w:drawing>
          <wp:inline distT="0" distB="0" distL="0" distR="0" wp14:anchorId="3E7EDF8A" wp14:editId="245273F9">
            <wp:extent cx="1489910" cy="2231807"/>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89910" cy="2231807"/>
                    </a:xfrm>
                    <a:prstGeom prst="rect">
                      <a:avLst/>
                    </a:prstGeom>
                    <a:ln/>
                  </pic:spPr>
                </pic:pic>
              </a:graphicData>
            </a:graphic>
          </wp:inline>
        </w:drawing>
      </w:r>
    </w:p>
    <w:p w14:paraId="7BA027B4" w14:textId="77777777" w:rsidR="00F543F5" w:rsidRPr="00562B5E" w:rsidRDefault="00F543F5">
      <w:pPr>
        <w:spacing w:after="0" w:line="240" w:lineRule="auto"/>
        <w:rPr>
          <w:rFonts w:ascii="Times New Roman" w:eastAsia="Times New Roman" w:hAnsi="Times New Roman" w:cs="Times New Roman"/>
          <w:b/>
          <w:sz w:val="24"/>
          <w:szCs w:val="24"/>
        </w:rPr>
      </w:pPr>
    </w:p>
    <w:p w14:paraId="4A2023D8" w14:textId="77777777" w:rsidR="00F543F5" w:rsidRPr="00562B5E" w:rsidRDefault="00F543F5">
      <w:pPr>
        <w:spacing w:after="0" w:line="240" w:lineRule="auto"/>
        <w:jc w:val="center"/>
        <w:rPr>
          <w:rFonts w:ascii="Times New Roman" w:eastAsia="Times New Roman" w:hAnsi="Times New Roman" w:cs="Times New Roman"/>
          <w:b/>
          <w:sz w:val="24"/>
          <w:szCs w:val="24"/>
        </w:rPr>
      </w:pPr>
    </w:p>
    <w:p w14:paraId="7BF7FA6E"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Oleh:</w:t>
      </w:r>
    </w:p>
    <w:p w14:paraId="734F3D4D"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INDIRA AISHA ANDREANA</w:t>
      </w:r>
    </w:p>
    <w:p w14:paraId="41EFB02E"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NIM: 2104046038</w:t>
      </w:r>
    </w:p>
    <w:p w14:paraId="24F80A3C" w14:textId="77777777" w:rsidR="00501088" w:rsidRPr="00562B5E" w:rsidRDefault="00501088" w:rsidP="00105B96">
      <w:pPr>
        <w:spacing w:after="0" w:line="360" w:lineRule="auto"/>
        <w:rPr>
          <w:rFonts w:ascii="Times New Roman" w:eastAsia="Times New Roman" w:hAnsi="Times New Roman" w:cs="Times New Roman"/>
          <w:b/>
          <w:sz w:val="24"/>
          <w:szCs w:val="24"/>
        </w:rPr>
      </w:pPr>
    </w:p>
    <w:p w14:paraId="1847C543"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PROGRAM STUDI TASAWUF DAN PSIKOTERAPI</w:t>
      </w:r>
    </w:p>
    <w:p w14:paraId="14675AE2" w14:textId="77777777" w:rsidR="00F543F5" w:rsidRPr="00562B5E"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FAKULTAS USHULUDIN DAN HUMANIORA</w:t>
      </w:r>
    </w:p>
    <w:p w14:paraId="5C1644C6" w14:textId="77777777" w:rsidR="00F543F5" w:rsidRDefault="0069207A">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UNIVERSITAS ISLAM NEGERI WALISONGO SEMARANG</w:t>
      </w:r>
    </w:p>
    <w:p w14:paraId="321000EE" w14:textId="4A74A9BB" w:rsidR="00105B96" w:rsidRPr="00562B5E" w:rsidRDefault="00105B96">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p w14:paraId="440A0322" w14:textId="77777777" w:rsidR="00CA5EE0" w:rsidRDefault="00CA5EE0">
      <w:pPr>
        <w:widowControl w:val="0"/>
        <w:spacing w:after="0" w:line="360" w:lineRule="auto"/>
        <w:ind w:left="517" w:right="234"/>
        <w:jc w:val="center"/>
        <w:rPr>
          <w:rFonts w:ascii="Times New Roman" w:eastAsia="Times New Roman" w:hAnsi="Times New Roman" w:cs="Times New Roman"/>
          <w:b/>
          <w:sz w:val="24"/>
          <w:szCs w:val="24"/>
        </w:rPr>
      </w:pPr>
    </w:p>
    <w:bookmarkEnd w:id="1"/>
    <w:p w14:paraId="225B176C"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r w:rsidRPr="003351FE">
        <w:rPr>
          <w:rFonts w:ascii="Times New Roman" w:eastAsia="Times New Roman" w:hAnsi="Times New Roman" w:cs="Times New Roman"/>
          <w:b/>
          <w:sz w:val="24"/>
          <w:szCs w:val="24"/>
        </w:rPr>
        <w:lastRenderedPageBreak/>
        <w:t>TAWAKAL</w:t>
      </w:r>
      <w:r w:rsidRPr="00562B5E">
        <w:rPr>
          <w:rFonts w:ascii="Times New Roman" w:eastAsia="Times New Roman" w:hAnsi="Times New Roman" w:cs="Times New Roman"/>
          <w:b/>
          <w:sz w:val="24"/>
          <w:szCs w:val="24"/>
        </w:rPr>
        <w:t xml:space="preserve"> DALAM MENGATASI FENOMENA </w:t>
      </w:r>
      <w:r w:rsidRPr="008C55BD">
        <w:rPr>
          <w:rFonts w:ascii="Times New Roman" w:eastAsia="Times New Roman" w:hAnsi="Times New Roman" w:cs="Times New Roman"/>
          <w:b/>
          <w:i/>
          <w:iCs/>
          <w:sz w:val="24"/>
          <w:szCs w:val="24"/>
        </w:rPr>
        <w:t>QUARTER LIFE CRISIS</w:t>
      </w:r>
      <w:r w:rsidRPr="00562B5E">
        <w:rPr>
          <w:rFonts w:ascii="Times New Roman" w:eastAsia="Times New Roman" w:hAnsi="Times New Roman" w:cs="Times New Roman"/>
          <w:b/>
          <w:sz w:val="24"/>
          <w:szCs w:val="24"/>
        </w:rPr>
        <w:t xml:space="preserve"> PADA MAHASISWA JURUSAN TASAWUF DAN PSIKOTERAPI ANGKATAN 2021  UIN WALISONGO SEMARANG.</w:t>
      </w:r>
    </w:p>
    <w:p w14:paraId="1B9E498D"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p>
    <w:p w14:paraId="22786C5C"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p>
    <w:p w14:paraId="00E1B980"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SKRIPSI</w:t>
      </w:r>
    </w:p>
    <w:p w14:paraId="6E962030"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Diajukan Untuk Memenuhi Salah Satu Syarat</w:t>
      </w:r>
    </w:p>
    <w:p w14:paraId="105DD697"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Guna Memperoleh Gelar Sarjana</w:t>
      </w:r>
    </w:p>
    <w:p w14:paraId="7AFE1553" w14:textId="008C9FA1"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 xml:space="preserve">Dalam Ilmu Ushuludin </w:t>
      </w:r>
      <w:r w:rsidR="00EA7D23">
        <w:rPr>
          <w:rFonts w:ascii="Times New Roman" w:eastAsia="Times New Roman" w:hAnsi="Times New Roman" w:cs="Times New Roman"/>
          <w:b/>
          <w:sz w:val="24"/>
          <w:szCs w:val="24"/>
        </w:rPr>
        <w:t>d</w:t>
      </w:r>
      <w:r w:rsidRPr="00562B5E">
        <w:rPr>
          <w:rFonts w:ascii="Times New Roman" w:eastAsia="Times New Roman" w:hAnsi="Times New Roman" w:cs="Times New Roman"/>
          <w:b/>
          <w:sz w:val="24"/>
          <w:szCs w:val="24"/>
        </w:rPr>
        <w:t>an Humaniora</w:t>
      </w:r>
    </w:p>
    <w:p w14:paraId="00851362"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Jurusan Tasawuf Dan Psikoterapi</w:t>
      </w:r>
    </w:p>
    <w:p w14:paraId="0C453E64"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p>
    <w:p w14:paraId="5777471D" w14:textId="77777777" w:rsidR="006F25BE" w:rsidRPr="00562B5E" w:rsidRDefault="006F25BE" w:rsidP="006F25BE">
      <w:pPr>
        <w:spacing w:after="0" w:line="276" w:lineRule="auto"/>
        <w:jc w:val="center"/>
        <w:rPr>
          <w:rFonts w:ascii="Times New Roman" w:eastAsia="Times New Roman" w:hAnsi="Times New Roman" w:cs="Times New Roman"/>
          <w:b/>
          <w:sz w:val="24"/>
          <w:szCs w:val="24"/>
        </w:rPr>
      </w:pPr>
    </w:p>
    <w:p w14:paraId="15EFFF23" w14:textId="77777777" w:rsidR="006F25BE" w:rsidRPr="00562B5E" w:rsidRDefault="006F25BE" w:rsidP="006F25BE">
      <w:pPr>
        <w:spacing w:after="0" w:line="24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noProof/>
          <w:sz w:val="24"/>
          <w:szCs w:val="24"/>
          <w:lang w:val="en-US" w:eastAsia="en-US"/>
        </w:rPr>
        <w:drawing>
          <wp:inline distT="0" distB="0" distL="0" distR="0" wp14:anchorId="59F3BDDA" wp14:editId="76C747E2">
            <wp:extent cx="1489910" cy="2231807"/>
            <wp:effectExtent l="0" t="0" r="0" b="0"/>
            <wp:docPr id="172112966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489910" cy="2231807"/>
                    </a:xfrm>
                    <a:prstGeom prst="rect">
                      <a:avLst/>
                    </a:prstGeom>
                    <a:ln/>
                  </pic:spPr>
                </pic:pic>
              </a:graphicData>
            </a:graphic>
          </wp:inline>
        </w:drawing>
      </w:r>
    </w:p>
    <w:p w14:paraId="331BAA8C" w14:textId="77777777" w:rsidR="006F25BE" w:rsidRPr="00562B5E" w:rsidRDefault="006F25BE" w:rsidP="006F25BE">
      <w:pPr>
        <w:spacing w:after="0" w:line="240" w:lineRule="auto"/>
        <w:rPr>
          <w:rFonts w:ascii="Times New Roman" w:eastAsia="Times New Roman" w:hAnsi="Times New Roman" w:cs="Times New Roman"/>
          <w:b/>
          <w:sz w:val="24"/>
          <w:szCs w:val="24"/>
        </w:rPr>
      </w:pPr>
    </w:p>
    <w:p w14:paraId="476A859D" w14:textId="77777777" w:rsidR="006F25BE" w:rsidRPr="00562B5E" w:rsidRDefault="006F25BE" w:rsidP="006F25BE">
      <w:pPr>
        <w:spacing w:after="0" w:line="240" w:lineRule="auto"/>
        <w:jc w:val="center"/>
        <w:rPr>
          <w:rFonts w:ascii="Times New Roman" w:eastAsia="Times New Roman" w:hAnsi="Times New Roman" w:cs="Times New Roman"/>
          <w:b/>
          <w:sz w:val="24"/>
          <w:szCs w:val="24"/>
        </w:rPr>
      </w:pPr>
    </w:p>
    <w:p w14:paraId="5C94C02F"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Oleh:</w:t>
      </w:r>
    </w:p>
    <w:p w14:paraId="519DB758"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INDIRA AISHA ANDREANA</w:t>
      </w:r>
    </w:p>
    <w:p w14:paraId="2A8F96DE"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NIM: 2104046038</w:t>
      </w:r>
    </w:p>
    <w:p w14:paraId="619B8BB4" w14:textId="77777777" w:rsidR="006F25BE" w:rsidRPr="00562B5E" w:rsidRDefault="006F25BE" w:rsidP="006F25BE">
      <w:pPr>
        <w:spacing w:after="0" w:line="360" w:lineRule="auto"/>
        <w:rPr>
          <w:rFonts w:ascii="Times New Roman" w:eastAsia="Times New Roman" w:hAnsi="Times New Roman" w:cs="Times New Roman"/>
          <w:b/>
          <w:sz w:val="24"/>
          <w:szCs w:val="24"/>
        </w:rPr>
      </w:pPr>
    </w:p>
    <w:p w14:paraId="274B560E"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PROGRAM STUDI TASAWUF DAN PSIKOTERAPI</w:t>
      </w:r>
    </w:p>
    <w:p w14:paraId="10310C83" w14:textId="77777777" w:rsidR="006F25BE" w:rsidRPr="00562B5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FAKULTAS USHULUDIN DAN HUMANIORA</w:t>
      </w:r>
    </w:p>
    <w:p w14:paraId="44B9C49F" w14:textId="77777777" w:rsidR="006F25BE" w:rsidRDefault="006F25BE" w:rsidP="006F25BE">
      <w:pPr>
        <w:spacing w:after="0"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sz w:val="24"/>
          <w:szCs w:val="24"/>
        </w:rPr>
        <w:t>UNIVERSITAS ISLAM NEGERI WALISONGO SEMARANG</w:t>
      </w:r>
    </w:p>
    <w:p w14:paraId="2C09249A" w14:textId="74A0A654" w:rsidR="006F25BE" w:rsidRDefault="006F25BE" w:rsidP="006F25BE">
      <w:pPr>
        <w:spacing w:after="0" w:line="360" w:lineRule="auto"/>
        <w:jc w:val="center"/>
        <w:rPr>
          <w:rFonts w:ascii="Times New Roman" w:eastAsia="Times New Roman" w:hAnsi="Times New Roman" w:cs="Times New Roman"/>
          <w:b/>
          <w:sz w:val="24"/>
          <w:szCs w:val="24"/>
        </w:rPr>
        <w:sectPr w:rsidR="006F25BE" w:rsidSect="00792880">
          <w:headerReference w:type="default" r:id="rId9"/>
          <w:footerReference w:type="default" r:id="rId10"/>
          <w:pgSz w:w="12240" w:h="15840" w:code="1"/>
          <w:pgMar w:top="2268" w:right="1701" w:bottom="1701" w:left="2268" w:header="709" w:footer="709" w:gutter="0"/>
          <w:pgNumType w:start="1"/>
          <w:cols w:space="720"/>
          <w:docGrid w:linePitch="299"/>
        </w:sectPr>
      </w:pPr>
      <w:r>
        <w:rPr>
          <w:rFonts w:ascii="Times New Roman" w:eastAsia="Times New Roman" w:hAnsi="Times New Roman" w:cs="Times New Roman"/>
          <w:b/>
          <w:sz w:val="24"/>
          <w:szCs w:val="24"/>
        </w:rPr>
        <w:t>202</w:t>
      </w:r>
      <w:r w:rsidR="006E2C8B">
        <w:rPr>
          <w:rFonts w:ascii="Times New Roman" w:eastAsia="Times New Roman" w:hAnsi="Times New Roman" w:cs="Times New Roman"/>
          <w:b/>
          <w:sz w:val="24"/>
          <w:szCs w:val="24"/>
        </w:rPr>
        <w:t>5</w:t>
      </w:r>
    </w:p>
    <w:p w14:paraId="4870302D" w14:textId="39C5B4F4" w:rsidR="0016399A" w:rsidRPr="00576B40" w:rsidRDefault="006F25BE" w:rsidP="002D2634">
      <w:pPr>
        <w:pStyle w:val="Heading1"/>
        <w:rPr>
          <w:lang w:val="id-ID"/>
        </w:rPr>
      </w:pPr>
      <w:bookmarkStart w:id="2" w:name="_Hlk190159689"/>
      <w:bookmarkStart w:id="3" w:name="_Hlk190159503"/>
      <w:bookmarkStart w:id="4" w:name="_Toc197518677"/>
      <w:r>
        <w:rPr>
          <w:noProof/>
          <w:lang w:val="id-ID"/>
        </w:rPr>
        <w:lastRenderedPageBreak/>
        <w:drawing>
          <wp:anchor distT="0" distB="0" distL="114300" distR="114300" simplePos="0" relativeHeight="251659264" behindDoc="0" locked="0" layoutInCell="1" allowOverlap="1" wp14:anchorId="3D4BBEB9" wp14:editId="0387C68F">
            <wp:simplePos x="0" y="0"/>
            <wp:positionH relativeFrom="margin">
              <wp:align>right</wp:align>
            </wp:positionH>
            <wp:positionV relativeFrom="margin">
              <wp:posOffset>336550</wp:posOffset>
            </wp:positionV>
            <wp:extent cx="5583555" cy="7889240"/>
            <wp:effectExtent l="0" t="0" r="0" b="0"/>
            <wp:wrapSquare wrapText="bothSides"/>
            <wp:docPr id="11466443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44370" name="Picture 114664437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83555" cy="7889240"/>
                    </a:xfrm>
                    <a:prstGeom prst="rect">
                      <a:avLst/>
                    </a:prstGeom>
                  </pic:spPr>
                </pic:pic>
              </a:graphicData>
            </a:graphic>
            <wp14:sizeRelV relativeFrom="margin">
              <wp14:pctHeight>0</wp14:pctHeight>
            </wp14:sizeRelV>
          </wp:anchor>
        </w:drawing>
      </w:r>
      <w:r w:rsidR="00576B40">
        <w:rPr>
          <w:lang w:val="id-ID"/>
        </w:rPr>
        <w:t>DEKLARASI KEASLIAN</w:t>
      </w:r>
      <w:bookmarkEnd w:id="2"/>
      <w:bookmarkEnd w:id="4"/>
    </w:p>
    <w:p w14:paraId="53A2A614" w14:textId="53F84B82" w:rsidR="00576B40" w:rsidRPr="006E2C8B" w:rsidRDefault="00CB083E" w:rsidP="006E2C8B">
      <w:pPr>
        <w:pStyle w:val="Heading1"/>
        <w:rPr>
          <w:lang w:val="id-ID"/>
        </w:rPr>
      </w:pPr>
      <w:bookmarkStart w:id="5" w:name="_Toc197518678"/>
      <w:r>
        <w:rPr>
          <w:noProof/>
          <w:lang w:val="id-ID"/>
        </w:rPr>
        <w:lastRenderedPageBreak/>
        <w:drawing>
          <wp:anchor distT="0" distB="0" distL="114300" distR="114300" simplePos="0" relativeHeight="251663360" behindDoc="0" locked="0" layoutInCell="1" allowOverlap="1" wp14:anchorId="77758A8C" wp14:editId="7CF71AAC">
            <wp:simplePos x="0" y="0"/>
            <wp:positionH relativeFrom="margin">
              <wp:posOffset>-38100</wp:posOffset>
            </wp:positionH>
            <wp:positionV relativeFrom="margin">
              <wp:posOffset>387350</wp:posOffset>
            </wp:positionV>
            <wp:extent cx="5583555" cy="7889240"/>
            <wp:effectExtent l="0" t="0" r="0" b="0"/>
            <wp:wrapSquare wrapText="bothSides"/>
            <wp:docPr id="1915776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76830" name="Picture 19157768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3555" cy="7889240"/>
                    </a:xfrm>
                    <a:prstGeom prst="rect">
                      <a:avLst/>
                    </a:prstGeom>
                  </pic:spPr>
                </pic:pic>
              </a:graphicData>
            </a:graphic>
          </wp:anchor>
        </w:drawing>
      </w:r>
      <w:r w:rsidR="006F25BE" w:rsidRPr="006F25BE">
        <w:rPr>
          <w:lang w:val="id-ID"/>
        </w:rPr>
        <w:t>NOTA PEMBIMBING</w:t>
      </w:r>
      <w:bookmarkEnd w:id="3"/>
      <w:bookmarkEnd w:id="5"/>
    </w:p>
    <w:p w14:paraId="484CBC15" w14:textId="77777777" w:rsidR="00097A88" w:rsidRDefault="006E2C8B" w:rsidP="00097A88">
      <w:pPr>
        <w:pStyle w:val="Heading1"/>
      </w:pPr>
      <w:bookmarkStart w:id="6" w:name="_Toc197518679"/>
      <w:r>
        <w:rPr>
          <w:noProof/>
        </w:rPr>
        <w:lastRenderedPageBreak/>
        <w:drawing>
          <wp:anchor distT="0" distB="0" distL="114300" distR="114300" simplePos="0" relativeHeight="251661312" behindDoc="0" locked="0" layoutInCell="1" allowOverlap="1" wp14:anchorId="09DFB71D" wp14:editId="0D38E4EF">
            <wp:simplePos x="0" y="0"/>
            <wp:positionH relativeFrom="page">
              <wp:align>center</wp:align>
            </wp:positionH>
            <wp:positionV relativeFrom="margin">
              <wp:posOffset>304800</wp:posOffset>
            </wp:positionV>
            <wp:extent cx="5583555" cy="7889240"/>
            <wp:effectExtent l="0" t="0" r="0" b="0"/>
            <wp:wrapSquare wrapText="bothSides"/>
            <wp:docPr id="20249657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65788" name="Picture 202496578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3555" cy="7889240"/>
                    </a:xfrm>
                    <a:prstGeom prst="rect">
                      <a:avLst/>
                    </a:prstGeom>
                  </pic:spPr>
                </pic:pic>
              </a:graphicData>
            </a:graphic>
          </wp:anchor>
        </w:drawing>
      </w:r>
      <w:r w:rsidR="00BF5CC8">
        <w:t>HALAMAN PENGESAHAN</w:t>
      </w:r>
      <w:bookmarkEnd w:id="6"/>
    </w:p>
    <w:p w14:paraId="5494F5DC" w14:textId="3FEC251C" w:rsidR="00BF5CC8" w:rsidRDefault="00AD0CC5" w:rsidP="00097A88">
      <w:pPr>
        <w:pStyle w:val="Heading1"/>
      </w:pPr>
      <w:bookmarkStart w:id="7" w:name="_Toc197518680"/>
      <w:r>
        <w:rPr>
          <w:noProof/>
        </w:rPr>
        <w:lastRenderedPageBreak/>
        <w:drawing>
          <wp:anchor distT="0" distB="0" distL="114300" distR="114300" simplePos="0" relativeHeight="251665408" behindDoc="0" locked="0" layoutInCell="1" allowOverlap="1" wp14:anchorId="3F80F2F6" wp14:editId="00FD1916">
            <wp:simplePos x="0" y="0"/>
            <wp:positionH relativeFrom="margin">
              <wp:align>left</wp:align>
            </wp:positionH>
            <wp:positionV relativeFrom="page">
              <wp:posOffset>1844040</wp:posOffset>
            </wp:positionV>
            <wp:extent cx="5139055" cy="7269480"/>
            <wp:effectExtent l="0" t="0" r="4445" b="7620"/>
            <wp:wrapSquare wrapText="bothSides"/>
            <wp:docPr id="184283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38498" name="Picture 18428384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39055" cy="7269480"/>
                    </a:xfrm>
                    <a:prstGeom prst="rect">
                      <a:avLst/>
                    </a:prstGeom>
                  </pic:spPr>
                </pic:pic>
              </a:graphicData>
            </a:graphic>
            <wp14:sizeRelH relativeFrom="margin">
              <wp14:pctWidth>0</wp14:pctWidth>
            </wp14:sizeRelH>
            <wp14:sizeRelV relativeFrom="margin">
              <wp14:pctHeight>0</wp14:pctHeight>
            </wp14:sizeRelV>
          </wp:anchor>
        </w:drawing>
      </w:r>
      <w:r w:rsidRPr="00AD0CC5">
        <w:t xml:space="preserve"> PENGESAHAN</w:t>
      </w:r>
      <w:r w:rsidR="00097A88">
        <w:t xml:space="preserve"> SKRIPSI</w:t>
      </w:r>
      <w:bookmarkEnd w:id="7"/>
    </w:p>
    <w:p w14:paraId="2E41E40B" w14:textId="155F2C29" w:rsidR="0006447E" w:rsidRDefault="0006447E" w:rsidP="0006447E">
      <w:pPr>
        <w:pStyle w:val="Heading1"/>
      </w:pPr>
      <w:bookmarkStart w:id="8" w:name="_Toc197518681"/>
      <w:r>
        <w:lastRenderedPageBreak/>
        <w:t>MOTTO</w:t>
      </w:r>
      <w:bookmarkEnd w:id="8"/>
    </w:p>
    <w:p w14:paraId="7617C883" w14:textId="25F8329E" w:rsidR="00105B96" w:rsidRPr="00105B96" w:rsidRDefault="00105B96" w:rsidP="00105B96"/>
    <w:p w14:paraId="000E459C" w14:textId="39C39C1C" w:rsidR="0006447E" w:rsidRPr="00CB083E" w:rsidRDefault="006E2C8B" w:rsidP="006E2C8B">
      <w:pPr>
        <w:bidi/>
        <w:jc w:val="center"/>
        <w:rPr>
          <w:rFonts w:asciiTheme="majorBidi" w:hAnsiTheme="majorBidi" w:cstheme="majorBidi"/>
          <w:sz w:val="32"/>
          <w:szCs w:val="36"/>
          <w:lang w:val="en-US"/>
        </w:rPr>
      </w:pPr>
      <w:r>
        <w:rPr>
          <w:rFonts w:asciiTheme="majorBidi" w:hAnsiTheme="majorBidi" w:cs="LPMQ Isep Misbah"/>
          <w:sz w:val="24"/>
          <w:szCs w:val="28"/>
          <w:rtl/>
        </w:rPr>
        <w:t xml:space="preserve">كُتِبَ عَلَيْكُمُ الْقِتَالُ وَهُوَ كُرْهٌ لَّكُمْ ۚ وَعَسٰٓى اَنْ تَكْرَهُوْا شَيْـًٔا وَّهُوَ خَيْرٌ لَّكُمْ ۚ وَعَسٰٓى اَنْ تُحِبُّوْا شَيْـًٔا وَّهُوَ شَرٌّ لَّكُمْ ۗ وَاللّٰهُ يَعْلَمُ وَاَنْتُمْ لَا تَعْلَمُوْنَ ࣖ </w:t>
      </w:r>
    </w:p>
    <w:p w14:paraId="2378E5C3" w14:textId="77777777" w:rsidR="006E2C8B" w:rsidRDefault="006E2C8B" w:rsidP="006E2C8B">
      <w:pPr>
        <w:jc w:val="center"/>
        <w:rPr>
          <w:rFonts w:ascii="Arial" w:hAnsi="Arial" w:cs="Arial"/>
          <w:sz w:val="20"/>
          <w:szCs w:val="28"/>
        </w:rPr>
      </w:pPr>
      <w:r w:rsidRPr="00CB083E">
        <w:rPr>
          <w:rFonts w:asciiTheme="majorBidi" w:hAnsiTheme="majorBidi" w:cstheme="majorBidi"/>
          <w:sz w:val="24"/>
          <w:szCs w:val="36"/>
        </w:rPr>
        <w:t>216.  Diwajibkan atasmu berperang, padahal itu kamu benci. Boleh jadi kamu membenci sesuatu, padahal itu baik bagimu dan boleh jadi kamu menyukai sesuatu, padahal itu buruk bagimu. Allah mengetahui, sedangkan kamu tidak mengetahui</w:t>
      </w:r>
      <w:r>
        <w:rPr>
          <w:rFonts w:ascii="Arial" w:hAnsi="Arial" w:cs="Arial"/>
          <w:sz w:val="20"/>
          <w:szCs w:val="28"/>
        </w:rPr>
        <w:t>.</w:t>
      </w:r>
    </w:p>
    <w:p w14:paraId="4E6B8204" w14:textId="3205C01D" w:rsidR="00EA7D23" w:rsidRPr="00EA7D23" w:rsidRDefault="00EA7D23" w:rsidP="006E2C8B">
      <w:pPr>
        <w:jc w:val="center"/>
        <w:rPr>
          <w:rFonts w:asciiTheme="majorBidi" w:hAnsiTheme="majorBidi" w:cstheme="majorBidi"/>
          <w:sz w:val="24"/>
          <w:szCs w:val="36"/>
        </w:rPr>
      </w:pPr>
      <w:r w:rsidRPr="00EA7D23">
        <w:rPr>
          <w:rFonts w:asciiTheme="majorBidi" w:hAnsiTheme="majorBidi" w:cstheme="majorBidi"/>
          <w:sz w:val="24"/>
          <w:szCs w:val="36"/>
        </w:rPr>
        <w:t>(Q.S Al-Baqarah : 216</w:t>
      </w:r>
      <w:r>
        <w:rPr>
          <w:rFonts w:asciiTheme="majorBidi" w:hAnsiTheme="majorBidi" w:cstheme="majorBidi"/>
          <w:sz w:val="24"/>
          <w:szCs w:val="36"/>
        </w:rPr>
        <w:t>)</w:t>
      </w:r>
    </w:p>
    <w:p w14:paraId="2D51E4CF" w14:textId="77777777" w:rsidR="006E2C8B" w:rsidRDefault="006E2C8B" w:rsidP="006E2C8B">
      <w:pPr>
        <w:jc w:val="center"/>
        <w:rPr>
          <w:rFonts w:ascii="Arial" w:hAnsi="Arial" w:cs="Arial"/>
          <w:sz w:val="20"/>
          <w:szCs w:val="28"/>
        </w:rPr>
      </w:pPr>
    </w:p>
    <w:p w14:paraId="621ECD03" w14:textId="70133E82" w:rsidR="006E2C8B" w:rsidRPr="006E2C8B" w:rsidRDefault="006E2C8B" w:rsidP="006E2C8B">
      <w:pPr>
        <w:jc w:val="center"/>
        <w:rPr>
          <w:rFonts w:ascii="Arial" w:hAnsi="Arial" w:cs="Arial"/>
          <w:sz w:val="20"/>
          <w:szCs w:val="28"/>
        </w:rPr>
      </w:pPr>
    </w:p>
    <w:p w14:paraId="4BF13DF6" w14:textId="55BD7159" w:rsidR="00105B96" w:rsidRDefault="00105B96" w:rsidP="00105B96">
      <w:pPr>
        <w:jc w:val="center"/>
        <w:rPr>
          <w:rFonts w:asciiTheme="majorBidi" w:hAnsiTheme="majorBidi" w:cstheme="majorBidi"/>
          <w:sz w:val="24"/>
          <w:szCs w:val="24"/>
        </w:rPr>
      </w:pPr>
    </w:p>
    <w:p w14:paraId="18E2F866" w14:textId="7CA56279" w:rsidR="00105B96" w:rsidRDefault="00105B96" w:rsidP="00105B96">
      <w:pPr>
        <w:jc w:val="center"/>
        <w:rPr>
          <w:rFonts w:asciiTheme="majorBidi" w:hAnsiTheme="majorBidi" w:cstheme="majorBidi"/>
          <w:sz w:val="24"/>
          <w:szCs w:val="24"/>
        </w:rPr>
      </w:pPr>
    </w:p>
    <w:p w14:paraId="3DF80E7A" w14:textId="3B7C7C84" w:rsidR="00105B96" w:rsidRDefault="00105B96" w:rsidP="00105B96">
      <w:pPr>
        <w:jc w:val="center"/>
        <w:rPr>
          <w:rFonts w:asciiTheme="majorBidi" w:hAnsiTheme="majorBidi" w:cstheme="majorBidi"/>
          <w:sz w:val="24"/>
          <w:szCs w:val="24"/>
        </w:rPr>
      </w:pPr>
    </w:p>
    <w:p w14:paraId="51FA1DE2" w14:textId="77777777" w:rsidR="00105B96" w:rsidRDefault="00105B96" w:rsidP="00105B96">
      <w:pPr>
        <w:jc w:val="center"/>
        <w:rPr>
          <w:rFonts w:asciiTheme="majorBidi" w:hAnsiTheme="majorBidi" w:cstheme="majorBidi"/>
          <w:sz w:val="24"/>
          <w:szCs w:val="24"/>
        </w:rPr>
      </w:pPr>
    </w:p>
    <w:p w14:paraId="12E0A66E" w14:textId="77777777" w:rsidR="00105B96" w:rsidRDefault="00105B96" w:rsidP="00105B96">
      <w:pPr>
        <w:jc w:val="center"/>
        <w:rPr>
          <w:rFonts w:asciiTheme="majorBidi" w:hAnsiTheme="majorBidi" w:cstheme="majorBidi"/>
          <w:sz w:val="24"/>
          <w:szCs w:val="24"/>
        </w:rPr>
      </w:pPr>
    </w:p>
    <w:p w14:paraId="54901618" w14:textId="77777777" w:rsidR="00105B96" w:rsidRDefault="00105B96" w:rsidP="00105B96">
      <w:pPr>
        <w:jc w:val="center"/>
        <w:rPr>
          <w:rFonts w:asciiTheme="majorBidi" w:hAnsiTheme="majorBidi" w:cstheme="majorBidi"/>
          <w:sz w:val="24"/>
          <w:szCs w:val="24"/>
        </w:rPr>
      </w:pPr>
    </w:p>
    <w:p w14:paraId="705BE65E" w14:textId="77777777" w:rsidR="00097A88" w:rsidRDefault="00097A88" w:rsidP="00105B96">
      <w:pPr>
        <w:jc w:val="center"/>
        <w:rPr>
          <w:rFonts w:asciiTheme="majorBidi" w:hAnsiTheme="majorBidi" w:cstheme="majorBidi"/>
          <w:sz w:val="24"/>
          <w:szCs w:val="24"/>
        </w:rPr>
      </w:pPr>
    </w:p>
    <w:p w14:paraId="1F961736" w14:textId="77777777" w:rsidR="00097A88" w:rsidRDefault="00097A88" w:rsidP="00105B96">
      <w:pPr>
        <w:jc w:val="center"/>
        <w:rPr>
          <w:rFonts w:asciiTheme="majorBidi" w:hAnsiTheme="majorBidi" w:cstheme="majorBidi"/>
          <w:sz w:val="24"/>
          <w:szCs w:val="24"/>
        </w:rPr>
      </w:pPr>
    </w:p>
    <w:p w14:paraId="2CF6CEF3" w14:textId="77777777" w:rsidR="00105B96" w:rsidRDefault="00105B96" w:rsidP="00105B96">
      <w:pPr>
        <w:jc w:val="center"/>
        <w:rPr>
          <w:rFonts w:asciiTheme="majorBidi" w:hAnsiTheme="majorBidi" w:cstheme="majorBidi"/>
          <w:sz w:val="24"/>
          <w:szCs w:val="24"/>
        </w:rPr>
      </w:pPr>
    </w:p>
    <w:p w14:paraId="7DBF72AD" w14:textId="3E78EBA6" w:rsidR="00105B96" w:rsidRDefault="00105B96" w:rsidP="00105B96">
      <w:pPr>
        <w:jc w:val="center"/>
        <w:rPr>
          <w:rFonts w:asciiTheme="majorBidi" w:hAnsiTheme="majorBidi" w:cstheme="majorBidi"/>
          <w:sz w:val="24"/>
          <w:szCs w:val="24"/>
        </w:rPr>
      </w:pPr>
    </w:p>
    <w:p w14:paraId="5F90A2D5" w14:textId="77777777" w:rsidR="00105B96" w:rsidRDefault="00105B96" w:rsidP="00105B96">
      <w:pPr>
        <w:jc w:val="center"/>
        <w:rPr>
          <w:rFonts w:asciiTheme="majorBidi" w:hAnsiTheme="majorBidi" w:cstheme="majorBidi"/>
          <w:sz w:val="24"/>
          <w:szCs w:val="24"/>
        </w:rPr>
      </w:pPr>
    </w:p>
    <w:p w14:paraId="585A8326" w14:textId="77777777" w:rsidR="00105B96" w:rsidRDefault="00105B96" w:rsidP="006E2C8B">
      <w:pPr>
        <w:rPr>
          <w:rFonts w:asciiTheme="majorBidi" w:hAnsiTheme="majorBidi" w:cstheme="majorBidi"/>
          <w:sz w:val="24"/>
          <w:szCs w:val="24"/>
        </w:rPr>
      </w:pPr>
    </w:p>
    <w:p w14:paraId="5A448286" w14:textId="77777777" w:rsidR="00466801" w:rsidRDefault="00466801" w:rsidP="006E2C8B">
      <w:pPr>
        <w:rPr>
          <w:rFonts w:asciiTheme="majorBidi" w:hAnsiTheme="majorBidi" w:cstheme="majorBidi"/>
          <w:sz w:val="24"/>
          <w:szCs w:val="24"/>
        </w:rPr>
      </w:pPr>
    </w:p>
    <w:p w14:paraId="16FEAE6E" w14:textId="27E1835D" w:rsidR="00105B96" w:rsidRDefault="00105B96" w:rsidP="00105B96">
      <w:pPr>
        <w:rPr>
          <w:rFonts w:asciiTheme="majorBidi" w:hAnsiTheme="majorBidi" w:cstheme="majorBidi"/>
          <w:sz w:val="24"/>
          <w:szCs w:val="24"/>
        </w:rPr>
      </w:pPr>
    </w:p>
    <w:p w14:paraId="61EF9124" w14:textId="19DA7A88" w:rsidR="003210DF" w:rsidRDefault="003210DF" w:rsidP="00105B96">
      <w:pPr>
        <w:rPr>
          <w:rFonts w:asciiTheme="majorBidi" w:hAnsiTheme="majorBidi" w:cstheme="majorBidi"/>
          <w:sz w:val="24"/>
          <w:szCs w:val="24"/>
        </w:rPr>
      </w:pPr>
    </w:p>
    <w:p w14:paraId="771E311E" w14:textId="77777777" w:rsidR="009066E6" w:rsidRDefault="00105B96" w:rsidP="003210DF">
      <w:pPr>
        <w:pStyle w:val="Heading1"/>
      </w:pPr>
      <w:bookmarkStart w:id="9" w:name="_Toc197518682"/>
      <w:r w:rsidRPr="003210DF">
        <w:lastRenderedPageBreak/>
        <w:t>PEDOMAN</w:t>
      </w:r>
      <w:r w:rsidRPr="003210DF">
        <w:rPr>
          <w:spacing w:val="-1"/>
        </w:rPr>
        <w:t xml:space="preserve"> </w:t>
      </w:r>
      <w:r w:rsidRPr="003210DF">
        <w:t>TRANSLITERASI</w:t>
      </w:r>
      <w:bookmarkEnd w:id="9"/>
    </w:p>
    <w:p w14:paraId="215D7502" w14:textId="77777777" w:rsidR="00097A88" w:rsidRPr="00097A88" w:rsidRDefault="00097A88" w:rsidP="00097A88"/>
    <w:p w14:paraId="5C4F3459" w14:textId="41E530EE"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ab/>
        <w:t xml:space="preserve">Transliterasi </w:t>
      </w:r>
      <w:proofErr w:type="spellStart"/>
      <w:r w:rsidRPr="00361576">
        <w:rPr>
          <w:rFonts w:ascii="Times New Roman" w:hAnsi="Times New Roman" w:cs="Times New Roman"/>
          <w:sz w:val="24"/>
          <w:szCs w:val="24"/>
        </w:rPr>
        <w:t>merupakan</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bagian</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dalam</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penyalinan</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huruf</w:t>
      </w:r>
      <w:proofErr w:type="spellEnd"/>
      <w:r w:rsidRPr="00361576">
        <w:rPr>
          <w:rFonts w:ascii="Times New Roman" w:hAnsi="Times New Roman" w:cs="Times New Roman"/>
          <w:sz w:val="24"/>
          <w:szCs w:val="24"/>
        </w:rPr>
        <w:t xml:space="preserve"> abjad </w:t>
      </w:r>
      <w:proofErr w:type="spellStart"/>
      <w:r w:rsidRPr="00361576">
        <w:rPr>
          <w:rFonts w:ascii="Times New Roman" w:hAnsi="Times New Roman" w:cs="Times New Roman"/>
          <w:sz w:val="24"/>
          <w:szCs w:val="24"/>
        </w:rPr>
        <w:t>antara</w:t>
      </w:r>
      <w:proofErr w:type="spellEnd"/>
      <w:r w:rsidRPr="00361576">
        <w:rPr>
          <w:rFonts w:ascii="Times New Roman" w:hAnsi="Times New Roman" w:cs="Times New Roman"/>
          <w:sz w:val="24"/>
          <w:szCs w:val="24"/>
        </w:rPr>
        <w:t xml:space="preserve"> satu bahasa dengan bahas</w:t>
      </w:r>
      <w:r w:rsidR="00AA0089">
        <w:rPr>
          <w:rFonts w:ascii="Times New Roman" w:hAnsi="Times New Roman" w:cs="Times New Roman"/>
          <w:sz w:val="24"/>
          <w:szCs w:val="24"/>
        </w:rPr>
        <w:t>a</w:t>
      </w:r>
      <w:r w:rsidRPr="00361576">
        <w:rPr>
          <w:rFonts w:ascii="Times New Roman" w:hAnsi="Times New Roman" w:cs="Times New Roman"/>
          <w:sz w:val="24"/>
          <w:szCs w:val="24"/>
        </w:rPr>
        <w:t xml:space="preserve"> lainnya. Penulisan ejaan bahasa arab kedalam bahasa latin yang d</w:t>
      </w:r>
      <w:r w:rsidR="00AA0089">
        <w:rPr>
          <w:rFonts w:ascii="Times New Roman" w:hAnsi="Times New Roman" w:cs="Times New Roman"/>
          <w:sz w:val="24"/>
          <w:szCs w:val="24"/>
        </w:rPr>
        <w:t>igunaka</w:t>
      </w:r>
      <w:r w:rsidRPr="00361576">
        <w:rPr>
          <w:rFonts w:ascii="Times New Roman" w:hAnsi="Times New Roman" w:cs="Times New Roman"/>
          <w:sz w:val="24"/>
          <w:szCs w:val="24"/>
        </w:rPr>
        <w:t xml:space="preserve">n dalam penelitian ini berpedoman pada Surat Keputusan Bersama Menteri Agama dan Menteri Pendidikan dan Kebudayaan Republik Indonesia Nomor: 158 Tahun 1987 dan Nomor: 0543b/U/1987 dengan beberapa tambahan. </w:t>
      </w:r>
    </w:p>
    <w:p w14:paraId="65981C43" w14:textId="48DDE79D" w:rsidR="009066E6" w:rsidRPr="00361576" w:rsidRDefault="009066E6" w:rsidP="003210DF">
      <w:pPr>
        <w:pStyle w:val="Heading2"/>
        <w:numPr>
          <w:ilvl w:val="0"/>
          <w:numId w:val="55"/>
        </w:numPr>
      </w:pPr>
      <w:bookmarkStart w:id="10" w:name="_Toc197518683"/>
      <w:r w:rsidRPr="00361576">
        <w:t>Konsonan</w:t>
      </w:r>
      <w:bookmarkEnd w:id="10"/>
    </w:p>
    <w:p w14:paraId="17811FB1" w14:textId="45B3E986" w:rsidR="009066E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 xml:space="preserve">Fomen </w:t>
      </w:r>
      <w:proofErr w:type="spellStart"/>
      <w:r w:rsidRPr="00361576">
        <w:rPr>
          <w:rFonts w:ascii="Times New Roman" w:hAnsi="Times New Roman" w:cs="Times New Roman"/>
          <w:sz w:val="24"/>
          <w:szCs w:val="24"/>
        </w:rPr>
        <w:t>konsonan</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bahasa</w:t>
      </w:r>
      <w:proofErr w:type="spellEnd"/>
      <w:r w:rsidRPr="00361576">
        <w:rPr>
          <w:rFonts w:ascii="Times New Roman" w:hAnsi="Times New Roman" w:cs="Times New Roman"/>
          <w:sz w:val="24"/>
          <w:szCs w:val="24"/>
        </w:rPr>
        <w:t xml:space="preserve"> Arab dalam sistem tulisan arab dilambangkan dengan huruf, dalam transliterasi ini sebgaian dilambangkan dengan tanda, dan sebagian lainnya dilambangkan dengan huruf dan tanda sekaligus. </w:t>
      </w:r>
    </w:p>
    <w:p w14:paraId="4FA98B9D" w14:textId="74740EF7" w:rsidR="009066E6" w:rsidRDefault="00097A88" w:rsidP="009066E6">
      <w:pPr>
        <w:spacing w:line="360" w:lineRule="auto"/>
        <w:ind w:firstLine="142"/>
        <w:jc w:val="both"/>
        <w:rPr>
          <w:rFonts w:ascii="Times New Roman" w:hAnsi="Times New Roman" w:cs="Times New Roman"/>
          <w:sz w:val="24"/>
          <w:szCs w:val="24"/>
        </w:rPr>
      </w:pPr>
      <w:r w:rsidRPr="00A45F1E">
        <w:rPr>
          <w:rFonts w:ascii="Times New Roman" w:hAnsi="Times New Roman" w:cs="Times New Roman"/>
          <w:noProof/>
          <w:sz w:val="24"/>
          <w:szCs w:val="24"/>
        </w:rPr>
        <w:drawing>
          <wp:anchor distT="0" distB="0" distL="114300" distR="114300" simplePos="0" relativeHeight="251664384" behindDoc="0" locked="0" layoutInCell="1" allowOverlap="1" wp14:anchorId="7A64060F" wp14:editId="428988CA">
            <wp:simplePos x="0" y="0"/>
            <wp:positionH relativeFrom="margin">
              <wp:posOffset>287020</wp:posOffset>
            </wp:positionH>
            <wp:positionV relativeFrom="margin">
              <wp:posOffset>3131820</wp:posOffset>
            </wp:positionV>
            <wp:extent cx="4279900" cy="4542790"/>
            <wp:effectExtent l="0" t="0" r="6350" b="0"/>
            <wp:wrapSquare wrapText="bothSides"/>
            <wp:docPr id="216593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93003" name=""/>
                    <pic:cNvPicPr/>
                  </pic:nvPicPr>
                  <pic:blipFill>
                    <a:blip r:embed="rId15">
                      <a:extLst>
                        <a:ext uri="{28A0092B-C50C-407E-A947-70E740481C1C}">
                          <a14:useLocalDpi xmlns:a14="http://schemas.microsoft.com/office/drawing/2010/main" val="0"/>
                        </a:ext>
                      </a:extLst>
                    </a:blip>
                    <a:stretch>
                      <a:fillRect/>
                    </a:stretch>
                  </pic:blipFill>
                  <pic:spPr>
                    <a:xfrm>
                      <a:off x="0" y="0"/>
                      <a:ext cx="4279900" cy="4542790"/>
                    </a:xfrm>
                    <a:prstGeom prst="rect">
                      <a:avLst/>
                    </a:prstGeom>
                  </pic:spPr>
                </pic:pic>
              </a:graphicData>
            </a:graphic>
            <wp14:sizeRelH relativeFrom="margin">
              <wp14:pctWidth>0</wp14:pctWidth>
            </wp14:sizeRelH>
            <wp14:sizeRelV relativeFrom="margin">
              <wp14:pctHeight>0</wp14:pctHeight>
            </wp14:sizeRelV>
          </wp:anchor>
        </w:drawing>
      </w:r>
    </w:p>
    <w:p w14:paraId="365DD65C" w14:textId="383A5C59" w:rsidR="009066E6" w:rsidRPr="00361576" w:rsidRDefault="009066E6" w:rsidP="009066E6">
      <w:pPr>
        <w:spacing w:line="360" w:lineRule="auto"/>
        <w:ind w:right="-143" w:firstLine="142"/>
        <w:jc w:val="both"/>
        <w:rPr>
          <w:rFonts w:ascii="Times New Roman" w:hAnsi="Times New Roman" w:cs="Times New Roman"/>
          <w:sz w:val="24"/>
          <w:szCs w:val="24"/>
        </w:rPr>
      </w:pPr>
    </w:p>
    <w:p w14:paraId="48F55679" w14:textId="16C27523" w:rsidR="009066E6" w:rsidRPr="003210DF" w:rsidRDefault="009066E6" w:rsidP="003210DF">
      <w:pPr>
        <w:pStyle w:val="Heading2"/>
        <w:numPr>
          <w:ilvl w:val="0"/>
          <w:numId w:val="55"/>
        </w:numPr>
      </w:pPr>
      <w:bookmarkStart w:id="11" w:name="_Toc197518684"/>
      <w:r w:rsidRPr="003210DF">
        <w:lastRenderedPageBreak/>
        <w:t>Vokal</w:t>
      </w:r>
      <w:bookmarkEnd w:id="11"/>
    </w:p>
    <w:p w14:paraId="07032BA3" w14:textId="34F6A065"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 xml:space="preserve"> </w:t>
      </w:r>
      <w:r w:rsidRPr="00361576">
        <w:rPr>
          <w:rFonts w:ascii="Times New Roman" w:hAnsi="Times New Roman" w:cs="Times New Roman"/>
          <w:sz w:val="24"/>
          <w:szCs w:val="24"/>
        </w:rPr>
        <w:tab/>
        <w:t xml:space="preserve">Vokal </w:t>
      </w:r>
      <w:proofErr w:type="spellStart"/>
      <w:r w:rsidRPr="00361576">
        <w:rPr>
          <w:rFonts w:ascii="Times New Roman" w:hAnsi="Times New Roman" w:cs="Times New Roman"/>
          <w:sz w:val="24"/>
          <w:szCs w:val="24"/>
        </w:rPr>
        <w:t>bahasa</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arab</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seperti</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vokal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bahasa</w:t>
      </w:r>
      <w:proofErr w:type="spellEnd"/>
      <w:r w:rsidRPr="00361576">
        <w:rPr>
          <w:rFonts w:ascii="Times New Roman" w:hAnsi="Times New Roman" w:cs="Times New Roman"/>
          <w:sz w:val="24"/>
          <w:szCs w:val="24"/>
        </w:rPr>
        <w:t xml:space="preserve"> Indonesia, </w:t>
      </w:r>
      <w:proofErr w:type="spellStart"/>
      <w:r w:rsidRPr="00361576">
        <w:rPr>
          <w:rFonts w:ascii="Times New Roman" w:hAnsi="Times New Roman" w:cs="Times New Roman"/>
          <w:sz w:val="24"/>
          <w:szCs w:val="24"/>
        </w:rPr>
        <w:t>terdiri</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atas</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vokal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tunggal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atau</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monoftong</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vokal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rangkap</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atau</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diftong</w:t>
      </w:r>
      <w:proofErr w:type="spellEnd"/>
      <w:r w:rsidRPr="00361576">
        <w:rPr>
          <w:rFonts w:ascii="Times New Roman" w:hAnsi="Times New Roman" w:cs="Times New Roman"/>
          <w:sz w:val="24"/>
          <w:szCs w:val="24"/>
        </w:rPr>
        <w:t xml:space="preserve">, dan </w:t>
      </w:r>
      <w:proofErr w:type="spellStart"/>
      <w:r w:rsidRPr="00361576">
        <w:rPr>
          <w:rFonts w:ascii="Times New Roman" w:hAnsi="Times New Roman" w:cs="Times New Roman"/>
          <w:sz w:val="24"/>
          <w:szCs w:val="24"/>
        </w:rPr>
        <w:t>vokal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panjang</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atau</w:t>
      </w:r>
      <w:proofErr w:type="spellEnd"/>
      <w:r w:rsidRPr="00361576">
        <w:rPr>
          <w:rFonts w:ascii="Times New Roman" w:hAnsi="Times New Roman" w:cs="Times New Roman"/>
          <w:sz w:val="24"/>
          <w:szCs w:val="24"/>
        </w:rPr>
        <w:t xml:space="preserve"> </w:t>
      </w:r>
      <w:r w:rsidRPr="00361576">
        <w:rPr>
          <w:rFonts w:ascii="Times New Roman" w:hAnsi="Times New Roman" w:cs="Times New Roman"/>
          <w:i/>
          <w:iCs/>
          <w:sz w:val="24"/>
          <w:szCs w:val="24"/>
        </w:rPr>
        <w:t>maddah</w:t>
      </w:r>
      <w:r w:rsidRPr="00361576">
        <w:rPr>
          <w:rFonts w:ascii="Times New Roman" w:hAnsi="Times New Roman" w:cs="Times New Roman"/>
          <w:sz w:val="24"/>
          <w:szCs w:val="24"/>
        </w:rPr>
        <w:t xml:space="preserve">. </w:t>
      </w:r>
    </w:p>
    <w:p w14:paraId="1FADD13A" w14:textId="37B54AAC" w:rsidR="009066E6" w:rsidRPr="00361576" w:rsidRDefault="009066E6" w:rsidP="009066E6">
      <w:pPr>
        <w:numPr>
          <w:ilvl w:val="0"/>
          <w:numId w:val="50"/>
        </w:numPr>
        <w:spacing w:line="360" w:lineRule="auto"/>
        <w:contextualSpacing/>
        <w:jc w:val="both"/>
        <w:rPr>
          <w:rFonts w:ascii="Times New Roman" w:hAnsi="Times New Roman" w:cs="Times New Roman"/>
          <w:b/>
          <w:bCs/>
          <w:sz w:val="24"/>
          <w:szCs w:val="24"/>
        </w:rPr>
      </w:pPr>
      <w:r w:rsidRPr="00361576">
        <w:rPr>
          <w:rFonts w:ascii="Times New Roman" w:hAnsi="Times New Roman" w:cs="Times New Roman"/>
          <w:b/>
          <w:bCs/>
          <w:sz w:val="24"/>
          <w:szCs w:val="24"/>
        </w:rPr>
        <w:t>Vokal Tunggal</w:t>
      </w:r>
    </w:p>
    <w:p w14:paraId="6A405CB5" w14:textId="29E820AB" w:rsidR="009066E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 xml:space="preserve">Vokal </w:t>
      </w:r>
      <w:proofErr w:type="spellStart"/>
      <w:r w:rsidRPr="00361576">
        <w:rPr>
          <w:rFonts w:ascii="Times New Roman" w:hAnsi="Times New Roman" w:cs="Times New Roman"/>
          <w:sz w:val="24"/>
          <w:szCs w:val="24"/>
        </w:rPr>
        <w:t>tunggal</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dalam</w:t>
      </w:r>
      <w:proofErr w:type="spellEnd"/>
      <w:r w:rsidRPr="00361576">
        <w:rPr>
          <w:rFonts w:ascii="Times New Roman" w:hAnsi="Times New Roman" w:cs="Times New Roman"/>
          <w:sz w:val="24"/>
          <w:szCs w:val="24"/>
        </w:rPr>
        <w:t xml:space="preserve"> </w:t>
      </w:r>
      <w:proofErr w:type="spellStart"/>
      <w:r w:rsidRPr="00361576">
        <w:rPr>
          <w:rFonts w:ascii="Times New Roman" w:hAnsi="Times New Roman" w:cs="Times New Roman"/>
          <w:sz w:val="24"/>
          <w:szCs w:val="24"/>
        </w:rPr>
        <w:t>bahasa</w:t>
      </w:r>
      <w:proofErr w:type="spellEnd"/>
      <w:r w:rsidRPr="00361576">
        <w:rPr>
          <w:rFonts w:ascii="Times New Roman" w:hAnsi="Times New Roman" w:cs="Times New Roman"/>
          <w:sz w:val="24"/>
          <w:szCs w:val="24"/>
        </w:rPr>
        <w:t xml:space="preserve"> Arab dengan lambing berupa tanda atau harakat, dengan translitersi sebagai berikut. </w:t>
      </w:r>
    </w:p>
    <w:p w14:paraId="79219D79" w14:textId="2F68D2F4" w:rsidR="00466801" w:rsidRDefault="00466801" w:rsidP="009066E6">
      <w:pPr>
        <w:spacing w:line="360" w:lineRule="auto"/>
        <w:ind w:firstLine="720"/>
        <w:jc w:val="both"/>
        <w:rPr>
          <w:rFonts w:ascii="Times New Roman" w:hAnsi="Times New Roman" w:cs="Times New Roman"/>
          <w:sz w:val="24"/>
          <w:szCs w:val="24"/>
        </w:rPr>
      </w:pPr>
    </w:p>
    <w:p w14:paraId="42318643" w14:textId="09000530" w:rsidR="009066E6" w:rsidRPr="009539CB" w:rsidRDefault="009066E6" w:rsidP="009066E6">
      <w:pPr>
        <w:spacing w:line="360" w:lineRule="auto"/>
        <w:ind w:firstLine="720"/>
        <w:jc w:val="both"/>
        <w:rPr>
          <w:rFonts w:ascii="Times New Roman" w:hAnsi="Times New Roman" w:cs="Times New Roman"/>
          <w:sz w:val="24"/>
          <w:szCs w:val="24"/>
        </w:rPr>
      </w:pPr>
      <w:r w:rsidRPr="009539CB">
        <w:rPr>
          <w:rFonts w:ascii="Times New Roman" w:hAnsi="Times New Roman" w:cs="Times New Roman"/>
          <w:noProof/>
          <w:sz w:val="24"/>
          <w:szCs w:val="24"/>
        </w:rPr>
        <w:drawing>
          <wp:inline distT="0" distB="0" distL="0" distR="0" wp14:anchorId="4D8C881E" wp14:editId="234EB9FF">
            <wp:extent cx="4605556" cy="1267877"/>
            <wp:effectExtent l="0" t="0" r="5080" b="8890"/>
            <wp:docPr id="38162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21041" name=""/>
                    <pic:cNvPicPr/>
                  </pic:nvPicPr>
                  <pic:blipFill>
                    <a:blip r:embed="rId16"/>
                    <a:stretch>
                      <a:fillRect/>
                    </a:stretch>
                  </pic:blipFill>
                  <pic:spPr>
                    <a:xfrm>
                      <a:off x="0" y="0"/>
                      <a:ext cx="4619905" cy="1271827"/>
                    </a:xfrm>
                    <a:prstGeom prst="rect">
                      <a:avLst/>
                    </a:prstGeom>
                  </pic:spPr>
                </pic:pic>
              </a:graphicData>
            </a:graphic>
          </wp:inline>
        </w:drawing>
      </w:r>
    </w:p>
    <w:p w14:paraId="00F89182" w14:textId="6F5D128C" w:rsidR="009066E6" w:rsidRPr="00361576" w:rsidRDefault="009066E6" w:rsidP="009066E6">
      <w:pPr>
        <w:numPr>
          <w:ilvl w:val="0"/>
          <w:numId w:val="50"/>
        </w:numPr>
        <w:spacing w:line="360" w:lineRule="auto"/>
        <w:contextualSpacing/>
        <w:jc w:val="both"/>
        <w:rPr>
          <w:rFonts w:ascii="Times New Roman" w:hAnsi="Times New Roman" w:cs="Times New Roman"/>
          <w:b/>
          <w:bCs/>
          <w:sz w:val="24"/>
          <w:szCs w:val="24"/>
        </w:rPr>
      </w:pPr>
      <w:r w:rsidRPr="00361576">
        <w:rPr>
          <w:rFonts w:ascii="Times New Roman" w:hAnsi="Times New Roman" w:cs="Times New Roman"/>
          <w:b/>
          <w:bCs/>
          <w:sz w:val="24"/>
          <w:szCs w:val="24"/>
        </w:rPr>
        <w:t xml:space="preserve">Vokal </w:t>
      </w:r>
      <w:proofErr w:type="spellStart"/>
      <w:r w:rsidRPr="00361576">
        <w:rPr>
          <w:rFonts w:ascii="Times New Roman" w:hAnsi="Times New Roman" w:cs="Times New Roman"/>
          <w:b/>
          <w:bCs/>
          <w:sz w:val="24"/>
          <w:szCs w:val="24"/>
        </w:rPr>
        <w:t>Rangkap</w:t>
      </w:r>
      <w:proofErr w:type="spellEnd"/>
    </w:p>
    <w:p w14:paraId="5AF2E18C" w14:textId="40FE6EFE" w:rsidR="009066E6" w:rsidRDefault="00097A88" w:rsidP="009066E6">
      <w:pPr>
        <w:spacing w:line="360" w:lineRule="auto"/>
        <w:ind w:left="360" w:firstLine="720"/>
        <w:jc w:val="both"/>
        <w:rPr>
          <w:rFonts w:ascii="Times New Roman" w:hAnsi="Times New Roman" w:cs="Times New Roman"/>
          <w:sz w:val="24"/>
          <w:szCs w:val="24"/>
        </w:rPr>
      </w:pPr>
      <w:r w:rsidRPr="00A45F1E">
        <w:rPr>
          <w:rFonts w:ascii="Times New Roman" w:hAnsi="Times New Roman" w:cs="Times New Roman"/>
          <w:noProof/>
          <w:sz w:val="24"/>
          <w:szCs w:val="24"/>
        </w:rPr>
        <w:drawing>
          <wp:anchor distT="0" distB="0" distL="114300" distR="114300" simplePos="0" relativeHeight="251666432" behindDoc="0" locked="0" layoutInCell="1" allowOverlap="1" wp14:anchorId="00561EE6" wp14:editId="7BDFAF67">
            <wp:simplePos x="0" y="0"/>
            <wp:positionH relativeFrom="page">
              <wp:align>center</wp:align>
            </wp:positionH>
            <wp:positionV relativeFrom="margin">
              <wp:posOffset>4439920</wp:posOffset>
            </wp:positionV>
            <wp:extent cx="4267200" cy="3229610"/>
            <wp:effectExtent l="0" t="0" r="0" b="8890"/>
            <wp:wrapSquare wrapText="bothSides"/>
            <wp:docPr id="311008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08423" name=""/>
                    <pic:cNvPicPr/>
                  </pic:nvPicPr>
                  <pic:blipFill>
                    <a:blip r:embed="rId17">
                      <a:extLst>
                        <a:ext uri="{28A0092B-C50C-407E-A947-70E740481C1C}">
                          <a14:useLocalDpi xmlns:a14="http://schemas.microsoft.com/office/drawing/2010/main" val="0"/>
                        </a:ext>
                      </a:extLst>
                    </a:blip>
                    <a:stretch>
                      <a:fillRect/>
                    </a:stretch>
                  </pic:blipFill>
                  <pic:spPr>
                    <a:xfrm>
                      <a:off x="0" y="0"/>
                      <a:ext cx="4267200" cy="3229610"/>
                    </a:xfrm>
                    <a:prstGeom prst="rect">
                      <a:avLst/>
                    </a:prstGeom>
                  </pic:spPr>
                </pic:pic>
              </a:graphicData>
            </a:graphic>
            <wp14:sizeRelH relativeFrom="margin">
              <wp14:pctWidth>0</wp14:pctWidth>
            </wp14:sizeRelH>
            <wp14:sizeRelV relativeFrom="margin">
              <wp14:pctHeight>0</wp14:pctHeight>
            </wp14:sizeRelV>
          </wp:anchor>
        </w:drawing>
      </w:r>
      <w:r w:rsidR="009066E6" w:rsidRPr="00361576">
        <w:rPr>
          <w:rFonts w:ascii="Times New Roman" w:hAnsi="Times New Roman" w:cs="Times New Roman"/>
          <w:sz w:val="24"/>
          <w:szCs w:val="24"/>
        </w:rPr>
        <w:t xml:space="preserve">Vokal </w:t>
      </w:r>
      <w:proofErr w:type="spellStart"/>
      <w:r w:rsidR="009066E6" w:rsidRPr="00361576">
        <w:rPr>
          <w:rFonts w:ascii="Times New Roman" w:hAnsi="Times New Roman" w:cs="Times New Roman"/>
          <w:sz w:val="24"/>
          <w:szCs w:val="24"/>
        </w:rPr>
        <w:t>rangkap</w:t>
      </w:r>
      <w:proofErr w:type="spellEnd"/>
      <w:r w:rsidR="009066E6" w:rsidRPr="00361576">
        <w:rPr>
          <w:rFonts w:ascii="Times New Roman" w:hAnsi="Times New Roman" w:cs="Times New Roman"/>
          <w:sz w:val="24"/>
          <w:szCs w:val="24"/>
        </w:rPr>
        <w:t xml:space="preserve"> </w:t>
      </w:r>
      <w:proofErr w:type="spellStart"/>
      <w:r w:rsidR="009066E6" w:rsidRPr="00361576">
        <w:rPr>
          <w:rFonts w:ascii="Times New Roman" w:hAnsi="Times New Roman" w:cs="Times New Roman"/>
          <w:sz w:val="24"/>
          <w:szCs w:val="24"/>
        </w:rPr>
        <w:t>bahasa</w:t>
      </w:r>
      <w:proofErr w:type="spellEnd"/>
      <w:r w:rsidR="009066E6" w:rsidRPr="00361576">
        <w:rPr>
          <w:rFonts w:ascii="Times New Roman" w:hAnsi="Times New Roman" w:cs="Times New Roman"/>
          <w:sz w:val="24"/>
          <w:szCs w:val="24"/>
        </w:rPr>
        <w:t xml:space="preserve"> Arab yang lambangnya berupa gabungan antara harkat dan huruf, transliterasi dari gabungan huruf tersebut yaitu:  </w:t>
      </w:r>
    </w:p>
    <w:p w14:paraId="32C38FFA" w14:textId="4D7606FD" w:rsidR="009066E6" w:rsidRPr="00361576" w:rsidRDefault="009066E6" w:rsidP="009066E6">
      <w:pPr>
        <w:spacing w:line="360" w:lineRule="auto"/>
        <w:ind w:left="360" w:firstLine="349"/>
        <w:jc w:val="both"/>
        <w:rPr>
          <w:rFonts w:ascii="Times New Roman" w:hAnsi="Times New Roman" w:cs="Times New Roman"/>
          <w:sz w:val="24"/>
          <w:szCs w:val="24"/>
        </w:rPr>
      </w:pPr>
      <w:r w:rsidRPr="009539CB">
        <w:rPr>
          <w:rFonts w:ascii="Times New Roman" w:hAnsi="Times New Roman" w:cs="Times New Roman"/>
          <w:noProof/>
          <w:sz w:val="24"/>
          <w:szCs w:val="24"/>
        </w:rPr>
        <w:lastRenderedPageBreak/>
        <w:drawing>
          <wp:inline distT="0" distB="0" distL="0" distR="0" wp14:anchorId="1E422FF9" wp14:editId="6C37301B">
            <wp:extent cx="4605556" cy="842544"/>
            <wp:effectExtent l="0" t="0" r="5080" b="0"/>
            <wp:docPr id="1259833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33683" name=""/>
                    <pic:cNvPicPr/>
                  </pic:nvPicPr>
                  <pic:blipFill>
                    <a:blip r:embed="rId18"/>
                    <a:stretch>
                      <a:fillRect/>
                    </a:stretch>
                  </pic:blipFill>
                  <pic:spPr>
                    <a:xfrm>
                      <a:off x="0" y="0"/>
                      <a:ext cx="4637554" cy="848398"/>
                    </a:xfrm>
                    <a:prstGeom prst="rect">
                      <a:avLst/>
                    </a:prstGeom>
                  </pic:spPr>
                </pic:pic>
              </a:graphicData>
            </a:graphic>
          </wp:inline>
        </w:drawing>
      </w:r>
    </w:p>
    <w:p w14:paraId="13774024"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 xml:space="preserve">Contoh: </w:t>
      </w:r>
    </w:p>
    <w:p w14:paraId="60E46225" w14:textId="77777777" w:rsidR="009066E6" w:rsidRPr="00361576" w:rsidRDefault="009066E6" w:rsidP="009066E6">
      <w:pPr>
        <w:numPr>
          <w:ilvl w:val="0"/>
          <w:numId w:val="51"/>
        </w:numPr>
        <w:spacing w:line="360" w:lineRule="auto"/>
        <w:contextualSpacing/>
        <w:jc w:val="both"/>
        <w:rPr>
          <w:rFonts w:ascii="Times New Roman" w:hAnsi="Times New Roman" w:cs="Times New Roman"/>
          <w:i/>
          <w:iCs/>
          <w:sz w:val="24"/>
          <w:szCs w:val="24"/>
        </w:rPr>
      </w:pPr>
      <w:r w:rsidRPr="00361576">
        <w:rPr>
          <w:rFonts w:ascii="Times New Roman" w:hAnsi="Times New Roman" w:cs="Times New Roman"/>
          <w:sz w:val="24"/>
          <w:szCs w:val="24"/>
          <w:rtl/>
        </w:rPr>
        <w:t>كَيْفَ</w:t>
      </w:r>
      <w:r w:rsidRPr="00361576">
        <w:rPr>
          <w:rFonts w:ascii="Times New Roman" w:hAnsi="Times New Roman" w:cs="Times New Roman"/>
          <w:i/>
          <w:iCs/>
          <w:sz w:val="24"/>
          <w:szCs w:val="24"/>
        </w:rPr>
        <w:t xml:space="preserve">    /kaifa/</w:t>
      </w:r>
    </w:p>
    <w:p w14:paraId="349600B5" w14:textId="77777777" w:rsidR="009066E6" w:rsidRPr="00361576" w:rsidRDefault="009066E6" w:rsidP="009066E6">
      <w:pPr>
        <w:numPr>
          <w:ilvl w:val="0"/>
          <w:numId w:val="51"/>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يَوْمَ</w:t>
      </w:r>
      <w:r w:rsidRPr="00361576">
        <w:rPr>
          <w:rFonts w:ascii="Times New Roman" w:hAnsi="Times New Roman" w:cs="Times New Roman"/>
          <w:sz w:val="24"/>
          <w:szCs w:val="24"/>
        </w:rPr>
        <w:t xml:space="preserve">     </w:t>
      </w:r>
      <w:r w:rsidRPr="00361576">
        <w:rPr>
          <w:rFonts w:ascii="Times New Roman" w:hAnsi="Times New Roman" w:cs="Times New Roman"/>
          <w:i/>
          <w:iCs/>
          <w:sz w:val="24"/>
          <w:szCs w:val="24"/>
        </w:rPr>
        <w:t>/yauma/</w:t>
      </w:r>
    </w:p>
    <w:p w14:paraId="79A5DC5E" w14:textId="77777777" w:rsidR="009066E6" w:rsidRPr="00361576" w:rsidRDefault="009066E6" w:rsidP="009066E6">
      <w:pPr>
        <w:spacing w:line="360" w:lineRule="auto"/>
        <w:ind w:left="720"/>
        <w:contextualSpacing/>
        <w:jc w:val="both"/>
        <w:rPr>
          <w:rFonts w:ascii="Times New Roman" w:hAnsi="Times New Roman" w:cs="Times New Roman"/>
          <w:sz w:val="24"/>
          <w:szCs w:val="24"/>
        </w:rPr>
      </w:pPr>
    </w:p>
    <w:p w14:paraId="6B040053" w14:textId="77777777" w:rsidR="009066E6" w:rsidRPr="00361576" w:rsidRDefault="009066E6" w:rsidP="009066E6">
      <w:pPr>
        <w:numPr>
          <w:ilvl w:val="0"/>
          <w:numId w:val="50"/>
        </w:numPr>
        <w:spacing w:line="360" w:lineRule="auto"/>
        <w:contextualSpacing/>
        <w:jc w:val="both"/>
        <w:rPr>
          <w:rFonts w:ascii="Times New Roman" w:hAnsi="Times New Roman" w:cs="Times New Roman"/>
          <w:b/>
          <w:bCs/>
          <w:sz w:val="24"/>
          <w:szCs w:val="24"/>
        </w:rPr>
      </w:pPr>
      <w:r w:rsidRPr="00361576">
        <w:rPr>
          <w:rFonts w:ascii="Times New Roman" w:hAnsi="Times New Roman" w:cs="Times New Roman"/>
          <w:b/>
          <w:bCs/>
          <w:sz w:val="24"/>
          <w:szCs w:val="24"/>
        </w:rPr>
        <w:t xml:space="preserve">Maddah    </w:t>
      </w:r>
    </w:p>
    <w:p w14:paraId="138D6BDD" w14:textId="77777777" w:rsidR="009066E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 xml:space="preserve">Maddah atau vokal panjang bahasa Arab yang lambangnya berupa harakat dan huruf, transliterasinya sebagai berikut. </w:t>
      </w:r>
    </w:p>
    <w:p w14:paraId="336FAC91" w14:textId="77777777" w:rsidR="009066E6" w:rsidRPr="00361576" w:rsidRDefault="009066E6" w:rsidP="009066E6">
      <w:pPr>
        <w:spacing w:line="360" w:lineRule="auto"/>
        <w:ind w:firstLine="720"/>
        <w:jc w:val="both"/>
        <w:rPr>
          <w:rFonts w:ascii="Times New Roman" w:hAnsi="Times New Roman" w:cs="Times New Roman"/>
          <w:sz w:val="24"/>
          <w:szCs w:val="24"/>
        </w:rPr>
      </w:pPr>
      <w:r w:rsidRPr="009539CB">
        <w:rPr>
          <w:rFonts w:ascii="Times New Roman" w:hAnsi="Times New Roman" w:cs="Times New Roman"/>
          <w:noProof/>
          <w:sz w:val="24"/>
          <w:szCs w:val="24"/>
        </w:rPr>
        <w:drawing>
          <wp:inline distT="0" distB="0" distL="0" distR="0" wp14:anchorId="1C3D750C" wp14:editId="7CBFFCEF">
            <wp:extent cx="4437776" cy="1050596"/>
            <wp:effectExtent l="0" t="0" r="1270" b="0"/>
            <wp:docPr id="1804600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00157" name=""/>
                    <pic:cNvPicPr/>
                  </pic:nvPicPr>
                  <pic:blipFill>
                    <a:blip r:embed="rId19"/>
                    <a:stretch>
                      <a:fillRect/>
                    </a:stretch>
                  </pic:blipFill>
                  <pic:spPr>
                    <a:xfrm>
                      <a:off x="0" y="0"/>
                      <a:ext cx="4453241" cy="1054257"/>
                    </a:xfrm>
                    <a:prstGeom prst="rect">
                      <a:avLst/>
                    </a:prstGeom>
                  </pic:spPr>
                </pic:pic>
              </a:graphicData>
            </a:graphic>
          </wp:inline>
        </w:drawing>
      </w:r>
    </w:p>
    <w:p w14:paraId="5E3C01C1"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Contoh:</w:t>
      </w:r>
    </w:p>
    <w:p w14:paraId="3F1C231A" w14:textId="77777777" w:rsidR="009066E6" w:rsidRPr="00361576" w:rsidRDefault="009066E6" w:rsidP="009066E6">
      <w:pPr>
        <w:numPr>
          <w:ilvl w:val="0"/>
          <w:numId w:val="52"/>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قَاﻝَ</w:t>
      </w:r>
      <w:r w:rsidRPr="00361576">
        <w:rPr>
          <w:rFonts w:ascii="Times New Roman" w:hAnsi="Times New Roman" w:cs="Times New Roman"/>
          <w:sz w:val="24"/>
          <w:szCs w:val="24"/>
        </w:rPr>
        <w:tab/>
      </w:r>
      <w:r w:rsidRPr="00361576">
        <w:rPr>
          <w:rFonts w:ascii="Times New Roman" w:hAnsi="Times New Roman" w:cs="Times New Roman"/>
          <w:i/>
          <w:iCs/>
          <w:sz w:val="24"/>
          <w:szCs w:val="24"/>
        </w:rPr>
        <w:t>/qāla/</w:t>
      </w:r>
    </w:p>
    <w:p w14:paraId="357B7C0E" w14:textId="77777777" w:rsidR="009066E6" w:rsidRPr="00361576" w:rsidRDefault="009066E6" w:rsidP="009066E6">
      <w:pPr>
        <w:numPr>
          <w:ilvl w:val="0"/>
          <w:numId w:val="52"/>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قِاﻝَ</w:t>
      </w:r>
      <w:r w:rsidRPr="00361576">
        <w:rPr>
          <w:rFonts w:ascii="Times New Roman" w:hAnsi="Times New Roman" w:cs="Times New Roman"/>
          <w:sz w:val="24"/>
          <w:szCs w:val="24"/>
        </w:rPr>
        <w:tab/>
      </w:r>
      <w:r w:rsidRPr="00361576">
        <w:rPr>
          <w:rFonts w:ascii="Times New Roman" w:hAnsi="Times New Roman" w:cs="Times New Roman"/>
          <w:i/>
          <w:iCs/>
          <w:sz w:val="24"/>
          <w:szCs w:val="24"/>
        </w:rPr>
        <w:t>/qīla/</w:t>
      </w:r>
    </w:p>
    <w:p w14:paraId="5D52F63B" w14:textId="77777777" w:rsidR="009066E6" w:rsidRPr="00361576" w:rsidRDefault="009066E6" w:rsidP="009066E6">
      <w:pPr>
        <w:numPr>
          <w:ilvl w:val="0"/>
          <w:numId w:val="52"/>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ﻴَقُوﻝُ</w:t>
      </w:r>
      <w:r w:rsidRPr="00361576">
        <w:rPr>
          <w:rFonts w:ascii="Times New Roman" w:hAnsi="Times New Roman" w:cs="Times New Roman"/>
          <w:sz w:val="24"/>
          <w:szCs w:val="24"/>
        </w:rPr>
        <w:tab/>
      </w:r>
      <w:r w:rsidRPr="00361576">
        <w:rPr>
          <w:rFonts w:ascii="Times New Roman" w:hAnsi="Times New Roman" w:cs="Times New Roman"/>
          <w:i/>
          <w:iCs/>
          <w:sz w:val="24"/>
          <w:szCs w:val="24"/>
        </w:rPr>
        <w:t>/yaqūlu/</w:t>
      </w:r>
    </w:p>
    <w:p w14:paraId="52BD2AC5" w14:textId="77777777" w:rsidR="009066E6" w:rsidRPr="00361576" w:rsidRDefault="009066E6" w:rsidP="009066E6">
      <w:pPr>
        <w:spacing w:line="360" w:lineRule="auto"/>
        <w:jc w:val="both"/>
        <w:rPr>
          <w:rFonts w:ascii="Times New Roman" w:hAnsi="Times New Roman" w:cs="Times New Roman"/>
          <w:sz w:val="24"/>
          <w:szCs w:val="24"/>
        </w:rPr>
      </w:pPr>
    </w:p>
    <w:p w14:paraId="3E1EB2A4" w14:textId="45C7141A" w:rsidR="009066E6" w:rsidRPr="00361576" w:rsidRDefault="009066E6" w:rsidP="003210DF">
      <w:pPr>
        <w:pStyle w:val="Heading2"/>
        <w:numPr>
          <w:ilvl w:val="0"/>
          <w:numId w:val="51"/>
        </w:numPr>
      </w:pPr>
      <w:bookmarkStart w:id="12" w:name="_Toc197518685"/>
      <w:r w:rsidRPr="00361576">
        <w:t xml:space="preserve">Ta Marbūṭah  </w:t>
      </w:r>
      <w:bookmarkStart w:id="13" w:name="_Hlk186052562"/>
      <w:r w:rsidRPr="00361576">
        <w:t>(</w:t>
      </w:r>
      <w:r w:rsidRPr="00361576">
        <w:rPr>
          <w:rtl/>
        </w:rPr>
        <w:t>ۃ</w:t>
      </w:r>
      <w:r w:rsidRPr="00361576">
        <w:t>)</w:t>
      </w:r>
      <w:bookmarkEnd w:id="12"/>
    </w:p>
    <w:bookmarkEnd w:id="13"/>
    <w:p w14:paraId="3AB806B5" w14:textId="77777777" w:rsidR="009066E6" w:rsidRPr="0036157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 xml:space="preserve">Transliterasi untuk </w:t>
      </w:r>
      <w:bookmarkStart w:id="14" w:name="_Hlk186051951"/>
      <w:r w:rsidRPr="00361576">
        <w:rPr>
          <w:rFonts w:ascii="Times New Roman" w:hAnsi="Times New Roman" w:cs="Times New Roman"/>
          <w:sz w:val="24"/>
          <w:szCs w:val="24"/>
        </w:rPr>
        <w:t xml:space="preserve">ta </w:t>
      </w:r>
      <w:r w:rsidRPr="00361576">
        <w:rPr>
          <w:rFonts w:ascii="Times New Roman" w:hAnsi="Times New Roman" w:cs="Times New Roman"/>
          <w:i/>
          <w:iCs/>
          <w:sz w:val="24"/>
          <w:szCs w:val="24"/>
        </w:rPr>
        <w:t xml:space="preserve">marbūṭah </w:t>
      </w:r>
      <w:bookmarkEnd w:id="14"/>
      <w:r w:rsidRPr="00361576">
        <w:rPr>
          <w:rFonts w:ascii="Times New Roman" w:hAnsi="Times New Roman" w:cs="Times New Roman"/>
          <w:sz w:val="24"/>
          <w:szCs w:val="24"/>
        </w:rPr>
        <w:t xml:space="preserve">ada dua cara. </w:t>
      </w:r>
    </w:p>
    <w:p w14:paraId="40E63262" w14:textId="77777777" w:rsidR="009066E6" w:rsidRPr="00361576" w:rsidRDefault="009066E6" w:rsidP="009066E6">
      <w:pPr>
        <w:numPr>
          <w:ilvl w:val="0"/>
          <w:numId w:val="53"/>
        </w:numPr>
        <w:spacing w:line="360" w:lineRule="auto"/>
        <w:contextualSpacing/>
        <w:jc w:val="both"/>
        <w:rPr>
          <w:rFonts w:ascii="Times New Roman" w:hAnsi="Times New Roman" w:cs="Times New Roman"/>
          <w:sz w:val="24"/>
          <w:szCs w:val="24"/>
        </w:rPr>
      </w:pPr>
      <w:bookmarkStart w:id="15" w:name="_Hlk186052069"/>
      <w:r w:rsidRPr="00361576">
        <w:rPr>
          <w:rFonts w:ascii="Times New Roman" w:hAnsi="Times New Roman" w:cs="Times New Roman"/>
          <w:sz w:val="24"/>
          <w:szCs w:val="24"/>
        </w:rPr>
        <w:t xml:space="preserve">Ta marbūṭah </w:t>
      </w:r>
      <w:bookmarkEnd w:id="15"/>
      <w:r w:rsidRPr="00361576">
        <w:rPr>
          <w:rFonts w:ascii="Times New Roman" w:hAnsi="Times New Roman" w:cs="Times New Roman"/>
          <w:b/>
          <w:bCs/>
          <w:sz w:val="24"/>
          <w:szCs w:val="24"/>
        </w:rPr>
        <w:t>(</w:t>
      </w:r>
      <w:r w:rsidRPr="00361576">
        <w:rPr>
          <w:rFonts w:ascii="Times New Roman" w:hAnsi="Times New Roman" w:cs="Times New Roman"/>
          <w:b/>
          <w:bCs/>
          <w:sz w:val="24"/>
          <w:szCs w:val="24"/>
          <w:rtl/>
        </w:rPr>
        <w:t>ۃ</w:t>
      </w:r>
      <w:r w:rsidRPr="00361576">
        <w:rPr>
          <w:rFonts w:ascii="Times New Roman" w:hAnsi="Times New Roman" w:cs="Times New Roman"/>
          <w:b/>
          <w:bCs/>
          <w:sz w:val="24"/>
          <w:szCs w:val="24"/>
        </w:rPr>
        <w:t>)</w:t>
      </w:r>
      <w:r w:rsidRPr="00361576">
        <w:rPr>
          <w:rFonts w:ascii="Times New Roman" w:hAnsi="Times New Roman" w:cs="Times New Roman"/>
          <w:sz w:val="24"/>
          <w:szCs w:val="24"/>
        </w:rPr>
        <w:t xml:space="preserve"> hidup </w:t>
      </w:r>
    </w:p>
    <w:p w14:paraId="5A27B144" w14:textId="77777777" w:rsidR="009066E6" w:rsidRPr="00361576" w:rsidRDefault="009066E6" w:rsidP="009066E6">
      <w:pPr>
        <w:spacing w:line="360" w:lineRule="auto"/>
        <w:ind w:left="360" w:firstLine="360"/>
        <w:jc w:val="both"/>
        <w:rPr>
          <w:rFonts w:ascii="Times New Roman" w:hAnsi="Times New Roman" w:cs="Times New Roman"/>
          <w:sz w:val="24"/>
          <w:szCs w:val="24"/>
        </w:rPr>
      </w:pPr>
      <w:r w:rsidRPr="00361576">
        <w:rPr>
          <w:rFonts w:ascii="Times New Roman" w:hAnsi="Times New Roman" w:cs="Times New Roman"/>
          <w:sz w:val="24"/>
          <w:szCs w:val="24"/>
        </w:rPr>
        <w:t>Jika transliterasi ta marbūṭah hidup atau mendapat harakat fathah, kasrah, dan damah, maka transliterasinya adalah /t/.</w:t>
      </w:r>
    </w:p>
    <w:p w14:paraId="3FC86B79" w14:textId="77777777" w:rsidR="009066E6" w:rsidRPr="00361576" w:rsidRDefault="009066E6" w:rsidP="009066E6">
      <w:pPr>
        <w:numPr>
          <w:ilvl w:val="0"/>
          <w:numId w:val="53"/>
        </w:numPr>
        <w:spacing w:line="360" w:lineRule="auto"/>
        <w:contextualSpacing/>
        <w:jc w:val="both"/>
        <w:rPr>
          <w:rFonts w:ascii="Times New Roman" w:hAnsi="Times New Roman" w:cs="Times New Roman"/>
          <w:b/>
          <w:bCs/>
          <w:i/>
          <w:iCs/>
          <w:sz w:val="24"/>
          <w:szCs w:val="24"/>
        </w:rPr>
      </w:pPr>
      <w:r w:rsidRPr="00361576">
        <w:rPr>
          <w:rFonts w:ascii="Times New Roman" w:hAnsi="Times New Roman" w:cs="Times New Roman"/>
          <w:sz w:val="24"/>
          <w:szCs w:val="24"/>
        </w:rPr>
        <w:lastRenderedPageBreak/>
        <w:t xml:space="preserve">Ta </w:t>
      </w:r>
      <w:r w:rsidRPr="00361576">
        <w:rPr>
          <w:rFonts w:ascii="Times New Roman" w:hAnsi="Times New Roman" w:cs="Times New Roman"/>
          <w:i/>
          <w:iCs/>
          <w:sz w:val="24"/>
          <w:szCs w:val="24"/>
        </w:rPr>
        <w:t>marbūṭah</w:t>
      </w:r>
      <w:r w:rsidRPr="00361576">
        <w:rPr>
          <w:rFonts w:ascii="Times New Roman" w:hAnsi="Times New Roman" w:cs="Times New Roman"/>
          <w:sz w:val="24"/>
          <w:szCs w:val="24"/>
        </w:rPr>
        <w:t xml:space="preserve"> </w:t>
      </w:r>
      <w:r w:rsidRPr="00361576">
        <w:rPr>
          <w:rFonts w:ascii="Times New Roman" w:hAnsi="Times New Roman" w:cs="Times New Roman"/>
          <w:b/>
          <w:bCs/>
          <w:sz w:val="24"/>
          <w:szCs w:val="24"/>
        </w:rPr>
        <w:t>(</w:t>
      </w:r>
      <w:r w:rsidRPr="00361576">
        <w:rPr>
          <w:rFonts w:ascii="Times New Roman" w:hAnsi="Times New Roman" w:cs="Times New Roman"/>
          <w:b/>
          <w:bCs/>
          <w:sz w:val="24"/>
          <w:szCs w:val="24"/>
          <w:rtl/>
        </w:rPr>
        <w:t>ۃ</w:t>
      </w:r>
      <w:r w:rsidRPr="00361576">
        <w:rPr>
          <w:rFonts w:ascii="Times New Roman" w:hAnsi="Times New Roman" w:cs="Times New Roman"/>
          <w:b/>
          <w:bCs/>
          <w:sz w:val="24"/>
          <w:szCs w:val="24"/>
        </w:rPr>
        <w:t>)</w:t>
      </w:r>
      <w:r w:rsidRPr="00361576">
        <w:rPr>
          <w:rFonts w:ascii="Times New Roman" w:hAnsi="Times New Roman" w:cs="Times New Roman"/>
          <w:sz w:val="24"/>
          <w:szCs w:val="24"/>
        </w:rPr>
        <w:t xml:space="preserve"> mati</w:t>
      </w:r>
    </w:p>
    <w:p w14:paraId="6FA1EEED" w14:textId="2D9A110E" w:rsidR="009066E6" w:rsidRPr="00361576" w:rsidRDefault="009066E6" w:rsidP="00AA0089">
      <w:pPr>
        <w:spacing w:line="360" w:lineRule="auto"/>
        <w:ind w:left="360" w:firstLine="360"/>
        <w:jc w:val="both"/>
        <w:rPr>
          <w:rFonts w:ascii="Times New Roman" w:hAnsi="Times New Roman" w:cs="Times New Roman"/>
          <w:sz w:val="24"/>
          <w:szCs w:val="24"/>
        </w:rPr>
      </w:pPr>
      <w:r w:rsidRPr="00361576">
        <w:rPr>
          <w:rFonts w:ascii="Times New Roman" w:hAnsi="Times New Roman" w:cs="Times New Roman"/>
          <w:sz w:val="24"/>
          <w:szCs w:val="24"/>
        </w:rPr>
        <w:t xml:space="preserve">Ta </w:t>
      </w:r>
      <w:r w:rsidRPr="00361576">
        <w:rPr>
          <w:rFonts w:ascii="Times New Roman" w:hAnsi="Times New Roman" w:cs="Times New Roman"/>
          <w:i/>
          <w:iCs/>
          <w:sz w:val="24"/>
          <w:szCs w:val="24"/>
        </w:rPr>
        <w:t xml:space="preserve">marbūṭah </w:t>
      </w:r>
      <w:r w:rsidRPr="00361576">
        <w:rPr>
          <w:rFonts w:ascii="Times New Roman" w:hAnsi="Times New Roman" w:cs="Times New Roman"/>
          <w:sz w:val="24"/>
          <w:szCs w:val="24"/>
        </w:rPr>
        <w:t xml:space="preserve">mendapat harkat sukun, maka ta </w:t>
      </w:r>
      <w:r w:rsidRPr="00361576">
        <w:rPr>
          <w:rFonts w:ascii="Times New Roman" w:hAnsi="Times New Roman" w:cs="Times New Roman"/>
          <w:i/>
          <w:iCs/>
          <w:sz w:val="24"/>
          <w:szCs w:val="24"/>
        </w:rPr>
        <w:t>marbūṭah</w:t>
      </w:r>
      <w:r w:rsidRPr="00361576">
        <w:rPr>
          <w:rFonts w:ascii="Times New Roman" w:hAnsi="Times New Roman" w:cs="Times New Roman"/>
          <w:sz w:val="24"/>
          <w:szCs w:val="24"/>
        </w:rPr>
        <w:t xml:space="preserve"> ditransliterasikan dengan /h/.</w:t>
      </w:r>
    </w:p>
    <w:p w14:paraId="3257DF41" w14:textId="32A204C5" w:rsidR="009066E6" w:rsidRPr="003210DF" w:rsidRDefault="009066E6" w:rsidP="003210DF">
      <w:pPr>
        <w:pStyle w:val="Heading2"/>
        <w:numPr>
          <w:ilvl w:val="0"/>
          <w:numId w:val="51"/>
        </w:numPr>
      </w:pPr>
      <w:bookmarkStart w:id="16" w:name="_Toc197518686"/>
      <w:r w:rsidRPr="003210DF">
        <w:rPr>
          <w:i/>
          <w:iCs/>
        </w:rPr>
        <w:t>Syaddah</w:t>
      </w:r>
      <w:r w:rsidRPr="003210DF">
        <w:t xml:space="preserve"> (Tasydid)</w:t>
      </w:r>
      <w:bookmarkEnd w:id="16"/>
    </w:p>
    <w:p w14:paraId="701C7C7A" w14:textId="77777777" w:rsidR="009066E6" w:rsidRPr="0036157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i/>
          <w:iCs/>
          <w:sz w:val="24"/>
          <w:szCs w:val="24"/>
        </w:rPr>
        <w:t>Syaddah</w:t>
      </w:r>
      <w:r w:rsidRPr="00361576">
        <w:rPr>
          <w:rFonts w:ascii="Times New Roman" w:hAnsi="Times New Roman" w:cs="Times New Roman"/>
          <w:sz w:val="24"/>
          <w:szCs w:val="24"/>
        </w:rPr>
        <w:t xml:space="preserve"> atau tasyid dalam penulisan Arab dilambangkan dengan tanda tasyid (</w:t>
      </w:r>
      <w:r w:rsidRPr="00361576">
        <w:rPr>
          <w:rFonts w:ascii="Times New Roman" w:hAnsi="Times New Roman" w:cs="Times New Roman"/>
          <w:sz w:val="24"/>
          <w:szCs w:val="24"/>
          <w:rtl/>
        </w:rPr>
        <w:t>ّ</w:t>
      </w:r>
      <w:r w:rsidRPr="00361576">
        <w:rPr>
          <w:rFonts w:ascii="Times New Roman" w:hAnsi="Times New Roman" w:cs="Times New Roman"/>
          <w:sz w:val="24"/>
          <w:szCs w:val="24"/>
        </w:rPr>
        <w:t xml:space="preserve">), dalam transliterasi ini dilambangkan dengan pengulangan huruf (konsonan ganda) yang diberikan tanda </w:t>
      </w:r>
      <w:r w:rsidRPr="00361576">
        <w:rPr>
          <w:rFonts w:ascii="Times New Roman" w:hAnsi="Times New Roman" w:cs="Times New Roman"/>
          <w:i/>
          <w:iCs/>
          <w:sz w:val="24"/>
          <w:szCs w:val="24"/>
        </w:rPr>
        <w:t>syaddah.</w:t>
      </w:r>
      <w:r w:rsidRPr="00361576">
        <w:rPr>
          <w:rFonts w:ascii="Times New Roman" w:hAnsi="Times New Roman" w:cs="Times New Roman"/>
          <w:sz w:val="24"/>
          <w:szCs w:val="24"/>
        </w:rPr>
        <w:t xml:space="preserve"> </w:t>
      </w:r>
    </w:p>
    <w:p w14:paraId="0FE0598C"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 xml:space="preserve">Contoh:  </w:t>
      </w:r>
    </w:p>
    <w:p w14:paraId="2CD801D7" w14:textId="77777777" w:rsidR="009066E6" w:rsidRPr="00361576" w:rsidRDefault="009066E6" w:rsidP="009066E6">
      <w:pPr>
        <w:numPr>
          <w:ilvl w:val="0"/>
          <w:numId w:val="54"/>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نَزَّلَ</w:t>
      </w:r>
      <w:r w:rsidRPr="00361576">
        <w:rPr>
          <w:rFonts w:ascii="Times New Roman" w:hAnsi="Times New Roman" w:cs="Times New Roman"/>
          <w:sz w:val="24"/>
          <w:szCs w:val="24"/>
        </w:rPr>
        <w:tab/>
      </w:r>
      <w:r w:rsidRPr="00361576">
        <w:rPr>
          <w:rFonts w:ascii="Times New Roman" w:hAnsi="Times New Roman" w:cs="Times New Roman"/>
          <w:i/>
          <w:iCs/>
          <w:sz w:val="24"/>
          <w:szCs w:val="24"/>
        </w:rPr>
        <w:t>/nazzala/</w:t>
      </w:r>
    </w:p>
    <w:p w14:paraId="138F6396" w14:textId="290BE171" w:rsidR="009066E6" w:rsidRPr="00F12B3F" w:rsidRDefault="009066E6" w:rsidP="00F12B3F">
      <w:pPr>
        <w:numPr>
          <w:ilvl w:val="0"/>
          <w:numId w:val="54"/>
        </w:numPr>
        <w:spacing w:line="360" w:lineRule="auto"/>
        <w:contextualSpacing/>
        <w:jc w:val="both"/>
        <w:rPr>
          <w:rFonts w:ascii="Times New Roman" w:hAnsi="Times New Roman" w:cs="Times New Roman"/>
          <w:sz w:val="24"/>
          <w:szCs w:val="24"/>
        </w:rPr>
      </w:pPr>
      <w:r w:rsidRPr="00361576">
        <w:rPr>
          <w:rFonts w:ascii="Times New Roman" w:hAnsi="Times New Roman" w:cs="Times New Roman"/>
          <w:sz w:val="24"/>
          <w:szCs w:val="24"/>
          <w:rtl/>
        </w:rPr>
        <w:t>البِرَّ</w:t>
      </w:r>
      <w:r w:rsidRPr="00361576">
        <w:rPr>
          <w:rFonts w:ascii="Times New Roman" w:hAnsi="Times New Roman" w:cs="Times New Roman"/>
          <w:sz w:val="24"/>
          <w:szCs w:val="24"/>
        </w:rPr>
        <w:tab/>
      </w:r>
      <w:r w:rsidRPr="00361576">
        <w:rPr>
          <w:rFonts w:ascii="Times New Roman" w:hAnsi="Times New Roman" w:cs="Times New Roman"/>
          <w:i/>
          <w:iCs/>
          <w:sz w:val="24"/>
          <w:szCs w:val="24"/>
        </w:rPr>
        <w:t>/al-birru/</w:t>
      </w:r>
    </w:p>
    <w:p w14:paraId="7EEC384C" w14:textId="51B98128" w:rsidR="009066E6" w:rsidRPr="00361576" w:rsidRDefault="009066E6" w:rsidP="003210DF">
      <w:pPr>
        <w:pStyle w:val="Heading2"/>
        <w:numPr>
          <w:ilvl w:val="0"/>
          <w:numId w:val="51"/>
        </w:numPr>
        <w:rPr>
          <w:bCs/>
        </w:rPr>
      </w:pPr>
      <w:bookmarkStart w:id="17" w:name="_Toc197518687"/>
      <w:r w:rsidRPr="00361576">
        <w:rPr>
          <w:bCs/>
        </w:rPr>
        <w:t>Kata Sandang</w:t>
      </w:r>
      <w:bookmarkEnd w:id="17"/>
      <w:r w:rsidRPr="00361576">
        <w:rPr>
          <w:bCs/>
        </w:rPr>
        <w:t xml:space="preserve"> </w:t>
      </w:r>
    </w:p>
    <w:p w14:paraId="4738AE66" w14:textId="77777777" w:rsidR="009066E6" w:rsidRPr="0036157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Kata sandang dalam tulisan Arab dilambangkan dengan huruf al- (</w:t>
      </w:r>
      <w:r w:rsidRPr="00361576">
        <w:rPr>
          <w:rFonts w:ascii="Times New Roman" w:hAnsi="Times New Roman" w:cs="Times New Roman"/>
          <w:sz w:val="24"/>
          <w:szCs w:val="24"/>
          <w:rtl/>
        </w:rPr>
        <w:t>ال</w:t>
      </w:r>
      <w:r w:rsidRPr="00361576">
        <w:rPr>
          <w:rFonts w:ascii="Times New Roman" w:hAnsi="Times New Roman" w:cs="Times New Roman"/>
          <w:sz w:val="24"/>
          <w:szCs w:val="24"/>
        </w:rPr>
        <w:t>). Dalam transliterasi ini, kata sandang dibedakan menjadi kata yang diikuti huruf syamsiyyah dan kata sandang yang diikuti dengan huruf qamariyyah. Kata sandang yang diikuti oleh huruf syamsiyyah ditransliterasikan menggunakan huruf yang sama dengan huruf yang langsung mengikuti kata sandang tersebut, namun kata sandang yang diikuti oleh huruf qamariyyah ditransliterasikan sesuaikan dengan bunyinya. Kata sandang dituliskan terpisah dari kata yang mengikutinya dan dihubungkan dengan tanda simpang (-).</w:t>
      </w:r>
    </w:p>
    <w:p w14:paraId="64876362"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t xml:space="preserve">Contoh </w:t>
      </w:r>
    </w:p>
    <w:p w14:paraId="38FC88C2"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tl/>
        </w:rPr>
        <w:t>اﻠرَّﺠُلُ</w:t>
      </w:r>
      <w:r w:rsidRPr="00361576">
        <w:rPr>
          <w:rFonts w:ascii="Times New Roman" w:hAnsi="Times New Roman" w:cs="Times New Roman"/>
          <w:sz w:val="24"/>
          <w:szCs w:val="24"/>
        </w:rPr>
        <w:tab/>
      </w:r>
      <w:r w:rsidRPr="00361576">
        <w:rPr>
          <w:rFonts w:ascii="Times New Roman" w:hAnsi="Times New Roman" w:cs="Times New Roman"/>
          <w:i/>
          <w:iCs/>
          <w:sz w:val="24"/>
          <w:szCs w:val="24"/>
        </w:rPr>
        <w:t>/ar-rajulu/</w:t>
      </w:r>
    </w:p>
    <w:p w14:paraId="4B17525E" w14:textId="69481C91" w:rsidR="009066E6" w:rsidRPr="00361576" w:rsidRDefault="009066E6" w:rsidP="00F12B3F">
      <w:pPr>
        <w:pStyle w:val="Heading2"/>
        <w:numPr>
          <w:ilvl w:val="0"/>
          <w:numId w:val="51"/>
        </w:numPr>
      </w:pPr>
      <w:bookmarkStart w:id="18" w:name="_Toc197518688"/>
      <w:r w:rsidRPr="00361576">
        <w:t>Hamzah</w:t>
      </w:r>
      <w:bookmarkEnd w:id="18"/>
      <w:r w:rsidRPr="00361576">
        <w:t xml:space="preserve"> </w:t>
      </w:r>
    </w:p>
    <w:p w14:paraId="58BFBC75" w14:textId="77777777" w:rsidR="009066E6" w:rsidRPr="00361576" w:rsidRDefault="009066E6" w:rsidP="009066E6">
      <w:pPr>
        <w:spacing w:line="360" w:lineRule="auto"/>
        <w:ind w:firstLine="720"/>
        <w:jc w:val="both"/>
        <w:rPr>
          <w:rFonts w:ascii="Times New Roman" w:hAnsi="Times New Roman" w:cs="Times New Roman"/>
          <w:sz w:val="24"/>
          <w:szCs w:val="24"/>
        </w:rPr>
      </w:pPr>
      <w:r w:rsidRPr="00361576">
        <w:rPr>
          <w:rFonts w:ascii="Times New Roman" w:hAnsi="Times New Roman" w:cs="Times New Roman"/>
          <w:sz w:val="24"/>
          <w:szCs w:val="24"/>
        </w:rPr>
        <w:t xml:space="preserve"> Hamzah di transliterasikan dengan apostrof (`) jika terletak di tengah atau di akhir kata. Apabila terletak di awal kata, tidak dilambangkan karena dalam tulisan Arab berupa alif. </w:t>
      </w:r>
    </w:p>
    <w:p w14:paraId="4EADCC50"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Pr>
        <w:lastRenderedPageBreak/>
        <w:t xml:space="preserve">Contoh: </w:t>
      </w:r>
    </w:p>
    <w:p w14:paraId="7C8403E8" w14:textId="77777777" w:rsidR="009066E6" w:rsidRPr="00361576" w:rsidRDefault="009066E6" w:rsidP="009066E6">
      <w:pPr>
        <w:spacing w:line="360" w:lineRule="auto"/>
        <w:jc w:val="both"/>
        <w:rPr>
          <w:rFonts w:ascii="Times New Roman" w:hAnsi="Times New Roman" w:cs="Times New Roman"/>
          <w:sz w:val="24"/>
          <w:szCs w:val="24"/>
        </w:rPr>
      </w:pPr>
      <w:r w:rsidRPr="00361576">
        <w:rPr>
          <w:rFonts w:ascii="Times New Roman" w:hAnsi="Times New Roman" w:cs="Times New Roman"/>
          <w:sz w:val="24"/>
          <w:szCs w:val="24"/>
          <w:rtl/>
        </w:rPr>
        <w:t>ٳِﻨﺴَﺎنُ</w:t>
      </w:r>
      <w:r w:rsidRPr="00361576">
        <w:rPr>
          <w:rFonts w:ascii="Times New Roman" w:hAnsi="Times New Roman" w:cs="Times New Roman"/>
          <w:sz w:val="24"/>
          <w:szCs w:val="24"/>
        </w:rPr>
        <w:tab/>
      </w:r>
      <w:r w:rsidRPr="00361576">
        <w:rPr>
          <w:rFonts w:ascii="Times New Roman" w:hAnsi="Times New Roman" w:cs="Times New Roman"/>
          <w:i/>
          <w:iCs/>
          <w:sz w:val="24"/>
          <w:szCs w:val="24"/>
        </w:rPr>
        <w:t>/’insanu/</w:t>
      </w:r>
    </w:p>
    <w:p w14:paraId="6F96DC3B" w14:textId="77777777" w:rsidR="009066E6" w:rsidRPr="00361576" w:rsidRDefault="009066E6" w:rsidP="009066E6">
      <w:pPr>
        <w:spacing w:line="360" w:lineRule="auto"/>
        <w:jc w:val="both"/>
        <w:rPr>
          <w:rFonts w:ascii="Times New Roman" w:hAnsi="Times New Roman" w:cs="Times New Roman"/>
          <w:i/>
          <w:iCs/>
          <w:sz w:val="24"/>
          <w:szCs w:val="24"/>
        </w:rPr>
      </w:pPr>
      <w:r w:rsidRPr="00361576">
        <w:rPr>
          <w:rFonts w:ascii="Times New Roman" w:hAnsi="Times New Roman" w:cs="Times New Roman"/>
          <w:sz w:val="24"/>
          <w:szCs w:val="24"/>
          <w:rtl/>
        </w:rPr>
        <w:t>ﻳَﺎٔ۟ﺤُﺫُ</w:t>
      </w:r>
      <w:r w:rsidRPr="00361576">
        <w:rPr>
          <w:rFonts w:ascii="Times New Roman" w:hAnsi="Times New Roman" w:cs="Times New Roman"/>
          <w:sz w:val="24"/>
          <w:szCs w:val="24"/>
        </w:rPr>
        <w:tab/>
      </w:r>
      <w:r w:rsidRPr="00361576">
        <w:rPr>
          <w:rFonts w:ascii="Times New Roman" w:hAnsi="Times New Roman" w:cs="Times New Roman"/>
          <w:i/>
          <w:iCs/>
          <w:sz w:val="24"/>
          <w:szCs w:val="24"/>
        </w:rPr>
        <w:t>/ya’khuzu/</w:t>
      </w:r>
    </w:p>
    <w:p w14:paraId="186EB0B0" w14:textId="77777777" w:rsidR="00105B96" w:rsidRDefault="00105B96" w:rsidP="00F12B3F">
      <w:pPr>
        <w:pStyle w:val="BodyText"/>
        <w:spacing w:before="137" w:line="360" w:lineRule="auto"/>
        <w:ind w:right="278"/>
        <w:jc w:val="both"/>
      </w:pPr>
    </w:p>
    <w:p w14:paraId="346BA974" w14:textId="77777777" w:rsidR="00F12B3F" w:rsidRDefault="00F12B3F" w:rsidP="00F12B3F">
      <w:pPr>
        <w:pStyle w:val="BodyText"/>
        <w:spacing w:before="137" w:line="360" w:lineRule="auto"/>
        <w:ind w:right="278"/>
        <w:jc w:val="both"/>
      </w:pPr>
    </w:p>
    <w:p w14:paraId="2B87A284" w14:textId="77777777" w:rsidR="00F12B3F" w:rsidRDefault="00F12B3F" w:rsidP="00F12B3F">
      <w:pPr>
        <w:pStyle w:val="BodyText"/>
        <w:spacing w:before="137" w:line="360" w:lineRule="auto"/>
        <w:ind w:right="278"/>
        <w:jc w:val="both"/>
      </w:pPr>
    </w:p>
    <w:p w14:paraId="7FD87E8F" w14:textId="77777777" w:rsidR="00105B96" w:rsidRDefault="00105B96" w:rsidP="00105B96">
      <w:pPr>
        <w:pStyle w:val="BodyText"/>
        <w:spacing w:before="137" w:line="360" w:lineRule="auto"/>
        <w:ind w:left="995" w:right="278" w:firstLine="720"/>
        <w:jc w:val="both"/>
      </w:pPr>
    </w:p>
    <w:p w14:paraId="4A7F32C6" w14:textId="77777777" w:rsidR="00105B96" w:rsidRDefault="00105B96" w:rsidP="00105B96">
      <w:pPr>
        <w:pStyle w:val="BodyText"/>
        <w:spacing w:before="137" w:line="360" w:lineRule="auto"/>
        <w:ind w:left="995" w:right="278" w:firstLine="720"/>
        <w:jc w:val="both"/>
      </w:pPr>
    </w:p>
    <w:p w14:paraId="7F02F4A3" w14:textId="77777777" w:rsidR="00105B96" w:rsidRDefault="00105B96" w:rsidP="00105B96">
      <w:pPr>
        <w:pStyle w:val="BodyText"/>
        <w:spacing w:before="137" w:line="360" w:lineRule="auto"/>
        <w:ind w:left="995" w:right="278" w:firstLine="720"/>
        <w:jc w:val="both"/>
      </w:pPr>
    </w:p>
    <w:p w14:paraId="79A0E44E" w14:textId="77777777" w:rsidR="00105B96" w:rsidRDefault="00105B96" w:rsidP="00105B96">
      <w:pPr>
        <w:pStyle w:val="BodyText"/>
        <w:spacing w:before="137" w:line="360" w:lineRule="auto"/>
        <w:ind w:left="995" w:right="278" w:firstLine="720"/>
        <w:jc w:val="both"/>
      </w:pPr>
    </w:p>
    <w:p w14:paraId="029DFFEA" w14:textId="77777777" w:rsidR="00105B96" w:rsidRDefault="00105B96" w:rsidP="00105B96">
      <w:pPr>
        <w:pStyle w:val="BodyText"/>
        <w:spacing w:before="137" w:line="360" w:lineRule="auto"/>
        <w:ind w:left="995" w:right="278" w:firstLine="720"/>
        <w:jc w:val="both"/>
      </w:pPr>
    </w:p>
    <w:p w14:paraId="052A0583" w14:textId="77777777" w:rsidR="00105B96" w:rsidRDefault="00105B96" w:rsidP="00105B96">
      <w:pPr>
        <w:pStyle w:val="BodyText"/>
        <w:spacing w:before="137" w:line="360" w:lineRule="auto"/>
        <w:ind w:left="995" w:right="278" w:firstLine="720"/>
        <w:jc w:val="both"/>
      </w:pPr>
    </w:p>
    <w:p w14:paraId="113D7C4F" w14:textId="77777777" w:rsidR="00105B96" w:rsidRDefault="00105B96" w:rsidP="00105B96">
      <w:pPr>
        <w:pStyle w:val="BodyText"/>
        <w:spacing w:before="137" w:line="360" w:lineRule="auto"/>
        <w:ind w:left="995" w:right="278" w:firstLine="720"/>
        <w:jc w:val="both"/>
      </w:pPr>
    </w:p>
    <w:p w14:paraId="2367AF4A" w14:textId="77777777" w:rsidR="00097A88" w:rsidRDefault="00097A88" w:rsidP="00105B96">
      <w:pPr>
        <w:pStyle w:val="BodyText"/>
        <w:spacing w:before="137" w:line="360" w:lineRule="auto"/>
        <w:ind w:left="995" w:right="278" w:firstLine="720"/>
        <w:jc w:val="both"/>
      </w:pPr>
    </w:p>
    <w:p w14:paraId="65EBB1DB" w14:textId="77777777" w:rsidR="00097A88" w:rsidRDefault="00097A88" w:rsidP="00105B96">
      <w:pPr>
        <w:pStyle w:val="BodyText"/>
        <w:spacing w:before="137" w:line="360" w:lineRule="auto"/>
        <w:ind w:left="995" w:right="278" w:firstLine="720"/>
        <w:jc w:val="both"/>
      </w:pPr>
    </w:p>
    <w:p w14:paraId="5DA71AFC" w14:textId="77777777" w:rsidR="00097A88" w:rsidRDefault="00097A88" w:rsidP="00105B96">
      <w:pPr>
        <w:pStyle w:val="BodyText"/>
        <w:spacing w:before="137" w:line="360" w:lineRule="auto"/>
        <w:ind w:left="995" w:right="278" w:firstLine="720"/>
        <w:jc w:val="both"/>
      </w:pPr>
    </w:p>
    <w:p w14:paraId="07F5FD6A" w14:textId="77777777" w:rsidR="00105B96" w:rsidRDefault="00105B96" w:rsidP="00105B96">
      <w:pPr>
        <w:pStyle w:val="BodyText"/>
        <w:spacing w:before="137" w:line="360" w:lineRule="auto"/>
        <w:ind w:left="995" w:right="278" w:firstLine="720"/>
        <w:jc w:val="both"/>
      </w:pPr>
    </w:p>
    <w:p w14:paraId="5051EA38" w14:textId="77777777" w:rsidR="00105B96" w:rsidRDefault="00105B96" w:rsidP="00105B96">
      <w:pPr>
        <w:pStyle w:val="BodyText"/>
        <w:spacing w:before="137" w:line="360" w:lineRule="auto"/>
        <w:ind w:left="995" w:right="278" w:firstLine="720"/>
        <w:jc w:val="both"/>
      </w:pPr>
    </w:p>
    <w:p w14:paraId="3BA75601" w14:textId="77777777" w:rsidR="00105B96" w:rsidRDefault="00105B96" w:rsidP="00105B96">
      <w:pPr>
        <w:pStyle w:val="BodyText"/>
        <w:spacing w:before="137" w:line="360" w:lineRule="auto"/>
        <w:ind w:left="995" w:right="278" w:firstLine="720"/>
        <w:jc w:val="both"/>
      </w:pPr>
    </w:p>
    <w:p w14:paraId="275689D4" w14:textId="77777777" w:rsidR="00105B96" w:rsidRDefault="00105B96" w:rsidP="00105B96">
      <w:pPr>
        <w:pStyle w:val="BodyText"/>
        <w:spacing w:before="137" w:line="360" w:lineRule="auto"/>
        <w:ind w:right="278"/>
        <w:jc w:val="both"/>
      </w:pPr>
    </w:p>
    <w:p w14:paraId="7815D9AE" w14:textId="77777777" w:rsidR="00F12B3F" w:rsidRDefault="00F12B3F" w:rsidP="00105B96">
      <w:pPr>
        <w:pStyle w:val="BodyText"/>
        <w:spacing w:before="137" w:line="360" w:lineRule="auto"/>
        <w:ind w:right="278"/>
        <w:jc w:val="both"/>
      </w:pPr>
    </w:p>
    <w:p w14:paraId="35418146" w14:textId="7D7C5F07" w:rsidR="00105B96" w:rsidRPr="00105B96" w:rsidRDefault="00105B96" w:rsidP="00105B96">
      <w:pPr>
        <w:pStyle w:val="Heading2"/>
        <w:jc w:val="center"/>
        <w:rPr>
          <w:rFonts w:cs="Times New Roman"/>
          <w:lang w:val="ms"/>
        </w:rPr>
      </w:pPr>
      <w:bookmarkStart w:id="19" w:name="_Toc197518689"/>
      <w:r>
        <w:rPr>
          <w:lang w:val="id-ID"/>
        </w:rPr>
        <w:lastRenderedPageBreak/>
        <w:t>UCAPAN TERIMA KASIH</w:t>
      </w:r>
      <w:bookmarkEnd w:id="19"/>
    </w:p>
    <w:p w14:paraId="2D09183F" w14:textId="77777777" w:rsidR="00105B96" w:rsidRPr="009E37F7" w:rsidRDefault="00105B96" w:rsidP="00105B96">
      <w:pPr>
        <w:tabs>
          <w:tab w:val="left" w:pos="4265"/>
        </w:tabs>
        <w:spacing w:line="360" w:lineRule="auto"/>
        <w:jc w:val="center"/>
        <w:rPr>
          <w:rFonts w:ascii="Times New Roman" w:hAnsi="Times New Roman" w:cs="Times New Roman"/>
          <w:b/>
          <w:bCs/>
          <w:sz w:val="24"/>
          <w:szCs w:val="24"/>
        </w:rPr>
      </w:pPr>
      <w:r w:rsidRPr="009E37F7">
        <w:rPr>
          <w:rFonts w:ascii="Times New Roman" w:hAnsi="Times New Roman" w:cs="Times New Roman"/>
          <w:b/>
          <w:bCs/>
          <w:sz w:val="24"/>
          <w:szCs w:val="24"/>
          <w:rtl/>
        </w:rPr>
        <w:t>بِسْمِ اللَّهِ الرَّحْمَنِ الرَّحِيم</w:t>
      </w:r>
    </w:p>
    <w:p w14:paraId="50F3FD1B" w14:textId="77777777" w:rsidR="00105B96" w:rsidRPr="00317932" w:rsidRDefault="00105B96" w:rsidP="00105B96">
      <w:pPr>
        <w:spacing w:after="0" w:line="360" w:lineRule="auto"/>
        <w:ind w:firstLine="720"/>
        <w:jc w:val="both"/>
        <w:rPr>
          <w:rFonts w:ascii="Times New Roman" w:hAnsi="Times New Roman" w:cs="Times New Roman"/>
          <w:bCs/>
          <w:sz w:val="24"/>
          <w:szCs w:val="24"/>
        </w:rPr>
      </w:pPr>
      <w:r w:rsidRPr="00317932">
        <w:rPr>
          <w:rFonts w:ascii="Times New Roman" w:hAnsi="Times New Roman" w:cs="Times New Roman"/>
          <w:bCs/>
          <w:sz w:val="24"/>
          <w:szCs w:val="24"/>
        </w:rPr>
        <w:t>Alhamdulillah, puji syukur senantiasa kami panjatkan ke hadirat Allah SWT, Dzat yang memperkenalkan diri-Nya sebagai yang Maha Welas terhadap semua hamba-Nya. Sholawat dan salam semoga senantiasa tercurah ke hadirat baginda Rasulullah SAW, manusia paling mulia.</w:t>
      </w:r>
    </w:p>
    <w:p w14:paraId="3B41D4F1" w14:textId="77777777" w:rsidR="00105B96" w:rsidRPr="00317932" w:rsidRDefault="00105B96" w:rsidP="00105B96">
      <w:pPr>
        <w:spacing w:after="0" w:line="360" w:lineRule="auto"/>
        <w:ind w:firstLine="720"/>
        <w:jc w:val="both"/>
        <w:rPr>
          <w:rFonts w:ascii="Times New Roman" w:hAnsi="Times New Roman" w:cs="Times New Roman"/>
          <w:bCs/>
          <w:sz w:val="24"/>
          <w:szCs w:val="24"/>
        </w:rPr>
      </w:pPr>
      <w:r w:rsidRPr="00317932">
        <w:rPr>
          <w:rFonts w:ascii="Times New Roman" w:hAnsi="Times New Roman" w:cs="Times New Roman"/>
          <w:bCs/>
          <w:sz w:val="24"/>
          <w:szCs w:val="24"/>
        </w:rPr>
        <w:t>Skripsi dengan judul “</w:t>
      </w:r>
      <w:r>
        <w:rPr>
          <w:rFonts w:ascii="Times New Roman" w:hAnsi="Times New Roman" w:cs="Times New Roman"/>
          <w:color w:val="0D0D0D"/>
          <w:sz w:val="24"/>
          <w:szCs w:val="24"/>
          <w:shd w:val="clear" w:color="auto" w:fill="FFFFFF"/>
        </w:rPr>
        <w:t>Tawakal Dalam Mengatasi Fenomena Quarter Life Crisis Pada Mahasiswa Jurusan Tasawuf dan Psikoterapi Angkatan 2021 UIN Walisongo Semarang</w:t>
      </w:r>
      <w:r w:rsidRPr="00317932">
        <w:rPr>
          <w:rFonts w:ascii="Times New Roman" w:hAnsi="Times New Roman" w:cs="Times New Roman"/>
          <w:bCs/>
          <w:sz w:val="24"/>
          <w:szCs w:val="24"/>
        </w:rPr>
        <w:t>”, disusun untuk memenuhi salah satu syarat guna memperoleh gelar strata satu (S.1) Fakultas Ushuluddin dan Humaniora UIN Walisongo Semarang.</w:t>
      </w:r>
    </w:p>
    <w:p w14:paraId="6792FD1C" w14:textId="77777777" w:rsidR="00105B96" w:rsidRDefault="00105B96" w:rsidP="00105B96">
      <w:pPr>
        <w:spacing w:after="0" w:line="360" w:lineRule="auto"/>
        <w:ind w:firstLine="720"/>
        <w:jc w:val="both"/>
        <w:rPr>
          <w:rFonts w:ascii="Times New Roman" w:hAnsi="Times New Roman" w:cs="Times New Roman"/>
          <w:bCs/>
          <w:sz w:val="24"/>
          <w:szCs w:val="24"/>
        </w:rPr>
      </w:pPr>
      <w:r w:rsidRPr="00317932">
        <w:rPr>
          <w:rFonts w:ascii="Times New Roman" w:hAnsi="Times New Roman" w:cs="Times New Roman"/>
          <w:bCs/>
          <w:sz w:val="24"/>
          <w:szCs w:val="24"/>
          <w:lang w:val="sv-SE"/>
        </w:rPr>
        <w:t xml:space="preserve">Selesainya penulisan skripsi ini berkat bantuan dari dosen pembimbing yang ditetapkan serta beberapa pihak lainnya. </w:t>
      </w:r>
      <w:r w:rsidRPr="00317932">
        <w:rPr>
          <w:rFonts w:ascii="Times New Roman" w:hAnsi="Times New Roman" w:cs="Times New Roman"/>
          <w:bCs/>
          <w:sz w:val="24"/>
          <w:szCs w:val="24"/>
        </w:rPr>
        <w:t>Maka sudah sepatutnya dan seharusnya penulis menyampaikan terimakasih kepada :</w:t>
      </w:r>
    </w:p>
    <w:p w14:paraId="63186EB3" w14:textId="7E168E18" w:rsidR="000472C1" w:rsidRPr="000472C1" w:rsidRDefault="000472C1" w:rsidP="000472C1">
      <w:pPr>
        <w:pStyle w:val="ListParagraph"/>
        <w:numPr>
          <w:ilvl w:val="0"/>
          <w:numId w:val="43"/>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Allah SWT yang telah memberikan Rahmat dan karunia kepada penulis mampu menyelesaikan ini dengan baik.</w:t>
      </w:r>
    </w:p>
    <w:p w14:paraId="0D051A07"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rPr>
      </w:pPr>
      <w:r w:rsidRPr="00317932">
        <w:rPr>
          <w:rFonts w:ascii="Times New Roman" w:hAnsi="Times New Roman" w:cs="Times New Roman"/>
          <w:bCs/>
          <w:sz w:val="24"/>
          <w:szCs w:val="24"/>
        </w:rPr>
        <w:t xml:space="preserve">Prof. Dr. </w:t>
      </w:r>
      <w:r>
        <w:rPr>
          <w:rFonts w:ascii="Times New Roman" w:hAnsi="Times New Roman" w:cs="Times New Roman"/>
          <w:bCs/>
          <w:sz w:val="24"/>
          <w:szCs w:val="24"/>
        </w:rPr>
        <w:t>Nizar</w:t>
      </w:r>
      <w:r w:rsidRPr="00317932">
        <w:rPr>
          <w:rFonts w:ascii="Times New Roman" w:hAnsi="Times New Roman" w:cs="Times New Roman"/>
          <w:bCs/>
          <w:sz w:val="24"/>
          <w:szCs w:val="24"/>
        </w:rPr>
        <w:t>, M.Ag</w:t>
      </w:r>
      <w:r>
        <w:rPr>
          <w:rFonts w:ascii="Times New Roman" w:hAnsi="Times New Roman" w:cs="Times New Roman"/>
          <w:bCs/>
          <w:sz w:val="24"/>
          <w:szCs w:val="24"/>
        </w:rPr>
        <w:t>.,</w:t>
      </w:r>
      <w:r w:rsidRPr="00317932">
        <w:rPr>
          <w:rFonts w:ascii="Times New Roman" w:hAnsi="Times New Roman" w:cs="Times New Roman"/>
          <w:bCs/>
          <w:sz w:val="24"/>
          <w:szCs w:val="24"/>
        </w:rPr>
        <w:t xml:space="preserve"> selaku Rektor UIN Walisongo Semarang beserta staf dan jajarannya yang dengan kebijaksanaannya memegang pucuk pimpinan di UIN Walisongo Semarang.</w:t>
      </w:r>
    </w:p>
    <w:p w14:paraId="17C445E1"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rPr>
      </w:pPr>
      <w:r w:rsidRPr="00317932">
        <w:rPr>
          <w:rFonts w:ascii="Times New Roman" w:hAnsi="Times New Roman" w:cs="Times New Roman"/>
          <w:bCs/>
          <w:sz w:val="24"/>
          <w:szCs w:val="24"/>
        </w:rPr>
        <w:t xml:space="preserve">Dr. </w:t>
      </w:r>
      <w:r>
        <w:rPr>
          <w:rFonts w:ascii="Times New Roman" w:hAnsi="Times New Roman" w:cs="Times New Roman"/>
          <w:bCs/>
          <w:sz w:val="24"/>
          <w:szCs w:val="24"/>
        </w:rPr>
        <w:t>H. Moch Sya’roni</w:t>
      </w:r>
      <w:r w:rsidRPr="00317932">
        <w:rPr>
          <w:rFonts w:ascii="Times New Roman" w:hAnsi="Times New Roman" w:cs="Times New Roman"/>
          <w:bCs/>
          <w:sz w:val="24"/>
          <w:szCs w:val="24"/>
        </w:rPr>
        <w:t>, M.Ag</w:t>
      </w:r>
      <w:r>
        <w:rPr>
          <w:rFonts w:ascii="Times New Roman" w:hAnsi="Times New Roman" w:cs="Times New Roman"/>
          <w:bCs/>
          <w:sz w:val="24"/>
          <w:szCs w:val="24"/>
        </w:rPr>
        <w:t>.,</w:t>
      </w:r>
      <w:r w:rsidRPr="00317932">
        <w:rPr>
          <w:rFonts w:ascii="Times New Roman" w:hAnsi="Times New Roman" w:cs="Times New Roman"/>
          <w:bCs/>
          <w:sz w:val="24"/>
          <w:szCs w:val="24"/>
        </w:rPr>
        <w:t xml:space="preserve"> selaku Dekan Fakultas Ushuluddin dan Humaniora UIN Walisongo Semarang beserta staf dan jajarannya.</w:t>
      </w:r>
    </w:p>
    <w:p w14:paraId="5FB97937"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rPr>
      </w:pPr>
      <w:r w:rsidRPr="00317932">
        <w:rPr>
          <w:rFonts w:ascii="Times New Roman" w:hAnsi="Times New Roman" w:cs="Times New Roman"/>
          <w:bCs/>
          <w:sz w:val="24"/>
          <w:szCs w:val="24"/>
        </w:rPr>
        <w:t xml:space="preserve">Ibu </w:t>
      </w:r>
      <w:r>
        <w:rPr>
          <w:rFonts w:ascii="Times New Roman" w:hAnsi="Times New Roman" w:cs="Times New Roman"/>
          <w:bCs/>
          <w:sz w:val="24"/>
          <w:szCs w:val="24"/>
        </w:rPr>
        <w:t>Sri Rejeki</w:t>
      </w:r>
      <w:r w:rsidRPr="00317932">
        <w:rPr>
          <w:rFonts w:ascii="Times New Roman" w:hAnsi="Times New Roman" w:cs="Times New Roman"/>
          <w:bCs/>
          <w:sz w:val="24"/>
          <w:szCs w:val="24"/>
        </w:rPr>
        <w:t xml:space="preserve">, </w:t>
      </w:r>
      <w:r>
        <w:rPr>
          <w:rFonts w:ascii="Times New Roman" w:hAnsi="Times New Roman" w:cs="Times New Roman"/>
          <w:bCs/>
          <w:sz w:val="24"/>
          <w:szCs w:val="24"/>
        </w:rPr>
        <w:t>S. Sos</w:t>
      </w:r>
      <w:r w:rsidRPr="00317932">
        <w:rPr>
          <w:rFonts w:ascii="Times New Roman" w:hAnsi="Times New Roman" w:cs="Times New Roman"/>
          <w:bCs/>
          <w:sz w:val="24"/>
          <w:szCs w:val="24"/>
        </w:rPr>
        <w:t>.,</w:t>
      </w:r>
      <w:r>
        <w:rPr>
          <w:rFonts w:ascii="Times New Roman" w:hAnsi="Times New Roman" w:cs="Times New Roman"/>
          <w:bCs/>
          <w:sz w:val="24"/>
          <w:szCs w:val="24"/>
        </w:rPr>
        <w:t xml:space="preserve"> </w:t>
      </w:r>
      <w:r w:rsidRPr="00317932">
        <w:rPr>
          <w:rFonts w:ascii="Times New Roman" w:hAnsi="Times New Roman" w:cs="Times New Roman"/>
          <w:bCs/>
          <w:sz w:val="24"/>
          <w:szCs w:val="24"/>
        </w:rPr>
        <w:t>M.Si</w:t>
      </w:r>
      <w:r>
        <w:rPr>
          <w:rFonts w:ascii="Times New Roman" w:hAnsi="Times New Roman" w:cs="Times New Roman"/>
          <w:bCs/>
          <w:sz w:val="24"/>
          <w:szCs w:val="24"/>
        </w:rPr>
        <w:t>.</w:t>
      </w:r>
      <w:r w:rsidRPr="00317932">
        <w:rPr>
          <w:rFonts w:ascii="Times New Roman" w:hAnsi="Times New Roman" w:cs="Times New Roman"/>
          <w:bCs/>
          <w:sz w:val="24"/>
          <w:szCs w:val="24"/>
        </w:rPr>
        <w:t>, selaku Ketua Jurusan Tasawuf dan Psikoterapi UIN Walisongo Semarang beserta seluruh stafnya, yang telah mencurahkan segala kemampuannya membantu kelancaran studi.</w:t>
      </w:r>
    </w:p>
    <w:p w14:paraId="696C20D3"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rPr>
      </w:pPr>
      <w:r>
        <w:rPr>
          <w:rFonts w:ascii="Times New Roman" w:hAnsi="Times New Roman" w:cs="Times New Roman"/>
          <w:sz w:val="24"/>
        </w:rPr>
        <w:t xml:space="preserve">Bapak </w:t>
      </w:r>
      <w:r w:rsidRPr="009A6C05">
        <w:rPr>
          <w:rFonts w:ascii="Times New Roman" w:hAnsi="Times New Roman" w:cs="Times New Roman"/>
          <w:sz w:val="24"/>
        </w:rPr>
        <w:t>Komari, M. Si.</w:t>
      </w:r>
      <w:r w:rsidRPr="009A6C05">
        <w:rPr>
          <w:rFonts w:ascii="Times New Roman" w:hAnsi="Times New Roman" w:cs="Times New Roman"/>
          <w:bCs/>
          <w:sz w:val="24"/>
          <w:szCs w:val="24"/>
        </w:rPr>
        <w:t>,</w:t>
      </w:r>
      <w:r>
        <w:rPr>
          <w:rFonts w:ascii="Times New Roman" w:hAnsi="Times New Roman" w:cs="Times New Roman"/>
          <w:bCs/>
          <w:sz w:val="24"/>
          <w:szCs w:val="24"/>
        </w:rPr>
        <w:t xml:space="preserve"> dan Muhammad Sakdullah S.Psi., M.Ag. s</w:t>
      </w:r>
      <w:r w:rsidRPr="00317932">
        <w:rPr>
          <w:rFonts w:ascii="Times New Roman" w:hAnsi="Times New Roman" w:cs="Times New Roman"/>
          <w:bCs/>
          <w:sz w:val="24"/>
          <w:szCs w:val="24"/>
        </w:rPr>
        <w:t>ebagai Dosen Pembimbing yang telah meluangkan waktu, tenaga dan fikiran untuk membimbing serta mengarahkan dalam  penulisan skripsi sehingga dapat terselesaikan.</w:t>
      </w:r>
    </w:p>
    <w:p w14:paraId="7434236E"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Ibu Hikmatun Balighoh Nur Fitriyati, S.Psi, M.Psi. Psikolog </w:t>
      </w:r>
      <w:r w:rsidRPr="00317932">
        <w:rPr>
          <w:rFonts w:ascii="Times New Roman" w:hAnsi="Times New Roman" w:cs="Times New Roman"/>
          <w:bCs/>
          <w:sz w:val="24"/>
          <w:szCs w:val="24"/>
        </w:rPr>
        <w:t>selaku wali dosen studi yang dengan kesabarannya selalu membersamai dan membimbing kami.</w:t>
      </w:r>
    </w:p>
    <w:p w14:paraId="0F401891" w14:textId="77777777"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sidRPr="00317932">
        <w:rPr>
          <w:rFonts w:ascii="Times New Roman" w:hAnsi="Times New Roman" w:cs="Times New Roman"/>
          <w:bCs/>
          <w:sz w:val="24"/>
          <w:szCs w:val="24"/>
          <w:lang w:val="sv-SE"/>
        </w:rPr>
        <w:t>Segenap dosen, pegawai, dan seluruh civitas akademika di lingkungan Fakultas Ushuluddin dan Humaniora UIN Walisongo Semarang.</w:t>
      </w:r>
    </w:p>
    <w:p w14:paraId="28FB31D8" w14:textId="094F478D"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sidRPr="00317932">
        <w:rPr>
          <w:rFonts w:ascii="Times New Roman" w:hAnsi="Times New Roman" w:cs="Times New Roman"/>
          <w:bCs/>
          <w:sz w:val="24"/>
          <w:szCs w:val="24"/>
          <w:lang w:val="sv-SE"/>
        </w:rPr>
        <w:t>K</w:t>
      </w:r>
      <w:r>
        <w:rPr>
          <w:rFonts w:ascii="Times New Roman" w:hAnsi="Times New Roman" w:cs="Times New Roman"/>
          <w:bCs/>
          <w:sz w:val="24"/>
          <w:szCs w:val="24"/>
          <w:lang w:val="sv-SE"/>
        </w:rPr>
        <w:t>eluarga yang paling berharga dalam hidup penulis, Ayahku tercinta Andre Soni Asmara, Bundaku tersayang Inggit Sulastri</w:t>
      </w:r>
      <w:r w:rsidR="00EA7D23">
        <w:rPr>
          <w:rFonts w:ascii="Times New Roman" w:hAnsi="Times New Roman" w:cs="Times New Roman"/>
          <w:bCs/>
          <w:sz w:val="24"/>
          <w:szCs w:val="24"/>
          <w:lang w:val="sv-SE"/>
        </w:rPr>
        <w:t xml:space="preserve">, </w:t>
      </w:r>
      <w:r>
        <w:rPr>
          <w:rFonts w:ascii="Times New Roman" w:hAnsi="Times New Roman" w:cs="Times New Roman"/>
          <w:bCs/>
          <w:sz w:val="24"/>
          <w:szCs w:val="24"/>
          <w:lang w:val="sv-SE"/>
        </w:rPr>
        <w:t>S.H.,M.Kn., Almh. Mbah uti, Kakakku Indah Ayu Mujiarti</w:t>
      </w:r>
      <w:r w:rsidR="00EA7D23">
        <w:rPr>
          <w:rFonts w:ascii="Times New Roman" w:hAnsi="Times New Roman" w:cs="Times New Roman"/>
          <w:bCs/>
          <w:sz w:val="24"/>
          <w:szCs w:val="24"/>
          <w:lang w:val="sv-SE"/>
        </w:rPr>
        <w:t>,S.E s</w:t>
      </w:r>
      <w:r>
        <w:rPr>
          <w:rFonts w:ascii="Times New Roman" w:hAnsi="Times New Roman" w:cs="Times New Roman"/>
          <w:bCs/>
          <w:sz w:val="24"/>
          <w:szCs w:val="24"/>
          <w:lang w:val="sv-SE"/>
        </w:rPr>
        <w:t xml:space="preserve">erta adikku Rizki Nugroho Andreano yang telah memberikan dukungan secara emosional maupun finansial, kehangatan keluarga, nasehat-nasehat yang berharga, kasih sayang yang luar biasa serta doa-doa yang selalu menyertai penulis sehingga penulis bisa selalu termotivasi untuk mengerjakan dan menyelesaikan skripsi ini. </w:t>
      </w:r>
    </w:p>
    <w:p w14:paraId="47B3E3AA" w14:textId="77777777"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UKM Ushuluddin Language Connunity yang selalu memberikan tawa dan kehangatan kepada penulis.</w:t>
      </w:r>
    </w:p>
    <w:p w14:paraId="5B31D370" w14:textId="77777777"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Teman-teman Himpunan Mahasiswa Jurusan Tasawuf dan Psikoterapi, yang membersamai pada masa perkuliahan, wadah diskusi, dan belajar bersama.</w:t>
      </w:r>
    </w:p>
    <w:p w14:paraId="218951FF" w14:textId="26996B4B"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Sahabat-sahabat jauh penulis. Catherine Lidwina Angela, Aisyah Mardhiane, Kevin Alexander, Mba Puput Ariyatna, dan Kak Lalu Rifki Rahman yang senantiasa memberikan pundaknya dan bantuan kepada penulis saat membutuhkannya.</w:t>
      </w:r>
    </w:p>
    <w:p w14:paraId="2C1B631A" w14:textId="431F6916"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Sahabat-sahabat penulis</w:t>
      </w:r>
      <w:r w:rsidR="00885138">
        <w:rPr>
          <w:rFonts w:ascii="Times New Roman" w:hAnsi="Times New Roman" w:cs="Times New Roman"/>
          <w:bCs/>
          <w:sz w:val="24"/>
          <w:szCs w:val="24"/>
          <w:lang w:val="sv-SE"/>
        </w:rPr>
        <w:t xml:space="preserve"> semasa perkuliahan </w:t>
      </w:r>
      <w:r>
        <w:rPr>
          <w:rFonts w:ascii="Times New Roman" w:hAnsi="Times New Roman" w:cs="Times New Roman"/>
          <w:bCs/>
          <w:sz w:val="24"/>
          <w:szCs w:val="24"/>
          <w:lang w:val="sv-SE"/>
        </w:rPr>
        <w:t xml:space="preserve">Sri Setiawati, Muhammad Haidar, Almira Belva, Ramadhini Rabiatul Adawiyah, Dewi Priyanti, </w:t>
      </w:r>
      <w:r w:rsidR="00A358C3">
        <w:rPr>
          <w:rFonts w:ascii="Times New Roman" w:hAnsi="Times New Roman" w:cs="Times New Roman"/>
          <w:bCs/>
          <w:sz w:val="24"/>
          <w:szCs w:val="24"/>
          <w:lang w:val="sv-SE"/>
        </w:rPr>
        <w:t xml:space="preserve">Qothrunnada Zuhaidah, </w:t>
      </w:r>
      <w:r>
        <w:rPr>
          <w:rFonts w:ascii="Times New Roman" w:hAnsi="Times New Roman" w:cs="Times New Roman"/>
          <w:bCs/>
          <w:sz w:val="24"/>
          <w:szCs w:val="24"/>
          <w:lang w:val="sv-SE"/>
        </w:rPr>
        <w:t>Ghina Salsabila, Amanda Sukma yang selalu memberikan semangat dan motivasi penulis dan tidak pernah menganggap penulis sebagai saingannya.</w:t>
      </w:r>
    </w:p>
    <w:p w14:paraId="31B5B084" w14:textId="77777777"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Seluruh teman Jurusan Tasawuf dan Psikoterapi Angkatan 2021 yang telah menjadi teman seperjuangan dalam perkuliahan.</w:t>
      </w:r>
    </w:p>
    <w:p w14:paraId="22418A27" w14:textId="36D6C532" w:rsidR="00105B96" w:rsidRPr="00317932"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t xml:space="preserve">Subjek penelitian mahasiswa DMM, EN dan GS  yang sudah bersedia menjadi </w:t>
      </w:r>
      <w:r w:rsidR="005F4917">
        <w:rPr>
          <w:rFonts w:ascii="Times New Roman" w:hAnsi="Times New Roman" w:cs="Times New Roman"/>
          <w:bCs/>
          <w:sz w:val="24"/>
          <w:szCs w:val="24"/>
          <w:lang w:val="sv-SE"/>
        </w:rPr>
        <w:t>narasumber</w:t>
      </w:r>
      <w:r>
        <w:rPr>
          <w:rFonts w:ascii="Times New Roman" w:hAnsi="Times New Roman" w:cs="Times New Roman"/>
          <w:bCs/>
          <w:sz w:val="24"/>
          <w:szCs w:val="24"/>
          <w:lang w:val="sv-SE"/>
        </w:rPr>
        <w:t xml:space="preserve"> dalam penelitian skripsi ini.</w:t>
      </w:r>
    </w:p>
    <w:p w14:paraId="475DB79C" w14:textId="77777777" w:rsidR="00105B96" w:rsidRDefault="00105B96" w:rsidP="009804C9">
      <w:pPr>
        <w:pStyle w:val="ListParagraph"/>
        <w:numPr>
          <w:ilvl w:val="0"/>
          <w:numId w:val="43"/>
        </w:numPr>
        <w:spacing w:after="0" w:line="360" w:lineRule="auto"/>
        <w:jc w:val="both"/>
        <w:rPr>
          <w:rFonts w:ascii="Times New Roman" w:hAnsi="Times New Roman" w:cs="Times New Roman"/>
          <w:bCs/>
          <w:sz w:val="24"/>
          <w:szCs w:val="24"/>
          <w:lang w:val="sv-SE"/>
        </w:rPr>
      </w:pPr>
      <w:r w:rsidRPr="00317932">
        <w:rPr>
          <w:rFonts w:ascii="Times New Roman" w:hAnsi="Times New Roman" w:cs="Times New Roman"/>
          <w:bCs/>
          <w:sz w:val="24"/>
          <w:szCs w:val="24"/>
          <w:lang w:val="sv-SE"/>
        </w:rPr>
        <w:t>Kepada semua pihak yang telah membantu baik berupa do’a maupun upaya, terimakasih sudah memberikan dukungan dan motivasi kepada penulis.</w:t>
      </w:r>
    </w:p>
    <w:p w14:paraId="7D3F1D7A" w14:textId="4C1AFC12" w:rsidR="000472C1" w:rsidRDefault="000472C1" w:rsidP="009804C9">
      <w:pPr>
        <w:pStyle w:val="ListParagraph"/>
        <w:numPr>
          <w:ilvl w:val="0"/>
          <w:numId w:val="43"/>
        </w:numPr>
        <w:spacing w:after="0" w:line="360" w:lineRule="auto"/>
        <w:jc w:val="both"/>
        <w:rPr>
          <w:rFonts w:ascii="Times New Roman" w:hAnsi="Times New Roman" w:cs="Times New Roman"/>
          <w:bCs/>
          <w:sz w:val="24"/>
          <w:szCs w:val="24"/>
          <w:lang w:val="sv-SE"/>
        </w:rPr>
      </w:pPr>
      <w:r>
        <w:rPr>
          <w:rFonts w:ascii="Times New Roman" w:hAnsi="Times New Roman" w:cs="Times New Roman"/>
          <w:bCs/>
          <w:sz w:val="24"/>
          <w:szCs w:val="24"/>
          <w:lang w:val="sv-SE"/>
        </w:rPr>
        <w:lastRenderedPageBreak/>
        <w:t>Yang terakhir kepada diri saya sendiri Indira Aisha Andreana yang selalu bertahan dan bangkit dalam keadaan apapun tanpa kenal lelah untuk menyelesaikan apa yang sudah dimulainya.</w:t>
      </w:r>
    </w:p>
    <w:p w14:paraId="7159B369" w14:textId="77777777" w:rsidR="00105B96" w:rsidRDefault="00105B96" w:rsidP="00105B96">
      <w:pPr>
        <w:spacing w:after="0" w:line="360" w:lineRule="auto"/>
        <w:ind w:firstLine="360"/>
        <w:jc w:val="both"/>
        <w:rPr>
          <w:rFonts w:ascii="Times New Roman" w:hAnsi="Times New Roman" w:cs="Times New Roman"/>
          <w:bCs/>
          <w:sz w:val="24"/>
          <w:szCs w:val="24"/>
          <w:lang w:val="sv-SE"/>
        </w:rPr>
      </w:pPr>
    </w:p>
    <w:p w14:paraId="1944B7E3" w14:textId="77777777" w:rsidR="00105B96" w:rsidRPr="002C6E30" w:rsidRDefault="00105B96" w:rsidP="00105B96">
      <w:pPr>
        <w:spacing w:after="0" w:line="360" w:lineRule="auto"/>
        <w:ind w:firstLine="360"/>
        <w:jc w:val="both"/>
        <w:rPr>
          <w:rFonts w:ascii="Times New Roman" w:hAnsi="Times New Roman" w:cs="Times New Roman"/>
          <w:bCs/>
          <w:sz w:val="24"/>
          <w:szCs w:val="24"/>
          <w:lang w:val="sv-SE"/>
        </w:rPr>
      </w:pPr>
      <w:r w:rsidRPr="002C6E30">
        <w:rPr>
          <w:rFonts w:ascii="Times New Roman" w:hAnsi="Times New Roman" w:cs="Times New Roman"/>
          <w:bCs/>
          <w:sz w:val="24"/>
          <w:szCs w:val="24"/>
          <w:lang w:val="sv-SE"/>
        </w:rPr>
        <w:t>Semoga Allah membalas kebaikan kalian semua yang telah terlibat di dalam penyusunan skripsi ini dengan pahala yang lebih besar dan menjadi amal jariyah yang akan membuat hidup bahagia baik di dunia maupun di akhirat. Penulis menyadari bahwa sebagai manusia, penulisan skripsi ini masih jauh dari kata sempurna. Akan tetapi, penulis berharap skripsi ini dapat memberi manfaat bagi siapapun yang membacanya, khususnya bagi penulis.</w:t>
      </w:r>
    </w:p>
    <w:p w14:paraId="7C4F32F0" w14:textId="77777777" w:rsidR="00105B96" w:rsidRDefault="00105B96" w:rsidP="00105B96">
      <w:pPr>
        <w:spacing w:after="0" w:line="360" w:lineRule="auto"/>
        <w:ind w:left="4320" w:firstLine="720"/>
        <w:jc w:val="right"/>
        <w:rPr>
          <w:rFonts w:ascii="Times New Roman" w:hAnsi="Times New Roman" w:cs="Times New Roman"/>
          <w:bCs/>
          <w:sz w:val="24"/>
          <w:szCs w:val="24"/>
          <w:lang w:val="sv-SE"/>
        </w:rPr>
      </w:pPr>
    </w:p>
    <w:p w14:paraId="0562193A" w14:textId="4B4A8AA7" w:rsidR="00105B96" w:rsidRPr="00FF2C11" w:rsidRDefault="006E2C8B" w:rsidP="00105B96">
      <w:pPr>
        <w:spacing w:after="0" w:line="360" w:lineRule="auto"/>
        <w:ind w:left="4395" w:firstLine="567"/>
        <w:jc w:val="both"/>
        <w:rPr>
          <w:rFonts w:ascii="Times New Roman" w:hAnsi="Times New Roman" w:cs="Times New Roman"/>
          <w:sz w:val="24"/>
        </w:rPr>
      </w:pPr>
      <w:r>
        <w:rPr>
          <w:rFonts w:ascii="Times New Roman" w:hAnsi="Times New Roman" w:cs="Times New Roman"/>
          <w:b/>
          <w:bCs/>
          <w:noProof/>
          <w:sz w:val="24"/>
        </w:rPr>
        <w:drawing>
          <wp:anchor distT="0" distB="0" distL="114300" distR="114300" simplePos="0" relativeHeight="251662336" behindDoc="0" locked="0" layoutInCell="1" allowOverlap="1" wp14:anchorId="7D7A16BD" wp14:editId="17E3528C">
            <wp:simplePos x="0" y="0"/>
            <wp:positionH relativeFrom="margin">
              <wp:align>right</wp:align>
            </wp:positionH>
            <wp:positionV relativeFrom="margin">
              <wp:posOffset>3166745</wp:posOffset>
            </wp:positionV>
            <wp:extent cx="2438400" cy="390144"/>
            <wp:effectExtent l="0" t="0" r="0" b="0"/>
            <wp:wrapSquare wrapText="bothSides"/>
            <wp:docPr id="10259192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19223" name="Picture 10259192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38400" cy="390144"/>
                    </a:xfrm>
                    <a:prstGeom prst="rect">
                      <a:avLst/>
                    </a:prstGeom>
                  </pic:spPr>
                </pic:pic>
              </a:graphicData>
            </a:graphic>
          </wp:anchor>
        </w:drawing>
      </w:r>
      <w:r w:rsidR="00105B96" w:rsidRPr="00FF2C11">
        <w:rPr>
          <w:rFonts w:ascii="Times New Roman" w:hAnsi="Times New Roman" w:cs="Times New Roman"/>
          <w:sz w:val="24"/>
        </w:rPr>
        <w:t>Semarang,</w:t>
      </w:r>
      <w:r w:rsidR="0016399A">
        <w:rPr>
          <w:rFonts w:ascii="Times New Roman" w:hAnsi="Times New Roman" w:cs="Times New Roman"/>
          <w:sz w:val="24"/>
        </w:rPr>
        <w:t xml:space="preserve"> </w:t>
      </w:r>
      <w:r w:rsidR="00672C67">
        <w:rPr>
          <w:rFonts w:ascii="Times New Roman" w:hAnsi="Times New Roman" w:cs="Times New Roman"/>
          <w:sz w:val="24"/>
        </w:rPr>
        <w:t>1</w:t>
      </w:r>
      <w:r>
        <w:rPr>
          <w:rFonts w:ascii="Times New Roman" w:hAnsi="Times New Roman" w:cs="Times New Roman"/>
          <w:sz w:val="24"/>
        </w:rPr>
        <w:t>7</w:t>
      </w:r>
      <w:r w:rsidR="00672C67">
        <w:rPr>
          <w:rFonts w:ascii="Times New Roman" w:hAnsi="Times New Roman" w:cs="Times New Roman"/>
          <w:sz w:val="24"/>
        </w:rPr>
        <w:t xml:space="preserve"> Febuari </w:t>
      </w:r>
      <w:r w:rsidR="00105B96">
        <w:rPr>
          <w:rFonts w:ascii="Times New Roman" w:hAnsi="Times New Roman" w:cs="Times New Roman"/>
          <w:sz w:val="24"/>
        </w:rPr>
        <w:t>2025</w:t>
      </w:r>
    </w:p>
    <w:p w14:paraId="6C2E420C" w14:textId="7E4F28EA" w:rsidR="00105B96" w:rsidRDefault="00105B96" w:rsidP="00105B96">
      <w:pPr>
        <w:spacing w:after="0" w:line="360" w:lineRule="auto"/>
        <w:jc w:val="both"/>
        <w:rPr>
          <w:rFonts w:ascii="Times New Roman" w:hAnsi="Times New Roman" w:cs="Times New Roman"/>
          <w:sz w:val="24"/>
        </w:rPr>
      </w:pPr>
    </w:p>
    <w:p w14:paraId="45A8B03C" w14:textId="7C8574CA" w:rsidR="00105B96" w:rsidRPr="00FF2C11" w:rsidRDefault="00105B96" w:rsidP="00105B96">
      <w:pPr>
        <w:spacing w:after="0" w:line="360" w:lineRule="auto"/>
        <w:ind w:left="4395" w:firstLine="567"/>
        <w:jc w:val="both"/>
        <w:rPr>
          <w:rFonts w:ascii="Times New Roman" w:hAnsi="Times New Roman" w:cs="Times New Roman"/>
          <w:b/>
          <w:sz w:val="24"/>
          <w:u w:val="single"/>
        </w:rPr>
      </w:pPr>
      <w:r>
        <w:rPr>
          <w:rFonts w:ascii="Times New Roman" w:hAnsi="Times New Roman" w:cs="Times New Roman"/>
          <w:b/>
          <w:sz w:val="24"/>
          <w:u w:val="single"/>
        </w:rPr>
        <w:t>Indira Aisha Andreana</w:t>
      </w:r>
    </w:p>
    <w:p w14:paraId="737DBA98" w14:textId="52642BCC" w:rsidR="00105B96" w:rsidRPr="0016399A" w:rsidRDefault="00105B96" w:rsidP="00105B96">
      <w:pPr>
        <w:ind w:left="4242" w:firstLine="720"/>
        <w:rPr>
          <w:b/>
          <w:bCs/>
          <w:lang w:val="id-ID"/>
        </w:rPr>
      </w:pPr>
      <w:r w:rsidRPr="0016399A">
        <w:rPr>
          <w:rFonts w:ascii="Times New Roman" w:hAnsi="Times New Roman" w:cs="Times New Roman"/>
          <w:b/>
          <w:bCs/>
          <w:sz w:val="24"/>
        </w:rPr>
        <w:t>NIM. 2104046038</w:t>
      </w:r>
    </w:p>
    <w:p w14:paraId="01C61113" w14:textId="77777777" w:rsidR="0006447E" w:rsidRPr="0016399A" w:rsidRDefault="0006447E" w:rsidP="00A33F8C">
      <w:pPr>
        <w:pStyle w:val="Heading1"/>
        <w:rPr>
          <w:bCs/>
          <w:lang w:val="id-ID"/>
        </w:rPr>
      </w:pPr>
    </w:p>
    <w:p w14:paraId="3B86CB71" w14:textId="7B5D2DA6" w:rsidR="00105B96" w:rsidRDefault="00105B96" w:rsidP="00105B96"/>
    <w:p w14:paraId="133A6BF9" w14:textId="77777777" w:rsidR="00105B96" w:rsidRDefault="00105B96" w:rsidP="00105B96"/>
    <w:p w14:paraId="7948A9DF" w14:textId="77777777" w:rsidR="00105B96" w:rsidRDefault="00105B96" w:rsidP="00105B96"/>
    <w:p w14:paraId="51E27F8A" w14:textId="7873BF6A" w:rsidR="00105B96" w:rsidRDefault="00105B96" w:rsidP="00105B96"/>
    <w:p w14:paraId="37727C8E" w14:textId="77777777" w:rsidR="00105B96" w:rsidRDefault="00105B96" w:rsidP="00105B96"/>
    <w:p w14:paraId="1A84F883" w14:textId="23B419AF" w:rsidR="00105B96" w:rsidRDefault="00105B96" w:rsidP="00105B96"/>
    <w:p w14:paraId="4B0A12E5" w14:textId="77777777" w:rsidR="00105B96" w:rsidRDefault="00105B96" w:rsidP="00105B96"/>
    <w:p w14:paraId="2A3B963E" w14:textId="77777777" w:rsidR="00105B96" w:rsidRDefault="00105B96" w:rsidP="00105B96"/>
    <w:p w14:paraId="12BDD6BA" w14:textId="77777777" w:rsidR="006E2C8B" w:rsidRDefault="006E2C8B" w:rsidP="00105B96"/>
    <w:p w14:paraId="23EFFBDA" w14:textId="77777777" w:rsidR="00105B96" w:rsidRPr="00105B96" w:rsidRDefault="00105B96" w:rsidP="00105B96"/>
    <w:p w14:paraId="5889CBE6" w14:textId="3DC23A66" w:rsidR="00F543F5" w:rsidRPr="00562B5E" w:rsidRDefault="00D8207B" w:rsidP="00A33F8C">
      <w:pPr>
        <w:pStyle w:val="Heading1"/>
      </w:pPr>
      <w:r>
        <w:lastRenderedPageBreak/>
        <w:t xml:space="preserve"> </w:t>
      </w:r>
      <w:bookmarkStart w:id="20" w:name="_Toc197518690"/>
      <w:r w:rsidR="00501088" w:rsidRPr="00562B5E">
        <w:t>DAFTAR ISI</w:t>
      </w:r>
      <w:bookmarkEnd w:id="20"/>
    </w:p>
    <w:p w14:paraId="39602BF8" w14:textId="77777777" w:rsidR="00F543F5" w:rsidRPr="00562B5E" w:rsidRDefault="00F543F5">
      <w:pPr>
        <w:spacing w:after="0" w:line="360" w:lineRule="auto"/>
        <w:jc w:val="center"/>
        <w:rPr>
          <w:rFonts w:ascii="Times New Roman" w:eastAsia="Times New Roman" w:hAnsi="Times New Roman" w:cs="Times New Roman"/>
          <w:b/>
          <w:sz w:val="24"/>
          <w:szCs w:val="24"/>
        </w:rPr>
      </w:pPr>
    </w:p>
    <w:p w14:paraId="398394C6" w14:textId="77777777" w:rsidR="00F543F5" w:rsidRPr="00562B5E" w:rsidRDefault="00F543F5">
      <w:pPr>
        <w:spacing w:after="0" w:line="360" w:lineRule="auto"/>
        <w:jc w:val="center"/>
        <w:rPr>
          <w:rFonts w:ascii="Times New Roman" w:eastAsia="Times New Roman" w:hAnsi="Times New Roman" w:cs="Times New Roman"/>
          <w:b/>
          <w:sz w:val="24"/>
          <w:szCs w:val="24"/>
        </w:rPr>
      </w:pPr>
    </w:p>
    <w:sdt>
      <w:sdtPr>
        <w:rPr>
          <w:rFonts w:cs="Times New Roman"/>
          <w:szCs w:val="24"/>
        </w:rPr>
        <w:id w:val="276455260"/>
        <w:docPartObj>
          <w:docPartGallery w:val="Table of Contents"/>
          <w:docPartUnique/>
        </w:docPartObj>
      </w:sdtPr>
      <w:sdtContent>
        <w:p w14:paraId="54D76BFC" w14:textId="00C67634" w:rsidR="00097A88" w:rsidRDefault="00CA5EE0">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r>
            <w:rPr>
              <w:rFonts w:cs="Times New Roman"/>
              <w:szCs w:val="24"/>
            </w:rPr>
            <w:fldChar w:fldCharType="begin"/>
          </w:r>
          <w:r>
            <w:rPr>
              <w:rFonts w:cs="Times New Roman"/>
              <w:szCs w:val="24"/>
            </w:rPr>
            <w:instrText xml:space="preserve"> TOC \o "1-3" \h \z \u </w:instrText>
          </w:r>
          <w:r>
            <w:rPr>
              <w:rFonts w:cs="Times New Roman"/>
              <w:szCs w:val="24"/>
            </w:rPr>
            <w:fldChar w:fldCharType="separate"/>
          </w:r>
          <w:hyperlink w:anchor="_Toc197518677" w:history="1">
            <w:r w:rsidR="00097A88" w:rsidRPr="00DE6473">
              <w:rPr>
                <w:rStyle w:val="Hyperlink"/>
                <w:noProof/>
                <w:lang w:val="id-ID"/>
              </w:rPr>
              <w:t>DEKLARASI KEASLIAN</w:t>
            </w:r>
            <w:r w:rsidR="00097A88">
              <w:rPr>
                <w:noProof/>
                <w:webHidden/>
              </w:rPr>
              <w:tab/>
            </w:r>
            <w:r w:rsidR="00097A88">
              <w:rPr>
                <w:noProof/>
                <w:webHidden/>
              </w:rPr>
              <w:fldChar w:fldCharType="begin"/>
            </w:r>
            <w:r w:rsidR="00097A88">
              <w:rPr>
                <w:noProof/>
                <w:webHidden/>
              </w:rPr>
              <w:instrText xml:space="preserve"> PAGEREF _Toc197518677 \h </w:instrText>
            </w:r>
            <w:r w:rsidR="00097A88">
              <w:rPr>
                <w:noProof/>
                <w:webHidden/>
              </w:rPr>
            </w:r>
            <w:r w:rsidR="00097A88">
              <w:rPr>
                <w:noProof/>
                <w:webHidden/>
              </w:rPr>
              <w:fldChar w:fldCharType="separate"/>
            </w:r>
            <w:r w:rsidR="00097A88">
              <w:rPr>
                <w:noProof/>
                <w:webHidden/>
              </w:rPr>
              <w:t>xii</w:t>
            </w:r>
            <w:r w:rsidR="00097A88">
              <w:rPr>
                <w:noProof/>
                <w:webHidden/>
              </w:rPr>
              <w:fldChar w:fldCharType="end"/>
            </w:r>
          </w:hyperlink>
        </w:p>
        <w:p w14:paraId="67569350" w14:textId="6B1EBBF5"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78" w:history="1">
            <w:r w:rsidRPr="00DE6473">
              <w:rPr>
                <w:rStyle w:val="Hyperlink"/>
                <w:noProof/>
                <w:lang w:val="id-ID"/>
              </w:rPr>
              <w:t>NOTA PEMBIMBING</w:t>
            </w:r>
            <w:r>
              <w:rPr>
                <w:noProof/>
                <w:webHidden/>
              </w:rPr>
              <w:tab/>
            </w:r>
            <w:r>
              <w:rPr>
                <w:noProof/>
                <w:webHidden/>
              </w:rPr>
              <w:fldChar w:fldCharType="begin"/>
            </w:r>
            <w:r>
              <w:rPr>
                <w:noProof/>
                <w:webHidden/>
              </w:rPr>
              <w:instrText xml:space="preserve"> PAGEREF _Toc197518678 \h </w:instrText>
            </w:r>
            <w:r>
              <w:rPr>
                <w:noProof/>
                <w:webHidden/>
              </w:rPr>
            </w:r>
            <w:r>
              <w:rPr>
                <w:noProof/>
                <w:webHidden/>
              </w:rPr>
              <w:fldChar w:fldCharType="separate"/>
            </w:r>
            <w:r>
              <w:rPr>
                <w:noProof/>
                <w:webHidden/>
              </w:rPr>
              <w:t>xiii</w:t>
            </w:r>
            <w:r>
              <w:rPr>
                <w:noProof/>
                <w:webHidden/>
              </w:rPr>
              <w:fldChar w:fldCharType="end"/>
            </w:r>
          </w:hyperlink>
        </w:p>
        <w:p w14:paraId="7F5E4C0F" w14:textId="3304FD14"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79" w:history="1">
            <w:r w:rsidRPr="00DE6473">
              <w:rPr>
                <w:rStyle w:val="Hyperlink"/>
                <w:noProof/>
              </w:rPr>
              <w:t>HALAMAN PENGESAHAN</w:t>
            </w:r>
            <w:r>
              <w:rPr>
                <w:noProof/>
                <w:webHidden/>
              </w:rPr>
              <w:tab/>
            </w:r>
            <w:r>
              <w:rPr>
                <w:noProof/>
                <w:webHidden/>
              </w:rPr>
              <w:fldChar w:fldCharType="begin"/>
            </w:r>
            <w:r>
              <w:rPr>
                <w:noProof/>
                <w:webHidden/>
              </w:rPr>
              <w:instrText xml:space="preserve"> PAGEREF _Toc197518679 \h </w:instrText>
            </w:r>
            <w:r>
              <w:rPr>
                <w:noProof/>
                <w:webHidden/>
              </w:rPr>
            </w:r>
            <w:r>
              <w:rPr>
                <w:noProof/>
                <w:webHidden/>
              </w:rPr>
              <w:fldChar w:fldCharType="separate"/>
            </w:r>
            <w:r>
              <w:rPr>
                <w:noProof/>
                <w:webHidden/>
              </w:rPr>
              <w:t>xiv</w:t>
            </w:r>
            <w:r>
              <w:rPr>
                <w:noProof/>
                <w:webHidden/>
              </w:rPr>
              <w:fldChar w:fldCharType="end"/>
            </w:r>
          </w:hyperlink>
        </w:p>
        <w:p w14:paraId="5F98E025" w14:textId="05EFB4A0"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80" w:history="1">
            <w:r w:rsidRPr="00DE6473">
              <w:rPr>
                <w:rStyle w:val="Hyperlink"/>
                <w:noProof/>
              </w:rPr>
              <w:t xml:space="preserve"> PENGESAHAN SKRIPSI</w:t>
            </w:r>
            <w:r>
              <w:rPr>
                <w:noProof/>
                <w:webHidden/>
              </w:rPr>
              <w:tab/>
            </w:r>
            <w:r>
              <w:rPr>
                <w:noProof/>
                <w:webHidden/>
              </w:rPr>
              <w:fldChar w:fldCharType="begin"/>
            </w:r>
            <w:r>
              <w:rPr>
                <w:noProof/>
                <w:webHidden/>
              </w:rPr>
              <w:instrText xml:space="preserve"> PAGEREF _Toc197518680 \h </w:instrText>
            </w:r>
            <w:r>
              <w:rPr>
                <w:noProof/>
                <w:webHidden/>
              </w:rPr>
            </w:r>
            <w:r>
              <w:rPr>
                <w:noProof/>
                <w:webHidden/>
              </w:rPr>
              <w:fldChar w:fldCharType="separate"/>
            </w:r>
            <w:r>
              <w:rPr>
                <w:noProof/>
                <w:webHidden/>
              </w:rPr>
              <w:t>xv</w:t>
            </w:r>
            <w:r>
              <w:rPr>
                <w:noProof/>
                <w:webHidden/>
              </w:rPr>
              <w:fldChar w:fldCharType="end"/>
            </w:r>
          </w:hyperlink>
        </w:p>
        <w:p w14:paraId="06DBDFA9" w14:textId="7C132B8D"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81" w:history="1">
            <w:r w:rsidRPr="00DE6473">
              <w:rPr>
                <w:rStyle w:val="Hyperlink"/>
                <w:noProof/>
              </w:rPr>
              <w:t>MOTTO</w:t>
            </w:r>
            <w:r>
              <w:rPr>
                <w:noProof/>
                <w:webHidden/>
              </w:rPr>
              <w:tab/>
            </w:r>
            <w:r>
              <w:rPr>
                <w:noProof/>
                <w:webHidden/>
              </w:rPr>
              <w:fldChar w:fldCharType="begin"/>
            </w:r>
            <w:r>
              <w:rPr>
                <w:noProof/>
                <w:webHidden/>
              </w:rPr>
              <w:instrText xml:space="preserve"> PAGEREF _Toc197518681 \h </w:instrText>
            </w:r>
            <w:r>
              <w:rPr>
                <w:noProof/>
                <w:webHidden/>
              </w:rPr>
            </w:r>
            <w:r>
              <w:rPr>
                <w:noProof/>
                <w:webHidden/>
              </w:rPr>
              <w:fldChar w:fldCharType="separate"/>
            </w:r>
            <w:r>
              <w:rPr>
                <w:noProof/>
                <w:webHidden/>
              </w:rPr>
              <w:t>xvi</w:t>
            </w:r>
            <w:r>
              <w:rPr>
                <w:noProof/>
                <w:webHidden/>
              </w:rPr>
              <w:fldChar w:fldCharType="end"/>
            </w:r>
          </w:hyperlink>
        </w:p>
        <w:p w14:paraId="3C1FFF4E" w14:textId="66596419"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82" w:history="1">
            <w:r w:rsidRPr="00DE6473">
              <w:rPr>
                <w:rStyle w:val="Hyperlink"/>
                <w:noProof/>
              </w:rPr>
              <w:t>PEDOMAN</w:t>
            </w:r>
            <w:r w:rsidRPr="00DE6473">
              <w:rPr>
                <w:rStyle w:val="Hyperlink"/>
                <w:noProof/>
                <w:spacing w:val="-1"/>
              </w:rPr>
              <w:t xml:space="preserve"> </w:t>
            </w:r>
            <w:r w:rsidRPr="00DE6473">
              <w:rPr>
                <w:rStyle w:val="Hyperlink"/>
                <w:noProof/>
              </w:rPr>
              <w:t>TRANSLITERASI</w:t>
            </w:r>
            <w:r>
              <w:rPr>
                <w:noProof/>
                <w:webHidden/>
              </w:rPr>
              <w:tab/>
            </w:r>
            <w:r>
              <w:rPr>
                <w:noProof/>
                <w:webHidden/>
              </w:rPr>
              <w:fldChar w:fldCharType="begin"/>
            </w:r>
            <w:r>
              <w:rPr>
                <w:noProof/>
                <w:webHidden/>
              </w:rPr>
              <w:instrText xml:space="preserve"> PAGEREF _Toc197518682 \h </w:instrText>
            </w:r>
            <w:r>
              <w:rPr>
                <w:noProof/>
                <w:webHidden/>
              </w:rPr>
            </w:r>
            <w:r>
              <w:rPr>
                <w:noProof/>
                <w:webHidden/>
              </w:rPr>
              <w:fldChar w:fldCharType="separate"/>
            </w:r>
            <w:r>
              <w:rPr>
                <w:noProof/>
                <w:webHidden/>
              </w:rPr>
              <w:t>xvii</w:t>
            </w:r>
            <w:r>
              <w:rPr>
                <w:noProof/>
                <w:webHidden/>
              </w:rPr>
              <w:fldChar w:fldCharType="end"/>
            </w:r>
          </w:hyperlink>
        </w:p>
        <w:p w14:paraId="329233EB" w14:textId="4421550F"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3" w:history="1">
            <w:r w:rsidRPr="00DE6473">
              <w:rPr>
                <w:rStyle w:val="Hyperlink"/>
                <w:noProof/>
              </w:rPr>
              <w:t>1.</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Konsonan</w:t>
            </w:r>
            <w:r>
              <w:rPr>
                <w:noProof/>
                <w:webHidden/>
              </w:rPr>
              <w:tab/>
            </w:r>
            <w:r>
              <w:rPr>
                <w:noProof/>
                <w:webHidden/>
              </w:rPr>
              <w:fldChar w:fldCharType="begin"/>
            </w:r>
            <w:r>
              <w:rPr>
                <w:noProof/>
                <w:webHidden/>
              </w:rPr>
              <w:instrText xml:space="preserve"> PAGEREF _Toc197518683 \h </w:instrText>
            </w:r>
            <w:r>
              <w:rPr>
                <w:noProof/>
                <w:webHidden/>
              </w:rPr>
            </w:r>
            <w:r>
              <w:rPr>
                <w:noProof/>
                <w:webHidden/>
              </w:rPr>
              <w:fldChar w:fldCharType="separate"/>
            </w:r>
            <w:r>
              <w:rPr>
                <w:noProof/>
                <w:webHidden/>
              </w:rPr>
              <w:t>xvii</w:t>
            </w:r>
            <w:r>
              <w:rPr>
                <w:noProof/>
                <w:webHidden/>
              </w:rPr>
              <w:fldChar w:fldCharType="end"/>
            </w:r>
          </w:hyperlink>
        </w:p>
        <w:p w14:paraId="2DDE9D62" w14:textId="629BE04F"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4" w:history="1">
            <w:r w:rsidRPr="00DE6473">
              <w:rPr>
                <w:rStyle w:val="Hyperlink"/>
                <w:noProof/>
              </w:rPr>
              <w:t>2.</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Vokal</w:t>
            </w:r>
            <w:r>
              <w:rPr>
                <w:noProof/>
                <w:webHidden/>
              </w:rPr>
              <w:tab/>
            </w:r>
            <w:r>
              <w:rPr>
                <w:noProof/>
                <w:webHidden/>
              </w:rPr>
              <w:fldChar w:fldCharType="begin"/>
            </w:r>
            <w:r>
              <w:rPr>
                <w:noProof/>
                <w:webHidden/>
              </w:rPr>
              <w:instrText xml:space="preserve"> PAGEREF _Toc197518684 \h </w:instrText>
            </w:r>
            <w:r>
              <w:rPr>
                <w:noProof/>
                <w:webHidden/>
              </w:rPr>
            </w:r>
            <w:r>
              <w:rPr>
                <w:noProof/>
                <w:webHidden/>
              </w:rPr>
              <w:fldChar w:fldCharType="separate"/>
            </w:r>
            <w:r>
              <w:rPr>
                <w:noProof/>
                <w:webHidden/>
              </w:rPr>
              <w:t>xviii</w:t>
            </w:r>
            <w:r>
              <w:rPr>
                <w:noProof/>
                <w:webHidden/>
              </w:rPr>
              <w:fldChar w:fldCharType="end"/>
            </w:r>
          </w:hyperlink>
        </w:p>
        <w:p w14:paraId="5048785D" w14:textId="540568D4"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5" w:history="1">
            <w:r w:rsidRPr="00DE6473">
              <w:rPr>
                <w:rStyle w:val="Hyperlink"/>
                <w:noProof/>
              </w:rPr>
              <w:t>3.</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Ta Marbūṭah  (</w:t>
            </w:r>
            <w:r w:rsidRPr="00DE6473">
              <w:rPr>
                <w:rStyle w:val="Hyperlink"/>
                <w:rFonts w:hint="cs"/>
                <w:noProof/>
                <w:rtl/>
              </w:rPr>
              <w:t>ۃ</w:t>
            </w:r>
            <w:r w:rsidRPr="00DE6473">
              <w:rPr>
                <w:rStyle w:val="Hyperlink"/>
                <w:noProof/>
              </w:rPr>
              <w:t>)</w:t>
            </w:r>
            <w:r>
              <w:rPr>
                <w:noProof/>
                <w:webHidden/>
              </w:rPr>
              <w:tab/>
            </w:r>
            <w:r>
              <w:rPr>
                <w:noProof/>
                <w:webHidden/>
              </w:rPr>
              <w:fldChar w:fldCharType="begin"/>
            </w:r>
            <w:r>
              <w:rPr>
                <w:noProof/>
                <w:webHidden/>
              </w:rPr>
              <w:instrText xml:space="preserve"> PAGEREF _Toc197518685 \h </w:instrText>
            </w:r>
            <w:r>
              <w:rPr>
                <w:noProof/>
                <w:webHidden/>
              </w:rPr>
            </w:r>
            <w:r>
              <w:rPr>
                <w:noProof/>
                <w:webHidden/>
              </w:rPr>
              <w:fldChar w:fldCharType="separate"/>
            </w:r>
            <w:r>
              <w:rPr>
                <w:noProof/>
                <w:webHidden/>
              </w:rPr>
              <w:t>xix</w:t>
            </w:r>
            <w:r>
              <w:rPr>
                <w:noProof/>
                <w:webHidden/>
              </w:rPr>
              <w:fldChar w:fldCharType="end"/>
            </w:r>
          </w:hyperlink>
        </w:p>
        <w:p w14:paraId="073E77BB" w14:textId="62EE44D3"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6" w:history="1">
            <w:r w:rsidRPr="00DE6473">
              <w:rPr>
                <w:rStyle w:val="Hyperlink"/>
                <w:noProof/>
              </w:rPr>
              <w:t>4.</w:t>
            </w:r>
            <w:r>
              <w:rPr>
                <w:rFonts w:asciiTheme="minorHAnsi" w:eastAsiaTheme="minorEastAsia" w:hAnsiTheme="minorHAnsi" w:cstheme="minorBidi"/>
                <w:noProof/>
                <w:kern w:val="2"/>
                <w:szCs w:val="24"/>
                <w:lang w:eastAsia="en-ID"/>
                <w14:ligatures w14:val="standardContextual"/>
              </w:rPr>
              <w:tab/>
            </w:r>
            <w:r w:rsidRPr="00DE6473">
              <w:rPr>
                <w:rStyle w:val="Hyperlink"/>
                <w:i/>
                <w:iCs/>
                <w:noProof/>
              </w:rPr>
              <w:t>Syaddah</w:t>
            </w:r>
            <w:r w:rsidRPr="00DE6473">
              <w:rPr>
                <w:rStyle w:val="Hyperlink"/>
                <w:noProof/>
              </w:rPr>
              <w:t xml:space="preserve"> (Tasydid)</w:t>
            </w:r>
            <w:r>
              <w:rPr>
                <w:noProof/>
                <w:webHidden/>
              </w:rPr>
              <w:tab/>
            </w:r>
            <w:r>
              <w:rPr>
                <w:noProof/>
                <w:webHidden/>
              </w:rPr>
              <w:fldChar w:fldCharType="begin"/>
            </w:r>
            <w:r>
              <w:rPr>
                <w:noProof/>
                <w:webHidden/>
              </w:rPr>
              <w:instrText xml:space="preserve"> PAGEREF _Toc197518686 \h </w:instrText>
            </w:r>
            <w:r>
              <w:rPr>
                <w:noProof/>
                <w:webHidden/>
              </w:rPr>
            </w:r>
            <w:r>
              <w:rPr>
                <w:noProof/>
                <w:webHidden/>
              </w:rPr>
              <w:fldChar w:fldCharType="separate"/>
            </w:r>
            <w:r>
              <w:rPr>
                <w:noProof/>
                <w:webHidden/>
              </w:rPr>
              <w:t>xx</w:t>
            </w:r>
            <w:r>
              <w:rPr>
                <w:noProof/>
                <w:webHidden/>
              </w:rPr>
              <w:fldChar w:fldCharType="end"/>
            </w:r>
          </w:hyperlink>
        </w:p>
        <w:p w14:paraId="028402A6" w14:textId="2ECA7737"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7" w:history="1">
            <w:r w:rsidRPr="00DE6473">
              <w:rPr>
                <w:rStyle w:val="Hyperlink"/>
                <w:bCs/>
                <w:noProof/>
              </w:rPr>
              <w:t>5.</w:t>
            </w:r>
            <w:r>
              <w:rPr>
                <w:rFonts w:asciiTheme="minorHAnsi" w:eastAsiaTheme="minorEastAsia" w:hAnsiTheme="minorHAnsi" w:cstheme="minorBidi"/>
                <w:noProof/>
                <w:kern w:val="2"/>
                <w:szCs w:val="24"/>
                <w:lang w:eastAsia="en-ID"/>
                <w14:ligatures w14:val="standardContextual"/>
              </w:rPr>
              <w:tab/>
            </w:r>
            <w:r w:rsidRPr="00DE6473">
              <w:rPr>
                <w:rStyle w:val="Hyperlink"/>
                <w:bCs/>
                <w:noProof/>
              </w:rPr>
              <w:t>Kata Sandang</w:t>
            </w:r>
            <w:r>
              <w:rPr>
                <w:noProof/>
                <w:webHidden/>
              </w:rPr>
              <w:tab/>
            </w:r>
            <w:r>
              <w:rPr>
                <w:noProof/>
                <w:webHidden/>
              </w:rPr>
              <w:fldChar w:fldCharType="begin"/>
            </w:r>
            <w:r>
              <w:rPr>
                <w:noProof/>
                <w:webHidden/>
              </w:rPr>
              <w:instrText xml:space="preserve"> PAGEREF _Toc197518687 \h </w:instrText>
            </w:r>
            <w:r>
              <w:rPr>
                <w:noProof/>
                <w:webHidden/>
              </w:rPr>
            </w:r>
            <w:r>
              <w:rPr>
                <w:noProof/>
                <w:webHidden/>
              </w:rPr>
              <w:fldChar w:fldCharType="separate"/>
            </w:r>
            <w:r>
              <w:rPr>
                <w:noProof/>
                <w:webHidden/>
              </w:rPr>
              <w:t>xx</w:t>
            </w:r>
            <w:r>
              <w:rPr>
                <w:noProof/>
                <w:webHidden/>
              </w:rPr>
              <w:fldChar w:fldCharType="end"/>
            </w:r>
          </w:hyperlink>
        </w:p>
        <w:p w14:paraId="1D66593F" w14:textId="0ADD3770"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8" w:history="1">
            <w:r w:rsidRPr="00DE6473">
              <w:rPr>
                <w:rStyle w:val="Hyperlink"/>
                <w:noProof/>
              </w:rPr>
              <w:t>6.</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Hamzah</w:t>
            </w:r>
            <w:r>
              <w:rPr>
                <w:noProof/>
                <w:webHidden/>
              </w:rPr>
              <w:tab/>
            </w:r>
            <w:r>
              <w:rPr>
                <w:noProof/>
                <w:webHidden/>
              </w:rPr>
              <w:fldChar w:fldCharType="begin"/>
            </w:r>
            <w:r>
              <w:rPr>
                <w:noProof/>
                <w:webHidden/>
              </w:rPr>
              <w:instrText xml:space="preserve"> PAGEREF _Toc197518688 \h </w:instrText>
            </w:r>
            <w:r>
              <w:rPr>
                <w:noProof/>
                <w:webHidden/>
              </w:rPr>
            </w:r>
            <w:r>
              <w:rPr>
                <w:noProof/>
                <w:webHidden/>
              </w:rPr>
              <w:fldChar w:fldCharType="separate"/>
            </w:r>
            <w:r>
              <w:rPr>
                <w:noProof/>
                <w:webHidden/>
              </w:rPr>
              <w:t>xx</w:t>
            </w:r>
            <w:r>
              <w:rPr>
                <w:noProof/>
                <w:webHidden/>
              </w:rPr>
              <w:fldChar w:fldCharType="end"/>
            </w:r>
          </w:hyperlink>
        </w:p>
        <w:p w14:paraId="7A7A8F8A" w14:textId="3A8A5A3C"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89" w:history="1">
            <w:r w:rsidRPr="00DE6473">
              <w:rPr>
                <w:rStyle w:val="Hyperlink"/>
                <w:noProof/>
                <w:lang w:val="id-ID"/>
              </w:rPr>
              <w:t>UCAPAN TERIMA KASIH</w:t>
            </w:r>
            <w:r>
              <w:rPr>
                <w:noProof/>
                <w:webHidden/>
              </w:rPr>
              <w:tab/>
            </w:r>
            <w:r>
              <w:rPr>
                <w:noProof/>
                <w:webHidden/>
              </w:rPr>
              <w:fldChar w:fldCharType="begin"/>
            </w:r>
            <w:r>
              <w:rPr>
                <w:noProof/>
                <w:webHidden/>
              </w:rPr>
              <w:instrText xml:space="preserve"> PAGEREF _Toc197518689 \h </w:instrText>
            </w:r>
            <w:r>
              <w:rPr>
                <w:noProof/>
                <w:webHidden/>
              </w:rPr>
            </w:r>
            <w:r>
              <w:rPr>
                <w:noProof/>
                <w:webHidden/>
              </w:rPr>
              <w:fldChar w:fldCharType="separate"/>
            </w:r>
            <w:r>
              <w:rPr>
                <w:noProof/>
                <w:webHidden/>
              </w:rPr>
              <w:t>xxii</w:t>
            </w:r>
            <w:r>
              <w:rPr>
                <w:noProof/>
                <w:webHidden/>
              </w:rPr>
              <w:fldChar w:fldCharType="end"/>
            </w:r>
          </w:hyperlink>
        </w:p>
        <w:p w14:paraId="4AE1A72E" w14:textId="152990C4"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90" w:history="1">
            <w:r w:rsidRPr="00DE6473">
              <w:rPr>
                <w:rStyle w:val="Hyperlink"/>
                <w:noProof/>
              </w:rPr>
              <w:t>DAFTAR ISI</w:t>
            </w:r>
            <w:r>
              <w:rPr>
                <w:noProof/>
                <w:webHidden/>
              </w:rPr>
              <w:tab/>
            </w:r>
            <w:r>
              <w:rPr>
                <w:noProof/>
                <w:webHidden/>
              </w:rPr>
              <w:fldChar w:fldCharType="begin"/>
            </w:r>
            <w:r>
              <w:rPr>
                <w:noProof/>
                <w:webHidden/>
              </w:rPr>
              <w:instrText xml:space="preserve"> PAGEREF _Toc197518690 \h </w:instrText>
            </w:r>
            <w:r>
              <w:rPr>
                <w:noProof/>
                <w:webHidden/>
              </w:rPr>
            </w:r>
            <w:r>
              <w:rPr>
                <w:noProof/>
                <w:webHidden/>
              </w:rPr>
              <w:fldChar w:fldCharType="separate"/>
            </w:r>
            <w:r>
              <w:rPr>
                <w:noProof/>
                <w:webHidden/>
              </w:rPr>
              <w:t>xxv</w:t>
            </w:r>
            <w:r>
              <w:rPr>
                <w:noProof/>
                <w:webHidden/>
              </w:rPr>
              <w:fldChar w:fldCharType="end"/>
            </w:r>
          </w:hyperlink>
        </w:p>
        <w:p w14:paraId="4DD767E7" w14:textId="2D32D607"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91" w:history="1">
            <w:r w:rsidRPr="00DE6473">
              <w:rPr>
                <w:rStyle w:val="Hyperlink"/>
                <w:noProof/>
              </w:rPr>
              <w:t>ABSTRAK</w:t>
            </w:r>
            <w:r>
              <w:rPr>
                <w:noProof/>
                <w:webHidden/>
              </w:rPr>
              <w:tab/>
            </w:r>
            <w:r>
              <w:rPr>
                <w:noProof/>
                <w:webHidden/>
              </w:rPr>
              <w:fldChar w:fldCharType="begin"/>
            </w:r>
            <w:r>
              <w:rPr>
                <w:noProof/>
                <w:webHidden/>
              </w:rPr>
              <w:instrText xml:space="preserve"> PAGEREF _Toc197518691 \h </w:instrText>
            </w:r>
            <w:r>
              <w:rPr>
                <w:noProof/>
                <w:webHidden/>
              </w:rPr>
            </w:r>
            <w:r>
              <w:rPr>
                <w:noProof/>
                <w:webHidden/>
              </w:rPr>
              <w:fldChar w:fldCharType="separate"/>
            </w:r>
            <w:r>
              <w:rPr>
                <w:noProof/>
                <w:webHidden/>
              </w:rPr>
              <w:t>xxviii</w:t>
            </w:r>
            <w:r>
              <w:rPr>
                <w:noProof/>
                <w:webHidden/>
              </w:rPr>
              <w:fldChar w:fldCharType="end"/>
            </w:r>
          </w:hyperlink>
        </w:p>
        <w:p w14:paraId="5BB9DABD" w14:textId="7A81962D"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692" w:history="1">
            <w:r w:rsidRPr="00DE6473">
              <w:rPr>
                <w:rStyle w:val="Hyperlink"/>
                <w:rFonts w:cs="Times New Roman"/>
                <w:noProof/>
              </w:rPr>
              <w:t>BAB I PENDAHULUAN</w:t>
            </w:r>
            <w:r>
              <w:rPr>
                <w:noProof/>
                <w:webHidden/>
              </w:rPr>
              <w:tab/>
            </w:r>
            <w:r>
              <w:rPr>
                <w:noProof/>
                <w:webHidden/>
              </w:rPr>
              <w:fldChar w:fldCharType="begin"/>
            </w:r>
            <w:r>
              <w:rPr>
                <w:noProof/>
                <w:webHidden/>
              </w:rPr>
              <w:instrText xml:space="preserve"> PAGEREF _Toc197518692 \h </w:instrText>
            </w:r>
            <w:r>
              <w:rPr>
                <w:noProof/>
                <w:webHidden/>
              </w:rPr>
            </w:r>
            <w:r>
              <w:rPr>
                <w:noProof/>
                <w:webHidden/>
              </w:rPr>
              <w:fldChar w:fldCharType="separate"/>
            </w:r>
            <w:r>
              <w:rPr>
                <w:noProof/>
                <w:webHidden/>
              </w:rPr>
              <w:t>1</w:t>
            </w:r>
            <w:r>
              <w:rPr>
                <w:noProof/>
                <w:webHidden/>
              </w:rPr>
              <w:fldChar w:fldCharType="end"/>
            </w:r>
          </w:hyperlink>
        </w:p>
        <w:p w14:paraId="04096BFE" w14:textId="137E4B67"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93" w:history="1">
            <w:r w:rsidRPr="00DE6473">
              <w:rPr>
                <w:rStyle w:val="Hyperlink"/>
                <w:rFonts w:cs="Times New Roman"/>
                <w:bCs/>
                <w:noProof/>
              </w:rPr>
              <w:t>A.</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Latar Belakang</w:t>
            </w:r>
            <w:r>
              <w:rPr>
                <w:noProof/>
                <w:webHidden/>
              </w:rPr>
              <w:tab/>
            </w:r>
            <w:r>
              <w:rPr>
                <w:noProof/>
                <w:webHidden/>
              </w:rPr>
              <w:fldChar w:fldCharType="begin"/>
            </w:r>
            <w:r>
              <w:rPr>
                <w:noProof/>
                <w:webHidden/>
              </w:rPr>
              <w:instrText xml:space="preserve"> PAGEREF _Toc197518693 \h </w:instrText>
            </w:r>
            <w:r>
              <w:rPr>
                <w:noProof/>
                <w:webHidden/>
              </w:rPr>
            </w:r>
            <w:r>
              <w:rPr>
                <w:noProof/>
                <w:webHidden/>
              </w:rPr>
              <w:fldChar w:fldCharType="separate"/>
            </w:r>
            <w:r>
              <w:rPr>
                <w:noProof/>
                <w:webHidden/>
              </w:rPr>
              <w:t>1</w:t>
            </w:r>
            <w:r>
              <w:rPr>
                <w:noProof/>
                <w:webHidden/>
              </w:rPr>
              <w:fldChar w:fldCharType="end"/>
            </w:r>
          </w:hyperlink>
        </w:p>
        <w:p w14:paraId="78808EE4" w14:textId="3B433BC7"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94" w:history="1">
            <w:r w:rsidRPr="00DE6473">
              <w:rPr>
                <w:rStyle w:val="Hyperlink"/>
                <w:rFonts w:cs="Times New Roman"/>
                <w:bCs/>
                <w:noProof/>
              </w:rPr>
              <w:t>B.</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Rumusan Masalah</w:t>
            </w:r>
            <w:r>
              <w:rPr>
                <w:noProof/>
                <w:webHidden/>
              </w:rPr>
              <w:tab/>
            </w:r>
            <w:r>
              <w:rPr>
                <w:noProof/>
                <w:webHidden/>
              </w:rPr>
              <w:fldChar w:fldCharType="begin"/>
            </w:r>
            <w:r>
              <w:rPr>
                <w:noProof/>
                <w:webHidden/>
              </w:rPr>
              <w:instrText xml:space="preserve"> PAGEREF _Toc197518694 \h </w:instrText>
            </w:r>
            <w:r>
              <w:rPr>
                <w:noProof/>
                <w:webHidden/>
              </w:rPr>
            </w:r>
            <w:r>
              <w:rPr>
                <w:noProof/>
                <w:webHidden/>
              </w:rPr>
              <w:fldChar w:fldCharType="separate"/>
            </w:r>
            <w:r>
              <w:rPr>
                <w:noProof/>
                <w:webHidden/>
              </w:rPr>
              <w:t>8</w:t>
            </w:r>
            <w:r>
              <w:rPr>
                <w:noProof/>
                <w:webHidden/>
              </w:rPr>
              <w:fldChar w:fldCharType="end"/>
            </w:r>
          </w:hyperlink>
        </w:p>
        <w:p w14:paraId="76F6B3B1" w14:textId="0A380CFF"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95" w:history="1">
            <w:r w:rsidRPr="00DE6473">
              <w:rPr>
                <w:rStyle w:val="Hyperlink"/>
                <w:rFonts w:cs="Times New Roman"/>
                <w:bCs/>
                <w:noProof/>
              </w:rPr>
              <w:t>C.</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Tujuan Penelitian</w:t>
            </w:r>
            <w:r>
              <w:rPr>
                <w:noProof/>
                <w:webHidden/>
              </w:rPr>
              <w:tab/>
            </w:r>
            <w:r>
              <w:rPr>
                <w:noProof/>
                <w:webHidden/>
              </w:rPr>
              <w:fldChar w:fldCharType="begin"/>
            </w:r>
            <w:r>
              <w:rPr>
                <w:noProof/>
                <w:webHidden/>
              </w:rPr>
              <w:instrText xml:space="preserve"> PAGEREF _Toc197518695 \h </w:instrText>
            </w:r>
            <w:r>
              <w:rPr>
                <w:noProof/>
                <w:webHidden/>
              </w:rPr>
            </w:r>
            <w:r>
              <w:rPr>
                <w:noProof/>
                <w:webHidden/>
              </w:rPr>
              <w:fldChar w:fldCharType="separate"/>
            </w:r>
            <w:r>
              <w:rPr>
                <w:noProof/>
                <w:webHidden/>
              </w:rPr>
              <w:t>9</w:t>
            </w:r>
            <w:r>
              <w:rPr>
                <w:noProof/>
                <w:webHidden/>
              </w:rPr>
              <w:fldChar w:fldCharType="end"/>
            </w:r>
          </w:hyperlink>
        </w:p>
        <w:p w14:paraId="715878AC" w14:textId="78425FB5"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96" w:history="1">
            <w:r w:rsidRPr="00DE6473">
              <w:rPr>
                <w:rStyle w:val="Hyperlink"/>
                <w:rFonts w:cs="Times New Roman"/>
                <w:bCs/>
                <w:noProof/>
              </w:rPr>
              <w:t>D.</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Manfaat Penelitian</w:t>
            </w:r>
            <w:r>
              <w:rPr>
                <w:noProof/>
                <w:webHidden/>
              </w:rPr>
              <w:tab/>
            </w:r>
            <w:r>
              <w:rPr>
                <w:noProof/>
                <w:webHidden/>
              </w:rPr>
              <w:fldChar w:fldCharType="begin"/>
            </w:r>
            <w:r>
              <w:rPr>
                <w:noProof/>
                <w:webHidden/>
              </w:rPr>
              <w:instrText xml:space="preserve"> PAGEREF _Toc197518696 \h </w:instrText>
            </w:r>
            <w:r>
              <w:rPr>
                <w:noProof/>
                <w:webHidden/>
              </w:rPr>
            </w:r>
            <w:r>
              <w:rPr>
                <w:noProof/>
                <w:webHidden/>
              </w:rPr>
              <w:fldChar w:fldCharType="separate"/>
            </w:r>
            <w:r>
              <w:rPr>
                <w:noProof/>
                <w:webHidden/>
              </w:rPr>
              <w:t>9</w:t>
            </w:r>
            <w:r>
              <w:rPr>
                <w:noProof/>
                <w:webHidden/>
              </w:rPr>
              <w:fldChar w:fldCharType="end"/>
            </w:r>
          </w:hyperlink>
        </w:p>
        <w:p w14:paraId="6A1A438F" w14:textId="794D4C7E"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697" w:history="1">
            <w:r w:rsidRPr="00DE6473">
              <w:rPr>
                <w:rStyle w:val="Hyperlink"/>
                <w:rFonts w:cs="Times New Roman"/>
                <w:bCs/>
                <w:noProof/>
              </w:rPr>
              <w:t>E.</w:t>
            </w:r>
            <w:r>
              <w:rPr>
                <w:rFonts w:asciiTheme="minorHAnsi" w:eastAsiaTheme="minorEastAsia" w:hAnsiTheme="minorHAnsi" w:cstheme="minorBidi"/>
                <w:noProof/>
                <w:kern w:val="2"/>
                <w:szCs w:val="24"/>
                <w:lang w:eastAsia="en-ID"/>
                <w14:ligatures w14:val="standardContextual"/>
              </w:rPr>
              <w:tab/>
            </w:r>
            <w:r w:rsidRPr="00DE6473">
              <w:rPr>
                <w:rStyle w:val="Hyperlink"/>
                <w:rFonts w:eastAsia="Times New Roman" w:cs="Times New Roman"/>
                <w:noProof/>
              </w:rPr>
              <w:t>Metode Penelitian</w:t>
            </w:r>
            <w:r>
              <w:rPr>
                <w:noProof/>
                <w:webHidden/>
              </w:rPr>
              <w:tab/>
            </w:r>
            <w:r>
              <w:rPr>
                <w:noProof/>
                <w:webHidden/>
              </w:rPr>
              <w:fldChar w:fldCharType="begin"/>
            </w:r>
            <w:r>
              <w:rPr>
                <w:noProof/>
                <w:webHidden/>
              </w:rPr>
              <w:instrText xml:space="preserve"> PAGEREF _Toc197518697 \h </w:instrText>
            </w:r>
            <w:r>
              <w:rPr>
                <w:noProof/>
                <w:webHidden/>
              </w:rPr>
            </w:r>
            <w:r>
              <w:rPr>
                <w:noProof/>
                <w:webHidden/>
              </w:rPr>
              <w:fldChar w:fldCharType="separate"/>
            </w:r>
            <w:r>
              <w:rPr>
                <w:noProof/>
                <w:webHidden/>
              </w:rPr>
              <w:t>10</w:t>
            </w:r>
            <w:r>
              <w:rPr>
                <w:noProof/>
                <w:webHidden/>
              </w:rPr>
              <w:fldChar w:fldCharType="end"/>
            </w:r>
          </w:hyperlink>
        </w:p>
        <w:p w14:paraId="0C9EC681" w14:textId="3277F851"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698" w:history="1">
            <w:r w:rsidRPr="00DE6473">
              <w:rPr>
                <w:rStyle w:val="Hyperlink"/>
                <w:rFonts w:cs="Times New Roman"/>
                <w:noProof/>
              </w:rPr>
              <w:t>1.</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Pendekatan dan Jenis Penelitian</w:t>
            </w:r>
            <w:r>
              <w:rPr>
                <w:noProof/>
                <w:webHidden/>
              </w:rPr>
              <w:tab/>
            </w:r>
            <w:r>
              <w:rPr>
                <w:noProof/>
                <w:webHidden/>
              </w:rPr>
              <w:fldChar w:fldCharType="begin"/>
            </w:r>
            <w:r>
              <w:rPr>
                <w:noProof/>
                <w:webHidden/>
              </w:rPr>
              <w:instrText xml:space="preserve"> PAGEREF _Toc197518698 \h </w:instrText>
            </w:r>
            <w:r>
              <w:rPr>
                <w:noProof/>
                <w:webHidden/>
              </w:rPr>
            </w:r>
            <w:r>
              <w:rPr>
                <w:noProof/>
                <w:webHidden/>
              </w:rPr>
              <w:fldChar w:fldCharType="separate"/>
            </w:r>
            <w:r>
              <w:rPr>
                <w:noProof/>
                <w:webHidden/>
              </w:rPr>
              <w:t>10</w:t>
            </w:r>
            <w:r>
              <w:rPr>
                <w:noProof/>
                <w:webHidden/>
              </w:rPr>
              <w:fldChar w:fldCharType="end"/>
            </w:r>
          </w:hyperlink>
        </w:p>
        <w:p w14:paraId="4231F883" w14:textId="3C41E7A3"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699" w:history="1">
            <w:r w:rsidRPr="00DE6473">
              <w:rPr>
                <w:rStyle w:val="Hyperlink"/>
                <w:rFonts w:cs="Times New Roman"/>
                <w:noProof/>
              </w:rPr>
              <w:t>2.</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Lokasi Penelitian</w:t>
            </w:r>
            <w:r>
              <w:rPr>
                <w:noProof/>
                <w:webHidden/>
              </w:rPr>
              <w:tab/>
            </w:r>
            <w:r>
              <w:rPr>
                <w:noProof/>
                <w:webHidden/>
              </w:rPr>
              <w:fldChar w:fldCharType="begin"/>
            </w:r>
            <w:r>
              <w:rPr>
                <w:noProof/>
                <w:webHidden/>
              </w:rPr>
              <w:instrText xml:space="preserve"> PAGEREF _Toc197518699 \h </w:instrText>
            </w:r>
            <w:r>
              <w:rPr>
                <w:noProof/>
                <w:webHidden/>
              </w:rPr>
            </w:r>
            <w:r>
              <w:rPr>
                <w:noProof/>
                <w:webHidden/>
              </w:rPr>
              <w:fldChar w:fldCharType="separate"/>
            </w:r>
            <w:r>
              <w:rPr>
                <w:noProof/>
                <w:webHidden/>
              </w:rPr>
              <w:t>11</w:t>
            </w:r>
            <w:r>
              <w:rPr>
                <w:noProof/>
                <w:webHidden/>
              </w:rPr>
              <w:fldChar w:fldCharType="end"/>
            </w:r>
          </w:hyperlink>
        </w:p>
        <w:p w14:paraId="12179588" w14:textId="24F120B4"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0" w:history="1">
            <w:r w:rsidRPr="00DE6473">
              <w:rPr>
                <w:rStyle w:val="Hyperlink"/>
                <w:rFonts w:cs="Times New Roman"/>
                <w:noProof/>
              </w:rPr>
              <w:t>3.</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Sumber Data</w:t>
            </w:r>
            <w:r>
              <w:rPr>
                <w:noProof/>
                <w:webHidden/>
              </w:rPr>
              <w:tab/>
            </w:r>
            <w:r>
              <w:rPr>
                <w:noProof/>
                <w:webHidden/>
              </w:rPr>
              <w:fldChar w:fldCharType="begin"/>
            </w:r>
            <w:r>
              <w:rPr>
                <w:noProof/>
                <w:webHidden/>
              </w:rPr>
              <w:instrText xml:space="preserve"> PAGEREF _Toc197518700 \h </w:instrText>
            </w:r>
            <w:r>
              <w:rPr>
                <w:noProof/>
                <w:webHidden/>
              </w:rPr>
            </w:r>
            <w:r>
              <w:rPr>
                <w:noProof/>
                <w:webHidden/>
              </w:rPr>
              <w:fldChar w:fldCharType="separate"/>
            </w:r>
            <w:r>
              <w:rPr>
                <w:noProof/>
                <w:webHidden/>
              </w:rPr>
              <w:t>11</w:t>
            </w:r>
            <w:r>
              <w:rPr>
                <w:noProof/>
                <w:webHidden/>
              </w:rPr>
              <w:fldChar w:fldCharType="end"/>
            </w:r>
          </w:hyperlink>
        </w:p>
        <w:p w14:paraId="2DD03103" w14:textId="10679C48"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1" w:history="1">
            <w:r w:rsidRPr="00DE6473">
              <w:rPr>
                <w:rStyle w:val="Hyperlink"/>
                <w:rFonts w:cs="Times New Roman"/>
                <w:noProof/>
              </w:rPr>
              <w:t>4.</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Teknik pengumpulan data</w:t>
            </w:r>
            <w:r>
              <w:rPr>
                <w:noProof/>
                <w:webHidden/>
              </w:rPr>
              <w:tab/>
            </w:r>
            <w:r>
              <w:rPr>
                <w:noProof/>
                <w:webHidden/>
              </w:rPr>
              <w:fldChar w:fldCharType="begin"/>
            </w:r>
            <w:r>
              <w:rPr>
                <w:noProof/>
                <w:webHidden/>
              </w:rPr>
              <w:instrText xml:space="preserve"> PAGEREF _Toc197518701 \h </w:instrText>
            </w:r>
            <w:r>
              <w:rPr>
                <w:noProof/>
                <w:webHidden/>
              </w:rPr>
            </w:r>
            <w:r>
              <w:rPr>
                <w:noProof/>
                <w:webHidden/>
              </w:rPr>
              <w:fldChar w:fldCharType="separate"/>
            </w:r>
            <w:r>
              <w:rPr>
                <w:noProof/>
                <w:webHidden/>
              </w:rPr>
              <w:t>11</w:t>
            </w:r>
            <w:r>
              <w:rPr>
                <w:noProof/>
                <w:webHidden/>
              </w:rPr>
              <w:fldChar w:fldCharType="end"/>
            </w:r>
          </w:hyperlink>
        </w:p>
        <w:p w14:paraId="26F5192E" w14:textId="059CFD91"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2" w:history="1">
            <w:r w:rsidRPr="00DE6473">
              <w:rPr>
                <w:rStyle w:val="Hyperlink"/>
                <w:rFonts w:cs="Times New Roman"/>
                <w:noProof/>
              </w:rPr>
              <w:t>5.</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Analisis Data</w:t>
            </w:r>
            <w:r>
              <w:rPr>
                <w:noProof/>
                <w:webHidden/>
              </w:rPr>
              <w:tab/>
            </w:r>
            <w:r>
              <w:rPr>
                <w:noProof/>
                <w:webHidden/>
              </w:rPr>
              <w:fldChar w:fldCharType="begin"/>
            </w:r>
            <w:r>
              <w:rPr>
                <w:noProof/>
                <w:webHidden/>
              </w:rPr>
              <w:instrText xml:space="preserve"> PAGEREF _Toc197518702 \h </w:instrText>
            </w:r>
            <w:r>
              <w:rPr>
                <w:noProof/>
                <w:webHidden/>
              </w:rPr>
            </w:r>
            <w:r>
              <w:rPr>
                <w:noProof/>
                <w:webHidden/>
              </w:rPr>
              <w:fldChar w:fldCharType="separate"/>
            </w:r>
            <w:r>
              <w:rPr>
                <w:noProof/>
                <w:webHidden/>
              </w:rPr>
              <w:t>13</w:t>
            </w:r>
            <w:r>
              <w:rPr>
                <w:noProof/>
                <w:webHidden/>
              </w:rPr>
              <w:fldChar w:fldCharType="end"/>
            </w:r>
          </w:hyperlink>
        </w:p>
        <w:p w14:paraId="23D3D26E" w14:textId="49E2A876"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3" w:history="1">
            <w:r w:rsidRPr="00DE6473">
              <w:rPr>
                <w:rStyle w:val="Hyperlink"/>
                <w:rFonts w:cs="Times New Roman"/>
                <w:noProof/>
              </w:rPr>
              <w:t>6.</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Teknik Keabsahan Data</w:t>
            </w:r>
            <w:r>
              <w:rPr>
                <w:noProof/>
                <w:webHidden/>
              </w:rPr>
              <w:tab/>
            </w:r>
            <w:r>
              <w:rPr>
                <w:noProof/>
                <w:webHidden/>
              </w:rPr>
              <w:fldChar w:fldCharType="begin"/>
            </w:r>
            <w:r>
              <w:rPr>
                <w:noProof/>
                <w:webHidden/>
              </w:rPr>
              <w:instrText xml:space="preserve"> PAGEREF _Toc197518703 \h </w:instrText>
            </w:r>
            <w:r>
              <w:rPr>
                <w:noProof/>
                <w:webHidden/>
              </w:rPr>
            </w:r>
            <w:r>
              <w:rPr>
                <w:noProof/>
                <w:webHidden/>
              </w:rPr>
              <w:fldChar w:fldCharType="separate"/>
            </w:r>
            <w:r>
              <w:rPr>
                <w:noProof/>
                <w:webHidden/>
              </w:rPr>
              <w:t>15</w:t>
            </w:r>
            <w:r>
              <w:rPr>
                <w:noProof/>
                <w:webHidden/>
              </w:rPr>
              <w:fldChar w:fldCharType="end"/>
            </w:r>
          </w:hyperlink>
        </w:p>
        <w:p w14:paraId="103C7BD6" w14:textId="7ACA953A"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04" w:history="1">
            <w:r w:rsidRPr="00DE6473">
              <w:rPr>
                <w:rStyle w:val="Hyperlink"/>
                <w:rFonts w:cs="Times New Roman"/>
                <w:bCs/>
                <w:noProof/>
              </w:rPr>
              <w:t>F.</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Tinjauan Pustaka</w:t>
            </w:r>
            <w:r>
              <w:rPr>
                <w:noProof/>
                <w:webHidden/>
              </w:rPr>
              <w:tab/>
            </w:r>
            <w:r>
              <w:rPr>
                <w:noProof/>
                <w:webHidden/>
              </w:rPr>
              <w:fldChar w:fldCharType="begin"/>
            </w:r>
            <w:r>
              <w:rPr>
                <w:noProof/>
                <w:webHidden/>
              </w:rPr>
              <w:instrText xml:space="preserve"> PAGEREF _Toc197518704 \h </w:instrText>
            </w:r>
            <w:r>
              <w:rPr>
                <w:noProof/>
                <w:webHidden/>
              </w:rPr>
            </w:r>
            <w:r>
              <w:rPr>
                <w:noProof/>
                <w:webHidden/>
              </w:rPr>
              <w:fldChar w:fldCharType="separate"/>
            </w:r>
            <w:r>
              <w:rPr>
                <w:noProof/>
                <w:webHidden/>
              </w:rPr>
              <w:t>16</w:t>
            </w:r>
            <w:r>
              <w:rPr>
                <w:noProof/>
                <w:webHidden/>
              </w:rPr>
              <w:fldChar w:fldCharType="end"/>
            </w:r>
          </w:hyperlink>
        </w:p>
        <w:p w14:paraId="7B678B38" w14:textId="4DBF74D6"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05" w:history="1">
            <w:r w:rsidRPr="00DE6473">
              <w:rPr>
                <w:rStyle w:val="Hyperlink"/>
                <w:rFonts w:eastAsia="Times New Roman" w:cs="Times New Roman"/>
                <w:bCs/>
                <w:noProof/>
              </w:rPr>
              <w:t>G.</w:t>
            </w:r>
            <w:r>
              <w:rPr>
                <w:rFonts w:asciiTheme="minorHAnsi" w:eastAsiaTheme="minorEastAsia" w:hAnsiTheme="minorHAnsi" w:cstheme="minorBidi"/>
                <w:noProof/>
                <w:kern w:val="2"/>
                <w:szCs w:val="24"/>
                <w:lang w:eastAsia="en-ID"/>
                <w14:ligatures w14:val="standardContextual"/>
              </w:rPr>
              <w:tab/>
            </w:r>
            <w:r w:rsidRPr="00DE6473">
              <w:rPr>
                <w:rStyle w:val="Hyperlink"/>
                <w:rFonts w:eastAsia="Times New Roman" w:cs="Times New Roman"/>
                <w:noProof/>
              </w:rPr>
              <w:t>Sistematika Penulisan</w:t>
            </w:r>
            <w:r>
              <w:rPr>
                <w:noProof/>
                <w:webHidden/>
              </w:rPr>
              <w:tab/>
            </w:r>
            <w:r>
              <w:rPr>
                <w:noProof/>
                <w:webHidden/>
              </w:rPr>
              <w:fldChar w:fldCharType="begin"/>
            </w:r>
            <w:r>
              <w:rPr>
                <w:noProof/>
                <w:webHidden/>
              </w:rPr>
              <w:instrText xml:space="preserve"> PAGEREF _Toc197518705 \h </w:instrText>
            </w:r>
            <w:r>
              <w:rPr>
                <w:noProof/>
                <w:webHidden/>
              </w:rPr>
            </w:r>
            <w:r>
              <w:rPr>
                <w:noProof/>
                <w:webHidden/>
              </w:rPr>
              <w:fldChar w:fldCharType="separate"/>
            </w:r>
            <w:r>
              <w:rPr>
                <w:noProof/>
                <w:webHidden/>
              </w:rPr>
              <w:t>19</w:t>
            </w:r>
            <w:r>
              <w:rPr>
                <w:noProof/>
                <w:webHidden/>
              </w:rPr>
              <w:fldChar w:fldCharType="end"/>
            </w:r>
          </w:hyperlink>
        </w:p>
        <w:p w14:paraId="4E54D250" w14:textId="1F016A75"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6" w:history="1">
            <w:r w:rsidRPr="00DE6473">
              <w:rPr>
                <w:rStyle w:val="Hyperlink"/>
                <w:noProof/>
              </w:rPr>
              <w:t>BAB I Pendahuluan</w:t>
            </w:r>
            <w:r>
              <w:rPr>
                <w:noProof/>
                <w:webHidden/>
              </w:rPr>
              <w:tab/>
            </w:r>
            <w:r>
              <w:rPr>
                <w:noProof/>
                <w:webHidden/>
              </w:rPr>
              <w:fldChar w:fldCharType="begin"/>
            </w:r>
            <w:r>
              <w:rPr>
                <w:noProof/>
                <w:webHidden/>
              </w:rPr>
              <w:instrText xml:space="preserve"> PAGEREF _Toc197518706 \h </w:instrText>
            </w:r>
            <w:r>
              <w:rPr>
                <w:noProof/>
                <w:webHidden/>
              </w:rPr>
            </w:r>
            <w:r>
              <w:rPr>
                <w:noProof/>
                <w:webHidden/>
              </w:rPr>
              <w:fldChar w:fldCharType="separate"/>
            </w:r>
            <w:r>
              <w:rPr>
                <w:noProof/>
                <w:webHidden/>
              </w:rPr>
              <w:t>19</w:t>
            </w:r>
            <w:r>
              <w:rPr>
                <w:noProof/>
                <w:webHidden/>
              </w:rPr>
              <w:fldChar w:fldCharType="end"/>
            </w:r>
          </w:hyperlink>
        </w:p>
        <w:p w14:paraId="2715215A" w14:textId="0064D3E1"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7" w:history="1">
            <w:r w:rsidRPr="00DE6473">
              <w:rPr>
                <w:rStyle w:val="Hyperlink"/>
                <w:noProof/>
              </w:rPr>
              <w:t>BAB II Landasan Teori</w:t>
            </w:r>
            <w:r>
              <w:rPr>
                <w:noProof/>
                <w:webHidden/>
              </w:rPr>
              <w:tab/>
            </w:r>
            <w:r>
              <w:rPr>
                <w:noProof/>
                <w:webHidden/>
              </w:rPr>
              <w:fldChar w:fldCharType="begin"/>
            </w:r>
            <w:r>
              <w:rPr>
                <w:noProof/>
                <w:webHidden/>
              </w:rPr>
              <w:instrText xml:space="preserve"> PAGEREF _Toc197518707 \h </w:instrText>
            </w:r>
            <w:r>
              <w:rPr>
                <w:noProof/>
                <w:webHidden/>
              </w:rPr>
            </w:r>
            <w:r>
              <w:rPr>
                <w:noProof/>
                <w:webHidden/>
              </w:rPr>
              <w:fldChar w:fldCharType="separate"/>
            </w:r>
            <w:r>
              <w:rPr>
                <w:noProof/>
                <w:webHidden/>
              </w:rPr>
              <w:t>19</w:t>
            </w:r>
            <w:r>
              <w:rPr>
                <w:noProof/>
                <w:webHidden/>
              </w:rPr>
              <w:fldChar w:fldCharType="end"/>
            </w:r>
          </w:hyperlink>
        </w:p>
        <w:p w14:paraId="70AD4ED0" w14:textId="7DFBA401"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8" w:history="1">
            <w:r w:rsidRPr="00DE6473">
              <w:rPr>
                <w:rStyle w:val="Hyperlink"/>
                <w:noProof/>
              </w:rPr>
              <w:t>BAB III Penyajian Data</w:t>
            </w:r>
            <w:r>
              <w:rPr>
                <w:noProof/>
                <w:webHidden/>
              </w:rPr>
              <w:tab/>
            </w:r>
            <w:r>
              <w:rPr>
                <w:noProof/>
                <w:webHidden/>
              </w:rPr>
              <w:fldChar w:fldCharType="begin"/>
            </w:r>
            <w:r>
              <w:rPr>
                <w:noProof/>
                <w:webHidden/>
              </w:rPr>
              <w:instrText xml:space="preserve"> PAGEREF _Toc197518708 \h </w:instrText>
            </w:r>
            <w:r>
              <w:rPr>
                <w:noProof/>
                <w:webHidden/>
              </w:rPr>
            </w:r>
            <w:r>
              <w:rPr>
                <w:noProof/>
                <w:webHidden/>
              </w:rPr>
              <w:fldChar w:fldCharType="separate"/>
            </w:r>
            <w:r>
              <w:rPr>
                <w:noProof/>
                <w:webHidden/>
              </w:rPr>
              <w:t>19</w:t>
            </w:r>
            <w:r>
              <w:rPr>
                <w:noProof/>
                <w:webHidden/>
              </w:rPr>
              <w:fldChar w:fldCharType="end"/>
            </w:r>
          </w:hyperlink>
        </w:p>
        <w:p w14:paraId="43B56897" w14:textId="3D22227E"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09" w:history="1">
            <w:r w:rsidRPr="00DE6473">
              <w:rPr>
                <w:rStyle w:val="Hyperlink"/>
                <w:noProof/>
              </w:rPr>
              <w:t>BAB IV Analisis Data</w:t>
            </w:r>
            <w:r>
              <w:rPr>
                <w:noProof/>
                <w:webHidden/>
              </w:rPr>
              <w:tab/>
            </w:r>
            <w:r>
              <w:rPr>
                <w:noProof/>
                <w:webHidden/>
              </w:rPr>
              <w:fldChar w:fldCharType="begin"/>
            </w:r>
            <w:r>
              <w:rPr>
                <w:noProof/>
                <w:webHidden/>
              </w:rPr>
              <w:instrText xml:space="preserve"> PAGEREF _Toc197518709 \h </w:instrText>
            </w:r>
            <w:r>
              <w:rPr>
                <w:noProof/>
                <w:webHidden/>
              </w:rPr>
            </w:r>
            <w:r>
              <w:rPr>
                <w:noProof/>
                <w:webHidden/>
              </w:rPr>
              <w:fldChar w:fldCharType="separate"/>
            </w:r>
            <w:r>
              <w:rPr>
                <w:noProof/>
                <w:webHidden/>
              </w:rPr>
              <w:t>20</w:t>
            </w:r>
            <w:r>
              <w:rPr>
                <w:noProof/>
                <w:webHidden/>
              </w:rPr>
              <w:fldChar w:fldCharType="end"/>
            </w:r>
          </w:hyperlink>
        </w:p>
        <w:p w14:paraId="217A3968" w14:textId="241E9CB5"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0" w:history="1">
            <w:r w:rsidRPr="00DE6473">
              <w:rPr>
                <w:rStyle w:val="Hyperlink"/>
                <w:noProof/>
              </w:rPr>
              <w:t>BAB V Kesimpulan</w:t>
            </w:r>
            <w:r>
              <w:rPr>
                <w:noProof/>
                <w:webHidden/>
              </w:rPr>
              <w:tab/>
            </w:r>
            <w:r>
              <w:rPr>
                <w:noProof/>
                <w:webHidden/>
              </w:rPr>
              <w:fldChar w:fldCharType="begin"/>
            </w:r>
            <w:r>
              <w:rPr>
                <w:noProof/>
                <w:webHidden/>
              </w:rPr>
              <w:instrText xml:space="preserve"> PAGEREF _Toc197518710 \h </w:instrText>
            </w:r>
            <w:r>
              <w:rPr>
                <w:noProof/>
                <w:webHidden/>
              </w:rPr>
            </w:r>
            <w:r>
              <w:rPr>
                <w:noProof/>
                <w:webHidden/>
              </w:rPr>
              <w:fldChar w:fldCharType="separate"/>
            </w:r>
            <w:r>
              <w:rPr>
                <w:noProof/>
                <w:webHidden/>
              </w:rPr>
              <w:t>20</w:t>
            </w:r>
            <w:r>
              <w:rPr>
                <w:noProof/>
                <w:webHidden/>
              </w:rPr>
              <w:fldChar w:fldCharType="end"/>
            </w:r>
          </w:hyperlink>
        </w:p>
        <w:p w14:paraId="68F9085F" w14:textId="0F3794F8"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11" w:history="1">
            <w:r w:rsidRPr="00DE6473">
              <w:rPr>
                <w:rStyle w:val="Hyperlink"/>
                <w:rFonts w:cs="Times New Roman"/>
                <w:noProof/>
              </w:rPr>
              <w:t>BAB II  LANDASAN TEORI</w:t>
            </w:r>
            <w:r>
              <w:rPr>
                <w:noProof/>
                <w:webHidden/>
              </w:rPr>
              <w:tab/>
            </w:r>
            <w:r>
              <w:rPr>
                <w:noProof/>
                <w:webHidden/>
              </w:rPr>
              <w:fldChar w:fldCharType="begin"/>
            </w:r>
            <w:r>
              <w:rPr>
                <w:noProof/>
                <w:webHidden/>
              </w:rPr>
              <w:instrText xml:space="preserve"> PAGEREF _Toc197518711 \h </w:instrText>
            </w:r>
            <w:r>
              <w:rPr>
                <w:noProof/>
                <w:webHidden/>
              </w:rPr>
            </w:r>
            <w:r>
              <w:rPr>
                <w:noProof/>
                <w:webHidden/>
              </w:rPr>
              <w:fldChar w:fldCharType="separate"/>
            </w:r>
            <w:r>
              <w:rPr>
                <w:noProof/>
                <w:webHidden/>
              </w:rPr>
              <w:t>21</w:t>
            </w:r>
            <w:r>
              <w:rPr>
                <w:noProof/>
                <w:webHidden/>
              </w:rPr>
              <w:fldChar w:fldCharType="end"/>
            </w:r>
          </w:hyperlink>
        </w:p>
        <w:p w14:paraId="34C30A31" w14:textId="5DF5F84B"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12" w:history="1">
            <w:r w:rsidRPr="00DE6473">
              <w:rPr>
                <w:rStyle w:val="Hyperlink"/>
                <w:rFonts w:eastAsia="Times New Roman" w:cs="Times New Roman"/>
                <w:noProof/>
              </w:rPr>
              <w:t>A.</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Tawakal</w:t>
            </w:r>
            <w:r>
              <w:rPr>
                <w:noProof/>
                <w:webHidden/>
              </w:rPr>
              <w:tab/>
            </w:r>
            <w:r>
              <w:rPr>
                <w:noProof/>
                <w:webHidden/>
              </w:rPr>
              <w:fldChar w:fldCharType="begin"/>
            </w:r>
            <w:r>
              <w:rPr>
                <w:noProof/>
                <w:webHidden/>
              </w:rPr>
              <w:instrText xml:space="preserve"> PAGEREF _Toc197518712 \h </w:instrText>
            </w:r>
            <w:r>
              <w:rPr>
                <w:noProof/>
                <w:webHidden/>
              </w:rPr>
            </w:r>
            <w:r>
              <w:rPr>
                <w:noProof/>
                <w:webHidden/>
              </w:rPr>
              <w:fldChar w:fldCharType="separate"/>
            </w:r>
            <w:r>
              <w:rPr>
                <w:noProof/>
                <w:webHidden/>
              </w:rPr>
              <w:t>21</w:t>
            </w:r>
            <w:r>
              <w:rPr>
                <w:noProof/>
                <w:webHidden/>
              </w:rPr>
              <w:fldChar w:fldCharType="end"/>
            </w:r>
          </w:hyperlink>
        </w:p>
        <w:p w14:paraId="396ABFEF" w14:textId="2114BB02"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3" w:history="1">
            <w:r w:rsidRPr="00DE6473">
              <w:rPr>
                <w:rStyle w:val="Hyperlink"/>
                <w:rFonts w:eastAsia="Times New Roman" w:cs="Times New Roman"/>
                <w:noProof/>
              </w:rPr>
              <w:t>1.</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Definisi Tawakal</w:t>
            </w:r>
            <w:r>
              <w:rPr>
                <w:noProof/>
                <w:webHidden/>
              </w:rPr>
              <w:tab/>
            </w:r>
            <w:r>
              <w:rPr>
                <w:noProof/>
                <w:webHidden/>
              </w:rPr>
              <w:fldChar w:fldCharType="begin"/>
            </w:r>
            <w:r>
              <w:rPr>
                <w:noProof/>
                <w:webHidden/>
              </w:rPr>
              <w:instrText xml:space="preserve"> PAGEREF _Toc197518713 \h </w:instrText>
            </w:r>
            <w:r>
              <w:rPr>
                <w:noProof/>
                <w:webHidden/>
              </w:rPr>
            </w:r>
            <w:r>
              <w:rPr>
                <w:noProof/>
                <w:webHidden/>
              </w:rPr>
              <w:fldChar w:fldCharType="separate"/>
            </w:r>
            <w:r>
              <w:rPr>
                <w:noProof/>
                <w:webHidden/>
              </w:rPr>
              <w:t>21</w:t>
            </w:r>
            <w:r>
              <w:rPr>
                <w:noProof/>
                <w:webHidden/>
              </w:rPr>
              <w:fldChar w:fldCharType="end"/>
            </w:r>
          </w:hyperlink>
        </w:p>
        <w:p w14:paraId="4F520E43" w14:textId="7A4C42F6"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4" w:history="1">
            <w:r w:rsidRPr="00DE6473">
              <w:rPr>
                <w:rStyle w:val="Hyperlink"/>
                <w:rFonts w:eastAsia="Times New Roman" w:cs="Times New Roman"/>
                <w:noProof/>
              </w:rPr>
              <w:t>2.</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Tingkatan Tawakal</w:t>
            </w:r>
            <w:r>
              <w:rPr>
                <w:noProof/>
                <w:webHidden/>
              </w:rPr>
              <w:tab/>
            </w:r>
            <w:r>
              <w:rPr>
                <w:noProof/>
                <w:webHidden/>
              </w:rPr>
              <w:fldChar w:fldCharType="begin"/>
            </w:r>
            <w:r>
              <w:rPr>
                <w:noProof/>
                <w:webHidden/>
              </w:rPr>
              <w:instrText xml:space="preserve"> PAGEREF _Toc197518714 \h </w:instrText>
            </w:r>
            <w:r>
              <w:rPr>
                <w:noProof/>
                <w:webHidden/>
              </w:rPr>
            </w:r>
            <w:r>
              <w:rPr>
                <w:noProof/>
                <w:webHidden/>
              </w:rPr>
              <w:fldChar w:fldCharType="separate"/>
            </w:r>
            <w:r>
              <w:rPr>
                <w:noProof/>
                <w:webHidden/>
              </w:rPr>
              <w:t>25</w:t>
            </w:r>
            <w:r>
              <w:rPr>
                <w:noProof/>
                <w:webHidden/>
              </w:rPr>
              <w:fldChar w:fldCharType="end"/>
            </w:r>
          </w:hyperlink>
        </w:p>
        <w:p w14:paraId="19FA0366" w14:textId="7280AEB2"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5" w:history="1">
            <w:r w:rsidRPr="00DE6473">
              <w:rPr>
                <w:rStyle w:val="Hyperlink"/>
                <w:rFonts w:eastAsia="Times New Roman" w:cs="Times New Roman"/>
                <w:noProof/>
              </w:rPr>
              <w:t>3.</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Aspek-Aspek Tawakal</w:t>
            </w:r>
            <w:r>
              <w:rPr>
                <w:noProof/>
                <w:webHidden/>
              </w:rPr>
              <w:tab/>
            </w:r>
            <w:r>
              <w:rPr>
                <w:noProof/>
                <w:webHidden/>
              </w:rPr>
              <w:fldChar w:fldCharType="begin"/>
            </w:r>
            <w:r>
              <w:rPr>
                <w:noProof/>
                <w:webHidden/>
              </w:rPr>
              <w:instrText xml:space="preserve"> PAGEREF _Toc197518715 \h </w:instrText>
            </w:r>
            <w:r>
              <w:rPr>
                <w:noProof/>
                <w:webHidden/>
              </w:rPr>
            </w:r>
            <w:r>
              <w:rPr>
                <w:noProof/>
                <w:webHidden/>
              </w:rPr>
              <w:fldChar w:fldCharType="separate"/>
            </w:r>
            <w:r>
              <w:rPr>
                <w:noProof/>
                <w:webHidden/>
              </w:rPr>
              <w:t>27</w:t>
            </w:r>
            <w:r>
              <w:rPr>
                <w:noProof/>
                <w:webHidden/>
              </w:rPr>
              <w:fldChar w:fldCharType="end"/>
            </w:r>
          </w:hyperlink>
        </w:p>
        <w:p w14:paraId="2761187A" w14:textId="45E2F0CA"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6" w:history="1">
            <w:r w:rsidRPr="00DE6473">
              <w:rPr>
                <w:rStyle w:val="Hyperlink"/>
                <w:rFonts w:eastAsia="Times New Roman" w:cs="Times New Roman"/>
                <w:noProof/>
              </w:rPr>
              <w:t>4.</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Bentuk-bentuk Tawakal</w:t>
            </w:r>
            <w:r>
              <w:rPr>
                <w:noProof/>
                <w:webHidden/>
              </w:rPr>
              <w:tab/>
            </w:r>
            <w:r>
              <w:rPr>
                <w:noProof/>
                <w:webHidden/>
              </w:rPr>
              <w:fldChar w:fldCharType="begin"/>
            </w:r>
            <w:r>
              <w:rPr>
                <w:noProof/>
                <w:webHidden/>
              </w:rPr>
              <w:instrText xml:space="preserve"> PAGEREF _Toc197518716 \h </w:instrText>
            </w:r>
            <w:r>
              <w:rPr>
                <w:noProof/>
                <w:webHidden/>
              </w:rPr>
            </w:r>
            <w:r>
              <w:rPr>
                <w:noProof/>
                <w:webHidden/>
              </w:rPr>
              <w:fldChar w:fldCharType="separate"/>
            </w:r>
            <w:r>
              <w:rPr>
                <w:noProof/>
                <w:webHidden/>
              </w:rPr>
              <w:t>29</w:t>
            </w:r>
            <w:r>
              <w:rPr>
                <w:noProof/>
                <w:webHidden/>
              </w:rPr>
              <w:fldChar w:fldCharType="end"/>
            </w:r>
          </w:hyperlink>
        </w:p>
        <w:p w14:paraId="52F4D18B" w14:textId="3CD8C559"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7" w:history="1">
            <w:r w:rsidRPr="00DE6473">
              <w:rPr>
                <w:rStyle w:val="Hyperlink"/>
                <w:rFonts w:eastAsia="Times New Roman" w:cs="Times New Roman"/>
                <w:noProof/>
              </w:rPr>
              <w:t>5.</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Keutamaan Tawakal</w:t>
            </w:r>
            <w:r>
              <w:rPr>
                <w:noProof/>
                <w:webHidden/>
              </w:rPr>
              <w:tab/>
            </w:r>
            <w:r>
              <w:rPr>
                <w:noProof/>
                <w:webHidden/>
              </w:rPr>
              <w:fldChar w:fldCharType="begin"/>
            </w:r>
            <w:r>
              <w:rPr>
                <w:noProof/>
                <w:webHidden/>
              </w:rPr>
              <w:instrText xml:space="preserve"> PAGEREF _Toc197518717 \h </w:instrText>
            </w:r>
            <w:r>
              <w:rPr>
                <w:noProof/>
                <w:webHidden/>
              </w:rPr>
            </w:r>
            <w:r>
              <w:rPr>
                <w:noProof/>
                <w:webHidden/>
              </w:rPr>
              <w:fldChar w:fldCharType="separate"/>
            </w:r>
            <w:r>
              <w:rPr>
                <w:noProof/>
                <w:webHidden/>
              </w:rPr>
              <w:t>30</w:t>
            </w:r>
            <w:r>
              <w:rPr>
                <w:noProof/>
                <w:webHidden/>
              </w:rPr>
              <w:fldChar w:fldCharType="end"/>
            </w:r>
          </w:hyperlink>
        </w:p>
        <w:p w14:paraId="15179771" w14:textId="298845F5"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18" w:history="1">
            <w:r w:rsidRPr="00DE6473">
              <w:rPr>
                <w:rStyle w:val="Hyperlink"/>
                <w:rFonts w:eastAsia="Times New Roman" w:cs="Times New Roman"/>
                <w:noProof/>
              </w:rPr>
              <w:t>B.</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_Toc197518718 \h </w:instrText>
            </w:r>
            <w:r>
              <w:rPr>
                <w:noProof/>
                <w:webHidden/>
              </w:rPr>
            </w:r>
            <w:r>
              <w:rPr>
                <w:noProof/>
                <w:webHidden/>
              </w:rPr>
              <w:fldChar w:fldCharType="separate"/>
            </w:r>
            <w:r>
              <w:rPr>
                <w:noProof/>
                <w:webHidden/>
              </w:rPr>
              <w:t>32</w:t>
            </w:r>
            <w:r>
              <w:rPr>
                <w:noProof/>
                <w:webHidden/>
              </w:rPr>
              <w:fldChar w:fldCharType="end"/>
            </w:r>
          </w:hyperlink>
        </w:p>
        <w:p w14:paraId="45198AA4" w14:textId="1A4B2A4C"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19" w:history="1">
            <w:r w:rsidRPr="00DE6473">
              <w:rPr>
                <w:rStyle w:val="Hyperlink"/>
                <w:rFonts w:eastAsia="Times New Roman" w:cs="Times New Roman"/>
                <w:noProof/>
              </w:rPr>
              <w:t>1.</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Definisi </w:t>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_Toc197518719 \h </w:instrText>
            </w:r>
            <w:r>
              <w:rPr>
                <w:noProof/>
                <w:webHidden/>
              </w:rPr>
            </w:r>
            <w:r>
              <w:rPr>
                <w:noProof/>
                <w:webHidden/>
              </w:rPr>
              <w:fldChar w:fldCharType="separate"/>
            </w:r>
            <w:r>
              <w:rPr>
                <w:noProof/>
                <w:webHidden/>
              </w:rPr>
              <w:t>32</w:t>
            </w:r>
            <w:r>
              <w:rPr>
                <w:noProof/>
                <w:webHidden/>
              </w:rPr>
              <w:fldChar w:fldCharType="end"/>
            </w:r>
          </w:hyperlink>
        </w:p>
        <w:p w14:paraId="7FE87F14" w14:textId="5FED4535"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20" w:history="1">
            <w:r w:rsidRPr="00DE6473">
              <w:rPr>
                <w:rStyle w:val="Hyperlink"/>
                <w:rFonts w:eastAsia="Times New Roman" w:cs="Times New Roman"/>
                <w:noProof/>
              </w:rPr>
              <w:t>2.</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Fase </w:t>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_Toc197518720 \h </w:instrText>
            </w:r>
            <w:r>
              <w:rPr>
                <w:noProof/>
                <w:webHidden/>
              </w:rPr>
            </w:r>
            <w:r>
              <w:rPr>
                <w:noProof/>
                <w:webHidden/>
              </w:rPr>
              <w:fldChar w:fldCharType="separate"/>
            </w:r>
            <w:r>
              <w:rPr>
                <w:noProof/>
                <w:webHidden/>
              </w:rPr>
              <w:t>34</w:t>
            </w:r>
            <w:r>
              <w:rPr>
                <w:noProof/>
                <w:webHidden/>
              </w:rPr>
              <w:fldChar w:fldCharType="end"/>
            </w:r>
          </w:hyperlink>
        </w:p>
        <w:p w14:paraId="156029BD" w14:textId="0617BF35"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21" w:history="1">
            <w:r w:rsidRPr="00DE6473">
              <w:rPr>
                <w:rStyle w:val="Hyperlink"/>
                <w:rFonts w:eastAsia="Times New Roman" w:cs="Times New Roman"/>
                <w:noProof/>
              </w:rPr>
              <w:t>3.</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Ciri-ciri </w:t>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_Toc197518721 \h </w:instrText>
            </w:r>
            <w:r>
              <w:rPr>
                <w:noProof/>
                <w:webHidden/>
              </w:rPr>
            </w:r>
            <w:r>
              <w:rPr>
                <w:noProof/>
                <w:webHidden/>
              </w:rPr>
              <w:fldChar w:fldCharType="separate"/>
            </w:r>
            <w:r>
              <w:rPr>
                <w:noProof/>
                <w:webHidden/>
              </w:rPr>
              <w:t>35</w:t>
            </w:r>
            <w:r>
              <w:rPr>
                <w:noProof/>
                <w:webHidden/>
              </w:rPr>
              <w:fldChar w:fldCharType="end"/>
            </w:r>
          </w:hyperlink>
        </w:p>
        <w:p w14:paraId="252DFAB9" w14:textId="3C7C2B92"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22" w:history="1">
            <w:r w:rsidRPr="00DE6473">
              <w:rPr>
                <w:rStyle w:val="Hyperlink"/>
                <w:rFonts w:eastAsia="Times New Roman" w:cs="Times New Roman"/>
                <w:noProof/>
              </w:rPr>
              <w:t>4.</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Dimensi </w:t>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_Toc197518722 \h </w:instrText>
            </w:r>
            <w:r>
              <w:rPr>
                <w:noProof/>
                <w:webHidden/>
              </w:rPr>
            </w:r>
            <w:r>
              <w:rPr>
                <w:noProof/>
                <w:webHidden/>
              </w:rPr>
              <w:fldChar w:fldCharType="separate"/>
            </w:r>
            <w:r>
              <w:rPr>
                <w:noProof/>
                <w:webHidden/>
              </w:rPr>
              <w:t>36</w:t>
            </w:r>
            <w:r>
              <w:rPr>
                <w:noProof/>
                <w:webHidden/>
              </w:rPr>
              <w:fldChar w:fldCharType="end"/>
            </w:r>
          </w:hyperlink>
        </w:p>
        <w:p w14:paraId="6FF8547C" w14:textId="79783CC2"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23" w:history="1">
            <w:r w:rsidRPr="00DE6473">
              <w:rPr>
                <w:rStyle w:val="Hyperlink"/>
                <w:rFonts w:eastAsia="Times New Roman" w:cs="Times New Roman"/>
                <w:noProof/>
              </w:rPr>
              <w:t>5.</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Faktor-faktor </w:t>
            </w:r>
            <w:r w:rsidRPr="00DE6473">
              <w:rPr>
                <w:rStyle w:val="Hyperlink"/>
                <w:rFonts w:cs="Times New Roman"/>
                <w:i/>
                <w:iCs/>
                <w:noProof/>
              </w:rPr>
              <w:t>Quarter Life Crisis</w:t>
            </w:r>
            <w:r>
              <w:rPr>
                <w:noProof/>
                <w:webHidden/>
              </w:rPr>
              <w:tab/>
            </w:r>
            <w:r>
              <w:rPr>
                <w:noProof/>
                <w:webHidden/>
              </w:rPr>
              <w:fldChar w:fldCharType="begin"/>
            </w:r>
            <w:r>
              <w:rPr>
                <w:noProof/>
                <w:webHidden/>
              </w:rPr>
              <w:instrText xml:space="preserve"> PAGEREF _Toc197518723 \h </w:instrText>
            </w:r>
            <w:r>
              <w:rPr>
                <w:noProof/>
                <w:webHidden/>
              </w:rPr>
            </w:r>
            <w:r>
              <w:rPr>
                <w:noProof/>
                <w:webHidden/>
              </w:rPr>
              <w:fldChar w:fldCharType="separate"/>
            </w:r>
            <w:r>
              <w:rPr>
                <w:noProof/>
                <w:webHidden/>
              </w:rPr>
              <w:t>38</w:t>
            </w:r>
            <w:r>
              <w:rPr>
                <w:noProof/>
                <w:webHidden/>
              </w:rPr>
              <w:fldChar w:fldCharType="end"/>
            </w:r>
          </w:hyperlink>
        </w:p>
        <w:p w14:paraId="24CE0B9D" w14:textId="18BE0EC8" w:rsidR="00097A88" w:rsidRDefault="00097A88">
          <w:pPr>
            <w:pStyle w:val="TOC3"/>
            <w:rPr>
              <w:rFonts w:asciiTheme="minorHAnsi" w:eastAsiaTheme="minorEastAsia" w:hAnsiTheme="minorHAnsi" w:cstheme="minorBidi"/>
              <w:noProof/>
              <w:kern w:val="2"/>
              <w:szCs w:val="24"/>
              <w:lang w:eastAsia="en-ID"/>
              <w14:ligatures w14:val="standardContextual"/>
            </w:rPr>
          </w:pPr>
          <w:hyperlink w:anchor="_Toc197518724" w:history="1">
            <w:r w:rsidRPr="00DE6473">
              <w:rPr>
                <w:rStyle w:val="Hyperlink"/>
                <w:rFonts w:eastAsia="Times New Roman" w:cs="Times New Roman"/>
                <w:noProof/>
              </w:rPr>
              <w:t>6.</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i/>
                <w:iCs/>
                <w:noProof/>
              </w:rPr>
              <w:t>Quarter Life Crisis</w:t>
            </w:r>
            <w:r w:rsidRPr="00DE6473">
              <w:rPr>
                <w:rStyle w:val="Hyperlink"/>
                <w:rFonts w:cs="Times New Roman"/>
                <w:noProof/>
              </w:rPr>
              <w:t xml:space="preserve"> Dalam Perspektif Islam</w:t>
            </w:r>
            <w:r>
              <w:rPr>
                <w:noProof/>
                <w:webHidden/>
              </w:rPr>
              <w:tab/>
            </w:r>
            <w:r>
              <w:rPr>
                <w:noProof/>
                <w:webHidden/>
              </w:rPr>
              <w:fldChar w:fldCharType="begin"/>
            </w:r>
            <w:r>
              <w:rPr>
                <w:noProof/>
                <w:webHidden/>
              </w:rPr>
              <w:instrText xml:space="preserve"> PAGEREF _Toc197518724 \h </w:instrText>
            </w:r>
            <w:r>
              <w:rPr>
                <w:noProof/>
                <w:webHidden/>
              </w:rPr>
            </w:r>
            <w:r>
              <w:rPr>
                <w:noProof/>
                <w:webHidden/>
              </w:rPr>
              <w:fldChar w:fldCharType="separate"/>
            </w:r>
            <w:r>
              <w:rPr>
                <w:noProof/>
                <w:webHidden/>
              </w:rPr>
              <w:t>41</w:t>
            </w:r>
            <w:r>
              <w:rPr>
                <w:noProof/>
                <w:webHidden/>
              </w:rPr>
              <w:fldChar w:fldCharType="end"/>
            </w:r>
          </w:hyperlink>
        </w:p>
        <w:p w14:paraId="0FA0558A" w14:textId="0C7A8A4A"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25" w:history="1">
            <w:r w:rsidRPr="00DE6473">
              <w:rPr>
                <w:rStyle w:val="Hyperlink"/>
                <w:rFonts w:cs="Times New Roman"/>
                <w:noProof/>
              </w:rPr>
              <w:t>BAB III PENYAJIAN DATA</w:t>
            </w:r>
            <w:r>
              <w:rPr>
                <w:noProof/>
                <w:webHidden/>
              </w:rPr>
              <w:tab/>
            </w:r>
            <w:r>
              <w:rPr>
                <w:noProof/>
                <w:webHidden/>
              </w:rPr>
              <w:fldChar w:fldCharType="begin"/>
            </w:r>
            <w:r>
              <w:rPr>
                <w:noProof/>
                <w:webHidden/>
              </w:rPr>
              <w:instrText xml:space="preserve"> PAGEREF _Toc197518725 \h </w:instrText>
            </w:r>
            <w:r>
              <w:rPr>
                <w:noProof/>
                <w:webHidden/>
              </w:rPr>
            </w:r>
            <w:r>
              <w:rPr>
                <w:noProof/>
                <w:webHidden/>
              </w:rPr>
              <w:fldChar w:fldCharType="separate"/>
            </w:r>
            <w:r>
              <w:rPr>
                <w:noProof/>
                <w:webHidden/>
              </w:rPr>
              <w:t>44</w:t>
            </w:r>
            <w:r>
              <w:rPr>
                <w:noProof/>
                <w:webHidden/>
              </w:rPr>
              <w:fldChar w:fldCharType="end"/>
            </w:r>
          </w:hyperlink>
        </w:p>
        <w:p w14:paraId="14FE37E6" w14:textId="4E72738A"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26" w:history="1">
            <w:r w:rsidRPr="00DE6473">
              <w:rPr>
                <w:rStyle w:val="Hyperlink"/>
                <w:rFonts w:cs="Times New Roman"/>
                <w:noProof/>
              </w:rPr>
              <w:t>A.</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Gambaran Identitas Informan</w:t>
            </w:r>
            <w:r>
              <w:rPr>
                <w:noProof/>
                <w:webHidden/>
              </w:rPr>
              <w:tab/>
            </w:r>
            <w:r>
              <w:rPr>
                <w:noProof/>
                <w:webHidden/>
              </w:rPr>
              <w:fldChar w:fldCharType="begin"/>
            </w:r>
            <w:r>
              <w:rPr>
                <w:noProof/>
                <w:webHidden/>
              </w:rPr>
              <w:instrText xml:space="preserve"> PAGEREF _Toc197518726 \h </w:instrText>
            </w:r>
            <w:r>
              <w:rPr>
                <w:noProof/>
                <w:webHidden/>
              </w:rPr>
            </w:r>
            <w:r>
              <w:rPr>
                <w:noProof/>
                <w:webHidden/>
              </w:rPr>
              <w:fldChar w:fldCharType="separate"/>
            </w:r>
            <w:r>
              <w:rPr>
                <w:noProof/>
                <w:webHidden/>
              </w:rPr>
              <w:t>44</w:t>
            </w:r>
            <w:r>
              <w:rPr>
                <w:noProof/>
                <w:webHidden/>
              </w:rPr>
              <w:fldChar w:fldCharType="end"/>
            </w:r>
          </w:hyperlink>
        </w:p>
        <w:p w14:paraId="77B31ED6" w14:textId="76E2D686"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27" w:history="1">
            <w:r w:rsidRPr="00DE6473">
              <w:rPr>
                <w:rStyle w:val="Hyperlink"/>
                <w:noProof/>
              </w:rPr>
              <w:t>B.</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Gambaran Quarter Life Crisis Pada Mahasiswa Jurusan Tasawuf dan Psikoterapi Angkatan 2021 UIN Walisongo Semarang.</w:t>
            </w:r>
            <w:r>
              <w:rPr>
                <w:noProof/>
                <w:webHidden/>
              </w:rPr>
              <w:tab/>
            </w:r>
            <w:r>
              <w:rPr>
                <w:noProof/>
                <w:webHidden/>
              </w:rPr>
              <w:fldChar w:fldCharType="begin"/>
            </w:r>
            <w:r>
              <w:rPr>
                <w:noProof/>
                <w:webHidden/>
              </w:rPr>
              <w:instrText xml:space="preserve"> PAGEREF _Toc197518727 \h </w:instrText>
            </w:r>
            <w:r>
              <w:rPr>
                <w:noProof/>
                <w:webHidden/>
              </w:rPr>
            </w:r>
            <w:r>
              <w:rPr>
                <w:noProof/>
                <w:webHidden/>
              </w:rPr>
              <w:fldChar w:fldCharType="separate"/>
            </w:r>
            <w:r>
              <w:rPr>
                <w:noProof/>
                <w:webHidden/>
              </w:rPr>
              <w:t>47</w:t>
            </w:r>
            <w:r>
              <w:rPr>
                <w:noProof/>
                <w:webHidden/>
              </w:rPr>
              <w:fldChar w:fldCharType="end"/>
            </w:r>
          </w:hyperlink>
        </w:p>
        <w:p w14:paraId="2DB2DEFF" w14:textId="409C6CEB"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28" w:history="1">
            <w:r w:rsidRPr="00DE6473">
              <w:rPr>
                <w:rStyle w:val="Hyperlink"/>
                <w:noProof/>
              </w:rPr>
              <w:t>C.</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Gambaran Tawakal Dalam Mengatasai Fenomena Quarter Life Crisis Pada Mahasiswa Jurusan Tasawuf dan Psikoterapi Angkatan 2021 UIN Walisongo Semarang</w:t>
            </w:r>
            <w:r>
              <w:rPr>
                <w:noProof/>
                <w:webHidden/>
              </w:rPr>
              <w:tab/>
            </w:r>
            <w:r>
              <w:rPr>
                <w:noProof/>
                <w:webHidden/>
              </w:rPr>
              <w:fldChar w:fldCharType="begin"/>
            </w:r>
            <w:r>
              <w:rPr>
                <w:noProof/>
                <w:webHidden/>
              </w:rPr>
              <w:instrText xml:space="preserve"> PAGEREF _Toc197518728 \h </w:instrText>
            </w:r>
            <w:r>
              <w:rPr>
                <w:noProof/>
                <w:webHidden/>
              </w:rPr>
            </w:r>
            <w:r>
              <w:rPr>
                <w:noProof/>
                <w:webHidden/>
              </w:rPr>
              <w:fldChar w:fldCharType="separate"/>
            </w:r>
            <w:r>
              <w:rPr>
                <w:noProof/>
                <w:webHidden/>
              </w:rPr>
              <w:t>70</w:t>
            </w:r>
            <w:r>
              <w:rPr>
                <w:noProof/>
                <w:webHidden/>
              </w:rPr>
              <w:fldChar w:fldCharType="end"/>
            </w:r>
          </w:hyperlink>
        </w:p>
        <w:p w14:paraId="42219BCD" w14:textId="165B4A58"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29" w:history="1">
            <w:r w:rsidRPr="00DE6473">
              <w:rPr>
                <w:rStyle w:val="Hyperlink"/>
                <w:rFonts w:cs="Times New Roman"/>
                <w:noProof/>
              </w:rPr>
              <w:t>BAB IV ANALISIS DATA</w:t>
            </w:r>
            <w:r>
              <w:rPr>
                <w:noProof/>
                <w:webHidden/>
              </w:rPr>
              <w:tab/>
            </w:r>
            <w:r>
              <w:rPr>
                <w:noProof/>
                <w:webHidden/>
              </w:rPr>
              <w:fldChar w:fldCharType="begin"/>
            </w:r>
            <w:r>
              <w:rPr>
                <w:noProof/>
                <w:webHidden/>
              </w:rPr>
              <w:instrText xml:space="preserve"> PAGEREF _Toc197518729 \h </w:instrText>
            </w:r>
            <w:r>
              <w:rPr>
                <w:noProof/>
                <w:webHidden/>
              </w:rPr>
            </w:r>
            <w:r>
              <w:rPr>
                <w:noProof/>
                <w:webHidden/>
              </w:rPr>
              <w:fldChar w:fldCharType="separate"/>
            </w:r>
            <w:r>
              <w:rPr>
                <w:noProof/>
                <w:webHidden/>
              </w:rPr>
              <w:t>82</w:t>
            </w:r>
            <w:r>
              <w:rPr>
                <w:noProof/>
                <w:webHidden/>
              </w:rPr>
              <w:fldChar w:fldCharType="end"/>
            </w:r>
          </w:hyperlink>
        </w:p>
        <w:p w14:paraId="1E62E609" w14:textId="7B6038B9"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30" w:history="1">
            <w:r w:rsidRPr="00DE6473">
              <w:rPr>
                <w:rStyle w:val="Hyperlink"/>
                <w:rFonts w:eastAsia="Times New Roman" w:cs="Times New Roman"/>
                <w:noProof/>
              </w:rPr>
              <w:t>A.</w:t>
            </w:r>
            <w:r>
              <w:rPr>
                <w:rFonts w:asciiTheme="minorHAnsi" w:eastAsiaTheme="minorEastAsia" w:hAnsiTheme="minorHAnsi" w:cstheme="minorBidi"/>
                <w:noProof/>
                <w:kern w:val="2"/>
                <w:szCs w:val="24"/>
                <w:lang w:eastAsia="en-ID"/>
                <w14:ligatures w14:val="standardContextual"/>
              </w:rPr>
              <w:tab/>
            </w:r>
            <w:r w:rsidRPr="00DE6473">
              <w:rPr>
                <w:rStyle w:val="Hyperlink"/>
                <w:rFonts w:cs="Times New Roman"/>
                <w:noProof/>
              </w:rPr>
              <w:t xml:space="preserve">Gambaran </w:t>
            </w:r>
            <w:r w:rsidRPr="00DE6473">
              <w:rPr>
                <w:rStyle w:val="Hyperlink"/>
                <w:rFonts w:cs="Times New Roman"/>
                <w:i/>
                <w:iCs/>
                <w:noProof/>
              </w:rPr>
              <w:t>Quarter Life Crisis</w:t>
            </w:r>
            <w:r w:rsidRPr="00DE6473">
              <w:rPr>
                <w:rStyle w:val="Hyperlink"/>
                <w:rFonts w:cs="Times New Roman"/>
                <w:noProof/>
              </w:rPr>
              <w:t xml:space="preserve"> pada mahasiswa jurusan Tasawuf dan Psikoterapi angkatan 2021</w:t>
            </w:r>
            <w:r>
              <w:rPr>
                <w:noProof/>
                <w:webHidden/>
              </w:rPr>
              <w:tab/>
            </w:r>
            <w:r>
              <w:rPr>
                <w:noProof/>
                <w:webHidden/>
              </w:rPr>
              <w:fldChar w:fldCharType="begin"/>
            </w:r>
            <w:r>
              <w:rPr>
                <w:noProof/>
                <w:webHidden/>
              </w:rPr>
              <w:instrText xml:space="preserve"> PAGEREF _Toc197518730 \h </w:instrText>
            </w:r>
            <w:r>
              <w:rPr>
                <w:noProof/>
                <w:webHidden/>
              </w:rPr>
            </w:r>
            <w:r>
              <w:rPr>
                <w:noProof/>
                <w:webHidden/>
              </w:rPr>
              <w:fldChar w:fldCharType="separate"/>
            </w:r>
            <w:r>
              <w:rPr>
                <w:noProof/>
                <w:webHidden/>
              </w:rPr>
              <w:t>82</w:t>
            </w:r>
            <w:r>
              <w:rPr>
                <w:noProof/>
                <w:webHidden/>
              </w:rPr>
              <w:fldChar w:fldCharType="end"/>
            </w:r>
          </w:hyperlink>
        </w:p>
        <w:p w14:paraId="531FA396" w14:textId="6E9052BE"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31" w:history="1">
            <w:r w:rsidRPr="00DE6473">
              <w:rPr>
                <w:rStyle w:val="Hyperlink"/>
                <w:rFonts w:cs="Times New Roman"/>
                <w:noProof/>
              </w:rPr>
              <w:t xml:space="preserve">B. Tawakal dalam mengatasi fenomena </w:t>
            </w:r>
            <w:r w:rsidRPr="00DE6473">
              <w:rPr>
                <w:rStyle w:val="Hyperlink"/>
                <w:rFonts w:cs="Times New Roman"/>
                <w:i/>
                <w:iCs/>
                <w:noProof/>
              </w:rPr>
              <w:t>Quarter Life Crisis</w:t>
            </w:r>
            <w:r w:rsidRPr="00DE6473">
              <w:rPr>
                <w:rStyle w:val="Hyperlink"/>
                <w:rFonts w:cs="Times New Roman"/>
                <w:noProof/>
              </w:rPr>
              <w:t xml:space="preserve"> pada mahasiswa jurusan Tasawuf dan Psikoterapi angkatan 2021</w:t>
            </w:r>
            <w:r>
              <w:rPr>
                <w:noProof/>
                <w:webHidden/>
              </w:rPr>
              <w:tab/>
            </w:r>
            <w:r>
              <w:rPr>
                <w:noProof/>
                <w:webHidden/>
              </w:rPr>
              <w:fldChar w:fldCharType="begin"/>
            </w:r>
            <w:r>
              <w:rPr>
                <w:noProof/>
                <w:webHidden/>
              </w:rPr>
              <w:instrText xml:space="preserve"> PAGEREF _Toc197518731 \h </w:instrText>
            </w:r>
            <w:r>
              <w:rPr>
                <w:noProof/>
                <w:webHidden/>
              </w:rPr>
            </w:r>
            <w:r>
              <w:rPr>
                <w:noProof/>
                <w:webHidden/>
              </w:rPr>
              <w:fldChar w:fldCharType="separate"/>
            </w:r>
            <w:r>
              <w:rPr>
                <w:noProof/>
                <w:webHidden/>
              </w:rPr>
              <w:t>92</w:t>
            </w:r>
            <w:r>
              <w:rPr>
                <w:noProof/>
                <w:webHidden/>
              </w:rPr>
              <w:fldChar w:fldCharType="end"/>
            </w:r>
          </w:hyperlink>
        </w:p>
        <w:p w14:paraId="7FD393CB" w14:textId="5F977E0D"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32" w:history="1">
            <w:r w:rsidRPr="00DE6473">
              <w:rPr>
                <w:rStyle w:val="Hyperlink"/>
                <w:rFonts w:cs="Times New Roman"/>
                <w:noProof/>
              </w:rPr>
              <w:t>BAB V KESIMPULAN</w:t>
            </w:r>
            <w:r>
              <w:rPr>
                <w:noProof/>
                <w:webHidden/>
              </w:rPr>
              <w:tab/>
            </w:r>
            <w:r>
              <w:rPr>
                <w:noProof/>
                <w:webHidden/>
              </w:rPr>
              <w:fldChar w:fldCharType="begin"/>
            </w:r>
            <w:r>
              <w:rPr>
                <w:noProof/>
                <w:webHidden/>
              </w:rPr>
              <w:instrText xml:space="preserve"> PAGEREF _Toc197518732 \h </w:instrText>
            </w:r>
            <w:r>
              <w:rPr>
                <w:noProof/>
                <w:webHidden/>
              </w:rPr>
            </w:r>
            <w:r>
              <w:rPr>
                <w:noProof/>
                <w:webHidden/>
              </w:rPr>
              <w:fldChar w:fldCharType="separate"/>
            </w:r>
            <w:r>
              <w:rPr>
                <w:noProof/>
                <w:webHidden/>
              </w:rPr>
              <w:t>111</w:t>
            </w:r>
            <w:r>
              <w:rPr>
                <w:noProof/>
                <w:webHidden/>
              </w:rPr>
              <w:fldChar w:fldCharType="end"/>
            </w:r>
          </w:hyperlink>
        </w:p>
        <w:p w14:paraId="72D9DEEF" w14:textId="578584D2"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33" w:history="1">
            <w:r w:rsidRPr="00DE6473">
              <w:rPr>
                <w:rStyle w:val="Hyperlink"/>
                <w:noProof/>
              </w:rPr>
              <w:t>A.</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Kesimpulan</w:t>
            </w:r>
            <w:r>
              <w:rPr>
                <w:noProof/>
                <w:webHidden/>
              </w:rPr>
              <w:tab/>
            </w:r>
            <w:r>
              <w:rPr>
                <w:noProof/>
                <w:webHidden/>
              </w:rPr>
              <w:fldChar w:fldCharType="begin"/>
            </w:r>
            <w:r>
              <w:rPr>
                <w:noProof/>
                <w:webHidden/>
              </w:rPr>
              <w:instrText xml:space="preserve"> PAGEREF _Toc197518733 \h </w:instrText>
            </w:r>
            <w:r>
              <w:rPr>
                <w:noProof/>
                <w:webHidden/>
              </w:rPr>
            </w:r>
            <w:r>
              <w:rPr>
                <w:noProof/>
                <w:webHidden/>
              </w:rPr>
              <w:fldChar w:fldCharType="separate"/>
            </w:r>
            <w:r>
              <w:rPr>
                <w:noProof/>
                <w:webHidden/>
              </w:rPr>
              <w:t>111</w:t>
            </w:r>
            <w:r>
              <w:rPr>
                <w:noProof/>
                <w:webHidden/>
              </w:rPr>
              <w:fldChar w:fldCharType="end"/>
            </w:r>
          </w:hyperlink>
        </w:p>
        <w:p w14:paraId="2B4A7155" w14:textId="6765351D" w:rsidR="00097A88" w:rsidRDefault="00097A88">
          <w:pPr>
            <w:pStyle w:val="TOC2"/>
            <w:rPr>
              <w:rFonts w:asciiTheme="minorHAnsi" w:eastAsiaTheme="minorEastAsia" w:hAnsiTheme="minorHAnsi" w:cstheme="minorBidi"/>
              <w:noProof/>
              <w:kern w:val="2"/>
              <w:szCs w:val="24"/>
              <w:lang w:eastAsia="en-ID"/>
              <w14:ligatures w14:val="standardContextual"/>
            </w:rPr>
          </w:pPr>
          <w:hyperlink w:anchor="_Toc197518734" w:history="1">
            <w:r w:rsidRPr="00DE6473">
              <w:rPr>
                <w:rStyle w:val="Hyperlink"/>
                <w:noProof/>
              </w:rPr>
              <w:t>B.</w:t>
            </w:r>
            <w:r>
              <w:rPr>
                <w:rFonts w:asciiTheme="minorHAnsi" w:eastAsiaTheme="minorEastAsia" w:hAnsiTheme="minorHAnsi" w:cstheme="minorBidi"/>
                <w:noProof/>
                <w:kern w:val="2"/>
                <w:szCs w:val="24"/>
                <w:lang w:eastAsia="en-ID"/>
                <w14:ligatures w14:val="standardContextual"/>
              </w:rPr>
              <w:tab/>
            </w:r>
            <w:r w:rsidRPr="00DE6473">
              <w:rPr>
                <w:rStyle w:val="Hyperlink"/>
                <w:noProof/>
              </w:rPr>
              <w:t>Saran</w:t>
            </w:r>
            <w:r>
              <w:rPr>
                <w:noProof/>
                <w:webHidden/>
              </w:rPr>
              <w:tab/>
            </w:r>
            <w:r>
              <w:rPr>
                <w:noProof/>
                <w:webHidden/>
              </w:rPr>
              <w:fldChar w:fldCharType="begin"/>
            </w:r>
            <w:r>
              <w:rPr>
                <w:noProof/>
                <w:webHidden/>
              </w:rPr>
              <w:instrText xml:space="preserve"> PAGEREF _Toc197518734 \h </w:instrText>
            </w:r>
            <w:r>
              <w:rPr>
                <w:noProof/>
                <w:webHidden/>
              </w:rPr>
            </w:r>
            <w:r>
              <w:rPr>
                <w:noProof/>
                <w:webHidden/>
              </w:rPr>
              <w:fldChar w:fldCharType="separate"/>
            </w:r>
            <w:r>
              <w:rPr>
                <w:noProof/>
                <w:webHidden/>
              </w:rPr>
              <w:t>112</w:t>
            </w:r>
            <w:r>
              <w:rPr>
                <w:noProof/>
                <w:webHidden/>
              </w:rPr>
              <w:fldChar w:fldCharType="end"/>
            </w:r>
          </w:hyperlink>
        </w:p>
        <w:p w14:paraId="61EAA31E" w14:textId="20CA0EDA"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35" w:history="1">
            <w:r w:rsidRPr="00DE6473">
              <w:rPr>
                <w:rStyle w:val="Hyperlink"/>
                <w:rFonts w:cs="Times New Roman"/>
                <w:noProof/>
              </w:rPr>
              <w:t>DAFTAR PUSTAKA</w:t>
            </w:r>
            <w:r>
              <w:rPr>
                <w:noProof/>
                <w:webHidden/>
              </w:rPr>
              <w:tab/>
            </w:r>
            <w:r>
              <w:rPr>
                <w:noProof/>
                <w:webHidden/>
              </w:rPr>
              <w:fldChar w:fldCharType="begin"/>
            </w:r>
            <w:r>
              <w:rPr>
                <w:noProof/>
                <w:webHidden/>
              </w:rPr>
              <w:instrText xml:space="preserve"> PAGEREF _Toc197518735 \h </w:instrText>
            </w:r>
            <w:r>
              <w:rPr>
                <w:noProof/>
                <w:webHidden/>
              </w:rPr>
            </w:r>
            <w:r>
              <w:rPr>
                <w:noProof/>
                <w:webHidden/>
              </w:rPr>
              <w:fldChar w:fldCharType="separate"/>
            </w:r>
            <w:r>
              <w:rPr>
                <w:noProof/>
                <w:webHidden/>
              </w:rPr>
              <w:t>113</w:t>
            </w:r>
            <w:r>
              <w:rPr>
                <w:noProof/>
                <w:webHidden/>
              </w:rPr>
              <w:fldChar w:fldCharType="end"/>
            </w:r>
          </w:hyperlink>
        </w:p>
        <w:p w14:paraId="01809C8E" w14:textId="61A9E2BD"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36" w:history="1">
            <w:r w:rsidRPr="00DE6473">
              <w:rPr>
                <w:rStyle w:val="Hyperlink"/>
                <w:rFonts w:cs="Times New Roman"/>
                <w:noProof/>
              </w:rPr>
              <w:t>LAMPIRAN-LAMPIRAN</w:t>
            </w:r>
            <w:r>
              <w:rPr>
                <w:noProof/>
                <w:webHidden/>
              </w:rPr>
              <w:tab/>
            </w:r>
            <w:r>
              <w:rPr>
                <w:noProof/>
                <w:webHidden/>
              </w:rPr>
              <w:fldChar w:fldCharType="begin"/>
            </w:r>
            <w:r>
              <w:rPr>
                <w:noProof/>
                <w:webHidden/>
              </w:rPr>
              <w:instrText xml:space="preserve"> PAGEREF _Toc197518736 \h </w:instrText>
            </w:r>
            <w:r>
              <w:rPr>
                <w:noProof/>
                <w:webHidden/>
              </w:rPr>
            </w:r>
            <w:r>
              <w:rPr>
                <w:noProof/>
                <w:webHidden/>
              </w:rPr>
              <w:fldChar w:fldCharType="separate"/>
            </w:r>
            <w:r>
              <w:rPr>
                <w:noProof/>
                <w:webHidden/>
              </w:rPr>
              <w:t>118</w:t>
            </w:r>
            <w:r>
              <w:rPr>
                <w:noProof/>
                <w:webHidden/>
              </w:rPr>
              <w:fldChar w:fldCharType="end"/>
            </w:r>
          </w:hyperlink>
        </w:p>
        <w:p w14:paraId="3E02A138" w14:textId="01E538D1" w:rsidR="00097A88" w:rsidRDefault="00097A88">
          <w:pPr>
            <w:pStyle w:val="TOC1"/>
            <w:tabs>
              <w:tab w:val="right" w:leader="dot" w:pos="8261"/>
            </w:tabs>
            <w:rPr>
              <w:rFonts w:asciiTheme="minorHAnsi" w:eastAsiaTheme="minorEastAsia" w:hAnsiTheme="minorHAnsi" w:cstheme="minorBidi"/>
              <w:b w:val="0"/>
              <w:noProof/>
              <w:kern w:val="2"/>
              <w:szCs w:val="24"/>
              <w:lang w:eastAsia="en-ID"/>
              <w14:ligatures w14:val="standardContextual"/>
            </w:rPr>
          </w:pPr>
          <w:hyperlink w:anchor="_Toc197518737" w:history="1">
            <w:r w:rsidRPr="00DE6473">
              <w:rPr>
                <w:rStyle w:val="Hyperlink"/>
                <w:noProof/>
              </w:rPr>
              <w:t>DAFTAR RIWAYAT HIDUP</w:t>
            </w:r>
            <w:r>
              <w:rPr>
                <w:noProof/>
                <w:webHidden/>
              </w:rPr>
              <w:tab/>
            </w:r>
            <w:r>
              <w:rPr>
                <w:noProof/>
                <w:webHidden/>
              </w:rPr>
              <w:fldChar w:fldCharType="begin"/>
            </w:r>
            <w:r>
              <w:rPr>
                <w:noProof/>
                <w:webHidden/>
              </w:rPr>
              <w:instrText xml:space="preserve"> PAGEREF _Toc197518737 \h </w:instrText>
            </w:r>
            <w:r>
              <w:rPr>
                <w:noProof/>
                <w:webHidden/>
              </w:rPr>
            </w:r>
            <w:r>
              <w:rPr>
                <w:noProof/>
                <w:webHidden/>
              </w:rPr>
              <w:fldChar w:fldCharType="separate"/>
            </w:r>
            <w:r>
              <w:rPr>
                <w:noProof/>
                <w:webHidden/>
              </w:rPr>
              <w:t>149</w:t>
            </w:r>
            <w:r>
              <w:rPr>
                <w:noProof/>
                <w:webHidden/>
              </w:rPr>
              <w:fldChar w:fldCharType="end"/>
            </w:r>
          </w:hyperlink>
        </w:p>
        <w:p w14:paraId="264A15BF" w14:textId="05EFAC94" w:rsidR="00F543F5" w:rsidRPr="00562B5E" w:rsidRDefault="00CA5EE0" w:rsidP="00CA5EE0">
          <w:pPr>
            <w:pStyle w:val="TOC1"/>
            <w:tabs>
              <w:tab w:val="right" w:leader="dot" w:pos="8261"/>
            </w:tabs>
            <w:rPr>
              <w:rFonts w:eastAsia="Times New Roman" w:cs="Times New Roman"/>
              <w:b w:val="0"/>
              <w:szCs w:val="24"/>
            </w:rPr>
          </w:pPr>
          <w:r>
            <w:rPr>
              <w:rFonts w:cs="Times New Roman"/>
              <w:szCs w:val="24"/>
            </w:rPr>
            <w:fldChar w:fldCharType="end"/>
          </w:r>
        </w:p>
      </w:sdtContent>
    </w:sdt>
    <w:p w14:paraId="033105B3" w14:textId="77777777" w:rsidR="00F543F5" w:rsidRPr="00562B5E" w:rsidRDefault="00F543F5">
      <w:pPr>
        <w:spacing w:after="0" w:line="360" w:lineRule="auto"/>
        <w:jc w:val="center"/>
        <w:rPr>
          <w:rFonts w:ascii="Times New Roman" w:eastAsia="Times New Roman" w:hAnsi="Times New Roman" w:cs="Times New Roman"/>
          <w:b/>
          <w:sz w:val="24"/>
          <w:szCs w:val="24"/>
        </w:rPr>
      </w:pPr>
    </w:p>
    <w:p w14:paraId="0AB4582E" w14:textId="77777777" w:rsidR="00F543F5" w:rsidRDefault="00F543F5">
      <w:pPr>
        <w:spacing w:after="0" w:line="360" w:lineRule="auto"/>
        <w:jc w:val="center"/>
        <w:rPr>
          <w:rFonts w:ascii="Times New Roman" w:eastAsia="Times New Roman" w:hAnsi="Times New Roman" w:cs="Times New Roman"/>
          <w:b/>
          <w:sz w:val="24"/>
          <w:szCs w:val="24"/>
        </w:rPr>
      </w:pPr>
    </w:p>
    <w:p w14:paraId="35550E22" w14:textId="77777777" w:rsidR="00CA5EE0" w:rsidRDefault="00CA5EE0">
      <w:pPr>
        <w:spacing w:after="0" w:line="360" w:lineRule="auto"/>
        <w:jc w:val="center"/>
        <w:rPr>
          <w:rFonts w:ascii="Times New Roman" w:eastAsia="Times New Roman" w:hAnsi="Times New Roman" w:cs="Times New Roman"/>
          <w:b/>
          <w:sz w:val="24"/>
          <w:szCs w:val="24"/>
        </w:rPr>
      </w:pPr>
    </w:p>
    <w:p w14:paraId="35D7262A" w14:textId="19DFF9D8" w:rsidR="00CA5EE0" w:rsidRDefault="00CA5EE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0D09232" w14:textId="77777777" w:rsidR="00CA5EE0" w:rsidRDefault="00CA5EE0" w:rsidP="00105B96">
      <w:pPr>
        <w:pStyle w:val="Heading1"/>
      </w:pPr>
      <w:bookmarkStart w:id="21" w:name="_Hlk190159943"/>
      <w:bookmarkStart w:id="22" w:name="_Toc197518691"/>
      <w:r>
        <w:lastRenderedPageBreak/>
        <w:t>ABSTRA</w:t>
      </w:r>
      <w:r w:rsidR="00885138">
        <w:t>K</w:t>
      </w:r>
      <w:bookmarkEnd w:id="22"/>
    </w:p>
    <w:p w14:paraId="11553DB5" w14:textId="6D382950" w:rsidR="00885138" w:rsidRDefault="007F3042" w:rsidP="00BD72B5">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 xml:space="preserve">Ketidakpastiaan akan jurusan yang dipilih menjadi sebuah masalah yang dialami oleh mahasiswa </w:t>
      </w:r>
      <w:r w:rsidR="00722D4C">
        <w:rPr>
          <w:rFonts w:asciiTheme="majorBidi" w:hAnsiTheme="majorBidi" w:cstheme="majorBidi"/>
          <w:sz w:val="24"/>
          <w:szCs w:val="24"/>
        </w:rPr>
        <w:t>J</w:t>
      </w:r>
      <w:r>
        <w:rPr>
          <w:rFonts w:asciiTheme="majorBidi" w:hAnsiTheme="majorBidi" w:cstheme="majorBidi"/>
          <w:sz w:val="24"/>
          <w:szCs w:val="24"/>
        </w:rPr>
        <w:t xml:space="preserve">urusan Tasawuf dan Psikoterapi Angkatan 2021 di UIN Walisongo Semarang. Hal ini membuat mahasiswa </w:t>
      </w:r>
      <w:r w:rsidR="00722D4C">
        <w:rPr>
          <w:rFonts w:asciiTheme="majorBidi" w:hAnsiTheme="majorBidi" w:cstheme="majorBidi"/>
          <w:sz w:val="24"/>
          <w:szCs w:val="24"/>
        </w:rPr>
        <w:t>J</w:t>
      </w:r>
      <w:r>
        <w:rPr>
          <w:rFonts w:asciiTheme="majorBidi" w:hAnsiTheme="majorBidi" w:cstheme="majorBidi"/>
          <w:sz w:val="24"/>
          <w:szCs w:val="24"/>
        </w:rPr>
        <w:t xml:space="preserve">urusan Tasawuf dan Psikoterapi Angkatan 2021 mengalami </w:t>
      </w:r>
      <w:r w:rsidRPr="006F51AB">
        <w:rPr>
          <w:rFonts w:asciiTheme="majorBidi" w:hAnsiTheme="majorBidi" w:cstheme="majorBidi"/>
          <w:i/>
          <w:iCs/>
          <w:sz w:val="24"/>
          <w:szCs w:val="24"/>
        </w:rPr>
        <w:t>quarter life crisis</w:t>
      </w:r>
      <w:r w:rsidR="006F51AB">
        <w:rPr>
          <w:rFonts w:asciiTheme="majorBidi" w:hAnsiTheme="majorBidi" w:cstheme="majorBidi"/>
          <w:sz w:val="24"/>
          <w:szCs w:val="24"/>
        </w:rPr>
        <w:t xml:space="preserve"> karena kebingungan terhadap masa depan yang akan dihadapi. </w:t>
      </w:r>
      <w:r w:rsidR="00885138" w:rsidRPr="00885138">
        <w:rPr>
          <w:rFonts w:asciiTheme="majorBidi" w:hAnsiTheme="majorBidi" w:cstheme="majorBidi"/>
          <w:sz w:val="24"/>
          <w:szCs w:val="24"/>
        </w:rPr>
        <w:t xml:space="preserve">Studi ini menyelidiki tawakal dalam mengatasi QLC pada mahasiswa </w:t>
      </w:r>
      <w:r w:rsidR="00722D4C">
        <w:rPr>
          <w:rFonts w:asciiTheme="majorBidi" w:hAnsiTheme="majorBidi" w:cstheme="majorBidi"/>
          <w:sz w:val="24"/>
          <w:szCs w:val="24"/>
        </w:rPr>
        <w:t>J</w:t>
      </w:r>
      <w:r w:rsidR="00885138" w:rsidRPr="00885138">
        <w:rPr>
          <w:rFonts w:asciiTheme="majorBidi" w:hAnsiTheme="majorBidi" w:cstheme="majorBidi"/>
          <w:sz w:val="24"/>
          <w:szCs w:val="24"/>
        </w:rPr>
        <w:t xml:space="preserve">urusan Tasawuf dan Psikoterapi UIN Walisongo Semarang angkatan 2021. </w:t>
      </w:r>
      <w:r w:rsidR="00BD72B5" w:rsidRPr="00BD72B5">
        <w:rPr>
          <w:rFonts w:asciiTheme="majorBidi" w:hAnsiTheme="majorBidi" w:cstheme="majorBidi"/>
          <w:sz w:val="24"/>
          <w:szCs w:val="24"/>
        </w:rPr>
        <w:t>Penelitian ini menggunakan pendekatan kualitatif dengan metode studi kasus. Data dikumpulkan melalui observasi, wawancara mendalam, dan analisis dokumentasi. Subyek penelitian melibatkan tiga mahasiswa, yaitu DMM, EN, dan GS, yang mengalami ketidakpastian terhadap pilihan jurusan dan masa depan mereka.</w:t>
      </w:r>
      <w:r w:rsidR="005F4917">
        <w:rPr>
          <w:rFonts w:asciiTheme="majorBidi" w:hAnsiTheme="majorBidi" w:cstheme="majorBidi"/>
          <w:sz w:val="24"/>
          <w:szCs w:val="24"/>
        </w:rPr>
        <w:t xml:space="preserve"> </w:t>
      </w:r>
      <w:r w:rsidR="00885138" w:rsidRPr="00885138">
        <w:rPr>
          <w:rFonts w:asciiTheme="majorBidi" w:hAnsiTheme="majorBidi" w:cstheme="majorBidi"/>
          <w:sz w:val="24"/>
          <w:szCs w:val="24"/>
        </w:rPr>
        <w:t>Hasil</w:t>
      </w:r>
      <w:r w:rsidR="005F4917">
        <w:rPr>
          <w:rFonts w:asciiTheme="majorBidi" w:hAnsiTheme="majorBidi" w:cstheme="majorBidi"/>
          <w:sz w:val="24"/>
          <w:szCs w:val="24"/>
        </w:rPr>
        <w:t xml:space="preserve"> </w:t>
      </w:r>
      <w:r w:rsidR="00885138" w:rsidRPr="00885138">
        <w:rPr>
          <w:rFonts w:asciiTheme="majorBidi" w:hAnsiTheme="majorBidi" w:cstheme="majorBidi"/>
          <w:sz w:val="24"/>
          <w:szCs w:val="24"/>
        </w:rPr>
        <w:t>penelitian menunjukkan bahwa menerapkan prinsip tawakal membantu mahasiswa menjadi lebih</w:t>
      </w:r>
      <w:r w:rsidR="0005518D">
        <w:rPr>
          <w:rFonts w:asciiTheme="majorBidi" w:hAnsiTheme="majorBidi" w:cstheme="majorBidi"/>
          <w:sz w:val="24"/>
          <w:szCs w:val="24"/>
        </w:rPr>
        <w:t xml:space="preserve"> tenang</w:t>
      </w:r>
      <w:r w:rsidR="00885138" w:rsidRPr="00885138">
        <w:rPr>
          <w:rFonts w:asciiTheme="majorBidi" w:hAnsiTheme="majorBidi" w:cstheme="majorBidi"/>
          <w:sz w:val="24"/>
          <w:szCs w:val="24"/>
        </w:rPr>
        <w:t xml:space="preserve"> dan lebih percaya diri saat menghadapi QLC. Ta</w:t>
      </w:r>
      <w:r w:rsidR="006F51AB">
        <w:rPr>
          <w:rFonts w:asciiTheme="majorBidi" w:hAnsiTheme="majorBidi" w:cstheme="majorBidi"/>
          <w:sz w:val="24"/>
          <w:szCs w:val="24"/>
        </w:rPr>
        <w:t>w</w:t>
      </w:r>
      <w:r w:rsidR="00885138" w:rsidRPr="00885138">
        <w:rPr>
          <w:rFonts w:asciiTheme="majorBidi" w:hAnsiTheme="majorBidi" w:cstheme="majorBidi"/>
          <w:sz w:val="24"/>
          <w:szCs w:val="24"/>
        </w:rPr>
        <w:t>akal memungkinkan orang untuk menerima kenyataan hidup, mengelola tekanan, dan meningkatkan ketahanan mental dan spiritual. Penelitian ini menyimpulkan bahwa integrasi nilai-nilai tasawuf, khususnya tawakal, dapat menjadi solusi efektif dalam menghadapi krisis emosional yang kompleks, terutama di kalangan mahasiswa. Temuan ini diharapkan dapat menjadi acuan untuk pengembangan program intervensi berbasis spiritual di lingkungan pendidikan tinggi.</w:t>
      </w:r>
    </w:p>
    <w:p w14:paraId="447CC82D" w14:textId="102FD55F" w:rsidR="00885138" w:rsidRPr="005D79B4" w:rsidRDefault="00885138" w:rsidP="005D79B4">
      <w:pPr>
        <w:spacing w:line="360" w:lineRule="auto"/>
        <w:jc w:val="both"/>
        <w:rPr>
          <w:rFonts w:asciiTheme="majorBidi" w:hAnsiTheme="majorBidi" w:cstheme="majorBidi"/>
          <w:b/>
          <w:bCs/>
          <w:sz w:val="24"/>
          <w:szCs w:val="24"/>
        </w:rPr>
        <w:sectPr w:rsidR="00885138" w:rsidRPr="005D79B4" w:rsidSect="0013547A">
          <w:footerReference w:type="default" r:id="rId21"/>
          <w:pgSz w:w="12240" w:h="15840" w:code="1"/>
          <w:pgMar w:top="2268" w:right="1701" w:bottom="1701" w:left="2268" w:header="709" w:footer="709" w:gutter="0"/>
          <w:pgNumType w:fmt="lowerRoman" w:start="12"/>
          <w:cols w:space="720"/>
          <w:docGrid w:linePitch="299"/>
        </w:sectPr>
      </w:pPr>
      <w:r w:rsidRPr="00885138">
        <w:rPr>
          <w:rFonts w:asciiTheme="majorBidi" w:hAnsiTheme="majorBidi" w:cstheme="majorBidi"/>
          <w:b/>
          <w:bCs/>
          <w:sz w:val="24"/>
          <w:szCs w:val="24"/>
        </w:rPr>
        <w:t>Kata Kunci: Quarter Life Crisis, Tawakal, Mahasiswa, UIN Walisongo Semaran</w:t>
      </w:r>
      <w:r w:rsidR="00AA0089">
        <w:rPr>
          <w:rFonts w:asciiTheme="majorBidi" w:hAnsiTheme="majorBidi" w:cstheme="majorBidi"/>
          <w:b/>
          <w:bCs/>
          <w:sz w:val="24"/>
          <w:szCs w:val="24"/>
        </w:rPr>
        <w:t>g</w:t>
      </w:r>
    </w:p>
    <w:bookmarkEnd w:id="21"/>
    <w:p w14:paraId="2078B02A" w14:textId="4C1CEC03" w:rsidR="00C51E6C" w:rsidRPr="00A33F8C" w:rsidRDefault="00C51E6C" w:rsidP="00105B96">
      <w:pPr>
        <w:rPr>
          <w:lang w:val="id-ID"/>
        </w:rPr>
      </w:pPr>
    </w:p>
    <w:p w14:paraId="784546EB" w14:textId="77777777" w:rsidR="00F543F5" w:rsidRDefault="0069207A" w:rsidP="00562B5E">
      <w:pPr>
        <w:pStyle w:val="Heading1"/>
        <w:rPr>
          <w:rFonts w:cs="Times New Roman"/>
        </w:rPr>
      </w:pPr>
      <w:bookmarkStart w:id="23" w:name="_Toc197518692"/>
      <w:r w:rsidRPr="00562B5E">
        <w:rPr>
          <w:rFonts w:cs="Times New Roman"/>
        </w:rPr>
        <w:t>BAB I</w:t>
      </w:r>
      <w:r w:rsidRPr="00562B5E">
        <w:rPr>
          <w:rFonts w:cs="Times New Roman"/>
        </w:rPr>
        <w:br/>
        <w:t>PENDAHULUAN</w:t>
      </w:r>
      <w:bookmarkEnd w:id="23"/>
    </w:p>
    <w:p w14:paraId="2BFC354E" w14:textId="77777777" w:rsidR="00562B5E" w:rsidRPr="00562B5E" w:rsidRDefault="00562B5E" w:rsidP="00562B5E"/>
    <w:p w14:paraId="14BE947E" w14:textId="362DB72D" w:rsidR="00F543F5" w:rsidRPr="00562B5E" w:rsidRDefault="0069207A" w:rsidP="009804C9">
      <w:pPr>
        <w:pStyle w:val="Heading2"/>
        <w:numPr>
          <w:ilvl w:val="0"/>
          <w:numId w:val="36"/>
        </w:numPr>
        <w:ind w:left="426" w:hanging="426"/>
        <w:rPr>
          <w:rFonts w:cs="Times New Roman"/>
        </w:rPr>
      </w:pPr>
      <w:bookmarkStart w:id="24" w:name="_Toc197518693"/>
      <w:r w:rsidRPr="00562B5E">
        <w:rPr>
          <w:rFonts w:cs="Times New Roman"/>
        </w:rPr>
        <w:t>Latar Belakang</w:t>
      </w:r>
      <w:bookmarkEnd w:id="24"/>
      <w:r w:rsidRPr="00562B5E">
        <w:rPr>
          <w:rFonts w:cs="Times New Roman"/>
        </w:rPr>
        <w:t> </w:t>
      </w:r>
    </w:p>
    <w:p w14:paraId="34DDB29A" w14:textId="1E95DFDF" w:rsidR="00F82736"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Manusia adalah </w:t>
      </w:r>
      <w:r w:rsidRPr="00562B5E">
        <w:rPr>
          <w:rFonts w:ascii="Times New Roman" w:eastAsia="Times New Roman" w:hAnsi="Times New Roman" w:cs="Times New Roman"/>
          <w:sz w:val="24"/>
          <w:szCs w:val="24"/>
        </w:rPr>
        <w:t>makhluk</w:t>
      </w:r>
      <w:r w:rsidRPr="00562B5E">
        <w:rPr>
          <w:rFonts w:ascii="Times New Roman" w:eastAsia="Times New Roman" w:hAnsi="Times New Roman" w:cs="Times New Roman"/>
          <w:color w:val="000000"/>
          <w:sz w:val="24"/>
          <w:szCs w:val="24"/>
        </w:rPr>
        <w:t xml:space="preserve"> yang selalu bertumbuh dan berkembang baik secara biologis maupun psikologisnya. Tahap perkembangan yang dialami oleh manusia merupakan tahapan yang paling kompleks dalam rentang kehidupannya. Dimulai dari kelahiran hingga meninggal dunia. Dalam setiap perjalanan hidup manusia mulai dari bayi,</w:t>
      </w:r>
      <w:r w:rsidR="005F4917">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anak-anak, remaja, dewasa hingga lanjut usia mengalami perubahan dan perkembangan secara tugas dan karakteristiknya. </w:t>
      </w:r>
    </w:p>
    <w:p w14:paraId="1476DE9A" w14:textId="77777777" w:rsidR="00F82736"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Seiring dengan masa perkembangan individu mengalami proses belajar setiap harinya dalam menjalankan tugasnya dan memecahkan permasalahan yang ada di setiap fase pertumbuhan dalam hidupnya. Dalam masa transisi remaja menuju dewasa awal sering kali individu mengalami krisis emosional. Semakin banyak permasalahan yang terjadi di fase awal dewasa,</w:t>
      </w:r>
      <w:r w:rsidR="008C55BD">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salah satunya adalah tekanan tentang masa depan. </w:t>
      </w:r>
    </w:p>
    <w:p w14:paraId="6E5367A2" w14:textId="7ED42147" w:rsidR="00F543F5" w:rsidRPr="00562B5E" w:rsidRDefault="0069207A" w:rsidP="00281DD3">
      <w:pPr>
        <w:spacing w:after="0" w:line="360" w:lineRule="auto"/>
        <w:ind w:firstLine="426"/>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Banyaknya tuntutan dari orang tua dan lingkungan sekitar membuat individu semakin merasa terbebani oleh berbagai desakan yang semakin kompleks. Setiap individu memiliki caranya masing-masing dalam menanggapi permasalahan yang ada</w:t>
      </w:r>
      <w:r w:rsidR="008C55BD">
        <w:rPr>
          <w:rFonts w:ascii="Times New Roman" w:eastAsia="Times New Roman" w:hAnsi="Times New Roman" w:cs="Times New Roman"/>
          <w:color w:val="000000"/>
          <w:sz w:val="24"/>
          <w:szCs w:val="24"/>
        </w:rPr>
        <w:t>,</w:t>
      </w:r>
      <w:r w:rsidRPr="00562B5E">
        <w:rPr>
          <w:rFonts w:ascii="Times New Roman" w:eastAsia="Times New Roman" w:hAnsi="Times New Roman" w:cs="Times New Roman"/>
          <w:color w:val="000000"/>
          <w:sz w:val="24"/>
          <w:szCs w:val="24"/>
        </w:rPr>
        <w:t xml:space="preserve"> </w:t>
      </w:r>
      <w:r w:rsidR="008C55BD">
        <w:rPr>
          <w:rFonts w:ascii="Times New Roman" w:eastAsia="Times New Roman" w:hAnsi="Times New Roman" w:cs="Times New Roman"/>
          <w:color w:val="000000"/>
          <w:sz w:val="24"/>
          <w:szCs w:val="24"/>
        </w:rPr>
        <w:t>a</w:t>
      </w:r>
      <w:r w:rsidRPr="00562B5E">
        <w:rPr>
          <w:rFonts w:ascii="Times New Roman" w:eastAsia="Times New Roman" w:hAnsi="Times New Roman" w:cs="Times New Roman"/>
          <w:color w:val="000000"/>
          <w:sz w:val="24"/>
          <w:szCs w:val="24"/>
        </w:rPr>
        <w:t xml:space="preserve">da yang senang dan antusias dalam memasuki fase dewasa awal, adapun individu yang merasa takut, khawatir, tidak percaya diri dan merasa tidak memiliki kapasitas yang cukup atas dirinya sendiri. Menurut Arnett masa ini sering disebut dengan istilah 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i/>
          <w:color w:val="000000"/>
          <w:sz w:val="24"/>
          <w:szCs w:val="24"/>
        </w:rPr>
        <w:t>.</w:t>
      </w:r>
      <w:r w:rsidR="003E7004" w:rsidRPr="003F7164">
        <w:rPr>
          <w:rStyle w:val="FootnoteReference"/>
        </w:rPr>
        <w:footnoteReference w:id="1"/>
      </w:r>
      <w:r w:rsidRPr="00562B5E">
        <w:rPr>
          <w:rFonts w:ascii="Times New Roman" w:eastAsia="Times New Roman" w:hAnsi="Times New Roman" w:cs="Times New Roman"/>
          <w:i/>
          <w:color w:val="000000"/>
          <w:sz w:val="24"/>
          <w:szCs w:val="24"/>
        </w:rPr>
        <w:t xml:space="preserve"> </w:t>
      </w:r>
    </w:p>
    <w:p w14:paraId="3B6ABF36" w14:textId="77777777" w:rsidR="00F82736"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Istilah ini pertama kali ditemukan oleh Jeffrey Jensen Arnett pada tahun 2000 yang digunakan untuk menggambarkan periode perkembangan yang berlangsung dari usia 18 hingga 29 tahun, yang dialami oleh sebagian besar orang berusia dua puluhan di </w:t>
      </w:r>
      <w:r w:rsidRPr="00562B5E">
        <w:rPr>
          <w:rFonts w:ascii="Times New Roman" w:eastAsia="Times New Roman" w:hAnsi="Times New Roman" w:cs="Times New Roman"/>
          <w:color w:val="000000"/>
          <w:sz w:val="24"/>
          <w:szCs w:val="24"/>
        </w:rPr>
        <w:lastRenderedPageBreak/>
        <w:t>negara-negara Barat dan mungkin juga di belahan dunia lainnya.</w:t>
      </w:r>
      <w:r w:rsidR="00070760" w:rsidRPr="003F7164">
        <w:rPr>
          <w:rStyle w:val="FootnoteReference"/>
        </w:rPr>
        <w:footnoteReference w:id="2"/>
      </w:r>
      <w:r w:rsidRPr="00562B5E">
        <w:rPr>
          <w:rFonts w:ascii="Times New Roman" w:eastAsia="Times New Roman" w:hAnsi="Times New Roman" w:cs="Times New Roman"/>
          <w:color w:val="000000"/>
          <w:sz w:val="24"/>
          <w:szCs w:val="24"/>
        </w:rPr>
        <w:t xml:space="preserve"> 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sendiri merupakan masa ketika remaja menuju fase dewasa awal yang dimana individu sedang banyak melakukan eksplorasi terhadap berbagai keputusan yang ada dalam hidupnya.</w:t>
      </w:r>
    </w:p>
    <w:p w14:paraId="10BBA518" w14:textId="45900B3E" w:rsidR="00F543F5" w:rsidRPr="00562B5E" w:rsidRDefault="0069207A" w:rsidP="00281DD3">
      <w:pPr>
        <w:spacing w:after="0" w:line="360" w:lineRule="auto"/>
        <w:ind w:firstLine="426"/>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Pada masa ini individu sudah tidak lagi bergantung hidupnya dengan orang tua, sehingga 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sering kali disebut sebagai pencarian jati diri individu dan pemaknaan nilai dalam hidup. Nash dan Murray (2010)</w:t>
      </w:r>
      <w:r w:rsidR="00F82736">
        <w:rPr>
          <w:rFonts w:ascii="Times New Roman" w:eastAsia="Times New Roman" w:hAnsi="Times New Roman" w:cs="Times New Roman"/>
          <w:color w:val="000000"/>
          <w:sz w:val="24"/>
          <w:szCs w:val="24"/>
        </w:rPr>
        <w:t xml:space="preserve"> sebagaimana dikutip oleh Asrar dan Taufani</w:t>
      </w:r>
      <w:r w:rsidRPr="00562B5E">
        <w:rPr>
          <w:rFonts w:ascii="Times New Roman" w:eastAsia="Times New Roman" w:hAnsi="Times New Roman" w:cs="Times New Roman"/>
          <w:color w:val="000000"/>
          <w:sz w:val="24"/>
          <w:szCs w:val="24"/>
        </w:rPr>
        <w:t xml:space="preserve"> menyatakan, dalam menghadapi tantangan pada masa tersebut beberapa orang akan merasa antusias karena pada masa ini individu memiliki kesempatan untuk mencoba berbagai hal baru yang belum pernah dilakukan. Apabila menemukan kesulitan, mereka akan mencoba mencari jalan keluarnya sendiri sampai berhasil dan kembali meneruskan hidupnya.</w:t>
      </w:r>
      <w:r w:rsidR="00070760" w:rsidRPr="003F7164">
        <w:rPr>
          <w:rStyle w:val="FootnoteReference"/>
        </w:rPr>
        <w:footnoteReference w:id="3"/>
      </w:r>
    </w:p>
    <w:p w14:paraId="09B94B49" w14:textId="1C8F6DF0" w:rsidR="00F543F5" w:rsidRPr="00562B5E"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individu masih memiliki ketidakstabilan dalam mengambil sebuah keputusan dalam hidupnya dan mengelola emosi dan kognitifnya.  Tetapi bagi individu yang tidak siap dengan 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dan merasa bahwa masa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adalah masa yang berat dan penuh tekanan, maka individu tersebut tidak sanggup dalam menghadapi tantangan yang akan selalu ada di masa yang akan datang. Perasaan tersebut yang pada akhirnya akan memunculkan krisis emosional atau emosional yang tidak stabil. Respon </w:t>
      </w:r>
      <w:r w:rsidRPr="00562B5E">
        <w:rPr>
          <w:rFonts w:ascii="Times New Roman" w:eastAsia="Times New Roman" w:hAnsi="Times New Roman" w:cs="Times New Roman"/>
          <w:sz w:val="24"/>
          <w:szCs w:val="24"/>
        </w:rPr>
        <w:t>negatif</w:t>
      </w:r>
      <w:r w:rsidRPr="00562B5E">
        <w:rPr>
          <w:rFonts w:ascii="Times New Roman" w:eastAsia="Times New Roman" w:hAnsi="Times New Roman" w:cs="Times New Roman"/>
          <w:color w:val="000000"/>
          <w:sz w:val="24"/>
          <w:szCs w:val="24"/>
        </w:rPr>
        <w:t xml:space="preserve"> yang muncul dari krisis emosional ini sangat beragam mulai dari stress yang berlebih, kecemasan, tidak percaya diri, mudah putus asa dan jika tidak ditangani dengan baik dapat menimbulkan gangguan kejiwaan seperti depresi, kecemasan hingga </w:t>
      </w:r>
      <w:r w:rsidRPr="00562B5E">
        <w:rPr>
          <w:rFonts w:ascii="Times New Roman" w:eastAsia="Times New Roman" w:hAnsi="Times New Roman" w:cs="Times New Roman"/>
          <w:sz w:val="24"/>
          <w:szCs w:val="24"/>
        </w:rPr>
        <w:t>memiliki</w:t>
      </w:r>
      <w:r w:rsidRPr="00562B5E">
        <w:rPr>
          <w:rFonts w:ascii="Times New Roman" w:eastAsia="Times New Roman" w:hAnsi="Times New Roman" w:cs="Times New Roman"/>
          <w:color w:val="000000"/>
          <w:sz w:val="24"/>
          <w:szCs w:val="24"/>
        </w:rPr>
        <w:t xml:space="preserve"> keinginan untuk mengakhiri hidupnya. Mahasiswa adalah individu yang sedang memasuki fase </w:t>
      </w:r>
      <w:r w:rsidR="008C55BD" w:rsidRPr="008C55BD">
        <w:rPr>
          <w:rFonts w:ascii="Times New Roman" w:eastAsia="Times New Roman" w:hAnsi="Times New Roman" w:cs="Times New Roman"/>
          <w:i/>
          <w:iCs/>
          <w:color w:val="000000"/>
          <w:sz w:val="24"/>
          <w:szCs w:val="24"/>
        </w:rPr>
        <w:t>emerging adulthood</w:t>
      </w:r>
      <w:r w:rsidRPr="00562B5E">
        <w:rPr>
          <w:rFonts w:ascii="Times New Roman" w:eastAsia="Times New Roman" w:hAnsi="Times New Roman" w:cs="Times New Roman"/>
          <w:color w:val="000000"/>
          <w:sz w:val="24"/>
          <w:szCs w:val="24"/>
        </w:rPr>
        <w:t xml:space="preserve">. Tekanan pendidikan dan jenjang </w:t>
      </w:r>
      <w:r w:rsidRPr="00562B5E">
        <w:rPr>
          <w:rFonts w:ascii="Times New Roman" w:eastAsia="Times New Roman" w:hAnsi="Times New Roman" w:cs="Times New Roman"/>
          <w:sz w:val="24"/>
          <w:szCs w:val="24"/>
        </w:rPr>
        <w:t>karir</w:t>
      </w:r>
      <w:r w:rsidRPr="00562B5E">
        <w:rPr>
          <w:rFonts w:ascii="Times New Roman" w:eastAsia="Times New Roman" w:hAnsi="Times New Roman" w:cs="Times New Roman"/>
          <w:color w:val="000000"/>
          <w:sz w:val="24"/>
          <w:szCs w:val="24"/>
        </w:rPr>
        <w:t xml:space="preserve"> setelah lulus dari bangku pendidikan memunculkan </w:t>
      </w:r>
      <w:r w:rsidRPr="00562B5E">
        <w:rPr>
          <w:rFonts w:ascii="Times New Roman" w:eastAsia="Times New Roman" w:hAnsi="Times New Roman" w:cs="Times New Roman"/>
          <w:sz w:val="24"/>
          <w:szCs w:val="24"/>
        </w:rPr>
        <w:t>perasaan</w:t>
      </w:r>
      <w:r w:rsidRPr="00562B5E">
        <w:rPr>
          <w:rFonts w:ascii="Times New Roman" w:eastAsia="Times New Roman" w:hAnsi="Times New Roman" w:cs="Times New Roman"/>
          <w:color w:val="000000"/>
          <w:sz w:val="24"/>
          <w:szCs w:val="24"/>
        </w:rPr>
        <w:t xml:space="preserve"> takut tertinggal, khawatir, tidak memiliki arah, </w:t>
      </w:r>
      <w:r w:rsidRPr="00562B5E">
        <w:rPr>
          <w:rFonts w:ascii="Times New Roman" w:eastAsia="Times New Roman" w:hAnsi="Times New Roman" w:cs="Times New Roman"/>
          <w:color w:val="000000"/>
          <w:sz w:val="24"/>
          <w:szCs w:val="24"/>
        </w:rPr>
        <w:lastRenderedPageBreak/>
        <w:t xml:space="preserve">bingung karena tidak memiliki jawaban atas pertanyaan dalam dirinya </w:t>
      </w:r>
      <w:r w:rsidRPr="00562B5E">
        <w:rPr>
          <w:rFonts w:ascii="Times New Roman" w:eastAsia="Times New Roman" w:hAnsi="Times New Roman" w:cs="Times New Roman"/>
          <w:sz w:val="24"/>
          <w:szCs w:val="24"/>
        </w:rPr>
        <w:t>sehingga</w:t>
      </w:r>
      <w:r w:rsidRPr="00562B5E">
        <w:rPr>
          <w:rFonts w:ascii="Times New Roman" w:eastAsia="Times New Roman" w:hAnsi="Times New Roman" w:cs="Times New Roman"/>
          <w:color w:val="000000"/>
          <w:sz w:val="24"/>
          <w:szCs w:val="24"/>
        </w:rPr>
        <w:t xml:space="preserve"> menimbulkan </w:t>
      </w:r>
      <w:r w:rsidRPr="00BB1C74">
        <w:rPr>
          <w:rFonts w:ascii="Times New Roman" w:eastAsia="Times New Roman" w:hAnsi="Times New Roman" w:cs="Times New Roman"/>
          <w:i/>
          <w:iCs/>
          <w:sz w:val="24"/>
          <w:szCs w:val="24"/>
        </w:rPr>
        <w:t>overthinking</w:t>
      </w:r>
      <w:r w:rsidRPr="00562B5E">
        <w:rPr>
          <w:rFonts w:ascii="Times New Roman" w:eastAsia="Times New Roman" w:hAnsi="Times New Roman" w:cs="Times New Roman"/>
          <w:color w:val="000000"/>
          <w:sz w:val="24"/>
          <w:szCs w:val="24"/>
        </w:rPr>
        <w:t xml:space="preserve">. </w:t>
      </w:r>
      <w:r w:rsidR="00070760" w:rsidRPr="003F7164">
        <w:rPr>
          <w:rStyle w:val="FootnoteReference"/>
        </w:rPr>
        <w:footnoteReference w:id="4"/>
      </w:r>
    </w:p>
    <w:p w14:paraId="67F1AA3B" w14:textId="77777777" w:rsidR="00F82736" w:rsidRDefault="0069207A" w:rsidP="00281DD3">
      <w:pPr>
        <w:spacing w:after="0" w:line="360" w:lineRule="auto"/>
        <w:ind w:firstLine="426"/>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Keadaan emosional yang timbul akibat masa transisi ini disebut dengan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Menurut Robbins &amp; Wilner tahun 2001, Masa transisi atau peralihan tersebut merupakan fase yang berat</w:t>
      </w:r>
      <w:r w:rsidR="00BB1C74">
        <w:rPr>
          <w:rFonts w:ascii="Times New Roman" w:eastAsia="Times New Roman" w:hAnsi="Times New Roman" w:cs="Times New Roman"/>
          <w:color w:val="000000"/>
          <w:sz w:val="24"/>
          <w:szCs w:val="24"/>
        </w:rPr>
        <w:t>.</w:t>
      </w:r>
      <w:r w:rsidRPr="00562B5E">
        <w:rPr>
          <w:rFonts w:ascii="Times New Roman" w:eastAsia="Times New Roman" w:hAnsi="Times New Roman" w:cs="Times New Roman"/>
          <w:color w:val="000000"/>
          <w:sz w:val="24"/>
          <w:szCs w:val="24"/>
        </w:rPr>
        <w:t xml:space="preserve"> </w:t>
      </w:r>
      <w:r w:rsidR="00BB1C74">
        <w:rPr>
          <w:rFonts w:ascii="Times New Roman" w:eastAsia="Times New Roman" w:hAnsi="Times New Roman" w:cs="Times New Roman"/>
          <w:color w:val="000000"/>
          <w:sz w:val="24"/>
          <w:szCs w:val="24"/>
        </w:rPr>
        <w:t>I</w:t>
      </w:r>
      <w:r w:rsidRPr="00562B5E">
        <w:rPr>
          <w:rFonts w:ascii="Times New Roman" w:eastAsia="Times New Roman" w:hAnsi="Times New Roman" w:cs="Times New Roman"/>
          <w:color w:val="000000"/>
          <w:sz w:val="24"/>
          <w:szCs w:val="24"/>
        </w:rPr>
        <w:t xml:space="preserve">ndividu yang tidak dapat merespon dan melewati tahapan perkembangan dengan baik dari kompleksnya permasalahan yang </w:t>
      </w:r>
      <w:r w:rsidRPr="00562B5E">
        <w:rPr>
          <w:rFonts w:ascii="Times New Roman" w:eastAsia="Times New Roman" w:hAnsi="Times New Roman" w:cs="Times New Roman"/>
          <w:sz w:val="24"/>
          <w:szCs w:val="24"/>
        </w:rPr>
        <w:t>dihadapi</w:t>
      </w:r>
      <w:r w:rsidRPr="00562B5E">
        <w:rPr>
          <w:rFonts w:ascii="Times New Roman" w:eastAsia="Times New Roman" w:hAnsi="Times New Roman" w:cs="Times New Roman"/>
          <w:color w:val="000000"/>
          <w:sz w:val="24"/>
          <w:szCs w:val="24"/>
        </w:rPr>
        <w:t xml:space="preserve">, serta mengalami berbagai permasalahan psikologis seperti perasaan bimbang dan ragu akan suatu hal yang tidak pasti, dapat </w:t>
      </w:r>
      <w:r w:rsidRPr="00562B5E">
        <w:rPr>
          <w:rFonts w:ascii="Times New Roman" w:eastAsia="Times New Roman" w:hAnsi="Times New Roman" w:cs="Times New Roman"/>
          <w:sz w:val="24"/>
          <w:szCs w:val="24"/>
        </w:rPr>
        <w:t>mengalami</w:t>
      </w:r>
      <w:r w:rsidRPr="00562B5E">
        <w:rPr>
          <w:rFonts w:ascii="Times New Roman" w:eastAsia="Times New Roman" w:hAnsi="Times New Roman" w:cs="Times New Roman"/>
          <w:color w:val="000000"/>
          <w:sz w:val="24"/>
          <w:szCs w:val="24"/>
        </w:rPr>
        <w:t xml:space="preserve"> krisis emosional atau yang disebut dengan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r w:rsidR="00070760" w:rsidRPr="003F7164">
        <w:rPr>
          <w:rStyle w:val="FootnoteReference"/>
        </w:rPr>
        <w:footnoteReference w:id="5"/>
      </w:r>
      <w:r w:rsidRPr="00562B5E">
        <w:rPr>
          <w:rFonts w:ascii="Times New Roman" w:eastAsia="Times New Roman" w:hAnsi="Times New Roman" w:cs="Times New Roman"/>
          <w:i/>
          <w:color w:val="000000"/>
          <w:sz w:val="24"/>
          <w:szCs w:val="24"/>
        </w:rPr>
        <w:t xml:space="preserve"> </w:t>
      </w:r>
    </w:p>
    <w:p w14:paraId="2489E086" w14:textId="349A473C" w:rsidR="00F543F5" w:rsidRPr="00562B5E"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Menurut Nadhira Afifa dalam bukunya yang berjudul “</w:t>
      </w:r>
      <w:r w:rsidRPr="00562B5E">
        <w:rPr>
          <w:rFonts w:ascii="Times New Roman" w:eastAsia="Times New Roman" w:hAnsi="Times New Roman" w:cs="Times New Roman"/>
          <w:i/>
          <w:color w:val="000000"/>
          <w:sz w:val="24"/>
          <w:szCs w:val="24"/>
        </w:rPr>
        <w:t>Almost Adulting: Self-Help Approach to Deal</w:t>
      </w:r>
      <w:r w:rsidR="005F4917">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i/>
          <w:color w:val="000000"/>
          <w:sz w:val="24"/>
          <w:szCs w:val="24"/>
        </w:rPr>
        <w:t>With</w:t>
      </w:r>
      <w:r w:rsidR="005F4917">
        <w:rPr>
          <w:rFonts w:ascii="Times New Roman" w:eastAsia="Times New Roman" w:hAnsi="Times New Roman" w:cs="Times New Roman"/>
          <w:i/>
          <w:color w:val="000000"/>
          <w:sz w:val="24"/>
          <w:szCs w:val="24"/>
        </w:rPr>
        <w:t xml:space="preserv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r w:rsidRPr="00562B5E">
        <w:rPr>
          <w:rFonts w:ascii="Times New Roman" w:eastAsia="Times New Roman" w:hAnsi="Times New Roman" w:cs="Times New Roman"/>
          <w:color w:val="000000"/>
          <w:sz w:val="24"/>
          <w:szCs w:val="24"/>
        </w:rPr>
        <w:t xml:space="preserve">, dapat disimpulkan bahwa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sebuah fase kebimbangan akan sebuah pencapaian dan tujuan hidup yang sebenarnya.</w:t>
      </w:r>
      <w:r w:rsidR="0069455C" w:rsidRPr="003F7164">
        <w:rPr>
          <w:rStyle w:val="FootnoteReference"/>
        </w:rPr>
        <w:footnoteReference w:id="6"/>
      </w:r>
      <w:r w:rsidR="0069455C"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Pada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biasanya </w:t>
      </w:r>
      <w:r w:rsidRPr="00562B5E">
        <w:rPr>
          <w:rFonts w:ascii="Times New Roman" w:eastAsia="Times New Roman" w:hAnsi="Times New Roman" w:cs="Times New Roman"/>
          <w:sz w:val="24"/>
          <w:szCs w:val="24"/>
        </w:rPr>
        <w:t>dialami</w:t>
      </w:r>
      <w:r w:rsidRPr="00562B5E">
        <w:rPr>
          <w:rFonts w:ascii="Times New Roman" w:eastAsia="Times New Roman" w:hAnsi="Times New Roman" w:cs="Times New Roman"/>
          <w:color w:val="000000"/>
          <w:sz w:val="24"/>
          <w:szCs w:val="24"/>
        </w:rPr>
        <w:t xml:space="preserve"> dari jenjang usia 20-30 tahun, tetapi ada juga individu yang merasakan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 xml:space="preserve">ini pada saat usia 17-30 tahun. </w:t>
      </w:r>
    </w:p>
    <w:p w14:paraId="40794555" w14:textId="74AE96E0" w:rsidR="00C17F8E" w:rsidRDefault="0069207A" w:rsidP="00874FFE">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Pada remaja</w:t>
      </w:r>
      <w:r w:rsidR="00F82736">
        <w:rPr>
          <w:rFonts w:ascii="Times New Roman" w:eastAsia="Times New Roman" w:hAnsi="Times New Roman" w:cs="Times New Roman"/>
          <w:color w:val="000000"/>
          <w:sz w:val="24"/>
          <w:szCs w:val="24"/>
        </w:rPr>
        <w:t xml:space="preserve"> ke fase transisi ke dewasa awal</w:t>
      </w:r>
      <w:r w:rsidRPr="00562B5E">
        <w:rPr>
          <w:rFonts w:ascii="Times New Roman" w:eastAsia="Times New Roman" w:hAnsi="Times New Roman" w:cs="Times New Roman"/>
          <w:color w:val="000000"/>
          <w:sz w:val="24"/>
          <w:szCs w:val="24"/>
        </w:rPr>
        <w:t xml:space="preserve"> yang berusia 17-26 tahun yang menjadi mahasiswa merupakan jenjang yang sangat rentan mengalami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r w:rsidRPr="00562B5E">
        <w:rPr>
          <w:rFonts w:ascii="Times New Roman" w:eastAsia="Times New Roman" w:hAnsi="Times New Roman" w:cs="Times New Roman"/>
          <w:color w:val="000000"/>
          <w:sz w:val="24"/>
          <w:szCs w:val="24"/>
        </w:rPr>
        <w:t xml:space="preserve"> karena banyaknya tuntutan yang tidak hanya dari bidang akademik, hubungan interpersonal, dan pengelolaan emosional. Menurut </w:t>
      </w:r>
      <w:r w:rsidR="00BB1C74">
        <w:rPr>
          <w:rFonts w:ascii="Times New Roman" w:eastAsia="Times New Roman" w:hAnsi="Times New Roman" w:cs="Times New Roman"/>
          <w:color w:val="000000"/>
          <w:sz w:val="24"/>
          <w:szCs w:val="24"/>
        </w:rPr>
        <w:t>S</w:t>
      </w:r>
      <w:r w:rsidRPr="00562B5E">
        <w:rPr>
          <w:rFonts w:ascii="Times New Roman" w:eastAsia="Times New Roman" w:hAnsi="Times New Roman" w:cs="Times New Roman"/>
          <w:color w:val="000000"/>
          <w:sz w:val="24"/>
          <w:szCs w:val="24"/>
        </w:rPr>
        <w:t>usantoro dalam Ramadhan, mahasiswa merupakan kalangan muda yang berada di fase peralihan dari tahap remaja menuju ke tahap dewasa antara umur 19 sampai 28 tahun. pada masa ini</w:t>
      </w:r>
      <w:r w:rsidR="00874FF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lastRenderedPageBreak/>
        <w:t>individu memperoleh banyak tuntutan dari lingkungan, baik dalam hal keterampilan tertentu hingga kematangan seiring dengan dimulainya transisi menuju masa dewasa.</w:t>
      </w:r>
      <w:r w:rsidRPr="003F7164">
        <w:rPr>
          <w:rStyle w:val="FootnoteReference"/>
        </w:rPr>
        <w:footnoteReference w:id="7"/>
      </w:r>
    </w:p>
    <w:p w14:paraId="72DB63B2" w14:textId="3C6EBA8F" w:rsidR="00F543F5" w:rsidRPr="00562B5E" w:rsidRDefault="00C17F8E" w:rsidP="00281DD3">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Mahasiswa yang umumnya berusia 18-29 tahun yang dimana individu menjalani fase transisi remaja ke dewasa awal</w:t>
      </w:r>
      <w:r w:rsidR="0069207A" w:rsidRPr="00562B5E">
        <w:rPr>
          <w:rFonts w:ascii="Times New Roman" w:eastAsia="Times New Roman" w:hAnsi="Times New Roman" w:cs="Times New Roman"/>
          <w:color w:val="000000"/>
          <w:sz w:val="24"/>
          <w:szCs w:val="24"/>
        </w:rPr>
        <w:t xml:space="preserve"> </w:t>
      </w:r>
      <w:r w:rsidR="001D5EF0">
        <w:rPr>
          <w:rFonts w:ascii="Times New Roman" w:eastAsia="Times New Roman" w:hAnsi="Times New Roman" w:cs="Times New Roman"/>
          <w:color w:val="000000"/>
          <w:sz w:val="24"/>
          <w:szCs w:val="24"/>
        </w:rPr>
        <w:t xml:space="preserve">memiliki </w:t>
      </w:r>
      <w:r w:rsidR="0069207A" w:rsidRPr="00562B5E">
        <w:rPr>
          <w:rFonts w:ascii="Times New Roman" w:eastAsia="Times New Roman" w:hAnsi="Times New Roman" w:cs="Times New Roman"/>
          <w:color w:val="000000"/>
          <w:sz w:val="24"/>
          <w:szCs w:val="24"/>
        </w:rPr>
        <w:t xml:space="preserve">tugas yang diemban dan permasalahan di dalam hidup juga semakin kompleks. </w:t>
      </w:r>
      <w:r w:rsidR="001D5EF0">
        <w:rPr>
          <w:rFonts w:ascii="Times New Roman" w:eastAsia="Times New Roman" w:hAnsi="Times New Roman" w:cs="Times New Roman"/>
          <w:color w:val="000000"/>
          <w:sz w:val="24"/>
          <w:szCs w:val="24"/>
        </w:rPr>
        <w:t xml:space="preserve">Mahasiswa Jurusan Tasawuf dan Psikoterapi Angkatan 2021 yang sedang berada di fase semester akhir mengalami keadaan krisis emosinal yang ditandai dengan kebimbangan </w:t>
      </w:r>
      <w:r w:rsidR="00497A8E">
        <w:rPr>
          <w:rFonts w:ascii="Times New Roman" w:eastAsia="Times New Roman" w:hAnsi="Times New Roman" w:cs="Times New Roman"/>
          <w:color w:val="000000"/>
          <w:sz w:val="24"/>
          <w:szCs w:val="24"/>
        </w:rPr>
        <w:t>dalam mengambil keputusan, putus asa, dan merasa tertekan. Hal ini diakibatkan oleh p</w:t>
      </w:r>
      <w:r w:rsidR="0069207A" w:rsidRPr="00562B5E">
        <w:rPr>
          <w:rFonts w:ascii="Times New Roman" w:eastAsia="Times New Roman" w:hAnsi="Times New Roman" w:cs="Times New Roman"/>
          <w:color w:val="000000"/>
          <w:sz w:val="24"/>
          <w:szCs w:val="24"/>
        </w:rPr>
        <w:t xml:space="preserve">ertanyaan seputar diri sendiri, jenjang </w:t>
      </w:r>
      <w:r w:rsidR="0069207A" w:rsidRPr="00562B5E">
        <w:rPr>
          <w:rFonts w:ascii="Times New Roman" w:eastAsia="Times New Roman" w:hAnsi="Times New Roman" w:cs="Times New Roman"/>
          <w:sz w:val="24"/>
          <w:szCs w:val="24"/>
        </w:rPr>
        <w:t>karir</w:t>
      </w:r>
      <w:r w:rsidR="0069207A" w:rsidRPr="00562B5E">
        <w:rPr>
          <w:rFonts w:ascii="Times New Roman" w:eastAsia="Times New Roman" w:hAnsi="Times New Roman" w:cs="Times New Roman"/>
          <w:color w:val="000000"/>
          <w:sz w:val="24"/>
          <w:szCs w:val="24"/>
        </w:rPr>
        <w:t xml:space="preserve"> setelah menyelesaikan bangku pendidikan, tugas akhir, hubungan interpersonal menjadi permasalahan bagi mahasiswa. Permasalahan ini memiliki pengaruh dan dampak pada kehidupan individu jika tidak diatasi, diantaranya adalah tidak dapat</w:t>
      </w:r>
      <w:r w:rsidR="005F4917">
        <w:rPr>
          <w:rFonts w:ascii="Times New Roman" w:eastAsia="Times New Roman" w:hAnsi="Times New Roman" w:cs="Times New Roman"/>
          <w:color w:val="000000"/>
          <w:sz w:val="24"/>
          <w:szCs w:val="24"/>
        </w:rPr>
        <w:t xml:space="preserve"> </w:t>
      </w:r>
      <w:r w:rsidR="0069207A" w:rsidRPr="00562B5E">
        <w:rPr>
          <w:rFonts w:ascii="Times New Roman" w:eastAsia="Times New Roman" w:hAnsi="Times New Roman" w:cs="Times New Roman"/>
          <w:color w:val="000000"/>
          <w:sz w:val="24"/>
          <w:szCs w:val="24"/>
        </w:rPr>
        <w:t xml:space="preserve">mengetahui keunikan yang dimiliki dirinya sendiri dan tidak dapat mengaktualisasikan dirinya dengan baik sehingga dapat menghambat perkembangan dirinya. Selain itu dampak psikologis seperti kecemasan, stres, gangguan emosional hingga dapat menyebabkan masalah yang lebih serius yaitu depresi. </w:t>
      </w:r>
    </w:p>
    <w:p w14:paraId="658C8BE3" w14:textId="0D167B84" w:rsidR="00F543F5" w:rsidRPr="00562B5E"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Peneliti melakukan observasi terhadap mahasiswa </w:t>
      </w:r>
      <w:r w:rsidR="00F82736">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Angkatan 2021 di UIN Walisongo Semarang terdapat </w:t>
      </w:r>
      <w:r w:rsidR="00497A8E">
        <w:rPr>
          <w:rFonts w:ascii="Times New Roman" w:eastAsia="Times New Roman" w:hAnsi="Times New Roman" w:cs="Times New Roman"/>
          <w:color w:val="000000"/>
          <w:sz w:val="24"/>
          <w:szCs w:val="24"/>
        </w:rPr>
        <w:t xml:space="preserve">mahasiswa </w:t>
      </w:r>
      <w:r w:rsidRPr="00562B5E">
        <w:rPr>
          <w:rFonts w:ascii="Times New Roman" w:eastAsia="Times New Roman" w:hAnsi="Times New Roman" w:cs="Times New Roman"/>
          <w:color w:val="000000"/>
          <w:sz w:val="24"/>
          <w:szCs w:val="24"/>
        </w:rPr>
        <w:t>yang mengalami perasaan ragu ketika menghadapi pilihan kehidupan</w:t>
      </w:r>
      <w:r w:rsidR="00497A8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tidak memiliki gambaran yang jelas mengenai masa depan dan tidak memiliki tujuan dari lulus perkuliahan. Dari </w:t>
      </w:r>
      <w:r w:rsidR="00497A8E">
        <w:rPr>
          <w:rFonts w:ascii="Times New Roman" w:eastAsia="Times New Roman" w:hAnsi="Times New Roman" w:cs="Times New Roman"/>
          <w:color w:val="000000"/>
          <w:sz w:val="24"/>
          <w:szCs w:val="24"/>
        </w:rPr>
        <w:t xml:space="preserve">hasil observasi </w:t>
      </w:r>
      <w:r w:rsidRPr="00562B5E">
        <w:rPr>
          <w:rFonts w:ascii="Times New Roman" w:eastAsia="Times New Roman" w:hAnsi="Times New Roman" w:cs="Times New Roman"/>
          <w:color w:val="000000"/>
          <w:sz w:val="24"/>
          <w:szCs w:val="24"/>
        </w:rPr>
        <w:t xml:space="preserve">ini dapat digambarkan keadaan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mahasiswa Jurusan Tasawuf dan Psikoterapi Angkatan 2021 UIN Walisongo Semarang sangat tinggi.</w:t>
      </w:r>
    </w:p>
    <w:p w14:paraId="5BDF76C7" w14:textId="463F10FE" w:rsidR="00F543F5" w:rsidRPr="00562B5E"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Setelah melakukan survey dengan metode wawancara dengan beberapa mahasiswa di Fakultas Ushuluddin dan Humaniora </w:t>
      </w:r>
      <w:r w:rsidR="00F82736">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UIN Walisongo Semarang Angkatan 2021 yang sedang berada di semester akhir </w:t>
      </w:r>
      <w:r w:rsidRPr="00562B5E">
        <w:rPr>
          <w:rFonts w:ascii="Times New Roman" w:eastAsia="Times New Roman" w:hAnsi="Times New Roman" w:cs="Times New Roman"/>
          <w:color w:val="000000"/>
          <w:sz w:val="24"/>
          <w:szCs w:val="24"/>
        </w:rPr>
        <w:lastRenderedPageBreak/>
        <w:t xml:space="preserve">perkuliahan, peneliti menemukan banyaknya mahasiswa yang </w:t>
      </w:r>
      <w:r w:rsidRPr="00BB1C74">
        <w:rPr>
          <w:rFonts w:ascii="Times New Roman" w:eastAsia="Times New Roman" w:hAnsi="Times New Roman" w:cs="Times New Roman"/>
          <w:iCs/>
          <w:color w:val="000000"/>
          <w:sz w:val="24"/>
          <w:szCs w:val="24"/>
        </w:rPr>
        <w:t>mengala</w:t>
      </w:r>
      <w:r w:rsidR="00464DDE">
        <w:rPr>
          <w:rFonts w:ascii="Times New Roman" w:eastAsia="Times New Roman" w:hAnsi="Times New Roman" w:cs="Times New Roman"/>
          <w:iCs/>
          <w:color w:val="000000"/>
          <w:sz w:val="24"/>
          <w:szCs w:val="24"/>
        </w:rPr>
        <w:t>m</w:t>
      </w:r>
      <w:r w:rsidRPr="00BB1C74">
        <w:rPr>
          <w:rFonts w:ascii="Times New Roman" w:eastAsia="Times New Roman" w:hAnsi="Times New Roman" w:cs="Times New Roman"/>
          <w:iCs/>
          <w:color w:val="000000"/>
          <w:sz w:val="24"/>
          <w:szCs w:val="24"/>
        </w:rPr>
        <w:t>i</w:t>
      </w:r>
      <w:r w:rsidRPr="00562B5E">
        <w:rPr>
          <w:rFonts w:ascii="Times New Roman" w:eastAsia="Times New Roman" w:hAnsi="Times New Roman" w:cs="Times New Roman"/>
          <w:i/>
          <w:color w:val="000000"/>
          <w:sz w:val="24"/>
          <w:szCs w:val="24"/>
        </w:rPr>
        <w:t xml:space="preserv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r w:rsidRPr="00562B5E">
        <w:rPr>
          <w:rFonts w:ascii="Times New Roman" w:eastAsia="Times New Roman" w:hAnsi="Times New Roman" w:cs="Times New Roman"/>
          <w:color w:val="000000"/>
          <w:sz w:val="24"/>
          <w:szCs w:val="24"/>
        </w:rPr>
        <w:t xml:space="preserve"> Mulai dari perasaan takut dan bimbang, serta pertanyaan atas tujuan hidup itu sendiri. Kondisi ini dapat diperparah dengan tidak adanya lingkungan sosial yang mendukung dalam menemukan jati diri dan tujuan hidup individu. Salah satunya adalah narasumber berinisial E, memberikan penjelasan bahwa narasumber sering kali merasa takut dan tertinggal dari teman-teman sebayanya yang sudah mendapatkan kerja atau mencapai </w:t>
      </w:r>
      <w:r w:rsidRPr="00562B5E">
        <w:rPr>
          <w:rFonts w:ascii="Times New Roman" w:eastAsia="Times New Roman" w:hAnsi="Times New Roman" w:cs="Times New Roman"/>
          <w:i/>
          <w:color w:val="000000"/>
          <w:sz w:val="24"/>
          <w:szCs w:val="24"/>
        </w:rPr>
        <w:t>goals</w:t>
      </w:r>
      <w:r w:rsidRPr="00562B5E">
        <w:rPr>
          <w:rFonts w:ascii="Times New Roman" w:eastAsia="Times New Roman" w:hAnsi="Times New Roman" w:cs="Times New Roman"/>
          <w:color w:val="000000"/>
          <w:sz w:val="24"/>
          <w:szCs w:val="24"/>
        </w:rPr>
        <w:t xml:space="preserve"> yang ada dalam hidup</w:t>
      </w:r>
      <w:r w:rsidRPr="00BB1C74">
        <w:rPr>
          <w:rFonts w:ascii="Times New Roman" w:eastAsia="Times New Roman" w:hAnsi="Times New Roman" w:cs="Times New Roman"/>
          <w:i/>
          <w:iCs/>
          <w:color w:val="000000"/>
          <w:sz w:val="24"/>
          <w:szCs w:val="24"/>
        </w:rPr>
        <w:t xml:space="preserve">. </w:t>
      </w:r>
      <w:r w:rsidR="00497A8E">
        <w:rPr>
          <w:rFonts w:ascii="Times New Roman" w:eastAsia="Times New Roman" w:hAnsi="Times New Roman" w:cs="Times New Roman"/>
          <w:i/>
          <w:iCs/>
          <w:color w:val="000000"/>
          <w:sz w:val="24"/>
          <w:szCs w:val="24"/>
        </w:rPr>
        <w:t>“</w:t>
      </w:r>
      <w:r w:rsidRPr="00BB1C74">
        <w:rPr>
          <w:rFonts w:ascii="Times New Roman" w:eastAsia="Times New Roman" w:hAnsi="Times New Roman" w:cs="Times New Roman"/>
          <w:i/>
          <w:iCs/>
          <w:color w:val="000000"/>
          <w:sz w:val="24"/>
          <w:szCs w:val="24"/>
        </w:rPr>
        <w:t>Aku sering merasa tertinggal sama teman-teman seusiaku. Jadi tiap kali buka sosial media kadang aku merasa ke-trigger aja dan bertanya-tanya dengan diriku sendiri sudah sejauh mana aku dalam mencapai hidup”</w:t>
      </w:r>
      <w:r w:rsidRPr="00562B5E">
        <w:rPr>
          <w:rFonts w:ascii="Times New Roman" w:eastAsia="Times New Roman" w:hAnsi="Times New Roman" w:cs="Times New Roman"/>
          <w:color w:val="000000"/>
          <w:sz w:val="24"/>
          <w:szCs w:val="24"/>
        </w:rPr>
        <w:t>.</w:t>
      </w:r>
      <w:r w:rsidRPr="003F7164">
        <w:rPr>
          <w:rStyle w:val="FootnoteReference"/>
        </w:rPr>
        <w:footnoteReference w:id="8"/>
      </w:r>
    </w:p>
    <w:p w14:paraId="31FEE57C" w14:textId="7C7BCBB8" w:rsidR="00AA4F58" w:rsidRDefault="0069207A" w:rsidP="00281DD3">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Krisis emosional yang dialami mahasiswa sering kali berasal dari lingkungan sosial yang kurang mendukung. Mendapat tuntutan dari orang tua akan kelanjutan hidup setelah menyelesaikan bangku pendidikan membuat mahasiswa takut untuk mengambil langkah selanjutnya dalam memilih keputusan dalam hidup. Ketidakmampuan dalam mengelola </w:t>
      </w:r>
      <w:r w:rsidRPr="00562B5E">
        <w:rPr>
          <w:rFonts w:ascii="Times New Roman" w:eastAsia="Times New Roman" w:hAnsi="Times New Roman" w:cs="Times New Roman"/>
          <w:sz w:val="24"/>
          <w:szCs w:val="24"/>
        </w:rPr>
        <w:t>emosional</w:t>
      </w:r>
      <w:r w:rsidRPr="00562B5E">
        <w:rPr>
          <w:rFonts w:ascii="Times New Roman" w:eastAsia="Times New Roman" w:hAnsi="Times New Roman" w:cs="Times New Roman"/>
          <w:color w:val="000000"/>
          <w:sz w:val="24"/>
          <w:szCs w:val="24"/>
        </w:rPr>
        <w:t xml:space="preserve"> yang baik akhirnya membuat mahasiswa yang pada akhirnya mengalami stress yang berkepanjangan sehingga dapat memunculkan masalah psikologis yang serius. </w:t>
      </w:r>
    </w:p>
    <w:p w14:paraId="26DC9F0A" w14:textId="36F605B0" w:rsidR="00F543F5" w:rsidRPr="00562B5E" w:rsidRDefault="00AA4F58" w:rsidP="00281DD3">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Pada</w:t>
      </w:r>
      <w:r w:rsidR="0069207A" w:rsidRPr="00562B5E">
        <w:rPr>
          <w:rFonts w:ascii="Times New Roman" w:eastAsia="Times New Roman" w:hAnsi="Times New Roman" w:cs="Times New Roman"/>
          <w:color w:val="000000"/>
          <w:sz w:val="24"/>
          <w:szCs w:val="24"/>
        </w:rPr>
        <w:t xml:space="preserve"> penelitian yang dilakukan oleh Yunita Rahmasari pada 2019 bahwa 31 responden mahasiswa semester akhir yang mengalami </w:t>
      </w:r>
      <w:r w:rsidR="008C55BD" w:rsidRPr="008C55BD">
        <w:rPr>
          <w:rFonts w:ascii="Times New Roman" w:eastAsia="Times New Roman" w:hAnsi="Times New Roman" w:cs="Times New Roman"/>
          <w:i/>
          <w:iCs/>
          <w:color w:val="000000"/>
          <w:sz w:val="24"/>
          <w:szCs w:val="24"/>
        </w:rPr>
        <w:t>Quarter Life Crisis</w:t>
      </w:r>
      <w:r w:rsidR="0069207A" w:rsidRPr="00562B5E">
        <w:rPr>
          <w:rFonts w:ascii="Times New Roman" w:eastAsia="Times New Roman" w:hAnsi="Times New Roman" w:cs="Times New Roman"/>
          <w:color w:val="000000"/>
          <w:sz w:val="24"/>
          <w:szCs w:val="24"/>
        </w:rPr>
        <w:t xml:space="preserve"> dan 3 diantaranya memiliki tingkat </w:t>
      </w:r>
      <w:r w:rsidR="008C55BD" w:rsidRPr="008C55BD">
        <w:rPr>
          <w:rFonts w:ascii="Times New Roman" w:eastAsia="Times New Roman" w:hAnsi="Times New Roman" w:cs="Times New Roman"/>
          <w:i/>
          <w:iCs/>
          <w:color w:val="000000"/>
          <w:sz w:val="24"/>
          <w:szCs w:val="24"/>
        </w:rPr>
        <w:t>Quarter Life Crisis</w:t>
      </w:r>
      <w:r w:rsidR="0069207A" w:rsidRPr="00562B5E">
        <w:rPr>
          <w:rFonts w:ascii="Times New Roman" w:eastAsia="Times New Roman" w:hAnsi="Times New Roman" w:cs="Times New Roman"/>
          <w:color w:val="000000"/>
          <w:sz w:val="24"/>
          <w:szCs w:val="24"/>
        </w:rPr>
        <w:t xml:space="preserve"> yang sangat tinggi. Dalam </w:t>
      </w:r>
      <w:r w:rsidR="0069207A" w:rsidRPr="00562B5E">
        <w:rPr>
          <w:rFonts w:ascii="Times New Roman" w:eastAsia="Times New Roman" w:hAnsi="Times New Roman" w:cs="Times New Roman"/>
          <w:sz w:val="24"/>
          <w:szCs w:val="24"/>
        </w:rPr>
        <w:t>penelitiannya</w:t>
      </w:r>
      <w:r w:rsidR="0069207A" w:rsidRPr="00562B5E">
        <w:rPr>
          <w:rFonts w:ascii="Times New Roman" w:eastAsia="Times New Roman" w:hAnsi="Times New Roman" w:cs="Times New Roman"/>
          <w:color w:val="000000"/>
          <w:sz w:val="24"/>
          <w:szCs w:val="24"/>
        </w:rPr>
        <w:t xml:space="preserve"> Yunita menyimpulkan bahwa penghayatan kepercayaan yang dianut individu</w:t>
      </w:r>
      <w:r w:rsidR="00464DDE">
        <w:rPr>
          <w:rFonts w:ascii="Times New Roman" w:eastAsia="Times New Roman" w:hAnsi="Times New Roman" w:cs="Times New Roman"/>
          <w:color w:val="000000"/>
          <w:sz w:val="24"/>
          <w:szCs w:val="24"/>
        </w:rPr>
        <w:t xml:space="preserve"> </w:t>
      </w:r>
      <w:r w:rsidR="0069207A" w:rsidRPr="00562B5E">
        <w:rPr>
          <w:rFonts w:ascii="Times New Roman" w:eastAsia="Times New Roman" w:hAnsi="Times New Roman" w:cs="Times New Roman"/>
          <w:color w:val="000000"/>
          <w:sz w:val="24"/>
          <w:szCs w:val="24"/>
        </w:rPr>
        <w:t xml:space="preserve">memiliki pengaruh terhadap individu dalam mengatasi fenomena </w:t>
      </w:r>
      <w:r w:rsidR="008C55BD" w:rsidRPr="008C55BD">
        <w:rPr>
          <w:rFonts w:ascii="Times New Roman" w:eastAsia="Times New Roman" w:hAnsi="Times New Roman" w:cs="Times New Roman"/>
          <w:i/>
          <w:iCs/>
          <w:color w:val="000000"/>
          <w:sz w:val="24"/>
          <w:szCs w:val="24"/>
        </w:rPr>
        <w:t>Quarter Life Crisis</w:t>
      </w:r>
      <w:r w:rsidR="0069207A" w:rsidRPr="00562B5E">
        <w:rPr>
          <w:rFonts w:ascii="Times New Roman" w:eastAsia="Times New Roman" w:hAnsi="Times New Roman" w:cs="Times New Roman"/>
          <w:i/>
          <w:color w:val="000000"/>
          <w:sz w:val="24"/>
          <w:szCs w:val="24"/>
        </w:rPr>
        <w:t>.</w:t>
      </w:r>
      <w:r w:rsidR="000A4BF4" w:rsidRPr="003F7164">
        <w:rPr>
          <w:rStyle w:val="FootnoteReference"/>
        </w:rPr>
        <w:footnoteReference w:id="9"/>
      </w:r>
    </w:p>
    <w:p w14:paraId="78CE07F0" w14:textId="026B6E97" w:rsidR="00F543F5" w:rsidRPr="00464DDE" w:rsidRDefault="0069207A" w:rsidP="00281DD3">
      <w:pPr>
        <w:spacing w:after="0" w:line="360" w:lineRule="auto"/>
        <w:ind w:firstLine="426"/>
        <w:jc w:val="both"/>
        <w:rPr>
          <w:rFonts w:ascii="Times New Roman" w:eastAsia="Times New Roman" w:hAnsi="Times New Roman" w:cs="Times New Roman"/>
          <w:color w:val="000000" w:themeColor="text1"/>
          <w:sz w:val="24"/>
          <w:szCs w:val="24"/>
        </w:rPr>
      </w:pPr>
      <w:r w:rsidRPr="00562B5E">
        <w:rPr>
          <w:rFonts w:ascii="Times New Roman" w:eastAsia="Times New Roman" w:hAnsi="Times New Roman" w:cs="Times New Roman"/>
          <w:color w:val="000000"/>
          <w:sz w:val="24"/>
          <w:szCs w:val="24"/>
        </w:rPr>
        <w:t xml:space="preserve">Agama merupakan pedoman kehidupan manusia di dunia. Seiring dengan berkembangnya zaman dan kemajuan teknologi, semakin lunturnya nilai-nilai agama dalam kehidupan. Pada dasarnya Allah sudah menjelaskan jawaban-jawaban atas </w:t>
      </w:r>
      <w:r w:rsidRPr="00562B5E">
        <w:rPr>
          <w:rFonts w:ascii="Times New Roman" w:eastAsia="Times New Roman" w:hAnsi="Times New Roman" w:cs="Times New Roman"/>
          <w:color w:val="000000"/>
          <w:sz w:val="24"/>
          <w:szCs w:val="24"/>
        </w:rPr>
        <w:lastRenderedPageBreak/>
        <w:t xml:space="preserve">pertanyaan permasalahan dalam kehidupan.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memang tidak dijelaskan secara langsung dalam Al-Qur’an, tetapi ada beberapa potongan ayat dalam Al-Qur’an yang menjelaskan untuk tidak mudah berputus asa dan mendzalimi dirinya sendiri. Salah satunya terdapat </w:t>
      </w:r>
      <w:r w:rsidRPr="00464DDE">
        <w:rPr>
          <w:rFonts w:ascii="Times New Roman" w:eastAsia="Times New Roman" w:hAnsi="Times New Roman" w:cs="Times New Roman"/>
          <w:color w:val="000000" w:themeColor="text1"/>
          <w:sz w:val="24"/>
          <w:szCs w:val="24"/>
        </w:rPr>
        <w:t xml:space="preserve">di Q.S Az-Zumar: 53 yang berbunyi: </w:t>
      </w:r>
    </w:p>
    <w:p w14:paraId="13138311" w14:textId="77777777" w:rsidR="00F543F5" w:rsidRPr="005F4917" w:rsidRDefault="00F543F5">
      <w:pPr>
        <w:bidi/>
        <w:spacing w:after="0" w:line="360" w:lineRule="auto"/>
        <w:ind w:left="720" w:firstLine="720"/>
        <w:jc w:val="both"/>
        <w:rPr>
          <w:rFonts w:ascii="Times New Roman" w:eastAsia="Times New Roman" w:hAnsi="Times New Roman" w:cs="Times New Roman"/>
          <w:color w:val="000000" w:themeColor="text1"/>
          <w:sz w:val="24"/>
          <w:szCs w:val="24"/>
        </w:rPr>
      </w:pPr>
    </w:p>
    <w:p w14:paraId="6E97E6D5" w14:textId="77777777" w:rsidR="00F543F5" w:rsidRPr="00464DDE" w:rsidRDefault="0069207A" w:rsidP="00281DD3">
      <w:pPr>
        <w:bidi/>
        <w:spacing w:after="0" w:line="360" w:lineRule="auto"/>
        <w:ind w:left="49" w:right="851"/>
        <w:jc w:val="both"/>
        <w:rPr>
          <w:rFonts w:ascii="Times New Roman" w:eastAsia="Times New Roman" w:hAnsi="Times New Roman" w:cs="Times New Roman"/>
          <w:color w:val="000000" w:themeColor="text1"/>
          <w:sz w:val="24"/>
          <w:szCs w:val="24"/>
        </w:rPr>
      </w:pPr>
      <w:r w:rsidRPr="00464DDE">
        <w:rPr>
          <w:rFonts w:ascii="Times New Roman" w:eastAsia="Times New Roman" w:hAnsi="Times New Roman" w:cs="Times New Roman"/>
          <w:color w:val="000000" w:themeColor="text1"/>
          <w:sz w:val="24"/>
          <w:szCs w:val="24"/>
          <w:rtl/>
        </w:rPr>
        <w:t xml:space="preserve">۞ قُلْ يٰعِبَادِيَ الَّذِيْنَ اَسْرَفُوْا عَلٰٓى اَنْفُسِهِمْ لَا تَقْنَطُوْا مِنْ رَّحْمَةِ اللّٰهِ ۗاِنَّ اللّٰهَ يَغْفِرُ الذُّنُوْبَ جَمِيْعًا ۗاِنَّهٗ هُوَ الْغَفُوْرُ الرَّحِيْمُ </w:t>
      </w:r>
    </w:p>
    <w:p w14:paraId="258047EB" w14:textId="77777777" w:rsidR="00034070" w:rsidRDefault="0069207A" w:rsidP="00464DDE">
      <w:pPr>
        <w:spacing w:after="0" w:line="240" w:lineRule="auto"/>
        <w:ind w:left="709" w:firstLine="11"/>
        <w:jc w:val="both"/>
        <w:rPr>
          <w:rFonts w:ascii="Times New Roman" w:eastAsia="Times New Roman" w:hAnsi="Times New Roman" w:cs="Times New Roman"/>
          <w:color w:val="000000" w:themeColor="text1"/>
          <w:sz w:val="24"/>
          <w:szCs w:val="24"/>
        </w:rPr>
      </w:pPr>
      <w:r w:rsidRPr="00464DDE">
        <w:rPr>
          <w:rFonts w:ascii="Times New Roman" w:eastAsia="Times New Roman" w:hAnsi="Times New Roman" w:cs="Times New Roman"/>
          <w:color w:val="000000" w:themeColor="text1"/>
          <w:sz w:val="24"/>
          <w:szCs w:val="24"/>
        </w:rPr>
        <w:t xml:space="preserve">53.  </w:t>
      </w:r>
      <w:r w:rsidRPr="00464DDE">
        <w:rPr>
          <w:rFonts w:ascii="Times New Roman" w:eastAsia="Times New Roman" w:hAnsi="Times New Roman" w:cs="Times New Roman"/>
          <w:i/>
          <w:iCs/>
          <w:color w:val="000000" w:themeColor="text1"/>
          <w:sz w:val="24"/>
          <w:szCs w:val="24"/>
        </w:rPr>
        <w:t>Katakanlah (Nabi Muhammad), “Wahai hamba-hamba-Ku yang melampaui batas (dengan menzalimi) dirinya sendiri, janganlah berputus asa dari rahmat Allah. Sesungguhnya Allah mengampuni dosa semuanya. Sesungguhnya Dialah Yang Maha Pengampun lagi Maha Penyayang</w:t>
      </w:r>
      <w:r w:rsidRPr="00464DDE">
        <w:rPr>
          <w:rFonts w:ascii="Times New Roman" w:eastAsia="Times New Roman" w:hAnsi="Times New Roman" w:cs="Times New Roman"/>
          <w:color w:val="000000" w:themeColor="text1"/>
          <w:sz w:val="24"/>
          <w:szCs w:val="24"/>
        </w:rPr>
        <w:t>.</w:t>
      </w:r>
      <w:r w:rsidR="00464DDE" w:rsidRPr="00464DDE">
        <w:rPr>
          <w:rFonts w:ascii="Times New Roman" w:eastAsia="Times New Roman" w:hAnsi="Times New Roman" w:cs="Times New Roman"/>
          <w:color w:val="000000" w:themeColor="text1"/>
          <w:sz w:val="24"/>
          <w:szCs w:val="24"/>
        </w:rPr>
        <w:t xml:space="preserve"> </w:t>
      </w:r>
    </w:p>
    <w:p w14:paraId="3BDE9E78" w14:textId="14134410" w:rsidR="00281DD3" w:rsidRDefault="00464DDE" w:rsidP="00464DDE">
      <w:pPr>
        <w:spacing w:after="0" w:line="240" w:lineRule="auto"/>
        <w:ind w:left="709" w:firstLine="11"/>
        <w:jc w:val="both"/>
        <w:rPr>
          <w:rFonts w:ascii="Times New Roman" w:eastAsia="Times New Roman" w:hAnsi="Times New Roman" w:cs="Times New Roman"/>
          <w:color w:val="000000" w:themeColor="text1"/>
          <w:sz w:val="24"/>
          <w:szCs w:val="24"/>
        </w:rPr>
      </w:pPr>
      <w:r w:rsidRPr="00464DDE">
        <w:rPr>
          <w:rFonts w:ascii="Times New Roman" w:eastAsia="Times New Roman" w:hAnsi="Times New Roman" w:cs="Times New Roman"/>
          <w:color w:val="000000" w:themeColor="text1"/>
          <w:sz w:val="24"/>
          <w:szCs w:val="24"/>
        </w:rPr>
        <w:t>(QS. Az-Zumar</w:t>
      </w:r>
      <w:r w:rsidR="005F4917">
        <w:rPr>
          <w:rFonts w:ascii="Times New Roman" w:eastAsia="Times New Roman" w:hAnsi="Times New Roman" w:cs="Times New Roman"/>
          <w:color w:val="000000" w:themeColor="text1"/>
          <w:sz w:val="24"/>
          <w:szCs w:val="24"/>
        </w:rPr>
        <w:t>:</w:t>
      </w:r>
      <w:r w:rsidRPr="00464DDE">
        <w:rPr>
          <w:rFonts w:ascii="Times New Roman" w:eastAsia="Times New Roman" w:hAnsi="Times New Roman" w:cs="Times New Roman"/>
          <w:color w:val="000000" w:themeColor="text1"/>
          <w:sz w:val="24"/>
          <w:szCs w:val="24"/>
        </w:rPr>
        <w:t xml:space="preserve"> 53)</w:t>
      </w:r>
    </w:p>
    <w:p w14:paraId="75AEA28C" w14:textId="77777777" w:rsidR="00464DDE" w:rsidRPr="00464DDE" w:rsidRDefault="00464DDE" w:rsidP="00464DDE">
      <w:pPr>
        <w:spacing w:after="0" w:line="240" w:lineRule="auto"/>
        <w:ind w:left="709" w:firstLine="11"/>
        <w:jc w:val="both"/>
        <w:rPr>
          <w:rFonts w:ascii="Times New Roman" w:eastAsia="Times New Roman" w:hAnsi="Times New Roman" w:cs="Times New Roman"/>
          <w:color w:val="000000" w:themeColor="text1"/>
          <w:sz w:val="24"/>
          <w:szCs w:val="24"/>
        </w:rPr>
      </w:pPr>
    </w:p>
    <w:p w14:paraId="7D101236" w14:textId="77777777" w:rsidR="00AA4F58"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Terdapat banyak cara dalam mengatasi permasalahan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atau krisis emosional, salah satu cara yang hampir disepakati para ahli adalah dengan cara mengembangkan kehidupan yang bertasawuf. Menurut Hussein Nashr bahwa tasawuf serupa dengan </w:t>
      </w:r>
      <w:r w:rsidRPr="00562B5E">
        <w:rPr>
          <w:rFonts w:ascii="Times New Roman" w:eastAsia="Times New Roman" w:hAnsi="Times New Roman" w:cs="Times New Roman"/>
          <w:sz w:val="24"/>
          <w:szCs w:val="24"/>
        </w:rPr>
        <w:t>Nafas</w:t>
      </w:r>
      <w:r w:rsidRPr="00562B5E">
        <w:rPr>
          <w:rFonts w:ascii="Times New Roman" w:eastAsia="Times New Roman" w:hAnsi="Times New Roman" w:cs="Times New Roman"/>
          <w:color w:val="000000"/>
          <w:sz w:val="24"/>
          <w:szCs w:val="24"/>
        </w:rPr>
        <w:t xml:space="preserve"> yang memberikan hidup baik dalam perwujudan sosial maupun intelektual</w:t>
      </w:r>
      <w:r w:rsidR="009018A1">
        <w:rPr>
          <w:rFonts w:ascii="Times New Roman" w:eastAsia="Times New Roman" w:hAnsi="Times New Roman" w:cs="Times New Roman"/>
          <w:color w:val="000000"/>
          <w:sz w:val="24"/>
          <w:szCs w:val="24"/>
        </w:rPr>
        <w:t>.</w:t>
      </w:r>
      <w:r w:rsidR="009018A1" w:rsidRPr="003F7164">
        <w:rPr>
          <w:rStyle w:val="FootnoteReference"/>
        </w:rPr>
        <w:footnoteReference w:id="10"/>
      </w:r>
      <w:r w:rsidRPr="00562B5E">
        <w:rPr>
          <w:rFonts w:ascii="Times New Roman" w:eastAsia="Times New Roman" w:hAnsi="Times New Roman" w:cs="Times New Roman"/>
          <w:color w:val="000000"/>
          <w:sz w:val="24"/>
          <w:szCs w:val="24"/>
        </w:rPr>
        <w:t xml:space="preserve"> Dalam hal ini, tasawuf mendapatkan tempat di kalangan masyarakat modern, karena mereka mulai merasakan kekosongan jiwa dan batin dan tasawuf dapat menjawab permasalahan di atas. </w:t>
      </w:r>
    </w:p>
    <w:p w14:paraId="3987B987" w14:textId="504EE0BA" w:rsidR="00F543F5" w:rsidRPr="00562B5E"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Upaya ini dilakukan dengan kontemplasi dan melepaskan diri dari jeratan dunia yang senantiasa berubah dan bersifat sementara. Sikap dan pandangan tasawuf ini sangat diperlukan oleh masyarakat modern yang mengalami jiwa yang terpecah sebagaimana disebutkan di atas. Selanjutnya, tasawuf melatih manusia agar memiliki ketajaman batin dan kehalusan budi pekerti. Sikap batin dan kehalusan budi yang tajam ini menyebabkan individu akan selalu mengutamakan pertimbangan kemanusiaan pada setiap masalah yang dihadapi. Dengan cara demikian, individu akan terhindar dari melakukan perbuatan-perbuatan yang tercela menurut agama. Tasawuf juga akan </w:t>
      </w:r>
      <w:r w:rsidRPr="00562B5E">
        <w:rPr>
          <w:rFonts w:ascii="Times New Roman" w:eastAsia="Times New Roman" w:hAnsi="Times New Roman" w:cs="Times New Roman"/>
          <w:color w:val="000000"/>
          <w:sz w:val="24"/>
          <w:szCs w:val="24"/>
        </w:rPr>
        <w:lastRenderedPageBreak/>
        <w:t>membawa manusia memiliki jiwa istiqamah, jiwa yang selalu diisi dengan nilai-nilai ketuhanan.</w:t>
      </w:r>
      <w:r w:rsidRPr="00562B5E">
        <w:rPr>
          <w:rFonts w:ascii="Times New Roman" w:hAnsi="Times New Roman" w:cs="Times New Roman"/>
          <w:sz w:val="24"/>
          <w:szCs w:val="24"/>
        </w:rPr>
        <w:t xml:space="preserve"> Ilmu </w:t>
      </w:r>
      <w:r w:rsidRPr="00562B5E">
        <w:rPr>
          <w:rFonts w:ascii="Times New Roman" w:eastAsia="Times New Roman" w:hAnsi="Times New Roman" w:cs="Times New Roman"/>
          <w:color w:val="000000"/>
          <w:sz w:val="24"/>
          <w:szCs w:val="24"/>
        </w:rPr>
        <w:t>Tasawuf, dengan fokus pada pengembangan spiritual dan kedamaian batin, menawarkan perspektif yang dapat membantu mahasiswa menemukan makna dan tujuan hidup.</w:t>
      </w:r>
      <w:r w:rsidR="009018A1" w:rsidRPr="003F7164">
        <w:rPr>
          <w:rStyle w:val="FootnoteReference"/>
        </w:rPr>
        <w:footnoteReference w:id="11"/>
      </w:r>
      <w:r w:rsidRPr="00562B5E">
        <w:rPr>
          <w:rFonts w:ascii="Times New Roman" w:eastAsia="Times New Roman" w:hAnsi="Times New Roman" w:cs="Times New Roman"/>
          <w:color w:val="000000"/>
          <w:sz w:val="24"/>
          <w:szCs w:val="24"/>
        </w:rPr>
        <w:t xml:space="preserve"> </w:t>
      </w:r>
    </w:p>
    <w:p w14:paraId="122A4FF7" w14:textId="4553C4FB" w:rsidR="00AA4F58"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Dalam tasawuf ada beberapa </w:t>
      </w:r>
      <w:r w:rsidRPr="00BB1C74">
        <w:rPr>
          <w:rFonts w:ascii="Times New Roman" w:eastAsia="Times New Roman" w:hAnsi="Times New Roman" w:cs="Times New Roman"/>
          <w:i/>
          <w:iCs/>
          <w:color w:val="000000"/>
          <w:sz w:val="24"/>
          <w:szCs w:val="24"/>
        </w:rPr>
        <w:t>maqam</w:t>
      </w:r>
      <w:r w:rsidRPr="00562B5E">
        <w:rPr>
          <w:rFonts w:ascii="Times New Roman" w:eastAsia="Times New Roman" w:hAnsi="Times New Roman" w:cs="Times New Roman"/>
          <w:color w:val="000000"/>
          <w:sz w:val="24"/>
          <w:szCs w:val="24"/>
        </w:rPr>
        <w:t xml:space="preserve"> yang harus </w:t>
      </w:r>
      <w:r w:rsidRPr="00562B5E">
        <w:rPr>
          <w:rFonts w:ascii="Times New Roman" w:eastAsia="Times New Roman" w:hAnsi="Times New Roman" w:cs="Times New Roman"/>
          <w:sz w:val="24"/>
          <w:szCs w:val="24"/>
        </w:rPr>
        <w:t>dilewati</w:t>
      </w:r>
      <w:r w:rsidRPr="00562B5E">
        <w:rPr>
          <w:rFonts w:ascii="Times New Roman" w:eastAsia="Times New Roman" w:hAnsi="Times New Roman" w:cs="Times New Roman"/>
          <w:color w:val="000000"/>
          <w:sz w:val="24"/>
          <w:szCs w:val="24"/>
        </w:rPr>
        <w:t xml:space="preserve"> ketika seseorang ingin hidup bertasawuf, salah satunya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w:t>
      </w:r>
      <w:r w:rsidRPr="00BB1C74">
        <w:rPr>
          <w:rFonts w:ascii="Times New Roman" w:eastAsia="Times New Roman" w:hAnsi="Times New Roman" w:cs="Times New Roman"/>
          <w:i/>
          <w:iCs/>
          <w:color w:val="000000"/>
          <w:sz w:val="24"/>
          <w:szCs w:val="24"/>
        </w:rPr>
        <w:t>Maqam</w:t>
      </w:r>
      <w:r w:rsidRPr="00562B5E">
        <w:rPr>
          <w:rFonts w:ascii="Times New Roman" w:eastAsia="Times New Roman" w:hAnsi="Times New Roman" w:cs="Times New Roman"/>
          <w:color w:val="000000"/>
          <w:sz w:val="24"/>
          <w:szCs w:val="24"/>
        </w:rPr>
        <w:t xml:space="preserve"> ialah istilah yang mengandung arti kedudukan, posisi, tingkatan, atau kedudukan tahapan hamba dalam </w:t>
      </w:r>
      <w:r w:rsidRPr="00562B5E">
        <w:rPr>
          <w:rFonts w:ascii="Times New Roman" w:eastAsia="Times New Roman" w:hAnsi="Times New Roman" w:cs="Times New Roman"/>
          <w:sz w:val="24"/>
          <w:szCs w:val="24"/>
        </w:rPr>
        <w:t>mendekatkan</w:t>
      </w:r>
      <w:r w:rsidRPr="00562B5E">
        <w:rPr>
          <w:rFonts w:ascii="Times New Roman" w:eastAsia="Times New Roman" w:hAnsi="Times New Roman" w:cs="Times New Roman"/>
          <w:color w:val="000000"/>
          <w:sz w:val="24"/>
          <w:szCs w:val="24"/>
        </w:rPr>
        <w:t xml:space="preserve"> diri kepada Allah.</w:t>
      </w:r>
      <w:r w:rsidR="009018A1" w:rsidRPr="003F7164">
        <w:rPr>
          <w:rStyle w:val="FootnoteReference"/>
        </w:rPr>
        <w:footnoteReference w:id="12"/>
      </w:r>
      <w:r w:rsidR="009018A1"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Menurut pandangan islam,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tumpuan terakhir setelah melakukan ikhtiar/usaha yang sungguh-sungguh secara maksimal, lalu menyerahkan segala keputusannya dan yakin hanya kepada Allah SWT.</w:t>
      </w:r>
      <w:r w:rsidR="009018A1" w:rsidRPr="003F7164">
        <w:rPr>
          <w:rStyle w:val="FootnoteReference"/>
        </w:rPr>
        <w:footnoteReference w:id="13"/>
      </w:r>
      <w:r w:rsidRPr="00562B5E">
        <w:rPr>
          <w:rFonts w:ascii="Times New Roman" w:eastAsia="Times New Roman" w:hAnsi="Times New Roman" w:cs="Times New Roman"/>
          <w:color w:val="000000"/>
          <w:sz w:val="24"/>
          <w:szCs w:val="24"/>
        </w:rPr>
        <w:t xml:space="preserve"> Dalam keadaan suka akan senantiasa bersyukur dan dalam keadaan duka tidak pernah merasakan resah dan gelisah. </w:t>
      </w:r>
    </w:p>
    <w:p w14:paraId="26E55067" w14:textId="6C97AF3B" w:rsidR="00F543F5"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Individu yang memiliki sifat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kepada Allah tidak akan mengalami perasaan takut dan gelisah, ia akan selalu dalam keadaan hati dan jiwa yang tenang dalam menghadapi segala tantangan yang ada dalam hidupnya. Karena itu, menurut ulama fikih, keutamaan dari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adalah membuat individu lebih percaya diri dalam menghadapi persoalan, memiliki ketenangan jiwa dan akan selalu merasa dekat dengan Allah SWT.</w:t>
      </w:r>
      <w:r w:rsidR="00D40FCB" w:rsidRPr="003F7164">
        <w:rPr>
          <w:rStyle w:val="FootnoteReference"/>
        </w:rPr>
        <w:footnoteReference w:id="14"/>
      </w:r>
      <w:r w:rsidRPr="00562B5E">
        <w:rPr>
          <w:rFonts w:ascii="Times New Roman" w:eastAsia="Times New Roman" w:hAnsi="Times New Roman" w:cs="Times New Roman"/>
          <w:color w:val="000000"/>
          <w:sz w:val="24"/>
          <w:szCs w:val="24"/>
        </w:rPr>
        <w:t xml:space="preserve"> Seseorang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tidak akan pernah merasa takut dalam mengambil suatu keputusan yang ada karena ia sudah menyerahkan semua ikhtiar dan doanya hanya kepada Allah SWT. Ketika nilai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sudah tertanam didalam jiwa setiap individu, maka tidak akan takut dalam menghadapi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atau krisis emosional. </w:t>
      </w:r>
    </w:p>
    <w:p w14:paraId="4BAE19E3" w14:textId="77777777" w:rsidR="003E736A" w:rsidRDefault="003E736A" w:rsidP="003E736A">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Pada Mahasiswa Jurusan Tasawuf dan Psikoterapi Angkatan 2021 UIN Walisongo Semarang yang mengalami </w:t>
      </w:r>
      <w:r w:rsidRPr="00D42B35">
        <w:rPr>
          <w:rFonts w:ascii="Times New Roman" w:eastAsia="Times New Roman" w:hAnsi="Times New Roman" w:cs="Times New Roman"/>
          <w:i/>
          <w:iCs/>
          <w:color w:val="000000"/>
          <w:sz w:val="24"/>
          <w:szCs w:val="24"/>
        </w:rPr>
        <w:t>Quarter Life Crisis</w:t>
      </w:r>
      <w:r>
        <w:rPr>
          <w:rFonts w:ascii="Times New Roman" w:eastAsia="Times New Roman" w:hAnsi="Times New Roman" w:cs="Times New Roman"/>
          <w:color w:val="000000"/>
          <w:sz w:val="24"/>
          <w:szCs w:val="24"/>
        </w:rPr>
        <w:t xml:space="preserve"> banyak di sebabkan oleh faktor eksternal, salah satunya lingkungan keluarga dan teman. Hal ini banyak disebabkan karena keadaan mahasiswa Jurusan Tasawuf dan Psikoterapi Angkatan 2021 berada dalam fase mahasiswa akhir yang dimana mereka akan melanjutkan kehidupan selanjutnya yang lebih sulit. Hal ini membuat mahasiswa Jurusan Tasawuf dan Psikoterapi Angkatan 2021 UIN Walisongo Semarang diantaranya merasa khawatir akan masa depan yang akan datang, tidak memiliki gambaran yang jelas tentang masa depan, kurang merasa puas dengan diri sendiri dan merasa tertinggal dengan lingkungan sekitarnya.</w:t>
      </w:r>
      <w:r w:rsidRPr="003F7164">
        <w:rPr>
          <w:rStyle w:val="FootnoteReference"/>
        </w:rPr>
        <w:footnoteReference w:id="15"/>
      </w:r>
    </w:p>
    <w:p w14:paraId="1E3E00B6" w14:textId="6F2D0CFA" w:rsidR="003E736A" w:rsidRPr="003E736A" w:rsidRDefault="003E736A" w:rsidP="003E736A">
      <w:pPr>
        <w:spacing w:after="0" w:line="360" w:lineRule="auto"/>
        <w:ind w:firstLine="426"/>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Dalam hal ini fenomena </w:t>
      </w:r>
      <w:r w:rsidRPr="00D42B35">
        <w:rPr>
          <w:rFonts w:ascii="Times New Roman" w:eastAsia="Times New Roman" w:hAnsi="Times New Roman" w:cs="Times New Roman"/>
          <w:i/>
          <w:iCs/>
          <w:color w:val="000000"/>
          <w:sz w:val="24"/>
          <w:szCs w:val="24"/>
        </w:rPr>
        <w:t>Quarter Life Crisis</w:t>
      </w:r>
      <w:r>
        <w:rPr>
          <w:rFonts w:ascii="Times New Roman" w:eastAsia="Times New Roman" w:hAnsi="Times New Roman" w:cs="Times New Roman"/>
          <w:color w:val="000000"/>
          <w:sz w:val="24"/>
          <w:szCs w:val="24"/>
        </w:rPr>
        <w:t xml:space="preserve"> pada mahasiswa Jurusan Tasawuf dan Psikoterapi Angkatan 2021 UIN Walisongo Semarang menjadi sesuatu hal yang menarik, dimana mereka memiliki bekal keilmuan spiritual dan psikologis yang seharusnya mampu menghadapi krisis ini dengan pendekatan sufistik yang berfokus pada nilai tawakal sebagai salah satu cara dalam mengatasi fenomena </w:t>
      </w:r>
      <w:r w:rsidRPr="00D42B35">
        <w:rPr>
          <w:rFonts w:ascii="Times New Roman" w:eastAsia="Times New Roman" w:hAnsi="Times New Roman" w:cs="Times New Roman"/>
          <w:i/>
          <w:iCs/>
          <w:color w:val="000000"/>
          <w:sz w:val="24"/>
          <w:szCs w:val="24"/>
        </w:rPr>
        <w:t xml:space="preserve">Quarter Life Crisis. </w:t>
      </w:r>
    </w:p>
    <w:p w14:paraId="464A4986" w14:textId="147D21A4" w:rsidR="00F543F5" w:rsidRPr="00562B5E"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Dengan demikian,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dalam me</w:t>
      </w:r>
      <w:r w:rsidR="009520B9">
        <w:rPr>
          <w:rFonts w:ascii="Times New Roman" w:eastAsia="Times New Roman" w:hAnsi="Times New Roman" w:cs="Times New Roman"/>
          <w:color w:val="000000"/>
          <w:sz w:val="24"/>
          <w:szCs w:val="24"/>
        </w:rPr>
        <w:t>ngatas</w:t>
      </w:r>
      <w:r w:rsidRPr="00562B5E">
        <w:rPr>
          <w:rFonts w:ascii="Times New Roman" w:eastAsia="Times New Roman" w:hAnsi="Times New Roman" w:cs="Times New Roman"/>
          <w:color w:val="000000"/>
          <w:sz w:val="24"/>
          <w:szCs w:val="24"/>
        </w:rPr>
        <w:t xml:space="preserve">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di kalangan mahasiswa jurusan Tasawuf dan Psikoterapi Angkatan 2021 UIN Walisongo Semarang menjadi suatu kebutuhan. Pendekatan ini tidak hanya dapat membantu mereka untuk lebih memahami diri dan lingkungan, tetapi juga mendorong mereka untuk mengembangkan ketahanan mental dan spiritual yang diperlukan untuk memasuki fase kehidupan selanjutnya dengan lebih percaya diri dan penuh makna.</w:t>
      </w:r>
    </w:p>
    <w:p w14:paraId="2AF365CF" w14:textId="4B866216" w:rsidR="00F543F5" w:rsidRPr="00562B5E" w:rsidRDefault="0069207A" w:rsidP="009804C9">
      <w:pPr>
        <w:pStyle w:val="Heading2"/>
        <w:numPr>
          <w:ilvl w:val="0"/>
          <w:numId w:val="36"/>
        </w:numPr>
        <w:ind w:left="426" w:hanging="426"/>
        <w:rPr>
          <w:rFonts w:cs="Times New Roman"/>
        </w:rPr>
      </w:pPr>
      <w:bookmarkStart w:id="25" w:name="_Toc197518694"/>
      <w:r w:rsidRPr="00562B5E">
        <w:rPr>
          <w:rFonts w:cs="Times New Roman"/>
        </w:rPr>
        <w:t>Rumusan Masalah</w:t>
      </w:r>
      <w:bookmarkEnd w:id="25"/>
    </w:p>
    <w:p w14:paraId="37225C56" w14:textId="77777777" w:rsidR="008830AD" w:rsidRDefault="0069207A" w:rsidP="008830AD">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Berdasarkan pemaparan latar belakang diatas, maka rumusan masalah</w:t>
      </w:r>
      <w:r w:rsidRPr="00562B5E">
        <w:rPr>
          <w:rFonts w:ascii="Times New Roman" w:eastAsia="Times New Roman" w:hAnsi="Times New Roman" w:cs="Times New Roman"/>
          <w:b/>
          <w:color w:val="000000"/>
          <w:sz w:val="24"/>
          <w:szCs w:val="24"/>
        </w:rPr>
        <w:t xml:space="preserve"> </w:t>
      </w:r>
      <w:r w:rsidRPr="00562B5E">
        <w:rPr>
          <w:rFonts w:ascii="Times New Roman" w:eastAsia="Times New Roman" w:hAnsi="Times New Roman" w:cs="Times New Roman"/>
          <w:color w:val="000000"/>
          <w:sz w:val="24"/>
          <w:szCs w:val="24"/>
        </w:rPr>
        <w:t xml:space="preserve">yang diajukan peneliti dalam penelitian ini adalah: </w:t>
      </w:r>
    </w:p>
    <w:p w14:paraId="26B6E8CE" w14:textId="7C7C52B1" w:rsidR="005F4917" w:rsidRDefault="0069207A" w:rsidP="005F4917">
      <w:pPr>
        <w:pStyle w:val="ListParagraph"/>
        <w:numPr>
          <w:ilvl w:val="0"/>
          <w:numId w:val="19"/>
        </w:numPr>
        <w:spacing w:after="0" w:line="360" w:lineRule="auto"/>
        <w:ind w:hanging="654"/>
        <w:jc w:val="both"/>
        <w:rPr>
          <w:rFonts w:ascii="Times New Roman" w:eastAsia="Times New Roman" w:hAnsi="Times New Roman" w:cs="Times New Roman"/>
          <w:color w:val="000000"/>
          <w:sz w:val="24"/>
          <w:szCs w:val="24"/>
        </w:rPr>
      </w:pPr>
      <w:r w:rsidRPr="008830AD">
        <w:rPr>
          <w:rFonts w:ascii="Times New Roman" w:eastAsia="Times New Roman" w:hAnsi="Times New Roman" w:cs="Times New Roman"/>
          <w:color w:val="000000"/>
          <w:sz w:val="24"/>
          <w:szCs w:val="24"/>
        </w:rPr>
        <w:lastRenderedPageBreak/>
        <w:t xml:space="preserve">Bagaimana fenomena </w:t>
      </w:r>
      <w:r w:rsidR="008C55BD" w:rsidRPr="008830AD">
        <w:rPr>
          <w:rFonts w:ascii="Times New Roman" w:eastAsia="Times New Roman" w:hAnsi="Times New Roman" w:cs="Times New Roman"/>
          <w:i/>
          <w:iCs/>
          <w:color w:val="000000"/>
          <w:sz w:val="24"/>
          <w:szCs w:val="24"/>
        </w:rPr>
        <w:t>Quarter Life Crisis</w:t>
      </w:r>
      <w:r w:rsidRPr="008830AD">
        <w:rPr>
          <w:rFonts w:ascii="Times New Roman" w:eastAsia="Times New Roman" w:hAnsi="Times New Roman" w:cs="Times New Roman"/>
          <w:color w:val="000000"/>
          <w:sz w:val="24"/>
          <w:szCs w:val="24"/>
        </w:rPr>
        <w:t xml:space="preserve"> pada mahasiswa </w:t>
      </w:r>
      <w:r w:rsidR="005F4917">
        <w:rPr>
          <w:rFonts w:ascii="Times New Roman" w:eastAsia="Times New Roman" w:hAnsi="Times New Roman" w:cs="Times New Roman"/>
          <w:color w:val="000000"/>
          <w:sz w:val="24"/>
          <w:szCs w:val="24"/>
        </w:rPr>
        <w:t>J</w:t>
      </w:r>
      <w:r w:rsidRPr="008830AD">
        <w:rPr>
          <w:rFonts w:ascii="Times New Roman" w:eastAsia="Times New Roman" w:hAnsi="Times New Roman" w:cs="Times New Roman"/>
          <w:color w:val="000000"/>
          <w:sz w:val="24"/>
          <w:szCs w:val="24"/>
        </w:rPr>
        <w:t>urusan Tasawuf dan Psikoterapi Angkatan 2021 UIN Walisongo Semarang?</w:t>
      </w:r>
    </w:p>
    <w:p w14:paraId="12B62CC2" w14:textId="400F5183" w:rsidR="00F543F5" w:rsidRPr="005F4917" w:rsidRDefault="0069207A" w:rsidP="005F4917">
      <w:pPr>
        <w:pStyle w:val="ListParagraph"/>
        <w:numPr>
          <w:ilvl w:val="0"/>
          <w:numId w:val="19"/>
        </w:numPr>
        <w:spacing w:after="0" w:line="360" w:lineRule="auto"/>
        <w:ind w:hanging="654"/>
        <w:jc w:val="both"/>
        <w:rPr>
          <w:rFonts w:ascii="Times New Roman" w:eastAsia="Times New Roman" w:hAnsi="Times New Roman" w:cs="Times New Roman"/>
          <w:color w:val="000000"/>
          <w:sz w:val="24"/>
          <w:szCs w:val="24"/>
        </w:rPr>
      </w:pPr>
      <w:r w:rsidRPr="005F4917">
        <w:rPr>
          <w:rFonts w:ascii="Times New Roman" w:eastAsia="Times New Roman" w:hAnsi="Times New Roman" w:cs="Times New Roman"/>
          <w:color w:val="000000"/>
          <w:sz w:val="24"/>
          <w:szCs w:val="24"/>
        </w:rPr>
        <w:t xml:space="preserve">Bagaimana </w:t>
      </w:r>
      <w:r w:rsidR="003351FE" w:rsidRPr="005F4917">
        <w:rPr>
          <w:rFonts w:ascii="Times New Roman" w:eastAsia="Times New Roman" w:hAnsi="Times New Roman" w:cs="Times New Roman"/>
          <w:color w:val="000000"/>
          <w:sz w:val="24"/>
          <w:szCs w:val="24"/>
        </w:rPr>
        <w:t>tawakal</w:t>
      </w:r>
      <w:r w:rsidRPr="005F4917">
        <w:rPr>
          <w:rFonts w:ascii="Times New Roman" w:eastAsia="Times New Roman" w:hAnsi="Times New Roman" w:cs="Times New Roman"/>
          <w:color w:val="000000"/>
          <w:sz w:val="24"/>
          <w:szCs w:val="24"/>
        </w:rPr>
        <w:t xml:space="preserve"> dalam mengatasi fenomena </w:t>
      </w:r>
      <w:r w:rsidR="008C55BD" w:rsidRPr="005F4917">
        <w:rPr>
          <w:rFonts w:ascii="Times New Roman" w:eastAsia="Times New Roman" w:hAnsi="Times New Roman" w:cs="Times New Roman"/>
          <w:i/>
          <w:iCs/>
          <w:color w:val="000000"/>
          <w:sz w:val="24"/>
          <w:szCs w:val="24"/>
        </w:rPr>
        <w:t>Quarter Life Crisis</w:t>
      </w:r>
      <w:r w:rsidRPr="005F4917">
        <w:rPr>
          <w:rFonts w:ascii="Times New Roman" w:eastAsia="Times New Roman" w:hAnsi="Times New Roman" w:cs="Times New Roman"/>
          <w:color w:val="000000"/>
          <w:sz w:val="24"/>
          <w:szCs w:val="24"/>
        </w:rPr>
        <w:t xml:space="preserve"> pad</w:t>
      </w:r>
      <w:r w:rsidR="008830AD" w:rsidRPr="005F4917">
        <w:rPr>
          <w:rFonts w:ascii="Times New Roman" w:eastAsia="Times New Roman" w:hAnsi="Times New Roman" w:cs="Times New Roman"/>
          <w:color w:val="000000"/>
          <w:sz w:val="24"/>
          <w:szCs w:val="24"/>
        </w:rPr>
        <w:t xml:space="preserve">a </w:t>
      </w:r>
      <w:r w:rsidRPr="005F4917">
        <w:rPr>
          <w:rFonts w:ascii="Times New Roman" w:eastAsia="Times New Roman" w:hAnsi="Times New Roman" w:cs="Times New Roman"/>
          <w:color w:val="000000"/>
          <w:sz w:val="24"/>
          <w:szCs w:val="24"/>
        </w:rPr>
        <w:t xml:space="preserve">mahasiswa </w:t>
      </w:r>
      <w:r w:rsidR="005F4917" w:rsidRPr="005F4917">
        <w:rPr>
          <w:rFonts w:ascii="Times New Roman" w:eastAsia="Times New Roman" w:hAnsi="Times New Roman" w:cs="Times New Roman"/>
          <w:color w:val="000000"/>
          <w:sz w:val="24"/>
          <w:szCs w:val="24"/>
        </w:rPr>
        <w:t>J</w:t>
      </w:r>
      <w:r w:rsidRPr="005F4917">
        <w:rPr>
          <w:rFonts w:ascii="Times New Roman" w:eastAsia="Times New Roman" w:hAnsi="Times New Roman" w:cs="Times New Roman"/>
          <w:color w:val="000000"/>
          <w:sz w:val="24"/>
          <w:szCs w:val="24"/>
        </w:rPr>
        <w:t>urusan Tasawuf dan Psikoterapi Angkatan 2021 UIN Walisongo Semarang?</w:t>
      </w:r>
    </w:p>
    <w:p w14:paraId="71DFBF41" w14:textId="3C763D73" w:rsidR="00F543F5" w:rsidRPr="00562B5E" w:rsidRDefault="0069207A" w:rsidP="009804C9">
      <w:pPr>
        <w:pStyle w:val="Heading2"/>
        <w:numPr>
          <w:ilvl w:val="0"/>
          <w:numId w:val="36"/>
        </w:numPr>
        <w:ind w:left="426" w:hanging="426"/>
        <w:rPr>
          <w:rFonts w:cs="Times New Roman"/>
        </w:rPr>
      </w:pPr>
      <w:bookmarkStart w:id="26" w:name="_Toc197518695"/>
      <w:r w:rsidRPr="00562B5E">
        <w:rPr>
          <w:rFonts w:cs="Times New Roman"/>
        </w:rPr>
        <w:t>Tujuan Penelitian</w:t>
      </w:r>
      <w:bookmarkEnd w:id="26"/>
    </w:p>
    <w:p w14:paraId="67DA1589" w14:textId="77777777" w:rsidR="00F543F5" w:rsidRPr="00562B5E"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Berdasarkan rumusan masalah, maka tujuan yang hendak dicapai dalam penulisan skripsi ini adalah sebagai berikut:</w:t>
      </w:r>
    </w:p>
    <w:p w14:paraId="25795D66" w14:textId="649E31C1" w:rsidR="00F543F5" w:rsidRPr="00562B5E" w:rsidRDefault="0069207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bookmarkStart w:id="27" w:name="_2et92p0" w:colFirst="0" w:colLast="0"/>
      <w:bookmarkEnd w:id="27"/>
      <w:r w:rsidRPr="00562B5E">
        <w:rPr>
          <w:rFonts w:ascii="Times New Roman" w:eastAsia="Times New Roman" w:hAnsi="Times New Roman" w:cs="Times New Roman"/>
          <w:color w:val="000000"/>
          <w:sz w:val="24"/>
          <w:szCs w:val="24"/>
        </w:rPr>
        <w:t xml:space="preserve">Untuk mengetahui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w:t>
      </w:r>
      <w:r w:rsidR="005F4917">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urusan Tasawuf dan Psikoterapi Angkatan 2021 UIN Walisongo Semarang</w:t>
      </w:r>
    </w:p>
    <w:p w14:paraId="3C00EBAB" w14:textId="391AC651" w:rsidR="00F543F5" w:rsidRPr="00562B5E" w:rsidRDefault="0069207A">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Untuk mengetahui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dalam mengatasi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w:t>
      </w:r>
      <w:r w:rsidR="005F4917">
        <w:rPr>
          <w:rFonts w:ascii="Times New Roman" w:eastAsia="Times New Roman" w:hAnsi="Times New Roman" w:cs="Times New Roman"/>
          <w:color w:val="000000"/>
          <w:sz w:val="24"/>
          <w:szCs w:val="24"/>
        </w:rPr>
        <w:t xml:space="preserve">Jurusan </w:t>
      </w:r>
      <w:r w:rsidRPr="00562B5E">
        <w:rPr>
          <w:rFonts w:ascii="Times New Roman" w:eastAsia="Times New Roman" w:hAnsi="Times New Roman" w:cs="Times New Roman"/>
          <w:color w:val="000000"/>
          <w:sz w:val="24"/>
          <w:szCs w:val="24"/>
        </w:rPr>
        <w:t>Tasawuf dan Psikoterapi Angkatan 2021 UIN Walisongo Semarang</w:t>
      </w:r>
      <w:r w:rsidR="005F4917">
        <w:rPr>
          <w:rFonts w:ascii="Times New Roman" w:eastAsia="Times New Roman" w:hAnsi="Times New Roman" w:cs="Times New Roman"/>
          <w:color w:val="000000"/>
          <w:sz w:val="24"/>
          <w:szCs w:val="24"/>
        </w:rPr>
        <w:t>.</w:t>
      </w:r>
    </w:p>
    <w:p w14:paraId="0A5DE241" w14:textId="417B99FB" w:rsidR="00F543F5" w:rsidRPr="00562B5E" w:rsidRDefault="0069207A" w:rsidP="009804C9">
      <w:pPr>
        <w:pStyle w:val="Heading2"/>
        <w:numPr>
          <w:ilvl w:val="0"/>
          <w:numId w:val="36"/>
        </w:numPr>
        <w:ind w:left="426" w:hanging="426"/>
        <w:rPr>
          <w:rFonts w:cs="Times New Roman"/>
        </w:rPr>
      </w:pPr>
      <w:bookmarkStart w:id="28" w:name="_Toc197518696"/>
      <w:r w:rsidRPr="00562B5E">
        <w:rPr>
          <w:rFonts w:cs="Times New Roman"/>
        </w:rPr>
        <w:t>Manfaat Penelitian</w:t>
      </w:r>
      <w:bookmarkEnd w:id="28"/>
    </w:p>
    <w:p w14:paraId="4EBD9701" w14:textId="77777777" w:rsidR="00F543F5" w:rsidRPr="00562B5E"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Dengan penelitian ini, diharapkan dapat memberikan manfaat atau kegunaan secara teoritis maupun secara praktis, antara lain:</w:t>
      </w:r>
    </w:p>
    <w:p w14:paraId="5A56CE77" w14:textId="77777777" w:rsidR="00F543F5" w:rsidRPr="00562B5E" w:rsidRDefault="0069207A" w:rsidP="009804C9">
      <w:pPr>
        <w:numPr>
          <w:ilvl w:val="0"/>
          <w:numId w:val="20"/>
        </w:num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Manfaat teoritis </w:t>
      </w:r>
    </w:p>
    <w:p w14:paraId="46CEF33B" w14:textId="77777777" w:rsidR="003E736A" w:rsidRPr="008830AD" w:rsidRDefault="003E736A" w:rsidP="003E736A">
      <w:pPr>
        <w:numPr>
          <w:ilvl w:val="0"/>
          <w:numId w:val="4"/>
        </w:numPr>
        <w:pBdr>
          <w:top w:val="nil"/>
          <w:left w:val="nil"/>
          <w:bottom w:val="nil"/>
          <w:right w:val="nil"/>
          <w:between w:val="nil"/>
        </w:pBdr>
        <w:spacing w:after="0" w:line="360" w:lineRule="auto"/>
        <w:ind w:left="1134" w:hanging="425"/>
        <w:jc w:val="both"/>
        <w:rPr>
          <w:rFonts w:ascii="Times New Roman" w:eastAsia="Times New Roman" w:hAnsi="Times New Roman" w:cs="Times New Roman"/>
          <w:i/>
          <w:iCs/>
          <w:color w:val="000000"/>
          <w:sz w:val="24"/>
          <w:szCs w:val="24"/>
        </w:rPr>
      </w:pPr>
      <w:r w:rsidRPr="00562B5E">
        <w:rPr>
          <w:rFonts w:ascii="Times New Roman" w:eastAsia="Times New Roman" w:hAnsi="Times New Roman" w:cs="Times New Roman"/>
          <w:color w:val="000000"/>
          <w:sz w:val="24"/>
          <w:szCs w:val="24"/>
        </w:rPr>
        <w:t>Penelitian ini diharapkan m</w:t>
      </w:r>
      <w:r>
        <w:rPr>
          <w:rFonts w:ascii="Times New Roman" w:eastAsia="Times New Roman" w:hAnsi="Times New Roman" w:cs="Times New Roman"/>
          <w:color w:val="000000"/>
          <w:sz w:val="24"/>
          <w:szCs w:val="24"/>
        </w:rPr>
        <w:t xml:space="preserve">ampu menambahkan ilmu penegtahuan terkait tawakal dan </w:t>
      </w:r>
      <w:r w:rsidRPr="008830AD">
        <w:rPr>
          <w:rFonts w:ascii="Times New Roman" w:eastAsia="Times New Roman" w:hAnsi="Times New Roman" w:cs="Times New Roman"/>
          <w:i/>
          <w:iCs/>
          <w:color w:val="000000"/>
          <w:sz w:val="24"/>
          <w:szCs w:val="24"/>
        </w:rPr>
        <w:t>quarter life crisis</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pada mahasiswa Jurusan Tasawuf dan Psikoterapi Angkatan 2021 UIN Walisongo Semarang.</w:t>
      </w:r>
    </w:p>
    <w:p w14:paraId="0C55EE16" w14:textId="77777777" w:rsidR="003E736A" w:rsidRPr="004C4DA1" w:rsidRDefault="003E736A" w:rsidP="003E736A">
      <w:pPr>
        <w:numPr>
          <w:ilvl w:val="0"/>
          <w:numId w:val="4"/>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Melalui penelitian ini</w:t>
      </w:r>
      <w:r>
        <w:rPr>
          <w:rFonts w:ascii="Times New Roman" w:eastAsia="Times New Roman" w:hAnsi="Times New Roman" w:cs="Times New Roman"/>
          <w:color w:val="000000"/>
          <w:sz w:val="24"/>
          <w:szCs w:val="24"/>
        </w:rPr>
        <w:t xml:space="preserve"> tawakal </w:t>
      </w:r>
      <w:r w:rsidRPr="00562B5E">
        <w:rPr>
          <w:rFonts w:ascii="Times New Roman" w:eastAsia="Times New Roman" w:hAnsi="Times New Roman" w:cs="Times New Roman"/>
          <w:color w:val="000000"/>
          <w:sz w:val="24"/>
          <w:szCs w:val="24"/>
        </w:rPr>
        <w:t xml:space="preserve">diharapkan mampu memberikan </w:t>
      </w:r>
      <w:r>
        <w:rPr>
          <w:rFonts w:ascii="Times New Roman" w:eastAsia="Times New Roman" w:hAnsi="Times New Roman" w:cs="Times New Roman"/>
          <w:color w:val="000000"/>
          <w:sz w:val="24"/>
          <w:szCs w:val="24"/>
        </w:rPr>
        <w:t>konytribusi secara teoritis khususnya berkaitan dengan spiritualitas seperti tawakal dan fenomen Quarter Life Crisis. Penelitian ini diharap menjadi landasan untuk penelitian selanjutnya yang ingin mengkaji lebih dalam mengenai spiritualitas dalam kesehatan mental.</w:t>
      </w:r>
    </w:p>
    <w:p w14:paraId="4D202B6C" w14:textId="77777777" w:rsidR="00F543F5" w:rsidRPr="00562B5E" w:rsidRDefault="0069207A" w:rsidP="009804C9">
      <w:pPr>
        <w:numPr>
          <w:ilvl w:val="0"/>
          <w:numId w:val="20"/>
        </w:numPr>
        <w:pBdr>
          <w:top w:val="nil"/>
          <w:left w:val="nil"/>
          <w:bottom w:val="nil"/>
          <w:right w:val="nil"/>
          <w:between w:val="nil"/>
        </w:pBdr>
        <w:spacing w:after="0" w:line="360" w:lineRule="auto"/>
        <w:ind w:left="70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Manfaat praktis</w:t>
      </w:r>
    </w:p>
    <w:p w14:paraId="563910A2" w14:textId="77777777" w:rsidR="003E736A" w:rsidRPr="00B0172D" w:rsidRDefault="003E736A" w:rsidP="003E736A">
      <w:pPr>
        <w:numPr>
          <w:ilvl w:val="0"/>
          <w:numId w:val="6"/>
        </w:numPr>
        <w:pBdr>
          <w:top w:val="nil"/>
          <w:left w:val="nil"/>
          <w:bottom w:val="nil"/>
          <w:right w:val="nil"/>
          <w:between w:val="nil"/>
        </w:pBdr>
        <w:spacing w:after="0" w:line="360" w:lineRule="auto"/>
        <w:ind w:left="1134"/>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Diharapkan penelitian ini dapat memberikan panduan bagi mahasiswa dalam memahami dan mengatasi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dengan menerapkan nilai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w:t>
      </w:r>
    </w:p>
    <w:p w14:paraId="66400299" w14:textId="77777777" w:rsidR="003E736A" w:rsidRPr="00B0172D" w:rsidRDefault="003E736A" w:rsidP="003E736A">
      <w:pPr>
        <w:numPr>
          <w:ilvl w:val="0"/>
          <w:numId w:val="6"/>
        </w:numPr>
        <w:pBdr>
          <w:top w:val="nil"/>
          <w:left w:val="nil"/>
          <w:bottom w:val="nil"/>
          <w:right w:val="nil"/>
          <w:between w:val="nil"/>
        </w:pBdr>
        <w:spacing w:after="0" w:line="360" w:lineRule="auto"/>
        <w:ind w:left="1134"/>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Bagi dosen dan civitas akademik penelitian ini diharap dapat menjadi pedoman dan refrensi dalam pembelajaran yang bermanfaat untuk membantu mahasiswa yang mengalami </w:t>
      </w:r>
      <w:r w:rsidRPr="00B0172D">
        <w:rPr>
          <w:rFonts w:ascii="Times New Roman" w:eastAsia="Times New Roman" w:hAnsi="Times New Roman" w:cs="Times New Roman"/>
          <w:i/>
          <w:iCs/>
          <w:color w:val="000000"/>
          <w:sz w:val="24"/>
          <w:szCs w:val="24"/>
        </w:rPr>
        <w:t>Quarter Life Crisis</w:t>
      </w:r>
      <w:r>
        <w:rPr>
          <w:rFonts w:ascii="Times New Roman" w:eastAsia="Times New Roman" w:hAnsi="Times New Roman" w:cs="Times New Roman"/>
          <w:color w:val="000000"/>
          <w:sz w:val="24"/>
          <w:szCs w:val="24"/>
        </w:rPr>
        <w:t xml:space="preserve"> di perguruan tinggi.</w:t>
      </w:r>
    </w:p>
    <w:p w14:paraId="40B08910" w14:textId="77777777" w:rsidR="003E736A" w:rsidRPr="00562B5E" w:rsidRDefault="003E736A" w:rsidP="003E736A">
      <w:pPr>
        <w:numPr>
          <w:ilvl w:val="0"/>
          <w:numId w:val="6"/>
        </w:numPr>
        <w:pBdr>
          <w:top w:val="nil"/>
          <w:left w:val="nil"/>
          <w:bottom w:val="nil"/>
          <w:right w:val="nil"/>
          <w:between w:val="nil"/>
        </w:pBdr>
        <w:spacing w:after="0" w:line="360" w:lineRule="auto"/>
        <w:ind w:left="1134"/>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Kepada fakultas dan universitas penelitian dimaksud dapat menjadi bagian dari pembelajaran dan refrensi mengenai fenomena </w:t>
      </w:r>
      <w:r w:rsidRPr="00B0172D">
        <w:rPr>
          <w:rFonts w:ascii="Times New Roman" w:eastAsia="Times New Roman" w:hAnsi="Times New Roman" w:cs="Times New Roman"/>
          <w:i/>
          <w:iCs/>
          <w:color w:val="000000"/>
          <w:sz w:val="24"/>
          <w:szCs w:val="24"/>
        </w:rPr>
        <w:t>Quarter Life Crisis</w:t>
      </w:r>
      <w:r>
        <w:rPr>
          <w:rFonts w:ascii="Times New Roman" w:eastAsia="Times New Roman" w:hAnsi="Times New Roman" w:cs="Times New Roman"/>
          <w:color w:val="000000"/>
          <w:sz w:val="24"/>
          <w:szCs w:val="24"/>
        </w:rPr>
        <w:t xml:space="preserve"> yang terjadi di kalangan mahasiswa.</w:t>
      </w:r>
    </w:p>
    <w:p w14:paraId="4F8710B7" w14:textId="77777777" w:rsidR="003E736A" w:rsidRPr="00562B5E" w:rsidRDefault="003E736A" w:rsidP="003E736A">
      <w:pPr>
        <w:numPr>
          <w:ilvl w:val="0"/>
          <w:numId w:val="6"/>
        </w:numPr>
        <w:pBdr>
          <w:top w:val="nil"/>
          <w:left w:val="nil"/>
          <w:bottom w:val="nil"/>
          <w:right w:val="nil"/>
          <w:between w:val="nil"/>
        </w:pBdr>
        <w:spacing w:after="0" w:line="360" w:lineRule="auto"/>
        <w:ind w:left="1134"/>
        <w:jc w:val="both"/>
        <w:rPr>
          <w:rFonts w:ascii="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Bagi Masyarakat </w:t>
      </w:r>
      <w:r>
        <w:rPr>
          <w:rFonts w:ascii="Times New Roman" w:eastAsia="Times New Roman" w:hAnsi="Times New Roman" w:cs="Times New Roman"/>
          <w:color w:val="000000"/>
          <w:sz w:val="24"/>
          <w:szCs w:val="24"/>
        </w:rPr>
        <w:t>p</w:t>
      </w:r>
      <w:r w:rsidRPr="00684D62">
        <w:rPr>
          <w:rFonts w:ascii="Times New Roman" w:eastAsia="Times New Roman" w:hAnsi="Times New Roman" w:cs="Times New Roman"/>
          <w:color w:val="000000"/>
          <w:sz w:val="24"/>
          <w:szCs w:val="24"/>
        </w:rPr>
        <w:t>enelitian ini diharapkan dapat menjadi rujukan bagi masyarakat dalam memahami bahwa pendekatan tasawuf, melalui konsep tawakal, mampu menjadi solusi nyata dalam menghadapi problematika psikologis yang muncul akibat ketidakpastian hidup.</w:t>
      </w:r>
    </w:p>
    <w:p w14:paraId="264C5FBF" w14:textId="7D2FA5A2" w:rsidR="00F543F5" w:rsidRPr="00562B5E" w:rsidRDefault="0069207A" w:rsidP="009804C9">
      <w:pPr>
        <w:pStyle w:val="Heading2"/>
        <w:numPr>
          <w:ilvl w:val="0"/>
          <w:numId w:val="36"/>
        </w:numPr>
        <w:ind w:left="426" w:hanging="426"/>
        <w:rPr>
          <w:rFonts w:cs="Times New Roman"/>
        </w:rPr>
      </w:pPr>
      <w:bookmarkStart w:id="29" w:name="_Toc197518697"/>
      <w:r w:rsidRPr="00562B5E">
        <w:rPr>
          <w:rFonts w:eastAsia="Times New Roman" w:cs="Times New Roman"/>
        </w:rPr>
        <w:t>Metode Penelitian</w:t>
      </w:r>
      <w:bookmarkEnd w:id="29"/>
    </w:p>
    <w:p w14:paraId="5B01E67F" w14:textId="1C6095BB" w:rsidR="00F543F5" w:rsidRPr="00562B5E" w:rsidRDefault="0069207A" w:rsidP="009804C9">
      <w:pPr>
        <w:pStyle w:val="Heading3"/>
        <w:numPr>
          <w:ilvl w:val="3"/>
          <w:numId w:val="6"/>
        </w:numPr>
        <w:ind w:left="851" w:hanging="425"/>
        <w:rPr>
          <w:rFonts w:cs="Times New Roman"/>
        </w:rPr>
      </w:pPr>
      <w:bookmarkStart w:id="30" w:name="_Toc197518698"/>
      <w:r w:rsidRPr="00562B5E">
        <w:rPr>
          <w:rFonts w:cs="Times New Roman"/>
        </w:rPr>
        <w:t>Pendekatan dan Jenis Penelitian</w:t>
      </w:r>
      <w:bookmarkEnd w:id="30"/>
    </w:p>
    <w:p w14:paraId="72F4743E" w14:textId="6DA9F9B8" w:rsidR="00F543F5" w:rsidRPr="00562B5E" w:rsidRDefault="0069207A" w:rsidP="009520B9">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Penelitian yang digunakan dalam skripsi ini menggunakan metode penelitian kualitatif dengan pendekatan studi kasus yaitu penelitian yang menurut Creswell (2012), jenis penelitian studi kasus </w:t>
      </w:r>
      <w:r w:rsidRPr="00562B5E">
        <w:rPr>
          <w:rFonts w:ascii="Times New Roman" w:eastAsia="Times New Roman" w:hAnsi="Times New Roman" w:cs="Times New Roman"/>
          <w:i/>
          <w:color w:val="000000"/>
          <w:sz w:val="24"/>
          <w:szCs w:val="24"/>
        </w:rPr>
        <w:t>(case study)</w:t>
      </w:r>
      <w:r w:rsidRPr="00562B5E">
        <w:rPr>
          <w:rFonts w:ascii="Times New Roman" w:eastAsia="Times New Roman" w:hAnsi="Times New Roman" w:cs="Times New Roman"/>
          <w:color w:val="000000"/>
          <w:sz w:val="24"/>
          <w:szCs w:val="24"/>
        </w:rPr>
        <w:t xml:space="preserve"> mengacu pada kegiatan penelitian dengan melakukan kajian secara terperinci dan mendalam terhadap peristiwa, prosedur, program dan aktivitas pada satu individu ataupun kelompok. Kasus yang menjadi kajian akan dibatasi oleh ruang waktu dan ruang gerak sehingga proses pengumpulan datanya dilakukan secara terperinci melalui bermacam-macam proses penggalian data yang berkesinambungan. Tujuan </w:t>
      </w:r>
      <w:r w:rsidRPr="00562B5E">
        <w:rPr>
          <w:rFonts w:ascii="Times New Roman" w:eastAsia="Times New Roman" w:hAnsi="Times New Roman" w:cs="Times New Roman"/>
          <w:sz w:val="24"/>
          <w:szCs w:val="24"/>
        </w:rPr>
        <w:t>penggunaan</w:t>
      </w:r>
      <w:r w:rsidRPr="00562B5E">
        <w:rPr>
          <w:rFonts w:ascii="Times New Roman" w:eastAsia="Times New Roman" w:hAnsi="Times New Roman" w:cs="Times New Roman"/>
          <w:color w:val="000000"/>
          <w:sz w:val="24"/>
          <w:szCs w:val="24"/>
        </w:rPr>
        <w:t xml:space="preserve"> penelitian kualitatif pada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ini karena peneliti, ingin mengumpulkan data dengan menjelaskan permasalahan yang timbul.</w:t>
      </w:r>
      <w:r w:rsidR="00AC74A7" w:rsidRPr="003F7164">
        <w:rPr>
          <w:rStyle w:val="FootnoteReference"/>
        </w:rPr>
        <w:footnoteReference w:id="16"/>
      </w:r>
    </w:p>
    <w:p w14:paraId="271C741F" w14:textId="17E5C706" w:rsidR="00F543F5" w:rsidRPr="00562B5E" w:rsidRDefault="0069207A" w:rsidP="009804C9">
      <w:pPr>
        <w:pStyle w:val="Heading3"/>
        <w:numPr>
          <w:ilvl w:val="3"/>
          <w:numId w:val="6"/>
        </w:numPr>
        <w:ind w:left="851" w:hanging="425"/>
        <w:rPr>
          <w:rFonts w:cs="Times New Roman"/>
        </w:rPr>
      </w:pPr>
      <w:bookmarkStart w:id="31" w:name="_Toc197518699"/>
      <w:r w:rsidRPr="00562B5E">
        <w:rPr>
          <w:rFonts w:cs="Times New Roman"/>
        </w:rPr>
        <w:lastRenderedPageBreak/>
        <w:t>Lokasi Penelitian</w:t>
      </w:r>
      <w:bookmarkEnd w:id="31"/>
    </w:p>
    <w:p w14:paraId="099F9E02" w14:textId="20FEB93A" w:rsidR="00F543F5" w:rsidRPr="00562B5E" w:rsidRDefault="0069207A" w:rsidP="009520B9">
      <w:pPr>
        <w:spacing w:after="0" w:line="360" w:lineRule="auto"/>
        <w:ind w:left="851" w:firstLine="589"/>
        <w:jc w:val="both"/>
        <w:rPr>
          <w:rFonts w:ascii="Times New Roman" w:eastAsia="Times New Roman" w:hAnsi="Times New Roman" w:cs="Times New Roman"/>
          <w:b/>
          <w:color w:val="000000"/>
          <w:sz w:val="24"/>
          <w:szCs w:val="24"/>
        </w:rPr>
      </w:pPr>
      <w:r w:rsidRPr="00562B5E">
        <w:rPr>
          <w:rFonts w:ascii="Times New Roman" w:eastAsia="Times New Roman" w:hAnsi="Times New Roman" w:cs="Times New Roman"/>
          <w:color w:val="000000"/>
          <w:sz w:val="24"/>
          <w:szCs w:val="24"/>
        </w:rPr>
        <w:t xml:space="preserve">Untuk mendapatkan data berupa bukti dalam penelitian ini, peneliti memilih Lokasi penelitian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di mahasiswa Tasawuf dan Psikoterapi Angkatan 2021 UIN Walisongo Semarang.</w:t>
      </w:r>
    </w:p>
    <w:p w14:paraId="4B7D76E9" w14:textId="4B35335E" w:rsidR="00F543F5" w:rsidRPr="00562B5E" w:rsidRDefault="0069207A" w:rsidP="009804C9">
      <w:pPr>
        <w:pStyle w:val="Heading3"/>
        <w:numPr>
          <w:ilvl w:val="3"/>
          <w:numId w:val="6"/>
        </w:numPr>
        <w:ind w:left="851" w:hanging="425"/>
        <w:rPr>
          <w:rFonts w:cs="Times New Roman"/>
        </w:rPr>
      </w:pPr>
      <w:bookmarkStart w:id="32" w:name="_Toc197518700"/>
      <w:r w:rsidRPr="00562B5E">
        <w:rPr>
          <w:rFonts w:cs="Times New Roman"/>
        </w:rPr>
        <w:t>Sumber Data</w:t>
      </w:r>
      <w:bookmarkEnd w:id="32"/>
    </w:p>
    <w:p w14:paraId="2747ADBA" w14:textId="77777777" w:rsidR="00F543F5" w:rsidRPr="00562B5E" w:rsidRDefault="0069207A" w:rsidP="009520B9">
      <w:pPr>
        <w:spacing w:after="0" w:line="360" w:lineRule="auto"/>
        <w:ind w:left="851" w:firstLine="425"/>
        <w:jc w:val="both"/>
        <w:rPr>
          <w:rFonts w:ascii="Times New Roman" w:eastAsia="Times New Roman" w:hAnsi="Times New Roman" w:cs="Times New Roman"/>
          <w:b/>
          <w:color w:val="000000"/>
          <w:sz w:val="24"/>
          <w:szCs w:val="24"/>
        </w:rPr>
      </w:pPr>
      <w:r w:rsidRPr="00562B5E">
        <w:rPr>
          <w:rFonts w:ascii="Times New Roman" w:eastAsia="Times New Roman" w:hAnsi="Times New Roman" w:cs="Times New Roman"/>
          <w:color w:val="000000"/>
          <w:sz w:val="24"/>
          <w:szCs w:val="24"/>
        </w:rPr>
        <w:t>Data diperoleh dari sesuatu yang bisa memberikan informasi yang akan dikumpulkan untuk kemudian data dianalisa (disebut juga dengan istilah sumber data). Klasifikasi sumber data dapat dibedakan menjadi dua yakni:</w:t>
      </w:r>
    </w:p>
    <w:p w14:paraId="03E06D53" w14:textId="77777777" w:rsidR="00F543F5" w:rsidRPr="00562B5E" w:rsidRDefault="0069207A" w:rsidP="009804C9">
      <w:pPr>
        <w:numPr>
          <w:ilvl w:val="0"/>
          <w:numId w:val="7"/>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Data primer</w:t>
      </w:r>
    </w:p>
    <w:p w14:paraId="53CEB7D5" w14:textId="26F4AF0C" w:rsidR="00F543F5" w:rsidRPr="00562B5E" w:rsidRDefault="0069207A" w:rsidP="00592C78">
      <w:pP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Data primer </w:t>
      </w:r>
      <w:r w:rsidRPr="00562B5E">
        <w:rPr>
          <w:rFonts w:ascii="Times New Roman" w:eastAsia="Times New Roman" w:hAnsi="Times New Roman" w:cs="Times New Roman"/>
          <w:sz w:val="24"/>
          <w:szCs w:val="24"/>
        </w:rPr>
        <w:t>adalah</w:t>
      </w:r>
      <w:r w:rsidRPr="00562B5E">
        <w:rPr>
          <w:rFonts w:ascii="Times New Roman" w:eastAsia="Times New Roman" w:hAnsi="Times New Roman" w:cs="Times New Roman"/>
          <w:color w:val="000000"/>
          <w:sz w:val="24"/>
          <w:szCs w:val="24"/>
        </w:rPr>
        <w:t xml:space="preserve"> data yang didapat melalui wawancara mendalam dengan beberapa narasumber yang memiliki kaitannya dengan fenomena yang terjadi.</w:t>
      </w:r>
      <w:r w:rsidR="00AC74A7" w:rsidRPr="003F7164">
        <w:rPr>
          <w:rStyle w:val="FootnoteReference"/>
        </w:rPr>
        <w:footnoteReference w:id="17"/>
      </w:r>
      <w:r w:rsidRPr="00562B5E">
        <w:rPr>
          <w:rFonts w:ascii="Times New Roman" w:eastAsia="Times New Roman" w:hAnsi="Times New Roman" w:cs="Times New Roman"/>
          <w:color w:val="000000"/>
          <w:sz w:val="24"/>
          <w:szCs w:val="24"/>
        </w:rPr>
        <w:t xml:space="preserve"> Pada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ini, data yang masuk dalam kategori data primer adalah data yang diperoleh dari mahasiswa </w:t>
      </w:r>
      <w:r w:rsidR="005F4917">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w:t>
      </w:r>
      <w:r w:rsidR="005F4917">
        <w:rPr>
          <w:rFonts w:ascii="Times New Roman" w:eastAsia="Times New Roman" w:hAnsi="Times New Roman" w:cs="Times New Roman"/>
          <w:color w:val="000000"/>
          <w:sz w:val="24"/>
          <w:szCs w:val="24"/>
        </w:rPr>
        <w:t>T</w:t>
      </w:r>
      <w:r w:rsidRPr="00562B5E">
        <w:rPr>
          <w:rFonts w:ascii="Times New Roman" w:eastAsia="Times New Roman" w:hAnsi="Times New Roman" w:cs="Times New Roman"/>
          <w:color w:val="000000"/>
          <w:sz w:val="24"/>
          <w:szCs w:val="24"/>
        </w:rPr>
        <w:t xml:space="preserve">asawuf dan psikoterapi </w:t>
      </w:r>
      <w:r w:rsidRPr="00562B5E">
        <w:rPr>
          <w:rFonts w:ascii="Times New Roman" w:eastAsia="Times New Roman" w:hAnsi="Times New Roman" w:cs="Times New Roman"/>
          <w:sz w:val="24"/>
          <w:szCs w:val="24"/>
        </w:rPr>
        <w:t>angkatan</w:t>
      </w:r>
      <w:r w:rsidRPr="00562B5E">
        <w:rPr>
          <w:rFonts w:ascii="Times New Roman" w:eastAsia="Times New Roman" w:hAnsi="Times New Roman" w:cs="Times New Roman"/>
          <w:color w:val="000000"/>
          <w:sz w:val="24"/>
          <w:szCs w:val="24"/>
        </w:rPr>
        <w:t xml:space="preserve"> 2021 UIN Walisongo Semarang yang sedang mengalami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p>
    <w:p w14:paraId="3C6F4670" w14:textId="77777777" w:rsidR="00F543F5" w:rsidRPr="00562B5E" w:rsidRDefault="0069207A" w:rsidP="009804C9">
      <w:pPr>
        <w:numPr>
          <w:ilvl w:val="0"/>
          <w:numId w:val="7"/>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Data sekunder</w:t>
      </w:r>
    </w:p>
    <w:p w14:paraId="13EE0B49" w14:textId="149B770E" w:rsidR="00F543F5" w:rsidRPr="00562B5E" w:rsidRDefault="0069207A" w:rsidP="00592C78">
      <w:pP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Data sekunder adalah berupa data-data yang telah tersedia dan dapat diperoleh oleh peneliti dengan cara membaca, melihat atau mendengarkan.</w:t>
      </w:r>
      <w:r w:rsidR="00C02856" w:rsidRPr="003F7164">
        <w:rPr>
          <w:rStyle w:val="FootnoteReference"/>
        </w:rPr>
        <w:footnoteReference w:id="18"/>
      </w:r>
      <w:r w:rsidRPr="00562B5E">
        <w:rPr>
          <w:rFonts w:ascii="Times New Roman" w:eastAsia="Times New Roman" w:hAnsi="Times New Roman" w:cs="Times New Roman"/>
          <w:color w:val="000000"/>
          <w:sz w:val="24"/>
          <w:szCs w:val="24"/>
        </w:rPr>
        <w:t xml:space="preserve"> Dalam penelitian ini, data yang termasuk dalam data sekunder adalah semua data yang mendukung data primer. Seperti dokumentasi, penelitian terdahulu, dan catatan pribadi.</w:t>
      </w:r>
    </w:p>
    <w:p w14:paraId="2E33A5C5" w14:textId="7B611E44" w:rsidR="00F543F5" w:rsidRPr="00562B5E" w:rsidRDefault="0069207A" w:rsidP="009804C9">
      <w:pPr>
        <w:pStyle w:val="Heading3"/>
        <w:numPr>
          <w:ilvl w:val="3"/>
          <w:numId w:val="6"/>
        </w:numPr>
        <w:ind w:left="851" w:hanging="425"/>
        <w:rPr>
          <w:rFonts w:cs="Times New Roman"/>
        </w:rPr>
      </w:pPr>
      <w:bookmarkStart w:id="33" w:name="_Toc197518701"/>
      <w:r w:rsidRPr="00562B5E">
        <w:rPr>
          <w:rFonts w:cs="Times New Roman"/>
        </w:rPr>
        <w:t>Teknik pengumpulan data</w:t>
      </w:r>
      <w:bookmarkEnd w:id="33"/>
      <w:r w:rsidRPr="00562B5E">
        <w:rPr>
          <w:rFonts w:cs="Times New Roman"/>
        </w:rPr>
        <w:t xml:space="preserve"> </w:t>
      </w:r>
    </w:p>
    <w:p w14:paraId="0E6B3D87" w14:textId="017ABE38" w:rsidR="00F543F5" w:rsidRPr="00DF6D4D" w:rsidRDefault="0069207A" w:rsidP="009804C9">
      <w:pPr>
        <w:pStyle w:val="ListParagraph"/>
        <w:numPr>
          <w:ilvl w:val="4"/>
          <w:numId w:val="6"/>
        </w:numPr>
        <w:spacing w:after="0" w:line="360" w:lineRule="auto"/>
        <w:ind w:left="1276" w:hanging="425"/>
        <w:jc w:val="both"/>
        <w:rPr>
          <w:rFonts w:ascii="Times New Roman" w:eastAsia="Times New Roman" w:hAnsi="Times New Roman" w:cs="Times New Roman"/>
          <w:b/>
          <w:color w:val="000000"/>
          <w:sz w:val="24"/>
          <w:szCs w:val="24"/>
        </w:rPr>
      </w:pPr>
      <w:r w:rsidRPr="00DF6D4D">
        <w:rPr>
          <w:rFonts w:ascii="Times New Roman" w:eastAsia="Times New Roman" w:hAnsi="Times New Roman" w:cs="Times New Roman"/>
          <w:color w:val="000000"/>
          <w:sz w:val="24"/>
          <w:szCs w:val="24"/>
        </w:rPr>
        <w:t>Wawancara</w:t>
      </w:r>
    </w:p>
    <w:p w14:paraId="1FD195C3" w14:textId="2E7DE103" w:rsidR="005A1DBC" w:rsidRPr="00562B5E" w:rsidRDefault="0069207A" w:rsidP="00501BD1">
      <w:pPr>
        <w:spacing w:after="0" w:line="360" w:lineRule="auto"/>
        <w:ind w:left="1276" w:firstLine="164"/>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Wawancara merupakan </w:t>
      </w:r>
      <w:r w:rsidRPr="00562B5E">
        <w:rPr>
          <w:rFonts w:ascii="Times New Roman" w:eastAsia="Times New Roman" w:hAnsi="Times New Roman" w:cs="Times New Roman"/>
          <w:sz w:val="24"/>
          <w:szCs w:val="24"/>
        </w:rPr>
        <w:t>kegiatan</w:t>
      </w:r>
      <w:r w:rsidRPr="00562B5E">
        <w:rPr>
          <w:rFonts w:ascii="Times New Roman" w:eastAsia="Times New Roman" w:hAnsi="Times New Roman" w:cs="Times New Roman"/>
          <w:color w:val="000000"/>
          <w:sz w:val="24"/>
          <w:szCs w:val="24"/>
        </w:rPr>
        <w:t xml:space="preserve"> pengumpulan data yang langsung berhubungan dengan sampel secara verbal untuk menunjang hasil </w:t>
      </w:r>
      <w:r w:rsidRPr="00562B5E">
        <w:rPr>
          <w:rFonts w:ascii="Times New Roman" w:eastAsia="Times New Roman" w:hAnsi="Times New Roman" w:cs="Times New Roman"/>
          <w:color w:val="000000"/>
          <w:sz w:val="24"/>
          <w:szCs w:val="24"/>
        </w:rPr>
        <w:lastRenderedPageBreak/>
        <w:t xml:space="preserve">kegiatan observasi. Kegiatan wawancara dilakukan dengan berhadapan dan berbicara langsung dengan responden secara tidak </w:t>
      </w:r>
      <w:r w:rsidRPr="00562B5E">
        <w:rPr>
          <w:rFonts w:ascii="Times New Roman" w:eastAsia="Times New Roman" w:hAnsi="Times New Roman" w:cs="Times New Roman"/>
          <w:sz w:val="24"/>
          <w:szCs w:val="24"/>
        </w:rPr>
        <w:t>terstruktur</w:t>
      </w:r>
      <w:r w:rsidRPr="00562B5E">
        <w:rPr>
          <w:rFonts w:ascii="Times New Roman" w:eastAsia="Times New Roman" w:hAnsi="Times New Roman" w:cs="Times New Roman"/>
          <w:color w:val="000000"/>
          <w:sz w:val="24"/>
          <w:szCs w:val="24"/>
        </w:rPr>
        <w:t xml:space="preserve"> agar responden bebas dan mendapatkan waktu yang cukup untuk berinteraksi langsung secara alami dengan peneliti tanpa adanya rekayasa. Kegiatan wawancara dapat berupa catatan tertulis maupun rekaman suara untuk untuk meningkatkan aktualitas dan pemahaman data sesuai dengan sumber data.</w:t>
      </w:r>
      <w:r w:rsidR="00C02856" w:rsidRPr="003F7164">
        <w:rPr>
          <w:rStyle w:val="FootnoteReference"/>
        </w:rPr>
        <w:footnoteReference w:id="19"/>
      </w:r>
      <w:r w:rsidRPr="00562B5E">
        <w:rPr>
          <w:rFonts w:ascii="Times New Roman" w:eastAsia="Times New Roman" w:hAnsi="Times New Roman" w:cs="Times New Roman"/>
          <w:color w:val="000000"/>
          <w:sz w:val="24"/>
          <w:szCs w:val="24"/>
        </w:rPr>
        <w:t xml:space="preserve"> Wawancara yang digunakan oleh peneliti adalah wawancara semi </w:t>
      </w:r>
      <w:r w:rsidRPr="00562B5E">
        <w:rPr>
          <w:rFonts w:ascii="Times New Roman" w:eastAsia="Times New Roman" w:hAnsi="Times New Roman" w:cs="Times New Roman"/>
          <w:sz w:val="24"/>
          <w:szCs w:val="24"/>
        </w:rPr>
        <w:t>terstruktur</w:t>
      </w:r>
      <w:r w:rsidR="00684D62">
        <w:rPr>
          <w:rFonts w:ascii="Times New Roman" w:eastAsia="Times New Roman" w:hAnsi="Times New Roman" w:cs="Times New Roman"/>
          <w:sz w:val="24"/>
          <w:szCs w:val="24"/>
        </w:rPr>
        <w:t xml:space="preserve"> dengan menggunakan 3 narasumber,</w:t>
      </w:r>
      <w:r w:rsidRPr="00562B5E">
        <w:rPr>
          <w:rFonts w:ascii="Times New Roman" w:eastAsia="Times New Roman" w:hAnsi="Times New Roman" w:cs="Times New Roman"/>
          <w:color w:val="000000"/>
          <w:sz w:val="24"/>
          <w:szCs w:val="24"/>
        </w:rPr>
        <w:t xml:space="preserve"> </w:t>
      </w:r>
      <w:r w:rsidR="00497A8E">
        <w:rPr>
          <w:rFonts w:ascii="Times New Roman" w:eastAsia="Times New Roman" w:hAnsi="Times New Roman" w:cs="Times New Roman"/>
          <w:color w:val="000000"/>
          <w:sz w:val="24"/>
          <w:szCs w:val="24"/>
        </w:rPr>
        <w:t xml:space="preserve">dan dilakukan dua kali dalam proses penelitian </w:t>
      </w:r>
      <w:r w:rsidRPr="00562B5E">
        <w:rPr>
          <w:rFonts w:ascii="Times New Roman" w:eastAsia="Times New Roman" w:hAnsi="Times New Roman" w:cs="Times New Roman"/>
          <w:color w:val="000000"/>
          <w:sz w:val="24"/>
          <w:szCs w:val="24"/>
        </w:rPr>
        <w:t xml:space="preserve">untuk mengetahui pengalaman pribadi yang </w:t>
      </w:r>
      <w:r w:rsidRPr="00562B5E">
        <w:rPr>
          <w:rFonts w:ascii="Times New Roman" w:eastAsia="Times New Roman" w:hAnsi="Times New Roman" w:cs="Times New Roman"/>
          <w:sz w:val="24"/>
          <w:szCs w:val="24"/>
        </w:rPr>
        <w:t>dialami</w:t>
      </w:r>
      <w:r w:rsidRPr="00562B5E">
        <w:rPr>
          <w:rFonts w:ascii="Times New Roman" w:eastAsia="Times New Roman" w:hAnsi="Times New Roman" w:cs="Times New Roman"/>
          <w:color w:val="000000"/>
          <w:sz w:val="24"/>
          <w:szCs w:val="24"/>
        </w:rPr>
        <w:t xml:space="preserve"> oleh mahasiswa </w:t>
      </w:r>
      <w:r w:rsidR="005F4917">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w:t>
      </w:r>
      <w:r w:rsidR="005F4917">
        <w:rPr>
          <w:rFonts w:ascii="Times New Roman" w:eastAsia="Times New Roman" w:hAnsi="Times New Roman" w:cs="Times New Roman"/>
          <w:color w:val="000000"/>
          <w:sz w:val="24"/>
          <w:szCs w:val="24"/>
        </w:rPr>
        <w:t>T</w:t>
      </w:r>
      <w:r w:rsidRPr="00562B5E">
        <w:rPr>
          <w:rFonts w:ascii="Times New Roman" w:eastAsia="Times New Roman" w:hAnsi="Times New Roman" w:cs="Times New Roman"/>
          <w:color w:val="000000"/>
          <w:sz w:val="24"/>
          <w:szCs w:val="24"/>
        </w:rPr>
        <w:t xml:space="preserve">asawuf dan </w:t>
      </w:r>
      <w:r w:rsidR="005F4917">
        <w:rPr>
          <w:rFonts w:ascii="Times New Roman" w:eastAsia="Times New Roman" w:hAnsi="Times New Roman" w:cs="Times New Roman"/>
          <w:color w:val="000000"/>
          <w:sz w:val="24"/>
          <w:szCs w:val="24"/>
        </w:rPr>
        <w:t>P</w:t>
      </w:r>
      <w:r w:rsidRPr="00562B5E">
        <w:rPr>
          <w:rFonts w:ascii="Times New Roman" w:eastAsia="Times New Roman" w:hAnsi="Times New Roman" w:cs="Times New Roman"/>
          <w:color w:val="000000"/>
          <w:sz w:val="24"/>
          <w:szCs w:val="24"/>
        </w:rPr>
        <w:t xml:space="preserve">sikoterapi Angkatan 2021 UIN Walisongo Semarang yang sedang mengalami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p>
    <w:p w14:paraId="5ABB3A15" w14:textId="77777777" w:rsidR="00F543F5" w:rsidRPr="00562B5E" w:rsidRDefault="0069207A" w:rsidP="009804C9">
      <w:pPr>
        <w:pStyle w:val="ListParagraph"/>
        <w:numPr>
          <w:ilvl w:val="4"/>
          <w:numId w:val="6"/>
        </w:numP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Observasi</w:t>
      </w:r>
    </w:p>
    <w:p w14:paraId="5BB01A88" w14:textId="73BDCFF0" w:rsidR="00F543F5" w:rsidRPr="00562B5E" w:rsidRDefault="0069207A" w:rsidP="00711F81">
      <w:pP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Pengamatan yang mengoptimalkan kemampuan peneliti dari segi motif kepercayaan, perhatian, perilaku tak sadar, kebiasaan dan pengalaman hidup.</w:t>
      </w:r>
      <w:r w:rsidR="002649E8" w:rsidRPr="003F7164">
        <w:rPr>
          <w:rStyle w:val="FootnoteReference"/>
        </w:rPr>
        <w:footnoteReference w:id="20"/>
      </w:r>
      <w:r w:rsidRPr="00562B5E">
        <w:rPr>
          <w:rFonts w:ascii="Times New Roman" w:eastAsia="Times New Roman" w:hAnsi="Times New Roman" w:cs="Times New Roman"/>
          <w:color w:val="000000"/>
          <w:sz w:val="24"/>
          <w:szCs w:val="24"/>
        </w:rPr>
        <w:t xml:space="preserve"> Tujuan penggunaan metode observasi </w:t>
      </w:r>
      <w:r w:rsidR="00497A8E">
        <w:rPr>
          <w:rFonts w:ascii="Times New Roman" w:eastAsia="Times New Roman" w:hAnsi="Times New Roman" w:cs="Times New Roman"/>
          <w:color w:val="000000"/>
          <w:sz w:val="24"/>
          <w:szCs w:val="24"/>
        </w:rPr>
        <w:t xml:space="preserve">selama wawancara berlangsung </w:t>
      </w:r>
      <w:r w:rsidRPr="00562B5E">
        <w:rPr>
          <w:rFonts w:ascii="Times New Roman" w:eastAsia="Times New Roman" w:hAnsi="Times New Roman" w:cs="Times New Roman"/>
          <w:color w:val="000000"/>
          <w:sz w:val="24"/>
          <w:szCs w:val="24"/>
        </w:rPr>
        <w:t xml:space="preserve">untuk mengetahui pengalaman mahasiswa </w:t>
      </w:r>
      <w:r w:rsidR="005F4917">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w:t>
      </w:r>
      <w:r w:rsidR="005F4917">
        <w:rPr>
          <w:rFonts w:ascii="Times New Roman" w:eastAsia="Times New Roman" w:hAnsi="Times New Roman" w:cs="Times New Roman"/>
          <w:color w:val="000000"/>
          <w:sz w:val="24"/>
          <w:szCs w:val="24"/>
        </w:rPr>
        <w:t>Ta</w:t>
      </w:r>
      <w:r w:rsidRPr="00562B5E">
        <w:rPr>
          <w:rFonts w:ascii="Times New Roman" w:eastAsia="Times New Roman" w:hAnsi="Times New Roman" w:cs="Times New Roman"/>
          <w:color w:val="000000"/>
          <w:sz w:val="24"/>
          <w:szCs w:val="24"/>
        </w:rPr>
        <w:t xml:space="preserve">sawuf dan </w:t>
      </w:r>
      <w:r w:rsidR="005F4917">
        <w:rPr>
          <w:rFonts w:ascii="Times New Roman" w:eastAsia="Times New Roman" w:hAnsi="Times New Roman" w:cs="Times New Roman"/>
          <w:color w:val="000000"/>
          <w:sz w:val="24"/>
          <w:szCs w:val="24"/>
        </w:rPr>
        <w:t>P</w:t>
      </w:r>
      <w:r w:rsidRPr="00562B5E">
        <w:rPr>
          <w:rFonts w:ascii="Times New Roman" w:eastAsia="Times New Roman" w:hAnsi="Times New Roman" w:cs="Times New Roman"/>
          <w:color w:val="000000"/>
          <w:sz w:val="24"/>
          <w:szCs w:val="24"/>
        </w:rPr>
        <w:t xml:space="preserve">sikoterapi Angkatan 2021 UIN Walisongo Semarang mengenai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 xml:space="preserve">dan </w:t>
      </w:r>
      <w:r w:rsidR="00711F81">
        <w:rPr>
          <w:rFonts w:ascii="Times New Roman" w:eastAsia="Times New Roman" w:hAnsi="Times New Roman" w:cs="Times New Roman"/>
          <w:color w:val="000000"/>
          <w:sz w:val="24"/>
          <w:szCs w:val="24"/>
        </w:rPr>
        <w:t xml:space="preserve">tawakal dalam mengatasi fenomena </w:t>
      </w:r>
      <w:r w:rsidR="00711F81" w:rsidRPr="00711F81">
        <w:rPr>
          <w:rFonts w:ascii="Times New Roman" w:eastAsia="Times New Roman" w:hAnsi="Times New Roman" w:cs="Times New Roman"/>
          <w:i/>
          <w:iCs/>
          <w:color w:val="000000"/>
          <w:sz w:val="24"/>
          <w:szCs w:val="24"/>
        </w:rPr>
        <w:t>quarter life crisis.</w:t>
      </w:r>
    </w:p>
    <w:p w14:paraId="0DF6CA9F" w14:textId="77777777" w:rsidR="00F543F5" w:rsidRPr="00562B5E" w:rsidRDefault="0069207A" w:rsidP="009804C9">
      <w:pPr>
        <w:pStyle w:val="ListParagraph"/>
        <w:numPr>
          <w:ilvl w:val="4"/>
          <w:numId w:val="6"/>
        </w:numP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Dokumentasi </w:t>
      </w:r>
    </w:p>
    <w:p w14:paraId="4FC7E8DD" w14:textId="6788AD0A" w:rsidR="00F543F5" w:rsidRPr="00562B5E" w:rsidRDefault="0069207A" w:rsidP="00711F81">
      <w:pP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Dokumentasi adalah metode dalam pengumpulan data kualitatif dengan menganalisis </w:t>
      </w:r>
      <w:r w:rsidR="00856AE2">
        <w:rPr>
          <w:rFonts w:ascii="Times New Roman" w:eastAsia="Times New Roman" w:hAnsi="Times New Roman" w:cs="Times New Roman"/>
          <w:color w:val="000000"/>
          <w:sz w:val="24"/>
          <w:szCs w:val="24"/>
        </w:rPr>
        <w:t>data melalui catatan peristiwa yang dapat berupa gambar dan tulisa</w:t>
      </w:r>
      <w:r w:rsidRPr="00562B5E">
        <w:rPr>
          <w:rFonts w:ascii="Times New Roman" w:eastAsia="Times New Roman" w:hAnsi="Times New Roman" w:cs="Times New Roman"/>
          <w:color w:val="000000"/>
          <w:sz w:val="24"/>
          <w:szCs w:val="24"/>
        </w:rPr>
        <w:t>n</w:t>
      </w:r>
      <w:r w:rsidR="00856AE2">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terhadap topik penelitian.</w:t>
      </w:r>
      <w:r w:rsidR="00952CF5" w:rsidRPr="003F7164">
        <w:rPr>
          <w:rStyle w:val="FootnoteReference"/>
        </w:rPr>
        <w:footnoteReference w:id="21"/>
      </w:r>
      <w:r w:rsidRPr="00562B5E">
        <w:rPr>
          <w:rFonts w:ascii="Times New Roman" w:eastAsia="Times New Roman" w:hAnsi="Times New Roman" w:cs="Times New Roman"/>
          <w:color w:val="000000"/>
          <w:sz w:val="24"/>
          <w:szCs w:val="24"/>
        </w:rPr>
        <w:t xml:space="preserve"> Pada penelitian ini, dokumentasi berasal </w:t>
      </w:r>
      <w:r w:rsidRPr="005A1DBC">
        <w:rPr>
          <w:rFonts w:ascii="Times New Roman" w:eastAsia="Times New Roman" w:hAnsi="Times New Roman" w:cs="Times New Roman"/>
          <w:i/>
          <w:iCs/>
          <w:color w:val="000000"/>
          <w:sz w:val="24"/>
          <w:szCs w:val="24"/>
        </w:rPr>
        <w:t>voice note</w:t>
      </w:r>
      <w:r w:rsidRPr="00562B5E">
        <w:rPr>
          <w:rFonts w:ascii="Times New Roman" w:eastAsia="Times New Roman" w:hAnsi="Times New Roman" w:cs="Times New Roman"/>
          <w:color w:val="000000"/>
          <w:sz w:val="24"/>
          <w:szCs w:val="24"/>
        </w:rPr>
        <w:t xml:space="preserve"> hasil wawancara</w:t>
      </w:r>
      <w:r w:rsidR="00856AE2">
        <w:rPr>
          <w:rFonts w:ascii="Times New Roman" w:eastAsia="Times New Roman" w:hAnsi="Times New Roman" w:cs="Times New Roman"/>
          <w:color w:val="000000"/>
          <w:sz w:val="24"/>
          <w:szCs w:val="24"/>
        </w:rPr>
        <w:t xml:space="preserve"> dan gambar berupa foto</w:t>
      </w:r>
      <w:r w:rsidRPr="00562B5E">
        <w:rPr>
          <w:rFonts w:ascii="Times New Roman" w:eastAsia="Times New Roman" w:hAnsi="Times New Roman" w:cs="Times New Roman"/>
          <w:color w:val="000000"/>
          <w:sz w:val="24"/>
          <w:szCs w:val="24"/>
        </w:rPr>
        <w:t xml:space="preserve">. Dokumentasi </w:t>
      </w:r>
      <w:r w:rsidRPr="00562B5E">
        <w:rPr>
          <w:rFonts w:ascii="Times New Roman" w:eastAsia="Times New Roman" w:hAnsi="Times New Roman" w:cs="Times New Roman"/>
          <w:color w:val="000000"/>
          <w:sz w:val="24"/>
          <w:szCs w:val="24"/>
        </w:rPr>
        <w:lastRenderedPageBreak/>
        <w:t>digunakan untuk mencocokkan antara data-data tertulis yang sudah ada dengan keterangan dari informan.</w:t>
      </w:r>
    </w:p>
    <w:p w14:paraId="433D3B7B" w14:textId="62D64824" w:rsidR="00F543F5" w:rsidRPr="00562B5E" w:rsidRDefault="0069207A" w:rsidP="009804C9">
      <w:pPr>
        <w:pStyle w:val="Heading3"/>
        <w:numPr>
          <w:ilvl w:val="3"/>
          <w:numId w:val="6"/>
        </w:numPr>
        <w:ind w:left="851" w:hanging="425"/>
        <w:rPr>
          <w:rFonts w:cs="Times New Roman"/>
        </w:rPr>
      </w:pPr>
      <w:bookmarkStart w:id="34" w:name="_Toc197518702"/>
      <w:r w:rsidRPr="00562B5E">
        <w:rPr>
          <w:rFonts w:cs="Times New Roman"/>
        </w:rPr>
        <w:t>Analisis Data</w:t>
      </w:r>
      <w:bookmarkEnd w:id="34"/>
    </w:p>
    <w:p w14:paraId="1F1FA551" w14:textId="14E692C0"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Dalam pendekatan kualitatif sangat berbeda dengan pendekatan kuantitatif, terutama dalam menyajikan data. Menurut </w:t>
      </w:r>
      <w:r w:rsidRPr="00562B5E">
        <w:rPr>
          <w:rFonts w:ascii="Times New Roman" w:eastAsia="Times New Roman" w:hAnsi="Times New Roman" w:cs="Times New Roman"/>
          <w:sz w:val="24"/>
          <w:szCs w:val="24"/>
        </w:rPr>
        <w:t>Matthew</w:t>
      </w:r>
      <w:r w:rsidRPr="00562B5E">
        <w:rPr>
          <w:rFonts w:ascii="Times New Roman" w:eastAsia="Times New Roman" w:hAnsi="Times New Roman" w:cs="Times New Roman"/>
          <w:color w:val="000000"/>
          <w:sz w:val="24"/>
          <w:szCs w:val="24"/>
        </w:rPr>
        <w:t xml:space="preserve"> B. Miles, psikologi perkembangan dan Michael Huberman ahli pendidikan dari University of Geneva, Switzerland, (Miles dan Huberman, 1992) analisis kualitatif, data yang muncul berwujud kata-kata dan bukan rangkaian angka. Data itu mungkin telah dikumpulkan dalam aneka macam cara yaitu pengamatan terlibat, wawancara, dan selanjutnya diproses melalui perekaman, pencatatan, pengetikan, tetapi analisis kualitatif tetap menggunakan kata-kata yang biasanya disusun ke dalam teks yang diperluas. Analisis menurut Miles dan Huberman (1992) dibagi dalam tiga alur kegiatan yang terjadi secara bersamaan. Ketiga alur tersebut adalah (1) reduksi data </w:t>
      </w:r>
      <w:r w:rsidRPr="005A1DBC">
        <w:rPr>
          <w:rFonts w:ascii="Times New Roman" w:eastAsia="Times New Roman" w:hAnsi="Times New Roman" w:cs="Times New Roman"/>
          <w:i/>
          <w:iCs/>
          <w:color w:val="000000"/>
          <w:sz w:val="24"/>
          <w:szCs w:val="24"/>
        </w:rPr>
        <w:t>(data reduction);</w:t>
      </w:r>
      <w:r w:rsidRPr="00562B5E">
        <w:rPr>
          <w:rFonts w:ascii="Times New Roman" w:eastAsia="Times New Roman" w:hAnsi="Times New Roman" w:cs="Times New Roman"/>
          <w:color w:val="000000"/>
          <w:sz w:val="24"/>
          <w:szCs w:val="24"/>
        </w:rPr>
        <w:t xml:space="preserve"> (2) penyajian data </w:t>
      </w:r>
      <w:r w:rsidRPr="005A1DBC">
        <w:rPr>
          <w:rFonts w:ascii="Times New Roman" w:eastAsia="Times New Roman" w:hAnsi="Times New Roman" w:cs="Times New Roman"/>
          <w:i/>
          <w:iCs/>
          <w:color w:val="000000"/>
          <w:sz w:val="24"/>
          <w:szCs w:val="24"/>
        </w:rPr>
        <w:t>(data display);</w:t>
      </w:r>
      <w:r w:rsidRPr="00562B5E">
        <w:rPr>
          <w:rFonts w:ascii="Times New Roman" w:eastAsia="Times New Roman" w:hAnsi="Times New Roman" w:cs="Times New Roman"/>
          <w:color w:val="000000"/>
          <w:sz w:val="24"/>
          <w:szCs w:val="24"/>
        </w:rPr>
        <w:t xml:space="preserve"> dan (3) penarikan simpulan.  Tiga langkah disebut diantaranya adalah :</w:t>
      </w:r>
    </w:p>
    <w:p w14:paraId="1C15E0C8" w14:textId="77777777" w:rsidR="00F543F5" w:rsidRPr="00562B5E" w:rsidRDefault="0069207A" w:rsidP="009804C9">
      <w:pPr>
        <w:numPr>
          <w:ilvl w:val="0"/>
          <w:numId w:val="8"/>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Reduksi Data</w:t>
      </w:r>
    </w:p>
    <w:p w14:paraId="0E5D0FA8" w14:textId="0441E087"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Reduksi data diartikan sebagai proses pemilihan, pemusatan perhatian pada penyederhanaan, pengabstrakan, dan transformasi data yang muncul dari catatan-catatan lapangan (Patilima, 2004). Reduksi data berlangsung secara terus menerus selama pengumpulan data berlangsung. Dengan demikian data yang telah direduksi akan memberikan gambaran yang lebih jelas, dan mempermudah peneliti untuk melakukan pengumpulan data selanjutnya.</w:t>
      </w:r>
      <w:r w:rsidR="00952CF5" w:rsidRPr="003F7164">
        <w:rPr>
          <w:rStyle w:val="FootnoteReference"/>
        </w:rPr>
        <w:footnoteReference w:id="22"/>
      </w:r>
    </w:p>
    <w:p w14:paraId="232E5FF2" w14:textId="3EF626E6"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proses reduksi data ini peneliti </w:t>
      </w:r>
      <w:r w:rsidR="00856AE2">
        <w:rPr>
          <w:rFonts w:ascii="Times New Roman" w:eastAsia="Times New Roman" w:hAnsi="Times New Roman" w:cs="Times New Roman"/>
          <w:color w:val="000000"/>
          <w:sz w:val="24"/>
          <w:szCs w:val="24"/>
        </w:rPr>
        <w:t xml:space="preserve">membuat transkrip verbatim dari hasil </w:t>
      </w:r>
      <w:r w:rsidR="00856AE2" w:rsidRPr="00856AE2">
        <w:rPr>
          <w:rFonts w:ascii="Times New Roman" w:eastAsia="Times New Roman" w:hAnsi="Times New Roman" w:cs="Times New Roman"/>
          <w:i/>
          <w:iCs/>
          <w:color w:val="000000"/>
          <w:sz w:val="24"/>
          <w:szCs w:val="24"/>
        </w:rPr>
        <w:t>voice note</w:t>
      </w:r>
      <w:r w:rsidR="00856AE2">
        <w:rPr>
          <w:rFonts w:ascii="Times New Roman" w:eastAsia="Times New Roman" w:hAnsi="Times New Roman" w:cs="Times New Roman"/>
          <w:color w:val="000000"/>
          <w:sz w:val="24"/>
          <w:szCs w:val="24"/>
        </w:rPr>
        <w:t xml:space="preserve"> wawancara dengan narasumber lalu </w:t>
      </w:r>
      <w:r w:rsidRPr="00562B5E">
        <w:rPr>
          <w:rFonts w:ascii="Times New Roman" w:eastAsia="Times New Roman" w:hAnsi="Times New Roman" w:cs="Times New Roman"/>
          <w:color w:val="000000"/>
          <w:sz w:val="24"/>
          <w:szCs w:val="24"/>
        </w:rPr>
        <w:t xml:space="preserve">merangkum data-data hasil dari lapangan yang terkait dengan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w:t>
      </w:r>
      <w:r w:rsidR="00856AE2">
        <w:rPr>
          <w:rFonts w:ascii="Times New Roman" w:eastAsia="Times New Roman" w:hAnsi="Times New Roman" w:cs="Times New Roman"/>
          <w:color w:val="000000"/>
          <w:sz w:val="24"/>
          <w:szCs w:val="24"/>
        </w:rPr>
        <w:t xml:space="preserve">dan </w:t>
      </w:r>
      <w:r w:rsidR="00856AE2">
        <w:rPr>
          <w:rFonts w:ascii="Times New Roman" w:eastAsia="Times New Roman" w:hAnsi="Times New Roman" w:cs="Times New Roman"/>
          <w:color w:val="000000"/>
          <w:sz w:val="24"/>
          <w:szCs w:val="24"/>
        </w:rPr>
        <w:lastRenderedPageBreak/>
        <w:t xml:space="preserve">pengalaman tawakal </w:t>
      </w:r>
      <w:r w:rsidRPr="00562B5E">
        <w:rPr>
          <w:rFonts w:ascii="Times New Roman" w:eastAsia="Times New Roman" w:hAnsi="Times New Roman" w:cs="Times New Roman"/>
          <w:color w:val="000000"/>
          <w:sz w:val="24"/>
          <w:szCs w:val="24"/>
        </w:rPr>
        <w:t xml:space="preserve">yang terjadi di mahasiswa </w:t>
      </w:r>
      <w:r w:rsidR="005F4917">
        <w:rPr>
          <w:rFonts w:ascii="Times New Roman" w:eastAsia="Times New Roman" w:hAnsi="Times New Roman" w:cs="Times New Roman"/>
          <w:color w:val="000000"/>
          <w:sz w:val="24"/>
          <w:szCs w:val="24"/>
        </w:rPr>
        <w:t>Ju</w:t>
      </w:r>
      <w:r w:rsidRPr="00562B5E">
        <w:rPr>
          <w:rFonts w:ascii="Times New Roman" w:eastAsia="Times New Roman" w:hAnsi="Times New Roman" w:cs="Times New Roman"/>
          <w:color w:val="000000"/>
          <w:sz w:val="24"/>
          <w:szCs w:val="24"/>
        </w:rPr>
        <w:t>rusan Tasawuf dan Psikoterapi Angkatan 2021 UIN Walisongo Semarang.</w:t>
      </w:r>
    </w:p>
    <w:p w14:paraId="45239E6E" w14:textId="77777777" w:rsidR="00F543F5" w:rsidRPr="00562B5E" w:rsidRDefault="0069207A" w:rsidP="009804C9">
      <w:pPr>
        <w:numPr>
          <w:ilvl w:val="0"/>
          <w:numId w:val="8"/>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Penyajian Data</w:t>
      </w:r>
    </w:p>
    <w:p w14:paraId="0281C1CC" w14:textId="2383F5F4"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Penyajian yang dimaksud Miles dan Huberman, sekumpulan informasi </w:t>
      </w:r>
      <w:r w:rsidRPr="00562B5E">
        <w:rPr>
          <w:rFonts w:ascii="Times New Roman" w:eastAsia="Times New Roman" w:hAnsi="Times New Roman" w:cs="Times New Roman"/>
          <w:sz w:val="24"/>
          <w:szCs w:val="24"/>
        </w:rPr>
        <w:t>tersusun yang</w:t>
      </w:r>
      <w:r w:rsidRPr="00562B5E">
        <w:rPr>
          <w:rFonts w:ascii="Times New Roman" w:eastAsia="Times New Roman" w:hAnsi="Times New Roman" w:cs="Times New Roman"/>
          <w:color w:val="000000"/>
          <w:sz w:val="24"/>
          <w:szCs w:val="24"/>
        </w:rPr>
        <w:t xml:space="preserve"> memberi kemungkinan adanya penarikan </w:t>
      </w:r>
      <w:r w:rsidRPr="00562B5E">
        <w:rPr>
          <w:rFonts w:ascii="Times New Roman" w:eastAsia="Times New Roman" w:hAnsi="Times New Roman" w:cs="Times New Roman"/>
          <w:sz w:val="24"/>
          <w:szCs w:val="24"/>
        </w:rPr>
        <w:t>kesimpulan</w:t>
      </w:r>
      <w:r w:rsidRPr="00562B5E">
        <w:rPr>
          <w:rFonts w:ascii="Times New Roman" w:eastAsia="Times New Roman" w:hAnsi="Times New Roman" w:cs="Times New Roman"/>
          <w:color w:val="000000"/>
          <w:sz w:val="24"/>
          <w:szCs w:val="24"/>
        </w:rPr>
        <w:t xml:space="preserve"> dan pengambilan tindakan. Penyajian yang paling sering digunakan pada data kualitatif pada masa yang lalu adalah bentuk teks naratif.</w:t>
      </w:r>
      <w:r w:rsidRPr="00562B5E">
        <w:rPr>
          <w:rFonts w:ascii="Times New Roman" w:hAnsi="Times New Roman" w:cs="Times New Roman"/>
          <w:sz w:val="24"/>
          <w:szCs w:val="24"/>
        </w:rPr>
        <w:t xml:space="preserve"> </w:t>
      </w:r>
      <w:r w:rsidRPr="00562B5E">
        <w:rPr>
          <w:rFonts w:ascii="Times New Roman" w:eastAsia="Times New Roman" w:hAnsi="Times New Roman" w:cs="Times New Roman"/>
          <w:sz w:val="24"/>
          <w:szCs w:val="24"/>
        </w:rPr>
        <w:t>Penyajian data bisa dilakukan dalam bentuk uraian singkat</w:t>
      </w:r>
      <w:r w:rsidR="000F2969">
        <w:rPr>
          <w:rFonts w:ascii="Times New Roman" w:eastAsia="Times New Roman" w:hAnsi="Times New Roman" w:cs="Times New Roman"/>
          <w:sz w:val="24"/>
          <w:szCs w:val="24"/>
        </w:rPr>
        <w:t xml:space="preserve">. </w:t>
      </w:r>
      <w:r w:rsidRPr="00562B5E">
        <w:rPr>
          <w:rFonts w:ascii="Times New Roman" w:eastAsia="Times New Roman" w:hAnsi="Times New Roman" w:cs="Times New Roman"/>
          <w:sz w:val="24"/>
          <w:szCs w:val="24"/>
        </w:rPr>
        <w:t>Dengan mendisplaykan data, maka akan memudahkan untuk memahami apa yang terjadi, merencanakan kerja selanjutnya berdasarkan apa yang telah dipahami tersebut.</w:t>
      </w:r>
      <w:r w:rsidR="00952CF5" w:rsidRPr="003F7164">
        <w:rPr>
          <w:rStyle w:val="FootnoteReference"/>
        </w:rPr>
        <w:footnoteReference w:id="23"/>
      </w:r>
    </w:p>
    <w:p w14:paraId="46F46ECC" w14:textId="05874D27" w:rsidR="00F543F5" w:rsidRPr="00562B5E" w:rsidRDefault="0069207A" w:rsidP="00711F81">
      <w:pPr>
        <w:spacing w:after="0" w:line="360" w:lineRule="auto"/>
        <w:ind w:left="851" w:firstLine="589"/>
        <w:jc w:val="both"/>
        <w:rPr>
          <w:rFonts w:ascii="Times New Roman" w:eastAsia="Times New Roman" w:hAnsi="Times New Roman" w:cs="Times New Roman"/>
          <w:i/>
          <w:sz w:val="24"/>
          <w:szCs w:val="24"/>
        </w:rPr>
      </w:pPr>
      <w:r w:rsidRPr="00562B5E">
        <w:rPr>
          <w:rFonts w:ascii="Times New Roman" w:eastAsia="Times New Roman" w:hAnsi="Times New Roman" w:cs="Times New Roman"/>
          <w:sz w:val="24"/>
          <w:szCs w:val="24"/>
        </w:rPr>
        <w:t xml:space="preserve">Dalam proses ini, peneliti melakukan penyortiran data </w:t>
      </w:r>
      <w:r w:rsidR="000F2969">
        <w:rPr>
          <w:rFonts w:ascii="Times New Roman" w:eastAsia="Times New Roman" w:hAnsi="Times New Roman" w:cs="Times New Roman"/>
          <w:sz w:val="24"/>
          <w:szCs w:val="24"/>
        </w:rPr>
        <w:t xml:space="preserve">dengan menggunakan uraian singkat yang bersifat naratif </w:t>
      </w:r>
      <w:r w:rsidRPr="00562B5E">
        <w:rPr>
          <w:rFonts w:ascii="Times New Roman" w:eastAsia="Times New Roman" w:hAnsi="Times New Roman" w:cs="Times New Roman"/>
          <w:sz w:val="24"/>
          <w:szCs w:val="24"/>
        </w:rPr>
        <w:t xml:space="preserve">dan menganalisis hasil wawancara yang telah dikumpulkan dari mahasiswa </w:t>
      </w:r>
      <w:r w:rsidR="000F2969">
        <w:rPr>
          <w:rFonts w:ascii="Times New Roman" w:eastAsia="Times New Roman" w:hAnsi="Times New Roman" w:cs="Times New Roman"/>
          <w:sz w:val="24"/>
          <w:szCs w:val="24"/>
        </w:rPr>
        <w:t>J</w:t>
      </w:r>
      <w:r w:rsidRPr="00562B5E">
        <w:rPr>
          <w:rFonts w:ascii="Times New Roman" w:eastAsia="Times New Roman" w:hAnsi="Times New Roman" w:cs="Times New Roman"/>
          <w:sz w:val="24"/>
          <w:szCs w:val="24"/>
        </w:rPr>
        <w:t xml:space="preserve">urusan Tasawuf dan Psikoterapi Angkatan 2021 UIN Walisongo Semarang. Hal ini akan </w:t>
      </w:r>
      <w:r w:rsidRPr="00592C78">
        <w:rPr>
          <w:rFonts w:ascii="Times New Roman" w:eastAsia="Times New Roman" w:hAnsi="Times New Roman" w:cs="Times New Roman"/>
          <w:color w:val="000000"/>
          <w:sz w:val="24"/>
          <w:szCs w:val="24"/>
        </w:rPr>
        <w:t>menghasilkan</w:t>
      </w:r>
      <w:r w:rsidRPr="00562B5E">
        <w:rPr>
          <w:rFonts w:ascii="Times New Roman" w:eastAsia="Times New Roman" w:hAnsi="Times New Roman" w:cs="Times New Roman"/>
          <w:sz w:val="24"/>
          <w:szCs w:val="24"/>
        </w:rPr>
        <w:t xml:space="preserve"> gambaran mengenai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xml:space="preserve"> dalam </w:t>
      </w:r>
      <w:r w:rsidR="00711F81">
        <w:rPr>
          <w:rFonts w:ascii="Times New Roman" w:eastAsia="Times New Roman" w:hAnsi="Times New Roman" w:cs="Times New Roman"/>
          <w:sz w:val="24"/>
          <w:szCs w:val="24"/>
        </w:rPr>
        <w:t xml:space="preserve">mengatasi </w:t>
      </w:r>
      <w:r w:rsidRPr="00562B5E">
        <w:rPr>
          <w:rFonts w:ascii="Times New Roman" w:eastAsia="Times New Roman" w:hAnsi="Times New Roman" w:cs="Times New Roman"/>
          <w:sz w:val="24"/>
          <w:szCs w:val="24"/>
        </w:rPr>
        <w:t xml:space="preserve">fenomena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xml:space="preserve"> yang terjadi pada mahasiswa </w:t>
      </w:r>
      <w:r w:rsidR="005F4917">
        <w:rPr>
          <w:rFonts w:ascii="Times New Roman" w:eastAsia="Times New Roman" w:hAnsi="Times New Roman" w:cs="Times New Roman"/>
          <w:sz w:val="24"/>
          <w:szCs w:val="24"/>
        </w:rPr>
        <w:t>J</w:t>
      </w:r>
      <w:r w:rsidRPr="00562B5E">
        <w:rPr>
          <w:rFonts w:ascii="Times New Roman" w:eastAsia="Times New Roman" w:hAnsi="Times New Roman" w:cs="Times New Roman"/>
          <w:sz w:val="24"/>
          <w:szCs w:val="24"/>
        </w:rPr>
        <w:t>urusan Tasawuf dan Psikoterapi Angkatan 2021 UIN Walisongo Semarang</w:t>
      </w:r>
      <w:r w:rsidR="000F2969">
        <w:rPr>
          <w:rFonts w:ascii="Times New Roman" w:eastAsia="Times New Roman" w:hAnsi="Times New Roman" w:cs="Times New Roman"/>
          <w:sz w:val="24"/>
          <w:szCs w:val="24"/>
        </w:rPr>
        <w:t>.</w:t>
      </w:r>
    </w:p>
    <w:p w14:paraId="2A4B7117" w14:textId="77777777" w:rsidR="00F543F5" w:rsidRPr="00562B5E" w:rsidRDefault="0069207A" w:rsidP="009804C9">
      <w:pPr>
        <w:numPr>
          <w:ilvl w:val="0"/>
          <w:numId w:val="8"/>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Penarikan Kesimpulan dan Verifikasi</w:t>
      </w:r>
    </w:p>
    <w:p w14:paraId="2B3E35D4" w14:textId="6742E6A9"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Langkah selanjutnya dari analisis data kualitatif menurut Miles dan Huberman adalah penarikan </w:t>
      </w:r>
      <w:r w:rsidRPr="00562B5E">
        <w:rPr>
          <w:rFonts w:ascii="Times New Roman" w:eastAsia="Times New Roman" w:hAnsi="Times New Roman" w:cs="Times New Roman"/>
          <w:sz w:val="24"/>
          <w:szCs w:val="24"/>
        </w:rPr>
        <w:t>kesimpulan</w:t>
      </w:r>
      <w:r w:rsidRPr="00562B5E">
        <w:rPr>
          <w:rFonts w:ascii="Times New Roman" w:eastAsia="Times New Roman" w:hAnsi="Times New Roman" w:cs="Times New Roman"/>
          <w:color w:val="000000"/>
          <w:sz w:val="24"/>
          <w:szCs w:val="24"/>
        </w:rPr>
        <w:t xml:space="preserve"> dan verifikasi. </w:t>
      </w:r>
      <w:r w:rsidRPr="00562B5E">
        <w:rPr>
          <w:rFonts w:ascii="Times New Roman" w:eastAsia="Times New Roman" w:hAnsi="Times New Roman" w:cs="Times New Roman"/>
          <w:sz w:val="24"/>
          <w:szCs w:val="24"/>
        </w:rPr>
        <w:t>Kesimpulan</w:t>
      </w:r>
      <w:r w:rsidRPr="00562B5E">
        <w:rPr>
          <w:rFonts w:ascii="Times New Roman" w:eastAsia="Times New Roman" w:hAnsi="Times New Roman" w:cs="Times New Roman"/>
          <w:color w:val="000000"/>
          <w:sz w:val="24"/>
          <w:szCs w:val="24"/>
        </w:rPr>
        <w:t xml:space="preserve"> awal yang dikemukakan masih bersifat sementara, dan akan berubah bila tidak ditemukan bukti-bukti yang kuat yang mendukung pada tahap pengumpulan data berikutnya.</w:t>
      </w:r>
      <w:r w:rsidR="00495478" w:rsidRPr="003F7164">
        <w:rPr>
          <w:rStyle w:val="FootnoteReference"/>
        </w:rPr>
        <w:footnoteReference w:id="24"/>
      </w:r>
    </w:p>
    <w:p w14:paraId="0CA3E1E2" w14:textId="5CBB8097"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proses penarikan </w:t>
      </w:r>
      <w:r w:rsidR="00711F81">
        <w:rPr>
          <w:rFonts w:ascii="Times New Roman" w:eastAsia="Times New Roman" w:hAnsi="Times New Roman" w:cs="Times New Roman"/>
          <w:color w:val="000000"/>
          <w:sz w:val="24"/>
          <w:szCs w:val="24"/>
        </w:rPr>
        <w:t>k</w:t>
      </w:r>
      <w:r w:rsidRPr="00562B5E">
        <w:rPr>
          <w:rFonts w:ascii="Times New Roman" w:eastAsia="Times New Roman" w:hAnsi="Times New Roman" w:cs="Times New Roman"/>
          <w:color w:val="000000"/>
          <w:sz w:val="24"/>
          <w:szCs w:val="24"/>
        </w:rPr>
        <w:t xml:space="preserve">esimpulan peneliti melakukan kesimpulan dari penyajian data dengan bukti-bukti yang diperoleh di lapangan. Kemudian </w:t>
      </w:r>
      <w:r w:rsidRPr="00562B5E">
        <w:rPr>
          <w:rFonts w:ascii="Times New Roman" w:eastAsia="Times New Roman" w:hAnsi="Times New Roman" w:cs="Times New Roman"/>
          <w:color w:val="000000"/>
          <w:sz w:val="24"/>
          <w:szCs w:val="24"/>
        </w:rPr>
        <w:lastRenderedPageBreak/>
        <w:t xml:space="preserve">melakukan verifikasi melalui penentuan data akhir dari </w:t>
      </w:r>
      <w:r w:rsidRPr="00562B5E">
        <w:rPr>
          <w:rFonts w:ascii="Times New Roman" w:eastAsia="Times New Roman" w:hAnsi="Times New Roman" w:cs="Times New Roman"/>
          <w:sz w:val="24"/>
          <w:szCs w:val="24"/>
        </w:rPr>
        <w:t>keseluruhan</w:t>
      </w:r>
      <w:r w:rsidRPr="00562B5E">
        <w:rPr>
          <w:rFonts w:ascii="Times New Roman" w:eastAsia="Times New Roman" w:hAnsi="Times New Roman" w:cs="Times New Roman"/>
          <w:color w:val="000000"/>
          <w:sz w:val="24"/>
          <w:szCs w:val="24"/>
        </w:rPr>
        <w:t xml:space="preserve"> permasalahan mengenai</w:t>
      </w:r>
      <w:r w:rsidR="00711F81">
        <w:rPr>
          <w:rFonts w:ascii="Times New Roman" w:eastAsia="Times New Roman" w:hAnsi="Times New Roman" w:cs="Times New Roman"/>
          <w:color w:val="000000"/>
          <w:sz w:val="24"/>
          <w:szCs w:val="24"/>
        </w:rPr>
        <w:t xml:space="preserve"> </w:t>
      </w:r>
      <w:r w:rsidR="003351FE" w:rsidRPr="003351FE">
        <w:rPr>
          <w:rFonts w:ascii="Times New Roman" w:eastAsia="Times New Roman" w:hAnsi="Times New Roman" w:cs="Times New Roman"/>
          <w:color w:val="000000"/>
          <w:sz w:val="24"/>
          <w:szCs w:val="24"/>
        </w:rPr>
        <w:t>tawakal</w:t>
      </w:r>
      <w:r w:rsidR="00711F81">
        <w:rPr>
          <w:rFonts w:ascii="Times New Roman" w:eastAsia="Times New Roman" w:hAnsi="Times New Roman" w:cs="Times New Roman"/>
          <w:color w:val="000000"/>
          <w:sz w:val="24"/>
          <w:szCs w:val="24"/>
        </w:rPr>
        <w:t xml:space="preserve"> dalam mengatasi </w:t>
      </w:r>
      <w:r w:rsidRPr="00562B5E">
        <w:rPr>
          <w:rFonts w:ascii="Times New Roman" w:eastAsia="Times New Roman" w:hAnsi="Times New Roman" w:cs="Times New Roman"/>
          <w:color w:val="000000"/>
          <w:sz w:val="24"/>
          <w:szCs w:val="24"/>
        </w:rPr>
        <w:t xml:space="preserve">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w:t>
      </w:r>
      <w:r w:rsidR="005F4917">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urusan Tasawuf dan Psikoterapi Angkatan 2021 UIN Walisongo Semarang.</w:t>
      </w:r>
    </w:p>
    <w:p w14:paraId="061D42BE" w14:textId="62D64824" w:rsidR="00F543F5" w:rsidRPr="00562B5E" w:rsidRDefault="0069207A" w:rsidP="009804C9">
      <w:pPr>
        <w:pStyle w:val="Heading3"/>
        <w:numPr>
          <w:ilvl w:val="3"/>
          <w:numId w:val="6"/>
        </w:numPr>
        <w:ind w:left="851" w:hanging="425"/>
        <w:rPr>
          <w:rFonts w:cs="Times New Roman"/>
        </w:rPr>
      </w:pPr>
      <w:bookmarkStart w:id="35" w:name="_Toc197518703"/>
      <w:r w:rsidRPr="00562B5E">
        <w:rPr>
          <w:rFonts w:cs="Times New Roman"/>
        </w:rPr>
        <w:t>Teknik Keabsahan Data</w:t>
      </w:r>
      <w:bookmarkEnd w:id="35"/>
    </w:p>
    <w:p w14:paraId="2B9629DF" w14:textId="1E20BD43" w:rsidR="00F543F5" w:rsidRPr="00562B5E" w:rsidRDefault="0069207A" w:rsidP="00711F81">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Metode triangulasi menurut (Bungin 2016;198) adalah Teknik </w:t>
      </w:r>
      <w:r w:rsidRPr="00562B5E">
        <w:rPr>
          <w:rFonts w:ascii="Times New Roman" w:eastAsia="Times New Roman" w:hAnsi="Times New Roman" w:cs="Times New Roman"/>
          <w:sz w:val="24"/>
          <w:szCs w:val="24"/>
        </w:rPr>
        <w:t>triangulasi</w:t>
      </w:r>
      <w:r w:rsidRPr="00562B5E">
        <w:rPr>
          <w:rFonts w:ascii="Times New Roman" w:eastAsia="Times New Roman" w:hAnsi="Times New Roman" w:cs="Times New Roman"/>
          <w:color w:val="000000"/>
          <w:sz w:val="24"/>
          <w:szCs w:val="24"/>
        </w:rPr>
        <w:t xml:space="preserve"> lebih mengutamakan efektivitas proses dan hasil yang diinginkan.</w:t>
      </w:r>
      <w:r w:rsidR="00495478" w:rsidRPr="003F7164">
        <w:rPr>
          <w:rStyle w:val="FootnoteReference"/>
        </w:rPr>
        <w:footnoteReference w:id="25"/>
      </w:r>
      <w:r w:rsidRPr="00562B5E">
        <w:rPr>
          <w:rFonts w:ascii="Times New Roman" w:eastAsia="Times New Roman" w:hAnsi="Times New Roman" w:cs="Times New Roman"/>
          <w:color w:val="000000"/>
          <w:sz w:val="24"/>
          <w:szCs w:val="24"/>
        </w:rPr>
        <w:t xml:space="preserve"> Teknik triangulasi yang paling sering digunakan ialah pemeriksaan melalui sumber lainnya. </w:t>
      </w:r>
    </w:p>
    <w:p w14:paraId="2261D478" w14:textId="2B8BB123" w:rsidR="000F2969" w:rsidRDefault="0069207A" w:rsidP="000F2969">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Triangulasi dengan sumber berarti membandingkan dan mengecek Kembali suatu kevalidan informasi yang diperoleh melalui waktu dan alat yang berbeda. Hal itu dapat dicapai dengan membandingkan data hasil pengamatan dengan data hasil wawancara, membandingkan apa yang dikatakan orang di depan umum denga</w:t>
      </w:r>
      <w:r w:rsidR="00344078">
        <w:rPr>
          <w:rFonts w:ascii="Times New Roman" w:eastAsia="Times New Roman" w:hAnsi="Times New Roman" w:cs="Times New Roman"/>
          <w:color w:val="000000"/>
          <w:sz w:val="24"/>
          <w:szCs w:val="24"/>
        </w:rPr>
        <w:t xml:space="preserve">n </w:t>
      </w:r>
      <w:r w:rsidRPr="00562B5E">
        <w:rPr>
          <w:rFonts w:ascii="Times New Roman" w:eastAsia="Times New Roman" w:hAnsi="Times New Roman" w:cs="Times New Roman"/>
          <w:color w:val="000000"/>
          <w:sz w:val="24"/>
          <w:szCs w:val="24"/>
        </w:rPr>
        <w:t xml:space="preserve">apa yang dikatakan secara pribadi, dan membandingkan hasil wawancara </w:t>
      </w:r>
      <w:r w:rsidRPr="00562B5E">
        <w:rPr>
          <w:rFonts w:ascii="Times New Roman" w:eastAsia="Times New Roman" w:hAnsi="Times New Roman" w:cs="Times New Roman"/>
          <w:sz w:val="24"/>
          <w:szCs w:val="24"/>
        </w:rPr>
        <w:t>dengan</w:t>
      </w:r>
      <w:r w:rsidRPr="00562B5E">
        <w:rPr>
          <w:rFonts w:ascii="Times New Roman" w:eastAsia="Times New Roman" w:hAnsi="Times New Roman" w:cs="Times New Roman"/>
          <w:color w:val="000000"/>
          <w:sz w:val="24"/>
          <w:szCs w:val="24"/>
        </w:rPr>
        <w:t xml:space="preserve"> isi suatu dokumen yang berkaitan.</w:t>
      </w:r>
    </w:p>
    <w:p w14:paraId="726E1291" w14:textId="2E738FD6" w:rsidR="00F543F5" w:rsidRPr="00562B5E" w:rsidRDefault="0069207A" w:rsidP="000F2969">
      <w:pP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Metode triangulasi digunakan dalam penelitian ini adalah triangulasi </w:t>
      </w:r>
      <w:r w:rsidR="0058275D">
        <w:rPr>
          <w:rFonts w:ascii="Times New Roman" w:eastAsia="Times New Roman" w:hAnsi="Times New Roman" w:cs="Times New Roman"/>
          <w:color w:val="000000"/>
          <w:sz w:val="24"/>
          <w:szCs w:val="24"/>
        </w:rPr>
        <w:t>sumber.</w:t>
      </w:r>
      <w:r w:rsidRPr="00562B5E">
        <w:rPr>
          <w:rFonts w:ascii="Times New Roman" w:eastAsia="Times New Roman" w:hAnsi="Times New Roman" w:cs="Times New Roman"/>
          <w:color w:val="000000"/>
          <w:sz w:val="24"/>
          <w:szCs w:val="24"/>
        </w:rPr>
        <w:t xml:space="preserve"> Triangulasi </w:t>
      </w:r>
      <w:r w:rsidR="0058275D">
        <w:rPr>
          <w:rFonts w:ascii="Times New Roman" w:eastAsia="Times New Roman" w:hAnsi="Times New Roman" w:cs="Times New Roman"/>
          <w:color w:val="000000"/>
          <w:sz w:val="24"/>
          <w:szCs w:val="24"/>
        </w:rPr>
        <w:t>sumber</w:t>
      </w:r>
      <w:r w:rsidRPr="00562B5E">
        <w:rPr>
          <w:rFonts w:ascii="Times New Roman" w:eastAsia="Times New Roman" w:hAnsi="Times New Roman" w:cs="Times New Roman"/>
          <w:color w:val="000000"/>
          <w:sz w:val="24"/>
          <w:szCs w:val="24"/>
        </w:rPr>
        <w:t xml:space="preserve"> adalah pengujian kredibilitas ini diartikan sebagai pengecekan data </w:t>
      </w:r>
      <w:r w:rsidR="0058275D">
        <w:rPr>
          <w:rFonts w:ascii="Times New Roman" w:eastAsia="Times New Roman" w:hAnsi="Times New Roman" w:cs="Times New Roman"/>
          <w:color w:val="000000"/>
          <w:sz w:val="24"/>
          <w:szCs w:val="24"/>
        </w:rPr>
        <w:t>yang telah diperoleh dari berbagai sumber data seperti hasil wawancara, arsip, maupun dokumen lainnya.</w:t>
      </w:r>
      <w:r w:rsidR="003402DE" w:rsidRPr="003F7164">
        <w:rPr>
          <w:rStyle w:val="FootnoteReference"/>
        </w:rPr>
        <w:footnoteReference w:id="26"/>
      </w:r>
      <w:r w:rsidRPr="00562B5E">
        <w:rPr>
          <w:rFonts w:ascii="Times New Roman" w:eastAsia="Times New Roman" w:hAnsi="Times New Roman" w:cs="Times New Roman"/>
          <w:color w:val="000000"/>
          <w:sz w:val="24"/>
          <w:szCs w:val="24"/>
        </w:rPr>
        <w:t xml:space="preserve"> Tujuan dari penggunaan triangulasi </w:t>
      </w:r>
      <w:r w:rsidR="0058275D">
        <w:rPr>
          <w:rFonts w:ascii="Times New Roman" w:eastAsia="Times New Roman" w:hAnsi="Times New Roman" w:cs="Times New Roman"/>
          <w:color w:val="000000"/>
          <w:sz w:val="24"/>
          <w:szCs w:val="24"/>
        </w:rPr>
        <w:t>sumber</w:t>
      </w:r>
      <w:r w:rsidR="003B449C">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adalah untuk </w:t>
      </w:r>
      <w:r w:rsidR="0058275D">
        <w:rPr>
          <w:rFonts w:ascii="Times New Roman" w:eastAsia="Times New Roman" w:hAnsi="Times New Roman" w:cs="Times New Roman"/>
          <w:color w:val="000000"/>
          <w:sz w:val="24"/>
          <w:szCs w:val="24"/>
        </w:rPr>
        <w:t>mendapatkan</w:t>
      </w:r>
      <w:r w:rsidR="003B449C">
        <w:rPr>
          <w:rFonts w:ascii="Times New Roman" w:eastAsia="Times New Roman" w:hAnsi="Times New Roman" w:cs="Times New Roman"/>
          <w:color w:val="000000"/>
          <w:sz w:val="24"/>
          <w:szCs w:val="24"/>
        </w:rPr>
        <w:t xml:space="preserve"> kebenaran dan kevalidan sebuah data dengan menggunakan</w:t>
      </w:r>
      <w:r w:rsidR="003A7118">
        <w:rPr>
          <w:rFonts w:ascii="Times New Roman" w:eastAsia="Times New Roman" w:hAnsi="Times New Roman" w:cs="Times New Roman"/>
          <w:color w:val="000000"/>
          <w:sz w:val="24"/>
          <w:szCs w:val="24"/>
        </w:rPr>
        <w:t xml:space="preserve"> pengecekan dari berbagai sumber seperti wawancara dan arsip-arsip dokumen mengenai nilai tawakal dan </w:t>
      </w:r>
      <w:r w:rsidR="003A7118" w:rsidRPr="003A7118">
        <w:rPr>
          <w:rFonts w:ascii="Times New Roman" w:eastAsia="Times New Roman" w:hAnsi="Times New Roman" w:cs="Times New Roman"/>
          <w:i/>
          <w:iCs/>
          <w:color w:val="000000"/>
          <w:sz w:val="24"/>
          <w:szCs w:val="24"/>
        </w:rPr>
        <w:t>quarter life crisis</w:t>
      </w:r>
      <w:r w:rsidR="003B449C">
        <w:rPr>
          <w:rFonts w:ascii="Times New Roman" w:eastAsia="Times New Roman" w:hAnsi="Times New Roman" w:cs="Times New Roman"/>
          <w:color w:val="000000"/>
          <w:sz w:val="24"/>
          <w:szCs w:val="24"/>
        </w:rPr>
        <w:t>.</w:t>
      </w:r>
      <w:r w:rsidRPr="00562B5E">
        <w:rPr>
          <w:rFonts w:ascii="Times New Roman" w:eastAsia="Times New Roman" w:hAnsi="Times New Roman" w:cs="Times New Roman"/>
          <w:color w:val="000000"/>
          <w:sz w:val="24"/>
          <w:szCs w:val="24"/>
        </w:rPr>
        <w:t xml:space="preserve"> Triangulasi yang digunakan dalam penelitian ini adalah wawancara dengan narasumber. </w:t>
      </w:r>
    </w:p>
    <w:p w14:paraId="03CB3A9E" w14:textId="12233591" w:rsidR="00F543F5" w:rsidRPr="00562B5E" w:rsidRDefault="0069207A" w:rsidP="009804C9">
      <w:pPr>
        <w:pStyle w:val="Heading2"/>
        <w:numPr>
          <w:ilvl w:val="0"/>
          <w:numId w:val="36"/>
        </w:numPr>
        <w:ind w:left="426" w:hanging="426"/>
        <w:rPr>
          <w:rFonts w:cs="Times New Roman"/>
        </w:rPr>
      </w:pPr>
      <w:bookmarkStart w:id="36" w:name="_Toc197518704"/>
      <w:r w:rsidRPr="00562B5E">
        <w:rPr>
          <w:rFonts w:cs="Times New Roman"/>
        </w:rPr>
        <w:lastRenderedPageBreak/>
        <w:t>Tinjauan Pustaka</w:t>
      </w:r>
      <w:bookmarkEnd w:id="36"/>
    </w:p>
    <w:p w14:paraId="26946F48" w14:textId="20EE0B21" w:rsidR="00F543F5" w:rsidRPr="00562B5E" w:rsidRDefault="0069207A" w:rsidP="00711F81">
      <w:pPr>
        <w:spacing w:after="0" w:line="360" w:lineRule="auto"/>
        <w:ind w:left="426" w:firstLine="29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Sejauh ini, peneliti belum menemukan penelitian yang bersangkutan denga</w:t>
      </w:r>
      <w:r w:rsidRPr="00562B5E">
        <w:rPr>
          <w:rFonts w:ascii="Times New Roman" w:eastAsia="Times New Roman" w:hAnsi="Times New Roman" w:cs="Times New Roman"/>
          <w:sz w:val="24"/>
          <w:szCs w:val="24"/>
        </w:rPr>
        <w:t xml:space="preserve">n peran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dalam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jurusan Tasawuf dan Psikoterapi Angkatan 2021 UIN Walisongo Semarang. Sudah banyak penelitian yang meneliti dengan menggunakan tema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ini, tetapi tidak halnya dengan </w:t>
      </w:r>
      <w:r w:rsidRPr="00562B5E">
        <w:rPr>
          <w:rFonts w:ascii="Times New Roman" w:eastAsia="Times New Roman" w:hAnsi="Times New Roman" w:cs="Times New Roman"/>
          <w:sz w:val="24"/>
          <w:szCs w:val="24"/>
        </w:rPr>
        <w:t xml:space="preserve">peran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xml:space="preserve"> </w:t>
      </w:r>
      <w:r w:rsidRPr="00562B5E">
        <w:rPr>
          <w:rFonts w:ascii="Times New Roman" w:eastAsia="Times New Roman" w:hAnsi="Times New Roman" w:cs="Times New Roman"/>
          <w:color w:val="000000"/>
          <w:sz w:val="24"/>
          <w:szCs w:val="24"/>
        </w:rPr>
        <w:t xml:space="preserve"> dalam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misalnya ada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yang meneliti tentang hubungan antara religiusitas dengan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tingkat akhir.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merupakan fenomena yang sedang menjadi permasalahan di belahan dunia manapun, akan tetapi dalam mengatasi permasalahan tersebut berbeda-beda salah satunya adalah dengan nilai-nilai tasawuf. Dalam hal ini peneliti mencantumkan beberapa judul skripsi yang dianggap memiliki relevansi dengan judul skripsi yang sedang penulis bahas, di antaranya:</w:t>
      </w:r>
    </w:p>
    <w:p w14:paraId="277DD342" w14:textId="51B27AD1" w:rsidR="00F543F5" w:rsidRPr="00562B5E" w:rsidRDefault="0069207A" w:rsidP="009804C9">
      <w:pPr>
        <w:numPr>
          <w:ilvl w:val="0"/>
          <w:numId w:val="9"/>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Penelitian pertama, yaitu sebuah skripsi dari Yunita Rahmasari,2023, Fakultas Dakwah UIN Prof. K.H. Saifuddin Zuhri Purwokerto Jurusan Konseling dan Pengembangan Masyarakat yang berjudul Religiusitas Dalam Menghadapi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Santri Pondok </w:t>
      </w:r>
      <w:r w:rsidRPr="00562B5E">
        <w:rPr>
          <w:rFonts w:ascii="Times New Roman" w:eastAsia="Times New Roman" w:hAnsi="Times New Roman" w:cs="Times New Roman"/>
          <w:sz w:val="24"/>
          <w:szCs w:val="24"/>
        </w:rPr>
        <w:t>Pesantren</w:t>
      </w:r>
      <w:r w:rsidRPr="00562B5E">
        <w:rPr>
          <w:rFonts w:ascii="Times New Roman" w:eastAsia="Times New Roman" w:hAnsi="Times New Roman" w:cs="Times New Roman"/>
          <w:color w:val="000000"/>
          <w:sz w:val="24"/>
          <w:szCs w:val="24"/>
        </w:rPr>
        <w:t xml:space="preserve"> Al-Quraan Al-Amin Pabuaran Banyumas. Hasil dari penelitian ini mengungkapkan bahwa religiusitas dapat membantu santri yang sedang berkuliah </w:t>
      </w:r>
      <w:r w:rsidRPr="00562B5E">
        <w:rPr>
          <w:rFonts w:ascii="Times New Roman" w:eastAsia="Times New Roman" w:hAnsi="Times New Roman" w:cs="Times New Roman"/>
          <w:sz w:val="24"/>
          <w:szCs w:val="24"/>
        </w:rPr>
        <w:t>khususnya</w:t>
      </w:r>
      <w:r w:rsidRPr="00562B5E">
        <w:rPr>
          <w:rFonts w:ascii="Times New Roman" w:eastAsia="Times New Roman" w:hAnsi="Times New Roman" w:cs="Times New Roman"/>
          <w:color w:val="000000"/>
          <w:sz w:val="24"/>
          <w:szCs w:val="24"/>
        </w:rPr>
        <w:t xml:space="preserve"> semester akhir dalam menghadapi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w:t>
      </w:r>
      <w:r w:rsidR="003402DE" w:rsidRPr="003F7164">
        <w:rPr>
          <w:rStyle w:val="FootnoteReference"/>
        </w:rPr>
        <w:footnoteReference w:id="27"/>
      </w:r>
      <w:r w:rsidR="003402DE"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Pada penelitian ini menggunakan metode penelitian kualitatif dengan pendekatan studi kasus. Perbedaan dalam penelitian ini peneliti lebih fokus terhadap nilai-nilai tasawuf yang dapat menjadi problem solving dari permasalahan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w:t>
      </w:r>
    </w:p>
    <w:p w14:paraId="211E4400" w14:textId="3724489E" w:rsidR="00F543F5" w:rsidRPr="00562B5E" w:rsidRDefault="0069207A" w:rsidP="009804C9">
      <w:pPr>
        <w:numPr>
          <w:ilvl w:val="0"/>
          <w:numId w:val="9"/>
        </w:numPr>
        <w:pBdr>
          <w:top w:val="nil"/>
          <w:left w:val="nil"/>
          <w:bottom w:val="nil"/>
          <w:right w:val="nil"/>
          <w:between w:val="nil"/>
        </w:pBdr>
        <w:spacing w:after="0" w:line="360" w:lineRule="auto"/>
        <w:ind w:left="426" w:hanging="426"/>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Penelitian kedua, yaitu jurnal penelitian dari Erlita Budiarti, Raifa Ermila Aina, dan Sofia Rahmah yang berjudul Relevansi Sufistik Terapi </w:t>
      </w:r>
      <w:r w:rsidRPr="005A1DBC">
        <w:rPr>
          <w:rFonts w:ascii="Times New Roman" w:eastAsia="Times New Roman" w:hAnsi="Times New Roman" w:cs="Times New Roman"/>
          <w:i/>
          <w:iCs/>
          <w:color w:val="000000"/>
          <w:sz w:val="24"/>
          <w:szCs w:val="24"/>
        </w:rPr>
        <w:t>Healing</w:t>
      </w:r>
      <w:r w:rsidRPr="00562B5E">
        <w:rPr>
          <w:rFonts w:ascii="Times New Roman" w:eastAsia="Times New Roman" w:hAnsi="Times New Roman" w:cs="Times New Roman"/>
          <w:color w:val="000000"/>
          <w:sz w:val="24"/>
          <w:szCs w:val="24"/>
        </w:rPr>
        <w:t xml:space="preserve"> dalam Meminimalisir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 xml:space="preserve">pada Masa Pra Pandemi Covid-19 (Studi Kasus </w:t>
      </w:r>
      <w:r w:rsidRPr="00562B5E">
        <w:rPr>
          <w:rFonts w:ascii="Times New Roman" w:eastAsia="Times New Roman" w:hAnsi="Times New Roman" w:cs="Times New Roman"/>
          <w:color w:val="000000"/>
          <w:sz w:val="24"/>
          <w:szCs w:val="24"/>
        </w:rPr>
        <w:lastRenderedPageBreak/>
        <w:t xml:space="preserve">Mahasiswa UIN  Antasari), Jurnal Bimbingan dan Konseling Pendidikan Islam, Volume 1, No.2, tahun 2023. Hasil dari penelitian ini bahwa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UIN Antasari cukup tinggi utamanya pada mahasiswa yang melakukan </w:t>
      </w:r>
      <w:r w:rsidRPr="00562B5E">
        <w:rPr>
          <w:rFonts w:ascii="Times New Roman" w:eastAsia="Times New Roman" w:hAnsi="Times New Roman" w:cs="Times New Roman"/>
          <w:sz w:val="24"/>
          <w:szCs w:val="24"/>
        </w:rPr>
        <w:t>perkuliahan</w:t>
      </w:r>
      <w:r w:rsidRPr="00562B5E">
        <w:rPr>
          <w:rFonts w:ascii="Times New Roman" w:eastAsia="Times New Roman" w:hAnsi="Times New Roman" w:cs="Times New Roman"/>
          <w:color w:val="000000"/>
          <w:sz w:val="24"/>
          <w:szCs w:val="24"/>
        </w:rPr>
        <w:t xml:space="preserve"> daring Akibatnya hal ini berdampak pada pola </w:t>
      </w:r>
      <w:r w:rsidRPr="00562B5E">
        <w:rPr>
          <w:rFonts w:ascii="Times New Roman" w:eastAsia="Times New Roman" w:hAnsi="Times New Roman" w:cs="Times New Roman"/>
          <w:sz w:val="24"/>
          <w:szCs w:val="24"/>
        </w:rPr>
        <w:t>pikir</w:t>
      </w:r>
      <w:r w:rsidRPr="00562B5E">
        <w:rPr>
          <w:rFonts w:ascii="Times New Roman" w:eastAsia="Times New Roman" w:hAnsi="Times New Roman" w:cs="Times New Roman"/>
          <w:color w:val="000000"/>
          <w:sz w:val="24"/>
          <w:szCs w:val="24"/>
        </w:rPr>
        <w:t xml:space="preserve"> bahwa bagaimana masa depan mereka. Maka sebagai bentuk penyembuhan peneliti memberikan terapi sufisktik </w:t>
      </w:r>
      <w:r w:rsidRPr="005A1DBC">
        <w:rPr>
          <w:rFonts w:ascii="Times New Roman" w:eastAsia="Times New Roman" w:hAnsi="Times New Roman" w:cs="Times New Roman"/>
          <w:i/>
          <w:iCs/>
          <w:color w:val="000000"/>
          <w:sz w:val="24"/>
          <w:szCs w:val="24"/>
        </w:rPr>
        <w:t>healing</w:t>
      </w:r>
      <w:r w:rsidRPr="00562B5E">
        <w:rPr>
          <w:rFonts w:ascii="Times New Roman" w:eastAsia="Times New Roman" w:hAnsi="Times New Roman" w:cs="Times New Roman"/>
          <w:color w:val="000000"/>
          <w:sz w:val="24"/>
          <w:szCs w:val="24"/>
        </w:rPr>
        <w:t xml:space="preserve"> agar individu kembali ke fitrah Allah Swt. Serta dari itu individu dapat mengaktualisasikan diri dengan ketenangan dan stabilitas emosional, maka dari itu Hasil penelitian ini menunjukan bahwa sufistik terapi </w:t>
      </w:r>
      <w:r w:rsidRPr="005A1DBC">
        <w:rPr>
          <w:rFonts w:ascii="Times New Roman" w:eastAsia="Times New Roman" w:hAnsi="Times New Roman" w:cs="Times New Roman"/>
          <w:i/>
          <w:iCs/>
          <w:color w:val="000000"/>
          <w:sz w:val="24"/>
          <w:szCs w:val="24"/>
        </w:rPr>
        <w:t>healing</w:t>
      </w:r>
      <w:r w:rsidRPr="00562B5E">
        <w:rPr>
          <w:rFonts w:ascii="Times New Roman" w:eastAsia="Times New Roman" w:hAnsi="Times New Roman" w:cs="Times New Roman"/>
          <w:color w:val="000000"/>
          <w:sz w:val="24"/>
          <w:szCs w:val="24"/>
        </w:rPr>
        <w:t xml:space="preserve"> adalah suatu terapi yang tepat untuk dilakukan dalam meminimalisir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di era pra pandemi covid-19. Adapun perbedaan dan persamaan pada penelitian ini, perbedaannya adalah dalam penelitian ini </w:t>
      </w:r>
      <w:r w:rsidRPr="00562B5E">
        <w:rPr>
          <w:rFonts w:ascii="Times New Roman" w:eastAsia="Times New Roman" w:hAnsi="Times New Roman" w:cs="Times New Roman"/>
          <w:sz w:val="24"/>
          <w:szCs w:val="24"/>
        </w:rPr>
        <w:t>membahas</w:t>
      </w:r>
      <w:r w:rsidRPr="00562B5E">
        <w:rPr>
          <w:rFonts w:ascii="Times New Roman" w:eastAsia="Times New Roman" w:hAnsi="Times New Roman" w:cs="Times New Roman"/>
          <w:color w:val="000000"/>
          <w:sz w:val="24"/>
          <w:szCs w:val="24"/>
        </w:rPr>
        <w:t xml:space="preserve"> relevansi</w:t>
      </w:r>
      <w:r w:rsidR="005F4917">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nilai sufistik dalam terapi </w:t>
      </w:r>
      <w:r w:rsidRPr="005A1DBC">
        <w:rPr>
          <w:rFonts w:ascii="Times New Roman" w:eastAsia="Times New Roman" w:hAnsi="Times New Roman" w:cs="Times New Roman"/>
          <w:i/>
          <w:iCs/>
          <w:color w:val="000000"/>
          <w:sz w:val="24"/>
          <w:szCs w:val="24"/>
        </w:rPr>
        <w:t>healing</w:t>
      </w:r>
      <w:r w:rsidRPr="00562B5E">
        <w:rPr>
          <w:rFonts w:ascii="Times New Roman" w:eastAsia="Times New Roman" w:hAnsi="Times New Roman" w:cs="Times New Roman"/>
          <w:color w:val="000000"/>
          <w:sz w:val="24"/>
          <w:szCs w:val="24"/>
        </w:rPr>
        <w:t xml:space="preserve"> dalam meminimalisir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sedangkan </w:t>
      </w:r>
      <w:r w:rsidRPr="00562B5E">
        <w:rPr>
          <w:rFonts w:ascii="Times New Roman" w:eastAsia="Times New Roman" w:hAnsi="Times New Roman" w:cs="Times New Roman"/>
          <w:sz w:val="24"/>
          <w:szCs w:val="24"/>
        </w:rPr>
        <w:t>persamaannya</w:t>
      </w:r>
      <w:r w:rsidRPr="00562B5E">
        <w:rPr>
          <w:rFonts w:ascii="Times New Roman" w:eastAsia="Times New Roman" w:hAnsi="Times New Roman" w:cs="Times New Roman"/>
          <w:color w:val="000000"/>
          <w:sz w:val="24"/>
          <w:szCs w:val="24"/>
        </w:rPr>
        <w:t xml:space="preserve"> adalah sama-sama menggunakan metode penelitian kualitatif dan terdapat nilai-nilai sufistik dalam mengatasi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p>
    <w:p w14:paraId="2123703F" w14:textId="265F7550" w:rsidR="00F543F5" w:rsidRPr="00562B5E" w:rsidRDefault="0069207A" w:rsidP="009804C9">
      <w:pPr>
        <w:numPr>
          <w:ilvl w:val="0"/>
          <w:numId w:val="9"/>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Penelitian ketiga, yaitu jurnal penelitian dari Luluk Masluchah,</w:t>
      </w:r>
      <w:r w:rsidR="005F4917">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Wardatul Mufidah dan Uti Lestari yang berjudul Konsep Diri Dalam Menghadapi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Jurnal Psikologi Universitas Darul Ulum Jombang, Volume 6, No. 1, tahun 2022. Pada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peneliti menggunakan </w:t>
      </w:r>
      <w:r w:rsidRPr="00562B5E">
        <w:rPr>
          <w:rFonts w:ascii="Times New Roman" w:eastAsia="Times New Roman" w:hAnsi="Times New Roman" w:cs="Times New Roman"/>
          <w:sz w:val="24"/>
          <w:szCs w:val="24"/>
        </w:rPr>
        <w:t>subjek</w:t>
      </w:r>
      <w:r w:rsidRPr="00562B5E">
        <w:rPr>
          <w:rFonts w:ascii="Times New Roman" w:eastAsia="Times New Roman" w:hAnsi="Times New Roman" w:cs="Times New Roman"/>
          <w:color w:val="000000"/>
          <w:sz w:val="24"/>
          <w:szCs w:val="24"/>
        </w:rPr>
        <w:t xml:space="preserve"> mahasiswa dengan rentang usia 19-26 tahun di kota Jombang. Pada penelitian ini peneliti menemukan semakin tinggi konsep diri pada mahasiswa, maka individu tidak mengalami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w:t>
      </w:r>
      <w:r w:rsidR="00DA0184" w:rsidRPr="003F7164">
        <w:rPr>
          <w:rStyle w:val="FootnoteReference"/>
        </w:rPr>
        <w:footnoteReference w:id="28"/>
      </w:r>
      <w:r w:rsidRPr="00562B5E">
        <w:rPr>
          <w:rFonts w:ascii="Times New Roman" w:eastAsia="Times New Roman" w:hAnsi="Times New Roman" w:cs="Times New Roman"/>
          <w:color w:val="000000"/>
          <w:sz w:val="24"/>
          <w:szCs w:val="24"/>
        </w:rPr>
        <w:t xml:space="preserve"> </w:t>
      </w:r>
    </w:p>
    <w:p w14:paraId="6795D5DC" w14:textId="413B8529" w:rsidR="00F543F5" w:rsidRDefault="0069207A" w:rsidP="008151FE">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Adapun persamaan dan perbedaan dengan milik peneliti, </w:t>
      </w:r>
      <w:r w:rsidRPr="00562B5E">
        <w:rPr>
          <w:rFonts w:ascii="Times New Roman" w:eastAsia="Times New Roman" w:hAnsi="Times New Roman" w:cs="Times New Roman"/>
          <w:sz w:val="24"/>
          <w:szCs w:val="24"/>
        </w:rPr>
        <w:t>perbedaannya</w:t>
      </w:r>
      <w:r w:rsidRPr="00562B5E">
        <w:rPr>
          <w:rFonts w:ascii="Times New Roman" w:eastAsia="Times New Roman" w:hAnsi="Times New Roman" w:cs="Times New Roman"/>
          <w:color w:val="000000"/>
          <w:sz w:val="24"/>
          <w:szCs w:val="24"/>
        </w:rPr>
        <w:t xml:space="preserve"> adalah peneliti lebih mengkaji aspek spiritualitas dengan pendekatan nilai-nilai tasawuf dan persamaannya adalah sama-sama menggunakan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lastRenderedPageBreak/>
        <w:t>sebagai fenomena penelitian dan dengan menggunakan metode penelitian kualitatif.</w:t>
      </w:r>
    </w:p>
    <w:p w14:paraId="738830DA" w14:textId="088F2D13" w:rsidR="005271E8" w:rsidRDefault="005271E8" w:rsidP="005271E8">
      <w:pPr>
        <w:numPr>
          <w:ilvl w:val="0"/>
          <w:numId w:val="9"/>
        </w:numPr>
        <w:pBdr>
          <w:top w:val="nil"/>
          <w:left w:val="nil"/>
          <w:bottom w:val="nil"/>
          <w:right w:val="nil"/>
          <w:between w:val="nil"/>
        </w:pBdr>
        <w:spacing w:after="0" w:line="360" w:lineRule="auto"/>
        <w:ind w:lef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Penelitian keempat, yaitu sebuah skripsi dari Septiana Triana Suci 2022, </w:t>
      </w:r>
      <w:r w:rsidRPr="00562B5E">
        <w:rPr>
          <w:rFonts w:ascii="Times New Roman" w:eastAsia="Times New Roman" w:hAnsi="Times New Roman" w:cs="Times New Roman"/>
          <w:color w:val="000000"/>
          <w:sz w:val="24"/>
          <w:szCs w:val="24"/>
        </w:rPr>
        <w:t xml:space="preserve">Fakultas Ushuluddin dan Humaniora Universitas Islam </w:t>
      </w:r>
      <w:r w:rsidRPr="00562B5E">
        <w:rPr>
          <w:rFonts w:ascii="Times New Roman" w:eastAsia="Times New Roman" w:hAnsi="Times New Roman" w:cs="Times New Roman"/>
          <w:sz w:val="24"/>
          <w:szCs w:val="24"/>
        </w:rPr>
        <w:t>Negeri</w:t>
      </w:r>
      <w:r w:rsidRPr="00562B5E">
        <w:rPr>
          <w:rFonts w:ascii="Times New Roman" w:eastAsia="Times New Roman" w:hAnsi="Times New Roman" w:cs="Times New Roman"/>
          <w:color w:val="000000"/>
          <w:sz w:val="24"/>
          <w:szCs w:val="24"/>
        </w:rPr>
        <w:t xml:space="preserve"> Walisongo </w:t>
      </w:r>
      <w:r w:rsidRPr="00562B5E">
        <w:rPr>
          <w:rFonts w:ascii="Times New Roman" w:eastAsia="Times New Roman" w:hAnsi="Times New Roman" w:cs="Times New Roman"/>
          <w:sz w:val="24"/>
          <w:szCs w:val="24"/>
        </w:rPr>
        <w:t>Semarang</w:t>
      </w:r>
      <w:r w:rsidRPr="00562B5E">
        <w:rPr>
          <w:rFonts w:ascii="Times New Roman" w:eastAsia="Times New Roman" w:hAnsi="Times New Roman" w:cs="Times New Roman"/>
          <w:color w:val="000000"/>
          <w:sz w:val="24"/>
          <w:szCs w:val="24"/>
        </w:rPr>
        <w:t xml:space="preserve"> Jurusan Tasawuf dan Psikoterapi yang berjudul </w:t>
      </w:r>
      <w:r>
        <w:rPr>
          <w:rFonts w:ascii="Times New Roman" w:eastAsia="Times New Roman" w:hAnsi="Times New Roman" w:cs="Times New Roman"/>
          <w:color w:val="000000"/>
          <w:sz w:val="24"/>
          <w:szCs w:val="24"/>
        </w:rPr>
        <w:t xml:space="preserve">Tawakal Dalam Mengatasi Dinamika Burnout Mengerjakan Skripsi Pada Mahasiswa Tasawuf dan Psikoterapi 2018. </w:t>
      </w:r>
      <w:r w:rsidRPr="00562B5E">
        <w:rPr>
          <w:rFonts w:ascii="Times New Roman" w:eastAsia="Times New Roman" w:hAnsi="Times New Roman" w:cs="Times New Roman"/>
          <w:color w:val="000000"/>
          <w:sz w:val="24"/>
          <w:szCs w:val="24"/>
        </w:rPr>
        <w:t>Hasil dari penelitian tersebut adalah</w:t>
      </w:r>
      <w:r w:rsidRPr="005271E8">
        <w:t xml:space="preserve"> </w:t>
      </w:r>
      <w:r w:rsidRPr="005271E8">
        <w:rPr>
          <w:rFonts w:ascii="Times New Roman" w:eastAsia="Times New Roman" w:hAnsi="Times New Roman" w:cs="Times New Roman"/>
          <w:color w:val="000000"/>
          <w:sz w:val="24"/>
          <w:szCs w:val="24"/>
        </w:rPr>
        <w:t>Hasil penelitian menunjukkan bahwa tawakal dapat mengatasi dinamika</w:t>
      </w:r>
      <w:r>
        <w:rPr>
          <w:rFonts w:ascii="Times New Roman" w:eastAsia="Times New Roman" w:hAnsi="Times New Roman" w:cs="Times New Roman"/>
          <w:color w:val="000000"/>
          <w:sz w:val="24"/>
          <w:szCs w:val="24"/>
        </w:rPr>
        <w:t xml:space="preserve"> </w:t>
      </w:r>
      <w:r w:rsidRPr="005271E8">
        <w:rPr>
          <w:rFonts w:ascii="Times New Roman" w:eastAsia="Times New Roman" w:hAnsi="Times New Roman" w:cs="Times New Roman"/>
          <w:color w:val="000000"/>
          <w:sz w:val="24"/>
          <w:szCs w:val="24"/>
        </w:rPr>
        <w:t>burnout mengerjakan skripsi pada mahasiswa Tasawuf dan Psikoterapi 2018, dengan menerapkan sikap berserah diri sepenuhnya kepada Allah membuat diri lebih tenang, damai, dan tidak merasa takut.</w:t>
      </w:r>
      <w:r>
        <w:rPr>
          <w:rFonts w:ascii="Times New Roman" w:eastAsia="Times New Roman" w:hAnsi="Times New Roman" w:cs="Times New Roman"/>
          <w:color w:val="000000"/>
          <w:sz w:val="24"/>
          <w:szCs w:val="24"/>
        </w:rPr>
        <w:t xml:space="preserve"> </w:t>
      </w:r>
      <w:r w:rsidRPr="005271E8">
        <w:rPr>
          <w:rFonts w:ascii="Times New Roman" w:eastAsia="Times New Roman" w:hAnsi="Times New Roman" w:cs="Times New Roman"/>
          <w:color w:val="000000"/>
          <w:sz w:val="24"/>
          <w:szCs w:val="24"/>
        </w:rPr>
        <w:t>Pada penelitian menggunakan metode penelitian kua</w:t>
      </w:r>
      <w:r>
        <w:rPr>
          <w:rFonts w:ascii="Times New Roman" w:eastAsia="Times New Roman" w:hAnsi="Times New Roman" w:cs="Times New Roman"/>
          <w:color w:val="000000"/>
          <w:sz w:val="24"/>
          <w:szCs w:val="24"/>
        </w:rPr>
        <w:t>li</w:t>
      </w:r>
      <w:r w:rsidRPr="005271E8">
        <w:rPr>
          <w:rFonts w:ascii="Times New Roman" w:eastAsia="Times New Roman" w:hAnsi="Times New Roman" w:cs="Times New Roman"/>
          <w:color w:val="000000"/>
          <w:sz w:val="24"/>
          <w:szCs w:val="24"/>
        </w:rPr>
        <w:t>titatif</w:t>
      </w:r>
      <w:r>
        <w:rPr>
          <w:rFonts w:ascii="Times New Roman" w:eastAsia="Times New Roman" w:hAnsi="Times New Roman" w:cs="Times New Roman"/>
          <w:color w:val="000000"/>
          <w:sz w:val="24"/>
          <w:szCs w:val="24"/>
        </w:rPr>
        <w:t>.</w:t>
      </w:r>
      <w:r w:rsidR="009520B9" w:rsidRPr="003F7164">
        <w:rPr>
          <w:rStyle w:val="FootnoteReference"/>
        </w:rPr>
        <w:footnoteReference w:id="29"/>
      </w:r>
    </w:p>
    <w:p w14:paraId="267E8113" w14:textId="2E7FBA8D" w:rsidR="005271E8" w:rsidRPr="005271E8" w:rsidRDefault="005271E8" w:rsidP="005271E8">
      <w:pPr>
        <w:pBdr>
          <w:top w:val="nil"/>
          <w:left w:val="nil"/>
          <w:bottom w:val="nil"/>
          <w:right w:val="nil"/>
          <w:between w:val="nil"/>
        </w:pBdr>
        <w:spacing w:after="0" w:line="360" w:lineRule="auto"/>
        <w:ind w:left="284"/>
        <w:jc w:val="both"/>
        <w:rPr>
          <w:rFonts w:ascii="Times New Roman" w:eastAsia="Times New Roman" w:hAnsi="Times New Roman" w:cs="Times New Roman"/>
          <w:color w:val="000000"/>
          <w:sz w:val="24"/>
          <w:szCs w:val="24"/>
        </w:rPr>
      </w:pPr>
      <w:r w:rsidRPr="005271E8">
        <w:rPr>
          <w:rFonts w:ascii="Times New Roman" w:eastAsia="Times New Roman" w:hAnsi="Times New Roman" w:cs="Times New Roman"/>
          <w:color w:val="000000"/>
          <w:sz w:val="24"/>
          <w:szCs w:val="24"/>
        </w:rPr>
        <w:t xml:space="preserve">Perbedaan dari penelitian ini, peneliti </w:t>
      </w:r>
      <w:r w:rsidRPr="005271E8">
        <w:rPr>
          <w:rFonts w:ascii="Times New Roman" w:eastAsia="Times New Roman" w:hAnsi="Times New Roman" w:cs="Times New Roman"/>
          <w:sz w:val="24"/>
          <w:szCs w:val="24"/>
        </w:rPr>
        <w:t>menggunakan</w:t>
      </w:r>
      <w:r w:rsidRPr="005271E8">
        <w:rPr>
          <w:rFonts w:ascii="Times New Roman" w:eastAsia="Times New Roman" w:hAnsi="Times New Roman" w:cs="Times New Roman"/>
          <w:color w:val="000000"/>
          <w:sz w:val="24"/>
          <w:szCs w:val="24"/>
        </w:rPr>
        <w:t xml:space="preserve"> fenomena quarter life crisis sebagai permasalahan yang sedang dialami oleh mahasiwa </w:t>
      </w:r>
      <w:r w:rsidR="005F4917">
        <w:rPr>
          <w:rFonts w:ascii="Times New Roman" w:eastAsia="Times New Roman" w:hAnsi="Times New Roman" w:cs="Times New Roman"/>
          <w:color w:val="000000"/>
          <w:sz w:val="24"/>
          <w:szCs w:val="24"/>
        </w:rPr>
        <w:t>J</w:t>
      </w:r>
      <w:r w:rsidRPr="005271E8">
        <w:rPr>
          <w:rFonts w:ascii="Times New Roman" w:eastAsia="Times New Roman" w:hAnsi="Times New Roman" w:cs="Times New Roman"/>
          <w:color w:val="000000"/>
          <w:sz w:val="24"/>
          <w:szCs w:val="24"/>
        </w:rPr>
        <w:t>urusan Tasawuf dan Psikoterapi Angkatan 2021 UIN Walisongo Semarang.</w:t>
      </w:r>
    </w:p>
    <w:p w14:paraId="10A04D8D" w14:textId="1BFEE922" w:rsidR="00F543F5" w:rsidRPr="00562B5E" w:rsidRDefault="0069207A" w:rsidP="005271E8">
      <w:pPr>
        <w:numPr>
          <w:ilvl w:val="0"/>
          <w:numId w:val="9"/>
        </w:numPr>
        <w:pBdr>
          <w:top w:val="nil"/>
          <w:left w:val="nil"/>
          <w:bottom w:val="nil"/>
          <w:right w:val="nil"/>
          <w:between w:val="nil"/>
        </w:pBdr>
        <w:spacing w:after="0" w:line="360" w:lineRule="auto"/>
        <w:ind w:left="284"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Penelitian kelima, yaitu sebuah skripsi dari Asmaul Asrofi, 2021, Fakultas Ushuluddin dan Humaniora Universitas Islam </w:t>
      </w:r>
      <w:r w:rsidRPr="00562B5E">
        <w:rPr>
          <w:rFonts w:ascii="Times New Roman" w:eastAsia="Times New Roman" w:hAnsi="Times New Roman" w:cs="Times New Roman"/>
          <w:sz w:val="24"/>
          <w:szCs w:val="24"/>
        </w:rPr>
        <w:t>Negeri</w:t>
      </w:r>
      <w:r w:rsidRPr="00562B5E">
        <w:rPr>
          <w:rFonts w:ascii="Times New Roman" w:eastAsia="Times New Roman" w:hAnsi="Times New Roman" w:cs="Times New Roman"/>
          <w:color w:val="000000"/>
          <w:sz w:val="24"/>
          <w:szCs w:val="24"/>
        </w:rPr>
        <w:t xml:space="preserve"> Sunan Ampel Surabaya Jurusan Tasawuf dan Psikoterapi yang berjudul Konsep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Dalam Tasawuf Sebagai Psikoterapi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Hasil dari penelitian yang telah dilakukan adalah konsep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dapat memberikan efektivitas dalam masa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w:t>
      </w:r>
      <w:r w:rsidR="00FC39EC" w:rsidRPr="003F7164">
        <w:rPr>
          <w:rStyle w:val="FootnoteReference"/>
        </w:rPr>
        <w:footnoteReference w:id="30"/>
      </w:r>
    </w:p>
    <w:p w14:paraId="70CBCCDF" w14:textId="1D3C3528" w:rsidR="00F543F5" w:rsidRPr="00562B5E" w:rsidRDefault="0069207A" w:rsidP="008151FE">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penelitian ini peneliti menggunakan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sebagai salah satu jawaban dalam mengatasi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dan peneliti sama-sama mengkaji dengan metode penelitian kualitatif.</w:t>
      </w:r>
    </w:p>
    <w:p w14:paraId="557F7F1F" w14:textId="2041094F" w:rsidR="00F543F5" w:rsidRPr="00562B5E" w:rsidRDefault="0069207A" w:rsidP="009804C9">
      <w:pPr>
        <w:numPr>
          <w:ilvl w:val="0"/>
          <w:numId w:val="9"/>
        </w:numPr>
        <w:pBdr>
          <w:top w:val="nil"/>
          <w:left w:val="nil"/>
          <w:bottom w:val="nil"/>
          <w:right w:val="nil"/>
          <w:between w:val="nil"/>
        </w:pBdr>
        <w:spacing w:after="0" w:line="360" w:lineRule="auto"/>
        <w:ind w:left="426" w:hanging="426"/>
        <w:jc w:val="both"/>
        <w:rPr>
          <w:rFonts w:ascii="Times New Roman" w:eastAsia="Times New Roman" w:hAnsi="Times New Roman" w:cs="Times New Roman"/>
          <w:color w:val="000000"/>
          <w:sz w:val="24"/>
          <w:szCs w:val="24"/>
        </w:rPr>
      </w:pPr>
      <w:bookmarkStart w:id="37" w:name="_35nkun2" w:colFirst="0" w:colLast="0"/>
      <w:bookmarkEnd w:id="37"/>
      <w:r w:rsidRPr="00562B5E">
        <w:rPr>
          <w:rFonts w:ascii="Times New Roman" w:eastAsia="Times New Roman" w:hAnsi="Times New Roman" w:cs="Times New Roman"/>
          <w:color w:val="000000"/>
          <w:sz w:val="24"/>
          <w:szCs w:val="24"/>
        </w:rPr>
        <w:t xml:space="preserve">Penelitian keenam, yaitu sebuah jurnal penelitian dari Alfiesyahrianta Habibi, Nandy Agustin Syakarofath, dan Zainul Anwar yang berjudul Peran Religiusitas </w:t>
      </w:r>
      <w:r w:rsidRPr="00562B5E">
        <w:rPr>
          <w:rFonts w:ascii="Times New Roman" w:eastAsia="Times New Roman" w:hAnsi="Times New Roman" w:cs="Times New Roman"/>
          <w:color w:val="000000"/>
          <w:sz w:val="24"/>
          <w:szCs w:val="24"/>
        </w:rPr>
        <w:lastRenderedPageBreak/>
        <w:t xml:space="preserve">terhadap </w:t>
      </w:r>
      <w:r w:rsidRPr="00562B5E">
        <w:rPr>
          <w:rFonts w:ascii="Times New Roman" w:eastAsia="Times New Roman" w:hAnsi="Times New Roman" w:cs="Times New Roman"/>
          <w:i/>
          <w:color w:val="000000"/>
          <w:sz w:val="24"/>
          <w:szCs w:val="24"/>
        </w:rPr>
        <w:t>Quarter-Life Crisis</w:t>
      </w:r>
      <w:r w:rsidRPr="00562B5E">
        <w:rPr>
          <w:rFonts w:ascii="Times New Roman" w:eastAsia="Times New Roman" w:hAnsi="Times New Roman" w:cs="Times New Roman"/>
          <w:color w:val="000000"/>
          <w:sz w:val="24"/>
          <w:szCs w:val="24"/>
        </w:rPr>
        <w:t xml:space="preserve"> (QLC) pada Mahasiswa, Jurnal Psikologi Gajah Mada, Volume 5, No. 2, tahun 2019. </w:t>
      </w:r>
      <w:r w:rsidR="00E10373">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yang digunakan peneliti adalah mahasiswa dari perguruan tinggi dari berbagai jurusan dengan rentang usia 18-25 tahun. Hasil dari penelitian ini peran religiusitas mempengaruhi tingkat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seseorang.</w:t>
      </w:r>
      <w:r w:rsidR="00FC39EC" w:rsidRPr="003F7164">
        <w:rPr>
          <w:rStyle w:val="FootnoteReference"/>
        </w:rPr>
        <w:footnoteReference w:id="31"/>
      </w:r>
      <w:r w:rsidR="00FC39EC"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Pada penelitian ini menggunakan metode penelitian </w:t>
      </w:r>
      <w:r w:rsidRPr="00562B5E">
        <w:rPr>
          <w:rFonts w:ascii="Times New Roman" w:eastAsia="Times New Roman" w:hAnsi="Times New Roman" w:cs="Times New Roman"/>
          <w:sz w:val="24"/>
          <w:szCs w:val="24"/>
        </w:rPr>
        <w:t>kuantitatif</w:t>
      </w:r>
      <w:r w:rsidRPr="00562B5E">
        <w:rPr>
          <w:rFonts w:ascii="Times New Roman" w:eastAsia="Times New Roman" w:hAnsi="Times New Roman" w:cs="Times New Roman"/>
          <w:color w:val="000000"/>
          <w:sz w:val="24"/>
          <w:szCs w:val="24"/>
        </w:rPr>
        <w:t xml:space="preserve">.  Hal yang membedakan dengan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ini adalah menggunakan nilai-nilai tasawuf yang lebih spesifik dan dengan metode penelitian kualitatif.</w:t>
      </w:r>
    </w:p>
    <w:p w14:paraId="173CA8B2" w14:textId="105CD1B6" w:rsidR="00F543F5" w:rsidRPr="00562B5E" w:rsidRDefault="0069207A" w:rsidP="009804C9">
      <w:pPr>
        <w:pStyle w:val="Heading2"/>
        <w:numPr>
          <w:ilvl w:val="0"/>
          <w:numId w:val="36"/>
        </w:numPr>
        <w:ind w:left="426" w:hanging="426"/>
        <w:rPr>
          <w:rFonts w:eastAsia="Times New Roman" w:cs="Times New Roman"/>
          <w:b w:val="0"/>
          <w:color w:val="000000"/>
        </w:rPr>
      </w:pPr>
      <w:bookmarkStart w:id="38" w:name="_Toc197518705"/>
      <w:r w:rsidRPr="000A6216">
        <w:rPr>
          <w:rFonts w:eastAsia="Times New Roman" w:cs="Times New Roman"/>
        </w:rPr>
        <w:t>Sistematika</w:t>
      </w:r>
      <w:r w:rsidRPr="00562B5E">
        <w:rPr>
          <w:rFonts w:eastAsia="Times New Roman" w:cs="Times New Roman"/>
          <w:color w:val="000000"/>
        </w:rPr>
        <w:t xml:space="preserve"> Penulisan</w:t>
      </w:r>
      <w:bookmarkEnd w:id="38"/>
      <w:r w:rsidRPr="00562B5E">
        <w:rPr>
          <w:rFonts w:eastAsia="Times New Roman" w:cs="Times New Roman"/>
          <w:color w:val="000000"/>
        </w:rPr>
        <w:t xml:space="preserve"> </w:t>
      </w:r>
    </w:p>
    <w:p w14:paraId="0D2085BD" w14:textId="7978263F" w:rsidR="00F543F5" w:rsidRPr="00562B5E" w:rsidRDefault="0069207A" w:rsidP="00734310">
      <w:pPr>
        <w:spacing w:after="0" w:line="360" w:lineRule="auto"/>
        <w:ind w:firstLine="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Agar mendapat Gambaran yang lebih jelas dan juga komprehensif </w:t>
      </w:r>
      <w:r w:rsidRPr="00562B5E">
        <w:rPr>
          <w:rFonts w:ascii="Times New Roman" w:eastAsia="Times New Roman" w:hAnsi="Times New Roman" w:cs="Times New Roman"/>
          <w:sz w:val="24"/>
          <w:szCs w:val="24"/>
        </w:rPr>
        <w:t>mengenai</w:t>
      </w:r>
      <w:r w:rsidRPr="00562B5E">
        <w:rPr>
          <w:rFonts w:ascii="Times New Roman" w:eastAsia="Times New Roman" w:hAnsi="Times New Roman" w:cs="Times New Roman"/>
          <w:color w:val="000000"/>
          <w:sz w:val="24"/>
          <w:szCs w:val="24"/>
        </w:rPr>
        <w:t xml:space="preserve"> pembahasan skripsi ini, maka secara umum penulis merinci di dalam sistematika pembahasan ini, sebagai berikut:</w:t>
      </w:r>
    </w:p>
    <w:p w14:paraId="19EE9F42" w14:textId="29B22689" w:rsidR="003A0C27" w:rsidRDefault="0069207A" w:rsidP="003A0C27">
      <w:pPr>
        <w:pStyle w:val="Heading3"/>
      </w:pPr>
      <w:bookmarkStart w:id="39" w:name="_Toc197518706"/>
      <w:r w:rsidRPr="00562B5E">
        <w:t>B</w:t>
      </w:r>
      <w:r w:rsidR="003A0C27">
        <w:t>AB I Pendahuluan</w:t>
      </w:r>
      <w:bookmarkEnd w:id="39"/>
    </w:p>
    <w:p w14:paraId="33B76BAB" w14:textId="2CAF7E10" w:rsidR="00F543F5" w:rsidRPr="00562B5E" w:rsidRDefault="003A0C27" w:rsidP="00734310">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Ya</w:t>
      </w:r>
      <w:r w:rsidR="0069207A" w:rsidRPr="00562B5E">
        <w:rPr>
          <w:rFonts w:ascii="Times New Roman" w:eastAsia="Times New Roman" w:hAnsi="Times New Roman" w:cs="Times New Roman"/>
          <w:color w:val="000000"/>
          <w:sz w:val="24"/>
          <w:szCs w:val="24"/>
        </w:rPr>
        <w:t>itu pendahuluan. Di dalam pendahuluan ini akan memuat latar belakang masalah berisi penjelasan awal mula permasalahan sehingga peneliti tertarik untuk menelitinya, rumusan masalah yang berisi pertanyaan-pertanyaan untuk mengungkap permasalahan yang ada, tujuan serta kegunaan penelitian, tinjauan pustaka yang berisi penelitian-penelitian terdahulu, metode penelitian yang akan digunakan serta yang terakhir berisi tentang sistematika penulisan.</w:t>
      </w:r>
    </w:p>
    <w:p w14:paraId="09EE4726" w14:textId="221E262D" w:rsidR="003A0C27" w:rsidRDefault="0069207A" w:rsidP="003A0C27">
      <w:pPr>
        <w:pStyle w:val="Heading3"/>
      </w:pPr>
      <w:bookmarkStart w:id="40" w:name="_Toc197518707"/>
      <w:r w:rsidRPr="00562B5E">
        <w:t>B</w:t>
      </w:r>
      <w:r w:rsidR="003A0C27">
        <w:t>AB</w:t>
      </w:r>
      <w:r w:rsidRPr="00562B5E">
        <w:t xml:space="preserve"> </w:t>
      </w:r>
      <w:r w:rsidR="003A0C27">
        <w:t>II Landasan Teori</w:t>
      </w:r>
      <w:bookmarkEnd w:id="40"/>
    </w:p>
    <w:p w14:paraId="1EAA47F4" w14:textId="3AE0A1B6" w:rsidR="00F543F5" w:rsidRPr="00562B5E" w:rsidRDefault="003A0C27" w:rsidP="00734310">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69207A" w:rsidRPr="00562B5E">
        <w:rPr>
          <w:rFonts w:ascii="Times New Roman" w:eastAsia="Times New Roman" w:hAnsi="Times New Roman" w:cs="Times New Roman"/>
          <w:color w:val="000000"/>
          <w:sz w:val="24"/>
          <w:szCs w:val="24"/>
        </w:rPr>
        <w:t xml:space="preserve">embahas mengenai landasan teori. Dalan bab II ini berisi tinjauan tentang </w:t>
      </w:r>
      <w:r w:rsidR="003351FE" w:rsidRPr="003351FE">
        <w:rPr>
          <w:rFonts w:ascii="Times New Roman" w:eastAsia="Times New Roman" w:hAnsi="Times New Roman" w:cs="Times New Roman"/>
          <w:color w:val="000000"/>
          <w:sz w:val="24"/>
          <w:szCs w:val="24"/>
        </w:rPr>
        <w:t>tawakal</w:t>
      </w:r>
      <w:r w:rsidR="0069207A" w:rsidRPr="00562B5E">
        <w:rPr>
          <w:rFonts w:ascii="Times New Roman" w:eastAsia="Times New Roman" w:hAnsi="Times New Roman" w:cs="Times New Roman"/>
          <w:color w:val="000000"/>
          <w:sz w:val="24"/>
          <w:szCs w:val="24"/>
        </w:rPr>
        <w:t xml:space="preserve"> dan </w:t>
      </w:r>
      <w:r w:rsidR="008C55BD" w:rsidRPr="008C55BD">
        <w:rPr>
          <w:rFonts w:ascii="Times New Roman" w:eastAsia="Times New Roman" w:hAnsi="Times New Roman" w:cs="Times New Roman"/>
          <w:i/>
          <w:iCs/>
          <w:color w:val="000000"/>
          <w:sz w:val="24"/>
          <w:szCs w:val="24"/>
        </w:rPr>
        <w:t>Quarter Life Crisis</w:t>
      </w:r>
      <w:r w:rsidR="0069207A" w:rsidRPr="00562B5E">
        <w:rPr>
          <w:rFonts w:ascii="Times New Roman" w:eastAsia="Times New Roman" w:hAnsi="Times New Roman" w:cs="Times New Roman"/>
          <w:color w:val="000000"/>
          <w:sz w:val="24"/>
          <w:szCs w:val="24"/>
        </w:rPr>
        <w:t>.</w:t>
      </w:r>
    </w:p>
    <w:p w14:paraId="5C47C030" w14:textId="38B5BDD2" w:rsidR="003A0C27" w:rsidRDefault="0069207A" w:rsidP="003A0C27">
      <w:pPr>
        <w:pStyle w:val="Heading3"/>
      </w:pPr>
      <w:bookmarkStart w:id="41" w:name="_Toc197518708"/>
      <w:r w:rsidRPr="00562B5E">
        <w:t>B</w:t>
      </w:r>
      <w:r w:rsidR="003A0C27">
        <w:t>AB</w:t>
      </w:r>
      <w:r w:rsidRPr="00562B5E">
        <w:t xml:space="preserve"> </w:t>
      </w:r>
      <w:r w:rsidR="003A0C27">
        <w:t>III Penyajian Data</w:t>
      </w:r>
      <w:bookmarkEnd w:id="41"/>
    </w:p>
    <w:p w14:paraId="77E876AF" w14:textId="2C1E20C5" w:rsidR="003A0C27" w:rsidRPr="00562B5E" w:rsidRDefault="003A0C27" w:rsidP="003A0C27">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0069207A" w:rsidRPr="00562B5E">
        <w:rPr>
          <w:rFonts w:ascii="Times New Roman" w:eastAsia="Times New Roman" w:hAnsi="Times New Roman" w:cs="Times New Roman"/>
          <w:color w:val="000000"/>
          <w:sz w:val="24"/>
          <w:szCs w:val="24"/>
        </w:rPr>
        <w:t xml:space="preserve">erisi </w:t>
      </w:r>
      <w:r w:rsidR="0069207A" w:rsidRPr="00562B5E">
        <w:rPr>
          <w:rFonts w:ascii="Times New Roman" w:eastAsia="Times New Roman" w:hAnsi="Times New Roman" w:cs="Times New Roman"/>
          <w:sz w:val="24"/>
          <w:szCs w:val="24"/>
        </w:rPr>
        <w:t>pemaparan</w:t>
      </w:r>
      <w:r w:rsidR="0069207A" w:rsidRPr="00562B5E">
        <w:rPr>
          <w:rFonts w:ascii="Times New Roman" w:eastAsia="Times New Roman" w:hAnsi="Times New Roman" w:cs="Times New Roman"/>
          <w:color w:val="000000"/>
          <w:sz w:val="24"/>
          <w:szCs w:val="24"/>
        </w:rPr>
        <w:t xml:space="preserve"> hasil penelitian tentang gambaran </w:t>
      </w:r>
      <w:r w:rsidR="003351FE" w:rsidRPr="003351FE">
        <w:rPr>
          <w:rFonts w:ascii="Times New Roman" w:eastAsia="Times New Roman" w:hAnsi="Times New Roman" w:cs="Times New Roman"/>
          <w:color w:val="000000"/>
          <w:sz w:val="24"/>
          <w:szCs w:val="24"/>
        </w:rPr>
        <w:t>tawakal</w:t>
      </w:r>
      <w:r w:rsidR="0069207A" w:rsidRPr="00562B5E">
        <w:rPr>
          <w:rFonts w:ascii="Times New Roman" w:eastAsia="Times New Roman" w:hAnsi="Times New Roman" w:cs="Times New Roman"/>
          <w:color w:val="000000"/>
          <w:sz w:val="24"/>
          <w:szCs w:val="24"/>
        </w:rPr>
        <w:t xml:space="preserve"> dalam fenomena </w:t>
      </w:r>
      <w:r w:rsidR="008C55BD" w:rsidRPr="008C55BD">
        <w:rPr>
          <w:rFonts w:ascii="Times New Roman" w:eastAsia="Times New Roman" w:hAnsi="Times New Roman" w:cs="Times New Roman"/>
          <w:i/>
          <w:iCs/>
          <w:color w:val="000000"/>
          <w:sz w:val="24"/>
          <w:szCs w:val="24"/>
        </w:rPr>
        <w:t>Quarter Life Crisis</w:t>
      </w:r>
      <w:r w:rsidR="009520B9">
        <w:rPr>
          <w:rFonts w:ascii="Times New Roman" w:eastAsia="Times New Roman" w:hAnsi="Times New Roman" w:cs="Times New Roman"/>
          <w:i/>
          <w:iCs/>
          <w:color w:val="000000"/>
          <w:sz w:val="24"/>
          <w:szCs w:val="24"/>
        </w:rPr>
        <w:t xml:space="preserve"> </w:t>
      </w:r>
      <w:r w:rsidR="009520B9" w:rsidRPr="009520B9">
        <w:rPr>
          <w:rFonts w:ascii="Times New Roman" w:eastAsia="Times New Roman" w:hAnsi="Times New Roman" w:cs="Times New Roman"/>
          <w:color w:val="000000"/>
          <w:sz w:val="24"/>
          <w:szCs w:val="24"/>
        </w:rPr>
        <w:t>dan tawakal</w:t>
      </w:r>
      <w:r w:rsidR="0069207A" w:rsidRPr="00562B5E">
        <w:rPr>
          <w:rFonts w:ascii="Times New Roman" w:eastAsia="Times New Roman" w:hAnsi="Times New Roman" w:cs="Times New Roman"/>
          <w:color w:val="000000"/>
          <w:sz w:val="24"/>
          <w:szCs w:val="24"/>
        </w:rPr>
        <w:t xml:space="preserve"> pada mahasiswa jurusan tasawuf dan psikoterapi Angkatan 2021 UIN Walisongo semarang.</w:t>
      </w:r>
    </w:p>
    <w:p w14:paraId="1C682CB6" w14:textId="7AD8C029" w:rsidR="003A0C27" w:rsidRDefault="0069207A" w:rsidP="003A0C27">
      <w:pPr>
        <w:pStyle w:val="Heading3"/>
      </w:pPr>
      <w:bookmarkStart w:id="42" w:name="_Toc197518709"/>
      <w:r w:rsidRPr="00562B5E">
        <w:lastRenderedPageBreak/>
        <w:t>B</w:t>
      </w:r>
      <w:r w:rsidR="003A0C27">
        <w:t>AB</w:t>
      </w:r>
      <w:r w:rsidRPr="00562B5E">
        <w:t xml:space="preserve"> </w:t>
      </w:r>
      <w:r w:rsidR="003A0C27">
        <w:t>IV Analisis Data</w:t>
      </w:r>
      <w:bookmarkEnd w:id="42"/>
    </w:p>
    <w:p w14:paraId="125C1ED8" w14:textId="5394899D" w:rsidR="00F543F5" w:rsidRPr="00562B5E" w:rsidRDefault="003A0C27" w:rsidP="003A0C27">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69207A" w:rsidRPr="00562B5E">
        <w:rPr>
          <w:rFonts w:ascii="Times New Roman" w:eastAsia="Times New Roman" w:hAnsi="Times New Roman" w:cs="Times New Roman"/>
          <w:color w:val="000000"/>
          <w:sz w:val="24"/>
          <w:szCs w:val="24"/>
        </w:rPr>
        <w:t xml:space="preserve">embahas mengenai analisis </w:t>
      </w:r>
      <w:r w:rsidR="003351FE" w:rsidRPr="003351FE">
        <w:rPr>
          <w:rFonts w:ascii="Times New Roman" w:eastAsia="Times New Roman" w:hAnsi="Times New Roman" w:cs="Times New Roman"/>
          <w:color w:val="000000"/>
          <w:sz w:val="24"/>
          <w:szCs w:val="24"/>
        </w:rPr>
        <w:t>tawakal</w:t>
      </w:r>
      <w:r w:rsidR="0069207A" w:rsidRPr="00562B5E">
        <w:rPr>
          <w:rFonts w:ascii="Times New Roman" w:eastAsia="Times New Roman" w:hAnsi="Times New Roman" w:cs="Times New Roman"/>
          <w:color w:val="000000"/>
          <w:sz w:val="24"/>
          <w:szCs w:val="24"/>
        </w:rPr>
        <w:t xml:space="preserve"> dalam </w:t>
      </w:r>
      <w:r w:rsidR="00C51E6C">
        <w:rPr>
          <w:rFonts w:ascii="Times New Roman" w:eastAsia="Times New Roman" w:hAnsi="Times New Roman" w:cs="Times New Roman"/>
          <w:color w:val="000000"/>
          <w:sz w:val="24"/>
          <w:szCs w:val="24"/>
        </w:rPr>
        <w:t xml:space="preserve">mengatasi </w:t>
      </w:r>
      <w:r w:rsidR="0069207A" w:rsidRPr="00562B5E">
        <w:rPr>
          <w:rFonts w:ascii="Times New Roman" w:eastAsia="Times New Roman" w:hAnsi="Times New Roman" w:cs="Times New Roman"/>
          <w:color w:val="000000"/>
          <w:sz w:val="24"/>
          <w:szCs w:val="24"/>
        </w:rPr>
        <w:t xml:space="preserve">fenomena </w:t>
      </w:r>
      <w:r w:rsidR="008C55BD" w:rsidRPr="008C55BD">
        <w:rPr>
          <w:rFonts w:ascii="Times New Roman" w:eastAsia="Times New Roman" w:hAnsi="Times New Roman" w:cs="Times New Roman"/>
          <w:i/>
          <w:iCs/>
          <w:color w:val="000000"/>
          <w:sz w:val="24"/>
          <w:szCs w:val="24"/>
        </w:rPr>
        <w:t>Quarter Life Crisis</w:t>
      </w:r>
      <w:r w:rsidR="0069207A" w:rsidRPr="00562B5E">
        <w:rPr>
          <w:rFonts w:ascii="Times New Roman" w:eastAsia="Times New Roman" w:hAnsi="Times New Roman" w:cs="Times New Roman"/>
          <w:color w:val="000000"/>
          <w:sz w:val="24"/>
          <w:szCs w:val="24"/>
        </w:rPr>
        <w:t xml:space="preserve"> pada mahasiswa jurusan Tasawuf dan Psikoterapi Angkatan 2021 UIN Walisongo Semarang.</w:t>
      </w:r>
    </w:p>
    <w:p w14:paraId="4F3B357A" w14:textId="77777777" w:rsidR="003A0C27" w:rsidRDefault="0069207A" w:rsidP="003A0C27">
      <w:pPr>
        <w:pStyle w:val="Heading3"/>
      </w:pPr>
      <w:bookmarkStart w:id="43" w:name="_1ksv4uv" w:colFirst="0" w:colLast="0"/>
      <w:bookmarkStart w:id="44" w:name="_Toc197518710"/>
      <w:bookmarkEnd w:id="43"/>
      <w:r w:rsidRPr="00562B5E">
        <w:t>B</w:t>
      </w:r>
      <w:r w:rsidR="003A0C27">
        <w:t>AB V Kesimpulan</w:t>
      </w:r>
      <w:bookmarkEnd w:id="44"/>
    </w:p>
    <w:p w14:paraId="73180A60" w14:textId="5CDFDA41" w:rsidR="00F543F5" w:rsidRPr="00562B5E" w:rsidRDefault="003A0C27" w:rsidP="00734310">
      <w:pPr>
        <w:spacing w:after="0" w:line="36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69207A" w:rsidRPr="00562B5E">
        <w:rPr>
          <w:rFonts w:ascii="Times New Roman" w:eastAsia="Times New Roman" w:hAnsi="Times New Roman" w:cs="Times New Roman"/>
          <w:color w:val="000000"/>
          <w:sz w:val="24"/>
          <w:szCs w:val="24"/>
        </w:rPr>
        <w:t xml:space="preserve">dalah bab terakhir yang berisi penutup. Bab lima akan berisi </w:t>
      </w:r>
      <w:r>
        <w:rPr>
          <w:rFonts w:ascii="Times New Roman" w:eastAsia="Times New Roman" w:hAnsi="Times New Roman" w:cs="Times New Roman"/>
          <w:color w:val="000000"/>
          <w:sz w:val="24"/>
          <w:szCs w:val="24"/>
        </w:rPr>
        <w:t>k</w:t>
      </w:r>
      <w:r w:rsidR="0069207A" w:rsidRPr="00562B5E">
        <w:rPr>
          <w:rFonts w:ascii="Times New Roman" w:eastAsia="Times New Roman" w:hAnsi="Times New Roman" w:cs="Times New Roman"/>
          <w:color w:val="000000"/>
          <w:sz w:val="24"/>
          <w:szCs w:val="24"/>
        </w:rPr>
        <w:t>esimpulan dari isi dan juga hasil dari penelitian skripsi yang telah diteliti dan ditulis. Bab ini juga akan berisi tentang saran-saran kepada berbagai pihak yang masuk kedalam skripsi ini serta berisi mengenai harapan dari peneliti terhadap pembahasan pada bab-bab sebelumnya sehingga dapat terciptanya hasil dari penelitian ini.</w:t>
      </w:r>
    </w:p>
    <w:p w14:paraId="1E8B7A9E" w14:textId="77777777" w:rsidR="00CA5EE0" w:rsidRDefault="00CA5EE0">
      <w:pPr>
        <w:pStyle w:val="Heading1"/>
        <w:rPr>
          <w:rFonts w:cs="Times New Roman"/>
        </w:rPr>
        <w:sectPr w:rsidR="00CA5EE0" w:rsidSect="00CA5EE0">
          <w:headerReference w:type="default" r:id="rId22"/>
          <w:footerReference w:type="default" r:id="rId23"/>
          <w:footerReference w:type="first" r:id="rId24"/>
          <w:pgSz w:w="12240" w:h="15840" w:code="1"/>
          <w:pgMar w:top="2268" w:right="1701" w:bottom="1701" w:left="2268" w:header="709" w:footer="709" w:gutter="0"/>
          <w:pgNumType w:start="1"/>
          <w:cols w:space="720"/>
          <w:titlePg/>
          <w:docGrid w:linePitch="299"/>
        </w:sectPr>
      </w:pPr>
    </w:p>
    <w:p w14:paraId="7DE9E786" w14:textId="77777777" w:rsidR="00F543F5" w:rsidRDefault="0069207A">
      <w:pPr>
        <w:pStyle w:val="Heading1"/>
        <w:rPr>
          <w:rFonts w:cs="Times New Roman"/>
        </w:rPr>
      </w:pPr>
      <w:bookmarkStart w:id="45" w:name="_Toc197518711"/>
      <w:r w:rsidRPr="00562B5E">
        <w:rPr>
          <w:rFonts w:cs="Times New Roman"/>
        </w:rPr>
        <w:lastRenderedPageBreak/>
        <w:t xml:space="preserve">BAB II </w:t>
      </w:r>
      <w:r w:rsidRPr="00562B5E">
        <w:rPr>
          <w:rFonts w:cs="Times New Roman"/>
        </w:rPr>
        <w:br/>
        <w:t>LANDASAN TEORI</w:t>
      </w:r>
      <w:bookmarkEnd w:id="45"/>
    </w:p>
    <w:p w14:paraId="442DD227" w14:textId="77777777" w:rsidR="00281DD3" w:rsidRPr="00281DD3" w:rsidRDefault="00281DD3" w:rsidP="00281DD3"/>
    <w:p w14:paraId="1164092D" w14:textId="3C80366D" w:rsidR="00F543F5" w:rsidRPr="00562B5E" w:rsidRDefault="003351FE" w:rsidP="009804C9">
      <w:pPr>
        <w:pStyle w:val="Heading2"/>
        <w:numPr>
          <w:ilvl w:val="3"/>
          <w:numId w:val="9"/>
        </w:numPr>
        <w:ind w:left="426" w:hanging="426"/>
        <w:rPr>
          <w:rFonts w:cs="Times New Roman"/>
        </w:rPr>
      </w:pPr>
      <w:bookmarkStart w:id="46" w:name="_Toc197518712"/>
      <w:r w:rsidRPr="003351FE">
        <w:rPr>
          <w:rFonts w:cs="Times New Roman"/>
        </w:rPr>
        <w:t>Tawakal</w:t>
      </w:r>
      <w:bookmarkEnd w:id="46"/>
    </w:p>
    <w:p w14:paraId="45C0C2D0" w14:textId="38D8DA4A" w:rsidR="00F543F5" w:rsidRPr="00562B5E" w:rsidRDefault="0069207A" w:rsidP="009804C9">
      <w:pPr>
        <w:pStyle w:val="Heading3"/>
        <w:numPr>
          <w:ilvl w:val="6"/>
          <w:numId w:val="9"/>
        </w:numPr>
        <w:ind w:left="851" w:hanging="425"/>
        <w:rPr>
          <w:rFonts w:cs="Times New Roman"/>
        </w:rPr>
      </w:pPr>
      <w:bookmarkStart w:id="47" w:name="_Toc197518713"/>
      <w:r w:rsidRPr="00562B5E">
        <w:rPr>
          <w:rFonts w:cs="Times New Roman"/>
        </w:rPr>
        <w:t xml:space="preserve">Definisi </w:t>
      </w:r>
      <w:r w:rsidR="003351FE" w:rsidRPr="003351FE">
        <w:rPr>
          <w:rFonts w:cs="Times New Roman"/>
        </w:rPr>
        <w:t>Tawakal</w:t>
      </w:r>
      <w:bookmarkEnd w:id="47"/>
    </w:p>
    <w:p w14:paraId="538D0E0C" w14:textId="7F0895F0" w:rsidR="00F543F5" w:rsidRPr="00562B5E" w:rsidRDefault="003351FE"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secara etimologi berasal dari bahasa Arab </w:t>
      </w:r>
      <w:r w:rsidRPr="00562B5E">
        <w:rPr>
          <w:rFonts w:ascii="Times New Roman" w:eastAsia="Times New Roman" w:hAnsi="Times New Roman" w:cs="Times New Roman"/>
          <w:i/>
          <w:color w:val="000000"/>
          <w:sz w:val="24"/>
          <w:szCs w:val="24"/>
        </w:rPr>
        <w:t>tawakkul</w:t>
      </w:r>
      <w:r w:rsidRPr="00562B5E">
        <w:rPr>
          <w:rFonts w:ascii="Times New Roman" w:eastAsia="Times New Roman" w:hAnsi="Times New Roman" w:cs="Times New Roman"/>
          <w:color w:val="000000"/>
          <w:sz w:val="24"/>
          <w:szCs w:val="24"/>
        </w:rPr>
        <w:t xml:space="preserve"> yang berarti bersandar atau mempercayakan diri. Dalam terminologi agama,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biasa diartikan sebagai sikap bersandar dan mempercayakan diri kepada Allah, Tuhan Yang Maha Esa.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juga dapat diartikan </w:t>
      </w:r>
      <w:r w:rsidRPr="00562B5E">
        <w:rPr>
          <w:rFonts w:ascii="Times New Roman" w:eastAsia="Times New Roman" w:hAnsi="Times New Roman" w:cs="Times New Roman"/>
          <w:sz w:val="24"/>
          <w:szCs w:val="24"/>
        </w:rPr>
        <w:t>sebagai</w:t>
      </w:r>
      <w:r w:rsidRPr="00562B5E">
        <w:rPr>
          <w:rFonts w:ascii="Times New Roman" w:eastAsia="Times New Roman" w:hAnsi="Times New Roman" w:cs="Times New Roman"/>
          <w:color w:val="000000"/>
          <w:sz w:val="24"/>
          <w:szCs w:val="24"/>
        </w:rPr>
        <w:t xml:space="preserve"> menyerah kepada </w:t>
      </w:r>
      <w:r w:rsidRPr="008D6D08">
        <w:rPr>
          <w:rFonts w:ascii="Times New Roman" w:eastAsia="Times New Roman" w:hAnsi="Times New Roman" w:cs="Times New Roman"/>
          <w:i/>
          <w:iCs/>
          <w:color w:val="000000"/>
          <w:sz w:val="24"/>
          <w:szCs w:val="24"/>
        </w:rPr>
        <w:t>qada’</w:t>
      </w:r>
      <w:r w:rsidRPr="00562B5E">
        <w:rPr>
          <w:rFonts w:ascii="Times New Roman" w:eastAsia="Times New Roman" w:hAnsi="Times New Roman" w:cs="Times New Roman"/>
          <w:color w:val="000000"/>
          <w:sz w:val="24"/>
          <w:szCs w:val="24"/>
        </w:rPr>
        <w:t xml:space="preserve"> dan keputusan dari Allah.</w:t>
      </w:r>
      <w:r w:rsidR="00572908" w:rsidRPr="003F7164">
        <w:rPr>
          <w:rStyle w:val="FootnoteReference"/>
        </w:rPr>
        <w:footnoteReference w:id="32"/>
      </w:r>
    </w:p>
    <w:p w14:paraId="6560C629" w14:textId="2A090A96"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Dalam kamus besar Bahasa Indonesia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diartikan sebagai pasrah diri kepada kehendak Allah Swt.</w:t>
      </w:r>
      <w:r w:rsidR="00572908" w:rsidRPr="003F7164">
        <w:rPr>
          <w:rStyle w:val="FootnoteReference"/>
        </w:rPr>
        <w:footnoteReference w:id="33"/>
      </w:r>
      <w:r w:rsidRPr="00562B5E">
        <w:rPr>
          <w:rFonts w:ascii="Times New Roman" w:eastAsia="Times New Roman" w:hAnsi="Times New Roman" w:cs="Times New Roman"/>
          <w:color w:val="000000"/>
          <w:sz w:val="24"/>
          <w:szCs w:val="24"/>
        </w:rPr>
        <w:t xml:space="preserve">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 xml:space="preserve">dalam </w:t>
      </w:r>
      <w:r w:rsidRPr="00562B5E">
        <w:rPr>
          <w:rFonts w:ascii="Times New Roman" w:eastAsia="Times New Roman" w:hAnsi="Times New Roman" w:cs="Times New Roman"/>
          <w:sz w:val="24"/>
          <w:szCs w:val="24"/>
        </w:rPr>
        <w:t>Ensiklopedia</w:t>
      </w:r>
      <w:r w:rsidRPr="00562B5E">
        <w:rPr>
          <w:rFonts w:ascii="Times New Roman" w:eastAsia="Times New Roman" w:hAnsi="Times New Roman" w:cs="Times New Roman"/>
          <w:color w:val="000000"/>
          <w:sz w:val="24"/>
          <w:szCs w:val="24"/>
        </w:rPr>
        <w:t xml:space="preserve"> islam yaitu, sikap percaya atau menggantungkan nasib kepada Allah, yang sebagaimana diungkapkan dalam sejumlah ayat Al-Qur’an, </w:t>
      </w:r>
      <w:r w:rsidRPr="003351FE">
        <w:rPr>
          <w:rFonts w:ascii="Times New Roman" w:eastAsia="Times New Roman" w:hAnsi="Times New Roman" w:cs="Times New Roman"/>
          <w:i/>
          <w:iCs/>
          <w:color w:val="000000"/>
          <w:sz w:val="24"/>
          <w:szCs w:val="24"/>
        </w:rPr>
        <w:t xml:space="preserve">“Maka </w:t>
      </w:r>
      <w:r w:rsidRPr="003351FE">
        <w:rPr>
          <w:rFonts w:ascii="Times New Roman" w:eastAsia="Times New Roman" w:hAnsi="Times New Roman" w:cs="Times New Roman"/>
          <w:i/>
          <w:iCs/>
          <w:sz w:val="24"/>
          <w:szCs w:val="24"/>
        </w:rPr>
        <w:t>barangsiapa</w:t>
      </w:r>
      <w:r w:rsidRPr="003351FE">
        <w:rPr>
          <w:rFonts w:ascii="Times New Roman" w:eastAsia="Times New Roman" w:hAnsi="Times New Roman" w:cs="Times New Roman"/>
          <w:i/>
          <w:iCs/>
          <w:color w:val="000000"/>
          <w:sz w:val="24"/>
          <w:szCs w:val="24"/>
        </w:rPr>
        <w:t xml:space="preserve"> yang ber</w:t>
      </w:r>
      <w:r w:rsidR="003351FE" w:rsidRPr="003351FE">
        <w:rPr>
          <w:rFonts w:ascii="Times New Roman" w:eastAsia="Times New Roman" w:hAnsi="Times New Roman" w:cs="Times New Roman"/>
          <w:color w:val="000000"/>
          <w:sz w:val="24"/>
          <w:szCs w:val="24"/>
        </w:rPr>
        <w:t>tawakal</w:t>
      </w:r>
      <w:r w:rsidRPr="003351FE">
        <w:rPr>
          <w:rFonts w:ascii="Times New Roman" w:eastAsia="Times New Roman" w:hAnsi="Times New Roman" w:cs="Times New Roman"/>
          <w:i/>
          <w:iCs/>
          <w:color w:val="000000"/>
          <w:sz w:val="24"/>
          <w:szCs w:val="24"/>
        </w:rPr>
        <w:t xml:space="preserve"> kepada Allah, niscaya Allah akan mencukupkan (keperluan)-nya.</w:t>
      </w:r>
      <w:r w:rsidRPr="00562B5E">
        <w:rPr>
          <w:rFonts w:ascii="Times New Roman" w:eastAsia="Times New Roman" w:hAnsi="Times New Roman" w:cs="Times New Roman"/>
          <w:color w:val="000000"/>
          <w:sz w:val="24"/>
          <w:szCs w:val="24"/>
        </w:rPr>
        <w:t>”.</w:t>
      </w:r>
      <w:r w:rsidR="00572908" w:rsidRPr="003F7164">
        <w:rPr>
          <w:rStyle w:val="FootnoteReference"/>
        </w:rPr>
        <w:footnoteReference w:id="34"/>
      </w:r>
      <w:r w:rsidRPr="00562B5E">
        <w:rPr>
          <w:rFonts w:ascii="Times New Roman" w:eastAsia="Times New Roman" w:hAnsi="Times New Roman" w:cs="Times New Roman"/>
          <w:color w:val="000000"/>
          <w:sz w:val="24"/>
          <w:szCs w:val="24"/>
        </w:rPr>
        <w:t xml:space="preserve"> Al- Junaid mengatakan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menyandarkan diri kepada Allah dalam setiap keadaan.</w:t>
      </w:r>
      <w:r w:rsidR="00572908" w:rsidRPr="003F7164">
        <w:rPr>
          <w:rStyle w:val="FootnoteReference"/>
        </w:rPr>
        <w:footnoteReference w:id="35"/>
      </w:r>
      <w:r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sz w:val="24"/>
          <w:szCs w:val="24"/>
        </w:rPr>
        <w:t>Ber</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bukan hanya sekedar berpasrahkan sepenuhnya kepada Allah, tetapi harus melakukan segala usaha dan menyerahkan segala keputusannya hanya kepada Allah, sebagaimana apa yang dikatakan oleh seorang tokoh sufi </w:t>
      </w:r>
      <w:r w:rsidRPr="00562B5E">
        <w:rPr>
          <w:rFonts w:ascii="Times New Roman" w:eastAsia="Times New Roman" w:hAnsi="Times New Roman" w:cs="Times New Roman"/>
          <w:sz w:val="24"/>
          <w:szCs w:val="24"/>
        </w:rPr>
        <w:t>Ibrahim</w:t>
      </w:r>
      <w:r w:rsidRPr="00562B5E">
        <w:rPr>
          <w:rFonts w:ascii="Times New Roman" w:eastAsia="Times New Roman" w:hAnsi="Times New Roman" w:cs="Times New Roman"/>
          <w:color w:val="000000"/>
          <w:sz w:val="24"/>
          <w:szCs w:val="24"/>
        </w:rPr>
        <w:t xml:space="preserve"> ibn Adham </w:t>
      </w:r>
      <w:r w:rsidRPr="00562B5E">
        <w:rPr>
          <w:rFonts w:ascii="Times New Roman" w:eastAsia="Times New Roman" w:hAnsi="Times New Roman" w:cs="Times New Roman"/>
          <w:i/>
          <w:color w:val="000000"/>
          <w:sz w:val="24"/>
          <w:szCs w:val="24"/>
        </w:rPr>
        <w:t xml:space="preserve">“Bekerjalah sebagaimana para pahlawan, usahalah mencari barang yang halal, dan berilah </w:t>
      </w:r>
      <w:r w:rsidRPr="00562B5E">
        <w:rPr>
          <w:rFonts w:ascii="Times New Roman" w:eastAsia="Times New Roman" w:hAnsi="Times New Roman" w:cs="Times New Roman"/>
          <w:i/>
          <w:sz w:val="24"/>
          <w:szCs w:val="24"/>
        </w:rPr>
        <w:t>keluargamu</w:t>
      </w:r>
      <w:r w:rsidRPr="00562B5E">
        <w:rPr>
          <w:rFonts w:ascii="Times New Roman" w:eastAsia="Times New Roman" w:hAnsi="Times New Roman" w:cs="Times New Roman"/>
          <w:i/>
          <w:color w:val="000000"/>
          <w:sz w:val="24"/>
          <w:szCs w:val="24"/>
        </w:rPr>
        <w:t xml:space="preserve"> nafkah (yang cukup).“</w:t>
      </w:r>
      <w:r w:rsidR="00572908" w:rsidRPr="003F7164">
        <w:rPr>
          <w:rStyle w:val="FootnoteReference"/>
        </w:rPr>
        <w:footnoteReference w:id="36"/>
      </w:r>
    </w:p>
    <w:p w14:paraId="4C9F1100" w14:textId="546E56C0"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Seseorang yang </w:t>
      </w:r>
      <w:r w:rsidRPr="00562B5E">
        <w:rPr>
          <w:rFonts w:ascii="Times New Roman" w:eastAsia="Times New Roman" w:hAnsi="Times New Roman" w:cs="Times New Roman"/>
          <w:sz w:val="24"/>
          <w:szCs w:val="24"/>
        </w:rPr>
        <w:t>ber</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kepada Allah tidak akan mengalami perasaan resah dan gelisah, ia akan selalu dalam ketenangan, ketentraman, dan kegembiraan jika memperoleh kenikmatan dan karunia dari Allah. Menurut ajaran Islam,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dilakukan setelah melakukan segala ikhtiar dan upaya. Maqam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digunakan dalam tasawuf sebagai wasilah atau tangga untuk memalingkan hati manusia agar tidak terikat dan tidak memikirkan apa pun selain Allah serta hal-hal duniawi.</w:t>
      </w:r>
      <w:r w:rsidR="00D52E10" w:rsidRPr="003F7164">
        <w:rPr>
          <w:rStyle w:val="FootnoteReference"/>
        </w:rPr>
        <w:footnoteReference w:id="37"/>
      </w:r>
    </w:p>
    <w:p w14:paraId="0D5BFB61" w14:textId="56D69B8A"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Karena itu sifat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menjadi sebuah kebutuhan yang harus dimiliki oleh </w:t>
      </w:r>
      <w:r w:rsidRPr="00562B5E">
        <w:rPr>
          <w:rFonts w:ascii="Times New Roman" w:eastAsia="Times New Roman" w:hAnsi="Times New Roman" w:cs="Times New Roman"/>
          <w:sz w:val="24"/>
          <w:szCs w:val="24"/>
        </w:rPr>
        <w:t>setiap</w:t>
      </w:r>
      <w:r w:rsidRPr="00562B5E">
        <w:rPr>
          <w:rFonts w:ascii="Times New Roman" w:eastAsia="Times New Roman" w:hAnsi="Times New Roman" w:cs="Times New Roman"/>
          <w:color w:val="000000"/>
          <w:sz w:val="24"/>
          <w:szCs w:val="24"/>
        </w:rPr>
        <w:t xml:space="preserve"> orang yang alim, yang bekerja, pria maupun wanita, penguasa atau rakyat biasa yang kecil maupun yang besar. Pada hakikatnya manusia akan selalu membutuhkan sesuatu kepada kekuatan yang menolongnya jika ia berhasil dalam usahanya dan meringankan </w:t>
      </w:r>
      <w:r w:rsidRPr="00562B5E">
        <w:rPr>
          <w:rFonts w:ascii="Times New Roman" w:eastAsia="Times New Roman" w:hAnsi="Times New Roman" w:cs="Times New Roman"/>
          <w:sz w:val="24"/>
          <w:szCs w:val="24"/>
        </w:rPr>
        <w:t>penderitaannya</w:t>
      </w:r>
      <w:r w:rsidRPr="00562B5E">
        <w:rPr>
          <w:rFonts w:ascii="Times New Roman" w:eastAsia="Times New Roman" w:hAnsi="Times New Roman" w:cs="Times New Roman"/>
          <w:color w:val="000000"/>
          <w:sz w:val="24"/>
          <w:szCs w:val="24"/>
        </w:rPr>
        <w:t xml:space="preserve"> bila ia gagal. Manusia tidak akan merasakan kenikmatan dalam hidup dan tidak akan dapat memainkan perannya dengan sempurna dalam kehidupan jika ia tidak merasakan ketenangan jiwa, ketentraman hati, kelapangan pikiran. Satu-satunya jalan yang dapat dicapai untuk mendapatkan keadaan yang demikian adalah dengan </w:t>
      </w:r>
      <w:r w:rsidRPr="00562B5E">
        <w:rPr>
          <w:rFonts w:ascii="Times New Roman" w:eastAsia="Times New Roman" w:hAnsi="Times New Roman" w:cs="Times New Roman"/>
          <w:sz w:val="24"/>
          <w:szCs w:val="24"/>
        </w:rPr>
        <w:t>ber</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color w:val="000000"/>
          <w:sz w:val="24"/>
          <w:szCs w:val="24"/>
        </w:rPr>
        <w:t xml:space="preserve"> dan berserah diri kepada Allah dengan penuh kepercayaan, keyakinan, serta prasangka yang baik terhadap Rahmat Allah dan kasih sayang-Nya.</w:t>
      </w:r>
      <w:r w:rsidR="00CD0EC6" w:rsidRPr="003F7164">
        <w:rPr>
          <w:rStyle w:val="FootnoteReference"/>
        </w:rPr>
        <w:footnoteReference w:id="38"/>
      </w:r>
    </w:p>
    <w:p w14:paraId="1CC76B91" w14:textId="6DCF9844"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Berbagai definisi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telah dikemukakan oleh banyak ulama. Dalam hal ini sejalan dengan yang dikemukakan oleh Supriyanto dalam bukunya yang berjudul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Bukan Pasrah” ia menyatakan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merupakan sikap mental seseorang yang dirinya penuh dengan keimanan dan keyakinan, sebab iman tidak saja berarti percaya akan adanya Allah, tetapi lebih bermakna mempercayai dan menaruh kepercayaan kepada </w:t>
      </w:r>
      <w:r w:rsidRPr="00562B5E">
        <w:rPr>
          <w:rFonts w:ascii="Times New Roman" w:eastAsia="Times New Roman" w:hAnsi="Times New Roman" w:cs="Times New Roman"/>
          <w:color w:val="000000"/>
          <w:sz w:val="24"/>
          <w:szCs w:val="24"/>
        </w:rPr>
        <w:lastRenderedPageBreak/>
        <w:t>Allah SWT.</w:t>
      </w:r>
      <w:r w:rsidR="00CD0EC6" w:rsidRPr="003F7164">
        <w:rPr>
          <w:rStyle w:val="FootnoteReference"/>
        </w:rPr>
        <w:footnoteReference w:id="39"/>
      </w:r>
      <w:r w:rsidRPr="00562B5E">
        <w:rPr>
          <w:rFonts w:ascii="Times New Roman" w:eastAsia="Times New Roman" w:hAnsi="Times New Roman" w:cs="Times New Roman"/>
          <w:color w:val="000000"/>
          <w:sz w:val="24"/>
          <w:szCs w:val="24"/>
        </w:rPr>
        <w:t xml:space="preserve"> Menurutnya,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hasil dari keyakinan yang bulat kepada Allah.</w:t>
      </w:r>
    </w:p>
    <w:p w14:paraId="7391E32B" w14:textId="77777777" w:rsidR="005C14C1" w:rsidRDefault="0069207A" w:rsidP="005C14C1">
      <w:pPr>
        <w:pBdr>
          <w:top w:val="nil"/>
          <w:left w:val="nil"/>
          <w:bottom w:val="nil"/>
          <w:right w:val="nil"/>
          <w:between w:val="nil"/>
        </w:pBdr>
        <w:spacing w:after="0" w:line="360" w:lineRule="auto"/>
        <w:ind w:left="851" w:firstLine="589"/>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Definisi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menurut para sufi memang berbeda-beda, salah satunya adalah Imam Al-Ghazali yang mendefinisikan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sebagai penyandaran diri kepada Allah SWT sebagai satu-satunya tempat bersandar dalam menghadapi setiap kepentingan, bersandar kepada-Nya pada saat menghadapi kesukaran, teguh hati Ketika ditimpa bencana, dengan jiwa yang tenang dan hati yang tentram. Inti dari ajaran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ketika memiliki kepercayaan hati dan keyakinan kepada Allah serta selaras dengan usaha yang dilakukan tidak bertentangan dengan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i/>
          <w:sz w:val="24"/>
          <w:szCs w:val="24"/>
        </w:rPr>
        <w:t>.</w:t>
      </w:r>
      <w:r w:rsidR="00AB1382">
        <w:rPr>
          <w:rFonts w:ascii="Times New Roman" w:eastAsia="Times New Roman" w:hAnsi="Times New Roman" w:cs="Times New Roman"/>
          <w:i/>
          <w:sz w:val="24"/>
          <w:szCs w:val="24"/>
        </w:rPr>
        <w:t xml:space="preserve"> </w:t>
      </w:r>
      <w:r w:rsidR="00AB1382" w:rsidRPr="003F7164">
        <w:rPr>
          <w:rStyle w:val="FootnoteReference"/>
        </w:rPr>
        <w:footnoteReference w:id="40"/>
      </w:r>
    </w:p>
    <w:p w14:paraId="3CEA66C7" w14:textId="5C5107A5" w:rsidR="00F543F5" w:rsidRPr="005C14C1" w:rsidRDefault="0069207A" w:rsidP="005C14C1">
      <w:pPr>
        <w:pBdr>
          <w:top w:val="nil"/>
          <w:left w:val="nil"/>
          <w:bottom w:val="nil"/>
          <w:right w:val="nil"/>
          <w:between w:val="nil"/>
        </w:pBdr>
        <w:spacing w:after="0" w:line="360" w:lineRule="auto"/>
        <w:ind w:left="851" w:firstLine="589"/>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Adapun beberapa definisi lain yang dikemukakan oleh banyak tokoh sufi antara lain</w:t>
      </w:r>
      <w:r w:rsidR="005C14C1">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yait</w:t>
      </w:r>
      <w:r w:rsidR="005C14C1">
        <w:rPr>
          <w:rFonts w:ascii="Times New Roman" w:eastAsia="Times New Roman" w:hAnsi="Times New Roman" w:cs="Times New Roman"/>
          <w:color w:val="000000"/>
          <w:sz w:val="24"/>
          <w:szCs w:val="24"/>
        </w:rPr>
        <w:t>u</w:t>
      </w:r>
      <w:r w:rsidRPr="00562B5E">
        <w:rPr>
          <w:rFonts w:ascii="Times New Roman" w:eastAsia="Times New Roman" w:hAnsi="Times New Roman" w:cs="Times New Roman"/>
          <w:color w:val="000000"/>
          <w:sz w:val="24"/>
          <w:szCs w:val="24"/>
        </w:rPr>
        <w:t>:</w:t>
      </w:r>
    </w:p>
    <w:p w14:paraId="0775ADC6" w14:textId="36A1363D" w:rsidR="00F543F5" w:rsidRPr="008151F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8151FE">
        <w:rPr>
          <w:rFonts w:ascii="Times New Roman" w:eastAsia="Times New Roman" w:hAnsi="Times New Roman" w:cs="Times New Roman"/>
          <w:color w:val="000000"/>
          <w:sz w:val="24"/>
          <w:szCs w:val="24"/>
        </w:rPr>
        <w:t xml:space="preserve">Ibnu Qayyim dalam kitab </w:t>
      </w:r>
      <w:r w:rsidRPr="008151FE">
        <w:rPr>
          <w:rFonts w:ascii="Times New Roman" w:eastAsia="Times New Roman" w:hAnsi="Times New Roman" w:cs="Times New Roman"/>
          <w:i/>
          <w:color w:val="000000"/>
          <w:sz w:val="24"/>
          <w:szCs w:val="24"/>
        </w:rPr>
        <w:t>Syarh al-Manazil</w:t>
      </w:r>
      <w:r w:rsidR="005C14C1">
        <w:rPr>
          <w:rFonts w:ascii="Times New Roman" w:eastAsia="Times New Roman" w:hAnsi="Times New Roman" w:cs="Times New Roman"/>
          <w:color w:val="000000"/>
          <w:sz w:val="24"/>
          <w:szCs w:val="24"/>
        </w:rPr>
        <w:t xml:space="preserve"> </w:t>
      </w:r>
      <w:r w:rsidRPr="008151FE">
        <w:rPr>
          <w:rFonts w:ascii="Times New Roman" w:eastAsia="Times New Roman" w:hAnsi="Times New Roman" w:cs="Times New Roman"/>
          <w:color w:val="000000"/>
          <w:sz w:val="24"/>
          <w:szCs w:val="24"/>
        </w:rPr>
        <w:t xml:space="preserve">berkata: “hakikat persoalannya adalah bahwa </w:t>
      </w:r>
      <w:r w:rsidR="003351FE" w:rsidRPr="003351FE">
        <w:rPr>
          <w:rFonts w:ascii="Times New Roman" w:eastAsia="Times New Roman" w:hAnsi="Times New Roman" w:cs="Times New Roman"/>
          <w:color w:val="000000"/>
          <w:sz w:val="24"/>
          <w:szCs w:val="24"/>
        </w:rPr>
        <w:t>tawakal</w:t>
      </w:r>
      <w:r w:rsidRPr="008151FE">
        <w:rPr>
          <w:rFonts w:ascii="Times New Roman" w:eastAsia="Times New Roman" w:hAnsi="Times New Roman" w:cs="Times New Roman"/>
          <w:color w:val="000000"/>
          <w:sz w:val="24"/>
          <w:szCs w:val="24"/>
        </w:rPr>
        <w:t xml:space="preserve"> adalah suatu keadaan (hal) yang terbentuk dari berbagai kondisi, dimana hakikat </w:t>
      </w:r>
      <w:r w:rsidR="003351FE" w:rsidRPr="003351FE">
        <w:rPr>
          <w:rFonts w:ascii="Times New Roman" w:eastAsia="Times New Roman" w:hAnsi="Times New Roman" w:cs="Times New Roman"/>
          <w:color w:val="000000"/>
          <w:sz w:val="24"/>
          <w:szCs w:val="24"/>
        </w:rPr>
        <w:t>tawakal</w:t>
      </w:r>
      <w:r w:rsidRPr="008151FE">
        <w:rPr>
          <w:rFonts w:ascii="Times New Roman" w:eastAsia="Times New Roman" w:hAnsi="Times New Roman" w:cs="Times New Roman"/>
          <w:color w:val="000000"/>
          <w:sz w:val="24"/>
          <w:szCs w:val="24"/>
        </w:rPr>
        <w:t xml:space="preserve"> itu tidak akan terwujud kecuali dengan adanya kondisi-kondisi tersebut. Setiap kondisi akan menunjuk salah satu kondisi dari berbagai kondisi yang ada, atau dari dua kondisi atau lebih.”</w:t>
      </w:r>
      <w:r w:rsidR="00AB1382" w:rsidRPr="003F7164">
        <w:rPr>
          <w:rStyle w:val="FootnoteReference"/>
        </w:rPr>
        <w:footnoteReference w:id="41"/>
      </w:r>
      <w:r w:rsidRPr="008151FE">
        <w:rPr>
          <w:rFonts w:ascii="Times New Roman" w:eastAsia="Times New Roman" w:hAnsi="Times New Roman" w:cs="Times New Roman"/>
          <w:color w:val="000000"/>
          <w:sz w:val="24"/>
          <w:szCs w:val="24"/>
        </w:rPr>
        <w:t xml:space="preserve"> Dari penjelasan diatas dapat diketahui bahwa </w:t>
      </w:r>
      <w:r w:rsidR="003351FE" w:rsidRPr="003351FE">
        <w:rPr>
          <w:rFonts w:ascii="Times New Roman" w:eastAsia="Times New Roman" w:hAnsi="Times New Roman" w:cs="Times New Roman"/>
          <w:color w:val="000000"/>
          <w:sz w:val="24"/>
          <w:szCs w:val="24"/>
        </w:rPr>
        <w:t>tawakal</w:t>
      </w:r>
      <w:r w:rsidRPr="008151FE">
        <w:rPr>
          <w:rFonts w:ascii="Times New Roman" w:eastAsia="Times New Roman" w:hAnsi="Times New Roman" w:cs="Times New Roman"/>
          <w:color w:val="000000"/>
          <w:sz w:val="24"/>
          <w:szCs w:val="24"/>
        </w:rPr>
        <w:t xml:space="preserve"> tidak serta merta memiliki keyakinan terhadap Allah, tetapi memiliki pengetahuan akan Tuhan dengan segala sifat-sifat-Nya.</w:t>
      </w:r>
    </w:p>
    <w:p w14:paraId="4898315D" w14:textId="330B183E" w:rsidR="00F543F5" w:rsidRPr="00562B5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Imam Ghazali dalam karyanya kitab </w:t>
      </w:r>
      <w:r w:rsidRPr="00562B5E">
        <w:rPr>
          <w:rFonts w:ascii="Times New Roman" w:eastAsia="Times New Roman" w:hAnsi="Times New Roman" w:cs="Times New Roman"/>
          <w:i/>
          <w:color w:val="000000"/>
          <w:sz w:val="24"/>
          <w:szCs w:val="24"/>
        </w:rPr>
        <w:t xml:space="preserve">Ihya </w:t>
      </w:r>
      <w:r w:rsidRPr="00562B5E">
        <w:rPr>
          <w:rFonts w:ascii="Times New Roman" w:eastAsia="Times New Roman" w:hAnsi="Times New Roman" w:cs="Times New Roman"/>
          <w:i/>
          <w:sz w:val="24"/>
          <w:szCs w:val="24"/>
        </w:rPr>
        <w:t>Ulumuddin</w:t>
      </w:r>
      <w:r w:rsidRPr="00562B5E">
        <w:rPr>
          <w:rFonts w:ascii="Times New Roman" w:eastAsia="Times New Roman" w:hAnsi="Times New Roman" w:cs="Times New Roman"/>
          <w:color w:val="000000"/>
          <w:sz w:val="24"/>
          <w:szCs w:val="24"/>
        </w:rPr>
        <w:t xml:space="preserve"> berkata “ketahuilah bahwasannya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itu adalah bagian dari keimanan, dan seluruh bagian dari keimanan tidak akan terbentuk melainkan dengan ilmu, keadaan, dan perbuatan. </w:t>
      </w:r>
      <w:r w:rsidRPr="00562B5E">
        <w:rPr>
          <w:rFonts w:ascii="Times New Roman" w:eastAsia="Times New Roman" w:hAnsi="Times New Roman" w:cs="Times New Roman"/>
          <w:sz w:val="24"/>
          <w:szCs w:val="24"/>
        </w:rPr>
        <w:t>Begitu Pula</w:t>
      </w:r>
      <w:r w:rsidRPr="00562B5E">
        <w:rPr>
          <w:rFonts w:ascii="Times New Roman" w:eastAsia="Times New Roman" w:hAnsi="Times New Roman" w:cs="Times New Roman"/>
          <w:color w:val="000000"/>
          <w:sz w:val="24"/>
          <w:szCs w:val="24"/>
        </w:rPr>
        <w:t xml:space="preserve"> dengan sikap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ia terdiri dari suatu ilmu yang </w:t>
      </w:r>
      <w:r w:rsidRPr="00562B5E">
        <w:rPr>
          <w:rFonts w:ascii="Times New Roman" w:eastAsia="Times New Roman" w:hAnsi="Times New Roman" w:cs="Times New Roman"/>
          <w:color w:val="000000"/>
          <w:sz w:val="24"/>
          <w:szCs w:val="24"/>
        </w:rPr>
        <w:lastRenderedPageBreak/>
        <w:t xml:space="preserve">merupakan dasar, dan perbuatan yang merupakan buah (hasil), dan keadaan yang merupakan maksud dari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w:t>
      </w:r>
      <w:r w:rsidR="00AB1382" w:rsidRPr="003F7164">
        <w:rPr>
          <w:rStyle w:val="FootnoteReference"/>
        </w:rPr>
        <w:footnoteReference w:id="42"/>
      </w:r>
    </w:p>
    <w:p w14:paraId="11AA8B9D" w14:textId="64CF7147" w:rsidR="00F543F5" w:rsidRPr="00562B5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Amin syukur dalam bukunya yang berjudul “Tasawuf Bagi Orang Awam” menjelaskan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membebaskan hati dari ketergantuntggan kepada selain Allah SWT, dan menyerahkan segala keputusan hanya kepada-Nya (QS Hud/11:123).</w:t>
      </w:r>
      <w:r w:rsidR="00AB1382" w:rsidRPr="003F7164">
        <w:rPr>
          <w:rStyle w:val="FootnoteReference"/>
        </w:rPr>
        <w:footnoteReference w:id="43"/>
      </w:r>
    </w:p>
    <w:p w14:paraId="56BABCCF" w14:textId="28B4DE05" w:rsidR="00F543F5" w:rsidRPr="00562B5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Imam Al-Qusyairi dalam buku “Pengantar Studi Tasawuf” mengatakan “Ketahuilah,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letaknya di dalam hati, perbuatan anggota tidaklah bertentangan dengan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hati. Jika telah tertanam suatu keyakinan yang kokoh-kuat bahwa takdir itu berada di tangan Allah, maka kalau ia menghadapi kesulitan, ia yakin bahwa hal itu adalah takdir Allah; dan apabila terjadi hal yang menggembirakan, ia sadar bahwa itu adalah karunia Allah.”</w:t>
      </w:r>
      <w:r w:rsidR="00403B5C" w:rsidRPr="003F7164">
        <w:rPr>
          <w:rStyle w:val="FootnoteReference"/>
        </w:rPr>
        <w:footnoteReference w:id="44"/>
      </w:r>
    </w:p>
    <w:p w14:paraId="54EA2292" w14:textId="11BDD857" w:rsidR="00F543F5" w:rsidRPr="00562B5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Hamka dalam bukunya yang berjudul “Tasawuf Modern” menjelaskan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yaitu menyerahkan keputusan segala perkara, ikhtiar dan usaha kepada Tuhan.</w:t>
      </w:r>
      <w:r w:rsidR="00D27110" w:rsidRPr="003F7164">
        <w:rPr>
          <w:rStyle w:val="FootnoteReference"/>
        </w:rPr>
        <w:footnoteReference w:id="45"/>
      </w:r>
      <w:r w:rsidRPr="00562B5E">
        <w:rPr>
          <w:rFonts w:ascii="Times New Roman" w:eastAsia="Times New Roman" w:hAnsi="Times New Roman" w:cs="Times New Roman"/>
          <w:color w:val="000000"/>
          <w:sz w:val="24"/>
          <w:szCs w:val="24"/>
        </w:rPr>
        <w:t xml:space="preserve"> </w:t>
      </w:r>
    </w:p>
    <w:p w14:paraId="353D1EEB" w14:textId="02C4E667" w:rsidR="00F543F5" w:rsidRPr="00562B5E" w:rsidRDefault="0069207A" w:rsidP="009804C9">
      <w:pPr>
        <w:pStyle w:val="ListParagraph"/>
        <w:numPr>
          <w:ilvl w:val="1"/>
          <w:numId w:val="37"/>
        </w:numPr>
        <w:pBdr>
          <w:top w:val="nil"/>
          <w:left w:val="nil"/>
          <w:bottom w:val="nil"/>
          <w:right w:val="nil"/>
          <w:between w:val="nil"/>
        </w:pBdr>
        <w:spacing w:after="0" w:line="360" w:lineRule="auto"/>
        <w:ind w:left="85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 Quraish Shihab berpendapat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bukan berarti penyerahan mutlak kepada Allah, tetapi penyerahan tersebut harus didahului dengan usaha manusiawi.</w:t>
      </w:r>
      <w:r w:rsidR="00D27110" w:rsidRPr="003F7164">
        <w:rPr>
          <w:rStyle w:val="FootnoteReference"/>
        </w:rPr>
        <w:footnoteReference w:id="46"/>
      </w:r>
    </w:p>
    <w:p w14:paraId="04D7FC16" w14:textId="174380F2" w:rsidR="00F543F5" w:rsidRPr="00562B5E" w:rsidRDefault="0069207A" w:rsidP="008151FE">
      <w:pPr>
        <w:pBdr>
          <w:top w:val="nil"/>
          <w:left w:val="nil"/>
          <w:bottom w:val="nil"/>
          <w:right w:val="nil"/>
          <w:between w:val="nil"/>
        </w:pBdr>
        <w:spacing w:after="0" w:line="360" w:lineRule="auto"/>
        <w:ind w:left="426" w:firstLine="425"/>
        <w:jc w:val="both"/>
        <w:rPr>
          <w:rFonts w:ascii="Times New Roman" w:eastAsia="Times New Roman" w:hAnsi="Times New Roman" w:cs="Times New Roman"/>
          <w:sz w:val="24"/>
          <w:szCs w:val="24"/>
        </w:rPr>
      </w:pPr>
      <w:r w:rsidRPr="008151FE">
        <w:rPr>
          <w:rFonts w:ascii="Times New Roman" w:eastAsia="Times New Roman" w:hAnsi="Times New Roman" w:cs="Times New Roman"/>
          <w:color w:val="000000"/>
          <w:sz w:val="24"/>
          <w:szCs w:val="24"/>
        </w:rPr>
        <w:t xml:space="preserve">Dari beberapa definisi </w:t>
      </w:r>
      <w:r w:rsidR="003351FE" w:rsidRPr="003351FE">
        <w:rPr>
          <w:rFonts w:ascii="Times New Roman" w:eastAsia="Times New Roman" w:hAnsi="Times New Roman" w:cs="Times New Roman"/>
          <w:color w:val="000000"/>
          <w:sz w:val="24"/>
          <w:szCs w:val="24"/>
        </w:rPr>
        <w:t>tawakal</w:t>
      </w:r>
      <w:r w:rsidRPr="008151FE">
        <w:rPr>
          <w:rFonts w:ascii="Times New Roman" w:eastAsia="Times New Roman" w:hAnsi="Times New Roman" w:cs="Times New Roman"/>
          <w:color w:val="000000"/>
          <w:sz w:val="24"/>
          <w:szCs w:val="24"/>
        </w:rPr>
        <w:t xml:space="preserve"> yang dijelaskan oleh para ulama di atas dapat dipahami, bahwa </w:t>
      </w:r>
      <w:r w:rsidR="003351FE" w:rsidRPr="003351FE">
        <w:rPr>
          <w:rFonts w:ascii="Times New Roman" w:eastAsia="Times New Roman" w:hAnsi="Times New Roman" w:cs="Times New Roman"/>
          <w:color w:val="000000"/>
          <w:sz w:val="24"/>
          <w:szCs w:val="24"/>
        </w:rPr>
        <w:t>tawakal</w:t>
      </w:r>
      <w:r w:rsidRPr="008151FE">
        <w:rPr>
          <w:rFonts w:ascii="Times New Roman" w:eastAsia="Times New Roman" w:hAnsi="Times New Roman" w:cs="Times New Roman"/>
          <w:color w:val="000000"/>
          <w:sz w:val="24"/>
          <w:szCs w:val="24"/>
        </w:rPr>
        <w:t xml:space="preserve"> adalah keadaan hati kita yang selalu bergantung dan hanya mengharapkan segala sesuatu hanya kepada Allah SWT dan senantiasa melakukan usaha dan kerja keras.</w:t>
      </w:r>
      <w:r w:rsidRPr="00562B5E">
        <w:rPr>
          <w:rFonts w:ascii="Times New Roman" w:eastAsia="Times New Roman" w:hAnsi="Times New Roman" w:cs="Times New Roman"/>
          <w:sz w:val="24"/>
          <w:szCs w:val="24"/>
        </w:rPr>
        <w:t xml:space="preserve"> </w:t>
      </w:r>
    </w:p>
    <w:p w14:paraId="6CEE7BE1" w14:textId="596290C2" w:rsidR="00F543F5" w:rsidRPr="00562B5E" w:rsidRDefault="0069207A" w:rsidP="009804C9">
      <w:pPr>
        <w:pStyle w:val="Heading3"/>
        <w:numPr>
          <w:ilvl w:val="6"/>
          <w:numId w:val="9"/>
        </w:numPr>
        <w:ind w:left="851" w:hanging="425"/>
        <w:rPr>
          <w:rFonts w:cs="Times New Roman"/>
        </w:rPr>
      </w:pPr>
      <w:bookmarkStart w:id="48" w:name="_Toc197518714"/>
      <w:r w:rsidRPr="00562B5E">
        <w:rPr>
          <w:rFonts w:cs="Times New Roman"/>
        </w:rPr>
        <w:lastRenderedPageBreak/>
        <w:t xml:space="preserve">Tingkatan </w:t>
      </w:r>
      <w:r w:rsidR="003351FE" w:rsidRPr="003351FE">
        <w:rPr>
          <w:rFonts w:cs="Times New Roman"/>
        </w:rPr>
        <w:t>Tawakal</w:t>
      </w:r>
      <w:bookmarkEnd w:id="48"/>
    </w:p>
    <w:p w14:paraId="1413672B" w14:textId="35828573" w:rsidR="00F543F5" w:rsidRPr="00562B5E" w:rsidRDefault="0069207A" w:rsidP="00F93FC8">
      <w:pPr>
        <w:numPr>
          <w:ilvl w:val="4"/>
          <w:numId w:val="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Menurut Imam Al-Ghazali, tanda tumbuhnya ketahuidan dalam hati adalah munculnya sikap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kepada Allah, yang berarti menyerahkan semua urusan diri sendiri hanya kepada Allah. Imam Al-Ghazali membagi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menjadi tiga tingkatan, yaitu</w:t>
      </w:r>
      <w:r w:rsidR="00D27110" w:rsidRPr="003F7164">
        <w:rPr>
          <w:rStyle w:val="FootnoteReference"/>
        </w:rPr>
        <w:footnoteReference w:id="47"/>
      </w:r>
      <w:r w:rsidRPr="00562B5E">
        <w:rPr>
          <w:rFonts w:ascii="Times New Roman" w:eastAsia="Times New Roman" w:hAnsi="Times New Roman" w:cs="Times New Roman"/>
          <w:color w:val="000000"/>
          <w:sz w:val="24"/>
          <w:szCs w:val="24"/>
        </w:rPr>
        <w:t xml:space="preserve"> :’</w:t>
      </w:r>
    </w:p>
    <w:p w14:paraId="799FD180" w14:textId="77777777" w:rsidR="00023365" w:rsidRDefault="0069207A" w:rsidP="00F93FC8">
      <w:pPr>
        <w:pStyle w:val="ListParagraph"/>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F93FC8">
        <w:rPr>
          <w:rFonts w:ascii="Times New Roman" w:eastAsia="Times New Roman" w:hAnsi="Times New Roman" w:cs="Times New Roman"/>
          <w:color w:val="000000"/>
          <w:sz w:val="24"/>
          <w:szCs w:val="24"/>
        </w:rPr>
        <w:t>Menyerahkan segala urusan kepada Alla</w:t>
      </w:r>
      <w:r w:rsidR="00023365">
        <w:rPr>
          <w:rFonts w:ascii="Times New Roman" w:eastAsia="Times New Roman" w:hAnsi="Times New Roman" w:cs="Times New Roman"/>
          <w:color w:val="000000"/>
          <w:sz w:val="24"/>
          <w:szCs w:val="24"/>
        </w:rPr>
        <w:t>h</w:t>
      </w:r>
    </w:p>
    <w:p w14:paraId="39B84A83" w14:textId="071474E6" w:rsidR="00F543F5" w:rsidRPr="00F93FC8" w:rsidRDefault="00023365" w:rsidP="00023365">
      <w:pPr>
        <w:pStyle w:val="ListParagraph"/>
        <w:pBdr>
          <w:top w:val="nil"/>
          <w:left w:val="nil"/>
          <w:bottom w:val="nil"/>
          <w:right w:val="nil"/>
          <w:between w:val="nil"/>
        </w:pBdr>
        <w:spacing w:after="0" w:line="360" w:lineRule="auto"/>
        <w:ind w:left="1701" w:firstLine="4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Pr="00F93FC8">
        <w:rPr>
          <w:rFonts w:ascii="Times New Roman" w:eastAsia="Times New Roman" w:hAnsi="Times New Roman" w:cs="Times New Roman"/>
          <w:color w:val="000000"/>
          <w:sz w:val="24"/>
          <w:szCs w:val="24"/>
        </w:rPr>
        <w:t>eperti menyerahkan kepercayaa</w:t>
      </w:r>
      <w:r w:rsidR="0093160F">
        <w:rPr>
          <w:rFonts w:ascii="Times New Roman" w:eastAsia="Times New Roman" w:hAnsi="Times New Roman" w:cs="Times New Roman"/>
          <w:color w:val="000000"/>
          <w:sz w:val="24"/>
          <w:szCs w:val="24"/>
        </w:rPr>
        <w:t xml:space="preserve">n </w:t>
      </w:r>
      <w:r w:rsidRPr="00F93FC8">
        <w:rPr>
          <w:rFonts w:ascii="Times New Roman" w:eastAsia="Times New Roman" w:hAnsi="Times New Roman" w:cs="Times New Roman"/>
          <w:color w:val="000000"/>
          <w:sz w:val="24"/>
          <w:szCs w:val="24"/>
        </w:rPr>
        <w:t>sebanding dengan kepercayaan kepada seorang sahabat yang selalu memberikan perhatian dan kasih sayang tanpa batas.</w:t>
      </w:r>
      <w:r w:rsidR="00F93FC8">
        <w:rPr>
          <w:rFonts w:ascii="Times New Roman" w:eastAsia="Times New Roman" w:hAnsi="Times New Roman" w:cs="Times New Roman"/>
          <w:color w:val="000000"/>
          <w:sz w:val="24"/>
          <w:szCs w:val="24"/>
        </w:rPr>
        <w:t xml:space="preserve"> </w:t>
      </w:r>
      <w:r w:rsidRPr="00F93FC8">
        <w:rPr>
          <w:rFonts w:ascii="Times New Roman" w:eastAsia="Times New Roman" w:hAnsi="Times New Roman" w:cs="Times New Roman"/>
          <w:color w:val="000000"/>
          <w:sz w:val="24"/>
          <w:szCs w:val="24"/>
        </w:rPr>
        <w:t xml:space="preserve">Menyerahkan segala urusan kepada Allah, seperti bayi yang hanya mengenal ibunya. Ia hanya </w:t>
      </w:r>
      <w:r w:rsidRPr="00F93FC8">
        <w:rPr>
          <w:rFonts w:ascii="Times New Roman" w:eastAsia="Times New Roman" w:hAnsi="Times New Roman" w:cs="Times New Roman"/>
          <w:sz w:val="24"/>
          <w:szCs w:val="24"/>
        </w:rPr>
        <w:t>memasrahkan</w:t>
      </w:r>
      <w:r w:rsidRPr="00F93FC8">
        <w:rPr>
          <w:rFonts w:ascii="Times New Roman" w:eastAsia="Times New Roman" w:hAnsi="Times New Roman" w:cs="Times New Roman"/>
          <w:color w:val="000000"/>
          <w:sz w:val="24"/>
          <w:szCs w:val="24"/>
        </w:rPr>
        <w:t xml:space="preserve"> segala sesuatu hanya kepada ibunya. </w:t>
      </w:r>
    </w:p>
    <w:p w14:paraId="69E6D85E" w14:textId="61AAA1FE" w:rsidR="00023365" w:rsidRDefault="0069207A" w:rsidP="00F93FC8">
      <w:pPr>
        <w:pStyle w:val="ListParagraph"/>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Menyerahkan segala gerak dan diam kepada Allah</w:t>
      </w:r>
    </w:p>
    <w:p w14:paraId="6E0F4AB2" w14:textId="55D74100" w:rsidR="00F543F5" w:rsidRPr="00562B5E" w:rsidRDefault="00501BD1" w:rsidP="00023365">
      <w:pPr>
        <w:pStyle w:val="ListParagraph"/>
        <w:pBdr>
          <w:top w:val="nil"/>
          <w:left w:val="nil"/>
          <w:bottom w:val="nil"/>
          <w:right w:val="nil"/>
          <w:between w:val="nil"/>
        </w:pBdr>
        <w:spacing w:after="0" w:line="360" w:lineRule="auto"/>
        <w:ind w:left="1701" w:firstLine="4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Pr="00562B5E">
        <w:rPr>
          <w:rFonts w:ascii="Times New Roman" w:eastAsia="Times New Roman" w:hAnsi="Times New Roman" w:cs="Times New Roman"/>
          <w:color w:val="000000"/>
          <w:sz w:val="24"/>
          <w:szCs w:val="24"/>
        </w:rPr>
        <w:t>asrah kepada Allah akan menyerahkan segala urusan hidupnya, baik yang kecil maupun yang besar. Ia seperti jenazah yang tidak lagi memiliki kendali atas dirinya, melainkan sepenuhnya berserah pada orang yang memandikannya.</w:t>
      </w:r>
    </w:p>
    <w:p w14:paraId="5BB176F6" w14:textId="5D2413D6" w:rsidR="00F543F5" w:rsidRPr="00562B5E" w:rsidRDefault="0069207A" w:rsidP="00F93FC8">
      <w:pPr>
        <w:spacing w:after="0" w:line="360" w:lineRule="auto"/>
        <w:ind w:left="1701"/>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Dalam tiga tingkatan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xml:space="preserve">, Imam Al-Ghazali juga membagi 3 level yang berbeda.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xml:space="preserve"> untuk orang awam atau manusia biasa. Taslim untuk kelompok khashah. Sementara tafwidh untuk kelompok khawash al-khawash.</w:t>
      </w:r>
      <w:r w:rsidR="009F0E2F" w:rsidRPr="003F7164">
        <w:rPr>
          <w:rStyle w:val="FootnoteReference"/>
        </w:rPr>
        <w:footnoteReference w:id="48"/>
      </w:r>
    </w:p>
    <w:p w14:paraId="422DB593" w14:textId="18681082" w:rsidR="00F543F5" w:rsidRPr="00562B5E" w:rsidRDefault="003351FE" w:rsidP="00F93FC8">
      <w:pPr>
        <w:pStyle w:val="ListParagraph"/>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p>
    <w:p w14:paraId="6E9BAC0E" w14:textId="32FA462B" w:rsidR="00F543F5" w:rsidRPr="00562B5E" w:rsidRDefault="0069207A" w:rsidP="00023365">
      <w:pPr>
        <w:pStyle w:val="ListParagraph"/>
        <w:pBdr>
          <w:top w:val="nil"/>
          <w:left w:val="nil"/>
          <w:bottom w:val="nil"/>
          <w:right w:val="nil"/>
          <w:between w:val="nil"/>
        </w:pBdr>
        <w:spacing w:after="0" w:line="360" w:lineRule="auto"/>
        <w:ind w:left="1701" w:firstLine="45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Dapat diartikan sebagai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pada maqam atau tingkat awal. Imam Al-Ghazali mencontohkan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pada tingkat ini, seperti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nya seorang kepada wakilnya karena ia yakin bahwa wakilnya dapat dipercaya dan bisa mengurus persoalannya. Karena </w:t>
      </w:r>
      <w:r w:rsidRPr="00562B5E">
        <w:rPr>
          <w:rFonts w:ascii="Times New Roman" w:eastAsia="Times New Roman" w:hAnsi="Times New Roman" w:cs="Times New Roman"/>
          <w:color w:val="000000"/>
          <w:sz w:val="24"/>
          <w:szCs w:val="24"/>
        </w:rPr>
        <w:lastRenderedPageBreak/>
        <w:t>keyakinan dan kepercayaan inilah yang menyebabkan ia mempercayakan segala urusannya kepada wakilnya.</w:t>
      </w:r>
    </w:p>
    <w:p w14:paraId="65248540" w14:textId="77777777" w:rsidR="00F543F5" w:rsidRPr="00562B5E" w:rsidRDefault="0069207A" w:rsidP="00F93FC8">
      <w:pPr>
        <w:pStyle w:val="ListParagraph"/>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Taslim</w:t>
      </w:r>
    </w:p>
    <w:p w14:paraId="6721C13E" w14:textId="3B884E15" w:rsidR="00F543F5" w:rsidRPr="00562B5E" w:rsidRDefault="0069207A" w:rsidP="00023365">
      <w:pPr>
        <w:spacing w:after="0" w:line="360" w:lineRule="auto"/>
        <w:ind w:left="1701" w:firstLine="45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Diartikan sebagai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pada tingkat menengah. Pada tingkat ini,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hanya dapat diperoleh orang-orang tertentu atau khusus </w:t>
      </w:r>
      <w:r w:rsidRPr="003351FE">
        <w:rPr>
          <w:rFonts w:ascii="Times New Roman" w:eastAsia="Times New Roman" w:hAnsi="Times New Roman" w:cs="Times New Roman"/>
          <w:i/>
          <w:iCs/>
          <w:color w:val="000000"/>
          <w:sz w:val="24"/>
          <w:szCs w:val="24"/>
        </w:rPr>
        <w:t>(</w:t>
      </w:r>
      <w:r w:rsidRPr="003351FE">
        <w:rPr>
          <w:rFonts w:ascii="Times New Roman" w:eastAsia="Times New Roman" w:hAnsi="Times New Roman" w:cs="Times New Roman"/>
          <w:i/>
          <w:iCs/>
          <w:sz w:val="24"/>
          <w:szCs w:val="24"/>
        </w:rPr>
        <w:t>khushshah</w:t>
      </w:r>
      <w:r w:rsidRPr="003351FE">
        <w:rPr>
          <w:rFonts w:ascii="Times New Roman" w:eastAsia="Times New Roman" w:hAnsi="Times New Roman" w:cs="Times New Roman"/>
          <w:i/>
          <w:iCs/>
          <w:color w:val="000000"/>
          <w:sz w:val="24"/>
          <w:szCs w:val="24"/>
        </w:rPr>
        <w:t>).</w:t>
      </w:r>
      <w:r w:rsidRPr="00562B5E">
        <w:rPr>
          <w:rFonts w:ascii="Times New Roman" w:eastAsia="Times New Roman" w:hAnsi="Times New Roman" w:cs="Times New Roman"/>
          <w:color w:val="000000"/>
          <w:sz w:val="24"/>
          <w:szCs w:val="24"/>
        </w:rPr>
        <w:t xml:space="preserve"> Kelompok ini merupakan para wali Allah.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dimana menurut Abu </w:t>
      </w:r>
      <w:r w:rsidRPr="00562B5E">
        <w:rPr>
          <w:rFonts w:ascii="Times New Roman" w:eastAsia="Times New Roman" w:hAnsi="Times New Roman" w:cs="Times New Roman"/>
          <w:sz w:val="24"/>
          <w:szCs w:val="24"/>
        </w:rPr>
        <w:t>Ya'qub</w:t>
      </w:r>
      <w:r w:rsidRPr="00562B5E">
        <w:rPr>
          <w:rFonts w:ascii="Times New Roman" w:eastAsia="Times New Roman" w:hAnsi="Times New Roman" w:cs="Times New Roman"/>
          <w:color w:val="000000"/>
          <w:sz w:val="24"/>
          <w:szCs w:val="24"/>
        </w:rPr>
        <w:t xml:space="preserve"> Nahuri sebagai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seseorang yang memiliki </w:t>
      </w:r>
      <w:r w:rsidRPr="00562B5E">
        <w:rPr>
          <w:rFonts w:ascii="Times New Roman" w:eastAsia="Times New Roman" w:hAnsi="Times New Roman" w:cs="Times New Roman"/>
          <w:sz w:val="24"/>
          <w:szCs w:val="24"/>
        </w:rPr>
        <w:t>kesempurnaan</w:t>
      </w:r>
      <w:r w:rsidRPr="00562B5E">
        <w:rPr>
          <w:rFonts w:ascii="Times New Roman" w:eastAsia="Times New Roman" w:hAnsi="Times New Roman" w:cs="Times New Roman"/>
          <w:color w:val="000000"/>
          <w:sz w:val="24"/>
          <w:szCs w:val="24"/>
        </w:rPr>
        <w:t xml:space="preserve"> mental.</w:t>
      </w:r>
      <w:r w:rsidRPr="00562B5E">
        <w:rPr>
          <w:rFonts w:ascii="Times New Roman" w:eastAsia="Times New Roman" w:hAnsi="Times New Roman" w:cs="Times New Roman"/>
          <w:sz w:val="24"/>
          <w:szCs w:val="24"/>
        </w:rPr>
        <w:t xml:space="preserve"> </w:t>
      </w:r>
      <w:r w:rsidRPr="00562B5E">
        <w:rPr>
          <w:rFonts w:ascii="Times New Roman" w:eastAsia="Times New Roman" w:hAnsi="Times New Roman" w:cs="Times New Roman"/>
          <w:color w:val="000000"/>
          <w:sz w:val="24"/>
          <w:szCs w:val="24"/>
        </w:rPr>
        <w:t>Dicontohkan oleh Nabi Ibrahim tatkala dirinya</w:t>
      </w:r>
      <w:r w:rsidR="00F24CE5">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diikat dan siap dilemparkan ke dalam api yang menyala di hadapannya.</w:t>
      </w:r>
    </w:p>
    <w:p w14:paraId="32315E53" w14:textId="6A157353" w:rsidR="00F543F5" w:rsidRPr="00562B5E" w:rsidRDefault="0069207A" w:rsidP="00F24CE5">
      <w:pPr>
        <w:spacing w:after="0" w:line="360" w:lineRule="auto"/>
        <w:ind w:left="1701"/>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Kemudian, malaikat bertanya kepadanya, </w:t>
      </w:r>
      <w:r w:rsidRPr="003351FE">
        <w:rPr>
          <w:rFonts w:ascii="Times New Roman" w:eastAsia="Times New Roman" w:hAnsi="Times New Roman" w:cs="Times New Roman"/>
          <w:i/>
          <w:iCs/>
          <w:color w:val="000000"/>
          <w:sz w:val="24"/>
          <w:szCs w:val="24"/>
        </w:rPr>
        <w:t>“Wahai Ibrahim, apa yang bisa</w:t>
      </w:r>
      <w:r w:rsidR="00F24CE5" w:rsidRPr="003351FE">
        <w:rPr>
          <w:rFonts w:ascii="Times New Roman" w:eastAsia="Times New Roman" w:hAnsi="Times New Roman" w:cs="Times New Roman"/>
          <w:i/>
          <w:iCs/>
          <w:color w:val="000000"/>
          <w:sz w:val="24"/>
          <w:szCs w:val="24"/>
        </w:rPr>
        <w:t xml:space="preserve"> </w:t>
      </w:r>
      <w:r w:rsidRPr="003351FE">
        <w:rPr>
          <w:rFonts w:ascii="Times New Roman" w:eastAsia="Times New Roman" w:hAnsi="Times New Roman" w:cs="Times New Roman"/>
          <w:i/>
          <w:iCs/>
          <w:color w:val="000000"/>
          <w:sz w:val="24"/>
          <w:szCs w:val="24"/>
        </w:rPr>
        <w:t>dilakukan untukmu?”</w:t>
      </w:r>
      <w:r w:rsidRPr="00562B5E">
        <w:rPr>
          <w:rFonts w:ascii="Times New Roman" w:eastAsia="Times New Roman" w:hAnsi="Times New Roman" w:cs="Times New Roman"/>
          <w:color w:val="000000"/>
          <w:sz w:val="24"/>
          <w:szCs w:val="24"/>
        </w:rPr>
        <w:t xml:space="preserve"> Ibrahim menjawab</w:t>
      </w:r>
      <w:r w:rsidRPr="003351FE">
        <w:rPr>
          <w:rFonts w:ascii="Times New Roman" w:eastAsia="Times New Roman" w:hAnsi="Times New Roman" w:cs="Times New Roman"/>
          <w:i/>
          <w:iCs/>
          <w:color w:val="000000"/>
          <w:sz w:val="24"/>
          <w:szCs w:val="24"/>
        </w:rPr>
        <w:t>, “Adapun kepadamu, aku tidak</w:t>
      </w:r>
      <w:r w:rsidR="00F24CE5" w:rsidRPr="003351FE">
        <w:rPr>
          <w:rFonts w:ascii="Times New Roman" w:eastAsia="Times New Roman" w:hAnsi="Times New Roman" w:cs="Times New Roman"/>
          <w:i/>
          <w:iCs/>
          <w:color w:val="000000"/>
          <w:sz w:val="24"/>
          <w:szCs w:val="24"/>
        </w:rPr>
        <w:t xml:space="preserve"> </w:t>
      </w:r>
      <w:r w:rsidRPr="003351FE">
        <w:rPr>
          <w:rFonts w:ascii="Times New Roman" w:eastAsia="Times New Roman" w:hAnsi="Times New Roman" w:cs="Times New Roman"/>
          <w:i/>
          <w:iCs/>
          <w:color w:val="000000"/>
          <w:sz w:val="24"/>
          <w:szCs w:val="24"/>
        </w:rPr>
        <w:t>mengharapkan apa-apa. Namun, kepada Tuhanku, aku serahkan segala</w:t>
      </w:r>
      <w:r w:rsidR="00F24CE5" w:rsidRPr="003351FE">
        <w:rPr>
          <w:rFonts w:ascii="Times New Roman" w:eastAsia="Times New Roman" w:hAnsi="Times New Roman" w:cs="Times New Roman"/>
          <w:i/>
          <w:iCs/>
          <w:color w:val="000000"/>
          <w:sz w:val="24"/>
          <w:szCs w:val="24"/>
        </w:rPr>
        <w:t xml:space="preserve"> </w:t>
      </w:r>
      <w:r w:rsidRPr="003351FE">
        <w:rPr>
          <w:rFonts w:ascii="Times New Roman" w:eastAsia="Times New Roman" w:hAnsi="Times New Roman" w:cs="Times New Roman"/>
          <w:i/>
          <w:iCs/>
          <w:color w:val="000000"/>
          <w:sz w:val="24"/>
          <w:szCs w:val="24"/>
        </w:rPr>
        <w:t>urusanku.”</w:t>
      </w:r>
      <w:r w:rsidRPr="00562B5E">
        <w:rPr>
          <w:rFonts w:ascii="Times New Roman" w:eastAsia="Times New Roman" w:hAnsi="Times New Roman" w:cs="Times New Roman"/>
          <w:color w:val="000000"/>
          <w:sz w:val="24"/>
          <w:szCs w:val="24"/>
        </w:rPr>
        <w:t xml:space="preserve"> Dengan demikian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bagi kelompok khashah dapat diwujudkan dalam bentuk menyerahkan segala urusan kepada Allah SWT. Mereka mengetahui bahwa Allah Maha Mengetahui segala sesuatu mengenai diri dan keadaannya, sehingga mereka merasa tenang dan pasrah dalam menjalani hidup.</w:t>
      </w:r>
    </w:p>
    <w:p w14:paraId="2AFC7517" w14:textId="77777777" w:rsidR="00F543F5" w:rsidRPr="00562B5E" w:rsidRDefault="0069207A" w:rsidP="00F24CE5">
      <w:pPr>
        <w:pStyle w:val="ListParagraph"/>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Tafwidh</w:t>
      </w:r>
    </w:p>
    <w:p w14:paraId="7B392959" w14:textId="53F62020" w:rsidR="00F543F5" w:rsidRPr="00562B5E" w:rsidRDefault="0069207A" w:rsidP="00023365">
      <w:pPr>
        <w:spacing w:after="0" w:line="360" w:lineRule="auto"/>
        <w:ind w:left="1701" w:firstLine="459"/>
        <w:jc w:val="both"/>
        <w:rPr>
          <w:rFonts w:ascii="Times New Roman" w:eastAsia="Times New Roman" w:hAnsi="Times New Roman" w:cs="Times New Roman"/>
          <w:color w:val="000000"/>
          <w:sz w:val="24"/>
          <w:szCs w:val="24"/>
        </w:rPr>
      </w:pPr>
      <w:r w:rsidRPr="00F24CE5">
        <w:rPr>
          <w:rFonts w:ascii="Times New Roman" w:eastAsia="Times New Roman" w:hAnsi="Times New Roman" w:cs="Times New Roman"/>
          <w:sz w:val="24"/>
          <w:szCs w:val="24"/>
        </w:rPr>
        <w:t>Diartikan</w:t>
      </w:r>
      <w:r w:rsidRPr="00562B5E">
        <w:rPr>
          <w:rFonts w:ascii="Times New Roman" w:eastAsia="Times New Roman" w:hAnsi="Times New Roman" w:cs="Times New Roman"/>
          <w:color w:val="000000"/>
          <w:sz w:val="24"/>
          <w:szCs w:val="24"/>
        </w:rPr>
        <w:t xml:space="preserve"> sebagai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pada tingkatan tertinggi. Dimiliki hanya</w:t>
      </w:r>
      <w:r w:rsidR="00F24CE5">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oleh </w:t>
      </w:r>
      <w:r w:rsidRPr="00F24CE5">
        <w:rPr>
          <w:rFonts w:ascii="Times New Roman" w:eastAsia="Times New Roman" w:hAnsi="Times New Roman" w:cs="Times New Roman"/>
          <w:sz w:val="24"/>
          <w:szCs w:val="24"/>
        </w:rPr>
        <w:t>kelompok</w:t>
      </w:r>
      <w:r w:rsidRPr="00562B5E">
        <w:rPr>
          <w:rFonts w:ascii="Times New Roman" w:eastAsia="Times New Roman" w:hAnsi="Times New Roman" w:cs="Times New Roman"/>
          <w:color w:val="000000"/>
          <w:sz w:val="24"/>
          <w:szCs w:val="24"/>
        </w:rPr>
        <w:t xml:space="preserve"> </w:t>
      </w:r>
      <w:r w:rsidRPr="003351FE">
        <w:rPr>
          <w:rFonts w:ascii="Times New Roman" w:eastAsia="Times New Roman" w:hAnsi="Times New Roman" w:cs="Times New Roman"/>
          <w:i/>
          <w:iCs/>
          <w:color w:val="000000"/>
          <w:sz w:val="24"/>
          <w:szCs w:val="24"/>
        </w:rPr>
        <w:t>khawash al-khawash</w:t>
      </w:r>
      <w:r w:rsidRPr="00562B5E">
        <w:rPr>
          <w:rFonts w:ascii="Times New Roman" w:eastAsia="Times New Roman" w:hAnsi="Times New Roman" w:cs="Times New Roman"/>
          <w:color w:val="000000"/>
          <w:sz w:val="24"/>
          <w:szCs w:val="24"/>
        </w:rPr>
        <w:t xml:space="preserve">, seperti Rasulullah SAW. </w:t>
      </w:r>
      <w:r w:rsidR="00F24CE5" w:rsidRPr="00562B5E">
        <w:rPr>
          <w:rFonts w:ascii="Times New Roman" w:eastAsia="Times New Roman" w:hAnsi="Times New Roman" w:cs="Times New Roman"/>
          <w:color w:val="000000"/>
          <w:sz w:val="24"/>
          <w:szCs w:val="24"/>
        </w:rPr>
        <w:t>B</w:t>
      </w:r>
      <w:r w:rsidRPr="00562B5E">
        <w:rPr>
          <w:rFonts w:ascii="Times New Roman" w:eastAsia="Times New Roman" w:hAnsi="Times New Roman" w:cs="Times New Roman"/>
          <w:color w:val="000000"/>
          <w:sz w:val="24"/>
          <w:szCs w:val="24"/>
        </w:rPr>
        <w:t>entuk</w:t>
      </w:r>
      <w:r w:rsidR="00F24CE5">
        <w:rPr>
          <w:rFonts w:ascii="Times New Roman" w:eastAsia="Times New Roman" w:hAnsi="Times New Roman" w:cs="Times New Roman"/>
          <w:color w:val="000000"/>
          <w:sz w:val="24"/>
          <w:szCs w:val="24"/>
        </w:rPr>
        <w:t xml:space="preserve">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pada tingkat ini adalah adanya ridha atau rela menerima segala ketentuan Allah SWT dalam segala keadaan. Seperti dalam cerita tentang tawaran Jibril kepada Rasulullah SAW </w:t>
      </w:r>
      <w:r w:rsidRPr="00562B5E">
        <w:rPr>
          <w:rFonts w:ascii="Times New Roman" w:eastAsia="Times New Roman" w:hAnsi="Times New Roman" w:cs="Times New Roman"/>
          <w:sz w:val="24"/>
          <w:szCs w:val="24"/>
        </w:rPr>
        <w:t>untuk</w:t>
      </w:r>
      <w:r w:rsidRPr="00562B5E">
        <w:rPr>
          <w:rFonts w:ascii="Times New Roman" w:eastAsia="Times New Roman" w:hAnsi="Times New Roman" w:cs="Times New Roman"/>
          <w:color w:val="000000"/>
          <w:sz w:val="24"/>
          <w:szCs w:val="24"/>
        </w:rPr>
        <w:t xml:space="preserve"> menjadikan Gunung Uhud menjadi emas, tetapi ditolaknya. Ini menunjukkan bahwa Rasulullah SAW lebih ridha dan rela menerima ketentuan Allah SWT. tidak ada kekhawatiran atau ketakutan adanya hambatan secara ekonomi dalam perjuangan mengemban risalah Ilahi. Rasulullah tidak pula mengharapkan imbalan berupa kekayaan </w:t>
      </w:r>
      <w:r w:rsidRPr="00562B5E">
        <w:rPr>
          <w:rFonts w:ascii="Times New Roman" w:eastAsia="Times New Roman" w:hAnsi="Times New Roman" w:cs="Times New Roman"/>
          <w:color w:val="000000"/>
          <w:sz w:val="24"/>
          <w:szCs w:val="24"/>
        </w:rPr>
        <w:lastRenderedPageBreak/>
        <w:t>untuk dirinya dari Allah agar lebih dihargai oleh kaumnya dan memperlancar perjuangannya.</w:t>
      </w:r>
    </w:p>
    <w:p w14:paraId="5AF42428" w14:textId="2F416A5D" w:rsidR="00F543F5" w:rsidRPr="00562B5E" w:rsidRDefault="0069207A" w:rsidP="00F93FC8">
      <w:pPr>
        <w:numPr>
          <w:ilvl w:val="4"/>
          <w:numId w:val="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Menurut Ibnu Qayyim dalam Basri 2008, menjelaskan terdapat tujuh tingkatan Ketika seseorang dapat dikatakan sebagai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yaitu</w:t>
      </w:r>
      <w:r w:rsidR="002E75DB" w:rsidRPr="003F7164">
        <w:rPr>
          <w:rStyle w:val="FootnoteReference"/>
        </w:rPr>
        <w:footnoteReference w:id="49"/>
      </w:r>
      <w:r w:rsidRPr="00562B5E">
        <w:rPr>
          <w:rFonts w:ascii="Times New Roman" w:eastAsia="Times New Roman" w:hAnsi="Times New Roman" w:cs="Times New Roman"/>
          <w:color w:val="000000"/>
          <w:sz w:val="24"/>
          <w:szCs w:val="24"/>
        </w:rPr>
        <w:t xml:space="preserve"> :</w:t>
      </w:r>
    </w:p>
    <w:p w14:paraId="631BF0DD"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Satu, mengenal Nama Allah dan sifat-Nya.</w:t>
      </w:r>
    </w:p>
    <w:p w14:paraId="41F4426D"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Dua, menetapkan (meyakini sebab dan </w:t>
      </w:r>
      <w:r w:rsidRPr="00562B5E">
        <w:rPr>
          <w:rFonts w:ascii="Times New Roman" w:eastAsia="Times New Roman" w:hAnsi="Times New Roman" w:cs="Times New Roman"/>
          <w:sz w:val="24"/>
          <w:szCs w:val="24"/>
        </w:rPr>
        <w:t>musabab</w:t>
      </w:r>
      <w:r w:rsidRPr="00562B5E">
        <w:rPr>
          <w:rFonts w:ascii="Times New Roman" w:eastAsia="Times New Roman" w:hAnsi="Times New Roman" w:cs="Times New Roman"/>
          <w:color w:val="000000"/>
          <w:sz w:val="24"/>
          <w:szCs w:val="24"/>
        </w:rPr>
        <w:t>).</w:t>
      </w:r>
    </w:p>
    <w:p w14:paraId="52A517E7" w14:textId="692BCC9B"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Ketiga, kedalaman tauhid dalam tauhid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dengan melepaskan ketergantungan dengan sebab.</w:t>
      </w:r>
    </w:p>
    <w:p w14:paraId="2292DDA0"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Keempat, penyandaran hati kepada Allah dan ketenangan kepada-Nya.</w:t>
      </w:r>
    </w:p>
    <w:p w14:paraId="774CFB65"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Kelima, pasrah hati kepada Allah, seperti pasrahnya mayit kepada yang memandikannya.</w:t>
      </w:r>
    </w:p>
    <w:p w14:paraId="5F553B57"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Keenam, penyerahan kepada Allah terhadap apa yang Allah takdirkan.</w:t>
      </w:r>
    </w:p>
    <w:p w14:paraId="63D256F0" w14:textId="77777777" w:rsidR="00F543F5" w:rsidRPr="00562B5E" w:rsidRDefault="0069207A" w:rsidP="00F24CE5">
      <w:pPr>
        <w:numPr>
          <w:ilvl w:val="6"/>
          <w:numId w:val="3"/>
        </w:numPr>
        <w:pBdr>
          <w:top w:val="nil"/>
          <w:left w:val="nil"/>
          <w:bottom w:val="nil"/>
          <w:right w:val="nil"/>
          <w:between w:val="nil"/>
        </w:pBdr>
        <w:spacing w:after="0" w:line="360" w:lineRule="auto"/>
        <w:ind w:left="1701"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Ketujuh, ridha dengan segala hasil. Sebagaimana yang tergambar dalam doa istikharah untuk dipilihkan apa yang baik untuk Allah.</w:t>
      </w:r>
    </w:p>
    <w:p w14:paraId="175E2954" w14:textId="71F952E2" w:rsidR="00F543F5" w:rsidRPr="00562B5E" w:rsidRDefault="0069207A" w:rsidP="009804C9">
      <w:pPr>
        <w:pStyle w:val="Heading3"/>
        <w:numPr>
          <w:ilvl w:val="6"/>
          <w:numId w:val="9"/>
        </w:numPr>
        <w:ind w:left="851" w:hanging="425"/>
        <w:rPr>
          <w:rFonts w:cs="Times New Roman"/>
        </w:rPr>
      </w:pPr>
      <w:bookmarkStart w:id="49" w:name="_Toc197518715"/>
      <w:r w:rsidRPr="00562B5E">
        <w:rPr>
          <w:rFonts w:cs="Times New Roman"/>
        </w:rPr>
        <w:t xml:space="preserve">Aspek-Aspek </w:t>
      </w:r>
      <w:r w:rsidR="003351FE" w:rsidRPr="003351FE">
        <w:rPr>
          <w:rFonts w:cs="Times New Roman"/>
        </w:rPr>
        <w:t>Tawakal</w:t>
      </w:r>
      <w:bookmarkEnd w:id="49"/>
      <w:r w:rsidRPr="00562B5E">
        <w:rPr>
          <w:rFonts w:cs="Times New Roman"/>
        </w:rPr>
        <w:t xml:space="preserve"> </w:t>
      </w:r>
    </w:p>
    <w:p w14:paraId="126443D3" w14:textId="3ABBF635"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Menurut Ibnu al- Qayyim dalam buku karya Yusuf Al-Qardhawy, memberikan ketentuan-ketentuan aspek-aspek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sebagai berikut</w:t>
      </w:r>
      <w:r w:rsidR="002A6375" w:rsidRPr="003F7164">
        <w:rPr>
          <w:rStyle w:val="FootnoteReference"/>
        </w:rPr>
        <w:footnoteReference w:id="50"/>
      </w:r>
      <w:r w:rsidRPr="00562B5E">
        <w:rPr>
          <w:rFonts w:ascii="Times New Roman" w:eastAsia="Times New Roman" w:hAnsi="Times New Roman" w:cs="Times New Roman"/>
          <w:color w:val="000000"/>
          <w:sz w:val="24"/>
          <w:szCs w:val="24"/>
        </w:rPr>
        <w:t xml:space="preserve"> : </w:t>
      </w:r>
    </w:p>
    <w:p w14:paraId="2B8AB3FF" w14:textId="78E06394"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Memiliki </w:t>
      </w:r>
      <w:r w:rsidR="005D0AAE">
        <w:rPr>
          <w:rFonts w:ascii="Times New Roman" w:eastAsia="Times New Roman" w:hAnsi="Times New Roman" w:cs="Times New Roman"/>
          <w:color w:val="000000"/>
          <w:sz w:val="24"/>
          <w:szCs w:val="24"/>
        </w:rPr>
        <w:t>pengetahuan</w:t>
      </w:r>
      <w:r w:rsidRPr="00562B5E">
        <w:rPr>
          <w:rFonts w:ascii="Times New Roman" w:eastAsia="Times New Roman" w:hAnsi="Times New Roman" w:cs="Times New Roman"/>
          <w:color w:val="000000"/>
          <w:sz w:val="24"/>
          <w:szCs w:val="24"/>
        </w:rPr>
        <w:t xml:space="preserve"> yang benar tentang kekuasaan dan kehendak Allah SWT. </w:t>
      </w:r>
    </w:p>
    <w:p w14:paraId="0327F5E9" w14:textId="71268F97"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bookmarkStart w:id="50" w:name="_Hlk188043375"/>
      <w:r w:rsidRPr="00562B5E">
        <w:rPr>
          <w:rFonts w:ascii="Times New Roman" w:eastAsia="Times New Roman" w:hAnsi="Times New Roman" w:cs="Times New Roman"/>
          <w:color w:val="000000"/>
          <w:sz w:val="24"/>
          <w:szCs w:val="24"/>
        </w:rPr>
        <w:t>Dengan mengetahui Rabb dengan segala sifat-sifat-Nya, seperti kekuasaan, perlindungan, kemandirian, kembalinya segala sesuatu kepada ilmu-Nya. Pengetahuan merupakan hal yang penting ketika seseorang ingin menjadi hamba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w:t>
      </w:r>
    </w:p>
    <w:bookmarkEnd w:id="50"/>
    <w:p w14:paraId="2F11AEEE"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Mengetahui hukum sebab akibat akan urusan yang dikerjakan. </w:t>
      </w:r>
    </w:p>
    <w:p w14:paraId="5470BEA6" w14:textId="3F3BC695" w:rsidR="00F543F5" w:rsidRPr="00562B5E" w:rsidRDefault="003351FE"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merupakan sebab terkuat yang bisa membuat meraih apa yang </w:t>
      </w:r>
      <w:r w:rsidRPr="00562B5E">
        <w:rPr>
          <w:rFonts w:ascii="Times New Roman" w:eastAsia="Times New Roman" w:hAnsi="Times New Roman" w:cs="Times New Roman"/>
          <w:sz w:val="24"/>
          <w:szCs w:val="24"/>
        </w:rPr>
        <w:t>seseorang</w:t>
      </w:r>
      <w:r w:rsidRPr="00562B5E">
        <w:rPr>
          <w:rFonts w:ascii="Times New Roman" w:eastAsia="Times New Roman" w:hAnsi="Times New Roman" w:cs="Times New Roman"/>
          <w:color w:val="000000"/>
          <w:sz w:val="24"/>
          <w:szCs w:val="24"/>
        </w:rPr>
        <w:t xml:space="preserve"> inginkan. </w:t>
      </w:r>
    </w:p>
    <w:p w14:paraId="044EBD27"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Memperkuat hati dalam masalah tauhid.</w:t>
      </w:r>
    </w:p>
    <w:p w14:paraId="5BBB2249" w14:textId="6FD15072"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Bahwasannya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seseorang tidak baik kecuali jika tauhidnya benar. Bahkan hakikat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adalah tauhid di dalam hati. Selama ada belitan-belitan syirik di dalam hati,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tidak akan bisa diraih dan jika tauhidnya bersih, sejauh itu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nya benar.</w:t>
      </w:r>
    </w:p>
    <w:p w14:paraId="351F2F4D"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Menyandarkan hati dan bergantung kepada Allah </w:t>
      </w:r>
    </w:p>
    <w:p w14:paraId="08665C37" w14:textId="243B57D3"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Ini menunjukkan bahwa apa yang telah ia lakukan dan hasilnya tidak lagi mempengaruhinya. Ketika apa yang dibencinya terjadi dan keinginannya tidak terwujud, hatinya tenang. Karena sikap pasrah, menyandarkan diri, dan bergantung kepadaNya telah melindunginya dari rasa khawatir dan pengharapan tentang apa yang telah dia usahakan.</w:t>
      </w:r>
    </w:p>
    <w:p w14:paraId="59EC6925"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Memiliki prasangka yang baik kepada Allah.</w:t>
      </w:r>
    </w:p>
    <w:p w14:paraId="5D8A8F00" w14:textId="5255A857"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Sejauh mana baik sangkamu kepada Rabb dan harapan kepada-Nya, maka sejauh itu pula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kepada-Nya. Maka sejauh itulah sikap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nya kepadaNya. Oleh karena itu sebagian ulama menafsirkan kata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sebagai prasangka baik kepada Allah SWT.</w:t>
      </w:r>
    </w:p>
    <w:p w14:paraId="279CD5AF"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Menyerahkan hati sepenuhnya kepada Allah dan menghilangkan penghambat-penghambatnya. </w:t>
      </w:r>
    </w:p>
    <w:p w14:paraId="46BE5684" w14:textId="77777777"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Menyerahkan pengaturan diri sepenuhnya kepada Allah SWT, tetapi hanya untuk hal-hal yang berkaitan dengan perintah dan laranganNya.</w:t>
      </w:r>
    </w:p>
    <w:p w14:paraId="0F09EBC9" w14:textId="77777777" w:rsidR="00F543F5" w:rsidRPr="00562B5E" w:rsidRDefault="0069207A" w:rsidP="009804C9">
      <w:pPr>
        <w:numPr>
          <w:ilvl w:val="0"/>
          <w:numId w:val="33"/>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Pasrah atau menyerahkan semua urusan kepadaNya</w:t>
      </w:r>
    </w:p>
    <w:p w14:paraId="0AA72BBB" w14:textId="77777777" w:rsidR="00F543F5" w:rsidRPr="00562B5E" w:rsidRDefault="0069207A" w:rsidP="004A6541">
      <w:pPr>
        <w:pBdr>
          <w:top w:val="nil"/>
          <w:left w:val="nil"/>
          <w:bottom w:val="nil"/>
          <w:right w:val="nil"/>
          <w:between w:val="nil"/>
        </w:pBdr>
        <w:spacing w:after="0" w:line="360" w:lineRule="auto"/>
        <w:ind w:left="1276"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Memasrahkan semua urusan kepada Allah, tanpa menuntut dan mengharapkan apapun. </w:t>
      </w:r>
    </w:p>
    <w:p w14:paraId="4A4550C4" w14:textId="085D451D" w:rsidR="00F543F5" w:rsidRPr="00562B5E" w:rsidRDefault="0069207A" w:rsidP="009804C9">
      <w:pPr>
        <w:pStyle w:val="Heading3"/>
        <w:numPr>
          <w:ilvl w:val="6"/>
          <w:numId w:val="9"/>
        </w:numPr>
        <w:ind w:left="851" w:hanging="425"/>
        <w:rPr>
          <w:rFonts w:cs="Times New Roman"/>
        </w:rPr>
      </w:pPr>
      <w:bookmarkStart w:id="51" w:name="_Toc197518716"/>
      <w:r w:rsidRPr="00562B5E">
        <w:rPr>
          <w:rFonts w:cs="Times New Roman"/>
        </w:rPr>
        <w:lastRenderedPageBreak/>
        <w:t xml:space="preserve">Bentuk-bentuk </w:t>
      </w:r>
      <w:r w:rsidR="003351FE" w:rsidRPr="003351FE">
        <w:rPr>
          <w:rFonts w:cs="Times New Roman"/>
        </w:rPr>
        <w:t>Tawakal</w:t>
      </w:r>
      <w:bookmarkEnd w:id="51"/>
    </w:p>
    <w:p w14:paraId="60385302" w14:textId="2E621935"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Menurut Yusuf Al-Qardhawi dalam bukunya, ia memaparkan beberapa bentuk dala,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diantaranya adalah</w:t>
      </w:r>
      <w:r w:rsidR="008427F3" w:rsidRPr="003F7164">
        <w:rPr>
          <w:rStyle w:val="FootnoteReference"/>
        </w:rPr>
        <w:footnoteReference w:id="51"/>
      </w:r>
      <w:r w:rsidRPr="00562B5E">
        <w:rPr>
          <w:rFonts w:ascii="Times New Roman" w:eastAsia="Times New Roman" w:hAnsi="Times New Roman" w:cs="Times New Roman"/>
          <w:color w:val="000000"/>
          <w:sz w:val="24"/>
          <w:szCs w:val="24"/>
        </w:rPr>
        <w:t xml:space="preserve"> : </w:t>
      </w:r>
    </w:p>
    <w:p w14:paraId="6BD54B77" w14:textId="069F65DE" w:rsidR="00F543F5" w:rsidRPr="00562B5E" w:rsidRDefault="003351FE" w:rsidP="009804C9">
      <w:pPr>
        <w:numPr>
          <w:ilvl w:val="0"/>
          <w:numId w:val="34"/>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dalam hal mencari rezeki</w:t>
      </w:r>
    </w:p>
    <w:p w14:paraId="70BD08F7" w14:textId="0A9C532B" w:rsidR="00F543F5" w:rsidRPr="00562B5E" w:rsidRDefault="0069207A" w:rsidP="00DC6E5A">
      <w:pPr>
        <w:pBdr>
          <w:top w:val="nil"/>
          <w:left w:val="nil"/>
          <w:bottom w:val="nil"/>
          <w:right w:val="nil"/>
          <w:between w:val="nil"/>
        </w:pBdr>
        <w:spacing w:after="0" w:line="360" w:lineRule="auto"/>
        <w:ind w:left="1276"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dalam hal mencari rezeki adalah menyerahkan sepenuhnya kepada </w:t>
      </w:r>
      <w:r w:rsidRPr="00562B5E">
        <w:rPr>
          <w:rFonts w:ascii="Times New Roman" w:eastAsia="Times New Roman" w:hAnsi="Times New Roman" w:cs="Times New Roman"/>
          <w:sz w:val="24"/>
          <w:szCs w:val="24"/>
        </w:rPr>
        <w:t>Allah</w:t>
      </w:r>
      <w:r w:rsidRPr="00562B5E">
        <w:rPr>
          <w:rFonts w:ascii="Times New Roman" w:eastAsia="Times New Roman" w:hAnsi="Times New Roman" w:cs="Times New Roman"/>
          <w:color w:val="000000"/>
          <w:sz w:val="24"/>
          <w:szCs w:val="24"/>
        </w:rPr>
        <w:t xml:space="preserve"> dalam mencari rezeki yang telah dijamin Allah akan diberikan kepada semua hamba-Nya. Seperti dalam firman Allah QS. Hud Ayat 6 : </w:t>
      </w:r>
    </w:p>
    <w:p w14:paraId="1F0DEBEF" w14:textId="77777777" w:rsidR="00F543F5" w:rsidRPr="00562B5E" w:rsidRDefault="00F543F5">
      <w:pPr>
        <w:pBdr>
          <w:top w:val="nil"/>
          <w:left w:val="nil"/>
          <w:bottom w:val="nil"/>
          <w:right w:val="nil"/>
          <w:between w:val="nil"/>
        </w:pBdr>
        <w:spacing w:after="0" w:line="360" w:lineRule="auto"/>
        <w:ind w:left="1571" w:firstLine="589"/>
        <w:jc w:val="both"/>
        <w:rPr>
          <w:rFonts w:ascii="Times New Roman" w:eastAsia="Times New Roman" w:hAnsi="Times New Roman" w:cs="Times New Roman"/>
          <w:color w:val="000000"/>
          <w:sz w:val="24"/>
          <w:szCs w:val="24"/>
        </w:rPr>
      </w:pPr>
    </w:p>
    <w:p w14:paraId="74210191" w14:textId="77777777" w:rsidR="00F543F5" w:rsidRPr="00562B5E" w:rsidRDefault="0069207A" w:rsidP="00DC6E5A">
      <w:pPr>
        <w:pBdr>
          <w:top w:val="nil"/>
          <w:left w:val="nil"/>
          <w:bottom w:val="nil"/>
          <w:right w:val="nil"/>
          <w:between w:val="nil"/>
        </w:pBdr>
        <w:bidi/>
        <w:spacing w:after="0" w:line="360" w:lineRule="auto"/>
        <w:ind w:left="49" w:right="1843"/>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tl/>
        </w:rPr>
        <w:t xml:space="preserve">۞ وَمَا مِنْ دَاۤبَّةٍ فِى الْاَرْضِ اِلَّا عَلَى اللّٰهِ رِزْقُهَا وَيَعْلَمُ مُسْتَقَرَّهَا وَمُسْتَوْدَعَهَا ۗ كُلٌّ فِيْ كِتٰبٍ مُّبِيْنٍ ٦ </w:t>
      </w:r>
    </w:p>
    <w:p w14:paraId="31461E66" w14:textId="773A1F19" w:rsidR="00F543F5" w:rsidRPr="00DC6E5A" w:rsidRDefault="0069207A" w:rsidP="00DC6E5A">
      <w:pPr>
        <w:pBdr>
          <w:top w:val="nil"/>
          <w:left w:val="nil"/>
          <w:bottom w:val="nil"/>
          <w:right w:val="nil"/>
          <w:between w:val="nil"/>
        </w:pBdr>
        <w:spacing w:after="0" w:line="360" w:lineRule="auto"/>
        <w:ind w:left="1843"/>
        <w:rPr>
          <w:rFonts w:ascii="Times New Roman" w:eastAsia="Arial" w:hAnsi="Times New Roman" w:cs="Times New Roman"/>
          <w:i/>
          <w:iCs/>
          <w:color w:val="000000"/>
          <w:sz w:val="24"/>
          <w:szCs w:val="24"/>
        </w:rPr>
      </w:pPr>
      <w:r w:rsidRPr="00DC6E5A">
        <w:rPr>
          <w:rFonts w:ascii="Times New Roman" w:eastAsia="Times New Roman" w:hAnsi="Times New Roman" w:cs="Times New Roman"/>
          <w:i/>
          <w:iCs/>
          <w:color w:val="000000"/>
          <w:sz w:val="24"/>
          <w:szCs w:val="24"/>
        </w:rPr>
        <w:t xml:space="preserve">6.  Tidak satu pun hewan yang bergerak di atas bumi melainkan dijamin rezekinya oleh Allah. </w:t>
      </w:r>
      <w:r w:rsidR="005C14C1" w:rsidRPr="005C14C1">
        <w:rPr>
          <w:rFonts w:ascii="Times New Roman" w:eastAsia="Times New Roman" w:hAnsi="Times New Roman" w:cs="Times New Roman"/>
          <w:color w:val="000000"/>
          <w:sz w:val="24"/>
          <w:szCs w:val="24"/>
        </w:rPr>
        <w:t>(Q</w:t>
      </w:r>
      <w:r w:rsidR="005C14C1" w:rsidRPr="00562B5E">
        <w:rPr>
          <w:rFonts w:ascii="Times New Roman" w:eastAsia="Times New Roman" w:hAnsi="Times New Roman" w:cs="Times New Roman"/>
          <w:color w:val="000000"/>
          <w:sz w:val="24"/>
          <w:szCs w:val="24"/>
        </w:rPr>
        <w:t xml:space="preserve">S. Hud </w:t>
      </w:r>
      <w:r w:rsidR="005C14C1">
        <w:rPr>
          <w:rFonts w:ascii="Times New Roman" w:eastAsia="Times New Roman" w:hAnsi="Times New Roman" w:cs="Times New Roman"/>
          <w:color w:val="000000"/>
          <w:sz w:val="24"/>
          <w:szCs w:val="24"/>
        </w:rPr>
        <w:t>:</w:t>
      </w:r>
      <w:r w:rsidR="005C14C1" w:rsidRPr="00562B5E">
        <w:rPr>
          <w:rFonts w:ascii="Times New Roman" w:eastAsia="Times New Roman" w:hAnsi="Times New Roman" w:cs="Times New Roman"/>
          <w:color w:val="000000"/>
          <w:sz w:val="24"/>
          <w:szCs w:val="24"/>
        </w:rPr>
        <w:t xml:space="preserve"> 6</w:t>
      </w:r>
      <w:r w:rsidR="005C14C1">
        <w:rPr>
          <w:rFonts w:ascii="Times New Roman" w:eastAsia="Times New Roman" w:hAnsi="Times New Roman" w:cs="Times New Roman"/>
          <w:color w:val="000000"/>
          <w:sz w:val="24"/>
          <w:szCs w:val="24"/>
        </w:rPr>
        <w:t>)</w:t>
      </w:r>
    </w:p>
    <w:p w14:paraId="755125C3" w14:textId="7FF75CEC" w:rsidR="00F543F5" w:rsidRPr="00562B5E" w:rsidRDefault="0069207A" w:rsidP="00DC6E5A">
      <w:pPr>
        <w:pBdr>
          <w:top w:val="nil"/>
          <w:left w:val="nil"/>
          <w:bottom w:val="nil"/>
          <w:right w:val="nil"/>
          <w:between w:val="nil"/>
        </w:pBdr>
        <w:spacing w:after="0" w:line="360" w:lineRule="auto"/>
        <w:ind w:left="1276"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Hal ini sejalan dengan pendapat Imam Al-Ghazali ketika berbicara dalam kitabnya yang berjudul Minhajud Abidin yang berbicara tentang hal-hal yang membawa ke jalan Allah, ia memulai pembahasannya dengan tema tentang rezeki, ia menjadikan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sebagai penawar bagi susahnya mencari rezeki. Pada umumnya manusia terlalu </w:t>
      </w:r>
      <w:r w:rsidRPr="00562B5E">
        <w:rPr>
          <w:rFonts w:ascii="Times New Roman" w:eastAsia="Times New Roman" w:hAnsi="Times New Roman" w:cs="Times New Roman"/>
          <w:sz w:val="24"/>
          <w:szCs w:val="24"/>
        </w:rPr>
        <w:t>disibukkan</w:t>
      </w:r>
      <w:r w:rsidRPr="00562B5E">
        <w:rPr>
          <w:rFonts w:ascii="Times New Roman" w:eastAsia="Times New Roman" w:hAnsi="Times New Roman" w:cs="Times New Roman"/>
          <w:color w:val="000000"/>
          <w:sz w:val="24"/>
          <w:szCs w:val="24"/>
        </w:rPr>
        <w:t xml:space="preserve"> dengan urusan rezeki, sama halnya seperti kesibukan manusia dalam memikirkan kematian. Sikap ini tidak dapat dikatakan sebagai sikap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sudah menerima bahwa rezeki sudah dibagi dan ajal sudah ditentukan. Dalam hal ini bukan berarti seseorang mengabaikan usahanya dalam mencari rezeki, tetapi justru ia harus berusaha sebaik-baiknya. Setelah ia berusaha,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tidak akan khawatir jika rezekinya akan direbut oleh orang lain, sebagaimana dia tidak akan mengambil rezeki orang lain, ia hanya memasrahkan segalanya dan percaya akan ketentuan Allah SWT. </w:t>
      </w:r>
    </w:p>
    <w:p w14:paraId="4522906B" w14:textId="62D10F3F" w:rsidR="00F543F5" w:rsidRPr="00562B5E" w:rsidRDefault="003351FE" w:rsidP="009804C9">
      <w:pPr>
        <w:numPr>
          <w:ilvl w:val="0"/>
          <w:numId w:val="34"/>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lastRenderedPageBreak/>
        <w:t>Tawakal</w:t>
      </w:r>
      <w:r w:rsidRPr="00562B5E">
        <w:rPr>
          <w:rFonts w:ascii="Times New Roman" w:eastAsia="Times New Roman" w:hAnsi="Times New Roman" w:cs="Times New Roman"/>
          <w:color w:val="000000"/>
          <w:sz w:val="24"/>
          <w:szCs w:val="24"/>
        </w:rPr>
        <w:t xml:space="preserve"> dalam berbagai persoalan kehidupan dunia yang lainnya</w:t>
      </w:r>
    </w:p>
    <w:p w14:paraId="5A0B25F9" w14:textId="6038FCF5" w:rsidR="00F543F5" w:rsidRPr="00562B5E" w:rsidRDefault="0069207A" w:rsidP="00DC6E5A">
      <w:pPr>
        <w:pBdr>
          <w:top w:val="nil"/>
          <w:left w:val="nil"/>
          <w:bottom w:val="nil"/>
          <w:right w:val="nil"/>
          <w:between w:val="nil"/>
        </w:pBdr>
        <w:spacing w:after="0" w:line="360" w:lineRule="auto"/>
        <w:ind w:left="1276"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Selain persoalan rezeki, ada hal lain yang diinginkan oleh manusia, seperti mencari jodoh, keturunan dan Kesehatan. Dalam hal ini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akan senantiasa berdoa kepada Allah.</w:t>
      </w:r>
    </w:p>
    <w:p w14:paraId="78BC97C5" w14:textId="7BBFABF9" w:rsidR="00F543F5" w:rsidRPr="00562B5E" w:rsidRDefault="003351FE" w:rsidP="009804C9">
      <w:pPr>
        <w:numPr>
          <w:ilvl w:val="0"/>
          <w:numId w:val="34"/>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dalam permasalahan agama</w:t>
      </w:r>
    </w:p>
    <w:p w14:paraId="76176A5B" w14:textId="1039DF11" w:rsidR="00F543F5" w:rsidRPr="00562B5E" w:rsidRDefault="0069207A" w:rsidP="00DC6E5A">
      <w:pPr>
        <w:pBdr>
          <w:top w:val="nil"/>
          <w:left w:val="nil"/>
          <w:bottom w:val="nil"/>
          <w:right w:val="nil"/>
          <w:between w:val="nil"/>
        </w:pBdr>
        <w:spacing w:after="0" w:line="360" w:lineRule="auto"/>
        <w:ind w:left="1276"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Tingkatan yang paling tinggi  dalam sifat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yaitu orang-orang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kepada Allah </w:t>
      </w:r>
      <w:r w:rsidRPr="00562B5E">
        <w:rPr>
          <w:rFonts w:ascii="Times New Roman" w:eastAsia="Times New Roman" w:hAnsi="Times New Roman" w:cs="Times New Roman"/>
          <w:sz w:val="24"/>
          <w:szCs w:val="24"/>
        </w:rPr>
        <w:t>dalam</w:t>
      </w:r>
      <w:r w:rsidRPr="00562B5E">
        <w:rPr>
          <w:rFonts w:ascii="Times New Roman" w:eastAsia="Times New Roman" w:hAnsi="Times New Roman" w:cs="Times New Roman"/>
          <w:color w:val="000000"/>
          <w:sz w:val="24"/>
          <w:szCs w:val="24"/>
        </w:rPr>
        <w:t xml:space="preserve"> menegakkan kalimatNya, membela ajaranNya, menegakkan syariatNya, menyampaikan risalahNya, berjihad melawan musuhNya dan memperkokoh agamaNya di muka bumi ini, hingga kebenaran benar-benar terwujud. </w:t>
      </w:r>
    </w:p>
    <w:p w14:paraId="7B5826C2" w14:textId="0B844DB0" w:rsidR="00F543F5" w:rsidRPr="00562B5E" w:rsidRDefault="0069207A" w:rsidP="009804C9">
      <w:pPr>
        <w:pStyle w:val="Heading3"/>
        <w:numPr>
          <w:ilvl w:val="6"/>
          <w:numId w:val="9"/>
        </w:numPr>
        <w:ind w:left="851" w:hanging="425"/>
        <w:rPr>
          <w:rFonts w:cs="Times New Roman"/>
        </w:rPr>
      </w:pPr>
      <w:bookmarkStart w:id="52" w:name="_Toc197518717"/>
      <w:r w:rsidRPr="00562B5E">
        <w:rPr>
          <w:rFonts w:cs="Times New Roman"/>
        </w:rPr>
        <w:t xml:space="preserve">Keutamaan </w:t>
      </w:r>
      <w:r w:rsidR="003351FE" w:rsidRPr="003351FE">
        <w:rPr>
          <w:rFonts w:cs="Times New Roman"/>
        </w:rPr>
        <w:t>Tawakal</w:t>
      </w:r>
      <w:bookmarkEnd w:id="52"/>
    </w:p>
    <w:p w14:paraId="7FD3CA7F" w14:textId="13BD7D50"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sz w:val="24"/>
          <w:szCs w:val="24"/>
        </w:rPr>
      </w:pPr>
      <w:r w:rsidRPr="00013BB6">
        <w:rPr>
          <w:rFonts w:ascii="Times New Roman" w:eastAsia="Times New Roman" w:hAnsi="Times New Roman" w:cs="Times New Roman"/>
          <w:color w:val="000000"/>
          <w:sz w:val="24"/>
          <w:szCs w:val="24"/>
        </w:rPr>
        <w:t>Menurut</w:t>
      </w:r>
      <w:r w:rsidRPr="00562B5E">
        <w:rPr>
          <w:rFonts w:ascii="Times New Roman" w:eastAsia="Times New Roman" w:hAnsi="Times New Roman" w:cs="Times New Roman"/>
          <w:sz w:val="24"/>
          <w:szCs w:val="24"/>
        </w:rPr>
        <w:t xml:space="preserve"> Basri (2008), pada bukunya yang berjudul “Indahnya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menjelaskan terdapat enam keutamaan ber</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diantaranya adalah</w:t>
      </w:r>
      <w:r w:rsidR="007F6176" w:rsidRPr="003F7164">
        <w:rPr>
          <w:rStyle w:val="FootnoteReference"/>
        </w:rPr>
        <w:footnoteReference w:id="52"/>
      </w:r>
      <w:r w:rsidRPr="00562B5E">
        <w:rPr>
          <w:rFonts w:ascii="Times New Roman" w:eastAsia="Times New Roman" w:hAnsi="Times New Roman" w:cs="Times New Roman"/>
          <w:sz w:val="24"/>
          <w:szCs w:val="24"/>
        </w:rPr>
        <w:t>:</w:t>
      </w:r>
    </w:p>
    <w:p w14:paraId="7B0C6B3C" w14:textId="5D50261D"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sempurna mengantarkan individu masuk surga tanpa hisab dan tanpa azab, sebagaimana yang dijelaskan dalam hadits Husain bin ‘Imran. Rasulullah mengabarkan bahwa di </w:t>
      </w:r>
      <w:r w:rsidRPr="00562B5E">
        <w:rPr>
          <w:rFonts w:ascii="Times New Roman" w:eastAsia="Times New Roman" w:hAnsi="Times New Roman" w:cs="Times New Roman"/>
          <w:sz w:val="24"/>
          <w:szCs w:val="24"/>
        </w:rPr>
        <w:t>antara</w:t>
      </w:r>
      <w:r w:rsidRPr="00562B5E">
        <w:rPr>
          <w:rFonts w:ascii="Times New Roman" w:eastAsia="Times New Roman" w:hAnsi="Times New Roman" w:cs="Times New Roman"/>
          <w:color w:val="000000"/>
          <w:sz w:val="24"/>
          <w:szCs w:val="24"/>
        </w:rPr>
        <w:t xml:space="preserve"> umar beliau ada yang masuk surga tanpa  hisab, tanpa azab, dan mereka adalah yang tidak bertathayyur (</w:t>
      </w:r>
      <w:r w:rsidRPr="00562B5E">
        <w:rPr>
          <w:rFonts w:ascii="Times New Roman" w:eastAsia="Times New Roman" w:hAnsi="Times New Roman" w:cs="Times New Roman"/>
          <w:sz w:val="24"/>
          <w:szCs w:val="24"/>
        </w:rPr>
        <w:t>mengaitkan</w:t>
      </w:r>
      <w:r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sz w:val="24"/>
          <w:szCs w:val="24"/>
        </w:rPr>
        <w:t>n</w:t>
      </w:r>
      <w:r w:rsidRPr="00562B5E">
        <w:rPr>
          <w:rFonts w:ascii="Times New Roman" w:eastAsia="Times New Roman" w:hAnsi="Times New Roman" w:cs="Times New Roman"/>
          <w:color w:val="000000"/>
          <w:sz w:val="24"/>
          <w:szCs w:val="24"/>
        </w:rPr>
        <w:t>asib buruk dengan keberadaan burung atau yang lainnya), tidak mengobati dirinya dengan setrika (api) dan hanya kepada Allah mereka ber</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w:t>
      </w:r>
    </w:p>
    <w:p w14:paraId="267ADBCD" w14:textId="02AD1C5B"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menyebabkan orang terbebas dari bahaya, sebagaimana yang Allah ceritakan Ketika Abu Sufyan di tengah perjalanan pulang ke Makkah dari Perang Uhud, berpikir untuk menghabisi Rasulullah SAW,</w:t>
      </w:r>
      <w:r w:rsidRPr="00562B5E">
        <w:rPr>
          <w:rFonts w:ascii="Times New Roman" w:eastAsia="Cambria"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maka dia ingin kembali lagi ke Uhud. Seketika itu Jibril memberi tahu Nabi akan tekad Abu Sufyan, maka Nabi memerintahkan para shahabat yang ikut perang,untuk bangkit lagi mengejar Abu Sufyan, padahal </w:t>
      </w:r>
      <w:r w:rsidRPr="00562B5E">
        <w:rPr>
          <w:rFonts w:ascii="Times New Roman" w:eastAsia="Times New Roman" w:hAnsi="Times New Roman" w:cs="Times New Roman"/>
          <w:color w:val="000000"/>
          <w:sz w:val="24"/>
          <w:szCs w:val="24"/>
        </w:rPr>
        <w:lastRenderedPageBreak/>
        <w:t xml:space="preserve">mereka dalam kondisi luka-luka. Walaupun kondisi mereka terluka, tapi semua menyambut perintah Nabi, dan berangkat mengejar Abu Sufyan. Mendengar Nabi mengejarnya Abu Sufyan ganti ketakutan, maka dia membayar orang untuk menakuti-nakuti Nabi dan para sahabatnya. Orang  tersebut mengatakan, </w:t>
      </w:r>
      <w:r w:rsidRPr="0010226C">
        <w:rPr>
          <w:rFonts w:ascii="Times New Roman" w:eastAsia="Times New Roman" w:hAnsi="Times New Roman" w:cs="Times New Roman"/>
          <w:i/>
          <w:iCs/>
          <w:color w:val="000000"/>
          <w:sz w:val="24"/>
          <w:szCs w:val="24"/>
        </w:rPr>
        <w:t>“Sesungguhnya manusia telah menyiapkan pasukan untuk menghadapi kalian, maka takutlah kepada mereka dan pulanglah kalian.”</w:t>
      </w:r>
      <w:r w:rsidRPr="00562B5E">
        <w:rPr>
          <w:rFonts w:ascii="Times New Roman" w:eastAsia="Times New Roman" w:hAnsi="Times New Roman" w:cs="Times New Roman"/>
          <w:color w:val="000000"/>
          <w:sz w:val="24"/>
          <w:szCs w:val="24"/>
        </w:rPr>
        <w:t xml:space="preserve"> Para sahabat menghadapi teror itu mengatakan, </w:t>
      </w:r>
      <w:r w:rsidRPr="00562B5E">
        <w:rPr>
          <w:rFonts w:ascii="Times New Roman" w:eastAsia="Times New Roman" w:hAnsi="Times New Roman" w:cs="Times New Roman"/>
          <w:i/>
          <w:color w:val="000000"/>
          <w:sz w:val="24"/>
          <w:szCs w:val="24"/>
        </w:rPr>
        <w:t>hasbunallah wa ni’mal wakil’</w:t>
      </w:r>
      <w:r w:rsidRPr="00562B5E">
        <w:rPr>
          <w:rFonts w:ascii="Times New Roman" w:eastAsia="Times New Roman" w:hAnsi="Times New Roman" w:cs="Times New Roman"/>
          <w:color w:val="000000"/>
          <w:sz w:val="24"/>
          <w:szCs w:val="24"/>
        </w:rPr>
        <w:t>, cukuplah Allah bagi kami, dan Dia sebaik-baik pelindung. Akhirnya,</w:t>
      </w:r>
      <w:r w:rsidRPr="00562B5E">
        <w:rPr>
          <w:rFonts w:ascii="Times New Roman" w:eastAsia="Times New Roman" w:hAnsi="Times New Roman" w:cs="Times New Roman"/>
          <w:sz w:val="24"/>
          <w:szCs w:val="24"/>
        </w:rPr>
        <w:t xml:space="preserve"> </w:t>
      </w:r>
      <w:r w:rsidRPr="00562B5E">
        <w:rPr>
          <w:rFonts w:ascii="Times New Roman" w:eastAsia="Times New Roman" w:hAnsi="Times New Roman" w:cs="Times New Roman"/>
          <w:color w:val="000000"/>
          <w:sz w:val="24"/>
          <w:szCs w:val="24"/>
        </w:rPr>
        <w:t xml:space="preserve">Abu Sufyan mempercepat langkahnya ke Makkah dan tidak berpikir untuk kembali, karena dia meyakini tidaklah Muhammad mengejarnya kecuali karena ada bala bantuan yang besar yang membantu Nabi. Padahal sebenarnya tidak ada bantuan, melainkan strategi Nabi yang jitu dalam melakukan manuver militer, dan inilah faidah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w:t>
      </w:r>
    </w:p>
    <w:p w14:paraId="524F1CD1" w14:textId="279D787D"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menjadi sebab seseorang mendapatkan rezeki dari Allah SWT dengan rezeki yang baik.</w:t>
      </w:r>
    </w:p>
    <w:p w14:paraId="4011537F" w14:textId="08A110AB"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menjadi penyebab mendapatkan cinta-Nya. Allah sangat menyukai orang-orang yang beriman dengan-Nya, dengan kekuasaan-Nya, dengan keluasan ilmu-Nya, dan yakin akan kebaikan segala qadha dan qadar-Nya.</w:t>
      </w:r>
    </w:p>
    <w:p w14:paraId="73BCF33E" w14:textId="490066BC"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menyebabkan tercukupinya apa yang </w:t>
      </w:r>
      <w:r w:rsidRPr="00562B5E">
        <w:rPr>
          <w:rFonts w:ascii="Times New Roman" w:eastAsia="Times New Roman" w:hAnsi="Times New Roman" w:cs="Times New Roman"/>
          <w:sz w:val="24"/>
          <w:szCs w:val="24"/>
        </w:rPr>
        <w:t>diinginkan</w:t>
      </w:r>
      <w:r w:rsidRPr="00562B5E">
        <w:rPr>
          <w:rFonts w:ascii="Times New Roman" w:eastAsia="Times New Roman" w:hAnsi="Times New Roman" w:cs="Times New Roman"/>
          <w:color w:val="000000"/>
          <w:sz w:val="24"/>
          <w:szCs w:val="24"/>
        </w:rPr>
        <w:t>, karena Allah sendiri yang menjadi penjaminnya.</w:t>
      </w:r>
    </w:p>
    <w:p w14:paraId="32CC95FF" w14:textId="47855EBB" w:rsidR="00F543F5" w:rsidRPr="00562B5E" w:rsidRDefault="003351FE" w:rsidP="009804C9">
      <w:pPr>
        <w:numPr>
          <w:ilvl w:val="3"/>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menjadi penjamin segalanya</w:t>
      </w:r>
      <w:r w:rsidRPr="00562B5E">
        <w:rPr>
          <w:rFonts w:ascii="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Allah menjamin keselamatan bagi hamba-Nya yang ber</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sepenuhnya. Segala bentuk ketakutan akan dihapuskan, dan segala kebutuhan akan tercukupi. Kaum kafir kerap kali mencoba mengintimidasi Nabi dengan </w:t>
      </w:r>
      <w:r w:rsidRPr="00562B5E">
        <w:rPr>
          <w:rFonts w:ascii="Times New Roman" w:eastAsia="Times New Roman" w:hAnsi="Times New Roman" w:cs="Times New Roman"/>
          <w:sz w:val="24"/>
          <w:szCs w:val="24"/>
        </w:rPr>
        <w:t>mengandalkan</w:t>
      </w:r>
      <w:r w:rsidRPr="00562B5E">
        <w:rPr>
          <w:rFonts w:ascii="Times New Roman" w:eastAsia="Times New Roman" w:hAnsi="Times New Roman" w:cs="Times New Roman"/>
          <w:color w:val="000000"/>
          <w:sz w:val="24"/>
          <w:szCs w:val="24"/>
        </w:rPr>
        <w:t xml:space="preserve"> tuhan-tuhan mereka. Namun, Allah memberikan jawaban yang penuh hikmah, menegaskan bahwa orang yang beriman tidak perlu gentar. </w:t>
      </w:r>
      <w:r w:rsidRPr="00562B5E">
        <w:rPr>
          <w:rFonts w:ascii="Times New Roman" w:eastAsia="Times New Roman" w:hAnsi="Times New Roman" w:cs="Times New Roman"/>
          <w:sz w:val="24"/>
          <w:szCs w:val="24"/>
        </w:rPr>
        <w:t>Perlindungan</w:t>
      </w:r>
      <w:r w:rsidRPr="00562B5E">
        <w:rPr>
          <w:rFonts w:ascii="Times New Roman" w:eastAsia="Times New Roman" w:hAnsi="Times New Roman" w:cs="Times New Roman"/>
          <w:color w:val="000000"/>
          <w:sz w:val="24"/>
          <w:szCs w:val="24"/>
        </w:rPr>
        <w:t xml:space="preserve"> Allah adalah benteng yang kokoh, dan ujian yang datang adalah ladang </w:t>
      </w:r>
      <w:r w:rsidRPr="00562B5E">
        <w:rPr>
          <w:rFonts w:ascii="Times New Roman" w:eastAsia="Times New Roman" w:hAnsi="Times New Roman" w:cs="Times New Roman"/>
          <w:color w:val="000000"/>
          <w:sz w:val="24"/>
          <w:szCs w:val="24"/>
        </w:rPr>
        <w:lastRenderedPageBreak/>
        <w:t>pahala yang luas. Orang yang ber</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kepada Allah akan menemukan ketenangan jiwa yang tak tergoyahkan, bahkan dari gangguan setan sekalipun</w:t>
      </w:r>
    </w:p>
    <w:p w14:paraId="6DA336DE" w14:textId="4812676F"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sz w:val="24"/>
          <w:szCs w:val="24"/>
        </w:rPr>
      </w:pPr>
      <w:r w:rsidRPr="008C4968">
        <w:rPr>
          <w:rFonts w:ascii="Times New Roman" w:eastAsia="Times New Roman" w:hAnsi="Times New Roman" w:cs="Times New Roman"/>
          <w:color w:val="000000"/>
          <w:sz w:val="24"/>
          <w:szCs w:val="24"/>
        </w:rPr>
        <w:t>Menurut</w:t>
      </w:r>
      <w:r w:rsidRPr="00562B5E">
        <w:rPr>
          <w:rFonts w:ascii="Times New Roman" w:eastAsia="Times New Roman" w:hAnsi="Times New Roman" w:cs="Times New Roman"/>
          <w:sz w:val="24"/>
          <w:szCs w:val="24"/>
        </w:rPr>
        <w:t xml:space="preserve"> Supriyanto dalam bukunya, keutamaan </w:t>
      </w:r>
      <w:r w:rsidR="003351FE" w:rsidRPr="003351FE">
        <w:rPr>
          <w:rFonts w:ascii="Times New Roman" w:eastAsia="Times New Roman" w:hAnsi="Times New Roman" w:cs="Times New Roman"/>
          <w:sz w:val="24"/>
          <w:szCs w:val="24"/>
        </w:rPr>
        <w:t>tawakal</w:t>
      </w:r>
      <w:r w:rsidRPr="00562B5E">
        <w:rPr>
          <w:rFonts w:ascii="Times New Roman" w:eastAsia="Times New Roman" w:hAnsi="Times New Roman" w:cs="Times New Roman"/>
          <w:sz w:val="24"/>
          <w:szCs w:val="24"/>
        </w:rPr>
        <w:t xml:space="preserve"> yang langsung dirasakan dalam kehidupan seseorang, ialah</w:t>
      </w:r>
      <w:r w:rsidR="007F6176" w:rsidRPr="003F7164">
        <w:rPr>
          <w:rStyle w:val="FootnoteReference"/>
        </w:rPr>
        <w:footnoteReference w:id="53"/>
      </w:r>
      <w:r w:rsidRPr="00562B5E">
        <w:rPr>
          <w:rFonts w:ascii="Times New Roman" w:eastAsia="Times New Roman" w:hAnsi="Times New Roman" w:cs="Times New Roman"/>
          <w:sz w:val="24"/>
          <w:szCs w:val="24"/>
        </w:rPr>
        <w:t xml:space="preserve"> :</w:t>
      </w:r>
    </w:p>
    <w:p w14:paraId="297CDDAF"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Ketenangan jiwa dan kepuasan batin</w:t>
      </w:r>
    </w:p>
    <w:p w14:paraId="36513FF1"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Mendapatkan kecukupan hidup</w:t>
      </w:r>
    </w:p>
    <w:p w14:paraId="660ED152"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Mendapatkan keselamatan hidup</w:t>
      </w:r>
    </w:p>
    <w:p w14:paraId="61812FA6"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Memiliki kekuatan, keteguhan, dan keberanian jiwa menghadapi lawan</w:t>
      </w:r>
    </w:p>
    <w:p w14:paraId="340DCC9F"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Mendapatkan kesabaran</w:t>
      </w:r>
    </w:p>
    <w:p w14:paraId="106FB706" w14:textId="77777777" w:rsidR="00F543F5" w:rsidRPr="00562B5E" w:rsidRDefault="0069207A" w:rsidP="009804C9">
      <w:pPr>
        <w:numPr>
          <w:ilvl w:val="0"/>
          <w:numId w:val="35"/>
        </w:num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Mendapatkan pertolongan Allah SWT. </w:t>
      </w:r>
    </w:p>
    <w:p w14:paraId="28CD0AB1" w14:textId="1A41F0FC" w:rsidR="00F543F5" w:rsidRPr="00562B5E" w:rsidRDefault="008C55BD" w:rsidP="009804C9">
      <w:pPr>
        <w:pStyle w:val="Heading2"/>
        <w:numPr>
          <w:ilvl w:val="3"/>
          <w:numId w:val="9"/>
        </w:numPr>
        <w:ind w:left="426" w:hanging="426"/>
        <w:rPr>
          <w:rFonts w:cs="Times New Roman"/>
        </w:rPr>
      </w:pPr>
      <w:bookmarkStart w:id="53" w:name="_Toc197518718"/>
      <w:r w:rsidRPr="008C55BD">
        <w:rPr>
          <w:rFonts w:cs="Times New Roman"/>
          <w:i/>
          <w:iCs/>
        </w:rPr>
        <w:t>Quarter Life Crisis</w:t>
      </w:r>
      <w:bookmarkEnd w:id="53"/>
    </w:p>
    <w:p w14:paraId="5D1FF3E7" w14:textId="75B7C353" w:rsidR="00F543F5" w:rsidRPr="00562B5E" w:rsidRDefault="0069207A" w:rsidP="009804C9">
      <w:pPr>
        <w:pStyle w:val="Heading3"/>
        <w:numPr>
          <w:ilvl w:val="6"/>
          <w:numId w:val="9"/>
        </w:numPr>
        <w:ind w:left="851" w:hanging="425"/>
        <w:rPr>
          <w:rFonts w:cs="Times New Roman"/>
        </w:rPr>
      </w:pPr>
      <w:bookmarkStart w:id="54" w:name="_Toc197518719"/>
      <w:r w:rsidRPr="00562B5E">
        <w:rPr>
          <w:rFonts w:cs="Times New Roman"/>
        </w:rPr>
        <w:t xml:space="preserve">Definisi </w:t>
      </w:r>
      <w:r w:rsidR="008C55BD" w:rsidRPr="008C55BD">
        <w:rPr>
          <w:rFonts w:cs="Times New Roman"/>
          <w:i/>
          <w:iCs/>
        </w:rPr>
        <w:t>Quarter Life Crisis</w:t>
      </w:r>
      <w:bookmarkEnd w:id="54"/>
    </w:p>
    <w:p w14:paraId="2DDCC953" w14:textId="10EE6BAB"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b/>
          <w:color w:val="000000"/>
          <w:sz w:val="24"/>
          <w:szCs w:val="24"/>
        </w:rPr>
      </w:pPr>
      <w:r w:rsidRPr="00562B5E">
        <w:rPr>
          <w:rFonts w:ascii="Times New Roman" w:eastAsia="Times New Roman" w:hAnsi="Times New Roman" w:cs="Times New Roman"/>
          <w:color w:val="000000"/>
          <w:sz w:val="24"/>
          <w:szCs w:val="24"/>
        </w:rPr>
        <w:t xml:space="preserve">Pada hakikatnya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sebuah kondisi krisis emosional yang dialami oleh individu yang ditandai dengan perasaan khawatir dan takut akan mengambil sebuah keputusan dalam kehidupan di masa dewasa atau </w:t>
      </w:r>
      <w:r w:rsidRPr="00562B5E">
        <w:rPr>
          <w:rFonts w:ascii="Times New Roman" w:eastAsia="Times New Roman" w:hAnsi="Times New Roman" w:cs="Times New Roman"/>
          <w:i/>
          <w:color w:val="000000"/>
          <w:sz w:val="24"/>
          <w:szCs w:val="24"/>
        </w:rPr>
        <w:t>real-life</w:t>
      </w:r>
      <w:r w:rsidRPr="00562B5E">
        <w:rPr>
          <w:rFonts w:ascii="Times New Roman" w:eastAsia="Times New Roman" w:hAnsi="Times New Roman" w:cs="Times New Roman"/>
          <w:color w:val="000000"/>
          <w:sz w:val="24"/>
          <w:szCs w:val="24"/>
        </w:rPr>
        <w:t xml:space="preserve">.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istilah ini berawal dari perasaan kegelisahan yang </w:t>
      </w:r>
      <w:r w:rsidRPr="00562B5E">
        <w:rPr>
          <w:rFonts w:ascii="Times New Roman" w:eastAsia="Times New Roman" w:hAnsi="Times New Roman" w:cs="Times New Roman"/>
          <w:sz w:val="24"/>
          <w:szCs w:val="24"/>
        </w:rPr>
        <w:t>dialami</w:t>
      </w:r>
      <w:r w:rsidRPr="00562B5E">
        <w:rPr>
          <w:rFonts w:ascii="Times New Roman" w:eastAsia="Times New Roman" w:hAnsi="Times New Roman" w:cs="Times New Roman"/>
          <w:color w:val="000000"/>
          <w:sz w:val="24"/>
          <w:szCs w:val="24"/>
        </w:rPr>
        <w:t xml:space="preserve"> oleh Wilner terhadap masa depan dirinya setelah menyelesaikan  </w:t>
      </w:r>
      <w:r w:rsidRPr="00562B5E">
        <w:rPr>
          <w:rFonts w:ascii="Times New Roman" w:eastAsia="Times New Roman" w:hAnsi="Times New Roman" w:cs="Times New Roman"/>
          <w:sz w:val="24"/>
          <w:szCs w:val="24"/>
        </w:rPr>
        <w:t>pendidikannya</w:t>
      </w:r>
      <w:r w:rsidRPr="00562B5E">
        <w:rPr>
          <w:rFonts w:ascii="Times New Roman" w:eastAsia="Times New Roman" w:hAnsi="Times New Roman" w:cs="Times New Roman"/>
          <w:color w:val="000000"/>
          <w:sz w:val="24"/>
          <w:szCs w:val="24"/>
        </w:rPr>
        <w:t>, Wilner mengalami kebingungan terhadap pilihan yang akan dia pilih di masa yang akan datang.</w:t>
      </w:r>
      <w:r w:rsidR="00722815" w:rsidRPr="003F7164">
        <w:rPr>
          <w:rStyle w:val="FootnoteReference"/>
        </w:rPr>
        <w:footnoteReference w:id="54"/>
      </w:r>
      <w:r w:rsidRPr="00562B5E">
        <w:rPr>
          <w:rFonts w:ascii="Times New Roman" w:eastAsia="Times New Roman" w:hAnsi="Times New Roman" w:cs="Times New Roman"/>
          <w:color w:val="000000"/>
          <w:sz w:val="24"/>
          <w:szCs w:val="24"/>
        </w:rPr>
        <w:t xml:space="preserve"> Menurut Fischer pada penelitiannya tahun 2008,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perasaan khawatir atau kecemasan tentang ketidakpastian kehidupan yang akan datang seputar relasi, karier, dan kehidupan sosial yang terjadi pada usia 20-an.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juga biasa disebut sebagai krisis emosional yang ditandai </w:t>
      </w:r>
      <w:r w:rsidRPr="00562B5E">
        <w:rPr>
          <w:rFonts w:ascii="Times New Roman" w:eastAsia="Times New Roman" w:hAnsi="Times New Roman" w:cs="Times New Roman"/>
          <w:color w:val="000000"/>
          <w:sz w:val="24"/>
          <w:szCs w:val="24"/>
        </w:rPr>
        <w:lastRenderedPageBreak/>
        <w:t xml:space="preserve">dengan  ketidakstabilan emosi yang memuncak, perasaan cemas, rasa panik, dan kebingungan atas banyaknya pilihan. </w:t>
      </w:r>
    </w:p>
    <w:p w14:paraId="0A2437EB" w14:textId="7C115816"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Krisis </w:t>
      </w:r>
      <w:r w:rsidRPr="000E3E5B">
        <w:rPr>
          <w:rFonts w:ascii="Times New Roman" w:eastAsia="Times New Roman" w:hAnsi="Times New Roman" w:cs="Times New Roman"/>
          <w:color w:val="000000"/>
          <w:sz w:val="24"/>
          <w:szCs w:val="24"/>
        </w:rPr>
        <w:t>emosional</w:t>
      </w:r>
      <w:r w:rsidRPr="00562B5E">
        <w:rPr>
          <w:rFonts w:ascii="Times New Roman" w:eastAsia="Times New Roman" w:hAnsi="Times New Roman" w:cs="Times New Roman"/>
          <w:sz w:val="24"/>
          <w:szCs w:val="24"/>
        </w:rPr>
        <w:t xml:space="preserve"> juga biasa disebut sebagai krisis setengah abad atau sering disebut krisis seperempat baya. Fase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xml:space="preserve"> biasa dialami oleh individu yang memasuki fase awal dewasa berumur 18 sampai 29 tahun. Tidak semua individu yang memasuki fase transisi dari remaja ke dewasa awal mengalami krisi emosional, banyak individu yang menjalani masa-masa transisi remaja ke dewasa awal dengan banyak mencoba hal baru dengan perasaan yang senang. Namun bagi sebagian lainnya mengalami fase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i/>
          <w:sz w:val="24"/>
          <w:szCs w:val="24"/>
        </w:rPr>
        <w:t xml:space="preserve"> </w:t>
      </w:r>
      <w:r w:rsidRPr="00562B5E">
        <w:rPr>
          <w:rFonts w:ascii="Times New Roman" w:eastAsia="Times New Roman" w:hAnsi="Times New Roman" w:cs="Times New Roman"/>
          <w:sz w:val="24"/>
          <w:szCs w:val="24"/>
        </w:rPr>
        <w:t xml:space="preserve">yang bisa terjadi karena tidak memiliki arah dan kebingungan identitas, frustasi karena hubungan interpersonal, panik menuju masa depan dengan banyak pilihan dan perubahan dalam hidup. </w:t>
      </w:r>
    </w:p>
    <w:p w14:paraId="2A81DFC7" w14:textId="11DE891D"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Menurut Arnett dalam Wibowo pada tahun 2017 mengungkapkan bahwa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xml:space="preserve"> adalah masa perkembangan individu yang telah melewati masa remaja hingga sebelum dewasa awal. Yaitu fase kehidupan yang akan membuat individu lebih memiliki banyaknya perubahan dan juga pilihan yang membuat individu terbebani oleh rencana-rencana seputar masa depan. Pernyataan tersebut didukung oleh Nash dan Murray mengatakan bahwa yang dialami oleh individu Ketika mengalami fase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xml:space="preserve"> adalah masalah yang terkait dengan mimpi dan harapan, tantangan akademis, dan spiritualitasnya serta kehidupan pekerjaan dan karir di masa yang akan datang.</w:t>
      </w:r>
      <w:r w:rsidR="00965AEE" w:rsidRPr="003F7164">
        <w:rPr>
          <w:rStyle w:val="FootnoteReference"/>
        </w:rPr>
        <w:footnoteReference w:id="55"/>
      </w:r>
    </w:p>
    <w:p w14:paraId="5372B1FA" w14:textId="04EA6EFA" w:rsidR="00F543F5" w:rsidRPr="00562B5E" w:rsidRDefault="0069207A" w:rsidP="00711F81">
      <w:pPr>
        <w:pBdr>
          <w:top w:val="nil"/>
          <w:left w:val="nil"/>
          <w:bottom w:val="nil"/>
          <w:right w:val="nil"/>
          <w:between w:val="nil"/>
        </w:pBdr>
        <w:spacing w:after="0" w:line="360" w:lineRule="auto"/>
        <w:ind w:left="851" w:firstLine="589"/>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Dari penjelasan diatas dapat didefinisikan bahwa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xml:space="preserve"> adalah kondisi mental yang umum dialami oleh individu berusia 18 sampai 29 tahun, ditandai dengan perasaan bingung, cemas, dan tidak pasti tentang masa depan. Tekanan untuk membuat pilihan hidup yang besar, seperti memilih </w:t>
      </w:r>
      <w:r w:rsidRPr="00562B5E">
        <w:rPr>
          <w:rFonts w:ascii="Times New Roman" w:eastAsia="Times New Roman" w:hAnsi="Times New Roman" w:cs="Times New Roman"/>
          <w:sz w:val="24"/>
          <w:szCs w:val="24"/>
        </w:rPr>
        <w:lastRenderedPageBreak/>
        <w:t xml:space="preserve">karir atau hubungan, serta ekspektasi sosial yang tinggi seringkali menjadi pemicu utama. Kondisi ini dapat menyebabkan berbagai masalah psikologis, seperti stres, depresi, dan gangguan psikis lainnya. </w:t>
      </w:r>
    </w:p>
    <w:p w14:paraId="7222B81B" w14:textId="705AEF33" w:rsidR="00F543F5" w:rsidRPr="00562B5E" w:rsidRDefault="0069207A" w:rsidP="009804C9">
      <w:pPr>
        <w:pStyle w:val="Heading3"/>
        <w:numPr>
          <w:ilvl w:val="6"/>
          <w:numId w:val="9"/>
        </w:numPr>
        <w:ind w:left="851" w:hanging="425"/>
        <w:rPr>
          <w:rFonts w:cs="Times New Roman"/>
        </w:rPr>
      </w:pPr>
      <w:bookmarkStart w:id="55" w:name="_Toc197518720"/>
      <w:r w:rsidRPr="00562B5E">
        <w:rPr>
          <w:rFonts w:cs="Times New Roman"/>
        </w:rPr>
        <w:t xml:space="preserve">Fase </w:t>
      </w:r>
      <w:r w:rsidR="008C55BD" w:rsidRPr="008C55BD">
        <w:rPr>
          <w:rFonts w:cs="Times New Roman"/>
          <w:i/>
          <w:iCs/>
        </w:rPr>
        <w:t>Quarter Life Crisis</w:t>
      </w:r>
      <w:bookmarkEnd w:id="55"/>
    </w:p>
    <w:p w14:paraId="38FDE06A" w14:textId="46B2F114" w:rsidR="00F543F5" w:rsidRPr="00562B5E" w:rsidRDefault="0069207A" w:rsidP="00711F81">
      <w:pPr>
        <w:pBdr>
          <w:top w:val="nil"/>
          <w:left w:val="nil"/>
          <w:bottom w:val="nil"/>
          <w:right w:val="nil"/>
          <w:between w:val="nil"/>
        </w:pBdr>
        <w:spacing w:after="0" w:line="360" w:lineRule="auto"/>
        <w:ind w:left="851"/>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Menurut Robinson, dkk (2011, dalam Ameliya 2020) terdapat lima fase yang dilalui oleh </w:t>
      </w:r>
      <w:r w:rsidRPr="00346183">
        <w:rPr>
          <w:rFonts w:ascii="Times New Roman" w:eastAsia="Times New Roman" w:hAnsi="Times New Roman" w:cs="Times New Roman"/>
          <w:color w:val="000000"/>
          <w:sz w:val="24"/>
          <w:szCs w:val="24"/>
        </w:rPr>
        <w:t>individu</w:t>
      </w:r>
      <w:r w:rsidRPr="00562B5E">
        <w:rPr>
          <w:rFonts w:ascii="Times New Roman" w:eastAsia="Times New Roman" w:hAnsi="Times New Roman" w:cs="Times New Roman"/>
          <w:sz w:val="24"/>
          <w:szCs w:val="24"/>
        </w:rPr>
        <w:t xml:space="preserve"> pada masa </w:t>
      </w:r>
      <w:r w:rsidR="008C55BD" w:rsidRPr="008C55BD">
        <w:rPr>
          <w:rFonts w:ascii="Times New Roman" w:eastAsia="Times New Roman" w:hAnsi="Times New Roman" w:cs="Times New Roman"/>
          <w:i/>
          <w:iCs/>
          <w:sz w:val="24"/>
          <w:szCs w:val="24"/>
        </w:rPr>
        <w:t>Quarter Life Crisis</w:t>
      </w:r>
      <w:r w:rsidRPr="00562B5E">
        <w:rPr>
          <w:rFonts w:ascii="Times New Roman" w:eastAsia="Times New Roman" w:hAnsi="Times New Roman" w:cs="Times New Roman"/>
          <w:sz w:val="24"/>
          <w:szCs w:val="24"/>
        </w:rPr>
        <w:t>. Adapun kelima fase tersebut ialah</w:t>
      </w:r>
      <w:r w:rsidR="00965AEE" w:rsidRPr="003F7164">
        <w:rPr>
          <w:rStyle w:val="FootnoteReference"/>
        </w:rPr>
        <w:footnoteReference w:id="56"/>
      </w:r>
      <w:r w:rsidRPr="00562B5E">
        <w:rPr>
          <w:rFonts w:ascii="Times New Roman" w:eastAsia="Times New Roman" w:hAnsi="Times New Roman" w:cs="Times New Roman"/>
          <w:sz w:val="24"/>
          <w:szCs w:val="24"/>
        </w:rPr>
        <w:t xml:space="preserve"> :</w:t>
      </w:r>
    </w:p>
    <w:p w14:paraId="7E971F0A" w14:textId="77777777" w:rsidR="00F543F5" w:rsidRPr="00562B5E" w:rsidRDefault="0069207A" w:rsidP="009804C9">
      <w:pPr>
        <w:numPr>
          <w:ilvl w:val="6"/>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Fase pertama : </w:t>
      </w:r>
      <w:r w:rsidRPr="00562B5E">
        <w:rPr>
          <w:rFonts w:ascii="Times New Roman" w:eastAsia="Times New Roman" w:hAnsi="Times New Roman" w:cs="Times New Roman"/>
          <w:i/>
          <w:color w:val="000000"/>
          <w:sz w:val="24"/>
          <w:szCs w:val="24"/>
        </w:rPr>
        <w:t>Locked In</w:t>
      </w:r>
      <w:r w:rsidRPr="00562B5E">
        <w:rPr>
          <w:rFonts w:ascii="Times New Roman" w:eastAsia="Times New Roman" w:hAnsi="Times New Roman" w:cs="Times New Roman"/>
          <w:color w:val="000000"/>
          <w:sz w:val="24"/>
          <w:szCs w:val="24"/>
        </w:rPr>
        <w:t xml:space="preserve"> atau fase terkunci </w:t>
      </w:r>
    </w:p>
    <w:p w14:paraId="068ECF5A" w14:textId="77777777" w:rsidR="00F543F5" w:rsidRPr="00562B5E" w:rsidRDefault="0069207A" w:rsidP="00346183">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fase ini individu </w:t>
      </w:r>
      <w:r w:rsidRPr="00562B5E">
        <w:rPr>
          <w:rFonts w:ascii="Times New Roman" w:eastAsia="Times New Roman" w:hAnsi="Times New Roman" w:cs="Times New Roman"/>
          <w:sz w:val="24"/>
          <w:szCs w:val="24"/>
        </w:rPr>
        <w:t>merasakan</w:t>
      </w:r>
      <w:r w:rsidRPr="00562B5E">
        <w:rPr>
          <w:rFonts w:ascii="Times New Roman" w:eastAsia="Times New Roman" w:hAnsi="Times New Roman" w:cs="Times New Roman"/>
          <w:color w:val="000000"/>
          <w:sz w:val="24"/>
          <w:szCs w:val="24"/>
        </w:rPr>
        <w:t xml:space="preserve"> perasaan terjebak dalam berbagai macam pilihan serta tidak mampu memutuskan apa yang harus dijalani dalam kehidupan, dalam </w:t>
      </w:r>
    </w:p>
    <w:p w14:paraId="2FB567F8" w14:textId="77777777" w:rsidR="00F543F5" w:rsidRPr="00562B5E" w:rsidRDefault="0069207A" w:rsidP="009804C9">
      <w:pPr>
        <w:numPr>
          <w:ilvl w:val="6"/>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Fase kedua :  Pada saat ini individu mulai merasakan adanya sebuah dorongan yang kuat untuk mengubah situasi yang dialami.</w:t>
      </w:r>
    </w:p>
    <w:p w14:paraId="5D625861" w14:textId="77777777" w:rsidR="00F543F5" w:rsidRPr="00562B5E" w:rsidRDefault="0069207A" w:rsidP="009804C9">
      <w:pPr>
        <w:numPr>
          <w:ilvl w:val="6"/>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Fase ketiga : Pada fase ini individu mulai melakukan beberapa Tindakan yang sifatnya krusial</w:t>
      </w:r>
    </w:p>
    <w:p w14:paraId="20E55F6D" w14:textId="77777777" w:rsidR="00F543F5" w:rsidRPr="00562B5E" w:rsidRDefault="0069207A" w:rsidP="009804C9">
      <w:pPr>
        <w:numPr>
          <w:ilvl w:val="6"/>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Fase keempat : individu mulai membangun pondasi baru untuk mengendalikan arah tujuan kehidupan individu.</w:t>
      </w:r>
    </w:p>
    <w:p w14:paraId="1A8A9870" w14:textId="77777777" w:rsidR="00F543F5" w:rsidRPr="00562B5E" w:rsidRDefault="0069207A" w:rsidP="009804C9">
      <w:pPr>
        <w:numPr>
          <w:ilvl w:val="6"/>
          <w:numId w:val="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Fase kelima : individu akan bergerak membangun kehidupan baru yang lebih fokus pada minat dan sesuai dengan nilai yang dianut dalam kehidupan sehari-hari. </w:t>
      </w:r>
    </w:p>
    <w:p w14:paraId="5206D13C" w14:textId="515BB63E"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Habibie, dkk (2019) menyatakan terjadinya krisis emosional dapat disebabkan oleh adanya tuntutan dari orang tua terhadap langkah yang akan diambil di masa yang akan datang. Hal ini yang pada akhirnya menimbulkan kurangnya kepercayaan diri dan pandangan negatif tentang dirinya. Sejalan dengan penelitian yang dilakukan oleh sujudi (2020) mengungkapkan bahwa individu dengan rentang usia 18 sampai 29 sering mengalami perasaan </w:t>
      </w:r>
      <w:r w:rsidRPr="00562B5E">
        <w:rPr>
          <w:rFonts w:ascii="Times New Roman" w:eastAsia="Times New Roman" w:hAnsi="Times New Roman" w:cs="Times New Roman"/>
          <w:color w:val="000000"/>
          <w:sz w:val="24"/>
          <w:szCs w:val="24"/>
        </w:rPr>
        <w:lastRenderedPageBreak/>
        <w:t>khawatir, pesimis, takut bahkan frustasi apabila dihadapkan dengan persoalan pencapaian tentang masa depan dan impian.</w:t>
      </w:r>
      <w:r w:rsidR="00895BBC" w:rsidRPr="003F7164">
        <w:rPr>
          <w:rStyle w:val="FootnoteReference"/>
        </w:rPr>
        <w:footnoteReference w:id="57"/>
      </w:r>
      <w:r w:rsidRPr="00562B5E">
        <w:rPr>
          <w:rFonts w:ascii="Times New Roman" w:eastAsia="Times New Roman" w:hAnsi="Times New Roman" w:cs="Times New Roman"/>
          <w:color w:val="000000"/>
          <w:sz w:val="24"/>
          <w:szCs w:val="24"/>
        </w:rPr>
        <w:t xml:space="preserve"> Pada fase ini individu sangat rentan mengalami stress dan kecemasan bahkan hingga dapat </w:t>
      </w:r>
      <w:r w:rsidRPr="00562B5E">
        <w:rPr>
          <w:rFonts w:ascii="Times New Roman" w:eastAsia="Times New Roman" w:hAnsi="Times New Roman" w:cs="Times New Roman"/>
          <w:sz w:val="24"/>
          <w:szCs w:val="24"/>
        </w:rPr>
        <w:t>menyebabkan</w:t>
      </w:r>
      <w:r w:rsidRPr="00562B5E">
        <w:rPr>
          <w:rFonts w:ascii="Times New Roman" w:eastAsia="Times New Roman" w:hAnsi="Times New Roman" w:cs="Times New Roman"/>
          <w:color w:val="000000"/>
          <w:sz w:val="24"/>
          <w:szCs w:val="24"/>
        </w:rPr>
        <w:t xml:space="preserve"> masalah kesehatan mental yang lebih serius seperti depresi dan lain-lain.</w:t>
      </w:r>
    </w:p>
    <w:p w14:paraId="6A95CEC0" w14:textId="3655786A" w:rsidR="00F543F5" w:rsidRPr="00562B5E" w:rsidRDefault="0069207A" w:rsidP="009804C9">
      <w:pPr>
        <w:pStyle w:val="Heading3"/>
        <w:numPr>
          <w:ilvl w:val="6"/>
          <w:numId w:val="9"/>
        </w:numPr>
        <w:ind w:left="851" w:hanging="425"/>
        <w:rPr>
          <w:rFonts w:cs="Times New Roman"/>
        </w:rPr>
      </w:pPr>
      <w:bookmarkStart w:id="56" w:name="_Toc197518721"/>
      <w:r w:rsidRPr="00562B5E">
        <w:rPr>
          <w:rFonts w:cs="Times New Roman"/>
        </w:rPr>
        <w:t xml:space="preserve">Ciri-ciri </w:t>
      </w:r>
      <w:r w:rsidR="008C55BD" w:rsidRPr="008C55BD">
        <w:rPr>
          <w:rFonts w:cs="Times New Roman"/>
          <w:i/>
          <w:iCs/>
        </w:rPr>
        <w:t>Quarter Life Crisis</w:t>
      </w:r>
      <w:bookmarkEnd w:id="56"/>
    </w:p>
    <w:p w14:paraId="1029816E" w14:textId="59533FB9" w:rsidR="00F543F5" w:rsidRPr="00562B5E" w:rsidRDefault="0069207A" w:rsidP="00711F81">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Menurut Gerhana Nurhayati Putri krisis emosional tidak terjadi begitu saja, ada beberapa ciri-ciri jika seseorang dapat dikatakan mengalami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diantaranya adalah</w:t>
      </w:r>
      <w:r w:rsidR="00895BBC" w:rsidRPr="003F7164">
        <w:rPr>
          <w:rStyle w:val="FootnoteReference"/>
        </w:rPr>
        <w:footnoteReference w:id="58"/>
      </w:r>
      <w:r w:rsidRPr="00562B5E">
        <w:rPr>
          <w:rFonts w:ascii="Times New Roman" w:eastAsia="Times New Roman" w:hAnsi="Times New Roman" w:cs="Times New Roman"/>
          <w:color w:val="000000"/>
          <w:sz w:val="24"/>
          <w:szCs w:val="24"/>
        </w:rPr>
        <w:t>:</w:t>
      </w:r>
    </w:p>
    <w:p w14:paraId="23571F19" w14:textId="77777777" w:rsidR="00F543F5" w:rsidRPr="00562B5E" w:rsidRDefault="0069207A" w:rsidP="009804C9">
      <w:pPr>
        <w:numPr>
          <w:ilvl w:val="0"/>
          <w:numId w:val="16"/>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i/>
          <w:color w:val="000000"/>
          <w:sz w:val="24"/>
          <w:szCs w:val="24"/>
        </w:rPr>
        <w:t xml:space="preserve">Clueless </w:t>
      </w:r>
    </w:p>
    <w:p w14:paraId="6050B628"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i/>
          <w:color w:val="000000"/>
          <w:sz w:val="24"/>
          <w:szCs w:val="24"/>
        </w:rPr>
        <w:t>Clueless</w:t>
      </w:r>
      <w:r w:rsidRPr="00562B5E">
        <w:rPr>
          <w:rFonts w:ascii="Times New Roman" w:eastAsia="Times New Roman" w:hAnsi="Times New Roman" w:cs="Times New Roman"/>
          <w:color w:val="000000"/>
          <w:sz w:val="24"/>
          <w:szCs w:val="24"/>
        </w:rPr>
        <w:t xml:space="preserve"> adalah sebuah kondisi merasa serba “tidak tahu” mengenai diri sendiri. Seperti ketidaktahuan mengenai hal-hal apa yang harus dilakukan dan hal yang </w:t>
      </w:r>
      <w:r w:rsidRPr="00562B5E">
        <w:rPr>
          <w:rFonts w:ascii="Times New Roman" w:eastAsia="Times New Roman" w:hAnsi="Times New Roman" w:cs="Times New Roman"/>
          <w:sz w:val="24"/>
          <w:szCs w:val="24"/>
        </w:rPr>
        <w:t>diinginkan</w:t>
      </w:r>
      <w:r w:rsidRPr="00562B5E">
        <w:rPr>
          <w:rFonts w:ascii="Times New Roman" w:eastAsia="Times New Roman" w:hAnsi="Times New Roman" w:cs="Times New Roman"/>
          <w:color w:val="000000"/>
          <w:sz w:val="24"/>
          <w:szCs w:val="24"/>
        </w:rPr>
        <w:t>. Individu yang mengalami hal ini akan selalu memiliki pertanyaan yang tidak akan habis seputar dirinya. Seperti kebingungan setelah lulus dari bangku perkuliahan.</w:t>
      </w:r>
    </w:p>
    <w:p w14:paraId="1368FF97"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Individu yang tidak banyak menggunakan waktunya untuk mencoba hal-hal baru akan merasa monoton dan dapat terjebak dalam kesia-siaan sehingga mendorong individu tersebut untuk mempertanyakan dirinya sendiri, begitupun dengan </w:t>
      </w:r>
      <w:r w:rsidRPr="00562B5E">
        <w:rPr>
          <w:rFonts w:ascii="Times New Roman" w:eastAsia="Times New Roman" w:hAnsi="Times New Roman" w:cs="Times New Roman"/>
          <w:sz w:val="24"/>
          <w:szCs w:val="24"/>
        </w:rPr>
        <w:t>ketidakpastian</w:t>
      </w:r>
      <w:r w:rsidRPr="00562B5E">
        <w:rPr>
          <w:rFonts w:ascii="Times New Roman" w:eastAsia="Times New Roman" w:hAnsi="Times New Roman" w:cs="Times New Roman"/>
          <w:color w:val="000000"/>
          <w:sz w:val="24"/>
          <w:szCs w:val="24"/>
        </w:rPr>
        <w:t xml:space="preserve"> hidup akan mendorong individu dalam kekacauan. </w:t>
      </w:r>
    </w:p>
    <w:p w14:paraId="3E21FC47" w14:textId="77777777" w:rsidR="00F543F5" w:rsidRPr="00562B5E" w:rsidRDefault="0069207A" w:rsidP="009804C9">
      <w:pPr>
        <w:numPr>
          <w:ilvl w:val="0"/>
          <w:numId w:val="16"/>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6535FA">
        <w:rPr>
          <w:rFonts w:ascii="Times New Roman" w:eastAsia="Times New Roman" w:hAnsi="Times New Roman" w:cs="Times New Roman"/>
          <w:iCs/>
          <w:color w:val="000000"/>
          <w:sz w:val="24"/>
          <w:szCs w:val="24"/>
        </w:rPr>
        <w:t>Terlalu</w:t>
      </w:r>
      <w:r w:rsidRPr="006535FA">
        <w:rPr>
          <w:rFonts w:ascii="Times New Roman" w:eastAsia="Times New Roman" w:hAnsi="Times New Roman" w:cs="Times New Roman"/>
          <w:b/>
          <w:bCs/>
          <w:color w:val="000000"/>
          <w:sz w:val="24"/>
          <w:szCs w:val="24"/>
        </w:rPr>
        <w:t xml:space="preserve"> </w:t>
      </w:r>
      <w:r w:rsidRPr="00562B5E">
        <w:rPr>
          <w:rFonts w:ascii="Times New Roman" w:eastAsia="Times New Roman" w:hAnsi="Times New Roman" w:cs="Times New Roman"/>
          <w:color w:val="000000"/>
          <w:sz w:val="24"/>
          <w:szCs w:val="24"/>
        </w:rPr>
        <w:t>banyak pilihan</w:t>
      </w:r>
    </w:p>
    <w:p w14:paraId="38D80104"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Banyaknya pilihan tentang masa depan dapat membuat individu akan mengalami kebingungan dan panik. Seperti halnya ketika individu memasuki fase perkuliahan dimana mahasiswa dituntut untuk dapat hidup mandiri dan menentukan pilihannya sendiri karena dianggap sudah </w:t>
      </w:r>
      <w:r w:rsidRPr="00562B5E">
        <w:rPr>
          <w:rFonts w:ascii="Times New Roman" w:eastAsia="Times New Roman" w:hAnsi="Times New Roman" w:cs="Times New Roman"/>
          <w:color w:val="000000"/>
          <w:sz w:val="24"/>
          <w:szCs w:val="24"/>
        </w:rPr>
        <w:lastRenderedPageBreak/>
        <w:t>dewasa. Hal ini salah satu contoh yang menyebabkan individu mengalami kebingungan dalam menentukan pilihan.</w:t>
      </w:r>
    </w:p>
    <w:p w14:paraId="51ABCC65" w14:textId="77777777" w:rsidR="00F543F5" w:rsidRPr="00562B5E" w:rsidRDefault="0069207A" w:rsidP="009804C9">
      <w:pPr>
        <w:numPr>
          <w:ilvl w:val="0"/>
          <w:numId w:val="16"/>
        </w:numPr>
        <w:pBdr>
          <w:top w:val="nil"/>
          <w:left w:val="nil"/>
          <w:bottom w:val="nil"/>
          <w:right w:val="nil"/>
          <w:between w:val="nil"/>
        </w:pBdr>
        <w:spacing w:after="0" w:line="360" w:lineRule="auto"/>
        <w:ind w:left="1276" w:hanging="425"/>
        <w:jc w:val="both"/>
        <w:rPr>
          <w:rFonts w:ascii="Times New Roman" w:eastAsia="Times New Roman" w:hAnsi="Times New Roman" w:cs="Times New Roman"/>
          <w:i/>
          <w:color w:val="000000"/>
          <w:sz w:val="24"/>
          <w:szCs w:val="24"/>
        </w:rPr>
      </w:pPr>
      <w:r w:rsidRPr="006535FA">
        <w:rPr>
          <w:rFonts w:ascii="Times New Roman" w:eastAsia="Times New Roman" w:hAnsi="Times New Roman" w:cs="Times New Roman"/>
          <w:i/>
          <w:color w:val="000000"/>
          <w:sz w:val="24"/>
          <w:szCs w:val="24"/>
        </w:rPr>
        <w:t>Indecisive</w:t>
      </w:r>
    </w:p>
    <w:p w14:paraId="46CD25A5"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Adanya pilihan lebih dari satu menyebabkan individu belum dapat menentukan hal mana yang akan </w:t>
      </w:r>
      <w:r w:rsidRPr="00562B5E">
        <w:rPr>
          <w:rFonts w:ascii="Times New Roman" w:eastAsia="Times New Roman" w:hAnsi="Times New Roman" w:cs="Times New Roman"/>
          <w:sz w:val="24"/>
          <w:szCs w:val="24"/>
        </w:rPr>
        <w:t>dipilih</w:t>
      </w:r>
      <w:r w:rsidRPr="00562B5E">
        <w:rPr>
          <w:rFonts w:ascii="Times New Roman" w:eastAsia="Times New Roman" w:hAnsi="Times New Roman" w:cs="Times New Roman"/>
          <w:color w:val="000000"/>
          <w:sz w:val="24"/>
          <w:szCs w:val="24"/>
        </w:rPr>
        <w:t xml:space="preserve"> dan dahulukan terlebih dahulu. Keinginan untuk mencoba hal-hal baru menjadi pemicu individu enggan </w:t>
      </w:r>
      <w:r w:rsidRPr="00562B5E">
        <w:rPr>
          <w:rFonts w:ascii="Times New Roman" w:eastAsia="Times New Roman" w:hAnsi="Times New Roman" w:cs="Times New Roman"/>
          <w:sz w:val="24"/>
          <w:szCs w:val="24"/>
        </w:rPr>
        <w:t>untuk</w:t>
      </w:r>
      <w:r w:rsidRPr="00562B5E">
        <w:rPr>
          <w:rFonts w:ascii="Times New Roman" w:eastAsia="Times New Roman" w:hAnsi="Times New Roman" w:cs="Times New Roman"/>
          <w:color w:val="000000"/>
          <w:sz w:val="24"/>
          <w:szCs w:val="24"/>
        </w:rPr>
        <w:t xml:space="preserve"> memilih salah satu hal saja.</w:t>
      </w:r>
    </w:p>
    <w:p w14:paraId="2F939A86" w14:textId="77777777" w:rsidR="00F543F5" w:rsidRPr="00562B5E" w:rsidRDefault="0069207A" w:rsidP="009804C9">
      <w:pPr>
        <w:numPr>
          <w:ilvl w:val="0"/>
          <w:numId w:val="16"/>
        </w:numPr>
        <w:pBdr>
          <w:top w:val="nil"/>
          <w:left w:val="nil"/>
          <w:bottom w:val="nil"/>
          <w:right w:val="nil"/>
          <w:between w:val="nil"/>
        </w:pBdr>
        <w:spacing w:after="0" w:line="360" w:lineRule="auto"/>
        <w:ind w:left="1276" w:hanging="42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Hopeless</w:t>
      </w:r>
    </w:p>
    <w:p w14:paraId="4C9BC9BD"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Hopeless merupakan keadaan dimana individu merasa pasrah dengan realita yang dihadapi. Keadaan ini akan mengakibatkan individu tidak memutuskan untuk mencoba satu pilihan saja. Hal ini akan membuat individu tidak lagi </w:t>
      </w:r>
      <w:r w:rsidRPr="00562B5E">
        <w:rPr>
          <w:rFonts w:ascii="Times New Roman" w:eastAsia="Times New Roman" w:hAnsi="Times New Roman" w:cs="Times New Roman"/>
          <w:sz w:val="24"/>
          <w:szCs w:val="24"/>
        </w:rPr>
        <w:t>memperdulikan</w:t>
      </w:r>
      <w:r w:rsidRPr="00562B5E">
        <w:rPr>
          <w:rFonts w:ascii="Times New Roman" w:eastAsia="Times New Roman" w:hAnsi="Times New Roman" w:cs="Times New Roman"/>
          <w:color w:val="000000"/>
          <w:sz w:val="24"/>
          <w:szCs w:val="24"/>
        </w:rPr>
        <w:t xml:space="preserve"> masa depan.</w:t>
      </w:r>
    </w:p>
    <w:p w14:paraId="0F97474E" w14:textId="77777777" w:rsidR="00F543F5" w:rsidRPr="00562B5E" w:rsidRDefault="0069207A" w:rsidP="009804C9">
      <w:pPr>
        <w:numPr>
          <w:ilvl w:val="0"/>
          <w:numId w:val="16"/>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6535FA">
        <w:rPr>
          <w:rFonts w:ascii="Times New Roman" w:eastAsia="Times New Roman" w:hAnsi="Times New Roman" w:cs="Times New Roman"/>
          <w:iCs/>
          <w:color w:val="000000"/>
          <w:sz w:val="24"/>
          <w:szCs w:val="24"/>
        </w:rPr>
        <w:t>Cemas</w:t>
      </w:r>
    </w:p>
    <w:p w14:paraId="3997478A"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Banyaknya pilihan membuat individu memiliki banyak pikiran mengenai masa depan. banyaknya hal yang dipikirkan tersebut akan membuat individu kesulitan dalam menentukan banyak hal. Seperti merasa takut tentang dunia setelah menyelesaikan pendidikan di universitas, melihat orang lain yang sudah banyak mencapai impian dalam hidupnya dan malu jika masih bergantung dengan orang tua.</w:t>
      </w:r>
    </w:p>
    <w:p w14:paraId="7BA0488E" w14:textId="17667D12" w:rsidR="00F543F5" w:rsidRPr="00562B5E" w:rsidRDefault="0069207A" w:rsidP="009804C9">
      <w:pPr>
        <w:pStyle w:val="Heading3"/>
        <w:numPr>
          <w:ilvl w:val="6"/>
          <w:numId w:val="9"/>
        </w:numPr>
        <w:ind w:left="851" w:hanging="425"/>
        <w:rPr>
          <w:rFonts w:cs="Times New Roman"/>
        </w:rPr>
      </w:pPr>
      <w:bookmarkStart w:id="57" w:name="_Toc197518722"/>
      <w:r w:rsidRPr="00562B5E">
        <w:rPr>
          <w:rFonts w:cs="Times New Roman"/>
        </w:rPr>
        <w:t xml:space="preserve">Dimensi </w:t>
      </w:r>
      <w:r w:rsidR="008C55BD" w:rsidRPr="008C55BD">
        <w:rPr>
          <w:rFonts w:cs="Times New Roman"/>
          <w:i/>
          <w:iCs/>
        </w:rPr>
        <w:t>Quarter Life Crisis</w:t>
      </w:r>
      <w:bookmarkEnd w:id="57"/>
    </w:p>
    <w:p w14:paraId="4F0C5E1B" w14:textId="7BAC994E" w:rsidR="00F543F5" w:rsidRPr="00562B5E" w:rsidRDefault="0069207A" w:rsidP="00B2369E">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Menurut Robbins dan Wilner yang dikutip dari Muqsith (2022) memaparkan bahwa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memiliki tujuh dimensi, yaitu</w:t>
      </w:r>
      <w:r w:rsidR="00937E49" w:rsidRPr="003F7164">
        <w:rPr>
          <w:rStyle w:val="FootnoteReference"/>
        </w:rPr>
        <w:footnoteReference w:id="59"/>
      </w:r>
      <w:r w:rsidRPr="00562B5E">
        <w:rPr>
          <w:rFonts w:ascii="Times New Roman" w:eastAsia="Times New Roman" w:hAnsi="Times New Roman" w:cs="Times New Roman"/>
          <w:color w:val="000000"/>
          <w:sz w:val="24"/>
          <w:szCs w:val="24"/>
        </w:rPr>
        <w:t>:</w:t>
      </w:r>
    </w:p>
    <w:p w14:paraId="288308A7"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Kebimbangan dalam mengambil keputusan</w:t>
      </w:r>
    </w:p>
    <w:p w14:paraId="45EFB626" w14:textId="48401882"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masa transisi dari remaja memasuki fase dewasa awal. Masa transisi ini diawali dengan perubahan tugas dan tanggung jawab yang diemban, salah satunya adalah </w:t>
      </w:r>
      <w:r w:rsidRPr="00562B5E">
        <w:rPr>
          <w:rFonts w:ascii="Times New Roman" w:eastAsia="Times New Roman" w:hAnsi="Times New Roman" w:cs="Times New Roman"/>
          <w:color w:val="000000"/>
          <w:sz w:val="24"/>
          <w:szCs w:val="24"/>
        </w:rPr>
        <w:lastRenderedPageBreak/>
        <w:t>kemampuan dalam mengambil keputusan. Individu akan mengalami ketidakpastian dan mungkin ketakutan dalam mengambil keputusan, kurangnya pengalaman juga dapat mempengaruhi terhadap ketidakpastian dalam pengambilan keputusan.</w:t>
      </w:r>
    </w:p>
    <w:p w14:paraId="182BB496"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Putus Asa</w:t>
      </w:r>
    </w:p>
    <w:p w14:paraId="5FBB9DBB"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Kegagalan dan ketidakpastian dapat memicu serangkaian reaksi psikologis yang kompleks. Mulai dari perasaan tidak aman dan cemas, hingga hilangnya kepercayaan diri dan motivasi. Individu yang merasa tertinggal dalam meraih Impian dan harapannya akan merasa putus asa ketika menyadari bahwa teman-teman seusianya sudah berhasil mencapai impiannya. Hal ini tidak hanya membuat individu merasa gagal karena kenyataan tidak sesuai dengan harapan, tetapi juga membuat individu merasa gagal </w:t>
      </w:r>
      <w:r w:rsidRPr="00562B5E">
        <w:rPr>
          <w:rFonts w:ascii="Times New Roman" w:eastAsia="Times New Roman" w:hAnsi="Times New Roman" w:cs="Times New Roman"/>
          <w:sz w:val="24"/>
          <w:szCs w:val="24"/>
        </w:rPr>
        <w:t>karena</w:t>
      </w:r>
      <w:r w:rsidRPr="00562B5E">
        <w:rPr>
          <w:rFonts w:ascii="Times New Roman" w:eastAsia="Times New Roman" w:hAnsi="Times New Roman" w:cs="Times New Roman"/>
          <w:color w:val="000000"/>
          <w:sz w:val="24"/>
          <w:szCs w:val="24"/>
        </w:rPr>
        <w:t xml:space="preserve"> tertinggal dalam </w:t>
      </w:r>
      <w:r w:rsidRPr="00562B5E">
        <w:rPr>
          <w:rFonts w:ascii="Times New Roman" w:eastAsia="Times New Roman" w:hAnsi="Times New Roman" w:cs="Times New Roman"/>
          <w:sz w:val="24"/>
          <w:szCs w:val="24"/>
        </w:rPr>
        <w:t>kesuksesan</w:t>
      </w:r>
      <w:r w:rsidRPr="00562B5E">
        <w:rPr>
          <w:rFonts w:ascii="Times New Roman" w:eastAsia="Times New Roman" w:hAnsi="Times New Roman" w:cs="Times New Roman"/>
          <w:color w:val="000000"/>
          <w:sz w:val="24"/>
          <w:szCs w:val="24"/>
        </w:rPr>
        <w:t>.</w:t>
      </w:r>
    </w:p>
    <w:p w14:paraId="3B9EF476"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Penilaian diri yang rendah </w:t>
      </w:r>
    </w:p>
    <w:p w14:paraId="5C15316D" w14:textId="3646390C" w:rsidR="00F543F5" w:rsidRPr="00562B5E" w:rsidRDefault="008C55BD"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seringkali memicu perasaan tidak mampu dan keraguan diri yang mendalam. Kegagalan yang dialami akan semakin parah jika individu tidak memiliki kemampuan tentang kapasitas dan kemampuan dirinya. Individu yang gagal dan kurang percaya diri biasanya akan merasa rendah diri terhadap orang lain ketika ia melihat teman-teman sebayanya telah memperoleh kehidupan yang ideal.</w:t>
      </w:r>
    </w:p>
    <w:p w14:paraId="34160547"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Terjebak dalam situasi yang sulit</w:t>
      </w:r>
    </w:p>
    <w:p w14:paraId="4BD55719"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Lingkungan merupakan salah satu hal yang dapat mempengaruhi perilaku dan perkembangan individu. Seseorang akan merasa terjebak dalam situasi yang sulit ketika dihadapkan dengan pilihan-pilihan yang ada. Individu dituntut untuk dapat mengambil keputusan yang dapat merubah dirinya dan sosial, akhirnya dapat menyebabkan individu mengalami kebingungan dan tidak tahu apa yang akan ia lakukan atau di mana ia harus memulai.</w:t>
      </w:r>
    </w:p>
    <w:p w14:paraId="527B3FE9"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Cemas</w:t>
      </w:r>
    </w:p>
    <w:p w14:paraId="5D4FA1B6" w14:textId="6DDBA4F3"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Masa transisi remaja ke dewasa awal seperti sebelumnya telah dijelaskan bahwa akan banyak memunculkan tuntutan-tuntutan,, tanggung jawab maupun masalah-masalah yang baru yang akan membuat individu yang mengalaminya merasa cemas. Karena banyaknya pilihan dan tanggung jawab yang akhirnya akan menimbulkan perasaan gelisah yang dapat </w:t>
      </w:r>
      <w:r w:rsidRPr="00562B5E">
        <w:rPr>
          <w:rFonts w:ascii="Times New Roman" w:eastAsia="Times New Roman" w:hAnsi="Times New Roman" w:cs="Times New Roman"/>
          <w:sz w:val="24"/>
          <w:szCs w:val="24"/>
        </w:rPr>
        <w:t>mengganggu</w:t>
      </w:r>
      <w:r w:rsidRPr="00562B5E">
        <w:rPr>
          <w:rFonts w:ascii="Times New Roman" w:eastAsia="Times New Roman" w:hAnsi="Times New Roman" w:cs="Times New Roman"/>
          <w:color w:val="000000"/>
          <w:sz w:val="24"/>
          <w:szCs w:val="24"/>
        </w:rPr>
        <w:t xml:space="preserve"> kehidupan sehari-hari. </w:t>
      </w:r>
    </w:p>
    <w:p w14:paraId="52FBBBAD"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Merasa tertekan</w:t>
      </w:r>
    </w:p>
    <w:p w14:paraId="1E5BBFA8" w14:textId="77777777"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Banyaknya pilihan dan tuntutan-tuntutan dapat menyebabkan individu merasa tertekan, hal itu dapat terjadi karena individu merasa belum saatnya mereka menerima hal tersebut atau karena mereka merasa tidak mampu mengatasi hal tersebut. Pada akhirnya, hal itu akan membebani dan membuat individu tersebut tertekan.</w:t>
      </w:r>
    </w:p>
    <w:p w14:paraId="40D44169" w14:textId="77777777" w:rsidR="00F543F5" w:rsidRPr="00562B5E" w:rsidRDefault="0069207A" w:rsidP="009804C9">
      <w:pPr>
        <w:numPr>
          <w:ilvl w:val="0"/>
          <w:numId w:val="12"/>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Khawatir terhadap relasi interpersonal yang akan dibangun</w:t>
      </w:r>
    </w:p>
    <w:p w14:paraId="29DE2785" w14:textId="1731717D"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salah satu permasalahan yang sering dialami individu adalah hubungan interpersonal antar individu. Tidak jarang, individu sering kali merasa kehadirannya bagi orang lain akan </w:t>
      </w:r>
      <w:r w:rsidRPr="00562B5E">
        <w:rPr>
          <w:rFonts w:ascii="Times New Roman" w:eastAsia="Times New Roman" w:hAnsi="Times New Roman" w:cs="Times New Roman"/>
          <w:sz w:val="24"/>
          <w:szCs w:val="24"/>
        </w:rPr>
        <w:t>mengganggu</w:t>
      </w:r>
      <w:r w:rsidRPr="00562B5E">
        <w:rPr>
          <w:rFonts w:ascii="Times New Roman" w:eastAsia="Times New Roman" w:hAnsi="Times New Roman" w:cs="Times New Roman"/>
          <w:color w:val="000000"/>
          <w:sz w:val="24"/>
          <w:szCs w:val="24"/>
        </w:rPr>
        <w:t xml:space="preserve"> mereka, sehingga perasaan khawatir akan muncul jika membangun hubungan dengan orang tersebut. </w:t>
      </w:r>
    </w:p>
    <w:p w14:paraId="4A9EF301" w14:textId="26491856" w:rsidR="00F543F5" w:rsidRPr="00562B5E" w:rsidRDefault="0069207A" w:rsidP="009804C9">
      <w:pPr>
        <w:pStyle w:val="Heading3"/>
        <w:numPr>
          <w:ilvl w:val="6"/>
          <w:numId w:val="9"/>
        </w:numPr>
        <w:ind w:left="851" w:hanging="425"/>
        <w:rPr>
          <w:rFonts w:cs="Times New Roman"/>
        </w:rPr>
      </w:pPr>
      <w:bookmarkStart w:id="58" w:name="_Toc197518723"/>
      <w:r w:rsidRPr="00562B5E">
        <w:rPr>
          <w:rFonts w:cs="Times New Roman"/>
        </w:rPr>
        <w:t xml:space="preserve">Faktor-faktor </w:t>
      </w:r>
      <w:r w:rsidR="008C55BD" w:rsidRPr="008C55BD">
        <w:rPr>
          <w:rFonts w:cs="Times New Roman"/>
          <w:i/>
          <w:iCs/>
        </w:rPr>
        <w:t>Quarter Life Crisis</w:t>
      </w:r>
      <w:bookmarkEnd w:id="58"/>
    </w:p>
    <w:p w14:paraId="4EDD5776" w14:textId="7888B0BB" w:rsidR="00F543F5" w:rsidRPr="00562B5E" w:rsidRDefault="0069207A" w:rsidP="00B2369E">
      <w:pPr>
        <w:pBdr>
          <w:top w:val="nil"/>
          <w:left w:val="nil"/>
          <w:bottom w:val="nil"/>
          <w:right w:val="nil"/>
          <w:between w:val="nil"/>
        </w:pBdr>
        <w:spacing w:after="0" w:line="360" w:lineRule="auto"/>
        <w:ind w:left="851"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Menurut Allison dan Black dalam Yunita (2023), ada dua faktor-faktor yang </w:t>
      </w:r>
      <w:r w:rsidRPr="00562B5E">
        <w:rPr>
          <w:rFonts w:ascii="Times New Roman" w:eastAsia="Times New Roman" w:hAnsi="Times New Roman" w:cs="Times New Roman"/>
          <w:sz w:val="24"/>
          <w:szCs w:val="24"/>
        </w:rPr>
        <w:t>mempengaruhi</w:t>
      </w:r>
      <w:r w:rsidRPr="00562B5E">
        <w:rPr>
          <w:rFonts w:ascii="Times New Roman" w:eastAsia="Times New Roman" w:hAnsi="Times New Roman" w:cs="Times New Roman"/>
          <w:color w:val="000000"/>
          <w:sz w:val="24"/>
          <w:szCs w:val="24"/>
        </w:rPr>
        <w:t xml:space="preserve"> terjadinya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seseorang, yaitu</w:t>
      </w:r>
      <w:r w:rsidR="00937E49" w:rsidRPr="003F7164">
        <w:rPr>
          <w:rStyle w:val="FootnoteReference"/>
        </w:rPr>
        <w:footnoteReference w:id="60"/>
      </w:r>
      <w:r w:rsidRPr="00562B5E">
        <w:rPr>
          <w:rFonts w:ascii="Times New Roman" w:eastAsia="Times New Roman" w:hAnsi="Times New Roman" w:cs="Times New Roman"/>
          <w:color w:val="000000"/>
          <w:sz w:val="24"/>
          <w:szCs w:val="24"/>
        </w:rPr>
        <w:t>:</w:t>
      </w:r>
    </w:p>
    <w:p w14:paraId="1C712B80" w14:textId="77777777" w:rsidR="00F543F5" w:rsidRPr="00562B5E" w:rsidRDefault="0069207A" w:rsidP="009804C9">
      <w:pPr>
        <w:numPr>
          <w:ilvl w:val="1"/>
          <w:numId w:val="3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Faktor internal</w:t>
      </w:r>
    </w:p>
    <w:p w14:paraId="3C9E9AFA" w14:textId="77777777" w:rsidR="00F543F5" w:rsidRPr="00562B5E" w:rsidRDefault="0069207A" w:rsidP="00B2369E">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Faktor internal merupakan faktor yang berasal dari dalam diri individu tersebut.</w:t>
      </w:r>
    </w:p>
    <w:p w14:paraId="2BAC3B9E" w14:textId="77777777" w:rsidR="00F543F5" w:rsidRPr="00562B5E"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Identity exploration</w:t>
      </w:r>
    </w:p>
    <w:p w14:paraId="0977EB3A" w14:textId="6A8D4314"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Pada periode ini, remaja awal memulai proses eksplorasi yang berkembang seiring bertambahnya usia. Seseorang akan terus mencari identitasnya dan berusaha mempersiapkan masa depan dengan baik. Namun, di fase ini individu masih sulit untuk memprediksi masa depan karena individu belum bisa melakukannya. Hal ini dapat menimbulkan keraguan dan menambah masalah terkadang. Keadaan seperti ini akan meningkatkan kemungkinan seseorang mengalami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p>
    <w:p w14:paraId="5887C6D7" w14:textId="77777777" w:rsidR="00F543F5" w:rsidRPr="00562B5E"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Instability</w:t>
      </w:r>
    </w:p>
    <w:p w14:paraId="6BE41DD7"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Ketika individu beralih dari masa muda ke masa dewasa, mereka menghadapi banyak tantangan dan tanggung jawab baru. Dalam hal ini tantangan baru yang dihadapi seseorang juga menghasilkan masalah baru yang harus diselesaikan, seperti memulai perkuliahan yang harus segera diselesaikan, memulai karir pertama kali dan harus menyesuaikan diri dengan lingkungan kerja merencanakan pekerjaan, atau menikah dengan pasangannya. Tugas atau masalah baru yang tidak sesuai dengan harapan jarang muncul.</w:t>
      </w:r>
    </w:p>
    <w:p w14:paraId="2959A4FD" w14:textId="77777777" w:rsidR="00F543F5" w:rsidRPr="00562B5E"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Being self- focused</w:t>
      </w:r>
    </w:p>
    <w:p w14:paraId="6F1B3654"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Keyakinan pada kemampuan untuk membuat keputusan dan menerima tanggung jawab atas apa yang mereka lakukan mengarah pada tuntutan kemandirian yang muncul saat menjadi dewasa.</w:t>
      </w:r>
      <w:r w:rsidRPr="00562B5E">
        <w:rPr>
          <w:rFonts w:ascii="Times New Roman" w:eastAsia="Times New Roman" w:hAnsi="Times New Roman" w:cs="Times New Roman"/>
          <w:color w:val="000000"/>
          <w:sz w:val="24"/>
          <w:szCs w:val="24"/>
        </w:rPr>
        <w:br/>
        <w:t>Ketika seseorang harus membuat keputusan sulit, mereka terkadang membutuhkan bantuan orang lain, yang akhirnya akan membuat individu merasa terbebani oleh hal tersebut.</w:t>
      </w:r>
    </w:p>
    <w:p w14:paraId="02002C1B" w14:textId="77777777" w:rsidR="00F543F5" w:rsidRPr="00562B5E" w:rsidRDefault="0069207A">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Feeling in between</w:t>
      </w:r>
    </w:p>
    <w:p w14:paraId="5BA8B763"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Individu yang belum mencapai usia dewasa pada tahap ini dituntut untuk menjadi orang dewasa yang memiliki banyak tanggung jawab dan mampu mengambil keputusan atas dirinya.</w:t>
      </w:r>
    </w:p>
    <w:p w14:paraId="729037EA" w14:textId="77777777" w:rsidR="00F543F5" w:rsidRPr="00562B5E" w:rsidRDefault="0069207A">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lastRenderedPageBreak/>
        <w:t>The age of possibilities</w:t>
      </w:r>
    </w:p>
    <w:p w14:paraId="21BE12E2"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tahap ini individu melihat berbagai peluang dan kemungkinan dalam hal pekerjaan, pasangan hidup dan arti hidup. Tahap ini dipenuhi dengan harapan yang luar biasa akan masa depannya. Mimpi dan harapan menjadi hal yang sangat penting dalam diri individu. Kemudian individu akan mempertanyakan harapan dan mimpinya di masa depan, hingga dapat memunculkan kekhawatiran jika tidak tercapainya harapan dan mimpi tersebut. </w:t>
      </w:r>
    </w:p>
    <w:p w14:paraId="13E719C8" w14:textId="77777777" w:rsidR="00F543F5" w:rsidRPr="00562B5E" w:rsidRDefault="0069207A" w:rsidP="009804C9">
      <w:pPr>
        <w:numPr>
          <w:ilvl w:val="1"/>
          <w:numId w:val="38"/>
        </w:numPr>
        <w:pBdr>
          <w:top w:val="nil"/>
          <w:left w:val="nil"/>
          <w:bottom w:val="nil"/>
          <w:right w:val="nil"/>
          <w:between w:val="nil"/>
        </w:pBdr>
        <w:spacing w:after="0" w:line="360" w:lineRule="auto"/>
        <w:ind w:left="1276"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Faktor Eksternal </w:t>
      </w:r>
    </w:p>
    <w:p w14:paraId="23D4D18B" w14:textId="3D7A0A2D" w:rsidR="00F543F5" w:rsidRPr="00562B5E" w:rsidRDefault="0069207A" w:rsidP="00B2369E">
      <w:pPr>
        <w:pBdr>
          <w:top w:val="nil"/>
          <w:left w:val="nil"/>
          <w:bottom w:val="nil"/>
          <w:right w:val="nil"/>
          <w:between w:val="nil"/>
        </w:pBdr>
        <w:spacing w:after="0" w:line="360" w:lineRule="auto"/>
        <w:ind w:left="1276" w:firstLine="16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Faktor eksternal adalah faktor yang berasal dari lingkungan dan diri individu yang menyebabkan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ialah</w:t>
      </w:r>
      <w:r w:rsidR="008D4826" w:rsidRPr="003F7164">
        <w:rPr>
          <w:rStyle w:val="FootnoteReference"/>
        </w:rPr>
        <w:footnoteReference w:id="61"/>
      </w:r>
      <w:r w:rsidRPr="00562B5E">
        <w:rPr>
          <w:rFonts w:ascii="Times New Roman" w:eastAsia="Times New Roman" w:hAnsi="Times New Roman" w:cs="Times New Roman"/>
          <w:color w:val="000000"/>
          <w:sz w:val="24"/>
          <w:szCs w:val="24"/>
        </w:rPr>
        <w:t>:</w:t>
      </w:r>
    </w:p>
    <w:p w14:paraId="36778AB4" w14:textId="77777777" w:rsidR="00F543F5" w:rsidRPr="00BF56CB"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eastAsia="Times New Roman" w:hAnsi="Times New Roman" w:cs="Times New Roman"/>
          <w:iCs/>
          <w:color w:val="000000"/>
          <w:sz w:val="24"/>
          <w:szCs w:val="24"/>
        </w:rPr>
      </w:pPr>
      <w:r w:rsidRPr="00BF56CB">
        <w:rPr>
          <w:rFonts w:ascii="Times New Roman" w:eastAsia="Times New Roman" w:hAnsi="Times New Roman" w:cs="Times New Roman"/>
          <w:iCs/>
          <w:color w:val="000000"/>
          <w:sz w:val="24"/>
          <w:szCs w:val="24"/>
        </w:rPr>
        <w:t>Teman, percintaan, dan relasi dengan keluarga</w:t>
      </w:r>
    </w:p>
    <w:p w14:paraId="2310E0A0"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Pada masa transisi individu mulai mempertimbangkan apakah dia siap untuk menikah, apakah pasangannya saat ini adalah orang yang tepat untuk mendampinginya, atau hanya menghabiskan sisa hidupnya bersamanya. Selain itu, bagi individu yang lajang akan menghadapi tantangan untuk memiliki hubungan dengan lawan jenis. Kemudian, ketika seseorang membangun hubungan dengan keluarga, mereka merasa sudah cukup dewasa untuk menanggung beban orangtua mereka, yang menghasilkan keinginan untuk hidup sendiri. Di sisi lain, ia merasa belum cukup mampu membayar dirinya sendiri. Namun, ketika seseorang menjalin hubungan pertemanan, mereka akan mempertanyakan bagaimana mereka menemukan teman sejati yang dapat menjadi contoh bagi mereka sendiri.</w:t>
      </w:r>
    </w:p>
    <w:p w14:paraId="59862DAB" w14:textId="77777777" w:rsidR="00F543F5" w:rsidRPr="00BF56CB"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eastAsia="Times New Roman" w:hAnsi="Times New Roman" w:cs="Times New Roman"/>
          <w:iCs/>
          <w:color w:val="000000"/>
          <w:sz w:val="24"/>
          <w:szCs w:val="24"/>
        </w:rPr>
      </w:pPr>
      <w:r w:rsidRPr="00BF56CB">
        <w:rPr>
          <w:rFonts w:ascii="Times New Roman" w:eastAsia="Times New Roman" w:hAnsi="Times New Roman" w:cs="Times New Roman"/>
          <w:iCs/>
          <w:color w:val="000000"/>
          <w:sz w:val="24"/>
          <w:szCs w:val="24"/>
        </w:rPr>
        <w:t xml:space="preserve">Karir </w:t>
      </w:r>
    </w:p>
    <w:p w14:paraId="0B92E745"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Setelah Individu lulus dari bangku perkuliahan maka individu tersebut akhirnya dihadapkan dengan dunia yang sebenarnya, individu akan dituntut untuk mendapatkan pekerjaan yang layak, yang dapat menghidupi keluarganya, lalu sebelum mendapat pekerjaan kadang kala individu dihadapkan dengan apakah pekerjaan yang ia ambil sudah sesuai dengan apa yang individu inginkan atau belum, dan lain sebagainya.</w:t>
      </w:r>
    </w:p>
    <w:p w14:paraId="1DBEF5FE" w14:textId="77777777" w:rsidR="00F543F5" w:rsidRPr="00562B5E" w:rsidRDefault="0069207A" w:rsidP="00BF56CB">
      <w:pPr>
        <w:numPr>
          <w:ilvl w:val="0"/>
          <w:numId w:val="2"/>
        </w:numPr>
        <w:pBdr>
          <w:top w:val="nil"/>
          <w:left w:val="nil"/>
          <w:bottom w:val="nil"/>
          <w:right w:val="nil"/>
          <w:between w:val="nil"/>
        </w:pBdr>
        <w:spacing w:after="0" w:line="360" w:lineRule="auto"/>
        <w:ind w:left="1560" w:hanging="284"/>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Tantangan akademik</w:t>
      </w:r>
    </w:p>
    <w:p w14:paraId="41EFE664" w14:textId="77777777" w:rsidR="00F543F5" w:rsidRPr="00562B5E" w:rsidRDefault="0069207A" w:rsidP="00BF56CB">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Individu akan menghadapi beberapa masalah. Seperti dalam dunia perkuliahan, individu harus menyesuaikan diri dengan bidang akademik yang tidak sesuai dengan hobi, bakat, atau kemampuan mereka. Selain itu, dia harus memiliki kemampuan untuk bersaing dengan teman-temannya. Seringkali mereka takut dan takut. Selain itu, dapat menyebabkan seseorang merasa cemas dan stres.</w:t>
      </w:r>
    </w:p>
    <w:p w14:paraId="2B66715B" w14:textId="2C04CB7C" w:rsidR="00F543F5" w:rsidRPr="00562B5E" w:rsidRDefault="008C55BD" w:rsidP="009804C9">
      <w:pPr>
        <w:pStyle w:val="Heading3"/>
        <w:numPr>
          <w:ilvl w:val="6"/>
          <w:numId w:val="9"/>
        </w:numPr>
        <w:ind w:left="851" w:hanging="425"/>
        <w:rPr>
          <w:rFonts w:cs="Times New Roman"/>
        </w:rPr>
      </w:pPr>
      <w:bookmarkStart w:id="59" w:name="_Toc197518724"/>
      <w:r w:rsidRPr="008C55BD">
        <w:rPr>
          <w:rFonts w:cs="Times New Roman"/>
          <w:i/>
          <w:iCs/>
        </w:rPr>
        <w:t>Quarter Life Crisis</w:t>
      </w:r>
      <w:r w:rsidRPr="00562B5E">
        <w:rPr>
          <w:rFonts w:cs="Times New Roman"/>
        </w:rPr>
        <w:t xml:space="preserve"> Dalam Perspektif Islam</w:t>
      </w:r>
      <w:bookmarkEnd w:id="59"/>
    </w:p>
    <w:p w14:paraId="14178089" w14:textId="6CE7BA9D" w:rsidR="00F543F5" w:rsidRPr="00562B5E" w:rsidRDefault="008C55BD"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fase krisis seperempat abad yang ditandai dengan munculnya krisis emosional. Krisis tersebut biasanya terjadi pada individu yang menginjak usia 18 sampai 29 tahun. Individu yang sedang mengalami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sering kali mengalami berbagai masalah emosional seperti perasaan khawatir berlebih, depresi, bahkan frustasi karena merasa terjebak dalam ketakutan seputar masa depan, karir, hubungan asmara dan kondisi finansial.</w:t>
      </w:r>
    </w:p>
    <w:p w14:paraId="64AABE64" w14:textId="5875E189" w:rsidR="00F543F5" w:rsidRPr="00562B5E" w:rsidRDefault="0069207A"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Islam adalah agama yang mengatur semua aspek kehidupan manusia. Keberadaan Al-Qur’an menjadi kabar gembira bagi seluruh umat, khususnya umat islam. Allah telah menjamin bahwa orang-orang yang membaca dan mengamalkan ayat-ayat al-Qur'an akan mendapat manfaat. Terdapat berbagai hal yang dapat dipelajari dari Al-Qur’an. Salah satunya adalah nasihat tentang </w:t>
      </w:r>
      <w:r w:rsidRPr="00562B5E">
        <w:rPr>
          <w:rFonts w:ascii="Times New Roman" w:eastAsia="Times New Roman" w:hAnsi="Times New Roman" w:cs="Times New Roman"/>
          <w:color w:val="000000"/>
          <w:sz w:val="24"/>
          <w:szCs w:val="24"/>
        </w:rPr>
        <w:lastRenderedPageBreak/>
        <w:t>bersabar saat menghadapi tantangan dalam hidup, serta nasihat tentang berdzikir, berdoa, dan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w:t>
      </w:r>
      <w:r w:rsidR="00705FA6" w:rsidRPr="003F7164">
        <w:rPr>
          <w:rStyle w:val="FootnoteReference"/>
        </w:rPr>
        <w:footnoteReference w:id="62"/>
      </w:r>
    </w:p>
    <w:p w14:paraId="0556EC21" w14:textId="3788CDFA" w:rsidR="00F543F5" w:rsidRPr="00562B5E" w:rsidRDefault="0069207A"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Individu yang memiliki rasa cinta yang tinggi kepada duniawi akan mudah berputus asa dalam menghadapi kehidupan, karena ia akan senantiasa menggantungkan </w:t>
      </w:r>
      <w:r w:rsidRPr="00562B5E">
        <w:rPr>
          <w:rFonts w:ascii="Times New Roman" w:eastAsia="Times New Roman" w:hAnsi="Times New Roman" w:cs="Times New Roman"/>
          <w:sz w:val="24"/>
          <w:szCs w:val="24"/>
        </w:rPr>
        <w:t>kebahagian</w:t>
      </w:r>
      <w:r w:rsidRPr="00562B5E">
        <w:rPr>
          <w:rFonts w:ascii="Times New Roman" w:eastAsia="Times New Roman" w:hAnsi="Times New Roman" w:cs="Times New Roman"/>
          <w:color w:val="000000"/>
          <w:sz w:val="24"/>
          <w:szCs w:val="24"/>
        </w:rPr>
        <w:t xml:space="preserve"> terhadap hal duniawi. Imam al-Ghazālī, mengatakan bahwa salah satu penyebab lemahnya cinta kepada Allah adalah kuatnya cinta kita kepada dunia.</w:t>
      </w:r>
      <w:r w:rsidR="00705FA6" w:rsidRPr="003F7164">
        <w:rPr>
          <w:rStyle w:val="FootnoteReference"/>
        </w:rPr>
        <w:footnoteReference w:id="63"/>
      </w:r>
      <w:r w:rsidRPr="00562B5E">
        <w:rPr>
          <w:rFonts w:ascii="Times New Roman" w:eastAsia="Times New Roman" w:hAnsi="Times New Roman" w:cs="Times New Roman"/>
          <w:color w:val="000000"/>
          <w:sz w:val="24"/>
          <w:szCs w:val="24"/>
        </w:rPr>
        <w:t xml:space="preserve"> Terlalu berambisi terhadap impian dunia, terlalu memikirkan pencapaian pada masa depan tanpa mengetahui bahwa agama juga mempunyai hak dalam diri individu, yang pada akhirnya mudah lelah dan mengeluh akan hidup. Allah berfirman dalam QS. Al-Baqarah ayat 216:</w:t>
      </w:r>
    </w:p>
    <w:p w14:paraId="72AD73BE" w14:textId="77777777" w:rsidR="00F543F5" w:rsidRPr="00562B5E" w:rsidRDefault="0069207A" w:rsidP="00F419D0">
      <w:pPr>
        <w:pBdr>
          <w:top w:val="nil"/>
          <w:left w:val="nil"/>
          <w:bottom w:val="nil"/>
          <w:right w:val="nil"/>
          <w:between w:val="nil"/>
        </w:pBdr>
        <w:bidi/>
        <w:spacing w:after="0" w:line="360" w:lineRule="auto"/>
        <w:ind w:left="49" w:right="851"/>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tl/>
        </w:rPr>
        <w:t>كُتِبَ عَلَيْكُمُ الْقِتَالُ وَهُوَ كُرْهٌ لَّكُمْ ۚ وَعَسٰٓى اَنْ تَكْرَهُوْا شَيْـًٔا وَّهُوَ خَيْرٌ لَّكُمْ ۚ وَعَسٰٓى اَنْ تُحِبُّوْا شَيْـًٔا وَّهُوَ شَرٌّ لَّكُمْ ۗ وَاللّٰهُ يَعْلَمُ وَاَنْتُمْ لَا تَعْلَمُوْن</w:t>
      </w:r>
      <w:r w:rsidRPr="00562B5E">
        <w:rPr>
          <w:rFonts w:ascii="Times New Roman" w:eastAsia="Jomhuria" w:hAnsi="Times New Roman" w:cs="Times New Roman"/>
          <w:color w:val="000000"/>
          <w:sz w:val="24"/>
          <w:szCs w:val="24"/>
          <w:rtl/>
        </w:rPr>
        <w:t xml:space="preserve">َ ࣖ ٢١٦ </w:t>
      </w:r>
    </w:p>
    <w:p w14:paraId="033E445A" w14:textId="77777777" w:rsidR="00F543F5" w:rsidRPr="00562B5E" w:rsidRDefault="0069207A" w:rsidP="00F419D0">
      <w:pPr>
        <w:pBdr>
          <w:top w:val="nil"/>
          <w:left w:val="nil"/>
          <w:bottom w:val="nil"/>
          <w:right w:val="nil"/>
          <w:between w:val="nil"/>
        </w:pBdr>
        <w:spacing w:after="0" w:line="240" w:lineRule="auto"/>
        <w:ind w:left="851"/>
        <w:jc w:val="both"/>
        <w:rPr>
          <w:rFonts w:ascii="Times New Roman" w:eastAsia="Times New Roman" w:hAnsi="Times New Roman" w:cs="Times New Roman"/>
          <w:color w:val="000000"/>
          <w:sz w:val="24"/>
          <w:szCs w:val="24"/>
        </w:rPr>
      </w:pPr>
      <w:r w:rsidRPr="00F419D0">
        <w:rPr>
          <w:rFonts w:ascii="Times New Roman" w:eastAsia="Times New Roman" w:hAnsi="Times New Roman" w:cs="Times New Roman"/>
          <w:i/>
          <w:iCs/>
          <w:color w:val="000000"/>
          <w:sz w:val="24"/>
          <w:szCs w:val="24"/>
        </w:rPr>
        <w:t>216.  Diwajibkan atasmu berperang, padahal itu kamu benci. Boleh jadi kamu membenci sesuatu, padahal itu baik bagimu dan boleh jadi kamu menyukai sesuatu, padahal itu buruk bagimu. Allah mengetahui, sedangkan kamu tidak mengetahui</w:t>
      </w:r>
      <w:r w:rsidRPr="00562B5E">
        <w:rPr>
          <w:rFonts w:ascii="Times New Roman" w:eastAsia="Times New Roman" w:hAnsi="Times New Roman" w:cs="Times New Roman"/>
          <w:color w:val="000000"/>
          <w:sz w:val="24"/>
          <w:szCs w:val="24"/>
        </w:rPr>
        <w:t>.</w:t>
      </w:r>
    </w:p>
    <w:p w14:paraId="06D0DBC8" w14:textId="77777777" w:rsidR="00F543F5" w:rsidRPr="00562B5E" w:rsidRDefault="00F543F5" w:rsidP="00F419D0">
      <w:p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p>
    <w:p w14:paraId="4251F2A9" w14:textId="2B1CB1EE" w:rsidR="00F543F5" w:rsidRPr="00562B5E" w:rsidRDefault="0069207A"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 Quraish Shihab menafsirkan ayat tersebut dalam kitab al-Misbah dengan mengatakan bahwa Allah SWT mengetahui apa yang akan terjadi pada umat-Nya. Hal ini berarti bahwa peristiwa di masa depan mungkin tidak selalu memiliki nilai yang baik atau berjalan sesuai dengan harapan kita. Karena mungkin ada lubang di balik rerumputan yang diinjak yang dapat membuat kita jatuh. Dengan mendekatkan diri kepada Allah SWT dapat</w:t>
      </w:r>
      <w:r w:rsidR="00F419D0">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membuat </w:t>
      </w:r>
      <w:r w:rsidRPr="00562B5E">
        <w:rPr>
          <w:rFonts w:ascii="Times New Roman" w:eastAsia="Times New Roman" w:hAnsi="Times New Roman" w:cs="Times New Roman"/>
          <w:color w:val="000000"/>
          <w:sz w:val="24"/>
          <w:szCs w:val="24"/>
        </w:rPr>
        <w:lastRenderedPageBreak/>
        <w:t>seseorang melihat segalanya dengan cara yang positif. Selain itu, individu akan cenderung mengatasi emosi negatif mereka.</w:t>
      </w:r>
      <w:r w:rsidR="000A4105" w:rsidRPr="003F7164">
        <w:rPr>
          <w:rStyle w:val="FootnoteReference"/>
        </w:rPr>
        <w:footnoteReference w:id="64"/>
      </w:r>
    </w:p>
    <w:p w14:paraId="5CD71612" w14:textId="404063FA" w:rsidR="00F543F5" w:rsidRPr="00562B5E" w:rsidRDefault="0069207A"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Sejalan dengan penelitian yang dilakukan oleh Alfiesyahrianta Habibie, Nandy Agustin Syakarofath, &amp; Zainul Anwar bahwa tingkat religiusitas yang baik dapat mengurangi kebimbangan yang dirasakan oleh individu ketika akan mengambil sebuah keputusan, rasa putus asa, penilaian diri yang </w:t>
      </w:r>
      <w:r w:rsidRPr="00562B5E">
        <w:rPr>
          <w:rFonts w:ascii="Times New Roman" w:eastAsia="Times New Roman" w:hAnsi="Times New Roman" w:cs="Times New Roman"/>
          <w:sz w:val="24"/>
          <w:szCs w:val="24"/>
        </w:rPr>
        <w:t>negatif</w:t>
      </w:r>
      <w:r w:rsidRPr="00562B5E">
        <w:rPr>
          <w:rFonts w:ascii="Times New Roman" w:eastAsia="Times New Roman" w:hAnsi="Times New Roman" w:cs="Times New Roman"/>
          <w:color w:val="000000"/>
          <w:sz w:val="24"/>
          <w:szCs w:val="24"/>
        </w:rPr>
        <w:t xml:space="preserve">, perasaan bingung ketika terjebak dalam situasi yang dianggap sulit, perasaan cemas, dan tertekan. Dengan memiliki tingkat religiusitas yang tinggi, maka semakin rendah seseorang mengalami fase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w:t>
      </w:r>
      <w:r w:rsidR="000A4105" w:rsidRPr="003F7164">
        <w:rPr>
          <w:rStyle w:val="FootnoteReference"/>
        </w:rPr>
        <w:footnoteReference w:id="65"/>
      </w:r>
    </w:p>
    <w:p w14:paraId="42769C70" w14:textId="46D08746" w:rsidR="00F543F5" w:rsidRDefault="0069207A" w:rsidP="00B2369E">
      <w:pPr>
        <w:pBdr>
          <w:top w:val="nil"/>
          <w:left w:val="nil"/>
          <w:bottom w:val="nil"/>
          <w:right w:val="nil"/>
          <w:between w:val="nil"/>
        </w:pBdr>
        <w:spacing w:after="0" w:line="360" w:lineRule="auto"/>
        <w:ind w:left="851" w:firstLine="589"/>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Orang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akan merasa cukup dalam menerima hasil dari kerja keras atau usahanya. Sebab, ia akan selalu berprasangka baik kepada Allah serta mempercayai bahwa apapun hasil dari kerja keras atau usahanya merupakan hal yang terbaik baginya. Kalaupun ia tidak dapat meraih apa yang </w:t>
      </w:r>
      <w:r w:rsidRPr="00562B5E">
        <w:rPr>
          <w:rFonts w:ascii="Times New Roman" w:eastAsia="Times New Roman" w:hAnsi="Times New Roman" w:cs="Times New Roman"/>
          <w:sz w:val="24"/>
          <w:szCs w:val="24"/>
        </w:rPr>
        <w:t>diharapkan</w:t>
      </w:r>
      <w:r w:rsidRPr="00562B5E">
        <w:rPr>
          <w:rFonts w:ascii="Times New Roman" w:eastAsia="Times New Roman" w:hAnsi="Times New Roman" w:cs="Times New Roman"/>
          <w:color w:val="000000"/>
          <w:sz w:val="24"/>
          <w:szCs w:val="24"/>
        </w:rPr>
        <w:t xml:space="preserve"> maka ia yakin Allah akan menganugerahkan kepadanya lebih banyak dari apa yang diharapkan. Seperti kisah Siti hajar ketika berusaha mencari air dari bukit Shofa dan berakhir di bukit Marwah dan ketika itu dia tidak berhasil tapi Allah, menganugerahkan kepada beliau dan anaknya serta pada kita generasi-generasi sekarang dan generasi yang akan datang, berupa air zam-zam.</w:t>
      </w:r>
      <w:r w:rsidR="000A4105" w:rsidRPr="003F7164">
        <w:rPr>
          <w:rStyle w:val="FootnoteReference"/>
        </w:rPr>
        <w:footnoteReference w:id="66"/>
      </w:r>
    </w:p>
    <w:p w14:paraId="06F5BE43" w14:textId="77777777" w:rsidR="00F419D0" w:rsidRDefault="00F419D0" w:rsidP="00F419D0">
      <w:pPr>
        <w:pBdr>
          <w:top w:val="nil"/>
          <w:left w:val="nil"/>
          <w:bottom w:val="nil"/>
          <w:right w:val="nil"/>
          <w:between w:val="nil"/>
        </w:pBdr>
        <w:spacing w:after="0" w:line="360" w:lineRule="auto"/>
        <w:ind w:left="426" w:firstLine="425"/>
        <w:jc w:val="both"/>
        <w:rPr>
          <w:rFonts w:ascii="Times New Roman" w:eastAsia="Times New Roman" w:hAnsi="Times New Roman" w:cs="Times New Roman"/>
          <w:color w:val="000000"/>
          <w:sz w:val="24"/>
          <w:szCs w:val="24"/>
        </w:rPr>
      </w:pPr>
    </w:p>
    <w:p w14:paraId="77C38575" w14:textId="77777777" w:rsidR="00F419D0" w:rsidRDefault="00F419D0" w:rsidP="00F419D0">
      <w:pPr>
        <w:pBdr>
          <w:top w:val="nil"/>
          <w:left w:val="nil"/>
          <w:bottom w:val="nil"/>
          <w:right w:val="nil"/>
          <w:between w:val="nil"/>
        </w:pBdr>
        <w:spacing w:after="0" w:line="360" w:lineRule="auto"/>
        <w:ind w:left="426" w:firstLine="425"/>
        <w:jc w:val="both"/>
        <w:rPr>
          <w:rFonts w:ascii="Times New Roman" w:eastAsia="Times New Roman" w:hAnsi="Times New Roman" w:cs="Times New Roman"/>
          <w:color w:val="000000"/>
          <w:sz w:val="24"/>
          <w:szCs w:val="24"/>
        </w:rPr>
      </w:pPr>
    </w:p>
    <w:p w14:paraId="1A3505BA" w14:textId="77777777" w:rsidR="00F419D0" w:rsidRDefault="00F419D0" w:rsidP="00F419D0">
      <w:pPr>
        <w:pBdr>
          <w:top w:val="nil"/>
          <w:left w:val="nil"/>
          <w:bottom w:val="nil"/>
          <w:right w:val="nil"/>
          <w:between w:val="nil"/>
        </w:pBdr>
        <w:spacing w:after="0" w:line="360" w:lineRule="auto"/>
        <w:ind w:left="426" w:firstLine="425"/>
        <w:jc w:val="both"/>
        <w:rPr>
          <w:rFonts w:ascii="Times New Roman" w:eastAsia="Times New Roman" w:hAnsi="Times New Roman" w:cs="Times New Roman"/>
          <w:color w:val="000000"/>
          <w:sz w:val="24"/>
          <w:szCs w:val="24"/>
        </w:rPr>
      </w:pPr>
    </w:p>
    <w:p w14:paraId="6A7B99A7" w14:textId="77777777" w:rsidR="00F419D0" w:rsidRPr="00562B5E" w:rsidRDefault="00F419D0" w:rsidP="00F419D0">
      <w:pPr>
        <w:pBdr>
          <w:top w:val="nil"/>
          <w:left w:val="nil"/>
          <w:bottom w:val="nil"/>
          <w:right w:val="nil"/>
          <w:between w:val="nil"/>
        </w:pBdr>
        <w:spacing w:after="0" w:line="360" w:lineRule="auto"/>
        <w:ind w:left="426" w:firstLine="425"/>
        <w:jc w:val="both"/>
        <w:rPr>
          <w:rFonts w:ascii="Times New Roman" w:eastAsia="Times New Roman" w:hAnsi="Times New Roman" w:cs="Times New Roman"/>
          <w:color w:val="000000"/>
          <w:sz w:val="24"/>
          <w:szCs w:val="24"/>
        </w:rPr>
      </w:pPr>
    </w:p>
    <w:p w14:paraId="56A3AF2B" w14:textId="77777777" w:rsidR="00CA5EE0" w:rsidRDefault="00CA5EE0">
      <w:pPr>
        <w:pStyle w:val="Heading1"/>
        <w:rPr>
          <w:rFonts w:cs="Times New Roman"/>
        </w:rPr>
        <w:sectPr w:rsidR="00CA5EE0" w:rsidSect="00CA5EE0">
          <w:pgSz w:w="12240" w:h="15840" w:code="1"/>
          <w:pgMar w:top="2268" w:right="1701" w:bottom="1701" w:left="2268" w:header="709" w:footer="709" w:gutter="0"/>
          <w:cols w:space="720"/>
          <w:titlePg/>
          <w:docGrid w:linePitch="299"/>
        </w:sectPr>
      </w:pPr>
    </w:p>
    <w:p w14:paraId="2685610E" w14:textId="77777777" w:rsidR="00F543F5" w:rsidRDefault="0069207A">
      <w:pPr>
        <w:pStyle w:val="Heading1"/>
        <w:rPr>
          <w:rFonts w:cs="Times New Roman"/>
        </w:rPr>
      </w:pPr>
      <w:bookmarkStart w:id="60" w:name="_Toc197518725"/>
      <w:r w:rsidRPr="00562B5E">
        <w:rPr>
          <w:rFonts w:cs="Times New Roman"/>
        </w:rPr>
        <w:lastRenderedPageBreak/>
        <w:t>BAB III</w:t>
      </w:r>
      <w:r w:rsidRPr="00562B5E">
        <w:rPr>
          <w:rFonts w:cs="Times New Roman"/>
        </w:rPr>
        <w:br/>
        <w:t>PENYAJIAN DATA</w:t>
      </w:r>
      <w:bookmarkEnd w:id="60"/>
    </w:p>
    <w:p w14:paraId="112AA387" w14:textId="77777777" w:rsidR="00F419D0" w:rsidRPr="00F419D0" w:rsidRDefault="00F419D0" w:rsidP="00F419D0">
      <w:pPr>
        <w:spacing w:after="0"/>
      </w:pPr>
    </w:p>
    <w:p w14:paraId="2E670C77" w14:textId="77777777" w:rsidR="003E736A" w:rsidRPr="00562B5E" w:rsidRDefault="003E736A" w:rsidP="003E736A">
      <w:pPr>
        <w:pStyle w:val="Heading2"/>
        <w:numPr>
          <w:ilvl w:val="0"/>
          <w:numId w:val="5"/>
        </w:numPr>
        <w:ind w:left="426" w:hanging="426"/>
        <w:rPr>
          <w:rFonts w:cs="Times New Roman"/>
        </w:rPr>
      </w:pPr>
      <w:bookmarkStart w:id="61" w:name="_Toc197009635"/>
      <w:bookmarkStart w:id="62" w:name="_Toc197518726"/>
      <w:r w:rsidRPr="00562B5E">
        <w:rPr>
          <w:rFonts w:cs="Times New Roman"/>
        </w:rPr>
        <w:t>Gambara</w:t>
      </w:r>
      <w:bookmarkEnd w:id="61"/>
      <w:r>
        <w:rPr>
          <w:rFonts w:cs="Times New Roman"/>
        </w:rPr>
        <w:t>n Identitas Informan</w:t>
      </w:r>
      <w:bookmarkEnd w:id="62"/>
    </w:p>
    <w:p w14:paraId="4255F318" w14:textId="77777777" w:rsidR="003E736A" w:rsidRPr="00562B5E" w:rsidRDefault="003E736A" w:rsidP="003E736A">
      <w:pPr>
        <w:numPr>
          <w:ilvl w:val="6"/>
          <w:numId w:val="39"/>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Penelitian</w:t>
      </w:r>
    </w:p>
    <w:p w14:paraId="765BAC98" w14:textId="0B9808D2" w:rsidR="003E736A" w:rsidRPr="00562B5E" w:rsidRDefault="003E736A" w:rsidP="003E736A">
      <w:pPr>
        <w:pBdr>
          <w:top w:val="nil"/>
          <w:left w:val="nil"/>
          <w:bottom w:val="nil"/>
          <w:right w:val="nil"/>
          <w:between w:val="nil"/>
        </w:pBdr>
        <w:spacing w:after="0" w:line="360" w:lineRule="auto"/>
        <w:ind w:left="1134" w:firstLine="3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pada penelitian ini </w:t>
      </w:r>
      <w:r w:rsidRPr="00562B5E">
        <w:rPr>
          <w:rFonts w:ascii="Times New Roman" w:eastAsia="Times New Roman" w:hAnsi="Times New Roman" w:cs="Times New Roman"/>
          <w:sz w:val="24"/>
          <w:szCs w:val="24"/>
        </w:rPr>
        <w:t>adalah</w:t>
      </w:r>
      <w:r w:rsidRPr="00562B5E">
        <w:rPr>
          <w:rFonts w:ascii="Times New Roman" w:eastAsia="Times New Roman" w:hAnsi="Times New Roman" w:cs="Times New Roman"/>
          <w:color w:val="000000"/>
          <w:sz w:val="24"/>
          <w:szCs w:val="24"/>
        </w:rPr>
        <w:t xml:space="preserve"> mahasiswa Jurusan Tasawuf dan Psikoterapi </w:t>
      </w:r>
      <w:r w:rsidRPr="00562B5E">
        <w:rPr>
          <w:rFonts w:ascii="Times New Roman" w:eastAsia="Times New Roman" w:hAnsi="Times New Roman" w:cs="Times New Roman"/>
          <w:sz w:val="24"/>
          <w:szCs w:val="24"/>
        </w:rPr>
        <w:t>Angkatan</w:t>
      </w:r>
      <w:r w:rsidRPr="00562B5E">
        <w:rPr>
          <w:rFonts w:ascii="Times New Roman" w:eastAsia="Times New Roman" w:hAnsi="Times New Roman" w:cs="Times New Roman"/>
          <w:color w:val="000000"/>
          <w:sz w:val="24"/>
          <w:szCs w:val="24"/>
        </w:rPr>
        <w:t xml:space="preserve"> 2021 UIN Walisongo Semarang. Untuk mahasiswa Jurusan Tasawuf dan Psikoterapi Angkatan 2021 terdiri dari 3 kelas yaitu A,</w:t>
      </w:r>
      <w:r>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B dan C.</w:t>
      </w:r>
    </w:p>
    <w:p w14:paraId="35F92AFF" w14:textId="629705E7" w:rsidR="003E736A" w:rsidRPr="00562B5E" w:rsidRDefault="003E736A" w:rsidP="003E736A">
      <w:pPr>
        <w:pBdr>
          <w:top w:val="nil"/>
          <w:left w:val="nil"/>
          <w:bottom w:val="nil"/>
          <w:right w:val="nil"/>
          <w:between w:val="nil"/>
        </w:pBdr>
        <w:spacing w:after="0" w:line="360" w:lineRule="auto"/>
        <w:ind w:left="1134" w:firstLine="30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Dalam penelitian ini, peneliti mengambil sebanyak 3 responden yang menjadi </w:t>
      </w:r>
      <w:r w:rsidRPr="00562B5E">
        <w:rPr>
          <w:rFonts w:ascii="Times New Roman" w:eastAsia="Times New Roman" w:hAnsi="Times New Roman" w:cs="Times New Roman"/>
          <w:sz w:val="24"/>
          <w:szCs w:val="24"/>
        </w:rPr>
        <w:t>subjek</w:t>
      </w:r>
      <w:r w:rsidRPr="00562B5E">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Pengambilan sampel pada penelitian ini menggunakan teknik </w:t>
      </w:r>
      <w:r w:rsidRPr="00E10373">
        <w:rPr>
          <w:rFonts w:ascii="Times New Roman" w:eastAsia="Times New Roman" w:hAnsi="Times New Roman" w:cs="Times New Roman"/>
          <w:i/>
          <w:iCs/>
          <w:color w:val="000000"/>
          <w:sz w:val="24"/>
          <w:szCs w:val="24"/>
        </w:rPr>
        <w:t>purposive sampling</w:t>
      </w:r>
      <w:r w:rsidRPr="00562B5E">
        <w:rPr>
          <w:rFonts w:ascii="Times New Roman" w:eastAsia="Times New Roman" w:hAnsi="Times New Roman" w:cs="Times New Roman"/>
          <w:color w:val="000000"/>
          <w:sz w:val="24"/>
          <w:szCs w:val="24"/>
        </w:rPr>
        <w:t xml:space="preserve"> adalah </w:t>
      </w:r>
      <w:r w:rsidRPr="00562B5E">
        <w:rPr>
          <w:rFonts w:ascii="Times New Roman" w:eastAsia="Times New Roman" w:hAnsi="Times New Roman" w:cs="Times New Roman"/>
          <w:sz w:val="24"/>
          <w:szCs w:val="24"/>
        </w:rPr>
        <w:t>t</w:t>
      </w:r>
      <w:r w:rsidRPr="00562B5E">
        <w:rPr>
          <w:rFonts w:ascii="Times New Roman" w:eastAsia="Times New Roman" w:hAnsi="Times New Roman" w:cs="Times New Roman"/>
          <w:color w:val="000000"/>
          <w:sz w:val="24"/>
          <w:szCs w:val="24"/>
        </w:rPr>
        <w:t xml:space="preserve">eknik </w:t>
      </w:r>
      <w:r w:rsidRPr="00562B5E">
        <w:rPr>
          <w:rFonts w:ascii="Times New Roman" w:eastAsia="Times New Roman" w:hAnsi="Times New Roman" w:cs="Times New Roman"/>
          <w:sz w:val="24"/>
          <w:szCs w:val="24"/>
        </w:rPr>
        <w:t>pengambilan</w:t>
      </w:r>
      <w:r w:rsidRPr="00562B5E">
        <w:rPr>
          <w:rFonts w:ascii="Times New Roman" w:eastAsia="Times New Roman" w:hAnsi="Times New Roman" w:cs="Times New Roman"/>
          <w:color w:val="000000"/>
          <w:sz w:val="24"/>
          <w:szCs w:val="24"/>
        </w:rPr>
        <w:t xml:space="preserve"> sampel sumber data dengan pertimbangan tertentu, seperti informan yang memiliki pengetahuan atau informasi terkait penelitian. Pemilihan </w:t>
      </w:r>
      <w:r w:rsidRPr="00562B5E">
        <w:rPr>
          <w:rFonts w:ascii="Times New Roman" w:eastAsia="Times New Roman" w:hAnsi="Times New Roman" w:cs="Times New Roman"/>
          <w:sz w:val="24"/>
          <w:szCs w:val="24"/>
        </w:rPr>
        <w:t>subjek</w:t>
      </w:r>
      <w:r w:rsidRPr="00562B5E">
        <w:rPr>
          <w:rFonts w:ascii="Times New Roman" w:eastAsia="Times New Roman" w:hAnsi="Times New Roman" w:cs="Times New Roman"/>
          <w:color w:val="000000"/>
          <w:sz w:val="24"/>
          <w:szCs w:val="24"/>
        </w:rPr>
        <w:t xml:space="preserve"> berdasarkan pada kriteria yang telah ditentukan oleh peneliti sebelumnya, yaitu:</w:t>
      </w:r>
    </w:p>
    <w:p w14:paraId="32F34224" w14:textId="77777777" w:rsidR="003E736A" w:rsidRPr="00562B5E" w:rsidRDefault="003E736A" w:rsidP="003E736A">
      <w:pPr>
        <w:numPr>
          <w:ilvl w:val="6"/>
          <w:numId w:val="13"/>
        </w:numPr>
        <w:pBdr>
          <w:top w:val="nil"/>
          <w:left w:val="nil"/>
          <w:bottom w:val="nil"/>
          <w:right w:val="nil"/>
          <w:between w:val="nil"/>
        </w:pBdr>
        <w:spacing w:after="0" w:line="360" w:lineRule="auto"/>
        <w:ind w:left="1560" w:hanging="426"/>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Mahasiswa Jurusan Tasawuf dan Psikoterapi angkatan 2021 di UIN Walisongo Semarang</w:t>
      </w:r>
    </w:p>
    <w:p w14:paraId="393D4030" w14:textId="77777777" w:rsidR="003E736A" w:rsidRPr="00562B5E" w:rsidRDefault="003E736A" w:rsidP="003E736A">
      <w:pPr>
        <w:numPr>
          <w:ilvl w:val="6"/>
          <w:numId w:val="13"/>
        </w:numPr>
        <w:pBdr>
          <w:top w:val="nil"/>
          <w:left w:val="nil"/>
          <w:bottom w:val="nil"/>
          <w:right w:val="nil"/>
          <w:between w:val="nil"/>
        </w:pBdr>
        <w:spacing w:after="0" w:line="360" w:lineRule="auto"/>
        <w:ind w:left="1560" w:hanging="426"/>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Berusia 18-29 tahun</w:t>
      </w:r>
    </w:p>
    <w:p w14:paraId="7DD4347F" w14:textId="77777777" w:rsidR="003E736A" w:rsidRPr="00562B5E" w:rsidRDefault="003E736A" w:rsidP="003E736A">
      <w:pPr>
        <w:numPr>
          <w:ilvl w:val="6"/>
          <w:numId w:val="13"/>
        </w:numPr>
        <w:pBdr>
          <w:top w:val="nil"/>
          <w:left w:val="nil"/>
          <w:bottom w:val="nil"/>
          <w:right w:val="nil"/>
          <w:between w:val="nil"/>
        </w:pBdr>
        <w:spacing w:after="0" w:line="360" w:lineRule="auto"/>
        <w:ind w:left="1560" w:hanging="426"/>
        <w:jc w:val="both"/>
        <w:rPr>
          <w:rFonts w:ascii="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 xml:space="preserve">Mengalami </w:t>
      </w:r>
      <w:r w:rsidRPr="008C55BD">
        <w:rPr>
          <w:rFonts w:ascii="Times New Roman" w:eastAsia="Times New Roman" w:hAnsi="Times New Roman" w:cs="Times New Roman"/>
          <w:i/>
          <w:iCs/>
          <w:color w:val="000000"/>
          <w:sz w:val="24"/>
          <w:szCs w:val="24"/>
        </w:rPr>
        <w:t>Quarter Life Crisis</w:t>
      </w:r>
    </w:p>
    <w:p w14:paraId="50EEDBC7" w14:textId="77777777" w:rsidR="003E736A" w:rsidRPr="00562B5E" w:rsidRDefault="003E736A" w:rsidP="003E736A">
      <w:pPr>
        <w:numPr>
          <w:ilvl w:val="6"/>
          <w:numId w:val="13"/>
        </w:numPr>
        <w:pBdr>
          <w:top w:val="nil"/>
          <w:left w:val="nil"/>
          <w:bottom w:val="nil"/>
          <w:right w:val="nil"/>
          <w:between w:val="nil"/>
        </w:pBdr>
        <w:spacing w:after="0" w:line="360" w:lineRule="auto"/>
        <w:ind w:left="1560" w:hanging="426"/>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Bersedia menjadi narasumber dalam penelitian</w:t>
      </w:r>
    </w:p>
    <w:p w14:paraId="76725401" w14:textId="77777777" w:rsidR="003E736A" w:rsidRPr="00562B5E" w:rsidRDefault="003E736A" w:rsidP="003E736A">
      <w:pPr>
        <w:pBdr>
          <w:top w:val="nil"/>
          <w:left w:val="nil"/>
          <w:bottom w:val="nil"/>
          <w:right w:val="nil"/>
          <w:between w:val="nil"/>
        </w:pBdr>
        <w:spacing w:after="0" w:line="360" w:lineRule="auto"/>
        <w:ind w:left="15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w:t>
      </w:r>
      <w:r w:rsidRPr="00562B5E">
        <w:rPr>
          <w:rFonts w:ascii="Times New Roman" w:eastAsia="Times New Roman" w:hAnsi="Times New Roman" w:cs="Times New Roman"/>
          <w:sz w:val="24"/>
          <w:szCs w:val="24"/>
        </w:rPr>
        <w:t>penelitian</w:t>
      </w:r>
      <w:r w:rsidRPr="00562B5E">
        <w:rPr>
          <w:rFonts w:ascii="Times New Roman" w:eastAsia="Times New Roman" w:hAnsi="Times New Roman" w:cs="Times New Roman"/>
          <w:color w:val="000000"/>
          <w:sz w:val="24"/>
          <w:szCs w:val="24"/>
        </w:rPr>
        <w:t xml:space="preserve"> ini, peneliti menggunakan nama inisial untuk menjaga dan menjamin </w:t>
      </w:r>
      <w:r w:rsidRPr="00562B5E">
        <w:rPr>
          <w:rFonts w:ascii="Times New Roman" w:eastAsia="Times New Roman" w:hAnsi="Times New Roman" w:cs="Times New Roman"/>
          <w:sz w:val="24"/>
          <w:szCs w:val="24"/>
        </w:rPr>
        <w:t>kerahasiaan</w:t>
      </w:r>
      <w:r w:rsidRPr="00562B5E">
        <w:rPr>
          <w:rFonts w:ascii="Times New Roman" w:eastAsia="Times New Roman" w:hAnsi="Times New Roman" w:cs="Times New Roman"/>
          <w:color w:val="000000"/>
          <w:sz w:val="24"/>
          <w:szCs w:val="24"/>
        </w:rPr>
        <w:t xml:space="preserve"> identitas dari para narasumber. Berikut adalah profil mahasiswa yang menjadi narasumber dalam penelitian. </w:t>
      </w:r>
    </w:p>
    <w:p w14:paraId="1B0DAE17" w14:textId="77777777" w:rsidR="003E736A" w:rsidRDefault="003E736A" w:rsidP="003E736A">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p>
    <w:p w14:paraId="76DC686B" w14:textId="77777777" w:rsidR="003E736A" w:rsidRDefault="003E736A" w:rsidP="003E736A">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p>
    <w:p w14:paraId="009EB654" w14:textId="77777777" w:rsidR="003E736A" w:rsidRDefault="003E736A" w:rsidP="003E736A">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p>
    <w:p w14:paraId="63C565E4" w14:textId="77777777" w:rsidR="003E736A" w:rsidRDefault="003E736A" w:rsidP="003E736A">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p>
    <w:p w14:paraId="26E2D092" w14:textId="77777777" w:rsidR="003E736A" w:rsidRPr="00562B5E" w:rsidRDefault="003E736A" w:rsidP="003E736A">
      <w:pPr>
        <w:pBdr>
          <w:top w:val="nil"/>
          <w:left w:val="nil"/>
          <w:bottom w:val="nil"/>
          <w:right w:val="nil"/>
          <w:between w:val="nil"/>
        </w:pBdr>
        <w:spacing w:after="0" w:line="360" w:lineRule="auto"/>
        <w:ind w:left="1276"/>
        <w:jc w:val="both"/>
        <w:rPr>
          <w:rFonts w:ascii="Times New Roman" w:eastAsia="Times New Roman" w:hAnsi="Times New Roman" w:cs="Times New Roman"/>
          <w:color w:val="000000"/>
          <w:sz w:val="24"/>
          <w:szCs w:val="24"/>
        </w:rPr>
      </w:pPr>
    </w:p>
    <w:p w14:paraId="66682FD4" w14:textId="298B9511" w:rsidR="003E736A" w:rsidRPr="00562B5E" w:rsidRDefault="003E736A" w:rsidP="003F7164">
      <w:pPr>
        <w:pStyle w:val="Heading4"/>
        <w:jc w:val="center"/>
      </w:pPr>
      <w:r w:rsidRPr="00562B5E">
        <w:lastRenderedPageBreak/>
        <w:t xml:space="preserve">Tabel </w:t>
      </w:r>
      <w:r w:rsidR="003F7164">
        <w:t>3.1</w:t>
      </w:r>
      <w:r w:rsidR="003F7164">
        <w:br w:type="textWrapping" w:clear="all"/>
      </w:r>
      <w:r w:rsidRPr="00562B5E">
        <w:t>Profil Subjek Penelitian</w:t>
      </w:r>
    </w:p>
    <w:tbl>
      <w:tblPr>
        <w:tblStyle w:val="4"/>
        <w:tblW w:w="7229"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1742"/>
        <w:gridCol w:w="1296"/>
        <w:gridCol w:w="1100"/>
        <w:gridCol w:w="1149"/>
        <w:gridCol w:w="1372"/>
      </w:tblGrid>
      <w:tr w:rsidR="003E736A" w:rsidRPr="00562B5E" w14:paraId="0191A1B8" w14:textId="77777777" w:rsidTr="00246111">
        <w:tc>
          <w:tcPr>
            <w:tcW w:w="570" w:type="dxa"/>
            <w:vAlign w:val="center"/>
          </w:tcPr>
          <w:p w14:paraId="45FFBA19"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No.</w:t>
            </w:r>
          </w:p>
        </w:tc>
        <w:tc>
          <w:tcPr>
            <w:tcW w:w="1742" w:type="dxa"/>
            <w:vAlign w:val="center"/>
          </w:tcPr>
          <w:p w14:paraId="7E932200"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Nama </w:t>
            </w:r>
            <w:r w:rsidRPr="00562B5E">
              <w:rPr>
                <w:rFonts w:ascii="Times New Roman" w:eastAsia="Times New Roman" w:hAnsi="Times New Roman" w:cs="Times New Roman"/>
                <w:color w:val="000000"/>
                <w:sz w:val="24"/>
                <w:szCs w:val="24"/>
              </w:rPr>
              <w:br/>
              <w:t>(Inisial)</w:t>
            </w:r>
          </w:p>
        </w:tc>
        <w:tc>
          <w:tcPr>
            <w:tcW w:w="1296" w:type="dxa"/>
            <w:vAlign w:val="center"/>
          </w:tcPr>
          <w:p w14:paraId="6D8C60CB"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Jenis kelamin</w:t>
            </w:r>
          </w:p>
        </w:tc>
        <w:tc>
          <w:tcPr>
            <w:tcW w:w="1100" w:type="dxa"/>
            <w:vAlign w:val="center"/>
          </w:tcPr>
          <w:p w14:paraId="3D6A4342"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Usia</w:t>
            </w:r>
          </w:p>
        </w:tc>
        <w:tc>
          <w:tcPr>
            <w:tcW w:w="1149" w:type="dxa"/>
            <w:vAlign w:val="center"/>
          </w:tcPr>
          <w:p w14:paraId="30A30A07"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Kelas</w:t>
            </w:r>
          </w:p>
        </w:tc>
        <w:tc>
          <w:tcPr>
            <w:tcW w:w="1372" w:type="dxa"/>
            <w:vAlign w:val="center"/>
          </w:tcPr>
          <w:p w14:paraId="79C47A38" w14:textId="77777777" w:rsidR="003E736A" w:rsidRPr="00562B5E" w:rsidRDefault="003E736A" w:rsidP="00246111">
            <w:pPr>
              <w:pBdr>
                <w:top w:val="nil"/>
                <w:left w:val="nil"/>
                <w:bottom w:val="nil"/>
                <w:right w:val="nil"/>
                <w:between w:val="nil"/>
              </w:pBdr>
              <w:spacing w:after="160"/>
              <w:jc w:val="center"/>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Jurusan/angkatan</w:t>
            </w:r>
          </w:p>
        </w:tc>
      </w:tr>
      <w:tr w:rsidR="003E736A" w:rsidRPr="00562B5E" w14:paraId="126909E2" w14:textId="77777777" w:rsidTr="00246111">
        <w:tc>
          <w:tcPr>
            <w:tcW w:w="570" w:type="dxa"/>
          </w:tcPr>
          <w:p w14:paraId="4AF5CE8F"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1. </w:t>
            </w:r>
          </w:p>
        </w:tc>
        <w:tc>
          <w:tcPr>
            <w:tcW w:w="1742" w:type="dxa"/>
          </w:tcPr>
          <w:p w14:paraId="53021F10"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DMM</w:t>
            </w:r>
          </w:p>
        </w:tc>
        <w:tc>
          <w:tcPr>
            <w:tcW w:w="1296" w:type="dxa"/>
          </w:tcPr>
          <w:p w14:paraId="136E8953"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Perempuan</w:t>
            </w:r>
          </w:p>
        </w:tc>
        <w:tc>
          <w:tcPr>
            <w:tcW w:w="1100" w:type="dxa"/>
          </w:tcPr>
          <w:p w14:paraId="1296E6D5"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21 tahun</w:t>
            </w:r>
          </w:p>
        </w:tc>
        <w:tc>
          <w:tcPr>
            <w:tcW w:w="1149" w:type="dxa"/>
          </w:tcPr>
          <w:p w14:paraId="42223D44"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 A</w:t>
            </w:r>
          </w:p>
        </w:tc>
        <w:tc>
          <w:tcPr>
            <w:tcW w:w="1372" w:type="dxa"/>
          </w:tcPr>
          <w:p w14:paraId="369522E9"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 2021</w:t>
            </w:r>
          </w:p>
        </w:tc>
      </w:tr>
      <w:tr w:rsidR="003E736A" w:rsidRPr="00562B5E" w14:paraId="452146B8" w14:textId="77777777" w:rsidTr="00246111">
        <w:tc>
          <w:tcPr>
            <w:tcW w:w="570" w:type="dxa"/>
          </w:tcPr>
          <w:p w14:paraId="62ACD048"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2. </w:t>
            </w:r>
          </w:p>
        </w:tc>
        <w:tc>
          <w:tcPr>
            <w:tcW w:w="1742" w:type="dxa"/>
          </w:tcPr>
          <w:p w14:paraId="1ABF484E"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ENA</w:t>
            </w:r>
          </w:p>
        </w:tc>
        <w:tc>
          <w:tcPr>
            <w:tcW w:w="1296" w:type="dxa"/>
          </w:tcPr>
          <w:p w14:paraId="37458C43"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Perempuan</w:t>
            </w:r>
          </w:p>
        </w:tc>
        <w:tc>
          <w:tcPr>
            <w:tcW w:w="1100" w:type="dxa"/>
          </w:tcPr>
          <w:p w14:paraId="0222BB76"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22 tahun</w:t>
            </w:r>
          </w:p>
        </w:tc>
        <w:tc>
          <w:tcPr>
            <w:tcW w:w="1149" w:type="dxa"/>
          </w:tcPr>
          <w:p w14:paraId="097E5E89"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 A</w:t>
            </w:r>
          </w:p>
        </w:tc>
        <w:tc>
          <w:tcPr>
            <w:tcW w:w="1372" w:type="dxa"/>
          </w:tcPr>
          <w:p w14:paraId="4FFD57E2"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TP/2021</w:t>
            </w:r>
          </w:p>
        </w:tc>
      </w:tr>
      <w:tr w:rsidR="003E736A" w:rsidRPr="00562B5E" w14:paraId="2D3F820A" w14:textId="77777777" w:rsidTr="00246111">
        <w:tc>
          <w:tcPr>
            <w:tcW w:w="570" w:type="dxa"/>
          </w:tcPr>
          <w:p w14:paraId="28A2D24B"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3. </w:t>
            </w:r>
          </w:p>
        </w:tc>
        <w:tc>
          <w:tcPr>
            <w:tcW w:w="1742" w:type="dxa"/>
          </w:tcPr>
          <w:p w14:paraId="096A4BBC"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GS</w:t>
            </w:r>
          </w:p>
        </w:tc>
        <w:tc>
          <w:tcPr>
            <w:tcW w:w="1296" w:type="dxa"/>
          </w:tcPr>
          <w:p w14:paraId="4DE81F85"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Perempuan </w:t>
            </w:r>
          </w:p>
        </w:tc>
        <w:tc>
          <w:tcPr>
            <w:tcW w:w="1100" w:type="dxa"/>
          </w:tcPr>
          <w:p w14:paraId="5D0E224F"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24 tahun</w:t>
            </w:r>
          </w:p>
        </w:tc>
        <w:tc>
          <w:tcPr>
            <w:tcW w:w="1149" w:type="dxa"/>
          </w:tcPr>
          <w:p w14:paraId="0247073F"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 C</w:t>
            </w:r>
          </w:p>
        </w:tc>
        <w:tc>
          <w:tcPr>
            <w:tcW w:w="1372" w:type="dxa"/>
          </w:tcPr>
          <w:p w14:paraId="79EDA77E" w14:textId="77777777" w:rsidR="003E736A" w:rsidRPr="00562B5E" w:rsidRDefault="003E736A" w:rsidP="00246111">
            <w:pPr>
              <w:pBdr>
                <w:top w:val="nil"/>
                <w:left w:val="nil"/>
                <w:bottom w:val="nil"/>
                <w:right w:val="nil"/>
                <w:between w:val="nil"/>
              </w:pBdr>
              <w:spacing w:after="16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TP/ 2021</w:t>
            </w:r>
          </w:p>
        </w:tc>
      </w:tr>
    </w:tbl>
    <w:p w14:paraId="786C8E60" w14:textId="77777777" w:rsidR="003E736A" w:rsidRPr="00562B5E" w:rsidRDefault="003E736A" w:rsidP="003E736A">
      <w:pPr>
        <w:spacing w:line="360" w:lineRule="auto"/>
        <w:jc w:val="both"/>
        <w:rPr>
          <w:rFonts w:ascii="Times New Roman" w:eastAsia="Times New Roman" w:hAnsi="Times New Roman" w:cs="Times New Roman"/>
          <w:sz w:val="24"/>
          <w:szCs w:val="24"/>
        </w:rPr>
      </w:pPr>
    </w:p>
    <w:p w14:paraId="779EE36C" w14:textId="77777777" w:rsidR="003E736A" w:rsidRPr="00562B5E" w:rsidRDefault="003E736A" w:rsidP="003E736A">
      <w:pPr>
        <w:numPr>
          <w:ilvl w:val="7"/>
          <w:numId w:val="13"/>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w:t>
      </w:r>
    </w:p>
    <w:p w14:paraId="25878B77"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DMM merupakan salah satu mahasiswi di Universitas Islam Negeri Walisongo Semarang, Jurusan Tasawuf dan Psikoterapi angkatan 2021. DMM memiliki ciri fisik tinggi, memiliki postur tubuh yang sedikit berisi dan berkulit sawo matang. DMM berusia 21 tahun yang berasal dari Tegal. DMM merupakan anak pertama dari 2 bersaudara, selama menjadi </w:t>
      </w:r>
      <w:r w:rsidRPr="00562B5E">
        <w:rPr>
          <w:rFonts w:ascii="Times New Roman" w:eastAsia="Times New Roman" w:hAnsi="Times New Roman" w:cs="Times New Roman"/>
          <w:sz w:val="24"/>
          <w:szCs w:val="24"/>
        </w:rPr>
        <w:t>mahasiswa</w:t>
      </w:r>
      <w:r w:rsidRPr="00562B5E">
        <w:rPr>
          <w:rFonts w:ascii="Times New Roman" w:eastAsia="Times New Roman" w:hAnsi="Times New Roman" w:cs="Times New Roman"/>
          <w:color w:val="000000"/>
          <w:sz w:val="24"/>
          <w:szCs w:val="24"/>
        </w:rPr>
        <w:t xml:space="preserve"> DMM tinggal di kos-kosan khusus putri. DMM juga dikenal sebagai pribadi yang rajin, pendiam, dan juga gemar dalam membaca buku. </w:t>
      </w:r>
    </w:p>
    <w:p w14:paraId="5BFE16FD"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Menjadi anak pertama merupakan sebuah </w:t>
      </w:r>
      <w:r w:rsidRPr="00E10373">
        <w:rPr>
          <w:rFonts w:ascii="Times New Roman" w:eastAsia="Times New Roman" w:hAnsi="Times New Roman" w:cs="Times New Roman"/>
          <w:i/>
          <w:iCs/>
          <w:sz w:val="24"/>
          <w:szCs w:val="24"/>
        </w:rPr>
        <w:t>privilege</w:t>
      </w:r>
      <w:r w:rsidRPr="00562B5E">
        <w:rPr>
          <w:rFonts w:ascii="Times New Roman" w:eastAsia="Times New Roman" w:hAnsi="Times New Roman" w:cs="Times New Roman"/>
          <w:color w:val="000000"/>
          <w:sz w:val="24"/>
          <w:szCs w:val="24"/>
        </w:rPr>
        <w:t xml:space="preserve"> dan juga beban yang didapatkan oleh DMM. Dengan keadaan keluarga yang selalu sibuk membuat DMM menjadi pribadi yang selalu memendam semua perasaan dan keinginan yang ia inginkan, hal ini membuat DMM menjadi pribadi yang ambisius dan keras pada dirinya sendiri. </w:t>
      </w:r>
    </w:p>
    <w:p w14:paraId="3DC4E20B" w14:textId="77777777" w:rsidR="003E736A" w:rsidRPr="00562B5E" w:rsidRDefault="003E736A" w:rsidP="003E736A">
      <w:pPr>
        <w:numPr>
          <w:ilvl w:val="7"/>
          <w:numId w:val="13"/>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w:t>
      </w:r>
    </w:p>
    <w:p w14:paraId="45209CAF"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ENA merupakan salah satu mahasiswa Universitas Islam Negeri Walisongo Semarang </w:t>
      </w:r>
      <w:r>
        <w:rPr>
          <w:rFonts w:ascii="Times New Roman" w:eastAsia="Times New Roman" w:hAnsi="Times New Roman" w:cs="Times New Roman"/>
          <w:sz w:val="24"/>
          <w:szCs w:val="24"/>
        </w:rPr>
        <w:t>J</w:t>
      </w:r>
      <w:r w:rsidRPr="00562B5E">
        <w:rPr>
          <w:rFonts w:ascii="Times New Roman" w:eastAsia="Times New Roman" w:hAnsi="Times New Roman" w:cs="Times New Roman"/>
          <w:sz w:val="24"/>
          <w:szCs w:val="24"/>
        </w:rPr>
        <w:t>urusan</w:t>
      </w:r>
      <w:r w:rsidRPr="00562B5E">
        <w:rPr>
          <w:rFonts w:ascii="Times New Roman" w:eastAsia="Times New Roman" w:hAnsi="Times New Roman" w:cs="Times New Roman"/>
          <w:color w:val="000000"/>
          <w:sz w:val="24"/>
          <w:szCs w:val="24"/>
        </w:rPr>
        <w:t xml:space="preserve"> Tasawuf dan Psikoterapi angkatan 2021. EN mahasiswa yang berasal dari Bandung, ia memiliki bentuk fisik tinggi,</w:t>
      </w:r>
      <w:r>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kurus, dan juga berkulit kuning langsat. EN merupakan anak pertama dari 2 bersaudara, selama berkuliah di Universitas Islam </w:t>
      </w:r>
      <w:r w:rsidRPr="00562B5E">
        <w:rPr>
          <w:rFonts w:ascii="Times New Roman" w:eastAsia="Times New Roman" w:hAnsi="Times New Roman" w:cs="Times New Roman"/>
          <w:color w:val="000000"/>
          <w:sz w:val="24"/>
          <w:szCs w:val="24"/>
        </w:rPr>
        <w:lastRenderedPageBreak/>
        <w:t>Negeri Walisongo Semarang ia bertempat tinggal di kosan khusus putri. EN selama ini dikenal sebagai mahasiswa yang periang, suka bergaul dan memiliki banyak teman.</w:t>
      </w:r>
    </w:p>
    <w:p w14:paraId="0F27B381"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saat ini EN merupakan mahasiswa akhir di Universitas Islam Negeri Walisongo Semarang </w:t>
      </w:r>
      <w:r>
        <w:rPr>
          <w:rFonts w:ascii="Times New Roman" w:eastAsia="Times New Roman" w:hAnsi="Times New Roman" w:cs="Times New Roman"/>
          <w:sz w:val="24"/>
          <w:szCs w:val="24"/>
        </w:rPr>
        <w:t>J</w:t>
      </w:r>
      <w:r w:rsidRPr="00562B5E">
        <w:rPr>
          <w:rFonts w:ascii="Times New Roman" w:eastAsia="Times New Roman" w:hAnsi="Times New Roman" w:cs="Times New Roman"/>
          <w:sz w:val="24"/>
          <w:szCs w:val="24"/>
        </w:rPr>
        <w:t>urusan</w:t>
      </w:r>
      <w:r w:rsidRPr="00562B5E">
        <w:rPr>
          <w:rFonts w:ascii="Times New Roman" w:eastAsia="Times New Roman" w:hAnsi="Times New Roman" w:cs="Times New Roman"/>
          <w:color w:val="000000"/>
          <w:sz w:val="24"/>
          <w:szCs w:val="24"/>
        </w:rPr>
        <w:t xml:space="preserve"> Tasawuf dan Psikoterapi angkatan 2021. Kegiatan EN selain menyelesaikan tugas akhirnya EN juga sudah mulai mencari pekerjaan agar ia lebih siap dalam menghadapi realita kehidupan setelah lulus dari bangku perkuliahan. EN</w:t>
      </w:r>
      <w:r>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juga mempersiapkan belajar khusus Bahasa Arab dan Inggris untuk bisa menyelesaikan syarat-syarat untuk </w:t>
      </w:r>
      <w:r w:rsidRPr="00562B5E">
        <w:rPr>
          <w:rFonts w:ascii="Times New Roman" w:eastAsia="Times New Roman" w:hAnsi="Times New Roman" w:cs="Times New Roman"/>
          <w:sz w:val="24"/>
          <w:szCs w:val="24"/>
        </w:rPr>
        <w:t>sidang</w:t>
      </w:r>
      <w:r w:rsidRPr="00562B5E">
        <w:rPr>
          <w:rFonts w:ascii="Times New Roman" w:eastAsia="Times New Roman" w:hAnsi="Times New Roman" w:cs="Times New Roman"/>
          <w:color w:val="000000"/>
          <w:sz w:val="24"/>
          <w:szCs w:val="24"/>
        </w:rPr>
        <w:t xml:space="preserve"> skripsi. Sebagai anak pertama, EN seringkali mengalami perasaan naik-turun atau kurang stabil. EN</w:t>
      </w:r>
      <w:r>
        <w:rPr>
          <w:rFonts w:ascii="Times New Roman" w:eastAsia="Times New Roman" w:hAnsi="Times New Roman" w:cs="Times New Roman"/>
          <w:color w:val="000000"/>
          <w:sz w:val="24"/>
          <w:szCs w:val="24"/>
        </w:rPr>
        <w:t xml:space="preserve"> </w:t>
      </w:r>
      <w:r w:rsidRPr="00562B5E">
        <w:rPr>
          <w:rFonts w:ascii="Times New Roman" w:eastAsia="Times New Roman" w:hAnsi="Times New Roman" w:cs="Times New Roman"/>
          <w:color w:val="000000"/>
          <w:sz w:val="24"/>
          <w:szCs w:val="24"/>
        </w:rPr>
        <w:t xml:space="preserve">sering mempertanyakan apa tujuan hidupnya dan mencari jati diri. EN tidak jarang sering membandingkan pencapaian dirinya dengan orang kali, ia sering merasa putus asa karena belum bisa mencapai hal yang ia inginkan dalam hidupnya. </w:t>
      </w:r>
    </w:p>
    <w:p w14:paraId="011E0BBF" w14:textId="77777777" w:rsidR="003E736A" w:rsidRPr="00562B5E" w:rsidRDefault="003E736A" w:rsidP="003E736A">
      <w:pPr>
        <w:numPr>
          <w:ilvl w:val="7"/>
          <w:numId w:val="13"/>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w:t>
      </w:r>
    </w:p>
    <w:p w14:paraId="78B5547B"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GS merupakan salah satu mahasiswa Universitas Islam Negeri Walisongo Semarang </w:t>
      </w:r>
      <w:r>
        <w:rPr>
          <w:rFonts w:ascii="Times New Roman" w:eastAsia="Times New Roman" w:hAnsi="Times New Roman" w:cs="Times New Roman"/>
          <w:sz w:val="24"/>
          <w:szCs w:val="24"/>
        </w:rPr>
        <w:t>J</w:t>
      </w:r>
      <w:r w:rsidRPr="00562B5E">
        <w:rPr>
          <w:rFonts w:ascii="Times New Roman" w:eastAsia="Times New Roman" w:hAnsi="Times New Roman" w:cs="Times New Roman"/>
          <w:sz w:val="24"/>
          <w:szCs w:val="24"/>
        </w:rPr>
        <w:t>urusan</w:t>
      </w:r>
      <w:r w:rsidRPr="00562B5E">
        <w:rPr>
          <w:rFonts w:ascii="Times New Roman" w:eastAsia="Times New Roman" w:hAnsi="Times New Roman" w:cs="Times New Roman"/>
          <w:color w:val="000000"/>
          <w:sz w:val="24"/>
          <w:szCs w:val="24"/>
        </w:rPr>
        <w:t xml:space="preserve"> Tasawuf dan Psikoterapi Angkatan 2021. GS mahasiswa yang berasal dari Brebes, ia memiliki ciri-ciri fisik berkulit sawo matang, kurus, dan tinggi. GS merupakan anak pertama dari 3 bersaudara, GS merupakan anak perempuan satu-satunya. Selama berkuliah di Universitas Islam Negeri Walisongo Semarang ia sempat mondok di pondok di salah satu pondok pesantren lalu sekarang ia bertempat tinggal di kosan khusus putri. GS selama di perkuliahan terkenal dengan sosok mahasiswa yang periang, supel dan aktif dikelas maupun di organisasi. </w:t>
      </w:r>
    </w:p>
    <w:p w14:paraId="5F76F86E" w14:textId="77777777" w:rsidR="003E736A" w:rsidRDefault="003E736A" w:rsidP="003E736A">
      <w:pPr>
        <w:pBdr>
          <w:top w:val="nil"/>
          <w:left w:val="nil"/>
          <w:bottom w:val="nil"/>
          <w:right w:val="nil"/>
          <w:between w:val="nil"/>
        </w:pBdr>
        <w:spacing w:after="0" w:line="360" w:lineRule="auto"/>
        <w:ind w:left="1440" w:firstLine="72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GS merupakan mahasiswa semester akhir yang sedang mengerjakan skripsi. GS merupakan mahasiswa Gap Year, sebagai anak pertama GS sering kali dituntut untuk segera menyelesaikan studinya </w:t>
      </w:r>
      <w:r w:rsidRPr="00562B5E">
        <w:rPr>
          <w:rFonts w:ascii="Times New Roman" w:eastAsia="Times New Roman" w:hAnsi="Times New Roman" w:cs="Times New Roman"/>
          <w:color w:val="000000"/>
          <w:sz w:val="24"/>
          <w:szCs w:val="24"/>
        </w:rPr>
        <w:lastRenderedPageBreak/>
        <w:t xml:space="preserve">dan memiliki hubungan asmara yang lebih serius. Hal ini seringkali membuat GS merasakan tekanan akan banyak tuntutan yang harus segera ia selesaikan, mengingat umurnya yang tidak lagi muda ia sudah harus bisa mencapai tujuan hidupnya. </w:t>
      </w:r>
    </w:p>
    <w:p w14:paraId="7225822D" w14:textId="77777777" w:rsidR="003E736A" w:rsidRPr="00B0172D" w:rsidRDefault="003E736A" w:rsidP="003E736A">
      <w:pPr>
        <w:pStyle w:val="Heading2"/>
        <w:numPr>
          <w:ilvl w:val="2"/>
          <w:numId w:val="13"/>
        </w:numPr>
        <w:ind w:left="426"/>
      </w:pPr>
      <w:bookmarkStart w:id="63" w:name="_Toc197518727"/>
      <w:r w:rsidRPr="00B0172D">
        <w:t>Gambaran Quarter Life Crisis Pada Mahasiswa Jurusan Tasawuf dan Psikoterapi Angkatan 2021 UIN Walisongo Semarang.</w:t>
      </w:r>
      <w:bookmarkEnd w:id="63"/>
    </w:p>
    <w:p w14:paraId="23FFFFF8" w14:textId="77777777" w:rsidR="003E736A" w:rsidRPr="00562B5E" w:rsidRDefault="003E736A" w:rsidP="003E736A">
      <w:pPr>
        <w:pBdr>
          <w:top w:val="nil"/>
          <w:left w:val="nil"/>
          <w:bottom w:val="nil"/>
          <w:right w:val="nil"/>
          <w:between w:val="nil"/>
        </w:pBdr>
        <w:spacing w:after="0" w:line="360" w:lineRule="auto"/>
        <w:ind w:left="1134" w:firstLine="306"/>
        <w:jc w:val="both"/>
        <w:rPr>
          <w:rFonts w:ascii="Times New Roman" w:eastAsia="Times New Roman" w:hAnsi="Times New Roman" w:cs="Times New Roman"/>
          <w:i/>
          <w:color w:val="000000"/>
          <w:sz w:val="24"/>
          <w:szCs w:val="24"/>
        </w:rPr>
      </w:pP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adalah sebuah kondisi dimana seseorang mengalami krisis emosional yang biasa dialami oleh usia seperempat abad atau pada usia 18 sampai 29 tahun. Terdapat banyak faktor-faktor penyebab yang berbeda-beda ketika individu mengalami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p>
    <w:p w14:paraId="2F0B9E3E" w14:textId="77777777" w:rsidR="003E736A" w:rsidRPr="00562B5E" w:rsidRDefault="003E736A" w:rsidP="003E736A">
      <w:pPr>
        <w:pBdr>
          <w:top w:val="nil"/>
          <w:left w:val="nil"/>
          <w:bottom w:val="nil"/>
          <w:right w:val="nil"/>
          <w:between w:val="nil"/>
        </w:pBdr>
        <w:spacing w:after="0" w:line="360" w:lineRule="auto"/>
        <w:ind w:left="1134" w:firstLine="30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Berdasarkan hasil observasi dalam pra penelitian yang dilakukan oleh peneliti didapatkan hasil bahwasannya mahasiswa </w:t>
      </w:r>
      <w:r>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angkatan 2021 UIN Walisongo Semarang banyak yang mengalami atau sedang berada di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w:t>
      </w:r>
      <w:r w:rsidRPr="00562B5E">
        <w:rPr>
          <w:rFonts w:ascii="Times New Roman" w:eastAsia="Times New Roman" w:hAnsi="Times New Roman" w:cs="Times New Roman"/>
          <w:color w:val="000000"/>
          <w:sz w:val="24"/>
          <w:szCs w:val="24"/>
        </w:rPr>
        <w:t xml:space="preserve"> Hal itu dapat  diperparah jika seseorang mengalami stress yang berlebih hingga dapat memunculkan masalah-masalah psikologis yang lebih berbahaya hingga menimbulkan penyakit pada fisik. Beberapa hal yang dialami mahasiswa </w:t>
      </w:r>
      <w:r>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Angkatan 2021 UIN Walisongo Semarang diantaranya adalah takut akan mengambil sebuah keputusan, </w:t>
      </w:r>
      <w:r w:rsidRPr="00562B5E">
        <w:rPr>
          <w:rFonts w:ascii="Times New Roman" w:eastAsia="Times New Roman" w:hAnsi="Times New Roman" w:cs="Times New Roman"/>
          <w:sz w:val="24"/>
          <w:szCs w:val="24"/>
        </w:rPr>
        <w:t>merasa</w:t>
      </w:r>
      <w:r w:rsidRPr="00562B5E">
        <w:rPr>
          <w:rFonts w:ascii="Times New Roman" w:eastAsia="Times New Roman" w:hAnsi="Times New Roman" w:cs="Times New Roman"/>
          <w:color w:val="000000"/>
          <w:sz w:val="24"/>
          <w:szCs w:val="24"/>
        </w:rPr>
        <w:t xml:space="preserve"> bingung, mudah cemas, tidak memiliki gambaran seputar masa depan dan takut merasa tertinggal dari teman-teman sebayanya.</w:t>
      </w:r>
    </w:p>
    <w:p w14:paraId="6BC27F7F" w14:textId="77777777" w:rsidR="003E736A" w:rsidRPr="00562B5E" w:rsidRDefault="003E736A" w:rsidP="003E736A">
      <w:pPr>
        <w:pBdr>
          <w:top w:val="nil"/>
          <w:left w:val="nil"/>
          <w:bottom w:val="nil"/>
          <w:right w:val="nil"/>
          <w:between w:val="nil"/>
        </w:pBdr>
        <w:spacing w:after="0" w:line="360" w:lineRule="auto"/>
        <w:ind w:left="1134" w:firstLine="306"/>
        <w:jc w:val="both"/>
        <w:rPr>
          <w:rFonts w:ascii="Times New Roman" w:eastAsia="Times New Roman" w:hAnsi="Times New Roman" w:cs="Times New Roman"/>
          <w:color w:val="000000"/>
          <w:sz w:val="24"/>
          <w:szCs w:val="24"/>
        </w:rPr>
      </w:pP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dapat menjadi sebuah permasalahan yang serius ketika sudah mengganggu kegiatan sehari-hari seseorang, seperti menjalankan tugasnya hingga tidak memiliki semangat untuk melakukan kegiatan sehari-hari. Hal ini juga dapat berdampak pada pola pemikiran terhadap masa depan seseorang yang dapat membentuk pribadi dan cara seseorang dalam menghadapi serta menyelesaikan permasalahan yang ada. </w:t>
      </w:r>
    </w:p>
    <w:p w14:paraId="1FA21636" w14:textId="77777777" w:rsidR="003E736A" w:rsidRPr="00562B5E" w:rsidRDefault="003E736A" w:rsidP="003E736A">
      <w:pPr>
        <w:pBdr>
          <w:top w:val="nil"/>
          <w:left w:val="nil"/>
          <w:bottom w:val="nil"/>
          <w:right w:val="nil"/>
          <w:between w:val="nil"/>
        </w:pBdr>
        <w:spacing w:after="0" w:line="360" w:lineRule="auto"/>
        <w:ind w:left="1156" w:firstLine="284"/>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Selanjutnya dalam memperoleh data yang lebih luas dan tepat, guna menunjang kelanjutan dari penelitian ini, peneliti melakukan wawancara </w:t>
      </w:r>
      <w:r w:rsidRPr="00562B5E">
        <w:rPr>
          <w:rFonts w:ascii="Times New Roman" w:eastAsia="Times New Roman" w:hAnsi="Times New Roman" w:cs="Times New Roman"/>
          <w:color w:val="000000"/>
          <w:sz w:val="24"/>
          <w:szCs w:val="24"/>
        </w:rPr>
        <w:lastRenderedPageBreak/>
        <w:t xml:space="preserve">pada mahasiswa </w:t>
      </w:r>
      <w:r>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angkatan 2021 UIN Walisongo Semarang. Berdasarkan pada wawancara yang dilakukan pada 3 </w:t>
      </w:r>
      <w:r w:rsidRPr="00562B5E">
        <w:rPr>
          <w:rFonts w:ascii="Times New Roman" w:eastAsia="Times New Roman" w:hAnsi="Times New Roman" w:cs="Times New Roman"/>
          <w:sz w:val="24"/>
          <w:szCs w:val="24"/>
        </w:rPr>
        <w:t>mahasiswa</w:t>
      </w:r>
      <w:r w:rsidRPr="00562B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 xml:space="preserve">urusan Tasawuf dan Psikoterapi angkatan 2021 yang mengalami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atau krisis emosional terdapat data yang diperoleh peneliti yang berkaitan dengan gambaran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i/>
          <w:color w:val="000000"/>
          <w:sz w:val="24"/>
          <w:szCs w:val="24"/>
        </w:rPr>
        <w:t xml:space="preserve"> </w:t>
      </w:r>
      <w:r w:rsidRPr="00562B5E">
        <w:rPr>
          <w:rFonts w:ascii="Times New Roman" w:eastAsia="Times New Roman" w:hAnsi="Times New Roman" w:cs="Times New Roman"/>
          <w:color w:val="000000"/>
          <w:sz w:val="24"/>
          <w:szCs w:val="24"/>
        </w:rPr>
        <w:t xml:space="preserve">yang dirasakan oleh mahasiswa dan juga bentuk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diterapkan mahasiswa guna mengatasi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tersebut sebagai berikut:  </w:t>
      </w:r>
    </w:p>
    <w:p w14:paraId="283ADED3" w14:textId="77777777" w:rsidR="003E736A" w:rsidRPr="00562B5E" w:rsidRDefault="003E736A" w:rsidP="003E736A">
      <w:pPr>
        <w:numPr>
          <w:ilvl w:val="6"/>
          <w:numId w:val="39"/>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w:t>
      </w:r>
    </w:p>
    <w:p w14:paraId="758309E2" w14:textId="77777777" w:rsidR="003E736A" w:rsidRPr="00562B5E" w:rsidRDefault="003E736A" w:rsidP="003E736A">
      <w:pPr>
        <w:numPr>
          <w:ilvl w:val="0"/>
          <w:numId w:val="10"/>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Gambaran </w:t>
      </w:r>
      <w:r w:rsidRPr="008C55BD">
        <w:rPr>
          <w:rFonts w:ascii="Times New Roman" w:eastAsia="Times New Roman" w:hAnsi="Times New Roman" w:cs="Times New Roman"/>
          <w:i/>
          <w:iCs/>
          <w:color w:val="000000"/>
          <w:sz w:val="24"/>
          <w:szCs w:val="24"/>
        </w:rPr>
        <w:t>Quarter Life Crisis</w:t>
      </w:r>
    </w:p>
    <w:p w14:paraId="3F1F1D03"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Kebimbangan dalam mengambil keputusan</w:t>
      </w:r>
    </w:p>
    <w:p w14:paraId="27A8C3F3"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seringkali merasakan bahwa ia sering merasa ragu dan tidak yakin dengan pilihan yang ia ambil. Hal ini dipengaruhi dengan sifat </w:t>
      </w:r>
      <w:r w:rsidRPr="00562B5E">
        <w:rPr>
          <w:rFonts w:ascii="Times New Roman" w:hAnsi="Times New Roman" w:cs="Times New Roman"/>
          <w:sz w:val="24"/>
          <w:szCs w:val="24"/>
        </w:rPr>
        <w:t>impulsif</w:t>
      </w:r>
      <w:r w:rsidRPr="00562B5E">
        <w:rPr>
          <w:rFonts w:ascii="Times New Roman" w:hAnsi="Times New Roman" w:cs="Times New Roman"/>
          <w:color w:val="000000"/>
          <w:sz w:val="24"/>
          <w:szCs w:val="24"/>
        </w:rPr>
        <w:t xml:space="preserve"> yang dimiliki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1071FC2D"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tipe orang yang coba semuanya, yang manapun yang menerima yaudah. Karena aku suka coba-coba eh malah kena jebakan sendiri, dan aku tipe orang yang </w:t>
      </w:r>
      <w:r w:rsidRPr="00562B5E">
        <w:rPr>
          <w:rFonts w:ascii="Times New Roman" w:hAnsi="Times New Roman" w:cs="Times New Roman"/>
          <w:i/>
          <w:sz w:val="24"/>
          <w:szCs w:val="24"/>
        </w:rPr>
        <w:t>impulsif</w:t>
      </w:r>
      <w:r w:rsidRPr="00562B5E">
        <w:rPr>
          <w:rFonts w:ascii="Times New Roman" w:hAnsi="Times New Roman" w:cs="Times New Roman"/>
          <w:i/>
          <w:color w:val="000000"/>
          <w:sz w:val="24"/>
          <w:szCs w:val="24"/>
        </w:rPr>
        <w:t xml:space="preserve"> yang buru-buru.”</w:t>
      </w:r>
      <w:r w:rsidRPr="003F7164">
        <w:rPr>
          <w:rStyle w:val="FootnoteReference"/>
        </w:rPr>
        <w:footnoteReference w:id="67"/>
      </w:r>
    </w:p>
    <w:p w14:paraId="7FE3F4FA" w14:textId="77777777" w:rsidR="003E736A" w:rsidRPr="00562B5E" w:rsidRDefault="003E736A" w:rsidP="003E736A">
      <w:pPr>
        <w:pBdr>
          <w:top w:val="nil"/>
          <w:left w:val="nil"/>
          <w:bottom w:val="nil"/>
          <w:right w:val="nil"/>
          <w:between w:val="nil"/>
        </w:pBdr>
        <w:spacing w:after="0" w:line="240" w:lineRule="auto"/>
        <w:ind w:left="2880"/>
        <w:jc w:val="both"/>
        <w:rPr>
          <w:rFonts w:ascii="Times New Roman" w:hAnsi="Times New Roman" w:cs="Times New Roman"/>
          <w:i/>
          <w:color w:val="000000"/>
          <w:sz w:val="24"/>
          <w:szCs w:val="24"/>
        </w:rPr>
      </w:pPr>
    </w:p>
    <w:p w14:paraId="673A289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Pr>
          <w:rFonts w:ascii="Times New Roman" w:hAnsi="Times New Roman" w:cs="Times New Roman"/>
          <w:sz w:val="24"/>
          <w:szCs w:val="24"/>
        </w:rPr>
        <w:t>Subjek</w:t>
      </w:r>
      <w:r w:rsidRPr="00562B5E">
        <w:rPr>
          <w:rFonts w:ascii="Times New Roman" w:hAnsi="Times New Roman" w:cs="Times New Roman"/>
          <w:sz w:val="24"/>
          <w:szCs w:val="24"/>
        </w:rPr>
        <w:t xml:space="preserve"> juga mengakui bahwa keputusan yang ia ambil adalah </w:t>
      </w:r>
      <w:r w:rsidRPr="00FA1AC1">
        <w:rPr>
          <w:rFonts w:ascii="Times New Roman" w:hAnsi="Times New Roman" w:cs="Times New Roman"/>
          <w:color w:val="000000"/>
          <w:sz w:val="24"/>
          <w:szCs w:val="24"/>
        </w:rPr>
        <w:t>murni</w:t>
      </w:r>
      <w:r w:rsidRPr="00562B5E">
        <w:rPr>
          <w:rFonts w:ascii="Times New Roman" w:hAnsi="Times New Roman" w:cs="Times New Roman"/>
          <w:sz w:val="24"/>
          <w:szCs w:val="24"/>
        </w:rPr>
        <w:t xml:space="preserve"> dari hasil pilihannya sendiri, tanpa ada paksaan dari manapun. Orang tua hanya memberikan dukungan tanpa menuntut </w:t>
      </w:r>
      <w:r>
        <w:rPr>
          <w:rFonts w:ascii="Times New Roman" w:hAnsi="Times New Roman" w:cs="Times New Roman"/>
          <w:sz w:val="24"/>
          <w:szCs w:val="24"/>
        </w:rPr>
        <w:t>subjek</w:t>
      </w:r>
      <w:r w:rsidRPr="00562B5E">
        <w:rPr>
          <w:rFonts w:ascii="Times New Roman" w:hAnsi="Times New Roman" w:cs="Times New Roman"/>
          <w:sz w:val="24"/>
          <w:szCs w:val="24"/>
        </w:rPr>
        <w:t xml:space="preserve">. Hal ini yang membuat </w:t>
      </w:r>
      <w:r>
        <w:rPr>
          <w:rFonts w:ascii="Times New Roman" w:hAnsi="Times New Roman" w:cs="Times New Roman"/>
          <w:sz w:val="24"/>
          <w:szCs w:val="24"/>
        </w:rPr>
        <w:t>subjek</w:t>
      </w:r>
      <w:r w:rsidRPr="00562B5E">
        <w:rPr>
          <w:rFonts w:ascii="Times New Roman" w:hAnsi="Times New Roman" w:cs="Times New Roman"/>
          <w:sz w:val="24"/>
          <w:szCs w:val="24"/>
        </w:rPr>
        <w:t xml:space="preserve"> terkadang mengalami kebingungan dalam menghadapi berbagai pilihan hidup yang ada. Berikut adalah pernyataan subjek :</w:t>
      </w:r>
    </w:p>
    <w:p w14:paraId="3D33CF72"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“keluarga menyerahkan semuanya ke aku, kan aku yang menjalani jadi mereka menyerahkan semuanya ke aku kalau itu baik ya didukung dan dibantu.”</w:t>
      </w:r>
      <w:r w:rsidRPr="003F7164">
        <w:rPr>
          <w:rStyle w:val="FootnoteReference"/>
        </w:rPr>
        <w:footnoteReference w:id="68"/>
      </w:r>
    </w:p>
    <w:p w14:paraId="07AA10CC" w14:textId="77777777" w:rsidR="003E736A" w:rsidRPr="00562B5E" w:rsidRDefault="003E736A" w:rsidP="003E736A">
      <w:pPr>
        <w:pBdr>
          <w:top w:val="nil"/>
          <w:left w:val="nil"/>
          <w:bottom w:val="nil"/>
          <w:right w:val="nil"/>
          <w:between w:val="nil"/>
        </w:pBdr>
        <w:spacing w:after="0" w:line="240" w:lineRule="auto"/>
        <w:ind w:left="2880"/>
        <w:jc w:val="both"/>
        <w:rPr>
          <w:rFonts w:ascii="Times New Roman" w:hAnsi="Times New Roman" w:cs="Times New Roman"/>
          <w:i/>
          <w:sz w:val="24"/>
          <w:szCs w:val="24"/>
        </w:rPr>
      </w:pPr>
    </w:p>
    <w:p w14:paraId="2253276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FA1AC1">
        <w:rPr>
          <w:rFonts w:ascii="Times New Roman" w:hAnsi="Times New Roman" w:cs="Times New Roman"/>
          <w:color w:val="000000"/>
          <w:sz w:val="24"/>
          <w:szCs w:val="24"/>
        </w:rPr>
        <w:t>Namun</w:t>
      </w:r>
      <w:r w:rsidRPr="00562B5E">
        <w:rPr>
          <w:rFonts w:ascii="Times New Roman" w:hAnsi="Times New Roman" w:cs="Times New Roman"/>
          <w:sz w:val="24"/>
          <w:szCs w:val="24"/>
        </w:rPr>
        <w:t xml:space="preserve"> kebebasan ini juga membawa tantangan tersendiri bagi </w:t>
      </w:r>
      <w:r>
        <w:rPr>
          <w:rFonts w:ascii="Times New Roman" w:hAnsi="Times New Roman" w:cs="Times New Roman"/>
          <w:sz w:val="24"/>
          <w:szCs w:val="24"/>
        </w:rPr>
        <w:t>subjek</w:t>
      </w:r>
      <w:r w:rsidRPr="00562B5E">
        <w:rPr>
          <w:rFonts w:ascii="Times New Roman" w:hAnsi="Times New Roman" w:cs="Times New Roman"/>
          <w:sz w:val="24"/>
          <w:szCs w:val="24"/>
        </w:rPr>
        <w:t xml:space="preserve">, di mana </w:t>
      </w:r>
      <w:r>
        <w:rPr>
          <w:rFonts w:ascii="Times New Roman" w:hAnsi="Times New Roman" w:cs="Times New Roman"/>
          <w:sz w:val="24"/>
          <w:szCs w:val="24"/>
        </w:rPr>
        <w:t>subjek</w:t>
      </w:r>
      <w:r w:rsidRPr="00562B5E">
        <w:rPr>
          <w:rFonts w:ascii="Times New Roman" w:hAnsi="Times New Roman" w:cs="Times New Roman"/>
          <w:sz w:val="24"/>
          <w:szCs w:val="24"/>
        </w:rPr>
        <w:t xml:space="preserve"> harus bisa bertanggung jawab sepenuhnya atas pilihan hidup yang dipilihnya. </w:t>
      </w:r>
    </w:p>
    <w:p w14:paraId="6B1C0E62"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Putus Asa</w:t>
      </w:r>
    </w:p>
    <w:p w14:paraId="2E60AFA0"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mengatakan ia merasakan putus asa ketika ia tidak memiliki seseorang dalam hidupnya. Rasa kesepian yang membuat DMM mengalami perasaan tidak aman dan putus asa. Berikut hasil wawancara dengan DMM mengenai perasaan putus asa :</w:t>
      </w:r>
    </w:p>
    <w:p w14:paraId="4E3E67D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”waktu aku semester 3 waktu di UIN itu aku sempet bahkan mau memutuskan untuk keluar dari UIN karena sangking aku stress banget. Ya intinya udah kaya gapunya tujuan lagi udah gapengen apa-apa lagi.”</w:t>
      </w:r>
      <w:r w:rsidRPr="003F7164">
        <w:rPr>
          <w:rStyle w:val="FootnoteReference"/>
        </w:rPr>
        <w:footnoteReference w:id="69"/>
      </w:r>
    </w:p>
    <w:p w14:paraId="4B2361DA" w14:textId="77777777" w:rsidR="003E736A" w:rsidRDefault="003E736A" w:rsidP="003E736A">
      <w:pPr>
        <w:pBdr>
          <w:top w:val="nil"/>
          <w:left w:val="nil"/>
          <w:bottom w:val="nil"/>
          <w:right w:val="nil"/>
          <w:between w:val="nil"/>
        </w:pBdr>
        <w:spacing w:after="0" w:line="240" w:lineRule="auto"/>
        <w:ind w:left="2160" w:firstLine="698"/>
        <w:jc w:val="both"/>
        <w:rPr>
          <w:rFonts w:ascii="Times New Roman" w:hAnsi="Times New Roman" w:cs="Times New Roman"/>
          <w:sz w:val="24"/>
          <w:szCs w:val="24"/>
        </w:rPr>
      </w:pPr>
    </w:p>
    <w:p w14:paraId="276DB67F"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FA1AC1">
        <w:rPr>
          <w:rFonts w:ascii="Times New Roman" w:hAnsi="Times New Roman" w:cs="Times New Roman"/>
          <w:color w:val="000000"/>
          <w:sz w:val="24"/>
          <w:szCs w:val="24"/>
        </w:rPr>
        <w:t>Pernyataan</w:t>
      </w:r>
      <w:r w:rsidRPr="00562B5E">
        <w:rPr>
          <w:rFonts w:ascii="Times New Roman" w:hAnsi="Times New Roman" w:cs="Times New Roman"/>
          <w:sz w:val="24"/>
          <w:szCs w:val="24"/>
        </w:rPr>
        <w:t xml:space="preserve"> ini juga didukung oleh </w:t>
      </w:r>
      <w:r>
        <w:rPr>
          <w:rFonts w:ascii="Times New Roman" w:hAnsi="Times New Roman" w:cs="Times New Roman"/>
          <w:sz w:val="24"/>
          <w:szCs w:val="24"/>
        </w:rPr>
        <w:t>subjek</w:t>
      </w:r>
      <w:r w:rsidRPr="00562B5E">
        <w:rPr>
          <w:rFonts w:ascii="Times New Roman" w:hAnsi="Times New Roman" w:cs="Times New Roman"/>
          <w:sz w:val="24"/>
          <w:szCs w:val="24"/>
        </w:rPr>
        <w:t xml:space="preserve"> DMM yang </w:t>
      </w:r>
      <w:r w:rsidRPr="005D1041">
        <w:rPr>
          <w:rFonts w:ascii="Times New Roman" w:hAnsi="Times New Roman" w:cs="Times New Roman"/>
          <w:color w:val="000000"/>
          <w:sz w:val="24"/>
          <w:szCs w:val="24"/>
        </w:rPr>
        <w:t>menuturkan</w:t>
      </w:r>
      <w:r w:rsidRPr="00562B5E">
        <w:rPr>
          <w:rFonts w:ascii="Times New Roman" w:hAnsi="Times New Roman" w:cs="Times New Roman"/>
          <w:sz w:val="24"/>
          <w:szCs w:val="24"/>
        </w:rPr>
        <w:t xml:space="preserve"> bahwa ia pada saat itu mengalami putus asa ketika tidak memiliki tempat untuk bercerita :</w:t>
      </w:r>
    </w:p>
    <w:p w14:paraId="36FEF8D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“Sedangkan saat itu temenku engga ada nih pergi semua </w:t>
      </w:r>
      <w:r w:rsidRPr="000D3C66">
        <w:rPr>
          <w:rFonts w:ascii="Times New Roman" w:hAnsi="Times New Roman" w:cs="Times New Roman"/>
          <w:i/>
          <w:color w:val="000000"/>
          <w:sz w:val="24"/>
          <w:szCs w:val="24"/>
        </w:rPr>
        <w:t>jadi</w:t>
      </w:r>
      <w:r w:rsidRPr="00562B5E">
        <w:rPr>
          <w:rFonts w:ascii="Times New Roman" w:hAnsi="Times New Roman" w:cs="Times New Roman"/>
          <w:i/>
          <w:sz w:val="24"/>
          <w:szCs w:val="24"/>
        </w:rPr>
        <w:t xml:space="preserve"> kaya bener-bener ngerasa hopeless banget, sepi banget kaya putus asa dan udah kaya gamau hidup lagi”</w:t>
      </w:r>
      <w:r w:rsidRPr="003F7164">
        <w:rPr>
          <w:rStyle w:val="FootnoteReference"/>
        </w:rPr>
        <w:footnoteReference w:id="70"/>
      </w:r>
    </w:p>
    <w:p w14:paraId="6E9DD7C7" w14:textId="77777777" w:rsidR="003E736A" w:rsidRPr="00562B5E" w:rsidRDefault="003E736A" w:rsidP="003E736A">
      <w:pPr>
        <w:pBdr>
          <w:top w:val="nil"/>
          <w:left w:val="nil"/>
          <w:bottom w:val="nil"/>
          <w:right w:val="nil"/>
          <w:between w:val="nil"/>
        </w:pBdr>
        <w:spacing w:after="0" w:line="240" w:lineRule="auto"/>
        <w:ind w:left="2858"/>
        <w:jc w:val="both"/>
        <w:rPr>
          <w:rFonts w:ascii="Times New Roman" w:hAnsi="Times New Roman" w:cs="Times New Roman"/>
          <w:i/>
          <w:sz w:val="24"/>
          <w:szCs w:val="24"/>
        </w:rPr>
      </w:pPr>
    </w:p>
    <w:p w14:paraId="386BCE8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Perasaan putus asa yang dialami oleh </w:t>
      </w:r>
      <w:r>
        <w:rPr>
          <w:rFonts w:ascii="Times New Roman" w:hAnsi="Times New Roman" w:cs="Times New Roman"/>
          <w:sz w:val="24"/>
          <w:szCs w:val="24"/>
        </w:rPr>
        <w:t>subjek</w:t>
      </w:r>
      <w:r w:rsidRPr="00562B5E">
        <w:rPr>
          <w:rFonts w:ascii="Times New Roman" w:hAnsi="Times New Roman" w:cs="Times New Roman"/>
          <w:sz w:val="24"/>
          <w:szCs w:val="24"/>
        </w:rPr>
        <w:t xml:space="preserve"> DMM juga dirasakan ketika </w:t>
      </w:r>
      <w:r>
        <w:rPr>
          <w:rFonts w:ascii="Times New Roman" w:hAnsi="Times New Roman" w:cs="Times New Roman"/>
          <w:sz w:val="24"/>
          <w:szCs w:val="24"/>
        </w:rPr>
        <w:t>subjek</w:t>
      </w:r>
      <w:r w:rsidRPr="00562B5E">
        <w:rPr>
          <w:rFonts w:ascii="Times New Roman" w:hAnsi="Times New Roman" w:cs="Times New Roman"/>
          <w:sz w:val="24"/>
          <w:szCs w:val="24"/>
        </w:rPr>
        <w:t xml:space="preserve"> DMM mengerjakan skripsi. Berikut adalah pernyataan subjek :</w:t>
      </w:r>
    </w:p>
    <w:p w14:paraId="1ADFC85F"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“Aku tuh pernah karena hopeless banget kuesioner gajadi-jadi”</w:t>
      </w:r>
      <w:r w:rsidRPr="003F7164">
        <w:rPr>
          <w:rStyle w:val="FootnoteReference"/>
        </w:rPr>
        <w:footnoteReference w:id="71"/>
      </w:r>
    </w:p>
    <w:p w14:paraId="1616B37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7FF0871E"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Ia juga menambahkan : </w:t>
      </w:r>
    </w:p>
    <w:p w14:paraId="497C796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w:t>
      </w:r>
      <w:r w:rsidRPr="00CD516C">
        <w:rPr>
          <w:rFonts w:asciiTheme="majorBidi" w:hAnsiTheme="majorBidi" w:cstheme="majorBidi"/>
          <w:i/>
          <w:iCs/>
          <w:sz w:val="24"/>
          <w:szCs w:val="24"/>
        </w:rPr>
        <w:t xml:space="preserve">yang pertama sih sedih, terus bingung ya, mau gimana nih planning selanjutnya, mesti itu sih, walaupun kita tetap punya </w:t>
      </w:r>
      <w:r w:rsidRPr="00CD516C">
        <w:rPr>
          <w:rFonts w:asciiTheme="majorBidi" w:hAnsiTheme="majorBidi" w:cstheme="majorBidi"/>
          <w:i/>
          <w:iCs/>
          <w:sz w:val="24"/>
          <w:szCs w:val="24"/>
        </w:rPr>
        <w:lastRenderedPageBreak/>
        <w:t>plan B gitu kan, tapi tetap aja, apa yang kita pengen kan, nggak tercapai, mesti untuk kembali semangat, untuk mengejar planning selanjutnya itu kan, butuh waktu lama, ya contohnya kayak sekarang lah, aku sebenarnya pengen lulus 7 semester, cuma waktu itu kebetulan, aku nggak dapet tempat PPL, jadi kan aku harus mundur KKN, padahal aku udah bikin kelompok, ini udah siap semuanya tinggal berangkat, tapi ternyata aku nggak dapet tempat PPL, akhirnya kan gagal dong rencana aku, dan aku waktu itu nggak punya sama sekali planning buat kedepannya itu gimana, terus yaudah lah, yaudah aku, sedih, aku percaya aja gitu, yaudah jalanin aja, walaupun berat banget, beneran berat banget, betul, apalagi ngeliat yang lain, aku kan masih suka compare diri aku sama yang lain, harusnya aku juga sama nih, kayak mereka di titik itu, aku juga ngejalaninnya berat, terimanya juga berat, tapi ya, gimana ya, butuh waktu lama, terus apalagi, aku masih magang, yang lain udah KKN, yang lain udah selesai, aku bingung kan mau ngapain, karena jarak waktunya tuh agak lama sama KKN</w:t>
      </w:r>
      <w:r>
        <w:rPr>
          <w:rFonts w:asciiTheme="majorBidi" w:hAnsiTheme="majorBidi" w:cstheme="majorBidi"/>
          <w:i/>
          <w:iCs/>
          <w:sz w:val="24"/>
          <w:szCs w:val="24"/>
        </w:rPr>
        <w:t>”</w:t>
      </w:r>
    </w:p>
    <w:p w14:paraId="4749D5F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Berdasarkan hasil  wawancara di atas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dapat disimpulkan bahwa DMM mengalami putus asa ketika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tidak memiliki orang lain yang dapat membantunya dalam menyelesaikan konflik yang sedang </w:t>
      </w:r>
      <w:r>
        <w:rPr>
          <w:rFonts w:ascii="Times New Roman" w:hAnsi="Times New Roman" w:cs="Times New Roman"/>
          <w:color w:val="000000"/>
          <w:sz w:val="24"/>
          <w:szCs w:val="24"/>
        </w:rPr>
        <w:t xml:space="preserve">dialami dan merasa gagal karena hal yang sudah direncakannya tidak terjadi sesuai dengan yang diinginkannya. </w:t>
      </w:r>
    </w:p>
    <w:p w14:paraId="76A1EFAB"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Penilaian diri yang rendah </w:t>
      </w:r>
    </w:p>
    <w:p w14:paraId="3D7460E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Penilaian diri yang rendah yang dialami oleh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adalah ketika DMM mengalami konflik dalam dunia pertemanannya. Hal ini membuat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mengalami penilaian diri yang rendah karena ia dijauhkan oleh teman-temanya yang dapat dilihat dari hasil wawancara berikut :</w:t>
      </w:r>
    </w:p>
    <w:p w14:paraId="34B5E8B7"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“Kebetulan waktu itu aku ada konflik yang membuat aku tuh dijauhin teman-teman. Aku dibilang yang engga-engga, makanya aku ngerasa kaya ga berguna, ya gimana ya udah engga ada harapan lagi.”</w:t>
      </w:r>
      <w:r w:rsidRPr="003F7164">
        <w:rPr>
          <w:rStyle w:val="FootnoteReference"/>
        </w:rPr>
        <w:footnoteReference w:id="72"/>
      </w:r>
    </w:p>
    <w:p w14:paraId="41AD7EC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37E6AC3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FA1AC1">
        <w:rPr>
          <w:rFonts w:ascii="Times New Roman" w:hAnsi="Times New Roman" w:cs="Times New Roman"/>
          <w:color w:val="000000"/>
          <w:sz w:val="24"/>
          <w:szCs w:val="24"/>
        </w:rPr>
        <w:lastRenderedPageBreak/>
        <w:t>Hal</w:t>
      </w:r>
      <w:r w:rsidRPr="00562B5E">
        <w:rPr>
          <w:rFonts w:ascii="Times New Roman" w:hAnsi="Times New Roman" w:cs="Times New Roman"/>
          <w:sz w:val="24"/>
          <w:szCs w:val="24"/>
        </w:rPr>
        <w:t xml:space="preserve"> </w:t>
      </w:r>
      <w:r w:rsidRPr="005D1041">
        <w:rPr>
          <w:rFonts w:ascii="Times New Roman" w:hAnsi="Times New Roman" w:cs="Times New Roman"/>
          <w:color w:val="000000"/>
          <w:sz w:val="24"/>
          <w:szCs w:val="24"/>
        </w:rPr>
        <w:t>ini</w:t>
      </w:r>
      <w:r w:rsidRPr="00562B5E">
        <w:rPr>
          <w:rFonts w:ascii="Times New Roman" w:hAnsi="Times New Roman" w:cs="Times New Roman"/>
          <w:sz w:val="24"/>
          <w:szCs w:val="24"/>
        </w:rPr>
        <w:t xml:space="preserve"> juga didukung oleh pernyataan </w:t>
      </w:r>
      <w:r>
        <w:rPr>
          <w:rFonts w:ascii="Times New Roman" w:hAnsi="Times New Roman" w:cs="Times New Roman"/>
          <w:sz w:val="24"/>
          <w:szCs w:val="24"/>
        </w:rPr>
        <w:t>subjek</w:t>
      </w:r>
      <w:r w:rsidRPr="00562B5E">
        <w:rPr>
          <w:rFonts w:ascii="Times New Roman" w:hAnsi="Times New Roman" w:cs="Times New Roman"/>
          <w:sz w:val="24"/>
          <w:szCs w:val="24"/>
        </w:rPr>
        <w:t xml:space="preserve"> tentang dukungan emosional yang sangat </w:t>
      </w:r>
      <w:r>
        <w:rPr>
          <w:rFonts w:ascii="Times New Roman" w:hAnsi="Times New Roman" w:cs="Times New Roman"/>
          <w:sz w:val="24"/>
          <w:szCs w:val="24"/>
        </w:rPr>
        <w:t>subjek</w:t>
      </w:r>
      <w:r w:rsidRPr="00562B5E">
        <w:rPr>
          <w:rFonts w:ascii="Times New Roman" w:hAnsi="Times New Roman" w:cs="Times New Roman"/>
          <w:sz w:val="24"/>
          <w:szCs w:val="24"/>
        </w:rPr>
        <w:t xml:space="preserve"> butuhkan dalam keadaan yang sulit. Berikut adalah penuturan </w:t>
      </w:r>
      <w:r>
        <w:rPr>
          <w:rFonts w:ascii="Times New Roman" w:hAnsi="Times New Roman" w:cs="Times New Roman"/>
          <w:sz w:val="24"/>
          <w:szCs w:val="24"/>
        </w:rPr>
        <w:t>subjek</w:t>
      </w:r>
      <w:r w:rsidRPr="00562B5E">
        <w:rPr>
          <w:rFonts w:ascii="Times New Roman" w:hAnsi="Times New Roman" w:cs="Times New Roman"/>
          <w:sz w:val="24"/>
          <w:szCs w:val="24"/>
        </w:rPr>
        <w:t xml:space="preserve"> : </w:t>
      </w:r>
    </w:p>
    <w:p w14:paraId="276A35E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“Aku keluar dari lingkungan sosial itu, jadi orang yang kesepian dan butuh teman.”</w:t>
      </w:r>
      <w:r w:rsidRPr="003F7164">
        <w:rPr>
          <w:rStyle w:val="FootnoteReference"/>
        </w:rPr>
        <w:footnoteReference w:id="73"/>
      </w:r>
    </w:p>
    <w:p w14:paraId="30A2393B"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5A7A584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Ketiadaan dukungan emosional dari keluarga </w:t>
      </w:r>
      <w:r w:rsidRPr="00FA1AC1">
        <w:rPr>
          <w:rFonts w:ascii="Times New Roman" w:hAnsi="Times New Roman" w:cs="Times New Roman"/>
          <w:color w:val="000000"/>
          <w:sz w:val="24"/>
          <w:szCs w:val="24"/>
        </w:rPr>
        <w:t>mempengaruhi</w:t>
      </w:r>
      <w:r w:rsidRPr="00562B5E">
        <w:rPr>
          <w:rFonts w:ascii="Times New Roman" w:hAnsi="Times New Roman" w:cs="Times New Roman"/>
          <w:sz w:val="24"/>
          <w:szCs w:val="24"/>
        </w:rPr>
        <w:t xml:space="preserve"> keadaan </w:t>
      </w:r>
      <w:r>
        <w:rPr>
          <w:rFonts w:ascii="Times New Roman" w:hAnsi="Times New Roman" w:cs="Times New Roman"/>
          <w:color w:val="000000"/>
          <w:sz w:val="24"/>
          <w:szCs w:val="24"/>
        </w:rPr>
        <w:t>subjek</w:t>
      </w:r>
      <w:r w:rsidRPr="00562B5E">
        <w:rPr>
          <w:rFonts w:ascii="Times New Roman" w:hAnsi="Times New Roman" w:cs="Times New Roman"/>
          <w:sz w:val="24"/>
          <w:szCs w:val="24"/>
        </w:rPr>
        <w:t xml:space="preserve"> DMM, mengingat bahwa keluarga </w:t>
      </w:r>
      <w:r>
        <w:rPr>
          <w:rFonts w:ascii="Times New Roman" w:hAnsi="Times New Roman" w:cs="Times New Roman"/>
          <w:sz w:val="24"/>
          <w:szCs w:val="24"/>
        </w:rPr>
        <w:t>subjek</w:t>
      </w:r>
      <w:r w:rsidRPr="00562B5E">
        <w:rPr>
          <w:rFonts w:ascii="Times New Roman" w:hAnsi="Times New Roman" w:cs="Times New Roman"/>
          <w:sz w:val="24"/>
          <w:szCs w:val="24"/>
        </w:rPr>
        <w:t xml:space="preserve"> tidak memiliki kebiasaan dan keterbukaan untuk berbagi cerita. Hal ini membuat </w:t>
      </w:r>
      <w:r>
        <w:rPr>
          <w:rFonts w:ascii="Times New Roman" w:hAnsi="Times New Roman" w:cs="Times New Roman"/>
          <w:sz w:val="24"/>
          <w:szCs w:val="24"/>
        </w:rPr>
        <w:t>subjek</w:t>
      </w:r>
      <w:r w:rsidRPr="00562B5E">
        <w:rPr>
          <w:rFonts w:ascii="Times New Roman" w:hAnsi="Times New Roman" w:cs="Times New Roman"/>
          <w:sz w:val="24"/>
          <w:szCs w:val="24"/>
        </w:rPr>
        <w:t xml:space="preserve"> harus menanggung beban emosional seorang diri. </w:t>
      </w:r>
    </w:p>
    <w:p w14:paraId="2298D54A"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Terjebak dalam situasi yang sulit</w:t>
      </w:r>
    </w:p>
    <w:p w14:paraId="5C3B2E4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DMM </w:t>
      </w:r>
      <w:r w:rsidRPr="00562B5E">
        <w:rPr>
          <w:rFonts w:ascii="Times New Roman" w:hAnsi="Times New Roman" w:cs="Times New Roman"/>
          <w:sz w:val="24"/>
          <w:szCs w:val="24"/>
        </w:rPr>
        <w:t>mengatakan</w:t>
      </w:r>
      <w:r w:rsidRPr="00562B5E">
        <w:rPr>
          <w:rFonts w:ascii="Times New Roman" w:hAnsi="Times New Roman" w:cs="Times New Roman"/>
          <w:color w:val="000000"/>
          <w:sz w:val="24"/>
          <w:szCs w:val="24"/>
        </w:rPr>
        <w:t xml:space="preserve"> bahwa ia sempat berada di fase kesendirian yang membuat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sangat sulit keluar dari masalah yang sedang ia alami yang menyebabkan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mengalami kebingungan dan tidak tahu mulai dari mana untuk memperbaikinya. Berikut adalah hal yang menyatakan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mengalami terjebak dalam situasi yang sulit :</w:t>
      </w:r>
    </w:p>
    <w:p w14:paraId="656B550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“Intinya aku tuh pada saat itu aku sendirian yang bener-bener sendiri sampe aku memutuskan pengen keluar aja, maksudnya gamau berada dilingkungan ini lagi.”</w:t>
      </w:r>
      <w:r w:rsidRPr="003F7164">
        <w:rPr>
          <w:rStyle w:val="FootnoteReference"/>
        </w:rPr>
        <w:footnoteReference w:id="74"/>
      </w:r>
    </w:p>
    <w:p w14:paraId="61AAA5D8"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6AA92C4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mengaku bahwa ia tidak memiliki kemampuan dalam mengekspresikan dirinya di dalam keluarga. Hal ini yang membuat DMM sering merasa sulit keluar dari masalah yang ia alami. Hal ini ditunjukan dari penuturan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sebagai berikut : </w:t>
      </w:r>
    </w:p>
    <w:p w14:paraId="77158832"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“Keluarga aku bukan keluarga yang bercerita gitu, jadi kalau aku ada masalah aku cerita ke orang tua tuh engga ada jadi aku </w:t>
      </w:r>
      <w:r w:rsidRPr="00562B5E">
        <w:rPr>
          <w:rFonts w:ascii="Times New Roman" w:hAnsi="Times New Roman" w:cs="Times New Roman"/>
          <w:i/>
          <w:color w:val="000000"/>
          <w:sz w:val="24"/>
          <w:szCs w:val="24"/>
        </w:rPr>
        <w:lastRenderedPageBreak/>
        <w:t>mendem semuanya sendiri. Bener-bener engga ada orang yang bisa aku bagi ceritanya”</w:t>
      </w:r>
      <w:r w:rsidRPr="003F7164">
        <w:rPr>
          <w:rStyle w:val="FootnoteReference"/>
        </w:rPr>
        <w:footnoteReference w:id="75"/>
      </w:r>
    </w:p>
    <w:p w14:paraId="1016DA88"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57CA4A5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Situasi yang sulit yang dialami </w:t>
      </w:r>
      <w:r>
        <w:rPr>
          <w:rFonts w:ascii="Times New Roman" w:hAnsi="Times New Roman" w:cs="Times New Roman"/>
          <w:sz w:val="24"/>
          <w:szCs w:val="24"/>
        </w:rPr>
        <w:t>subjek</w:t>
      </w:r>
      <w:r w:rsidRPr="00562B5E">
        <w:rPr>
          <w:rFonts w:ascii="Times New Roman" w:hAnsi="Times New Roman" w:cs="Times New Roman"/>
          <w:sz w:val="24"/>
          <w:szCs w:val="24"/>
        </w:rPr>
        <w:t xml:space="preserve"> tidak hanya mempengaruhi emosionalnya saja, tetapi juga berdampak pada fisik subjek. </w:t>
      </w:r>
      <w:r>
        <w:rPr>
          <w:rFonts w:ascii="Times New Roman" w:hAnsi="Times New Roman" w:cs="Times New Roman"/>
          <w:color w:val="000000"/>
          <w:sz w:val="24"/>
          <w:szCs w:val="24"/>
        </w:rPr>
        <w:t>Subjek</w:t>
      </w:r>
      <w:r w:rsidRPr="00562B5E">
        <w:rPr>
          <w:rFonts w:ascii="Times New Roman" w:hAnsi="Times New Roman" w:cs="Times New Roman"/>
          <w:sz w:val="24"/>
          <w:szCs w:val="24"/>
        </w:rPr>
        <w:t xml:space="preserve"> mengatakan tidak hanya perasaan kesepian yang ia alami bahkan hal ini mengganggu kesehatan yang signifikan. Berikut adalah penuturan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w:t>
      </w:r>
    </w:p>
    <w:p w14:paraId="069257D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w:t>
      </w:r>
      <w:r w:rsidRPr="000D3C66">
        <w:rPr>
          <w:rFonts w:ascii="Times New Roman" w:hAnsi="Times New Roman" w:cs="Times New Roman"/>
          <w:i/>
          <w:color w:val="000000"/>
          <w:sz w:val="24"/>
          <w:szCs w:val="24"/>
        </w:rPr>
        <w:t>Sampe</w:t>
      </w:r>
      <w:r w:rsidRPr="00562B5E">
        <w:rPr>
          <w:rFonts w:ascii="Times New Roman" w:hAnsi="Times New Roman" w:cs="Times New Roman"/>
          <w:i/>
          <w:sz w:val="24"/>
          <w:szCs w:val="24"/>
        </w:rPr>
        <w:t xml:space="preserve"> aku sering sakit, aku bahkan waktu itu sakit sampai satu bulan dan aku sering izin kuliah hanya karena masalah lingkungan pertemanan saja.”</w:t>
      </w:r>
      <w:r w:rsidRPr="003F7164">
        <w:rPr>
          <w:rStyle w:val="FootnoteReference"/>
        </w:rPr>
        <w:footnoteReference w:id="76"/>
      </w:r>
    </w:p>
    <w:p w14:paraId="3740154A"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307D975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Pr>
          <w:rFonts w:ascii="Times New Roman" w:hAnsi="Times New Roman" w:cs="Times New Roman"/>
          <w:sz w:val="24"/>
          <w:szCs w:val="24"/>
        </w:rPr>
        <w:t>Subjek</w:t>
      </w:r>
      <w:r w:rsidRPr="00562B5E">
        <w:rPr>
          <w:rFonts w:ascii="Times New Roman" w:hAnsi="Times New Roman" w:cs="Times New Roman"/>
          <w:sz w:val="24"/>
          <w:szCs w:val="24"/>
        </w:rPr>
        <w:t xml:space="preserve"> </w:t>
      </w:r>
      <w:r w:rsidRPr="005D1041">
        <w:rPr>
          <w:rFonts w:ascii="Times New Roman" w:hAnsi="Times New Roman" w:cs="Times New Roman"/>
          <w:color w:val="000000"/>
          <w:sz w:val="24"/>
          <w:szCs w:val="24"/>
        </w:rPr>
        <w:t>DMM</w:t>
      </w:r>
      <w:r w:rsidRPr="00562B5E">
        <w:rPr>
          <w:rFonts w:ascii="Times New Roman" w:hAnsi="Times New Roman" w:cs="Times New Roman"/>
          <w:sz w:val="24"/>
          <w:szCs w:val="24"/>
        </w:rPr>
        <w:t xml:space="preserve"> mengatakan bahwa ia terjebak dalam situasi yang sulit terkait masa depan, terutama dalam menghadapi penyesalan terhadap jurusan kuliah yang sudah ia pilih sendiri. Berikut adalah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w:t>
      </w:r>
    </w:p>
    <w:p w14:paraId="5D23CE2E"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sz w:val="24"/>
          <w:szCs w:val="24"/>
        </w:rPr>
      </w:pPr>
      <w:r w:rsidRPr="00562B5E">
        <w:rPr>
          <w:rFonts w:ascii="Times New Roman" w:hAnsi="Times New Roman" w:cs="Times New Roman"/>
          <w:i/>
          <w:sz w:val="24"/>
          <w:szCs w:val="24"/>
        </w:rPr>
        <w:t xml:space="preserve">“Aku ngambil </w:t>
      </w:r>
      <w:r w:rsidRPr="000D3C66">
        <w:rPr>
          <w:rFonts w:ascii="Times New Roman" w:hAnsi="Times New Roman" w:cs="Times New Roman"/>
          <w:i/>
          <w:color w:val="000000"/>
          <w:sz w:val="24"/>
          <w:szCs w:val="24"/>
        </w:rPr>
        <w:t>jurusan</w:t>
      </w:r>
      <w:r w:rsidRPr="00562B5E">
        <w:rPr>
          <w:rFonts w:ascii="Times New Roman" w:hAnsi="Times New Roman" w:cs="Times New Roman"/>
          <w:i/>
          <w:sz w:val="24"/>
          <w:szCs w:val="24"/>
        </w:rPr>
        <w:t xml:space="preserve"> yang nggak sesuai dengan yang aku inginkan, jadi sekarang ini lagi susah banget lagi banyak mengalami banyak penyesalan sekarang nih saat mau lulus, kenapa aku ngambil jurusan ini. Susah kan nanti kesananya tuh gatau belum ada pandangan sama sekali</w:t>
      </w:r>
      <w:r w:rsidRPr="00562B5E">
        <w:rPr>
          <w:rFonts w:ascii="Times New Roman" w:hAnsi="Times New Roman" w:cs="Times New Roman"/>
          <w:sz w:val="24"/>
          <w:szCs w:val="24"/>
        </w:rPr>
        <w:t>.”</w:t>
      </w:r>
      <w:r w:rsidRPr="003F7164">
        <w:rPr>
          <w:rStyle w:val="FootnoteReference"/>
        </w:rPr>
        <w:footnoteReference w:id="77"/>
      </w:r>
    </w:p>
    <w:p w14:paraId="41A991E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sz w:val="24"/>
          <w:szCs w:val="24"/>
        </w:rPr>
      </w:pPr>
    </w:p>
    <w:p w14:paraId="21501B6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FA1AC1">
        <w:rPr>
          <w:rFonts w:ascii="Times New Roman" w:hAnsi="Times New Roman" w:cs="Times New Roman"/>
          <w:color w:val="000000"/>
          <w:sz w:val="24"/>
          <w:szCs w:val="24"/>
        </w:rPr>
        <w:t>Ia</w:t>
      </w:r>
      <w:r w:rsidRPr="00562B5E">
        <w:rPr>
          <w:rFonts w:ascii="Times New Roman" w:hAnsi="Times New Roman" w:cs="Times New Roman"/>
          <w:sz w:val="24"/>
          <w:szCs w:val="24"/>
        </w:rPr>
        <w:t xml:space="preserve"> </w:t>
      </w:r>
      <w:r w:rsidRPr="005D1041">
        <w:rPr>
          <w:rFonts w:ascii="Times New Roman" w:hAnsi="Times New Roman" w:cs="Times New Roman"/>
          <w:color w:val="000000"/>
          <w:sz w:val="24"/>
          <w:szCs w:val="24"/>
        </w:rPr>
        <w:t>juga</w:t>
      </w:r>
      <w:r w:rsidRPr="00562B5E">
        <w:rPr>
          <w:rFonts w:ascii="Times New Roman" w:hAnsi="Times New Roman" w:cs="Times New Roman"/>
          <w:sz w:val="24"/>
          <w:szCs w:val="24"/>
        </w:rPr>
        <w:t xml:space="preserve"> menambahkan perasaan yang sulit atas keputusan yang telah ia ambil, ia mengatakan:</w:t>
      </w:r>
    </w:p>
    <w:p w14:paraId="1938CE69"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“Aku belum menemukan hikmah dibalik kejadian ini tuh apa, makanya aku lagi sering hopeless dan males”</w:t>
      </w:r>
      <w:r w:rsidRPr="003F7164">
        <w:rPr>
          <w:rStyle w:val="FootnoteReference"/>
        </w:rPr>
        <w:footnoteReference w:id="78"/>
      </w:r>
    </w:p>
    <w:p w14:paraId="33535342"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1EADDEE6"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Hal ini dapat disimpulkan bahwa </w:t>
      </w:r>
      <w:r>
        <w:rPr>
          <w:rFonts w:ascii="Times New Roman" w:hAnsi="Times New Roman" w:cs="Times New Roman"/>
          <w:sz w:val="24"/>
          <w:szCs w:val="24"/>
        </w:rPr>
        <w:t>subjek</w:t>
      </w:r>
      <w:r w:rsidRPr="00562B5E">
        <w:rPr>
          <w:rFonts w:ascii="Times New Roman" w:hAnsi="Times New Roman" w:cs="Times New Roman"/>
          <w:sz w:val="24"/>
          <w:szCs w:val="24"/>
        </w:rPr>
        <w:t xml:space="preserve"> DMM mengalami </w:t>
      </w:r>
      <w:r w:rsidRPr="00FA1AC1">
        <w:rPr>
          <w:rFonts w:ascii="Times New Roman" w:hAnsi="Times New Roman" w:cs="Times New Roman"/>
          <w:color w:val="000000"/>
          <w:sz w:val="24"/>
          <w:szCs w:val="24"/>
        </w:rPr>
        <w:t>perasaan</w:t>
      </w:r>
      <w:r w:rsidRPr="00562B5E">
        <w:rPr>
          <w:rFonts w:ascii="Times New Roman" w:hAnsi="Times New Roman" w:cs="Times New Roman"/>
          <w:sz w:val="24"/>
          <w:szCs w:val="24"/>
        </w:rPr>
        <w:t xml:space="preserve"> kesepian yang membuat ia terjebak dalam situasi yang sulit hingga DMM sering merasa tidak memiliki kapasitas dalam </w:t>
      </w:r>
      <w:r w:rsidRPr="00562B5E">
        <w:rPr>
          <w:rFonts w:ascii="Times New Roman" w:hAnsi="Times New Roman" w:cs="Times New Roman"/>
          <w:sz w:val="24"/>
          <w:szCs w:val="24"/>
        </w:rPr>
        <w:lastRenderedPageBreak/>
        <w:t xml:space="preserve">menyelesaikan masalahnya sendiri dan penyesalan akan pilihan jurusan kuliah yang ia pilih serta ketidakpastian akan arah setelah lulus dari bangku perkuliahan. </w:t>
      </w:r>
    </w:p>
    <w:p w14:paraId="0F4CE1D1"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Cemas </w:t>
      </w:r>
    </w:p>
    <w:p w14:paraId="137FD49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Pada dasarnya individu seringkali mengalami perasaan cemas dan takut ketika menjalani sesuatu hal yang baru, sama halnya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yang mengalami perasaan cemas ketika perubahan dari masa remaja ke fase dewasa awal. Dengan bertambahnya tugas dan tanggung jawab membuat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seringkali mengalami perasaan cemas. Berikut penuturan dari DMM mengenai perasaan cemas yang ia alami:</w:t>
      </w:r>
    </w:p>
    <w:p w14:paraId="2A0C3BA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“Karena anak pertama apalagi perempuan itu jadi contoh. Kita gapunya maksudnya kaya ada titik tumpu, kalau anak kedua kan kaya kita punya kakak nih, kalau anak pertama kan kemana-mana harus cari sendiri, ya pasti ada perasaan takut.”</w:t>
      </w:r>
      <w:r w:rsidRPr="003F7164">
        <w:rPr>
          <w:rStyle w:val="FootnoteReference"/>
        </w:rPr>
        <w:footnoteReference w:id="79"/>
      </w:r>
    </w:p>
    <w:p w14:paraId="3259BE2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37E1A0E3" w14:textId="77777777" w:rsidR="003E736A"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Hal ini juga didukung dengan pernyataan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yang </w:t>
      </w:r>
      <w:r w:rsidRPr="00FA1AC1">
        <w:rPr>
          <w:rFonts w:ascii="Times New Roman" w:hAnsi="Times New Roman" w:cs="Times New Roman"/>
          <w:color w:val="000000"/>
          <w:sz w:val="24"/>
          <w:szCs w:val="24"/>
        </w:rPr>
        <w:t>mengatakan</w:t>
      </w:r>
      <w:r w:rsidRPr="00562B5E">
        <w:rPr>
          <w:rFonts w:ascii="Times New Roman" w:hAnsi="Times New Roman" w:cs="Times New Roman"/>
          <w:sz w:val="24"/>
          <w:szCs w:val="24"/>
        </w:rPr>
        <w:t xml:space="preserve"> </w:t>
      </w:r>
      <w:r w:rsidRPr="005D1041">
        <w:rPr>
          <w:rFonts w:ascii="Times New Roman" w:hAnsi="Times New Roman" w:cs="Times New Roman"/>
          <w:color w:val="000000"/>
          <w:sz w:val="24"/>
          <w:szCs w:val="24"/>
        </w:rPr>
        <w:t>kecemasan</w:t>
      </w:r>
      <w:r w:rsidRPr="00562B5E">
        <w:rPr>
          <w:rFonts w:ascii="Times New Roman" w:hAnsi="Times New Roman" w:cs="Times New Roman"/>
          <w:sz w:val="24"/>
          <w:szCs w:val="24"/>
        </w:rPr>
        <w:t xml:space="preserve"> yang ia alami seputar kehidupan yang dimasa yang akan datang, mengingat bahwa DMM adalah anak pertama yang memiliki tanggung jawab lebih banyak untuk keluarganya. Berikut ialah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DMM</w:t>
      </w:r>
      <w:r>
        <w:rPr>
          <w:rFonts w:ascii="Times New Roman" w:hAnsi="Times New Roman" w:cs="Times New Roman"/>
          <w:sz w:val="24"/>
          <w:szCs w:val="24"/>
        </w:rPr>
        <w:t>:</w:t>
      </w:r>
    </w:p>
    <w:p w14:paraId="65E5E474" w14:textId="77777777" w:rsidR="003E736A" w:rsidRDefault="003E736A" w:rsidP="003E736A">
      <w:pPr>
        <w:pBdr>
          <w:top w:val="nil"/>
          <w:left w:val="nil"/>
          <w:bottom w:val="nil"/>
          <w:right w:val="nil"/>
          <w:between w:val="nil"/>
        </w:pBdr>
        <w:spacing w:after="0" w:line="240" w:lineRule="auto"/>
        <w:ind w:left="1985" w:firstLine="175"/>
        <w:jc w:val="both"/>
        <w:rPr>
          <w:rFonts w:ascii="Times New Roman" w:hAnsi="Times New Roman" w:cs="Times New Roman"/>
          <w:i/>
          <w:sz w:val="24"/>
          <w:szCs w:val="24"/>
        </w:rPr>
      </w:pPr>
      <w:r w:rsidRPr="00562B5E">
        <w:rPr>
          <w:rFonts w:ascii="Times New Roman" w:hAnsi="Times New Roman" w:cs="Times New Roman"/>
          <w:i/>
          <w:sz w:val="24"/>
          <w:szCs w:val="24"/>
        </w:rPr>
        <w:t xml:space="preserve">“Lebih ke takut engga bisa membahagiakan orang tua, takut </w:t>
      </w:r>
      <w:r w:rsidRPr="004328AA">
        <w:rPr>
          <w:rFonts w:ascii="Times New Roman" w:hAnsi="Times New Roman" w:cs="Times New Roman"/>
          <w:i/>
          <w:color w:val="000000"/>
          <w:sz w:val="24"/>
          <w:szCs w:val="24"/>
        </w:rPr>
        <w:t>gabisa</w:t>
      </w:r>
      <w:r w:rsidRPr="00562B5E">
        <w:rPr>
          <w:rFonts w:ascii="Times New Roman" w:hAnsi="Times New Roman" w:cs="Times New Roman"/>
          <w:i/>
          <w:sz w:val="24"/>
          <w:szCs w:val="24"/>
        </w:rPr>
        <w:t xml:space="preserve"> bales jasa-jasanya gitu kan. Maksudnya takut mereka kan semakin tua takut ga nyampe, kita kan gatau umur ya. Takut kita yang duluan atau orang tua yang duluan, takut gapunya waktu. Kalau diri sendiri, takut gajadi apa-apa. Apalagi aku kan ngambil jurusan yang engga sesuai dengan yang aku inginkan, jadi sekarang ini lagi susah banget lagi banyak mengalami penyesalan sekarang nih saat kita mau lulus, entah kenapa banyak banget kejadian-kejadian yang bikin aku menyesal, kenapa aku ambil jurusan ini gitu kan. Susah kan nantinya kesananya tuh gatau belum ada pandangan sama sekali.”</w:t>
      </w:r>
      <w:r w:rsidRPr="003F7164">
        <w:rPr>
          <w:rStyle w:val="FootnoteReference"/>
        </w:rPr>
        <w:footnoteReference w:id="80"/>
      </w:r>
    </w:p>
    <w:p w14:paraId="3F7A14A0" w14:textId="77777777" w:rsidR="003E736A" w:rsidRDefault="003E736A" w:rsidP="003E736A">
      <w:pPr>
        <w:pBdr>
          <w:top w:val="nil"/>
          <w:left w:val="nil"/>
          <w:bottom w:val="nil"/>
          <w:right w:val="nil"/>
          <w:between w:val="nil"/>
        </w:pBdr>
        <w:spacing w:after="0" w:line="240" w:lineRule="auto"/>
        <w:ind w:left="1985" w:firstLine="175"/>
        <w:jc w:val="both"/>
        <w:rPr>
          <w:rFonts w:ascii="Times New Roman" w:hAnsi="Times New Roman" w:cs="Times New Roman"/>
          <w:sz w:val="24"/>
          <w:szCs w:val="24"/>
        </w:rPr>
      </w:pPr>
    </w:p>
    <w:p w14:paraId="497619D6"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Dapat disimpulkan bahwa DMM mengalami perasaan takut </w:t>
      </w:r>
      <w:r w:rsidRPr="00FA1AC1">
        <w:rPr>
          <w:rFonts w:ascii="Times New Roman" w:hAnsi="Times New Roman" w:cs="Times New Roman"/>
          <w:color w:val="000000"/>
          <w:sz w:val="24"/>
          <w:szCs w:val="24"/>
        </w:rPr>
        <w:t>seputar</w:t>
      </w:r>
      <w:r w:rsidRPr="00562B5E">
        <w:rPr>
          <w:rFonts w:ascii="Times New Roman" w:hAnsi="Times New Roman" w:cs="Times New Roman"/>
          <w:sz w:val="24"/>
          <w:szCs w:val="24"/>
        </w:rPr>
        <w:t xml:space="preserve"> </w:t>
      </w:r>
      <w:r w:rsidRPr="005D1041">
        <w:rPr>
          <w:rFonts w:ascii="Times New Roman" w:hAnsi="Times New Roman" w:cs="Times New Roman"/>
          <w:color w:val="000000"/>
          <w:sz w:val="24"/>
          <w:szCs w:val="24"/>
        </w:rPr>
        <w:t>masa</w:t>
      </w:r>
      <w:r w:rsidRPr="00562B5E">
        <w:rPr>
          <w:rFonts w:ascii="Times New Roman" w:hAnsi="Times New Roman" w:cs="Times New Roman"/>
          <w:sz w:val="24"/>
          <w:szCs w:val="24"/>
        </w:rPr>
        <w:t xml:space="preserve"> depan dan mengingat bahwa umur orang tua subjek DMM yang membuat DMM semakin merasa cemas tentang masa depannya. </w:t>
      </w:r>
    </w:p>
    <w:p w14:paraId="52CA0D2B"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Merasa Tertekan</w:t>
      </w:r>
    </w:p>
    <w:p w14:paraId="2C681013"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Banyaknya tuntutan dan pilihan yang membuat individu sering kali merasa belum saatnya mereka menerima hal tersebut hingga menyebabkan individu merasa tertekan. Hal ini juga di alami oleh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dalam penuturannya ia mengatakan hal berikut :</w:t>
      </w:r>
    </w:p>
    <w:p w14:paraId="2F3D807F"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“Orang tuaku kan sibuk ya dua-duanya sibuk kerja. Aku sebagai anak pertamapun secara tidak langsungkan kaya harus mengurus adikku kan yang notabenenya orang tuaku tuh sibuk kerja. Jadi emang yang berasal dari keluarga yang kesepian aja gitu lho dituntut dewasa padahal usiaku belum cukup untuk mengemban tanggung jawab itu.”</w:t>
      </w:r>
      <w:r w:rsidRPr="003F7164">
        <w:rPr>
          <w:rStyle w:val="FootnoteReference"/>
        </w:rPr>
        <w:footnoteReference w:id="81"/>
      </w:r>
    </w:p>
    <w:p w14:paraId="65774893"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C281156"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Subjek DMM juga merasa tekanan berasal dari dirinya sendiri, yang </w:t>
      </w:r>
      <w:r w:rsidRPr="00FA1AC1">
        <w:rPr>
          <w:rFonts w:ascii="Times New Roman" w:hAnsi="Times New Roman" w:cs="Times New Roman"/>
          <w:color w:val="000000"/>
          <w:sz w:val="24"/>
          <w:szCs w:val="24"/>
        </w:rPr>
        <w:t>menetapkan</w:t>
      </w:r>
      <w:r w:rsidRPr="00562B5E">
        <w:rPr>
          <w:rFonts w:ascii="Times New Roman" w:hAnsi="Times New Roman" w:cs="Times New Roman"/>
          <w:sz w:val="24"/>
          <w:szCs w:val="24"/>
        </w:rPr>
        <w:t xml:space="preserve"> standar tinggi terhadap pencapaian. Berikut adalah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w:t>
      </w:r>
    </w:p>
    <w:p w14:paraId="182DD33B"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“Karena aku menerapkan standar itu ke diri aku sendiri. Karena aku orangnya keras kepala jadi nggak ada yang ngasih aku standar, karena aku udah punya standar sendiri ke diriku.”</w:t>
      </w:r>
      <w:r w:rsidRPr="003F7164">
        <w:rPr>
          <w:rStyle w:val="FootnoteReference"/>
        </w:rPr>
        <w:footnoteReference w:id="82"/>
      </w:r>
    </w:p>
    <w:p w14:paraId="310D40B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6479AFB5"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Dengan banyaknya ekspektasi yang dimiliki oleh </w:t>
      </w:r>
      <w:r>
        <w:rPr>
          <w:rFonts w:ascii="Times New Roman" w:hAnsi="Times New Roman" w:cs="Times New Roman"/>
          <w:sz w:val="24"/>
          <w:szCs w:val="24"/>
        </w:rPr>
        <w:t>subjek</w:t>
      </w:r>
      <w:r w:rsidRPr="00562B5E">
        <w:rPr>
          <w:rFonts w:ascii="Times New Roman" w:hAnsi="Times New Roman" w:cs="Times New Roman"/>
          <w:sz w:val="24"/>
          <w:szCs w:val="24"/>
        </w:rPr>
        <w:t xml:space="preserve"> DMM yang berasal dari keluarga dan dirinya hal ini yang membuat </w:t>
      </w:r>
      <w:r>
        <w:rPr>
          <w:rFonts w:ascii="Times New Roman" w:hAnsi="Times New Roman" w:cs="Times New Roman"/>
          <w:sz w:val="24"/>
          <w:szCs w:val="24"/>
        </w:rPr>
        <w:t>subjek</w:t>
      </w:r>
      <w:r w:rsidRPr="00562B5E">
        <w:rPr>
          <w:rFonts w:ascii="Times New Roman" w:hAnsi="Times New Roman" w:cs="Times New Roman"/>
          <w:sz w:val="24"/>
          <w:szCs w:val="24"/>
        </w:rPr>
        <w:t xml:space="preserve"> merasakan tekanan dan adanya tuntutan sebagai anak pertama untuk bisa menghadapi semua permasalahan dengan dirinya sendiri.</w:t>
      </w:r>
    </w:p>
    <w:p w14:paraId="2B56A82B" w14:textId="77777777" w:rsidR="003E736A" w:rsidRPr="00562B5E" w:rsidRDefault="003E736A" w:rsidP="003E736A">
      <w:pPr>
        <w:numPr>
          <w:ilvl w:val="0"/>
          <w:numId w:val="18"/>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Khawatir terhadap relasi interpersonal yang akan dibangun </w:t>
      </w:r>
    </w:p>
    <w:p w14:paraId="367E454D"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Subjek</w:t>
      </w:r>
      <w:r w:rsidRPr="00562B5E">
        <w:rPr>
          <w:rFonts w:ascii="Times New Roman" w:hAnsi="Times New Roman" w:cs="Times New Roman"/>
          <w:color w:val="000000"/>
          <w:sz w:val="24"/>
          <w:szCs w:val="24"/>
        </w:rPr>
        <w:t xml:space="preserve"> DMM mengungkapkan bahwa dirinya pernah mengalami kekhawatiran yang mendalam dalam hubungan interpersonal, terutama saat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menghadapi konflik dalam pertemanannya. Salah satu momen yang berat ketika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merasa dijauhi oleh teman-temannya akibat sebuah konflik.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25355FF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“Aku merasa seperti nggak berguna, nggak ada harapan lagi. Karena nggak ada yang mau deket sama aku atau nolongin aku. Aku sendirian banget waktu itu”</w:t>
      </w:r>
      <w:r w:rsidRPr="003F7164">
        <w:rPr>
          <w:rStyle w:val="FootnoteReference"/>
        </w:rPr>
        <w:footnoteReference w:id="83"/>
      </w:r>
    </w:p>
    <w:p w14:paraId="0BB00531"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7AC3D694"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Hal ini yang membuat subjek pada akhirnya memiliki </w:t>
      </w:r>
      <w:r w:rsidRPr="00FA1AC1">
        <w:rPr>
          <w:rFonts w:ascii="Times New Roman" w:hAnsi="Times New Roman" w:cs="Times New Roman"/>
          <w:color w:val="000000"/>
          <w:sz w:val="24"/>
          <w:szCs w:val="24"/>
        </w:rPr>
        <w:t>kekhawatiran</w:t>
      </w:r>
      <w:r w:rsidRPr="00562B5E">
        <w:rPr>
          <w:rFonts w:ascii="Times New Roman" w:hAnsi="Times New Roman" w:cs="Times New Roman"/>
          <w:sz w:val="24"/>
          <w:szCs w:val="24"/>
        </w:rPr>
        <w:t xml:space="preserve"> dalam membangun relasi baru. Berikut adalah penuturan </w:t>
      </w:r>
      <w:r>
        <w:rPr>
          <w:rFonts w:ascii="Times New Roman" w:hAnsi="Times New Roman" w:cs="Times New Roman"/>
          <w:sz w:val="24"/>
          <w:szCs w:val="24"/>
        </w:rPr>
        <w:t>subjek</w:t>
      </w:r>
      <w:r w:rsidRPr="00562B5E">
        <w:rPr>
          <w:rFonts w:ascii="Times New Roman" w:hAnsi="Times New Roman" w:cs="Times New Roman"/>
          <w:sz w:val="24"/>
          <w:szCs w:val="24"/>
        </w:rPr>
        <w:t xml:space="preserve"> DMM:</w:t>
      </w:r>
    </w:p>
    <w:p w14:paraId="460BEB4B"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“Dulu aku butuh banyak teman untuk merasa didukung. </w:t>
      </w:r>
      <w:r w:rsidRPr="004328AA">
        <w:rPr>
          <w:rFonts w:ascii="Times New Roman" w:hAnsi="Times New Roman" w:cs="Times New Roman"/>
          <w:i/>
          <w:color w:val="000000"/>
          <w:sz w:val="24"/>
          <w:szCs w:val="24"/>
        </w:rPr>
        <w:t>Sekarang, satu orang saja cukup.</w:t>
      </w:r>
      <w:r w:rsidRPr="00562B5E">
        <w:rPr>
          <w:rFonts w:ascii="Times New Roman" w:hAnsi="Times New Roman" w:cs="Times New Roman"/>
          <w:i/>
          <w:sz w:val="24"/>
          <w:szCs w:val="24"/>
        </w:rPr>
        <w:t xml:space="preserve"> Kalau nggak ada pun, nggak apa-apa yang penting aku nyaman dengan diriku sendiri.”</w:t>
      </w:r>
      <w:r w:rsidRPr="003F7164">
        <w:rPr>
          <w:rStyle w:val="FootnoteReference"/>
        </w:rPr>
        <w:footnoteReference w:id="84"/>
      </w:r>
    </w:p>
    <w:p w14:paraId="524E7C1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27FAF152" w14:textId="77777777" w:rsidR="003E736A"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Berikut adalah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mengenai </w:t>
      </w:r>
      <w:r w:rsidRPr="00FA1AC1">
        <w:rPr>
          <w:rFonts w:ascii="Times New Roman" w:hAnsi="Times New Roman" w:cs="Times New Roman"/>
          <w:color w:val="000000"/>
          <w:sz w:val="24"/>
          <w:szCs w:val="24"/>
        </w:rPr>
        <w:t>fase</w:t>
      </w:r>
      <w:r w:rsidRPr="00562B5E">
        <w:rPr>
          <w:rFonts w:ascii="Times New Roman" w:hAnsi="Times New Roman" w:cs="Times New Roman"/>
          <w:sz w:val="24"/>
          <w:szCs w:val="24"/>
        </w:rPr>
        <w:t xml:space="preserve"> </w:t>
      </w: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yang dialami oleh </w:t>
      </w:r>
      <w:r>
        <w:rPr>
          <w:rFonts w:ascii="Times New Roman" w:hAnsi="Times New Roman" w:cs="Times New Roman"/>
          <w:sz w:val="24"/>
          <w:szCs w:val="24"/>
        </w:rPr>
        <w:t>subjek</w:t>
      </w:r>
      <w:r w:rsidRPr="00562B5E">
        <w:rPr>
          <w:rFonts w:ascii="Times New Roman" w:hAnsi="Times New Roman" w:cs="Times New Roman"/>
          <w:sz w:val="24"/>
          <w:szCs w:val="24"/>
        </w:rPr>
        <w:t xml:space="preserve"> DMM. Banyak hal yang dapat menjadi penyebab DMM mengalami fase ini salah satunya adalah lingkungan sekitar DMM yang memiliki faktor terkuat dalam mempengaruhi cara berpikir </w:t>
      </w:r>
      <w:r>
        <w:rPr>
          <w:rFonts w:ascii="Times New Roman" w:hAnsi="Times New Roman" w:cs="Times New Roman"/>
          <w:sz w:val="24"/>
          <w:szCs w:val="24"/>
        </w:rPr>
        <w:t>subjek</w:t>
      </w:r>
      <w:r w:rsidRPr="00562B5E">
        <w:rPr>
          <w:rFonts w:ascii="Times New Roman" w:hAnsi="Times New Roman" w:cs="Times New Roman"/>
          <w:sz w:val="24"/>
          <w:szCs w:val="24"/>
        </w:rPr>
        <w:t xml:space="preserve"> DMM.</w:t>
      </w:r>
    </w:p>
    <w:p w14:paraId="61089966" w14:textId="77777777" w:rsidR="003E736A" w:rsidRPr="00B0065C" w:rsidRDefault="003E736A" w:rsidP="003E736A">
      <w:pPr>
        <w:numPr>
          <w:ilvl w:val="6"/>
          <w:numId w:val="39"/>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w:t>
      </w:r>
    </w:p>
    <w:p w14:paraId="21F1CA41" w14:textId="77777777" w:rsidR="003E736A" w:rsidRPr="00562B5E" w:rsidRDefault="003E736A" w:rsidP="003E736A">
      <w:pPr>
        <w:numPr>
          <w:ilvl w:val="0"/>
          <w:numId w:val="11"/>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Gambaran </w:t>
      </w:r>
      <w:r w:rsidRPr="008C55BD">
        <w:rPr>
          <w:rFonts w:ascii="Times New Roman" w:eastAsia="Times New Roman" w:hAnsi="Times New Roman" w:cs="Times New Roman"/>
          <w:i/>
          <w:iCs/>
          <w:color w:val="000000"/>
          <w:sz w:val="24"/>
          <w:szCs w:val="24"/>
        </w:rPr>
        <w:t>Quarter Life Crisis</w:t>
      </w:r>
    </w:p>
    <w:p w14:paraId="53E8DE2D"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Kebimbangan dalam </w:t>
      </w:r>
      <w:r w:rsidRPr="00562B5E">
        <w:rPr>
          <w:rFonts w:ascii="Times New Roman" w:eastAsia="Times New Roman" w:hAnsi="Times New Roman" w:cs="Times New Roman"/>
          <w:sz w:val="24"/>
          <w:szCs w:val="24"/>
        </w:rPr>
        <w:t>mengambil</w:t>
      </w:r>
      <w:r w:rsidRPr="00562B5E">
        <w:rPr>
          <w:rFonts w:ascii="Times New Roman" w:eastAsia="Times New Roman" w:hAnsi="Times New Roman" w:cs="Times New Roman"/>
          <w:color w:val="000000"/>
          <w:sz w:val="24"/>
          <w:szCs w:val="24"/>
        </w:rPr>
        <w:t xml:space="preserve"> keputusan</w:t>
      </w:r>
    </w:p>
    <w:p w14:paraId="27A057E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Dalam menghadapi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sering kali individu menghadapi banyak pilihan hidup yang pada akhirnya menyebabkan kebimbangan dalam menentukan sebuah keputusan. Hal ini dapat terjadi karena kurangnya pengalaman dan </w:t>
      </w:r>
      <w:r w:rsidRPr="00562B5E">
        <w:rPr>
          <w:rFonts w:ascii="Times New Roman" w:eastAsia="Times New Roman" w:hAnsi="Times New Roman" w:cs="Times New Roman"/>
          <w:color w:val="000000"/>
          <w:sz w:val="24"/>
          <w:szCs w:val="24"/>
        </w:rPr>
        <w:lastRenderedPageBreak/>
        <w:t>tanggung jawab baru yang diemban oleh individu. Hal ini terlihat dari kutipan berikut :</w:t>
      </w:r>
    </w:p>
    <w:p w14:paraId="4D587CC0"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“Saya masuk jurusan yang tidak saya inginkan karena berdasarkan iseng... Sampai akhirnya saya merasa ragu di jurusan ini... Masih kayak sebenarnya jurusan ini kalau di lingkup kerja gimana walaupun sebenarnya jurusan itu belajar tentang kehidupan.”</w:t>
      </w:r>
      <w:r w:rsidRPr="003F7164">
        <w:rPr>
          <w:rStyle w:val="FootnoteReference"/>
        </w:rPr>
        <w:footnoteReference w:id="85"/>
      </w:r>
    </w:p>
    <w:p w14:paraId="56B6B10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39B36816"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Ketidakpastian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dalam memilih </w:t>
      </w:r>
      <w:r>
        <w:rPr>
          <w:rFonts w:ascii="Times New Roman" w:eastAsia="Times New Roman" w:hAnsi="Times New Roman" w:cs="Times New Roman"/>
          <w:color w:val="000000"/>
          <w:sz w:val="24"/>
          <w:szCs w:val="24"/>
        </w:rPr>
        <w:t>Ju</w:t>
      </w:r>
      <w:r w:rsidRPr="00562B5E">
        <w:rPr>
          <w:rFonts w:ascii="Times New Roman" w:eastAsia="Times New Roman" w:hAnsi="Times New Roman" w:cs="Times New Roman"/>
          <w:color w:val="000000"/>
          <w:sz w:val="24"/>
          <w:szCs w:val="24"/>
        </w:rPr>
        <w:t>rusan yang ia pilih menunjukan bahwa kebimbangan muncul akibat ketidakpastian masa depan dan tuntutan lingkungan.</w:t>
      </w:r>
    </w:p>
    <w:p w14:paraId="32ACF374"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Putus Asa</w:t>
      </w:r>
    </w:p>
    <w:p w14:paraId="30046C5A"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Perasaan putus asa sering kali muncul saat individu merasa mengalami kegagalan atau tertinggal dari teman-teman atau orang lain. Hal ini yang dirasakan oleh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ketika ia merasa tertinggal dalam hal pencapaian dari teman-teman seumurannya.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w:t>
      </w:r>
    </w:p>
    <w:p w14:paraId="34BD8FEA"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”Kadang saya melihat teman-teman saya sudah mencapai dari segi karir, dari segi percintaan, dan sebagainya... Sedangkan saya masih gini-gini aja.”</w:t>
      </w:r>
      <w:r w:rsidRPr="003F7164">
        <w:rPr>
          <w:rStyle w:val="FootnoteReference"/>
        </w:rPr>
        <w:footnoteReference w:id="86"/>
      </w:r>
    </w:p>
    <w:p w14:paraId="6746C7F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2172454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Hal ini menunjukkan bahwa perbandingan sosial menyebabkan rasa tidak berhasil dan kurangnya keinginan untuk mencapai tujuan.</w:t>
      </w:r>
    </w:p>
    <w:p w14:paraId="37D8292E"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Penilaian diri yang rendah</w:t>
      </w:r>
    </w:p>
    <w:p w14:paraId="7AB09DA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Pada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individu sering kali menyalahkan dirinya sendiri atas kegagalan dalam memenuhi </w:t>
      </w:r>
      <w:r w:rsidRPr="00562B5E">
        <w:rPr>
          <w:rFonts w:ascii="Times New Roman" w:eastAsia="Times New Roman" w:hAnsi="Times New Roman" w:cs="Times New Roman"/>
          <w:sz w:val="24"/>
          <w:szCs w:val="24"/>
        </w:rPr>
        <w:t>ekspektasi</w:t>
      </w:r>
      <w:r w:rsidRPr="00562B5E">
        <w:rPr>
          <w:rFonts w:ascii="Times New Roman" w:eastAsia="Times New Roman" w:hAnsi="Times New Roman" w:cs="Times New Roman"/>
          <w:color w:val="000000"/>
          <w:sz w:val="24"/>
          <w:szCs w:val="24"/>
        </w:rPr>
        <w:t xml:space="preserve"> yang berasal dari dirinya ataupun dari lingkungan sekitar, hal ini dapat membuat individu memiliki penilaian yang rendah terhadap </w:t>
      </w:r>
      <w:r w:rsidRPr="00562B5E">
        <w:rPr>
          <w:rFonts w:ascii="Times New Roman" w:eastAsia="Times New Roman" w:hAnsi="Times New Roman" w:cs="Times New Roman"/>
          <w:color w:val="000000"/>
          <w:sz w:val="24"/>
          <w:szCs w:val="24"/>
        </w:rPr>
        <w:lastRenderedPageBreak/>
        <w:t xml:space="preserve">dirinya.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seringkali merasa perasaan rendah diri seperti yang disampaikan narasumber sebagai berikut :</w:t>
      </w:r>
    </w:p>
    <w:p w14:paraId="649C141C"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“Akhir-akhir ini saya sering banget merasa kayak buat apa sih aku hidup... Sampai menyalahkan kok hidup gue gini banget sih.”</w:t>
      </w:r>
      <w:r w:rsidRPr="003F7164">
        <w:rPr>
          <w:rStyle w:val="FootnoteReference"/>
        </w:rPr>
        <w:footnoteReference w:id="87"/>
      </w:r>
    </w:p>
    <w:p w14:paraId="52BC624B"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2013B53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Kondisi demikian mencerminkan </w:t>
      </w:r>
      <w:r w:rsidRPr="00562B5E">
        <w:rPr>
          <w:rFonts w:ascii="Times New Roman" w:eastAsia="Times New Roman" w:hAnsi="Times New Roman" w:cs="Times New Roman"/>
          <w:sz w:val="24"/>
          <w:szCs w:val="24"/>
        </w:rPr>
        <w:t>kurangnya</w:t>
      </w:r>
      <w:r w:rsidRPr="00562B5E">
        <w:rPr>
          <w:rFonts w:ascii="Times New Roman" w:eastAsia="Times New Roman" w:hAnsi="Times New Roman" w:cs="Times New Roman"/>
          <w:color w:val="000000"/>
          <w:sz w:val="24"/>
          <w:szCs w:val="24"/>
        </w:rPr>
        <w:t xml:space="preserve"> rasa percaya diri akibat membandingkan pencapaian diri sendiri dengan orang lain yang dianggap lebih sukses.</w:t>
      </w:r>
    </w:p>
    <w:p w14:paraId="2F1B838D"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Terjebak dalam situasi yang sulit</w:t>
      </w:r>
    </w:p>
    <w:p w14:paraId="4D92952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Individu yang berada pada transisi remaja ke fase dewasa awal sering kali merasa tidak memiliki jalan keluar dalam situasi yang sulit.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mengungkapkan bahwa ia memiliki pengalaman dalam hal ini.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w:t>
      </w:r>
      <w:r>
        <w:rPr>
          <w:rFonts w:ascii="Times New Roman" w:eastAsia="Times New Roman" w:hAnsi="Times New Roman" w:cs="Times New Roman"/>
          <w:color w:val="000000"/>
          <w:sz w:val="24"/>
          <w:szCs w:val="24"/>
        </w:rPr>
        <w:t>:</w:t>
      </w:r>
    </w:p>
    <w:p w14:paraId="0B701C2F"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“Aku kayak udah terjebak di dalam penjara yang kayaknya harus keluar, karena kalau gak keluar pasti gak akan selesai masalahnya.”​</w:t>
      </w:r>
      <w:r w:rsidRPr="003F7164">
        <w:rPr>
          <w:rStyle w:val="FootnoteReference"/>
        </w:rPr>
        <w:footnoteReference w:id="88"/>
      </w:r>
    </w:p>
    <w:p w14:paraId="66F600F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068F6E3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Kondisi ini dapat dilihat sebagai kesulitan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dalam menghadapi situasi yang penuh tekanan dan tanggung jawab. </w:t>
      </w:r>
    </w:p>
    <w:p w14:paraId="47847BE4"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Cemas</w:t>
      </w:r>
    </w:p>
    <w:p w14:paraId="4091A4F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sz w:val="24"/>
          <w:szCs w:val="24"/>
        </w:rPr>
        <w:t>Banyaknya</w:t>
      </w:r>
      <w:r w:rsidRPr="00562B5E">
        <w:rPr>
          <w:rFonts w:ascii="Times New Roman" w:eastAsia="Times New Roman" w:hAnsi="Times New Roman" w:cs="Times New Roman"/>
          <w:color w:val="000000"/>
          <w:sz w:val="24"/>
          <w:szCs w:val="24"/>
        </w:rPr>
        <w:t xml:space="preserve"> tuntutan hidup yang semakin besar membuat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merasakan kecemasan. Hal ini dapat dilihat dari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 </w:t>
      </w:r>
    </w:p>
    <w:p w14:paraId="2E731224"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color w:val="000000"/>
          <w:sz w:val="24"/>
          <w:szCs w:val="24"/>
        </w:rPr>
        <w:t>“</w:t>
      </w:r>
      <w:r w:rsidRPr="00562B5E">
        <w:rPr>
          <w:rFonts w:ascii="Times New Roman" w:eastAsia="Times New Roman" w:hAnsi="Times New Roman" w:cs="Times New Roman"/>
          <w:i/>
          <w:color w:val="000000"/>
          <w:sz w:val="24"/>
          <w:szCs w:val="24"/>
        </w:rPr>
        <w:t xml:space="preserve">Pasti takut cemas itu pasti banget karena saya pertama saya masuk jurusan yang tidak saya inginkan. Kedua sumur saya melihat umur saya, melihat pencapaian teman-teman  saya Sedangkan saya masih gini-gini aja.”​ </w:t>
      </w:r>
      <w:r w:rsidRPr="003F7164">
        <w:rPr>
          <w:rStyle w:val="FootnoteReference"/>
        </w:rPr>
        <w:footnoteReference w:id="89"/>
      </w:r>
    </w:p>
    <w:p w14:paraId="0F8BCA92"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00E6EE3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Hal ini menunjukan </w:t>
      </w:r>
      <w:r w:rsidRPr="00562B5E">
        <w:rPr>
          <w:rFonts w:ascii="Times New Roman" w:eastAsia="Times New Roman" w:hAnsi="Times New Roman" w:cs="Times New Roman"/>
          <w:sz w:val="24"/>
          <w:szCs w:val="24"/>
        </w:rPr>
        <w:t>bahwa</w:t>
      </w:r>
      <w:r w:rsidRPr="00562B5E">
        <w:rPr>
          <w:rFonts w:ascii="Times New Roman" w:eastAsia="Times New Roman" w:hAnsi="Times New Roman" w:cs="Times New Roman"/>
          <w:color w:val="000000"/>
          <w:sz w:val="24"/>
          <w:szCs w:val="24"/>
        </w:rPr>
        <w:t xml:space="preserve"> kecemasan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muncul karena perbandingan pencapaian dirinya dengan orang lain dan ketakutan tentang masa depan yang tidak pasti akibat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merasa tidak sesuai dengan </w:t>
      </w:r>
      <w:r>
        <w:rPr>
          <w:rFonts w:ascii="Times New Roman" w:eastAsia="Times New Roman" w:hAnsi="Times New Roman" w:cs="Times New Roman"/>
          <w:color w:val="000000"/>
          <w:sz w:val="24"/>
          <w:szCs w:val="24"/>
        </w:rPr>
        <w:t>Ju</w:t>
      </w:r>
      <w:r w:rsidRPr="00562B5E">
        <w:rPr>
          <w:rFonts w:ascii="Times New Roman" w:eastAsia="Times New Roman" w:hAnsi="Times New Roman" w:cs="Times New Roman"/>
          <w:color w:val="000000"/>
          <w:sz w:val="24"/>
          <w:szCs w:val="24"/>
        </w:rPr>
        <w:t>rusan yang ia pilih sekarang.</w:t>
      </w:r>
    </w:p>
    <w:p w14:paraId="364CE5FB"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Merasa Tertekan</w:t>
      </w:r>
    </w:p>
    <w:p w14:paraId="3F1FA4A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Tekanan yang </w:t>
      </w:r>
      <w:r w:rsidRPr="00562B5E">
        <w:rPr>
          <w:rFonts w:ascii="Times New Roman" w:eastAsia="Times New Roman" w:hAnsi="Times New Roman" w:cs="Times New Roman"/>
          <w:sz w:val="24"/>
          <w:szCs w:val="24"/>
        </w:rPr>
        <w:t>dialami</w:t>
      </w:r>
      <w:r w:rsidRPr="00562B5E">
        <w:rPr>
          <w:rFonts w:ascii="Times New Roman" w:eastAsia="Times New Roman" w:hAnsi="Times New Roman" w:cs="Times New Roman"/>
          <w:color w:val="000000"/>
          <w:sz w:val="24"/>
          <w:szCs w:val="24"/>
        </w:rPr>
        <w:t xml:space="preserve"> oleh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sering kali berasal dari lingkungan sekitar yang dimana keluarga menjadi pengaruh terbesar dalam hal ini. Berikut adalah penuturan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 </w:t>
      </w:r>
    </w:p>
    <w:p w14:paraId="3BFC7123"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“kok umur saya segini tapi tidak sesuai </w:t>
      </w:r>
      <w:r w:rsidRPr="00562B5E">
        <w:rPr>
          <w:rFonts w:ascii="Times New Roman" w:hAnsi="Times New Roman" w:cs="Times New Roman"/>
          <w:i/>
          <w:sz w:val="24"/>
          <w:szCs w:val="24"/>
        </w:rPr>
        <w:t>ekspektasi</w:t>
      </w:r>
      <w:r w:rsidRPr="00562B5E">
        <w:rPr>
          <w:rFonts w:ascii="Times New Roman" w:hAnsi="Times New Roman" w:cs="Times New Roman"/>
          <w:i/>
          <w:color w:val="000000"/>
          <w:sz w:val="24"/>
          <w:szCs w:val="24"/>
        </w:rPr>
        <w:t xml:space="preserve"> saya </w:t>
      </w:r>
      <w:r w:rsidRPr="00562B5E">
        <w:rPr>
          <w:rFonts w:ascii="Times New Roman" w:hAnsi="Times New Roman" w:cs="Times New Roman"/>
          <w:i/>
          <w:sz w:val="24"/>
          <w:szCs w:val="24"/>
        </w:rPr>
        <w:t>ekspektasi</w:t>
      </w:r>
      <w:r w:rsidRPr="00562B5E">
        <w:rPr>
          <w:rFonts w:ascii="Times New Roman" w:hAnsi="Times New Roman" w:cs="Times New Roman"/>
          <w:i/>
          <w:color w:val="000000"/>
          <w:sz w:val="24"/>
          <w:szCs w:val="24"/>
        </w:rPr>
        <w:t xml:space="preserve"> bahwa saya ketika umur saya mau jalan dua tiga itu harusnya udah punya A, B, C, D gitu udah bisa pencapaian A, B, C, D gitu itu dari diri gitu, tapi kalau dari luar mungkin kayak tuntutan dari keluarga besar yang kayak gimana prosesnya gitu mau dibawa kemana gitu kadang-kadang sih ayah tuh suka nanya gitu kayak apa sih yang kamu cari gitu itu tuh orang tuh pernah nanya karena ya segala dicobain gitu,”</w:t>
      </w:r>
      <w:r w:rsidRPr="003F7164">
        <w:rPr>
          <w:rStyle w:val="FootnoteReference"/>
        </w:rPr>
        <w:footnoteReference w:id="90"/>
      </w:r>
    </w:p>
    <w:p w14:paraId="5E8D16B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65AD63D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Hal ini juga diperparah dengan keadaan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yang sedang menyelesaikan tugas akhirnya hingga membuat EN mengalami sakit. Hal ini dapat dilihat dari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w:t>
      </w:r>
      <w:r>
        <w:rPr>
          <w:rFonts w:ascii="Times New Roman" w:eastAsia="Times New Roman" w:hAnsi="Times New Roman" w:cs="Times New Roman"/>
          <w:color w:val="000000"/>
          <w:sz w:val="24"/>
          <w:szCs w:val="24"/>
        </w:rPr>
        <w:t xml:space="preserve">: </w:t>
      </w:r>
    </w:p>
    <w:p w14:paraId="47DCF90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“kalau perasaan dari skripsi itu rasanya stress banget sampe saya juga sakit ya kemarin 3 hari sakit panas demam bahkan sekarang juga masih agak gimana gitu ya tekanan sana sini yang kayak cemas takut khawatir semua dirasain gitu kalau semester akhir tuh rasanya kayak gitu capek juga tapi mau gak mau selagi nyawa ada skripsi yang utama kan gitu”</w:t>
      </w:r>
      <w:r w:rsidRPr="003F7164">
        <w:rPr>
          <w:rStyle w:val="FootnoteReference"/>
        </w:rPr>
        <w:footnoteReference w:id="91"/>
      </w:r>
    </w:p>
    <w:p w14:paraId="0349DF3B"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color w:val="000000"/>
          <w:sz w:val="24"/>
          <w:szCs w:val="24"/>
        </w:rPr>
      </w:pPr>
    </w:p>
    <w:p w14:paraId="4405869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Tidak hanya tekanan yang ia alami,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mengungkapkan bahwa perasaan cemas yang ia alami hingga mengganggu keadaan tubuhnya hingga ia mengalami sakit. </w:t>
      </w:r>
    </w:p>
    <w:p w14:paraId="230841FF" w14:textId="77777777" w:rsidR="003E736A" w:rsidRPr="00562B5E" w:rsidRDefault="003E736A" w:rsidP="003E736A">
      <w:pPr>
        <w:numPr>
          <w:ilvl w:val="0"/>
          <w:numId w:val="17"/>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Khawatir terhadap hubungan interpersonal </w:t>
      </w:r>
    </w:p>
    <w:p w14:paraId="0ED88B8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Hubungan asmara menjadi salah satu hal yang sangat diperhatikan oleh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dalam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yang ia alami, ia memiliki banyak ketakutan hingga ia memiliki standar tertentu untuk hubungan asmara yang lebih serius. Hal ini dapat dilihat dari perkataan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w:t>
      </w:r>
    </w:p>
    <w:p w14:paraId="246DCD94"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DD349D">
        <w:rPr>
          <w:rFonts w:ascii="Times New Roman" w:eastAsia="Times New Roman" w:hAnsi="Times New Roman" w:cs="Times New Roman"/>
          <w:i/>
          <w:color w:val="000000"/>
          <w:sz w:val="24"/>
          <w:szCs w:val="24"/>
        </w:rPr>
        <w:t>”misalnya dari lingkungan asmara, ada sih, karena kan kita di usia dewasa awal kan kalau misalnya pas menikah, bukan tentang hanya cantik, bukan tentang cinta lagi tapi kayak perjalanan hidupnya mau gimana gitu, pola pikirnya terus kayak kecerdasan pemikiran, dan sebagainya gitu, bahkan kayak kekuatan pemahaman tentang agama, kayak gitu-gitu sih”</w:t>
      </w:r>
      <w:r w:rsidRPr="003F7164">
        <w:rPr>
          <w:rStyle w:val="FootnoteReference"/>
        </w:rPr>
        <w:footnoteReference w:id="92"/>
      </w:r>
    </w:p>
    <w:p w14:paraId="23747332"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4574032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seputar fase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yang ia alami. Banyaknya </w:t>
      </w:r>
      <w:r w:rsidRPr="00562B5E">
        <w:rPr>
          <w:rFonts w:ascii="Times New Roman" w:eastAsia="Times New Roman" w:hAnsi="Times New Roman" w:cs="Times New Roman"/>
          <w:sz w:val="24"/>
          <w:szCs w:val="24"/>
        </w:rPr>
        <w:t>ekspektasi</w:t>
      </w:r>
      <w:r w:rsidRPr="00562B5E">
        <w:rPr>
          <w:rFonts w:ascii="Times New Roman" w:eastAsia="Times New Roman" w:hAnsi="Times New Roman" w:cs="Times New Roman"/>
          <w:color w:val="000000"/>
          <w:sz w:val="24"/>
          <w:szCs w:val="24"/>
        </w:rPr>
        <w:t xml:space="preserve"> dan tekanan serta membandingkan dirinya dengan orang lain merupakan faktor terbesar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mengalami </w:t>
      </w:r>
      <w:r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w:t>
      </w:r>
    </w:p>
    <w:p w14:paraId="0EA8EB26" w14:textId="77777777" w:rsidR="003E736A"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p>
    <w:p w14:paraId="0151C256" w14:textId="77777777" w:rsidR="003E736A" w:rsidRPr="00562B5E" w:rsidRDefault="003E736A" w:rsidP="003E736A">
      <w:pPr>
        <w:numPr>
          <w:ilvl w:val="0"/>
          <w:numId w:val="10"/>
        </w:numPr>
        <w:pBdr>
          <w:top w:val="nil"/>
          <w:left w:val="nil"/>
          <w:bottom w:val="nil"/>
          <w:right w:val="nil"/>
          <w:between w:val="nil"/>
        </w:pBdr>
        <w:spacing w:after="0" w:line="360" w:lineRule="auto"/>
        <w:ind w:left="1560" w:hanging="426"/>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Bentuk-bentuk </w:t>
      </w:r>
      <w:r w:rsidRPr="003351FE">
        <w:rPr>
          <w:rFonts w:ascii="Times New Roman" w:hAnsi="Times New Roman" w:cs="Times New Roman"/>
          <w:color w:val="000000"/>
          <w:sz w:val="24"/>
          <w:szCs w:val="24"/>
        </w:rPr>
        <w:t>Tawakal</w:t>
      </w:r>
    </w:p>
    <w:p w14:paraId="38991331"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Memiliki </w:t>
      </w:r>
      <w:r>
        <w:rPr>
          <w:rFonts w:ascii="Times New Roman" w:eastAsia="Times New Roman" w:hAnsi="Times New Roman" w:cs="Times New Roman"/>
          <w:color w:val="000000"/>
          <w:sz w:val="24"/>
          <w:szCs w:val="24"/>
        </w:rPr>
        <w:t>pengetahuan</w:t>
      </w:r>
      <w:r w:rsidRPr="00562B5E">
        <w:rPr>
          <w:rFonts w:ascii="Times New Roman" w:eastAsia="Times New Roman" w:hAnsi="Times New Roman" w:cs="Times New Roman"/>
          <w:color w:val="000000"/>
          <w:sz w:val="24"/>
          <w:szCs w:val="24"/>
        </w:rPr>
        <w:t xml:space="preserve"> yang benar tentang kekuasaan dan kehendak Allah SWT. </w:t>
      </w:r>
    </w:p>
    <w:p w14:paraId="6382103F"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Keyakinan yang benar atas kekuasaan dan kehendak Allah </w:t>
      </w:r>
      <w:r w:rsidRPr="00B54A7F">
        <w:rPr>
          <w:rFonts w:ascii="Times New Roman" w:hAnsi="Times New Roman" w:cs="Times New Roman"/>
          <w:color w:val="000000"/>
          <w:sz w:val="24"/>
          <w:szCs w:val="24"/>
        </w:rPr>
        <w:t>merupakan</w:t>
      </w:r>
      <w:r w:rsidRPr="00562B5E">
        <w:rPr>
          <w:rFonts w:ascii="Times New Roman" w:eastAsia="Times New Roman" w:hAnsi="Times New Roman" w:cs="Times New Roman"/>
          <w:color w:val="000000"/>
          <w:sz w:val="24"/>
          <w:szCs w:val="24"/>
        </w:rPr>
        <w:t xml:space="preserve"> dasar yang penting bagi seseorang individu dalam melakukan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menyampaikan :</w:t>
      </w:r>
    </w:p>
    <w:p w14:paraId="0FB6373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”Kalau menurut aku sih, iya ya. Karena ya mau gimana pun kita berencana, kita berusaha, kalau memang ujung-ujungnya pilihan ini tuh memang yang terbaik, ya kita nggak bisa menolak, apalagi menentang gitu. Karena kita cuma manusia biasa yang yaudah kita nggak punya kuasa apa-apa untuk menentang takdir yang memang sudah digariskan untuk kita.”</w:t>
      </w:r>
      <w:r w:rsidRPr="003F7164">
        <w:rPr>
          <w:rStyle w:val="FootnoteReference"/>
        </w:rPr>
        <w:footnoteReference w:id="93"/>
      </w:r>
    </w:p>
    <w:p w14:paraId="5C707219"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color w:val="000000"/>
          <w:sz w:val="24"/>
          <w:szCs w:val="24"/>
        </w:rPr>
      </w:pPr>
    </w:p>
    <w:p w14:paraId="60D6095D"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4328AA">
        <w:rPr>
          <w:rFonts w:ascii="Times New Roman" w:eastAsia="Times New Roman" w:hAnsi="Times New Roman" w:cs="Times New Roman"/>
          <w:color w:val="000000"/>
          <w:sz w:val="24"/>
          <w:szCs w:val="24"/>
        </w:rPr>
        <w:lastRenderedPageBreak/>
        <w:t>Hal</w:t>
      </w:r>
      <w:r w:rsidRPr="00562B5E">
        <w:rPr>
          <w:rFonts w:ascii="Times New Roman" w:hAnsi="Times New Roman" w:cs="Times New Roman"/>
          <w:sz w:val="24"/>
          <w:szCs w:val="24"/>
        </w:rPr>
        <w:t xml:space="preserve"> ini merupakan salah satu bentuk keyakinan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w:t>
      </w:r>
      <w:r w:rsidRPr="00B54A7F">
        <w:rPr>
          <w:rFonts w:ascii="Times New Roman" w:hAnsi="Times New Roman" w:cs="Times New Roman"/>
          <w:color w:val="000000"/>
          <w:sz w:val="24"/>
          <w:szCs w:val="24"/>
        </w:rPr>
        <w:t>terhadap</w:t>
      </w:r>
      <w:r w:rsidRPr="00562B5E">
        <w:rPr>
          <w:rFonts w:ascii="Times New Roman" w:hAnsi="Times New Roman" w:cs="Times New Roman"/>
          <w:sz w:val="24"/>
          <w:szCs w:val="24"/>
        </w:rPr>
        <w:t xml:space="preserve"> kehendak dan kekuasaan Allah. Menurutnya sebagai manusia kita hanya bisa berdoa dan berusaha selebihnya merupakan kehendak Allah.</w:t>
      </w:r>
    </w:p>
    <w:p w14:paraId="0E321E4A"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Mengetahui hukum sebab akibat akan urusan yang dikerjakan. </w:t>
      </w:r>
    </w:p>
    <w:p w14:paraId="33C0A6C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mengungkapkan bahwa ia selalu berusaha dan mencoba segala hal selagi memiliki kesempatan. Berikut adalah penuturan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w:t>
      </w:r>
    </w:p>
    <w:p w14:paraId="00CA9BA7" w14:textId="77777777" w:rsidR="003E736A" w:rsidRDefault="003E736A" w:rsidP="003E736A">
      <w:pP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“Kalau aku sih caranya ya berusaha ya, pasti berusaha, berdoa dan yaudah berserah aja.NIntinya itu sih berusaha dan mencoba semuanya ini, jangan takut untuk mencoba selagi ada kesempatan. Aku orang yang selalu, misalnya ada kesempatan yaudah aku ambil gitu, misalnya nggak mikir dua kali, entah itu baik atau buruk, selagi ada kesempatan ya aku pasti ambil gitu.”</w:t>
      </w:r>
      <w:r w:rsidRPr="003F7164">
        <w:rPr>
          <w:rStyle w:val="FootnoteReference"/>
        </w:rPr>
        <w:footnoteReference w:id="94"/>
      </w:r>
    </w:p>
    <w:p w14:paraId="77C1FF1A" w14:textId="77777777" w:rsidR="003E736A" w:rsidRPr="00562B5E" w:rsidRDefault="003E736A" w:rsidP="003E736A">
      <w:pPr>
        <w:spacing w:after="0" w:line="240" w:lineRule="auto"/>
        <w:ind w:left="3600"/>
        <w:jc w:val="both"/>
        <w:rPr>
          <w:rFonts w:ascii="Times New Roman" w:hAnsi="Times New Roman" w:cs="Times New Roman"/>
          <w:b/>
          <w:i/>
          <w:sz w:val="24"/>
          <w:szCs w:val="24"/>
        </w:rPr>
      </w:pPr>
    </w:p>
    <w:p w14:paraId="68647371"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Memperkuat hati dalam masalah tauhid.</w:t>
      </w:r>
    </w:p>
    <w:p w14:paraId="70ADAA1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w:t>
      </w:r>
      <w:r w:rsidRPr="004328AA">
        <w:rPr>
          <w:rFonts w:ascii="Times New Roman" w:hAnsi="Times New Roman" w:cs="Times New Roman"/>
          <w:color w:val="000000"/>
          <w:sz w:val="24"/>
          <w:szCs w:val="24"/>
        </w:rPr>
        <w:t>DMM</w:t>
      </w:r>
      <w:r w:rsidRPr="00562B5E">
        <w:rPr>
          <w:rFonts w:ascii="Times New Roman" w:eastAsia="Times New Roman" w:hAnsi="Times New Roman" w:cs="Times New Roman"/>
          <w:color w:val="000000"/>
          <w:sz w:val="24"/>
          <w:szCs w:val="24"/>
        </w:rPr>
        <w:t xml:space="preserve"> mengungkapkan bahwa dengan senantiasa </w:t>
      </w:r>
      <w:r w:rsidRPr="00B54A7F">
        <w:rPr>
          <w:rFonts w:ascii="Times New Roman" w:hAnsi="Times New Roman" w:cs="Times New Roman"/>
          <w:color w:val="000000"/>
          <w:sz w:val="24"/>
          <w:szCs w:val="24"/>
        </w:rPr>
        <w:t>meminta</w:t>
      </w:r>
      <w:r w:rsidRPr="00562B5E">
        <w:rPr>
          <w:rFonts w:ascii="Times New Roman" w:eastAsia="Times New Roman" w:hAnsi="Times New Roman" w:cs="Times New Roman"/>
          <w:color w:val="000000"/>
          <w:sz w:val="24"/>
          <w:szCs w:val="24"/>
        </w:rPr>
        <w:t xml:space="preserve"> dan berserah diri kepada Allah ia merasakan lebih berani dan tenang dalam menghadapi setiap masalah yang ada.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w:t>
      </w:r>
    </w:p>
    <w:p w14:paraId="5164023C" w14:textId="77777777" w:rsidR="003E736A" w:rsidRDefault="003E736A" w:rsidP="003E736A">
      <w:pP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”Menurut aku penting banget ya, aku ngerasain sendiri nih, aku bukan orang yang beriman, bertakwa, ataupun yang tingkat spiritualnya tinggi, tapi aku selalu berusaha untuk kayak istikamah gitu loh, enggak itu sholat tepat waktu, ataupun ngaji, ataupun sholat hajat yang masih, ya cuma kalau kadang-kadang bangun aja gitu, cuman aku beberapa kali tuh pernah, waktu was ya terutama, aku memang sengaja meniatkan nih, aku pengen sholat malam kan, karena memang beberapa kali tuh aku pernah sholat malam, dan aku ngerasa lebih tenang, walaupun masalah itu banyak gitu loh, beda aja kayak misal aku nggak sholat, tapi masalahnya cuma satu nih, kerasanya tuh kayak ruwat banget, tapi ketika aku sholat malam, walaupun masalahnya banyak, aku ngerasa kayak bisa aja gitu, dan rasa tenang yang nggak aku dapet, kalau aku nggak sholat malam itu, itu sesuatu yang bikin </w:t>
      </w:r>
      <w:r w:rsidRPr="00562B5E">
        <w:rPr>
          <w:rFonts w:ascii="Times New Roman" w:hAnsi="Times New Roman" w:cs="Times New Roman"/>
          <w:i/>
          <w:sz w:val="24"/>
          <w:szCs w:val="24"/>
        </w:rPr>
        <w:lastRenderedPageBreak/>
        <w:t>aku gimana ya, menurut aku bisa lah menghadapi, ya hari itu juga”</w:t>
      </w:r>
      <w:r w:rsidRPr="003F7164">
        <w:rPr>
          <w:rStyle w:val="FootnoteReference"/>
        </w:rPr>
        <w:footnoteReference w:id="95"/>
      </w:r>
    </w:p>
    <w:p w14:paraId="04B6A0A0" w14:textId="77777777" w:rsidR="003E736A" w:rsidRPr="00562B5E" w:rsidRDefault="003E736A" w:rsidP="003E736A">
      <w:pPr>
        <w:spacing w:after="0" w:line="240" w:lineRule="auto"/>
        <w:ind w:left="1985"/>
        <w:jc w:val="both"/>
        <w:rPr>
          <w:rFonts w:ascii="Times New Roman" w:hAnsi="Times New Roman" w:cs="Times New Roman"/>
          <w:i/>
          <w:sz w:val="24"/>
          <w:szCs w:val="24"/>
        </w:rPr>
      </w:pPr>
    </w:p>
    <w:p w14:paraId="6D3CD205"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Menyandarkan</w:t>
      </w:r>
      <w:r w:rsidRPr="00562B5E">
        <w:rPr>
          <w:rFonts w:ascii="Times New Roman" w:hAnsi="Times New Roman" w:cs="Times New Roman"/>
          <w:color w:val="000000"/>
          <w:sz w:val="24"/>
          <w:szCs w:val="24"/>
        </w:rPr>
        <w:t xml:space="preserve"> hati dan bergantung kepada Allah </w:t>
      </w:r>
    </w:p>
    <w:p w14:paraId="5151F6F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Dalam wawancara,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berbagi bagaimana ia belajar menyandarkan hati kepada Allah. Hal ini dapat dilihat dari </w:t>
      </w:r>
      <w:r w:rsidRPr="004328AA">
        <w:rPr>
          <w:rFonts w:ascii="Times New Roman" w:eastAsia="Times New Roman" w:hAnsi="Times New Roman" w:cs="Times New Roman"/>
          <w:color w:val="000000"/>
          <w:sz w:val="24"/>
          <w:szCs w:val="24"/>
        </w:rPr>
        <w:t>hasil</w:t>
      </w:r>
      <w:r w:rsidRPr="00562B5E">
        <w:rPr>
          <w:rFonts w:ascii="Times New Roman" w:hAnsi="Times New Roman" w:cs="Times New Roman"/>
          <w:color w:val="000000"/>
          <w:sz w:val="24"/>
          <w:szCs w:val="24"/>
        </w:rPr>
        <w:t xml:space="preserve">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507D1469"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“Caranya mungkin lebih mendekatkan diri kepada Allah sih, karena pasti ada ada kesalahan ataupun dosa yang aku perbuat yang menghalangi aku dari rencana-rencana yang aku buat. Katanya gitu kan, dosa itu bisa menghalangi doa, siapa tau ya ada dosa aku yang memang bikin aku kayak gagal di rencana itu. Makanya aku ya udah lebih mendekatkan diri aja kepada Allah sih. Dan percaya bahwa ya, gimana, rencana Tuhan itu yang terbaik, walaupun pasti ya perlu waktu buat menerima semua itu.”</w:t>
      </w:r>
      <w:r w:rsidRPr="003F7164">
        <w:rPr>
          <w:rStyle w:val="FootnoteReference"/>
        </w:rPr>
        <w:footnoteReference w:id="96"/>
      </w:r>
    </w:p>
    <w:p w14:paraId="6984EB71"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B492C16"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Memiliki</w:t>
      </w:r>
      <w:r w:rsidRPr="00562B5E">
        <w:rPr>
          <w:rFonts w:ascii="Times New Roman" w:hAnsi="Times New Roman" w:cs="Times New Roman"/>
          <w:color w:val="000000"/>
          <w:sz w:val="24"/>
          <w:szCs w:val="24"/>
        </w:rPr>
        <w:t xml:space="preserve"> Prasangka yang Baik kepada Allah</w:t>
      </w:r>
    </w:p>
    <w:p w14:paraId="312D204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mengungkapkan bahwa dengan cara mencari sebuah ketenangan dengan cara selalu memiliki prasangka baik kepada Allah.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w:t>
      </w:r>
    </w:p>
    <w:p w14:paraId="2B3B5CC5"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“kan yang aku butuhkan selama hidup ini kan cuma ketenangan ya, kalau kita punya apapun, kalau kita gak tenang, hati kita gak tenang tuh kayak ada aja yang kurang, paling itu sih .”</w:t>
      </w:r>
      <w:r w:rsidRPr="003F7164">
        <w:rPr>
          <w:rStyle w:val="FootnoteReference"/>
        </w:rPr>
        <w:footnoteReference w:id="97"/>
      </w:r>
    </w:p>
    <w:p w14:paraId="1F62AE69"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7C9B881"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Menyerahkan</w:t>
      </w:r>
      <w:r w:rsidRPr="00562B5E">
        <w:rPr>
          <w:rFonts w:ascii="Times New Roman" w:hAnsi="Times New Roman" w:cs="Times New Roman"/>
          <w:color w:val="000000"/>
          <w:sz w:val="24"/>
          <w:szCs w:val="24"/>
        </w:rPr>
        <w:t xml:space="preserve"> hati sepenuhnya kepada Allah dan menghilangkan penghambat-penghambatnya</w:t>
      </w:r>
    </w:p>
    <w:p w14:paraId="00B7F5D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DMM mengungkapkan bahwa dengan menyerahkan segalanya kepada Allah dan tetap menerima segala sesuatu merupakan salah </w:t>
      </w:r>
      <w:r w:rsidRPr="00562B5E">
        <w:rPr>
          <w:rFonts w:ascii="Times New Roman" w:hAnsi="Times New Roman" w:cs="Times New Roman"/>
          <w:color w:val="000000"/>
          <w:sz w:val="24"/>
          <w:szCs w:val="24"/>
        </w:rPr>
        <w:lastRenderedPageBreak/>
        <w:t xml:space="preserve">satu bentuk kepasrahan yang ia terapkan. Berikut adalah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2C5F362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”Bentuk kepasrahannya ya ya udah jalanin aja, ya diterima aja, mau gimana lagi, kalau gak dijalani kita ketinggalan, kalau gak diterima juga, ya udah itu yang kita dapet. Mau gimana lagi, masa tetap mau marah, mau menentang justru kitanya yang rugi, ya mau gimana pun ya itu lagi, mungkin kita emang belum pantas gitu loh, belum pantas mendapatkan apa yang kita pengen, makanya harus lebih banyak koreksi diri aja sih”</w:t>
      </w:r>
    </w:p>
    <w:p w14:paraId="5BADA2C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F4B8AFF" w14:textId="77777777" w:rsidR="003E736A" w:rsidRPr="00562B5E" w:rsidRDefault="003E736A" w:rsidP="003E736A">
      <w:pPr>
        <w:numPr>
          <w:ilvl w:val="0"/>
          <w:numId w:val="23"/>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Pasrah atau menyerahkan semua urusan kepada Allah</w:t>
      </w:r>
    </w:p>
    <w:p w14:paraId="002025D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Setelah melakukan usaha hal yang dilakukan oleh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DMM adalah pasrah atas segala usaha yang telah ia lakukan.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mengatakan ketika ia sudah berpasrah maka tidak ada lagi </w:t>
      </w:r>
      <w:r w:rsidRPr="00562B5E">
        <w:rPr>
          <w:rFonts w:ascii="Times New Roman" w:hAnsi="Times New Roman" w:cs="Times New Roman"/>
          <w:sz w:val="24"/>
          <w:szCs w:val="24"/>
        </w:rPr>
        <w:t>ekspektasi</w:t>
      </w:r>
      <w:r w:rsidRPr="00562B5E">
        <w:rPr>
          <w:rFonts w:ascii="Times New Roman" w:hAnsi="Times New Roman" w:cs="Times New Roman"/>
          <w:color w:val="000000"/>
          <w:sz w:val="24"/>
          <w:szCs w:val="24"/>
        </w:rPr>
        <w:t xml:space="preserve"> yang justru membuat ia kecewa.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 </w:t>
      </w:r>
    </w:p>
    <w:p w14:paraId="6C5779D9"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“karena kita kan mesti kan itu berusaha di awal kan yaudah sisanya ya memang serahkan aja sama Allah, walaupun kita harus, kalau aku ya aku tuh selalu awal tuh negative thinking misal hasilnya, misal aku ikut lomba nih, aku udah berusaha yaudah berusaha semaksimal mungkin terus submit, aku tuh mikir kayak oh yaudah aku gak menang cuman tetep kayak serahkan aja gitu lah sama Allah, cuman aku gak punya ekspektasi yang tinggi karena itu yang bakalan bikin aku tuh sangat-sangat ngedown,”</w:t>
      </w:r>
      <w:r w:rsidRPr="003F7164">
        <w:rPr>
          <w:rStyle w:val="FootnoteReference"/>
        </w:rPr>
        <w:footnoteReference w:id="98"/>
      </w:r>
    </w:p>
    <w:p w14:paraId="72EA592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36AA41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Dapat disimpulkan bahwa </w:t>
      </w:r>
      <w:r w:rsidRPr="003351FE">
        <w:rPr>
          <w:rFonts w:ascii="Times New Roman" w:hAnsi="Times New Roman" w:cs="Times New Roman"/>
          <w:sz w:val="24"/>
          <w:szCs w:val="24"/>
        </w:rPr>
        <w:t>tawakal</w:t>
      </w:r>
      <w:r w:rsidRPr="00562B5E">
        <w:rPr>
          <w:rFonts w:ascii="Times New Roman" w:hAnsi="Times New Roman" w:cs="Times New Roman"/>
          <w:sz w:val="24"/>
          <w:szCs w:val="24"/>
        </w:rPr>
        <w:t xml:space="preserve"> yang sudah dilakukan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menyerahkan segala hal yang terjadi dalam hidupnya hingga ia sadar bahwa dengan menerima segala sesuatu membuat </w:t>
      </w:r>
      <w:r>
        <w:rPr>
          <w:rFonts w:ascii="Times New Roman" w:hAnsi="Times New Roman" w:cs="Times New Roman"/>
          <w:sz w:val="24"/>
          <w:szCs w:val="24"/>
        </w:rPr>
        <w:t>subjek</w:t>
      </w:r>
      <w:r w:rsidRPr="00562B5E">
        <w:rPr>
          <w:rFonts w:ascii="Times New Roman" w:hAnsi="Times New Roman" w:cs="Times New Roman"/>
          <w:sz w:val="24"/>
          <w:szCs w:val="24"/>
        </w:rPr>
        <w:t xml:space="preserve"> jauh merasakan ketenangan dalam hidupnya. </w:t>
      </w:r>
    </w:p>
    <w:p w14:paraId="4D26542F" w14:textId="77777777" w:rsidR="003E736A" w:rsidRPr="00562B5E" w:rsidRDefault="003E736A" w:rsidP="003E736A">
      <w:pPr>
        <w:numPr>
          <w:ilvl w:val="6"/>
          <w:numId w:val="39"/>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w:t>
      </w:r>
    </w:p>
    <w:p w14:paraId="527867A3" w14:textId="77777777" w:rsidR="003E736A" w:rsidRPr="00562B5E" w:rsidRDefault="003E736A" w:rsidP="003E736A">
      <w:pPr>
        <w:numPr>
          <w:ilvl w:val="0"/>
          <w:numId w:val="14"/>
        </w:numPr>
        <w:pBdr>
          <w:top w:val="nil"/>
          <w:left w:val="nil"/>
          <w:bottom w:val="nil"/>
          <w:right w:val="nil"/>
          <w:between w:val="nil"/>
        </w:pBdr>
        <w:spacing w:after="0" w:line="360" w:lineRule="auto"/>
        <w:ind w:left="1560" w:hanging="426"/>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Gambaran </w:t>
      </w:r>
      <w:r w:rsidRPr="008C55BD">
        <w:rPr>
          <w:rFonts w:ascii="Times New Roman" w:eastAsia="Times New Roman" w:hAnsi="Times New Roman" w:cs="Times New Roman"/>
          <w:i/>
          <w:iCs/>
          <w:color w:val="000000"/>
          <w:sz w:val="24"/>
          <w:szCs w:val="24"/>
        </w:rPr>
        <w:t>Quarter Life Crisis</w:t>
      </w:r>
    </w:p>
    <w:p w14:paraId="702CCCE0"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Kebingungan dalam mengambil keputusan </w:t>
      </w:r>
    </w:p>
    <w:p w14:paraId="01BCA67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Setiap individu pada dasarnya memiliki masalah dan kesulitan dalam mengambil sebuah keputusan yang besar dalam hidupnya.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menuturkan bahwa selama ia menjalani kehidupan sebagai dewasa awal, ia sering kali mengalami kebingungan dalam menentukan pilihan hidupnya.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mengungkapkan bahwa salah satu sumber kebimbangannya adalah kesulitan dalam menenentukan skala prioritas dalam menyelesaikan sebuah permasalahan. Hal ini dapat dilihat dari perkataan GS sebagai berikut :</w:t>
      </w:r>
    </w:p>
    <w:p w14:paraId="3D4AC4B9"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“Yang mau di tata kembali ya urutan penjangkauan penyelesaian masalah. Ya bingung karena lagi banyak masalah terus mana sih yang sebenernya aku butuh selesaikan dulu, karena semuanya di otak ya cuma muter doang.”</w:t>
      </w:r>
      <w:r w:rsidRPr="003F7164">
        <w:rPr>
          <w:rStyle w:val="FootnoteReference"/>
        </w:rPr>
        <w:footnoteReference w:id="99"/>
      </w:r>
    </w:p>
    <w:p w14:paraId="7869CE7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0E22933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juga mengalami kebingungan ketika ia sempat berada di pondok pesantren. Ia sempat mengalami keraguan dalam menghafal Al-</w:t>
      </w:r>
      <w:r w:rsidRPr="00562B5E">
        <w:rPr>
          <w:rFonts w:ascii="Times New Roman" w:eastAsia="Times New Roman" w:hAnsi="Times New Roman" w:cs="Times New Roman"/>
          <w:sz w:val="24"/>
          <w:szCs w:val="24"/>
        </w:rPr>
        <w:t>Quran</w:t>
      </w:r>
      <w:r w:rsidRPr="00562B5E">
        <w:rPr>
          <w:rFonts w:ascii="Times New Roman" w:eastAsia="Times New Roman" w:hAnsi="Times New Roman" w:cs="Times New Roman"/>
          <w:color w:val="000000"/>
          <w:sz w:val="24"/>
          <w:szCs w:val="24"/>
        </w:rPr>
        <w:t xml:space="preserve">.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w:t>
      </w:r>
    </w:p>
    <w:p w14:paraId="5F771CC4"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“Pilihan aku yang paling berat itu dipondokkan, aku sempet ngehafal kan cuman aku tuh ke trigger jadi ketika aku ngeliat Al-</w:t>
      </w:r>
      <w:r w:rsidRPr="00562B5E">
        <w:rPr>
          <w:rFonts w:ascii="Times New Roman" w:eastAsia="Times New Roman" w:hAnsi="Times New Roman" w:cs="Times New Roman"/>
          <w:i/>
          <w:sz w:val="24"/>
          <w:szCs w:val="24"/>
        </w:rPr>
        <w:t>Quran</w:t>
      </w:r>
      <w:r w:rsidRPr="00562B5E">
        <w:rPr>
          <w:rFonts w:ascii="Times New Roman" w:eastAsia="Times New Roman" w:hAnsi="Times New Roman" w:cs="Times New Roman"/>
          <w:i/>
          <w:color w:val="000000"/>
          <w:sz w:val="24"/>
          <w:szCs w:val="24"/>
        </w:rPr>
        <w:t xml:space="preserve"> aku pusing. Aku ga ngerti kenapa jadi aku pilihan disitu, kayak lanjut hafal apa enggak ya.”</w:t>
      </w:r>
      <w:r w:rsidRPr="003F7164">
        <w:rPr>
          <w:rStyle w:val="FootnoteReference"/>
        </w:rPr>
        <w:footnoteReference w:id="100"/>
      </w:r>
    </w:p>
    <w:p w14:paraId="77977F5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09FD1B4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Hal ini dapat disimpulkan bahwa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mengalami  kebimbangan dalam mengambil keputusan karena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merasa harus sesuai dengan harapan dan </w:t>
      </w:r>
      <w:r w:rsidRPr="00562B5E">
        <w:rPr>
          <w:rFonts w:ascii="Times New Roman" w:eastAsia="Times New Roman" w:hAnsi="Times New Roman" w:cs="Times New Roman"/>
          <w:sz w:val="24"/>
          <w:szCs w:val="24"/>
        </w:rPr>
        <w:t>ekspektasi</w:t>
      </w:r>
      <w:r w:rsidRPr="00562B5E">
        <w:rPr>
          <w:rFonts w:ascii="Times New Roman" w:eastAsia="Times New Roman" w:hAnsi="Times New Roman" w:cs="Times New Roman"/>
          <w:color w:val="000000"/>
          <w:sz w:val="24"/>
          <w:szCs w:val="24"/>
        </w:rPr>
        <w:t xml:space="preserve"> orang tua, sehingga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tidak memiliki kontrol atas hidupnya sendiri. </w:t>
      </w:r>
    </w:p>
    <w:p w14:paraId="4E0C3135"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Putus asa </w:t>
      </w:r>
    </w:p>
    <w:p w14:paraId="44C8A3D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Keadaan putus asa yang dialami oleh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pada saat  menghadapi kehidupan sebagai dewasa awal sudah ia rasakan </w:t>
      </w:r>
      <w:r w:rsidRPr="00562B5E">
        <w:rPr>
          <w:rFonts w:ascii="Times New Roman" w:eastAsia="Times New Roman" w:hAnsi="Times New Roman" w:cs="Times New Roman"/>
          <w:color w:val="000000"/>
          <w:sz w:val="24"/>
          <w:szCs w:val="24"/>
        </w:rPr>
        <w:lastRenderedPageBreak/>
        <w:t xml:space="preserve">pada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memasuki umur 20 tahun. Hal ini hingga menyebabkan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memiliki pemikiran untuk mengakhiri hidupnya.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w:t>
      </w:r>
    </w:p>
    <w:p w14:paraId="6042EE16"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“Aku baru tahu kemarin kalau ternyata punya pikiran mau bunuh diri itu salah. Jadi buat aku, aku pikir itu hal yang biasa karena selama ini aku selalu punya pikiran itu. Sesimple kaya kalo aku dijalan pake motor atau mobil yang aku lihat ban-ban besar jadi pengen masuk aja kesitu, dan itu aku ngerasain cukup lama ya kayanya di awal umur 20 an.”</w:t>
      </w:r>
      <w:r w:rsidRPr="003F7164">
        <w:rPr>
          <w:rStyle w:val="FootnoteReference"/>
        </w:rPr>
        <w:footnoteReference w:id="101"/>
      </w:r>
    </w:p>
    <w:p w14:paraId="02B4A08E"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668023E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Hal ini didukung oleh pernyataan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mengenai perasaan putus asa hingga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tidak memiliki pandangan akan hidupnya </w:t>
      </w:r>
      <w:r w:rsidRPr="00562B5E">
        <w:rPr>
          <w:rFonts w:ascii="Times New Roman" w:eastAsia="Times New Roman" w:hAnsi="Times New Roman" w:cs="Times New Roman"/>
          <w:sz w:val="24"/>
          <w:szCs w:val="24"/>
        </w:rPr>
        <w:t>di masa</w:t>
      </w:r>
      <w:r w:rsidRPr="00562B5E">
        <w:rPr>
          <w:rFonts w:ascii="Times New Roman" w:eastAsia="Times New Roman" w:hAnsi="Times New Roman" w:cs="Times New Roman"/>
          <w:color w:val="000000"/>
          <w:sz w:val="24"/>
          <w:szCs w:val="24"/>
        </w:rPr>
        <w:t xml:space="preserve"> depan. Berikut adalah penuturan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w:t>
      </w:r>
    </w:p>
    <w:p w14:paraId="5CEE373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masih di titik yang umur aku cuman sampai sini. Karena </w:t>
      </w:r>
      <w:r w:rsidRPr="000A7580">
        <w:rPr>
          <w:rFonts w:ascii="Times New Roman" w:eastAsia="Times New Roman" w:hAnsi="Times New Roman" w:cs="Times New Roman"/>
          <w:i/>
          <w:color w:val="000000"/>
          <w:sz w:val="24"/>
          <w:szCs w:val="24"/>
        </w:rPr>
        <w:t>aku</w:t>
      </w:r>
      <w:r w:rsidRPr="00562B5E">
        <w:rPr>
          <w:rFonts w:ascii="Times New Roman" w:hAnsi="Times New Roman" w:cs="Times New Roman"/>
          <w:i/>
          <w:color w:val="000000"/>
          <w:sz w:val="24"/>
          <w:szCs w:val="24"/>
        </w:rPr>
        <w:t xml:space="preserve"> masih punya pikiran bunuh diri itu aku gada pikiran masa depan aku.”</w:t>
      </w:r>
      <w:r w:rsidRPr="003F7164">
        <w:rPr>
          <w:rStyle w:val="FootnoteReference"/>
        </w:rPr>
        <w:footnoteReference w:id="102"/>
      </w:r>
    </w:p>
    <w:p w14:paraId="39C9828A"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02A1B32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juga menambahkan penjelasan ketika ia tidak bisa </w:t>
      </w:r>
      <w:r w:rsidRPr="00ED4C50">
        <w:rPr>
          <w:rFonts w:ascii="Times New Roman" w:eastAsia="Times New Roman" w:hAnsi="Times New Roman" w:cs="Times New Roman"/>
          <w:color w:val="000000"/>
          <w:sz w:val="24"/>
          <w:szCs w:val="24"/>
        </w:rPr>
        <w:t>mendapatkan</w:t>
      </w:r>
      <w:r w:rsidRPr="00562B5E">
        <w:rPr>
          <w:rFonts w:ascii="Times New Roman" w:hAnsi="Times New Roman" w:cs="Times New Roman"/>
          <w:color w:val="000000"/>
          <w:sz w:val="24"/>
          <w:szCs w:val="24"/>
        </w:rPr>
        <w:t xml:space="preserve"> hal yang ia inginkan dan harapan orang tuanya ia selalu merasa sedih. Berikut adalah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106218BD"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w:t>
      </w:r>
      <w:r w:rsidRPr="000A7580">
        <w:rPr>
          <w:rFonts w:ascii="Times New Roman" w:eastAsia="Times New Roman" w:hAnsi="Times New Roman" w:cs="Times New Roman"/>
          <w:i/>
          <w:color w:val="000000"/>
          <w:sz w:val="24"/>
          <w:szCs w:val="24"/>
        </w:rPr>
        <w:t>Sedih</w:t>
      </w:r>
      <w:r w:rsidRPr="00562B5E">
        <w:rPr>
          <w:rFonts w:ascii="Times New Roman" w:hAnsi="Times New Roman" w:cs="Times New Roman"/>
          <w:i/>
          <w:color w:val="000000"/>
          <w:sz w:val="24"/>
          <w:szCs w:val="24"/>
        </w:rPr>
        <w:t xml:space="preserve"> sih biasanya.”</w:t>
      </w:r>
      <w:r w:rsidRPr="003F7164">
        <w:rPr>
          <w:rStyle w:val="FootnoteReference"/>
        </w:rPr>
        <w:footnoteReference w:id="103"/>
      </w:r>
    </w:p>
    <w:p w14:paraId="1E5BC808"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42159C5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Hal ini dapat disimpulkan bahwa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GS mengalami perasaan </w:t>
      </w:r>
      <w:r w:rsidRPr="00ED4C50">
        <w:rPr>
          <w:rFonts w:ascii="Times New Roman" w:eastAsia="Times New Roman" w:hAnsi="Times New Roman" w:cs="Times New Roman"/>
          <w:color w:val="000000"/>
          <w:sz w:val="24"/>
          <w:szCs w:val="24"/>
        </w:rPr>
        <w:t>putus</w:t>
      </w:r>
      <w:r w:rsidRPr="00562B5E">
        <w:rPr>
          <w:rFonts w:ascii="Times New Roman" w:hAnsi="Times New Roman" w:cs="Times New Roman"/>
          <w:color w:val="000000"/>
          <w:sz w:val="24"/>
          <w:szCs w:val="24"/>
        </w:rPr>
        <w:t xml:space="preserve"> asa yang mendalam hingga timbul pemikiran untuk bunuh diri akibat banyaknya tekanan yang ia rasakan. </w:t>
      </w:r>
    </w:p>
    <w:p w14:paraId="521ABF38"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E802A3">
        <w:rPr>
          <w:rFonts w:ascii="Times New Roman" w:eastAsia="Times New Roman" w:hAnsi="Times New Roman" w:cs="Times New Roman"/>
          <w:color w:val="000000"/>
          <w:sz w:val="24"/>
          <w:szCs w:val="24"/>
        </w:rPr>
        <w:t>Penilaian</w:t>
      </w:r>
      <w:r w:rsidRPr="00562B5E">
        <w:rPr>
          <w:rFonts w:ascii="Times New Roman" w:hAnsi="Times New Roman" w:cs="Times New Roman"/>
          <w:color w:val="000000"/>
          <w:sz w:val="24"/>
          <w:szCs w:val="24"/>
        </w:rPr>
        <w:t xml:space="preserve"> diri yang rendah </w:t>
      </w:r>
    </w:p>
    <w:p w14:paraId="6726A17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Penilaian diri yang rendah sangat dialami oleh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mengatakan bahwa perasaan rendah diri yang dialaminya berasal dari ketidakmampuan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dalam memenuhi </w:t>
      </w:r>
      <w:r w:rsidRPr="00562B5E">
        <w:rPr>
          <w:rFonts w:ascii="Times New Roman" w:hAnsi="Times New Roman" w:cs="Times New Roman"/>
          <w:sz w:val="24"/>
          <w:szCs w:val="24"/>
        </w:rPr>
        <w:t>ekspektasi</w:t>
      </w:r>
      <w:r w:rsidRPr="00562B5E">
        <w:rPr>
          <w:rFonts w:ascii="Times New Roman" w:hAnsi="Times New Roman" w:cs="Times New Roman"/>
          <w:color w:val="000000"/>
          <w:sz w:val="24"/>
          <w:szCs w:val="24"/>
        </w:rPr>
        <w:t xml:space="preserve"> dan harapannya, baik dari dirinya sendiri dan juga </w:t>
      </w:r>
      <w:r w:rsidRPr="00562B5E">
        <w:rPr>
          <w:rFonts w:ascii="Times New Roman" w:hAnsi="Times New Roman" w:cs="Times New Roman"/>
          <w:color w:val="000000"/>
          <w:sz w:val="24"/>
          <w:szCs w:val="24"/>
        </w:rPr>
        <w:lastRenderedPageBreak/>
        <w:t xml:space="preserve">orang tuanya. GS sering merasa kurang berharga dan sering kali meragukan kemampuannya dalam menjalani hidup.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500DD93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“Aku nggak ngerasa aku punya andil dalam hidupku.”</w:t>
      </w:r>
      <w:r w:rsidRPr="003F7164">
        <w:rPr>
          <w:rStyle w:val="FootnoteReference"/>
        </w:rPr>
        <w:footnoteReference w:id="104"/>
      </w:r>
    </w:p>
    <w:p w14:paraId="3E53755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2C95A5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Hal ini membuat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merasa tidak memiliki kapasitas dalam mengambil sebuah keputusan, walaupun ia sudah  bahwa ia sudah dewasa, ia selalu merasa masih di bayang-bayangi dengan keputusan kedua orang tuanya.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w:t>
      </w:r>
    </w:p>
    <w:p w14:paraId="219B2C8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sadar kalau harusnya aku sudah dewasa loh </w:t>
      </w:r>
      <w:r w:rsidRPr="000A7580">
        <w:rPr>
          <w:rFonts w:ascii="Times New Roman" w:eastAsia="Times New Roman" w:hAnsi="Times New Roman" w:cs="Times New Roman"/>
          <w:i/>
          <w:color w:val="000000"/>
          <w:sz w:val="24"/>
          <w:szCs w:val="24"/>
        </w:rPr>
        <w:t>harusnya</w:t>
      </w:r>
      <w:r w:rsidRPr="00562B5E">
        <w:rPr>
          <w:rFonts w:ascii="Times New Roman" w:hAnsi="Times New Roman" w:cs="Times New Roman"/>
          <w:i/>
          <w:color w:val="000000"/>
          <w:sz w:val="24"/>
          <w:szCs w:val="24"/>
        </w:rPr>
        <w:t xml:space="preserve"> aku udah bisa nentuin lho kaya gitu, cuman feedbacknya dari orang tuaku aadalah ketika aku minta apa yang aku mau itu mereka ga ngerespon.”</w:t>
      </w:r>
      <w:r w:rsidRPr="003F7164">
        <w:rPr>
          <w:rStyle w:val="FootnoteReference"/>
        </w:rPr>
        <w:footnoteReference w:id="105"/>
      </w:r>
    </w:p>
    <w:p w14:paraId="5908BD2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3F4CF67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Hal ini juga diperparah dengan </w:t>
      </w:r>
      <w:r w:rsidRPr="00562B5E">
        <w:rPr>
          <w:rFonts w:ascii="Times New Roman" w:hAnsi="Times New Roman" w:cs="Times New Roman"/>
          <w:sz w:val="24"/>
          <w:szCs w:val="24"/>
        </w:rPr>
        <w:t>ekspektasi</w:t>
      </w:r>
      <w:r w:rsidRPr="00562B5E">
        <w:rPr>
          <w:rFonts w:ascii="Times New Roman" w:hAnsi="Times New Roman" w:cs="Times New Roman"/>
          <w:color w:val="000000"/>
          <w:sz w:val="24"/>
          <w:szCs w:val="24"/>
        </w:rPr>
        <w:t xml:space="preserve"> yang tinggi dari orang tua </w:t>
      </w:r>
      <w:r>
        <w:rPr>
          <w:rFonts w:ascii="Times New Roman" w:eastAsia="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Hal ini dapat dilihat dari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06979AF5"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takut orang tua aku ngebandingin aku sama </w:t>
      </w:r>
      <w:r w:rsidRPr="000A7580">
        <w:rPr>
          <w:rFonts w:ascii="Times New Roman" w:eastAsia="Times New Roman" w:hAnsi="Times New Roman" w:cs="Times New Roman"/>
          <w:i/>
          <w:color w:val="000000"/>
          <w:sz w:val="24"/>
          <w:szCs w:val="24"/>
        </w:rPr>
        <w:t>orang</w:t>
      </w:r>
      <w:r w:rsidRPr="00562B5E">
        <w:rPr>
          <w:rFonts w:ascii="Times New Roman" w:hAnsi="Times New Roman" w:cs="Times New Roman"/>
          <w:i/>
          <w:color w:val="000000"/>
          <w:sz w:val="24"/>
          <w:szCs w:val="24"/>
        </w:rPr>
        <w:t xml:space="preserve"> lain,  jadi ketika aku gagal itu yang bukan sedih aku, tapi aku takut orang tuaku bandingin aku sama orang lain.”</w:t>
      </w:r>
      <w:r w:rsidRPr="003F7164">
        <w:rPr>
          <w:rStyle w:val="FootnoteReference"/>
        </w:rPr>
        <w:footnoteReference w:id="106"/>
      </w:r>
    </w:p>
    <w:p w14:paraId="0120622E"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5263228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Hasil </w:t>
      </w:r>
      <w:r w:rsidRPr="00ED4C50">
        <w:rPr>
          <w:rFonts w:ascii="Times New Roman" w:eastAsia="Times New Roman" w:hAnsi="Times New Roman" w:cs="Times New Roman"/>
          <w:color w:val="000000"/>
          <w:sz w:val="24"/>
          <w:szCs w:val="24"/>
        </w:rPr>
        <w:t>wawancara</w:t>
      </w:r>
      <w:r w:rsidRPr="00562B5E">
        <w:rPr>
          <w:rFonts w:ascii="Times New Roman" w:hAnsi="Times New Roman" w:cs="Times New Roman"/>
          <w:color w:val="000000"/>
          <w:sz w:val="24"/>
          <w:szCs w:val="24"/>
        </w:rPr>
        <w:t xml:space="preserve"> diatas dapat disimpulkan bahwa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GS mengalami penilaian diri yang rendah akibat tekanan dari kedua orang tua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sehingga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merasa ragu atas pilihan hidupnya sekarang</w:t>
      </w:r>
      <w:r w:rsidRPr="00562B5E">
        <w:rPr>
          <w:rFonts w:ascii="Times New Roman" w:hAnsi="Times New Roman" w:cs="Times New Roman"/>
          <w:i/>
          <w:color w:val="000000"/>
          <w:sz w:val="24"/>
          <w:szCs w:val="24"/>
        </w:rPr>
        <w:t>.</w:t>
      </w:r>
    </w:p>
    <w:p w14:paraId="40306824"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E802A3">
        <w:rPr>
          <w:rFonts w:ascii="Times New Roman" w:eastAsia="Times New Roman" w:hAnsi="Times New Roman" w:cs="Times New Roman"/>
          <w:color w:val="000000"/>
          <w:sz w:val="24"/>
          <w:szCs w:val="24"/>
        </w:rPr>
        <w:t>Terjebak</w:t>
      </w:r>
      <w:r w:rsidRPr="00562B5E">
        <w:rPr>
          <w:rFonts w:ascii="Times New Roman" w:hAnsi="Times New Roman" w:cs="Times New Roman"/>
          <w:color w:val="000000"/>
          <w:sz w:val="24"/>
          <w:szCs w:val="24"/>
        </w:rPr>
        <w:t xml:space="preserve"> dalam situasi yang sulit</w:t>
      </w:r>
    </w:p>
    <w:p w14:paraId="1C17FCE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Lingkungan merupakan hal yang dapat mempengaruhi perilaku dan perkembangan individu. Banyaknya pilihan akan membuat individu merasa terjebak dalam situasi yang sulit.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r w:rsidRPr="00562B5E">
        <w:rPr>
          <w:rFonts w:ascii="Times New Roman" w:hAnsi="Times New Roman" w:cs="Times New Roman"/>
          <w:color w:val="000000"/>
          <w:sz w:val="24"/>
          <w:szCs w:val="24"/>
        </w:rPr>
        <w:lastRenderedPageBreak/>
        <w:t xml:space="preserve">mengungkapkan bahwa ia pernah mengalami terjebak dengan banyaknya pilihan dan tuntutan dari kedua orang tuanya.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5F4D085F"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w:t>
      </w:r>
      <w:r w:rsidRPr="00562B5E">
        <w:rPr>
          <w:rFonts w:ascii="Times New Roman" w:hAnsi="Times New Roman" w:cs="Times New Roman"/>
          <w:i/>
          <w:color w:val="000000"/>
          <w:sz w:val="24"/>
          <w:szCs w:val="24"/>
        </w:rPr>
        <w:t xml:space="preserve">Kan ngafal sambil kuliah ya, sedangkan aku itu masih dititik yang aku ngerasa aku belum bisa ngejalanin dua </w:t>
      </w:r>
      <w:r w:rsidRPr="000A7580">
        <w:rPr>
          <w:rFonts w:ascii="Times New Roman" w:eastAsia="Times New Roman" w:hAnsi="Times New Roman" w:cs="Times New Roman"/>
          <w:i/>
          <w:color w:val="000000"/>
          <w:sz w:val="24"/>
          <w:szCs w:val="24"/>
        </w:rPr>
        <w:t>hal</w:t>
      </w:r>
      <w:r w:rsidRPr="00562B5E">
        <w:rPr>
          <w:rFonts w:ascii="Times New Roman" w:hAnsi="Times New Roman" w:cs="Times New Roman"/>
          <w:i/>
          <w:color w:val="000000"/>
          <w:sz w:val="24"/>
          <w:szCs w:val="24"/>
        </w:rPr>
        <w:t xml:space="preserve"> yang serius sekaligus jadi aku harus selesain satu-satu. Sedangkan maunya orang tua aku dulu udah aku kabulin lah udah aku lanjutin nah sekarang aku mau ngelakuin apa yang aku mau tapi beban dari orang tua harus tetep ngelakuin apa yang mereka mau, dan ternyata ketika aku coba aku ngga bisa jadi aku harus pilih salah satu kan.”</w:t>
      </w:r>
      <w:r w:rsidRPr="003F7164">
        <w:rPr>
          <w:rStyle w:val="FootnoteReference"/>
        </w:rPr>
        <w:footnoteReference w:id="107"/>
      </w:r>
    </w:p>
    <w:p w14:paraId="29470D0A"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5CBFB0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semakin merasa terjebak dalam situasi yang sulit ketika ia tidak memiliki cara untuk membuat kedua orang tuanya percaya dengan pilihannya, sebagai berikut :</w:t>
      </w:r>
    </w:p>
    <w:p w14:paraId="1D69C61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color w:val="000000"/>
          <w:sz w:val="24"/>
          <w:szCs w:val="24"/>
        </w:rPr>
        <w:t>“</w:t>
      </w:r>
      <w:r w:rsidRPr="00562B5E">
        <w:rPr>
          <w:rFonts w:ascii="Times New Roman" w:hAnsi="Times New Roman" w:cs="Times New Roman"/>
          <w:i/>
          <w:sz w:val="24"/>
          <w:szCs w:val="24"/>
        </w:rPr>
        <w:t xml:space="preserve">Jadi aku gangerti posisi aku sebenernya aku udah dilepas belum sih sama mereka sedangkan ketika aku ngelakuin hal yang salah itu selalu </w:t>
      </w:r>
      <w:r w:rsidRPr="000A7580">
        <w:rPr>
          <w:rFonts w:ascii="Times New Roman" w:eastAsia="Times New Roman" w:hAnsi="Times New Roman" w:cs="Times New Roman"/>
          <w:i/>
          <w:color w:val="000000"/>
          <w:sz w:val="24"/>
          <w:szCs w:val="24"/>
        </w:rPr>
        <w:t>dimarahin</w:t>
      </w:r>
      <w:r w:rsidRPr="00562B5E">
        <w:rPr>
          <w:rFonts w:ascii="Times New Roman" w:hAnsi="Times New Roman" w:cs="Times New Roman"/>
          <w:i/>
          <w:sz w:val="24"/>
          <w:szCs w:val="24"/>
        </w:rPr>
        <w:t xml:space="preserve"> gitu loh tapi ketika mereka udah kayak enough banget tuh mereka gak mau tau gitu loh dan mereka selalu pikir kayak yaudah itu kan pilihan kamu gitu loh”</w:t>
      </w:r>
      <w:r w:rsidRPr="003F7164">
        <w:rPr>
          <w:rStyle w:val="FootnoteReference"/>
        </w:rPr>
        <w:footnoteReference w:id="108"/>
      </w:r>
    </w:p>
    <w:p w14:paraId="7DE1EB19"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5F05107F"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Hal </w:t>
      </w:r>
      <w:r w:rsidRPr="00ED4C50">
        <w:rPr>
          <w:rFonts w:ascii="Times New Roman" w:eastAsia="Times New Roman" w:hAnsi="Times New Roman" w:cs="Times New Roman"/>
          <w:color w:val="000000"/>
          <w:sz w:val="24"/>
          <w:szCs w:val="24"/>
        </w:rPr>
        <w:t>ini</w:t>
      </w:r>
      <w:r w:rsidRPr="00562B5E">
        <w:rPr>
          <w:rFonts w:ascii="Times New Roman" w:hAnsi="Times New Roman" w:cs="Times New Roman"/>
          <w:sz w:val="24"/>
          <w:szCs w:val="24"/>
        </w:rPr>
        <w:t xml:space="preserve"> diperparah dengan pernyataan </w:t>
      </w:r>
      <w:r>
        <w:rPr>
          <w:rFonts w:ascii="Times New Roman" w:hAnsi="Times New Roman" w:cs="Times New Roman"/>
          <w:sz w:val="24"/>
          <w:szCs w:val="24"/>
        </w:rPr>
        <w:t>subjek</w:t>
      </w:r>
      <w:r w:rsidRPr="00562B5E">
        <w:rPr>
          <w:rFonts w:ascii="Times New Roman" w:hAnsi="Times New Roman" w:cs="Times New Roman"/>
          <w:sz w:val="24"/>
          <w:szCs w:val="24"/>
        </w:rPr>
        <w:t xml:space="preserve"> GS yang memberikan perumpamaan terhadap situasi sulit yang sedang GS hadapi: </w:t>
      </w:r>
    </w:p>
    <w:p w14:paraId="6056C010"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“Jadi kalau misalnya kamu di presentasiin, 90% itu dalam diriku orang tuaku, plus 10% nya aku.”</w:t>
      </w:r>
      <w:r w:rsidRPr="003F7164">
        <w:rPr>
          <w:rStyle w:val="FootnoteReference"/>
        </w:rPr>
        <w:footnoteReference w:id="109"/>
      </w:r>
    </w:p>
    <w:p w14:paraId="7B12FD2D"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color w:val="000000"/>
          <w:sz w:val="24"/>
          <w:szCs w:val="24"/>
        </w:rPr>
      </w:pPr>
    </w:p>
    <w:p w14:paraId="22879F9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GS juga menambahkan bahwa ia selama ini merasa hidupnya </w:t>
      </w:r>
      <w:r w:rsidRPr="00ED4C50">
        <w:rPr>
          <w:rFonts w:ascii="Times New Roman" w:eastAsia="Times New Roman" w:hAnsi="Times New Roman" w:cs="Times New Roman"/>
          <w:color w:val="000000"/>
          <w:sz w:val="24"/>
          <w:szCs w:val="24"/>
        </w:rPr>
        <w:t>hanya</w:t>
      </w:r>
      <w:r w:rsidRPr="00562B5E">
        <w:rPr>
          <w:rFonts w:ascii="Times New Roman" w:hAnsi="Times New Roman" w:cs="Times New Roman"/>
          <w:color w:val="000000"/>
          <w:sz w:val="24"/>
          <w:szCs w:val="24"/>
        </w:rPr>
        <w:t xml:space="preserve"> akan bergantung dengan orang lain, budaya </w:t>
      </w:r>
      <w:r w:rsidRPr="00562B5E">
        <w:rPr>
          <w:rFonts w:ascii="Times New Roman" w:hAnsi="Times New Roman" w:cs="Times New Roman"/>
          <w:sz w:val="24"/>
          <w:szCs w:val="24"/>
        </w:rPr>
        <w:t>patriarki</w:t>
      </w:r>
      <w:r w:rsidRPr="00562B5E">
        <w:rPr>
          <w:rFonts w:ascii="Times New Roman" w:hAnsi="Times New Roman" w:cs="Times New Roman"/>
          <w:color w:val="000000"/>
          <w:sz w:val="24"/>
          <w:szCs w:val="24"/>
        </w:rPr>
        <w:t xml:space="preserve"> yang kuat dalam lingkungan keluarganya membuat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merasa sangat sulit untuk keluar dari </w:t>
      </w:r>
      <w:r w:rsidRPr="00562B5E">
        <w:rPr>
          <w:rFonts w:ascii="Times New Roman" w:hAnsi="Times New Roman" w:cs="Times New Roman"/>
          <w:sz w:val="24"/>
          <w:szCs w:val="24"/>
        </w:rPr>
        <w:t>situasi</w:t>
      </w:r>
      <w:r w:rsidRPr="00562B5E">
        <w:rPr>
          <w:rFonts w:ascii="Times New Roman" w:hAnsi="Times New Roman" w:cs="Times New Roman"/>
          <w:color w:val="000000"/>
          <w:sz w:val="24"/>
          <w:szCs w:val="24"/>
        </w:rPr>
        <w:t xml:space="preserve"> seperti ini.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4802EBAE"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lastRenderedPageBreak/>
        <w:t xml:space="preserve">”Sampe nikah kayak jadi aku jadi ngerasa aku tuh barang gitu lho ngerti gak? iya iya lo hidup sama gue </w:t>
      </w:r>
      <w:r w:rsidRPr="000A7580">
        <w:rPr>
          <w:rFonts w:ascii="Times New Roman" w:eastAsia="Times New Roman" w:hAnsi="Times New Roman" w:cs="Times New Roman"/>
          <w:i/>
          <w:color w:val="000000"/>
          <w:sz w:val="24"/>
          <w:szCs w:val="24"/>
        </w:rPr>
        <w:t>nih</w:t>
      </w:r>
      <w:r w:rsidRPr="00562B5E">
        <w:rPr>
          <w:rFonts w:ascii="Times New Roman" w:hAnsi="Times New Roman" w:cs="Times New Roman"/>
          <w:i/>
          <w:sz w:val="24"/>
          <w:szCs w:val="24"/>
        </w:rPr>
        <w:t>, lo hidup sama bapak lo bapak lo tanggung jawab ke lo ya lo harus ngikutin apa kata dia nanti kalo udah nikah ya lo harus ngikutin tanggungan suaminya jadi gue ngerasa kayak, oh hidupnya ada ya yang gitu.”</w:t>
      </w:r>
      <w:r w:rsidRPr="003F7164">
        <w:rPr>
          <w:rStyle w:val="FootnoteReference"/>
        </w:rPr>
        <w:footnoteReference w:id="110"/>
      </w:r>
    </w:p>
    <w:p w14:paraId="33183B0B"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439DDDC0"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Hasil wawancara dengan subjek GS dapat disimpulkan bahwa subjek GS mengalami terjebak dalam situasi yang sulit karena ia tidak memiliki pilihan dan ketidakmampuan dalam keluar dari situasi itu, hal ini juga diperparah karena pola pikir orang tua subjek yang merasa subjek adalah anak perempuan yang harus selalu menaati perkataan dan pilihan kedua orang tuanya. </w:t>
      </w:r>
    </w:p>
    <w:p w14:paraId="1A50F6E7"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E802A3">
        <w:rPr>
          <w:rFonts w:ascii="Times New Roman" w:eastAsia="Times New Roman" w:hAnsi="Times New Roman" w:cs="Times New Roman"/>
          <w:color w:val="000000"/>
          <w:sz w:val="24"/>
          <w:szCs w:val="24"/>
        </w:rPr>
        <w:t>Cemas</w:t>
      </w:r>
    </w:p>
    <w:p w14:paraId="2F1CC1D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Sering kali sebagai individu kita mengalami banyaknya tuntutan dan tanggung jawab yang baru. Hal ini juga dapat memunculkan berbagai macam respon mulai dari perasaan gelisah dan kekhawatiran.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mengungkapkan bahwa ia mengalami cemas dan gelisah ketika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sedang berada di pondok pesantren ketika sedang menghafal Al-Qur’an. Hal ini disebabkan adanya perasaan terpaksa ketika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menghafal Al-Qur’an.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7D44A78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“Soalnya aku takut, kenapa ya kedepannya kalo aku benci </w:t>
      </w:r>
      <w:r w:rsidRPr="000A7580">
        <w:rPr>
          <w:rFonts w:ascii="Times New Roman" w:eastAsia="Times New Roman" w:hAnsi="Times New Roman" w:cs="Times New Roman"/>
          <w:i/>
          <w:color w:val="000000"/>
          <w:sz w:val="24"/>
          <w:szCs w:val="24"/>
        </w:rPr>
        <w:t>Quran</w:t>
      </w:r>
      <w:r w:rsidRPr="00562B5E">
        <w:rPr>
          <w:rFonts w:ascii="Times New Roman" w:hAnsi="Times New Roman" w:cs="Times New Roman"/>
          <w:i/>
          <w:color w:val="000000"/>
          <w:sz w:val="24"/>
          <w:szCs w:val="24"/>
        </w:rPr>
        <w:t xml:space="preserve"> gimana gitu lho, overthinking-ku tuh kayak kalo misalkan aku malah tambah benci, malah tambah gak suka, malah tambah gak mau ngeliat Quran gimana gitu karena sampe mual-mual pusing gitu lho ngapalin satu juz aja yang seharusnya harusnya kayak cuman aku muroja’ah aja bisa, itu susah banget itu berat banget sih.”</w:t>
      </w:r>
      <w:r w:rsidRPr="003F7164">
        <w:rPr>
          <w:rStyle w:val="FootnoteReference"/>
        </w:rPr>
        <w:footnoteReference w:id="111"/>
      </w:r>
    </w:p>
    <w:p w14:paraId="4DDC954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color w:val="000000"/>
          <w:sz w:val="24"/>
          <w:szCs w:val="24"/>
        </w:rPr>
      </w:pPr>
    </w:p>
    <w:p w14:paraId="2257A28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sz w:val="24"/>
          <w:szCs w:val="24"/>
        </w:rPr>
      </w:pPr>
      <w:r w:rsidRPr="00562B5E">
        <w:rPr>
          <w:rFonts w:ascii="Times New Roman" w:hAnsi="Times New Roman" w:cs="Times New Roman"/>
          <w:sz w:val="24"/>
          <w:szCs w:val="24"/>
        </w:rPr>
        <w:lastRenderedPageBreak/>
        <w:t xml:space="preserve">Rasa cemas tidak hanya dialami oleh </w:t>
      </w:r>
      <w:r>
        <w:rPr>
          <w:rFonts w:ascii="Times New Roman" w:hAnsi="Times New Roman" w:cs="Times New Roman"/>
          <w:sz w:val="24"/>
          <w:szCs w:val="24"/>
        </w:rPr>
        <w:t>subjek</w:t>
      </w:r>
      <w:r w:rsidRPr="00562B5E">
        <w:rPr>
          <w:rFonts w:ascii="Times New Roman" w:hAnsi="Times New Roman" w:cs="Times New Roman"/>
          <w:sz w:val="24"/>
          <w:szCs w:val="24"/>
        </w:rPr>
        <w:t xml:space="preserve">, GS juga menuturkan bahwa ia mengalami perasaan khawatir dan takut ketika </w:t>
      </w:r>
      <w:r>
        <w:rPr>
          <w:rFonts w:ascii="Times New Roman" w:hAnsi="Times New Roman" w:cs="Times New Roman"/>
          <w:sz w:val="24"/>
          <w:szCs w:val="24"/>
        </w:rPr>
        <w:t>subjek</w:t>
      </w:r>
      <w:r w:rsidRPr="00562B5E">
        <w:rPr>
          <w:rFonts w:ascii="Times New Roman" w:hAnsi="Times New Roman" w:cs="Times New Roman"/>
          <w:sz w:val="24"/>
          <w:szCs w:val="24"/>
        </w:rPr>
        <w:t xml:space="preserve"> memiliki pilihan yang tidak sesuai dengan keinginan kedua orang tua </w:t>
      </w:r>
      <w:r>
        <w:rPr>
          <w:rFonts w:ascii="Times New Roman" w:hAnsi="Times New Roman" w:cs="Times New Roman"/>
          <w:sz w:val="24"/>
          <w:szCs w:val="24"/>
        </w:rPr>
        <w:t>subjek</w:t>
      </w:r>
      <w:r w:rsidRPr="00562B5E">
        <w:rPr>
          <w:rFonts w:ascii="Times New Roman" w:hAnsi="Times New Roman" w:cs="Times New Roman"/>
          <w:sz w:val="24"/>
          <w:szCs w:val="24"/>
        </w:rPr>
        <w:t xml:space="preserve">. Hal ini dapat dilihat dari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w:t>
      </w:r>
    </w:p>
    <w:p w14:paraId="1702F7CD"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“Yang </w:t>
      </w:r>
      <w:r w:rsidRPr="000A7580">
        <w:rPr>
          <w:rFonts w:ascii="Times New Roman" w:eastAsia="Times New Roman" w:hAnsi="Times New Roman" w:cs="Times New Roman"/>
          <w:i/>
          <w:color w:val="000000"/>
          <w:sz w:val="24"/>
          <w:szCs w:val="24"/>
        </w:rPr>
        <w:t>mempengaruhi</w:t>
      </w:r>
      <w:r w:rsidRPr="00562B5E">
        <w:rPr>
          <w:rFonts w:ascii="Times New Roman" w:hAnsi="Times New Roman" w:cs="Times New Roman"/>
          <w:i/>
          <w:sz w:val="24"/>
          <w:szCs w:val="24"/>
        </w:rPr>
        <w:t xml:space="preserve"> itu orang tua sih itu dominan banget. Aku takut mereka kecewa banget sama aku, mereka sedih nggak ya? Aku juga belum jadi anak yang baik.”</w:t>
      </w:r>
      <w:r w:rsidRPr="003F7164">
        <w:rPr>
          <w:rStyle w:val="FootnoteReference"/>
        </w:rPr>
        <w:footnoteReference w:id="112"/>
      </w:r>
    </w:p>
    <w:p w14:paraId="67E93662"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sz w:val="24"/>
          <w:szCs w:val="24"/>
        </w:rPr>
      </w:pPr>
    </w:p>
    <w:p w14:paraId="78D82F4E"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sz w:val="24"/>
          <w:szCs w:val="24"/>
        </w:rPr>
      </w:pPr>
      <w:r w:rsidRPr="00562B5E">
        <w:rPr>
          <w:rFonts w:ascii="Times New Roman" w:hAnsi="Times New Roman" w:cs="Times New Roman"/>
          <w:sz w:val="24"/>
          <w:szCs w:val="24"/>
        </w:rPr>
        <w:t xml:space="preserve">Hal ini dapat disimpulkan bahwa </w:t>
      </w:r>
      <w:r>
        <w:rPr>
          <w:rFonts w:ascii="Times New Roman" w:hAnsi="Times New Roman" w:cs="Times New Roman"/>
          <w:sz w:val="24"/>
          <w:szCs w:val="24"/>
        </w:rPr>
        <w:t>subjek</w:t>
      </w:r>
      <w:r w:rsidRPr="00562B5E">
        <w:rPr>
          <w:rFonts w:ascii="Times New Roman" w:hAnsi="Times New Roman" w:cs="Times New Roman"/>
          <w:sz w:val="24"/>
          <w:szCs w:val="24"/>
        </w:rPr>
        <w:t xml:space="preserve"> GS mengalami kecemasan </w:t>
      </w:r>
      <w:r w:rsidRPr="00960681">
        <w:rPr>
          <w:rFonts w:ascii="Times New Roman" w:eastAsia="Times New Roman" w:hAnsi="Times New Roman" w:cs="Times New Roman"/>
          <w:color w:val="000000"/>
          <w:sz w:val="24"/>
          <w:szCs w:val="24"/>
        </w:rPr>
        <w:t>akan</w:t>
      </w:r>
      <w:r w:rsidRPr="00562B5E">
        <w:rPr>
          <w:rFonts w:ascii="Times New Roman" w:hAnsi="Times New Roman" w:cs="Times New Roman"/>
          <w:sz w:val="24"/>
          <w:szCs w:val="24"/>
        </w:rPr>
        <w:t xml:space="preserve"> pilihan yang ingin ia pilih. Perasaan ketakutan akan pilihan yang ia pilih tidak sesuai dengan yang orang tuanya inginkan. </w:t>
      </w:r>
    </w:p>
    <w:p w14:paraId="189BBE25"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E802A3">
        <w:rPr>
          <w:rFonts w:ascii="Times New Roman" w:eastAsia="Times New Roman" w:hAnsi="Times New Roman" w:cs="Times New Roman"/>
          <w:color w:val="000000"/>
          <w:sz w:val="24"/>
          <w:szCs w:val="24"/>
        </w:rPr>
        <w:t>Merasa</w:t>
      </w:r>
      <w:r w:rsidRPr="00562B5E">
        <w:rPr>
          <w:rFonts w:ascii="Times New Roman" w:hAnsi="Times New Roman" w:cs="Times New Roman"/>
          <w:color w:val="000000"/>
          <w:sz w:val="24"/>
          <w:szCs w:val="24"/>
        </w:rPr>
        <w:t xml:space="preserve"> tertekan</w:t>
      </w:r>
    </w:p>
    <w:p w14:paraId="29DA603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Perasaan tertekan yang </w:t>
      </w:r>
      <w:r w:rsidRPr="00562B5E">
        <w:rPr>
          <w:rFonts w:ascii="Times New Roman" w:hAnsi="Times New Roman" w:cs="Times New Roman"/>
          <w:sz w:val="24"/>
          <w:szCs w:val="24"/>
        </w:rPr>
        <w:t>dialami</w:t>
      </w:r>
      <w:r w:rsidRPr="00562B5E">
        <w:rPr>
          <w:rFonts w:ascii="Times New Roman" w:hAnsi="Times New Roman" w:cs="Times New Roman"/>
          <w:color w:val="000000"/>
          <w:sz w:val="24"/>
          <w:szCs w:val="24"/>
        </w:rPr>
        <w:t xml:space="preserve"> oleh sub</w:t>
      </w:r>
      <w:r w:rsidRPr="00562B5E">
        <w:rPr>
          <w:rFonts w:ascii="Times New Roman" w:hAnsi="Times New Roman" w:cs="Times New Roman"/>
          <w:sz w:val="24"/>
          <w:szCs w:val="24"/>
        </w:rPr>
        <w:t>j</w:t>
      </w:r>
      <w:r w:rsidRPr="00562B5E">
        <w:rPr>
          <w:rFonts w:ascii="Times New Roman" w:hAnsi="Times New Roman" w:cs="Times New Roman"/>
          <w:color w:val="000000"/>
          <w:sz w:val="24"/>
          <w:szCs w:val="24"/>
        </w:rPr>
        <w:t>ek GS berupa pemberian standar yang tinggi dari orang tua sub</w:t>
      </w:r>
      <w:r w:rsidRPr="00562B5E">
        <w:rPr>
          <w:rFonts w:ascii="Times New Roman" w:hAnsi="Times New Roman" w:cs="Times New Roman"/>
          <w:sz w:val="24"/>
          <w:szCs w:val="24"/>
        </w:rPr>
        <w:t>j</w:t>
      </w:r>
      <w:r w:rsidRPr="00562B5E">
        <w:rPr>
          <w:rFonts w:ascii="Times New Roman" w:hAnsi="Times New Roman" w:cs="Times New Roman"/>
          <w:color w:val="000000"/>
          <w:sz w:val="24"/>
          <w:szCs w:val="24"/>
        </w:rPr>
        <w:t xml:space="preserve">ek.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39A90DF8"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“Standarnya tinggi banget ya. Satu jadi anak tuh jangan </w:t>
      </w:r>
      <w:r w:rsidRPr="000A7580">
        <w:rPr>
          <w:rFonts w:ascii="Times New Roman" w:eastAsia="Times New Roman" w:hAnsi="Times New Roman" w:cs="Times New Roman"/>
          <w:i/>
          <w:color w:val="000000"/>
          <w:sz w:val="24"/>
          <w:szCs w:val="24"/>
        </w:rPr>
        <w:t>durhaka</w:t>
      </w:r>
      <w:r w:rsidRPr="00562B5E">
        <w:rPr>
          <w:rFonts w:ascii="Times New Roman" w:hAnsi="Times New Roman" w:cs="Times New Roman"/>
          <w:i/>
          <w:color w:val="000000"/>
          <w:sz w:val="24"/>
          <w:szCs w:val="24"/>
        </w:rPr>
        <w:t>. Dua kamu jadi Perempuan tuh harus manut sama ayah, itu standar yang menurut aku yang sangat tidak aku sekali kaya aneh lah ga logis aja.”</w:t>
      </w:r>
      <w:r w:rsidRPr="003F7164">
        <w:rPr>
          <w:rStyle w:val="FootnoteReference"/>
        </w:rPr>
        <w:footnoteReference w:id="113"/>
      </w:r>
    </w:p>
    <w:p w14:paraId="2589B89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color w:val="000000"/>
          <w:sz w:val="24"/>
          <w:szCs w:val="24"/>
        </w:rPr>
      </w:pPr>
    </w:p>
    <w:p w14:paraId="2F7B3600"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Hal ini diperparah dengan keadaan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yang memiliki tekanan dari orang tuanya.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w:t>
      </w:r>
    </w:p>
    <w:p w14:paraId="24D359DF"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“Jadi ketika aku punya pilihannya gak sesuai sama mereka tuh, aku punya rasa takut yang gede banget gitu. Kayak mereka sekecewa itu ya sama aku mereka sedih banget gak ya”</w:t>
      </w:r>
      <w:r w:rsidRPr="003F7164">
        <w:rPr>
          <w:rStyle w:val="FootnoteReference"/>
        </w:rPr>
        <w:footnoteReference w:id="114"/>
      </w:r>
    </w:p>
    <w:p w14:paraId="5B2B7882"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b/>
          <w:i/>
          <w:color w:val="000000"/>
          <w:sz w:val="24"/>
          <w:szCs w:val="24"/>
        </w:rPr>
      </w:pPr>
    </w:p>
    <w:p w14:paraId="2DBAEB6B" w14:textId="77777777" w:rsidR="003E736A" w:rsidRPr="00562B5E" w:rsidRDefault="003E736A" w:rsidP="003E736A">
      <w:pPr>
        <w:pBdr>
          <w:top w:val="nil"/>
          <w:left w:val="nil"/>
          <w:bottom w:val="nil"/>
          <w:right w:val="nil"/>
          <w:between w:val="nil"/>
        </w:pBdr>
        <w:spacing w:after="0" w:line="360" w:lineRule="auto"/>
        <w:ind w:left="2160" w:firstLine="720"/>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Perasaan tertekan yang </w:t>
      </w:r>
      <w:r w:rsidRPr="00562B5E">
        <w:rPr>
          <w:rFonts w:ascii="Times New Roman" w:eastAsia="Times New Roman" w:hAnsi="Times New Roman" w:cs="Times New Roman"/>
          <w:sz w:val="24"/>
          <w:szCs w:val="24"/>
        </w:rPr>
        <w:t>dialami</w:t>
      </w:r>
      <w:r w:rsidRPr="00562B5E">
        <w:rPr>
          <w:rFonts w:ascii="Times New Roman" w:eastAsia="Times New Roman" w:hAnsi="Times New Roman" w:cs="Times New Roman"/>
          <w:color w:val="000000"/>
          <w:sz w:val="24"/>
          <w:szCs w:val="24"/>
        </w:rPr>
        <w:t xml:space="preserve"> oleh sub</w:t>
      </w:r>
      <w:r w:rsidRPr="00562B5E">
        <w:rPr>
          <w:rFonts w:ascii="Times New Roman" w:eastAsia="Times New Roman" w:hAnsi="Times New Roman" w:cs="Times New Roman"/>
          <w:sz w:val="24"/>
          <w:szCs w:val="24"/>
        </w:rPr>
        <w:t>j</w:t>
      </w:r>
      <w:r w:rsidRPr="00562B5E">
        <w:rPr>
          <w:rFonts w:ascii="Times New Roman" w:eastAsia="Times New Roman" w:hAnsi="Times New Roman" w:cs="Times New Roman"/>
          <w:color w:val="000000"/>
          <w:sz w:val="24"/>
          <w:szCs w:val="24"/>
        </w:rPr>
        <w:t xml:space="preserve">ek GS berasal dari faktor eksternal yang dimana orang tua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memiliki harapan yang begitu besar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w:t>
      </w:r>
    </w:p>
    <w:p w14:paraId="76E639B1" w14:textId="77777777" w:rsidR="003E736A" w:rsidRPr="00562B5E" w:rsidRDefault="003E736A" w:rsidP="003E736A">
      <w:pPr>
        <w:numPr>
          <w:ilvl w:val="0"/>
          <w:numId w:val="15"/>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E802A3">
        <w:rPr>
          <w:rFonts w:ascii="Times New Roman" w:eastAsia="Times New Roman" w:hAnsi="Times New Roman" w:cs="Times New Roman"/>
          <w:color w:val="000000"/>
          <w:sz w:val="24"/>
          <w:szCs w:val="24"/>
        </w:rPr>
        <w:t>Khawatir</w:t>
      </w:r>
      <w:r w:rsidRPr="00562B5E">
        <w:rPr>
          <w:rFonts w:ascii="Times New Roman" w:hAnsi="Times New Roman" w:cs="Times New Roman"/>
          <w:color w:val="000000"/>
          <w:sz w:val="24"/>
          <w:szCs w:val="24"/>
        </w:rPr>
        <w:t xml:space="preserve"> terhadap relasi interpersonal yang akan dibangun</w:t>
      </w:r>
    </w:p>
    <w:p w14:paraId="794022A0"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Sulit bagi subjek GS untuk membangun hubungan sosial yang sehat. Ketika ia berada di bawah tekanan, ia menjadi terisolasi karena tidak nyaman bersosialisasi.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2C7D408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w:t>
      </w:r>
      <w:r w:rsidRPr="000A7580">
        <w:rPr>
          <w:rFonts w:ascii="Times New Roman" w:eastAsia="Times New Roman" w:hAnsi="Times New Roman" w:cs="Times New Roman"/>
          <w:i/>
          <w:color w:val="000000"/>
          <w:sz w:val="24"/>
          <w:szCs w:val="24"/>
        </w:rPr>
        <w:t>kan</w:t>
      </w:r>
      <w:r w:rsidRPr="00562B5E">
        <w:rPr>
          <w:rFonts w:ascii="Times New Roman" w:hAnsi="Times New Roman" w:cs="Times New Roman"/>
          <w:i/>
          <w:color w:val="000000"/>
          <w:sz w:val="24"/>
          <w:szCs w:val="24"/>
        </w:rPr>
        <w:t xml:space="preserve"> termasuk rate yang buruk dalam bersosialisasi, jadi aku tuh bukan anak yang sosial susah buat bersosialisasi," </w:t>
      </w:r>
      <w:r w:rsidRPr="003F7164">
        <w:rPr>
          <w:rStyle w:val="FootnoteReference"/>
        </w:rPr>
        <w:footnoteReference w:id="115"/>
      </w:r>
    </w:p>
    <w:p w14:paraId="5C220E6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color w:val="000000"/>
          <w:sz w:val="24"/>
          <w:szCs w:val="24"/>
        </w:rPr>
      </w:pPr>
    </w:p>
    <w:p w14:paraId="218F7391"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i/>
          <w:sz w:val="24"/>
          <w:szCs w:val="24"/>
        </w:rPr>
      </w:pPr>
      <w:r w:rsidRPr="00562B5E">
        <w:rPr>
          <w:rFonts w:ascii="Times New Roman" w:hAnsi="Times New Roman" w:cs="Times New Roman"/>
          <w:sz w:val="24"/>
          <w:szCs w:val="24"/>
        </w:rPr>
        <w:t xml:space="preserve">Hal ini menunjukkan bahwa dia merasa tertekan karena </w:t>
      </w:r>
      <w:r w:rsidRPr="00682A20">
        <w:rPr>
          <w:rFonts w:ascii="Times New Roman" w:eastAsia="Times New Roman" w:hAnsi="Times New Roman" w:cs="Times New Roman"/>
          <w:color w:val="000000"/>
          <w:sz w:val="24"/>
          <w:szCs w:val="24"/>
        </w:rPr>
        <w:t>ketidakmampuan</w:t>
      </w:r>
      <w:r w:rsidRPr="00562B5E">
        <w:rPr>
          <w:rFonts w:ascii="Times New Roman" w:hAnsi="Times New Roman" w:cs="Times New Roman"/>
          <w:sz w:val="24"/>
          <w:szCs w:val="24"/>
        </w:rPr>
        <w:t xml:space="preserve"> untuk berinteraksi dengan orang lain terutama dalam situasi yang melibatkan tantangan emosional</w:t>
      </w:r>
      <w:r w:rsidRPr="00562B5E">
        <w:rPr>
          <w:rFonts w:ascii="Times New Roman" w:hAnsi="Times New Roman" w:cs="Times New Roman"/>
          <w:i/>
          <w:sz w:val="24"/>
          <w:szCs w:val="24"/>
        </w:rPr>
        <w:t>.</w:t>
      </w:r>
    </w:p>
    <w:p w14:paraId="1751359B" w14:textId="77777777" w:rsidR="003E736A" w:rsidRPr="00562B5E" w:rsidRDefault="003E736A" w:rsidP="003E736A">
      <w:pPr>
        <w:pBdr>
          <w:top w:val="nil"/>
          <w:left w:val="nil"/>
          <w:bottom w:val="nil"/>
          <w:right w:val="nil"/>
          <w:between w:val="nil"/>
        </w:pBdr>
        <w:spacing w:after="0" w:line="360" w:lineRule="auto"/>
        <w:ind w:left="1985"/>
        <w:jc w:val="both"/>
        <w:rPr>
          <w:rFonts w:ascii="Times New Roman" w:hAnsi="Times New Roman" w:cs="Times New Roman"/>
          <w:b/>
          <w:sz w:val="24"/>
          <w:szCs w:val="24"/>
        </w:rPr>
      </w:pPr>
      <w:r w:rsidRPr="00562B5E">
        <w:rPr>
          <w:rFonts w:ascii="Times New Roman" w:hAnsi="Times New Roman" w:cs="Times New Roman"/>
          <w:sz w:val="24"/>
          <w:szCs w:val="24"/>
        </w:rPr>
        <w:t xml:space="preserve">Selain </w:t>
      </w:r>
      <w:r w:rsidRPr="00682A20">
        <w:rPr>
          <w:rFonts w:ascii="Times New Roman" w:eastAsia="Times New Roman" w:hAnsi="Times New Roman" w:cs="Times New Roman"/>
          <w:color w:val="000000"/>
          <w:sz w:val="24"/>
          <w:szCs w:val="24"/>
        </w:rPr>
        <w:t>itu</w:t>
      </w:r>
      <w:r w:rsidRPr="00562B5E">
        <w:rPr>
          <w:rFonts w:ascii="Times New Roman" w:hAnsi="Times New Roman" w:cs="Times New Roman"/>
          <w:sz w:val="24"/>
          <w:szCs w:val="24"/>
        </w:rPr>
        <w:t xml:space="preserve">, subjek mengalami ketakutan ketika menghindari kehidupan sosial. Ia menjelaskan bahwa ketika ia merasa tertekan dan bingung, ia cenderung menghindari lingkungan sosial. Hal ini dapat dilihat dari penuturan </w:t>
      </w:r>
      <w:r>
        <w:rPr>
          <w:rFonts w:ascii="Times New Roman" w:hAnsi="Times New Roman" w:cs="Times New Roman"/>
          <w:sz w:val="24"/>
          <w:szCs w:val="24"/>
        </w:rPr>
        <w:t>subjek</w:t>
      </w:r>
      <w:r w:rsidRPr="00562B5E">
        <w:rPr>
          <w:rFonts w:ascii="Times New Roman" w:hAnsi="Times New Roman" w:cs="Times New Roman"/>
          <w:sz w:val="24"/>
          <w:szCs w:val="24"/>
        </w:rPr>
        <w:t xml:space="preserve"> GS : </w:t>
      </w:r>
    </w:p>
    <w:p w14:paraId="21822A11"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"Aku bakalan kabur dari kehidupan sosial itu, kadang-</w:t>
      </w:r>
      <w:r w:rsidRPr="000A7580">
        <w:rPr>
          <w:rFonts w:ascii="Times New Roman" w:eastAsia="Times New Roman" w:hAnsi="Times New Roman" w:cs="Times New Roman"/>
          <w:i/>
          <w:color w:val="000000"/>
          <w:sz w:val="24"/>
          <w:szCs w:val="24"/>
        </w:rPr>
        <w:t>kadang</w:t>
      </w:r>
      <w:r w:rsidRPr="00562B5E">
        <w:rPr>
          <w:rFonts w:ascii="Times New Roman" w:hAnsi="Times New Roman" w:cs="Times New Roman"/>
          <w:i/>
          <w:sz w:val="24"/>
          <w:szCs w:val="24"/>
        </w:rPr>
        <w:t xml:space="preserve"> itu yang bikin orang bingung dan takut orang-orang di luar aku kenapa." </w:t>
      </w:r>
      <w:r w:rsidRPr="003F7164">
        <w:rPr>
          <w:rStyle w:val="FootnoteReference"/>
        </w:rPr>
        <w:footnoteReference w:id="116"/>
      </w:r>
    </w:p>
    <w:p w14:paraId="19948ED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73389E93" w14:textId="77777777" w:rsidR="003E736A" w:rsidRPr="00562B5E" w:rsidRDefault="003E736A" w:rsidP="003E736A">
      <w:pPr>
        <w:pBdr>
          <w:top w:val="nil"/>
          <w:left w:val="nil"/>
          <w:bottom w:val="nil"/>
          <w:right w:val="nil"/>
          <w:between w:val="nil"/>
        </w:pBdr>
        <w:spacing w:after="0" w:line="360" w:lineRule="auto"/>
        <w:ind w:left="1560" w:firstLine="600"/>
        <w:jc w:val="both"/>
        <w:rPr>
          <w:rFonts w:ascii="Times New Roman" w:hAnsi="Times New Roman" w:cs="Times New Roman"/>
          <w:sz w:val="24"/>
          <w:szCs w:val="24"/>
        </w:rPr>
      </w:pPr>
      <w:r w:rsidRPr="00682A20">
        <w:rPr>
          <w:rFonts w:ascii="Times New Roman" w:eastAsia="Times New Roman" w:hAnsi="Times New Roman" w:cs="Times New Roman"/>
          <w:color w:val="000000"/>
          <w:sz w:val="24"/>
          <w:szCs w:val="24"/>
        </w:rPr>
        <w:t>Ini</w:t>
      </w:r>
      <w:r w:rsidRPr="00562B5E">
        <w:rPr>
          <w:rFonts w:ascii="Times New Roman" w:hAnsi="Times New Roman" w:cs="Times New Roman"/>
          <w:sz w:val="24"/>
          <w:szCs w:val="24"/>
        </w:rPr>
        <w:t xml:space="preserve"> menunjukkan ketakutan subjek terhadap reaksi orang lain.</w:t>
      </w:r>
    </w:p>
    <w:p w14:paraId="5E2870C0" w14:textId="77777777" w:rsidR="003E736A" w:rsidRDefault="003E736A" w:rsidP="003E736A">
      <w:pPr>
        <w:pBdr>
          <w:top w:val="nil"/>
          <w:left w:val="nil"/>
          <w:bottom w:val="nil"/>
          <w:right w:val="nil"/>
          <w:between w:val="nil"/>
        </w:pBdr>
        <w:spacing w:after="0" w:line="360" w:lineRule="auto"/>
        <w:ind w:left="198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Kesimpulan berdasarkan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dapat disimpulkan bahwa GS merasakan putus asa dan tidak memiliki arah seputar masa depannya.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sering kali mengalami ketakutan dalam menghadapi kehidupan selanjutnya, hingga ia memiliki pemikiran untuk mengakhiri hidupnya karena ia terlalu merasakan banyaknya tekanan yang orang tuanya </w:t>
      </w:r>
      <w:r w:rsidRPr="00562B5E">
        <w:rPr>
          <w:rFonts w:ascii="Times New Roman" w:eastAsia="Times New Roman" w:hAnsi="Times New Roman" w:cs="Times New Roman"/>
          <w:color w:val="000000"/>
          <w:sz w:val="24"/>
          <w:szCs w:val="24"/>
        </w:rPr>
        <w:lastRenderedPageBreak/>
        <w:t xml:space="preserve">berikan. Hal ini menyebabkan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tidak memiliki penilaian diri yang baik atas dirinya. </w:t>
      </w:r>
    </w:p>
    <w:p w14:paraId="507A5F9F" w14:textId="77777777" w:rsidR="003E736A" w:rsidRDefault="003E736A" w:rsidP="003E736A">
      <w:pPr>
        <w:pStyle w:val="Heading2"/>
        <w:numPr>
          <w:ilvl w:val="2"/>
          <w:numId w:val="13"/>
        </w:numPr>
        <w:ind w:left="1134" w:hanging="425"/>
      </w:pPr>
      <w:bookmarkStart w:id="64" w:name="_Toc197518728"/>
      <w:r>
        <w:t>Gambaran Tawakal Dalam Mengatasai Fenomena Quarter Life Crisis Pada Mahasiswa Jurusan Tasawuf dan Psikoterapi Angkatan 2021 UIN Walisongo Semarang</w:t>
      </w:r>
      <w:bookmarkEnd w:id="64"/>
    </w:p>
    <w:p w14:paraId="01B349DB" w14:textId="77777777" w:rsidR="003E736A" w:rsidRDefault="003E736A" w:rsidP="003E736A">
      <w:pPr>
        <w:pStyle w:val="ListParagraph"/>
        <w:numPr>
          <w:ilvl w:val="3"/>
          <w:numId w:val="23"/>
        </w:numPr>
        <w:pBdr>
          <w:top w:val="nil"/>
          <w:left w:val="nil"/>
          <w:bottom w:val="nil"/>
          <w:right w:val="nil"/>
          <w:between w:val="nil"/>
        </w:pBdr>
        <w:spacing w:after="0" w:line="360" w:lineRule="auto"/>
        <w:ind w:left="1418"/>
        <w:jc w:val="both"/>
        <w:rPr>
          <w:rFonts w:ascii="Times New Roman" w:hAnsi="Times New Roman" w:cs="Times New Roman"/>
          <w:color w:val="000000"/>
          <w:sz w:val="24"/>
          <w:szCs w:val="24"/>
        </w:rPr>
      </w:pPr>
      <w:r>
        <w:rPr>
          <w:rFonts w:ascii="Times New Roman" w:hAnsi="Times New Roman" w:cs="Times New Roman"/>
          <w:color w:val="000000"/>
          <w:sz w:val="24"/>
          <w:szCs w:val="24"/>
        </w:rPr>
        <w:t>Subyek DMM</w:t>
      </w:r>
    </w:p>
    <w:p w14:paraId="56250A09" w14:textId="77777777" w:rsidR="003E736A" w:rsidRPr="00B0065C" w:rsidRDefault="003E736A" w:rsidP="003E736A">
      <w:pPr>
        <w:pStyle w:val="ListParagraph"/>
        <w:numPr>
          <w:ilvl w:val="0"/>
          <w:numId w:val="56"/>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0065C">
        <w:rPr>
          <w:rFonts w:ascii="Times New Roman" w:eastAsia="Times New Roman" w:hAnsi="Times New Roman" w:cs="Times New Roman"/>
          <w:color w:val="000000"/>
          <w:sz w:val="24"/>
          <w:szCs w:val="24"/>
        </w:rPr>
        <w:t xml:space="preserve">Memiliki pengetahuan yang benar tentang kekuasaan dan kehendak Allah SWT. </w:t>
      </w:r>
    </w:p>
    <w:p w14:paraId="65FECCF1"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Keyakinan yang benar atas kekuasaan dan kehendak Allah </w:t>
      </w:r>
      <w:r w:rsidRPr="00B54A7F">
        <w:rPr>
          <w:rFonts w:ascii="Times New Roman" w:hAnsi="Times New Roman" w:cs="Times New Roman"/>
          <w:color w:val="000000"/>
          <w:sz w:val="24"/>
          <w:szCs w:val="24"/>
        </w:rPr>
        <w:t>merupakan</w:t>
      </w:r>
      <w:r w:rsidRPr="00562B5E">
        <w:rPr>
          <w:rFonts w:ascii="Times New Roman" w:eastAsia="Times New Roman" w:hAnsi="Times New Roman" w:cs="Times New Roman"/>
          <w:color w:val="000000"/>
          <w:sz w:val="24"/>
          <w:szCs w:val="24"/>
        </w:rPr>
        <w:t xml:space="preserve"> dasar yang penting bagi seseorang individu dalam melakukan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menyampaikan :</w:t>
      </w:r>
    </w:p>
    <w:p w14:paraId="7B0929F1"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”Kalau menurut aku sih, iya ya. Karena ya mau gimana pun kita berencana, kita berusaha, kalau memang ujung-ujungnya pilihan ini tuh memang yang terbaik, ya kita nggak bisa menolak, apalagi menentang gitu. Karena kita cuma manusia biasa yang yaudah kita nggak punya kuasa apa-apa untuk menentang takdir yang memang sudah digariskan untuk kita.”</w:t>
      </w:r>
      <w:r w:rsidRPr="003F7164">
        <w:rPr>
          <w:rStyle w:val="FootnoteReference"/>
        </w:rPr>
        <w:footnoteReference w:id="117"/>
      </w:r>
    </w:p>
    <w:p w14:paraId="299AEE13"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color w:val="000000"/>
          <w:sz w:val="24"/>
          <w:szCs w:val="24"/>
        </w:rPr>
      </w:pPr>
    </w:p>
    <w:p w14:paraId="37AC1B8E"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4328AA">
        <w:rPr>
          <w:rFonts w:ascii="Times New Roman" w:eastAsia="Times New Roman" w:hAnsi="Times New Roman" w:cs="Times New Roman"/>
          <w:color w:val="000000"/>
          <w:sz w:val="24"/>
          <w:szCs w:val="24"/>
        </w:rPr>
        <w:t>Hal</w:t>
      </w:r>
      <w:r w:rsidRPr="00562B5E">
        <w:rPr>
          <w:rFonts w:ascii="Times New Roman" w:hAnsi="Times New Roman" w:cs="Times New Roman"/>
          <w:sz w:val="24"/>
          <w:szCs w:val="24"/>
        </w:rPr>
        <w:t xml:space="preserve"> ini merupakan salah satu bentuk keyakinan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w:t>
      </w:r>
      <w:r w:rsidRPr="00B54A7F">
        <w:rPr>
          <w:rFonts w:ascii="Times New Roman" w:hAnsi="Times New Roman" w:cs="Times New Roman"/>
          <w:color w:val="000000"/>
          <w:sz w:val="24"/>
          <w:szCs w:val="24"/>
        </w:rPr>
        <w:t>terhadap</w:t>
      </w:r>
      <w:r w:rsidRPr="00562B5E">
        <w:rPr>
          <w:rFonts w:ascii="Times New Roman" w:hAnsi="Times New Roman" w:cs="Times New Roman"/>
          <w:sz w:val="24"/>
          <w:szCs w:val="24"/>
        </w:rPr>
        <w:t xml:space="preserve"> kehendak dan kekuasaan Allah. Menurutnya sebagai manusia kita hanya bisa berdoa dan berusaha selebihnya merupakan kehendak Allah.</w:t>
      </w:r>
    </w:p>
    <w:p w14:paraId="60A9E974"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Mengetahui hukum sebab akibat akan urusan yang dikerjakan. </w:t>
      </w:r>
    </w:p>
    <w:p w14:paraId="716E034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mengungkapkan bahwa ia selalu berusaha dan mencoba segala hal selagi memiliki kesempatan. Berikut adalah penuturan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w:t>
      </w:r>
    </w:p>
    <w:p w14:paraId="248153A0" w14:textId="77777777" w:rsidR="003E736A" w:rsidRDefault="003E736A" w:rsidP="003E736A">
      <w:pP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“Kalau aku sih caranya ya berusaha ya, pasti berusaha, berdoa dan yaudah berserah aja.NIntinya itu sih berusaha dan mencoba semuanya ini, jangan takut untuk mencoba selagi ada kesempatan. Aku orang yang selalu, misalnya ada kesempatan yaudah aku ambil gitu, misalnya nggak mikir dua kali, entah itu </w:t>
      </w:r>
      <w:r w:rsidRPr="00562B5E">
        <w:rPr>
          <w:rFonts w:ascii="Times New Roman" w:hAnsi="Times New Roman" w:cs="Times New Roman"/>
          <w:i/>
          <w:sz w:val="24"/>
          <w:szCs w:val="24"/>
        </w:rPr>
        <w:lastRenderedPageBreak/>
        <w:t>baik atau buruk, selagi ada kesempatan ya aku pasti ambil gitu.”</w:t>
      </w:r>
      <w:r w:rsidRPr="003F7164">
        <w:rPr>
          <w:rStyle w:val="FootnoteReference"/>
        </w:rPr>
        <w:footnoteReference w:id="118"/>
      </w:r>
    </w:p>
    <w:p w14:paraId="1071F2E0" w14:textId="77777777" w:rsidR="003E736A" w:rsidRPr="00562B5E" w:rsidRDefault="003E736A" w:rsidP="003E736A">
      <w:pPr>
        <w:spacing w:after="0" w:line="240" w:lineRule="auto"/>
        <w:ind w:left="3600"/>
        <w:jc w:val="both"/>
        <w:rPr>
          <w:rFonts w:ascii="Times New Roman" w:hAnsi="Times New Roman" w:cs="Times New Roman"/>
          <w:b/>
          <w:i/>
          <w:sz w:val="24"/>
          <w:szCs w:val="24"/>
        </w:rPr>
      </w:pPr>
    </w:p>
    <w:p w14:paraId="7E7F355E"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Memperkuat hati dalam masalah tauhid.</w:t>
      </w:r>
    </w:p>
    <w:p w14:paraId="712F479D"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w:t>
      </w:r>
      <w:r w:rsidRPr="004328AA">
        <w:rPr>
          <w:rFonts w:ascii="Times New Roman" w:hAnsi="Times New Roman" w:cs="Times New Roman"/>
          <w:color w:val="000000"/>
          <w:sz w:val="24"/>
          <w:szCs w:val="24"/>
        </w:rPr>
        <w:t>DMM</w:t>
      </w:r>
      <w:r w:rsidRPr="00562B5E">
        <w:rPr>
          <w:rFonts w:ascii="Times New Roman" w:eastAsia="Times New Roman" w:hAnsi="Times New Roman" w:cs="Times New Roman"/>
          <w:color w:val="000000"/>
          <w:sz w:val="24"/>
          <w:szCs w:val="24"/>
        </w:rPr>
        <w:t xml:space="preserve"> mengungkapkan bahwa dengan senantiasa </w:t>
      </w:r>
      <w:r w:rsidRPr="00B54A7F">
        <w:rPr>
          <w:rFonts w:ascii="Times New Roman" w:hAnsi="Times New Roman" w:cs="Times New Roman"/>
          <w:color w:val="000000"/>
          <w:sz w:val="24"/>
          <w:szCs w:val="24"/>
        </w:rPr>
        <w:t>meminta</w:t>
      </w:r>
      <w:r w:rsidRPr="00562B5E">
        <w:rPr>
          <w:rFonts w:ascii="Times New Roman" w:eastAsia="Times New Roman" w:hAnsi="Times New Roman" w:cs="Times New Roman"/>
          <w:color w:val="000000"/>
          <w:sz w:val="24"/>
          <w:szCs w:val="24"/>
        </w:rPr>
        <w:t xml:space="preserve"> dan berserah diri kepada Allah ia merasakan lebih berani dan tenang dalam menghadapi setiap masalah yang ada. Berikut adalah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DMM :</w:t>
      </w:r>
    </w:p>
    <w:p w14:paraId="3DDB449A" w14:textId="77777777" w:rsidR="003E736A" w:rsidRDefault="003E736A" w:rsidP="003E736A">
      <w:pP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”Menurut aku penting banget ya, aku ngerasain sendiri nih, aku bukan orang yang beriman, bertakwa, ataupun yang tingkat spiritualnya tinggi, tapi aku selalu berusaha untuk kayak istikamah gitu loh, enggak itu sholat tepat waktu, ataupun ngaji, ataupun sholat hajat yang masih, ya cuma kalau kadang-kadang bangun aja gitu, cuman aku beberapa kali tuh pernah, waktu was ya terutama, aku memang sengaja meniatkan nih, aku pengen sholat malam kan, karena memang beberapa kali tuh aku pernah sholat malam, dan aku ngerasa lebih tenang, walaupun masalah itu banyak gitu loh, beda aja kayak misal aku nggak sholat, tapi masalahnya cuma satu nih, kerasanya tuh kayak ruwat banget, tapi ketika aku sholat malam, walaupun masalahnya banyak, aku ngerasa kayak bisa aja gitu, dan rasa tenang yang nggak aku dapet, kalau aku nggak sholat malam itu, itu sesuatu yang bikin aku gimana ya, menurut aku bisa lah menghadapi, ya hari itu juga”</w:t>
      </w:r>
      <w:r w:rsidRPr="003F7164">
        <w:rPr>
          <w:rStyle w:val="FootnoteReference"/>
        </w:rPr>
        <w:footnoteReference w:id="119"/>
      </w:r>
    </w:p>
    <w:p w14:paraId="1FE39772" w14:textId="77777777" w:rsidR="003E736A" w:rsidRPr="00562B5E" w:rsidRDefault="003E736A" w:rsidP="003E736A">
      <w:pPr>
        <w:spacing w:after="0" w:line="240" w:lineRule="auto"/>
        <w:ind w:left="1985"/>
        <w:jc w:val="both"/>
        <w:rPr>
          <w:rFonts w:ascii="Times New Roman" w:hAnsi="Times New Roman" w:cs="Times New Roman"/>
          <w:i/>
          <w:sz w:val="24"/>
          <w:szCs w:val="24"/>
        </w:rPr>
      </w:pPr>
    </w:p>
    <w:p w14:paraId="7935BF89"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Menyandarkan</w:t>
      </w:r>
      <w:r w:rsidRPr="00562B5E">
        <w:rPr>
          <w:rFonts w:ascii="Times New Roman" w:hAnsi="Times New Roman" w:cs="Times New Roman"/>
          <w:color w:val="000000"/>
          <w:sz w:val="24"/>
          <w:szCs w:val="24"/>
        </w:rPr>
        <w:t xml:space="preserve"> hati dan bergantung kepada Allah </w:t>
      </w:r>
    </w:p>
    <w:p w14:paraId="1E01E3C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Dalam wawancara,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berbagi bagaimana ia belajar menyandarkan hati kepada Allah. Hal ini dapat dilihat dari </w:t>
      </w:r>
      <w:r w:rsidRPr="004328AA">
        <w:rPr>
          <w:rFonts w:ascii="Times New Roman" w:eastAsia="Times New Roman" w:hAnsi="Times New Roman" w:cs="Times New Roman"/>
          <w:color w:val="000000"/>
          <w:sz w:val="24"/>
          <w:szCs w:val="24"/>
        </w:rPr>
        <w:t>hasil</w:t>
      </w:r>
      <w:r w:rsidRPr="00562B5E">
        <w:rPr>
          <w:rFonts w:ascii="Times New Roman" w:hAnsi="Times New Roman" w:cs="Times New Roman"/>
          <w:color w:val="000000"/>
          <w:sz w:val="24"/>
          <w:szCs w:val="24"/>
        </w:rPr>
        <w:t xml:space="preserve">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498C309E"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“Caranya mungkin lebih mendekatkan diri kepada Allah sih, karena pasti ada ada kesalahan ataupun dosa yang aku perbuat yang menghalangi aku dari rencana-rencana yang aku buat. Katanya gitu kan, dosa itu bisa menghalangi doa, siapa tau ya ada dosa aku yang memang bikin aku kayak gagal di rencana itu. Makanya aku ya udah lebih mendekatkan diri aja kepada Allah </w:t>
      </w:r>
      <w:r w:rsidRPr="00562B5E">
        <w:rPr>
          <w:rFonts w:ascii="Times New Roman" w:hAnsi="Times New Roman" w:cs="Times New Roman"/>
          <w:i/>
          <w:color w:val="000000"/>
          <w:sz w:val="24"/>
          <w:szCs w:val="24"/>
        </w:rPr>
        <w:lastRenderedPageBreak/>
        <w:t>sih. Dan percaya bahwa ya, gimana, rencana Tuhan itu yang terbaik, walaupun pasti ya perlu waktu buat menerima semua itu.”</w:t>
      </w:r>
      <w:r w:rsidRPr="003F7164">
        <w:rPr>
          <w:rStyle w:val="FootnoteReference"/>
        </w:rPr>
        <w:footnoteReference w:id="120"/>
      </w:r>
    </w:p>
    <w:p w14:paraId="223209B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74ACB0E3"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Memiliki</w:t>
      </w:r>
      <w:r w:rsidRPr="00562B5E">
        <w:rPr>
          <w:rFonts w:ascii="Times New Roman" w:hAnsi="Times New Roman" w:cs="Times New Roman"/>
          <w:color w:val="000000"/>
          <w:sz w:val="24"/>
          <w:szCs w:val="24"/>
        </w:rPr>
        <w:t xml:space="preserve"> Prasangka yang Baik kepada Allah</w:t>
      </w:r>
    </w:p>
    <w:p w14:paraId="200ADFC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mengungkapkan bahwa dengan cara mencari sebuah ketenangan dengan cara selalu memiliki prasangka baik kepada Allah.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w:t>
      </w:r>
    </w:p>
    <w:p w14:paraId="5C3719E0"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“kan yang aku butuhkan selama hidup ini kan cuma ketenangan ya, kalau kita punya apapun, kalau kita gak tenang, hati kita gak tenang tuh kayak ada aja yang kurang, paling itu sih .”</w:t>
      </w:r>
      <w:r w:rsidRPr="003F7164">
        <w:rPr>
          <w:rStyle w:val="FootnoteReference"/>
        </w:rPr>
        <w:footnoteReference w:id="121"/>
      </w:r>
    </w:p>
    <w:p w14:paraId="48E87EA4"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1A4F325F"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4328AA">
        <w:rPr>
          <w:rFonts w:ascii="Times New Roman" w:eastAsia="Times New Roman" w:hAnsi="Times New Roman" w:cs="Times New Roman"/>
          <w:color w:val="000000"/>
          <w:sz w:val="24"/>
          <w:szCs w:val="24"/>
        </w:rPr>
        <w:t>Menyerahkan</w:t>
      </w:r>
      <w:r w:rsidRPr="00562B5E">
        <w:rPr>
          <w:rFonts w:ascii="Times New Roman" w:hAnsi="Times New Roman" w:cs="Times New Roman"/>
          <w:color w:val="000000"/>
          <w:sz w:val="24"/>
          <w:szCs w:val="24"/>
        </w:rPr>
        <w:t xml:space="preserve"> hati sepenuhnya kepada Allah dan menghilangkan penghambat-penghambatnya</w:t>
      </w:r>
    </w:p>
    <w:p w14:paraId="6B4C235A"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DMM mengungkapkan bahwa dengan menyerahkan segalanya kepada Allah dan tetap menerima segala sesuatu merupakan salah satu bentuk kepasrahan yang ia terapkan. Berikut adalah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w:t>
      </w:r>
    </w:p>
    <w:p w14:paraId="62F5206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”Bentuk kepasrahannya ya ya udah jalanin aja, ya diterima aja, mau gimana lagi, kalau gak dijalani kita ketinggalan, kalau gak diterima juga, ya udah itu yang kita dapet. Mau gimana lagi, masa tetap mau marah, mau menentang justru kitanya yang rugi, ya mau gimana pun ya itu lagi, mungkin kita emang belum pantas gitu loh, belum pantas mendapatkan apa yang kita pengen, makanya harus lebih banyak koreksi diri aja sih”</w:t>
      </w:r>
    </w:p>
    <w:p w14:paraId="70E971EC"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46C46EC2" w14:textId="77777777" w:rsidR="003E736A" w:rsidRPr="00562B5E" w:rsidRDefault="003E736A" w:rsidP="003E736A">
      <w:pPr>
        <w:numPr>
          <w:ilvl w:val="0"/>
          <w:numId w:val="56"/>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Pasrah atau menyerahkan semua urusan kepada Allah</w:t>
      </w:r>
    </w:p>
    <w:p w14:paraId="78D9E46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Setelah melakukan usaha hal yang dilakukan oleh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DMM adalah pasrah atas segala usaha yang telah ia lakukan.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mengatakan ketika ia sudah berpasrah maka tidak ada lagi </w:t>
      </w:r>
      <w:r w:rsidRPr="00562B5E">
        <w:rPr>
          <w:rFonts w:ascii="Times New Roman" w:hAnsi="Times New Roman" w:cs="Times New Roman"/>
          <w:sz w:val="24"/>
          <w:szCs w:val="24"/>
        </w:rPr>
        <w:lastRenderedPageBreak/>
        <w:t>ekspektasi</w:t>
      </w:r>
      <w:r w:rsidRPr="00562B5E">
        <w:rPr>
          <w:rFonts w:ascii="Times New Roman" w:hAnsi="Times New Roman" w:cs="Times New Roman"/>
          <w:color w:val="000000"/>
          <w:sz w:val="24"/>
          <w:szCs w:val="24"/>
        </w:rPr>
        <w:t xml:space="preserve"> yang justru membuat ia kecewa.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 </w:t>
      </w:r>
    </w:p>
    <w:p w14:paraId="5A1C8B7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“karena kita kan mesti kan itu berusaha di awal kan yaudah sisanya ya memang serahkan aja sama Allah, walaupun kita harus, kalau aku ya aku tuh selalu awal tuh negative thinking misal hasilnya, misal aku ikut lomba nih, aku udah berusaha yaudah berusaha semaksimal mungkin terus submit, aku tuh mikir kayak oh yaudah aku gak menang cuman tetep kayak serahkan aja gitu lah sama Allah, cuman aku gak punya ekspektasi yang tinggi karena itu yang bakalan bikin aku tuh sangat-sangat ngedown,”</w:t>
      </w:r>
      <w:r w:rsidRPr="003F7164">
        <w:rPr>
          <w:rStyle w:val="FootnoteReference"/>
        </w:rPr>
        <w:footnoteReference w:id="122"/>
      </w:r>
    </w:p>
    <w:p w14:paraId="141FA090"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1C5F749A" w14:textId="77777777" w:rsidR="003E736A"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Dapat disimpulkan bahwa </w:t>
      </w:r>
      <w:r w:rsidRPr="003351FE">
        <w:rPr>
          <w:rFonts w:ascii="Times New Roman" w:hAnsi="Times New Roman" w:cs="Times New Roman"/>
          <w:sz w:val="24"/>
          <w:szCs w:val="24"/>
        </w:rPr>
        <w:t>tawakal</w:t>
      </w:r>
      <w:r w:rsidRPr="00562B5E">
        <w:rPr>
          <w:rFonts w:ascii="Times New Roman" w:hAnsi="Times New Roman" w:cs="Times New Roman"/>
          <w:sz w:val="24"/>
          <w:szCs w:val="24"/>
        </w:rPr>
        <w:t xml:space="preserve"> yang sudah dilakukan </w:t>
      </w:r>
      <w:r>
        <w:rPr>
          <w:rFonts w:ascii="Times New Roman" w:hAnsi="Times New Roman" w:cs="Times New Roman"/>
          <w:sz w:val="24"/>
          <w:szCs w:val="24"/>
        </w:rPr>
        <w:t>subjek</w:t>
      </w:r>
      <w:r w:rsidRPr="00562B5E">
        <w:rPr>
          <w:rFonts w:ascii="Times New Roman" w:hAnsi="Times New Roman" w:cs="Times New Roman"/>
          <w:sz w:val="24"/>
          <w:szCs w:val="24"/>
        </w:rPr>
        <w:t xml:space="preserve"> DMM menyerahkan segala hal yang terjadi dalam hidupnya hingga ia sadar bahwa dengan menerima segala sesuatu membuat </w:t>
      </w:r>
      <w:r>
        <w:rPr>
          <w:rFonts w:ascii="Times New Roman" w:hAnsi="Times New Roman" w:cs="Times New Roman"/>
          <w:sz w:val="24"/>
          <w:szCs w:val="24"/>
        </w:rPr>
        <w:t>subjek</w:t>
      </w:r>
      <w:r w:rsidRPr="00562B5E">
        <w:rPr>
          <w:rFonts w:ascii="Times New Roman" w:hAnsi="Times New Roman" w:cs="Times New Roman"/>
          <w:sz w:val="24"/>
          <w:szCs w:val="24"/>
        </w:rPr>
        <w:t xml:space="preserve"> jauh merasakan ketenangan dalam hidupnya. </w:t>
      </w:r>
    </w:p>
    <w:p w14:paraId="15090BF1" w14:textId="77777777" w:rsidR="003E736A" w:rsidRDefault="003E736A" w:rsidP="003E736A">
      <w:pPr>
        <w:pStyle w:val="ListParagraph"/>
        <w:numPr>
          <w:ilvl w:val="3"/>
          <w:numId w:val="23"/>
        </w:numPr>
        <w:pBdr>
          <w:top w:val="nil"/>
          <w:left w:val="nil"/>
          <w:bottom w:val="nil"/>
          <w:right w:val="nil"/>
          <w:between w:val="nil"/>
        </w:pBdr>
        <w:spacing w:after="0" w:line="360" w:lineRule="auto"/>
        <w:ind w:left="2410"/>
        <w:jc w:val="both"/>
        <w:rPr>
          <w:rFonts w:ascii="Times New Roman" w:hAnsi="Times New Roman" w:cs="Times New Roman"/>
          <w:sz w:val="24"/>
          <w:szCs w:val="24"/>
        </w:rPr>
      </w:pPr>
      <w:r>
        <w:rPr>
          <w:rFonts w:ascii="Times New Roman" w:hAnsi="Times New Roman" w:cs="Times New Roman"/>
          <w:sz w:val="24"/>
          <w:szCs w:val="24"/>
        </w:rPr>
        <w:t>Subyek EN</w:t>
      </w:r>
    </w:p>
    <w:p w14:paraId="171BE7C8" w14:textId="77777777" w:rsidR="003E736A" w:rsidRPr="00B0065C" w:rsidRDefault="003E736A" w:rsidP="003E736A">
      <w:pPr>
        <w:pBdr>
          <w:top w:val="nil"/>
          <w:left w:val="nil"/>
          <w:bottom w:val="nil"/>
          <w:right w:val="nil"/>
          <w:between w:val="nil"/>
        </w:pBdr>
        <w:spacing w:after="0" w:line="360" w:lineRule="auto"/>
        <w:ind w:left="2050" w:firstLine="110"/>
        <w:jc w:val="both"/>
        <w:rPr>
          <w:rFonts w:ascii="Times New Roman" w:hAnsi="Times New Roman" w:cs="Times New Roman"/>
          <w:sz w:val="24"/>
          <w:szCs w:val="24"/>
        </w:rPr>
      </w:pPr>
      <w:r w:rsidRPr="00B0065C">
        <w:rPr>
          <w:rFonts w:ascii="Times New Roman" w:eastAsia="Times New Roman" w:hAnsi="Times New Roman" w:cs="Times New Roman"/>
          <w:color w:val="000000"/>
          <w:sz w:val="24"/>
          <w:szCs w:val="24"/>
        </w:rPr>
        <w:t xml:space="preserve">Memiliki pengetahuan yang benar tentang kekuasaan dan kehendak Allah SWT. </w:t>
      </w:r>
    </w:p>
    <w:p w14:paraId="2497A53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EN menyampaikan tentang keyakinannya bahwa apapun yang terjadi dalam hidupnya merupakan kekuasaan dan kehendak Allah. Ia berkata : </w:t>
      </w:r>
    </w:p>
    <w:p w14:paraId="68AA2CB5"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”Sebenarnya saya ada di fase kadang gak yakin, tapi saya balik lagi ke belakang, saya dimana masuk sini adalah iseng, benar-benar iseng </w:t>
      </w:r>
      <w:r w:rsidRPr="00932DD1">
        <w:rPr>
          <w:rFonts w:ascii="Times New Roman" w:eastAsia="Times New Roman" w:hAnsi="Times New Roman" w:cs="Times New Roman"/>
          <w:i/>
          <w:color w:val="000000"/>
          <w:sz w:val="24"/>
          <w:szCs w:val="24"/>
        </w:rPr>
        <w:t>persiapan</w:t>
      </w:r>
      <w:r w:rsidRPr="00562B5E">
        <w:rPr>
          <w:rFonts w:ascii="Times New Roman" w:hAnsi="Times New Roman" w:cs="Times New Roman"/>
          <w:i/>
          <w:color w:val="000000"/>
          <w:sz w:val="24"/>
          <w:szCs w:val="24"/>
        </w:rPr>
        <w:t xml:space="preserve"> gak ada. Tapi ini juga merupakan jalan yang sudah diambil nah, untuk masalah kayak gitu di fase masanya kayak sampai di fase kayak oh ini jalannya Allah gitu”</w:t>
      </w:r>
      <w:r w:rsidRPr="003F7164">
        <w:rPr>
          <w:rStyle w:val="FootnoteReference"/>
        </w:rPr>
        <w:footnoteReference w:id="123"/>
      </w:r>
    </w:p>
    <w:p w14:paraId="63821403"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1046A563"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i/>
          <w:sz w:val="24"/>
          <w:szCs w:val="24"/>
        </w:rPr>
      </w:pPr>
      <w:r>
        <w:rPr>
          <w:rFonts w:ascii="Times New Roman" w:eastAsia="Times New Roman" w:hAnsi="Times New Roman" w:cs="Times New Roman"/>
          <w:sz w:val="24"/>
          <w:szCs w:val="24"/>
        </w:rPr>
        <w:t>Subjek</w:t>
      </w:r>
      <w:r w:rsidRPr="00562B5E">
        <w:rPr>
          <w:rFonts w:ascii="Times New Roman" w:eastAsia="Times New Roman" w:hAnsi="Times New Roman" w:cs="Times New Roman"/>
          <w:sz w:val="24"/>
          <w:szCs w:val="24"/>
        </w:rPr>
        <w:t xml:space="preserve"> EN juga menyadari bahwa tanpa melibatkan Allah, usaha yang dilakukan akan terasa sia-sia:</w:t>
      </w:r>
    </w:p>
    <w:p w14:paraId="014388D5"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sz w:val="24"/>
          <w:szCs w:val="24"/>
        </w:rPr>
      </w:pPr>
      <w:r w:rsidRPr="00562B5E">
        <w:rPr>
          <w:rFonts w:ascii="Times New Roman" w:eastAsia="Times New Roman" w:hAnsi="Times New Roman" w:cs="Times New Roman"/>
          <w:i/>
          <w:sz w:val="24"/>
          <w:szCs w:val="24"/>
        </w:rPr>
        <w:t>“Ketika saya berusaha tanpa melibatkan Allah, itu benar-</w:t>
      </w:r>
      <w:r w:rsidRPr="00932DD1">
        <w:rPr>
          <w:rFonts w:ascii="Times New Roman" w:eastAsia="Times New Roman" w:hAnsi="Times New Roman" w:cs="Times New Roman"/>
          <w:i/>
          <w:color w:val="000000"/>
          <w:sz w:val="24"/>
          <w:szCs w:val="24"/>
        </w:rPr>
        <w:t>benar</w:t>
      </w:r>
      <w:r w:rsidRPr="00562B5E">
        <w:rPr>
          <w:rFonts w:ascii="Times New Roman" w:eastAsia="Times New Roman" w:hAnsi="Times New Roman" w:cs="Times New Roman"/>
          <w:i/>
          <w:sz w:val="24"/>
          <w:szCs w:val="24"/>
        </w:rPr>
        <w:t xml:space="preserve"> berantakan. Tapi saat saya yakin dan melibatkan-Nya, ada saja jalan keluar dari setiap masalah.”</w:t>
      </w:r>
      <w:r w:rsidRPr="003F7164">
        <w:rPr>
          <w:rStyle w:val="FootnoteReference"/>
        </w:rPr>
        <w:footnoteReference w:id="124"/>
      </w:r>
    </w:p>
    <w:p w14:paraId="16E4F9E5"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sz w:val="24"/>
          <w:szCs w:val="24"/>
        </w:rPr>
      </w:pPr>
    </w:p>
    <w:p w14:paraId="6953879A"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sz w:val="24"/>
          <w:szCs w:val="24"/>
        </w:rPr>
      </w:pPr>
      <w:r w:rsidRPr="00562B5E">
        <w:rPr>
          <w:rFonts w:ascii="Times New Roman" w:eastAsia="Times New Roman" w:hAnsi="Times New Roman" w:cs="Times New Roman"/>
          <w:sz w:val="24"/>
          <w:szCs w:val="24"/>
        </w:rPr>
        <w:t xml:space="preserve">Hal ini dapat dikatakan bahwa subjek EN merasa semua hal </w:t>
      </w:r>
      <w:r w:rsidRPr="003011E4">
        <w:rPr>
          <w:rFonts w:ascii="Times New Roman" w:eastAsia="Times New Roman" w:hAnsi="Times New Roman" w:cs="Times New Roman"/>
          <w:color w:val="000000"/>
          <w:sz w:val="24"/>
          <w:szCs w:val="24"/>
        </w:rPr>
        <w:t>yang</w:t>
      </w:r>
      <w:r w:rsidRPr="00562B5E">
        <w:rPr>
          <w:rFonts w:ascii="Times New Roman" w:eastAsia="Times New Roman" w:hAnsi="Times New Roman" w:cs="Times New Roman"/>
          <w:sz w:val="24"/>
          <w:szCs w:val="24"/>
        </w:rPr>
        <w:t xml:space="preserve"> ia lakukan jika tidak melibatkan Allah akan terasa berantakan dan sia-sia.</w:t>
      </w:r>
    </w:p>
    <w:p w14:paraId="44861A3D"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t>Mengetahui</w:t>
      </w:r>
      <w:r w:rsidRPr="00562B5E">
        <w:rPr>
          <w:rFonts w:ascii="Times New Roman" w:hAnsi="Times New Roman" w:cs="Times New Roman"/>
          <w:color w:val="000000"/>
          <w:sz w:val="24"/>
          <w:szCs w:val="24"/>
        </w:rPr>
        <w:t xml:space="preserve"> hukum sebab akibat akan urusan yang dikerjakan. </w:t>
      </w:r>
    </w:p>
    <w:p w14:paraId="67A97EE8"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EN </w:t>
      </w:r>
      <w:r w:rsidRPr="003011E4">
        <w:rPr>
          <w:rFonts w:ascii="Times New Roman" w:eastAsia="Times New Roman" w:hAnsi="Times New Roman" w:cs="Times New Roman"/>
          <w:color w:val="000000"/>
          <w:sz w:val="24"/>
          <w:szCs w:val="24"/>
        </w:rPr>
        <w:t>mengatakan</w:t>
      </w:r>
      <w:r w:rsidRPr="00562B5E">
        <w:rPr>
          <w:rFonts w:ascii="Times New Roman" w:hAnsi="Times New Roman" w:cs="Times New Roman"/>
          <w:color w:val="000000"/>
          <w:sz w:val="24"/>
          <w:szCs w:val="24"/>
        </w:rPr>
        <w:t xml:space="preserve"> bahwa setiap hal yang dilakukan memiliki sebab dan akibatnya. Hal ini ia ungkapkan bahwa dengan berada di </w:t>
      </w:r>
      <w:r>
        <w:rPr>
          <w:rFonts w:ascii="Times New Roman" w:hAnsi="Times New Roman" w:cs="Times New Roman"/>
          <w:color w:val="000000"/>
          <w:sz w:val="24"/>
          <w:szCs w:val="24"/>
        </w:rPr>
        <w:t>J</w:t>
      </w:r>
      <w:r w:rsidRPr="00562B5E">
        <w:rPr>
          <w:rFonts w:ascii="Times New Roman" w:hAnsi="Times New Roman" w:cs="Times New Roman"/>
          <w:color w:val="000000"/>
          <w:sz w:val="24"/>
          <w:szCs w:val="24"/>
        </w:rPr>
        <w:t xml:space="preserve">urusan Tasawuf dan Psikoterapi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lebih memahami apa arti dari sebab akibat seorang hamba kepada Tuhannya.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 </w:t>
      </w:r>
    </w:p>
    <w:p w14:paraId="6C7687EF"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”kan </w:t>
      </w:r>
      <w:r w:rsidRPr="00932DD1">
        <w:rPr>
          <w:rFonts w:ascii="Times New Roman" w:eastAsia="Times New Roman" w:hAnsi="Times New Roman" w:cs="Times New Roman"/>
          <w:i/>
          <w:color w:val="000000"/>
          <w:sz w:val="24"/>
          <w:szCs w:val="24"/>
        </w:rPr>
        <w:t>kita</w:t>
      </w:r>
      <w:r w:rsidRPr="00562B5E">
        <w:rPr>
          <w:rFonts w:ascii="Times New Roman" w:hAnsi="Times New Roman" w:cs="Times New Roman"/>
          <w:i/>
          <w:color w:val="000000"/>
          <w:sz w:val="24"/>
          <w:szCs w:val="24"/>
        </w:rPr>
        <w:t xml:space="preserve"> belajar di tasawuf psikoterapi yang dimana psikologisnya kayak kalau misalnya kita berbuat ini berarti gini sama halnya kayak ada sebab dan akibatnya iya betul kalau psikologi kan terlibatnya dari dunia ya sebab akibat dunia keagamaan yang tasawufnya itu sebab akibatnya baik dari jiwa personal gitu kan dari diri sendiri maupun di dunia bahkan di akhirat gitu jadi kayak oh memang sudah dijelaskan sebegitu ini ya udah jalanin walaupun masih banyak pertanyaan- pertanyaan yang kayak bisa gak ya gitu tapi sejalan ini berarti anda merasa berada di jurusan ini adalah jurusan yang tepat untuk menjawab semua pertanyaan-pertanyaan kehidupan”</w:t>
      </w:r>
      <w:r w:rsidRPr="003F7164">
        <w:rPr>
          <w:rStyle w:val="FootnoteReference"/>
        </w:rPr>
        <w:footnoteReference w:id="125"/>
      </w:r>
    </w:p>
    <w:p w14:paraId="1A49CD1E"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1C4EC3F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EN juga menambahkan bahwa setiap usaha yang tidak diiringi </w:t>
      </w:r>
      <w:r w:rsidRPr="003011E4">
        <w:rPr>
          <w:rFonts w:ascii="Times New Roman" w:eastAsia="Times New Roman" w:hAnsi="Times New Roman" w:cs="Times New Roman"/>
          <w:color w:val="000000"/>
          <w:sz w:val="24"/>
          <w:szCs w:val="24"/>
        </w:rPr>
        <w:t>dengan</w:t>
      </w:r>
      <w:r w:rsidRPr="00562B5E">
        <w:rPr>
          <w:rFonts w:ascii="Times New Roman" w:hAnsi="Times New Roman" w:cs="Times New Roman"/>
          <w:sz w:val="24"/>
          <w:szCs w:val="24"/>
        </w:rPr>
        <w:t xml:space="preserve"> doa maka hasilnya akan nihil, ia mengatakan : </w:t>
      </w:r>
    </w:p>
    <w:p w14:paraId="14C02922"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“Usaha </w:t>
      </w:r>
      <w:r w:rsidRPr="00932DD1">
        <w:rPr>
          <w:rFonts w:ascii="Times New Roman" w:eastAsia="Times New Roman" w:hAnsi="Times New Roman" w:cs="Times New Roman"/>
          <w:i/>
          <w:color w:val="000000"/>
          <w:sz w:val="24"/>
          <w:szCs w:val="24"/>
        </w:rPr>
        <w:t>tanpa</w:t>
      </w:r>
      <w:r w:rsidRPr="00562B5E">
        <w:rPr>
          <w:rFonts w:ascii="Times New Roman" w:hAnsi="Times New Roman" w:cs="Times New Roman"/>
          <w:i/>
          <w:sz w:val="24"/>
          <w:szCs w:val="24"/>
        </w:rPr>
        <w:t xml:space="preserve"> doa itu nihil, sedangkan doa tanpa usaha itu sombong. Ketika saya menghadapi kesulitan, saya coba terus berusaha dan berdoa. Dari situ saya melihat bahwa setiap usaha yang melibatkan Allah membawa hasil yang berbeda.”</w:t>
      </w:r>
      <w:r w:rsidRPr="003F7164">
        <w:rPr>
          <w:rStyle w:val="FootnoteReference"/>
        </w:rPr>
        <w:footnoteReference w:id="126"/>
      </w:r>
    </w:p>
    <w:p w14:paraId="2AF6A763"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538056FB"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t>Memperkuat</w:t>
      </w:r>
      <w:r w:rsidRPr="00562B5E">
        <w:rPr>
          <w:rFonts w:ascii="Times New Roman" w:hAnsi="Times New Roman" w:cs="Times New Roman"/>
          <w:color w:val="000000"/>
          <w:sz w:val="24"/>
          <w:szCs w:val="24"/>
        </w:rPr>
        <w:t xml:space="preserve"> qalbu dengan tauhid </w:t>
      </w:r>
    </w:p>
    <w:p w14:paraId="7D95C91A"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Seorang muslim dapat dikatakan memiliki tauhid yang baik ketika hati dan perilakunya percaya akan kehendak dan kekuasaan </w:t>
      </w:r>
      <w:r w:rsidRPr="00562B5E">
        <w:rPr>
          <w:rFonts w:ascii="Times New Roman" w:hAnsi="Times New Roman" w:cs="Times New Roman"/>
          <w:color w:val="000000"/>
          <w:sz w:val="24"/>
          <w:szCs w:val="24"/>
        </w:rPr>
        <w:lastRenderedPageBreak/>
        <w:t xml:space="preserve">Allah.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mengungkapkan bahwa ia merasa sangat yakin dengan setiap usaha yang ia lakukan ketika ia lebih dekat dengan Allah.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w:t>
      </w:r>
    </w:p>
    <w:p w14:paraId="7650D630"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”Yaudah kayak Ketika saya bener-bener rajin solat Rajin ibadah, rajin berproses sama Allah Itu tuh bener-bener kayak Dipermudah gitu aja, sampai akhirnya kayak Ini apa namanya </w:t>
      </w:r>
      <w:r w:rsidRPr="00562B5E">
        <w:rPr>
          <w:rFonts w:ascii="Times New Roman" w:hAnsi="Times New Roman" w:cs="Times New Roman"/>
          <w:i/>
          <w:sz w:val="24"/>
          <w:szCs w:val="24"/>
        </w:rPr>
        <w:t>Sholat</w:t>
      </w:r>
      <w:r w:rsidRPr="00562B5E">
        <w:rPr>
          <w:rFonts w:ascii="Times New Roman" w:hAnsi="Times New Roman" w:cs="Times New Roman"/>
          <w:i/>
          <w:color w:val="000000"/>
          <w:sz w:val="24"/>
          <w:szCs w:val="24"/>
        </w:rPr>
        <w:t xml:space="preserve"> hajat yang itu Malam itu Sampai kayak ya Allah kalau memang kuliah Apa? Kalau misalnya memang </w:t>
      </w:r>
      <w:r w:rsidRPr="00562B5E">
        <w:rPr>
          <w:rFonts w:ascii="Times New Roman" w:hAnsi="Times New Roman" w:cs="Times New Roman"/>
          <w:i/>
          <w:sz w:val="24"/>
          <w:szCs w:val="24"/>
        </w:rPr>
        <w:t>rezekinya</w:t>
      </w:r>
      <w:r w:rsidRPr="00562B5E">
        <w:rPr>
          <w:rFonts w:ascii="Times New Roman" w:hAnsi="Times New Roman" w:cs="Times New Roman"/>
          <w:i/>
          <w:color w:val="000000"/>
          <w:sz w:val="24"/>
          <w:szCs w:val="24"/>
        </w:rPr>
        <w:t xml:space="preserve"> kuliah Kuliahkan lah, tapi kalau nggak yaudah Sampai akhirnya Bener-bener lolos disini Hah? Kaget banget Yang kayak oh Aneh banget lah gitu.”</w:t>
      </w:r>
      <w:r w:rsidRPr="003F7164">
        <w:rPr>
          <w:rStyle w:val="FootnoteReference"/>
        </w:rPr>
        <w:footnoteReference w:id="127"/>
      </w:r>
    </w:p>
    <w:p w14:paraId="1635F76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F622AE0" w14:textId="77777777" w:rsidR="003E736A" w:rsidRPr="00562B5E" w:rsidRDefault="003E736A" w:rsidP="003E736A">
      <w:pPr>
        <w:pBdr>
          <w:top w:val="nil"/>
          <w:left w:val="nil"/>
          <w:bottom w:val="nil"/>
          <w:right w:val="nil"/>
          <w:between w:val="nil"/>
        </w:pBdr>
        <w:spacing w:after="0" w:line="360" w:lineRule="auto"/>
        <w:ind w:left="1560" w:firstLine="425"/>
        <w:jc w:val="both"/>
        <w:rPr>
          <w:rFonts w:ascii="Times New Roman" w:hAnsi="Times New Roman" w:cs="Times New Roman"/>
          <w:sz w:val="24"/>
          <w:szCs w:val="24"/>
        </w:rPr>
      </w:pPr>
      <w:r w:rsidRPr="00562B5E">
        <w:rPr>
          <w:rFonts w:ascii="Times New Roman" w:hAnsi="Times New Roman" w:cs="Times New Roman"/>
          <w:sz w:val="24"/>
          <w:szCs w:val="24"/>
        </w:rPr>
        <w:t xml:space="preserve">Ia juga </w:t>
      </w:r>
      <w:r w:rsidRPr="003011E4">
        <w:rPr>
          <w:rFonts w:ascii="Times New Roman" w:eastAsia="Times New Roman" w:hAnsi="Times New Roman" w:cs="Times New Roman"/>
          <w:color w:val="000000"/>
          <w:sz w:val="24"/>
          <w:szCs w:val="24"/>
        </w:rPr>
        <w:t>menambahkan</w:t>
      </w:r>
      <w:r w:rsidRPr="00562B5E">
        <w:rPr>
          <w:rFonts w:ascii="Times New Roman" w:hAnsi="Times New Roman" w:cs="Times New Roman"/>
          <w:sz w:val="24"/>
          <w:szCs w:val="24"/>
        </w:rPr>
        <w:t xml:space="preserve"> :</w:t>
      </w:r>
    </w:p>
    <w:p w14:paraId="6413AD23"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sz w:val="24"/>
          <w:szCs w:val="24"/>
        </w:rPr>
        <w:t>“</w:t>
      </w:r>
      <w:r w:rsidRPr="00562B5E">
        <w:rPr>
          <w:rFonts w:ascii="Times New Roman" w:hAnsi="Times New Roman" w:cs="Times New Roman"/>
          <w:i/>
          <w:sz w:val="24"/>
          <w:szCs w:val="24"/>
        </w:rPr>
        <w:t>selama kompre Nggak pernah Berpaling dari Allah Itu bener-bener dipermudah Kayak Walaupun kayak Pas ujian kompre yang Apa sih namanya Yang materi psikolog Itu saya jelek banget ya Tapi kayak Dipermudah aja gitu Untuk ketemu dosen-dosen”</w:t>
      </w:r>
      <w:r w:rsidRPr="003F7164">
        <w:rPr>
          <w:rStyle w:val="FootnoteReference"/>
        </w:rPr>
        <w:footnoteReference w:id="128"/>
      </w:r>
    </w:p>
    <w:p w14:paraId="61E608C8"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50EBBE2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 xml:space="preserve">Selain keyakinan dalam hatinya </w:t>
      </w:r>
      <w:r>
        <w:rPr>
          <w:rFonts w:ascii="Times New Roman" w:hAnsi="Times New Roman" w:cs="Times New Roman"/>
          <w:sz w:val="24"/>
          <w:szCs w:val="24"/>
        </w:rPr>
        <w:t>subjek</w:t>
      </w:r>
      <w:r w:rsidRPr="00562B5E">
        <w:rPr>
          <w:rFonts w:ascii="Times New Roman" w:hAnsi="Times New Roman" w:cs="Times New Roman"/>
          <w:sz w:val="24"/>
          <w:szCs w:val="24"/>
        </w:rPr>
        <w:t xml:space="preserve"> EN juga mendekatkan diri dengan Allah dengan cara beribadah dan melakukan amalan-amalan dalam memperkuat tauhidnya. </w:t>
      </w:r>
    </w:p>
    <w:p w14:paraId="7EEB4578"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t>Menyandarkan hati dan bergantung kepada Allah</w:t>
      </w:r>
      <w:r w:rsidRPr="00562B5E">
        <w:rPr>
          <w:rFonts w:ascii="Times New Roman" w:hAnsi="Times New Roman" w:cs="Times New Roman"/>
          <w:color w:val="000000"/>
          <w:sz w:val="24"/>
          <w:szCs w:val="24"/>
        </w:rPr>
        <w:t xml:space="preserve"> </w:t>
      </w:r>
    </w:p>
    <w:p w14:paraId="22D5023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mengungkapkan ketika ia belum bisa </w:t>
      </w:r>
      <w:r w:rsidRPr="003011E4">
        <w:rPr>
          <w:rFonts w:ascii="Times New Roman" w:eastAsia="Times New Roman" w:hAnsi="Times New Roman" w:cs="Times New Roman"/>
          <w:color w:val="000000"/>
          <w:sz w:val="24"/>
          <w:szCs w:val="24"/>
        </w:rPr>
        <w:t>mendapatkan</w:t>
      </w:r>
      <w:r w:rsidRPr="00562B5E">
        <w:rPr>
          <w:rFonts w:ascii="Times New Roman" w:hAnsi="Times New Roman" w:cs="Times New Roman"/>
          <w:color w:val="000000"/>
          <w:sz w:val="24"/>
          <w:szCs w:val="24"/>
        </w:rPr>
        <w:t xml:space="preserve"> hal yang ia inginkan, ia senantiasa akan bermuhasabah diri dan menerima dengan lapang dada. Berikut adalah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w:t>
      </w:r>
    </w:p>
    <w:p w14:paraId="60C3722A"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”gak menyalahkan Allah udah mulai kayak mau evaluasi kayak oh mungkin hasilnya jelek </w:t>
      </w:r>
      <w:r w:rsidRPr="00932DD1">
        <w:rPr>
          <w:rFonts w:ascii="Times New Roman" w:eastAsia="Times New Roman" w:hAnsi="Times New Roman" w:cs="Times New Roman"/>
          <w:i/>
          <w:color w:val="000000"/>
          <w:sz w:val="24"/>
          <w:szCs w:val="24"/>
        </w:rPr>
        <w:t>karena</w:t>
      </w:r>
      <w:r w:rsidRPr="00562B5E">
        <w:rPr>
          <w:rFonts w:ascii="Times New Roman" w:hAnsi="Times New Roman" w:cs="Times New Roman"/>
          <w:i/>
          <w:color w:val="000000"/>
          <w:sz w:val="24"/>
          <w:szCs w:val="24"/>
        </w:rPr>
        <w:t xml:space="preserve"> prosesnya yang kurang oh mungkin gak sesuai karena memang belum waktunya, gitu”</w:t>
      </w:r>
    </w:p>
    <w:p w14:paraId="44FFA23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3F7164">
        <w:rPr>
          <w:rStyle w:val="FootnoteReference"/>
        </w:rPr>
        <w:footnoteReference w:id="129"/>
      </w:r>
    </w:p>
    <w:p w14:paraId="1DFE82C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47EBD69F"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lastRenderedPageBreak/>
        <w:t>Memiliki</w:t>
      </w:r>
      <w:r w:rsidRPr="00562B5E">
        <w:rPr>
          <w:rFonts w:ascii="Times New Roman" w:hAnsi="Times New Roman" w:cs="Times New Roman"/>
          <w:color w:val="000000"/>
          <w:sz w:val="24"/>
          <w:szCs w:val="24"/>
        </w:rPr>
        <w:t xml:space="preserve"> prasangka yang baik kepada Allah</w:t>
      </w:r>
    </w:p>
    <w:p w14:paraId="3D9572C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i/>
          <w:color w:val="000000"/>
          <w:sz w:val="24"/>
          <w:szCs w:val="24"/>
        </w:rPr>
      </w:pPr>
      <w:r>
        <w:rPr>
          <w:rFonts w:ascii="Times New Roman" w:eastAsia="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menunjukkan sikap prasangka baik kepada Allah dalam setiap keadaan.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w:t>
      </w:r>
    </w:p>
    <w:p w14:paraId="2961B834"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”Rasanya jadi tenang, benar-benar tenang jadi gak cemas kayak aku takut, gak bisa aku takut, belum kecapat, aku takut gak nyampe waktunya aku takut ini, itu jadi kayak jadi benar-benar tenang kayak enggak loh, bukan gak nyampe waktunya, nyampe aja waktunya tapi mungkin bukan sekarang gak bisa, bukan gak bisa, bisa tapi kamu mungkin harus menguasai dulu baru bisa gitu, karena gak yang ada yang namanya instan gitu kadang kalau yang instan tuh mulai jadi berantakan gitu.”</w:t>
      </w:r>
      <w:r w:rsidRPr="003F7164">
        <w:rPr>
          <w:rStyle w:val="FootnoteReference"/>
        </w:rPr>
        <w:footnoteReference w:id="130"/>
      </w:r>
    </w:p>
    <w:p w14:paraId="24E4704B"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6AB4B912"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t>Menyerahkan</w:t>
      </w:r>
      <w:r w:rsidRPr="00562B5E">
        <w:rPr>
          <w:rFonts w:ascii="Times New Roman" w:hAnsi="Times New Roman" w:cs="Times New Roman"/>
          <w:color w:val="000000"/>
          <w:sz w:val="24"/>
          <w:szCs w:val="24"/>
        </w:rPr>
        <w:t xml:space="preserve"> hati sepenuhnya kepada Allah dan menghilangkan penghambat-penghambatnya</w:t>
      </w:r>
    </w:p>
    <w:p w14:paraId="322CE0D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33216C">
        <w:rPr>
          <w:rFonts w:ascii="Times New Roman" w:eastAsia="Times New Roman" w:hAnsi="Times New Roman" w:cs="Times New Roman"/>
          <w:color w:val="000000"/>
          <w:sz w:val="24"/>
          <w:szCs w:val="24"/>
        </w:rPr>
        <w:t>Salah</w:t>
      </w:r>
      <w:r w:rsidRPr="00562B5E">
        <w:rPr>
          <w:rFonts w:ascii="Times New Roman" w:hAnsi="Times New Roman" w:cs="Times New Roman"/>
          <w:color w:val="000000"/>
          <w:sz w:val="24"/>
          <w:szCs w:val="24"/>
        </w:rPr>
        <w:t xml:space="preserve"> satu bentuk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EN ketika menyerahkan segala usahanya kepada Allah dengan cara curhat dengan Allah dan menangis hingga ia meraskan ketenangan dalam dirinya. Hal ini dapat dilihat dari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w:t>
      </w:r>
    </w:p>
    <w:p w14:paraId="7EBAC197"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“udah </w:t>
      </w:r>
      <w:r w:rsidRPr="00562B5E">
        <w:rPr>
          <w:rFonts w:ascii="Times New Roman" w:hAnsi="Times New Roman" w:cs="Times New Roman"/>
          <w:i/>
          <w:sz w:val="24"/>
          <w:szCs w:val="24"/>
        </w:rPr>
        <w:t>selesain</w:t>
      </w:r>
      <w:r w:rsidRPr="00562B5E">
        <w:rPr>
          <w:rFonts w:ascii="Times New Roman" w:hAnsi="Times New Roman" w:cs="Times New Roman"/>
          <w:i/>
          <w:color w:val="000000"/>
          <w:sz w:val="24"/>
          <w:szCs w:val="24"/>
        </w:rPr>
        <w:t xml:space="preserve"> nangis kadang kalau misalnya dengan hal melukis gak bisa ataupun hal-hal yang merias merilis sebuah perasaan, itu ya mau gak mau coba wudhu karena emang pada dasarnya ketika wudhu bikin fresh aja, gitu lebih tenang, gitu ya kalau misalnya orang yang mungkin kalau misalnya belum ngerasa Allah ada di kehidupannya, pasti kayak ngerasa kayak yaudah fresh karena air, gitu tapi beda fresh yang karena tenang, gitu, sampai akhirnya kayak coba sholat, apa, tobat gitu, coba curhatin sama Allah, gitu sampai akhirnya kayak curhat-curhat sampai ketiduran, itu bener- bener rasanya tenang”</w:t>
      </w:r>
      <w:r w:rsidRPr="003F7164">
        <w:rPr>
          <w:rStyle w:val="FootnoteReference"/>
        </w:rPr>
        <w:footnoteReference w:id="131"/>
      </w:r>
    </w:p>
    <w:p w14:paraId="5DA1B91C"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p>
    <w:p w14:paraId="20475FBC" w14:textId="77777777" w:rsidR="003E736A" w:rsidRPr="00562B5E" w:rsidRDefault="003E736A" w:rsidP="003E736A">
      <w:pPr>
        <w:numPr>
          <w:ilvl w:val="0"/>
          <w:numId w:val="22"/>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694B41">
        <w:rPr>
          <w:rFonts w:ascii="Times New Roman" w:eastAsia="Times New Roman" w:hAnsi="Times New Roman" w:cs="Times New Roman"/>
          <w:color w:val="000000"/>
          <w:sz w:val="24"/>
          <w:szCs w:val="24"/>
        </w:rPr>
        <w:t>Pasrah</w:t>
      </w:r>
      <w:r w:rsidRPr="00562B5E">
        <w:rPr>
          <w:rFonts w:ascii="Times New Roman" w:hAnsi="Times New Roman" w:cs="Times New Roman"/>
          <w:color w:val="000000"/>
          <w:sz w:val="24"/>
          <w:szCs w:val="24"/>
        </w:rPr>
        <w:t xml:space="preserve"> atau Menyerahkan Semua Urusan kepada Allah</w:t>
      </w:r>
    </w:p>
    <w:p w14:paraId="6D306CBC"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Ketika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sudah lebih menerima dan pasrah kepada </w:t>
      </w:r>
      <w:r w:rsidRPr="0033216C">
        <w:rPr>
          <w:rFonts w:ascii="Times New Roman" w:eastAsia="Times New Roman" w:hAnsi="Times New Roman" w:cs="Times New Roman"/>
          <w:color w:val="000000"/>
          <w:sz w:val="24"/>
          <w:szCs w:val="24"/>
        </w:rPr>
        <w:t>Allah</w:t>
      </w:r>
      <w:r w:rsidRPr="00562B5E">
        <w:rPr>
          <w:rFonts w:ascii="Times New Roman" w:hAnsi="Times New Roman" w:cs="Times New Roman"/>
          <w:color w:val="000000"/>
          <w:sz w:val="24"/>
          <w:szCs w:val="24"/>
        </w:rPr>
        <w:t xml:space="preserve"> akan hasil yang terjadi dalam hidupnya, ia mengungkapkan </w:t>
      </w:r>
      <w:r w:rsidRPr="00562B5E">
        <w:rPr>
          <w:rFonts w:ascii="Times New Roman" w:hAnsi="Times New Roman" w:cs="Times New Roman"/>
          <w:color w:val="000000"/>
          <w:sz w:val="24"/>
          <w:szCs w:val="24"/>
        </w:rPr>
        <w:lastRenderedPageBreak/>
        <w:t xml:space="preserve">bahwa ia jauh lebih bisa menerima dan tidak pernah merasa takut atau cemas yang akan terjadi di masa depan kelak. Hal ini dapat dilihat dari hasil wawancara dengan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w:t>
      </w:r>
    </w:p>
    <w:p w14:paraId="75C86666" w14:textId="77777777" w:rsidR="003E736A" w:rsidRDefault="003E736A" w:rsidP="003E736A">
      <w:pPr>
        <w:pBdr>
          <w:top w:val="nil"/>
          <w:left w:val="nil"/>
          <w:bottom w:val="nil"/>
          <w:right w:val="nil"/>
          <w:between w:val="nil"/>
        </w:pBdr>
        <w:spacing w:after="0" w:line="240" w:lineRule="auto"/>
        <w:ind w:left="1985"/>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”rasanya jadi tenang, benar-benar tenang jadi gak cemas kayak aku takut, gak bisa aku takut, belum kecapat, aku takut gak nyampe waktunya aku takut ini, itu jadi kayak jadi benar-benar tenang kayak enggak loh, bukan gak nyampe waktunya, nyampe aja waktunya tapi mungkin bukan sekarang gak bisa, bukan gak bisa, bisa tapi kamu mungkin harus menguasai dulu baru bisa gitu, karena gak yang ada yang namanya instan gitu kadang kalau yang instan tuh mulai jadi berantakan gitu”</w:t>
      </w:r>
      <w:r w:rsidRPr="003F7164">
        <w:rPr>
          <w:rStyle w:val="FootnoteReference"/>
        </w:rPr>
        <w:footnoteReference w:id="132"/>
      </w:r>
    </w:p>
    <w:p w14:paraId="240D4BD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Lucida Sans" w:hAnsi="Times New Roman" w:cs="Times New Roman"/>
          <w:b/>
          <w:i/>
          <w:color w:val="000000"/>
          <w:sz w:val="24"/>
          <w:szCs w:val="24"/>
        </w:rPr>
      </w:pPr>
    </w:p>
    <w:p w14:paraId="2D24646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Lucida Sans" w:hAnsi="Times New Roman" w:cs="Times New Roman"/>
          <w:b/>
          <w:color w:val="000000"/>
          <w:sz w:val="24"/>
          <w:szCs w:val="24"/>
        </w:rPr>
      </w:pPr>
      <w:r w:rsidRPr="00562B5E">
        <w:rPr>
          <w:rFonts w:ascii="Times New Roman" w:eastAsia="Lucida Sans" w:hAnsi="Times New Roman" w:cs="Times New Roman"/>
          <w:color w:val="000000"/>
          <w:sz w:val="24"/>
          <w:szCs w:val="24"/>
        </w:rPr>
        <w:t xml:space="preserve">Hal ini dapat disimpulkan bahwa segala sesuatu yang terjadi di </w:t>
      </w:r>
      <w:r w:rsidRPr="0033216C">
        <w:rPr>
          <w:rFonts w:ascii="Times New Roman" w:eastAsia="Times New Roman" w:hAnsi="Times New Roman" w:cs="Times New Roman"/>
          <w:color w:val="000000"/>
          <w:sz w:val="24"/>
          <w:szCs w:val="24"/>
        </w:rPr>
        <w:t>dalam</w:t>
      </w:r>
      <w:r w:rsidRPr="00562B5E">
        <w:rPr>
          <w:rFonts w:ascii="Times New Roman" w:eastAsia="Lucida Sans" w:hAnsi="Times New Roman" w:cs="Times New Roman"/>
          <w:color w:val="000000"/>
          <w:sz w:val="24"/>
          <w:szCs w:val="24"/>
        </w:rPr>
        <w:t xml:space="preserve"> hidup </w:t>
      </w:r>
      <w:r>
        <w:rPr>
          <w:rFonts w:ascii="Times New Roman" w:eastAsia="Lucida Sans" w:hAnsi="Times New Roman" w:cs="Times New Roman"/>
          <w:color w:val="000000"/>
          <w:sz w:val="24"/>
          <w:szCs w:val="24"/>
        </w:rPr>
        <w:t>subjek</w:t>
      </w:r>
      <w:r w:rsidRPr="00562B5E">
        <w:rPr>
          <w:rFonts w:ascii="Times New Roman" w:eastAsia="Lucida Sans" w:hAnsi="Times New Roman" w:cs="Times New Roman"/>
          <w:color w:val="000000"/>
          <w:sz w:val="24"/>
          <w:szCs w:val="24"/>
        </w:rPr>
        <w:t xml:space="preserve"> EN ia mengibaratkannya sebagai sebuah rezeki semata-mata dari Allah agar ia bisa memiliki pembelajaran yang lebih baik dalam hidupnya. </w:t>
      </w:r>
    </w:p>
    <w:p w14:paraId="682BCA2F" w14:textId="77777777" w:rsidR="003E736A" w:rsidRPr="00562B5E" w:rsidRDefault="003E736A" w:rsidP="003E736A">
      <w:pPr>
        <w:numPr>
          <w:ilvl w:val="6"/>
          <w:numId w:val="39"/>
        </w:numPr>
        <w:pBdr>
          <w:top w:val="nil"/>
          <w:left w:val="nil"/>
          <w:bottom w:val="nil"/>
          <w:right w:val="nil"/>
          <w:between w:val="nil"/>
        </w:pBdr>
        <w:spacing w:after="0" w:line="360" w:lineRule="auto"/>
        <w:ind w:left="1134"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w:t>
      </w:r>
    </w:p>
    <w:p w14:paraId="72F84AF5"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Memiliki </w:t>
      </w:r>
      <w:r>
        <w:rPr>
          <w:rFonts w:ascii="Times New Roman" w:eastAsia="Times New Roman" w:hAnsi="Times New Roman" w:cs="Times New Roman"/>
          <w:color w:val="000000"/>
          <w:sz w:val="24"/>
          <w:szCs w:val="24"/>
        </w:rPr>
        <w:t xml:space="preserve">pengetahuan </w:t>
      </w:r>
      <w:r w:rsidRPr="00562B5E">
        <w:rPr>
          <w:rFonts w:ascii="Times New Roman" w:eastAsia="Times New Roman" w:hAnsi="Times New Roman" w:cs="Times New Roman"/>
          <w:color w:val="000000"/>
          <w:sz w:val="24"/>
          <w:szCs w:val="24"/>
        </w:rPr>
        <w:t>yang benar tentang kekuasaan dan kehendak Allah SWT.</w:t>
      </w:r>
    </w:p>
    <w:p w14:paraId="3A6089B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Keyakinan akan kehendak dan kekuasaan Allah merupakan salah satu cara seorang muslim dalam menerima semua hal yang terjadi dalam hidupnya.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juga memberikan penjelasan mengenai keyakinan yang ia miliki terhadap kekuasaan dan kehendak Allah dalam hidupnya, salah satunya ketika ia telah menjadi mahasiswa </w:t>
      </w:r>
      <w:r>
        <w:rPr>
          <w:rFonts w:ascii="Times New Roman" w:eastAsia="Times New Roman" w:hAnsi="Times New Roman" w:cs="Times New Roman"/>
          <w:color w:val="000000"/>
          <w:sz w:val="24"/>
          <w:szCs w:val="24"/>
        </w:rPr>
        <w:t>J</w:t>
      </w:r>
      <w:r w:rsidRPr="00562B5E">
        <w:rPr>
          <w:rFonts w:ascii="Times New Roman" w:eastAsia="Times New Roman" w:hAnsi="Times New Roman" w:cs="Times New Roman"/>
          <w:color w:val="000000"/>
          <w:sz w:val="24"/>
          <w:szCs w:val="24"/>
        </w:rPr>
        <w:t>urusan Tasawuf dan Psikoterapi. Hal tersebut dapat dilihat dari penuturannya sebagai berikut:</w:t>
      </w:r>
    </w:p>
    <w:p w14:paraId="248F52B3"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eastAsia="Times New Roman" w:hAnsi="Times New Roman" w:cs="Times New Roman"/>
          <w:i/>
          <w:color w:val="000000"/>
          <w:sz w:val="24"/>
          <w:szCs w:val="24"/>
        </w:rPr>
        <w:t>“Kalau buat aku ini berkah ya. Berkah yang Allah kasih buat aku. Karena.. ini berkah, terus mungkin doa orang tua lah ya. Karena waktu itu emang umi tuh pengennya masuk negeri aja kalau bisa.”</w:t>
      </w:r>
      <w:r w:rsidRPr="003F7164">
        <w:rPr>
          <w:rStyle w:val="FootnoteReference"/>
        </w:rPr>
        <w:footnoteReference w:id="133"/>
      </w:r>
    </w:p>
    <w:p w14:paraId="2964591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09BBC7AB"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lastRenderedPageBreak/>
        <w:t xml:space="preserve">Mengetahui hukum sebab akibat akan urusan yang akan dikerjakan </w:t>
      </w:r>
    </w:p>
    <w:p w14:paraId="03E79097"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Kesadaran akan hukum sebab akibat adalah bagian dari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mendorong individu untuk berusaha.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menyatakan bahwa ia sering menetapkan suatu tujuan yang terlihat mustahil, namun dengan tetap berusaha dengan penuh keyakinan kepada Allah,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berusaha keras dengan belajar dan menyerahkan segala hasilnya kepada Allah. Berikut adalah penuturan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w:t>
      </w:r>
      <w:r>
        <w:rPr>
          <w:rFonts w:ascii="Times New Roman" w:eastAsia="Times New Roman" w:hAnsi="Times New Roman" w:cs="Times New Roman"/>
          <w:color w:val="000000"/>
          <w:sz w:val="24"/>
          <w:szCs w:val="24"/>
        </w:rPr>
        <w:t>:</w:t>
      </w:r>
    </w:p>
    <w:p w14:paraId="65A29D70"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3B18AB">
        <w:rPr>
          <w:rFonts w:ascii="Times New Roman" w:eastAsia="Times New Roman" w:hAnsi="Times New Roman" w:cs="Times New Roman"/>
          <w:i/>
          <w:color w:val="000000"/>
          <w:sz w:val="24"/>
          <w:szCs w:val="24"/>
        </w:rPr>
        <w:t>“Kompre ini singkat banget. Jadi kayak... aku lagi sumpek banget kan. Di perpus Lagi belajar Sama anak-anak. Aku juga nantang. Hamba yang lagi belajar itu kan... Salah satu jihad. Salah satu jalan menuju Allah. Aku pengen banget kompre. Gak dapet... Penguji. Bu Fitri, bu otih. Siapa pun asal jangan beliau. Dapet. Dapet ga sama mereka berdua. Berarti... Kekuatan doa tuh...Aku percaya banget gitu. Cara kita berkomunikasi sama Tuhan.”</w:t>
      </w:r>
      <w:r w:rsidRPr="003F7164">
        <w:rPr>
          <w:rStyle w:val="FootnoteReference"/>
        </w:rPr>
        <w:footnoteReference w:id="134"/>
      </w:r>
    </w:p>
    <w:p w14:paraId="2A7EAE73" w14:textId="77777777" w:rsidR="003E736A" w:rsidRPr="003B18AB"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p>
    <w:p w14:paraId="58F746AB"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sz w:val="24"/>
          <w:szCs w:val="24"/>
        </w:rPr>
      </w:pPr>
      <w:r>
        <w:rPr>
          <w:rFonts w:ascii="Times New Roman" w:hAnsi="Times New Roman" w:cs="Times New Roman"/>
          <w:sz w:val="24"/>
          <w:szCs w:val="24"/>
        </w:rPr>
        <w:t>Subjek</w:t>
      </w:r>
      <w:r w:rsidRPr="00562B5E">
        <w:rPr>
          <w:rFonts w:ascii="Times New Roman" w:hAnsi="Times New Roman" w:cs="Times New Roman"/>
          <w:sz w:val="24"/>
          <w:szCs w:val="24"/>
        </w:rPr>
        <w:t xml:space="preserve"> GS menuturkan bahwa dengan usahanya disertai doa dan </w:t>
      </w:r>
      <w:r w:rsidRPr="003351FE">
        <w:rPr>
          <w:rFonts w:ascii="Times New Roman" w:eastAsia="Times New Roman" w:hAnsi="Times New Roman" w:cs="Times New Roman"/>
          <w:color w:val="000000"/>
          <w:sz w:val="24"/>
          <w:szCs w:val="24"/>
        </w:rPr>
        <w:t>tawakal</w:t>
      </w:r>
      <w:r w:rsidRPr="00562B5E">
        <w:rPr>
          <w:rFonts w:ascii="Times New Roman" w:hAnsi="Times New Roman" w:cs="Times New Roman"/>
          <w:sz w:val="24"/>
          <w:szCs w:val="24"/>
        </w:rPr>
        <w:t xml:space="preserve"> kepada Allah menjadi sebab utama tercapainya keinginan tersebut. </w:t>
      </w:r>
    </w:p>
    <w:p w14:paraId="215F069C"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D55331">
        <w:rPr>
          <w:rFonts w:ascii="Times New Roman" w:eastAsia="Times New Roman" w:hAnsi="Times New Roman" w:cs="Times New Roman"/>
          <w:color w:val="000000"/>
          <w:sz w:val="24"/>
          <w:szCs w:val="24"/>
        </w:rPr>
        <w:t>Memperkuat</w:t>
      </w:r>
      <w:r w:rsidRPr="00562B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hati</w:t>
      </w:r>
      <w:r w:rsidRPr="00562B5E">
        <w:rPr>
          <w:rFonts w:ascii="Times New Roman" w:hAnsi="Times New Roman" w:cs="Times New Roman"/>
          <w:color w:val="000000"/>
          <w:sz w:val="24"/>
          <w:szCs w:val="24"/>
        </w:rPr>
        <w:t xml:space="preserve"> dengan tauhid</w:t>
      </w:r>
    </w:p>
    <w:p w14:paraId="558D4525"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sz w:val="24"/>
          <w:szCs w:val="24"/>
        </w:rPr>
      </w:pPr>
      <w:r w:rsidRPr="00562B5E">
        <w:rPr>
          <w:rFonts w:ascii="Times New Roman" w:hAnsi="Times New Roman" w:cs="Times New Roman"/>
          <w:sz w:val="24"/>
          <w:szCs w:val="24"/>
        </w:rPr>
        <w:t>Dalam ber</w:t>
      </w:r>
      <w:r w:rsidRPr="003351FE">
        <w:rPr>
          <w:rFonts w:ascii="Times New Roman" w:hAnsi="Times New Roman" w:cs="Times New Roman"/>
          <w:sz w:val="24"/>
          <w:szCs w:val="24"/>
        </w:rPr>
        <w:t>tawakal</w:t>
      </w:r>
      <w:r w:rsidRPr="00562B5E">
        <w:rPr>
          <w:rFonts w:ascii="Times New Roman" w:hAnsi="Times New Roman" w:cs="Times New Roman"/>
          <w:sz w:val="24"/>
          <w:szCs w:val="24"/>
        </w:rPr>
        <w:t xml:space="preserve"> memiliki qalbu dengan tauhid menjadi landasan utama bagi individu. Subjek GS mengungkapkan bahwa ia menyadari hubungan antara keyakinan kepada Allah merupakan salah satu hal terpenting dalam proses berserah diri yang ia lakukan. Hal  ini dapat dilihat dalam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GS : </w:t>
      </w:r>
    </w:p>
    <w:p w14:paraId="27A2784E"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i/>
          <w:sz w:val="24"/>
          <w:szCs w:val="24"/>
        </w:rPr>
        <w:t xml:space="preserve">“Iya </w:t>
      </w:r>
      <w:r w:rsidRPr="003B18AB">
        <w:rPr>
          <w:rFonts w:ascii="Times New Roman" w:eastAsia="Times New Roman" w:hAnsi="Times New Roman" w:cs="Times New Roman"/>
          <w:i/>
          <w:color w:val="000000"/>
          <w:sz w:val="24"/>
          <w:szCs w:val="24"/>
        </w:rPr>
        <w:t>lah</w:t>
      </w:r>
      <w:r w:rsidRPr="00562B5E">
        <w:rPr>
          <w:rFonts w:ascii="Times New Roman" w:hAnsi="Times New Roman" w:cs="Times New Roman"/>
          <w:i/>
          <w:sz w:val="24"/>
          <w:szCs w:val="24"/>
        </w:rPr>
        <w:t>. Karena hidup dan mati itu kan cuma punya Allah ya. Jadi, aku yang sekarang di sini semua kehendak Allah. Maksudnya, aku masih hidup lah ya.”</w:t>
      </w:r>
      <w:r w:rsidRPr="003F7164">
        <w:rPr>
          <w:rStyle w:val="FootnoteReference"/>
        </w:rPr>
        <w:footnoteReference w:id="135"/>
      </w:r>
    </w:p>
    <w:p w14:paraId="1EEE1657"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sz w:val="24"/>
          <w:szCs w:val="24"/>
        </w:rPr>
      </w:pPr>
    </w:p>
    <w:p w14:paraId="2EDBBE7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sz w:val="24"/>
          <w:szCs w:val="24"/>
        </w:rPr>
      </w:pPr>
      <w:r>
        <w:rPr>
          <w:rFonts w:ascii="Times New Roman" w:hAnsi="Times New Roman" w:cs="Times New Roman"/>
          <w:sz w:val="24"/>
          <w:szCs w:val="24"/>
        </w:rPr>
        <w:t>Subjek</w:t>
      </w:r>
      <w:r w:rsidRPr="00562B5E">
        <w:rPr>
          <w:rFonts w:ascii="Times New Roman" w:hAnsi="Times New Roman" w:cs="Times New Roman"/>
          <w:sz w:val="24"/>
          <w:szCs w:val="24"/>
        </w:rPr>
        <w:t xml:space="preserve"> GS juga mengungkapkan bahwa sebagai seorang muslim, </w:t>
      </w:r>
      <w:r w:rsidRPr="003B18AB">
        <w:rPr>
          <w:rFonts w:ascii="Times New Roman" w:eastAsia="Times New Roman" w:hAnsi="Times New Roman" w:cs="Times New Roman"/>
          <w:color w:val="000000"/>
          <w:sz w:val="24"/>
          <w:szCs w:val="24"/>
        </w:rPr>
        <w:t>beribadah</w:t>
      </w:r>
      <w:r w:rsidRPr="00562B5E">
        <w:rPr>
          <w:rFonts w:ascii="Times New Roman" w:hAnsi="Times New Roman" w:cs="Times New Roman"/>
          <w:sz w:val="24"/>
          <w:szCs w:val="24"/>
        </w:rPr>
        <w:t xml:space="preserve"> dengan cara shalat dan berdoa dapat menjadi jalan dalam menyelesaikan masalah ketika </w:t>
      </w:r>
      <w:r>
        <w:rPr>
          <w:rFonts w:ascii="Times New Roman" w:hAnsi="Times New Roman" w:cs="Times New Roman"/>
          <w:sz w:val="24"/>
          <w:szCs w:val="24"/>
        </w:rPr>
        <w:t>subjek</w:t>
      </w:r>
      <w:r w:rsidRPr="00562B5E">
        <w:rPr>
          <w:rFonts w:ascii="Times New Roman" w:hAnsi="Times New Roman" w:cs="Times New Roman"/>
          <w:sz w:val="24"/>
          <w:szCs w:val="24"/>
        </w:rPr>
        <w:t xml:space="preserve"> mengalami kebingungan. Berikut adalah hasil wawancara dengan </w:t>
      </w:r>
      <w:r>
        <w:rPr>
          <w:rFonts w:ascii="Times New Roman" w:hAnsi="Times New Roman" w:cs="Times New Roman"/>
          <w:sz w:val="24"/>
          <w:szCs w:val="24"/>
        </w:rPr>
        <w:t>subjek</w:t>
      </w:r>
      <w:r w:rsidRPr="00562B5E">
        <w:rPr>
          <w:rFonts w:ascii="Times New Roman" w:hAnsi="Times New Roman" w:cs="Times New Roman"/>
          <w:sz w:val="24"/>
          <w:szCs w:val="24"/>
        </w:rPr>
        <w:t xml:space="preserve"> GS</w:t>
      </w:r>
      <w:r>
        <w:rPr>
          <w:rFonts w:ascii="Times New Roman" w:hAnsi="Times New Roman" w:cs="Times New Roman"/>
          <w:sz w:val="24"/>
          <w:szCs w:val="24"/>
        </w:rPr>
        <w:t>:</w:t>
      </w:r>
    </w:p>
    <w:p w14:paraId="3F26407B"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r w:rsidRPr="00562B5E">
        <w:rPr>
          <w:rFonts w:ascii="Times New Roman" w:hAnsi="Times New Roman" w:cs="Times New Roman"/>
          <w:sz w:val="24"/>
          <w:szCs w:val="24"/>
        </w:rPr>
        <w:t>“</w:t>
      </w:r>
      <w:r w:rsidRPr="00562B5E">
        <w:rPr>
          <w:rFonts w:ascii="Times New Roman" w:hAnsi="Times New Roman" w:cs="Times New Roman"/>
          <w:i/>
          <w:sz w:val="24"/>
          <w:szCs w:val="24"/>
        </w:rPr>
        <w:t xml:space="preserve">Berdoa dan berdoa. Minta sama Allah sampe dikasi Kalau </w:t>
      </w:r>
      <w:r w:rsidRPr="003B18AB">
        <w:rPr>
          <w:rFonts w:ascii="Times New Roman" w:eastAsia="Times New Roman" w:hAnsi="Times New Roman" w:cs="Times New Roman"/>
          <w:i/>
          <w:color w:val="000000"/>
          <w:sz w:val="24"/>
          <w:szCs w:val="24"/>
        </w:rPr>
        <w:t>misalkan</w:t>
      </w:r>
      <w:r w:rsidRPr="00562B5E">
        <w:rPr>
          <w:rFonts w:ascii="Times New Roman" w:hAnsi="Times New Roman" w:cs="Times New Roman"/>
          <w:i/>
          <w:sz w:val="24"/>
          <w:szCs w:val="24"/>
        </w:rPr>
        <w:t xml:space="preserve"> caranya untuk... Menunjukkan itu ya... Aku mendekat ke Allah sih. Itu tadi nantang Allah sih. Nantang dengan doa.”</w:t>
      </w:r>
      <w:r w:rsidRPr="003F7164">
        <w:rPr>
          <w:rStyle w:val="FootnoteReference"/>
        </w:rPr>
        <w:footnoteReference w:id="136"/>
      </w:r>
    </w:p>
    <w:p w14:paraId="39848E71"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i/>
          <w:sz w:val="24"/>
          <w:szCs w:val="24"/>
        </w:rPr>
      </w:pPr>
    </w:p>
    <w:p w14:paraId="2D596423"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D55331">
        <w:rPr>
          <w:rFonts w:ascii="Times New Roman" w:eastAsia="Times New Roman" w:hAnsi="Times New Roman" w:cs="Times New Roman"/>
          <w:color w:val="000000"/>
          <w:sz w:val="24"/>
          <w:szCs w:val="24"/>
        </w:rPr>
        <w:t>Menyandarkan</w:t>
      </w:r>
      <w:r w:rsidRPr="00562B5E">
        <w:rPr>
          <w:rFonts w:ascii="Times New Roman" w:hAnsi="Times New Roman" w:cs="Times New Roman"/>
          <w:color w:val="000000"/>
          <w:sz w:val="24"/>
          <w:szCs w:val="24"/>
        </w:rPr>
        <w:t xml:space="preserve"> </w:t>
      </w:r>
      <w:r>
        <w:rPr>
          <w:rFonts w:ascii="Times New Roman" w:hAnsi="Times New Roman" w:cs="Times New Roman"/>
          <w:color w:val="000000"/>
          <w:sz w:val="24"/>
          <w:szCs w:val="24"/>
        </w:rPr>
        <w:t>hati</w:t>
      </w:r>
      <w:r w:rsidRPr="00562B5E">
        <w:rPr>
          <w:rFonts w:ascii="Times New Roman" w:hAnsi="Times New Roman" w:cs="Times New Roman"/>
          <w:color w:val="000000"/>
          <w:sz w:val="24"/>
          <w:szCs w:val="24"/>
        </w:rPr>
        <w:t xml:space="preserve"> kepada Allah dan merasa senang disisinya.</w:t>
      </w:r>
    </w:p>
    <w:p w14:paraId="59635972"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Ketika seorang individu sudah menyandarkan hatinya kepada Allah maka hasil apapun yang ia terima tidak akan membuat individu merasa kecewa dan lebih tenang. Hal ini juga dirasakan oleh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yang dapat dilihat dari hasil wawancara :</w:t>
      </w:r>
    </w:p>
    <w:p w14:paraId="536B563C"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w:t>
      </w:r>
      <w:r w:rsidRPr="00562B5E">
        <w:rPr>
          <w:rFonts w:ascii="Times New Roman" w:hAnsi="Times New Roman" w:cs="Times New Roman"/>
          <w:i/>
          <w:color w:val="000000"/>
          <w:sz w:val="24"/>
          <w:szCs w:val="24"/>
        </w:rPr>
        <w:t xml:space="preserve">Aku bakal lakuin hal-hal kayak biasa. Kayak misalnya aku lagi sekolah, aku lagi kuliah. Aku bakal kuliah. Jadi setelah aku minta dan </w:t>
      </w:r>
      <w:r w:rsidRPr="00562B5E">
        <w:rPr>
          <w:rFonts w:ascii="Times New Roman" w:hAnsi="Times New Roman" w:cs="Times New Roman"/>
          <w:i/>
          <w:sz w:val="24"/>
          <w:szCs w:val="24"/>
        </w:rPr>
        <w:t>selesaikan</w:t>
      </w:r>
      <w:r w:rsidRPr="00562B5E">
        <w:rPr>
          <w:rFonts w:ascii="Times New Roman" w:hAnsi="Times New Roman" w:cs="Times New Roman"/>
          <w:i/>
          <w:color w:val="000000"/>
          <w:sz w:val="24"/>
          <w:szCs w:val="24"/>
        </w:rPr>
        <w:t xml:space="preserve"> masalah itu semua, aku bakal ngelakuin kegiatan selalu di hidup aku yang ketemu orang. Kalau saat kuliah, kuliah. Kalau misalnya ini lagi skripsi, sekripsi. Kemudian aku kompre, selesaiin kompre. Kayak gitu aja. Aku mau lakuin hal-hal biasa. Karena kita perempuannya gak bisa yang lepas dengan overthinking segampang itu ya. Jadi ketika ngelakuin kegiatan kan tetep ada kepikiran ya. Tapi kan aku udah lebih tenang nih. Jadi aku udah jadi lebih kayak yang yaudahlah gitu. Gak apa-apa deh. Jadi karena udah gak breakdown semuanya, aku jadi yang yaudah gak apa- apa emang kayak gini. Sekarang kamu lagi ngelakuin apa, jalanin aja sekarang. Kayak gitu. Ya mau gimana lagi? Aku masih hidup.”</w:t>
      </w:r>
      <w:r w:rsidRPr="003F7164">
        <w:rPr>
          <w:rStyle w:val="FootnoteReference"/>
        </w:rPr>
        <w:footnoteReference w:id="137"/>
      </w:r>
    </w:p>
    <w:p w14:paraId="57D8243F"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color w:val="000000"/>
          <w:sz w:val="24"/>
          <w:szCs w:val="24"/>
        </w:rPr>
      </w:pPr>
    </w:p>
    <w:p w14:paraId="19F366AC"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D55331">
        <w:rPr>
          <w:rFonts w:ascii="Times New Roman" w:eastAsia="Times New Roman" w:hAnsi="Times New Roman" w:cs="Times New Roman"/>
          <w:color w:val="000000"/>
          <w:sz w:val="24"/>
          <w:szCs w:val="24"/>
        </w:rPr>
        <w:t>Memiliki</w:t>
      </w:r>
      <w:r w:rsidRPr="00562B5E">
        <w:rPr>
          <w:rFonts w:ascii="Times New Roman" w:hAnsi="Times New Roman" w:cs="Times New Roman"/>
          <w:color w:val="000000"/>
          <w:sz w:val="24"/>
          <w:szCs w:val="24"/>
        </w:rPr>
        <w:t xml:space="preserve"> prasangka yang baik kepada Allah</w:t>
      </w:r>
    </w:p>
    <w:p w14:paraId="29B6898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mengungkapkan bahwa ketika ia sedang memiliki </w:t>
      </w:r>
      <w:r w:rsidRPr="003B18AB">
        <w:rPr>
          <w:rFonts w:ascii="Times New Roman" w:eastAsia="Times New Roman" w:hAnsi="Times New Roman" w:cs="Times New Roman"/>
          <w:color w:val="000000"/>
          <w:sz w:val="24"/>
          <w:szCs w:val="24"/>
        </w:rPr>
        <w:t>sesuatu</w:t>
      </w:r>
      <w:r w:rsidRPr="00562B5E">
        <w:rPr>
          <w:rFonts w:ascii="Times New Roman" w:hAnsi="Times New Roman" w:cs="Times New Roman"/>
          <w:color w:val="000000"/>
          <w:sz w:val="24"/>
          <w:szCs w:val="24"/>
        </w:rPr>
        <w:t xml:space="preserve"> keinginan yang terlihat mustahil ia senantiasa tetap berdoa </w:t>
      </w:r>
      <w:r w:rsidRPr="00562B5E">
        <w:rPr>
          <w:rFonts w:ascii="Times New Roman" w:hAnsi="Times New Roman" w:cs="Times New Roman"/>
          <w:color w:val="000000"/>
          <w:sz w:val="24"/>
          <w:szCs w:val="24"/>
        </w:rPr>
        <w:lastRenderedPageBreak/>
        <w:t>dan meminta kepada Allah. Hal ini dapat dilihat dari hasil wawancara sebagai berikut:</w:t>
      </w:r>
    </w:p>
    <w:p w14:paraId="5AC71752" w14:textId="77777777" w:rsidR="003E736A" w:rsidRDefault="003E736A" w:rsidP="003E736A">
      <w:pPr>
        <w:pBdr>
          <w:top w:val="nil"/>
          <w:left w:val="nil"/>
          <w:bottom w:val="nil"/>
          <w:right w:val="nil"/>
          <w:between w:val="nil"/>
        </w:pBdr>
        <w:spacing w:after="0" w:line="240" w:lineRule="auto"/>
        <w:ind w:left="1985"/>
        <w:jc w:val="both"/>
        <w:rPr>
          <w:rFonts w:ascii="Times New Roman" w:hAnsi="Times New Roman" w:cs="Times New Roman"/>
          <w:i/>
          <w:color w:val="000000"/>
          <w:sz w:val="24"/>
          <w:szCs w:val="24"/>
        </w:rPr>
      </w:pPr>
      <w:r w:rsidRPr="00562B5E">
        <w:rPr>
          <w:rFonts w:ascii="Times New Roman" w:hAnsi="Times New Roman" w:cs="Times New Roman"/>
          <w:i/>
          <w:color w:val="000000"/>
          <w:sz w:val="24"/>
          <w:szCs w:val="24"/>
        </w:rPr>
        <w:t xml:space="preserve">“Aku tuh </w:t>
      </w:r>
      <w:r w:rsidRPr="003B18AB">
        <w:rPr>
          <w:rFonts w:ascii="Times New Roman" w:eastAsia="Times New Roman" w:hAnsi="Times New Roman" w:cs="Times New Roman"/>
          <w:i/>
          <w:color w:val="000000"/>
          <w:sz w:val="24"/>
          <w:szCs w:val="24"/>
        </w:rPr>
        <w:t>sering</w:t>
      </w:r>
      <w:r w:rsidRPr="00562B5E">
        <w:rPr>
          <w:rFonts w:ascii="Times New Roman" w:hAnsi="Times New Roman" w:cs="Times New Roman"/>
          <w:i/>
          <w:color w:val="000000"/>
          <w:sz w:val="24"/>
          <w:szCs w:val="24"/>
        </w:rPr>
        <w:t xml:space="preserve"> banget nantang Allah. Jadi itu kayak... Ya emang kan iman fluktuatif ya naik turun. Jadi ketika iman aku lagi turun... Aku tuh sering banget nantang Allah. Jadi aku bakalan kayak nargetin suatu hal yang aku pengen... Tapi itu mustahil. Kayak gitu. Terus aku bakal nulis. Aku bakal jadiin itu... Suatu yang pengen aku tuju. Terus aku minta ini cuma sama Allah doang. Gimanapun caranya, pokoknya nanti Allah yang ngabulin. Dan itu aku sering. Banyak. Yang gampangnya... Yang paling simpel... Ini deh. Pembimbing skripsi. Aku minta dulu sama Allah. Maksudnya aku nantang Allah. Aku pengen dapet pembimbing yang bisa ngebimbing. Bener-bener ngebimbing. Karena aku pengen yang kayak... Kalau bisa skripsi aku tuh bukan yang kayak skripsi... Terus numpuk di </w:t>
      </w:r>
      <w:r w:rsidRPr="00562B5E">
        <w:rPr>
          <w:rFonts w:ascii="Times New Roman" w:hAnsi="Times New Roman" w:cs="Times New Roman"/>
          <w:i/>
          <w:sz w:val="24"/>
          <w:szCs w:val="24"/>
        </w:rPr>
        <w:t>perpustakaan</w:t>
      </w:r>
      <w:r w:rsidRPr="00562B5E">
        <w:rPr>
          <w:rFonts w:ascii="Times New Roman" w:hAnsi="Times New Roman" w:cs="Times New Roman"/>
          <w:i/>
          <w:color w:val="000000"/>
          <w:sz w:val="24"/>
          <w:szCs w:val="24"/>
        </w:rPr>
        <w:t xml:space="preserve"> gitu aja. Tapi minimal... Bisa lah ngebantu... Adik kelas-adik kelas aku. Buat nentuin sesuatu. Ketika dia merasa bingung di tasawuf lah ya. Aku dapat pak royan. Dan menurut aku itu ya... Sesuatu yang Allah kasih lah. Ya lah.”</w:t>
      </w:r>
      <w:r w:rsidRPr="003F7164">
        <w:rPr>
          <w:rStyle w:val="FootnoteReference"/>
        </w:rPr>
        <w:footnoteReference w:id="138"/>
      </w:r>
    </w:p>
    <w:p w14:paraId="22D69ABA"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hAnsi="Times New Roman" w:cs="Times New Roman"/>
          <w:b/>
          <w:i/>
          <w:color w:val="000000"/>
          <w:sz w:val="24"/>
          <w:szCs w:val="24"/>
        </w:rPr>
      </w:pPr>
    </w:p>
    <w:p w14:paraId="1DFAA7AA"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hAnsi="Times New Roman" w:cs="Times New Roman"/>
          <w:color w:val="000000"/>
          <w:sz w:val="24"/>
          <w:szCs w:val="24"/>
        </w:rPr>
      </w:pPr>
      <w:r w:rsidRPr="00D55331">
        <w:rPr>
          <w:rFonts w:ascii="Times New Roman" w:eastAsia="Times New Roman" w:hAnsi="Times New Roman" w:cs="Times New Roman"/>
          <w:color w:val="000000"/>
          <w:sz w:val="24"/>
          <w:szCs w:val="24"/>
        </w:rPr>
        <w:t>Menyandarkan</w:t>
      </w:r>
      <w:r w:rsidRPr="00562B5E">
        <w:rPr>
          <w:rFonts w:ascii="Times New Roman" w:hAnsi="Times New Roman" w:cs="Times New Roman"/>
          <w:color w:val="000000"/>
          <w:sz w:val="24"/>
          <w:szCs w:val="24"/>
        </w:rPr>
        <w:t xml:space="preserve"> hati sepenuhnya kepada Allah dan menghalau apa saja yang merintangi </w:t>
      </w:r>
    </w:p>
    <w:p w14:paraId="33FEF349"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hAnsi="Times New Roman" w:cs="Times New Roman"/>
          <w:b/>
          <w:color w:val="000000"/>
          <w:sz w:val="24"/>
          <w:szCs w:val="24"/>
        </w:rPr>
      </w:pPr>
      <w:r w:rsidRPr="00562B5E">
        <w:rPr>
          <w:rFonts w:ascii="Times New Roman" w:hAnsi="Times New Roman" w:cs="Times New Roman"/>
          <w:color w:val="000000"/>
          <w:sz w:val="24"/>
          <w:szCs w:val="24"/>
        </w:rPr>
        <w:t xml:space="preserve">Hal ini juga dapat dilihat dari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mengenai hal yang ia lakukan ketika sedang berada didalam kesulitan ia </w:t>
      </w:r>
      <w:r w:rsidRPr="003B18AB">
        <w:rPr>
          <w:rFonts w:ascii="Times New Roman" w:eastAsia="Times New Roman" w:hAnsi="Times New Roman" w:cs="Times New Roman"/>
          <w:color w:val="000000"/>
          <w:sz w:val="24"/>
          <w:szCs w:val="24"/>
        </w:rPr>
        <w:t>senantiasa</w:t>
      </w:r>
      <w:r w:rsidRPr="00562B5E">
        <w:rPr>
          <w:rFonts w:ascii="Times New Roman" w:hAnsi="Times New Roman" w:cs="Times New Roman"/>
          <w:color w:val="000000"/>
          <w:sz w:val="24"/>
          <w:szCs w:val="24"/>
        </w:rPr>
        <w:t xml:space="preserve"> melibatkan Allah dengan melaksanakan ibadah-ibadah untuk selalu merasa dekat dengan Allah. Berikut adalah penuturan </w:t>
      </w:r>
      <w:r>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w:t>
      </w:r>
    </w:p>
    <w:p w14:paraId="56C7F8C8" w14:textId="77777777" w:rsidR="003E736A"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i/>
          <w:color w:val="000000"/>
          <w:sz w:val="24"/>
          <w:szCs w:val="24"/>
        </w:rPr>
      </w:pPr>
      <w:r w:rsidRPr="00562B5E">
        <w:rPr>
          <w:rFonts w:ascii="Times New Roman" w:hAnsi="Times New Roman" w:cs="Times New Roman"/>
          <w:color w:val="000000"/>
          <w:sz w:val="24"/>
          <w:szCs w:val="24"/>
        </w:rPr>
        <w:t>“</w:t>
      </w:r>
      <w:r w:rsidRPr="00562B5E">
        <w:rPr>
          <w:rFonts w:ascii="Times New Roman" w:eastAsia="Times New Roman" w:hAnsi="Times New Roman" w:cs="Times New Roman"/>
          <w:i/>
          <w:color w:val="000000"/>
          <w:sz w:val="24"/>
          <w:szCs w:val="24"/>
        </w:rPr>
        <w:t>Kan nangis karena ada masalah sama setelah aku mau nyelesain masalah kan beda ya. Setelah itu aku bakal minta ya Allah ini harus gimana ya. Setelah itu aku bakal sholat yang aku penyelesaian masalah ini ya Allah kayak gitu loh. Bukan aku ada masalah tapi aku penyelesaian masalah ini ya Allah gimana ya. Kayak gitu. Aku bakal sholat. Aku bakal ngaji. Aku bakal kayak journaling tipis-tipis lah. Aku harus gimana ya. Gimana ini? Gitu sih paling. Abis itu ya udah.”</w:t>
      </w:r>
      <w:r w:rsidRPr="003F7164">
        <w:rPr>
          <w:rStyle w:val="FootnoteReference"/>
        </w:rPr>
        <w:footnoteReference w:id="139"/>
      </w:r>
    </w:p>
    <w:p w14:paraId="509FF283"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b/>
          <w:i/>
          <w:color w:val="000000"/>
          <w:sz w:val="24"/>
          <w:szCs w:val="24"/>
        </w:rPr>
      </w:pPr>
    </w:p>
    <w:p w14:paraId="23276DF9" w14:textId="77777777" w:rsidR="003E736A" w:rsidRPr="00562B5E" w:rsidRDefault="003E736A" w:rsidP="003E736A">
      <w:pPr>
        <w:numPr>
          <w:ilvl w:val="0"/>
          <w:numId w:val="21"/>
        </w:numPr>
        <w:pBdr>
          <w:top w:val="nil"/>
          <w:left w:val="nil"/>
          <w:bottom w:val="nil"/>
          <w:right w:val="nil"/>
          <w:between w:val="nil"/>
        </w:pBdr>
        <w:spacing w:after="0" w:line="360" w:lineRule="auto"/>
        <w:ind w:left="1985" w:hanging="42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Pasrah atau menyerahkan semua urusan kepada Allah</w:t>
      </w:r>
    </w:p>
    <w:p w14:paraId="3AB2AFE4" w14:textId="77777777" w:rsidR="003E736A" w:rsidRPr="00562B5E" w:rsidRDefault="003E736A" w:rsidP="003E736A">
      <w:pPr>
        <w:pBdr>
          <w:top w:val="nil"/>
          <w:left w:val="nil"/>
          <w:bottom w:val="nil"/>
          <w:right w:val="nil"/>
          <w:between w:val="nil"/>
        </w:pBdr>
        <w:spacing w:after="0" w:line="360" w:lineRule="auto"/>
        <w:ind w:left="1985" w:firstLine="17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Bentuk kepasrahan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adalah dengan yakin atas hidup yang sudah Allah berikan dan yakin atas semua hal yang terjadi hanya kepada Allah. Hal ini dapat dilihat dari hasil wawancara dengan </w:t>
      </w:r>
      <w:r>
        <w:rPr>
          <w:rFonts w:ascii="Times New Roman" w:eastAsia="Times New Roman" w:hAnsi="Times New Roman" w:cs="Times New Roman"/>
          <w:color w:val="000000"/>
          <w:sz w:val="24"/>
          <w:szCs w:val="24"/>
        </w:rPr>
        <w:t>subjek</w:t>
      </w:r>
      <w:r w:rsidRPr="00562B5E">
        <w:rPr>
          <w:rFonts w:ascii="Times New Roman" w:eastAsia="Times New Roman" w:hAnsi="Times New Roman" w:cs="Times New Roman"/>
          <w:color w:val="000000"/>
          <w:sz w:val="24"/>
          <w:szCs w:val="24"/>
        </w:rPr>
        <w:t xml:space="preserve"> GS :</w:t>
      </w:r>
    </w:p>
    <w:p w14:paraId="74128DC6" w14:textId="77777777" w:rsidR="003E736A" w:rsidRPr="00562B5E" w:rsidRDefault="003E736A" w:rsidP="003E736A">
      <w:pPr>
        <w:pBdr>
          <w:top w:val="nil"/>
          <w:left w:val="nil"/>
          <w:bottom w:val="nil"/>
          <w:right w:val="nil"/>
          <w:between w:val="nil"/>
        </w:pBdr>
        <w:spacing w:after="0" w:line="240" w:lineRule="auto"/>
        <w:ind w:left="1985"/>
        <w:jc w:val="both"/>
        <w:rPr>
          <w:rFonts w:ascii="Times New Roman" w:eastAsia="Times New Roman" w:hAnsi="Times New Roman" w:cs="Times New Roman"/>
          <w:color w:val="000000"/>
          <w:sz w:val="24"/>
          <w:szCs w:val="24"/>
        </w:rPr>
      </w:pPr>
      <w:r w:rsidRPr="00562B5E">
        <w:rPr>
          <w:rFonts w:ascii="Times New Roman" w:eastAsia="Times New Roman" w:hAnsi="Times New Roman" w:cs="Times New Roman"/>
          <w:i/>
          <w:color w:val="000000"/>
          <w:sz w:val="24"/>
          <w:szCs w:val="24"/>
        </w:rPr>
        <w:t>“Kalau kenapa-kenapa... Paling yang aku bikin kenapa-kenapa itu kayak... Allah kenapa ngijinin aku hidup ya? Itu aja, bukan-bukan yang sisanya. Yang sisanya aku udah yakin aj</w:t>
      </w:r>
      <w:r w:rsidRPr="00562B5E">
        <w:rPr>
          <w:rFonts w:ascii="Times New Roman" w:eastAsia="Times New Roman" w:hAnsi="Times New Roman" w:cs="Times New Roman"/>
          <w:color w:val="000000"/>
          <w:sz w:val="24"/>
          <w:szCs w:val="24"/>
        </w:rPr>
        <w:t>a."​</w:t>
      </w:r>
      <w:r w:rsidRPr="003F7164">
        <w:rPr>
          <w:rStyle w:val="FootnoteReference"/>
        </w:rPr>
        <w:footnoteReference w:id="140"/>
      </w:r>
    </w:p>
    <w:p w14:paraId="06D5DDDE" w14:textId="77777777" w:rsidR="003E736A" w:rsidRDefault="003E736A" w:rsidP="003E736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03E06AC0" w14:textId="77777777" w:rsidR="00A358C3" w:rsidRDefault="00A358C3" w:rsidP="00A358C3">
      <w:pPr>
        <w:pStyle w:val="Heading1"/>
        <w:rPr>
          <w:rFonts w:cs="Times New Roman"/>
        </w:rPr>
        <w:sectPr w:rsidR="00A358C3" w:rsidSect="00A358C3">
          <w:pgSz w:w="12240" w:h="15840" w:code="1"/>
          <w:pgMar w:top="2268" w:right="1701" w:bottom="1701" w:left="2268" w:header="709" w:footer="709" w:gutter="0"/>
          <w:cols w:space="720"/>
          <w:titlePg/>
          <w:docGrid w:linePitch="299"/>
        </w:sectPr>
      </w:pPr>
    </w:p>
    <w:p w14:paraId="33F5390E" w14:textId="77777777" w:rsidR="00F543F5" w:rsidRPr="00562B5E" w:rsidRDefault="0069207A">
      <w:pPr>
        <w:pStyle w:val="Heading1"/>
        <w:rPr>
          <w:rFonts w:cs="Times New Roman"/>
        </w:rPr>
      </w:pPr>
      <w:bookmarkStart w:id="65" w:name="_Toc197518729"/>
      <w:r w:rsidRPr="00562B5E">
        <w:rPr>
          <w:rFonts w:cs="Times New Roman"/>
        </w:rPr>
        <w:lastRenderedPageBreak/>
        <w:t>BAB IV</w:t>
      </w:r>
      <w:r w:rsidRPr="00562B5E">
        <w:rPr>
          <w:rFonts w:cs="Times New Roman"/>
        </w:rPr>
        <w:br/>
        <w:t>ANALISIS DATA</w:t>
      </w:r>
      <w:bookmarkEnd w:id="65"/>
    </w:p>
    <w:p w14:paraId="619AA7EC" w14:textId="77777777" w:rsidR="00F543F5" w:rsidRPr="00562B5E" w:rsidRDefault="00F543F5">
      <w:pPr>
        <w:rPr>
          <w:rFonts w:ascii="Times New Roman" w:hAnsi="Times New Roman" w:cs="Times New Roman"/>
          <w:sz w:val="24"/>
          <w:szCs w:val="24"/>
        </w:rPr>
      </w:pPr>
    </w:p>
    <w:p w14:paraId="767EFE63" w14:textId="4262525D" w:rsidR="00F543F5" w:rsidRPr="00562B5E" w:rsidRDefault="0069207A" w:rsidP="009804C9">
      <w:pPr>
        <w:pStyle w:val="Heading2"/>
        <w:numPr>
          <w:ilvl w:val="3"/>
          <w:numId w:val="37"/>
        </w:numPr>
        <w:ind w:left="426" w:hanging="426"/>
        <w:jc w:val="both"/>
        <w:rPr>
          <w:rFonts w:cs="Times New Roman"/>
        </w:rPr>
      </w:pPr>
      <w:bookmarkStart w:id="66" w:name="_Toc197518730"/>
      <w:r w:rsidRPr="00562B5E">
        <w:rPr>
          <w:rFonts w:cs="Times New Roman"/>
        </w:rPr>
        <w:t xml:space="preserve">Gambaran </w:t>
      </w:r>
      <w:r w:rsidR="008C55BD" w:rsidRPr="008C55BD">
        <w:rPr>
          <w:rFonts w:cs="Times New Roman"/>
          <w:i/>
          <w:iCs/>
        </w:rPr>
        <w:t>Quarter Life Crisis</w:t>
      </w:r>
      <w:r w:rsidRPr="00562B5E">
        <w:rPr>
          <w:rFonts w:cs="Times New Roman"/>
        </w:rPr>
        <w:t xml:space="preserve"> pada mahasiswa jurusan Tasawuf dan Psikoterapi angkatan 2021</w:t>
      </w:r>
      <w:bookmarkEnd w:id="66"/>
    </w:p>
    <w:p w14:paraId="61E47FDA" w14:textId="33000A57" w:rsidR="00AB38AC" w:rsidRPr="00AB38AC" w:rsidRDefault="0069207A" w:rsidP="00AF6F42">
      <w:pPr>
        <w:pBdr>
          <w:top w:val="nil"/>
          <w:left w:val="nil"/>
          <w:bottom w:val="nil"/>
          <w:right w:val="nil"/>
          <w:between w:val="nil"/>
        </w:pBdr>
        <w:spacing w:after="0" w:line="360" w:lineRule="auto"/>
        <w:ind w:left="426" w:firstLine="294"/>
        <w:jc w:val="both"/>
        <w:rPr>
          <w:rFonts w:ascii="Times New Roman" w:hAnsi="Times New Roman" w:cs="Times New Roman"/>
          <w:sz w:val="24"/>
          <w:szCs w:val="24"/>
        </w:rPr>
      </w:pPr>
      <w:r w:rsidRPr="00562B5E">
        <w:rPr>
          <w:rFonts w:ascii="Times New Roman" w:hAnsi="Times New Roman" w:cs="Times New Roman"/>
          <w:sz w:val="24"/>
          <w:szCs w:val="24"/>
        </w:rPr>
        <w:t xml:space="preserve">Setiap mahasiswa memiliki dinamikanya masing-masing dalam menjalani kehidupannya </w:t>
      </w:r>
      <w:r w:rsidRPr="00F55CBB">
        <w:rPr>
          <w:rFonts w:ascii="Times New Roman" w:eastAsia="Times New Roman" w:hAnsi="Times New Roman" w:cs="Times New Roman"/>
          <w:iCs/>
          <w:color w:val="000000"/>
          <w:sz w:val="24"/>
          <w:szCs w:val="24"/>
        </w:rPr>
        <w:t>sebagai</w:t>
      </w:r>
      <w:r w:rsidRPr="00F55CBB">
        <w:rPr>
          <w:rFonts w:ascii="Times New Roman" w:hAnsi="Times New Roman" w:cs="Times New Roman"/>
          <w:iCs/>
          <w:sz w:val="24"/>
          <w:szCs w:val="24"/>
        </w:rPr>
        <w:t xml:space="preserve"> </w:t>
      </w:r>
      <w:r w:rsidRPr="00562B5E">
        <w:rPr>
          <w:rFonts w:ascii="Times New Roman" w:hAnsi="Times New Roman" w:cs="Times New Roman"/>
          <w:sz w:val="24"/>
          <w:szCs w:val="24"/>
        </w:rPr>
        <w:t>mahasiswa. Kesulitan dan rintangan-rintangan yang ada jugalah berbeda. Pada fase ini sebagai mahasiswa juga merupakan fase transisi dari remaja ke fase dewasa awal. Perubahan tugas, tanggung jawab serta masalah yang dihadapi juga semakin berkembang. Hal ini sering kali membuat beberapa individu mengalami kesulitan dan juga tekanan. Kendala-kendala tersebut seringkali menyebabkan mahasiswa rentan mengalami putus asa hingga berbagai macam kondisi krisis emosional.</w:t>
      </w:r>
      <w:r w:rsidR="00AB38AC">
        <w:rPr>
          <w:rFonts w:ascii="Times New Roman" w:hAnsi="Times New Roman" w:cs="Times New Roman"/>
          <w:sz w:val="24"/>
          <w:szCs w:val="24"/>
        </w:rPr>
        <w:tab/>
      </w:r>
    </w:p>
    <w:p w14:paraId="62635879" w14:textId="09F3EA1F" w:rsidR="00F543F5" w:rsidRPr="00562B5E" w:rsidRDefault="0069207A" w:rsidP="001655DD">
      <w:pPr>
        <w:pBdr>
          <w:top w:val="nil"/>
          <w:left w:val="nil"/>
          <w:bottom w:val="nil"/>
          <w:right w:val="nil"/>
          <w:between w:val="nil"/>
        </w:pBdr>
        <w:spacing w:after="0" w:line="360" w:lineRule="auto"/>
        <w:ind w:left="426" w:firstLine="294"/>
        <w:jc w:val="both"/>
        <w:rPr>
          <w:rFonts w:ascii="Times New Roman" w:hAnsi="Times New Roman" w:cs="Times New Roman"/>
          <w:sz w:val="24"/>
          <w:szCs w:val="24"/>
        </w:rPr>
      </w:pPr>
      <w:r w:rsidRPr="00562B5E">
        <w:rPr>
          <w:rFonts w:ascii="Times New Roman" w:hAnsi="Times New Roman" w:cs="Times New Roman"/>
          <w:sz w:val="24"/>
          <w:szCs w:val="24"/>
        </w:rPr>
        <w:t xml:space="preserve">Pada fase ini seringkali individu mengalami kebingungan akibat ketidakpastian seputar </w:t>
      </w:r>
      <w:r w:rsidRPr="00F55CBB">
        <w:rPr>
          <w:rFonts w:ascii="Times New Roman" w:eastAsia="Times New Roman" w:hAnsi="Times New Roman" w:cs="Times New Roman"/>
          <w:iCs/>
          <w:color w:val="000000"/>
          <w:sz w:val="24"/>
          <w:szCs w:val="24"/>
        </w:rPr>
        <w:t>kehidupan</w:t>
      </w:r>
      <w:r w:rsidRPr="00F55CBB">
        <w:rPr>
          <w:rFonts w:ascii="Times New Roman" w:hAnsi="Times New Roman" w:cs="Times New Roman"/>
          <w:iCs/>
          <w:sz w:val="24"/>
          <w:szCs w:val="24"/>
        </w:rPr>
        <w:t xml:space="preserve"> </w:t>
      </w:r>
      <w:r w:rsidRPr="00562B5E">
        <w:rPr>
          <w:rFonts w:ascii="Times New Roman" w:hAnsi="Times New Roman" w:cs="Times New Roman"/>
          <w:sz w:val="24"/>
          <w:szCs w:val="24"/>
        </w:rPr>
        <w:t xml:space="preserve">di masa depan. Fenomena ini pertama kali ditemukan oleh Wilner. Pada saat itu Wilner mengalami kebingungan terhadap pilihan yang akan ia pilih di masa yang akan datang. Menurut Fischer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adalah perasaan khawatir atau kecemasan tentang ketidakpastian kehidupan yang akan datang seputar relasi, karier, dan kehidupan sosial yang terjadi pada usia 20-an.</w:t>
      </w:r>
      <w:r w:rsidR="00F55CBB" w:rsidRPr="003F7164">
        <w:rPr>
          <w:rStyle w:val="FootnoteReference"/>
        </w:rPr>
        <w:footnoteReference w:id="141"/>
      </w:r>
      <w:r w:rsidRPr="00562B5E">
        <w:rPr>
          <w:rFonts w:ascii="Times New Roman" w:hAnsi="Times New Roman" w:cs="Times New Roman"/>
          <w:sz w:val="24"/>
          <w:szCs w:val="24"/>
        </w:rPr>
        <w:t xml:space="preserve"> </w:t>
      </w:r>
    </w:p>
    <w:p w14:paraId="18460B67" w14:textId="56CA4FCD" w:rsidR="00F543F5" w:rsidRPr="00562B5E" w:rsidRDefault="0069207A" w:rsidP="001655DD">
      <w:pPr>
        <w:pBdr>
          <w:top w:val="nil"/>
          <w:left w:val="nil"/>
          <w:bottom w:val="nil"/>
          <w:right w:val="nil"/>
          <w:between w:val="nil"/>
        </w:pBdr>
        <w:spacing w:after="0" w:line="360" w:lineRule="auto"/>
        <w:ind w:left="426" w:firstLine="10"/>
        <w:jc w:val="both"/>
        <w:rPr>
          <w:rFonts w:ascii="Times New Roman" w:hAnsi="Times New Roman" w:cs="Times New Roman"/>
          <w:sz w:val="24"/>
          <w:szCs w:val="24"/>
        </w:rPr>
      </w:pPr>
      <w:r w:rsidRPr="00F55CBB">
        <w:rPr>
          <w:rFonts w:ascii="Times New Roman" w:hAnsi="Times New Roman" w:cs="Times New Roman"/>
          <w:sz w:val="24"/>
          <w:szCs w:val="24"/>
        </w:rPr>
        <w:t xml:space="preserve">Menurut </w:t>
      </w:r>
      <w:r w:rsidRPr="00F55CBB">
        <w:rPr>
          <w:rFonts w:ascii="Times New Roman" w:eastAsia="Times New Roman" w:hAnsi="Times New Roman" w:cs="Times New Roman"/>
          <w:color w:val="000000"/>
          <w:sz w:val="24"/>
          <w:szCs w:val="24"/>
        </w:rPr>
        <w:t>Robbins</w:t>
      </w:r>
      <w:r w:rsidRPr="00562B5E">
        <w:rPr>
          <w:rFonts w:ascii="Times New Roman" w:hAnsi="Times New Roman" w:cs="Times New Roman"/>
          <w:sz w:val="24"/>
          <w:szCs w:val="24"/>
        </w:rPr>
        <w:t xml:space="preserve"> dan Wilner bahwa dimensi-dimensi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ada tujuh dimensi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yang dapat menggambarkan individu dapat dikatakan mengalami fase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yaitu kebimbangan dalam mengambil keputusan, putus asa, penilaian diri yang rendah, terjebak dalam situasi yang sulit, cemas, merasa tertekan dan khawatir terhadap relasi interpersonal yang akan dibangun. Sedangkan hal ini juga memiliki pengaruh terhadap penilaian diri </w:t>
      </w:r>
      <w:r w:rsidRPr="00562B5E">
        <w:rPr>
          <w:rFonts w:ascii="Times New Roman" w:hAnsi="Times New Roman" w:cs="Times New Roman"/>
          <w:sz w:val="24"/>
          <w:szCs w:val="24"/>
        </w:rPr>
        <w:lastRenderedPageBreak/>
        <w:t>individu mengenai dirinya dan juga masa depannya. Hal ini juga dapat menyebabkan individu mengalami permasalahan fisik dan psikis mereka.</w:t>
      </w:r>
      <w:r w:rsidR="003E736A" w:rsidRPr="003F7164">
        <w:rPr>
          <w:rStyle w:val="FootnoteReference"/>
        </w:rPr>
        <w:footnoteReference w:id="142"/>
      </w:r>
      <w:r w:rsidRPr="00562B5E">
        <w:rPr>
          <w:rFonts w:ascii="Times New Roman" w:hAnsi="Times New Roman" w:cs="Times New Roman"/>
          <w:sz w:val="24"/>
          <w:szCs w:val="24"/>
        </w:rPr>
        <w:t xml:space="preserve"> </w:t>
      </w:r>
    </w:p>
    <w:p w14:paraId="52302D82" w14:textId="1F5E34A4" w:rsidR="00F543F5" w:rsidRPr="00562B5E" w:rsidRDefault="008C55BD" w:rsidP="001655DD">
      <w:pPr>
        <w:pBdr>
          <w:top w:val="nil"/>
          <w:left w:val="nil"/>
          <w:bottom w:val="nil"/>
          <w:right w:val="nil"/>
          <w:between w:val="nil"/>
        </w:pBdr>
        <w:spacing w:after="0" w:line="360" w:lineRule="auto"/>
        <w:ind w:left="426" w:firstLine="294"/>
        <w:jc w:val="both"/>
        <w:rPr>
          <w:rFonts w:ascii="Times New Roman" w:hAnsi="Times New Roman" w:cs="Times New Roman"/>
          <w:sz w:val="24"/>
          <w:szCs w:val="24"/>
        </w:rPr>
      </w:pP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yang dialami oleh ketiga </w:t>
      </w:r>
      <w:r w:rsidR="00E10373">
        <w:rPr>
          <w:rFonts w:ascii="Times New Roman" w:hAnsi="Times New Roman" w:cs="Times New Roman"/>
          <w:sz w:val="24"/>
          <w:szCs w:val="24"/>
        </w:rPr>
        <w:t>subjek</w:t>
      </w:r>
      <w:r w:rsidRPr="00562B5E">
        <w:rPr>
          <w:rFonts w:ascii="Times New Roman" w:hAnsi="Times New Roman" w:cs="Times New Roman"/>
          <w:sz w:val="24"/>
          <w:szCs w:val="24"/>
        </w:rPr>
        <w:t xml:space="preserve"> tersebut tentunya memiliki perbedaan </w:t>
      </w:r>
      <w:r w:rsidRPr="00B55126">
        <w:rPr>
          <w:rFonts w:ascii="Times New Roman" w:eastAsia="Times New Roman" w:hAnsi="Times New Roman" w:cs="Times New Roman"/>
          <w:i/>
          <w:color w:val="000000"/>
          <w:sz w:val="24"/>
          <w:szCs w:val="24"/>
        </w:rPr>
        <w:t>dalam</w:t>
      </w:r>
      <w:r w:rsidRPr="00562B5E">
        <w:rPr>
          <w:rFonts w:ascii="Times New Roman" w:hAnsi="Times New Roman" w:cs="Times New Roman"/>
          <w:sz w:val="24"/>
          <w:szCs w:val="24"/>
        </w:rPr>
        <w:t xml:space="preserve"> setiap individu. Perbedaan latar  belakang subjek juga memiliki pengaruh seberapa tinggi individu mengalami fase </w:t>
      </w: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dalam hidupnya. Berikut adalah gambaran </w:t>
      </w: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yang dialami oleh mahasiswa tasawuf dan psikoterapi Angkatan 2021 UIN Walisongo Semarang :</w:t>
      </w:r>
    </w:p>
    <w:p w14:paraId="1D4EABD2" w14:textId="7E3B932E" w:rsidR="00F543F5" w:rsidRPr="00562B5E" w:rsidRDefault="00E10373" w:rsidP="009804C9">
      <w:pPr>
        <w:numPr>
          <w:ilvl w:val="7"/>
          <w:numId w:val="40"/>
        </w:numPr>
        <w:pBdr>
          <w:top w:val="nil"/>
          <w:left w:val="nil"/>
          <w:bottom w:val="nil"/>
          <w:right w:val="nil"/>
          <w:between w:val="nil"/>
        </w:pBdr>
        <w:spacing w:after="0" w:line="36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007457DE" w:rsidRPr="00562B5E">
        <w:rPr>
          <w:rFonts w:ascii="Times New Roman" w:hAnsi="Times New Roman" w:cs="Times New Roman"/>
          <w:color w:val="000000"/>
          <w:sz w:val="24"/>
          <w:szCs w:val="24"/>
        </w:rPr>
        <w:t xml:space="preserve"> DMM </w:t>
      </w:r>
    </w:p>
    <w:p w14:paraId="6E2257BA" w14:textId="2AECEAF8" w:rsidR="00F543F5" w:rsidRPr="00562B5E" w:rsidRDefault="0069207A" w:rsidP="002B367D">
      <w:pPr>
        <w:pBdr>
          <w:top w:val="nil"/>
          <w:left w:val="nil"/>
          <w:bottom w:val="nil"/>
          <w:right w:val="nil"/>
          <w:between w:val="nil"/>
        </w:pBdr>
        <w:spacing w:after="0" w:line="360" w:lineRule="auto"/>
        <w:ind w:left="851" w:firstLine="589"/>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DMM adalah mahasiswa jurusan Tasawuf dan Psikoterapi Angkatan 2021 yang berasal dari kota Tegal.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berlatar belakang anak pertama perempuan dan berasal dari keluarga yang tidak memiliki keterbukaan dalam hal apapun. Menjadi anak pertama merupakan tanggung jawab yang sangat berat yang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miliki.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sering kali merasa ia tidak memiliki orang lain ketika ia kebingungan dalam </w:t>
      </w:r>
      <w:r w:rsidRPr="00562B5E">
        <w:rPr>
          <w:rFonts w:ascii="Times New Roman" w:hAnsi="Times New Roman" w:cs="Times New Roman"/>
          <w:sz w:val="24"/>
          <w:szCs w:val="24"/>
        </w:rPr>
        <w:t>mengambil</w:t>
      </w:r>
      <w:r w:rsidRPr="00562B5E">
        <w:rPr>
          <w:rFonts w:ascii="Times New Roman" w:hAnsi="Times New Roman" w:cs="Times New Roman"/>
          <w:color w:val="000000"/>
          <w:sz w:val="24"/>
          <w:szCs w:val="24"/>
        </w:rPr>
        <w:t xml:space="preserve"> sebuah keputusan. Kedua orang tuanya yang sangat sibuk bekerja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harus menjaga adiknya yang dimana menurut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bahwa ia pada saat itu belum merasa tanggung jawab itu harus ia emban. </w:t>
      </w:r>
    </w:p>
    <w:p w14:paraId="368C5C81" w14:textId="2C095C45" w:rsidR="00F543F5" w:rsidRPr="00562B5E" w:rsidRDefault="0069207A" w:rsidP="002B367D">
      <w:pPr>
        <w:pBdr>
          <w:top w:val="nil"/>
          <w:left w:val="nil"/>
          <w:bottom w:val="nil"/>
          <w:right w:val="nil"/>
          <w:between w:val="nil"/>
        </w:pBdr>
        <w:spacing w:after="0" w:line="360" w:lineRule="auto"/>
        <w:ind w:left="851" w:firstLine="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Dalam hal ini dimensi-dimensi fase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menurut Robbins dan Wilner, yang dapat diidentifikasi 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antara lain</w:t>
      </w:r>
      <w:r w:rsidR="003E736A" w:rsidRPr="003F7164">
        <w:rPr>
          <w:rStyle w:val="FootnoteReference"/>
        </w:rPr>
        <w:footnoteReference w:id="143"/>
      </w:r>
      <w:r w:rsidRPr="00562B5E">
        <w:rPr>
          <w:rFonts w:ascii="Times New Roman" w:hAnsi="Times New Roman" w:cs="Times New Roman"/>
          <w:color w:val="000000"/>
          <w:sz w:val="24"/>
          <w:szCs w:val="24"/>
        </w:rPr>
        <w:t xml:space="preserve"> : </w:t>
      </w:r>
    </w:p>
    <w:p w14:paraId="0566477B" w14:textId="77777777" w:rsidR="00F543F5" w:rsidRDefault="0069207A" w:rsidP="009804C9">
      <w:pPr>
        <w:numPr>
          <w:ilvl w:val="0"/>
          <w:numId w:val="24"/>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Putus Asa </w:t>
      </w:r>
    </w:p>
    <w:p w14:paraId="35A4E365" w14:textId="29226C25" w:rsidR="004217FF" w:rsidRDefault="004217FF" w:rsidP="004217FF">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Pr>
          <w:rFonts w:ascii="Times New Roman" w:hAnsi="Times New Roman" w:cs="Times New Roman"/>
          <w:color w:val="000000"/>
          <w:sz w:val="24"/>
          <w:szCs w:val="24"/>
        </w:rPr>
        <w:t>Kegagalan dan ketidakpastiaan dapat memicu berbagai macam reaksi psikologis yang kompleks. Perasaan tidak aman dan cemas, hingga hilangnya kepercayaan diri dan motivasi</w:t>
      </w:r>
      <w:r w:rsidR="008E418A">
        <w:rPr>
          <w:rFonts w:ascii="Times New Roman" w:hAnsi="Times New Roman" w:cs="Times New Roman"/>
          <w:color w:val="000000"/>
          <w:sz w:val="24"/>
          <w:szCs w:val="24"/>
        </w:rPr>
        <w:t>.</w:t>
      </w:r>
      <w:r w:rsidR="008F176C">
        <w:rPr>
          <w:rFonts w:ascii="Times New Roman" w:hAnsi="Times New Roman" w:cs="Times New Roman"/>
          <w:color w:val="000000"/>
          <w:sz w:val="24"/>
          <w:szCs w:val="24"/>
        </w:rPr>
        <w:t xml:space="preserve"> </w:t>
      </w:r>
      <w:r w:rsidR="005D55C1">
        <w:rPr>
          <w:rFonts w:ascii="Times New Roman" w:hAnsi="Times New Roman" w:cs="Times New Roman"/>
          <w:color w:val="000000"/>
          <w:sz w:val="24"/>
          <w:szCs w:val="24"/>
        </w:rPr>
        <w:t>I</w:t>
      </w:r>
      <w:r>
        <w:rPr>
          <w:rFonts w:ascii="Times New Roman" w:hAnsi="Times New Roman" w:cs="Times New Roman"/>
          <w:color w:val="000000"/>
          <w:sz w:val="24"/>
          <w:szCs w:val="24"/>
        </w:rPr>
        <w:t xml:space="preserve">ndividu yang merasa tertinggal dalam meraih </w:t>
      </w:r>
      <w:r w:rsidR="008F176C">
        <w:rPr>
          <w:rFonts w:ascii="Times New Roman" w:hAnsi="Times New Roman" w:cs="Times New Roman"/>
          <w:color w:val="000000"/>
          <w:sz w:val="24"/>
          <w:szCs w:val="24"/>
        </w:rPr>
        <w:t>i</w:t>
      </w:r>
      <w:r>
        <w:rPr>
          <w:rFonts w:ascii="Times New Roman" w:hAnsi="Times New Roman" w:cs="Times New Roman"/>
          <w:color w:val="000000"/>
          <w:sz w:val="24"/>
          <w:szCs w:val="24"/>
        </w:rPr>
        <w:t xml:space="preserve">mpian dan harapannya akan merasa putus asa ketika </w:t>
      </w:r>
      <w:r>
        <w:rPr>
          <w:rFonts w:ascii="Times New Roman" w:hAnsi="Times New Roman" w:cs="Times New Roman"/>
          <w:color w:val="000000"/>
          <w:sz w:val="24"/>
          <w:szCs w:val="24"/>
        </w:rPr>
        <w:lastRenderedPageBreak/>
        <w:t>menyadari bahwa orang-orang sekitarnya sudah berhasil dalam mencapai keinginan serta cita-citanya.</w:t>
      </w:r>
      <w:r w:rsidR="00E3434E" w:rsidRPr="003F7164">
        <w:rPr>
          <w:rStyle w:val="FootnoteReference"/>
        </w:rPr>
        <w:footnoteReference w:id="144"/>
      </w:r>
      <w:r>
        <w:rPr>
          <w:rFonts w:ascii="Times New Roman" w:hAnsi="Times New Roman" w:cs="Times New Roman"/>
          <w:color w:val="000000"/>
          <w:sz w:val="24"/>
          <w:szCs w:val="24"/>
        </w:rPr>
        <w:t xml:space="preserve"> </w:t>
      </w:r>
    </w:p>
    <w:p w14:paraId="3081F205" w14:textId="3E8DF42C" w:rsidR="00863689" w:rsidRPr="009129CA" w:rsidRDefault="0069207A" w:rsidP="009129CA">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putus asa yang dirasakan adalah ketika </w:t>
      </w:r>
      <w:r w:rsidR="005D55C1">
        <w:rPr>
          <w:rFonts w:ascii="Times New Roman" w:hAnsi="Times New Roman" w:cs="Times New Roman"/>
          <w:color w:val="000000"/>
          <w:sz w:val="24"/>
          <w:szCs w:val="24"/>
        </w:rPr>
        <w:t>apa yang sudah di harapkan dan direncanakan tidak terjadi sesuai dengan keinganannya. Hal ini membuat DMM merasa tertinggal dengan teman-temannya</w:t>
      </w:r>
      <w:r w:rsidR="009129CA">
        <w:rPr>
          <w:rFonts w:ascii="Times New Roman" w:hAnsi="Times New Roman" w:cs="Times New Roman"/>
          <w:color w:val="000000"/>
          <w:sz w:val="24"/>
          <w:szCs w:val="24"/>
        </w:rPr>
        <w:t>.</w:t>
      </w:r>
      <w:r w:rsidR="005D55C1">
        <w:rPr>
          <w:rFonts w:ascii="Times New Roman" w:hAnsi="Times New Roman" w:cs="Times New Roman"/>
          <w:color w:val="000000"/>
          <w:sz w:val="24"/>
          <w:szCs w:val="24"/>
        </w:rPr>
        <w:t xml:space="preserve"> </w:t>
      </w:r>
      <w:r w:rsidR="005B1B8D">
        <w:rPr>
          <w:rFonts w:ascii="Times New Roman" w:hAnsi="Times New Roman" w:cs="Times New Roman"/>
          <w:color w:val="000000"/>
          <w:sz w:val="24"/>
          <w:szCs w:val="24"/>
        </w:rPr>
        <w:t xml:space="preserve">Dalam hal ini subyek DMM mengalami peristiwa yang membuat DMM merasakan bahwa setiap kali ia merasakan putus asa ia selalu diingatkan dengan kekuasaan Allah yang selalu memberikan jawaban dan jalan. </w:t>
      </w:r>
      <w:r w:rsidR="005B1B8D" w:rsidRPr="00562B5E">
        <w:rPr>
          <w:rFonts w:ascii="Times New Roman" w:hAnsi="Times New Roman" w:cs="Times New Roman"/>
          <w:color w:val="000000"/>
          <w:sz w:val="24"/>
          <w:szCs w:val="24"/>
        </w:rPr>
        <w:t xml:space="preserve">Dampak yang terjadi dari perasaan putus asa menjadikan </w:t>
      </w:r>
      <w:r w:rsidR="00E10373">
        <w:rPr>
          <w:rFonts w:ascii="Times New Roman" w:hAnsi="Times New Roman" w:cs="Times New Roman"/>
          <w:color w:val="000000"/>
          <w:sz w:val="24"/>
          <w:szCs w:val="24"/>
        </w:rPr>
        <w:t>subjek</w:t>
      </w:r>
      <w:r w:rsidR="005B1B8D" w:rsidRPr="00562B5E">
        <w:rPr>
          <w:rFonts w:ascii="Times New Roman" w:hAnsi="Times New Roman" w:cs="Times New Roman"/>
          <w:color w:val="000000"/>
          <w:sz w:val="24"/>
          <w:szCs w:val="24"/>
        </w:rPr>
        <w:t xml:space="preserve"> DMM merasa tertinggal dari teman-temanny</w:t>
      </w:r>
      <w:r w:rsidR="0043356B">
        <w:rPr>
          <w:rFonts w:ascii="Times New Roman" w:hAnsi="Times New Roman" w:cs="Times New Roman"/>
          <w:color w:val="000000"/>
          <w:sz w:val="24"/>
          <w:szCs w:val="24"/>
        </w:rPr>
        <w:t>a akibat harapan dan rencana yang sudah ia lakukan tidak sesuai dengan yang diingin</w:t>
      </w:r>
      <w:r w:rsidR="00863689">
        <w:rPr>
          <w:rFonts w:ascii="Times New Roman" w:hAnsi="Times New Roman" w:cs="Times New Roman"/>
          <w:color w:val="000000"/>
          <w:sz w:val="24"/>
          <w:szCs w:val="24"/>
        </w:rPr>
        <w:t>kan</w:t>
      </w:r>
      <w:r w:rsidR="0043356B">
        <w:rPr>
          <w:rFonts w:ascii="Times New Roman" w:hAnsi="Times New Roman" w:cs="Times New Roman"/>
          <w:color w:val="000000"/>
          <w:sz w:val="24"/>
          <w:szCs w:val="24"/>
        </w:rPr>
        <w:t xml:space="preserve"> oleh subyek DMM</w:t>
      </w:r>
      <w:r w:rsidR="00863689">
        <w:rPr>
          <w:rFonts w:ascii="Times New Roman" w:hAnsi="Times New Roman" w:cs="Times New Roman"/>
          <w:color w:val="000000"/>
          <w:sz w:val="24"/>
          <w:szCs w:val="24"/>
        </w:rPr>
        <w:t>.</w:t>
      </w:r>
    </w:p>
    <w:p w14:paraId="573FD957" w14:textId="77777777" w:rsidR="00F543F5" w:rsidRDefault="0069207A" w:rsidP="009804C9">
      <w:pPr>
        <w:numPr>
          <w:ilvl w:val="0"/>
          <w:numId w:val="24"/>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Cemas </w:t>
      </w:r>
    </w:p>
    <w:p w14:paraId="4781BF30" w14:textId="49068228" w:rsidR="00F543F5" w:rsidRPr="009129CA" w:rsidRDefault="00C22061" w:rsidP="009129CA">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Pr>
          <w:rFonts w:ascii="Times New Roman" w:hAnsi="Times New Roman" w:cs="Times New Roman"/>
          <w:color w:val="000000"/>
          <w:sz w:val="24"/>
          <w:szCs w:val="24"/>
        </w:rPr>
        <w:t>Masa transisi remaja ke dewasa awal akan memunculkan banyak tuntutan-tuntutan, tanggung jawab maupun masalah-masalah yang baru yang akan membuat individu yang mengalaminya merasa cemas sehingga menimbulkan perasaan gelisah yang dapat menganggu kehidupan sehari-hari.</w:t>
      </w:r>
      <w:r w:rsidR="009129CA">
        <w:rPr>
          <w:rFonts w:ascii="Times New Roman" w:hAnsi="Times New Roman" w:cs="Times New Roman"/>
          <w:color w:val="000000"/>
          <w:sz w:val="24"/>
          <w:szCs w:val="24"/>
        </w:rPr>
        <w:t xml:space="preserve"> </w:t>
      </w:r>
      <w:r w:rsidR="0069207A" w:rsidRPr="00562B5E">
        <w:rPr>
          <w:rFonts w:ascii="Times New Roman" w:hAnsi="Times New Roman" w:cs="Times New Roman"/>
          <w:color w:val="000000"/>
          <w:sz w:val="24"/>
          <w:szCs w:val="24"/>
        </w:rPr>
        <w:t xml:space="preserve">Perasaan cemas yang </w:t>
      </w:r>
      <w:r w:rsidR="00E10373">
        <w:rPr>
          <w:rFonts w:ascii="Times New Roman" w:hAnsi="Times New Roman" w:cs="Times New Roman"/>
          <w:color w:val="000000"/>
          <w:sz w:val="24"/>
          <w:szCs w:val="24"/>
        </w:rPr>
        <w:t>subjek</w:t>
      </w:r>
      <w:r w:rsidR="0069207A" w:rsidRPr="00562B5E">
        <w:rPr>
          <w:rFonts w:ascii="Times New Roman" w:hAnsi="Times New Roman" w:cs="Times New Roman"/>
          <w:color w:val="000000"/>
          <w:sz w:val="24"/>
          <w:szCs w:val="24"/>
        </w:rPr>
        <w:t xml:space="preserve"> DMM alami adalah ketika </w:t>
      </w:r>
      <w:r w:rsidR="00E10373">
        <w:rPr>
          <w:rFonts w:ascii="Times New Roman" w:hAnsi="Times New Roman" w:cs="Times New Roman"/>
          <w:color w:val="000000"/>
          <w:sz w:val="24"/>
          <w:szCs w:val="24"/>
        </w:rPr>
        <w:t>subjek</w:t>
      </w:r>
      <w:r w:rsidR="0069207A" w:rsidRPr="00562B5E">
        <w:rPr>
          <w:rFonts w:ascii="Times New Roman" w:hAnsi="Times New Roman" w:cs="Times New Roman"/>
          <w:color w:val="000000"/>
          <w:sz w:val="24"/>
          <w:szCs w:val="24"/>
        </w:rPr>
        <w:t xml:space="preserve"> DMM merasa ketika memasuki dewasa awal. Sebagai anak pertama ia juga dituntut untuk dapat menjadi contoh yang baik untuk adiknya. Dengan bertambahnya tugas dan tanggung jawab yang </w:t>
      </w:r>
      <w:r w:rsidR="0069207A" w:rsidRPr="00562B5E">
        <w:rPr>
          <w:rFonts w:ascii="Times New Roman" w:hAnsi="Times New Roman" w:cs="Times New Roman"/>
          <w:sz w:val="24"/>
          <w:szCs w:val="24"/>
        </w:rPr>
        <w:t>diemban</w:t>
      </w:r>
      <w:r w:rsidR="0069207A" w:rsidRPr="00562B5E">
        <w:rPr>
          <w:rFonts w:ascii="Times New Roman" w:hAnsi="Times New Roman" w:cs="Times New Roman"/>
          <w:color w:val="000000"/>
          <w:sz w:val="24"/>
          <w:szCs w:val="24"/>
        </w:rPr>
        <w:t xml:space="preserve"> sebagai dewasa semakin membuat </w:t>
      </w:r>
      <w:r w:rsidR="00E10373">
        <w:rPr>
          <w:rFonts w:ascii="Times New Roman" w:hAnsi="Times New Roman" w:cs="Times New Roman"/>
          <w:color w:val="000000"/>
          <w:sz w:val="24"/>
          <w:szCs w:val="24"/>
        </w:rPr>
        <w:t>subjek</w:t>
      </w:r>
      <w:r w:rsidR="0069207A" w:rsidRPr="00562B5E">
        <w:rPr>
          <w:rFonts w:ascii="Times New Roman" w:hAnsi="Times New Roman" w:cs="Times New Roman"/>
          <w:color w:val="000000"/>
          <w:sz w:val="24"/>
          <w:szCs w:val="24"/>
        </w:rPr>
        <w:t xml:space="preserve"> DMM merasakan kecemasan akan masa depannya.</w:t>
      </w:r>
      <w:r w:rsidR="00E3434E" w:rsidRPr="003F7164">
        <w:rPr>
          <w:rStyle w:val="FootnoteReference"/>
        </w:rPr>
        <w:footnoteReference w:id="145"/>
      </w:r>
      <w:r w:rsidR="0069207A" w:rsidRPr="00562B5E">
        <w:rPr>
          <w:rFonts w:ascii="Times New Roman" w:hAnsi="Times New Roman" w:cs="Times New Roman"/>
          <w:color w:val="000000"/>
          <w:sz w:val="24"/>
          <w:szCs w:val="24"/>
        </w:rPr>
        <w:t xml:space="preserve"> </w:t>
      </w:r>
    </w:p>
    <w:p w14:paraId="6305E2B0" w14:textId="6B5D9419" w:rsidR="00777791" w:rsidRPr="005D6D7F" w:rsidRDefault="0069207A" w:rsidP="00777791">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beberapa pengakuan DMM mengenai kecemasan yang ia alami adalah ketika ia merasa takut tidak memiliki kapasitas tentang </w:t>
      </w:r>
      <w:r w:rsidRPr="00562B5E">
        <w:rPr>
          <w:rFonts w:ascii="Times New Roman" w:hAnsi="Times New Roman" w:cs="Times New Roman"/>
          <w:color w:val="000000"/>
          <w:sz w:val="24"/>
          <w:szCs w:val="24"/>
        </w:rPr>
        <w:lastRenderedPageBreak/>
        <w:t xml:space="preserve">kemampuan dirinya serta merasa salah mengambil jurusan yang tidak ia minati. Dalam hal ini DMM juga mengaku bahwa ia </w:t>
      </w:r>
      <w:r w:rsidR="005D6D7F">
        <w:rPr>
          <w:rFonts w:ascii="Times New Roman" w:hAnsi="Times New Roman" w:cs="Times New Roman"/>
          <w:color w:val="000000"/>
          <w:sz w:val="24"/>
          <w:szCs w:val="24"/>
        </w:rPr>
        <w:t>takut ketika tidak</w:t>
      </w:r>
      <w:r w:rsidRPr="00562B5E">
        <w:rPr>
          <w:rFonts w:ascii="Times New Roman" w:hAnsi="Times New Roman" w:cs="Times New Roman"/>
          <w:color w:val="000000"/>
          <w:sz w:val="24"/>
          <w:szCs w:val="24"/>
        </w:rPr>
        <w:t xml:space="preserve"> bisa membalas jasa-jasa kedua orang tuanya serta ia juga dituntut untuk lebih mandiri dibanding adiknya. </w:t>
      </w:r>
    </w:p>
    <w:p w14:paraId="1A991814" w14:textId="77777777" w:rsidR="00F543F5" w:rsidRDefault="0069207A" w:rsidP="009804C9">
      <w:pPr>
        <w:numPr>
          <w:ilvl w:val="0"/>
          <w:numId w:val="24"/>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Merasa Tertekan</w:t>
      </w:r>
    </w:p>
    <w:p w14:paraId="7A670AF3" w14:textId="77777777" w:rsidR="0052008D" w:rsidRDefault="005D6D7F" w:rsidP="0052008D">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Banyaknya pilihan dan tuntutan-tuntutan dapat menyebabkan individu merasa tertekan, hal itu dapat terjadi karena individu merasa belum saatnya mereka menerima hal tersebut atau karena merasa tidak mampu mengatasi hal tersebut. </w:t>
      </w:r>
    </w:p>
    <w:p w14:paraId="309CA455" w14:textId="2FD10011" w:rsidR="00777791" w:rsidRPr="008E418A" w:rsidRDefault="0069207A" w:rsidP="008D455A">
      <w:pPr>
        <w:pBdr>
          <w:top w:val="nil"/>
          <w:left w:val="nil"/>
          <w:bottom w:val="nil"/>
          <w:right w:val="nil"/>
          <w:between w:val="nil"/>
        </w:pBdr>
        <w:spacing w:after="0" w:line="360" w:lineRule="auto"/>
        <w:ind w:left="1276" w:firstLine="164"/>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merasakan perasaan tertekan adalah sebagai anak pertama,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sering kali merasakan banyak tuntutan dan tanggung jawab atas dirinya. Hal ini di alami oleh DMM yang merasakan kedua orang tuanya yang sangat sibuk, sehingga ia sebagai anak pertama memiliki tugas untuk menggantikan tugas kedua orang tuanya dalam menjaga adiknya.</w:t>
      </w:r>
      <w:r w:rsidR="008D455A">
        <w:rPr>
          <w:rFonts w:ascii="Times New Roman" w:hAnsi="Times New Roman" w:cs="Times New Roman"/>
          <w:color w:val="000000"/>
          <w:sz w:val="24"/>
          <w:szCs w:val="24"/>
        </w:rPr>
        <w:t xml:space="preserve"> </w:t>
      </w:r>
      <w:r w:rsidRPr="00562B5E">
        <w:rPr>
          <w:rFonts w:ascii="Times New Roman" w:hAnsi="Times New Roman" w:cs="Times New Roman"/>
          <w:color w:val="000000"/>
          <w:sz w:val="24"/>
          <w:szCs w:val="24"/>
        </w:rPr>
        <w:t xml:space="preserve">Perasaan-perasaan muncul ketika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merasakan kurangnya perhatian yang orang tuanya berikan padanya. Hal ini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merasakan bahwa tugas dan tanggung jawab ini bukanlah kewajiban dia pada saat seusianya.</w:t>
      </w:r>
      <w:r w:rsidR="00E3434E" w:rsidRPr="003F7164">
        <w:rPr>
          <w:rStyle w:val="FootnoteReference"/>
        </w:rPr>
        <w:footnoteReference w:id="146"/>
      </w:r>
    </w:p>
    <w:p w14:paraId="1222D1B3" w14:textId="13EDA32D" w:rsidR="00446E34" w:rsidRDefault="00446E34" w:rsidP="00777791">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Pr>
          <w:rFonts w:ascii="Times New Roman" w:hAnsi="Times New Roman" w:cs="Times New Roman"/>
          <w:color w:val="000000"/>
          <w:sz w:val="24"/>
          <w:szCs w:val="24"/>
        </w:rPr>
        <w:t>Berdasarkan temuan yang ditemukan di lapangan d</w:t>
      </w:r>
      <w:r w:rsidRPr="00562B5E">
        <w:rPr>
          <w:rFonts w:ascii="Times New Roman" w:hAnsi="Times New Roman" w:cs="Times New Roman"/>
          <w:color w:val="000000"/>
          <w:sz w:val="24"/>
          <w:szCs w:val="24"/>
        </w:rPr>
        <w:t xml:space="preserve">alam hal ini </w:t>
      </w:r>
      <w:r w:rsidR="00E965C9">
        <w:rPr>
          <w:rFonts w:ascii="Times New Roman" w:hAnsi="Times New Roman" w:cs="Times New Roman"/>
          <w:color w:val="000000"/>
          <w:sz w:val="24"/>
          <w:szCs w:val="24"/>
        </w:rPr>
        <w:t>t</w:t>
      </w:r>
      <w:r w:rsidRPr="00562B5E">
        <w:rPr>
          <w:rFonts w:ascii="Times New Roman" w:hAnsi="Times New Roman" w:cs="Times New Roman"/>
          <w:color w:val="000000"/>
          <w:sz w:val="24"/>
          <w:szCs w:val="24"/>
        </w:rPr>
        <w:t>erliha</w:t>
      </w:r>
      <w:r>
        <w:rPr>
          <w:rFonts w:ascii="Times New Roman" w:hAnsi="Times New Roman" w:cs="Times New Roman"/>
          <w:color w:val="000000"/>
          <w:sz w:val="24"/>
          <w:szCs w:val="24"/>
        </w:rPr>
        <w:t>t bahwa DMM sudah lebih berdamai dengan peristiwa yang menimpanya</w:t>
      </w:r>
      <w:r w:rsidRPr="00562B5E">
        <w:rPr>
          <w:rFonts w:ascii="Times New Roman" w:hAnsi="Times New Roman" w:cs="Times New Roman"/>
          <w:color w:val="000000"/>
          <w:sz w:val="24"/>
          <w:szCs w:val="24"/>
        </w:rPr>
        <w:t>.</w:t>
      </w:r>
      <w:r>
        <w:rPr>
          <w:rFonts w:ascii="Times New Roman" w:hAnsi="Times New Roman" w:cs="Times New Roman"/>
          <w:color w:val="000000"/>
          <w:sz w:val="24"/>
          <w:szCs w:val="24"/>
        </w:rPr>
        <w:t xml:space="preserve"> DMM lebih memilih untuk menjalani dan menghadapi segala sesuatu hal dengan dirinya sendiri. Subyek DMM sudah tidak lagi menaruh banyak harapan kepada orang lain kecuali dirinya sendiri.</w:t>
      </w:r>
    </w:p>
    <w:p w14:paraId="4FA28F5F" w14:textId="77777777" w:rsidR="00E3434E" w:rsidRDefault="00E3434E" w:rsidP="00777791">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p>
    <w:p w14:paraId="36339ECE" w14:textId="77777777" w:rsidR="00E3434E" w:rsidRPr="00777791" w:rsidRDefault="00E3434E" w:rsidP="00777791">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p>
    <w:p w14:paraId="322588CA" w14:textId="3531D4F9" w:rsidR="00F543F5" w:rsidRPr="00562B5E" w:rsidRDefault="00E10373" w:rsidP="009804C9">
      <w:pPr>
        <w:numPr>
          <w:ilvl w:val="7"/>
          <w:numId w:val="40"/>
        </w:numPr>
        <w:pBdr>
          <w:top w:val="nil"/>
          <w:left w:val="nil"/>
          <w:bottom w:val="nil"/>
          <w:right w:val="nil"/>
          <w:between w:val="nil"/>
        </w:pBdr>
        <w:spacing w:after="0" w:line="360" w:lineRule="auto"/>
        <w:ind w:left="851" w:hanging="42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Subjek</w:t>
      </w:r>
      <w:r w:rsidR="007457DE" w:rsidRPr="00562B5E">
        <w:rPr>
          <w:rFonts w:ascii="Times New Roman" w:hAnsi="Times New Roman" w:cs="Times New Roman"/>
          <w:color w:val="000000"/>
          <w:sz w:val="24"/>
          <w:szCs w:val="24"/>
        </w:rPr>
        <w:t xml:space="preserve"> EN</w:t>
      </w:r>
    </w:p>
    <w:p w14:paraId="64FD723D" w14:textId="3DC02FA3" w:rsidR="00F543F5" w:rsidRPr="00562B5E" w:rsidRDefault="0069207A" w:rsidP="004458DB">
      <w:pPr>
        <w:pBdr>
          <w:top w:val="nil"/>
          <w:left w:val="nil"/>
          <w:bottom w:val="nil"/>
          <w:right w:val="nil"/>
          <w:between w:val="nil"/>
        </w:pBdr>
        <w:spacing w:after="0" w:line="360" w:lineRule="auto"/>
        <w:ind w:left="851" w:firstLine="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EN adalah mahasiswa jurusan Tasawuf dan Psikoterapi angkatan 2021 UIN Walisongo Semarang yang berasal dari kota Bandung.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adalah anak pertama dari dua bersaudara. EN adalah </w:t>
      </w:r>
      <w:r w:rsidRPr="00562B5E">
        <w:rPr>
          <w:rFonts w:ascii="Times New Roman" w:hAnsi="Times New Roman" w:cs="Times New Roman"/>
          <w:sz w:val="24"/>
          <w:szCs w:val="24"/>
        </w:rPr>
        <w:t>mahasiswa</w:t>
      </w:r>
      <w:r w:rsidRPr="00562B5E">
        <w:rPr>
          <w:rFonts w:ascii="Times New Roman" w:hAnsi="Times New Roman" w:cs="Times New Roman"/>
          <w:color w:val="000000"/>
          <w:sz w:val="24"/>
          <w:szCs w:val="24"/>
        </w:rPr>
        <w:t xml:space="preserve"> gap year, ia sempat menunda kuliahnya setahun dengan bekerja. Sebagai mahasiswa jurusan Tasawuf dan Psikoterapi selama ini sering kali merasa bahwa EN tidak memiliki pandangan kedepannya ingin seperti apa. Tekanan dari keluarga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selalu merasa hal yang ia lakukan tidak pernah berarti untuk orang lain.</w:t>
      </w:r>
    </w:p>
    <w:p w14:paraId="6A148B96" w14:textId="7312F131" w:rsidR="00F543F5" w:rsidRPr="00562B5E" w:rsidRDefault="0069207A" w:rsidP="004458DB">
      <w:pPr>
        <w:pBdr>
          <w:top w:val="nil"/>
          <w:left w:val="nil"/>
          <w:bottom w:val="nil"/>
          <w:right w:val="nil"/>
          <w:between w:val="nil"/>
        </w:pBdr>
        <w:spacing w:after="0" w:line="360" w:lineRule="auto"/>
        <w:ind w:left="851" w:firstLine="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Dalam hal ini dimensi-dimensi fase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menurut Robbins dan Wilner, yang dapat diidentifikasi 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antara lain</w:t>
      </w:r>
      <w:r w:rsidR="00CC2B51" w:rsidRPr="003F7164">
        <w:rPr>
          <w:rStyle w:val="FootnoteReference"/>
        </w:rPr>
        <w:footnoteReference w:id="147"/>
      </w:r>
      <w:r w:rsidRPr="00562B5E">
        <w:rPr>
          <w:rFonts w:ascii="Times New Roman" w:hAnsi="Times New Roman" w:cs="Times New Roman"/>
          <w:color w:val="000000"/>
          <w:sz w:val="24"/>
          <w:szCs w:val="24"/>
        </w:rPr>
        <w:t xml:space="preserve"> : </w:t>
      </w:r>
    </w:p>
    <w:p w14:paraId="313BFC3E" w14:textId="77777777" w:rsidR="00F543F5" w:rsidRDefault="0069207A" w:rsidP="009804C9">
      <w:pPr>
        <w:numPr>
          <w:ilvl w:val="0"/>
          <w:numId w:val="25"/>
        </w:numPr>
        <w:pBdr>
          <w:top w:val="nil"/>
          <w:left w:val="nil"/>
          <w:bottom w:val="nil"/>
          <w:right w:val="nil"/>
          <w:between w:val="nil"/>
        </w:pBdr>
        <w:spacing w:after="0" w:line="360" w:lineRule="auto"/>
        <w:ind w:left="1701"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Kebimbangan dalam mengambil keputusan</w:t>
      </w:r>
    </w:p>
    <w:p w14:paraId="4EE399DC" w14:textId="23997F4D" w:rsidR="00931871" w:rsidRDefault="007D098C" w:rsidP="00931871">
      <w:pPr>
        <w:pBdr>
          <w:top w:val="nil"/>
          <w:left w:val="nil"/>
          <w:bottom w:val="nil"/>
          <w:right w:val="nil"/>
          <w:between w:val="nil"/>
        </w:pBdr>
        <w:spacing w:after="0" w:line="360" w:lineRule="auto"/>
        <w:ind w:left="1701" w:firstLine="45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Dalam fase transisi remaja ke dewasa awal sering kali </w:t>
      </w:r>
      <w:r w:rsidR="00931871">
        <w:rPr>
          <w:rFonts w:ascii="Times New Roman" w:hAnsi="Times New Roman" w:cs="Times New Roman"/>
          <w:color w:val="000000"/>
          <w:sz w:val="24"/>
          <w:szCs w:val="24"/>
        </w:rPr>
        <w:t>individu dihadapkan dengan banyak pilhan dan tanggung jawab yang baru. Kemampuan dalam mengambil keputusan adalah hal yang harus dimiliki setiap individu. Individu akan mengalami ketidakpastian dan ketakutan dalam mengambil keputusan dan kurangnya pengalaman juga mempengaruhi terhadap ketidakpastian dalam pengambilan keputusan.</w:t>
      </w:r>
      <w:r w:rsidR="00AF6F42" w:rsidRPr="003F7164">
        <w:rPr>
          <w:rStyle w:val="FootnoteReference"/>
        </w:rPr>
        <w:footnoteReference w:id="148"/>
      </w:r>
      <w:r w:rsidR="00931871">
        <w:rPr>
          <w:rFonts w:ascii="Times New Roman" w:hAnsi="Times New Roman" w:cs="Times New Roman"/>
          <w:color w:val="000000"/>
          <w:sz w:val="24"/>
          <w:szCs w:val="24"/>
        </w:rPr>
        <w:t xml:space="preserve"> </w:t>
      </w:r>
    </w:p>
    <w:p w14:paraId="306C13EA" w14:textId="7CBE54F6" w:rsidR="00F543F5" w:rsidRPr="00562B5E" w:rsidRDefault="00E10373" w:rsidP="008D455A">
      <w:pPr>
        <w:pBdr>
          <w:top w:val="nil"/>
          <w:left w:val="nil"/>
          <w:bottom w:val="nil"/>
          <w:right w:val="nil"/>
          <w:between w:val="nil"/>
        </w:pBdr>
        <w:spacing w:after="0" w:line="360" w:lineRule="auto"/>
        <w:ind w:left="1701" w:firstLine="459"/>
        <w:jc w:val="both"/>
        <w:rPr>
          <w:rFonts w:ascii="Times New Roman" w:hAnsi="Times New Roman" w:cs="Times New Roman"/>
          <w:color w:val="000000"/>
          <w:sz w:val="24"/>
          <w:szCs w:val="24"/>
        </w:rPr>
      </w:pPr>
      <w:r>
        <w:rPr>
          <w:rFonts w:ascii="Times New Roman" w:hAnsi="Times New Roman" w:cs="Times New Roman"/>
          <w:color w:val="000000"/>
          <w:sz w:val="24"/>
          <w:szCs w:val="24"/>
        </w:rPr>
        <w:t>Subjek</w:t>
      </w:r>
      <w:r w:rsidR="007457DE" w:rsidRPr="00562B5E">
        <w:rPr>
          <w:rFonts w:ascii="Times New Roman" w:hAnsi="Times New Roman" w:cs="Times New Roman"/>
          <w:color w:val="000000"/>
          <w:sz w:val="24"/>
          <w:szCs w:val="24"/>
        </w:rPr>
        <w:t xml:space="preserve"> EN mengungkapkan bahwa kebimbangan yang ia alami adalah seputar masa depannya. EN mengaku bahwa jurusan yang ia pilih saat ini bukan jurusan yang ia inginkan</w:t>
      </w:r>
      <w:r w:rsidR="002F1306">
        <w:rPr>
          <w:rFonts w:ascii="Times New Roman" w:hAnsi="Times New Roman" w:cs="Times New Roman"/>
          <w:color w:val="000000"/>
          <w:sz w:val="24"/>
          <w:szCs w:val="24"/>
        </w:rPr>
        <w:t>. Kurangnya informasi tentang jurusan kuliah yang ia pilih membuat subyek EN merasakan kebimbangan bagaimana jenjang karir kedepannya.</w:t>
      </w:r>
      <w:r w:rsidR="008D455A">
        <w:rPr>
          <w:rFonts w:ascii="Times New Roman" w:hAnsi="Times New Roman" w:cs="Times New Roman"/>
          <w:color w:val="000000"/>
          <w:sz w:val="24"/>
          <w:szCs w:val="24"/>
        </w:rPr>
        <w:t xml:space="preserve"> </w:t>
      </w:r>
      <w:r w:rsidR="0069207A" w:rsidRPr="00562B5E">
        <w:rPr>
          <w:rFonts w:ascii="Times New Roman" w:hAnsi="Times New Roman" w:cs="Times New Roman"/>
          <w:color w:val="000000"/>
          <w:sz w:val="24"/>
          <w:szCs w:val="24"/>
        </w:rPr>
        <w:t xml:space="preserve">Dalam hal ini </w:t>
      </w:r>
      <w:r>
        <w:rPr>
          <w:rFonts w:ascii="Times New Roman" w:hAnsi="Times New Roman" w:cs="Times New Roman"/>
          <w:color w:val="000000"/>
          <w:sz w:val="24"/>
          <w:szCs w:val="24"/>
        </w:rPr>
        <w:t>subjek</w:t>
      </w:r>
      <w:r w:rsidR="0069207A" w:rsidRPr="00562B5E">
        <w:rPr>
          <w:rFonts w:ascii="Times New Roman" w:hAnsi="Times New Roman" w:cs="Times New Roman"/>
          <w:color w:val="000000"/>
          <w:sz w:val="24"/>
          <w:szCs w:val="24"/>
        </w:rPr>
        <w:t xml:space="preserve"> EN merasakan kebimbangan dan merasa tidak memiliki </w:t>
      </w:r>
      <w:r w:rsidR="0069207A" w:rsidRPr="00FD0347">
        <w:rPr>
          <w:rFonts w:ascii="Times New Roman" w:hAnsi="Times New Roman" w:cs="Times New Roman"/>
          <w:iCs/>
          <w:color w:val="000000"/>
          <w:sz w:val="24"/>
          <w:szCs w:val="24"/>
        </w:rPr>
        <w:lastRenderedPageBreak/>
        <w:t xml:space="preserve">kapasitas </w:t>
      </w:r>
      <w:r w:rsidR="0069207A" w:rsidRPr="00562B5E">
        <w:rPr>
          <w:rFonts w:ascii="Times New Roman" w:hAnsi="Times New Roman" w:cs="Times New Roman"/>
          <w:color w:val="000000"/>
          <w:sz w:val="24"/>
          <w:szCs w:val="24"/>
        </w:rPr>
        <w:t xml:space="preserve">akan dirinya sendiri akibat ia memilih jurusan yang tidak sesuai dengan keinginannya, </w:t>
      </w:r>
      <w:r w:rsidR="0069207A" w:rsidRPr="00562B5E">
        <w:rPr>
          <w:rFonts w:ascii="Times New Roman" w:hAnsi="Times New Roman" w:cs="Times New Roman"/>
          <w:sz w:val="24"/>
          <w:szCs w:val="24"/>
        </w:rPr>
        <w:t>ditambah</w:t>
      </w:r>
      <w:r w:rsidR="0069207A" w:rsidRPr="00562B5E">
        <w:rPr>
          <w:rFonts w:ascii="Times New Roman" w:hAnsi="Times New Roman" w:cs="Times New Roman"/>
          <w:color w:val="000000"/>
          <w:sz w:val="24"/>
          <w:szCs w:val="24"/>
        </w:rPr>
        <w:t xml:space="preserve"> dengan kurangnya informasi serta pengetahuan EN tentang jurusannya.</w:t>
      </w:r>
    </w:p>
    <w:p w14:paraId="3D44D2F9" w14:textId="77777777" w:rsidR="00F543F5" w:rsidRDefault="0069207A" w:rsidP="009804C9">
      <w:pPr>
        <w:numPr>
          <w:ilvl w:val="0"/>
          <w:numId w:val="25"/>
        </w:numPr>
        <w:pBdr>
          <w:top w:val="nil"/>
          <w:left w:val="nil"/>
          <w:bottom w:val="nil"/>
          <w:right w:val="nil"/>
          <w:between w:val="nil"/>
        </w:pBdr>
        <w:spacing w:after="0" w:line="360" w:lineRule="auto"/>
        <w:ind w:left="1701"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Putus Asa</w:t>
      </w:r>
    </w:p>
    <w:p w14:paraId="77519F08" w14:textId="3D3E8B94" w:rsidR="002F1306" w:rsidRPr="00562B5E" w:rsidRDefault="002F1306" w:rsidP="002F1306">
      <w:pPr>
        <w:pBdr>
          <w:top w:val="nil"/>
          <w:left w:val="nil"/>
          <w:bottom w:val="nil"/>
          <w:right w:val="nil"/>
          <w:between w:val="nil"/>
        </w:pBdr>
        <w:spacing w:after="0" w:line="360" w:lineRule="auto"/>
        <w:ind w:left="1701" w:firstLine="459"/>
        <w:jc w:val="both"/>
        <w:rPr>
          <w:rFonts w:ascii="Times New Roman" w:hAnsi="Times New Roman" w:cs="Times New Roman"/>
          <w:color w:val="000000"/>
          <w:sz w:val="24"/>
          <w:szCs w:val="24"/>
        </w:rPr>
      </w:pPr>
      <w:r>
        <w:rPr>
          <w:rFonts w:ascii="Times New Roman" w:hAnsi="Times New Roman" w:cs="Times New Roman"/>
          <w:color w:val="000000"/>
          <w:sz w:val="24"/>
          <w:szCs w:val="24"/>
        </w:rPr>
        <w:t>Kegagalan dan ketidakpastian dapat memicu serangkaian reaksi psikologis yang kompleks. Mulai dari perasaan tidak aman dan cemas hingga hilangnya kepercayaan diri dan motivasi. Individu yang merasa tertinggal dalam meraih impian dan harapannya akan merasa putus asa ketika menyadari bahwa teman-teman seusianya sudah berhasil mencapai impiannya. Dalam hal ini tidak hanya membuat individu merasa gagal karena kenyataan tidak sesuai dengan harapannya, tetapi juga membuat individu merasa gagal karena merasa tertinggal dalam meraih kesuksesan.</w:t>
      </w:r>
      <w:r w:rsidR="00AF6F42" w:rsidRPr="003F7164">
        <w:rPr>
          <w:rStyle w:val="FootnoteReference"/>
        </w:rPr>
        <w:footnoteReference w:id="149"/>
      </w:r>
    </w:p>
    <w:p w14:paraId="4C6804AB" w14:textId="0359DD09" w:rsidR="00795EB5" w:rsidRPr="00ED66E9" w:rsidRDefault="0069207A" w:rsidP="008D455A">
      <w:pPr>
        <w:pBdr>
          <w:top w:val="nil"/>
          <w:left w:val="nil"/>
          <w:bottom w:val="nil"/>
          <w:right w:val="nil"/>
          <w:between w:val="nil"/>
        </w:pBdr>
        <w:spacing w:after="0" w:line="360" w:lineRule="auto"/>
        <w:ind w:left="1701" w:firstLine="459"/>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Perasaan putus asa yang </w:t>
      </w:r>
      <w:r w:rsidRPr="00562B5E">
        <w:rPr>
          <w:rFonts w:ascii="Times New Roman" w:hAnsi="Times New Roman" w:cs="Times New Roman"/>
          <w:sz w:val="24"/>
          <w:szCs w:val="24"/>
        </w:rPr>
        <w:t>dialami</w:t>
      </w:r>
      <w:r w:rsidRPr="00562B5E">
        <w:rPr>
          <w:rFonts w:ascii="Times New Roman" w:hAnsi="Times New Roman" w:cs="Times New Roman"/>
          <w:color w:val="000000"/>
          <w:sz w:val="24"/>
          <w:szCs w:val="24"/>
        </w:rPr>
        <w:t xml:space="preserve">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adalah ketika EN merasa tertinggal dari teman-teman seusianya, mengingat di usia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yang sudah berumur 22 tahun, ia melihat sudah banyak teman-temannya yang memiliki pencapaian-pencapaiannya.</w:t>
      </w:r>
      <w:r w:rsidR="008D455A">
        <w:rPr>
          <w:rFonts w:ascii="Times New Roman" w:hAnsi="Times New Roman" w:cs="Times New Roman"/>
          <w:i/>
          <w:color w:val="000000"/>
          <w:sz w:val="24"/>
          <w:szCs w:val="24"/>
        </w:rPr>
        <w:t xml:space="preserve"> </w:t>
      </w:r>
      <w:r w:rsidR="00795EB5">
        <w:rPr>
          <w:rFonts w:ascii="Times New Roman" w:hAnsi="Times New Roman" w:cs="Times New Roman"/>
          <w:color w:val="000000"/>
          <w:sz w:val="24"/>
          <w:szCs w:val="24"/>
        </w:rPr>
        <w:t>Dalam hal ini dapat dilihat bahwa subyek EN mengalami keputusasaan ketika EN membandingkan dirinya dengan teman-temannya. Kurangnya kepercayaan diri seringkali membuat EN merasakan tidak memiliki kapasitas yang sama dengan teman-teman seusianya.</w:t>
      </w:r>
    </w:p>
    <w:p w14:paraId="66DE3177" w14:textId="77777777" w:rsidR="00B24C9F" w:rsidRDefault="0069207A" w:rsidP="009804C9">
      <w:pPr>
        <w:numPr>
          <w:ilvl w:val="0"/>
          <w:numId w:val="25"/>
        </w:numPr>
        <w:pBdr>
          <w:top w:val="nil"/>
          <w:left w:val="nil"/>
          <w:bottom w:val="nil"/>
          <w:right w:val="nil"/>
          <w:between w:val="nil"/>
        </w:pBdr>
        <w:spacing w:after="0" w:line="360" w:lineRule="auto"/>
        <w:ind w:left="1701"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Terjebak dalam situasi yang sulit </w:t>
      </w:r>
      <w:bookmarkStart w:id="67" w:name="_41mghml" w:colFirst="0" w:colLast="0"/>
      <w:bookmarkEnd w:id="67"/>
    </w:p>
    <w:p w14:paraId="3FBFFAF2" w14:textId="461D417B" w:rsidR="00B24C9F" w:rsidRDefault="0069207A" w:rsidP="00B24C9F">
      <w:pPr>
        <w:pBdr>
          <w:top w:val="nil"/>
          <w:left w:val="nil"/>
          <w:bottom w:val="nil"/>
          <w:right w:val="nil"/>
          <w:between w:val="nil"/>
        </w:pBdr>
        <w:spacing w:after="0" w:line="360" w:lineRule="auto"/>
        <w:ind w:left="1701" w:firstLine="459"/>
        <w:jc w:val="both"/>
        <w:rPr>
          <w:rFonts w:ascii="Times New Roman" w:hAnsi="Times New Roman" w:cs="Times New Roman"/>
          <w:color w:val="000000"/>
          <w:sz w:val="24"/>
          <w:szCs w:val="24"/>
        </w:rPr>
      </w:pPr>
      <w:r w:rsidRPr="00B24C9F">
        <w:rPr>
          <w:rFonts w:ascii="Times New Roman" w:hAnsi="Times New Roman" w:cs="Times New Roman"/>
          <w:color w:val="000000"/>
          <w:sz w:val="24"/>
          <w:szCs w:val="24"/>
        </w:rPr>
        <w:t>Lingkungan merupakan faktor yang dapat mempengaruhi perkembangan dan perilaku individu.</w:t>
      </w:r>
      <w:r w:rsidR="00B24C9F">
        <w:rPr>
          <w:rFonts w:ascii="Times New Roman" w:hAnsi="Times New Roman" w:cs="Times New Roman"/>
          <w:color w:val="000000"/>
          <w:sz w:val="24"/>
          <w:szCs w:val="24"/>
        </w:rPr>
        <w:t xml:space="preserve"> Individu akan merasa terjebak dalam situasi yang sulit ketika dihadapkan dengan pilihan-pilihan yang ada. Individu juga dituntut untuk dapat mengambil keputusan </w:t>
      </w:r>
      <w:r w:rsidR="00B24C9F">
        <w:rPr>
          <w:rFonts w:ascii="Times New Roman" w:hAnsi="Times New Roman" w:cs="Times New Roman"/>
          <w:color w:val="000000"/>
          <w:sz w:val="24"/>
          <w:szCs w:val="24"/>
        </w:rPr>
        <w:lastRenderedPageBreak/>
        <w:t>yang dapat mengubah dirinya dan sosial, akhirnya membuat individu mengalami kebi</w:t>
      </w:r>
      <w:r w:rsidR="00E35EB1">
        <w:rPr>
          <w:rFonts w:ascii="Times New Roman" w:hAnsi="Times New Roman" w:cs="Times New Roman"/>
          <w:color w:val="000000"/>
          <w:sz w:val="24"/>
          <w:szCs w:val="24"/>
        </w:rPr>
        <w:t>ngungan</w:t>
      </w:r>
      <w:r w:rsidR="00B24C9F">
        <w:rPr>
          <w:rFonts w:ascii="Times New Roman" w:hAnsi="Times New Roman" w:cs="Times New Roman"/>
          <w:color w:val="000000"/>
          <w:sz w:val="24"/>
          <w:szCs w:val="24"/>
        </w:rPr>
        <w:t xml:space="preserve"> dan tidak tah</w:t>
      </w:r>
      <w:r w:rsidR="00E35EB1">
        <w:rPr>
          <w:rFonts w:ascii="Times New Roman" w:hAnsi="Times New Roman" w:cs="Times New Roman"/>
          <w:color w:val="000000"/>
          <w:sz w:val="24"/>
          <w:szCs w:val="24"/>
        </w:rPr>
        <w:t>u</w:t>
      </w:r>
      <w:r w:rsidR="00B24C9F">
        <w:rPr>
          <w:rFonts w:ascii="Times New Roman" w:hAnsi="Times New Roman" w:cs="Times New Roman"/>
          <w:color w:val="000000"/>
          <w:sz w:val="24"/>
          <w:szCs w:val="24"/>
        </w:rPr>
        <w:t xml:space="preserve"> apa yang akan ia lakukan atau dimana dia harus memulai.</w:t>
      </w:r>
      <w:r w:rsidR="00AF6F42" w:rsidRPr="003F7164">
        <w:rPr>
          <w:rStyle w:val="FootnoteReference"/>
        </w:rPr>
        <w:footnoteReference w:id="150"/>
      </w:r>
    </w:p>
    <w:p w14:paraId="47459EC4" w14:textId="0C296400" w:rsidR="00F543F5" w:rsidRPr="00B24C9F" w:rsidRDefault="0069207A" w:rsidP="008D455A">
      <w:pPr>
        <w:pBdr>
          <w:top w:val="nil"/>
          <w:left w:val="nil"/>
          <w:bottom w:val="nil"/>
          <w:right w:val="nil"/>
          <w:between w:val="nil"/>
        </w:pBdr>
        <w:spacing w:after="0" w:line="360" w:lineRule="auto"/>
        <w:ind w:left="1701" w:firstLine="459"/>
        <w:jc w:val="both"/>
        <w:rPr>
          <w:rFonts w:ascii="Times New Roman" w:hAnsi="Times New Roman" w:cs="Times New Roman"/>
          <w:i/>
          <w:color w:val="000000"/>
          <w:sz w:val="24"/>
          <w:szCs w:val="24"/>
        </w:rPr>
      </w:pPr>
      <w:r w:rsidRPr="00B24C9F">
        <w:rPr>
          <w:rFonts w:ascii="Times New Roman" w:hAnsi="Times New Roman" w:cs="Times New Roman"/>
          <w:color w:val="000000"/>
          <w:sz w:val="24"/>
          <w:szCs w:val="24"/>
        </w:rPr>
        <w:t xml:space="preserve">Hal ini juga </w:t>
      </w:r>
      <w:r w:rsidRPr="00B24C9F">
        <w:rPr>
          <w:rFonts w:ascii="Times New Roman" w:hAnsi="Times New Roman" w:cs="Times New Roman"/>
          <w:sz w:val="24"/>
          <w:szCs w:val="24"/>
        </w:rPr>
        <w:t>dialami</w:t>
      </w:r>
      <w:r w:rsidRPr="00B24C9F">
        <w:rPr>
          <w:rFonts w:ascii="Times New Roman" w:hAnsi="Times New Roman" w:cs="Times New Roman"/>
          <w:color w:val="000000"/>
          <w:sz w:val="24"/>
          <w:szCs w:val="24"/>
        </w:rPr>
        <w:t xml:space="preserve"> oleh </w:t>
      </w:r>
      <w:r w:rsidR="00E10373" w:rsidRPr="00B24C9F">
        <w:rPr>
          <w:rFonts w:ascii="Times New Roman" w:hAnsi="Times New Roman" w:cs="Times New Roman"/>
          <w:color w:val="000000"/>
          <w:sz w:val="24"/>
          <w:szCs w:val="24"/>
        </w:rPr>
        <w:t>subjek</w:t>
      </w:r>
      <w:r w:rsidRPr="00B24C9F">
        <w:rPr>
          <w:rFonts w:ascii="Times New Roman" w:hAnsi="Times New Roman" w:cs="Times New Roman"/>
          <w:color w:val="000000"/>
          <w:sz w:val="24"/>
          <w:szCs w:val="24"/>
        </w:rPr>
        <w:t xml:space="preserve"> EN ketika ia selalu </w:t>
      </w:r>
      <w:r w:rsidRPr="00B24C9F">
        <w:rPr>
          <w:rFonts w:ascii="Times New Roman" w:hAnsi="Times New Roman" w:cs="Times New Roman"/>
          <w:sz w:val="24"/>
          <w:szCs w:val="24"/>
        </w:rPr>
        <w:t>dituntut</w:t>
      </w:r>
      <w:r w:rsidRPr="00B24C9F">
        <w:rPr>
          <w:rFonts w:ascii="Times New Roman" w:hAnsi="Times New Roman" w:cs="Times New Roman"/>
          <w:color w:val="000000"/>
          <w:sz w:val="24"/>
          <w:szCs w:val="24"/>
        </w:rPr>
        <w:t xml:space="preserve"> oleh keluarga besarnya untuk bisa mengambil sebuah keputusan yang dapat merubah dirinya dan lingkungannya. EN mengaku bahwa standar yang diberikan oleh keluarga besarnya membuat ia sulit dalam menyelesaikan masalah dan hal yang sedang ia usahakan. </w:t>
      </w:r>
      <w:r w:rsidRPr="00562B5E">
        <w:rPr>
          <w:rFonts w:ascii="Times New Roman" w:hAnsi="Times New Roman" w:cs="Times New Roman"/>
          <w:color w:val="000000"/>
          <w:sz w:val="24"/>
          <w:szCs w:val="24"/>
        </w:rPr>
        <w:t xml:space="preserve">Selain dari lingkungan sekitar tidak dapat dipungkiri bahwa di zaman sekarang semua hal menjadi lebih sulit, semua manusia sedang saling berkompetisi dalam dunia ini. Hal tersebut pun </w:t>
      </w:r>
      <w:r w:rsidRPr="00562B5E">
        <w:rPr>
          <w:rFonts w:ascii="Times New Roman" w:hAnsi="Times New Roman" w:cs="Times New Roman"/>
          <w:sz w:val="24"/>
          <w:szCs w:val="24"/>
        </w:rPr>
        <w:t>dialami</w:t>
      </w:r>
      <w:r w:rsidRPr="00562B5E">
        <w:rPr>
          <w:rFonts w:ascii="Times New Roman" w:hAnsi="Times New Roman" w:cs="Times New Roman"/>
          <w:color w:val="000000"/>
          <w:sz w:val="24"/>
          <w:szCs w:val="24"/>
        </w:rPr>
        <w:t xml:space="preserve">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Sebagai anak pertama perempuan ia harus lebih siap dari berbagai hal karier dan asmara. </w:t>
      </w:r>
    </w:p>
    <w:p w14:paraId="0FF29360" w14:textId="275FA460" w:rsidR="00F543F5" w:rsidRDefault="0069207A" w:rsidP="009804C9">
      <w:pPr>
        <w:pStyle w:val="ListParagraph"/>
        <w:numPr>
          <w:ilvl w:val="0"/>
          <w:numId w:val="25"/>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E259DD">
        <w:rPr>
          <w:rFonts w:ascii="Times New Roman" w:hAnsi="Times New Roman" w:cs="Times New Roman"/>
          <w:color w:val="000000"/>
          <w:sz w:val="24"/>
          <w:szCs w:val="24"/>
        </w:rPr>
        <w:t>Merasa Tertekan</w:t>
      </w:r>
    </w:p>
    <w:p w14:paraId="17FC48C6" w14:textId="62741F32" w:rsidR="00E259DD" w:rsidRPr="00E259DD" w:rsidRDefault="00E259DD" w:rsidP="00D10BA7">
      <w:pPr>
        <w:pStyle w:val="ListParagraph"/>
        <w:pBdr>
          <w:top w:val="nil"/>
          <w:left w:val="nil"/>
          <w:bottom w:val="nil"/>
          <w:right w:val="nil"/>
          <w:between w:val="nil"/>
        </w:pBdr>
        <w:spacing w:after="0" w:line="360" w:lineRule="auto"/>
        <w:ind w:left="1800"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Banyaknya pilihan dan tuntutan dapat membuat individu merasa tertekan. Hal ini diungkapkan oleh Robert dan Wilner tokoh yang mencetuskan fenomena </w:t>
      </w:r>
      <w:r w:rsidRPr="00D10BA7">
        <w:rPr>
          <w:rFonts w:ascii="Times New Roman" w:hAnsi="Times New Roman" w:cs="Times New Roman"/>
          <w:i/>
          <w:iCs/>
          <w:color w:val="000000"/>
          <w:sz w:val="24"/>
          <w:szCs w:val="24"/>
        </w:rPr>
        <w:t>quarter life crisis</w:t>
      </w:r>
      <w:r>
        <w:rPr>
          <w:rFonts w:ascii="Times New Roman" w:hAnsi="Times New Roman" w:cs="Times New Roman"/>
          <w:color w:val="000000"/>
          <w:sz w:val="24"/>
          <w:szCs w:val="24"/>
        </w:rPr>
        <w:t xml:space="preserve">. </w:t>
      </w:r>
      <w:r w:rsidR="00D10BA7">
        <w:rPr>
          <w:rFonts w:ascii="Times New Roman" w:hAnsi="Times New Roman" w:cs="Times New Roman"/>
          <w:color w:val="000000"/>
          <w:sz w:val="24"/>
          <w:szCs w:val="24"/>
        </w:rPr>
        <w:t>Perasaan tertekan akan dialami oleh individu ketika individu merasa bahwa hal tersebut belum saatnya ia terima sehingga individu akan merasa tidak mampu mengatasi hal tersebut.</w:t>
      </w:r>
      <w:r w:rsidR="00AF6F42" w:rsidRPr="003F7164">
        <w:rPr>
          <w:rStyle w:val="FootnoteReference"/>
        </w:rPr>
        <w:footnoteReference w:id="151"/>
      </w:r>
      <w:r w:rsidR="00D10BA7">
        <w:rPr>
          <w:rFonts w:ascii="Times New Roman" w:hAnsi="Times New Roman" w:cs="Times New Roman"/>
          <w:color w:val="000000"/>
          <w:sz w:val="24"/>
          <w:szCs w:val="24"/>
        </w:rPr>
        <w:t xml:space="preserve"> </w:t>
      </w:r>
    </w:p>
    <w:p w14:paraId="17DF7EA0" w14:textId="77777777" w:rsidR="008D455A" w:rsidRDefault="0069207A" w:rsidP="008D455A">
      <w:pPr>
        <w:pBdr>
          <w:top w:val="nil"/>
          <w:left w:val="nil"/>
          <w:bottom w:val="nil"/>
          <w:right w:val="nil"/>
          <w:between w:val="nil"/>
        </w:pBdr>
        <w:spacing w:after="0" w:line="360" w:lineRule="auto"/>
        <w:ind w:left="1701" w:firstLine="459"/>
        <w:jc w:val="both"/>
        <w:rPr>
          <w:rFonts w:ascii="Times New Roman" w:hAnsi="Times New Roman" w:cs="Times New Roman"/>
          <w:i/>
          <w:iCs/>
          <w:color w:val="000000"/>
          <w:sz w:val="24"/>
          <w:szCs w:val="24"/>
        </w:rPr>
      </w:pPr>
      <w:bookmarkStart w:id="68" w:name="_vx1227" w:colFirst="0" w:colLast="0"/>
      <w:bookmarkEnd w:id="68"/>
      <w:r w:rsidRPr="00562B5E">
        <w:rPr>
          <w:rFonts w:ascii="Times New Roman" w:hAnsi="Times New Roman" w:cs="Times New Roman"/>
          <w:color w:val="000000"/>
          <w:sz w:val="24"/>
          <w:szCs w:val="24"/>
        </w:rPr>
        <w:t xml:space="preserve">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merasa tertekan di alami ketika E</w:t>
      </w:r>
      <w:r w:rsidR="009F11F2">
        <w:rPr>
          <w:rFonts w:ascii="Times New Roman" w:hAnsi="Times New Roman" w:cs="Times New Roman"/>
          <w:color w:val="000000"/>
          <w:sz w:val="24"/>
          <w:szCs w:val="24"/>
        </w:rPr>
        <w:t>N berada di fase perkuliahannya. Subyek EN mengungkapkan bahwa setelah menjadi mahasiswa semester akhir perasaan gelisah, ketakutan serta tekanan yang ia alami semakin nyata.</w:t>
      </w:r>
      <w:r w:rsidR="008D455A">
        <w:rPr>
          <w:rFonts w:ascii="Times New Roman" w:hAnsi="Times New Roman" w:cs="Times New Roman"/>
          <w:color w:val="000000"/>
          <w:sz w:val="24"/>
          <w:szCs w:val="24"/>
        </w:rPr>
        <w:t xml:space="preserve"> </w:t>
      </w:r>
      <w:r w:rsidRPr="00562B5E">
        <w:rPr>
          <w:rFonts w:ascii="Times New Roman" w:hAnsi="Times New Roman" w:cs="Times New Roman"/>
          <w:color w:val="000000"/>
          <w:sz w:val="24"/>
          <w:szCs w:val="24"/>
        </w:rPr>
        <w:t xml:space="preserve">Selain itu EN juga mengungkapkan bahwa selama proses menyelesaikan tugas </w:t>
      </w:r>
      <w:r w:rsidRPr="00562B5E">
        <w:rPr>
          <w:rFonts w:ascii="Times New Roman" w:hAnsi="Times New Roman" w:cs="Times New Roman"/>
          <w:color w:val="000000"/>
          <w:sz w:val="24"/>
          <w:szCs w:val="24"/>
        </w:rPr>
        <w:lastRenderedPageBreak/>
        <w:t>akhirnya, EN sering kali merasakan banyak tekanan</w:t>
      </w:r>
      <w:r w:rsidR="003E3F46">
        <w:rPr>
          <w:rFonts w:ascii="Times New Roman" w:hAnsi="Times New Roman" w:cs="Times New Roman"/>
          <w:color w:val="000000"/>
          <w:sz w:val="24"/>
          <w:szCs w:val="24"/>
        </w:rPr>
        <w:t xml:space="preserve"> dan ekspetasi umurnya yang sudah dewasa</w:t>
      </w:r>
      <w:r w:rsidR="0052008D">
        <w:rPr>
          <w:rFonts w:ascii="Times New Roman" w:hAnsi="Times New Roman" w:cs="Times New Roman"/>
          <w:color w:val="000000"/>
          <w:sz w:val="24"/>
          <w:szCs w:val="24"/>
        </w:rPr>
        <w:t>.</w:t>
      </w:r>
    </w:p>
    <w:p w14:paraId="64E72FFE" w14:textId="6E4E263A" w:rsidR="007E6A25" w:rsidRPr="008D455A" w:rsidRDefault="00BE322C" w:rsidP="008D455A">
      <w:pPr>
        <w:pBdr>
          <w:top w:val="nil"/>
          <w:left w:val="nil"/>
          <w:bottom w:val="nil"/>
          <w:right w:val="nil"/>
          <w:between w:val="nil"/>
        </w:pBdr>
        <w:spacing w:after="0" w:line="360" w:lineRule="auto"/>
        <w:ind w:left="1701" w:firstLine="459"/>
        <w:jc w:val="both"/>
        <w:rPr>
          <w:rFonts w:ascii="Times New Roman" w:hAnsi="Times New Roman" w:cs="Times New Roman"/>
          <w:i/>
          <w:iCs/>
          <w:color w:val="000000"/>
          <w:sz w:val="24"/>
          <w:szCs w:val="24"/>
        </w:rPr>
      </w:pPr>
      <w:r>
        <w:rPr>
          <w:rFonts w:ascii="Times New Roman" w:hAnsi="Times New Roman" w:cs="Times New Roman"/>
          <w:color w:val="000000"/>
          <w:sz w:val="24"/>
          <w:szCs w:val="24"/>
        </w:rPr>
        <w:t>Dari hasil temuan diatas dilihat bahwa subyek EN mengalami peras</w:t>
      </w:r>
      <w:r w:rsidR="006A2725">
        <w:rPr>
          <w:rFonts w:ascii="Times New Roman" w:hAnsi="Times New Roman" w:cs="Times New Roman"/>
          <w:color w:val="000000"/>
          <w:sz w:val="24"/>
          <w:szCs w:val="24"/>
        </w:rPr>
        <w:t xml:space="preserve">aan tertekan </w:t>
      </w:r>
      <w:r w:rsidR="00396C76">
        <w:rPr>
          <w:rFonts w:ascii="Times New Roman" w:hAnsi="Times New Roman" w:cs="Times New Roman"/>
          <w:color w:val="000000"/>
          <w:sz w:val="24"/>
          <w:szCs w:val="24"/>
        </w:rPr>
        <w:t>ketika ia berada di akhir semester perkuliahannya. Perasaan tertekan ini diperparah dengan kenyataan umur subyek EN yang sudah berada di usia 23 tahun yang belum mencapai pencapaian yang diingikannya.</w:t>
      </w:r>
    </w:p>
    <w:p w14:paraId="065EFBB5" w14:textId="27D17341" w:rsidR="00F543F5" w:rsidRPr="00396C76" w:rsidRDefault="00E10373" w:rsidP="009804C9">
      <w:pPr>
        <w:pStyle w:val="ListParagraph"/>
        <w:numPr>
          <w:ilvl w:val="3"/>
          <w:numId w:val="37"/>
        </w:numPr>
        <w:pBdr>
          <w:top w:val="nil"/>
          <w:left w:val="nil"/>
          <w:bottom w:val="nil"/>
          <w:right w:val="nil"/>
          <w:between w:val="nil"/>
        </w:pBdr>
        <w:spacing w:after="0" w:line="360" w:lineRule="auto"/>
        <w:ind w:left="709"/>
        <w:jc w:val="both"/>
        <w:rPr>
          <w:rFonts w:ascii="Times New Roman" w:hAnsi="Times New Roman" w:cs="Times New Roman"/>
          <w:color w:val="000000"/>
          <w:sz w:val="24"/>
          <w:szCs w:val="24"/>
        </w:rPr>
      </w:pPr>
      <w:r w:rsidRPr="00396C76">
        <w:rPr>
          <w:rFonts w:ascii="Times New Roman" w:hAnsi="Times New Roman" w:cs="Times New Roman"/>
          <w:color w:val="000000"/>
          <w:sz w:val="24"/>
          <w:szCs w:val="24"/>
        </w:rPr>
        <w:t>Subjek</w:t>
      </w:r>
      <w:r w:rsidR="007457DE" w:rsidRPr="00396C76">
        <w:rPr>
          <w:rFonts w:ascii="Times New Roman" w:hAnsi="Times New Roman" w:cs="Times New Roman"/>
          <w:color w:val="000000"/>
          <w:sz w:val="24"/>
          <w:szCs w:val="24"/>
        </w:rPr>
        <w:t xml:space="preserve"> GS</w:t>
      </w:r>
    </w:p>
    <w:p w14:paraId="04EB00BC" w14:textId="14F2D9D1" w:rsidR="00F543F5" w:rsidRPr="00562B5E" w:rsidRDefault="0069207A" w:rsidP="00137956">
      <w:pPr>
        <w:pBdr>
          <w:top w:val="nil"/>
          <w:left w:val="nil"/>
          <w:bottom w:val="nil"/>
          <w:right w:val="nil"/>
          <w:between w:val="nil"/>
        </w:pBdr>
        <w:spacing w:after="0" w:line="360" w:lineRule="auto"/>
        <w:ind w:left="709" w:firstLine="142"/>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GS adalah mahasiswa jurusan Tasawuf dan Psikoterapi Angkatan 2021 di UIN Walisongo Semarang. GS merupakan mahasiswa yang berasal dari Brebes.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merupakan anak pertama dari 3 bersaudara. Sebagai anak perempuan satu-satunya, GS merasakan banyaknya tanggung jawab yang harus ia lakukan serta menjadi seorang contoh yang baik untuk adik-adiknya. Banyaknya permasalahan yang terjadi dalam hidupnya,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hingga mengalami mati rasa. </w:t>
      </w:r>
    </w:p>
    <w:p w14:paraId="4687E5B1" w14:textId="2AC44489" w:rsidR="00F543F5" w:rsidRPr="00562B5E" w:rsidRDefault="0069207A" w:rsidP="00137956">
      <w:pPr>
        <w:pBdr>
          <w:top w:val="nil"/>
          <w:left w:val="nil"/>
          <w:bottom w:val="nil"/>
          <w:right w:val="nil"/>
          <w:between w:val="nil"/>
        </w:pBdr>
        <w:spacing w:after="0" w:line="360" w:lineRule="auto"/>
        <w:ind w:left="709" w:firstLine="142"/>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Dalam hal ini dimensi-dimensi fase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menurut Robbins dan Wilner, yang dapat diidentifikasi 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antara lain:</w:t>
      </w:r>
    </w:p>
    <w:p w14:paraId="318C9F7A" w14:textId="77777777" w:rsidR="005E3062" w:rsidRDefault="0069207A" w:rsidP="009804C9">
      <w:pPr>
        <w:numPr>
          <w:ilvl w:val="0"/>
          <w:numId w:val="26"/>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Putus Asa</w:t>
      </w:r>
    </w:p>
    <w:p w14:paraId="51B7297F" w14:textId="7D10A356" w:rsidR="005E3062" w:rsidRDefault="005E3062" w:rsidP="005E3062">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5E3062">
        <w:rPr>
          <w:rFonts w:ascii="Times New Roman" w:eastAsia="Times New Roman" w:hAnsi="Times New Roman" w:cs="Times New Roman"/>
          <w:sz w:val="24"/>
          <w:szCs w:val="24"/>
          <w:lang w:eastAsia="en-ID"/>
        </w:rPr>
        <w:t>Ketidakpastian dan kegagalan dapat menyebabkan berbagai reaksi psikologis yang kompleks. Mulai dari perasaan cemas dan tidak aman hingga kehilangan keinginan dan kepercayaan diri. Individu yang merasa tertinggal dalam mencapai impian dan harapan akan putus asa ketika melihat teman seusianya telah mencapainya. Ini tidak hanya membuat individu merasa gagal karena kenyataan tidak sesuai dengan harapan mereka, tetapi juga membuat mereka merasa gagal karena mereka tidak memiliki kesempatan untuk sukses.</w:t>
      </w:r>
      <w:r w:rsidR="00AF6F42" w:rsidRPr="003F7164">
        <w:rPr>
          <w:rStyle w:val="FootnoteReference"/>
        </w:rPr>
        <w:footnoteReference w:id="152"/>
      </w:r>
      <w:r w:rsidRPr="005E3062">
        <w:rPr>
          <w:rFonts w:ascii="Times New Roman" w:eastAsia="Times New Roman" w:hAnsi="Times New Roman" w:cs="Times New Roman"/>
          <w:sz w:val="24"/>
          <w:szCs w:val="24"/>
          <w:lang w:eastAsia="en-ID"/>
        </w:rPr>
        <w:t xml:space="preserve"> </w:t>
      </w:r>
    </w:p>
    <w:p w14:paraId="237A3F68" w14:textId="77777777" w:rsidR="002E2185" w:rsidRDefault="0069207A" w:rsidP="002E2185">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lastRenderedPageBreak/>
        <w:t xml:space="preserve">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putus asa yang dialaminya adalah ketika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menghadapi permasalahan pada fase dewasa awal 20-an. Hal ini hingga menyebabkan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memiliki pemikiran untuk mengakhiri hidupnya.</w:t>
      </w:r>
    </w:p>
    <w:p w14:paraId="38CE7A0D" w14:textId="624F9E56" w:rsidR="00F543F5" w:rsidRPr="002E2185" w:rsidRDefault="0069207A" w:rsidP="002E2185">
      <w:pPr>
        <w:pBdr>
          <w:top w:val="nil"/>
          <w:left w:val="nil"/>
          <w:bottom w:val="nil"/>
          <w:right w:val="nil"/>
          <w:between w:val="nil"/>
        </w:pBdr>
        <w:spacing w:after="0" w:line="360" w:lineRule="auto"/>
        <w:ind w:left="1276"/>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Akibat dari rasa keputusasaannya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hingga merasa tidak memiliki pandangan hidup kedepannya.</w:t>
      </w:r>
      <w:r w:rsidR="009A566F">
        <w:rPr>
          <w:rFonts w:ascii="Times New Roman" w:hAnsi="Times New Roman" w:cs="Times New Roman"/>
          <w:color w:val="000000"/>
          <w:sz w:val="24"/>
          <w:szCs w:val="24"/>
        </w:rPr>
        <w:t xml:space="preserve"> </w:t>
      </w:r>
      <w:r w:rsidRPr="00562B5E">
        <w:rPr>
          <w:rFonts w:ascii="Times New Roman" w:hAnsi="Times New Roman" w:cs="Times New Roman"/>
          <w:color w:val="000000"/>
          <w:sz w:val="24"/>
          <w:szCs w:val="24"/>
        </w:rPr>
        <w:t>GS mengungkapkan bahwa ia tidak memiliki rencana bahkan harapan tentang hidupnya. Menghilangkan pikiran tentang bunuh diri adalah rencana dan harapan hidupnya yang ingin ia capai. Kondisi emosional yang ditimbulkan dari perasaan putus asanya adalah munculnya perasaan sedih dan menangis.</w:t>
      </w:r>
    </w:p>
    <w:p w14:paraId="5222D4F5" w14:textId="77777777" w:rsidR="00F919DA" w:rsidRDefault="0069207A" w:rsidP="009804C9">
      <w:pPr>
        <w:numPr>
          <w:ilvl w:val="0"/>
          <w:numId w:val="26"/>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Penilaian diri yang rendah</w:t>
      </w:r>
    </w:p>
    <w:p w14:paraId="71528A22" w14:textId="134BB2D1" w:rsidR="00F919DA" w:rsidRDefault="00F919DA" w:rsidP="00F919DA">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F919DA">
        <w:rPr>
          <w:rFonts w:ascii="Times New Roman" w:eastAsia="Times New Roman" w:hAnsi="Times New Roman" w:cs="Times New Roman"/>
          <w:sz w:val="24"/>
          <w:szCs w:val="24"/>
          <w:lang w:eastAsia="en-ID"/>
        </w:rPr>
        <w:t>Fase k</w:t>
      </w:r>
      <w:r>
        <w:rPr>
          <w:rFonts w:ascii="Times New Roman" w:eastAsia="Times New Roman" w:hAnsi="Times New Roman" w:cs="Times New Roman"/>
          <w:sz w:val="24"/>
          <w:szCs w:val="24"/>
          <w:lang w:eastAsia="en-ID"/>
        </w:rPr>
        <w:t>risis emosional</w:t>
      </w:r>
      <w:r w:rsidRPr="00F919DA">
        <w:rPr>
          <w:rFonts w:ascii="Times New Roman" w:eastAsia="Times New Roman" w:hAnsi="Times New Roman" w:cs="Times New Roman"/>
          <w:sz w:val="24"/>
          <w:szCs w:val="24"/>
          <w:lang w:eastAsia="en-ID"/>
        </w:rPr>
        <w:t xml:space="preserve"> seringkali menyebabkan perasaan tidak mampu dan keraguan diri yang mendalam. Jika seseorang tidak percaya pada </w:t>
      </w:r>
      <w:r w:rsidR="00A13018">
        <w:rPr>
          <w:rFonts w:ascii="Times New Roman" w:eastAsia="Times New Roman" w:hAnsi="Times New Roman" w:cs="Times New Roman"/>
          <w:sz w:val="24"/>
          <w:szCs w:val="24"/>
          <w:lang w:eastAsia="en-ID"/>
        </w:rPr>
        <w:t>k</w:t>
      </w:r>
      <w:r w:rsidRPr="00F919DA">
        <w:rPr>
          <w:rFonts w:ascii="Times New Roman" w:eastAsia="Times New Roman" w:hAnsi="Times New Roman" w:cs="Times New Roman"/>
          <w:sz w:val="24"/>
          <w:szCs w:val="24"/>
          <w:lang w:eastAsia="en-ID"/>
        </w:rPr>
        <w:t xml:space="preserve">emampuan mereka, kegagalan mereka akan semakin parah. </w:t>
      </w:r>
      <w:r>
        <w:rPr>
          <w:rFonts w:ascii="Times New Roman" w:eastAsia="Times New Roman" w:hAnsi="Times New Roman" w:cs="Times New Roman"/>
          <w:sz w:val="24"/>
          <w:szCs w:val="24"/>
          <w:lang w:eastAsia="en-ID"/>
        </w:rPr>
        <w:t>Individu</w:t>
      </w:r>
      <w:r w:rsidRPr="00F919DA">
        <w:rPr>
          <w:rFonts w:ascii="Times New Roman" w:eastAsia="Times New Roman" w:hAnsi="Times New Roman" w:cs="Times New Roman"/>
          <w:sz w:val="24"/>
          <w:szCs w:val="24"/>
          <w:lang w:eastAsia="en-ID"/>
        </w:rPr>
        <w:t xml:space="preserve"> yang gagal dan kurang percaya diri akan merasa rendah diri terhadap pencapaian orang lain yang menjalani kehidupan yang ideal.</w:t>
      </w:r>
      <w:r w:rsidR="00AF6F42" w:rsidRPr="003F7164">
        <w:rPr>
          <w:rStyle w:val="FootnoteReference"/>
        </w:rPr>
        <w:footnoteReference w:id="153"/>
      </w:r>
    </w:p>
    <w:p w14:paraId="3E69474C" w14:textId="77777777" w:rsidR="009A566F" w:rsidRDefault="0069207A" w:rsidP="009A566F">
      <w:pPr>
        <w:pBdr>
          <w:top w:val="nil"/>
          <w:left w:val="nil"/>
          <w:bottom w:val="nil"/>
          <w:right w:val="nil"/>
          <w:between w:val="nil"/>
        </w:pBdr>
        <w:spacing w:after="0" w:line="360" w:lineRule="auto"/>
        <w:ind w:left="1276" w:firstLine="164"/>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Penilaian diri yang rendah yang di alami oleh GS adalah ketika ia walaupun sudah menginjak dewasa awal, tetapi GS tidak memiliki ruang untuk memilih pilihan yang ia inginkan</w:t>
      </w:r>
      <w:r w:rsidR="009A566F">
        <w:rPr>
          <w:rFonts w:ascii="Times New Roman" w:hAnsi="Times New Roman" w:cs="Times New Roman"/>
          <w:color w:val="000000"/>
          <w:sz w:val="24"/>
          <w:szCs w:val="24"/>
        </w:rPr>
        <w:t>.</w:t>
      </w:r>
    </w:p>
    <w:p w14:paraId="430A224C" w14:textId="622DFD8B" w:rsidR="00A13018" w:rsidRDefault="002D0B64" w:rsidP="009A566F">
      <w:pPr>
        <w:pBdr>
          <w:top w:val="nil"/>
          <w:left w:val="nil"/>
          <w:bottom w:val="nil"/>
          <w:right w:val="nil"/>
          <w:between w:val="nil"/>
        </w:pBdr>
        <w:spacing w:after="0" w:line="360" w:lineRule="auto"/>
        <w:ind w:left="1276" w:firstLine="164"/>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Dampak yang di alami oleh GS mengakibatkan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GS merasa tidak memiliki kapasitas dalam dirinya jika ia dihadapi oleh banyak pilihan dalam hidup. GS merasa bahwa keputusan yang </w:t>
      </w:r>
      <w:r w:rsidRPr="00562B5E">
        <w:rPr>
          <w:rFonts w:ascii="Times New Roman" w:hAnsi="Times New Roman" w:cs="Times New Roman"/>
          <w:sz w:val="24"/>
          <w:szCs w:val="24"/>
        </w:rPr>
        <w:t>diambil</w:t>
      </w:r>
      <w:r w:rsidRPr="00562B5E">
        <w:rPr>
          <w:rFonts w:ascii="Times New Roman" w:hAnsi="Times New Roman" w:cs="Times New Roman"/>
          <w:color w:val="000000"/>
          <w:sz w:val="24"/>
          <w:szCs w:val="24"/>
        </w:rPr>
        <w:t xml:space="preserve"> harus sesuai dengan yang orang tuanya inginkan.</w:t>
      </w:r>
      <w:r w:rsidR="008D455A">
        <w:rPr>
          <w:rFonts w:ascii="Times New Roman" w:hAnsi="Times New Roman" w:cs="Times New Roman"/>
          <w:color w:val="000000"/>
          <w:sz w:val="24"/>
          <w:szCs w:val="24"/>
        </w:rPr>
        <w:t xml:space="preserve"> </w:t>
      </w:r>
      <w:r w:rsidR="00A13018">
        <w:rPr>
          <w:rFonts w:ascii="Times New Roman" w:hAnsi="Times New Roman" w:cs="Times New Roman"/>
          <w:iCs/>
          <w:color w:val="000000"/>
          <w:sz w:val="24"/>
          <w:szCs w:val="24"/>
        </w:rPr>
        <w:t>Hal</w:t>
      </w:r>
      <w:r w:rsidR="008D455A">
        <w:rPr>
          <w:rFonts w:ascii="Times New Roman" w:hAnsi="Times New Roman" w:cs="Times New Roman"/>
          <w:iCs/>
          <w:color w:val="000000"/>
          <w:sz w:val="24"/>
          <w:szCs w:val="24"/>
        </w:rPr>
        <w:t xml:space="preserve"> </w:t>
      </w:r>
      <w:r w:rsidR="00A13018">
        <w:rPr>
          <w:rFonts w:ascii="Times New Roman" w:hAnsi="Times New Roman" w:cs="Times New Roman"/>
          <w:iCs/>
          <w:color w:val="000000"/>
          <w:sz w:val="24"/>
          <w:szCs w:val="24"/>
        </w:rPr>
        <w:t>ini bukan dikarenakan subyek GS yang selalu membandingkan dirinya dengan orang lain. GS mengaku bahwa kedua orang tuanya yang sering membandingkan dirinya dengan orang lain</w:t>
      </w:r>
      <w:r w:rsidR="009A566F">
        <w:rPr>
          <w:rFonts w:ascii="Times New Roman" w:hAnsi="Times New Roman" w:cs="Times New Roman"/>
          <w:iCs/>
          <w:color w:val="000000"/>
          <w:sz w:val="24"/>
          <w:szCs w:val="24"/>
        </w:rPr>
        <w:t>.</w:t>
      </w:r>
      <w:r w:rsidR="00CC2B51" w:rsidRPr="003F7164">
        <w:rPr>
          <w:rStyle w:val="FootnoteReference"/>
        </w:rPr>
        <w:footnoteReference w:id="154"/>
      </w:r>
      <w:r w:rsidR="00A13018" w:rsidRPr="00A13018">
        <w:rPr>
          <w:rFonts w:ascii="Times New Roman" w:hAnsi="Times New Roman" w:cs="Times New Roman"/>
          <w:i/>
          <w:color w:val="000000"/>
          <w:sz w:val="24"/>
          <w:szCs w:val="24"/>
        </w:rPr>
        <w:t xml:space="preserve"> </w:t>
      </w:r>
    </w:p>
    <w:p w14:paraId="0970CD23" w14:textId="728DBFF6" w:rsidR="00F543F5" w:rsidRPr="00A13018" w:rsidRDefault="0069207A" w:rsidP="00A13018">
      <w:pPr>
        <w:pBdr>
          <w:top w:val="nil"/>
          <w:left w:val="nil"/>
          <w:bottom w:val="nil"/>
          <w:right w:val="nil"/>
          <w:between w:val="nil"/>
        </w:pBdr>
        <w:spacing w:after="0" w:line="360" w:lineRule="auto"/>
        <w:ind w:left="1276" w:firstLine="164"/>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lastRenderedPageBreak/>
        <w:t xml:space="preserve">Dapat dikatakan bahwa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selalu dibayang-bayangi oleh keputusan kedua orang tuanya, terlihat dari hasil wawancara dengan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w:t>
      </w:r>
      <w:r w:rsidRPr="00562B5E">
        <w:rPr>
          <w:rFonts w:ascii="Times New Roman" w:hAnsi="Times New Roman" w:cs="Times New Roman"/>
          <w:i/>
          <w:color w:val="000000"/>
          <w:sz w:val="24"/>
          <w:szCs w:val="24"/>
        </w:rPr>
        <w:t>.</w:t>
      </w:r>
      <w:r w:rsidRPr="00562B5E">
        <w:rPr>
          <w:rFonts w:ascii="Times New Roman" w:hAnsi="Times New Roman" w:cs="Times New Roman"/>
          <w:color w:val="000000"/>
          <w:sz w:val="24"/>
          <w:szCs w:val="24"/>
        </w:rPr>
        <w:t xml:space="preserve"> Kepercayaan diri yang kurang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merasakan keraguan dan penilaian diri yang rendah tentang kapasitas dirinya.</w:t>
      </w:r>
    </w:p>
    <w:p w14:paraId="3E00FF43" w14:textId="77777777" w:rsidR="00A13018" w:rsidRDefault="0069207A" w:rsidP="009804C9">
      <w:pPr>
        <w:numPr>
          <w:ilvl w:val="0"/>
          <w:numId w:val="26"/>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Terjebak dalam situasi yang sulit</w:t>
      </w:r>
    </w:p>
    <w:p w14:paraId="7F32BEF8" w14:textId="7AF040F1" w:rsidR="00872817" w:rsidRDefault="00A13018" w:rsidP="00872817">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A13018">
        <w:rPr>
          <w:rFonts w:ascii="Times New Roman" w:eastAsia="Times New Roman" w:hAnsi="Times New Roman" w:cs="Times New Roman"/>
          <w:sz w:val="24"/>
          <w:szCs w:val="24"/>
          <w:lang w:eastAsia="en-ID"/>
        </w:rPr>
        <w:t xml:space="preserve">Faktor lingkungan dapat memengaruhi perkembangan dan perilaku seseorang. Ketika </w:t>
      </w:r>
      <w:r>
        <w:rPr>
          <w:rFonts w:ascii="Times New Roman" w:eastAsia="Times New Roman" w:hAnsi="Times New Roman" w:cs="Times New Roman"/>
          <w:sz w:val="24"/>
          <w:szCs w:val="24"/>
          <w:lang w:eastAsia="en-ID"/>
        </w:rPr>
        <w:t>individu</w:t>
      </w:r>
      <w:r w:rsidRPr="00A13018">
        <w:rPr>
          <w:rFonts w:ascii="Times New Roman" w:eastAsia="Times New Roman" w:hAnsi="Times New Roman" w:cs="Times New Roman"/>
          <w:sz w:val="24"/>
          <w:szCs w:val="24"/>
          <w:lang w:eastAsia="en-ID"/>
        </w:rPr>
        <w:t xml:space="preserve"> dihadapkan pada pilihan yang sulit, mereka akan merasa terjebak dalam situasi yang sulit. Selain itu, mereka diharuskan untuk membuat keputusan yang dapat mengubah diri mereka dan masyarakat secara keseluruhan. Pada akhirnya, </w:t>
      </w:r>
      <w:r>
        <w:rPr>
          <w:rFonts w:ascii="Times New Roman" w:eastAsia="Times New Roman" w:hAnsi="Times New Roman" w:cs="Times New Roman"/>
          <w:sz w:val="24"/>
          <w:szCs w:val="24"/>
          <w:lang w:eastAsia="en-ID"/>
        </w:rPr>
        <w:t>individu</w:t>
      </w:r>
      <w:r w:rsidRPr="00A13018">
        <w:rPr>
          <w:rFonts w:ascii="Times New Roman" w:eastAsia="Times New Roman" w:hAnsi="Times New Roman" w:cs="Times New Roman"/>
          <w:sz w:val="24"/>
          <w:szCs w:val="24"/>
          <w:lang w:eastAsia="en-ID"/>
        </w:rPr>
        <w:t xml:space="preserve"> menjadi kebingungan dan tidak tahu apa yang harus mereka lakukan atau dimana mereka harus memulai.</w:t>
      </w:r>
      <w:r w:rsidR="00AF6F42" w:rsidRPr="003F7164">
        <w:rPr>
          <w:rStyle w:val="FootnoteReference"/>
        </w:rPr>
        <w:footnoteReference w:id="155"/>
      </w:r>
    </w:p>
    <w:p w14:paraId="6F9C5BDD" w14:textId="77777777" w:rsidR="008D455A" w:rsidRDefault="0069207A" w:rsidP="008D455A">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Pada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mengalami terjebak dalam situasi yang sulit adalah ketika GS harus memenuhi keinginan kedua orang tuanya. Padahal hal itu bukanlah hal yang ia inginkan, tetapi ia merasa harus bisa memenuhi </w:t>
      </w:r>
      <w:r w:rsidRPr="00562B5E">
        <w:rPr>
          <w:rFonts w:ascii="Times New Roman" w:hAnsi="Times New Roman" w:cs="Times New Roman"/>
          <w:sz w:val="24"/>
          <w:szCs w:val="24"/>
        </w:rPr>
        <w:t>ekspektasi</w:t>
      </w:r>
      <w:r w:rsidRPr="00562B5E">
        <w:rPr>
          <w:rFonts w:ascii="Times New Roman" w:hAnsi="Times New Roman" w:cs="Times New Roman"/>
          <w:color w:val="000000"/>
          <w:sz w:val="24"/>
          <w:szCs w:val="24"/>
        </w:rPr>
        <w:t xml:space="preserve"> kedua orang tuanya agar ia dapat meminta hal lain yang ia inginkan.</w:t>
      </w:r>
      <w:r w:rsidR="008D455A">
        <w:rPr>
          <w:rFonts w:ascii="Times New Roman" w:hAnsi="Times New Roman" w:cs="Times New Roman"/>
          <w:i/>
          <w:color w:val="000000"/>
          <w:sz w:val="24"/>
          <w:szCs w:val="24"/>
        </w:rPr>
        <w:t xml:space="preserve"> </w:t>
      </w:r>
      <w:r w:rsidRPr="00562B5E">
        <w:rPr>
          <w:rFonts w:ascii="Times New Roman" w:hAnsi="Times New Roman" w:cs="Times New Roman"/>
          <w:color w:val="000000"/>
          <w:sz w:val="24"/>
          <w:szCs w:val="24"/>
        </w:rPr>
        <w:t xml:space="preserve">Selain itu GS juga mengungkapkan ia makin terasa semakin terjebak jika hal yang ia inginkan tidak disetujui kedua orang tuanya. </w:t>
      </w:r>
      <w:bookmarkStart w:id="69" w:name="_3fwokq0" w:colFirst="0" w:colLast="0"/>
      <w:bookmarkEnd w:id="69"/>
    </w:p>
    <w:p w14:paraId="3FBE2910" w14:textId="7FA4C812" w:rsidR="00FD0347" w:rsidRPr="008D455A" w:rsidRDefault="0069207A" w:rsidP="008D455A">
      <w:pPr>
        <w:pBdr>
          <w:top w:val="nil"/>
          <w:left w:val="nil"/>
          <w:bottom w:val="nil"/>
          <w:right w:val="nil"/>
          <w:between w:val="nil"/>
        </w:pBdr>
        <w:spacing w:after="0" w:line="360" w:lineRule="auto"/>
        <w:ind w:left="1276" w:firstLine="164"/>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Hal ini semakin membuat GS terjebak dalam situasi yang sulit. Selain dari </w:t>
      </w:r>
      <w:r w:rsidRPr="003A6B0F">
        <w:rPr>
          <w:rFonts w:ascii="Times New Roman" w:hAnsi="Times New Roman" w:cs="Times New Roman"/>
          <w:color w:val="000000"/>
          <w:sz w:val="24"/>
          <w:szCs w:val="24"/>
        </w:rPr>
        <w:t>ekspektasi</w:t>
      </w:r>
      <w:r w:rsidRPr="00562B5E">
        <w:rPr>
          <w:rFonts w:ascii="Times New Roman" w:hAnsi="Times New Roman" w:cs="Times New Roman"/>
          <w:color w:val="000000"/>
          <w:sz w:val="24"/>
          <w:szCs w:val="24"/>
        </w:rPr>
        <w:t xml:space="preserve"> kedua orang tuanya,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merasa tidak diberikan ruang dalam memilih hal yang ia inginkan atau mengejar cita-cita yang GS inginkan.</w:t>
      </w:r>
      <w:r w:rsidR="009A717A">
        <w:rPr>
          <w:rFonts w:ascii="Times New Roman" w:hAnsi="Times New Roman" w:cs="Times New Roman"/>
          <w:i/>
          <w:color w:val="000000"/>
          <w:sz w:val="24"/>
          <w:szCs w:val="24"/>
        </w:rPr>
        <w:t xml:space="preserve"> </w:t>
      </w:r>
      <w:r w:rsidRPr="00562B5E">
        <w:rPr>
          <w:rFonts w:ascii="Times New Roman" w:hAnsi="Times New Roman" w:cs="Times New Roman"/>
          <w:color w:val="000000"/>
          <w:sz w:val="24"/>
          <w:szCs w:val="24"/>
        </w:rPr>
        <w:t xml:space="preserve">Lingkungan yang kurang mendukung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semakin terjebak dalam situasi yang sulit. Dari hal ini dapat dilihat bahwa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sangat terjebak dalam situasi yang sulit. Faktor lingkungan dan </w:t>
      </w:r>
      <w:r w:rsidRPr="00562B5E">
        <w:rPr>
          <w:rFonts w:ascii="Times New Roman" w:hAnsi="Times New Roman" w:cs="Times New Roman"/>
          <w:color w:val="000000"/>
          <w:sz w:val="24"/>
          <w:szCs w:val="24"/>
        </w:rPr>
        <w:lastRenderedPageBreak/>
        <w:t xml:space="preserve">juga budaya di keluarga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semakin merasa tidak memiliki pilihan yang dapat ia lakukan.</w:t>
      </w:r>
    </w:p>
    <w:p w14:paraId="53770500" w14:textId="77777777" w:rsidR="00367BBC" w:rsidRDefault="0069207A" w:rsidP="009804C9">
      <w:pPr>
        <w:numPr>
          <w:ilvl w:val="0"/>
          <w:numId w:val="26"/>
        </w:numPr>
        <w:pBdr>
          <w:top w:val="nil"/>
          <w:left w:val="nil"/>
          <w:bottom w:val="nil"/>
          <w:right w:val="nil"/>
          <w:between w:val="nil"/>
        </w:pBdr>
        <w:spacing w:after="0" w:line="360" w:lineRule="auto"/>
        <w:ind w:left="1276" w:hanging="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Merasa Tertekan</w:t>
      </w:r>
    </w:p>
    <w:p w14:paraId="165F6507" w14:textId="04DC891D" w:rsidR="00367BBC" w:rsidRPr="00367BBC" w:rsidRDefault="00367BBC" w:rsidP="00367BBC">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367BBC">
        <w:rPr>
          <w:rFonts w:ascii="Times New Roman" w:hAnsi="Times New Roman" w:cs="Times New Roman"/>
          <w:color w:val="000000"/>
          <w:sz w:val="24"/>
          <w:szCs w:val="24"/>
        </w:rPr>
        <w:t>Sebagai dewasa awal individu akan semakin dihadapi dengan banyaknya pilihan dan tuntutan yang dapat menyebabkan individu merasa tertekan. Hal itu dapat terjadi karena individu merasa belum saatnya menerims hsl tersebut atau karena merasa tidak mampu mengatasi hal tersebut. Pada akhirnya akan membebani dan membuat individu tertekan.</w:t>
      </w:r>
      <w:r w:rsidR="00AF6F42" w:rsidRPr="003F7164">
        <w:rPr>
          <w:rStyle w:val="FootnoteReference"/>
        </w:rPr>
        <w:footnoteReference w:id="156"/>
      </w:r>
    </w:p>
    <w:p w14:paraId="3DDCDEE7" w14:textId="58606F08" w:rsidR="00F543F5" w:rsidRPr="00562B5E" w:rsidRDefault="0069207A" w:rsidP="009A717A">
      <w:pPr>
        <w:pBdr>
          <w:top w:val="nil"/>
          <w:left w:val="nil"/>
          <w:bottom w:val="nil"/>
          <w:right w:val="nil"/>
          <w:between w:val="nil"/>
        </w:pBdr>
        <w:spacing w:after="0" w:line="360" w:lineRule="auto"/>
        <w:ind w:left="1276" w:firstLine="164"/>
        <w:jc w:val="both"/>
        <w:rPr>
          <w:rFonts w:ascii="Times New Roman" w:hAnsi="Times New Roman" w:cs="Times New Roman"/>
          <w:color w:val="000000"/>
          <w:sz w:val="24"/>
          <w:szCs w:val="24"/>
        </w:rPr>
      </w:pPr>
      <w:r w:rsidRPr="00367BBC">
        <w:rPr>
          <w:rFonts w:ascii="Times New Roman" w:hAnsi="Times New Roman" w:cs="Times New Roman"/>
          <w:color w:val="000000"/>
          <w:sz w:val="24"/>
          <w:szCs w:val="24"/>
        </w:rPr>
        <w:t xml:space="preserve">Pada </w:t>
      </w:r>
      <w:r w:rsidR="00E10373" w:rsidRPr="00367BBC">
        <w:rPr>
          <w:rFonts w:ascii="Times New Roman" w:hAnsi="Times New Roman" w:cs="Times New Roman"/>
          <w:color w:val="000000"/>
          <w:sz w:val="24"/>
          <w:szCs w:val="24"/>
        </w:rPr>
        <w:t>subjek</w:t>
      </w:r>
      <w:r w:rsidRPr="00367BBC">
        <w:rPr>
          <w:rFonts w:ascii="Times New Roman" w:hAnsi="Times New Roman" w:cs="Times New Roman"/>
          <w:color w:val="000000"/>
          <w:sz w:val="24"/>
          <w:szCs w:val="24"/>
        </w:rPr>
        <w:t xml:space="preserve"> GS merasakan tertekan ketika kedua orang tuanya menaruh ekspektasi serta standar untuk GS</w:t>
      </w:r>
      <w:r w:rsidR="009A717A">
        <w:rPr>
          <w:rFonts w:ascii="Times New Roman" w:hAnsi="Times New Roman" w:cs="Times New Roman"/>
          <w:color w:val="000000"/>
          <w:sz w:val="24"/>
          <w:szCs w:val="24"/>
        </w:rPr>
        <w:t xml:space="preserve">. </w:t>
      </w:r>
      <w:r w:rsidRPr="00562B5E">
        <w:rPr>
          <w:rFonts w:ascii="Times New Roman" w:hAnsi="Times New Roman" w:cs="Times New Roman"/>
          <w:color w:val="000000"/>
          <w:sz w:val="24"/>
          <w:szCs w:val="24"/>
        </w:rPr>
        <w:t xml:space="preserve">Dampak dari hal ini GS merasakan adanya faktor tekanan dari kedua orang tuanya. Standar yang sangat tinggi </w:t>
      </w:r>
      <w:r w:rsidRPr="00562B5E">
        <w:rPr>
          <w:rFonts w:ascii="Times New Roman" w:hAnsi="Times New Roman" w:cs="Times New Roman"/>
          <w:sz w:val="24"/>
          <w:szCs w:val="24"/>
        </w:rPr>
        <w:t>semakin</w:t>
      </w:r>
      <w:r w:rsidRPr="00562B5E">
        <w:rPr>
          <w:rFonts w:ascii="Times New Roman" w:hAnsi="Times New Roman" w:cs="Times New Roman"/>
          <w:color w:val="000000"/>
          <w:sz w:val="24"/>
          <w:szCs w:val="24"/>
        </w:rPr>
        <w:t xml:space="preserve">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merasa tertekan</w:t>
      </w:r>
      <w:r w:rsidR="00F04618">
        <w:rPr>
          <w:rFonts w:ascii="Times New Roman" w:hAnsi="Times New Roman" w:cs="Times New Roman"/>
          <w:color w:val="000000"/>
          <w:sz w:val="24"/>
          <w:szCs w:val="24"/>
        </w:rPr>
        <w:t>.</w:t>
      </w:r>
      <w:r w:rsidR="009A717A">
        <w:rPr>
          <w:rFonts w:ascii="Times New Roman" w:hAnsi="Times New Roman" w:cs="Times New Roman"/>
          <w:color w:val="000000"/>
          <w:sz w:val="24"/>
          <w:szCs w:val="24"/>
        </w:rPr>
        <w:t xml:space="preserve"> </w:t>
      </w:r>
      <w:r w:rsidR="00F04618">
        <w:rPr>
          <w:rFonts w:ascii="Times New Roman" w:hAnsi="Times New Roman" w:cs="Times New Roman"/>
          <w:color w:val="000000"/>
          <w:sz w:val="24"/>
          <w:szCs w:val="24"/>
        </w:rPr>
        <w:t xml:space="preserve">Serta usia pernikahan yang menjadi salah satu faktor GS mengalami tekanan. GS merasa belum saatnya untuk memikirkan dan membahas pernikahan karena ia merasa bahwa masih banyak hal dan cita-cita yang ingin ia capai. </w:t>
      </w:r>
    </w:p>
    <w:p w14:paraId="680319D8" w14:textId="69495758" w:rsidR="00F543F5" w:rsidRPr="00562B5E" w:rsidRDefault="00602224" w:rsidP="00755385">
      <w:pPr>
        <w:pStyle w:val="Heading2"/>
        <w:ind w:left="709" w:hanging="283"/>
        <w:jc w:val="both"/>
        <w:rPr>
          <w:rFonts w:cs="Times New Roman"/>
        </w:rPr>
      </w:pPr>
      <w:bookmarkStart w:id="70" w:name="_Toc197518731"/>
      <w:r>
        <w:rPr>
          <w:rFonts w:cs="Times New Roman"/>
        </w:rPr>
        <w:t>B</w:t>
      </w:r>
      <w:r w:rsidR="00755385">
        <w:rPr>
          <w:rFonts w:cs="Times New Roman"/>
        </w:rPr>
        <w:t xml:space="preserve">. </w:t>
      </w:r>
      <w:r w:rsidR="003351FE" w:rsidRPr="003351FE">
        <w:rPr>
          <w:rFonts w:cs="Times New Roman"/>
        </w:rPr>
        <w:t>Tawakal</w:t>
      </w:r>
      <w:r w:rsidR="003351FE" w:rsidRPr="00562B5E">
        <w:rPr>
          <w:rFonts w:cs="Times New Roman"/>
        </w:rPr>
        <w:t xml:space="preserve"> dalam mengatasi fenomena </w:t>
      </w:r>
      <w:r w:rsidR="008C55BD" w:rsidRPr="008C55BD">
        <w:rPr>
          <w:rFonts w:cs="Times New Roman"/>
          <w:i/>
          <w:iCs/>
        </w:rPr>
        <w:t>Quarter Life Crisis</w:t>
      </w:r>
      <w:r w:rsidR="003351FE" w:rsidRPr="00562B5E">
        <w:rPr>
          <w:rFonts w:cs="Times New Roman"/>
        </w:rPr>
        <w:t xml:space="preserve"> pada mahasiswa jurusan Tasawuf dan Psikoterapi angkatan 2021</w:t>
      </w:r>
      <w:bookmarkEnd w:id="70"/>
    </w:p>
    <w:p w14:paraId="6B704BBE" w14:textId="485E5E0A" w:rsidR="0040633C" w:rsidRDefault="0069207A" w:rsidP="00137956">
      <w:pPr>
        <w:pBdr>
          <w:top w:val="nil"/>
          <w:left w:val="nil"/>
          <w:bottom w:val="nil"/>
          <w:right w:val="nil"/>
          <w:between w:val="nil"/>
        </w:pBdr>
        <w:spacing w:after="0" w:line="360" w:lineRule="auto"/>
        <w:ind w:left="720" w:firstLine="720"/>
        <w:jc w:val="both"/>
        <w:rPr>
          <w:rFonts w:ascii="Times New Roman" w:hAnsi="Times New Roman" w:cs="Times New Roman"/>
          <w:sz w:val="24"/>
          <w:szCs w:val="24"/>
        </w:rPr>
      </w:pPr>
      <w:r w:rsidRPr="00562B5E">
        <w:rPr>
          <w:rFonts w:ascii="Times New Roman" w:hAnsi="Times New Roman" w:cs="Times New Roman"/>
          <w:sz w:val="24"/>
          <w:szCs w:val="24"/>
        </w:rPr>
        <w:t xml:space="preserve">Fenomena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merupakan permasalahan yang sangat kompleks. Individu yang mengalami fase transisi dari remaja ke dewasa awal sangatlah rentan mengalami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Perubahan tanggung jawab dan juga pilihan-pilihan yang ada membuat individu yang belum banyak memiliki pengalaman mengalami ketakutan,</w:t>
      </w:r>
      <w:r w:rsidR="002E2185">
        <w:rPr>
          <w:rFonts w:ascii="Times New Roman" w:hAnsi="Times New Roman" w:cs="Times New Roman"/>
          <w:sz w:val="24"/>
          <w:szCs w:val="24"/>
        </w:rPr>
        <w:t xml:space="preserve"> </w:t>
      </w:r>
      <w:r w:rsidRPr="00562B5E">
        <w:rPr>
          <w:rFonts w:ascii="Times New Roman" w:hAnsi="Times New Roman" w:cs="Times New Roman"/>
          <w:sz w:val="24"/>
          <w:szCs w:val="24"/>
        </w:rPr>
        <w:t xml:space="preserve">kebingungan serta perasaan tertekan untuk bisa memilih pilihan yang tepat untuk dirinya yang bisa mengubah kehidupannya serta lingkungan sekitarnya. </w:t>
      </w:r>
    </w:p>
    <w:p w14:paraId="63F9AC96" w14:textId="674A8A42" w:rsidR="0040633C" w:rsidRDefault="008C55BD" w:rsidP="00137956">
      <w:pPr>
        <w:pBdr>
          <w:top w:val="nil"/>
          <w:left w:val="nil"/>
          <w:bottom w:val="nil"/>
          <w:right w:val="nil"/>
          <w:between w:val="nil"/>
        </w:pBdr>
        <w:spacing w:after="0" w:line="360" w:lineRule="auto"/>
        <w:ind w:left="720" w:firstLine="720"/>
        <w:jc w:val="both"/>
        <w:rPr>
          <w:rFonts w:ascii="Times New Roman" w:hAnsi="Times New Roman" w:cs="Times New Roman"/>
          <w:sz w:val="24"/>
          <w:szCs w:val="24"/>
        </w:rPr>
      </w:pPr>
      <w:r w:rsidRPr="008C55BD">
        <w:rPr>
          <w:rFonts w:ascii="Times New Roman" w:hAnsi="Times New Roman" w:cs="Times New Roman"/>
          <w:i/>
          <w:iCs/>
          <w:sz w:val="24"/>
          <w:szCs w:val="24"/>
        </w:rPr>
        <w:lastRenderedPageBreak/>
        <w:t>Quarter Life Crisis</w:t>
      </w:r>
      <w:r w:rsidRPr="00562B5E">
        <w:rPr>
          <w:rFonts w:ascii="Times New Roman" w:hAnsi="Times New Roman" w:cs="Times New Roman"/>
          <w:sz w:val="24"/>
          <w:szCs w:val="24"/>
        </w:rPr>
        <w:t xml:space="preserve"> atau biasa disebut sebagai krisis emosional yang dapat mempengaruhi pola pikir serta perilaku individu yang mengalaminya. Hal ini dapat merusak keadaan psikologis serta fisik individu yang mengalaminya. Sebagai mahasiswa yang berada di jurusan Tasawuf dan Psikoterapi yang tidak hanya mempelajari ilmu psikologis, tasawuf sebagai penyucian jiwa dan akhlak memiliki jawaban atas fenomena </w:t>
      </w: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berikut adalah </w:t>
      </w:r>
      <w:r w:rsidR="003351FE" w:rsidRPr="003351FE">
        <w:rPr>
          <w:rFonts w:ascii="Times New Roman" w:hAnsi="Times New Roman" w:cs="Times New Roman"/>
          <w:sz w:val="24"/>
          <w:szCs w:val="24"/>
        </w:rPr>
        <w:t>tawakal</w:t>
      </w:r>
      <w:r w:rsidRPr="00562B5E">
        <w:rPr>
          <w:rFonts w:ascii="Times New Roman" w:hAnsi="Times New Roman" w:cs="Times New Roman"/>
          <w:sz w:val="24"/>
          <w:szCs w:val="24"/>
        </w:rPr>
        <w:t xml:space="preserve"> pada beberapa subjek yang mengalami fase </w:t>
      </w:r>
      <w:r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pada mahasiswa jurusan Tasawuf dan Psikoterapi Angkatan 2021 UIN Walisongo Semarang:</w:t>
      </w:r>
    </w:p>
    <w:p w14:paraId="0DDB6D30" w14:textId="37D09760" w:rsidR="006169EE" w:rsidRPr="00B25672" w:rsidRDefault="00B25672" w:rsidP="00B25672">
      <w:pPr>
        <w:pBdr>
          <w:top w:val="nil"/>
          <w:left w:val="nil"/>
          <w:bottom w:val="nil"/>
          <w:right w:val="nil"/>
          <w:between w:val="nil"/>
        </w:pBdr>
        <w:spacing w:after="0" w:line="36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a.</w:t>
      </w:r>
      <w:r w:rsidRPr="00B25672">
        <w:rPr>
          <w:rFonts w:ascii="Times New Roman" w:hAnsi="Times New Roman" w:cs="Times New Roman"/>
          <w:color w:val="000000"/>
          <w:sz w:val="24"/>
          <w:szCs w:val="24"/>
        </w:rPr>
        <w:t xml:space="preserve"> </w:t>
      </w:r>
      <w:r w:rsidR="003351FE" w:rsidRPr="00B25672">
        <w:rPr>
          <w:rFonts w:ascii="Times New Roman" w:hAnsi="Times New Roman" w:cs="Times New Roman"/>
          <w:color w:val="000000"/>
          <w:sz w:val="24"/>
          <w:szCs w:val="24"/>
        </w:rPr>
        <w:t>Tawakal</w:t>
      </w:r>
      <w:r w:rsidRPr="00B25672">
        <w:rPr>
          <w:rFonts w:ascii="Times New Roman" w:hAnsi="Times New Roman" w:cs="Times New Roman"/>
          <w:color w:val="000000"/>
          <w:sz w:val="24"/>
          <w:szCs w:val="24"/>
        </w:rPr>
        <w:t xml:space="preserve"> pada </w:t>
      </w:r>
      <w:r w:rsidR="00E10373" w:rsidRPr="00B25672">
        <w:rPr>
          <w:rFonts w:ascii="Times New Roman" w:hAnsi="Times New Roman" w:cs="Times New Roman"/>
          <w:color w:val="000000"/>
          <w:sz w:val="24"/>
          <w:szCs w:val="24"/>
        </w:rPr>
        <w:t>subjek</w:t>
      </w:r>
      <w:r w:rsidRPr="00B25672">
        <w:rPr>
          <w:rFonts w:ascii="Times New Roman" w:hAnsi="Times New Roman" w:cs="Times New Roman"/>
          <w:color w:val="000000"/>
          <w:sz w:val="24"/>
          <w:szCs w:val="24"/>
        </w:rPr>
        <w:t xml:space="preserve"> DMM</w:t>
      </w:r>
    </w:p>
    <w:p w14:paraId="6FAEBC6A" w14:textId="7C1BA0B1" w:rsidR="006169EE" w:rsidRPr="006169EE" w:rsidRDefault="006169EE"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sz w:val="24"/>
          <w:szCs w:val="24"/>
        </w:rPr>
      </w:pPr>
      <w:bookmarkStart w:id="71" w:name="_Hlk197372482"/>
      <w:r>
        <w:rPr>
          <w:rFonts w:ascii="Times New Roman" w:hAnsi="Times New Roman" w:cs="Times New Roman"/>
          <w:color w:val="000000"/>
          <w:sz w:val="24"/>
          <w:szCs w:val="24"/>
        </w:rPr>
        <w:t xml:space="preserve">Memiliki </w:t>
      </w:r>
      <w:r w:rsidR="00A25C84">
        <w:rPr>
          <w:rFonts w:ascii="Times New Roman" w:hAnsi="Times New Roman" w:cs="Times New Roman"/>
          <w:color w:val="000000"/>
          <w:sz w:val="24"/>
          <w:szCs w:val="24"/>
        </w:rPr>
        <w:t>pengetahuan</w:t>
      </w:r>
      <w:r>
        <w:rPr>
          <w:rFonts w:ascii="Times New Roman" w:hAnsi="Times New Roman" w:cs="Times New Roman"/>
          <w:color w:val="000000"/>
          <w:sz w:val="24"/>
          <w:szCs w:val="24"/>
        </w:rPr>
        <w:t xml:space="preserve"> yang benar tentang kekuasaan dan kehendak Allah SWT. </w:t>
      </w:r>
    </w:p>
    <w:bookmarkEnd w:id="71"/>
    <w:p w14:paraId="45B77D01" w14:textId="3ADA603A" w:rsidR="005D35C1" w:rsidRPr="00562B5E" w:rsidRDefault="006169EE" w:rsidP="005D35C1">
      <w:pPr>
        <w:pStyle w:val="ListParagraph"/>
        <w:pBdr>
          <w:top w:val="nil"/>
          <w:left w:val="nil"/>
          <w:bottom w:val="nil"/>
          <w:right w:val="nil"/>
          <w:between w:val="nil"/>
        </w:pBdr>
        <w:spacing w:after="0" w:line="360" w:lineRule="auto"/>
        <w:ind w:left="144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Ibnu Qayyim menjelaskan bahwa dengan mengetahui segala sifat-sifat Allah, seperti kekuasaan, perlindungan, kemandirian, kembalinya segala sesuatu kepada ilmu-Nya. Pengetahuan merupakan hal yang penting ketika seorang hamba ingin menjadi hamba yang bertawakal.</w:t>
      </w:r>
      <w:r w:rsidR="00AF6F42" w:rsidRPr="003F7164">
        <w:rPr>
          <w:rStyle w:val="FootnoteReference"/>
        </w:rPr>
        <w:footnoteReference w:id="157"/>
      </w:r>
      <w:r>
        <w:rPr>
          <w:rFonts w:ascii="Times New Roman" w:hAnsi="Times New Roman" w:cs="Times New Roman"/>
          <w:color w:val="000000"/>
          <w:sz w:val="24"/>
          <w:szCs w:val="24"/>
        </w:rPr>
        <w:t xml:space="preserve"> </w:t>
      </w:r>
      <w:r w:rsidR="00A25C84" w:rsidRPr="00810E60">
        <w:rPr>
          <w:rFonts w:ascii="Times New Roman" w:hAnsi="Times New Roman" w:cs="Times New Roman"/>
          <w:iCs/>
          <w:color w:val="000000"/>
          <w:sz w:val="24"/>
          <w:szCs w:val="24"/>
        </w:rPr>
        <w:t xml:space="preserve">DMM menuturkan bahwa sebagai seorang hamba kita hanya bisa berusaha dan berdoa, segala sesuatu hal sudah diatur dan merupakan kehendak Allah SWT. </w:t>
      </w:r>
    </w:p>
    <w:p w14:paraId="03839572" w14:textId="63023FB1" w:rsidR="0047092E" w:rsidRDefault="00A25C84" w:rsidP="00137956">
      <w:pPr>
        <w:pBdr>
          <w:top w:val="nil"/>
          <w:left w:val="nil"/>
          <w:bottom w:val="nil"/>
          <w:right w:val="nil"/>
          <w:between w:val="nil"/>
        </w:pBdr>
        <w:spacing w:after="0" w:line="360" w:lineRule="auto"/>
        <w:ind w:left="1440" w:firstLine="720"/>
        <w:jc w:val="both"/>
        <w:rPr>
          <w:rFonts w:ascii="Times New Roman" w:hAnsi="Times New Roman" w:cs="Times New Roman"/>
          <w:iCs/>
          <w:color w:val="000000"/>
          <w:sz w:val="24"/>
          <w:szCs w:val="24"/>
        </w:rPr>
      </w:pPr>
      <w:r w:rsidRPr="00562B5E">
        <w:rPr>
          <w:rFonts w:ascii="Times New Roman" w:hAnsi="Times New Roman" w:cs="Times New Roman"/>
          <w:color w:val="000000"/>
          <w:sz w:val="24"/>
          <w:szCs w:val="24"/>
        </w:rPr>
        <w:t xml:space="preserve">kekuasan dan kehendak Allah SWT, merupakan 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termasuk dalam aspek mengetahui sifat-sifat yang dimiliki oleh Allah SWT</w:t>
      </w:r>
      <w:r w:rsidRPr="00562B5E">
        <w:rPr>
          <w:rFonts w:ascii="Times New Roman" w:hAnsi="Times New Roman" w:cs="Times New Roman"/>
          <w:i/>
          <w:color w:val="000000"/>
          <w:sz w:val="24"/>
          <w:szCs w:val="24"/>
        </w:rPr>
        <w:t>.</w:t>
      </w:r>
      <w:r w:rsidR="00694A3C">
        <w:rPr>
          <w:rFonts w:ascii="Times New Roman" w:hAnsi="Times New Roman" w:cs="Times New Roman"/>
          <w:iCs/>
          <w:color w:val="000000"/>
          <w:sz w:val="24"/>
          <w:szCs w:val="24"/>
        </w:rPr>
        <w:t xml:space="preserve"> Menurut Ibnu Qayyim dengan mengetahui segala sifat-sifat yang dimiliki oleh Allah SWT, maka </w:t>
      </w:r>
      <w:r w:rsidR="00DC0393">
        <w:rPr>
          <w:rFonts w:ascii="Times New Roman" w:hAnsi="Times New Roman" w:cs="Times New Roman"/>
          <w:iCs/>
          <w:color w:val="000000"/>
          <w:sz w:val="24"/>
          <w:szCs w:val="24"/>
        </w:rPr>
        <w:t>pengetahuan akan segala sifat-sifat Allah akan lebih mudah ketika di implementasikan kedalam kehidupan sehari-hari.</w:t>
      </w:r>
    </w:p>
    <w:p w14:paraId="78ABB3A3" w14:textId="77777777" w:rsidR="0044089D" w:rsidRDefault="0044089D"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72" w:name="_Hlk197372497"/>
      <w:r>
        <w:rPr>
          <w:rFonts w:ascii="Times New Roman" w:hAnsi="Times New Roman" w:cs="Times New Roman"/>
          <w:iCs/>
          <w:color w:val="000000"/>
          <w:sz w:val="24"/>
          <w:szCs w:val="24"/>
        </w:rPr>
        <w:t>Mengetahui hukum sebab akibat akan urusan yang dikerjakan</w:t>
      </w:r>
    </w:p>
    <w:bookmarkEnd w:id="72"/>
    <w:p w14:paraId="5A981501" w14:textId="3DCE2EFA" w:rsidR="00EC25DC" w:rsidRPr="005D35C1" w:rsidRDefault="0044089D" w:rsidP="005D35C1">
      <w:pPr>
        <w:pStyle w:val="ListParagraph"/>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sidRPr="0044089D">
        <w:rPr>
          <w:rFonts w:ascii="Times New Roman" w:eastAsia="Times New Roman" w:hAnsi="Times New Roman" w:cs="Times New Roman"/>
          <w:sz w:val="24"/>
          <w:szCs w:val="24"/>
          <w:lang w:eastAsia="en-ID"/>
        </w:rPr>
        <w:lastRenderedPageBreak/>
        <w:t>Dengan kata lain, ketika manusia melakukan u</w:t>
      </w:r>
      <w:r>
        <w:rPr>
          <w:rFonts w:ascii="Times New Roman" w:eastAsia="Times New Roman" w:hAnsi="Times New Roman" w:cs="Times New Roman"/>
          <w:sz w:val="24"/>
          <w:szCs w:val="24"/>
          <w:lang w:eastAsia="en-ID"/>
        </w:rPr>
        <w:t>saha yang sungguh-sungguh</w:t>
      </w:r>
      <w:r w:rsidRPr="0044089D">
        <w:rPr>
          <w:rFonts w:ascii="Times New Roman" w:eastAsia="Times New Roman" w:hAnsi="Times New Roman" w:cs="Times New Roman"/>
          <w:sz w:val="24"/>
          <w:szCs w:val="24"/>
          <w:lang w:eastAsia="en-ID"/>
        </w:rPr>
        <w:t>, berdoa, dan bertawakal sebagai alasan, Allah SWT akan memberikan hasil yang mereka harapkan.</w:t>
      </w:r>
      <w:r>
        <w:rPr>
          <w:rFonts w:ascii="Times New Roman" w:eastAsia="Times New Roman" w:hAnsi="Times New Roman" w:cs="Times New Roman"/>
          <w:sz w:val="24"/>
          <w:szCs w:val="24"/>
          <w:lang w:eastAsia="en-ID"/>
        </w:rPr>
        <w:t xml:space="preserve"> </w:t>
      </w:r>
      <w:r w:rsidRPr="00562B5E">
        <w:rPr>
          <w:rFonts w:ascii="Times New Roman" w:hAnsi="Times New Roman" w:cs="Times New Roman"/>
          <w:color w:val="000000"/>
          <w:sz w:val="24"/>
          <w:szCs w:val="24"/>
        </w:rPr>
        <w:t xml:space="preserve">Berusaha dan berdoa, merupakan metode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termasuk dalam aspek mengetahui hukum sebab akibat akan urusan yang dikerjakan. Hal ini merupakan salah satu bentuk seseorang dapat dikatakan melakukan</w:t>
      </w:r>
      <w:r>
        <w:rPr>
          <w:rFonts w:ascii="Times New Roman" w:hAnsi="Times New Roman" w:cs="Times New Roman"/>
          <w:color w:val="000000"/>
          <w:sz w:val="24"/>
          <w:szCs w:val="24"/>
        </w:rPr>
        <w:t xml:space="preserve"> </w:t>
      </w:r>
      <w:r w:rsidR="003351FE" w:rsidRPr="0044089D">
        <w:rPr>
          <w:rFonts w:ascii="Times New Roman" w:hAnsi="Times New Roman" w:cs="Times New Roman"/>
          <w:color w:val="000000"/>
          <w:sz w:val="24"/>
          <w:szCs w:val="24"/>
        </w:rPr>
        <w:t>tawakal</w:t>
      </w:r>
      <w:r w:rsidRPr="0044089D">
        <w:rPr>
          <w:rFonts w:ascii="Times New Roman" w:hAnsi="Times New Roman" w:cs="Times New Roman"/>
          <w:color w:val="000000"/>
          <w:sz w:val="24"/>
          <w:szCs w:val="24"/>
        </w:rPr>
        <w:t>, yaitu dengan berusaha dengan sungguh-</w:t>
      </w:r>
      <w:r w:rsidRPr="0044089D">
        <w:rPr>
          <w:rFonts w:ascii="Times New Roman" w:hAnsi="Times New Roman" w:cs="Times New Roman"/>
          <w:sz w:val="24"/>
          <w:szCs w:val="24"/>
        </w:rPr>
        <w:t>sungguh</w:t>
      </w:r>
      <w:r w:rsidRPr="0044089D">
        <w:rPr>
          <w:rFonts w:ascii="Times New Roman" w:hAnsi="Times New Roman" w:cs="Times New Roman"/>
          <w:color w:val="000000"/>
          <w:sz w:val="24"/>
          <w:szCs w:val="24"/>
        </w:rPr>
        <w:t xml:space="preserve"> terlebih dahulu lalu berdoa serta menyerahkan segala hasilnya kepada Allah.</w:t>
      </w:r>
      <w:r w:rsidR="00AF6F42" w:rsidRPr="003F7164">
        <w:rPr>
          <w:rStyle w:val="FootnoteReference"/>
        </w:rPr>
        <w:footnoteReference w:id="158"/>
      </w:r>
      <w:r w:rsidR="00B91059">
        <w:rPr>
          <w:rFonts w:ascii="Times New Roman" w:hAnsi="Times New Roman" w:cs="Times New Roman"/>
          <w:color w:val="000000"/>
          <w:sz w:val="24"/>
          <w:szCs w:val="24"/>
        </w:rPr>
        <w:t xml:space="preserve"> Dalam hal ini subyek DMM menuturkan bahwa ketika ia sedang mengalami kegagalan dalam hidupnya, DMM memilih untuk kembali bangkit dan berusaha lalu berdoa dan menyerahkan segala hasilnya kepada Allah SWT.</w:t>
      </w:r>
    </w:p>
    <w:p w14:paraId="0164A253" w14:textId="4DE6CE4A" w:rsidR="00B91059" w:rsidRPr="00B91059" w:rsidRDefault="00EC25DC" w:rsidP="00EC25DC">
      <w:pPr>
        <w:pStyle w:val="ListParagraph"/>
        <w:pBdr>
          <w:top w:val="nil"/>
          <w:left w:val="nil"/>
          <w:bottom w:val="nil"/>
          <w:right w:val="nil"/>
          <w:between w:val="nil"/>
        </w:pBdr>
        <w:spacing w:after="0" w:line="360" w:lineRule="auto"/>
        <w:ind w:left="1440"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Dari temuan diatas dapat dilihat bahwa usaha dan doa merupakan hal yang harus dilakukan secara beriringan untuk menggapai segala sesuatu. Hal ini yang membuat DMM merasa bahwa ketika ia berusaha dan berdoa karena Allah maka hasil yang diberikan merupakan hasil yang Allah berikan. </w:t>
      </w:r>
    </w:p>
    <w:p w14:paraId="70E773E5" w14:textId="6497AF00" w:rsidR="00EC25DC" w:rsidRPr="00EC25DC" w:rsidRDefault="00B91059"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73" w:name="_Hlk197372513"/>
      <w:r w:rsidRPr="00B91059">
        <w:rPr>
          <w:rFonts w:ascii="Times New Roman" w:hAnsi="Times New Roman" w:cs="Times New Roman"/>
          <w:iCs/>
          <w:color w:val="000000"/>
          <w:sz w:val="24"/>
          <w:szCs w:val="24"/>
        </w:rPr>
        <w:t>Memperku</w:t>
      </w:r>
      <w:r>
        <w:rPr>
          <w:rFonts w:ascii="Times New Roman" w:hAnsi="Times New Roman" w:cs="Times New Roman"/>
          <w:iCs/>
          <w:color w:val="000000"/>
          <w:sz w:val="24"/>
          <w:szCs w:val="24"/>
        </w:rPr>
        <w:t>at hati dalam masalah tauh</w:t>
      </w:r>
      <w:r w:rsidR="00EC25DC">
        <w:rPr>
          <w:rFonts w:ascii="Times New Roman" w:hAnsi="Times New Roman" w:cs="Times New Roman"/>
          <w:iCs/>
          <w:color w:val="000000"/>
          <w:sz w:val="24"/>
          <w:szCs w:val="24"/>
        </w:rPr>
        <w:t>id</w:t>
      </w:r>
    </w:p>
    <w:bookmarkEnd w:id="73"/>
    <w:p w14:paraId="083A6670" w14:textId="29ED0C81" w:rsidR="00A25C84" w:rsidRPr="00562B5E" w:rsidRDefault="00EC25DC" w:rsidP="005D35C1">
      <w:pPr>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sidRPr="00EC25DC">
        <w:rPr>
          <w:rFonts w:ascii="Times New Roman" w:hAnsi="Times New Roman" w:cs="Times New Roman"/>
          <w:iCs/>
          <w:color w:val="000000"/>
          <w:sz w:val="24"/>
          <w:szCs w:val="24"/>
        </w:rPr>
        <w:t>Hal ini</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karena pada hakikatnya tawakal adalah tauhidnya hati</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maka tidak akan benar tawakal jika tauhidnya tidak benar.</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Apabila</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seseorang berpaling dari Allah SWT maka akan</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berkurang tawakalnya. Oleh karenanya pentingnya</w:t>
      </w:r>
      <w:r>
        <w:rPr>
          <w:rFonts w:ascii="Times New Roman" w:hAnsi="Times New Roman" w:cs="Times New Roman"/>
          <w:iCs/>
          <w:color w:val="000000"/>
          <w:sz w:val="24"/>
          <w:szCs w:val="24"/>
        </w:rPr>
        <w:t xml:space="preserve"> </w:t>
      </w:r>
      <w:r w:rsidRPr="00EC25DC">
        <w:rPr>
          <w:rFonts w:ascii="Times New Roman" w:hAnsi="Times New Roman" w:cs="Times New Roman"/>
          <w:iCs/>
          <w:color w:val="000000"/>
          <w:sz w:val="24"/>
          <w:szCs w:val="24"/>
        </w:rPr>
        <w:t xml:space="preserve">kebenaran tauhid </w:t>
      </w:r>
      <w:r>
        <w:rPr>
          <w:rFonts w:ascii="Times New Roman" w:hAnsi="Times New Roman" w:cs="Times New Roman"/>
          <w:iCs/>
          <w:color w:val="000000"/>
          <w:sz w:val="24"/>
          <w:szCs w:val="24"/>
        </w:rPr>
        <w:t>jika tawakalnya ingin benar</w:t>
      </w:r>
      <w:r w:rsidRPr="00EC25DC">
        <w:rPr>
          <w:rFonts w:ascii="Times New Roman" w:hAnsi="Times New Roman" w:cs="Times New Roman"/>
          <w:iCs/>
          <w:color w:val="000000"/>
          <w:sz w:val="24"/>
          <w:szCs w:val="24"/>
        </w:rPr>
        <w:t>.</w:t>
      </w:r>
      <w:r w:rsidR="00AF6F42" w:rsidRPr="003F7164">
        <w:rPr>
          <w:rStyle w:val="FootnoteReference"/>
        </w:rPr>
        <w:footnoteReference w:id="159"/>
      </w:r>
      <w:r>
        <w:rPr>
          <w:rFonts w:ascii="Times New Roman" w:hAnsi="Times New Roman" w:cs="Times New Roman"/>
          <w:iCs/>
          <w:color w:val="000000"/>
          <w:sz w:val="24"/>
          <w:szCs w:val="24"/>
        </w:rPr>
        <w:t xml:space="preserve"> </w:t>
      </w:r>
      <w:r w:rsidR="00810E60">
        <w:rPr>
          <w:rFonts w:ascii="Times New Roman" w:hAnsi="Times New Roman" w:cs="Times New Roman"/>
          <w:iCs/>
          <w:color w:val="000000"/>
          <w:sz w:val="24"/>
          <w:szCs w:val="24"/>
        </w:rPr>
        <w:t xml:space="preserve"> </w:t>
      </w:r>
      <w:r w:rsidR="00A25C84" w:rsidRPr="00562B5E">
        <w:rPr>
          <w:rFonts w:ascii="Times New Roman" w:hAnsi="Times New Roman" w:cs="Times New Roman"/>
          <w:color w:val="000000"/>
          <w:sz w:val="24"/>
          <w:szCs w:val="24"/>
        </w:rPr>
        <w:t xml:space="preserve">Menurut </w:t>
      </w:r>
      <w:r w:rsidR="00A25C84" w:rsidRPr="00562B5E">
        <w:rPr>
          <w:rFonts w:ascii="Times New Roman" w:hAnsi="Times New Roman" w:cs="Times New Roman"/>
          <w:sz w:val="24"/>
          <w:szCs w:val="24"/>
        </w:rPr>
        <w:t>subjek</w:t>
      </w:r>
      <w:r w:rsidR="00A25C84" w:rsidRPr="00562B5E">
        <w:rPr>
          <w:rFonts w:ascii="Times New Roman" w:hAnsi="Times New Roman" w:cs="Times New Roman"/>
          <w:color w:val="000000"/>
          <w:sz w:val="24"/>
          <w:szCs w:val="24"/>
        </w:rPr>
        <w:t xml:space="preserve"> DMM dengan shalat dapat membuat perasaan DMM lebih tenang dan yakin. Selain itu DMM merasa bahwa sholat merupakan bentuk dari keyakinannya kepada Allah SWT. </w:t>
      </w:r>
    </w:p>
    <w:p w14:paraId="0E8FC1FD" w14:textId="38CFFA05" w:rsidR="00A25C84" w:rsidRDefault="00A25C84" w:rsidP="005D35C1">
      <w:pPr>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lastRenderedPageBreak/>
        <w:t xml:space="preserve">Selain shalat dan mengaji, berdoa merupakan bentuk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diterapkan oleh DMM, menurutnya dengan berdoa adalah </w:t>
      </w:r>
      <w:r w:rsidRPr="00562B5E">
        <w:rPr>
          <w:rFonts w:ascii="Times New Roman" w:hAnsi="Times New Roman" w:cs="Times New Roman"/>
          <w:sz w:val="24"/>
          <w:szCs w:val="24"/>
        </w:rPr>
        <w:t>cara kita</w:t>
      </w:r>
      <w:r w:rsidRPr="00562B5E">
        <w:rPr>
          <w:rFonts w:ascii="Times New Roman" w:hAnsi="Times New Roman" w:cs="Times New Roman"/>
          <w:color w:val="000000"/>
          <w:sz w:val="24"/>
          <w:szCs w:val="24"/>
        </w:rPr>
        <w:t xml:space="preserve"> sebagai hamba meminta segala hal kepada Allah.</w:t>
      </w:r>
    </w:p>
    <w:p w14:paraId="6412561C" w14:textId="58F0B9E8" w:rsidR="00810E60" w:rsidRPr="00A25C84" w:rsidRDefault="0069207A"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i/>
          <w:color w:val="000000"/>
          <w:sz w:val="24"/>
          <w:szCs w:val="24"/>
        </w:rPr>
      </w:pPr>
      <w:bookmarkStart w:id="74" w:name="_Hlk197372525"/>
      <w:r w:rsidRPr="00A25C84">
        <w:rPr>
          <w:rFonts w:ascii="Times New Roman" w:hAnsi="Times New Roman" w:cs="Times New Roman"/>
          <w:color w:val="000000"/>
          <w:sz w:val="24"/>
          <w:szCs w:val="24"/>
        </w:rPr>
        <w:t>Menyandarkan hati dan bergantung kepada Allah SWT</w:t>
      </w:r>
    </w:p>
    <w:bookmarkEnd w:id="74"/>
    <w:p w14:paraId="6475D9A1" w14:textId="0EC3E78D" w:rsidR="00810E60" w:rsidRDefault="00810E60" w:rsidP="00A25C84">
      <w:pPr>
        <w:pStyle w:val="ListParagraph"/>
        <w:pBdr>
          <w:top w:val="nil"/>
          <w:left w:val="nil"/>
          <w:bottom w:val="nil"/>
          <w:right w:val="nil"/>
          <w:between w:val="nil"/>
        </w:pBdr>
        <w:spacing w:after="0" w:line="360" w:lineRule="auto"/>
        <w:ind w:left="144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M</w:t>
      </w:r>
      <w:r w:rsidRPr="00810E60">
        <w:rPr>
          <w:rFonts w:ascii="Times New Roman" w:hAnsi="Times New Roman" w:cs="Times New Roman"/>
          <w:color w:val="000000"/>
          <w:sz w:val="24"/>
          <w:szCs w:val="24"/>
        </w:rPr>
        <w:t>erupakan aspek tawakal menurut Ibnu Qayyim</w:t>
      </w:r>
      <w:r w:rsidR="00F42CDE">
        <w:rPr>
          <w:rFonts w:ascii="Times New Roman" w:hAnsi="Times New Roman" w:cs="Times New Roman"/>
          <w:color w:val="000000"/>
          <w:sz w:val="24"/>
          <w:szCs w:val="24"/>
        </w:rPr>
        <w:t xml:space="preserve">. </w:t>
      </w:r>
      <w:r w:rsidRPr="00810E60">
        <w:rPr>
          <w:rFonts w:ascii="Times New Roman" w:hAnsi="Times New Roman" w:cs="Times New Roman"/>
          <w:color w:val="000000"/>
          <w:sz w:val="24"/>
          <w:szCs w:val="24"/>
        </w:rPr>
        <w:t>Apapun usaha serta doa yang sudah dilakukan adalah jawaban terbaik menurut Allah.</w:t>
      </w:r>
      <w:r>
        <w:rPr>
          <w:rFonts w:ascii="Times New Roman" w:hAnsi="Times New Roman" w:cs="Times New Roman"/>
          <w:color w:val="000000"/>
          <w:sz w:val="24"/>
          <w:szCs w:val="24"/>
        </w:rPr>
        <w:t xml:space="preserve"> </w:t>
      </w:r>
      <w:r w:rsidRPr="00810E60">
        <w:rPr>
          <w:rFonts w:ascii="Times New Roman" w:hAnsi="Times New Roman" w:cs="Times New Roman"/>
          <w:color w:val="000000"/>
          <w:sz w:val="24"/>
          <w:szCs w:val="24"/>
        </w:rPr>
        <w:t>Hal ini menunjukan bahwa apa yang telah dilakukan dan hasilnya tidak lagi akan mempengaruhinya. Ketika hal yang diinginkan terwujud maka ia akan bersyukur dan jika hal yang tidak diinginkannya terjadi hatinya senantiasa akan tetap tenang. Karena sikap pasrah, menyandarkan diri dan bergantung kepadaNya telah melindungi dari rasa khawatir dan pengharapan tentang apa yang telah dia usahakan.</w:t>
      </w:r>
      <w:r w:rsidR="00AF6F42" w:rsidRPr="003F7164">
        <w:rPr>
          <w:rStyle w:val="FootnoteReference"/>
        </w:rPr>
        <w:footnoteReference w:id="160"/>
      </w:r>
      <w:r w:rsidRPr="00810E60">
        <w:rPr>
          <w:rFonts w:ascii="Times New Roman" w:hAnsi="Times New Roman" w:cs="Times New Roman"/>
          <w:color w:val="000000"/>
          <w:sz w:val="24"/>
          <w:szCs w:val="24"/>
        </w:rPr>
        <w:t xml:space="preserve"> </w:t>
      </w:r>
    </w:p>
    <w:p w14:paraId="06D8FAEF" w14:textId="63E13040" w:rsidR="00F42CDE" w:rsidRDefault="00810E60" w:rsidP="005D35C1">
      <w:pPr>
        <w:pStyle w:val="ListParagraph"/>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Pr>
          <w:rFonts w:ascii="Times New Roman" w:hAnsi="Times New Roman" w:cs="Times New Roman"/>
          <w:color w:val="000000"/>
          <w:sz w:val="24"/>
          <w:szCs w:val="24"/>
        </w:rPr>
        <w:t>Dalam</w:t>
      </w:r>
      <w:r w:rsidR="007236F6">
        <w:rPr>
          <w:rFonts w:ascii="Times New Roman" w:hAnsi="Times New Roman" w:cs="Times New Roman"/>
          <w:color w:val="000000"/>
          <w:sz w:val="24"/>
          <w:szCs w:val="24"/>
        </w:rPr>
        <w:t xml:space="preserve"> hal ini dapat dilihat bahwa subyek DMM menuturkan bahwa ketika ia lebih mendekatkan diri kepada Allah, ia merasa yakin dan percaya bahwa rencana Allah adalah rencana terbaik.</w:t>
      </w:r>
    </w:p>
    <w:p w14:paraId="6FCD644F" w14:textId="77777777" w:rsidR="00F42CDE" w:rsidRDefault="00F42CDE"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75" w:name="_Hlk197372609"/>
      <w:r>
        <w:rPr>
          <w:rFonts w:ascii="Times New Roman" w:hAnsi="Times New Roman" w:cs="Times New Roman"/>
          <w:iCs/>
          <w:color w:val="000000"/>
          <w:sz w:val="24"/>
          <w:szCs w:val="24"/>
        </w:rPr>
        <w:t>Memiliki prasangka yang baik kepada Allah</w:t>
      </w:r>
    </w:p>
    <w:bookmarkEnd w:id="75"/>
    <w:p w14:paraId="06CF33F8" w14:textId="4556ED5C" w:rsidR="008E5B81" w:rsidRDefault="00F42CDE" w:rsidP="005D35C1">
      <w:pPr>
        <w:pStyle w:val="ListParagraph"/>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Pr>
          <w:rFonts w:ascii="Times New Roman" w:hAnsi="Times New Roman" w:cs="Times New Roman"/>
          <w:iCs/>
          <w:color w:val="000000"/>
          <w:sz w:val="24"/>
          <w:szCs w:val="24"/>
        </w:rPr>
        <w:t>Menurut Ibnu Qayyim bahwa sejauh mana baik prasangkamu kepada Allah dan harapan kepadaNya, maka sejauh itu pula tawakal kepadaNya. Oleh karena itu sebagian ulama menafsirkan kata tawakal sebagai perasangka baik kepada Allah SWT.</w:t>
      </w:r>
      <w:r w:rsidR="00DF3BB7" w:rsidRPr="003F7164">
        <w:rPr>
          <w:rStyle w:val="FootnoteReference"/>
        </w:rPr>
        <w:footnoteReference w:id="161"/>
      </w:r>
      <w:r>
        <w:rPr>
          <w:rFonts w:ascii="Times New Roman" w:hAnsi="Times New Roman" w:cs="Times New Roman"/>
          <w:iCs/>
          <w:color w:val="000000"/>
          <w:sz w:val="24"/>
          <w:szCs w:val="24"/>
        </w:rPr>
        <w:t xml:space="preserve"> </w:t>
      </w:r>
      <w:r w:rsidRPr="00F42CDE">
        <w:rPr>
          <w:rFonts w:ascii="Times New Roman" w:hAnsi="Times New Roman" w:cs="Times New Roman"/>
          <w:color w:val="000000"/>
          <w:sz w:val="24"/>
          <w:szCs w:val="24"/>
        </w:rPr>
        <w:t xml:space="preserve">Menanamkan prasangka yang baik kepada Allah, dari beberapa metode </w:t>
      </w:r>
      <w:r w:rsidR="003351FE" w:rsidRPr="00F42CDE">
        <w:rPr>
          <w:rFonts w:ascii="Times New Roman" w:hAnsi="Times New Roman" w:cs="Times New Roman"/>
          <w:color w:val="000000"/>
          <w:sz w:val="24"/>
          <w:szCs w:val="24"/>
        </w:rPr>
        <w:t>tawakal</w:t>
      </w:r>
      <w:r w:rsidRPr="00F42CDE">
        <w:rPr>
          <w:rFonts w:ascii="Times New Roman" w:hAnsi="Times New Roman" w:cs="Times New Roman"/>
          <w:color w:val="000000"/>
          <w:sz w:val="24"/>
          <w:szCs w:val="24"/>
        </w:rPr>
        <w:t xml:space="preserve"> yang dilakukan oleh </w:t>
      </w:r>
      <w:r w:rsidR="00E10373" w:rsidRPr="00F42CDE">
        <w:rPr>
          <w:rFonts w:ascii="Times New Roman" w:hAnsi="Times New Roman" w:cs="Times New Roman"/>
          <w:color w:val="000000"/>
          <w:sz w:val="24"/>
          <w:szCs w:val="24"/>
        </w:rPr>
        <w:t>subjek</w:t>
      </w:r>
      <w:r w:rsidRPr="00F42CDE">
        <w:rPr>
          <w:rFonts w:ascii="Times New Roman" w:hAnsi="Times New Roman" w:cs="Times New Roman"/>
          <w:color w:val="000000"/>
          <w:sz w:val="24"/>
          <w:szCs w:val="24"/>
        </w:rPr>
        <w:t xml:space="preserve"> DMM, tentunya perlu menanamkan prasangka yang baik kepada Allah agar kita senantiasa yakin bahwa sem</w:t>
      </w:r>
      <w:r>
        <w:rPr>
          <w:rFonts w:ascii="Times New Roman" w:hAnsi="Times New Roman" w:cs="Times New Roman"/>
          <w:color w:val="000000"/>
          <w:sz w:val="24"/>
          <w:szCs w:val="24"/>
        </w:rPr>
        <w:t>u</w:t>
      </w:r>
      <w:r w:rsidRPr="00F42CDE">
        <w:rPr>
          <w:rFonts w:ascii="Times New Roman" w:hAnsi="Times New Roman" w:cs="Times New Roman"/>
          <w:color w:val="000000"/>
          <w:sz w:val="24"/>
          <w:szCs w:val="24"/>
        </w:rPr>
        <w:t>a ketentuan dari Allah SWT adalah hasil yang paling terbaik</w:t>
      </w:r>
      <w:r w:rsidR="005D35C1">
        <w:rPr>
          <w:rFonts w:ascii="Times New Roman" w:hAnsi="Times New Roman" w:cs="Times New Roman"/>
          <w:color w:val="000000"/>
          <w:sz w:val="24"/>
          <w:szCs w:val="24"/>
        </w:rPr>
        <w:t>.</w:t>
      </w:r>
    </w:p>
    <w:p w14:paraId="40643239" w14:textId="158E04D1" w:rsidR="008E5B81" w:rsidRDefault="008E5B81" w:rsidP="009804C9">
      <w:pPr>
        <w:pStyle w:val="ListParagraph"/>
        <w:numPr>
          <w:ilvl w:val="0"/>
          <w:numId w:val="45"/>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76" w:name="_Hlk197372618"/>
      <w:r>
        <w:rPr>
          <w:rFonts w:ascii="Times New Roman" w:hAnsi="Times New Roman" w:cs="Times New Roman"/>
          <w:iCs/>
          <w:color w:val="000000"/>
          <w:sz w:val="24"/>
          <w:szCs w:val="24"/>
        </w:rPr>
        <w:t>Menyerahkan hati sepenuhnya kepada Allah dan menghilangkan penghambat-penghambatnya.</w:t>
      </w:r>
    </w:p>
    <w:bookmarkEnd w:id="76"/>
    <w:p w14:paraId="4E983E96" w14:textId="59CD40E6" w:rsidR="0038377A" w:rsidRPr="00A45572" w:rsidRDefault="008E5B81" w:rsidP="005D35C1">
      <w:pPr>
        <w:pBdr>
          <w:top w:val="nil"/>
          <w:left w:val="nil"/>
          <w:bottom w:val="nil"/>
          <w:right w:val="nil"/>
          <w:between w:val="nil"/>
        </w:pBdr>
        <w:spacing w:after="0" w:line="360" w:lineRule="auto"/>
        <w:ind w:left="1440" w:firstLine="720"/>
        <w:jc w:val="both"/>
        <w:rPr>
          <w:rFonts w:ascii="Times New Roman" w:hAnsi="Times New Roman" w:cs="Times New Roman"/>
          <w:i/>
          <w:color w:val="000000"/>
          <w:sz w:val="24"/>
          <w:szCs w:val="24"/>
        </w:rPr>
      </w:pPr>
      <w:r w:rsidRPr="008E5B81">
        <w:rPr>
          <w:rFonts w:ascii="Times New Roman" w:hAnsi="Times New Roman" w:cs="Times New Roman"/>
          <w:iCs/>
          <w:color w:val="000000"/>
          <w:sz w:val="24"/>
          <w:szCs w:val="24"/>
        </w:rPr>
        <w:lastRenderedPageBreak/>
        <w:t>Hal</w:t>
      </w:r>
      <w:r>
        <w:rPr>
          <w:rFonts w:ascii="Times New Roman" w:hAnsi="Times New Roman" w:cs="Times New Roman"/>
          <w:iCs/>
          <w:color w:val="000000"/>
          <w:sz w:val="24"/>
          <w:szCs w:val="24"/>
        </w:rPr>
        <w:t xml:space="preserve"> </w:t>
      </w:r>
      <w:r w:rsidRPr="008E5B81">
        <w:rPr>
          <w:rFonts w:ascii="Times New Roman" w:hAnsi="Times New Roman" w:cs="Times New Roman"/>
          <w:iCs/>
          <w:color w:val="000000"/>
          <w:sz w:val="24"/>
          <w:szCs w:val="24"/>
        </w:rPr>
        <w:t>ini karena bagaimanapun kehendak yang Allah berikan</w:t>
      </w:r>
      <w:r>
        <w:rPr>
          <w:rFonts w:ascii="Times New Roman" w:hAnsi="Times New Roman" w:cs="Times New Roman"/>
          <w:iCs/>
          <w:color w:val="000000"/>
          <w:sz w:val="24"/>
          <w:szCs w:val="24"/>
        </w:rPr>
        <w:t xml:space="preserve"> </w:t>
      </w:r>
      <w:r w:rsidRPr="008E5B81">
        <w:rPr>
          <w:rFonts w:ascii="Times New Roman" w:hAnsi="Times New Roman" w:cs="Times New Roman"/>
          <w:iCs/>
          <w:color w:val="000000"/>
          <w:sz w:val="24"/>
          <w:szCs w:val="24"/>
        </w:rPr>
        <w:t>dan tentukan hendaknya manusia tetap tunduk dan pasrah</w:t>
      </w:r>
      <w:r>
        <w:rPr>
          <w:rFonts w:ascii="Times New Roman" w:hAnsi="Times New Roman" w:cs="Times New Roman"/>
          <w:iCs/>
          <w:color w:val="000000"/>
          <w:sz w:val="24"/>
          <w:szCs w:val="24"/>
        </w:rPr>
        <w:t xml:space="preserve"> </w:t>
      </w:r>
      <w:r w:rsidRPr="008E5B81">
        <w:rPr>
          <w:rFonts w:ascii="Times New Roman" w:hAnsi="Times New Roman" w:cs="Times New Roman"/>
          <w:iCs/>
          <w:color w:val="000000"/>
          <w:sz w:val="24"/>
          <w:szCs w:val="24"/>
        </w:rPr>
        <w:t>pada-Nya.</w:t>
      </w:r>
      <w:r w:rsidR="00B25672" w:rsidRPr="00B25672">
        <w:rPr>
          <w:rFonts w:ascii="Times New Roman" w:hAnsi="Times New Roman" w:cs="Times New Roman"/>
          <w:color w:val="000000"/>
          <w:sz w:val="24"/>
          <w:szCs w:val="24"/>
        </w:rPr>
        <w:t xml:space="preserve"> </w:t>
      </w:r>
      <w:r w:rsidR="00B25672" w:rsidRPr="00562B5E">
        <w:rPr>
          <w:rFonts w:ascii="Times New Roman" w:hAnsi="Times New Roman" w:cs="Times New Roman"/>
          <w:color w:val="000000"/>
          <w:sz w:val="24"/>
          <w:szCs w:val="24"/>
        </w:rPr>
        <w:t xml:space="preserve">Bentuk kepasrahan merupakan metode dalam </w:t>
      </w:r>
      <w:r w:rsidR="00B25672" w:rsidRPr="003351FE">
        <w:rPr>
          <w:rFonts w:ascii="Times New Roman" w:hAnsi="Times New Roman" w:cs="Times New Roman"/>
          <w:color w:val="000000"/>
          <w:sz w:val="24"/>
          <w:szCs w:val="24"/>
        </w:rPr>
        <w:t>tawakal</w:t>
      </w:r>
      <w:r w:rsidR="00B25672" w:rsidRPr="00562B5E">
        <w:rPr>
          <w:rFonts w:ascii="Times New Roman" w:hAnsi="Times New Roman" w:cs="Times New Roman"/>
          <w:color w:val="000000"/>
          <w:sz w:val="24"/>
          <w:szCs w:val="24"/>
        </w:rPr>
        <w:t xml:space="preserve"> dalam aspek menyerahkan dan pasrah atas segala ketentuan Allah</w:t>
      </w:r>
      <w:r w:rsidR="00DF3BB7">
        <w:rPr>
          <w:rFonts w:ascii="Times New Roman" w:hAnsi="Times New Roman" w:cs="Times New Roman"/>
          <w:color w:val="000000"/>
          <w:sz w:val="24"/>
          <w:szCs w:val="24"/>
        </w:rPr>
        <w:t>.</w:t>
      </w:r>
      <w:r w:rsidR="00DF3BB7" w:rsidRPr="003F7164">
        <w:rPr>
          <w:rStyle w:val="FootnoteReference"/>
        </w:rPr>
        <w:footnoteReference w:id="162"/>
      </w:r>
      <w:r w:rsidR="00B25672" w:rsidRPr="00562B5E">
        <w:rPr>
          <w:rFonts w:ascii="Times New Roman" w:hAnsi="Times New Roman" w:cs="Times New Roman"/>
          <w:color w:val="000000"/>
          <w:sz w:val="24"/>
          <w:szCs w:val="24"/>
        </w:rPr>
        <w:t xml:space="preserve"> Dengan menyerahkan serta menerima segala hasil dan ketentuan kepada Allah membuat </w:t>
      </w:r>
      <w:r w:rsidR="00B25672">
        <w:rPr>
          <w:rFonts w:ascii="Times New Roman" w:hAnsi="Times New Roman" w:cs="Times New Roman"/>
          <w:color w:val="000000"/>
          <w:sz w:val="24"/>
          <w:szCs w:val="24"/>
        </w:rPr>
        <w:t>subjek</w:t>
      </w:r>
      <w:r w:rsidR="00B25672" w:rsidRPr="00562B5E">
        <w:rPr>
          <w:rFonts w:ascii="Times New Roman" w:hAnsi="Times New Roman" w:cs="Times New Roman"/>
          <w:color w:val="000000"/>
          <w:sz w:val="24"/>
          <w:szCs w:val="24"/>
        </w:rPr>
        <w:t xml:space="preserve"> DMM merasa lebih tenang dan mengurangi rasa kecewa terhadap </w:t>
      </w:r>
      <w:r w:rsidR="00B25672" w:rsidRPr="00562B5E">
        <w:rPr>
          <w:rFonts w:ascii="Times New Roman" w:hAnsi="Times New Roman" w:cs="Times New Roman"/>
          <w:sz w:val="24"/>
          <w:szCs w:val="24"/>
        </w:rPr>
        <w:t>ekspektasi</w:t>
      </w:r>
      <w:r w:rsidR="00B25672" w:rsidRPr="00562B5E">
        <w:rPr>
          <w:rFonts w:ascii="Times New Roman" w:hAnsi="Times New Roman" w:cs="Times New Roman"/>
          <w:color w:val="000000"/>
          <w:sz w:val="24"/>
          <w:szCs w:val="24"/>
        </w:rPr>
        <w:t xml:space="preserve"> yang sudah ia bangun. </w:t>
      </w:r>
    </w:p>
    <w:p w14:paraId="46AE9AAC" w14:textId="0B86C4F6" w:rsidR="008E5B81" w:rsidRDefault="00625A4D" w:rsidP="009804C9">
      <w:pPr>
        <w:pStyle w:val="ListParagraph"/>
        <w:numPr>
          <w:ilvl w:val="0"/>
          <w:numId w:val="45"/>
        </w:numPr>
        <w:pBdr>
          <w:top w:val="nil"/>
          <w:left w:val="nil"/>
          <w:bottom w:val="nil"/>
          <w:right w:val="nil"/>
          <w:between w:val="nil"/>
        </w:pBdr>
        <w:spacing w:after="0" w:line="360" w:lineRule="auto"/>
        <w:rPr>
          <w:rFonts w:ascii="Times New Roman" w:hAnsi="Times New Roman" w:cs="Times New Roman"/>
          <w:iCs/>
          <w:color w:val="000000"/>
          <w:sz w:val="24"/>
          <w:szCs w:val="24"/>
        </w:rPr>
      </w:pPr>
      <w:bookmarkStart w:id="77" w:name="_Hlk197372633"/>
      <w:r>
        <w:rPr>
          <w:rFonts w:ascii="Times New Roman" w:hAnsi="Times New Roman" w:cs="Times New Roman"/>
          <w:iCs/>
          <w:color w:val="000000"/>
          <w:sz w:val="24"/>
          <w:szCs w:val="24"/>
        </w:rPr>
        <w:t>Pasrah atau menyerahkan semua urusan kepadaNya.</w:t>
      </w:r>
    </w:p>
    <w:bookmarkEnd w:id="77"/>
    <w:p w14:paraId="060ACAC9" w14:textId="323F9478" w:rsidR="00A45572" w:rsidRDefault="00625A4D" w:rsidP="005D35C1">
      <w:pPr>
        <w:pStyle w:val="ListParagraph"/>
        <w:pBdr>
          <w:top w:val="nil"/>
          <w:left w:val="nil"/>
          <w:bottom w:val="nil"/>
          <w:right w:val="nil"/>
          <w:between w:val="nil"/>
        </w:pBdr>
        <w:spacing w:after="0" w:line="360" w:lineRule="auto"/>
        <w:ind w:left="1440"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K</w:t>
      </w:r>
      <w:r w:rsidRPr="00625A4D">
        <w:rPr>
          <w:rFonts w:ascii="Times New Roman" w:hAnsi="Times New Roman" w:cs="Times New Roman"/>
          <w:iCs/>
          <w:color w:val="000000"/>
          <w:sz w:val="24"/>
          <w:szCs w:val="24"/>
        </w:rPr>
        <w:t>arena hakikat dari</w:t>
      </w:r>
      <w:r>
        <w:rPr>
          <w:rFonts w:ascii="Times New Roman" w:hAnsi="Times New Roman" w:cs="Times New Roman"/>
          <w:iCs/>
          <w:color w:val="000000"/>
          <w:sz w:val="24"/>
          <w:szCs w:val="24"/>
        </w:rPr>
        <w:t xml:space="preserve"> </w:t>
      </w:r>
      <w:r w:rsidRPr="00625A4D">
        <w:rPr>
          <w:rFonts w:ascii="Times New Roman" w:hAnsi="Times New Roman" w:cs="Times New Roman"/>
          <w:iCs/>
          <w:color w:val="000000"/>
          <w:sz w:val="24"/>
          <w:szCs w:val="24"/>
        </w:rPr>
        <w:t>tawakal ialah menyerahkan segala urusannya kepada</w:t>
      </w:r>
      <w:r>
        <w:rPr>
          <w:rFonts w:ascii="Times New Roman" w:hAnsi="Times New Roman" w:cs="Times New Roman"/>
          <w:iCs/>
          <w:color w:val="000000"/>
          <w:sz w:val="24"/>
          <w:szCs w:val="24"/>
        </w:rPr>
        <w:t xml:space="preserve"> </w:t>
      </w:r>
      <w:r w:rsidRPr="00625A4D">
        <w:rPr>
          <w:rFonts w:ascii="Times New Roman" w:hAnsi="Times New Roman" w:cs="Times New Roman"/>
          <w:iCs/>
          <w:color w:val="000000"/>
          <w:sz w:val="24"/>
          <w:szCs w:val="24"/>
        </w:rPr>
        <w:t>Allah SWT tanpa menentukan pilihan dan dengan lapang</w:t>
      </w:r>
      <w:r>
        <w:rPr>
          <w:rFonts w:ascii="Times New Roman" w:hAnsi="Times New Roman" w:cs="Times New Roman"/>
          <w:iCs/>
          <w:color w:val="000000"/>
          <w:sz w:val="24"/>
          <w:szCs w:val="24"/>
        </w:rPr>
        <w:t xml:space="preserve"> </w:t>
      </w:r>
      <w:r w:rsidRPr="00625A4D">
        <w:rPr>
          <w:rFonts w:ascii="Times New Roman" w:hAnsi="Times New Roman" w:cs="Times New Roman"/>
          <w:iCs/>
          <w:color w:val="000000"/>
          <w:sz w:val="24"/>
          <w:szCs w:val="24"/>
        </w:rPr>
        <w:t>dada menerima serta tidak merasa terpaksa atas ketentuan-Nya.</w:t>
      </w:r>
      <w:r w:rsidR="00DF3BB7" w:rsidRPr="003F7164">
        <w:rPr>
          <w:rStyle w:val="FootnoteReference"/>
        </w:rPr>
        <w:footnoteReference w:id="163"/>
      </w:r>
    </w:p>
    <w:p w14:paraId="2A5BD308" w14:textId="3D53659A" w:rsidR="00F543F5" w:rsidRPr="00A45572" w:rsidRDefault="00A45572" w:rsidP="00A45572">
      <w:pPr>
        <w:pBdr>
          <w:top w:val="nil"/>
          <w:left w:val="nil"/>
          <w:bottom w:val="nil"/>
          <w:right w:val="nil"/>
          <w:between w:val="nil"/>
        </w:pBdr>
        <w:spacing w:after="0" w:line="360" w:lineRule="auto"/>
        <w:ind w:left="1440"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Dalam hal ini ketika segala sesuatu hal yang sedang kita kerjakan dan diserahkan seluruhnya kepada Allah SWT maka tidak ada lagi suatu pengharapan apapun dan hanya menyerahkan segala hasil kepada Allah. </w:t>
      </w:r>
      <w:r w:rsidRPr="00562B5E">
        <w:rPr>
          <w:rFonts w:ascii="Times New Roman" w:hAnsi="Times New Roman" w:cs="Times New Roman"/>
          <w:color w:val="000000"/>
          <w:sz w:val="24"/>
          <w:szCs w:val="24"/>
        </w:rPr>
        <w:t xml:space="preserve">Dari pengakuan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diatas didukung dengan ekspresi yang DMM coba tunjukan saat wawancara berlangsung. Selama penelitian dilakukan oleh peneliti, DMM menggambarkan ekspresi menghela nafas Panjang dan tersenyum yang dapat mengisyarakatkan kelegaan yang terjadi pada perasaannya. </w:t>
      </w:r>
    </w:p>
    <w:p w14:paraId="1FBB92DB" w14:textId="031778A0" w:rsidR="00F543F5" w:rsidRPr="00562B5E" w:rsidRDefault="0069207A" w:rsidP="00347572">
      <w:pPr>
        <w:pBdr>
          <w:top w:val="nil"/>
          <w:left w:val="nil"/>
          <w:bottom w:val="nil"/>
          <w:right w:val="nil"/>
          <w:between w:val="nil"/>
        </w:pBdr>
        <w:spacing w:after="0" w:line="360" w:lineRule="auto"/>
        <w:ind w:left="1440" w:firstLine="720"/>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penjelasan diatas dapat disimpulkan bahwa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diterapkan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dalam mengatasi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adalah dengan berusaha secara maksimal, beribadah kepada Allah melalui shalat wajib maupun shalat sunah lainnya, berdoa, dan juga membaca Al-Qur’an. </w:t>
      </w:r>
    </w:p>
    <w:p w14:paraId="79FD90D4" w14:textId="34BF18E0" w:rsidR="00F543F5" w:rsidRPr="00562B5E" w:rsidRDefault="0069207A" w:rsidP="00347572">
      <w:pPr>
        <w:pBdr>
          <w:top w:val="nil"/>
          <w:left w:val="nil"/>
          <w:bottom w:val="nil"/>
          <w:right w:val="nil"/>
          <w:between w:val="nil"/>
        </w:pBdr>
        <w:spacing w:after="0" w:line="360" w:lineRule="auto"/>
        <w:ind w:left="1440" w:firstLine="720"/>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lastRenderedPageBreak/>
        <w:t xml:space="preserve">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dapat disimpulkan bahwa metode yang dilakukannya termasuk pada aspek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memperkua qalbu pada masalah tauhid, keyakinan atas kehendak dan kekuasaan Allah SWT, mengetahui hukum sebab akibat akan urusan yang dikerjakan, menanamkan prasangka baik kepada Allah dan pasrah atau menyerahkan semua urusan kepada Allah.</w:t>
      </w:r>
    </w:p>
    <w:p w14:paraId="0FAA1AD7" w14:textId="76855FB4" w:rsidR="00F543F5" w:rsidRPr="00B25672" w:rsidRDefault="003351FE" w:rsidP="009804C9">
      <w:pPr>
        <w:pStyle w:val="ListParagraph"/>
        <w:numPr>
          <w:ilvl w:val="4"/>
          <w:numId w:val="40"/>
        </w:numPr>
        <w:pBdr>
          <w:top w:val="nil"/>
          <w:left w:val="nil"/>
          <w:bottom w:val="nil"/>
          <w:right w:val="nil"/>
          <w:between w:val="nil"/>
        </w:pBdr>
        <w:spacing w:after="0" w:line="360" w:lineRule="auto"/>
        <w:ind w:left="426"/>
        <w:jc w:val="both"/>
        <w:rPr>
          <w:rFonts w:ascii="Times New Roman" w:hAnsi="Times New Roman" w:cs="Times New Roman"/>
          <w:color w:val="000000"/>
          <w:sz w:val="24"/>
          <w:szCs w:val="24"/>
        </w:rPr>
      </w:pPr>
      <w:r w:rsidRPr="00B25672">
        <w:rPr>
          <w:rFonts w:ascii="Times New Roman" w:hAnsi="Times New Roman" w:cs="Times New Roman"/>
          <w:color w:val="000000"/>
          <w:sz w:val="24"/>
          <w:szCs w:val="24"/>
        </w:rPr>
        <w:t xml:space="preserve">Tawakal pada </w:t>
      </w:r>
      <w:r w:rsidR="00E10373" w:rsidRPr="00B25672">
        <w:rPr>
          <w:rFonts w:ascii="Times New Roman" w:hAnsi="Times New Roman" w:cs="Times New Roman"/>
          <w:color w:val="000000"/>
          <w:sz w:val="24"/>
          <w:szCs w:val="24"/>
        </w:rPr>
        <w:t>subjek</w:t>
      </w:r>
      <w:r w:rsidRPr="00B25672">
        <w:rPr>
          <w:rFonts w:ascii="Times New Roman" w:hAnsi="Times New Roman" w:cs="Times New Roman"/>
          <w:color w:val="000000"/>
          <w:sz w:val="24"/>
          <w:szCs w:val="24"/>
        </w:rPr>
        <w:t xml:space="preserve"> EN</w:t>
      </w:r>
    </w:p>
    <w:p w14:paraId="0BD46D78" w14:textId="0C43B20B" w:rsidR="00F543F5" w:rsidRPr="00562B5E" w:rsidRDefault="0069207A" w:rsidP="0047092E">
      <w:pPr>
        <w:pBdr>
          <w:top w:val="nil"/>
          <w:left w:val="nil"/>
          <w:bottom w:val="nil"/>
          <w:right w:val="nil"/>
          <w:between w:val="nil"/>
        </w:pBdr>
        <w:spacing w:after="0" w:line="360" w:lineRule="auto"/>
        <w:ind w:left="426" w:firstLine="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Sebelum ber</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hal pertama yang harus dilakukan adalah harus berusaha dengan maksimal terlebih dahulu untuk mendapatkan sesuatu yang diinginkan, setelah berusaha dengan maksimal selanjutnya adalah berserah diri kepada Allah atas segala ketentuan dan kehendakNya.</w:t>
      </w:r>
    </w:p>
    <w:p w14:paraId="6F785362" w14:textId="3DA8C74E" w:rsidR="00F543F5" w:rsidRPr="00562B5E" w:rsidRDefault="003351FE" w:rsidP="0047092E">
      <w:pPr>
        <w:pBdr>
          <w:top w:val="nil"/>
          <w:left w:val="nil"/>
          <w:bottom w:val="nil"/>
          <w:right w:val="nil"/>
          <w:between w:val="nil"/>
        </w:pBdr>
        <w:spacing w:after="0" w:line="360" w:lineRule="auto"/>
        <w:ind w:left="426" w:firstLine="425"/>
        <w:jc w:val="both"/>
        <w:rPr>
          <w:rFonts w:ascii="Times New Roman" w:hAnsi="Times New Roman" w:cs="Times New Roman"/>
          <w:color w:val="000000"/>
          <w:sz w:val="24"/>
          <w:szCs w:val="24"/>
        </w:rPr>
      </w:pP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merupakan rasa berserah diri kita kepada Allah atas semua usaha yang sudah dilakukan. Dari hasil data yang diperoleh peneliti yang tercantum pada bab 3, terdapat bentuk-bentuk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ditetapkan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dalam mengatasi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nya yaitu sebagai berikut:</w:t>
      </w:r>
    </w:p>
    <w:p w14:paraId="6EFF69D8" w14:textId="59B5F3D6" w:rsidR="00A45572" w:rsidRPr="00A45572" w:rsidRDefault="00A45572" w:rsidP="009804C9">
      <w:pPr>
        <w:pStyle w:val="ListParagraph"/>
        <w:numPr>
          <w:ilvl w:val="0"/>
          <w:numId w:val="46"/>
        </w:numPr>
        <w:pBdr>
          <w:top w:val="nil"/>
          <w:left w:val="nil"/>
          <w:bottom w:val="nil"/>
          <w:right w:val="nil"/>
          <w:between w:val="nil"/>
        </w:pBdr>
        <w:spacing w:after="0" w:line="360" w:lineRule="auto"/>
        <w:jc w:val="both"/>
        <w:rPr>
          <w:rFonts w:ascii="Times New Roman" w:hAnsi="Times New Roman" w:cs="Times New Roman"/>
          <w:color w:val="000000"/>
          <w:sz w:val="24"/>
          <w:szCs w:val="24"/>
        </w:rPr>
      </w:pPr>
      <w:bookmarkStart w:id="78" w:name="_Hlk197372650"/>
      <w:r w:rsidRPr="00A45572">
        <w:rPr>
          <w:rFonts w:ascii="Times New Roman" w:hAnsi="Times New Roman" w:cs="Times New Roman"/>
          <w:color w:val="000000"/>
          <w:sz w:val="24"/>
          <w:szCs w:val="24"/>
        </w:rPr>
        <w:t>Memiliki pengetahuan atas kekuasan dan kehendak Allah.</w:t>
      </w:r>
    </w:p>
    <w:bookmarkEnd w:id="78"/>
    <w:p w14:paraId="4DE6A412" w14:textId="54B73BB1" w:rsidR="00EF2EB6" w:rsidRDefault="00A45572" w:rsidP="005D35C1">
      <w:pPr>
        <w:pBdr>
          <w:top w:val="nil"/>
          <w:left w:val="nil"/>
          <w:bottom w:val="nil"/>
          <w:right w:val="nil"/>
          <w:between w:val="nil"/>
        </w:pBdr>
        <w:spacing w:after="0" w:line="360" w:lineRule="auto"/>
        <w:ind w:left="720" w:firstLine="131"/>
        <w:jc w:val="both"/>
        <w:rPr>
          <w:rFonts w:ascii="Times New Roman" w:hAnsi="Times New Roman" w:cs="Times New Roman"/>
          <w:i/>
          <w:color w:val="000000"/>
          <w:sz w:val="24"/>
          <w:szCs w:val="24"/>
        </w:rPr>
      </w:pPr>
      <w:r>
        <w:rPr>
          <w:rFonts w:ascii="Times New Roman" w:hAnsi="Times New Roman" w:cs="Times New Roman"/>
          <w:color w:val="000000"/>
          <w:sz w:val="24"/>
          <w:szCs w:val="24"/>
        </w:rPr>
        <w:t>Ibnu Qayyim menjelaskan bahwa dengan mengetahui segala sifat-sifat Allah, seperti kekuasaan, perlindungan, kemandirian, kembalinya segala sesuatu kepada ilmu-Nya. Pengetahuan merupakan hal yang penting ketika seorang hamba ingin menjadi hamba yang bertawakal.</w:t>
      </w:r>
      <w:r w:rsidR="00DF3BB7" w:rsidRPr="003F7164">
        <w:rPr>
          <w:rStyle w:val="FootnoteReference"/>
        </w:rPr>
        <w:footnoteReference w:id="164"/>
      </w:r>
      <w:r>
        <w:rPr>
          <w:rFonts w:ascii="Times New Roman" w:hAnsi="Times New Roman" w:cs="Times New Roman"/>
          <w:color w:val="000000"/>
          <w:sz w:val="24"/>
          <w:szCs w:val="24"/>
        </w:rPr>
        <w:t xml:space="preserve">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mengaku bahwa ketika ia memiliki berbagai macam masalah yang ada di dalam hidup ini, ketika EN sudah berusaha dengan sekeras tenaga tapi tanpa melibatkan Allah, rasanya benar-benar lebih sulit dan tidak sesuai dengan rencannya. </w:t>
      </w:r>
      <w:bookmarkStart w:id="79" w:name="_2u6wntf" w:colFirst="0" w:colLast="0"/>
      <w:bookmarkEnd w:id="79"/>
    </w:p>
    <w:p w14:paraId="747455FA" w14:textId="77777777" w:rsidR="00A45572" w:rsidRDefault="00A45572" w:rsidP="009804C9">
      <w:pPr>
        <w:pStyle w:val="ListParagraph"/>
        <w:numPr>
          <w:ilvl w:val="0"/>
          <w:numId w:val="46"/>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80" w:name="_Hlk197372659"/>
      <w:r>
        <w:rPr>
          <w:rFonts w:ascii="Times New Roman" w:hAnsi="Times New Roman" w:cs="Times New Roman"/>
          <w:iCs/>
          <w:color w:val="000000"/>
          <w:sz w:val="24"/>
          <w:szCs w:val="24"/>
        </w:rPr>
        <w:t>Mengetahui hukum sebab akibat akan urusan yang dikerjakan</w:t>
      </w:r>
    </w:p>
    <w:bookmarkEnd w:id="80"/>
    <w:p w14:paraId="63085CD4" w14:textId="7BC9EA6D" w:rsidR="00A27EE5" w:rsidRPr="00A27EE5" w:rsidRDefault="00A45572" w:rsidP="005D35C1">
      <w:pPr>
        <w:pStyle w:val="ListParagraph"/>
        <w:pBdr>
          <w:top w:val="nil"/>
          <w:left w:val="nil"/>
          <w:bottom w:val="nil"/>
          <w:right w:val="nil"/>
          <w:between w:val="nil"/>
        </w:pBdr>
        <w:spacing w:after="0" w:line="360" w:lineRule="auto"/>
        <w:ind w:firstLine="720"/>
        <w:jc w:val="both"/>
        <w:rPr>
          <w:rFonts w:ascii="Times New Roman" w:hAnsi="Times New Roman" w:cs="Times New Roman"/>
          <w:i/>
          <w:color w:val="000000"/>
          <w:sz w:val="24"/>
          <w:szCs w:val="24"/>
        </w:rPr>
      </w:pPr>
      <w:r w:rsidRPr="00A45572">
        <w:rPr>
          <w:rFonts w:ascii="Times New Roman" w:eastAsia="Times New Roman" w:hAnsi="Times New Roman" w:cs="Times New Roman"/>
          <w:sz w:val="24"/>
          <w:szCs w:val="24"/>
          <w:lang w:eastAsia="en-ID"/>
        </w:rPr>
        <w:t xml:space="preserve">Dengan kata lain, ketika manusia melakukan usaha yang sungguh-sungguh, berdoa, dan bertawakal sebagai alasan, Allah SWT akan memberikan hasil yang mereka harapkan. </w:t>
      </w:r>
      <w:r w:rsidRPr="00A45572">
        <w:rPr>
          <w:rFonts w:ascii="Times New Roman" w:hAnsi="Times New Roman" w:cs="Times New Roman"/>
          <w:color w:val="000000"/>
          <w:sz w:val="24"/>
          <w:szCs w:val="24"/>
        </w:rPr>
        <w:t xml:space="preserve">keyakinan terhadap kekuasaan dan kehendak </w:t>
      </w:r>
      <w:r w:rsidRPr="00A45572">
        <w:rPr>
          <w:rFonts w:ascii="Times New Roman" w:hAnsi="Times New Roman" w:cs="Times New Roman"/>
          <w:color w:val="000000"/>
          <w:sz w:val="24"/>
          <w:szCs w:val="24"/>
        </w:rPr>
        <w:lastRenderedPageBreak/>
        <w:t>Allah</w:t>
      </w:r>
      <w:r w:rsidR="00DF3BB7">
        <w:rPr>
          <w:rFonts w:ascii="Times New Roman" w:hAnsi="Times New Roman" w:cs="Times New Roman"/>
          <w:color w:val="000000"/>
          <w:sz w:val="24"/>
          <w:szCs w:val="24"/>
        </w:rPr>
        <w:t>.</w:t>
      </w:r>
      <w:r w:rsidR="00DF3BB7" w:rsidRPr="003F7164">
        <w:rPr>
          <w:rStyle w:val="FootnoteReference"/>
        </w:rPr>
        <w:footnoteReference w:id="165"/>
      </w:r>
      <w:r w:rsidR="00DF3BB7">
        <w:rPr>
          <w:rFonts w:ascii="Times New Roman" w:hAnsi="Times New Roman" w:cs="Times New Roman"/>
          <w:color w:val="000000"/>
          <w:sz w:val="24"/>
          <w:szCs w:val="24"/>
        </w:rPr>
        <w:t xml:space="preserve"> </w:t>
      </w:r>
      <w:r w:rsidRPr="00A45572">
        <w:rPr>
          <w:rFonts w:ascii="Times New Roman" w:hAnsi="Times New Roman" w:cs="Times New Roman"/>
          <w:color w:val="000000"/>
          <w:sz w:val="24"/>
          <w:szCs w:val="24"/>
        </w:rPr>
        <w:t xml:space="preserve">EN wujudkan dengan senantiasa mendekatkan diri kepada Allah, melalui ibadah seperti shalat, berdoa, dan berdzikir. Sebagai seorang muslim shalat adalah sebuah kewajiban, ketika shalat dikerjakan dengan rutin maka dapat menghindarkan diri kita dari godaan-godaan karena dengan beribadah kepada Allah menghindarkan kita dari perbuatan keji. Dalam hal ini EN tidak hanya menjalankan shalat wajib tetapi ada amalan lain seperti shalat hajat dan shalat tahajud ketika </w:t>
      </w:r>
      <w:r w:rsidR="00E10373" w:rsidRPr="00A45572">
        <w:rPr>
          <w:rFonts w:ascii="Times New Roman" w:hAnsi="Times New Roman" w:cs="Times New Roman"/>
          <w:color w:val="000000"/>
          <w:sz w:val="24"/>
          <w:szCs w:val="24"/>
        </w:rPr>
        <w:t>subjek</w:t>
      </w:r>
      <w:r w:rsidRPr="00A45572">
        <w:rPr>
          <w:rFonts w:ascii="Times New Roman" w:hAnsi="Times New Roman" w:cs="Times New Roman"/>
          <w:color w:val="000000"/>
          <w:sz w:val="24"/>
          <w:szCs w:val="24"/>
        </w:rPr>
        <w:t xml:space="preserve"> EN ingin meminta segala hal yang sedang ia usahakan</w:t>
      </w:r>
      <w:r w:rsidR="005D35C1">
        <w:rPr>
          <w:rFonts w:ascii="Times New Roman" w:hAnsi="Times New Roman" w:cs="Times New Roman"/>
          <w:color w:val="000000"/>
          <w:sz w:val="24"/>
          <w:szCs w:val="24"/>
        </w:rPr>
        <w:t>.</w:t>
      </w:r>
    </w:p>
    <w:p w14:paraId="566ADD5D" w14:textId="77777777" w:rsidR="00EF2EB6" w:rsidRDefault="00EF2EB6" w:rsidP="00926CB7">
      <w:pPr>
        <w:pStyle w:val="ListParagraph"/>
        <w:numPr>
          <w:ilvl w:val="0"/>
          <w:numId w:val="46"/>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Memperkuat hati dalam masalah tauhid. </w:t>
      </w:r>
    </w:p>
    <w:p w14:paraId="2CB0E284" w14:textId="111D9EC0" w:rsidR="00F543F5" w:rsidRPr="00EF2EB6" w:rsidRDefault="00EF2EB6" w:rsidP="00EF2EB6">
      <w:pPr>
        <w:pStyle w:val="ListParagraph"/>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Bahwasannya tawakal seseorang tidak dapat dikatakan benar jika tauhidnya tidak benar. Selama masih ada belitan-belitan syirik di dalam hati, tawakal tidak bisa diraih.</w:t>
      </w:r>
      <w:r w:rsidR="00DF3BB7" w:rsidRPr="003F7164">
        <w:rPr>
          <w:rStyle w:val="FootnoteReference"/>
        </w:rPr>
        <w:footnoteReference w:id="166"/>
      </w:r>
      <w:r>
        <w:rPr>
          <w:rFonts w:ascii="Times New Roman" w:hAnsi="Times New Roman" w:cs="Times New Roman"/>
          <w:color w:val="000000"/>
          <w:sz w:val="24"/>
          <w:szCs w:val="24"/>
        </w:rPr>
        <w:t xml:space="preserve"> </w:t>
      </w:r>
      <w:r w:rsidRPr="00EF2EB6">
        <w:rPr>
          <w:rFonts w:ascii="Times New Roman" w:hAnsi="Times New Roman" w:cs="Times New Roman"/>
          <w:color w:val="000000"/>
          <w:sz w:val="24"/>
          <w:szCs w:val="24"/>
        </w:rPr>
        <w:t xml:space="preserve">selain aktivitas ibadah lain yang dilakukan oleh EN adalah dengan berdo’a dan berwudhu. Berdoa adalah sebuah komunikasi antara Tuhan dengan hambaNya, maka dari itu berdoa menjadi begitu penting kedudukannya yang merupakan salah satu pintu untuk beribadah dalam menghambakan diri kepada Allah dan juga menunjukan ketundukannya kepada Allah. </w:t>
      </w:r>
    </w:p>
    <w:p w14:paraId="1CDE98FA" w14:textId="50FCF098" w:rsidR="00A01F62" w:rsidRDefault="0069207A" w:rsidP="005D35C1">
      <w:pPr>
        <w:pBdr>
          <w:top w:val="nil"/>
          <w:left w:val="nil"/>
          <w:bottom w:val="nil"/>
          <w:right w:val="nil"/>
          <w:between w:val="nil"/>
        </w:pBdr>
        <w:spacing w:after="0" w:line="360" w:lineRule="auto"/>
        <w:ind w:left="720" w:firstLine="720"/>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Berdoa begitu penting, karena dengan berdoa dengan sungguh-sungguh kepada Allah maka akan menjadikan iman dan takwa seseorang bertambah. Berdoa juga membuat kita yakin dengan usaha yang telah dilakukan adalah usaha yang terbaik dan percaya  bahwa yang akan ditentukan Allah adalah hal yang terbaik. Ketika mengalami kehilangan motivasi dalam menghadapi fase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EN mengatakan bahwa dengan melakukan shalat, berdoa serta berwudhu lebih membuat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merasa lebih tenang dan tidak merasakan ketakutan dan kecemasan yang berlebih.</w:t>
      </w:r>
    </w:p>
    <w:p w14:paraId="6873D696" w14:textId="677D3A8B" w:rsidR="00A01F62" w:rsidRPr="00A01F62" w:rsidRDefault="00EF2EB6" w:rsidP="009804C9">
      <w:pPr>
        <w:pStyle w:val="ListParagraph"/>
        <w:numPr>
          <w:ilvl w:val="0"/>
          <w:numId w:val="46"/>
        </w:numPr>
        <w:pBdr>
          <w:top w:val="nil"/>
          <w:left w:val="nil"/>
          <w:bottom w:val="nil"/>
          <w:right w:val="nil"/>
          <w:between w:val="nil"/>
        </w:pBdr>
        <w:spacing w:after="0" w:line="360" w:lineRule="auto"/>
        <w:jc w:val="both"/>
        <w:rPr>
          <w:rFonts w:ascii="Times New Roman" w:hAnsi="Times New Roman" w:cs="Times New Roman"/>
          <w:color w:val="000000"/>
          <w:sz w:val="24"/>
          <w:szCs w:val="24"/>
        </w:rPr>
      </w:pPr>
      <w:bookmarkStart w:id="81" w:name="_Hlk197372688"/>
      <w:r>
        <w:rPr>
          <w:rFonts w:ascii="Times New Roman" w:hAnsi="Times New Roman" w:cs="Times New Roman"/>
          <w:color w:val="000000"/>
          <w:sz w:val="24"/>
          <w:szCs w:val="24"/>
        </w:rPr>
        <w:t>M</w:t>
      </w:r>
      <w:r w:rsidR="00A27EE5">
        <w:rPr>
          <w:rFonts w:ascii="Times New Roman" w:hAnsi="Times New Roman" w:cs="Times New Roman"/>
          <w:color w:val="000000"/>
          <w:sz w:val="24"/>
          <w:szCs w:val="24"/>
        </w:rPr>
        <w:t>emiliki prasangka yang baik kepada Allah</w:t>
      </w:r>
    </w:p>
    <w:bookmarkEnd w:id="81"/>
    <w:p w14:paraId="736ADB9F" w14:textId="0EE06CD9" w:rsidR="00A27EE5" w:rsidRPr="00A27EE5" w:rsidRDefault="00A27EE5" w:rsidP="00A01F62">
      <w:pPr>
        <w:pStyle w:val="ListParagraph"/>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H</w:t>
      </w:r>
      <w:r w:rsidRPr="00A27EE5">
        <w:rPr>
          <w:rFonts w:ascii="Times New Roman" w:hAnsi="Times New Roman" w:cs="Times New Roman"/>
          <w:color w:val="000000"/>
          <w:sz w:val="24"/>
          <w:szCs w:val="24"/>
        </w:rPr>
        <w:t>al ini karena manusia</w:t>
      </w:r>
      <w:r>
        <w:rPr>
          <w:rFonts w:ascii="Times New Roman" w:hAnsi="Times New Roman" w:cs="Times New Roman"/>
          <w:color w:val="000000"/>
          <w:sz w:val="24"/>
          <w:szCs w:val="24"/>
        </w:rPr>
        <w:t xml:space="preserve"> </w:t>
      </w:r>
      <w:r w:rsidRPr="00A27EE5">
        <w:rPr>
          <w:rFonts w:ascii="Times New Roman" w:hAnsi="Times New Roman" w:cs="Times New Roman"/>
          <w:color w:val="000000"/>
          <w:sz w:val="24"/>
          <w:szCs w:val="24"/>
        </w:rPr>
        <w:t>hanya dapat berusaha dan berdoa maka selain harapan ia</w:t>
      </w:r>
      <w:r>
        <w:rPr>
          <w:rFonts w:ascii="Times New Roman" w:hAnsi="Times New Roman" w:cs="Times New Roman"/>
          <w:color w:val="000000"/>
          <w:sz w:val="24"/>
          <w:szCs w:val="24"/>
        </w:rPr>
        <w:t xml:space="preserve"> </w:t>
      </w:r>
      <w:r w:rsidRPr="00A27EE5">
        <w:rPr>
          <w:rFonts w:ascii="Times New Roman" w:hAnsi="Times New Roman" w:cs="Times New Roman"/>
          <w:color w:val="000000"/>
          <w:sz w:val="24"/>
          <w:szCs w:val="24"/>
        </w:rPr>
        <w:t xml:space="preserve">tidak dapat menentukan bagaimana hasilnya, melainkanAllah SWT lah yang </w:t>
      </w:r>
      <w:r>
        <w:rPr>
          <w:rFonts w:ascii="Times New Roman" w:hAnsi="Times New Roman" w:cs="Times New Roman"/>
          <w:color w:val="000000"/>
          <w:sz w:val="24"/>
          <w:szCs w:val="24"/>
        </w:rPr>
        <w:t xml:space="preserve"> </w:t>
      </w:r>
      <w:r w:rsidRPr="00A27EE5">
        <w:rPr>
          <w:rFonts w:ascii="Times New Roman" w:hAnsi="Times New Roman" w:cs="Times New Roman"/>
          <w:color w:val="000000"/>
          <w:sz w:val="24"/>
          <w:szCs w:val="24"/>
        </w:rPr>
        <w:t>akan menentukan.</w:t>
      </w:r>
      <w:r w:rsidR="00DF3BB7" w:rsidRPr="003F7164">
        <w:rPr>
          <w:rStyle w:val="FootnoteReference"/>
        </w:rPr>
        <w:footnoteReference w:id="167"/>
      </w:r>
    </w:p>
    <w:p w14:paraId="6407D647" w14:textId="09A162CD" w:rsidR="00F543F5" w:rsidRPr="005D35C1" w:rsidRDefault="0069207A" w:rsidP="005D35C1">
      <w:pPr>
        <w:pBdr>
          <w:top w:val="nil"/>
          <w:left w:val="nil"/>
          <w:bottom w:val="nil"/>
          <w:right w:val="nil"/>
          <w:between w:val="nil"/>
        </w:pBdr>
        <w:spacing w:after="0" w:line="360" w:lineRule="auto"/>
        <w:ind w:left="720" w:firstLine="720"/>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t xml:space="preserve">Menurut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EN </w:t>
      </w:r>
      <w:r w:rsidR="00A27EE5">
        <w:rPr>
          <w:rFonts w:ascii="Times New Roman" w:hAnsi="Times New Roman" w:cs="Times New Roman"/>
          <w:color w:val="000000"/>
          <w:sz w:val="24"/>
          <w:szCs w:val="24"/>
        </w:rPr>
        <w:t xml:space="preserve">prasangka baik kepada Allah </w:t>
      </w:r>
      <w:r w:rsidRPr="00562B5E">
        <w:rPr>
          <w:rFonts w:ascii="Times New Roman" w:hAnsi="Times New Roman" w:cs="Times New Roman"/>
          <w:color w:val="000000"/>
          <w:sz w:val="24"/>
          <w:szCs w:val="24"/>
        </w:rPr>
        <w:t xml:space="preserve">tanpa adanya rasa </w:t>
      </w:r>
      <w:r w:rsidR="00A27EE5">
        <w:rPr>
          <w:rFonts w:ascii="Times New Roman" w:hAnsi="Times New Roman" w:cs="Times New Roman"/>
          <w:color w:val="000000"/>
          <w:sz w:val="24"/>
          <w:szCs w:val="24"/>
        </w:rPr>
        <w:t xml:space="preserve">terpaksa harus menerima suatu hal yang tidak ia inginkan </w:t>
      </w:r>
      <w:r w:rsidRPr="00562B5E">
        <w:rPr>
          <w:rFonts w:ascii="Times New Roman" w:hAnsi="Times New Roman" w:cs="Times New Roman"/>
          <w:color w:val="000000"/>
          <w:sz w:val="24"/>
          <w:szCs w:val="24"/>
        </w:rPr>
        <w:t xml:space="preserve">membuat kita </w:t>
      </w:r>
      <w:r w:rsidRPr="00562B5E">
        <w:rPr>
          <w:rFonts w:ascii="Times New Roman" w:hAnsi="Times New Roman" w:cs="Times New Roman"/>
          <w:sz w:val="24"/>
          <w:szCs w:val="24"/>
        </w:rPr>
        <w:t>bertakwa</w:t>
      </w:r>
      <w:r w:rsidRPr="00562B5E">
        <w:rPr>
          <w:rFonts w:ascii="Times New Roman" w:hAnsi="Times New Roman" w:cs="Times New Roman"/>
          <w:color w:val="000000"/>
          <w:sz w:val="24"/>
          <w:szCs w:val="24"/>
        </w:rPr>
        <w:t xml:space="preserve"> kepada Allah. Dengan menanamkan </w:t>
      </w:r>
      <w:r w:rsidR="00A27EE5">
        <w:rPr>
          <w:rFonts w:ascii="Times New Roman" w:hAnsi="Times New Roman" w:cs="Times New Roman"/>
          <w:color w:val="000000"/>
          <w:sz w:val="24"/>
          <w:szCs w:val="24"/>
        </w:rPr>
        <w:t xml:space="preserve">prasangka baik kepada Allah </w:t>
      </w:r>
      <w:r w:rsidRPr="00562B5E">
        <w:rPr>
          <w:rFonts w:ascii="Times New Roman" w:hAnsi="Times New Roman" w:cs="Times New Roman"/>
          <w:color w:val="000000"/>
          <w:sz w:val="24"/>
          <w:szCs w:val="24"/>
        </w:rPr>
        <w:t xml:space="preserve">membuat rasa bergantung kepada Allah atas segala ketentuan-ketuanNya sehingga </w:t>
      </w:r>
      <w:r w:rsidR="00A27EE5">
        <w:rPr>
          <w:rFonts w:ascii="Times New Roman" w:hAnsi="Times New Roman" w:cs="Times New Roman"/>
          <w:color w:val="000000"/>
          <w:sz w:val="24"/>
          <w:szCs w:val="24"/>
        </w:rPr>
        <w:t xml:space="preserve">ketika hasil yang diinginkannya tidak terwujud maka hatinya sudah berlapang dada dalam menerima segala sesuatu yang merupakan ketentuan Allah. </w:t>
      </w:r>
    </w:p>
    <w:p w14:paraId="3C87E6F4" w14:textId="66900680" w:rsidR="0008595E" w:rsidRDefault="0008595E" w:rsidP="009804C9">
      <w:pPr>
        <w:pStyle w:val="ListParagraph"/>
        <w:numPr>
          <w:ilvl w:val="0"/>
          <w:numId w:val="46"/>
        </w:numPr>
        <w:pBdr>
          <w:top w:val="nil"/>
          <w:left w:val="nil"/>
          <w:bottom w:val="nil"/>
          <w:right w:val="nil"/>
          <w:between w:val="nil"/>
        </w:pBdr>
        <w:spacing w:after="0" w:line="360" w:lineRule="auto"/>
        <w:jc w:val="both"/>
        <w:rPr>
          <w:rFonts w:ascii="Times New Roman" w:hAnsi="Times New Roman" w:cs="Times New Roman"/>
          <w:color w:val="000000"/>
          <w:sz w:val="24"/>
          <w:szCs w:val="24"/>
        </w:rPr>
      </w:pPr>
      <w:bookmarkStart w:id="82" w:name="_Hlk197372711"/>
      <w:r>
        <w:rPr>
          <w:rFonts w:ascii="Times New Roman" w:hAnsi="Times New Roman" w:cs="Times New Roman"/>
          <w:color w:val="000000"/>
          <w:sz w:val="24"/>
          <w:szCs w:val="24"/>
        </w:rPr>
        <w:t>Menyerahkan hati sepenuhnya kepada Allah dan menghilangkan penghambat-penghambatnya</w:t>
      </w:r>
    </w:p>
    <w:bookmarkEnd w:id="82"/>
    <w:p w14:paraId="5179EDD4" w14:textId="2E7FB467" w:rsidR="007314C0" w:rsidRPr="005D35C1" w:rsidRDefault="0008595E" w:rsidP="005D35C1">
      <w:pPr>
        <w:pStyle w:val="ListParagraph"/>
        <w:pBdr>
          <w:top w:val="nil"/>
          <w:left w:val="nil"/>
          <w:bottom w:val="nil"/>
          <w:right w:val="nil"/>
          <w:between w:val="nil"/>
        </w:pBdr>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Ha</w:t>
      </w:r>
      <w:r w:rsidRPr="0008595E">
        <w:rPr>
          <w:rFonts w:ascii="Times New Roman" w:hAnsi="Times New Roman" w:cs="Times New Roman"/>
          <w:color w:val="000000"/>
          <w:sz w:val="24"/>
          <w:szCs w:val="24"/>
        </w:rPr>
        <w:t>l</w:t>
      </w:r>
      <w:r>
        <w:rPr>
          <w:rFonts w:ascii="Times New Roman" w:hAnsi="Times New Roman" w:cs="Times New Roman"/>
          <w:color w:val="000000"/>
          <w:sz w:val="24"/>
          <w:szCs w:val="24"/>
        </w:rPr>
        <w:t xml:space="preserve"> </w:t>
      </w:r>
      <w:r w:rsidRPr="0008595E">
        <w:rPr>
          <w:rFonts w:ascii="Times New Roman" w:hAnsi="Times New Roman" w:cs="Times New Roman"/>
          <w:color w:val="000000"/>
          <w:sz w:val="24"/>
          <w:szCs w:val="24"/>
        </w:rPr>
        <w:t>ini karena bagaimanapun kehendak yang Allah berikan</w:t>
      </w:r>
      <w:r>
        <w:rPr>
          <w:rFonts w:ascii="Times New Roman" w:hAnsi="Times New Roman" w:cs="Times New Roman"/>
          <w:color w:val="000000"/>
          <w:sz w:val="24"/>
          <w:szCs w:val="24"/>
        </w:rPr>
        <w:t xml:space="preserve"> </w:t>
      </w:r>
      <w:r w:rsidRPr="0008595E">
        <w:rPr>
          <w:rFonts w:ascii="Times New Roman" w:hAnsi="Times New Roman" w:cs="Times New Roman"/>
          <w:color w:val="000000"/>
          <w:sz w:val="24"/>
          <w:szCs w:val="24"/>
        </w:rPr>
        <w:t>dan tentukan hendaknya manusia tetap tunduk dan pasrah</w:t>
      </w:r>
      <w:r>
        <w:rPr>
          <w:rFonts w:ascii="Times New Roman" w:hAnsi="Times New Roman" w:cs="Times New Roman"/>
          <w:color w:val="000000"/>
          <w:sz w:val="24"/>
          <w:szCs w:val="24"/>
        </w:rPr>
        <w:t xml:space="preserve"> </w:t>
      </w:r>
      <w:r w:rsidRPr="0008595E">
        <w:rPr>
          <w:rFonts w:ascii="Times New Roman" w:hAnsi="Times New Roman" w:cs="Times New Roman"/>
          <w:color w:val="000000"/>
          <w:sz w:val="24"/>
          <w:szCs w:val="24"/>
        </w:rPr>
        <w:t>pada-Nya.</w:t>
      </w:r>
      <w:r w:rsidR="00DF3BB7" w:rsidRPr="003F7164">
        <w:rPr>
          <w:rStyle w:val="FootnoteReference"/>
        </w:rPr>
        <w:footnoteReference w:id="168"/>
      </w:r>
      <w:r w:rsidR="005D35C1">
        <w:rPr>
          <w:rFonts w:ascii="Times New Roman" w:hAnsi="Times New Roman" w:cs="Times New Roman"/>
          <w:color w:val="000000"/>
          <w:sz w:val="24"/>
          <w:szCs w:val="24"/>
        </w:rPr>
        <w:t xml:space="preserve"> </w:t>
      </w:r>
      <w:r w:rsidR="007314C0" w:rsidRPr="005D35C1">
        <w:rPr>
          <w:rFonts w:ascii="Times New Roman" w:hAnsi="Times New Roman" w:cs="Times New Roman"/>
          <w:color w:val="000000"/>
          <w:sz w:val="24"/>
          <w:szCs w:val="24"/>
        </w:rPr>
        <w:t xml:space="preserve">Subyek EN mengungkapkan bahwa dengan menyerahkan segala sesuatu hal kepada Allah maka ia harus tetap menerima dengan kerendahan hati dan percaya bahwa setiap hal yang telah Allah berikan merupakan jawaban terbaik dari segala usaha dan doa yang telah ia lakukan dalam mencapai segala sesuatu. </w:t>
      </w:r>
    </w:p>
    <w:p w14:paraId="1370B8A9" w14:textId="2801B29E" w:rsidR="007314C0" w:rsidRPr="007314C0" w:rsidRDefault="007314C0" w:rsidP="0008595E">
      <w:pPr>
        <w:pStyle w:val="ListParagraph"/>
        <w:pBdr>
          <w:top w:val="nil"/>
          <w:left w:val="nil"/>
          <w:bottom w:val="nil"/>
          <w:right w:val="nil"/>
          <w:between w:val="nil"/>
        </w:pBdr>
        <w:spacing w:after="0" w:line="360" w:lineRule="auto"/>
        <w:ind w:firstLine="720"/>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Dalam hal ini EN memberikan penjelasan bahwa dampak dari kepasrahan yang ia lakukan EN lebih mendapatkan ketenangan. Ketika ada hal yang sedang ingin dicapainya ia tidak lagi merasa takut dan cemas ketika hal tersebut terasa tidak mampu ia lakukan. Dengan cara menyerahkan kepada Allah bahwa tidak ada hal yang tidak mungkin bagi Allah jika hambaNya senantiasa berdoa dan berusaha. </w:t>
      </w:r>
      <w:r w:rsidRPr="007314C0">
        <w:rPr>
          <w:rFonts w:ascii="Times New Roman" w:hAnsi="Times New Roman" w:cs="Times New Roman"/>
          <w:i/>
          <w:iCs/>
          <w:color w:val="000000"/>
          <w:sz w:val="24"/>
          <w:szCs w:val="24"/>
        </w:rPr>
        <w:t xml:space="preserve"> </w:t>
      </w:r>
    </w:p>
    <w:p w14:paraId="5C365406" w14:textId="77777777" w:rsidR="0008595E" w:rsidRDefault="0069207A" w:rsidP="0008595E">
      <w:pPr>
        <w:pBdr>
          <w:top w:val="nil"/>
          <w:left w:val="nil"/>
          <w:bottom w:val="nil"/>
          <w:right w:val="nil"/>
          <w:between w:val="nil"/>
        </w:pBdr>
        <w:spacing w:after="0" w:line="360" w:lineRule="auto"/>
        <w:ind w:left="720" w:firstLine="720"/>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penjelasan diatas dapat disimpulkan bahwa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diterapkan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EN dalam mengatasi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i/>
          <w:color w:val="000000"/>
          <w:sz w:val="24"/>
          <w:szCs w:val="24"/>
        </w:rPr>
        <w:t xml:space="preserve"> </w:t>
      </w:r>
      <w:r w:rsidRPr="00562B5E">
        <w:rPr>
          <w:rFonts w:ascii="Times New Roman" w:hAnsi="Times New Roman" w:cs="Times New Roman"/>
          <w:color w:val="000000"/>
          <w:sz w:val="24"/>
          <w:szCs w:val="24"/>
        </w:rPr>
        <w:t xml:space="preserve">adalah dengan </w:t>
      </w:r>
      <w:r w:rsidRPr="00562B5E">
        <w:rPr>
          <w:rFonts w:ascii="Times New Roman" w:hAnsi="Times New Roman" w:cs="Times New Roman"/>
          <w:color w:val="000000"/>
          <w:sz w:val="24"/>
          <w:szCs w:val="24"/>
        </w:rPr>
        <w:lastRenderedPageBreak/>
        <w:t xml:space="preserve">berusaha secara maksimal, beribadah kepada Allah melalui shalat,berdo’a serta berwudhu dan menanamkan rasa tunduk dan kepasrahan hatinya. Dari 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dilakukannya termasuk pada aspek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memperkuat hati dalam masalah tauhid, m</w:t>
      </w:r>
      <w:r w:rsidR="0008595E">
        <w:rPr>
          <w:rFonts w:ascii="Times New Roman" w:hAnsi="Times New Roman" w:cs="Times New Roman"/>
          <w:color w:val="000000"/>
          <w:sz w:val="24"/>
          <w:szCs w:val="24"/>
        </w:rPr>
        <w:t xml:space="preserve">enyandarkan hati dan  bergantung kepada Allah </w:t>
      </w:r>
    </w:p>
    <w:p w14:paraId="6CC802DE" w14:textId="03FDF669" w:rsidR="00F543F5" w:rsidRPr="0008595E" w:rsidRDefault="003351FE" w:rsidP="009804C9">
      <w:pPr>
        <w:pStyle w:val="ListParagraph"/>
        <w:numPr>
          <w:ilvl w:val="4"/>
          <w:numId w:val="40"/>
        </w:numPr>
        <w:pBdr>
          <w:top w:val="nil"/>
          <w:left w:val="nil"/>
          <w:bottom w:val="nil"/>
          <w:right w:val="nil"/>
          <w:between w:val="nil"/>
        </w:pBdr>
        <w:spacing w:after="0" w:line="360" w:lineRule="auto"/>
        <w:ind w:left="284" w:hanging="425"/>
        <w:jc w:val="both"/>
        <w:rPr>
          <w:rFonts w:ascii="Times New Roman" w:hAnsi="Times New Roman" w:cs="Times New Roman"/>
          <w:color w:val="000000"/>
          <w:sz w:val="24"/>
          <w:szCs w:val="24"/>
        </w:rPr>
      </w:pPr>
      <w:r w:rsidRPr="0008595E">
        <w:rPr>
          <w:rFonts w:ascii="Times New Roman" w:hAnsi="Times New Roman" w:cs="Times New Roman"/>
          <w:color w:val="000000"/>
          <w:sz w:val="24"/>
          <w:szCs w:val="24"/>
        </w:rPr>
        <w:t xml:space="preserve">Tawakal pada </w:t>
      </w:r>
      <w:r w:rsidR="00E10373" w:rsidRPr="0008595E">
        <w:rPr>
          <w:rFonts w:ascii="Times New Roman" w:hAnsi="Times New Roman" w:cs="Times New Roman"/>
          <w:color w:val="000000"/>
          <w:sz w:val="24"/>
          <w:szCs w:val="24"/>
        </w:rPr>
        <w:t>subjek</w:t>
      </w:r>
      <w:r w:rsidRPr="0008595E">
        <w:rPr>
          <w:rFonts w:ascii="Times New Roman" w:hAnsi="Times New Roman" w:cs="Times New Roman"/>
          <w:color w:val="000000"/>
          <w:sz w:val="24"/>
          <w:szCs w:val="24"/>
        </w:rPr>
        <w:t xml:space="preserve"> GS</w:t>
      </w:r>
    </w:p>
    <w:p w14:paraId="5022DD22" w14:textId="3A0C38B4" w:rsidR="00F543F5" w:rsidRDefault="0069207A" w:rsidP="00540C79">
      <w:pPr>
        <w:pBdr>
          <w:top w:val="nil"/>
          <w:left w:val="nil"/>
          <w:bottom w:val="nil"/>
          <w:right w:val="nil"/>
          <w:between w:val="nil"/>
        </w:pBdr>
        <w:spacing w:after="0" w:line="360" w:lineRule="auto"/>
        <w:ind w:left="426" w:firstLine="42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Bentuk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 oleh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GS dalam mengatasi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yang dialaminya adalah dengan cara beribadah dan memiliki keyakinan atas kehendak dan kekuasaan Allah. Sesulit apapun masalah yang sedang dialami, ketika kita menyandarkan hati sepenuhnya dan kepasrahan kepada Allah. </w:t>
      </w:r>
    </w:p>
    <w:p w14:paraId="5B764F75" w14:textId="529FFA19" w:rsidR="00755385" w:rsidRDefault="00755385" w:rsidP="009804C9">
      <w:pPr>
        <w:pStyle w:val="ListParagraph"/>
        <w:numPr>
          <w:ilvl w:val="0"/>
          <w:numId w:val="47"/>
        </w:numPr>
        <w:pBdr>
          <w:top w:val="nil"/>
          <w:left w:val="nil"/>
          <w:bottom w:val="nil"/>
          <w:right w:val="nil"/>
          <w:between w:val="nil"/>
        </w:pBdr>
        <w:spacing w:after="0" w:line="360" w:lineRule="auto"/>
        <w:jc w:val="both"/>
        <w:rPr>
          <w:rFonts w:ascii="Times New Roman" w:hAnsi="Times New Roman" w:cs="Times New Roman"/>
          <w:color w:val="000000"/>
          <w:sz w:val="24"/>
          <w:szCs w:val="24"/>
        </w:rPr>
      </w:pPr>
      <w:bookmarkStart w:id="83" w:name="_Hlk197372727"/>
      <w:r>
        <w:rPr>
          <w:rFonts w:ascii="Times New Roman" w:hAnsi="Times New Roman" w:cs="Times New Roman"/>
          <w:color w:val="000000"/>
          <w:sz w:val="24"/>
          <w:szCs w:val="24"/>
        </w:rPr>
        <w:t>Memiliki pengetahuan yang benar tentang kekuasaan dan kehendak Allah.</w:t>
      </w:r>
    </w:p>
    <w:bookmarkEnd w:id="83"/>
    <w:p w14:paraId="6ABAB176" w14:textId="52A53DF6" w:rsidR="00755385" w:rsidRPr="00755385" w:rsidRDefault="00755385" w:rsidP="00755385">
      <w:pPr>
        <w:pStyle w:val="ListParagraph"/>
        <w:pBdr>
          <w:top w:val="nil"/>
          <w:left w:val="nil"/>
          <w:bottom w:val="nil"/>
          <w:right w:val="nil"/>
          <w:between w:val="nil"/>
        </w:pBdr>
        <w:spacing w:after="0" w:line="360" w:lineRule="auto"/>
        <w:ind w:left="1211" w:firstLine="229"/>
        <w:jc w:val="both"/>
        <w:rPr>
          <w:rFonts w:ascii="Times New Roman" w:hAnsi="Times New Roman" w:cs="Times New Roman"/>
          <w:color w:val="000000"/>
          <w:sz w:val="24"/>
          <w:szCs w:val="24"/>
        </w:rPr>
      </w:pPr>
      <w:r w:rsidRPr="00755385">
        <w:rPr>
          <w:rFonts w:ascii="Times New Roman" w:hAnsi="Times New Roman" w:cs="Times New Roman"/>
          <w:color w:val="000000"/>
          <w:sz w:val="24"/>
          <w:szCs w:val="24"/>
        </w:rPr>
        <w:t>Dengan mengetahui Rabb dengan segala sifat-sifat-Nya, seperti kekuasaan, perlindungan, kemandirian, kembalinya segala sesuatu kepada ilmu-Nya. Pengetahuan merupakan hal yang penting ketika seseorang ingin menjadi hamba yang bertawakal.</w:t>
      </w:r>
      <w:r w:rsidR="00DF3BB7" w:rsidRPr="003F7164">
        <w:rPr>
          <w:rStyle w:val="FootnoteReference"/>
        </w:rPr>
        <w:footnoteReference w:id="169"/>
      </w:r>
    </w:p>
    <w:p w14:paraId="13530C6F" w14:textId="3AA10E13" w:rsidR="00755385" w:rsidRDefault="00755385" w:rsidP="005D35C1">
      <w:pPr>
        <w:pBdr>
          <w:top w:val="nil"/>
          <w:left w:val="nil"/>
          <w:bottom w:val="nil"/>
          <w:right w:val="nil"/>
          <w:between w:val="nil"/>
        </w:pBdr>
        <w:spacing w:after="0" w:line="360" w:lineRule="auto"/>
        <w:ind w:left="1211" w:firstLine="229"/>
        <w:jc w:val="both"/>
        <w:rPr>
          <w:rFonts w:ascii="Times New Roman" w:hAnsi="Times New Roman" w:cs="Times New Roman"/>
          <w:i/>
          <w:color w:val="000000"/>
          <w:sz w:val="24"/>
          <w:szCs w:val="24"/>
        </w:rPr>
      </w:pPr>
      <w:r>
        <w:rPr>
          <w:rFonts w:ascii="Times New Roman" w:hAnsi="Times New Roman" w:cs="Times New Roman"/>
          <w:color w:val="000000"/>
          <w:sz w:val="24"/>
          <w:szCs w:val="24"/>
        </w:rPr>
        <w:t>Pengetahuan yang benar</w:t>
      </w:r>
      <w:r w:rsidRPr="00562B5E">
        <w:rPr>
          <w:rFonts w:ascii="Times New Roman" w:hAnsi="Times New Roman" w:cs="Times New Roman"/>
          <w:color w:val="000000"/>
          <w:sz w:val="24"/>
          <w:szCs w:val="24"/>
        </w:rPr>
        <w:t xml:space="preserve"> atas </w:t>
      </w:r>
      <w:r>
        <w:rPr>
          <w:rFonts w:ascii="Times New Roman" w:hAnsi="Times New Roman" w:cs="Times New Roman"/>
          <w:color w:val="000000"/>
          <w:sz w:val="24"/>
          <w:szCs w:val="24"/>
        </w:rPr>
        <w:t xml:space="preserve">keyakinan dan </w:t>
      </w:r>
      <w:r w:rsidRPr="00562B5E">
        <w:rPr>
          <w:rFonts w:ascii="Times New Roman" w:hAnsi="Times New Roman" w:cs="Times New Roman"/>
          <w:color w:val="000000"/>
          <w:sz w:val="24"/>
          <w:szCs w:val="24"/>
        </w:rPr>
        <w:t>kehendak Allah merupakan landasan pertama ketika seseorang ingin dikatakan ber</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Dengan memiliki </w:t>
      </w:r>
      <w:r>
        <w:rPr>
          <w:rFonts w:ascii="Times New Roman" w:hAnsi="Times New Roman" w:cs="Times New Roman"/>
          <w:color w:val="000000"/>
          <w:sz w:val="24"/>
          <w:szCs w:val="24"/>
        </w:rPr>
        <w:t xml:space="preserve">penegatahuan tentang sifat-sifat Allah hal tersebut dapat dikatakan percaya atas </w:t>
      </w:r>
      <w:r w:rsidRPr="00562B5E">
        <w:rPr>
          <w:rFonts w:ascii="Times New Roman" w:hAnsi="Times New Roman" w:cs="Times New Roman"/>
          <w:color w:val="000000"/>
          <w:sz w:val="24"/>
          <w:szCs w:val="24"/>
        </w:rPr>
        <w:t xml:space="preserve">keyakinan </w:t>
      </w:r>
      <w:r>
        <w:rPr>
          <w:rFonts w:ascii="Times New Roman" w:hAnsi="Times New Roman" w:cs="Times New Roman"/>
          <w:color w:val="000000"/>
          <w:sz w:val="24"/>
          <w:szCs w:val="24"/>
        </w:rPr>
        <w:t>dan k</w:t>
      </w:r>
      <w:r w:rsidRPr="00562B5E">
        <w:rPr>
          <w:rFonts w:ascii="Times New Roman" w:hAnsi="Times New Roman" w:cs="Times New Roman"/>
          <w:color w:val="000000"/>
          <w:sz w:val="24"/>
          <w:szCs w:val="24"/>
        </w:rPr>
        <w:t>ehenda</w:t>
      </w:r>
      <w:r>
        <w:rPr>
          <w:rFonts w:ascii="Times New Roman" w:hAnsi="Times New Roman" w:cs="Times New Roman"/>
          <w:color w:val="000000"/>
          <w:sz w:val="24"/>
          <w:szCs w:val="24"/>
        </w:rPr>
        <w:t>k</w:t>
      </w:r>
      <w:r w:rsidRPr="00562B5E">
        <w:rPr>
          <w:rFonts w:ascii="Times New Roman" w:hAnsi="Times New Roman" w:cs="Times New Roman"/>
          <w:color w:val="000000"/>
          <w:sz w:val="24"/>
          <w:szCs w:val="24"/>
        </w:rPr>
        <w:t xml:space="preserve"> Allah membuat individu memiliki tauhid didalam hati dan perbuatannya</w:t>
      </w:r>
      <w:r w:rsidR="005D35C1">
        <w:rPr>
          <w:rFonts w:ascii="Times New Roman" w:hAnsi="Times New Roman" w:cs="Times New Roman"/>
          <w:color w:val="000000"/>
          <w:sz w:val="24"/>
          <w:szCs w:val="24"/>
        </w:rPr>
        <w:t>.</w:t>
      </w:r>
    </w:p>
    <w:p w14:paraId="51756FC6" w14:textId="4107ED3D" w:rsidR="00540C79" w:rsidRPr="00137956" w:rsidRDefault="00755385" w:rsidP="00137956">
      <w:pPr>
        <w:pBdr>
          <w:top w:val="nil"/>
          <w:left w:val="nil"/>
          <w:bottom w:val="nil"/>
          <w:right w:val="nil"/>
          <w:between w:val="nil"/>
        </w:pBdr>
        <w:spacing w:after="0" w:line="360" w:lineRule="auto"/>
        <w:ind w:left="1211" w:firstLine="229"/>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Sebagai seorang hamba segala sesuatu hal yang sudah Allah berikan merupakan sebuah jawaban atas segala doa dan usaha yang telah dilakukan. Dapat dilihat GS memiliki pengetahuan tentang keyakinan dan kehendak Allah. Baginya hal yang sudah terjadi saat ini dengan diterimanya GS di jurusan Tasawuf dan Psikoterapi merupakan doa kedua orang tuanya yang sangat menginginkan GS melanjtkan studinya di Universitas negeri. </w:t>
      </w:r>
    </w:p>
    <w:p w14:paraId="70F7BD22" w14:textId="3DD9AF31" w:rsidR="00755385" w:rsidRPr="00E127E2" w:rsidRDefault="00E127E2" w:rsidP="009804C9">
      <w:pPr>
        <w:pStyle w:val="ListParagraph"/>
        <w:numPr>
          <w:ilvl w:val="0"/>
          <w:numId w:val="47"/>
        </w:numPr>
        <w:pBdr>
          <w:top w:val="nil"/>
          <w:left w:val="nil"/>
          <w:bottom w:val="nil"/>
          <w:right w:val="nil"/>
          <w:between w:val="nil"/>
        </w:pBdr>
        <w:spacing w:after="0" w:line="360" w:lineRule="auto"/>
        <w:jc w:val="both"/>
        <w:rPr>
          <w:rFonts w:ascii="Times New Roman" w:hAnsi="Times New Roman" w:cs="Times New Roman"/>
          <w:i/>
          <w:color w:val="000000"/>
          <w:sz w:val="24"/>
          <w:szCs w:val="24"/>
        </w:rPr>
      </w:pPr>
      <w:bookmarkStart w:id="84" w:name="_Hlk197372746"/>
      <w:r>
        <w:rPr>
          <w:rFonts w:ascii="Times New Roman" w:hAnsi="Times New Roman" w:cs="Times New Roman"/>
          <w:iCs/>
          <w:color w:val="000000"/>
          <w:sz w:val="24"/>
          <w:szCs w:val="24"/>
        </w:rPr>
        <w:t>Mengetahui hukum sebab akibat akan urusan yang dikerjakan.</w:t>
      </w:r>
    </w:p>
    <w:bookmarkEnd w:id="84"/>
    <w:p w14:paraId="4C952BF2" w14:textId="1313A70D" w:rsidR="00E127E2" w:rsidRDefault="00E127E2" w:rsidP="00E127E2">
      <w:pPr>
        <w:pStyle w:val="ListParagraph"/>
        <w:pBdr>
          <w:top w:val="nil"/>
          <w:left w:val="nil"/>
          <w:bottom w:val="nil"/>
          <w:right w:val="nil"/>
          <w:between w:val="nil"/>
        </w:pBdr>
        <w:spacing w:after="0" w:line="360" w:lineRule="auto"/>
        <w:ind w:left="1211" w:firstLine="229"/>
        <w:jc w:val="both"/>
        <w:rPr>
          <w:rFonts w:ascii="Times New Roman" w:hAnsi="Times New Roman" w:cs="Times New Roman"/>
          <w:iCs/>
          <w:color w:val="000000"/>
          <w:sz w:val="24"/>
          <w:szCs w:val="24"/>
        </w:rPr>
      </w:pPr>
      <w:r w:rsidRPr="00E127E2">
        <w:rPr>
          <w:rFonts w:ascii="Times New Roman" w:hAnsi="Times New Roman" w:cs="Times New Roman"/>
          <w:iCs/>
          <w:color w:val="000000"/>
          <w:sz w:val="24"/>
          <w:szCs w:val="24"/>
        </w:rPr>
        <w:lastRenderedPageBreak/>
        <w:t>Artinya ketika manusia berusaha, berdoa serta bertawakal</w:t>
      </w:r>
      <w:r>
        <w:rPr>
          <w:rFonts w:ascii="Times New Roman" w:hAnsi="Times New Roman" w:cs="Times New Roman"/>
          <w:iCs/>
          <w:color w:val="000000"/>
          <w:sz w:val="24"/>
          <w:szCs w:val="24"/>
        </w:rPr>
        <w:t xml:space="preserve"> </w:t>
      </w:r>
      <w:r w:rsidRPr="00E127E2">
        <w:rPr>
          <w:rFonts w:ascii="Times New Roman" w:hAnsi="Times New Roman" w:cs="Times New Roman"/>
          <w:iCs/>
          <w:color w:val="000000"/>
          <w:sz w:val="24"/>
          <w:szCs w:val="24"/>
        </w:rPr>
        <w:t>merupakan sebab, maka Allah SWT akan memberikan</w:t>
      </w:r>
      <w:r>
        <w:rPr>
          <w:rFonts w:ascii="Times New Roman" w:hAnsi="Times New Roman" w:cs="Times New Roman"/>
          <w:iCs/>
          <w:color w:val="000000"/>
          <w:sz w:val="24"/>
          <w:szCs w:val="24"/>
        </w:rPr>
        <w:t xml:space="preserve"> </w:t>
      </w:r>
      <w:r w:rsidRPr="00E127E2">
        <w:rPr>
          <w:rFonts w:ascii="Times New Roman" w:hAnsi="Times New Roman" w:cs="Times New Roman"/>
          <w:iCs/>
          <w:color w:val="000000"/>
          <w:sz w:val="24"/>
          <w:szCs w:val="24"/>
        </w:rPr>
        <w:t>akibat dari apa yang ia lakukan sebagai sebab, yakni Allah</w:t>
      </w:r>
      <w:r>
        <w:rPr>
          <w:rFonts w:ascii="Times New Roman" w:hAnsi="Times New Roman" w:cs="Times New Roman"/>
          <w:iCs/>
          <w:color w:val="000000"/>
          <w:sz w:val="24"/>
          <w:szCs w:val="24"/>
        </w:rPr>
        <w:t xml:space="preserve"> </w:t>
      </w:r>
      <w:r w:rsidRPr="00E127E2">
        <w:rPr>
          <w:rFonts w:ascii="Times New Roman" w:hAnsi="Times New Roman" w:cs="Times New Roman"/>
          <w:iCs/>
          <w:color w:val="000000"/>
          <w:sz w:val="24"/>
          <w:szCs w:val="24"/>
        </w:rPr>
        <w:t>SWT akan memberikan hasil yang manusia itu harapkan</w:t>
      </w:r>
      <w:r>
        <w:rPr>
          <w:rFonts w:ascii="Times New Roman" w:hAnsi="Times New Roman" w:cs="Times New Roman"/>
          <w:iCs/>
          <w:color w:val="000000"/>
          <w:sz w:val="24"/>
          <w:szCs w:val="24"/>
        </w:rPr>
        <w:t>.</w:t>
      </w:r>
      <w:r w:rsidR="00DF3BB7" w:rsidRPr="003F7164">
        <w:rPr>
          <w:rStyle w:val="FootnoteReference"/>
        </w:rPr>
        <w:footnoteReference w:id="170"/>
      </w:r>
      <w:r>
        <w:rPr>
          <w:rFonts w:ascii="Times New Roman" w:hAnsi="Times New Roman" w:cs="Times New Roman"/>
          <w:iCs/>
          <w:color w:val="000000"/>
          <w:sz w:val="24"/>
          <w:szCs w:val="24"/>
        </w:rPr>
        <w:t xml:space="preserve"> </w:t>
      </w:r>
    </w:p>
    <w:p w14:paraId="7CA9A306" w14:textId="6B6CB34C" w:rsidR="0033412F" w:rsidRPr="0033412F" w:rsidRDefault="003351FE" w:rsidP="00926CB7">
      <w:pPr>
        <w:pBdr>
          <w:top w:val="nil"/>
          <w:left w:val="nil"/>
          <w:bottom w:val="nil"/>
          <w:right w:val="nil"/>
          <w:between w:val="nil"/>
        </w:pBdr>
        <w:spacing w:after="0" w:line="360" w:lineRule="auto"/>
        <w:ind w:left="1145" w:firstLine="295"/>
        <w:jc w:val="both"/>
        <w:rPr>
          <w:rFonts w:ascii="Times New Roman" w:hAnsi="Times New Roman" w:cs="Times New Roman"/>
          <w:i/>
          <w:color w:val="000000"/>
          <w:sz w:val="24"/>
          <w:szCs w:val="24"/>
        </w:rPr>
      </w:pP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adalah melakukan usaha dengan maksimal lalu menyerahkan segala hasilnya kepada Allah SWT tanpa </w:t>
      </w:r>
      <w:r w:rsidRPr="00562B5E">
        <w:rPr>
          <w:rFonts w:ascii="Times New Roman" w:hAnsi="Times New Roman" w:cs="Times New Roman"/>
          <w:sz w:val="24"/>
          <w:szCs w:val="24"/>
        </w:rPr>
        <w:t>mengharapkan</w:t>
      </w:r>
      <w:r w:rsidRPr="00562B5E">
        <w:rPr>
          <w:rFonts w:ascii="Times New Roman" w:hAnsi="Times New Roman" w:cs="Times New Roman"/>
          <w:color w:val="000000"/>
          <w:sz w:val="24"/>
          <w:szCs w:val="24"/>
        </w:rPr>
        <w:t xml:space="preserve"> hal apapun. Berdoa </w:t>
      </w:r>
      <w:r w:rsidRPr="00562B5E">
        <w:rPr>
          <w:rFonts w:ascii="Times New Roman" w:hAnsi="Times New Roman" w:cs="Times New Roman"/>
          <w:sz w:val="24"/>
          <w:szCs w:val="24"/>
        </w:rPr>
        <w:t>merupakan</w:t>
      </w:r>
      <w:r w:rsidRPr="00562B5E">
        <w:rPr>
          <w:rFonts w:ascii="Times New Roman" w:hAnsi="Times New Roman" w:cs="Times New Roman"/>
          <w:color w:val="000000"/>
          <w:sz w:val="24"/>
          <w:szCs w:val="24"/>
        </w:rPr>
        <w:t xml:space="preserve"> aspek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dalam menetapkan sebab dan akibat. Berdoa dijadikan sebagai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 oleh seseorang untuk melakukan sebab dan Allah mentakdirkan seorang hambya-Nya yang melakukan sebabnya. Doa adalah aktivitas meminta dan mengharapkan agar hal yang sudah diusahakan dapat dikabulkan dengan </w:t>
      </w:r>
      <w:r w:rsidRPr="00562B5E">
        <w:rPr>
          <w:rFonts w:ascii="Times New Roman" w:hAnsi="Times New Roman" w:cs="Times New Roman"/>
          <w:sz w:val="24"/>
          <w:szCs w:val="24"/>
        </w:rPr>
        <w:t>keinginan</w:t>
      </w:r>
      <w:r w:rsidRPr="00562B5E">
        <w:rPr>
          <w:rFonts w:ascii="Times New Roman" w:hAnsi="Times New Roman" w:cs="Times New Roman"/>
          <w:color w:val="000000"/>
          <w:sz w:val="24"/>
          <w:szCs w:val="24"/>
        </w:rPr>
        <w:t xml:space="preserve"> kita. </w:t>
      </w:r>
    </w:p>
    <w:p w14:paraId="7A128D90" w14:textId="41A28AEF" w:rsidR="00E127E2" w:rsidRPr="0033412F" w:rsidRDefault="00164D58" w:rsidP="00926CB7">
      <w:pPr>
        <w:pBdr>
          <w:top w:val="nil"/>
          <w:left w:val="nil"/>
          <w:bottom w:val="nil"/>
          <w:right w:val="nil"/>
          <w:between w:val="nil"/>
        </w:pBdr>
        <w:spacing w:after="0" w:line="360" w:lineRule="auto"/>
        <w:ind w:left="1145"/>
        <w:jc w:val="both"/>
        <w:rPr>
          <w:rFonts w:ascii="Times New Roman" w:hAnsi="Times New Roman" w:cs="Times New Roman"/>
          <w:i/>
          <w:color w:val="000000"/>
          <w:sz w:val="24"/>
          <w:szCs w:val="24"/>
        </w:rPr>
      </w:pPr>
      <w:r>
        <w:rPr>
          <w:rFonts w:ascii="Times New Roman" w:hAnsi="Times New Roman" w:cs="Times New Roman"/>
          <w:iCs/>
          <w:color w:val="000000"/>
          <w:sz w:val="24"/>
          <w:szCs w:val="24"/>
        </w:rPr>
        <w:t xml:space="preserve">GS menambahkan bahwa dengan cara belajar termasuk dalam hal jihad dan ketika seorang hamba </w:t>
      </w:r>
      <w:r w:rsidR="0033412F">
        <w:rPr>
          <w:rFonts w:ascii="Times New Roman" w:hAnsi="Times New Roman" w:cs="Times New Roman"/>
          <w:iCs/>
          <w:color w:val="000000"/>
          <w:sz w:val="24"/>
          <w:szCs w:val="24"/>
        </w:rPr>
        <w:t>sedang berusaha dengan cara belajar maka hal itu dapat disebut sedang bertawakal.</w:t>
      </w:r>
    </w:p>
    <w:p w14:paraId="031CF6A4" w14:textId="12E02028" w:rsidR="00E146DB" w:rsidRPr="00E127E2" w:rsidRDefault="00E127E2" w:rsidP="0033412F">
      <w:pPr>
        <w:pBdr>
          <w:top w:val="nil"/>
          <w:left w:val="nil"/>
          <w:bottom w:val="nil"/>
          <w:right w:val="nil"/>
          <w:between w:val="nil"/>
        </w:pBdr>
        <w:spacing w:after="0" w:line="360" w:lineRule="auto"/>
        <w:ind w:left="1145" w:firstLine="295"/>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Ketika GS tahu apa yang diinginkannya lalu dia menulis hal yang diinginkannya, berusaha dan berdoa kepada Allah. Dapat dilihat bahwa GS mengetahui bahwa ketika menginginkan sesuatu maka kita harus berusaha dan berdoa kepada Allah. </w:t>
      </w:r>
    </w:p>
    <w:p w14:paraId="0007993D" w14:textId="77814CFA" w:rsidR="00E127E2" w:rsidRDefault="00E127E2" w:rsidP="009804C9">
      <w:pPr>
        <w:pStyle w:val="ListParagraph"/>
        <w:numPr>
          <w:ilvl w:val="0"/>
          <w:numId w:val="47"/>
        </w:numPr>
        <w:pBdr>
          <w:top w:val="nil"/>
          <w:left w:val="nil"/>
          <w:bottom w:val="nil"/>
          <w:right w:val="nil"/>
          <w:between w:val="nil"/>
        </w:pBdr>
        <w:spacing w:after="0" w:line="360" w:lineRule="auto"/>
        <w:jc w:val="both"/>
        <w:rPr>
          <w:rFonts w:ascii="Times New Roman" w:hAnsi="Times New Roman" w:cs="Times New Roman"/>
          <w:iCs/>
          <w:color w:val="000000"/>
          <w:sz w:val="24"/>
          <w:szCs w:val="24"/>
        </w:rPr>
      </w:pPr>
      <w:bookmarkStart w:id="85" w:name="_Hlk197372761"/>
      <w:r>
        <w:rPr>
          <w:rFonts w:ascii="Times New Roman" w:hAnsi="Times New Roman" w:cs="Times New Roman"/>
          <w:iCs/>
          <w:color w:val="000000"/>
          <w:sz w:val="24"/>
          <w:szCs w:val="24"/>
        </w:rPr>
        <w:t>Memperkuat hati dalam masalah tauhid.</w:t>
      </w:r>
    </w:p>
    <w:bookmarkEnd w:id="85"/>
    <w:p w14:paraId="79262E0E" w14:textId="5AACC2EF" w:rsidR="00E127E2" w:rsidRPr="00E127E2" w:rsidRDefault="00AF3A01" w:rsidP="00AF3A01">
      <w:pPr>
        <w:pStyle w:val="ListParagraph"/>
        <w:pBdr>
          <w:top w:val="nil"/>
          <w:left w:val="nil"/>
          <w:bottom w:val="nil"/>
          <w:right w:val="nil"/>
          <w:between w:val="nil"/>
        </w:pBdr>
        <w:spacing w:after="0" w:line="360" w:lineRule="auto"/>
        <w:ind w:left="1211" w:firstLine="229"/>
        <w:jc w:val="both"/>
        <w:rPr>
          <w:rFonts w:ascii="Times New Roman" w:hAnsi="Times New Roman" w:cs="Times New Roman"/>
          <w:iCs/>
          <w:color w:val="000000"/>
          <w:sz w:val="24"/>
          <w:szCs w:val="24"/>
        </w:rPr>
      </w:pPr>
      <w:r w:rsidRPr="00AF3A01">
        <w:rPr>
          <w:rFonts w:ascii="Times New Roman" w:hAnsi="Times New Roman" w:cs="Times New Roman"/>
          <w:iCs/>
          <w:color w:val="000000"/>
          <w:sz w:val="24"/>
          <w:szCs w:val="24"/>
        </w:rPr>
        <w:t>Kebenaran tauhid sangat penting bagi benarnya tawakal. Seorang Muslim harus senantiasa memperkuat keyakinan akan keesaan Allah agar dapat berserah diri dengan tulus dan penuh keyakinan. Dengan demikian, tawakal akan menjadi manifestasi dari iman yang kuat dan pengakuan atas kekuasaan Allah dalam setiap aspek kehidupan.</w:t>
      </w:r>
      <w:r w:rsidR="00DF3BB7" w:rsidRPr="003F7164">
        <w:rPr>
          <w:rStyle w:val="FootnoteReference"/>
        </w:rPr>
        <w:footnoteReference w:id="171"/>
      </w:r>
    </w:p>
    <w:p w14:paraId="7C09A50B" w14:textId="13B8B9EF" w:rsidR="00851E96" w:rsidRPr="00851E96" w:rsidRDefault="00851E96" w:rsidP="00926CB7">
      <w:pPr>
        <w:spacing w:line="360" w:lineRule="auto"/>
        <w:ind w:left="1145" w:firstLine="295"/>
        <w:rPr>
          <w:rFonts w:ascii="Times New Roman" w:hAnsi="Times New Roman" w:cs="Times New Roman"/>
          <w:i/>
          <w:iCs/>
          <w:color w:val="000000"/>
          <w:sz w:val="24"/>
          <w:szCs w:val="24"/>
        </w:rPr>
      </w:pPr>
      <w:r w:rsidRPr="00851E96">
        <w:rPr>
          <w:rFonts w:ascii="Times New Roman" w:hAnsi="Times New Roman" w:cs="Times New Roman"/>
          <w:color w:val="000000"/>
          <w:sz w:val="24"/>
          <w:szCs w:val="24"/>
        </w:rPr>
        <w:t xml:space="preserve">GS juga menambahkan bahwa sebagai makhluk Allah SWT kita hidup dan mati adalah milik Allah. </w:t>
      </w:r>
    </w:p>
    <w:p w14:paraId="29783C84" w14:textId="59377E3B" w:rsidR="00347572" w:rsidRDefault="0069207A" w:rsidP="00926CB7">
      <w:pPr>
        <w:pBdr>
          <w:top w:val="nil"/>
          <w:left w:val="nil"/>
          <w:bottom w:val="nil"/>
          <w:right w:val="nil"/>
          <w:between w:val="nil"/>
        </w:pBdr>
        <w:spacing w:after="0" w:line="360" w:lineRule="auto"/>
        <w:ind w:left="1145" w:firstLine="295"/>
        <w:jc w:val="both"/>
        <w:rPr>
          <w:rFonts w:ascii="Times New Roman" w:hAnsi="Times New Roman" w:cs="Times New Roman"/>
          <w:i/>
          <w:color w:val="000000"/>
          <w:sz w:val="24"/>
          <w:szCs w:val="24"/>
        </w:rPr>
      </w:pPr>
      <w:r w:rsidRPr="00562B5E">
        <w:rPr>
          <w:rFonts w:ascii="Times New Roman" w:hAnsi="Times New Roman" w:cs="Times New Roman"/>
          <w:color w:val="000000"/>
          <w:sz w:val="24"/>
          <w:szCs w:val="24"/>
        </w:rPr>
        <w:lastRenderedPageBreak/>
        <w:t xml:space="preserve">Berdoa dan membaca Al-Qur’an, merupakan 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terdapat dalam aspek ketundukan dan kepasrahan kepada Allah SWT. Hal ini merupakan aspek penting dalam ber</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ketika segala usahanya sudah dilakukan maka ia akan sepenuhnya menyerahkan segala hasilnya kepada Allah tanpa menuntut hal lain. Dengan membaca ayat-ayat Al-Qur’an dan mendalami makna dari setiap ayat Al-Qur’an membuat individu sadar akan sifat-sifat Allah dan kekuasaannya. Ketika seseorang sudah mengetahui sifat-sifat Allah yang ada dalam dirinya, maka yakin bahwa sebagai hambaNya maka kita lahir dan kembali kepada Allah.</w:t>
      </w:r>
    </w:p>
    <w:p w14:paraId="635D69A2" w14:textId="7C246880" w:rsidR="00347572" w:rsidRDefault="00851E96" w:rsidP="009804C9">
      <w:pPr>
        <w:pStyle w:val="ListParagraph"/>
        <w:numPr>
          <w:ilvl w:val="0"/>
          <w:numId w:val="47"/>
        </w:numPr>
        <w:pBdr>
          <w:top w:val="nil"/>
          <w:left w:val="nil"/>
          <w:bottom w:val="nil"/>
          <w:right w:val="nil"/>
          <w:between w:val="nil"/>
        </w:pBdr>
        <w:spacing w:after="0" w:line="360" w:lineRule="auto"/>
        <w:jc w:val="both"/>
        <w:rPr>
          <w:rFonts w:ascii="Times New Roman" w:hAnsi="Times New Roman" w:cs="Times New Roman"/>
          <w:color w:val="000000"/>
          <w:sz w:val="24"/>
          <w:szCs w:val="24"/>
        </w:rPr>
      </w:pPr>
      <w:bookmarkStart w:id="86" w:name="_Hlk197373001"/>
      <w:r>
        <w:rPr>
          <w:rFonts w:ascii="Times New Roman" w:hAnsi="Times New Roman" w:cs="Times New Roman"/>
          <w:color w:val="000000"/>
          <w:sz w:val="24"/>
          <w:szCs w:val="24"/>
        </w:rPr>
        <w:t>Menyandarkan hati dan bergantung kepada Allah.</w:t>
      </w:r>
    </w:p>
    <w:bookmarkEnd w:id="86"/>
    <w:p w14:paraId="5EDAAC1C" w14:textId="0B72590F" w:rsidR="00E146DB" w:rsidRDefault="00E146DB" w:rsidP="00E146DB">
      <w:pPr>
        <w:pStyle w:val="ListParagraph"/>
        <w:pBdr>
          <w:top w:val="nil"/>
          <w:left w:val="nil"/>
          <w:bottom w:val="nil"/>
          <w:right w:val="nil"/>
          <w:between w:val="nil"/>
        </w:pBdr>
        <w:spacing w:after="0" w:line="360" w:lineRule="auto"/>
        <w:ind w:left="1211" w:firstLine="229"/>
        <w:jc w:val="both"/>
        <w:rPr>
          <w:rFonts w:ascii="Times New Roman" w:hAnsi="Times New Roman" w:cs="Times New Roman"/>
          <w:color w:val="000000"/>
          <w:sz w:val="24"/>
          <w:szCs w:val="24"/>
        </w:rPr>
      </w:pPr>
      <w:r w:rsidRPr="00E146DB">
        <w:rPr>
          <w:rFonts w:ascii="Times New Roman" w:hAnsi="Times New Roman" w:cs="Times New Roman"/>
          <w:color w:val="000000"/>
          <w:sz w:val="24"/>
          <w:szCs w:val="24"/>
        </w:rPr>
        <w:t>Hal ini disebabkan oleh fakta bahwa ketika seseorang benar-benar percaya pada keesaan Allah SWT, mereka akan yakin dengan segala aturan yang diberikan kepada mereka karena mereka menyadari bahwa mereka tidak memiliki kekuatan apa pun selain Allah SWT. Akibatnya, mereka akan tetap bersandar dan bergantung dengan tenang pada Allah SWT.</w:t>
      </w:r>
      <w:r w:rsidR="00DF3BB7" w:rsidRPr="003F7164">
        <w:rPr>
          <w:rStyle w:val="FootnoteReference"/>
        </w:rPr>
        <w:footnoteReference w:id="172"/>
      </w:r>
    </w:p>
    <w:p w14:paraId="592B3B2F" w14:textId="290784D5" w:rsidR="0038377A" w:rsidRPr="00164D58" w:rsidRDefault="0038377A" w:rsidP="00926CB7">
      <w:pPr>
        <w:pStyle w:val="ListParagraph"/>
        <w:pBdr>
          <w:top w:val="nil"/>
          <w:left w:val="nil"/>
          <w:bottom w:val="nil"/>
          <w:right w:val="nil"/>
          <w:between w:val="nil"/>
        </w:pBdr>
        <w:spacing w:after="0" w:line="360" w:lineRule="auto"/>
        <w:ind w:left="1211" w:firstLine="229"/>
        <w:jc w:val="both"/>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Penjelasan diatas mengenai teori aspek-aspek tawakal yang dikatakan oleh Ibnu Qayyim dalam hal ini sejalan dengan penuturuan subyek GS mengenai aspek tawakalnya dalam menyandarkan hati dan bergantung kepada Allah. </w:t>
      </w:r>
    </w:p>
    <w:p w14:paraId="7E4B5191" w14:textId="5D6A7C9A" w:rsidR="0038377A" w:rsidRDefault="008B655A" w:rsidP="00926CB7">
      <w:pPr>
        <w:pStyle w:val="ListParagraph"/>
        <w:pBdr>
          <w:top w:val="nil"/>
          <w:left w:val="nil"/>
          <w:bottom w:val="nil"/>
          <w:right w:val="nil"/>
          <w:between w:val="nil"/>
        </w:pBdr>
        <w:spacing w:after="0" w:line="360" w:lineRule="auto"/>
        <w:ind w:left="1211" w:firstLine="229"/>
        <w:jc w:val="both"/>
        <w:rPr>
          <w:rFonts w:ascii="Times New Roman" w:hAnsi="Times New Roman" w:cs="Times New Roman"/>
          <w:i/>
          <w:iCs/>
          <w:color w:val="000000"/>
          <w:sz w:val="24"/>
          <w:szCs w:val="24"/>
        </w:rPr>
      </w:pPr>
      <w:r>
        <w:rPr>
          <w:rFonts w:ascii="Times New Roman" w:hAnsi="Times New Roman" w:cs="Times New Roman"/>
          <w:color w:val="000000"/>
          <w:sz w:val="24"/>
          <w:szCs w:val="24"/>
        </w:rPr>
        <w:t>GS juga menambahkan bahwa ketika ia sedang merasa sedih dan kecewa akan sesuatu hal yang tidak diinginkannya terjadi ia</w:t>
      </w:r>
      <w:r w:rsidR="00296463">
        <w:rPr>
          <w:rFonts w:ascii="Times New Roman" w:hAnsi="Times New Roman" w:cs="Times New Roman"/>
          <w:color w:val="000000"/>
          <w:sz w:val="24"/>
          <w:szCs w:val="24"/>
        </w:rPr>
        <w:t xml:space="preserve"> merasa bahwa jika yang membuatnya kecewa bukan hal yang sudah Allah takdirkan tetapi </w:t>
      </w:r>
      <w:r w:rsidR="00164D58">
        <w:rPr>
          <w:rFonts w:ascii="Times New Roman" w:hAnsi="Times New Roman" w:cs="Times New Roman"/>
          <w:color w:val="000000"/>
          <w:sz w:val="24"/>
          <w:szCs w:val="24"/>
        </w:rPr>
        <w:t>ketika manusia menggantungkan harapannya kepada manusia</w:t>
      </w:r>
      <w:r w:rsidR="00926CB7">
        <w:rPr>
          <w:rFonts w:ascii="Times New Roman" w:hAnsi="Times New Roman" w:cs="Times New Roman"/>
          <w:color w:val="000000"/>
          <w:sz w:val="24"/>
          <w:szCs w:val="24"/>
        </w:rPr>
        <w:t>.</w:t>
      </w:r>
    </w:p>
    <w:p w14:paraId="15F5384C" w14:textId="13711CE1" w:rsidR="00F543F5" w:rsidRPr="00562B5E" w:rsidRDefault="0069207A" w:rsidP="00A70047">
      <w:pPr>
        <w:pBdr>
          <w:top w:val="nil"/>
          <w:left w:val="nil"/>
          <w:bottom w:val="nil"/>
          <w:right w:val="nil"/>
          <w:between w:val="nil"/>
        </w:pBdr>
        <w:spacing w:after="0" w:line="360" w:lineRule="auto"/>
        <w:ind w:left="1211" w:firstLine="229"/>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pengakuan </w:t>
      </w:r>
      <w:r w:rsidRPr="00540C79">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GS diatas didukung juga dengan ekspresi yang GS coba tunjukan saat wawancara berlangsung. Selama wawancara dilakukan oleh peneliti, ekspresi yang dikeluarkan GS sesekali ia tertawa </w:t>
      </w:r>
      <w:r w:rsidRPr="00562B5E">
        <w:rPr>
          <w:rFonts w:ascii="Times New Roman" w:hAnsi="Times New Roman" w:cs="Times New Roman"/>
          <w:color w:val="000000"/>
          <w:sz w:val="24"/>
          <w:szCs w:val="24"/>
        </w:rPr>
        <w:lastRenderedPageBreak/>
        <w:t xml:space="preserve">kecil sambil menghela nafas panjang yang bisa diartikan sebagai keikhlasan yang sudah mulai bisa ia perlihatkan, mimik wajah yang terlihat lebih tenang dibanding sebelumnya ketika ia menceritakan pengalaman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yang ia hadapi. GS sudah bisa berdamai dengan apa yang dialaminya. Dari 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 </w:t>
      </w:r>
      <w:r w:rsidRPr="00562B5E">
        <w:rPr>
          <w:rFonts w:ascii="Times New Roman" w:hAnsi="Times New Roman" w:cs="Times New Roman"/>
          <w:sz w:val="24"/>
          <w:szCs w:val="24"/>
        </w:rPr>
        <w:t>subjek</w:t>
      </w:r>
      <w:r w:rsidRPr="00562B5E">
        <w:rPr>
          <w:rFonts w:ascii="Times New Roman" w:hAnsi="Times New Roman" w:cs="Times New Roman"/>
          <w:color w:val="000000"/>
          <w:sz w:val="24"/>
          <w:szCs w:val="24"/>
        </w:rPr>
        <w:t xml:space="preserve"> GS dapat disimpulkan bahwa metode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dilakukannya termasuk pada aspek keyakinan atas kehendak dan kekuasaan Allah, mengetahui sifat-sifat Allah. Memperkuat </w:t>
      </w:r>
      <w:r w:rsidR="00164D58" w:rsidRPr="00164D58">
        <w:rPr>
          <w:rFonts w:ascii="Times New Roman" w:hAnsi="Times New Roman" w:cs="Times New Roman"/>
          <w:color w:val="000000"/>
          <w:sz w:val="24"/>
          <w:szCs w:val="24"/>
        </w:rPr>
        <w:t xml:space="preserve">hati </w:t>
      </w:r>
      <w:r w:rsidRPr="00164D58">
        <w:rPr>
          <w:rFonts w:ascii="Times New Roman" w:hAnsi="Times New Roman" w:cs="Times New Roman"/>
          <w:color w:val="000000"/>
          <w:sz w:val="24"/>
          <w:szCs w:val="24"/>
        </w:rPr>
        <w:t>d</w:t>
      </w:r>
      <w:r w:rsidRPr="00562B5E">
        <w:rPr>
          <w:rFonts w:ascii="Times New Roman" w:hAnsi="Times New Roman" w:cs="Times New Roman"/>
          <w:color w:val="000000"/>
          <w:sz w:val="24"/>
          <w:szCs w:val="24"/>
        </w:rPr>
        <w:t xml:space="preserve">engan tauhid, mengetahui hukum sebab akibat dan bentuk kepasrahan dan ketundukan qalbu.  </w:t>
      </w:r>
    </w:p>
    <w:p w14:paraId="7B7D88EF" w14:textId="6878C08C" w:rsidR="00F543F5" w:rsidRPr="00562B5E" w:rsidRDefault="0069207A" w:rsidP="00A70047">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hasil penelitian yang telah dilakukan menunjukan bahwa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dapat mengatasi fenomena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pada mahasiswa jurusan Tasawuf dan Psikoterapi angkatan 2021 UIN Walisongo Semarang, didukung dari hasil observasi dan wawancara yang dilakukan oleh peneliti terhadap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EN, dan GS. Hasil tersebut didukung juga oleh penelitian yang dilakukan oleh Asmaul Asrofi (2022) mengenai konsep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sebagai psikoterapi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Dalam penelitiannya menghasilkan bahwa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dapat menjadi metode terapi dalam menghadapi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merupakan bentuk penyerahan diri dengan sepenuh hati kepada Allah yang maha penentu segala usaha </w:t>
      </w:r>
      <w:r w:rsidRPr="00562B5E">
        <w:rPr>
          <w:rFonts w:ascii="Times New Roman" w:hAnsi="Times New Roman" w:cs="Times New Roman"/>
          <w:sz w:val="24"/>
          <w:szCs w:val="24"/>
        </w:rPr>
        <w:t>hambanya</w:t>
      </w:r>
      <w:r w:rsidRPr="00562B5E">
        <w:rPr>
          <w:rFonts w:ascii="Times New Roman" w:hAnsi="Times New Roman" w:cs="Times New Roman"/>
          <w:color w:val="000000"/>
          <w:sz w:val="24"/>
          <w:szCs w:val="24"/>
        </w:rPr>
        <w:t xml:space="preserve">. Maka dari itu buah yang dihasilkan dari sikap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akan memberikan ketenangan sikap optimis, sikap stabil, dan ketenangan jiwa baik dalam kondisi suka maupun duka, penuh percaya diri dan memiliki keberanian dalam menghadapi setiap persoalan.</w:t>
      </w:r>
      <w:r w:rsidR="007E0E5C" w:rsidRPr="003F7164">
        <w:rPr>
          <w:rStyle w:val="FootnoteReference"/>
        </w:rPr>
        <w:footnoteReference w:id="173"/>
      </w:r>
      <w:r w:rsidRPr="00562B5E">
        <w:rPr>
          <w:rFonts w:ascii="Times New Roman" w:hAnsi="Times New Roman" w:cs="Times New Roman"/>
          <w:color w:val="000000"/>
          <w:sz w:val="24"/>
          <w:szCs w:val="24"/>
        </w:rPr>
        <w:t xml:space="preserve"> </w:t>
      </w:r>
    </w:p>
    <w:p w14:paraId="19FB240D" w14:textId="321210A8" w:rsidR="00F543F5" w:rsidRPr="00562B5E" w:rsidRDefault="0069207A" w:rsidP="00A70047">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Menurut Ayu (2024)  dalam </w:t>
      </w:r>
      <w:r w:rsidRPr="00562B5E">
        <w:rPr>
          <w:rFonts w:ascii="Times New Roman" w:hAnsi="Times New Roman" w:cs="Times New Roman"/>
          <w:sz w:val="24"/>
          <w:szCs w:val="24"/>
        </w:rPr>
        <w:t>penelitiannya</w:t>
      </w:r>
      <w:r w:rsidRPr="00562B5E">
        <w:rPr>
          <w:rFonts w:ascii="Times New Roman" w:hAnsi="Times New Roman" w:cs="Times New Roman"/>
          <w:color w:val="000000"/>
          <w:sz w:val="24"/>
          <w:szCs w:val="24"/>
        </w:rPr>
        <w:t xml:space="preserve"> mengenai analisis peranan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dalam menghadapi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generasi Z di era digital mengungkapkan bahwa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memiliki peran yang signifikan dalam </w:t>
      </w:r>
      <w:r w:rsidRPr="00562B5E">
        <w:rPr>
          <w:rFonts w:ascii="Times New Roman" w:hAnsi="Times New Roman" w:cs="Times New Roman"/>
          <w:color w:val="000000"/>
          <w:sz w:val="24"/>
          <w:szCs w:val="24"/>
        </w:rPr>
        <w:lastRenderedPageBreak/>
        <w:t xml:space="preserve">membantu generasi Z dalam menghadapi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berarti bersandar sepenuhnya </w:t>
      </w:r>
      <w:r w:rsidRPr="00562B5E">
        <w:rPr>
          <w:rFonts w:ascii="Times New Roman" w:hAnsi="Times New Roman" w:cs="Times New Roman"/>
          <w:sz w:val="24"/>
          <w:szCs w:val="24"/>
        </w:rPr>
        <w:t>kepada Allah</w:t>
      </w:r>
      <w:r w:rsidRPr="00562B5E">
        <w:rPr>
          <w:rFonts w:ascii="Times New Roman" w:hAnsi="Times New Roman" w:cs="Times New Roman"/>
          <w:color w:val="000000"/>
          <w:sz w:val="24"/>
          <w:szCs w:val="24"/>
        </w:rPr>
        <w:t xml:space="preserve"> SWT sambil tetap berusaha, menawarkan solusi psikoterapi yang efektif dalam mengatasi kebingungan, kecemasan, dan </w:t>
      </w:r>
      <w:r w:rsidRPr="00562B5E">
        <w:rPr>
          <w:rFonts w:ascii="Times New Roman" w:hAnsi="Times New Roman" w:cs="Times New Roman"/>
          <w:sz w:val="24"/>
          <w:szCs w:val="24"/>
        </w:rPr>
        <w:t>ketidakpuasan</w:t>
      </w:r>
      <w:r w:rsidRPr="00562B5E">
        <w:rPr>
          <w:rFonts w:ascii="Times New Roman" w:hAnsi="Times New Roman" w:cs="Times New Roman"/>
          <w:color w:val="000000"/>
          <w:sz w:val="24"/>
          <w:szCs w:val="24"/>
        </w:rPr>
        <w:t xml:space="preserve"> yang sering dialami oleh usia 20-30 tahun. </w:t>
      </w:r>
      <w:r w:rsidR="007E0E5C" w:rsidRPr="003F7164">
        <w:rPr>
          <w:rStyle w:val="FootnoteReference"/>
        </w:rPr>
        <w:footnoteReference w:id="174"/>
      </w:r>
    </w:p>
    <w:p w14:paraId="52A2B780" w14:textId="5970E055" w:rsidR="00F543F5" w:rsidRPr="00562B5E" w:rsidRDefault="0069207A" w:rsidP="00A70047">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Adapun menurut Ibnu Qayyim dalam salah satu karyanya yaitu kitab Syarh Al-Manazil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adalah suatu keadaan (hal) yang terbentuk dari berbagai kondisi, dimana hakikat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adalah kondisi-kondisi tersebut. Setiap kondisi akan menunjuk salah satu kondisi dari berbagai kondisi.</w:t>
      </w:r>
      <w:r w:rsidR="00FD0347" w:rsidRPr="003F7164">
        <w:rPr>
          <w:rStyle w:val="FootnoteReference"/>
        </w:rPr>
        <w:footnoteReference w:id="175"/>
      </w:r>
      <w:r w:rsidRPr="00562B5E">
        <w:rPr>
          <w:rFonts w:ascii="Times New Roman" w:hAnsi="Times New Roman" w:cs="Times New Roman"/>
          <w:color w:val="000000"/>
          <w:sz w:val="24"/>
          <w:szCs w:val="24"/>
        </w:rPr>
        <w:t xml:space="preserve"> Dengan kata lain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dapat disimpulkan sebagai keyakinan kepada Allah, mengenal dan mengetahui sifat-</w:t>
      </w:r>
      <w:r w:rsidRPr="00562B5E">
        <w:rPr>
          <w:rFonts w:ascii="Times New Roman" w:hAnsi="Times New Roman" w:cs="Times New Roman"/>
          <w:sz w:val="24"/>
          <w:szCs w:val="24"/>
        </w:rPr>
        <w:t>sifat</w:t>
      </w:r>
      <w:r w:rsidRPr="00562B5E">
        <w:rPr>
          <w:rFonts w:ascii="Times New Roman" w:hAnsi="Times New Roman" w:cs="Times New Roman"/>
          <w:color w:val="000000"/>
          <w:sz w:val="24"/>
          <w:szCs w:val="24"/>
        </w:rPr>
        <w:t xml:space="preserve"> Allah.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bukan hanya sebatas keyakinan didalam hati tetapi melalui perbuatan sehari-hari. Individu yang ber</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tidak hanya memiliki keyakinan dan kepasrahan didalam hati, tetapi </w:t>
      </w:r>
      <w:r w:rsidRPr="00562B5E">
        <w:rPr>
          <w:rFonts w:ascii="Times New Roman" w:hAnsi="Times New Roman" w:cs="Times New Roman"/>
          <w:sz w:val="24"/>
          <w:szCs w:val="24"/>
        </w:rPr>
        <w:t>dibuktikan</w:t>
      </w:r>
      <w:r w:rsidRPr="00562B5E">
        <w:rPr>
          <w:rFonts w:ascii="Times New Roman" w:hAnsi="Times New Roman" w:cs="Times New Roman"/>
          <w:color w:val="000000"/>
          <w:sz w:val="24"/>
          <w:szCs w:val="24"/>
        </w:rPr>
        <w:t xml:space="preserve"> melalui usaha dengan maksimal lalu menerima segala hasil dan keputusan dari Allah dengan kelapangan dada. </w:t>
      </w:r>
    </w:p>
    <w:p w14:paraId="47668CDB" w14:textId="24BEC6D6" w:rsidR="00F543F5" w:rsidRPr="00562B5E" w:rsidRDefault="003351FE" w:rsidP="00A70047">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diterapkan oleh </w:t>
      </w:r>
      <w:r w:rsidR="00E10373">
        <w:rPr>
          <w:rFonts w:ascii="Times New Roman" w:hAnsi="Times New Roman" w:cs="Times New Roman"/>
          <w:color w:val="000000"/>
          <w:sz w:val="24"/>
          <w:szCs w:val="24"/>
        </w:rPr>
        <w:t>subjek</w:t>
      </w:r>
      <w:r w:rsidRPr="00562B5E">
        <w:rPr>
          <w:rFonts w:ascii="Times New Roman" w:hAnsi="Times New Roman" w:cs="Times New Roman"/>
          <w:color w:val="000000"/>
          <w:sz w:val="24"/>
          <w:szCs w:val="24"/>
        </w:rPr>
        <w:t xml:space="preserve"> DMM, EN, dan GS dengan menggunakan metode beribadah kepada Allah merupakan langkah dalam mengatasi fenomena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yang dialaminya. Metode beribadah yang digunakan adalah </w:t>
      </w:r>
      <w:r w:rsidRPr="00562B5E">
        <w:rPr>
          <w:rFonts w:ascii="Times New Roman" w:hAnsi="Times New Roman" w:cs="Times New Roman"/>
          <w:sz w:val="24"/>
          <w:szCs w:val="24"/>
        </w:rPr>
        <w:t>shalat</w:t>
      </w:r>
      <w:r w:rsidRPr="00562B5E">
        <w:rPr>
          <w:rFonts w:ascii="Times New Roman" w:hAnsi="Times New Roman" w:cs="Times New Roman"/>
          <w:color w:val="000000"/>
          <w:sz w:val="24"/>
          <w:szCs w:val="24"/>
        </w:rPr>
        <w:t xml:space="preserve">, berdoa, membaca Al-Qur’an dan juga menanamkan prasangka baik kepada Allah. Hal ini didukung oleh penelitian yang dilakukan oleh “Miftahul Huda” dengan hasil penelitiannya adanya pengaruh </w:t>
      </w:r>
      <w:r w:rsidRPr="00FD0347">
        <w:rPr>
          <w:rFonts w:ascii="Times New Roman" w:hAnsi="Times New Roman" w:cs="Times New Roman"/>
          <w:i/>
          <w:iCs/>
          <w:color w:val="000000"/>
          <w:sz w:val="24"/>
          <w:szCs w:val="24"/>
        </w:rPr>
        <w:t>self control</w:t>
      </w:r>
      <w:r w:rsidRPr="00562B5E">
        <w:rPr>
          <w:rFonts w:ascii="Times New Roman" w:hAnsi="Times New Roman" w:cs="Times New Roman"/>
          <w:color w:val="000000"/>
          <w:sz w:val="24"/>
          <w:szCs w:val="24"/>
        </w:rPr>
        <w:t xml:space="preserve"> dan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terhadap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dikatakan bahwa self-control dapat membantu individu dalam mengelola emosi dan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sebagai nilai dalam memperkuat keyakinan </w:t>
      </w:r>
      <w:r w:rsidRPr="00562B5E">
        <w:rPr>
          <w:rFonts w:ascii="Times New Roman" w:hAnsi="Times New Roman" w:cs="Times New Roman"/>
          <w:color w:val="000000"/>
          <w:sz w:val="24"/>
          <w:szCs w:val="24"/>
        </w:rPr>
        <w:lastRenderedPageBreak/>
        <w:t xml:space="preserve">dan spiritualitas dalam mengembangkan sikap menerima dan berserah diri untuk mengurangi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w:t>
      </w:r>
      <w:r w:rsidR="007E0E5C" w:rsidRPr="003F7164">
        <w:rPr>
          <w:rStyle w:val="FootnoteReference"/>
        </w:rPr>
        <w:footnoteReference w:id="176"/>
      </w:r>
    </w:p>
    <w:p w14:paraId="443681DA" w14:textId="6AA24ECC" w:rsidR="00F543F5" w:rsidRPr="00562B5E" w:rsidRDefault="0069207A" w:rsidP="00A70047">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Kegelisahan serta ketakutan yang dialami oleh individu dapat diatasi dengan beribadah kepada Allah. Dengan selalu mengingat Allah disetiap waktu maka bisa dikatakan kita akan selalu merasakan ketenangan secara ruh dan jiwa. Saat merasakan kesendirian, menjalin hubungan dengan Allah dapat menghilangkan rasa hampa yang dirasakan. Dengan selalu mengingat Allah, baik dalam ibadah maupun di luar ibadah, hati menjadi lebih kuat dan semakin dekat dengan-Nya, sehingga senantiasa berserah diri kepada Allah.</w:t>
      </w:r>
    </w:p>
    <w:p w14:paraId="7A206F4B" w14:textId="55601D47" w:rsidR="00F543F5" w:rsidRPr="00562B5E" w:rsidRDefault="0069207A" w:rsidP="007E0E5C">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Sebuah penelitian skripsi yang dilakukan oleh Nilla Agustin dengan judul Pengaruh terapi shalat dhuha dalam mengurangi kecemasan karir masa depan siswa di SMA Muhammadiyah 8 Gresik mengungkapkan bahwa terapi shalat dhuha dapat mengurangi kecemasan. Ketenangan yang didapatkan ketika melakukan ibadah merupakan hal yang mengurangi rasa kecemasan tersebut. Karena dengan shalat individu akan memiliki keyakinan serta ketundukan hati dengan percaya bahwa kehendak dan kekuasaan Allah itu nyata sehingga rasa tenang yang didapatkan dapat mengurangi kecemasan.</w:t>
      </w:r>
      <w:r w:rsidR="005D0AAE" w:rsidRPr="003F7164">
        <w:rPr>
          <w:rStyle w:val="FootnoteReference"/>
        </w:rPr>
        <w:footnoteReference w:id="177"/>
      </w:r>
    </w:p>
    <w:p w14:paraId="495A8E0D" w14:textId="77753F44" w:rsidR="00F543F5" w:rsidRPr="00562B5E" w:rsidRDefault="0069207A" w:rsidP="007E0E5C">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Shalat merupakan cara berkomunikasi hamba dengan Tuhannya. Ketika shalat individu akan memiliki kekuatan spiritual yang dapat mempengaruhi pada perubahan penting dalam psikis dan fisiknya. Shalat dinilai sebagai salah satu bentuk aktivitas yang terdiri dari serangkaian gerakan aktivitas </w:t>
      </w:r>
      <w:r w:rsidRPr="00562B5E">
        <w:rPr>
          <w:rFonts w:ascii="Times New Roman" w:hAnsi="Times New Roman" w:cs="Times New Roman"/>
          <w:color w:val="000000"/>
          <w:sz w:val="24"/>
          <w:szCs w:val="24"/>
        </w:rPr>
        <w:lastRenderedPageBreak/>
        <w:t>fisik serta aktivitas spiritual yang dinilai dapat berperan dalam penurunan tingkat stres.</w:t>
      </w:r>
    </w:p>
    <w:p w14:paraId="0697818A" w14:textId="10CE9F19" w:rsidR="00F543F5" w:rsidRPr="00B87772" w:rsidRDefault="0069207A" w:rsidP="005D0AAE">
      <w:pPr>
        <w:pBdr>
          <w:top w:val="nil"/>
          <w:left w:val="nil"/>
          <w:bottom w:val="nil"/>
          <w:right w:val="nil"/>
          <w:between w:val="nil"/>
        </w:pBdr>
        <w:spacing w:after="0" w:line="360" w:lineRule="auto"/>
        <w:ind w:left="1145" w:firstLine="295"/>
        <w:jc w:val="both"/>
        <w:rPr>
          <w:rFonts w:ascii="Times New Roman" w:hAnsi="Times New Roman" w:cs="Times New Roman"/>
          <w:i/>
          <w:iCs/>
          <w:color w:val="000000"/>
          <w:sz w:val="24"/>
          <w:szCs w:val="24"/>
        </w:rPr>
      </w:pPr>
      <w:r w:rsidRPr="00562B5E">
        <w:rPr>
          <w:rFonts w:ascii="Times New Roman" w:hAnsi="Times New Roman" w:cs="Times New Roman"/>
          <w:color w:val="000000"/>
          <w:sz w:val="24"/>
          <w:szCs w:val="24"/>
        </w:rPr>
        <w:t xml:space="preserve">Berdoa merupakan cara kita dalam berdialog dan meminta sesuatu hal kepada Allah. Dengan berdoa kita bisa mencurahkan semua keluh kesah didalam diri kepada Allah sehingga kita merasa lebih tenang dan damai. Berdoa juga merupakan cara hamba dalam mengingat dan bertakwa kepada Allah. Sehingga doa dan membaca Al-Qur’an dapat melepas diri daru semua penyebab keraguan, ketakutan, kesedihan maupun kecemasan. Metode berdoa dan membaca Al-Qur’an dapat mengatasi fenomena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dalam diri seseorang, hal ini didukung oleh penelitian yang dilakukan oleh Silma dalam penelitannya yang berjudul “Terapi Doa Dalam Pelayanan Pembinaan Spiritual Islam Untuk Mengurangi Tingkat Kecemasan Pasien Persalinan di Rumah Sakit”. Penelitiannya menghasilkan bahwa dengan membaca doa dan memaknai arti dari setiap doa yang dibaca seperti bacaan </w:t>
      </w:r>
      <w:r w:rsidRPr="00B87772">
        <w:rPr>
          <w:rFonts w:ascii="Times New Roman" w:hAnsi="Times New Roman" w:cs="Times New Roman"/>
          <w:i/>
          <w:iCs/>
          <w:color w:val="000000"/>
          <w:sz w:val="24"/>
          <w:szCs w:val="24"/>
        </w:rPr>
        <w:t>“Hasbunallah wa ni’mal wakil wa ‘alallahi</w:t>
      </w:r>
      <w:r w:rsidR="00B87772">
        <w:rPr>
          <w:rFonts w:ascii="Times New Roman" w:hAnsi="Times New Roman" w:cs="Times New Roman"/>
          <w:i/>
          <w:iCs/>
          <w:color w:val="000000"/>
          <w:sz w:val="24"/>
          <w:szCs w:val="24"/>
        </w:rPr>
        <w:t xml:space="preserve"> </w:t>
      </w:r>
      <w:r w:rsidR="003351FE" w:rsidRPr="003351FE">
        <w:rPr>
          <w:rFonts w:ascii="Times New Roman" w:hAnsi="Times New Roman" w:cs="Times New Roman"/>
          <w:color w:val="000000"/>
          <w:sz w:val="24"/>
          <w:szCs w:val="24"/>
        </w:rPr>
        <w:t>tawakal</w:t>
      </w:r>
      <w:r w:rsidRPr="00B87772">
        <w:rPr>
          <w:rFonts w:ascii="Times New Roman" w:hAnsi="Times New Roman" w:cs="Times New Roman"/>
          <w:i/>
          <w:iCs/>
          <w:color w:val="000000"/>
          <w:sz w:val="24"/>
          <w:szCs w:val="24"/>
        </w:rPr>
        <w:t xml:space="preserve">naa” </w:t>
      </w:r>
      <w:r w:rsidRPr="00562B5E">
        <w:rPr>
          <w:rFonts w:ascii="Times New Roman" w:hAnsi="Times New Roman" w:cs="Times New Roman"/>
          <w:color w:val="000000"/>
          <w:sz w:val="24"/>
          <w:szCs w:val="24"/>
        </w:rPr>
        <w:t>artinya Allah yang telah mencukupkan kami, dan sebaik-baik dzat yang melindungi kami, kepada Allah kami berserah diri. Hal tersebut terbukti dapat ,</w:t>
      </w:r>
      <w:r w:rsidRPr="00562B5E">
        <w:rPr>
          <w:rFonts w:ascii="Times New Roman" w:hAnsi="Times New Roman" w:cs="Times New Roman"/>
          <w:sz w:val="24"/>
          <w:szCs w:val="24"/>
        </w:rPr>
        <w:t>mengurangi</w:t>
      </w:r>
      <w:r w:rsidRPr="00562B5E">
        <w:rPr>
          <w:rFonts w:ascii="Times New Roman" w:hAnsi="Times New Roman" w:cs="Times New Roman"/>
          <w:color w:val="000000"/>
          <w:sz w:val="24"/>
          <w:szCs w:val="24"/>
        </w:rPr>
        <w:t xml:space="preserve"> kecemasan pasien ibu hamil yang akan menjalani operasi Caesar dalam proses melahirkan anaknya. </w:t>
      </w:r>
      <w:r w:rsidR="003923D5" w:rsidRPr="003F7164">
        <w:rPr>
          <w:rStyle w:val="FootnoteReference"/>
        </w:rPr>
        <w:footnoteReference w:id="178"/>
      </w:r>
    </w:p>
    <w:p w14:paraId="7D51493F" w14:textId="10CADE3F" w:rsidR="00F543F5" w:rsidRPr="00562B5E" w:rsidRDefault="0069207A" w:rsidP="005D0AAE">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Sebagai manusia sering kali kita merasakan ketakutan dan keraguan dalam menghadapi permasalahan serta pertanyaan seputar masa depan. Ketidakpastian sering kali membuat kita sebagai manusia mempertanyakan serta keraguan akan hal dimasa yang akan datang. Orang yang beriman dan ber</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tidak akan mengalami kecemasan dan keraguan dalam menghadapi apapun.</w:t>
      </w:r>
    </w:p>
    <w:p w14:paraId="3273E5FB" w14:textId="7CB51E83" w:rsidR="00F543F5" w:rsidRPr="00562B5E" w:rsidRDefault="003351FE" w:rsidP="005D0AAE">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3351FE">
        <w:rPr>
          <w:rFonts w:ascii="Times New Roman" w:hAnsi="Times New Roman" w:cs="Times New Roman"/>
          <w:color w:val="000000"/>
          <w:sz w:val="24"/>
          <w:szCs w:val="24"/>
        </w:rPr>
        <w:lastRenderedPageBreak/>
        <w:t>Tawakal</w:t>
      </w:r>
      <w:r w:rsidRPr="00562B5E">
        <w:rPr>
          <w:rFonts w:ascii="Times New Roman" w:hAnsi="Times New Roman" w:cs="Times New Roman"/>
          <w:color w:val="000000"/>
          <w:sz w:val="24"/>
          <w:szCs w:val="24"/>
        </w:rPr>
        <w:t xml:space="preserve"> kepada Allah merupakan sifat yang harus dimiliki sebagai seorang </w:t>
      </w:r>
      <w:r w:rsidRPr="00562B5E">
        <w:rPr>
          <w:rFonts w:ascii="Times New Roman" w:hAnsi="Times New Roman" w:cs="Times New Roman"/>
          <w:sz w:val="24"/>
          <w:szCs w:val="24"/>
        </w:rPr>
        <w:t>muslim</w:t>
      </w:r>
      <w:r w:rsidRPr="00562B5E">
        <w:rPr>
          <w:rFonts w:ascii="Times New Roman" w:hAnsi="Times New Roman" w:cs="Times New Roman"/>
          <w:color w:val="000000"/>
          <w:sz w:val="24"/>
          <w:szCs w:val="24"/>
        </w:rPr>
        <w:t xml:space="preserve">. Menurut pendapat salah satu tokoh sufi Ibnu Qayyim hakikat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kepada Allah adalah menyerahkan kepada-Nya pilihan dan pengaturan dalam mengharapkan tambahan nikmat, atau </w:t>
      </w:r>
      <w:r w:rsidRPr="00562B5E">
        <w:rPr>
          <w:rFonts w:ascii="Times New Roman" w:hAnsi="Times New Roman" w:cs="Times New Roman"/>
          <w:sz w:val="24"/>
          <w:szCs w:val="24"/>
        </w:rPr>
        <w:t>dalam menghindari</w:t>
      </w:r>
      <w:r w:rsidRPr="00562B5E">
        <w:rPr>
          <w:rFonts w:ascii="Times New Roman" w:hAnsi="Times New Roman" w:cs="Times New Roman"/>
          <w:color w:val="000000"/>
          <w:sz w:val="24"/>
          <w:szCs w:val="24"/>
        </w:rPr>
        <w:t xml:space="preserve"> kekurangan rizki, atau dalam mencari kesehatan dan menghindari penyakit, dengan satu keyakinan bahwa Allah-lah yang Maha Kuasa atas segala sesuatu dan Dia-lah satu-satunya dzat yang dapat melakukan upaya dan pengaturan.</w:t>
      </w:r>
      <w:r w:rsidR="007F5912">
        <w:rPr>
          <w:rFonts w:ascii="Times New Roman" w:hAnsi="Times New Roman" w:cs="Times New Roman"/>
          <w:color w:val="000000"/>
          <w:sz w:val="24"/>
          <w:szCs w:val="24"/>
        </w:rPr>
        <w:t xml:space="preserve"> </w:t>
      </w:r>
      <w:r w:rsidR="007F5912" w:rsidRPr="003F7164">
        <w:rPr>
          <w:rStyle w:val="FootnoteReference"/>
        </w:rPr>
        <w:footnoteReference w:id="179"/>
      </w:r>
      <w:r w:rsidRPr="00562B5E">
        <w:rPr>
          <w:rFonts w:ascii="Times New Roman" w:hAnsi="Times New Roman" w:cs="Times New Roman"/>
          <w:color w:val="000000"/>
          <w:sz w:val="24"/>
          <w:szCs w:val="24"/>
        </w:rPr>
        <w:t xml:space="preserve"> Dalam hal ini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tetap harus diiringi dengan keyakinan bahwa setiap takdir yang Allah tetapkan terhadap hambaNya merupakan keputusan terbaik daripada keputusan hamba terhadap dirinya </w:t>
      </w:r>
      <w:r w:rsidRPr="00562B5E">
        <w:rPr>
          <w:rFonts w:ascii="Times New Roman" w:hAnsi="Times New Roman" w:cs="Times New Roman"/>
          <w:sz w:val="24"/>
          <w:szCs w:val="24"/>
        </w:rPr>
        <w:t>sendiri</w:t>
      </w:r>
      <w:r w:rsidRPr="00562B5E">
        <w:rPr>
          <w:rFonts w:ascii="Times New Roman" w:hAnsi="Times New Roman" w:cs="Times New Roman"/>
          <w:color w:val="000000"/>
          <w:sz w:val="24"/>
          <w:szCs w:val="24"/>
        </w:rPr>
        <w:t xml:space="preserve">. Pada saat yang sama, hamba juga harus percaya bahwa dia tidak dapat melampaui perintah Tuhan dalam bentuk apapun. </w:t>
      </w:r>
    </w:p>
    <w:p w14:paraId="234A9DD6" w14:textId="590E8A47" w:rsidR="00F543F5" w:rsidRPr="00562B5E" w:rsidRDefault="003351FE" w:rsidP="005D0AAE">
      <w:pPr>
        <w:pBdr>
          <w:top w:val="nil"/>
          <w:left w:val="nil"/>
          <w:bottom w:val="nil"/>
          <w:right w:val="nil"/>
          <w:between w:val="nil"/>
        </w:pBdr>
        <w:spacing w:after="0" w:line="360" w:lineRule="auto"/>
        <w:ind w:left="1145" w:firstLine="295"/>
        <w:jc w:val="both"/>
        <w:rPr>
          <w:rFonts w:ascii="Times New Roman" w:eastAsia="Times New Roman" w:hAnsi="Times New Roman" w:cs="Times New Roman"/>
          <w:color w:val="000000"/>
          <w:sz w:val="24"/>
          <w:szCs w:val="24"/>
        </w:rPr>
      </w:pP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bukanlah hal yang mudah. Tidak semua individu dapat memiliki sifat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dalam dirinya. Dalam mencapai keadaan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ada beberapa langkah yang harus dilewati. Langkah dalam ber</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disesuaikan dengan aspek-aspek dalam </w:t>
      </w:r>
      <w:r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yang harus dilandasi dengan mengetahui dan </w:t>
      </w:r>
      <w:r w:rsidRPr="00562B5E">
        <w:rPr>
          <w:rFonts w:ascii="Times New Roman" w:hAnsi="Times New Roman" w:cs="Times New Roman"/>
          <w:sz w:val="24"/>
          <w:szCs w:val="24"/>
        </w:rPr>
        <w:t>meyakini</w:t>
      </w:r>
      <w:r w:rsidRPr="00562B5E">
        <w:rPr>
          <w:rFonts w:ascii="Times New Roman" w:hAnsi="Times New Roman" w:cs="Times New Roman"/>
          <w:color w:val="000000"/>
          <w:sz w:val="24"/>
          <w:szCs w:val="24"/>
        </w:rPr>
        <w:t xml:space="preserve"> semua sifat-sifat Allah dengan menyakini dengan sepenuh hati atas kekuasaan dan kehennndak yang sudah Allah tetapkan, hal ini dapat menumbuhkan rasa ketakwaan sehingga akan membuat hati selalu bergantung dan dengan memperkuaqalbu dengan tauhid dan menumbuhkan prasangka baik serta menerima dan berpasrahkan atas segala hasil yang sudah ditetapkan oleh Allah SWT sebagai hasil terbaik. </w:t>
      </w:r>
      <w:r w:rsidRPr="00562B5E">
        <w:rPr>
          <w:rFonts w:ascii="Times New Roman" w:eastAsia="Times New Roman" w:hAnsi="Times New Roman" w:cs="Times New Roman"/>
          <w:color w:val="000000"/>
          <w:sz w:val="24"/>
          <w:szCs w:val="24"/>
        </w:rPr>
        <w:t>Semua upaya seseorang untuk kembali kepada Allah dilakukan untuk mendapatkan ridho Allah, jadi ia juga harus ber</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yaitu memprakasakan semua hasil upayanya hanya kepada </w:t>
      </w:r>
      <w:r w:rsidRPr="00562B5E">
        <w:rPr>
          <w:rFonts w:ascii="Times New Roman" w:eastAsia="Times New Roman" w:hAnsi="Times New Roman" w:cs="Times New Roman"/>
          <w:color w:val="000000"/>
          <w:sz w:val="24"/>
          <w:szCs w:val="24"/>
        </w:rPr>
        <w:lastRenderedPageBreak/>
        <w:t xml:space="preserve">Allah. Karena </w:t>
      </w:r>
      <w:r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dapat menguatkan iman, seorang hamba dapat sepenuhnya menyerahkan semua tanggung jawabnya kepada Allah SWT dan merasa aman dengan kekuatan-Nya.</w:t>
      </w:r>
    </w:p>
    <w:p w14:paraId="0095D172" w14:textId="16F3913D" w:rsidR="00F543F5" w:rsidRPr="00562B5E" w:rsidRDefault="0069207A" w:rsidP="005D0AAE">
      <w:pPr>
        <w:pBdr>
          <w:top w:val="nil"/>
          <w:left w:val="nil"/>
          <w:bottom w:val="nil"/>
          <w:right w:val="nil"/>
          <w:between w:val="nil"/>
        </w:pBdr>
        <w:spacing w:after="0" w:line="360" w:lineRule="auto"/>
        <w:ind w:left="1145" w:firstLine="295"/>
        <w:jc w:val="both"/>
        <w:rPr>
          <w:rFonts w:ascii="Times New Roman" w:hAnsi="Times New Roman" w:cs="Times New Roman"/>
          <w:color w:val="000000"/>
          <w:sz w:val="24"/>
          <w:szCs w:val="24"/>
        </w:rPr>
      </w:pPr>
      <w:r w:rsidRPr="00562B5E">
        <w:rPr>
          <w:rFonts w:ascii="Times New Roman" w:eastAsia="Times New Roman" w:hAnsi="Times New Roman" w:cs="Times New Roman"/>
          <w:color w:val="000000"/>
          <w:sz w:val="24"/>
          <w:szCs w:val="24"/>
        </w:rPr>
        <w:t xml:space="preserve">Dari penjelasan </w:t>
      </w:r>
      <w:r w:rsidRPr="00562B5E">
        <w:rPr>
          <w:rFonts w:ascii="Times New Roman" w:eastAsia="Times New Roman" w:hAnsi="Times New Roman" w:cs="Times New Roman"/>
          <w:sz w:val="24"/>
          <w:szCs w:val="24"/>
        </w:rPr>
        <w:t>diatas</w:t>
      </w:r>
      <w:r w:rsidRPr="00562B5E">
        <w:rPr>
          <w:rFonts w:ascii="Times New Roman" w:eastAsia="Times New Roman" w:hAnsi="Times New Roman" w:cs="Times New Roman"/>
          <w:color w:val="000000"/>
          <w:sz w:val="24"/>
          <w:szCs w:val="24"/>
        </w:rPr>
        <w:t xml:space="preserve"> peneliti dapat menyimpulkan bahwa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dapat mengatasi fenomena </w:t>
      </w:r>
      <w:r w:rsidR="008C55BD" w:rsidRPr="008C55BD">
        <w:rPr>
          <w:rFonts w:ascii="Times New Roman" w:eastAsia="Times New Roman" w:hAnsi="Times New Roman" w:cs="Times New Roman"/>
          <w:i/>
          <w:iCs/>
          <w:color w:val="000000"/>
          <w:sz w:val="24"/>
          <w:szCs w:val="24"/>
        </w:rPr>
        <w:t>Quarter Life Crisis</w:t>
      </w:r>
      <w:r w:rsidRPr="00562B5E">
        <w:rPr>
          <w:rFonts w:ascii="Times New Roman" w:eastAsia="Times New Roman" w:hAnsi="Times New Roman" w:cs="Times New Roman"/>
          <w:color w:val="000000"/>
          <w:sz w:val="24"/>
          <w:szCs w:val="24"/>
        </w:rPr>
        <w:t xml:space="preserve"> pada mahasiswa jurusan Tasawuf dan Psikoterapi Angkatan 2021 dengan menghubungkan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yang berlandaskan dengan </w:t>
      </w:r>
      <w:r w:rsidRPr="00562B5E">
        <w:rPr>
          <w:rFonts w:ascii="Times New Roman" w:eastAsia="Times New Roman" w:hAnsi="Times New Roman" w:cs="Times New Roman"/>
          <w:sz w:val="24"/>
          <w:szCs w:val="24"/>
        </w:rPr>
        <w:t>keimanan</w:t>
      </w:r>
      <w:r w:rsidRPr="00562B5E">
        <w:rPr>
          <w:rFonts w:ascii="Times New Roman" w:eastAsia="Times New Roman" w:hAnsi="Times New Roman" w:cs="Times New Roman"/>
          <w:color w:val="000000"/>
          <w:sz w:val="24"/>
          <w:szCs w:val="24"/>
        </w:rPr>
        <w:t xml:space="preserve"> dan ketauhidan yang menjadi dasar utama dalam melakukan </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Individu yang ber</w:t>
      </w:r>
      <w:r w:rsidR="003351FE" w:rsidRPr="003351FE">
        <w:rPr>
          <w:rFonts w:ascii="Times New Roman" w:eastAsia="Times New Roman" w:hAnsi="Times New Roman" w:cs="Times New Roman"/>
          <w:color w:val="000000"/>
          <w:sz w:val="24"/>
          <w:szCs w:val="24"/>
        </w:rPr>
        <w:t>tawakal</w:t>
      </w:r>
      <w:r w:rsidRPr="00562B5E">
        <w:rPr>
          <w:rFonts w:ascii="Times New Roman" w:eastAsia="Times New Roman" w:hAnsi="Times New Roman" w:cs="Times New Roman"/>
          <w:color w:val="000000"/>
          <w:sz w:val="24"/>
          <w:szCs w:val="24"/>
        </w:rPr>
        <w:t xml:space="preserve"> tidak </w:t>
      </w:r>
      <w:r w:rsidRPr="00562B5E">
        <w:rPr>
          <w:rFonts w:ascii="Times New Roman" w:eastAsia="Times New Roman" w:hAnsi="Times New Roman" w:cs="Times New Roman"/>
          <w:sz w:val="24"/>
          <w:szCs w:val="24"/>
        </w:rPr>
        <w:t>akan</w:t>
      </w:r>
      <w:r w:rsidRPr="00562B5E">
        <w:rPr>
          <w:rFonts w:ascii="Times New Roman" w:eastAsia="Times New Roman" w:hAnsi="Times New Roman" w:cs="Times New Roman"/>
          <w:color w:val="000000"/>
          <w:sz w:val="24"/>
          <w:szCs w:val="24"/>
        </w:rPr>
        <w:t xml:space="preserve"> merasakan ketakutan, keraguan dan kesedihan. Ia akan selalu percaya bahwa segala usaha yang sudah dilakukan baik berupa usaha secara manusiawi serta melakukan ibadah seperti shalat, berdoa dan membaca Al-Qur’an yang merupakan bentuk ketundukan hati kepada Allah serta bentuk kepasrahan kepada Allah akan memberikan hasil yang terbaik menurut Allah, sehingga akan membuat individu akan merasakan ketenangan, kedamaian, dan juga keyakinan bahwa segala hal yang terjadi adalah pilihan terbaik menurut Allah yang dapat mengatasi keraguan dalam menghadapi permasalahan apapun.</w:t>
      </w:r>
    </w:p>
    <w:p w14:paraId="0E03C5E8" w14:textId="51CD62D6" w:rsidR="003F7164" w:rsidRPr="00874FFE" w:rsidRDefault="003F7164" w:rsidP="003F7164">
      <w:pPr>
        <w:pStyle w:val="Heading4"/>
        <w:jc w:val="center"/>
        <w:rPr>
          <w:rFonts w:asciiTheme="majorBidi" w:hAnsiTheme="majorBidi" w:cstheme="majorBidi"/>
        </w:rPr>
      </w:pPr>
      <w:r w:rsidRPr="00874FFE">
        <w:rPr>
          <w:rFonts w:asciiTheme="majorBidi" w:hAnsiTheme="majorBidi" w:cstheme="majorBidi"/>
        </w:rPr>
        <w:t>Tabel 4.1</w:t>
      </w:r>
      <w:r w:rsidRPr="00874FFE">
        <w:rPr>
          <w:rFonts w:asciiTheme="majorBidi" w:hAnsiTheme="majorBidi" w:cstheme="majorBidi"/>
        </w:rPr>
        <w:br w:type="textWrapping" w:clear="all"/>
        <w:t>Gambaran Tawakal dan QLC Mahasiswa TP 2021 UIN Walisongo Semarang</w:t>
      </w:r>
    </w:p>
    <w:p w14:paraId="60D88EDA" w14:textId="77777777" w:rsidR="00CA5EE0" w:rsidRPr="00874FFE" w:rsidRDefault="00CA5EE0" w:rsidP="00C51E6C">
      <w:pPr>
        <w:pStyle w:val="Heading1"/>
        <w:jc w:val="left"/>
        <w:rPr>
          <w:rFonts w:asciiTheme="majorBidi" w:hAnsiTheme="majorBidi" w:cstheme="majorBidi"/>
        </w:rPr>
      </w:pPr>
    </w:p>
    <w:tbl>
      <w:tblPr>
        <w:tblStyle w:val="TableGrid"/>
        <w:tblW w:w="0" w:type="auto"/>
        <w:tblLook w:val="04A0" w:firstRow="1" w:lastRow="0" w:firstColumn="1" w:lastColumn="0" w:noHBand="0" w:noVBand="1"/>
      </w:tblPr>
      <w:tblGrid>
        <w:gridCol w:w="570"/>
        <w:gridCol w:w="1583"/>
        <w:gridCol w:w="2120"/>
        <w:gridCol w:w="3988"/>
      </w:tblGrid>
      <w:tr w:rsidR="005D35C1" w:rsidRPr="00874FFE" w14:paraId="31A9084E" w14:textId="77777777" w:rsidTr="003F7164">
        <w:tc>
          <w:tcPr>
            <w:tcW w:w="531" w:type="dxa"/>
          </w:tcPr>
          <w:p w14:paraId="7C44EBC0" w14:textId="29107C13"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No. </w:t>
            </w:r>
          </w:p>
        </w:tc>
        <w:tc>
          <w:tcPr>
            <w:tcW w:w="1591" w:type="dxa"/>
          </w:tcPr>
          <w:p w14:paraId="7B151CDB" w14:textId="43595A24"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Subyek </w:t>
            </w:r>
          </w:p>
        </w:tc>
        <w:tc>
          <w:tcPr>
            <w:tcW w:w="2126" w:type="dxa"/>
          </w:tcPr>
          <w:p w14:paraId="7401045A" w14:textId="6A74E1BC"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Quarter Life Crisis</w:t>
            </w:r>
          </w:p>
        </w:tc>
        <w:tc>
          <w:tcPr>
            <w:tcW w:w="4013" w:type="dxa"/>
          </w:tcPr>
          <w:p w14:paraId="6610E834" w14:textId="68D32A70"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Tawakal </w:t>
            </w:r>
          </w:p>
        </w:tc>
      </w:tr>
      <w:tr w:rsidR="005D35C1" w:rsidRPr="00874FFE" w14:paraId="59B29FB2" w14:textId="77777777" w:rsidTr="003F7164">
        <w:tc>
          <w:tcPr>
            <w:tcW w:w="531" w:type="dxa"/>
          </w:tcPr>
          <w:p w14:paraId="3CB06404" w14:textId="4462DA2D"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1. </w:t>
            </w:r>
          </w:p>
        </w:tc>
        <w:tc>
          <w:tcPr>
            <w:tcW w:w="1591" w:type="dxa"/>
          </w:tcPr>
          <w:p w14:paraId="55F9B276" w14:textId="2086B4D3"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DMM </w:t>
            </w:r>
          </w:p>
        </w:tc>
        <w:tc>
          <w:tcPr>
            <w:tcW w:w="2126" w:type="dxa"/>
          </w:tcPr>
          <w:p w14:paraId="65122EFA" w14:textId="2A255769" w:rsidR="00CC2B5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Putus Asa</w:t>
            </w:r>
          </w:p>
          <w:p w14:paraId="2614F2AF" w14:textId="17702271" w:rsidR="005D35C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Kecemasan</w:t>
            </w:r>
          </w:p>
          <w:p w14:paraId="67403DDE" w14:textId="6A3DAB64" w:rsidR="005D35C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Merasa Tertekan</w:t>
            </w:r>
          </w:p>
        </w:tc>
        <w:tc>
          <w:tcPr>
            <w:tcW w:w="4013" w:type="dxa"/>
          </w:tcPr>
          <w:p w14:paraId="61139DBC" w14:textId="7D03761F"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sz w:val="24"/>
                <w:szCs w:val="24"/>
              </w:rPr>
            </w:pPr>
            <w:r w:rsidRPr="00874FFE">
              <w:rPr>
                <w:rFonts w:asciiTheme="majorBidi" w:hAnsiTheme="majorBidi" w:cstheme="majorBidi"/>
                <w:color w:val="000000"/>
                <w:sz w:val="24"/>
                <w:szCs w:val="24"/>
              </w:rPr>
              <w:t xml:space="preserve">- Memiliki pengetahuan yang benar tentang kekuasaan dan kehendak Allah SWT. </w:t>
            </w:r>
          </w:p>
          <w:p w14:paraId="48972EAE" w14:textId="066B06CB"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Mengetahui hukum sebab akibat akan urusan yang dikerjakan</w:t>
            </w:r>
          </w:p>
          <w:p w14:paraId="6AE6ACF0" w14:textId="2E0B452B"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Memperkuat hati dalam masalah tauhid</w:t>
            </w:r>
          </w:p>
          <w:p w14:paraId="2E856A53" w14:textId="4127FC01"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
                <w:color w:val="000000"/>
                <w:sz w:val="24"/>
                <w:szCs w:val="24"/>
              </w:rPr>
            </w:pPr>
            <w:r w:rsidRPr="00874FFE">
              <w:rPr>
                <w:rFonts w:asciiTheme="majorBidi" w:hAnsiTheme="majorBidi" w:cstheme="majorBidi"/>
                <w:color w:val="000000"/>
                <w:sz w:val="24"/>
                <w:szCs w:val="24"/>
              </w:rPr>
              <w:lastRenderedPageBreak/>
              <w:t>- Menyandarkan hati dan bergantung kepada Allah SWT</w:t>
            </w:r>
          </w:p>
          <w:p w14:paraId="4F4CC4CC" w14:textId="67EBFCC0"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Memiliki prasangka yang baik kepada Allah</w:t>
            </w:r>
          </w:p>
          <w:p w14:paraId="4F26AD5C" w14:textId="0C094210"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Menyerahkan hati sepenuhnya kepada Allah dan menghilangkan penghambat-penghambatnya.</w:t>
            </w:r>
          </w:p>
          <w:p w14:paraId="19D587CD" w14:textId="0D7E1755" w:rsidR="003F7164" w:rsidRPr="00874FFE" w:rsidRDefault="003F7164" w:rsidP="003F7164">
            <w:pPr>
              <w:pBdr>
                <w:top w:val="nil"/>
                <w:left w:val="nil"/>
                <w:bottom w:val="nil"/>
                <w:right w:val="nil"/>
                <w:between w:val="nil"/>
              </w:pBdr>
              <w:spacing w:line="360" w:lineRule="auto"/>
              <w:rPr>
                <w:rFonts w:asciiTheme="majorBidi" w:hAnsiTheme="majorBidi" w:cstheme="majorBidi"/>
                <w:iCs/>
                <w:color w:val="000000"/>
                <w:sz w:val="24"/>
                <w:szCs w:val="24"/>
              </w:rPr>
            </w:pPr>
            <w:r w:rsidRPr="00874FFE">
              <w:rPr>
                <w:rFonts w:asciiTheme="majorBidi" w:hAnsiTheme="majorBidi" w:cstheme="majorBidi"/>
                <w:iCs/>
                <w:color w:val="000000"/>
                <w:sz w:val="24"/>
                <w:szCs w:val="24"/>
              </w:rPr>
              <w:t>- Pasrah atau menyerahkan semua urusan kepadaNya.</w:t>
            </w:r>
          </w:p>
          <w:p w14:paraId="26926828" w14:textId="2FC79419" w:rsidR="00CC2B51" w:rsidRPr="00874FFE" w:rsidRDefault="00CC2B51" w:rsidP="00CC2B51">
            <w:pPr>
              <w:rPr>
                <w:rFonts w:asciiTheme="majorBidi" w:hAnsiTheme="majorBidi" w:cstheme="majorBidi"/>
                <w:sz w:val="24"/>
                <w:szCs w:val="24"/>
              </w:rPr>
            </w:pPr>
          </w:p>
        </w:tc>
      </w:tr>
      <w:tr w:rsidR="005D35C1" w14:paraId="2979D6CC" w14:textId="77777777" w:rsidTr="003F7164">
        <w:tc>
          <w:tcPr>
            <w:tcW w:w="531" w:type="dxa"/>
          </w:tcPr>
          <w:p w14:paraId="34A54F59" w14:textId="7815674D"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lastRenderedPageBreak/>
              <w:t>2.</w:t>
            </w:r>
          </w:p>
        </w:tc>
        <w:tc>
          <w:tcPr>
            <w:tcW w:w="1591" w:type="dxa"/>
          </w:tcPr>
          <w:p w14:paraId="44E1E173" w14:textId="042D89BA"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EN</w:t>
            </w:r>
          </w:p>
        </w:tc>
        <w:tc>
          <w:tcPr>
            <w:tcW w:w="2126" w:type="dxa"/>
          </w:tcPr>
          <w:p w14:paraId="16FB2E96" w14:textId="5D1893A3" w:rsidR="00CC2B5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Kebimbangan dalam mengambil keputusan</w:t>
            </w:r>
          </w:p>
          <w:p w14:paraId="0513E1CD" w14:textId="2DB1831E"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Putus Asa</w:t>
            </w:r>
          </w:p>
          <w:p w14:paraId="2AD722C9" w14:textId="3A1DADAB"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Terjebak dalam situasi yang sulit</w:t>
            </w:r>
          </w:p>
          <w:p w14:paraId="4BAE92F6" w14:textId="25B02A02"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Merasa Tertekan</w:t>
            </w:r>
          </w:p>
          <w:p w14:paraId="2892C3A2" w14:textId="4CA85BEF" w:rsidR="005D35C1" w:rsidRPr="00874FFE" w:rsidRDefault="005D35C1" w:rsidP="00CC2B51">
            <w:pPr>
              <w:rPr>
                <w:rFonts w:asciiTheme="majorBidi" w:hAnsiTheme="majorBidi" w:cstheme="majorBidi"/>
                <w:sz w:val="24"/>
                <w:szCs w:val="24"/>
              </w:rPr>
            </w:pPr>
          </w:p>
        </w:tc>
        <w:tc>
          <w:tcPr>
            <w:tcW w:w="4013" w:type="dxa"/>
          </w:tcPr>
          <w:p w14:paraId="08CD9AE1" w14:textId="5B64D750"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t>- Memiliki pengetahuan atas kekuasan dan kehendak Allah.</w:t>
            </w:r>
          </w:p>
          <w:p w14:paraId="52BB672E" w14:textId="0CB39BE8"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Mengetahui hukum sebab akibat akan urusan yang dikerjakan</w:t>
            </w:r>
          </w:p>
          <w:p w14:paraId="7A722773" w14:textId="2C5F6970"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t xml:space="preserve">- Memperkuat hati dalam masalah tauhid. </w:t>
            </w:r>
          </w:p>
          <w:p w14:paraId="08605B85" w14:textId="0683F0ED"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t>- Memiliki prasangka yang baik kepada Allah</w:t>
            </w:r>
          </w:p>
          <w:p w14:paraId="73A3B0CA" w14:textId="049D34E4"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t>- Menyerahkan hati sepenuhnya kepada Allah dan menghilangkan penghambat-penghambatnya</w:t>
            </w:r>
          </w:p>
          <w:p w14:paraId="2167E2F0" w14:textId="7AFC8298" w:rsidR="00CC2B51" w:rsidRPr="00874FFE" w:rsidRDefault="00CC2B51" w:rsidP="003F7164">
            <w:pPr>
              <w:pStyle w:val="ListParagraph"/>
              <w:numPr>
                <w:ilvl w:val="0"/>
                <w:numId w:val="63"/>
              </w:numPr>
              <w:rPr>
                <w:rFonts w:asciiTheme="majorBidi" w:hAnsiTheme="majorBidi" w:cstheme="majorBidi"/>
                <w:sz w:val="24"/>
                <w:szCs w:val="24"/>
              </w:rPr>
            </w:pPr>
          </w:p>
        </w:tc>
      </w:tr>
      <w:tr w:rsidR="005D35C1" w14:paraId="75BB1DD1" w14:textId="77777777" w:rsidTr="003F7164">
        <w:tc>
          <w:tcPr>
            <w:tcW w:w="531" w:type="dxa"/>
          </w:tcPr>
          <w:p w14:paraId="42322022" w14:textId="26162958"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 xml:space="preserve">3. </w:t>
            </w:r>
          </w:p>
        </w:tc>
        <w:tc>
          <w:tcPr>
            <w:tcW w:w="1591" w:type="dxa"/>
          </w:tcPr>
          <w:p w14:paraId="180791E5" w14:textId="4ECCE065" w:rsidR="00CC2B51" w:rsidRPr="00874FFE" w:rsidRDefault="005D35C1" w:rsidP="00CC2B51">
            <w:pPr>
              <w:rPr>
                <w:rFonts w:asciiTheme="majorBidi" w:hAnsiTheme="majorBidi" w:cstheme="majorBidi"/>
                <w:sz w:val="24"/>
                <w:szCs w:val="24"/>
              </w:rPr>
            </w:pPr>
            <w:r w:rsidRPr="00874FFE">
              <w:rPr>
                <w:rFonts w:asciiTheme="majorBidi" w:hAnsiTheme="majorBidi" w:cstheme="majorBidi"/>
                <w:sz w:val="24"/>
                <w:szCs w:val="24"/>
              </w:rPr>
              <w:t>GS</w:t>
            </w:r>
          </w:p>
        </w:tc>
        <w:tc>
          <w:tcPr>
            <w:tcW w:w="2126" w:type="dxa"/>
          </w:tcPr>
          <w:p w14:paraId="68A78831" w14:textId="77777777" w:rsidR="00CC2B5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Putus Asa</w:t>
            </w:r>
          </w:p>
          <w:p w14:paraId="120C4DD5" w14:textId="5F8BD9F7"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Penilaian diri yang rendah</w:t>
            </w:r>
          </w:p>
          <w:p w14:paraId="40BE9796" w14:textId="77777777"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Terjebak dalam situasi yang sulit</w:t>
            </w:r>
          </w:p>
          <w:p w14:paraId="7574B3FD" w14:textId="0A0B5AA1" w:rsidR="005D35C1" w:rsidRPr="00874FFE" w:rsidRDefault="005D35C1" w:rsidP="005D35C1">
            <w:pPr>
              <w:rPr>
                <w:rFonts w:asciiTheme="majorBidi" w:hAnsiTheme="majorBidi" w:cstheme="majorBidi"/>
                <w:sz w:val="24"/>
                <w:szCs w:val="24"/>
              </w:rPr>
            </w:pPr>
            <w:r w:rsidRPr="00874FFE">
              <w:rPr>
                <w:rFonts w:asciiTheme="majorBidi" w:hAnsiTheme="majorBidi" w:cstheme="majorBidi"/>
                <w:sz w:val="24"/>
                <w:szCs w:val="24"/>
              </w:rPr>
              <w:t>- Merasa Tertekan</w:t>
            </w:r>
          </w:p>
        </w:tc>
        <w:tc>
          <w:tcPr>
            <w:tcW w:w="4013" w:type="dxa"/>
          </w:tcPr>
          <w:p w14:paraId="2B1B4679" w14:textId="7F02770E"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t>- Memiliki pengetahuan yang benar tentang kekuasaan dan kehendak Allah.</w:t>
            </w:r>
          </w:p>
          <w:p w14:paraId="506B5ACF" w14:textId="58CA4701"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
                <w:color w:val="000000"/>
                <w:sz w:val="24"/>
                <w:szCs w:val="24"/>
              </w:rPr>
            </w:pPr>
            <w:r w:rsidRPr="00874FFE">
              <w:rPr>
                <w:rFonts w:asciiTheme="majorBidi" w:hAnsiTheme="majorBidi" w:cstheme="majorBidi"/>
                <w:iCs/>
                <w:color w:val="000000"/>
                <w:sz w:val="24"/>
                <w:szCs w:val="24"/>
              </w:rPr>
              <w:t>- Mengetahui hukum sebab akibat akan urusan yang dikerjakan.</w:t>
            </w:r>
          </w:p>
          <w:p w14:paraId="4187A2A6" w14:textId="558E0B71"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iCs/>
                <w:color w:val="000000"/>
                <w:sz w:val="24"/>
                <w:szCs w:val="24"/>
              </w:rPr>
            </w:pPr>
            <w:r w:rsidRPr="00874FFE">
              <w:rPr>
                <w:rFonts w:asciiTheme="majorBidi" w:hAnsiTheme="majorBidi" w:cstheme="majorBidi"/>
                <w:iCs/>
                <w:color w:val="000000"/>
                <w:sz w:val="24"/>
                <w:szCs w:val="24"/>
              </w:rPr>
              <w:t>- Memperkuat hati dalam masalah tauhid.</w:t>
            </w:r>
          </w:p>
          <w:p w14:paraId="0B777FEB" w14:textId="6C5AEE95" w:rsidR="003F7164" w:rsidRPr="00874FFE" w:rsidRDefault="003F7164" w:rsidP="003F7164">
            <w:pPr>
              <w:pBdr>
                <w:top w:val="nil"/>
                <w:left w:val="nil"/>
                <w:bottom w:val="nil"/>
                <w:right w:val="nil"/>
                <w:between w:val="nil"/>
              </w:pBdr>
              <w:spacing w:line="360" w:lineRule="auto"/>
              <w:jc w:val="both"/>
              <w:rPr>
                <w:rFonts w:asciiTheme="majorBidi" w:hAnsiTheme="majorBidi" w:cstheme="majorBidi"/>
                <w:color w:val="000000"/>
                <w:sz w:val="24"/>
                <w:szCs w:val="24"/>
              </w:rPr>
            </w:pPr>
            <w:r w:rsidRPr="00874FFE">
              <w:rPr>
                <w:rFonts w:asciiTheme="majorBidi" w:hAnsiTheme="majorBidi" w:cstheme="majorBidi"/>
                <w:color w:val="000000"/>
                <w:sz w:val="24"/>
                <w:szCs w:val="24"/>
              </w:rPr>
              <w:lastRenderedPageBreak/>
              <w:t>- Menyandarkan hati dan bergantung kepada Allah.</w:t>
            </w:r>
          </w:p>
          <w:p w14:paraId="1929DAC9" w14:textId="77777777" w:rsidR="00CC2B51" w:rsidRPr="00874FFE" w:rsidRDefault="00CC2B51" w:rsidP="00CC2B51">
            <w:pPr>
              <w:rPr>
                <w:rFonts w:asciiTheme="majorBidi" w:hAnsiTheme="majorBidi" w:cstheme="majorBidi"/>
                <w:sz w:val="24"/>
                <w:szCs w:val="24"/>
              </w:rPr>
            </w:pPr>
          </w:p>
        </w:tc>
      </w:tr>
    </w:tbl>
    <w:p w14:paraId="2A6CD5EE" w14:textId="77777777" w:rsidR="00CC2B51" w:rsidRPr="00CC2B51" w:rsidRDefault="00CC2B51" w:rsidP="00CC2B51">
      <w:pPr>
        <w:sectPr w:rsidR="00CC2B51" w:rsidRPr="00CC2B51" w:rsidSect="00CA5EE0">
          <w:pgSz w:w="12240" w:h="15840" w:code="1"/>
          <w:pgMar w:top="2268" w:right="1701" w:bottom="1701" w:left="2268" w:header="709" w:footer="709" w:gutter="0"/>
          <w:cols w:space="720"/>
          <w:titlePg/>
          <w:docGrid w:linePitch="299"/>
        </w:sectPr>
      </w:pPr>
    </w:p>
    <w:p w14:paraId="15F429FB" w14:textId="057CC308" w:rsidR="00F543F5" w:rsidRPr="00562B5E" w:rsidRDefault="0069207A" w:rsidP="00C51E6C">
      <w:pPr>
        <w:pStyle w:val="Heading1"/>
        <w:rPr>
          <w:rFonts w:cs="Times New Roman"/>
        </w:rPr>
      </w:pPr>
      <w:bookmarkStart w:id="87" w:name="_Toc197518732"/>
      <w:r w:rsidRPr="00562B5E">
        <w:rPr>
          <w:rFonts w:cs="Times New Roman"/>
        </w:rPr>
        <w:lastRenderedPageBreak/>
        <w:t>B</w:t>
      </w:r>
      <w:r w:rsidR="00C51E6C">
        <w:rPr>
          <w:rFonts w:cs="Times New Roman"/>
        </w:rPr>
        <w:t>A</w:t>
      </w:r>
      <w:r w:rsidRPr="00562B5E">
        <w:rPr>
          <w:rFonts w:cs="Times New Roman"/>
        </w:rPr>
        <w:t>B V</w:t>
      </w:r>
      <w:r w:rsidRPr="00562B5E">
        <w:rPr>
          <w:rFonts w:cs="Times New Roman"/>
        </w:rPr>
        <w:br/>
        <w:t>KESIMPULAN</w:t>
      </w:r>
      <w:bookmarkEnd w:id="87"/>
    </w:p>
    <w:p w14:paraId="52FB3E6D" w14:textId="77777777" w:rsidR="00F543F5" w:rsidRPr="00562B5E" w:rsidRDefault="00F543F5">
      <w:pPr>
        <w:rPr>
          <w:rFonts w:ascii="Times New Roman" w:hAnsi="Times New Roman" w:cs="Times New Roman"/>
          <w:sz w:val="24"/>
          <w:szCs w:val="24"/>
        </w:rPr>
      </w:pPr>
    </w:p>
    <w:p w14:paraId="0B96B6F0" w14:textId="2862191B" w:rsidR="00F543F5" w:rsidRPr="00562B5E" w:rsidRDefault="0069207A" w:rsidP="009804C9">
      <w:pPr>
        <w:pStyle w:val="Heading2"/>
        <w:numPr>
          <w:ilvl w:val="0"/>
          <w:numId w:val="41"/>
        </w:numPr>
        <w:ind w:left="426" w:hanging="426"/>
      </w:pPr>
      <w:bookmarkStart w:id="88" w:name="_Toc197518733"/>
      <w:r w:rsidRPr="00562B5E">
        <w:t>Kesimpulan</w:t>
      </w:r>
      <w:bookmarkEnd w:id="88"/>
      <w:r w:rsidRPr="00562B5E">
        <w:t xml:space="preserve"> </w:t>
      </w:r>
    </w:p>
    <w:p w14:paraId="2FF4D8C6" w14:textId="51BD0080" w:rsidR="00F543F5" w:rsidRDefault="0069207A" w:rsidP="00E965C9">
      <w:pPr>
        <w:pBdr>
          <w:top w:val="nil"/>
          <w:left w:val="nil"/>
          <w:bottom w:val="nil"/>
          <w:right w:val="nil"/>
          <w:between w:val="nil"/>
        </w:pBdr>
        <w:spacing w:after="0" w:line="360" w:lineRule="auto"/>
        <w:ind w:left="426" w:firstLine="294"/>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Dari hasil penelitian dan pembahasan yang telah dilakukan dapat diperoleh kesimpulan mengenai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dalam mengatasi fenomena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pada mahasiswa jurusan Tasawuf dan Psikoterapi Angkatan 2021 UIN Walisongo Semarang yaitu sebagai berikut:</w:t>
      </w:r>
    </w:p>
    <w:p w14:paraId="3B5547C3" w14:textId="12894616" w:rsidR="006F51AB" w:rsidRDefault="007F3C76" w:rsidP="00602224">
      <w:pPr>
        <w:pBdr>
          <w:top w:val="nil"/>
          <w:left w:val="nil"/>
          <w:bottom w:val="nil"/>
          <w:right w:val="nil"/>
          <w:between w:val="nil"/>
        </w:pBdr>
        <w:spacing w:after="0" w:line="360" w:lineRule="auto"/>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006F51AB" w:rsidRPr="00602224">
        <w:rPr>
          <w:rFonts w:ascii="Times New Roman" w:hAnsi="Times New Roman" w:cs="Times New Roman"/>
          <w:color w:val="000000"/>
          <w:sz w:val="24"/>
          <w:szCs w:val="24"/>
        </w:rPr>
        <w:t>Gambaran Quarter Life Crisis Pada Mahasiswa jurusan Tasawuf dan Psikoterapi Angkatan 2021</w:t>
      </w:r>
    </w:p>
    <w:p w14:paraId="6DA1A457" w14:textId="6A32A947" w:rsidR="002E2185" w:rsidRPr="00602224" w:rsidRDefault="002E2185" w:rsidP="002E2185">
      <w:pPr>
        <w:pBdr>
          <w:top w:val="nil"/>
          <w:left w:val="nil"/>
          <w:bottom w:val="nil"/>
          <w:right w:val="nil"/>
          <w:between w:val="nil"/>
        </w:pBdr>
        <w:spacing w:after="0" w:line="360" w:lineRule="auto"/>
        <w:ind w:left="709"/>
        <w:jc w:val="both"/>
        <w:rPr>
          <w:rFonts w:ascii="Times New Roman" w:hAnsi="Times New Roman" w:cs="Times New Roman"/>
          <w:color w:val="000000"/>
          <w:sz w:val="24"/>
          <w:szCs w:val="24"/>
        </w:rPr>
      </w:pPr>
      <w:r w:rsidRPr="002E2185">
        <w:rPr>
          <w:rFonts w:ascii="Times New Roman" w:hAnsi="Times New Roman" w:cs="Times New Roman"/>
          <w:color w:val="000000"/>
          <w:sz w:val="24"/>
          <w:szCs w:val="24"/>
        </w:rPr>
        <w:t xml:space="preserve">Mahasiswa jurusan Tasawuf dan Psikoterapi angkatan 2021 UIN Walisongo Semarang mengalami </w:t>
      </w:r>
      <w:r w:rsidRPr="002E2185">
        <w:rPr>
          <w:rFonts w:ascii="Times New Roman" w:hAnsi="Times New Roman" w:cs="Times New Roman"/>
          <w:i/>
          <w:iCs/>
          <w:color w:val="000000"/>
          <w:sz w:val="24"/>
          <w:szCs w:val="24"/>
        </w:rPr>
        <w:t>Quarter Life Crisis</w:t>
      </w:r>
      <w:r w:rsidRPr="002E2185">
        <w:rPr>
          <w:rFonts w:ascii="Times New Roman" w:hAnsi="Times New Roman" w:cs="Times New Roman"/>
          <w:color w:val="000000"/>
          <w:sz w:val="24"/>
          <w:szCs w:val="24"/>
        </w:rPr>
        <w:t xml:space="preserve"> dengan berbagai bentuk, seperti kebimbangan dalam mengambil keputusan, perasaan putus asa, kecemasan terhadap masa depan, tekanan sosial, rendahnya penilaian diri, dan perasaan terjebak dalam tuntutan lingkungan. Faktor latar belakang keluarga, pengalaman pribadi, dan tekanan sosial berkontribusi memperparah krisis yang mereka alami. Secara umum, krisis ini memunculkan ketidakpastian terhadap arah hidup dan masa depan</w:t>
      </w:r>
      <w:r>
        <w:rPr>
          <w:rFonts w:ascii="Times New Roman" w:hAnsi="Times New Roman" w:cs="Times New Roman"/>
          <w:color w:val="000000"/>
          <w:sz w:val="24"/>
          <w:szCs w:val="24"/>
        </w:rPr>
        <w:t>.</w:t>
      </w:r>
    </w:p>
    <w:p w14:paraId="37B14061" w14:textId="21239B7C" w:rsidR="006F51AB" w:rsidRDefault="009A717A" w:rsidP="009A717A">
      <w:pPr>
        <w:pStyle w:val="ListParagraph"/>
        <w:pBdr>
          <w:top w:val="nil"/>
          <w:left w:val="nil"/>
          <w:bottom w:val="nil"/>
          <w:right w:val="nil"/>
          <w:between w:val="nil"/>
        </w:pBdr>
        <w:spacing w:after="0" w:line="360" w:lineRule="auto"/>
        <w:ind w:left="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3351FE" w:rsidRPr="006F51AB">
        <w:rPr>
          <w:rFonts w:ascii="Times New Roman" w:hAnsi="Times New Roman" w:cs="Times New Roman"/>
          <w:color w:val="000000"/>
          <w:sz w:val="24"/>
          <w:szCs w:val="24"/>
        </w:rPr>
        <w:t xml:space="preserve">Tawakal dapat mengatasi fenomena </w:t>
      </w:r>
      <w:r w:rsidR="008C55BD" w:rsidRPr="006F51AB">
        <w:rPr>
          <w:rFonts w:ascii="Times New Roman" w:hAnsi="Times New Roman" w:cs="Times New Roman"/>
          <w:i/>
          <w:iCs/>
          <w:color w:val="000000"/>
          <w:sz w:val="24"/>
          <w:szCs w:val="24"/>
        </w:rPr>
        <w:t>Quarter Life Crisis</w:t>
      </w:r>
      <w:r w:rsidR="003351FE" w:rsidRPr="006F51AB">
        <w:rPr>
          <w:rFonts w:ascii="Times New Roman" w:hAnsi="Times New Roman" w:cs="Times New Roman"/>
          <w:color w:val="000000"/>
          <w:sz w:val="24"/>
          <w:szCs w:val="24"/>
        </w:rPr>
        <w:t xml:space="preserve"> dengan menerapkan aspek-aspek taw</w:t>
      </w:r>
      <w:r w:rsidR="005D0AAE" w:rsidRPr="006F51AB">
        <w:rPr>
          <w:rFonts w:ascii="Times New Roman" w:hAnsi="Times New Roman" w:cs="Times New Roman"/>
          <w:color w:val="000000"/>
          <w:sz w:val="24"/>
          <w:szCs w:val="24"/>
        </w:rPr>
        <w:t xml:space="preserve">akal </w:t>
      </w:r>
      <w:r w:rsidR="003351FE" w:rsidRPr="006F51AB">
        <w:rPr>
          <w:rFonts w:ascii="Times New Roman" w:hAnsi="Times New Roman" w:cs="Times New Roman"/>
          <w:color w:val="000000"/>
          <w:sz w:val="24"/>
          <w:szCs w:val="24"/>
        </w:rPr>
        <w:t xml:space="preserve">dengan beberapa langkah dalam bertawakal yang disesuaikan dengan aspek-aspek dalam tawakal yang harus dilandasi dengan </w:t>
      </w:r>
      <w:r w:rsidR="00891FAB" w:rsidRPr="006F51AB">
        <w:rPr>
          <w:rFonts w:ascii="Times New Roman" w:hAnsi="Times New Roman" w:cs="Times New Roman"/>
          <w:color w:val="000000"/>
          <w:sz w:val="24"/>
          <w:szCs w:val="24"/>
        </w:rPr>
        <w:t xml:space="preserve">memiliki pengetahuan tentang </w:t>
      </w:r>
      <w:r w:rsidR="003351FE" w:rsidRPr="006F51AB">
        <w:rPr>
          <w:rFonts w:ascii="Times New Roman" w:hAnsi="Times New Roman" w:cs="Times New Roman"/>
          <w:color w:val="000000"/>
          <w:sz w:val="24"/>
          <w:szCs w:val="24"/>
        </w:rPr>
        <w:t>semua sifat-sifat Allah dengan menyakini dengan sepenuh hati atas kekuasaan dan kehendak yang sudah Allah tetapkan, hal ini dapat menumbuhkan rasa ketakwaan sehingga akan membuat hati selalu bergantung dan dengan memperkua</w:t>
      </w:r>
      <w:r w:rsidR="007F5912" w:rsidRPr="006F51AB">
        <w:rPr>
          <w:rFonts w:ascii="Times New Roman" w:hAnsi="Times New Roman" w:cs="Times New Roman"/>
          <w:color w:val="000000"/>
          <w:sz w:val="24"/>
          <w:szCs w:val="24"/>
        </w:rPr>
        <w:t xml:space="preserve">t </w:t>
      </w:r>
      <w:r w:rsidR="005D0AAE" w:rsidRPr="006F51AB">
        <w:rPr>
          <w:rFonts w:ascii="Times New Roman" w:hAnsi="Times New Roman" w:cs="Times New Roman"/>
          <w:color w:val="000000"/>
          <w:sz w:val="24"/>
          <w:szCs w:val="24"/>
        </w:rPr>
        <w:t xml:space="preserve">hati </w:t>
      </w:r>
      <w:r w:rsidR="003351FE" w:rsidRPr="006F51AB">
        <w:rPr>
          <w:rFonts w:ascii="Times New Roman" w:hAnsi="Times New Roman" w:cs="Times New Roman"/>
          <w:color w:val="000000"/>
          <w:sz w:val="24"/>
          <w:szCs w:val="24"/>
        </w:rPr>
        <w:t>dengan tauhid dan menumbuhkan prasangka baik serta menerima dan berpasrahkan atas segala hasil yang sudah ditetapkan oleh Allah SWT sebagai hasil terbaik</w:t>
      </w:r>
      <w:r w:rsidR="00CC41E2" w:rsidRPr="006F51AB">
        <w:rPr>
          <w:rFonts w:ascii="Times New Roman" w:hAnsi="Times New Roman" w:cs="Times New Roman"/>
          <w:color w:val="000000"/>
          <w:sz w:val="24"/>
          <w:szCs w:val="24"/>
        </w:rPr>
        <w:t>.</w:t>
      </w:r>
    </w:p>
    <w:p w14:paraId="61C4C345" w14:textId="77777777" w:rsidR="00F543F5" w:rsidRPr="004C7EE6" w:rsidRDefault="0069207A" w:rsidP="009804C9">
      <w:pPr>
        <w:pStyle w:val="Heading2"/>
        <w:numPr>
          <w:ilvl w:val="0"/>
          <w:numId w:val="41"/>
        </w:numPr>
        <w:ind w:left="426" w:hanging="426"/>
      </w:pPr>
      <w:bookmarkStart w:id="89" w:name="_Toc197518734"/>
      <w:r w:rsidRPr="004C7EE6">
        <w:lastRenderedPageBreak/>
        <w:t>Saran</w:t>
      </w:r>
      <w:bookmarkEnd w:id="89"/>
      <w:r w:rsidRPr="004C7EE6">
        <w:t xml:space="preserve"> </w:t>
      </w:r>
    </w:p>
    <w:p w14:paraId="1BE8D6BD" w14:textId="77777777" w:rsidR="001D12E5" w:rsidRDefault="0069207A" w:rsidP="001D12E5">
      <w:pPr>
        <w:numPr>
          <w:ilvl w:val="6"/>
          <w:numId w:val="42"/>
        </w:numPr>
        <w:pBdr>
          <w:top w:val="nil"/>
          <w:left w:val="nil"/>
          <w:bottom w:val="nil"/>
          <w:right w:val="nil"/>
          <w:between w:val="nil"/>
        </w:pBdr>
        <w:spacing w:after="0" w:line="360" w:lineRule="auto"/>
        <w:ind w:left="851" w:hanging="425"/>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Bagi </w:t>
      </w:r>
      <w:r w:rsidR="0058275D">
        <w:rPr>
          <w:rFonts w:ascii="Times New Roman" w:hAnsi="Times New Roman" w:cs="Times New Roman"/>
          <w:color w:val="000000"/>
          <w:sz w:val="24"/>
          <w:szCs w:val="24"/>
        </w:rPr>
        <w:t>Mahasiswa</w:t>
      </w:r>
    </w:p>
    <w:p w14:paraId="1FB5F979" w14:textId="2DA9C32F" w:rsidR="003F7164" w:rsidRPr="001D12E5" w:rsidRDefault="003F7164" w:rsidP="001D12E5">
      <w:pPr>
        <w:pBdr>
          <w:top w:val="nil"/>
          <w:left w:val="nil"/>
          <w:bottom w:val="nil"/>
          <w:right w:val="nil"/>
          <w:between w:val="nil"/>
        </w:pBdr>
        <w:spacing w:after="0" w:line="360" w:lineRule="auto"/>
        <w:ind w:left="851" w:firstLine="589"/>
        <w:rPr>
          <w:rFonts w:ascii="Times New Roman" w:hAnsi="Times New Roman" w:cs="Times New Roman"/>
          <w:color w:val="000000"/>
          <w:sz w:val="24"/>
          <w:szCs w:val="24"/>
        </w:rPr>
      </w:pPr>
      <w:r w:rsidRPr="001D12E5">
        <w:rPr>
          <w:rFonts w:ascii="Times New Roman" w:hAnsi="Times New Roman" w:cs="Times New Roman"/>
          <w:color w:val="000000"/>
          <w:sz w:val="24"/>
          <w:szCs w:val="24"/>
        </w:rPr>
        <w:t>Hasil penelitian memperlihatkan bahwa</w:t>
      </w:r>
      <w:r w:rsidR="001D12E5" w:rsidRPr="001D12E5">
        <w:rPr>
          <w:rFonts w:ascii="Times New Roman" w:hAnsi="Times New Roman" w:cs="Times New Roman"/>
          <w:color w:val="000000"/>
          <w:sz w:val="24"/>
          <w:szCs w:val="24"/>
        </w:rPr>
        <w:t xml:space="preserve"> tawakal memiliki peran dalam mengatasi fenomena </w:t>
      </w:r>
      <w:r w:rsidR="001D12E5" w:rsidRPr="001D12E5">
        <w:rPr>
          <w:rFonts w:ascii="Times New Roman" w:hAnsi="Times New Roman" w:cs="Times New Roman"/>
          <w:i/>
          <w:iCs/>
          <w:color w:val="000000"/>
          <w:sz w:val="24"/>
          <w:szCs w:val="24"/>
        </w:rPr>
        <w:t xml:space="preserve">Quarter Life Crisis </w:t>
      </w:r>
      <w:r w:rsidR="001D12E5" w:rsidRPr="001D12E5">
        <w:rPr>
          <w:rFonts w:ascii="Times New Roman" w:hAnsi="Times New Roman" w:cs="Times New Roman"/>
          <w:color w:val="000000"/>
          <w:sz w:val="24"/>
          <w:szCs w:val="24"/>
        </w:rPr>
        <w:t xml:space="preserve">sehingga diperlukan adanya pembekalan secara spiritual tentang mahasiswa tingkat akhir. Selain itu, dalam hal ini penelitian menyatakan bahwa mahasiswa perlu memperhatikan keadaan psikologis dalam menghadapi fenomena </w:t>
      </w:r>
      <w:r w:rsidR="001D12E5" w:rsidRPr="001D12E5">
        <w:rPr>
          <w:rFonts w:ascii="Times New Roman" w:hAnsi="Times New Roman" w:cs="Times New Roman"/>
          <w:i/>
          <w:iCs/>
          <w:color w:val="000000"/>
          <w:sz w:val="24"/>
          <w:szCs w:val="24"/>
        </w:rPr>
        <w:t>Quarter Life Crisis</w:t>
      </w:r>
      <w:r w:rsidR="001D12E5" w:rsidRPr="001D12E5">
        <w:rPr>
          <w:rFonts w:ascii="Times New Roman" w:hAnsi="Times New Roman" w:cs="Times New Roman"/>
          <w:color w:val="000000"/>
          <w:sz w:val="24"/>
          <w:szCs w:val="24"/>
        </w:rPr>
        <w:t xml:space="preserve">. Dengan meningkatkan spiritualitas yang dimiliki mahasiswa dapat membantu mengatasi fenomena </w:t>
      </w:r>
      <w:r w:rsidR="001D12E5" w:rsidRPr="001D12E5">
        <w:rPr>
          <w:rFonts w:ascii="Times New Roman" w:hAnsi="Times New Roman" w:cs="Times New Roman"/>
          <w:i/>
          <w:iCs/>
          <w:color w:val="000000"/>
          <w:sz w:val="24"/>
          <w:szCs w:val="24"/>
        </w:rPr>
        <w:t>Quarter Life Crisis</w:t>
      </w:r>
      <w:r w:rsidR="001D12E5" w:rsidRPr="001D12E5">
        <w:rPr>
          <w:rFonts w:ascii="Times New Roman" w:hAnsi="Times New Roman" w:cs="Times New Roman"/>
          <w:color w:val="000000"/>
          <w:sz w:val="24"/>
          <w:szCs w:val="24"/>
        </w:rPr>
        <w:t xml:space="preserve"> yang dialami.</w:t>
      </w:r>
    </w:p>
    <w:p w14:paraId="76BBF7C0" w14:textId="77777777" w:rsidR="001D12E5" w:rsidRDefault="0069207A" w:rsidP="001D12E5">
      <w:pPr>
        <w:numPr>
          <w:ilvl w:val="6"/>
          <w:numId w:val="42"/>
        </w:numPr>
        <w:pBdr>
          <w:top w:val="nil"/>
          <w:left w:val="nil"/>
          <w:bottom w:val="nil"/>
          <w:right w:val="nil"/>
          <w:between w:val="nil"/>
        </w:pBdr>
        <w:spacing w:after="0" w:line="360" w:lineRule="auto"/>
        <w:ind w:left="851" w:hanging="425"/>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Bagi </w:t>
      </w:r>
      <w:r w:rsidR="001D12E5">
        <w:rPr>
          <w:rFonts w:ascii="Times New Roman" w:hAnsi="Times New Roman" w:cs="Times New Roman"/>
          <w:color w:val="000000"/>
          <w:sz w:val="24"/>
          <w:szCs w:val="24"/>
        </w:rPr>
        <w:t>Universitas</w:t>
      </w:r>
    </w:p>
    <w:p w14:paraId="7D3DD8B1" w14:textId="4B02DCD2" w:rsidR="001D12E5" w:rsidRPr="001D12E5" w:rsidRDefault="001D12E5" w:rsidP="001D12E5">
      <w:pPr>
        <w:pBdr>
          <w:top w:val="nil"/>
          <w:left w:val="nil"/>
          <w:bottom w:val="nil"/>
          <w:right w:val="nil"/>
          <w:between w:val="nil"/>
        </w:pBdr>
        <w:spacing w:after="0" w:line="360" w:lineRule="auto"/>
        <w:ind w:left="851" w:firstLine="589"/>
        <w:rPr>
          <w:rFonts w:ascii="Times New Roman" w:hAnsi="Times New Roman" w:cs="Times New Roman"/>
          <w:color w:val="000000"/>
          <w:sz w:val="24"/>
          <w:szCs w:val="24"/>
        </w:rPr>
      </w:pPr>
      <w:r w:rsidRPr="001D12E5">
        <w:rPr>
          <w:rFonts w:ascii="Times New Roman" w:hAnsi="Times New Roman" w:cs="Times New Roman"/>
          <w:color w:val="000000"/>
          <w:sz w:val="24"/>
          <w:szCs w:val="24"/>
        </w:rPr>
        <w:t xml:space="preserve">Bagi Universitas, diharapkan dapat memberikan edukasi dan dukungan yang lebih baik mengenai fenomena </w:t>
      </w:r>
      <w:r w:rsidRPr="001D12E5">
        <w:rPr>
          <w:rFonts w:ascii="Times New Roman" w:hAnsi="Times New Roman" w:cs="Times New Roman"/>
          <w:i/>
          <w:iCs/>
          <w:color w:val="000000"/>
          <w:sz w:val="24"/>
          <w:szCs w:val="24"/>
        </w:rPr>
        <w:t>Quarter Life Crisis</w:t>
      </w:r>
      <w:r w:rsidRPr="001D12E5">
        <w:rPr>
          <w:rFonts w:ascii="Times New Roman" w:hAnsi="Times New Roman" w:cs="Times New Roman"/>
          <w:color w:val="000000"/>
          <w:sz w:val="24"/>
          <w:szCs w:val="24"/>
        </w:rPr>
        <w:t xml:space="preserve"> pada kalangan mahasiswa, ataupun program yang memadai dalam menghadapi fenome</w:t>
      </w:r>
      <w:r>
        <w:rPr>
          <w:rFonts w:ascii="Times New Roman" w:hAnsi="Times New Roman" w:cs="Times New Roman"/>
          <w:color w:val="000000"/>
          <w:sz w:val="24"/>
          <w:szCs w:val="24"/>
        </w:rPr>
        <w:t>na</w:t>
      </w:r>
      <w:r w:rsidRPr="001D12E5">
        <w:rPr>
          <w:rFonts w:ascii="Times New Roman" w:hAnsi="Times New Roman" w:cs="Times New Roman"/>
          <w:color w:val="000000"/>
          <w:sz w:val="24"/>
          <w:szCs w:val="24"/>
        </w:rPr>
        <w:t xml:space="preserve"> </w:t>
      </w:r>
      <w:r w:rsidRPr="001D12E5">
        <w:rPr>
          <w:rFonts w:ascii="Times New Roman" w:hAnsi="Times New Roman" w:cs="Times New Roman"/>
          <w:i/>
          <w:iCs/>
          <w:color w:val="000000"/>
          <w:sz w:val="24"/>
          <w:szCs w:val="24"/>
        </w:rPr>
        <w:t>Quarter Life Crisis</w:t>
      </w:r>
      <w:r w:rsidRPr="001D12E5">
        <w:rPr>
          <w:rFonts w:ascii="Times New Roman" w:hAnsi="Times New Roman" w:cs="Times New Roman"/>
          <w:color w:val="000000"/>
          <w:sz w:val="24"/>
          <w:szCs w:val="24"/>
        </w:rPr>
        <w:t xml:space="preserve"> dan keagamaan agar mahasiswa tidak lepas dari sikap tawakal kepada Allah.</w:t>
      </w:r>
    </w:p>
    <w:p w14:paraId="799876B2" w14:textId="4306F6FB" w:rsidR="00F543F5" w:rsidRPr="00562B5E" w:rsidRDefault="0069207A" w:rsidP="009804C9">
      <w:pPr>
        <w:numPr>
          <w:ilvl w:val="6"/>
          <w:numId w:val="42"/>
        </w:numPr>
        <w:pBdr>
          <w:top w:val="nil"/>
          <w:left w:val="nil"/>
          <w:bottom w:val="nil"/>
          <w:right w:val="nil"/>
          <w:between w:val="nil"/>
        </w:pBdr>
        <w:spacing w:after="0" w:line="360" w:lineRule="auto"/>
        <w:ind w:left="851" w:hanging="425"/>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Bagi </w:t>
      </w:r>
      <w:r w:rsidR="0058275D">
        <w:rPr>
          <w:rFonts w:ascii="Times New Roman" w:hAnsi="Times New Roman" w:cs="Times New Roman"/>
          <w:color w:val="000000"/>
          <w:sz w:val="24"/>
          <w:szCs w:val="24"/>
        </w:rPr>
        <w:t>P</w:t>
      </w:r>
      <w:r w:rsidRPr="00562B5E">
        <w:rPr>
          <w:rFonts w:ascii="Times New Roman" w:hAnsi="Times New Roman" w:cs="Times New Roman"/>
          <w:color w:val="000000"/>
          <w:sz w:val="24"/>
          <w:szCs w:val="24"/>
        </w:rPr>
        <w:t xml:space="preserve">eneliti selanjutnya </w:t>
      </w:r>
    </w:p>
    <w:p w14:paraId="690E90C9" w14:textId="008C3D83" w:rsidR="00F543F5" w:rsidRPr="00562B5E" w:rsidRDefault="0069207A" w:rsidP="005D0AAE">
      <w:pPr>
        <w:pBdr>
          <w:top w:val="nil"/>
          <w:left w:val="nil"/>
          <w:bottom w:val="nil"/>
          <w:right w:val="nil"/>
          <w:between w:val="nil"/>
        </w:pBdr>
        <w:spacing w:after="0" w:line="360" w:lineRule="auto"/>
        <w:ind w:left="851" w:firstLine="589"/>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Diharapkan untuk peneliti selanjutnya dapat mengkaji lebih </w:t>
      </w:r>
      <w:r w:rsidR="001D12E5">
        <w:rPr>
          <w:rFonts w:ascii="Times New Roman" w:hAnsi="Times New Roman" w:cs="Times New Roman"/>
          <w:color w:val="000000"/>
          <w:sz w:val="24"/>
          <w:szCs w:val="24"/>
        </w:rPr>
        <w:t xml:space="preserve">dalam tawakal dan </w:t>
      </w:r>
      <w:r w:rsidR="001D12E5" w:rsidRPr="001D12E5">
        <w:rPr>
          <w:rFonts w:ascii="Times New Roman" w:hAnsi="Times New Roman" w:cs="Times New Roman"/>
          <w:i/>
          <w:iCs/>
          <w:color w:val="000000"/>
          <w:sz w:val="24"/>
          <w:szCs w:val="24"/>
        </w:rPr>
        <w:t>Quarter Life Crisis</w:t>
      </w:r>
      <w:r w:rsidR="001D12E5">
        <w:rPr>
          <w:rFonts w:ascii="Times New Roman" w:hAnsi="Times New Roman" w:cs="Times New Roman"/>
          <w:color w:val="000000"/>
          <w:sz w:val="24"/>
          <w:szCs w:val="24"/>
        </w:rPr>
        <w:t xml:space="preserve"> </w:t>
      </w:r>
      <w:r w:rsidRPr="00562B5E">
        <w:rPr>
          <w:rFonts w:ascii="Times New Roman" w:hAnsi="Times New Roman" w:cs="Times New Roman"/>
          <w:color w:val="000000"/>
          <w:sz w:val="24"/>
          <w:szCs w:val="24"/>
        </w:rPr>
        <w:t xml:space="preserve">dalam </w:t>
      </w:r>
      <w:r w:rsidR="001D12E5">
        <w:rPr>
          <w:rFonts w:ascii="Times New Roman" w:hAnsi="Times New Roman" w:cs="Times New Roman"/>
          <w:color w:val="000000"/>
          <w:sz w:val="24"/>
          <w:szCs w:val="24"/>
        </w:rPr>
        <w:t xml:space="preserve">ruang lingkup penelitian yang lebih luas dalam </w:t>
      </w:r>
      <w:r w:rsidRPr="00562B5E">
        <w:rPr>
          <w:rFonts w:ascii="Times New Roman" w:hAnsi="Times New Roman" w:cs="Times New Roman"/>
          <w:color w:val="000000"/>
          <w:sz w:val="24"/>
          <w:szCs w:val="24"/>
        </w:rPr>
        <w:t xml:space="preserve">kehidupan seseorang. </w:t>
      </w:r>
    </w:p>
    <w:p w14:paraId="6ED54E40" w14:textId="77777777" w:rsidR="00F543F5" w:rsidRPr="00562B5E" w:rsidRDefault="00F543F5">
      <w:pPr>
        <w:spacing w:line="360" w:lineRule="auto"/>
        <w:rPr>
          <w:rFonts w:ascii="Times New Roman" w:hAnsi="Times New Roman" w:cs="Times New Roman"/>
          <w:sz w:val="24"/>
          <w:szCs w:val="24"/>
        </w:rPr>
      </w:pPr>
    </w:p>
    <w:p w14:paraId="0827E849" w14:textId="7BD97009" w:rsidR="0019797F" w:rsidRDefault="0019797F">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2C57C78E" w14:textId="77777777" w:rsidR="00CA5EE0" w:rsidRDefault="00CA5EE0" w:rsidP="00D71E6E">
      <w:pPr>
        <w:pStyle w:val="Heading1"/>
        <w:rPr>
          <w:rFonts w:cs="Times New Roman"/>
        </w:rPr>
        <w:sectPr w:rsidR="00CA5EE0" w:rsidSect="00CA5EE0">
          <w:pgSz w:w="12240" w:h="15840" w:code="1"/>
          <w:pgMar w:top="2268" w:right="1701" w:bottom="1701" w:left="2268" w:header="709" w:footer="709" w:gutter="0"/>
          <w:cols w:space="720"/>
          <w:titlePg/>
          <w:docGrid w:linePitch="299"/>
        </w:sectPr>
      </w:pPr>
    </w:p>
    <w:p w14:paraId="6F572484" w14:textId="77777777" w:rsidR="00F543F5" w:rsidRDefault="0069207A" w:rsidP="00D71E6E">
      <w:pPr>
        <w:pStyle w:val="Heading1"/>
        <w:rPr>
          <w:rFonts w:cs="Times New Roman"/>
        </w:rPr>
      </w:pPr>
      <w:bookmarkStart w:id="90" w:name="_Toc197518735"/>
      <w:r w:rsidRPr="00562B5E">
        <w:rPr>
          <w:rFonts w:cs="Times New Roman"/>
        </w:rPr>
        <w:lastRenderedPageBreak/>
        <w:t>DAFTAR PUSTAKA</w:t>
      </w:r>
      <w:bookmarkEnd w:id="90"/>
    </w:p>
    <w:p w14:paraId="1F5842E0" w14:textId="77777777" w:rsidR="0048729C" w:rsidRPr="0048729C" w:rsidRDefault="0048729C" w:rsidP="0048729C"/>
    <w:p w14:paraId="78357CD7" w14:textId="52C719ED" w:rsidR="00EA0367" w:rsidRPr="00EA0367" w:rsidRDefault="0048729C"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A0367" w:rsidRPr="00EA0367">
        <w:rPr>
          <w:rFonts w:ascii="Times New Roman" w:hAnsi="Times New Roman" w:cs="Times New Roman"/>
          <w:noProof/>
          <w:sz w:val="24"/>
          <w:szCs w:val="24"/>
        </w:rPr>
        <w:t xml:space="preserve">Abdussamad, Zuchri, </w:t>
      </w:r>
      <w:r w:rsidR="00EA0367" w:rsidRPr="00EA0367">
        <w:rPr>
          <w:rFonts w:ascii="Times New Roman" w:hAnsi="Times New Roman" w:cs="Times New Roman"/>
          <w:i/>
          <w:iCs/>
          <w:noProof/>
          <w:sz w:val="24"/>
          <w:szCs w:val="24"/>
        </w:rPr>
        <w:t>Metodologi Penelitian Kualitatif</w:t>
      </w:r>
      <w:r w:rsidR="00EA0367" w:rsidRPr="00EA0367">
        <w:rPr>
          <w:rFonts w:ascii="Times New Roman" w:hAnsi="Times New Roman" w:cs="Times New Roman"/>
          <w:noProof/>
          <w:sz w:val="24"/>
          <w:szCs w:val="24"/>
        </w:rPr>
        <w:t>, ed. oleh Rappana Patta (Syakir Media Press, 2021)</w:t>
      </w:r>
    </w:p>
    <w:p w14:paraId="37033878"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Afifa, Nadhira, </w:t>
      </w:r>
      <w:r w:rsidRPr="00EA0367">
        <w:rPr>
          <w:rFonts w:ascii="Times New Roman" w:hAnsi="Times New Roman" w:cs="Times New Roman"/>
          <w:i/>
          <w:iCs/>
          <w:noProof/>
          <w:sz w:val="24"/>
          <w:szCs w:val="24"/>
        </w:rPr>
        <w:t>Almost Adulting: Self-Help Approach to Deal With Quarter-Life Crisis</w:t>
      </w:r>
      <w:r w:rsidRPr="00EA0367">
        <w:rPr>
          <w:rFonts w:ascii="Times New Roman" w:hAnsi="Times New Roman" w:cs="Times New Roman"/>
          <w:noProof/>
          <w:sz w:val="24"/>
          <w:szCs w:val="24"/>
        </w:rPr>
        <w:t xml:space="preserve"> (Jakarta: Gramedia Pustaka Utama, 2022)</w:t>
      </w:r>
    </w:p>
    <w:p w14:paraId="119A30E2"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Afriany, Fina, dan Hany Ruh Dwi, “Psychological Well Being Pada Masa Quarter Life Crisis,” </w:t>
      </w:r>
      <w:r w:rsidRPr="00EA0367">
        <w:rPr>
          <w:rFonts w:ascii="Times New Roman" w:hAnsi="Times New Roman" w:cs="Times New Roman"/>
          <w:i/>
          <w:iCs/>
          <w:noProof/>
          <w:sz w:val="24"/>
          <w:szCs w:val="24"/>
        </w:rPr>
        <w:t>Journal Of Social Science Research</w:t>
      </w:r>
      <w:r w:rsidRPr="00EA0367">
        <w:rPr>
          <w:rFonts w:ascii="Times New Roman" w:hAnsi="Times New Roman" w:cs="Times New Roman"/>
          <w:noProof/>
          <w:sz w:val="24"/>
          <w:szCs w:val="24"/>
        </w:rPr>
        <w:t>, 4 (2024), 363–73</w:t>
      </w:r>
    </w:p>
    <w:p w14:paraId="6352070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Agustin, Inayah, “Terapi dengan pendekatan solution focused pada individu yang mengalami quarter life crisis,” </w:t>
      </w:r>
      <w:r w:rsidRPr="00EA0367">
        <w:rPr>
          <w:rFonts w:ascii="Times New Roman" w:hAnsi="Times New Roman" w:cs="Times New Roman"/>
          <w:i/>
          <w:iCs/>
          <w:noProof/>
          <w:sz w:val="24"/>
          <w:szCs w:val="24"/>
        </w:rPr>
        <w:t>Doctoral Dissertation</w:t>
      </w:r>
      <w:r w:rsidRPr="00EA0367">
        <w:rPr>
          <w:rFonts w:ascii="Times New Roman" w:hAnsi="Times New Roman" w:cs="Times New Roman"/>
          <w:noProof/>
          <w:sz w:val="24"/>
          <w:szCs w:val="24"/>
        </w:rPr>
        <w:t>, 2012, 140 &lt;https://lib.ui.ac.id/file?file=digital/20300702-T30360-Inayah Agustin.pdf&gt;</w:t>
      </w:r>
    </w:p>
    <w:p w14:paraId="5CE532FF"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Agustin, Nilla, “PENGARUH TERAPI SHALAT DHUHA DALAM MENGURANGI KECEMASAN KARIR MASA DEPAN SISWA DI SMA MUHAMMADIYAH 8 GRESIK SKRIPSI” (Universitas Islam Negeri Sunan Ampel Surabaya, 2019)</w:t>
      </w:r>
    </w:p>
    <w:p w14:paraId="5FE24018"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Al-Ghazali, A.-I, </w:t>
      </w:r>
      <w:r w:rsidRPr="00EA0367">
        <w:rPr>
          <w:rFonts w:ascii="Times New Roman" w:hAnsi="Times New Roman" w:cs="Times New Roman"/>
          <w:i/>
          <w:iCs/>
          <w:noProof/>
          <w:sz w:val="24"/>
          <w:szCs w:val="24"/>
        </w:rPr>
        <w:t>Ihya’ Ulumuddin</w:t>
      </w:r>
      <w:r w:rsidRPr="00EA0367">
        <w:rPr>
          <w:rFonts w:ascii="Times New Roman" w:hAnsi="Times New Roman" w:cs="Times New Roman"/>
          <w:noProof/>
          <w:sz w:val="24"/>
          <w:szCs w:val="24"/>
        </w:rPr>
        <w:t>, trans. oleh Purwanto, Edisi Pert (Bandung: Marja, 2020)</w:t>
      </w:r>
    </w:p>
    <w:p w14:paraId="05C1C24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Al-Qardhawi, Y., </w:t>
      </w:r>
      <w:r w:rsidRPr="00EA0367">
        <w:rPr>
          <w:rFonts w:ascii="Times New Roman" w:hAnsi="Times New Roman" w:cs="Times New Roman"/>
          <w:i/>
          <w:iCs/>
          <w:noProof/>
          <w:sz w:val="24"/>
          <w:szCs w:val="24"/>
        </w:rPr>
        <w:t>Tawakal : Jalan Menuju Keberhasilan dan Kebahagian Hakiki</w:t>
      </w:r>
      <w:r w:rsidRPr="00EA0367">
        <w:rPr>
          <w:rFonts w:ascii="Times New Roman" w:hAnsi="Times New Roman" w:cs="Times New Roman"/>
          <w:noProof/>
          <w:sz w:val="24"/>
          <w:szCs w:val="24"/>
        </w:rPr>
        <w:t>, trans. oleh Hadi Zubadi, Edisi Pert (Jakarta: Al-Mawardi Prima, 2004)</w:t>
      </w:r>
    </w:p>
    <w:p w14:paraId="75478E76"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Al-Qardhawi, Yusuf, </w:t>
      </w:r>
      <w:r w:rsidRPr="00EA0367">
        <w:rPr>
          <w:rFonts w:ascii="Times New Roman" w:hAnsi="Times New Roman" w:cs="Times New Roman"/>
          <w:i/>
          <w:iCs/>
          <w:noProof/>
          <w:sz w:val="24"/>
          <w:szCs w:val="24"/>
        </w:rPr>
        <w:t>Tawakal</w:t>
      </w:r>
      <w:r w:rsidRPr="00EA0367">
        <w:rPr>
          <w:rFonts w:ascii="Times New Roman" w:hAnsi="Times New Roman" w:cs="Times New Roman"/>
          <w:noProof/>
          <w:sz w:val="24"/>
          <w:szCs w:val="24"/>
        </w:rPr>
        <w:t>, trans. oleh Katur Suhardi (Jakarta: Al-Kautsar, 1996)</w:t>
      </w:r>
    </w:p>
    <w:p w14:paraId="55312F31"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Anjayani, Sugita Putri Nur, “Faktor-faktor quarter life crisis : studi kuantitatif deskriptif pada mahasiswa tingkat akhir Universitas Islam Negeri Walisongo Semarang” (UIN Walisongo Semarang, 2021)</w:t>
      </w:r>
    </w:p>
    <w:p w14:paraId="5AEC3B0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Ardyan, Elia, dan Yoseb Boari, </w:t>
      </w:r>
      <w:r w:rsidRPr="00EA0367">
        <w:rPr>
          <w:rFonts w:ascii="Times New Roman" w:hAnsi="Times New Roman" w:cs="Times New Roman"/>
          <w:i/>
          <w:iCs/>
          <w:noProof/>
          <w:sz w:val="24"/>
          <w:szCs w:val="24"/>
        </w:rPr>
        <w:t>Metode Penelitian Kualitatif dan Kuantitatif (Pendekatan Metode Kualitatif dan Kuantitatif di Berbagai Bidang)</w:t>
      </w:r>
      <w:r w:rsidRPr="00EA0367">
        <w:rPr>
          <w:rFonts w:ascii="Times New Roman" w:hAnsi="Times New Roman" w:cs="Times New Roman"/>
          <w:noProof/>
          <w:sz w:val="24"/>
          <w:szCs w:val="24"/>
        </w:rPr>
        <w:t xml:space="preserve"> (Kota Jambi: PT Sonpedia Publishing Indonesia, 2023)</w:t>
      </w:r>
    </w:p>
    <w:p w14:paraId="33A229CE"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Arini, Diana Putri, “Emerging Adulthood : Pengembangan Teori Erikson Mengenai Teori Psikososial Pada Abad 21,” </w:t>
      </w:r>
      <w:r w:rsidRPr="00EA0367">
        <w:rPr>
          <w:rFonts w:ascii="Times New Roman" w:hAnsi="Times New Roman" w:cs="Times New Roman"/>
          <w:i/>
          <w:iCs/>
          <w:noProof/>
          <w:sz w:val="24"/>
          <w:szCs w:val="24"/>
        </w:rPr>
        <w:t>Jurnal Ilmiah PSYCHE</w:t>
      </w:r>
      <w:r w:rsidRPr="00EA0367">
        <w:rPr>
          <w:rFonts w:ascii="Times New Roman" w:hAnsi="Times New Roman" w:cs="Times New Roman"/>
          <w:noProof/>
          <w:sz w:val="24"/>
          <w:szCs w:val="24"/>
        </w:rPr>
        <w:t>, 15.1 (2021), 11–20</w:t>
      </w:r>
    </w:p>
    <w:p w14:paraId="6F2A93A2"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AS, Asmaran, </w:t>
      </w:r>
      <w:r w:rsidRPr="00EA0367">
        <w:rPr>
          <w:rFonts w:ascii="Times New Roman" w:hAnsi="Times New Roman" w:cs="Times New Roman"/>
          <w:i/>
          <w:iCs/>
          <w:noProof/>
          <w:sz w:val="24"/>
          <w:szCs w:val="24"/>
        </w:rPr>
        <w:t>Pengantar Studi Tasawuf</w:t>
      </w:r>
      <w:r w:rsidRPr="00EA0367">
        <w:rPr>
          <w:rFonts w:ascii="Times New Roman" w:hAnsi="Times New Roman" w:cs="Times New Roman"/>
          <w:noProof/>
          <w:sz w:val="24"/>
          <w:szCs w:val="24"/>
        </w:rPr>
        <w:t xml:space="preserve">, Edisi Revi (Jakarta: Raja Grafindo Persada, </w:t>
      </w:r>
      <w:r w:rsidRPr="00EA0367">
        <w:rPr>
          <w:rFonts w:ascii="Times New Roman" w:hAnsi="Times New Roman" w:cs="Times New Roman"/>
          <w:noProof/>
          <w:sz w:val="24"/>
          <w:szCs w:val="24"/>
        </w:rPr>
        <w:lastRenderedPageBreak/>
        <w:t>2002)</w:t>
      </w:r>
    </w:p>
    <w:p w14:paraId="4F6E98D9"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Asmaul Asrofi, </w:t>
      </w:r>
      <w:r w:rsidRPr="00EA0367">
        <w:rPr>
          <w:rFonts w:ascii="Times New Roman" w:hAnsi="Times New Roman" w:cs="Times New Roman"/>
          <w:i/>
          <w:iCs/>
          <w:noProof/>
          <w:sz w:val="24"/>
          <w:szCs w:val="24"/>
        </w:rPr>
        <w:t>Konsep Tawakkal dalam Tasawuf sebagai Psikoterapi Quarter Life Crisis</w:t>
      </w:r>
      <w:r w:rsidRPr="00EA0367">
        <w:rPr>
          <w:rFonts w:ascii="Times New Roman" w:hAnsi="Times New Roman" w:cs="Times New Roman"/>
          <w:noProof/>
          <w:sz w:val="24"/>
          <w:szCs w:val="24"/>
        </w:rPr>
        <w:t xml:space="preserve">, </w:t>
      </w:r>
      <w:r w:rsidRPr="00EA0367">
        <w:rPr>
          <w:rFonts w:ascii="Times New Roman" w:hAnsi="Times New Roman" w:cs="Times New Roman"/>
          <w:i/>
          <w:iCs/>
          <w:noProof/>
          <w:sz w:val="24"/>
          <w:szCs w:val="24"/>
        </w:rPr>
        <w:t>Skripsi</w:t>
      </w:r>
      <w:r w:rsidRPr="00EA0367">
        <w:rPr>
          <w:rFonts w:ascii="Times New Roman" w:hAnsi="Times New Roman" w:cs="Times New Roman"/>
          <w:noProof/>
          <w:sz w:val="24"/>
          <w:szCs w:val="24"/>
        </w:rPr>
        <w:t>, 2022 &lt;www.aging-us.com&gt;</w:t>
      </w:r>
    </w:p>
    <w:p w14:paraId="60EAA55B"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Asrar, Alisa Munaya, dan Taufani Taufani, “Pengaruh Dukungan Sosial Teman Sebaya Terhadap Quarter-Life Crisis Pada Dewasa Awal,” </w:t>
      </w:r>
      <w:r w:rsidRPr="00EA0367">
        <w:rPr>
          <w:rFonts w:ascii="Times New Roman" w:hAnsi="Times New Roman" w:cs="Times New Roman"/>
          <w:i/>
          <w:iCs/>
          <w:noProof/>
          <w:sz w:val="24"/>
          <w:szCs w:val="24"/>
        </w:rPr>
        <w:t>JIVA: Journal of Behaviour and Mental Health</w:t>
      </w:r>
      <w:r w:rsidRPr="00EA0367">
        <w:rPr>
          <w:rFonts w:ascii="Times New Roman" w:hAnsi="Times New Roman" w:cs="Times New Roman"/>
          <w:noProof/>
          <w:sz w:val="24"/>
          <w:szCs w:val="24"/>
        </w:rPr>
        <w:t>, 3.1 (2022), 1–11 &lt;https://doi.org/10.30984/jiva.v3i1.2002&gt;</w:t>
      </w:r>
    </w:p>
    <w:p w14:paraId="24D67CCF"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Azmy, Muhammad Muqsith, “Pengaruh Resiliensi terhadap Quarter Life Crisis pada Dewasa Awal di Kota Makassar” (Universitas Bosowa, 2022)</w:t>
      </w:r>
    </w:p>
    <w:p w14:paraId="537EE87D"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Basri, Muh. Mu’inudinillah, </w:t>
      </w:r>
      <w:r w:rsidRPr="00EA0367">
        <w:rPr>
          <w:rFonts w:ascii="Times New Roman" w:hAnsi="Times New Roman" w:cs="Times New Roman"/>
          <w:i/>
          <w:iCs/>
          <w:noProof/>
          <w:sz w:val="24"/>
          <w:szCs w:val="24"/>
        </w:rPr>
        <w:t>Indahnya Tawakal</w:t>
      </w:r>
      <w:r w:rsidRPr="00EA0367">
        <w:rPr>
          <w:rFonts w:ascii="Times New Roman" w:hAnsi="Times New Roman" w:cs="Times New Roman"/>
          <w:noProof/>
          <w:sz w:val="24"/>
          <w:szCs w:val="24"/>
        </w:rPr>
        <w:t xml:space="preserve"> (Surakarta: Indiva, 2008)</w:t>
      </w:r>
    </w:p>
    <w:p w14:paraId="46A9F4B4"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Departemen Pendidikan Nasional, </w:t>
      </w:r>
      <w:r w:rsidRPr="00EA0367">
        <w:rPr>
          <w:rFonts w:ascii="Times New Roman" w:hAnsi="Times New Roman" w:cs="Times New Roman"/>
          <w:i/>
          <w:iCs/>
          <w:noProof/>
          <w:sz w:val="24"/>
          <w:szCs w:val="24"/>
        </w:rPr>
        <w:t>Kamus Besar Bahasa Indonesia</w:t>
      </w:r>
      <w:r w:rsidRPr="00EA0367">
        <w:rPr>
          <w:rFonts w:ascii="Times New Roman" w:hAnsi="Times New Roman" w:cs="Times New Roman"/>
          <w:noProof/>
          <w:sz w:val="24"/>
          <w:szCs w:val="24"/>
        </w:rPr>
        <w:t>, Edisi Keem (Jakarta: Gramedia Pustaka Utama, 2012)</w:t>
      </w:r>
    </w:p>
    <w:p w14:paraId="011D6972"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Ghazali, Imam Abu Hamid Al, </w:t>
      </w:r>
      <w:r w:rsidRPr="00EA0367">
        <w:rPr>
          <w:rFonts w:ascii="Times New Roman" w:hAnsi="Times New Roman" w:cs="Times New Roman"/>
          <w:i/>
          <w:iCs/>
          <w:noProof/>
          <w:sz w:val="24"/>
          <w:szCs w:val="24"/>
        </w:rPr>
        <w:t>Ringkasan Ihya’ Ulummdin Karya Imam Al-Ghzali</w:t>
      </w:r>
      <w:r w:rsidRPr="00EA0367">
        <w:rPr>
          <w:rFonts w:ascii="Times New Roman" w:hAnsi="Times New Roman" w:cs="Times New Roman"/>
          <w:noProof/>
          <w:sz w:val="24"/>
          <w:szCs w:val="24"/>
        </w:rPr>
        <w:t>, trans. oleh Achmad Sunarto (Surabaya: Mutiara Ilmu, 2019) &lt;https://id.scribd.com/document/614962445/Ringkasan-Ihya-Ulumuddin&gt;</w:t>
      </w:r>
    </w:p>
    <w:p w14:paraId="6062FBE6"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Glasse, Cyril, dan Ghufron A. Mas’adi, </w:t>
      </w:r>
      <w:r w:rsidRPr="00EA0367">
        <w:rPr>
          <w:rFonts w:ascii="Times New Roman" w:hAnsi="Times New Roman" w:cs="Times New Roman"/>
          <w:i/>
          <w:iCs/>
          <w:noProof/>
          <w:sz w:val="24"/>
          <w:szCs w:val="24"/>
        </w:rPr>
        <w:t>Ensiklopedi Islam (Ringkas)</w:t>
      </w:r>
      <w:r w:rsidRPr="00EA0367">
        <w:rPr>
          <w:rFonts w:ascii="Times New Roman" w:hAnsi="Times New Roman" w:cs="Times New Roman"/>
          <w:noProof/>
          <w:sz w:val="24"/>
          <w:szCs w:val="24"/>
        </w:rPr>
        <w:t>, Edisi Kesa (Jakarta: Raja Grafindo Persada, 2002)</w:t>
      </w:r>
    </w:p>
    <w:p w14:paraId="50669D51"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Gunawan, Imam, </w:t>
      </w:r>
      <w:r w:rsidRPr="00EA0367">
        <w:rPr>
          <w:rFonts w:ascii="Times New Roman" w:hAnsi="Times New Roman" w:cs="Times New Roman"/>
          <w:i/>
          <w:iCs/>
          <w:noProof/>
          <w:sz w:val="24"/>
          <w:szCs w:val="24"/>
        </w:rPr>
        <w:t>Metodelogi Penelitian Kualitatif : Teori dan Praktik</w:t>
      </w:r>
      <w:r w:rsidRPr="00EA0367">
        <w:rPr>
          <w:rFonts w:ascii="Times New Roman" w:hAnsi="Times New Roman" w:cs="Times New Roman"/>
          <w:noProof/>
          <w:sz w:val="24"/>
          <w:szCs w:val="24"/>
        </w:rPr>
        <w:t>, 1 ed. (Jakarta: Bumi Aksara, 2015)</w:t>
      </w:r>
    </w:p>
    <w:p w14:paraId="0BAE0DE9"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Habibie, Alfiesyahrianta, Nandy Agustin Syakarofath, dan Zainul Anwar, “Peran Religiusitas terhadap Quarter-Life Crisis (QLC) pada Mahasiswa,” </w:t>
      </w:r>
      <w:r w:rsidRPr="00EA0367">
        <w:rPr>
          <w:rFonts w:ascii="Times New Roman" w:hAnsi="Times New Roman" w:cs="Times New Roman"/>
          <w:i/>
          <w:iCs/>
          <w:noProof/>
          <w:sz w:val="24"/>
          <w:szCs w:val="24"/>
        </w:rPr>
        <w:t>Gadjah Mada Journal of Psychology (GamaJoP)</w:t>
      </w:r>
      <w:r w:rsidRPr="00EA0367">
        <w:rPr>
          <w:rFonts w:ascii="Times New Roman" w:hAnsi="Times New Roman" w:cs="Times New Roman"/>
          <w:noProof/>
          <w:sz w:val="24"/>
          <w:szCs w:val="24"/>
        </w:rPr>
        <w:t>, 5.2 (2019), 129 &lt;https://doi.org/10.22146/gamajop.48948&gt;</w:t>
      </w:r>
    </w:p>
    <w:p w14:paraId="2F58632F"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Hamka, dan Muh. Iqbal Santosa, </w:t>
      </w:r>
      <w:r w:rsidRPr="00EA0367">
        <w:rPr>
          <w:rFonts w:ascii="Times New Roman" w:hAnsi="Times New Roman" w:cs="Times New Roman"/>
          <w:i/>
          <w:iCs/>
          <w:noProof/>
          <w:sz w:val="24"/>
          <w:szCs w:val="24"/>
        </w:rPr>
        <w:t>Tasawuf modern : Bahagia itu dekat dengan kita ada di dalam diri kita</w:t>
      </w:r>
      <w:r w:rsidRPr="00EA0367">
        <w:rPr>
          <w:rFonts w:ascii="Times New Roman" w:hAnsi="Times New Roman" w:cs="Times New Roman"/>
          <w:noProof/>
          <w:sz w:val="24"/>
          <w:szCs w:val="24"/>
        </w:rPr>
        <w:t>, Cet. 13 (Jakarta: Republika, 2021)</w:t>
      </w:r>
    </w:p>
    <w:p w14:paraId="6CE1DD1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Huda, Miftahul, Universitas Islam, Negeri Maulana, dan Malik Ibrahim, “Kontrol diri dan tawakal terhadap quarter-life crisis pada santri di pesantren Self-control and tawakal on quarter-life crisis in students of Islamic boarding school Pendahuluan Terdapat fenomena yang sering kali dialami oleh individu remaja menuju,” 03.1 (2023), 284–97</w:t>
      </w:r>
    </w:p>
    <w:p w14:paraId="2FEC6F9D"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lastRenderedPageBreak/>
        <w:t>Irfani, Aulia Rahmi, “Konsep Tawakkal dalam perspektif Ibnu Qayyim Al-Jauziyyah dan relevansinya dengan kesehatan mental” (UIN Sunan Gunung Djati, 2023) &lt;https://digilib.uinsgd.ac.id/75964/&gt;</w:t>
      </w:r>
    </w:p>
    <w:p w14:paraId="1C829801"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Jamaludin, J, dan S S Rahayu, “Maqamat Dan Ahwal Dalam Pandangan Abu Nashr Al-Thusi Al-Sarraj Dalam Kitab Al-Luma’,” </w:t>
      </w:r>
      <w:r w:rsidRPr="00EA0367">
        <w:rPr>
          <w:rFonts w:ascii="Times New Roman" w:hAnsi="Times New Roman" w:cs="Times New Roman"/>
          <w:i/>
          <w:iCs/>
          <w:noProof/>
          <w:sz w:val="24"/>
          <w:szCs w:val="24"/>
        </w:rPr>
        <w:t>MA’RIFAT: Jurnal Ilmu Tasawuf</w:t>
      </w:r>
      <w:r w:rsidRPr="00EA0367">
        <w:rPr>
          <w:rFonts w:ascii="Times New Roman" w:hAnsi="Times New Roman" w:cs="Times New Roman"/>
          <w:noProof/>
          <w:sz w:val="24"/>
          <w:szCs w:val="24"/>
        </w:rPr>
        <w:t>, 1.1 (2022), 19–38 &lt;https://jurnal.iailm.ac.id/index.php/marifat/article/view/484&gt;</w:t>
      </w:r>
    </w:p>
    <w:p w14:paraId="590E1A28"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Jumantoro, Totok, dan Samsul Munir Amin, </w:t>
      </w:r>
      <w:r w:rsidRPr="00EA0367">
        <w:rPr>
          <w:rFonts w:ascii="Times New Roman" w:hAnsi="Times New Roman" w:cs="Times New Roman"/>
          <w:i/>
          <w:iCs/>
          <w:noProof/>
          <w:sz w:val="24"/>
          <w:szCs w:val="24"/>
        </w:rPr>
        <w:t>Kamus Ilmu Tasawuf</w:t>
      </w:r>
      <w:r w:rsidRPr="00EA0367">
        <w:rPr>
          <w:rFonts w:ascii="Times New Roman" w:hAnsi="Times New Roman" w:cs="Times New Roman"/>
          <w:noProof/>
          <w:sz w:val="24"/>
          <w:szCs w:val="24"/>
        </w:rPr>
        <w:t xml:space="preserve"> (Jakarta: Amzah, 2012)</w:t>
      </w:r>
    </w:p>
    <w:p w14:paraId="0D0E486D"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Kusumastuti, Adhi, dan Ahmad Mustamil Khoirun, </w:t>
      </w:r>
      <w:r w:rsidRPr="00EA0367">
        <w:rPr>
          <w:rFonts w:ascii="Times New Roman" w:hAnsi="Times New Roman" w:cs="Times New Roman"/>
          <w:i/>
          <w:iCs/>
          <w:noProof/>
          <w:sz w:val="24"/>
          <w:szCs w:val="24"/>
        </w:rPr>
        <w:t>Metode Penelitian Kualitatif</w:t>
      </w:r>
      <w:r w:rsidRPr="00EA0367">
        <w:rPr>
          <w:rFonts w:ascii="Times New Roman" w:hAnsi="Times New Roman" w:cs="Times New Roman"/>
          <w:noProof/>
          <w:sz w:val="24"/>
          <w:szCs w:val="24"/>
        </w:rPr>
        <w:t xml:space="preserve"> (Semarang: Lembaga Pendidikan Sukarno Pressindo, 2019)</w:t>
      </w:r>
    </w:p>
    <w:p w14:paraId="77FD338B"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Lestari, Uti, Luluk Masluchah, dan Wardatul Mufidah, “Konsep Diri Dalam Menghadapi Quarter Life Crisis,” </w:t>
      </w:r>
      <w:r w:rsidRPr="00EA0367">
        <w:rPr>
          <w:rFonts w:ascii="Times New Roman" w:hAnsi="Times New Roman" w:cs="Times New Roman"/>
          <w:i/>
          <w:iCs/>
          <w:noProof/>
          <w:sz w:val="24"/>
          <w:szCs w:val="24"/>
        </w:rPr>
        <w:t>IDEA: Jurnal Psikologi</w:t>
      </w:r>
      <w:r w:rsidRPr="00EA0367">
        <w:rPr>
          <w:rFonts w:ascii="Times New Roman" w:hAnsi="Times New Roman" w:cs="Times New Roman"/>
          <w:noProof/>
          <w:sz w:val="24"/>
          <w:szCs w:val="24"/>
        </w:rPr>
        <w:t>, 6.1 (2022), 14–28 &lt;https://doi.org/10.32492/idea.v6i1.6102&gt;</w:t>
      </w:r>
    </w:p>
    <w:p w14:paraId="47AF534E"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Moleong, Lexy, </w:t>
      </w:r>
      <w:r w:rsidRPr="00EA0367">
        <w:rPr>
          <w:rFonts w:ascii="Times New Roman" w:hAnsi="Times New Roman" w:cs="Times New Roman"/>
          <w:i/>
          <w:iCs/>
          <w:noProof/>
          <w:sz w:val="24"/>
          <w:szCs w:val="24"/>
        </w:rPr>
        <w:t>Metodologi Penelitian Kualitatif</w:t>
      </w:r>
      <w:r w:rsidRPr="00EA0367">
        <w:rPr>
          <w:rFonts w:ascii="Times New Roman" w:hAnsi="Times New Roman" w:cs="Times New Roman"/>
          <w:noProof/>
          <w:sz w:val="24"/>
          <w:szCs w:val="24"/>
        </w:rPr>
        <w:t xml:space="preserve"> (Bandung: Remaja Rosdakarya, 2017)</w:t>
      </w:r>
    </w:p>
    <w:p w14:paraId="2C1BC243"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Muh. Rusli &amp; Rakhmawati, “Sumbangsih Islam Dalam Menanggulangi Kehampaan Spiritual Masyarakat Modern; Telaah Atas Pemikiran Tasawuf Sayed Husein Nasr,” 2014, 66–82 &lt;http://journal.iaingorontalo.ac.id/indek.php/fa&gt;</w:t>
      </w:r>
    </w:p>
    <w:p w14:paraId="3FF83F89"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Mumtahanah, Silma, dan Novia Fetri Aliza, “Terapi Doa Dalam Pelayanan Pembinaan Spiritual Islam Untuk Mengurangi Tingkat Kecemasan Pasien Persalinan di Rumah Sakit,” </w:t>
      </w:r>
      <w:r w:rsidRPr="00EA0367">
        <w:rPr>
          <w:rFonts w:ascii="Times New Roman" w:hAnsi="Times New Roman" w:cs="Times New Roman"/>
          <w:i/>
          <w:iCs/>
          <w:noProof/>
          <w:sz w:val="24"/>
          <w:szCs w:val="24"/>
        </w:rPr>
        <w:t>Al-Ittizaan: Jurnal Bimbingan Konseling Islam</w:t>
      </w:r>
      <w:r w:rsidRPr="00EA0367">
        <w:rPr>
          <w:rFonts w:ascii="Times New Roman" w:hAnsi="Times New Roman" w:cs="Times New Roman"/>
          <w:noProof/>
          <w:sz w:val="24"/>
          <w:szCs w:val="24"/>
        </w:rPr>
        <w:t>, 5.2 (2022), 58 &lt;https://doi.org/10.24014/ittizaan.v5i2.15943&gt;</w:t>
      </w:r>
    </w:p>
    <w:p w14:paraId="31AA3147"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Naldi, Anri, Muhammad Zein, Damanik Stai, dan Panca Budi Perdagangan, “Konsep Tawakal Dalam Kajian Akhlak Tasawuf Berdasarkan Dalil Pada Al Qur’an,” </w:t>
      </w:r>
      <w:r w:rsidRPr="00EA0367">
        <w:rPr>
          <w:rFonts w:ascii="Times New Roman" w:hAnsi="Times New Roman" w:cs="Times New Roman"/>
          <w:i/>
          <w:iCs/>
          <w:noProof/>
          <w:sz w:val="24"/>
          <w:szCs w:val="24"/>
        </w:rPr>
        <w:t>Atthiflah: Journal of Early Childhood Islamic Education</w:t>
      </w:r>
      <w:r w:rsidRPr="00EA0367">
        <w:rPr>
          <w:rFonts w:ascii="Times New Roman" w:hAnsi="Times New Roman" w:cs="Times New Roman"/>
          <w:noProof/>
          <w:sz w:val="24"/>
          <w:szCs w:val="24"/>
        </w:rPr>
        <w:t>, 10.1 (2023), 320–29</w:t>
      </w:r>
    </w:p>
    <w:p w14:paraId="693147B5"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Nuhaya, Halida Ullin, “Psikologi Kecemasan Dalam Al-Qur’an (Tafsir Tematik Atas Ayat-Ayat Syifa Tentang Kecemasan)” (UIN Salatiga, 2020)</w:t>
      </w:r>
    </w:p>
    <w:p w14:paraId="2298DF92"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Putri, Ameliya Rahmawati, “Hubungan Antara Dukungan Sosial dengan Quarter Life Crisis pada Mahasiswa Tingkat Akhir” (UIN Raden Intan Lampung, 2020)</w:t>
      </w:r>
    </w:p>
    <w:p w14:paraId="5DC59E55"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lastRenderedPageBreak/>
        <w:t xml:space="preserve">Putri, Gerhana Nurhayati, </w:t>
      </w:r>
      <w:r w:rsidRPr="00EA0367">
        <w:rPr>
          <w:rFonts w:ascii="Times New Roman" w:hAnsi="Times New Roman" w:cs="Times New Roman"/>
          <w:i/>
          <w:iCs/>
          <w:noProof/>
          <w:sz w:val="24"/>
          <w:szCs w:val="24"/>
        </w:rPr>
        <w:t>Quarter Life Crisis</w:t>
      </w:r>
      <w:r w:rsidRPr="00EA0367">
        <w:rPr>
          <w:rFonts w:ascii="Times New Roman" w:hAnsi="Times New Roman" w:cs="Times New Roman"/>
          <w:noProof/>
          <w:sz w:val="24"/>
          <w:szCs w:val="24"/>
        </w:rPr>
        <w:t xml:space="preserve"> (Semarang: Elex Media Komputindo, 2019)</w:t>
      </w:r>
    </w:p>
    <w:p w14:paraId="015808D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Rahmah, Amelia Fitria, Dwi Sarwindah Sukiatni, dan Rahma Kusumandari, “Quarter Life Crisis pada early adulthood: Bagaimana tingkat resiliensi pada dewasa awal?,” </w:t>
      </w:r>
      <w:r w:rsidRPr="00EA0367">
        <w:rPr>
          <w:rFonts w:ascii="Times New Roman" w:hAnsi="Times New Roman" w:cs="Times New Roman"/>
          <w:i/>
          <w:iCs/>
          <w:noProof/>
          <w:sz w:val="24"/>
          <w:szCs w:val="24"/>
        </w:rPr>
        <w:t>INNER: Journal of Psychological Research</w:t>
      </w:r>
      <w:r w:rsidRPr="00EA0367">
        <w:rPr>
          <w:rFonts w:ascii="Times New Roman" w:hAnsi="Times New Roman" w:cs="Times New Roman"/>
          <w:noProof/>
          <w:sz w:val="24"/>
          <w:szCs w:val="24"/>
        </w:rPr>
        <w:t>, 2.4 (2023), 959–67</w:t>
      </w:r>
    </w:p>
    <w:p w14:paraId="29589B91"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Robbins, Alexandra, dan Abby Wilner, </w:t>
      </w:r>
      <w:r w:rsidRPr="00EA0367">
        <w:rPr>
          <w:rFonts w:ascii="Times New Roman" w:hAnsi="Times New Roman" w:cs="Times New Roman"/>
          <w:i/>
          <w:iCs/>
          <w:noProof/>
          <w:sz w:val="24"/>
          <w:szCs w:val="24"/>
        </w:rPr>
        <w:t>Quarterlife Crisis: The Unique Challenges Of Life In Your Twenties</w:t>
      </w:r>
      <w:r w:rsidRPr="00EA0367">
        <w:rPr>
          <w:rFonts w:ascii="Times New Roman" w:hAnsi="Times New Roman" w:cs="Times New Roman"/>
          <w:noProof/>
          <w:sz w:val="24"/>
          <w:szCs w:val="24"/>
        </w:rPr>
        <w:t xml:space="preserve"> (New York: Tarcher Penguin, 2001)</w:t>
      </w:r>
    </w:p>
    <w:p w14:paraId="4754D3A2"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Rozaq, Abdul, “Konsep Tawakkal Menurut Imam Al-Ghazali dan Relevansinya dengan Kesehatan Mental” (IAIN Walisongo Semarang, 2008)</w:t>
      </w:r>
    </w:p>
    <w:p w14:paraId="1C47B78C"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Sabiq, Sayid, </w:t>
      </w:r>
      <w:r w:rsidRPr="00EA0367">
        <w:rPr>
          <w:rFonts w:ascii="Times New Roman" w:hAnsi="Times New Roman" w:cs="Times New Roman"/>
          <w:i/>
          <w:iCs/>
          <w:noProof/>
          <w:sz w:val="24"/>
          <w:szCs w:val="24"/>
        </w:rPr>
        <w:t>Islam Dipandang dari Segi Rohani Moral Sosial</w:t>
      </w:r>
      <w:r w:rsidRPr="00EA0367">
        <w:rPr>
          <w:rFonts w:ascii="Times New Roman" w:hAnsi="Times New Roman" w:cs="Times New Roman"/>
          <w:noProof/>
          <w:sz w:val="24"/>
          <w:szCs w:val="24"/>
        </w:rPr>
        <w:t>, Cetakan Ke (Jakarta: Rhineka Cipta, 1994)</w:t>
      </w:r>
    </w:p>
    <w:p w14:paraId="06592ECF"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Sari, Hasna Suci Lintang, “Hubungan Qanaah dengan Quarter Life Crisis pada mahasiswa tingkat akhir: Studi deskriptif kuntitatif pada Mahasiswa Jurusan Tasawuf dan Psikoterapi UIN Sunan Gunung Djati angkatan 2020” (UIN Sunan Gunung Djati, 2024)</w:t>
      </w:r>
    </w:p>
    <w:p w14:paraId="2665707A"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Shihab, M. Quraish, </w:t>
      </w:r>
      <w:r w:rsidRPr="00EA0367">
        <w:rPr>
          <w:rFonts w:ascii="Times New Roman" w:hAnsi="Times New Roman" w:cs="Times New Roman"/>
          <w:i/>
          <w:iCs/>
          <w:noProof/>
          <w:sz w:val="24"/>
          <w:szCs w:val="24"/>
        </w:rPr>
        <w:t>Secercah Cahaya Illahi : Hidup Bersama Al-Qur’an</w:t>
      </w:r>
      <w:r w:rsidRPr="00EA0367">
        <w:rPr>
          <w:rFonts w:ascii="Times New Roman" w:hAnsi="Times New Roman" w:cs="Times New Roman"/>
          <w:noProof/>
          <w:sz w:val="24"/>
          <w:szCs w:val="24"/>
        </w:rPr>
        <w:t xml:space="preserve"> (Jakarta: Mizan Pustaka, 2007)</w:t>
      </w:r>
    </w:p>
    <w:p w14:paraId="1C98B16B"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Suci, Septiani Triana, “TAWAKAL DALAM MENGATASI DINAMIKA BURNOUT MENGERJAKAN SKRIPSI PADA MAHASISWA TASAWUF DAN PSIKOTERAPI 2018” (UIN Walisongo Semarang, 2022)</w:t>
      </w:r>
    </w:p>
    <w:p w14:paraId="28DB1915"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Sugiyono, </w:t>
      </w:r>
      <w:r w:rsidRPr="00EA0367">
        <w:rPr>
          <w:rFonts w:ascii="Times New Roman" w:hAnsi="Times New Roman" w:cs="Times New Roman"/>
          <w:i/>
          <w:iCs/>
          <w:noProof/>
          <w:sz w:val="24"/>
          <w:szCs w:val="24"/>
        </w:rPr>
        <w:t>Metode Penelitian Kualitatif</w:t>
      </w:r>
      <w:r w:rsidRPr="00EA0367">
        <w:rPr>
          <w:rFonts w:ascii="Times New Roman" w:hAnsi="Times New Roman" w:cs="Times New Roman"/>
          <w:noProof/>
          <w:sz w:val="24"/>
          <w:szCs w:val="24"/>
        </w:rPr>
        <w:t xml:space="preserve"> (Bandung: Alfabeta, 2020)</w:t>
      </w:r>
    </w:p>
    <w:p w14:paraId="785E11D8"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Sujudi, Muhammad Abdullah, dan Bengkel Ginting, “Quarterlife Crisis di Masa Pandemi Covid-19 pada Mahasiswa Semester Akhir Universitas Sumatera Utara,” </w:t>
      </w:r>
      <w:r w:rsidRPr="00EA0367">
        <w:rPr>
          <w:rFonts w:ascii="Times New Roman" w:hAnsi="Times New Roman" w:cs="Times New Roman"/>
          <w:i/>
          <w:iCs/>
          <w:noProof/>
          <w:sz w:val="24"/>
          <w:szCs w:val="24"/>
        </w:rPr>
        <w:t>Buddayah: Jurnal Pendidikan Antropologi</w:t>
      </w:r>
      <w:r w:rsidRPr="00EA0367">
        <w:rPr>
          <w:rFonts w:ascii="Times New Roman" w:hAnsi="Times New Roman" w:cs="Times New Roman"/>
          <w:noProof/>
          <w:sz w:val="24"/>
          <w:szCs w:val="24"/>
        </w:rPr>
        <w:t>, 2.2 (2020), 105–12</w:t>
      </w:r>
    </w:p>
    <w:p w14:paraId="4BDF75CB"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Supriyanto, </w:t>
      </w:r>
      <w:r w:rsidRPr="00EA0367">
        <w:rPr>
          <w:rFonts w:ascii="Times New Roman" w:hAnsi="Times New Roman" w:cs="Times New Roman"/>
          <w:i/>
          <w:iCs/>
          <w:noProof/>
          <w:sz w:val="24"/>
          <w:szCs w:val="24"/>
        </w:rPr>
        <w:t>Tawakan Bukan Pasrah</w:t>
      </w:r>
      <w:r w:rsidRPr="00EA0367">
        <w:rPr>
          <w:rFonts w:ascii="Times New Roman" w:hAnsi="Times New Roman" w:cs="Times New Roman"/>
          <w:noProof/>
          <w:sz w:val="24"/>
          <w:szCs w:val="24"/>
        </w:rPr>
        <w:t xml:space="preserve"> (Jakarta: Qultum Media, 2010)</w:t>
      </w:r>
    </w:p>
    <w:p w14:paraId="56B6BCFE"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Syukur, Amin, </w:t>
      </w:r>
      <w:r w:rsidRPr="00EA0367">
        <w:rPr>
          <w:rFonts w:ascii="Times New Roman" w:hAnsi="Times New Roman" w:cs="Times New Roman"/>
          <w:i/>
          <w:iCs/>
          <w:noProof/>
          <w:sz w:val="24"/>
          <w:szCs w:val="24"/>
        </w:rPr>
        <w:t>Tasawuf Bagi Orang Awam</w:t>
      </w:r>
      <w:r w:rsidRPr="00EA0367">
        <w:rPr>
          <w:rFonts w:ascii="Times New Roman" w:hAnsi="Times New Roman" w:cs="Times New Roman"/>
          <w:noProof/>
          <w:sz w:val="24"/>
          <w:szCs w:val="24"/>
        </w:rPr>
        <w:t xml:space="preserve"> (Suara Merdeka, 2012)</w:t>
      </w:r>
    </w:p>
    <w:p w14:paraId="3B7D4AB8"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szCs w:val="24"/>
        </w:rPr>
      </w:pPr>
      <w:r w:rsidRPr="00EA0367">
        <w:rPr>
          <w:rFonts w:ascii="Times New Roman" w:hAnsi="Times New Roman" w:cs="Times New Roman"/>
          <w:noProof/>
          <w:sz w:val="24"/>
          <w:szCs w:val="24"/>
        </w:rPr>
        <w:t xml:space="preserve">Winarto, M.E, </w:t>
      </w:r>
      <w:r w:rsidRPr="00EA0367">
        <w:rPr>
          <w:rFonts w:ascii="Times New Roman" w:hAnsi="Times New Roman" w:cs="Times New Roman"/>
          <w:i/>
          <w:iCs/>
          <w:noProof/>
          <w:sz w:val="24"/>
          <w:szCs w:val="24"/>
        </w:rPr>
        <w:t>Buku Metodologi Penelitian dalam Pendidikan Jasmani</w:t>
      </w:r>
      <w:r w:rsidRPr="00EA0367">
        <w:rPr>
          <w:rFonts w:ascii="Times New Roman" w:hAnsi="Times New Roman" w:cs="Times New Roman"/>
          <w:noProof/>
          <w:sz w:val="24"/>
          <w:szCs w:val="24"/>
        </w:rPr>
        <w:t xml:space="preserve">, </w:t>
      </w:r>
      <w:r w:rsidRPr="00EA0367">
        <w:rPr>
          <w:rFonts w:ascii="Times New Roman" w:hAnsi="Times New Roman" w:cs="Times New Roman"/>
          <w:i/>
          <w:iCs/>
          <w:noProof/>
          <w:sz w:val="24"/>
          <w:szCs w:val="24"/>
        </w:rPr>
        <w:t>UM Press</w:t>
      </w:r>
      <w:r w:rsidRPr="00EA0367">
        <w:rPr>
          <w:rFonts w:ascii="Times New Roman" w:hAnsi="Times New Roman" w:cs="Times New Roman"/>
          <w:noProof/>
          <w:sz w:val="24"/>
          <w:szCs w:val="24"/>
        </w:rPr>
        <w:t xml:space="preserve"> (Malang: Penerbit Universitas Negeri Malang (UM Press), 2018)</w:t>
      </w:r>
    </w:p>
    <w:p w14:paraId="50A844A4" w14:textId="77777777" w:rsidR="00EA0367" w:rsidRPr="00EA0367" w:rsidRDefault="00EA0367" w:rsidP="00B65A8A">
      <w:pPr>
        <w:widowControl w:val="0"/>
        <w:autoSpaceDE w:val="0"/>
        <w:autoSpaceDN w:val="0"/>
        <w:adjustRightInd w:val="0"/>
        <w:spacing w:after="0" w:line="360" w:lineRule="auto"/>
        <w:ind w:left="480" w:hanging="480"/>
        <w:jc w:val="both"/>
        <w:rPr>
          <w:rFonts w:ascii="Times New Roman" w:hAnsi="Times New Roman" w:cs="Times New Roman"/>
          <w:noProof/>
          <w:sz w:val="24"/>
        </w:rPr>
      </w:pPr>
      <w:r w:rsidRPr="00EA0367">
        <w:rPr>
          <w:rFonts w:ascii="Times New Roman" w:hAnsi="Times New Roman" w:cs="Times New Roman"/>
          <w:noProof/>
          <w:sz w:val="24"/>
          <w:szCs w:val="24"/>
        </w:rPr>
        <w:t xml:space="preserve">Yunita Rahmasari, “Religiusitas Dalam Menghadapi Quarter Life Crisis Pada Santri </w:t>
      </w:r>
      <w:r w:rsidRPr="00EA0367">
        <w:rPr>
          <w:rFonts w:ascii="Times New Roman" w:hAnsi="Times New Roman" w:cs="Times New Roman"/>
          <w:noProof/>
          <w:sz w:val="24"/>
          <w:szCs w:val="24"/>
        </w:rPr>
        <w:lastRenderedPageBreak/>
        <w:t>Pondok Pesantren Al- Qur ’ an Al -Amin Pabuaran Banyumas,” 2023, 1–61</w:t>
      </w:r>
    </w:p>
    <w:p w14:paraId="7D20CA52" w14:textId="54730865" w:rsidR="00F543F5" w:rsidRPr="00562B5E" w:rsidRDefault="0048729C" w:rsidP="00B65A8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fldChar w:fldCharType="end"/>
      </w:r>
    </w:p>
    <w:p w14:paraId="090E0EE8"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color w:val="000000"/>
          <w:sz w:val="24"/>
          <w:szCs w:val="24"/>
        </w:rPr>
        <w:t> </w:t>
      </w:r>
    </w:p>
    <w:p w14:paraId="7B5E84D6" w14:textId="77777777" w:rsidR="00F543F5" w:rsidRDefault="00F543F5">
      <w:pPr>
        <w:rPr>
          <w:rFonts w:ascii="Times New Roman" w:hAnsi="Times New Roman" w:cs="Times New Roman"/>
          <w:sz w:val="24"/>
          <w:szCs w:val="24"/>
        </w:rPr>
      </w:pPr>
    </w:p>
    <w:p w14:paraId="229F2205" w14:textId="77777777" w:rsidR="007F5912" w:rsidRDefault="007F5912">
      <w:pPr>
        <w:pStyle w:val="Heading1"/>
        <w:rPr>
          <w:rFonts w:cs="Times New Roman"/>
        </w:rPr>
        <w:sectPr w:rsidR="007F5912" w:rsidSect="00CA5EE0">
          <w:pgSz w:w="12240" w:h="15840" w:code="1"/>
          <w:pgMar w:top="2268" w:right="1701" w:bottom="1701" w:left="2268" w:header="709" w:footer="709" w:gutter="0"/>
          <w:cols w:space="720"/>
          <w:titlePg/>
          <w:docGrid w:linePitch="299"/>
        </w:sectPr>
      </w:pPr>
    </w:p>
    <w:p w14:paraId="02DBCC8E" w14:textId="77777777" w:rsidR="00F543F5" w:rsidRPr="00562B5E" w:rsidRDefault="0069207A">
      <w:pPr>
        <w:pStyle w:val="Heading1"/>
        <w:rPr>
          <w:rFonts w:cs="Times New Roman"/>
        </w:rPr>
      </w:pPr>
      <w:bookmarkStart w:id="91" w:name="_Toc197518736"/>
      <w:r w:rsidRPr="00562B5E">
        <w:rPr>
          <w:rFonts w:cs="Times New Roman"/>
        </w:rPr>
        <w:lastRenderedPageBreak/>
        <w:t>LAMPIRAN-LAMPIRAN</w:t>
      </w:r>
      <w:bookmarkEnd w:id="91"/>
    </w:p>
    <w:p w14:paraId="45431CE8" w14:textId="77777777" w:rsidR="00F543F5" w:rsidRPr="00562B5E" w:rsidRDefault="00F543F5">
      <w:pPr>
        <w:rPr>
          <w:rFonts w:ascii="Times New Roman" w:hAnsi="Times New Roman" w:cs="Times New Roman"/>
          <w:sz w:val="24"/>
          <w:szCs w:val="24"/>
        </w:rPr>
      </w:pPr>
    </w:p>
    <w:p w14:paraId="3AB8C866" w14:textId="77777777" w:rsidR="00F543F5" w:rsidRPr="00562B5E" w:rsidRDefault="0069207A">
      <w:pPr>
        <w:spacing w:line="360" w:lineRule="auto"/>
        <w:rPr>
          <w:rFonts w:ascii="Times New Roman" w:hAnsi="Times New Roman" w:cs="Times New Roman"/>
          <w:b/>
          <w:sz w:val="24"/>
          <w:szCs w:val="24"/>
        </w:rPr>
      </w:pPr>
      <w:r w:rsidRPr="00562B5E">
        <w:rPr>
          <w:rFonts w:ascii="Times New Roman" w:hAnsi="Times New Roman" w:cs="Times New Roman"/>
          <w:b/>
          <w:sz w:val="24"/>
          <w:szCs w:val="24"/>
        </w:rPr>
        <w:t>PANDUAN WAWANCARA</w:t>
      </w:r>
    </w:p>
    <w:p w14:paraId="5DECD2E9" w14:textId="00DCE8C6"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Tujuan wawancara : Mengetahui gambaran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 xml:space="preserve"> dalam mengatasi                                                                                                                                                                                                                                                                                                                                                                                                                                                                                                                                                                                                                                                                                                                                                                                                                                                                                                                                                                                                                                                                                                                                                                                                                                                                                                                                                                                                                                                                                                                                                                                                                                                                                                                                                                                                                                                                                                                                                                                                                                                                                                                                                                                                                                                                                                                                                                                                                                                                                                                                                                                                                                                                                                                                                                                                                                                                                                                                                                                                                                                                                                                                                                                                                                                                                                                                                                                                                                                                                                                                                                                                                                                                                                                                                                                                                                                                                                                                                                                                                                                                                                                                                                                                                                                                                                                                                                                                                                                                                                                                                                                                                                                                                                                                                                                                                                                                                                                                                                                                                                                                                                                                                                                                                                                                                                                                                                                                                                                                                                                                                                                                                                                                                                                                                                                                                                                                                                                                                                                                                                                                                                                                                                                                                                                                                                                                                                                                                                                                                                                                                                                                                                                                                                                                                                                                                                                                                                                                                                                                                                                                                                                                                                                                                                                                                                                                                                                                                                                                                                                                                                                                                                                                                                                                                                                                                                                                                                                                                                                                                                                                                                                                                                                                                                                                                                                                                                                                                                                                                                                                                                                                                                                                                                                                                                                                                                                                                                                                                                                                                                                                                                                                                                                                                                                                                                                                                                                                                                                                                                                                                                                                                                                                                                                                                                                                                                                                                                                                                                                                                                                                                                                                                                                                                                                                                                                                                                                                                                                                                                                                                                                                                                                                                                                                                                                                                                                                                                                                                                                                                                                                                                                                                                                                                                                                                                                                                                                                                                                                                                                                                                                                                                                                                                                                                                                                                                                                                                                                                                                                                                                                                                                                                                                                                                                                                                                                                                                                                                                                                                                                                                   fenomena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pada mahasiswa Jurusan Tasawuf dan Psikoterapi angkatan 2021 UIN Walisongo Semarang.</w:t>
      </w:r>
    </w:p>
    <w:p w14:paraId="61641706" w14:textId="77777777"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Kode subjek (</w:t>
      </w:r>
      <w:r w:rsidRPr="007F5912">
        <w:rPr>
          <w:rFonts w:ascii="Times New Roman" w:hAnsi="Times New Roman" w:cs="Times New Roman"/>
          <w:i/>
          <w:iCs/>
          <w:color w:val="000000"/>
          <w:sz w:val="24"/>
          <w:szCs w:val="24"/>
        </w:rPr>
        <w:t>interview</w:t>
      </w:r>
      <w:r w:rsidRPr="00562B5E">
        <w:rPr>
          <w:rFonts w:ascii="Times New Roman" w:hAnsi="Times New Roman" w:cs="Times New Roman"/>
          <w:color w:val="000000"/>
          <w:sz w:val="24"/>
          <w:szCs w:val="24"/>
        </w:rPr>
        <w:t>) :</w:t>
      </w:r>
    </w:p>
    <w:p w14:paraId="57D42DF9" w14:textId="77777777"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Interviewer :</w:t>
      </w:r>
    </w:p>
    <w:p w14:paraId="01F49FC6" w14:textId="77777777"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Pelaksanaan :</w:t>
      </w:r>
    </w:p>
    <w:p w14:paraId="20A21B24" w14:textId="77777777" w:rsidR="00F543F5" w:rsidRPr="00562B5E" w:rsidRDefault="0069207A" w:rsidP="009804C9">
      <w:pPr>
        <w:numPr>
          <w:ilvl w:val="0"/>
          <w:numId w:val="29"/>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Hari/tanggal :</w:t>
      </w:r>
    </w:p>
    <w:p w14:paraId="05F7EE01" w14:textId="77777777" w:rsidR="00F543F5" w:rsidRPr="00562B5E" w:rsidRDefault="0069207A" w:rsidP="009804C9">
      <w:pPr>
        <w:numPr>
          <w:ilvl w:val="0"/>
          <w:numId w:val="29"/>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Pukul :</w:t>
      </w:r>
    </w:p>
    <w:p w14:paraId="13725024" w14:textId="77777777" w:rsidR="00F543F5" w:rsidRPr="00562B5E" w:rsidRDefault="0069207A" w:rsidP="009804C9">
      <w:pPr>
        <w:numPr>
          <w:ilvl w:val="0"/>
          <w:numId w:val="29"/>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Kondisi subjek :</w:t>
      </w:r>
    </w:p>
    <w:p w14:paraId="23793C43" w14:textId="77777777"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Building raport dan penjelasan sesi wawancara :</w:t>
      </w:r>
    </w:p>
    <w:p w14:paraId="7D099F3E" w14:textId="77777777" w:rsidR="00F543F5" w:rsidRPr="00562B5E" w:rsidRDefault="0069207A" w:rsidP="009804C9">
      <w:pPr>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Peneliti memperkenalkan diri</w:t>
      </w:r>
    </w:p>
    <w:p w14:paraId="752F039C" w14:textId="77777777" w:rsidR="00F543F5" w:rsidRPr="00562B5E" w:rsidRDefault="0069207A" w:rsidP="009804C9">
      <w:pPr>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Peneliti menjelaskan terkait maksud, tujuan, dan penelitian tersebut secara singkat.</w:t>
      </w:r>
    </w:p>
    <w:p w14:paraId="27AA5BB4" w14:textId="77777777" w:rsidR="00F543F5" w:rsidRPr="00562B5E" w:rsidRDefault="0069207A" w:rsidP="009804C9">
      <w:pPr>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Melakukan </w:t>
      </w:r>
      <w:r w:rsidRPr="007F5912">
        <w:rPr>
          <w:rFonts w:ascii="Times New Roman" w:hAnsi="Times New Roman" w:cs="Times New Roman"/>
          <w:i/>
          <w:iCs/>
          <w:color w:val="000000"/>
          <w:sz w:val="24"/>
          <w:szCs w:val="24"/>
        </w:rPr>
        <w:t>inform consent</w:t>
      </w:r>
    </w:p>
    <w:p w14:paraId="4D8CCEBF" w14:textId="77777777" w:rsidR="00F543F5" w:rsidRPr="00562B5E" w:rsidRDefault="0069207A" w:rsidP="009804C9">
      <w:pPr>
        <w:numPr>
          <w:ilvl w:val="0"/>
          <w:numId w:val="30"/>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Memberikan sesi pertanyaan kepada subjek ketika ada sesuatu yang belum dimengerti</w:t>
      </w:r>
    </w:p>
    <w:p w14:paraId="2DE464BB" w14:textId="6154E8C1"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Pertanyaan </w:t>
      </w:r>
      <w:r w:rsidR="008C55BD" w:rsidRPr="008C55BD">
        <w:rPr>
          <w:rFonts w:ascii="Times New Roman" w:hAnsi="Times New Roman" w:cs="Times New Roman"/>
          <w:i/>
          <w:iCs/>
          <w:color w:val="000000"/>
          <w:sz w:val="24"/>
          <w:szCs w:val="24"/>
        </w:rPr>
        <w:t>Quarter Life Crisis</w:t>
      </w:r>
      <w:r w:rsidRPr="00562B5E">
        <w:rPr>
          <w:rFonts w:ascii="Times New Roman" w:hAnsi="Times New Roman" w:cs="Times New Roman"/>
          <w:color w:val="000000"/>
          <w:sz w:val="24"/>
          <w:szCs w:val="24"/>
        </w:rPr>
        <w:t xml:space="preserve"> :</w:t>
      </w:r>
    </w:p>
    <w:p w14:paraId="2DF930A1"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Bagaimana perasaanmu saat ini? </w:t>
      </w:r>
    </w:p>
    <w:p w14:paraId="4BCB4A08"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Apakah anda pernah mengalami perasaan frustasi?</w:t>
      </w:r>
    </w:p>
    <w:p w14:paraId="50E401ED"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Apakah anda merasa takut atau cemas ketika memikirkan masa depan? </w:t>
      </w:r>
    </w:p>
    <w:p w14:paraId="562AC5F3"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Apa rencana anda dan harapan anda setelah lulus dari bangku perkuliahan ini? </w:t>
      </w:r>
    </w:p>
    <w:p w14:paraId="41F8E7D9"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Bagaimana anda dalam menentukan banyaknya pilihan dalam hidup anda?</w:t>
      </w:r>
    </w:p>
    <w:p w14:paraId="04E3513E"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Apa saja faktor yang mempengaruhi anda dalam mengambil sebuah keputusan?</w:t>
      </w:r>
    </w:p>
    <w:p w14:paraId="1FB07019"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lastRenderedPageBreak/>
        <w:t>Apakah anda sering merasa kehilangan motivasi dan tidak memiliki semangat? Jika ya, apa yang menjadi penyebabnya?</w:t>
      </w:r>
    </w:p>
    <w:p w14:paraId="4EC927E1"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Bagaimana reaksi anda ketika hal yang anda harapkan tidak sesuai dengan apa yang anda inginkan?</w:t>
      </w:r>
    </w:p>
    <w:p w14:paraId="160BB071"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Apakah anda sering membandingkan diri anda dengan orang lain atau teman-teman anda? </w:t>
      </w:r>
    </w:p>
    <w:p w14:paraId="597CA063"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Apakah anda merasakan dukungan dari luar terhadap diri anda sekarang?</w:t>
      </w:r>
    </w:p>
    <w:p w14:paraId="1D21DECB" w14:textId="77777777" w:rsidR="00F543F5" w:rsidRPr="00562B5E" w:rsidRDefault="0069207A" w:rsidP="009804C9">
      <w:pPr>
        <w:numPr>
          <w:ilvl w:val="0"/>
          <w:numId w:val="32"/>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Pernahkah anda merasa orang lain memberikan standar tertentu kepada anda?</w:t>
      </w:r>
    </w:p>
    <w:p w14:paraId="5497E32D" w14:textId="21B6A28D" w:rsidR="00F543F5" w:rsidRPr="00562B5E" w:rsidRDefault="0069207A" w:rsidP="009804C9">
      <w:pPr>
        <w:numPr>
          <w:ilvl w:val="0"/>
          <w:numId w:val="28"/>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Pertanyaan </w:t>
      </w:r>
      <w:r w:rsidR="003351FE" w:rsidRPr="003351FE">
        <w:rPr>
          <w:rFonts w:ascii="Times New Roman" w:hAnsi="Times New Roman" w:cs="Times New Roman"/>
          <w:color w:val="000000"/>
          <w:sz w:val="24"/>
          <w:szCs w:val="24"/>
        </w:rPr>
        <w:t>Tawakal</w:t>
      </w:r>
      <w:r w:rsidRPr="00562B5E">
        <w:rPr>
          <w:rFonts w:ascii="Times New Roman" w:hAnsi="Times New Roman" w:cs="Times New Roman"/>
          <w:color w:val="000000"/>
          <w:sz w:val="24"/>
          <w:szCs w:val="24"/>
        </w:rPr>
        <w:t>:</w:t>
      </w:r>
    </w:p>
    <w:p w14:paraId="61F319AD"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Sebagai mahasiswa jurusan tasawuf dan psikoterapi apakah menurut anda hal ini semua adalah merupakan kehendak dan kekuasaan dari Allah hingga anda bisa berada di titik ini sekarang?</w:t>
      </w:r>
    </w:p>
    <w:p w14:paraId="462CE401"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Apakah ada pengalaman tertentu yang membuat keyakinan Anda terhadap kehendak Allah semakin kuat?</w:t>
      </w:r>
    </w:p>
    <w:p w14:paraId="4333D241"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Bagaimana cara anda dalam mewujudkan cita-cita yang anda miliki?</w:t>
      </w:r>
    </w:p>
    <w:p w14:paraId="3615E3ED"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Ketika anda mengalami kesulitan atau kegagalan perasaan apa yang timbul dalam diri anda?</w:t>
      </w:r>
    </w:p>
    <w:p w14:paraId="00D5CC8D"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 xml:space="preserve">Dalam situasi sulit, bagaimana cara Anda menyandarkan hati sepenuhnya kepada Allah atau hal yang sudah anda usahakan? </w:t>
      </w:r>
    </w:p>
    <w:p w14:paraId="2514DB59" w14:textId="77777777" w:rsidR="00F543F5" w:rsidRPr="00562B5E" w:rsidRDefault="0069207A" w:rsidP="009804C9">
      <w:pPr>
        <w:numPr>
          <w:ilvl w:val="0"/>
          <w:numId w:val="31"/>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Bagaimana bentuk kepasrahan anda kepada Allah dalam menerima segala sesuatu?</w:t>
      </w:r>
    </w:p>
    <w:p w14:paraId="2C2F998F" w14:textId="77777777" w:rsidR="00F543F5" w:rsidRPr="00562B5E" w:rsidRDefault="0069207A" w:rsidP="009804C9">
      <w:pPr>
        <w:numPr>
          <w:ilvl w:val="0"/>
          <w:numId w:val="31"/>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562B5E">
        <w:rPr>
          <w:rFonts w:ascii="Times New Roman" w:hAnsi="Times New Roman" w:cs="Times New Roman"/>
          <w:color w:val="000000"/>
          <w:sz w:val="24"/>
          <w:szCs w:val="24"/>
        </w:rPr>
        <w:t>Manfaat apa saja yang anda rasakan ketika telah berpasrah diri sepenuhnya  kepada Allah atas usaha yang telah anda lakukan selama ini?</w:t>
      </w:r>
    </w:p>
    <w:p w14:paraId="3922D914" w14:textId="77777777" w:rsidR="00F543F5" w:rsidRPr="00562B5E" w:rsidRDefault="00F543F5">
      <w:pPr>
        <w:rPr>
          <w:rFonts w:ascii="Times New Roman" w:hAnsi="Times New Roman" w:cs="Times New Roman"/>
          <w:sz w:val="24"/>
          <w:szCs w:val="24"/>
        </w:rPr>
      </w:pPr>
    </w:p>
    <w:p w14:paraId="08EEB976" w14:textId="77777777" w:rsidR="00F543F5" w:rsidRPr="00562B5E" w:rsidRDefault="00F543F5">
      <w:pPr>
        <w:jc w:val="center"/>
        <w:rPr>
          <w:rFonts w:ascii="Times New Roman" w:hAnsi="Times New Roman" w:cs="Times New Roman"/>
          <w:sz w:val="24"/>
          <w:szCs w:val="24"/>
        </w:rPr>
      </w:pPr>
    </w:p>
    <w:p w14:paraId="494D8FED" w14:textId="77777777" w:rsidR="00F543F5" w:rsidRPr="00562B5E" w:rsidRDefault="00F543F5">
      <w:pPr>
        <w:rPr>
          <w:rFonts w:ascii="Times New Roman" w:hAnsi="Times New Roman" w:cs="Times New Roman"/>
          <w:sz w:val="24"/>
          <w:szCs w:val="24"/>
        </w:rPr>
      </w:pPr>
    </w:p>
    <w:p w14:paraId="3F974972" w14:textId="77777777" w:rsidR="00F543F5" w:rsidRPr="00562B5E" w:rsidRDefault="00F543F5">
      <w:pPr>
        <w:rPr>
          <w:rFonts w:ascii="Times New Roman" w:hAnsi="Times New Roman" w:cs="Times New Roman"/>
          <w:sz w:val="24"/>
          <w:szCs w:val="24"/>
        </w:rPr>
      </w:pPr>
    </w:p>
    <w:p w14:paraId="04C475F9" w14:textId="77777777" w:rsidR="00F543F5" w:rsidRPr="00562B5E" w:rsidRDefault="0069207A">
      <w:pPr>
        <w:rPr>
          <w:rFonts w:ascii="Times New Roman" w:hAnsi="Times New Roman" w:cs="Times New Roman"/>
          <w:b/>
          <w:sz w:val="24"/>
          <w:szCs w:val="24"/>
        </w:rPr>
      </w:pPr>
      <w:r w:rsidRPr="00562B5E">
        <w:rPr>
          <w:rFonts w:ascii="Times New Roman" w:hAnsi="Times New Roman" w:cs="Times New Roman"/>
          <w:b/>
          <w:sz w:val="24"/>
          <w:szCs w:val="24"/>
        </w:rPr>
        <w:lastRenderedPageBreak/>
        <w:t>Verbatim Wawancara</w:t>
      </w:r>
    </w:p>
    <w:p w14:paraId="7FEE8022"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Nama : DMM</w:t>
      </w:r>
    </w:p>
    <w:p w14:paraId="7BB69EC5"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Usia : 21 Tahun</w:t>
      </w:r>
    </w:p>
    <w:p w14:paraId="27F5E6AD"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Mahasiswa Jurusan Tasawuf dan Psikoterapi Angkatan 2021 UIN Walisongo Semarang</w:t>
      </w:r>
    </w:p>
    <w:p w14:paraId="1F9F3F1C"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Hari/Tanggal : Kamis / 19 Desember 2024</w:t>
      </w:r>
    </w:p>
    <w:p w14:paraId="3B44DADB"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Tempat : Kampus 2 UIN Walisongo Semarang</w:t>
      </w:r>
    </w:p>
    <w:tbl>
      <w:tblPr>
        <w:tblStyle w:val="3"/>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7627"/>
      </w:tblGrid>
      <w:tr w:rsidR="00F543F5" w:rsidRPr="00562B5E" w14:paraId="0588F81E" w14:textId="77777777">
        <w:tc>
          <w:tcPr>
            <w:tcW w:w="1389" w:type="dxa"/>
          </w:tcPr>
          <w:p w14:paraId="5B8CDA8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45A928A4"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Halo, Assalamualaikum. Selamat siang. Perkenalkan aku Indira, disini aku mau mewawancarai kamu untuk penelitian skripsi aku. Apakah kamu berkenan menjadi narasumber untuk penelitian skripsi aku?”</w:t>
            </w:r>
          </w:p>
        </w:tc>
      </w:tr>
      <w:tr w:rsidR="00F543F5" w:rsidRPr="00562B5E" w14:paraId="3381E611" w14:textId="77777777">
        <w:tc>
          <w:tcPr>
            <w:tcW w:w="1389" w:type="dxa"/>
          </w:tcPr>
          <w:p w14:paraId="72A356E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F4920F2" w14:textId="77777777" w:rsidR="00F543F5" w:rsidRPr="00562B5E" w:rsidRDefault="0069207A" w:rsidP="002A2959">
            <w:pPr>
              <w:jc w:val="both"/>
              <w:rPr>
                <w:rFonts w:ascii="Times New Roman" w:hAnsi="Times New Roman" w:cs="Times New Roman"/>
                <w:sz w:val="24"/>
                <w:szCs w:val="24"/>
              </w:rPr>
            </w:pPr>
            <w:r w:rsidRPr="00562B5E">
              <w:rPr>
                <w:rFonts w:ascii="Times New Roman" w:hAnsi="Times New Roman" w:cs="Times New Roman"/>
                <w:sz w:val="24"/>
                <w:szCs w:val="24"/>
              </w:rPr>
              <w:t>Iya, saya berkenan</w:t>
            </w:r>
          </w:p>
        </w:tc>
      </w:tr>
      <w:tr w:rsidR="00F543F5" w:rsidRPr="00562B5E" w14:paraId="02AEAF5A" w14:textId="77777777">
        <w:tc>
          <w:tcPr>
            <w:tcW w:w="1389" w:type="dxa"/>
          </w:tcPr>
          <w:p w14:paraId="1963E14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27C66F7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Bagaimana kabarnya hari ini?</w:t>
            </w:r>
          </w:p>
        </w:tc>
      </w:tr>
      <w:tr w:rsidR="00F543F5" w:rsidRPr="00562B5E" w14:paraId="70F28D18" w14:textId="77777777">
        <w:tc>
          <w:tcPr>
            <w:tcW w:w="1389" w:type="dxa"/>
          </w:tcPr>
          <w:p w14:paraId="0289CCF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7B89CFB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Kalo belakangan ini lagi seneng sih, karena baru pulang KKN jadi belum stress atau gimana lagi. Tapi sebelum itu ya KKN ya stress parah</w:t>
            </w:r>
          </w:p>
        </w:tc>
      </w:tr>
      <w:tr w:rsidR="00F543F5" w:rsidRPr="00562B5E" w14:paraId="2861B0A1" w14:textId="77777777">
        <w:tc>
          <w:tcPr>
            <w:tcW w:w="1389" w:type="dxa"/>
          </w:tcPr>
          <w:p w14:paraId="241BC06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7B07ABE"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Kenapa tuh?”</w:t>
            </w:r>
          </w:p>
        </w:tc>
      </w:tr>
      <w:tr w:rsidR="00F543F5" w:rsidRPr="00562B5E" w14:paraId="2CD64BC1" w14:textId="77777777">
        <w:tc>
          <w:tcPr>
            <w:tcW w:w="1389" w:type="dxa"/>
          </w:tcPr>
          <w:p w14:paraId="46C1CFA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448183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Karena, skripsi itu tadi</w:t>
            </w:r>
          </w:p>
        </w:tc>
      </w:tr>
      <w:tr w:rsidR="00F543F5" w:rsidRPr="00562B5E" w14:paraId="31DA8A14" w14:textId="77777777">
        <w:tc>
          <w:tcPr>
            <w:tcW w:w="1389" w:type="dxa"/>
          </w:tcPr>
          <w:p w14:paraId="3424E70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6C0E9EB"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Ohh penyebab utamanya karena skripsi yaa. Apakah anda pernah mengalami perasaan frustasi?</w:t>
            </w:r>
          </w:p>
        </w:tc>
      </w:tr>
      <w:tr w:rsidR="00F543F5" w:rsidRPr="00562B5E" w14:paraId="4DBA733A" w14:textId="77777777">
        <w:tc>
          <w:tcPr>
            <w:tcW w:w="1389" w:type="dxa"/>
          </w:tcPr>
          <w:p w14:paraId="27EFF37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B5BD9AC"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Dalam hal?</w:t>
            </w:r>
          </w:p>
        </w:tc>
      </w:tr>
      <w:tr w:rsidR="00F543F5" w:rsidRPr="00562B5E" w14:paraId="418A988B" w14:textId="77777777">
        <w:tc>
          <w:tcPr>
            <w:tcW w:w="1389" w:type="dxa"/>
          </w:tcPr>
          <w:p w14:paraId="04E3467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1E125D1B"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Sebagai dewasa awal kan banyak banget ya perubahan dalam tugas kita ataupun hak kita, apalagi difase transisi pasti banyak banget perubahan yang terjadi. Apakah anda pernah mengalami perasaan frustasi tersebut?</w:t>
            </w:r>
          </w:p>
        </w:tc>
      </w:tr>
      <w:tr w:rsidR="00F543F5" w:rsidRPr="00562B5E" w14:paraId="6435E92D" w14:textId="77777777">
        <w:tc>
          <w:tcPr>
            <w:tcW w:w="1389" w:type="dxa"/>
          </w:tcPr>
          <w:p w14:paraId="7D0AEE2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75E3577"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 xml:space="preserve">Frustasi ya. Pernah sih, waktu aku semester 3 waktu di UIN itu aku sempet bahkan mau memutuskan untuk keluar dari UIN karena sangking aku stress banget. Ya intinya udah kaya gapunya tujuan lagi udah gapengen apa-apa lagi, itu karena lingkungan pertemanan. Kebetulan waktu itu  ada konflik yang membuat aku tuh di jauhin teman aku dibilang yang engga-engga. Makanya aku ngerasa kaya ga berguna, ya gimana ya udah engga ada harapan lagi. Karena emang engga ada lagi yang tersisa gitu yang mau deket sama aku, yang mau nolongin aku engga  ada. Intinya aku tuh pada saat itu aku sendirian yang bener-bener sendirian sampe aku memutuskan pengen keluar aja, maksudnya gamau berada dilingkungan ini lagi. Sampe aku sering sakit, aku bahkan waktu itu sakit sampai satu bulan dan aku sering izin. Hanya karena masalah lingkungan pertemanan aja. Kebetulan aku dari keluarga yang apa ya, orang tuaku kan sibuk ya dua-duanya sibuk kerja, aku sebagai anak pertamapun secara tidak langsungkan kaya harus mengurus adikku kan yang notabennya orang tuaku tuh sibuk kerja. Jadi emang yang berasal dari keluarga yang kesepian aja gitu lho dituntut dewasa padahal </w:t>
            </w:r>
            <w:r w:rsidRPr="00562B5E">
              <w:rPr>
                <w:rFonts w:ascii="Times New Roman" w:hAnsi="Times New Roman" w:cs="Times New Roman"/>
                <w:i/>
                <w:sz w:val="24"/>
                <w:szCs w:val="24"/>
              </w:rPr>
              <w:lastRenderedPageBreak/>
              <w:t>usiaku belum cukup untuk mengemban tanggung jawab itu. Jadi ketika aku keluar dilingkungan sosial itu aku jadi orang yang kesepian dan butuh temen, sedangkan saat itu temenku engga ada nih pergi semua jadi kaya bener-bener ngerasa hopeless banget sepi banget kaya putus asa dan udah kaya gamau hidup lagi. Sebenernya juga keluarga aku bukan keluarga yang bercerita gitu, jadi kalau aku ada masalah aku cerita ke orang tua tuh engga ada jadi aku mendem semuanya sendiri. Bener-bener engga ada orang yang bisa aku bagi ceritanya. Itu sih masa-masa yang paling berat yang aku lewati</w:t>
            </w:r>
          </w:p>
        </w:tc>
      </w:tr>
      <w:tr w:rsidR="00F543F5" w:rsidRPr="00562B5E" w14:paraId="7632294C" w14:textId="77777777">
        <w:tc>
          <w:tcPr>
            <w:tcW w:w="1389" w:type="dxa"/>
          </w:tcPr>
          <w:p w14:paraId="033F401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2C8B4711"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Lalu bagaimana anda bisa keluar dari situasi tersebut?</w:t>
            </w:r>
          </w:p>
        </w:tc>
      </w:tr>
      <w:tr w:rsidR="00F543F5" w:rsidRPr="00562B5E" w14:paraId="5C81C80B" w14:textId="77777777">
        <w:tc>
          <w:tcPr>
            <w:tcW w:w="1389" w:type="dxa"/>
          </w:tcPr>
          <w:p w14:paraId="7D673C7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C86DAB8" w14:textId="77777777" w:rsidR="00F543F5" w:rsidRPr="00562B5E" w:rsidRDefault="0069207A" w:rsidP="002E48C9">
            <w:pPr>
              <w:jc w:val="both"/>
              <w:rPr>
                <w:rFonts w:ascii="Times New Roman" w:hAnsi="Times New Roman" w:cs="Times New Roman"/>
                <w:i/>
                <w:sz w:val="24"/>
                <w:szCs w:val="24"/>
              </w:rPr>
            </w:pPr>
            <w:bookmarkStart w:id="92" w:name="_nmf14n" w:colFirst="0" w:colLast="0"/>
            <w:bookmarkEnd w:id="92"/>
            <w:r w:rsidRPr="00562B5E">
              <w:rPr>
                <w:rFonts w:ascii="Times New Roman" w:hAnsi="Times New Roman" w:cs="Times New Roman"/>
                <w:i/>
                <w:sz w:val="24"/>
                <w:szCs w:val="24"/>
              </w:rPr>
              <w:t>Aku sebenernya sempet konsultasi ke salah satu dosen kan, trus aku ketemu temen nih satu orang. Dia mulai bisa aku ajak cerita gitu, terus dia bilang ke aku kalau emang kamu gasalah ngapain kamu takut. Terus aku disitu mulai sadar lah mulai berani kalau aku gapapa sendiri. Itu lama banget waktunya aku butuh setahun untuk bisa keluar dari itu semua, Cuma aku selalu megang perkataan temen aku itu, lama-kelamaan aku mulai ketemu dengan orang-orang yang tulus sama aku yang mau berteman sama aku, temenannya tuh yang bukan yang ingin memanfaatkan aku gitu tapi emang beneran pengen temenan sama aku aja udah. Lama kelamaan mulai terbiasa walaupun susah ya, gimana ya kita mau memaafkan sememaafkan apapun, tapi kalau diingat kan masih tetep bakal inget, cuman yaudah lama-lama ilang sendiri. Apalagi aku tetep berada dilingkunan itu jadi ya gamudah. Ngapain mikiran orang lain yang ga mikirin kita</w:t>
            </w:r>
          </w:p>
        </w:tc>
      </w:tr>
      <w:tr w:rsidR="00F543F5" w:rsidRPr="00562B5E" w14:paraId="71BE66FC" w14:textId="77777777">
        <w:tc>
          <w:tcPr>
            <w:tcW w:w="1389" w:type="dxa"/>
          </w:tcPr>
          <w:p w14:paraId="79E429E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41298ACB"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Apakah anda merasa takut atau cemas ketika memikirkan masa depan?</w:t>
            </w:r>
          </w:p>
        </w:tc>
      </w:tr>
      <w:tr w:rsidR="00F543F5" w:rsidRPr="00562B5E" w14:paraId="1E17AFA7" w14:textId="77777777">
        <w:tc>
          <w:tcPr>
            <w:tcW w:w="1389" w:type="dxa"/>
          </w:tcPr>
          <w:p w14:paraId="3081B83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B8450AB"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Mesti ya, kayanya hampir setiap hari deh, karena anak pertama apalagi Perempuan itu jadi contoh. Kita gapunya maksudnya kaya ada titik tumpu, kalau anak kedua kan kaya kita punya kakak nih. Kalau anak pertama kan kemana-mana harus cari sendiri, ya pasti ada perasaan takut. Untungnya aku lahir di keluarga yang mereka tuh ga menuntut aku harus gimana-mana, jadi yauda terserah aku sebisa aku yang pentingkan aku sudah usaha orang tuaku juga yang ga nuntut. Tapi tetep ga sih kita sebagai seorang anak masa mau gitu-gitu aja tetep  harus ada pandangan.</w:t>
            </w:r>
          </w:p>
        </w:tc>
      </w:tr>
      <w:tr w:rsidR="00F543F5" w:rsidRPr="00562B5E" w14:paraId="65AB872D" w14:textId="77777777">
        <w:tc>
          <w:tcPr>
            <w:tcW w:w="1389" w:type="dxa"/>
          </w:tcPr>
          <w:p w14:paraId="0DBA532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40144BC4"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 yang menjadi penyebab ketika anda merasa cemas ketika sedang memikirkan masa depan?</w:t>
            </w:r>
          </w:p>
        </w:tc>
      </w:tr>
      <w:tr w:rsidR="00F543F5" w:rsidRPr="00562B5E" w14:paraId="579774C6" w14:textId="77777777">
        <w:tc>
          <w:tcPr>
            <w:tcW w:w="1389" w:type="dxa"/>
          </w:tcPr>
          <w:p w14:paraId="006DB58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0BDA7A6E"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 xml:space="preserve">Lebih ke takut engga bisa membahagiakan orang tua, takut gabisa bales jasa-jasanya gitu kan. Maksudnya takut mereka kan semakin tua takut ganyampe, kita kan gatau umurnya. Takut kita yang duluan atau orang tua yang duluan, takut gapunya waktu. Kalau dari diri sendiri, takut gajadi apa-apa, apalagi aku kan ngambil jurusan yang engga sesuai dengan yang aku inginkan, jadi sekarang ini lagi susah banget lagi banyak mengalami banyak penyesalan sekarang nih saat kita mau lulus, entah kenapa banyak banget kejadian-kejadian yang bikin aku menyesal, kenapa aku ambil jurusan ini gitu kan. Susah kan nanti kesananya tuh gatau  belum ada pandangan sama sekali </w:t>
            </w:r>
            <w:r w:rsidRPr="00562B5E">
              <w:rPr>
                <w:rFonts w:ascii="Times New Roman" w:hAnsi="Times New Roman" w:cs="Times New Roman"/>
                <w:i/>
                <w:sz w:val="24"/>
                <w:szCs w:val="24"/>
              </w:rPr>
              <w:lastRenderedPageBreak/>
              <w:t>pilihan ini ni aku belum menemukan hikmah dibalik kejadian ini tuh apa makanya aku lagi sering hopeless dan males. Aku sempet menyalahkan takdir juga sih, kenapa aku harus di kesiniin maksudnya apa sih gitu lho aku tuh gapengen kesini tapi kenapa gitu, tapi udah terlanjur jadi yauda.</w:t>
            </w:r>
          </w:p>
        </w:tc>
      </w:tr>
      <w:tr w:rsidR="00F543F5" w:rsidRPr="00562B5E" w14:paraId="4A6B3EAC" w14:textId="77777777">
        <w:tc>
          <w:tcPr>
            <w:tcW w:w="1389" w:type="dxa"/>
          </w:tcPr>
          <w:p w14:paraId="6867B8B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6E263279"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 rencana anda dan harapan anda dari bangku perkuliahan ini?</w:t>
            </w:r>
          </w:p>
        </w:tc>
      </w:tr>
      <w:tr w:rsidR="00F543F5" w:rsidRPr="00562B5E" w14:paraId="6C2EC5CB" w14:textId="77777777">
        <w:tc>
          <w:tcPr>
            <w:tcW w:w="1389" w:type="dxa"/>
          </w:tcPr>
          <w:p w14:paraId="0F5029E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165099F"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Harapan dulu kali ya, harapanku sih aku cuma pengen lebih jadi bermanfaat aja sih dari apa yang aku kejar sekarang, karena lebih menyesal kalo aku keluar gabisa memberikan apa-apa untuk orang sekitar, masa untuk diri sendiri gabisa untuk orang lain gabisa juga. Kalau rencana, aku sebenernya pengen lanjut kuliah sih karena dari sini aku merasa tidak mendapatkan apa-apa.</w:t>
            </w:r>
          </w:p>
        </w:tc>
      </w:tr>
      <w:tr w:rsidR="00F543F5" w:rsidRPr="00562B5E" w14:paraId="194AEF5B" w14:textId="77777777">
        <w:tc>
          <w:tcPr>
            <w:tcW w:w="1389" w:type="dxa"/>
          </w:tcPr>
          <w:p w14:paraId="5966DCF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A375F2C"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Berarti mau  lanjut S2 atau mau ambil S1 lagi?</w:t>
            </w:r>
          </w:p>
        </w:tc>
      </w:tr>
      <w:tr w:rsidR="00F543F5" w:rsidRPr="00562B5E" w14:paraId="210EFCEC" w14:textId="77777777">
        <w:tc>
          <w:tcPr>
            <w:tcW w:w="1389" w:type="dxa"/>
          </w:tcPr>
          <w:p w14:paraId="6ACD3DC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EC75B86"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Iya lanjut S2. Aku udah ada pandangan ke IPB semoga terjadi ya, aku emang pengen fokus ke psikologi. Cuman gatau ya kalau di belok-belokan lagi.</w:t>
            </w:r>
          </w:p>
        </w:tc>
      </w:tr>
      <w:tr w:rsidR="00F543F5" w:rsidRPr="00562B5E" w14:paraId="47C49593" w14:textId="77777777">
        <w:tc>
          <w:tcPr>
            <w:tcW w:w="1389" w:type="dxa"/>
          </w:tcPr>
          <w:p w14:paraId="5709AA0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28CC7C2D"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Bagaimana anda dalam menentukan banyaknya pilihan dalam hidup anda?</w:t>
            </w:r>
          </w:p>
        </w:tc>
      </w:tr>
      <w:tr w:rsidR="00F543F5" w:rsidRPr="00562B5E" w14:paraId="6DB8D8FF" w14:textId="77777777">
        <w:tc>
          <w:tcPr>
            <w:tcW w:w="1389" w:type="dxa"/>
          </w:tcPr>
          <w:p w14:paraId="5BAB105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4C9E3DE2"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Kalau aku sih tipe yang coba semuanya. Cuman tetap harus dalam kapasitas yang aku pengen dan aku suka. Aku tipe orang yang suka coba-coba aja, yang manapun yang menerima yaudah. Mungkin itu kali ya kenapa aku kesini karena aku suka coba-coba eh malah kena jebakan sendiri, dan aku tipe orang yang implusif yang buru-buru</w:t>
            </w:r>
          </w:p>
        </w:tc>
      </w:tr>
      <w:tr w:rsidR="00F543F5" w:rsidRPr="00562B5E" w14:paraId="3F8FB2D0" w14:textId="77777777">
        <w:tc>
          <w:tcPr>
            <w:tcW w:w="1389" w:type="dxa"/>
          </w:tcPr>
          <w:p w14:paraId="67699CE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9B63EAF"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Apa saja faktor yang mempengaruhi anda dalam mengambil sebuah keputusan?</w:t>
            </w:r>
          </w:p>
        </w:tc>
      </w:tr>
      <w:tr w:rsidR="00F543F5" w:rsidRPr="00562B5E" w14:paraId="0C423F69" w14:textId="77777777">
        <w:tc>
          <w:tcPr>
            <w:tcW w:w="1389" w:type="dxa"/>
          </w:tcPr>
          <w:p w14:paraId="06CBBD5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12B7C09"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Engga sih itu murni dari aku sendiri. Kalau dari orang tua kan mereka emang Cuma mensupport. Alhamdulillahnya keluarga aku  gitu engga yang nuntut apa-apa jadi yaudah semuanya diserahkan ke aku semua, kan aku yang menjalani jadi mereka menyerahkan semuanya ke aku kalau itu baik ya didukung dan dibantu.</w:t>
            </w:r>
          </w:p>
        </w:tc>
      </w:tr>
      <w:tr w:rsidR="00F543F5" w:rsidRPr="00562B5E" w14:paraId="360B97F6" w14:textId="77777777">
        <w:tc>
          <w:tcPr>
            <w:tcW w:w="1389" w:type="dxa"/>
          </w:tcPr>
          <w:p w14:paraId="6487665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396D6D6C"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Apakah anda sering merasa kehilangan motivasi dan tidak memiliki semangat? Jika ya, apa yang menjadi penyebabnya?</w:t>
            </w:r>
          </w:p>
        </w:tc>
      </w:tr>
      <w:tr w:rsidR="00F543F5" w:rsidRPr="00562B5E" w14:paraId="3770F2C0" w14:textId="77777777">
        <w:tc>
          <w:tcPr>
            <w:tcW w:w="1389" w:type="dxa"/>
          </w:tcPr>
          <w:p w14:paraId="75D1760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FA9FD8C"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Sering banget. Aku tuh punya satu momen dimana, aku kan judul skripsiku muraqobah kan merasa diawasi. Aku tuh pernah, karena hopeless banget kusionerku gajadi-jadi. Aku tuh kaya marah gitu lho sama Tuhan bener-bener marah banget. Intinya aku udah ngelakuin semua perintahNya, tapi kok aku dikasi kesulitan terus aku nangis terus dari malem sampe jam 3 pagi. Aku akhirnya nyerah lah pasrah lah udah males gitu lah. Entah kenapa, aku lagi buka Instagram tapi aku masih nangis nih. Aku buka satu posting-an kan dan ternyata itu tuh isinya kaya kata-kata intinya baiklah yang bikin aku lebih tenang. Nah terus pas aku balik tiba-tiba exploreku tuh berubah jadi kata-kata semua padahal aku cuman ketik 1 posting-an ini. Harusnya kan kalo algoritmanya kan agak lama, tiba-tiba berubah semua jadi postingan quotes-quotes. Aku kaya kaget kan kok tiba-tiba gini, aku jadi takutkan. Bener-bener kaya potongan ayat-ayat, aku lagi marah-marah gini tapi isinya jadi posting-</w:t>
            </w:r>
            <w:r w:rsidRPr="00562B5E">
              <w:rPr>
                <w:rFonts w:ascii="Times New Roman" w:hAnsi="Times New Roman" w:cs="Times New Roman"/>
                <w:i/>
                <w:sz w:val="24"/>
                <w:szCs w:val="24"/>
              </w:rPr>
              <w:lastRenderedPageBreak/>
              <w:t>an ini semua. Terus aku inget apa aku lagi diawasi terus aku langsung menyesal. Itu sih awal mula aku ngerasa kaya, oh berarti aku diawasi Allah tuh ada dimana-mana. Setiap kali aku merasa frustasi ataupun hopeless tuh aku selali inget itu. Ohh iya aku punya Allah aku pasti bisa.</w:t>
            </w:r>
          </w:p>
        </w:tc>
      </w:tr>
      <w:tr w:rsidR="00F543F5" w:rsidRPr="00562B5E" w14:paraId="4B72018C" w14:textId="77777777">
        <w:tc>
          <w:tcPr>
            <w:tcW w:w="1389" w:type="dxa"/>
          </w:tcPr>
          <w:p w14:paraId="031D723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1BB35FE1"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Bagaimana reaksi anda ketika hal yang anda harapkan tidak sesuai dengan apa yang anda inginkan?</w:t>
            </w:r>
          </w:p>
        </w:tc>
      </w:tr>
      <w:tr w:rsidR="00F543F5" w:rsidRPr="00562B5E" w14:paraId="4E30AB92" w14:textId="77777777">
        <w:tc>
          <w:tcPr>
            <w:tcW w:w="1389" w:type="dxa"/>
          </w:tcPr>
          <w:p w14:paraId="6FB23B4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3996126"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Nangis sih nomor satu udah otomatis sedih terus yauda mau gimana lagi harus mencari lagi. Gaboleh lama-lama gaboleh berlarut-larut sedihnya, kan kalau kita gagal disatu tujuan itu mungkin kita belum nemuin jalan terbaik buat kita. Berusaha lagi, cuman memang butuh waktu, engga langsung.</w:t>
            </w:r>
          </w:p>
        </w:tc>
      </w:tr>
      <w:tr w:rsidR="00F543F5" w:rsidRPr="00562B5E" w14:paraId="16378027" w14:textId="77777777">
        <w:tc>
          <w:tcPr>
            <w:tcW w:w="1389" w:type="dxa"/>
          </w:tcPr>
          <w:p w14:paraId="3C32E5C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7A669DA"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Apakah anda sering membandingkan diri anda dengan orang lain atau teman-teman anda?</w:t>
            </w:r>
          </w:p>
        </w:tc>
      </w:tr>
      <w:tr w:rsidR="00F543F5" w:rsidRPr="00562B5E" w14:paraId="1FE2746F" w14:textId="77777777">
        <w:trPr>
          <w:trHeight w:val="333"/>
        </w:trPr>
        <w:tc>
          <w:tcPr>
            <w:tcW w:w="1389" w:type="dxa"/>
          </w:tcPr>
          <w:p w14:paraId="6A3C153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E077A10"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i/>
                <w:sz w:val="24"/>
                <w:szCs w:val="24"/>
              </w:rPr>
              <w:t>Tiap hari, kebetulan aku yang tipe-tipe yang suka membandingkan. Karena aku kan termasuk orang yang ambisiuskan, kayanya bawaan aja kalau orang yang ambisius suka membandingkan.</w:t>
            </w:r>
          </w:p>
        </w:tc>
      </w:tr>
      <w:tr w:rsidR="00F543F5" w:rsidRPr="00562B5E" w14:paraId="51C75CC8" w14:textId="77777777">
        <w:tc>
          <w:tcPr>
            <w:tcW w:w="1389" w:type="dxa"/>
          </w:tcPr>
          <w:p w14:paraId="4D9977C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1394E2A4"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Kenapa kalau boleh tau anda suka membandingkan diri anda dengan orang lain?</w:t>
            </w:r>
          </w:p>
        </w:tc>
      </w:tr>
      <w:tr w:rsidR="00F543F5" w:rsidRPr="00562B5E" w14:paraId="1D713551" w14:textId="77777777">
        <w:tc>
          <w:tcPr>
            <w:tcW w:w="1389" w:type="dxa"/>
          </w:tcPr>
          <w:p w14:paraId="683F4F2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FCB8319"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Karena aku gamau kalah. Aku tuh orang yang gamau kalah, kaya kalau orang lain bisa aku harus lebih bisa.</w:t>
            </w:r>
          </w:p>
        </w:tc>
      </w:tr>
      <w:tr w:rsidR="00F543F5" w:rsidRPr="00562B5E" w14:paraId="53CE19CF" w14:textId="77777777">
        <w:tc>
          <w:tcPr>
            <w:tcW w:w="1389" w:type="dxa"/>
          </w:tcPr>
          <w:p w14:paraId="1B17391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64F6314C"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Apakah anda merasakan dukungan dari luar terhadap diri anda sekarang?</w:t>
            </w:r>
          </w:p>
        </w:tc>
      </w:tr>
      <w:tr w:rsidR="00F543F5" w:rsidRPr="00562B5E" w14:paraId="1642816B" w14:textId="77777777">
        <w:tc>
          <w:tcPr>
            <w:tcW w:w="1389" w:type="dxa"/>
          </w:tcPr>
          <w:p w14:paraId="24C0F4F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Narsumber </w:t>
            </w:r>
          </w:p>
        </w:tc>
        <w:tc>
          <w:tcPr>
            <w:tcW w:w="7627" w:type="dxa"/>
          </w:tcPr>
          <w:p w14:paraId="198173C1" w14:textId="77777777" w:rsidR="00F543F5" w:rsidRPr="00562B5E" w:rsidRDefault="0069207A" w:rsidP="002E48C9">
            <w:pPr>
              <w:jc w:val="both"/>
              <w:rPr>
                <w:rFonts w:ascii="Times New Roman" w:hAnsi="Times New Roman" w:cs="Times New Roman"/>
                <w:i/>
                <w:sz w:val="24"/>
                <w:szCs w:val="24"/>
              </w:rPr>
            </w:pPr>
            <w:bookmarkStart w:id="93" w:name="_37m2jsg" w:colFirst="0" w:colLast="0"/>
            <w:bookmarkEnd w:id="93"/>
            <w:r w:rsidRPr="00562B5E">
              <w:rPr>
                <w:rFonts w:ascii="Times New Roman" w:hAnsi="Times New Roman" w:cs="Times New Roman"/>
                <w:i/>
                <w:sz w:val="24"/>
                <w:szCs w:val="24"/>
              </w:rPr>
              <w:t>Kalau sekarang iya. Aku sekarang udah mengubah mindsetku, dulu kan aku merasa didukung ketika aku punya temen. Nah sekarang yauda sendiripun aku gapapa. Jadi ketika ada satu orang nih yang care sama aku, aku ngerasa itu udah cukup. Dulu tuh harus punya temen yang banyak, jadi ketika orang itu pergi aku ngerasa sedih banget. Tapi sekarang karena kau udah nyaman dengan diriku sendiri ya, jadi ketika cuman satu orang datang aku udah ngerasa cukup. Bahkan ketika engga ada pun yauda gapapa, engga yang terlalu maksa gimana-mana ya dukungan dari diriku sendiri aja. Cuman pasti ada, walaupun bukan dari keluarga. Karena keluargaku cuek sih ya. Mungkin karena aku menekan, sifat aku kaya gini tuh mungkin dari keluarga sih soalnya emang ga diperhatikan jadi aku berusaha untuk menunjukan kalau aku bisa.</w:t>
            </w:r>
          </w:p>
        </w:tc>
      </w:tr>
      <w:tr w:rsidR="00F543F5" w:rsidRPr="00562B5E" w14:paraId="64CC5D23" w14:textId="77777777">
        <w:tc>
          <w:tcPr>
            <w:tcW w:w="1389" w:type="dxa"/>
          </w:tcPr>
          <w:p w14:paraId="106B923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9D5A94B"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Jadi kamu membuktikan ke mereka walaupun mereka gaperna nanya aku tetep bisa ya.</w:t>
            </w:r>
          </w:p>
        </w:tc>
      </w:tr>
      <w:tr w:rsidR="00F543F5" w:rsidRPr="00562B5E" w14:paraId="0B21744A" w14:textId="77777777">
        <w:tc>
          <w:tcPr>
            <w:tcW w:w="1389" w:type="dxa"/>
          </w:tcPr>
          <w:p w14:paraId="0F1DFF1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0CCF634F"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Karena mereka tuh bilangnya, mereka percaya aku tuh bisa. Mereka lebih takut adikku merantau dari pada melepaskan aku yang notabennya perempuan padahal adikku kan cowo. Tapi aku sangat merasa dibantu banget dengan kehadiran pacarku ini sekarang. Dari dia  itu aku mendapatkan kaya  semua yang engga aku dapetin. Kasih sayang yang gaperna aku dapet sekarang aku dapet dari dia. Tapi aku sadar kalau  itu ga baik, cuman mau gimana lagi kita dari kecil gadapat secara ga langsung pasti kita mencari di orang lain.</w:t>
            </w:r>
          </w:p>
        </w:tc>
      </w:tr>
      <w:tr w:rsidR="00F543F5" w:rsidRPr="00562B5E" w14:paraId="1791069B" w14:textId="77777777">
        <w:tc>
          <w:tcPr>
            <w:tcW w:w="1389" w:type="dxa"/>
          </w:tcPr>
          <w:p w14:paraId="1D77034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79C50D02"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sz w:val="24"/>
                <w:szCs w:val="24"/>
              </w:rPr>
              <w:t>Pernahkah anda merasa orang lain memberikan standar tertentu kepada anda?</w:t>
            </w:r>
          </w:p>
        </w:tc>
      </w:tr>
      <w:tr w:rsidR="00F543F5" w:rsidRPr="00562B5E" w14:paraId="417D1B13" w14:textId="77777777">
        <w:tc>
          <w:tcPr>
            <w:tcW w:w="1389" w:type="dxa"/>
          </w:tcPr>
          <w:p w14:paraId="31B72BF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B1EA3C1"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Kayanya engga ada deh, karena aku menerapkan standar itu ke diri aku sendiri. Karena aku orangnya keras kepala jadi engga ada yang ngasi aku sesuatu standar itu karena aku udah punya standar sendiri ke diriku. Tapi kalau aku engga bisa memenuhi ekspetasiku terhadap diriku aku nanti bener-bener kecewa dan jatuh banget, tapi aku sekarang lebih bisa berfikir dulu kalau ada sesuatu kejadian jadi ngga buru-buru lah.</w:t>
            </w:r>
          </w:p>
        </w:tc>
      </w:tr>
      <w:tr w:rsidR="00F543F5" w:rsidRPr="00562B5E" w14:paraId="5E2EBDF4" w14:textId="77777777">
        <w:tc>
          <w:tcPr>
            <w:tcW w:w="1389" w:type="dxa"/>
          </w:tcPr>
          <w:p w14:paraId="77847A5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0559480"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Sebagai mahasiswa jurusan tasawuf dan psikoterapi, yang tadi Anda kan bilang sebelumnya, kalau kuliah di sini sebenarnya bukan inginan Anda sepenuhnya ya. Apakah menurut Anda hal ini semua adalah merupakan kehentak dan kekuasaan dari Allah hingga Anda bisa berada di titik ini sekarang?</w:t>
            </w:r>
          </w:p>
        </w:tc>
      </w:tr>
      <w:tr w:rsidR="00F543F5" w:rsidRPr="00562B5E" w14:paraId="43340A5E" w14:textId="77777777">
        <w:tc>
          <w:tcPr>
            <w:tcW w:w="1389" w:type="dxa"/>
          </w:tcPr>
          <w:p w14:paraId="423A101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4888CD2D"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Kalau menurut aku sih, iya ya. Karena ya mau gimana pun kita berencana, kita berusaha, kalau memang ujung-ujungnya pilihan ini tuh memang yang terbaik, ya kita nggak bisa menolak, apalagi menentang gitu. Karena kita cuma manusia biasa yang yaudah kita nggak punya kuasa apa-apa untuk menentang takdir yang memang sudah digariskan untuk kita.</w:t>
            </w:r>
          </w:p>
        </w:tc>
      </w:tr>
      <w:tr w:rsidR="00F543F5" w:rsidRPr="00562B5E" w14:paraId="120E8F17" w14:textId="77777777">
        <w:tc>
          <w:tcPr>
            <w:tcW w:w="1389" w:type="dxa"/>
          </w:tcPr>
          <w:p w14:paraId="3E7E9BE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1A2ED783"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Kalau ini ada nggak pengalaman tertentu yang membuat Anda semakin yakin terhadap kehendak Allah?</w:t>
            </w:r>
          </w:p>
        </w:tc>
      </w:tr>
      <w:tr w:rsidR="00F543F5" w:rsidRPr="00562B5E" w14:paraId="07F0EE7F" w14:textId="77777777">
        <w:tc>
          <w:tcPr>
            <w:tcW w:w="1389" w:type="dxa"/>
          </w:tcPr>
          <w:p w14:paraId="5394184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737555F4" w14:textId="77777777" w:rsidR="00F543F5" w:rsidRPr="00562B5E" w:rsidRDefault="0069207A" w:rsidP="001477D0">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Kalau aku jawab dari segi pertemanan itu gimana? Boleh-boleh kan? Mungkin ini ya, aku kayak dulu kan aku orang yang temannya itu cenderung banyak gitu, nggak pilih-pilih, nggak terlalu ngurusi gitu, lainnya yaudah teman-teman aja. Tapi setelah aku dipertemukan di perkulihan ini, aku jadi nyadar kalau kita tuh temanannya harus selektif gitu loh, nggak yang ngasal aja gitu. Itu sih, itu mengajarkan aku buat lebih peduli aja sama diriku sendiri karena selama ini aku terlalu memandingkan orang lain kan, jadi yaudah. Saat aku di sini, aku tuh tiba-tiba </w:t>
            </w:r>
            <w:r w:rsidRPr="001477D0">
              <w:rPr>
                <w:rFonts w:ascii="Times New Roman" w:eastAsia="Lucida Sans" w:hAnsi="Times New Roman" w:cs="Times New Roman"/>
                <w:i/>
                <w:color w:val="000000"/>
                <w:sz w:val="24"/>
                <w:szCs w:val="24"/>
              </w:rPr>
              <w:t>dikasih</w:t>
            </w:r>
            <w:r w:rsidRPr="00562B5E">
              <w:rPr>
                <w:rFonts w:ascii="Times New Roman" w:hAnsi="Times New Roman" w:cs="Times New Roman"/>
                <w:i/>
                <w:sz w:val="24"/>
                <w:szCs w:val="24"/>
              </w:rPr>
              <w:t xml:space="preserve"> tunjuk kalau nggak semua orang itu ya, nggak semua orang itu pantas kita baikin gitu.</w:t>
            </w:r>
          </w:p>
          <w:p w14:paraId="776F67E0"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Ya walaupun kita harus tetap baik, cuman kalau merekanya nggak membalas baik, walaupun aku juga nggak menuntut untuk mereka baik, cuman setidaknya kan ya sebagai manusia, gimana manernya sih yang baik ke manusianya itu kan harusnya. Paling itu sih.</w:t>
            </w:r>
          </w:p>
        </w:tc>
      </w:tr>
      <w:tr w:rsidR="00F543F5" w:rsidRPr="00562B5E" w14:paraId="636D4E42" w14:textId="77777777">
        <w:tc>
          <w:tcPr>
            <w:tcW w:w="1389" w:type="dxa"/>
          </w:tcPr>
          <w:p w14:paraId="40FA23D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573D3D80"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Jadi dari segi pertemanannya, kalau Anda sendiri, bagaimana cara Anda dalam mewujudkan cita-cita yang Anda miliki?</w:t>
            </w:r>
          </w:p>
        </w:tc>
      </w:tr>
      <w:tr w:rsidR="00F543F5" w:rsidRPr="00562B5E" w14:paraId="383B3407" w14:textId="77777777">
        <w:tc>
          <w:tcPr>
            <w:tcW w:w="1389" w:type="dxa"/>
          </w:tcPr>
          <w:p w14:paraId="7360365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4D122EFA"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Dulu kan cita-citanya aku pengen jadi dokter kan, pengen banget jadi dokter. Cuman memang mungkin aku tahu sekarang kenapa aku nggak dimasukin ke kedokteran, karena emang kayaknya aku nggak mampu deh untuk jurusan tes psikoterapi aja, jadi aku kayak maju mundur gitu loh, apalagi kalau aku dimasukin ke kedokteran, kayaknya memang aku belum pantas, makanya emang nggak diizinkan ke situ. Kalau aku sih caranya ya berusaha ya, pasti berusaha, berdoa dan yaudah berserah aja.</w:t>
            </w:r>
          </w:p>
          <w:p w14:paraId="4DA118A4"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lastRenderedPageBreak/>
              <w:t>Intinya itu sih berusaha dan mencoba semuanya ini, jangan takut untuk mencoba selagi ada kesempatan. Aku orang yang selalu, misalnya ada kesempatan yaudah aku ambil gitu, misalnya nggak mikir dua kali, entah itu baik atau buruk, selagi ada kesempatan ya aku pasti ambil gitu.</w:t>
            </w:r>
          </w:p>
        </w:tc>
      </w:tr>
      <w:tr w:rsidR="00F543F5" w:rsidRPr="00562B5E" w14:paraId="02E2A63C" w14:textId="77777777">
        <w:tc>
          <w:tcPr>
            <w:tcW w:w="1389" w:type="dxa"/>
          </w:tcPr>
          <w:p w14:paraId="5247D25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285C9591"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Menurut Anda ini nggak, ketika kita kan ingin menggapai suatu cita-cita kan, pasti perlu ya namanya berdoa, usaha gitu ya, menurut Anda seberapa penting berdoa itu? Kekuatan doa itu untuk menggapai cita-cita?</w:t>
            </w:r>
          </w:p>
        </w:tc>
      </w:tr>
      <w:tr w:rsidR="00F543F5" w:rsidRPr="00562B5E" w14:paraId="2D6614D1" w14:textId="77777777">
        <w:tc>
          <w:tcPr>
            <w:tcW w:w="1389" w:type="dxa"/>
          </w:tcPr>
          <w:p w14:paraId="4C0FF50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B3723D3"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Menurut aku penting banget ya, aku ngerasain sendiri nih, aku bukan orang yang beriman, bertakwa, ataupun yang tingkat spiritualnya tinggi, tapi aku selalu berusaha untuk kayak istikamah gitu loh, enggak itu sholat tepat waktu, ataupun ngaji, ataupun sholat hajat yang masih, ya cuma kalau kadang-kadang bangun aja gitu, cuman aku beberapa kali tuh pernah, waktu was ya terutama, aku memang sengaja meniatkan nih, aku pengen sholat malam kan, karena memang beberapa kali tuh aku pernah sholat malam, dan aku ngerasa lebih tenang, walaupun masalah itu banyak gitu loh, beda aja kayak misal aku nggak sholat, tapi masalahnya cuma satu nih, kerasanya tuh kayak ruwat banget, tapi ketika aku sholat malam, walaupun masalahnya banyak, aku ngerasa kayak bisa aja gitu, dan rasa tenang yang nggak aku dapet, kalau aku nggak sholat malam itu, itu sesuatu yang bikin aku gimana ya, menurut aku bisa lah menghadapi, ya hari itu juga,</w:t>
            </w:r>
          </w:p>
        </w:tc>
      </w:tr>
      <w:tr w:rsidR="00F543F5" w:rsidRPr="00562B5E" w14:paraId="050110E1" w14:textId="77777777">
        <w:tc>
          <w:tcPr>
            <w:tcW w:w="1389" w:type="dxa"/>
          </w:tcPr>
          <w:p w14:paraId="4039747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7369BB9"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merasa yakin ya,</w:t>
            </w:r>
          </w:p>
        </w:tc>
      </w:tr>
      <w:tr w:rsidR="00F543F5" w:rsidRPr="00562B5E" w14:paraId="0CFED491" w14:textId="77777777">
        <w:tc>
          <w:tcPr>
            <w:tcW w:w="1389" w:type="dxa"/>
          </w:tcPr>
          <w:p w14:paraId="14F1473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74569F7"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iya itu sih, waktu itu, nggak tau ya ini tuh, aku tuh misal, sering iseng-iseng kan, ngomong pengennya apa, dan entah kenapa tuh, terpujut aja di hari itunya, makanya aku percaya, itu sebenarnya penting banget, cuma emang susah ya, ada aja halangnya, cuma kalau bisa, lakuin sih, cuman kan naik turun ya, emang susah,</w:t>
            </w:r>
          </w:p>
        </w:tc>
      </w:tr>
      <w:tr w:rsidR="00F543F5" w:rsidRPr="00562B5E" w14:paraId="5E77FBF4" w14:textId="77777777">
        <w:tc>
          <w:tcPr>
            <w:tcW w:w="1389" w:type="dxa"/>
          </w:tcPr>
          <w:p w14:paraId="272D7C1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Penliti</w:t>
            </w:r>
          </w:p>
        </w:tc>
        <w:tc>
          <w:tcPr>
            <w:tcW w:w="7627" w:type="dxa"/>
          </w:tcPr>
          <w:p w14:paraId="16FF62A4"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ketika anda memiliki cita-cita ini, kayak tadi, anda pengen jadi dokter gitu ya, terus cita-cita ini tuh nggak kecapai, apa perasaan yang anda rasakan, yang anda alami, yang anda mau nggak tercapai?</w:t>
            </w:r>
          </w:p>
        </w:tc>
      </w:tr>
      <w:tr w:rsidR="00F543F5" w:rsidRPr="00562B5E" w14:paraId="1CE609AB" w14:textId="77777777">
        <w:tc>
          <w:tcPr>
            <w:tcW w:w="1389" w:type="dxa"/>
          </w:tcPr>
          <w:p w14:paraId="3C09995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74C159D"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 xml:space="preserve">yang pertama sih sedih, terus bingung ya, mau gimana nih planning selanjutnya, mesti itu sih, walaupun kita tetap punya plan B gitu kan, tapi tetap aja, apa yang kita pengen kan, nggak tercapai, mesti untuk kembali semangat, untuk mengejar planning selanjutnya itu kan, butuh waktu lama, ya contohnya kayak sekarang lah, aku sebenarnya pengen lulus 7 semester, cuma waktu itu kebetulan, aku nggak dapet tempat PPL, jadi kan aku harus mundur KKN, padahal aku udah bikin kelompok, ini udah siap semuanya tinggal berangkat, tapi ternyata aku nggak dapet tempat PPL, akhirnya kan gagal dong rencana aku, dan aku waktu itu nggak punya sama sekali planning buat kedepannya itu gimana, terus yaudah lah, yaudah aku, sedih, aku percaya aja gitu, yaudah jalanin aja, walaupun berat banget, beneran berat banget, betul, apalagi ngeliat yang lain, aku kan masih suka compare diri aku sama yang lain, harusnya aku juga sama nih, kayak mereka di titik itu, aku </w:t>
            </w:r>
            <w:r w:rsidRPr="00562B5E">
              <w:rPr>
                <w:rFonts w:ascii="Times New Roman" w:hAnsi="Times New Roman" w:cs="Times New Roman"/>
                <w:i/>
                <w:sz w:val="24"/>
                <w:szCs w:val="24"/>
              </w:rPr>
              <w:lastRenderedPageBreak/>
              <w:t>juga ngejalaninnya berat, terimanya juga berat, tapi ya, gimana ya, butuh waktu lama, terus apalagi, aku masih magang, yang lain udah KKN, yang lain udah selesai, aku bingung kan mau ngapain, karena jarak waktunya tuh agak lama sama KKN, terus aku KKN, ternyata, mungkin itu ya maksud Tuhan itu, bikin aku ikut KKN reguler tuh, karena aku dipertemukan dengan orang-orang yang baik banget, aku mikir kayak, kalau misal kemarin aku ikut KKN itu, mungkin aku gak bakal sesenang ini, aku gak bakal bisa bertemu dengan orang-orang yang ternyata ada lah orang-orang yang berdiri sama aku, orang yang gak menganggap aku tuh saingan mereka, aku selalu, sekarang ya, selalu mengambil itu sebagai sebuah pelajaran, walaupun, selama itu aku selalu mencari-cari mana katanya selalu ada pelajaran dibalik semua itu, tapi kok gak ada, ternyata aku baru menemukannya sekarang, dan waktunya pun lama kan, harus beberapa bulan, makanya gak langsung kita pengen bener- bener balik lagi untuk semangat mencari, mencapai plan selanjutnya.</w:t>
            </w:r>
          </w:p>
        </w:tc>
      </w:tr>
      <w:tr w:rsidR="00F543F5" w:rsidRPr="00562B5E" w14:paraId="7AC2DA0F" w14:textId="77777777">
        <w:tc>
          <w:tcPr>
            <w:tcW w:w="1389" w:type="dxa"/>
          </w:tcPr>
          <w:p w14:paraId="400DB29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68896A60"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Tadi kan, anda udah ngasih tau ya, gimana perasaan yang anda alami ketika lagi merasa kegagalan lah ibaratnya yang bisa dibilang. Lalu, gimana cara anda dalam menyandarkan hati sepenuhnya kepada Allah? Caranya?</w:t>
            </w:r>
          </w:p>
        </w:tc>
      </w:tr>
      <w:tr w:rsidR="00F543F5" w:rsidRPr="00562B5E" w14:paraId="59A0270E" w14:textId="77777777">
        <w:tc>
          <w:tcPr>
            <w:tcW w:w="1389" w:type="dxa"/>
          </w:tcPr>
          <w:p w14:paraId="203474F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7775FBA" w14:textId="77777777" w:rsidR="00F543F5" w:rsidRPr="00562B5E" w:rsidRDefault="0069207A" w:rsidP="001477D0">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Caranya mungkin lebih mendekatkan diri kepada Allah sih, karena pasti ada ada kesalahan ataupun dosa yang aku perbuat yang menghalangi aku dari rencana-rencana yang aku buat. Katanya gitu kan, dosa itu bisa menghalangi doa, siapa tau ya ada dosa aku yang memang bikin aku kayak gagal di rencana itu. Makanya aku ya udah lebih mendekatkan diri aja kepada Allah sih. Dan percaya bahwa ya, gimana, rencana Tuhan itu yang terbaik, walaupun pasti ya perlu waktu buat menerima semua itu.</w:t>
            </w:r>
          </w:p>
        </w:tc>
      </w:tr>
      <w:tr w:rsidR="00F543F5" w:rsidRPr="00562B5E" w14:paraId="501627DD" w14:textId="77777777">
        <w:tc>
          <w:tcPr>
            <w:tcW w:w="1389" w:type="dxa"/>
          </w:tcPr>
          <w:p w14:paraId="70071EA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5C309D7A"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Bagaimana bentuk kepasrahan anda kepada Allah dalam menerima segala sesuatunya?</w:t>
            </w:r>
          </w:p>
        </w:tc>
      </w:tr>
      <w:tr w:rsidR="00F543F5" w:rsidRPr="00562B5E" w14:paraId="2601528E" w14:textId="77777777">
        <w:tc>
          <w:tcPr>
            <w:tcW w:w="1389" w:type="dxa"/>
          </w:tcPr>
          <w:p w14:paraId="7D041B4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19681E1"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 xml:space="preserve">Bentuk kepasrahan? Bentuk kepasrahannya ya ya udah jalanin aja, ya diterima aja, mau gimana lagi, kalau gak dijalani kita ketinggalan, kalau gak diterima juga, ya udah itu yang kita dapet. Mau gimana lagi, masa tetap mau marah, mau menentang justru kitanya yang rugi, ya mau gimana pun ya itu lagi, mungkin kita emang belum pantas gitu loh, belum pantas mendapatkan apa yang kita pengen, makanya harus lebih banyak koreksi diri aja sih. </w:t>
            </w:r>
          </w:p>
        </w:tc>
      </w:tr>
      <w:tr w:rsidR="00F543F5" w:rsidRPr="00562B5E" w14:paraId="7516D8A7" w14:textId="77777777">
        <w:tc>
          <w:tcPr>
            <w:tcW w:w="1389" w:type="dxa"/>
          </w:tcPr>
          <w:p w14:paraId="1BC8E5C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524EFF9"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manfaat apa saja yang anda rasakan ketika anda udah menyerahkan semuanya kepada Allah, tanpa menuntut apapun lagi kepada Allah?</w:t>
            </w:r>
          </w:p>
        </w:tc>
      </w:tr>
      <w:tr w:rsidR="00F543F5" w:rsidRPr="00562B5E" w14:paraId="1E653ACE" w14:textId="77777777">
        <w:tc>
          <w:tcPr>
            <w:tcW w:w="1389" w:type="dxa"/>
          </w:tcPr>
          <w:p w14:paraId="08827D8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1164517" w14:textId="77777777" w:rsidR="00F543F5" w:rsidRPr="00562B5E" w:rsidRDefault="0069207A" w:rsidP="001477D0">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lebih tenang sih, perasaan tenang, kan yang aku butuhkan selama hidup ini kan cuma ketenangan ya, kalau kita punya apapun, kalau kita gak tenang, hati kita gak tenang tuh kayak ada aja yang kurang, paling itu sih .Lebih tenang, lebih ngerasa yaudah, karena kita kan mesti kan itu berusaha di awal kan yaudah sisanya ya memang serahkan aja sama Allah, walaupun kita harus, kalau aku ya aku tuh selalu awal tuh negative thinking misal hasilnya, misal aku ikut lomba nih, aku udah berusaha yaudah berusaha semaksimal mungkin terus submit, aku tuh mikir kayak oh yaudah aku gak menang cuman </w:t>
            </w:r>
            <w:r w:rsidRPr="00562B5E">
              <w:rPr>
                <w:rFonts w:ascii="Times New Roman" w:hAnsi="Times New Roman" w:cs="Times New Roman"/>
                <w:i/>
                <w:sz w:val="24"/>
                <w:szCs w:val="24"/>
              </w:rPr>
              <w:lastRenderedPageBreak/>
              <w:t xml:space="preserve">tetep kayak serahkan aja gitu lah sama Allah, cuman aku gak punya ekspektasi yang tinggi karena itu yang bakalan bikin aku tuh sangat-sangat ngedown, betul itu yang salah satu penyebab yang bikin aku malah menyalahkan takdir, kenapa aku udah berusaha katanya kan sekarang kan kayak hasil mengkhianati </w:t>
            </w:r>
            <w:r w:rsidRPr="001477D0">
              <w:rPr>
                <w:rFonts w:ascii="Times New Roman" w:eastAsia="Lucida Sans" w:hAnsi="Times New Roman" w:cs="Times New Roman"/>
                <w:i/>
                <w:color w:val="000000"/>
                <w:sz w:val="24"/>
                <w:szCs w:val="24"/>
              </w:rPr>
              <w:t>usaha</w:t>
            </w:r>
            <w:r w:rsidRPr="00562B5E">
              <w:rPr>
                <w:rFonts w:ascii="Times New Roman" w:hAnsi="Times New Roman" w:cs="Times New Roman"/>
                <w:i/>
                <w:sz w:val="24"/>
                <w:szCs w:val="24"/>
              </w:rPr>
              <w:t xml:space="preserve"> gitu gitu kan, itu karena menurut aku itu karena ekspektasi yang terlalu tinggi kalau aku terlalu menetapkan yaudah apa pun yaudah, cuman gak yang berharap, karena itu yang bikin aku selalu menyalahkan Tuhan, gitu sih.</w:t>
            </w:r>
          </w:p>
        </w:tc>
      </w:tr>
      <w:tr w:rsidR="00F543F5" w:rsidRPr="00562B5E" w14:paraId="5D595081" w14:textId="77777777">
        <w:tc>
          <w:tcPr>
            <w:tcW w:w="1389" w:type="dxa"/>
          </w:tcPr>
          <w:p w14:paraId="2C8DB43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5346C751"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terima kasih Dinda atas waktunya dan kesedianya untuk jadi narasumber penelitian aku</w:t>
            </w:r>
          </w:p>
        </w:tc>
      </w:tr>
      <w:tr w:rsidR="00F543F5" w:rsidRPr="00562B5E" w14:paraId="14373B3C" w14:textId="77777777">
        <w:tc>
          <w:tcPr>
            <w:tcW w:w="1389" w:type="dxa"/>
          </w:tcPr>
          <w:p w14:paraId="46725C2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C45FE3D"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sama-sama Mbak Indira</w:t>
            </w:r>
          </w:p>
        </w:tc>
      </w:tr>
    </w:tbl>
    <w:p w14:paraId="25E834CE" w14:textId="2BEC22CA" w:rsidR="002E48C9" w:rsidRDefault="002E48C9">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14:paraId="1CFF78C6" w14:textId="77777777" w:rsidR="002E48C9" w:rsidRDefault="002E48C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59198B83" w14:textId="77777777" w:rsidR="00F543F5" w:rsidRPr="00562B5E" w:rsidRDefault="0069207A">
      <w:pPr>
        <w:rPr>
          <w:rFonts w:ascii="Times New Roman" w:hAnsi="Times New Roman" w:cs="Times New Roman"/>
          <w:b/>
          <w:sz w:val="24"/>
          <w:szCs w:val="24"/>
        </w:rPr>
      </w:pPr>
      <w:r w:rsidRPr="00562B5E">
        <w:rPr>
          <w:rFonts w:ascii="Times New Roman" w:hAnsi="Times New Roman" w:cs="Times New Roman"/>
          <w:b/>
          <w:sz w:val="24"/>
          <w:szCs w:val="24"/>
        </w:rPr>
        <w:lastRenderedPageBreak/>
        <w:t>Verbatim Wawancara</w:t>
      </w:r>
    </w:p>
    <w:p w14:paraId="4409FAE1"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Nama : EN</w:t>
      </w:r>
    </w:p>
    <w:p w14:paraId="4DEA5EDB"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Usia : 22 Tahun</w:t>
      </w:r>
    </w:p>
    <w:p w14:paraId="3345DE96"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Mahasiswa Jurusan Tasawuf dan Psikoterapi Angkatan 2021 UIN Walisongo Semarang</w:t>
      </w:r>
    </w:p>
    <w:p w14:paraId="1A78F0F8"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Hari/Tanggal : Rabu / 18 Desember 2024</w:t>
      </w:r>
    </w:p>
    <w:p w14:paraId="2CC110B8"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Tempat : Perpustakaan Kampus 3 UIN Walisongo Semarang</w:t>
      </w:r>
    </w:p>
    <w:tbl>
      <w:tblPr>
        <w:tblStyle w:val="2"/>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7627"/>
      </w:tblGrid>
      <w:tr w:rsidR="00F543F5" w:rsidRPr="00562B5E" w14:paraId="1A67B7F8" w14:textId="77777777">
        <w:tc>
          <w:tcPr>
            <w:tcW w:w="1389" w:type="dxa"/>
          </w:tcPr>
          <w:p w14:paraId="05AB264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11E85DEB" w14:textId="285615C9" w:rsidR="00F543F5" w:rsidRPr="00562B5E" w:rsidRDefault="0069207A" w:rsidP="00861AF4">
            <w:pPr>
              <w:widowControl w:val="0"/>
              <w:ind w:left="17" w:right="20"/>
              <w:jc w:val="both"/>
              <w:rPr>
                <w:rFonts w:ascii="Times New Roman" w:hAnsi="Times New Roman" w:cs="Times New Roman"/>
                <w:sz w:val="24"/>
                <w:szCs w:val="24"/>
              </w:rPr>
            </w:pPr>
            <w:r w:rsidRPr="00562B5E">
              <w:rPr>
                <w:rFonts w:ascii="Times New Roman" w:hAnsi="Times New Roman" w:cs="Times New Roman"/>
                <w:sz w:val="24"/>
                <w:szCs w:val="24"/>
              </w:rPr>
              <w:t xml:space="preserve">Assalamualaikum warahmatullahi wabarakatuh, selamat siang pada hari ini saya ingin mengucapkan kepada anda untuk menjadi subjek penelitian skripsi saya tujuan wawancara itu untuk mengetahui gambaran </w:t>
            </w:r>
            <w:r w:rsidR="003351FE" w:rsidRPr="003351FE">
              <w:rPr>
                <w:rFonts w:ascii="Times New Roman" w:hAnsi="Times New Roman" w:cs="Times New Roman"/>
                <w:sz w:val="24"/>
                <w:szCs w:val="24"/>
              </w:rPr>
              <w:t>tawakal</w:t>
            </w:r>
            <w:r w:rsidRPr="00562B5E">
              <w:rPr>
                <w:rFonts w:ascii="Times New Roman" w:hAnsi="Times New Roman" w:cs="Times New Roman"/>
                <w:sz w:val="24"/>
                <w:szCs w:val="24"/>
              </w:rPr>
              <w:t xml:space="preserve"> dalam mengatasi  fenomena </w:t>
            </w:r>
            <w:r w:rsidR="008C55BD" w:rsidRPr="008C55BD">
              <w:rPr>
                <w:rFonts w:ascii="Times New Roman" w:hAnsi="Times New Roman" w:cs="Times New Roman"/>
                <w:i/>
                <w:iCs/>
                <w:sz w:val="24"/>
                <w:szCs w:val="24"/>
              </w:rPr>
              <w:t>Quarter Life Crisis</w:t>
            </w:r>
            <w:r w:rsidRPr="00562B5E">
              <w:rPr>
                <w:rFonts w:ascii="Times New Roman" w:hAnsi="Times New Roman" w:cs="Times New Roman"/>
                <w:sz w:val="24"/>
                <w:szCs w:val="24"/>
              </w:rPr>
              <w:t xml:space="preserve"> apakah anda bersedia dan berkenan saya menjadikan anda sumber untuk penelitian saya?</w:t>
            </w:r>
          </w:p>
        </w:tc>
      </w:tr>
      <w:tr w:rsidR="00F543F5" w:rsidRPr="00562B5E" w14:paraId="7BF581FD" w14:textId="77777777">
        <w:tc>
          <w:tcPr>
            <w:tcW w:w="1389" w:type="dxa"/>
          </w:tcPr>
          <w:p w14:paraId="1809766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E0FB73D"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bersedia bersedia</w:t>
            </w:r>
          </w:p>
        </w:tc>
      </w:tr>
      <w:tr w:rsidR="00F543F5" w:rsidRPr="00562B5E" w14:paraId="4F4BF0AC" w14:textId="77777777">
        <w:tc>
          <w:tcPr>
            <w:tcW w:w="1389" w:type="dxa"/>
          </w:tcPr>
          <w:p w14:paraId="1488B72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5BE730E7"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sebelumnya boleh perkenalkan diri terlebih dahulu nama asal dan usia</w:t>
            </w:r>
          </w:p>
        </w:tc>
      </w:tr>
      <w:tr w:rsidR="00F543F5" w:rsidRPr="00562B5E" w14:paraId="55179A84" w14:textId="77777777">
        <w:tc>
          <w:tcPr>
            <w:tcW w:w="1389" w:type="dxa"/>
          </w:tcPr>
          <w:p w14:paraId="2F5CDFC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900F730"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sebelumnya terima kasih ya sudah di mau memberikan ini ya apa namanya peluang saya untuk di wawancara kan nama saya Elsa Nuraprilia saya lahir di Camis tapi tinggalnya di Bandung kuliahnya di Semarang TP, anak A terus usianya 23 tahun kurang kurang 4 bulan berarti udah baru mau tahun depan</w:t>
            </w:r>
          </w:p>
        </w:tc>
      </w:tr>
      <w:tr w:rsidR="00F543F5" w:rsidRPr="00562B5E" w14:paraId="4CF99C92" w14:textId="77777777">
        <w:tc>
          <w:tcPr>
            <w:tcW w:w="1389" w:type="dxa"/>
          </w:tcPr>
          <w:p w14:paraId="058FAEF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4391578"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Bagaimana perasaan anda saat ini menjalani sebagai mahasiswa di jurusan psikoterapi yang menjadi mahasiswa semester akhir juga</w:t>
            </w:r>
          </w:p>
        </w:tc>
      </w:tr>
      <w:tr w:rsidR="00F543F5" w:rsidRPr="00562B5E" w14:paraId="1BCBBAFB" w14:textId="77777777">
        <w:tc>
          <w:tcPr>
            <w:tcW w:w="1389" w:type="dxa"/>
          </w:tcPr>
          <w:p w14:paraId="1EF8702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BF40760" w14:textId="77777777" w:rsidR="00F543F5" w:rsidRPr="00562B5E" w:rsidRDefault="0069207A" w:rsidP="00861AF4">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bookmarkStart w:id="94" w:name="_1mrcu09" w:colFirst="0" w:colLast="0"/>
            <w:bookmarkEnd w:id="94"/>
            <w:r w:rsidRPr="00562B5E">
              <w:rPr>
                <w:rFonts w:ascii="Times New Roman" w:eastAsia="Lucida Sans" w:hAnsi="Times New Roman" w:cs="Times New Roman"/>
                <w:i/>
                <w:color w:val="000000"/>
                <w:sz w:val="24"/>
                <w:szCs w:val="24"/>
              </w:rPr>
              <w:t xml:space="preserve">kalau rasanya gambaran umum perasaan saya itu kayak ya seneng gak seneng karena kan itu TP itu kayak ilmu dari semua ilmu kan terus yang kedua kalau perasaan dari skripsi itu rasanya stress banget sampe saya juga sakit ya kemarin 3 hari sakit panas demam bahkan sekarang juga masih agak gimana gitu ya tekanan sana sini yang kayak cemas takut khawatir semua dirasain gitu kalau semester akhir tuh rasanya kayak gitu capek juga tapi mau gak mau selagi nyawa ada skripsi yang utama kan gitu </w:t>
            </w:r>
          </w:p>
        </w:tc>
      </w:tr>
      <w:tr w:rsidR="00F543F5" w:rsidRPr="00562B5E" w14:paraId="1456D7C8" w14:textId="77777777">
        <w:tc>
          <w:tcPr>
            <w:tcW w:w="1389" w:type="dxa"/>
          </w:tcPr>
          <w:p w14:paraId="71D0DF2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50D2524"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apakah anda pernah mengalami perasaan frustasi nih sebagai mahasiswa jurusan Tasawuf dan Psikoterapi Angkatan 2021?</w:t>
            </w:r>
          </w:p>
        </w:tc>
      </w:tr>
      <w:tr w:rsidR="00F543F5" w:rsidRPr="00562B5E" w14:paraId="40DC58F4" w14:textId="77777777">
        <w:tc>
          <w:tcPr>
            <w:tcW w:w="1389" w:type="dxa"/>
          </w:tcPr>
          <w:p w14:paraId="62A0D75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4F711917" w14:textId="77777777" w:rsidR="00F543F5" w:rsidRPr="00562B5E" w:rsidRDefault="0069207A" w:rsidP="00861AF4">
            <w:pPr>
              <w:widowControl w:val="0"/>
              <w:ind w:left="17" w:right="20"/>
              <w:jc w:val="both"/>
              <w:rPr>
                <w:rFonts w:ascii="Times New Roman" w:hAnsi="Times New Roman" w:cs="Times New Roman"/>
                <w:i/>
                <w:sz w:val="24"/>
                <w:szCs w:val="24"/>
              </w:rPr>
            </w:pPr>
            <w:r w:rsidRPr="00861AF4">
              <w:rPr>
                <w:rFonts w:ascii="Times New Roman" w:eastAsia="Lucida Sans" w:hAnsi="Times New Roman" w:cs="Times New Roman"/>
                <w:i/>
                <w:color w:val="000000"/>
                <w:sz w:val="24"/>
                <w:szCs w:val="24"/>
              </w:rPr>
              <w:t>wah tentu saja pasti tuh pasti banget frustasi pernah banget yang dimana saya mengurung diri di kamar tuh pernah kayak apa gak ngapa-ngapain sakit kayak cuman bengong juga terus yang kedua dengan cara saya banyak makan gitu terus kayak ujung-ujungnya nangis gak jelas kayak gitu terus marah kayak gitu wah pernah banget itu</w:t>
            </w:r>
          </w:p>
        </w:tc>
      </w:tr>
      <w:tr w:rsidR="00F543F5" w:rsidRPr="00562B5E" w14:paraId="4FD5BB46" w14:textId="77777777">
        <w:tc>
          <w:tcPr>
            <w:tcW w:w="1389" w:type="dxa"/>
          </w:tcPr>
          <w:p w14:paraId="604D5B0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12AB4729" w14:textId="77777777" w:rsidR="00F543F5" w:rsidRPr="00562B5E" w:rsidRDefault="0069207A" w:rsidP="00861AF4">
            <w:pPr>
              <w:pBdr>
                <w:top w:val="nil"/>
                <w:left w:val="nil"/>
                <w:bottom w:val="nil"/>
                <w:right w:val="nil"/>
                <w:between w:val="nil"/>
              </w:pBdr>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apakah ada pengalaman tertentu yang membuat kamu semakin merasa frustasi gitu?</w:t>
            </w:r>
          </w:p>
        </w:tc>
      </w:tr>
      <w:tr w:rsidR="00F543F5" w:rsidRPr="00562B5E" w14:paraId="04609524" w14:textId="77777777">
        <w:tc>
          <w:tcPr>
            <w:tcW w:w="1389" w:type="dxa"/>
          </w:tcPr>
          <w:p w14:paraId="557E3BE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6CDE895" w14:textId="77777777" w:rsidR="00F543F5" w:rsidRPr="00562B5E" w:rsidRDefault="0069207A" w:rsidP="00861AF4">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 xml:space="preserve">ada ketika saya melihat umur saya, lihat pencapaian temen saya lihat tuntunan keluarga besar ya, bukan keluarga kecil terus lihat jadwal sidang </w:t>
            </w:r>
            <w:r w:rsidRPr="00562B5E">
              <w:rPr>
                <w:rFonts w:ascii="Times New Roman" w:eastAsia="Lucida Sans" w:hAnsi="Times New Roman" w:cs="Times New Roman"/>
                <w:i/>
                <w:color w:val="000000"/>
                <w:sz w:val="24"/>
                <w:szCs w:val="24"/>
              </w:rPr>
              <w:lastRenderedPageBreak/>
              <w:t>keluar itu yang menjadi trigger-trigger saya itu mungkin bikin kamu udah tekanan dari luar dan diri saya jadi kayak makin down apa yang biasanya anda lakukan nih kalo udah di fase ini aku kayak udah terjebak di dalam penjara yang kayaknya harus keluar nih karena kalo gak keluar pasti gak akan selesai masalahnya</w:t>
            </w:r>
          </w:p>
        </w:tc>
      </w:tr>
      <w:tr w:rsidR="00F543F5" w:rsidRPr="00562B5E" w14:paraId="7FA39DCB" w14:textId="77777777">
        <w:tc>
          <w:tcPr>
            <w:tcW w:w="1389" w:type="dxa"/>
          </w:tcPr>
          <w:p w14:paraId="084646F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0B1D571D"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apa yang biasanya anda lakukan untuk bisa akhirnya bangkit lagi?</w:t>
            </w:r>
          </w:p>
        </w:tc>
      </w:tr>
      <w:tr w:rsidR="00F543F5" w:rsidRPr="00562B5E" w14:paraId="64AB2D96" w14:textId="77777777">
        <w:tc>
          <w:tcPr>
            <w:tcW w:w="1389" w:type="dxa"/>
          </w:tcPr>
          <w:p w14:paraId="42E95FA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E0804C2" w14:textId="77777777" w:rsidR="00F543F5" w:rsidRPr="00562B5E" w:rsidRDefault="0069207A" w:rsidP="00861AF4">
            <w:pPr>
              <w:widowControl w:val="0"/>
              <w:ind w:left="17" w:right="20"/>
              <w:jc w:val="both"/>
              <w:rPr>
                <w:rFonts w:ascii="Times New Roman" w:hAnsi="Times New Roman" w:cs="Times New Roman"/>
                <w:i/>
                <w:sz w:val="24"/>
                <w:szCs w:val="24"/>
              </w:rPr>
            </w:pPr>
            <w:r w:rsidRPr="00861AF4">
              <w:rPr>
                <w:rFonts w:ascii="Times New Roman" w:eastAsia="Lucida Sans" w:hAnsi="Times New Roman" w:cs="Times New Roman"/>
                <w:i/>
                <w:color w:val="000000"/>
                <w:sz w:val="24"/>
                <w:szCs w:val="24"/>
              </w:rPr>
              <w:t>kalo gitu saya biasanya kan kalo ngurung diri kadang kayak bener-bener semager itu ya kayak makan di kasur apa-apa di kasur sampe akhirnya kayak udah gak nyaman nih tempat tidur nah saya baru bergerak</w:t>
            </w:r>
          </w:p>
        </w:tc>
      </w:tr>
      <w:tr w:rsidR="00F543F5" w:rsidRPr="00562B5E" w14:paraId="26B84BE9" w14:textId="77777777">
        <w:tc>
          <w:tcPr>
            <w:tcW w:w="1389" w:type="dxa"/>
          </w:tcPr>
          <w:p w14:paraId="1600CCA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7B7F17E" w14:textId="77777777" w:rsidR="00F543F5" w:rsidRPr="00562B5E" w:rsidRDefault="0069207A" w:rsidP="00861AF4">
            <w:pPr>
              <w:pBdr>
                <w:top w:val="nil"/>
                <w:left w:val="nil"/>
                <w:bottom w:val="nil"/>
                <w:right w:val="nil"/>
                <w:between w:val="nil"/>
              </w:pBdr>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kayak berproses gitu kayak mau gak mau harus dari hal-hal kecil ya?</w:t>
            </w:r>
          </w:p>
        </w:tc>
      </w:tr>
      <w:tr w:rsidR="00F543F5" w:rsidRPr="00562B5E" w14:paraId="57061796" w14:textId="77777777">
        <w:tc>
          <w:tcPr>
            <w:tcW w:w="1389" w:type="dxa"/>
          </w:tcPr>
          <w:p w14:paraId="0744FB0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7C5EAC54"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betul lingkungan dirimu sendiri iya betul kayak gitu baru hal-hal besarnya</w:t>
            </w:r>
          </w:p>
        </w:tc>
      </w:tr>
      <w:tr w:rsidR="00F543F5" w:rsidRPr="00562B5E" w14:paraId="2BF3B660" w14:textId="77777777">
        <w:tc>
          <w:tcPr>
            <w:tcW w:w="1389" w:type="dxa"/>
          </w:tcPr>
          <w:p w14:paraId="1FC3C61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493FA3D"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apakah anda merasa takut atau cemas ketika memikirkan masa depan?</w:t>
            </w:r>
          </w:p>
        </w:tc>
      </w:tr>
      <w:tr w:rsidR="00F543F5" w:rsidRPr="00562B5E" w14:paraId="347D2641" w14:textId="77777777">
        <w:tc>
          <w:tcPr>
            <w:tcW w:w="1389" w:type="dxa"/>
          </w:tcPr>
          <w:p w14:paraId="3FA84DE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6C16645"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pasti takut cemas itu pasti banget karena saya pertama saya masuk jurusan yang tidak saya inginkan karena berdasarkan iseng yang kedua umur saya karena melihat temen-temen saya ya begitu </w:t>
            </w:r>
            <w:r w:rsidRPr="00861AF4">
              <w:rPr>
                <w:rFonts w:ascii="Times New Roman" w:eastAsia="Lucida Sans" w:hAnsi="Times New Roman" w:cs="Times New Roman"/>
                <w:i/>
                <w:color w:val="000000"/>
                <w:sz w:val="24"/>
                <w:szCs w:val="24"/>
              </w:rPr>
              <w:t>lah</w:t>
            </w:r>
            <w:r w:rsidRPr="00562B5E">
              <w:rPr>
                <w:rFonts w:ascii="Times New Roman" w:hAnsi="Times New Roman" w:cs="Times New Roman"/>
                <w:i/>
                <w:sz w:val="24"/>
                <w:szCs w:val="24"/>
              </w:rPr>
              <w:t xml:space="preserve"> gitu udah mencapai dari segi karir dari segi percintaan dan sebagainya gitu sedangkan saya masih gini-gini aja</w:t>
            </w:r>
          </w:p>
        </w:tc>
      </w:tr>
      <w:tr w:rsidR="00F543F5" w:rsidRPr="00562B5E" w14:paraId="31E9A36C" w14:textId="77777777">
        <w:tc>
          <w:tcPr>
            <w:tcW w:w="1389" w:type="dxa"/>
          </w:tcPr>
          <w:p w14:paraId="4031668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2362301" w14:textId="77777777" w:rsidR="00F543F5" w:rsidRPr="00562B5E" w:rsidRDefault="0069207A" w:rsidP="00861AF4">
            <w:pPr>
              <w:pBdr>
                <w:top w:val="nil"/>
                <w:left w:val="nil"/>
                <w:bottom w:val="nil"/>
                <w:right w:val="nil"/>
                <w:between w:val="nil"/>
              </w:pBdr>
              <w:jc w:val="both"/>
              <w:rPr>
                <w:rFonts w:ascii="Times New Roman" w:eastAsia="Lucida Sans" w:hAnsi="Times New Roman" w:cs="Times New Roman"/>
                <w:color w:val="000000"/>
                <w:sz w:val="24"/>
                <w:szCs w:val="24"/>
              </w:rPr>
            </w:pPr>
            <w:r w:rsidRPr="00861AF4">
              <w:rPr>
                <w:rFonts w:ascii="Times New Roman" w:hAnsi="Times New Roman" w:cs="Times New Roman"/>
                <w:sz w:val="24"/>
                <w:szCs w:val="24"/>
              </w:rPr>
              <w:t>apakah</w:t>
            </w:r>
            <w:r w:rsidRPr="00562B5E">
              <w:rPr>
                <w:rFonts w:ascii="Times New Roman" w:eastAsia="Lucida Sans" w:hAnsi="Times New Roman" w:cs="Times New Roman"/>
                <w:color w:val="000000"/>
                <w:sz w:val="24"/>
                <w:szCs w:val="24"/>
              </w:rPr>
              <w:t xml:space="preserve"> dari hal tersebut kamu merasa akhirnya kayak stuck dan jadi punya penilaian diri yang rendah terhadap dirimu sendiri?</w:t>
            </w:r>
          </w:p>
        </w:tc>
      </w:tr>
      <w:tr w:rsidR="00F543F5" w:rsidRPr="00562B5E" w14:paraId="7007BA28" w14:textId="77777777">
        <w:tc>
          <w:tcPr>
            <w:tcW w:w="1389" w:type="dxa"/>
          </w:tcPr>
          <w:p w14:paraId="6B2F39B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DC59592" w14:textId="77777777" w:rsidR="00F543F5" w:rsidRPr="00562B5E" w:rsidRDefault="0069207A" w:rsidP="00861AF4">
            <w:pPr>
              <w:widowControl w:val="0"/>
              <w:ind w:left="17" w:right="20"/>
              <w:jc w:val="both"/>
              <w:rPr>
                <w:rFonts w:ascii="Times New Roman" w:hAnsi="Times New Roman" w:cs="Times New Roman"/>
                <w:i/>
                <w:sz w:val="24"/>
                <w:szCs w:val="24"/>
              </w:rPr>
            </w:pPr>
            <w:bookmarkStart w:id="95" w:name="_46r0co2" w:colFirst="0" w:colLast="0"/>
            <w:bookmarkEnd w:id="95"/>
            <w:r w:rsidRPr="00562B5E">
              <w:rPr>
                <w:rFonts w:ascii="Times New Roman" w:hAnsi="Times New Roman" w:cs="Times New Roman"/>
                <w:i/>
                <w:sz w:val="24"/>
                <w:szCs w:val="24"/>
              </w:rPr>
              <w:t xml:space="preserve">akhir-akhir ini saya itu sering sih </w:t>
            </w:r>
            <w:r w:rsidRPr="00861AF4">
              <w:rPr>
                <w:rFonts w:ascii="Times New Roman" w:eastAsia="Lucida Sans" w:hAnsi="Times New Roman" w:cs="Times New Roman"/>
                <w:i/>
                <w:color w:val="000000"/>
                <w:sz w:val="24"/>
                <w:szCs w:val="24"/>
              </w:rPr>
              <w:t>kayak</w:t>
            </w:r>
            <w:r w:rsidRPr="00562B5E">
              <w:rPr>
                <w:rFonts w:ascii="Times New Roman" w:hAnsi="Times New Roman" w:cs="Times New Roman"/>
                <w:i/>
                <w:sz w:val="24"/>
                <w:szCs w:val="24"/>
              </w:rPr>
              <w:t xml:space="preserve"> gitu sering banget sih ya buat apa sih aku hidup kadang sampai jadi kayak gitu sampai menyalahkan kok hidup gue gini banget sih sampai kayak gitu banget kalau sekarang-sekarang sih sering karena ya itu saya masih membandingkan diri saya dengan orang lain gitu</w:t>
            </w:r>
          </w:p>
        </w:tc>
      </w:tr>
      <w:tr w:rsidR="00F543F5" w:rsidRPr="00562B5E" w14:paraId="246A53D4" w14:textId="77777777">
        <w:tc>
          <w:tcPr>
            <w:tcW w:w="1389" w:type="dxa"/>
          </w:tcPr>
          <w:p w14:paraId="737D929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36E2ABD" w14:textId="77777777" w:rsidR="00F543F5" w:rsidRPr="00562B5E" w:rsidRDefault="0069207A" w:rsidP="00861AF4">
            <w:pPr>
              <w:jc w:val="both"/>
              <w:rPr>
                <w:rFonts w:ascii="Times New Roman" w:hAnsi="Times New Roman" w:cs="Times New Roman"/>
                <w:sz w:val="24"/>
                <w:szCs w:val="24"/>
              </w:rPr>
            </w:pPr>
            <w:bookmarkStart w:id="96" w:name="_2lwamvv" w:colFirst="0" w:colLast="0"/>
            <w:bookmarkEnd w:id="96"/>
            <w:r w:rsidRPr="00562B5E">
              <w:rPr>
                <w:rFonts w:ascii="Times New Roman" w:hAnsi="Times New Roman" w:cs="Times New Roman"/>
                <w:sz w:val="24"/>
                <w:szCs w:val="24"/>
              </w:rPr>
              <w:t>kalau dengan banyaknya kan anda tadi bilang ketakutan, cemas, memikirkan masa depan apa yang menjadi trigger apakah anda  percaya dengan kemampuan diri anda?</w:t>
            </w:r>
          </w:p>
        </w:tc>
      </w:tr>
      <w:tr w:rsidR="00F543F5" w:rsidRPr="00562B5E" w14:paraId="2FF5DBEB" w14:textId="77777777">
        <w:tc>
          <w:tcPr>
            <w:tcW w:w="1389" w:type="dxa"/>
          </w:tcPr>
          <w:p w14:paraId="1E1EA437" w14:textId="77777777" w:rsidR="00F543F5" w:rsidRPr="00562B5E" w:rsidRDefault="0069207A" w:rsidP="002E48C9">
            <w:pPr>
              <w:rPr>
                <w:rFonts w:ascii="Times New Roman" w:hAnsi="Times New Roman" w:cs="Times New Roman"/>
                <w:sz w:val="24"/>
                <w:szCs w:val="24"/>
              </w:rPr>
            </w:pPr>
            <w:bookmarkStart w:id="97" w:name="_111kx3o" w:colFirst="0" w:colLast="0"/>
            <w:bookmarkEnd w:id="97"/>
            <w:r w:rsidRPr="00562B5E">
              <w:rPr>
                <w:rFonts w:ascii="Times New Roman" w:hAnsi="Times New Roman" w:cs="Times New Roman"/>
                <w:sz w:val="24"/>
                <w:szCs w:val="24"/>
              </w:rPr>
              <w:t>Narasumber</w:t>
            </w:r>
          </w:p>
        </w:tc>
        <w:tc>
          <w:tcPr>
            <w:tcW w:w="7627" w:type="dxa"/>
          </w:tcPr>
          <w:p w14:paraId="188E8E4D"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terkadang itu bisa jadi sih untuk dari trigger diri sendiri itu kadang kayak itu asli saya rate umur kok umur saya segini tapi tidak sesuai ekspetasi saya ekspetasi bahwa saya ketika umur saya mau jalan dua tiga itu harusnya udah punya A, B, C, D gitu udah bisa pencapaian A, B, C, D gitu itu dari diri gitu, tapi kalau dari luar mungkin kayak tuntutan dari keluarga besar yang kayak gimana prosesnya gitu mau dibawa kemana gitu kadang-kadang sih ayah tuh suka nanya gitu kayak apa sih yang kamu cari gitu itu tuh orang tuh pernah nanya karena ya segala dicobain gitu, ketika saya stress itu segala dicobain kayak pelatihan HRD pelatihan ini itu kayak aku sebenernya gak tau jalan hidup saya itu mau dibawa kemana gitu kalau lulus ya pertama adalah saya menyelesaikan list-list tahun saya misalnya tahun ini saya harus ngapain gitu dari mungkin kayak karena saya merasa ragu di jurusan ini mungkin kayak saya selesaiin pelatihan HRD nya terus kayak saya </w:t>
            </w:r>
            <w:r w:rsidRPr="00861AF4">
              <w:rPr>
                <w:rFonts w:ascii="Times New Roman" w:eastAsia="Lucida Sans" w:hAnsi="Times New Roman" w:cs="Times New Roman"/>
                <w:i/>
                <w:color w:val="000000"/>
                <w:sz w:val="24"/>
                <w:szCs w:val="24"/>
              </w:rPr>
              <w:t>selesaiin</w:t>
            </w:r>
            <w:r w:rsidRPr="00562B5E">
              <w:rPr>
                <w:rFonts w:ascii="Times New Roman" w:hAnsi="Times New Roman" w:cs="Times New Roman"/>
                <w:i/>
                <w:sz w:val="24"/>
                <w:szCs w:val="24"/>
              </w:rPr>
              <w:t xml:space="preserve"> kursus bahasanya terus ujian bahasa dan ujian profesi-profesi lainnya gitu jadi menambah skill-skill baru untuk bisa membuka peluang lainnya kayak gitu.</w:t>
            </w:r>
          </w:p>
        </w:tc>
      </w:tr>
      <w:tr w:rsidR="00F543F5" w:rsidRPr="00562B5E" w14:paraId="73A49BC2" w14:textId="77777777">
        <w:tc>
          <w:tcPr>
            <w:tcW w:w="1389" w:type="dxa"/>
          </w:tcPr>
          <w:p w14:paraId="060285D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29D536D0" w14:textId="77777777" w:rsidR="00F543F5" w:rsidRPr="00562B5E" w:rsidRDefault="0069207A" w:rsidP="00861AF4">
            <w:pPr>
              <w:jc w:val="both"/>
              <w:rPr>
                <w:rFonts w:ascii="Times New Roman" w:hAnsi="Times New Roman" w:cs="Times New Roman"/>
                <w:sz w:val="24"/>
                <w:szCs w:val="24"/>
              </w:rPr>
            </w:pPr>
            <w:bookmarkStart w:id="98" w:name="_3l18frh" w:colFirst="0" w:colLast="0"/>
            <w:bookmarkEnd w:id="98"/>
            <w:r w:rsidRPr="00562B5E">
              <w:rPr>
                <w:rFonts w:ascii="Times New Roman" w:hAnsi="Times New Roman" w:cs="Times New Roman"/>
                <w:sz w:val="24"/>
                <w:szCs w:val="24"/>
              </w:rPr>
              <w:t>apa yang membuat anda agak kurang yakin sama jurusan ini soalnya dari tadi kayaknya ngebahasnya kayak ketidak yakinan mau dibawa kemana arahnya nih kemana nih setelah lulus apa yang membuat anda tidak yakin dengan hal yang sudah anda pilih ini sekarang ini ?</w:t>
            </w:r>
          </w:p>
        </w:tc>
      </w:tr>
      <w:tr w:rsidR="00F543F5" w:rsidRPr="00562B5E" w14:paraId="6989EFED" w14:textId="77777777">
        <w:tc>
          <w:tcPr>
            <w:tcW w:w="1389" w:type="dxa"/>
          </w:tcPr>
          <w:p w14:paraId="0CF84549" w14:textId="77777777" w:rsidR="00F543F5" w:rsidRPr="00562B5E" w:rsidRDefault="0069207A" w:rsidP="002E48C9">
            <w:pPr>
              <w:rPr>
                <w:rFonts w:ascii="Times New Roman" w:hAnsi="Times New Roman" w:cs="Times New Roman"/>
                <w:sz w:val="24"/>
                <w:szCs w:val="24"/>
              </w:rPr>
            </w:pPr>
            <w:bookmarkStart w:id="99" w:name="_206ipza" w:colFirst="0" w:colLast="0"/>
            <w:bookmarkEnd w:id="99"/>
            <w:r w:rsidRPr="00562B5E">
              <w:rPr>
                <w:rFonts w:ascii="Times New Roman" w:hAnsi="Times New Roman" w:cs="Times New Roman"/>
                <w:sz w:val="24"/>
                <w:szCs w:val="24"/>
              </w:rPr>
              <w:t>Narasumber</w:t>
            </w:r>
          </w:p>
        </w:tc>
        <w:tc>
          <w:tcPr>
            <w:tcW w:w="7627" w:type="dxa"/>
          </w:tcPr>
          <w:p w14:paraId="2B86B2E6"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i/>
                <w:color w:val="000000"/>
                <w:sz w:val="24"/>
                <w:szCs w:val="24"/>
              </w:rPr>
            </w:pPr>
            <w:bookmarkStart w:id="100" w:name="_4k668n3" w:colFirst="0" w:colLast="0"/>
            <w:bookmarkEnd w:id="100"/>
            <w:r w:rsidRPr="00562B5E">
              <w:rPr>
                <w:rFonts w:ascii="Times New Roman" w:eastAsia="Lucida Sans" w:hAnsi="Times New Roman" w:cs="Times New Roman"/>
                <w:i/>
                <w:color w:val="000000"/>
                <w:sz w:val="24"/>
                <w:szCs w:val="24"/>
              </w:rPr>
              <w:t>ya untuk itu dari faktor diri saya itu karena saya backgroundnya bukan dari agamanya kayak masih ngerasa takut bahwasannya kayak agama saya itu belum sekuat itu belum sekencang itu bisa gak ya dipertanggung jawabkan yang pertama dan yang kedua kayak saya pun masih kayak sebenarnya jurusan ini kalau di lingkup kerja gimana walaupun sebenarnya jurusan itu belajar tentang kehidupan gitu kan tapi tetap aja itu tuh menjadi pertanyaan kayak kerja ini jadi maaf maaf setelah lulus yang linear dengan jurusan itu jadi apa gitu apakah bisa jadi apa namanya seorang perawat apakah bisa jadi seorang guru dan sebagainya kan kita masih belum tentu karena kalau misalnya di tp ini kan maaf legalitasnya masih dipertanyakan maksudnya bukan legalitas gimana tapi kayak kan kalau misalnya perawat itu ada stl terus kalau misalnya hukum itu ada yang bisa dipakai untuk bukti oh ini ya lo memang jurusan ini punya apa namanya pembelajaran tentang ini. standar-standar SOP lah ya soalnya waktu pas saya apa namanya pelatihan akhirnya pun akhirnya sampai bilang kayak oh ini jurusan yang katanya psikolog tapi sebenarnya bukan psikolog bisa dibayangkan gimana perasaannya gitu tapi saat saya tanya ke orang yang bimbingan konseling maksudnya orang yang lulusan bimbingan konseling mereka psikolognya gak sedalam kita lah yang dipelajarin terapi-terapinya gak sedalam kita lah gitu kan tapi kita masih tetap kalah karena kita gak punya gitu ya makanya terus sih kayak khawatir-khawatir akan itu kayak itu kalau misalnya kenapa bisa sekhawatir itu adalah satu kita bersaing sama anak psikolog kita bersaing sama anak bimbingan konseling islam, kita bersaing sama pendidikan agama kita bersaing sama jurusan-jurusan lain SAA dan sebagainya karena kalau misalnya SAA kan bisa di apa namanya KUA gitu-gitu gitu mungkin mungkin entah karena memang legalitasnya yang belum jelas atau sayangnya masih kurang informasi gitu kan akan hal itu.</w:t>
            </w:r>
          </w:p>
        </w:tc>
      </w:tr>
      <w:tr w:rsidR="00F543F5" w:rsidRPr="00562B5E" w14:paraId="29E91D8D" w14:textId="77777777">
        <w:tc>
          <w:tcPr>
            <w:tcW w:w="1389" w:type="dxa"/>
          </w:tcPr>
          <w:p w14:paraId="6BC6572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30A36E7"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bagaimana cara anda ya dalam menentukan banyaknya pilihan dalam hidup anda sebagai mahasiswa? juga kan ya kan anda bilang kayak ada banyak banget nih mencoba hal baru ya</w:t>
            </w:r>
          </w:p>
        </w:tc>
      </w:tr>
      <w:tr w:rsidR="00F543F5" w:rsidRPr="00562B5E" w14:paraId="1EA0CD8E" w14:textId="77777777">
        <w:tc>
          <w:tcPr>
            <w:tcW w:w="1389" w:type="dxa"/>
          </w:tcPr>
          <w:p w14:paraId="6F1F77B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53FE0D3"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pertama adalah dilihat dulu peluang di lingkungan gitu kayak misalnya saat ya saya pelatihan digital marketing kan liat lingkungannya tuh kayak oh sekarang bisnis digital tuh se hype itu loh gitu kan terus sampe akhirnya kayak apa nih kemampuan saya yang punya gitu apa sih kemampuan yang dari lingkungan pendidikan S1 ini yang linear gitu memang ada tapi gak terlalu banyak gitu kan dari sisi segit ke psikologisnya gitu terus yang kedua saat ikut pelatihan HRD nih misalnya contohnya itu saya melihat kayak ini tuh kan karena jurusan ini ada belajar psikolog makanya kayak saya mencari </w:t>
            </w:r>
            <w:r w:rsidRPr="00562B5E">
              <w:rPr>
                <w:rFonts w:ascii="Times New Roman" w:hAnsi="Times New Roman" w:cs="Times New Roman"/>
                <w:i/>
                <w:sz w:val="24"/>
                <w:szCs w:val="24"/>
              </w:rPr>
              <w:lastRenderedPageBreak/>
              <w:t xml:space="preserve">lingkup-lingkup psikolog gitu </w:t>
            </w:r>
            <w:r w:rsidRPr="00861AF4">
              <w:rPr>
                <w:rFonts w:ascii="Times New Roman" w:eastAsia="Lucida Sans" w:hAnsi="Times New Roman" w:cs="Times New Roman"/>
                <w:i/>
                <w:color w:val="000000"/>
                <w:sz w:val="24"/>
                <w:szCs w:val="24"/>
              </w:rPr>
              <w:t>mencari</w:t>
            </w:r>
            <w:r w:rsidRPr="00562B5E">
              <w:rPr>
                <w:rFonts w:ascii="Times New Roman" w:hAnsi="Times New Roman" w:cs="Times New Roman"/>
                <w:i/>
                <w:sz w:val="24"/>
                <w:szCs w:val="24"/>
              </w:rPr>
              <w:t>-cari yang punya linearnya gitu walaupun sebenernya linear dari psikolog ke HRD tuh tidak terlalu banyak karena kebanyakan tuh HRD tuh dari hukum tentang legalitas ya gitu.</w:t>
            </w:r>
          </w:p>
        </w:tc>
      </w:tr>
      <w:tr w:rsidR="00F543F5" w:rsidRPr="00562B5E" w14:paraId="0EC82876" w14:textId="77777777">
        <w:tc>
          <w:tcPr>
            <w:tcW w:w="1389" w:type="dxa"/>
          </w:tcPr>
          <w:p w14:paraId="19FA7E5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39CD29C4"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lalu ada gak sih faktor yang mempengaruhi anda dalam mengambil sebuah keputusan?</w:t>
            </w:r>
          </w:p>
        </w:tc>
      </w:tr>
      <w:tr w:rsidR="00F543F5" w:rsidRPr="00562B5E" w14:paraId="1E0032F9" w14:textId="77777777">
        <w:tc>
          <w:tcPr>
            <w:tcW w:w="1389" w:type="dxa"/>
          </w:tcPr>
          <w:p w14:paraId="2FC4EBB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092C150" w14:textId="77777777" w:rsidR="00F543F5" w:rsidRPr="00562B5E" w:rsidRDefault="0069207A" w:rsidP="002E48C9">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faktor yang kayak kita kan hidup ini penurunan pilihan ya hidup penurunan pilihan terus pasti kita dalam mengambil sebuah keputusan itu gak serta-merta diri kita sendiri kita tetep membutuhkan orang lain sebagai entah itu orang yang lebih tua untuk memberikan kita bimbingan dalam mengambil sebuah keputusan karena mereka lebih punya pengalaman</w:t>
            </w:r>
          </w:p>
          <w:p w14:paraId="090EF601" w14:textId="77777777" w:rsidR="00F543F5" w:rsidRPr="00562B5E" w:rsidRDefault="00F543F5" w:rsidP="002E48C9">
            <w:pPr>
              <w:rPr>
                <w:rFonts w:ascii="Times New Roman" w:hAnsi="Times New Roman" w:cs="Times New Roman"/>
                <w:i/>
                <w:sz w:val="24"/>
                <w:szCs w:val="24"/>
              </w:rPr>
            </w:pPr>
          </w:p>
        </w:tc>
      </w:tr>
      <w:tr w:rsidR="00F543F5" w:rsidRPr="00562B5E" w14:paraId="5BA2ED9E" w14:textId="77777777">
        <w:tc>
          <w:tcPr>
            <w:tcW w:w="1389" w:type="dxa"/>
          </w:tcPr>
          <w:p w14:paraId="08B02D3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69C23CC9"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kalau anda sendiri apakah semua keputusan dalam hidup anda itu merupakan hasil dari pilihan anda atau gimana?</w:t>
            </w:r>
          </w:p>
        </w:tc>
      </w:tr>
      <w:tr w:rsidR="00F543F5" w:rsidRPr="00562B5E" w14:paraId="5DA56233" w14:textId="77777777">
        <w:tc>
          <w:tcPr>
            <w:tcW w:w="1389" w:type="dxa"/>
          </w:tcPr>
          <w:p w14:paraId="1482B73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75BC8E20" w14:textId="77777777" w:rsidR="00F543F5" w:rsidRPr="00562B5E" w:rsidRDefault="0069207A" w:rsidP="002E48C9">
            <w:pPr>
              <w:widowControl w:val="0"/>
              <w:pBdr>
                <w:top w:val="nil"/>
                <w:left w:val="nil"/>
                <w:bottom w:val="nil"/>
                <w:right w:val="nil"/>
                <w:between w:val="nil"/>
              </w:pBdr>
              <w:spacing w:before="16"/>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untuk hasil dari pilihan sebenarnya tidak semua ya karena sebenarnya terutama lingkup dunia kuliah saat kuliah ini dulu itu saya kuliah gak pengen disini tapi karena orang tua bilang udahlah disitu aja gitu kan sampai akhirnya kayak, oh ya sudah gitu kan. Tapi sebelum saya mencoba saya masuk sini itu saya kayak berjuang dulu gitu untuk kampus lain sampai akhirnya kayak iseng coba dan masuk gitu moga-moga gitu kan orang tua punya lebih setuju gitu itu faktor dari keluarga. Dan kalau misalnya faktor dari lingkungan adalah diri sendiri adalah saya tuh tertarik akan dunia psikolog gitu kan dunia psikolog terus ya dunia islam tapi saya merasa malu juga sih maksudnya karena background saya bukan dari apa namanya pendidikan islam kan gitu. Sebelum-sebelumnya gak terlalu paham soal agama lah ya jadi masih belajar takut banget gitu dipertanggung jawabannya.</w:t>
            </w:r>
          </w:p>
        </w:tc>
      </w:tr>
      <w:tr w:rsidR="00F543F5" w:rsidRPr="00562B5E" w14:paraId="010F55C2" w14:textId="77777777">
        <w:tc>
          <w:tcPr>
            <w:tcW w:w="1389" w:type="dxa"/>
          </w:tcPr>
          <w:p w14:paraId="2CB5330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E73F1C8"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oke apakah anda sering merasa kehilangan motivasi dan tidak memiliki semangat dalam menjalani kehidupan sebagai mahasiswa</w:t>
            </w:r>
          </w:p>
        </w:tc>
      </w:tr>
      <w:tr w:rsidR="00F543F5" w:rsidRPr="00562B5E" w14:paraId="5B01A22F" w14:textId="77777777">
        <w:tc>
          <w:tcPr>
            <w:tcW w:w="1389" w:type="dxa"/>
          </w:tcPr>
          <w:p w14:paraId="4459AD9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F6684CE"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untuk semester awal tuh gak terlalu semester 2 gak terlalu sampai akhirnya di titik semester akhir ini yang bener-bener apa yang down banget ya kayak roller coaster banget gitu kan ibaratnya kayak maju kena mundur kena diem kena gitu kan kayak kalau misalnya maju kena kayak yakin udah siap yakin udah bisa dipertanggung jawabkan gitu terus </w:t>
            </w:r>
            <w:r w:rsidRPr="00861AF4">
              <w:rPr>
                <w:rFonts w:ascii="Times New Roman" w:eastAsia="Lucida Sans" w:hAnsi="Times New Roman" w:cs="Times New Roman"/>
                <w:i/>
                <w:color w:val="000000"/>
                <w:sz w:val="24"/>
                <w:szCs w:val="24"/>
              </w:rPr>
              <w:t>kalau</w:t>
            </w:r>
            <w:r w:rsidRPr="00562B5E">
              <w:rPr>
                <w:rFonts w:ascii="Times New Roman" w:hAnsi="Times New Roman" w:cs="Times New Roman"/>
                <w:i/>
                <w:sz w:val="24"/>
                <w:szCs w:val="24"/>
              </w:rPr>
              <w:t xml:space="preserve"> misalnya stuck diem kayak loh liat loh yang lain gitu kan aku kan gak apa-apain ya iya kayak gitu kayak kerjanya cuma makan minum gitu kan terus kalau diem terus kalau misalnya masuk kembali ke belakang terus masih menyesali menyesali itu kayak yang gak ngubah apa-apa gitu kan kayak gitu udah gak ada gunanya mau gak mau gitu sih oh dihadapin ya</w:t>
            </w:r>
          </w:p>
        </w:tc>
      </w:tr>
      <w:tr w:rsidR="00F543F5" w:rsidRPr="00562B5E" w14:paraId="0CF7E698" w14:textId="77777777">
        <w:tc>
          <w:tcPr>
            <w:tcW w:w="1389" w:type="dxa"/>
          </w:tcPr>
          <w:p w14:paraId="68B7CC9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6E31F103"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gimana nih reaksi kan tadi kamu bilang ini sebenarnya bukan jurusan yang kamu inginkan reaksi anda ketika hal yang anda harapkan tidak sesuai dengan apa yang anda inginkan</w:t>
            </w:r>
          </w:p>
        </w:tc>
      </w:tr>
      <w:tr w:rsidR="00F543F5" w:rsidRPr="00562B5E" w14:paraId="2DD15F84" w14:textId="77777777">
        <w:tc>
          <w:tcPr>
            <w:tcW w:w="1389" w:type="dxa"/>
          </w:tcPr>
          <w:p w14:paraId="1D561B4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B614644"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wah itu rasanya kacau banget kayak loh aku udah berjuang tapi kok gini gitu </w:t>
            </w:r>
            <w:r w:rsidRPr="00562B5E">
              <w:rPr>
                <w:rFonts w:ascii="Times New Roman" w:hAnsi="Times New Roman" w:cs="Times New Roman"/>
                <w:i/>
                <w:sz w:val="24"/>
                <w:szCs w:val="24"/>
              </w:rPr>
              <w:lastRenderedPageBreak/>
              <w:t xml:space="preserve">pasti kayak gitu lah iya gitu terus kayak ngerasa sedih pasti kayak bener-bener sedih sampe akhirnya kayak gak makan terus kayak cemas ada kayak takut loh aku takut nanti hasilnya gini </w:t>
            </w:r>
            <w:r w:rsidRPr="00861AF4">
              <w:rPr>
                <w:rFonts w:ascii="Times New Roman" w:eastAsia="Lucida Sans" w:hAnsi="Times New Roman" w:cs="Times New Roman"/>
                <w:i/>
                <w:color w:val="000000"/>
                <w:sz w:val="24"/>
                <w:szCs w:val="24"/>
              </w:rPr>
              <w:t>gitu</w:t>
            </w:r>
            <w:r w:rsidRPr="00562B5E">
              <w:rPr>
                <w:rFonts w:ascii="Times New Roman" w:hAnsi="Times New Roman" w:cs="Times New Roman"/>
                <w:i/>
                <w:sz w:val="24"/>
                <w:szCs w:val="24"/>
              </w:rPr>
              <w:t xml:space="preserve"> kalau misalnya aku ambil ini gitu terus udah kayak gitu apa sih namanya marah marah yang kayak kok gak berguna sih kok gini marah ke diri sendiri karena kan gak mungkin menyalahkan orang lain karena pasti jalan hidup iya jalan hidup kita panjang hidup orang lain ya sudah di apa ya dirasain dulu perasaan marahnya sedihnya kecewanya</w:t>
            </w:r>
          </w:p>
        </w:tc>
      </w:tr>
      <w:tr w:rsidR="00F543F5" w:rsidRPr="00562B5E" w14:paraId="72718A97" w14:textId="77777777">
        <w:tc>
          <w:tcPr>
            <w:tcW w:w="1389" w:type="dxa"/>
          </w:tcPr>
          <w:p w14:paraId="544A295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3C21A988"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 xml:space="preserve">lalu sebagai apa ya mahasiswa akhir yang juga kan berarti gap year ya apakah kamu sering membandingkan dirimu dengan orang lain? </w:t>
            </w:r>
          </w:p>
        </w:tc>
      </w:tr>
      <w:tr w:rsidR="00F543F5" w:rsidRPr="00562B5E" w14:paraId="265FEA1B" w14:textId="77777777">
        <w:tc>
          <w:tcPr>
            <w:tcW w:w="1389" w:type="dxa"/>
          </w:tcPr>
          <w:p w14:paraId="08DEA7F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0DD5703"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jelas masalahnya bukan hanya saya yang membandingkan tapi kayak saya dibandingkan juga gitu kan. Kayak misalnya keluarga itu sih kakak nenek gitu kayak kan bisa dibilang usia saya di lingkungan keluarga saya itu mereka udah punya pencapaian-pencapaian udah mencapai tujuan-tujuan yang memang bersikapnya duniawi lah gitu terus kadang saya juga membandingkan diri saya dengan teman-teman saya karena kan saya gap year maksudnya kayak usia segini kok belom ada apa-apa gitu apakah terlambat apakah gimana gitu kan kayak gitu jadi masih apa ya tapi kamu sudah menerima dengan oh begini jalan  kadang menerima kadang kayak gabisa menerima gitu oh masih denial ya kadang menerima eh kadang menerima kadang gak itu kadang kayak misalnya di fase gak menerima itu kayak engga loh mbak soalnya rentang usia saya tuh udah kayak gini loh liat dari frekuensinya gitu kan udah ada hasilnya loh, masa saya belum gitu itu ketika saya gak menerima tapi ketika saya </w:t>
            </w:r>
            <w:r w:rsidRPr="00861AF4">
              <w:rPr>
                <w:rFonts w:ascii="Times New Roman" w:eastAsia="Lucida Sans" w:hAnsi="Times New Roman" w:cs="Times New Roman"/>
                <w:i/>
                <w:color w:val="000000"/>
                <w:sz w:val="24"/>
                <w:szCs w:val="24"/>
              </w:rPr>
              <w:t>menerima</w:t>
            </w:r>
            <w:r w:rsidRPr="00562B5E">
              <w:rPr>
                <w:rFonts w:ascii="Times New Roman" w:hAnsi="Times New Roman" w:cs="Times New Roman"/>
                <w:i/>
                <w:sz w:val="24"/>
                <w:szCs w:val="24"/>
              </w:rPr>
              <w:t xml:space="preserve"> itu karena dari lingkungan yang kayak ya kan setiap orang punya jalan hidupnya masing-masing kan setiap orang punya prosesnya setiap orang punya waktunya setiap orang punya ceritanya masing-masing gitu bahkan keluarga juga kayak yaudah mau gimana lagi gitu pasti usahanya jangan dilewatin.</w:t>
            </w:r>
          </w:p>
        </w:tc>
      </w:tr>
      <w:tr w:rsidR="00F543F5" w:rsidRPr="00562B5E" w14:paraId="340DC921" w14:textId="77777777">
        <w:tc>
          <w:tcPr>
            <w:tcW w:w="1389" w:type="dxa"/>
          </w:tcPr>
          <w:p w14:paraId="48A4C36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3E85B91"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oke dalam mencapai semua pencapaian-pencapaian yang anda inginkan apakah anda merasakan adanya dukungan dari luar terhadap diri anda sekarang</w:t>
            </w:r>
          </w:p>
        </w:tc>
      </w:tr>
      <w:tr w:rsidR="00F543F5" w:rsidRPr="00562B5E" w14:paraId="5DE83CDB" w14:textId="77777777">
        <w:tc>
          <w:tcPr>
            <w:tcW w:w="1389" w:type="dxa"/>
          </w:tcPr>
          <w:p w14:paraId="0FE9CFC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7D4E880"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kalau dukungan dari luar mungkin kalau misalnya dari luar itu dari temen saya yang di Bandung kayak ayo dong selesain gitu biar kayak kita pulang bareng-bareng lagi gitu kan terus kalau </w:t>
            </w:r>
            <w:r w:rsidRPr="00861AF4">
              <w:rPr>
                <w:rFonts w:ascii="Times New Roman" w:eastAsia="Lucida Sans" w:hAnsi="Times New Roman" w:cs="Times New Roman"/>
                <w:i/>
                <w:color w:val="000000"/>
                <w:sz w:val="24"/>
                <w:szCs w:val="24"/>
              </w:rPr>
              <w:t>misalnya</w:t>
            </w:r>
            <w:r w:rsidRPr="00562B5E">
              <w:rPr>
                <w:rFonts w:ascii="Times New Roman" w:hAnsi="Times New Roman" w:cs="Times New Roman"/>
                <w:i/>
                <w:sz w:val="24"/>
                <w:szCs w:val="24"/>
              </w:rPr>
              <w:t xml:space="preserve"> dari keluarga kayak ya sama gitu ayo selesain gitu kan, tapi mereka tuh gak kayak gitu, kayak yaudah lah yang penting selesai gitu, jangan sampai gak selesai gitu, yang penting bisa mempertanggung jawabkan</w:t>
            </w:r>
          </w:p>
        </w:tc>
      </w:tr>
      <w:tr w:rsidR="00F543F5" w:rsidRPr="00562B5E" w14:paraId="1CAE5095" w14:textId="77777777">
        <w:tc>
          <w:tcPr>
            <w:tcW w:w="1389" w:type="dxa"/>
          </w:tcPr>
          <w:p w14:paraId="31738CE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8F1509C"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apakah dukungan seperti itu membuat anda apa ya namanya mengkuatkan anda, maksudnya kayak punya pengaruhnya lah dukungan-dukungan seperti itu tadi untuk pengaruh motivasi yang utama?</w:t>
            </w:r>
          </w:p>
        </w:tc>
      </w:tr>
      <w:tr w:rsidR="00F543F5" w:rsidRPr="00562B5E" w14:paraId="28E96896" w14:textId="77777777">
        <w:tc>
          <w:tcPr>
            <w:tcW w:w="1389" w:type="dxa"/>
          </w:tcPr>
          <w:p w14:paraId="66562AC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2B445E0" w14:textId="77777777" w:rsidR="00F543F5" w:rsidRPr="00562B5E" w:rsidRDefault="0069207A" w:rsidP="00861AF4">
            <w:pPr>
              <w:widowControl w:val="0"/>
              <w:ind w:left="17" w:right="20"/>
              <w:jc w:val="both"/>
              <w:rPr>
                <w:rFonts w:ascii="Times New Roman" w:hAnsi="Times New Roman" w:cs="Times New Roman"/>
                <w:i/>
                <w:sz w:val="24"/>
                <w:szCs w:val="24"/>
              </w:rPr>
            </w:pPr>
            <w:r w:rsidRPr="00562B5E">
              <w:rPr>
                <w:rFonts w:ascii="Times New Roman" w:hAnsi="Times New Roman" w:cs="Times New Roman"/>
                <w:i/>
                <w:sz w:val="24"/>
                <w:szCs w:val="24"/>
              </w:rPr>
              <w:t xml:space="preserve">kalau misalnya pengaruh motivasi kayak ada, tapi kayak gak juga gitu, karena ini pernah di posisi ketika nyusun skripsi ini laptop saya bermasalah </w:t>
            </w:r>
            <w:r w:rsidRPr="00562B5E">
              <w:rPr>
                <w:rFonts w:ascii="Times New Roman" w:hAnsi="Times New Roman" w:cs="Times New Roman"/>
                <w:i/>
                <w:sz w:val="24"/>
                <w:szCs w:val="24"/>
              </w:rPr>
              <w:lastRenderedPageBreak/>
              <w:t>terus saya posisi capek dan sebagainya gitu, orang lain kayak ayo dong gitu, walaupun kayak ini pakai laptopku aja ini tapi kalau misalnya dari diri sendiri pun tidak bisa ya mau gimana, pasti gak akan bisa gitu, tetep harus dari diri sendiri kalau diri sendiri bilang enggak, mau orang tetep nyemangatin kayak baik dengan berbaik hati mereka mau memberikan pertolongan, bantuan kita, tapi kita kayak enggak deh, itu pasti gak akan bisa ya, gak akan bisa itu bukan hanya karena alasan tapi kadang kayak saat kita baca journal pun gak masuk ke laptop jadi gak ada, seperti sia-sia iya gitu, kayak berproses jalannya tuh malah kayak jadinya kosong gitu, kayak enggak nerap gitu, kayak ya apa sih, kok gini kok gitu, malah jadi pusing nambah pusing, jadi kayak lagi dimotivasi dia dari luar, kalau bisa dari kitanya, enggak bisa lah tetep bisa gitu, sampai akhirnya ada dimotivasi dari diri sendiri kayak ayo, bisa gitu, kalau pun memang lagi capek, istirahat kalau pun memang lagi males, yaudah nikmatin tapi dengan catatan harus maju, selangkah dua langkah kayak ya satu kalimat, dua kalimat dikerjakan gitu, sampai ada satu paragraf dikerjakan, gitu karena ingat, kita bukan bersaing sama umur orang lain tapi bersaingnya sama umur orang tua gitu sih, kayak ya, begitulah, bersaingan gitu</w:t>
            </w:r>
          </w:p>
        </w:tc>
      </w:tr>
      <w:tr w:rsidR="00F543F5" w:rsidRPr="00562B5E" w14:paraId="21028B8D" w14:textId="77777777">
        <w:tc>
          <w:tcPr>
            <w:tcW w:w="1389" w:type="dxa"/>
          </w:tcPr>
          <w:p w14:paraId="1D5DFD8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39D44FB4" w14:textId="77777777" w:rsidR="00F543F5" w:rsidRPr="00562B5E" w:rsidRDefault="0069207A" w:rsidP="00861AF4">
            <w:pPr>
              <w:jc w:val="both"/>
              <w:rPr>
                <w:rFonts w:ascii="Times New Roman" w:hAnsi="Times New Roman" w:cs="Times New Roman"/>
                <w:sz w:val="24"/>
                <w:szCs w:val="24"/>
              </w:rPr>
            </w:pPr>
            <w:bookmarkStart w:id="101" w:name="_2zbgiuw" w:colFirst="0" w:colLast="0"/>
            <w:bookmarkEnd w:id="101"/>
            <w:r w:rsidRPr="00562B5E">
              <w:rPr>
                <w:rFonts w:ascii="Times New Roman" w:hAnsi="Times New Roman" w:cs="Times New Roman"/>
                <w:sz w:val="24"/>
                <w:szCs w:val="24"/>
              </w:rPr>
              <w:t>pernahkah Anda merasa ada orang lain yang memberikan standar tertentu kepada Anda?</w:t>
            </w:r>
          </w:p>
        </w:tc>
      </w:tr>
      <w:tr w:rsidR="00F543F5" w:rsidRPr="00562B5E" w14:paraId="44E33126" w14:textId="77777777">
        <w:tc>
          <w:tcPr>
            <w:tcW w:w="1389" w:type="dxa"/>
          </w:tcPr>
          <w:p w14:paraId="79B06DEC" w14:textId="77777777" w:rsidR="00F543F5" w:rsidRPr="00562B5E" w:rsidRDefault="0069207A" w:rsidP="002E48C9">
            <w:pPr>
              <w:rPr>
                <w:rFonts w:ascii="Times New Roman" w:hAnsi="Times New Roman" w:cs="Times New Roman"/>
                <w:sz w:val="24"/>
                <w:szCs w:val="24"/>
              </w:rPr>
            </w:pPr>
            <w:bookmarkStart w:id="102" w:name="_1egqt2p" w:colFirst="0" w:colLast="0"/>
            <w:bookmarkEnd w:id="102"/>
            <w:r w:rsidRPr="00562B5E">
              <w:rPr>
                <w:rFonts w:ascii="Times New Roman" w:hAnsi="Times New Roman" w:cs="Times New Roman"/>
                <w:sz w:val="24"/>
                <w:szCs w:val="24"/>
              </w:rPr>
              <w:t>Narasumber</w:t>
            </w:r>
          </w:p>
        </w:tc>
        <w:tc>
          <w:tcPr>
            <w:tcW w:w="7627" w:type="dxa"/>
          </w:tcPr>
          <w:p w14:paraId="0075DE70" w14:textId="77777777" w:rsidR="00F543F5" w:rsidRPr="00562B5E" w:rsidRDefault="0069207A" w:rsidP="002E48C9">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Wah, jelas banyak banget, kalau misalnya standar pertama standar dari lingkup kerja aja ya, ketika muda terkedi itu standarisasinya aja banyak kan, kayak misalnya S1 dengan pengalaman, gitu kan, itu standarisasi dari kerjaan kayak aduh, saya belum ada pengalaman gini-gini kayak harus berproses dari mana, gitu itu dari Lingkup pekerjaan, terus kalau misalnya itu, apa namanya, standarisasi yang bikin khawatir ya, terus yang kedua dari keluarga kalau misalnya standarisasi dari keluarga kayak, ya, kamu harus lulus kamu harus ini, itu, gitu, pokoknya banyak lah, tapi itu dari keluarga besar sih, bukan dari keluarga kecil, terus kalau misalnya dari lingkungan asmara, ada sih, karena kan kita di usia dewasa awal kan kalau misalnya pas menikah, bukan tentang hanya cantik, bukan tentang cinta lagi tapi kayak perjalanan hidupnya mau gimana gitu, pola pikirnya terus kayak kecerdasan pemikiran, dan sebagainya gitu, bahkan kayak kekuatan pemahaman tentang agama, kayak gitu-gitu sih</w:t>
            </w:r>
          </w:p>
        </w:tc>
      </w:tr>
      <w:tr w:rsidR="00F543F5" w:rsidRPr="00562B5E" w14:paraId="57422B30" w14:textId="77777777">
        <w:tc>
          <w:tcPr>
            <w:tcW w:w="1389" w:type="dxa"/>
          </w:tcPr>
          <w:p w14:paraId="5AE15D1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12BC2773" w14:textId="77777777" w:rsidR="00F543F5" w:rsidRPr="00562B5E" w:rsidRDefault="0069207A" w:rsidP="002E48C9">
            <w:pPr>
              <w:widowControl w:val="0"/>
              <w:pBdr>
                <w:top w:val="nil"/>
                <w:left w:val="nil"/>
                <w:bottom w:val="nil"/>
                <w:right w:val="nil"/>
                <w:between w:val="nil"/>
              </w:pBdr>
              <w:spacing w:before="16"/>
              <w:ind w:left="17" w:right="20"/>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tapi apakah menurut anda standar seperti itu yang diberikan dari orang lain ke diri anda itu anda melihatnya sebagai hal yang negatif atau yang positif?</w:t>
            </w:r>
          </w:p>
        </w:tc>
      </w:tr>
      <w:tr w:rsidR="00F543F5" w:rsidRPr="00562B5E" w14:paraId="47EC54B2" w14:textId="77777777">
        <w:tc>
          <w:tcPr>
            <w:tcW w:w="1389" w:type="dxa"/>
          </w:tcPr>
          <w:p w14:paraId="207FA40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5BC5A233" w14:textId="77777777" w:rsidR="00F543F5" w:rsidRPr="00562B5E" w:rsidRDefault="0069207A" w:rsidP="002E48C9">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 xml:space="preserve">keduanya memang keduanya, kalau misalnya negatif itu adalah ketika kayak menyalahkan standarisasi itu kayak, oh aku gak bisa, oh aku ini padahal, bisa kalau mau berproses, baik berproses sama diri sendiri, maupun melibatkan Allah gitu, karena gak ada yang mustahil contohnya kayak, saya masuk sini aja, memang iseng gitu, ketika saya sudah berusaha buat masuk jurusan teknik, gitu jurusan guru SLB, dan sebagainya bahkan saya ikut 3 kali </w:t>
            </w:r>
            <w:r w:rsidRPr="00562B5E">
              <w:rPr>
                <w:rFonts w:ascii="Times New Roman" w:eastAsia="Lucida Sans" w:hAnsi="Times New Roman" w:cs="Times New Roman"/>
                <w:i/>
                <w:color w:val="000000"/>
                <w:sz w:val="24"/>
                <w:szCs w:val="24"/>
              </w:rPr>
              <w:lastRenderedPageBreak/>
              <w:t>SBMPTN, terus ikut apa namanya, yang dari kementrian apa namanya, JARVIS itu yang politeknik kementrian negeri ya, itu saya sampai 2 kali, gitu gak ada yang keterima.</w:t>
            </w:r>
          </w:p>
        </w:tc>
      </w:tr>
      <w:tr w:rsidR="00F543F5" w:rsidRPr="00562B5E" w14:paraId="35CD0C6F" w14:textId="77777777">
        <w:tc>
          <w:tcPr>
            <w:tcW w:w="1389" w:type="dxa"/>
          </w:tcPr>
          <w:p w14:paraId="507A062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744B1008"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 xml:space="preserve">Kan anda ambil di sini jurusan ini gitu, oke nah, ini berarti baik lagi, karena udah banyak banget, mungkin usaha-usaha yang sebenarnya sudah anda lakukan gitu ya. </w:t>
            </w:r>
          </w:p>
          <w:p w14:paraId="7EB30B7F"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Apakah menurut anda ini, hal ini yang anda keterima di jurusan ini nih hal ini, itu merupakan kehendak dan kekuasaan dari Allah? hingga anda bisa berada di titik ini sekarang sebagai mahasiswa akhir yang sudah bisa menyelesaikan skripsi sekarang kan gak mudah loh, 3,5 tahun gitu ya, untuk tetap bisa berjuang dan berada di mana anda kuliah di tempat yang mungkin sebenarnya bukan yang diinginkan</w:t>
            </w:r>
          </w:p>
        </w:tc>
      </w:tr>
      <w:tr w:rsidR="00F543F5" w:rsidRPr="00562B5E" w14:paraId="002B0FFB" w14:textId="77777777">
        <w:tc>
          <w:tcPr>
            <w:tcW w:w="1389" w:type="dxa"/>
          </w:tcPr>
          <w:p w14:paraId="1662DD9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9DA8B9E" w14:textId="40E3697F" w:rsidR="00F543F5" w:rsidRPr="00562B5E" w:rsidRDefault="0069207A" w:rsidP="002E48C9">
            <w:pPr>
              <w:widowControl w:val="0"/>
              <w:pBdr>
                <w:top w:val="nil"/>
                <w:left w:val="nil"/>
                <w:bottom w:val="nil"/>
                <w:right w:val="nil"/>
                <w:between w:val="nil"/>
              </w:pBdr>
              <w:spacing w:before="16"/>
              <w:ind w:left="17" w:right="20"/>
              <w:jc w:val="both"/>
              <w:rPr>
                <w:rFonts w:ascii="Times New Roman" w:eastAsia="Lucida Sans" w:hAnsi="Times New Roman" w:cs="Times New Roman"/>
                <w:i/>
                <w:color w:val="000000"/>
                <w:sz w:val="24"/>
                <w:szCs w:val="24"/>
              </w:rPr>
            </w:pPr>
            <w:bookmarkStart w:id="103" w:name="_3ygebqi" w:colFirst="0" w:colLast="0"/>
            <w:bookmarkEnd w:id="103"/>
            <w:r w:rsidRPr="00562B5E">
              <w:rPr>
                <w:rFonts w:ascii="Times New Roman" w:eastAsia="Lucida Sans" w:hAnsi="Times New Roman" w:cs="Times New Roman"/>
                <w:i/>
                <w:color w:val="000000"/>
                <w:sz w:val="24"/>
                <w:szCs w:val="24"/>
              </w:rPr>
              <w:t xml:space="preserve">sebenarnya kalau masalah kayak gitu, sebenarnya saya ada di fase kadang gak yakin, tapi saya balik lagi ke belakang, saya dimana masuk sini adalah iseng, benar-benar iseng persiapan gak ada bahkan agama pun kayak masih ya kecil banget lah terakhir aja SD gitu kan, terus kayak lingkungan saya yang agamanya baik tuh maksudnya bukan agamanya baik, maksudnya implementasinya tuh kayak cuman sedikit sekian persen gitu ya, lulusan pesantren dan sebagainya kayak mau minta tolong ke siapa gitu balik lagi pasti ada merasa kayak bingung harus gimana. Tapi ini juga merupakan jalan yang sudah diambil nah, untuk masalah kayak gitu di fase masanya kayak sampai di fase kayak oh ini jalannya Allah gitu, sampai kayak mikir dengan kehidupan yang keras sekarang </w:t>
            </w:r>
            <w:r w:rsidR="008C55BD" w:rsidRPr="008C55BD">
              <w:rPr>
                <w:rFonts w:ascii="Times New Roman" w:eastAsia="Lucida Sans" w:hAnsi="Times New Roman" w:cs="Times New Roman"/>
                <w:i/>
                <w:iCs/>
                <w:color w:val="000000"/>
                <w:sz w:val="24"/>
                <w:szCs w:val="24"/>
              </w:rPr>
              <w:t>Quarter Life Crisis</w:t>
            </w:r>
            <w:r w:rsidRPr="00562B5E">
              <w:rPr>
                <w:rFonts w:ascii="Times New Roman" w:eastAsia="Lucida Sans" w:hAnsi="Times New Roman" w:cs="Times New Roman"/>
                <w:i/>
                <w:color w:val="000000"/>
                <w:sz w:val="24"/>
                <w:szCs w:val="24"/>
              </w:rPr>
              <w:t xml:space="preserve"> sekarang kadang mikir kayak gini, orang-orang yang mereka di luar sana yang tidak paham basic agama mereka pintar tapi bunuh diri mereka pintar tapi menyiksa diri mereka pintar tapi berbuat onart mereka ini tapi gitu coba bayangkan ketika stress tapi tidak melibatkan Allah gitu kayak sampai akhirnya kayak bisa dibayangin kalau misalnya aku jadi masuk teknik gak masuk sini gitu dengan kerasnya hidup dunia dari tuntutan sana-sini dari ekspetasi diri sendiri gitu sampai kayak apa aku bakal hidup masih hidup kan gak tau karena kasus bunuh diri aja terkait pertanyaan-pertanyaan, maksudnya bunuh diri mereka tuh kehilangan ini ya iya gak ada arah hidup yang membatasi gitu sedangkan kalau misalnya disini kan kayak oh gak boleh loh kayak gini, kan di agama gini bahkan kayak ini kan kita belajar di tasawuf psikoterapi yang dimana psikologisnya kayak kalau misalnya kita berbuat ini berarti gini sama halnya kayak ada sebab dan akibatnya iya betul kalau psikologi kan terlibatnya dari dunia ya sebab akibat dunia keagamaan yang tasawufnya itu sebab akibatnya baik dari jiwa personal gitu kan dari diri sendiri maupun di dunia bahkan di akhirat gitu jadi kayak oh memang sudah dijelaskan sebegitu ini ya udah jalanin walaupun masih banyak pertanyaan- pertanyaan yang kayak bisa gak ya gitu tapi sejalan ini berarti anda merasa berada di jurusan ini adalah jurusan yang tepat untuk menjawab semua pertanyaan-pertanyaan </w:t>
            </w:r>
            <w:r w:rsidRPr="00562B5E">
              <w:rPr>
                <w:rFonts w:ascii="Times New Roman" w:eastAsia="Lucida Sans" w:hAnsi="Times New Roman" w:cs="Times New Roman"/>
                <w:i/>
                <w:color w:val="000000"/>
                <w:sz w:val="24"/>
                <w:szCs w:val="24"/>
              </w:rPr>
              <w:lastRenderedPageBreak/>
              <w:t xml:space="preserve">kehidupan betul banget kayak gitu karena kadang saya bertanya-tanya tentang kehidupan tuh pasti dijawab pelawat pelajarin disini gitu kayak saya nanya kayak sebenarnya manusia itu apa sih yang dikejar gitu sampe akhirnya kayak oh di tasawuf bahusannya mau gak mau ya pasti di do'a Allah gitu kan gitu terus kayak jadinya kayak kita berpilih laku abnormal tuh apa sih dampaknya jadi kayak kita terbanyak-banyak kayak menghasabah diri gitu oke berarti sekarang anda lagi menerima menerima aja ya menerima lebih semuanya apakah ada pengalaman tertentu yang akhirnya membuat anda membuat keyakinan anda terhadap ganda Allah itu semakin kuat untuk lingkep untuk lingkep kuliah ini sebenarnya kalau misalnya kenapa Allah semakin kuat itu kayak ganda Allah gitu semakin kuat iya itu tuh karena kayak saya gak terlalu maksudnya menguasai banget tentang dunia tasawuf dan psikoterapi tapi kayak jalan itu bener-bener dipermudah gitu ada aja jalannya gitu ada aja rezeki-rezeki walaupun memang ujiannya ada kayak misalnya tiba-tiba ada tawaran kerja tiba-tiba kayak mau pindah gak kuliahnya gitu tiba- tiba kayak gitu tapi ada aja jalannya gitu kayak gitu sih ketika mau melakukan usaha itu emang pasti semua hal pun bisa terjadi </w:t>
            </w:r>
          </w:p>
        </w:tc>
      </w:tr>
      <w:tr w:rsidR="00F543F5" w:rsidRPr="00562B5E" w14:paraId="20EBCB85" w14:textId="77777777">
        <w:tc>
          <w:tcPr>
            <w:tcW w:w="1389" w:type="dxa"/>
          </w:tcPr>
          <w:p w14:paraId="0F10D30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137C418F"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Pengalaman mu selama menusun skripsi ini Pasti banyak banget nih up and down nya Gimana, wah strugglenya seperti apa Ada gak dimana titik Kamu akhirnya ngerasa kayak Ketika kamu lagi ragu, ketika kamu lagi cemas Kamu akhirnya merasa Kayaknya emang Allah tuh udah Udah membuat Emang udah jalannya aku seperti ini gitu Pernah gak ada pengalaman yang kayak gitu?</w:t>
            </w:r>
          </w:p>
        </w:tc>
      </w:tr>
      <w:tr w:rsidR="00F543F5" w:rsidRPr="00562B5E" w14:paraId="78653EE3" w14:textId="77777777">
        <w:tc>
          <w:tcPr>
            <w:tcW w:w="1389" w:type="dxa"/>
          </w:tcPr>
          <w:p w14:paraId="10EB7EA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7BC9321" w14:textId="2B34E4EF" w:rsidR="00F543F5" w:rsidRPr="00562B5E" w:rsidRDefault="0069207A" w:rsidP="00861AF4">
            <w:pPr>
              <w:widowControl w:val="0"/>
              <w:pBdr>
                <w:top w:val="nil"/>
                <w:left w:val="nil"/>
                <w:bottom w:val="nil"/>
                <w:right w:val="nil"/>
                <w:between w:val="nil"/>
              </w:pBdr>
              <w:ind w:left="17" w:right="1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Pernah Kalau misalnya pengalaman kayak gitu tuh pernah banget Karena kayak waktu itu Dari judul aja Kayak saya tuh pusing judul Sampai ditolak berkali-kali gitu Aduh pusingnya gitu Padahal saya udah baca berkali-kali gitu Apa sih salahnya gitu Udah pulak-balik baca buku Sampai akhirnya kayak yaudah coba Amalin dikit-dikit Solat dan sebagainya sampai akhirnya Saya mengajukan dua judul dan kedua judul tersebut Diterima Udah diterima kayak gitu Itu permasalah pertama, permasalahan kedua adalah Ini, saya pernah tiba-tiba laptop saya bermasalah Semua toko tutup Dan posisinya malam sampai akhirnya kayak Ya Allah ini kenapa sih Apa salahnya gini-gini sampai Akhirnya kayak pasrah sama Allah dan Tiba-tiba Ada satu toko yang kayak Kak masih bisa kok sini ke sini gitu Sebegitu Apa ya Allah punya banyak Rencana Iya bener Punya rencana, punya jalan Sama punya kayak Ya selagi kita berusaha ya Kalau kamu usaha, kamu yakin Pasti ada aja ya jawabannya. Tapi ketika kita berusaha Bukan kita maksudnya ketika Saya berusaha tanpa melibatkan Allah Itu bener-bener berantakan banget</w:t>
            </w:r>
          </w:p>
        </w:tc>
      </w:tr>
      <w:tr w:rsidR="00F543F5" w:rsidRPr="00562B5E" w14:paraId="279A2A42" w14:textId="77777777">
        <w:tc>
          <w:tcPr>
            <w:tcW w:w="1389" w:type="dxa"/>
          </w:tcPr>
          <w:p w14:paraId="5F2A8BD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E4491CC"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 xml:space="preserve">Apakah anda memiliki pengalaman tersendiri mengenai keyakinan atas kehendak dan kekuasaan Allah? </w:t>
            </w:r>
          </w:p>
        </w:tc>
      </w:tr>
      <w:tr w:rsidR="00F543F5" w:rsidRPr="00562B5E" w14:paraId="4A5FC2F7" w14:textId="77777777">
        <w:tc>
          <w:tcPr>
            <w:tcW w:w="1389" w:type="dxa"/>
          </w:tcPr>
          <w:p w14:paraId="6053F63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019D728"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i/>
                <w:color w:val="000000"/>
                <w:sz w:val="24"/>
                <w:szCs w:val="24"/>
              </w:rPr>
            </w:pPr>
            <w:bookmarkStart w:id="104" w:name="_2dlolyb" w:colFirst="0" w:colLast="0"/>
            <w:bookmarkEnd w:id="104"/>
            <w:r w:rsidRPr="00562B5E">
              <w:rPr>
                <w:rFonts w:ascii="Times New Roman" w:eastAsia="Lucida Sans" w:hAnsi="Times New Roman" w:cs="Times New Roman"/>
                <w:i/>
                <w:color w:val="000000"/>
                <w:sz w:val="24"/>
                <w:szCs w:val="24"/>
              </w:rPr>
              <w:t xml:space="preserve">Kalau misalnya pengalaman Di lingkup kuliah itu Saya Kalau misalnya di lingkup kuliah itu Saya ini Saya Daftar SBMPTN Tinggal 3 tahun itu Saya </w:t>
            </w:r>
            <w:r w:rsidRPr="00562B5E">
              <w:rPr>
                <w:rFonts w:ascii="Times New Roman" w:eastAsia="Lucida Sans" w:hAnsi="Times New Roman" w:cs="Times New Roman"/>
                <w:i/>
                <w:color w:val="000000"/>
                <w:sz w:val="24"/>
                <w:szCs w:val="24"/>
              </w:rPr>
              <w:lastRenderedPageBreak/>
              <w:t>ikutin Itu kayak Nggak ada hasil Udah bisa hasil Udah ikut les udah ini Sebegitunya tetap nggak ada hasil Bener-bener nggak ada hasil Sampai akhirnya kayak udah pasrah Pun baru deh Keterima disini, bener-bener iseng Saya bener-bener nggak paham tentang Bahasa Arab dan sebagainya Bener-bener iseng saya Dateng ngerjain di online aja Itu saya telat, kesiangan Berapa menit ya? Sekitar hampir setengah jam. Tapi masih bisa Wallahualam sih Itu tuh padahal kayak Nggak apa namanya zikir. Kalau misalnya dari dunia awal masuk kuliah Tapi kalau misalnya di semester akhir Itu ya tadi yang masalah laptop Terus yang kedua masalah Ini Misalnya Dalam ini sebelum kompre Kan kayak Ini saya dapet Biasan pengujian yang katanya pelit nilai ya Katanya tuh selama kompre Nggak pernah Berpaling dari Allah Itu bener-bener dipermudah Kayak Walaupun kayak Pas ujian kompre yang Apa sih namanya Yang materi psikolog Itu saya jelek banget ya Tapi kayak Dipermudah aja gitu Untuk ketemu dosen-dosen. Terus yang kedua ketika saya Ini Hafalan Itu kayak Ya Allah ini kok aku ngehafal-hafal dosaku apa gitu kan Sampai akhirnya kayak sering Ketemu dosennya yang katanya Dosennya susah ditemuin itu kayak Bener-bener sama aku tuh Ada aja gitu, kayak bisa aja Walaupun katanya dosennya tuh Susah banget di sebalik Susah banget ditemuin gitu Susah banget kayak chat Kapan bales kapan, ya memang chat kapan bales kapan Bener-bener kayak tiba-tiba Kalau di chat sama saya nggak dibales Tapi sama temen saya dibales Katanya bisa yaudah berarti saya nebeng temen saya. Saya berjuang seperti itu Sampai akhirnya kayak aku nggak tau Dosen ini moodnya Gimana sampai akhirnya kayak yaudah Baca Quran aja gitu kan Bisa dibayangin berarti kayak Doa aku tuh diijabah gitu kan. Ya Allah punya banyak Cara untuk kita bisa Ya Kan baik aja ya Kita kambah yang ingin berusaha Dengan berdoa dan memintanya Kepada aku Allah kan kabulkan Walaupun itu mustahil Sekalipun Kalau kamu sudah berusaha Dan meminta kepada aku ya pasti Diijabah sama Allah. Oke kayak gitu Bener-bener diijabah banget Walaupun ya kadang kayak Banyak shake shocknya kayak Hah gitu, Itu kayak Saya ngapalin berkali-kali pun kayak Nggak nerap, nggak masuk Ataupun kayak Sebenernya saya masuk Tapi pas nyampe depan dosen Langsung ngebeleng dan ilang Sampai akhirnya kayak nggak bisa Tapi ujung-ujungnya tuh dilulusin. Maksudnya sidang komprehensif itu ujian komprehensif Saat hafalan Itu kayak Saya tuh gugup Sebelum itu tuh Saya ngapalin amalan doa Sampai kayak Ya Allah, bisa lah bisa gitu Sampai akhirnya dosennya terakhir tuh gini Kamu tuh bisa Tapi kamu tuh gugup gitu kan Pas hafalan doa-doa sehari Sampai akhirnya kayak Kamu bisa nggak satu lagi gitu Kalau kamu bisa Nilai kamu sempurna gitu Nyaris sempurna Tapi kalau nggak bisa udah nggak apa-apa Yang penting lulus kataku tuh Sampai akhirnya kayak yaudah lulus gitu Dan itu tuh bener-bener cuman ngamalin Kayak Pokoknya Masya Allah banget lah Kalau misalnya melibatkan Allah dalam setiap proses</w:t>
            </w:r>
          </w:p>
        </w:tc>
      </w:tr>
      <w:tr w:rsidR="00F543F5" w:rsidRPr="00562B5E" w14:paraId="78E9D177" w14:textId="77777777">
        <w:tc>
          <w:tcPr>
            <w:tcW w:w="1389" w:type="dxa"/>
          </w:tcPr>
          <w:p w14:paraId="56C768B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3B099019"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Kalau Anda sendiri Bagaimana cara Anda dalam Mengwujudkan cita-cita yang Anda miliki?</w:t>
            </w:r>
          </w:p>
        </w:tc>
      </w:tr>
      <w:tr w:rsidR="00F543F5" w:rsidRPr="00562B5E" w14:paraId="72EFF89D" w14:textId="77777777">
        <w:tc>
          <w:tcPr>
            <w:tcW w:w="1389" w:type="dxa"/>
          </w:tcPr>
          <w:p w14:paraId="3D15BFE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66F3279"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Kalau misalnya cita-cita hal sederhana Kayak di deskripsi aja itu kayak Pertama melibatkan Diri sendiri itu kayak Apa yang Ditertarik sama diri sendiri gitu Maksudnya kayak usaha Maksudnya bisanya apa gitu Sampai akhirnya ke lingkungan yang kayak kamu waktu, karena saya gap year karena saya umur sekian, aku belum, gimana-gimana saya nanya-nanya lingkungan, kayak kamu gimana pelitiannya, sebagainya, sampe akhirnya ada, gitu dan eh saya udah cerita belum masalah di tolak jodoh, belum ya?  oh udah tadi kan oh yaudah, nah itu itu bener-bener ketika melibatkan melibatkan Tuhan, melibatkan Allah dengan setiap setah sutaya berarti, anda yakin kalau usaha tanpa doa itu apa sih namanya, usaha tanpa doa itu? nihil, nihil ya dan doa tanpa usaha itu adalah ga akan maksimal sombong, iya betul banget doa tanpa usaha itu sombong</w:t>
            </w:r>
          </w:p>
        </w:tc>
      </w:tr>
      <w:tr w:rsidR="00F543F5" w:rsidRPr="00562B5E" w14:paraId="24CB4E44" w14:textId="77777777">
        <w:tc>
          <w:tcPr>
            <w:tcW w:w="1389" w:type="dxa"/>
          </w:tcPr>
          <w:p w14:paraId="7B2182C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FA26A0D" w14:textId="77777777" w:rsidR="00F543F5" w:rsidRPr="00562B5E" w:rsidRDefault="0069207A" w:rsidP="00861AF4">
            <w:pPr>
              <w:pBdr>
                <w:top w:val="nil"/>
                <w:left w:val="nil"/>
                <w:bottom w:val="nil"/>
                <w:right w:val="nil"/>
                <w:between w:val="nil"/>
              </w:pBdr>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 xml:space="preserve">ketika anda mengalami </w:t>
            </w:r>
            <w:r w:rsidRPr="00861AF4">
              <w:rPr>
                <w:rFonts w:ascii="Times New Roman" w:hAnsi="Times New Roman" w:cs="Times New Roman"/>
                <w:sz w:val="24"/>
                <w:szCs w:val="24"/>
              </w:rPr>
              <w:t>kesulitan</w:t>
            </w:r>
            <w:r w:rsidRPr="00562B5E">
              <w:rPr>
                <w:rFonts w:ascii="Times New Roman" w:eastAsia="Lucida Sans" w:hAnsi="Times New Roman" w:cs="Times New Roman"/>
                <w:color w:val="000000"/>
                <w:sz w:val="24"/>
                <w:szCs w:val="24"/>
              </w:rPr>
              <w:t xml:space="preserve"> atau kegagalan, perasaan apa yang boleh anda rasakan?</w:t>
            </w:r>
          </w:p>
        </w:tc>
      </w:tr>
      <w:tr w:rsidR="00F543F5" w:rsidRPr="00562B5E" w14:paraId="5705039A" w14:textId="77777777">
        <w:tc>
          <w:tcPr>
            <w:tcW w:w="1389" w:type="dxa"/>
          </w:tcPr>
          <w:p w14:paraId="26863C8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6CBE461"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kalau misalnya di fase saya itu kayak perasanya pertama kayak sedih pasti, nangis dulu terus kayak udah nangis, baru marah ya, kecewa bisa dibilang depresi ringan, bisa kadang-kadang kalau misalnya memang udah di titik jerat, gitu ya sampe ga keluar kamar makan yang ga stabil, malah berpilaku abnormal sebagainya, gitu kayak gitu</w:t>
            </w:r>
          </w:p>
        </w:tc>
      </w:tr>
      <w:tr w:rsidR="00F543F5" w:rsidRPr="00562B5E" w14:paraId="17FFB3D8" w14:textId="77777777">
        <w:tc>
          <w:tcPr>
            <w:tcW w:w="1389" w:type="dxa"/>
          </w:tcPr>
          <w:p w14:paraId="766804C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F8C64B2" w14:textId="77777777" w:rsidR="00F543F5" w:rsidRPr="00562B5E" w:rsidRDefault="0069207A" w:rsidP="00861AF4">
            <w:pPr>
              <w:jc w:val="both"/>
              <w:rPr>
                <w:rFonts w:ascii="Times New Roman" w:hAnsi="Times New Roman" w:cs="Times New Roman"/>
                <w:sz w:val="24"/>
                <w:szCs w:val="24"/>
              </w:rPr>
            </w:pPr>
            <w:r w:rsidRPr="00562B5E">
              <w:rPr>
                <w:rFonts w:ascii="Times New Roman" w:hAnsi="Times New Roman" w:cs="Times New Roman"/>
                <w:sz w:val="24"/>
                <w:szCs w:val="24"/>
              </w:rPr>
              <w:t>lalu dalam situasi yang sulit itu bagaimana cara anda menyandarkan hati sepenuhnya kepada Allah?</w:t>
            </w:r>
          </w:p>
        </w:tc>
      </w:tr>
      <w:tr w:rsidR="00F543F5" w:rsidRPr="00562B5E" w14:paraId="2F629F7E" w14:textId="77777777">
        <w:tc>
          <w:tcPr>
            <w:tcW w:w="1389" w:type="dxa"/>
          </w:tcPr>
          <w:p w14:paraId="47A31B4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759E993" w14:textId="77777777" w:rsidR="00F543F5" w:rsidRPr="00562B5E" w:rsidRDefault="0069207A" w:rsidP="002E48C9">
            <w:pPr>
              <w:widowControl w:val="0"/>
              <w:pBdr>
                <w:top w:val="nil"/>
                <w:left w:val="nil"/>
                <w:bottom w:val="nil"/>
                <w:right w:val="nil"/>
                <w:between w:val="nil"/>
              </w:pBdr>
              <w:spacing w:before="16"/>
              <w:ind w:left="17" w:right="20"/>
              <w:jc w:val="both"/>
              <w:rPr>
                <w:rFonts w:ascii="Times New Roman" w:eastAsia="Lucida Sans" w:hAnsi="Times New Roman" w:cs="Times New Roman"/>
                <w:i/>
                <w:color w:val="000000"/>
                <w:sz w:val="24"/>
                <w:szCs w:val="24"/>
              </w:rPr>
            </w:pPr>
            <w:bookmarkStart w:id="105" w:name="_sqyw64" w:colFirst="0" w:colLast="0"/>
            <w:bookmarkEnd w:id="105"/>
            <w:r w:rsidRPr="00562B5E">
              <w:rPr>
                <w:rFonts w:ascii="Times New Roman" w:eastAsia="Lucida Sans" w:hAnsi="Times New Roman" w:cs="Times New Roman"/>
                <w:i/>
                <w:color w:val="000000"/>
                <w:sz w:val="24"/>
                <w:szCs w:val="24"/>
              </w:rPr>
              <w:t>sebenarnya itu hal yang sulit ya, karena kalau misalnya manusia lagi di posisi depresi, lagi di posisi bukan depresi berat, tapi misalnya depresi ringan kecewa ringan itu kadang bukan hanya menyalahkan diri sendiri tapi menyalahkan Tuhan, gitu Allah ngadil banget ya sama kita Allah jahat banget ya padahal memang manusianya saja yang bermasalah maksudnya manusianya saja yang tidak melihat sisi positifnya dari apa yang terjadi baik negatif maupun positifnya terus kalau misalnya lagi kayak gitu ya pertama pasti bakal menghakimi diri sendiri ya kalau negatifnya kayak menghakimi menyalahkan, gitu, kayak berpertanyakan, gitu kayak untuk masalah perilakunya itu kan dari perasaannya, tapi kalau misalnya perilakunya itu kayak bisa makan sehari lebih banyak, gitu junk food, bener-bener tidak melihat kesehatan terus bisa tidur doang dalam berhari-hari gitu di kamar, tidak keluar bisa nangis bisa marah gitu kayak parah banget lah, gitu kalau misalnya sisi positifnya itu kayak saya biasanya kayak oke selesaiin nangisnya dulu tapi jangan sampai marah kayak nangis, udah selesaiin nangis kadang kalau misalnya dengan hal melukis gak bisa ataupun hal-hal yang merias merilis sebuah perasaan, itu ya mau gak rasa</w:t>
            </w:r>
          </w:p>
        </w:tc>
      </w:tr>
      <w:tr w:rsidR="00F543F5" w:rsidRPr="00562B5E" w14:paraId="2089DF4C" w14:textId="77777777">
        <w:tc>
          <w:tcPr>
            <w:tcW w:w="1389" w:type="dxa"/>
          </w:tcPr>
          <w:p w14:paraId="758D7E9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503F1EB5"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kalau menurut Anda bagaimana bentuk kepasrahan Anda kepada Allah dalam menerima segala sesuatu?</w:t>
            </w:r>
          </w:p>
        </w:tc>
      </w:tr>
      <w:tr w:rsidR="00F543F5" w:rsidRPr="00562B5E" w14:paraId="0CA418C3" w14:textId="77777777">
        <w:tc>
          <w:tcPr>
            <w:tcW w:w="1389" w:type="dxa"/>
          </w:tcPr>
          <w:p w14:paraId="64481C6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Narasumber</w:t>
            </w:r>
          </w:p>
        </w:tc>
        <w:tc>
          <w:tcPr>
            <w:tcW w:w="7627" w:type="dxa"/>
          </w:tcPr>
          <w:p w14:paraId="3D76ABA8" w14:textId="77777777" w:rsidR="00F543F5" w:rsidRPr="00562B5E" w:rsidRDefault="0069207A" w:rsidP="002E48C9">
            <w:pPr>
              <w:widowControl w:val="0"/>
              <w:pBdr>
                <w:top w:val="nil"/>
                <w:left w:val="nil"/>
                <w:bottom w:val="nil"/>
                <w:right w:val="nil"/>
                <w:between w:val="nil"/>
              </w:pBdr>
              <w:spacing w:before="16"/>
              <w:ind w:left="17" w:right="20"/>
              <w:jc w:val="both"/>
              <w:rPr>
                <w:rFonts w:ascii="Times New Roman" w:eastAsia="Lucida Sans" w:hAnsi="Times New Roman" w:cs="Times New Roman"/>
                <w:i/>
                <w:color w:val="000000"/>
                <w:sz w:val="24"/>
                <w:szCs w:val="24"/>
              </w:rPr>
            </w:pPr>
            <w:bookmarkStart w:id="106" w:name="_3cqmetx" w:colFirst="0" w:colLast="0"/>
            <w:bookmarkEnd w:id="106"/>
            <w:r w:rsidRPr="00562B5E">
              <w:rPr>
                <w:rFonts w:ascii="Times New Roman" w:eastAsia="Lucida Sans" w:hAnsi="Times New Roman" w:cs="Times New Roman"/>
                <w:i/>
                <w:color w:val="000000"/>
                <w:sz w:val="24"/>
                <w:szCs w:val="24"/>
              </w:rPr>
              <w:t>kalau pasrah ya pertama gak ini sih, gak menyalahkan Allah udah mulai kayak mau evaluasi kayak oh mungkin hasilnya jelek karena prosesnya yang kurang oh mungkin gak sesuai karena memang belum waktunya, gitu, oh mungkin, apa namanya ee kalau misalnya aku dapet di saat itu juga mungkin malah jadi berpilaku negatif atau gimana-gimana kayak jadinya munculnya cobaan, maaf, munculnya kayak masalah baru, gitu karena kayak ya, kalau misalnya gak berproses tuh masa jadi sebuah banyaknya pelarian maksudnya gimana ya jadi kayak kalau misalnya kalau gak pasrah tuh kan kadang ada rasa kecewa tuh dengan cara lari melakukan kegiatan lain kadang kegiatan lainnya itu contohnya kegiatan misalnya, kegiatan lainnya itu malah bukannya jadi solusi tapi malah jadi menghambat yang proses yang gitu, jadinya kearah negatif gitu jadi kamu lebih yang yaudah gitu lebih lebih ketika hasilnya tidak sesuai dengan yang kamu inginkan, kamu lebih mungkin mengevaluasi diri sendiri kayak kayaknya ada yang kurang nih gak yang kenapa sih aku udah ngelakuin ini itu tapi Allah gak ngaburin udah-udah bukan di fase itu lagi, iya kalau pasrahnya itu tapi kalau kadang-kadang sih ya namanya manusiawi ya, iman kadang naik kadang turun ya, kadang-kadang ya iman naik turun kalau misalnya lagi iman yang lagi turun ya pasti menyalahkan Allah gitu ya ih Allah jahat banget sih gitu kan</w:t>
            </w:r>
          </w:p>
        </w:tc>
      </w:tr>
      <w:tr w:rsidR="00F543F5" w:rsidRPr="00562B5E" w14:paraId="3C9A5D79" w14:textId="77777777">
        <w:tc>
          <w:tcPr>
            <w:tcW w:w="1389" w:type="dxa"/>
          </w:tcPr>
          <w:p w14:paraId="0E56A45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2CEA8919" w14:textId="77777777" w:rsidR="00F543F5" w:rsidRPr="00562B5E" w:rsidRDefault="0069207A" w:rsidP="002E48C9">
            <w:pPr>
              <w:widowControl w:val="0"/>
              <w:pBdr>
                <w:top w:val="nil"/>
                <w:left w:val="nil"/>
                <w:bottom w:val="nil"/>
                <w:right w:val="nil"/>
                <w:between w:val="nil"/>
              </w:pBdr>
              <w:spacing w:before="16"/>
              <w:ind w:left="17" w:right="21"/>
              <w:jc w:val="both"/>
              <w:rPr>
                <w:rFonts w:ascii="Times New Roman" w:eastAsia="Lucida Sans" w:hAnsi="Times New Roman" w:cs="Times New Roman"/>
                <w:color w:val="000000"/>
                <w:sz w:val="24"/>
                <w:szCs w:val="24"/>
              </w:rPr>
            </w:pPr>
            <w:r w:rsidRPr="00562B5E">
              <w:rPr>
                <w:rFonts w:ascii="Times New Roman" w:eastAsia="Lucida Sans" w:hAnsi="Times New Roman" w:cs="Times New Roman"/>
                <w:color w:val="000000"/>
                <w:sz w:val="24"/>
                <w:szCs w:val="24"/>
              </w:rPr>
              <w:t>lalu menurut Anda manfaat apa saja yang Anda rasakan ketika telah berpasrah diri sepenuhnya kepada Allah?</w:t>
            </w:r>
          </w:p>
        </w:tc>
      </w:tr>
      <w:tr w:rsidR="00F543F5" w:rsidRPr="00562B5E" w14:paraId="044B8FFF" w14:textId="77777777">
        <w:tc>
          <w:tcPr>
            <w:tcW w:w="1389" w:type="dxa"/>
          </w:tcPr>
          <w:p w14:paraId="0900B930" w14:textId="77777777" w:rsidR="00F543F5" w:rsidRPr="00562B5E" w:rsidRDefault="0069207A" w:rsidP="002E48C9">
            <w:pPr>
              <w:rPr>
                <w:rFonts w:ascii="Times New Roman" w:hAnsi="Times New Roman" w:cs="Times New Roman"/>
                <w:sz w:val="24"/>
                <w:szCs w:val="24"/>
              </w:rPr>
            </w:pPr>
            <w:bookmarkStart w:id="107" w:name="_1rvwp1q" w:colFirst="0" w:colLast="0"/>
            <w:bookmarkEnd w:id="107"/>
            <w:r w:rsidRPr="00562B5E">
              <w:rPr>
                <w:rFonts w:ascii="Times New Roman" w:hAnsi="Times New Roman" w:cs="Times New Roman"/>
                <w:sz w:val="24"/>
                <w:szCs w:val="24"/>
              </w:rPr>
              <w:t xml:space="preserve">Narasumber </w:t>
            </w:r>
          </w:p>
        </w:tc>
        <w:tc>
          <w:tcPr>
            <w:tcW w:w="7627" w:type="dxa"/>
          </w:tcPr>
          <w:p w14:paraId="7BCD0BD3" w14:textId="77777777" w:rsidR="00F543F5" w:rsidRPr="00562B5E" w:rsidRDefault="0069207A" w:rsidP="00861AF4">
            <w:pPr>
              <w:widowControl w:val="0"/>
              <w:pBdr>
                <w:top w:val="nil"/>
                <w:left w:val="nil"/>
                <w:bottom w:val="nil"/>
                <w:right w:val="nil"/>
                <w:between w:val="nil"/>
              </w:pBdr>
              <w:ind w:left="17" w:right="20"/>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rasanya jadi tenang, benar-benar tenang jadi gak cemas kayak aku takut, gak bisa aku takut, belum kecapat, aku takut gak nyampe waktunya aku takut ini, itu jadi kayak jadi benar-benar tenang kayak enggak loh, bukan gak nyampe waktunya, nyampe aja waktunya tapi mungkin bukan sekarang gak bisa, bukan gak bisa, bisa tapi kamu mungkin harus menguasai dulu baru bisa gitu, karena gak yang ada yang namanya instan gitu kadang kalau yang instan tuh mulai jadi berantakan gitu</w:t>
            </w:r>
          </w:p>
        </w:tc>
      </w:tr>
      <w:tr w:rsidR="00F543F5" w:rsidRPr="00562B5E" w14:paraId="58E24725" w14:textId="77777777">
        <w:tc>
          <w:tcPr>
            <w:tcW w:w="1389" w:type="dxa"/>
          </w:tcPr>
          <w:p w14:paraId="61DFE44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654666C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oke terima kasih Elsa atas kesediaannya sebagai narasumber penelitian saya semoga informasi ini bisa saya gunakan dengan baik sekali lagi terima kasih</w:t>
            </w:r>
          </w:p>
        </w:tc>
      </w:tr>
      <w:tr w:rsidR="00F543F5" w:rsidRPr="00562B5E" w14:paraId="2D0C0BF2" w14:textId="77777777">
        <w:tc>
          <w:tcPr>
            <w:tcW w:w="1389" w:type="dxa"/>
          </w:tcPr>
          <w:p w14:paraId="7BD048A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07F41CD" w14:textId="77777777" w:rsidR="00F543F5" w:rsidRPr="00562B5E" w:rsidRDefault="0069207A" w:rsidP="003E53CD">
            <w:pPr>
              <w:widowControl w:val="0"/>
              <w:pBdr>
                <w:top w:val="nil"/>
                <w:left w:val="nil"/>
                <w:bottom w:val="nil"/>
                <w:right w:val="nil"/>
                <w:between w:val="nil"/>
              </w:pBdr>
              <w:ind w:left="17" w:right="21"/>
              <w:jc w:val="both"/>
              <w:rPr>
                <w:rFonts w:ascii="Times New Roman" w:eastAsia="Lucida Sans" w:hAnsi="Times New Roman" w:cs="Times New Roman"/>
                <w:i/>
                <w:color w:val="000000"/>
                <w:sz w:val="24"/>
                <w:szCs w:val="24"/>
              </w:rPr>
            </w:pPr>
            <w:r w:rsidRPr="00562B5E">
              <w:rPr>
                <w:rFonts w:ascii="Times New Roman" w:eastAsia="Lucida Sans" w:hAnsi="Times New Roman" w:cs="Times New Roman"/>
                <w:i/>
                <w:color w:val="000000"/>
                <w:sz w:val="24"/>
                <w:szCs w:val="24"/>
              </w:rPr>
              <w:t>ya sama-sama semoga hasilnya sesuai yang diharapkan sesuai yang diinginkan dan semoga prosesnya dipermudah, diperlancar dan bisa lulus terimakasih</w:t>
            </w:r>
          </w:p>
        </w:tc>
      </w:tr>
    </w:tbl>
    <w:p w14:paraId="06620F6F" w14:textId="77777777" w:rsidR="0032206C" w:rsidRDefault="0032206C" w:rsidP="0032206C">
      <w:pPr>
        <w:rPr>
          <w:rFonts w:ascii="Times New Roman" w:hAnsi="Times New Roman" w:cs="Times New Roman"/>
          <w:b/>
          <w:sz w:val="24"/>
          <w:szCs w:val="24"/>
        </w:rPr>
      </w:pPr>
    </w:p>
    <w:p w14:paraId="4102B5BC" w14:textId="3A23B1A0" w:rsidR="0032206C" w:rsidRPr="00562B5E" w:rsidRDefault="0069207A" w:rsidP="0032206C">
      <w:pPr>
        <w:rPr>
          <w:rFonts w:ascii="Times New Roman" w:hAnsi="Times New Roman" w:cs="Times New Roman"/>
          <w:b/>
          <w:sz w:val="24"/>
          <w:szCs w:val="24"/>
        </w:rPr>
      </w:pPr>
      <w:r w:rsidRPr="00562B5E">
        <w:rPr>
          <w:rFonts w:ascii="Times New Roman" w:hAnsi="Times New Roman" w:cs="Times New Roman"/>
          <w:b/>
          <w:sz w:val="24"/>
          <w:szCs w:val="24"/>
        </w:rPr>
        <w:t>Verbatim Wawancara</w:t>
      </w:r>
    </w:p>
    <w:p w14:paraId="685604A4"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Nama : GS</w:t>
      </w:r>
    </w:p>
    <w:p w14:paraId="46FCF6FF"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Usia : 24 Tahun</w:t>
      </w:r>
    </w:p>
    <w:p w14:paraId="719C724B"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Mahasiswa Jurusan Tasawuf dan Psikoterapi Angkatan 2021 UIN Walisongo Semarang</w:t>
      </w:r>
    </w:p>
    <w:p w14:paraId="19D9A966"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lastRenderedPageBreak/>
        <w:t>Hari/Tanggal : Selasa / 17 Desember 2024</w:t>
      </w:r>
    </w:p>
    <w:p w14:paraId="4E447529" w14:textId="77777777" w:rsidR="00F543F5" w:rsidRPr="00562B5E" w:rsidRDefault="0069207A">
      <w:pPr>
        <w:rPr>
          <w:rFonts w:ascii="Times New Roman" w:hAnsi="Times New Roman" w:cs="Times New Roman"/>
          <w:sz w:val="24"/>
          <w:szCs w:val="24"/>
        </w:rPr>
      </w:pPr>
      <w:r w:rsidRPr="00562B5E">
        <w:rPr>
          <w:rFonts w:ascii="Times New Roman" w:hAnsi="Times New Roman" w:cs="Times New Roman"/>
          <w:sz w:val="24"/>
          <w:szCs w:val="24"/>
        </w:rPr>
        <w:t>Tempat : Kokoro Café</w:t>
      </w:r>
    </w:p>
    <w:tbl>
      <w:tblPr>
        <w:tblStyle w:val="1"/>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7627"/>
      </w:tblGrid>
      <w:tr w:rsidR="00F543F5" w:rsidRPr="00562B5E" w14:paraId="6CE77861" w14:textId="77777777">
        <w:tc>
          <w:tcPr>
            <w:tcW w:w="1389" w:type="dxa"/>
          </w:tcPr>
          <w:p w14:paraId="334F8E3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E0EE803" w14:textId="77777777" w:rsidR="00F543F5" w:rsidRPr="00562B5E" w:rsidRDefault="0069207A" w:rsidP="00DA4906">
            <w:pPr>
              <w:jc w:val="both"/>
              <w:rPr>
                <w:rFonts w:ascii="Times New Roman" w:hAnsi="Times New Roman" w:cs="Times New Roman"/>
                <w:sz w:val="24"/>
                <w:szCs w:val="24"/>
              </w:rPr>
            </w:pPr>
            <w:r w:rsidRPr="00562B5E">
              <w:rPr>
                <w:rFonts w:ascii="Times New Roman" w:hAnsi="Times New Roman" w:cs="Times New Roman"/>
                <w:sz w:val="24"/>
                <w:szCs w:val="24"/>
              </w:rPr>
              <w:t xml:space="preserve">Halo, Assalamualaikum. Selamat malam. Perkenalkan aku Indira, disini aku mau mewawancarai kamu </w:t>
            </w:r>
            <w:r w:rsidRPr="00DA4906">
              <w:rPr>
                <w:rFonts w:ascii="Times New Roman" w:hAnsi="Times New Roman" w:cs="Times New Roman"/>
                <w:iCs/>
                <w:sz w:val="24"/>
                <w:szCs w:val="24"/>
              </w:rPr>
              <w:t>untuk</w:t>
            </w:r>
            <w:r w:rsidRPr="00562B5E">
              <w:rPr>
                <w:rFonts w:ascii="Times New Roman" w:hAnsi="Times New Roman" w:cs="Times New Roman"/>
                <w:sz w:val="24"/>
                <w:szCs w:val="24"/>
              </w:rPr>
              <w:t xml:space="preserve"> penelitian skripsi aku. Apakah kamu berkenan menjadi narasumber untuk penelitian skripsi aku?</w:t>
            </w:r>
          </w:p>
        </w:tc>
      </w:tr>
      <w:tr w:rsidR="00F543F5" w:rsidRPr="00562B5E" w14:paraId="62A696DD" w14:textId="77777777">
        <w:tc>
          <w:tcPr>
            <w:tcW w:w="1389" w:type="dxa"/>
          </w:tcPr>
          <w:p w14:paraId="0702116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7562997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Iya, saya berkenan</w:t>
            </w:r>
          </w:p>
        </w:tc>
      </w:tr>
      <w:tr w:rsidR="00F543F5" w:rsidRPr="00562B5E" w14:paraId="57D6D002" w14:textId="77777777">
        <w:tc>
          <w:tcPr>
            <w:tcW w:w="1389" w:type="dxa"/>
          </w:tcPr>
          <w:p w14:paraId="2BF6894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2BFE5A3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Bagaimana kabarnya hari ini?</w:t>
            </w:r>
          </w:p>
        </w:tc>
      </w:tr>
      <w:tr w:rsidR="00F543F5" w:rsidRPr="00562B5E" w14:paraId="5F49B8AD" w14:textId="77777777">
        <w:tc>
          <w:tcPr>
            <w:tcW w:w="1389" w:type="dxa"/>
          </w:tcPr>
          <w:p w14:paraId="66F6BE2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2E8FD4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Hari ini alhamdulillah baik</w:t>
            </w:r>
          </w:p>
        </w:tc>
      </w:tr>
      <w:tr w:rsidR="00F543F5" w:rsidRPr="00562B5E" w14:paraId="55BBDACB" w14:textId="77777777">
        <w:tc>
          <w:tcPr>
            <w:tcW w:w="1389" w:type="dxa"/>
          </w:tcPr>
          <w:p w14:paraId="2A3EB8E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348AA5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Bagaimana keadaan perasaan anda saat ini atau belakangan ini?</w:t>
            </w:r>
          </w:p>
        </w:tc>
      </w:tr>
      <w:tr w:rsidR="00F543F5" w:rsidRPr="00562B5E" w14:paraId="7D4D9731" w14:textId="77777777">
        <w:tc>
          <w:tcPr>
            <w:tcW w:w="1389" w:type="dxa"/>
          </w:tcPr>
          <w:p w14:paraId="22C57C0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0D331F8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Kalau belakangan ini lebih ke bingung ya</w:t>
            </w:r>
          </w:p>
        </w:tc>
      </w:tr>
      <w:tr w:rsidR="00F543F5" w:rsidRPr="00562B5E" w14:paraId="1F861E3A" w14:textId="77777777">
        <w:tc>
          <w:tcPr>
            <w:tcW w:w="1389" w:type="dxa"/>
          </w:tcPr>
          <w:p w14:paraId="24AE3D7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B79ED0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Bingung kenapa mba?</w:t>
            </w:r>
          </w:p>
        </w:tc>
      </w:tr>
      <w:tr w:rsidR="00F543F5" w:rsidRPr="00562B5E" w14:paraId="4A515733" w14:textId="77777777">
        <w:tc>
          <w:tcPr>
            <w:tcW w:w="1389" w:type="dxa"/>
          </w:tcPr>
          <w:p w14:paraId="774248E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44F3716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Banyak yang harus di tata banyak yang harus dibenerin.</w:t>
            </w:r>
          </w:p>
        </w:tc>
      </w:tr>
      <w:tr w:rsidR="00F543F5" w:rsidRPr="00562B5E" w14:paraId="72D808AB" w14:textId="77777777">
        <w:tc>
          <w:tcPr>
            <w:tcW w:w="1389" w:type="dxa"/>
          </w:tcPr>
          <w:p w14:paraId="2D8B2BE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F1EFCE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Bingungnya dalam hal apa mba? Apa yang mau anda tata kembali?</w:t>
            </w:r>
          </w:p>
        </w:tc>
      </w:tr>
      <w:tr w:rsidR="00F543F5" w:rsidRPr="00562B5E" w14:paraId="2454E6CB" w14:textId="77777777">
        <w:tc>
          <w:tcPr>
            <w:tcW w:w="1389" w:type="dxa"/>
          </w:tcPr>
          <w:p w14:paraId="64D18C8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608A2A8"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i/>
                <w:sz w:val="24"/>
                <w:szCs w:val="24"/>
              </w:rPr>
              <w:t>pYang mau di tata Kembali ya urutan penjangkauan penyelesaian masalah. Ya bingung karena lagi banyak masalah terus mana sih yang sebenernya aku butuh selesian dulu, karena semuanya di otak ya Cuma muter doang diotak. Aku butuh apa, sedangkan kedepannya itu masih banyak hal-hal yang aku urusin</w:t>
            </w:r>
          </w:p>
        </w:tc>
      </w:tr>
      <w:tr w:rsidR="00F543F5" w:rsidRPr="00562B5E" w14:paraId="2BDD97FA" w14:textId="77777777">
        <w:tc>
          <w:tcPr>
            <w:tcW w:w="1389" w:type="dxa"/>
          </w:tcPr>
          <w:p w14:paraId="6826B27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2F996C54"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Jadi skala prioritas menyelesaikan masalah ya</w:t>
            </w:r>
          </w:p>
        </w:tc>
      </w:tr>
      <w:tr w:rsidR="00F543F5" w:rsidRPr="00562B5E" w14:paraId="32147A4D" w14:textId="77777777">
        <w:tc>
          <w:tcPr>
            <w:tcW w:w="1389" w:type="dxa"/>
          </w:tcPr>
          <w:p w14:paraId="6F1C13E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23348D1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i/>
                <w:sz w:val="24"/>
                <w:szCs w:val="24"/>
              </w:rPr>
              <w:t>Iya prioritas</w:t>
            </w:r>
          </w:p>
        </w:tc>
      </w:tr>
      <w:tr w:rsidR="00F543F5" w:rsidRPr="00562B5E" w14:paraId="5D09F352" w14:textId="77777777">
        <w:tc>
          <w:tcPr>
            <w:tcW w:w="1389" w:type="dxa"/>
          </w:tcPr>
          <w:p w14:paraId="56A4AD7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6A0AC9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Apakah anda pernah mengalami perasaan frustasi?</w:t>
            </w:r>
          </w:p>
        </w:tc>
      </w:tr>
      <w:tr w:rsidR="00F543F5" w:rsidRPr="00562B5E" w14:paraId="086603F5" w14:textId="77777777">
        <w:tc>
          <w:tcPr>
            <w:tcW w:w="1389" w:type="dxa"/>
          </w:tcPr>
          <w:p w14:paraId="61C8822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4360B8D" w14:textId="77777777" w:rsidR="00F543F5" w:rsidRPr="00562B5E" w:rsidRDefault="0069207A" w:rsidP="002E48C9">
            <w:pPr>
              <w:jc w:val="both"/>
              <w:rPr>
                <w:rFonts w:ascii="Times New Roman" w:hAnsi="Times New Roman" w:cs="Times New Roman"/>
                <w:i/>
                <w:sz w:val="24"/>
                <w:szCs w:val="24"/>
              </w:rPr>
            </w:pPr>
            <w:r w:rsidRPr="00562B5E">
              <w:rPr>
                <w:rFonts w:ascii="Times New Roman" w:hAnsi="Times New Roman" w:cs="Times New Roman"/>
                <w:i/>
                <w:sz w:val="24"/>
                <w:szCs w:val="24"/>
              </w:rPr>
              <w:t>Frustasi kayanya bingung ini ya frustasi ya. Aku sampe meninggalkan kehidupan sosial. Jadi memang aku kan termasuk rate yang buruk dalam bersosialisasi, jadi aku tuh bukan anak yang sosial susah buat bersosialisasi. Dan jeleknya aku adalah ketika aku lagi suntuk aku lagi banyak bingungnya aku bakalan kabur dari kehidupan sosial itu, kadang itu yang bikin orang bingung dan takut orang-orang diluar aku kenapa, dan akhir-akhir ini begitu. Dan aku baru tahu kemarin kalau ternyata punya pikiran mau bunuh diri itu salah. Jadi buat aku, aku pikir itu hal yang biasa karena selama ini aku selalu punya pikiran itu. Sesimple kaya kalo dijalan pake motor pake mobil yang aku lihat ban-ban besar jadi pengen masuk aja kesitu. Dan itu aku ngerasain cukup lama ya kayanya di awal umur 20 an.</w:t>
            </w:r>
          </w:p>
        </w:tc>
      </w:tr>
      <w:tr w:rsidR="00F543F5" w:rsidRPr="00562B5E" w14:paraId="3A10F8AE" w14:textId="77777777">
        <w:tc>
          <w:tcPr>
            <w:tcW w:w="1389" w:type="dxa"/>
          </w:tcPr>
          <w:p w14:paraId="4CB2786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5C24D0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Pada saat itu kamu sadar engga dengan pikiran itu?</w:t>
            </w:r>
          </w:p>
        </w:tc>
      </w:tr>
      <w:tr w:rsidR="00F543F5" w:rsidRPr="00562B5E" w14:paraId="79F88831" w14:textId="77777777">
        <w:tc>
          <w:tcPr>
            <w:tcW w:w="1389" w:type="dxa"/>
          </w:tcPr>
          <w:p w14:paraId="3820F27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302B577" w14:textId="77777777" w:rsidR="00F543F5" w:rsidRPr="00562B5E" w:rsidRDefault="0069207A" w:rsidP="00DA4906">
            <w:pPr>
              <w:jc w:val="both"/>
              <w:rPr>
                <w:rFonts w:ascii="Times New Roman" w:hAnsi="Times New Roman" w:cs="Times New Roman"/>
                <w:sz w:val="24"/>
                <w:szCs w:val="24"/>
              </w:rPr>
            </w:pPr>
            <w:r w:rsidRPr="00562B5E">
              <w:rPr>
                <w:rFonts w:ascii="Times New Roman" w:hAnsi="Times New Roman" w:cs="Times New Roman"/>
                <w:i/>
                <w:sz w:val="24"/>
                <w:szCs w:val="24"/>
              </w:rPr>
              <w:t>Belum, jadi awal 20 itu aku pikir pikiran itu lumrah, hal yang wajar yang kita rasain aja. Ternyata  dan aku baru tahu kemarin-kemarin, ya awal 24 lah aku dikasi salah satu temen aku, dia tuh ngasi tau kalau hal itu bukan hal yang lumrah itu kamu ada yang salah sama apa yang kamu pikirkan, itu sebuah penyakit lah gitu karena itu harus dikurangin dan aku baru tau</w:t>
            </w:r>
          </w:p>
        </w:tc>
      </w:tr>
      <w:tr w:rsidR="00F543F5" w:rsidRPr="00562B5E" w14:paraId="2C685D3E" w14:textId="77777777">
        <w:tc>
          <w:tcPr>
            <w:tcW w:w="1389" w:type="dxa"/>
          </w:tcPr>
          <w:p w14:paraId="4E8DCA9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0A105CD" w14:textId="77777777" w:rsidR="00F543F5" w:rsidRPr="00562B5E" w:rsidRDefault="0069207A" w:rsidP="002E48C9">
            <w:pPr>
              <w:jc w:val="both"/>
              <w:rPr>
                <w:rFonts w:ascii="Times New Roman" w:hAnsi="Times New Roman" w:cs="Times New Roman"/>
                <w:sz w:val="24"/>
                <w:szCs w:val="24"/>
              </w:rPr>
            </w:pPr>
            <w:r w:rsidRPr="00562B5E">
              <w:rPr>
                <w:rFonts w:ascii="Times New Roman" w:hAnsi="Times New Roman" w:cs="Times New Roman"/>
                <w:sz w:val="24"/>
                <w:szCs w:val="24"/>
              </w:rPr>
              <w:t xml:space="preserve">Apa yang menjadi penyebab utamanya </w:t>
            </w:r>
            <w:r w:rsidRPr="00601B41">
              <w:rPr>
                <w:rFonts w:ascii="Times New Roman" w:hAnsi="Times New Roman" w:cs="Times New Roman"/>
                <w:iCs/>
                <w:sz w:val="24"/>
                <w:szCs w:val="24"/>
              </w:rPr>
              <w:t>sampai</w:t>
            </w:r>
            <w:r w:rsidRPr="00562B5E">
              <w:rPr>
                <w:rFonts w:ascii="Times New Roman" w:hAnsi="Times New Roman" w:cs="Times New Roman"/>
                <w:sz w:val="24"/>
                <w:szCs w:val="24"/>
              </w:rPr>
              <w:t xml:space="preserve"> kamu bisa punya pemikiran seperti itu?</w:t>
            </w:r>
          </w:p>
        </w:tc>
      </w:tr>
      <w:tr w:rsidR="00F543F5" w:rsidRPr="00562B5E" w14:paraId="51984BBD" w14:textId="77777777">
        <w:tc>
          <w:tcPr>
            <w:tcW w:w="1389" w:type="dxa"/>
          </w:tcPr>
          <w:p w14:paraId="3ACDF03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Narasumber </w:t>
            </w:r>
          </w:p>
        </w:tc>
        <w:tc>
          <w:tcPr>
            <w:tcW w:w="7627" w:type="dxa"/>
          </w:tcPr>
          <w:p w14:paraId="0985158C"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Capek. Capek hidup. Ya itu balik lagi, aku gapunya skill sosial kan jadi ketika bersosialisasi capek kan banyak yang dipikirin. Aku ga ngerti sebenernya yang aku butuhin tuh apa. Jadi ketika ada masalah itu aku maunya clear selesai dan itu masuk di otakku, ketika masalah itu kelihatanya selesai tapi belum masuk ke ranah yang aku pikirin itu kaya belum selesai.</w:t>
            </w:r>
          </w:p>
        </w:tc>
      </w:tr>
      <w:tr w:rsidR="00F543F5" w:rsidRPr="00562B5E" w14:paraId="39B4EE8C" w14:textId="77777777">
        <w:tc>
          <w:tcPr>
            <w:tcW w:w="1389" w:type="dxa"/>
          </w:tcPr>
          <w:p w14:paraId="5A9E6E1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AF37AA6"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Kan tadi kamu bilang kalau kamu ada masalah kamu menutup diri, apa kamu udah mencoba untuk mencari orang lain atau teman dekat untuk bercerita?</w:t>
            </w:r>
          </w:p>
        </w:tc>
      </w:tr>
      <w:tr w:rsidR="00F543F5" w:rsidRPr="00562B5E" w14:paraId="0FF2A062" w14:textId="77777777">
        <w:tc>
          <w:tcPr>
            <w:tcW w:w="1389" w:type="dxa"/>
          </w:tcPr>
          <w:p w14:paraId="6D304C3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0E8041C"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Aku gadapetin jawaban yang aku mau, karena akhirnya itu jadi tambah kepikiran kan akhirnya ga kelar. Sebenernya kalau  mau di breakdown itu masalah sepele yang sebenernya orang lain udah ngasi jawaban cuman di akunya belum selesai. Makanya aku selalu milih kabur, jadi kaburnya aku untuk me  breakdown masalah itu biar engga penuh banget di otak aku</w:t>
            </w:r>
          </w:p>
        </w:tc>
      </w:tr>
      <w:tr w:rsidR="00F543F5" w:rsidRPr="00562B5E" w14:paraId="3F72D525" w14:textId="77777777">
        <w:tc>
          <w:tcPr>
            <w:tcW w:w="1389" w:type="dxa"/>
          </w:tcPr>
          <w:p w14:paraId="69FF8CF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BCFD6DF"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sz w:val="24"/>
                <w:szCs w:val="24"/>
              </w:rPr>
              <w:t>Apakah anda merasa takut atau cemas ketika memikirkan masa depan?</w:t>
            </w:r>
          </w:p>
        </w:tc>
      </w:tr>
      <w:tr w:rsidR="00F543F5" w:rsidRPr="00562B5E" w14:paraId="237D7E2C" w14:textId="77777777">
        <w:tc>
          <w:tcPr>
            <w:tcW w:w="1389" w:type="dxa"/>
          </w:tcPr>
          <w:p w14:paraId="3367C5C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F1A6ABC"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Kalau ini aku bisa bilang engga, soalnya aku masih di titik yang umur aku cuman sampai sini. Karena aku masih punya pikiran bunuh diri itu aku gada pikiran masa depan aku, kaya orang kan pasti punya pikiran cita-cita kan aku nih engga ada.</w:t>
            </w:r>
          </w:p>
        </w:tc>
      </w:tr>
      <w:tr w:rsidR="00F543F5" w:rsidRPr="00562B5E" w14:paraId="3C2F9151" w14:textId="77777777">
        <w:tc>
          <w:tcPr>
            <w:tcW w:w="1389" w:type="dxa"/>
          </w:tcPr>
          <w:p w14:paraId="205E299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76E43E5"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Berarti kamu engga ada pikiran untuk selanjutnya bagaimana gitu atau dua tahun kedepan ini aja deh kira-kira mau </w:t>
            </w:r>
            <w:r w:rsidRPr="00601B41">
              <w:rPr>
                <w:rFonts w:ascii="Times New Roman" w:hAnsi="Times New Roman" w:cs="Times New Roman"/>
                <w:iCs/>
                <w:sz w:val="24"/>
                <w:szCs w:val="24"/>
              </w:rPr>
              <w:t>ngapain</w:t>
            </w:r>
            <w:r w:rsidRPr="00562B5E">
              <w:rPr>
                <w:rFonts w:ascii="Times New Roman" w:hAnsi="Times New Roman" w:cs="Times New Roman"/>
                <w:sz w:val="24"/>
                <w:szCs w:val="24"/>
              </w:rPr>
              <w:t xml:space="preserve"> dan gimana?</w:t>
            </w:r>
          </w:p>
        </w:tc>
      </w:tr>
      <w:tr w:rsidR="00F543F5" w:rsidRPr="00562B5E" w14:paraId="4E18EF1F" w14:textId="77777777">
        <w:tc>
          <w:tcPr>
            <w:tcW w:w="1389" w:type="dxa"/>
          </w:tcPr>
          <w:p w14:paraId="07E6A43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635EEDA"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Belum ada ya paling yauda selesain aja dulu ini skripsinya</w:t>
            </w:r>
          </w:p>
        </w:tc>
      </w:tr>
      <w:tr w:rsidR="00F543F5" w:rsidRPr="00562B5E" w14:paraId="28CE5A8A" w14:textId="77777777">
        <w:tc>
          <w:tcPr>
            <w:tcW w:w="1389" w:type="dxa"/>
          </w:tcPr>
          <w:p w14:paraId="2D9A4E8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13C28754"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Apa rencana anda dan harapan anda </w:t>
            </w:r>
            <w:r w:rsidRPr="00601B41">
              <w:rPr>
                <w:rFonts w:ascii="Times New Roman" w:hAnsi="Times New Roman" w:cs="Times New Roman"/>
                <w:iCs/>
                <w:sz w:val="24"/>
                <w:szCs w:val="24"/>
              </w:rPr>
              <w:t>setelah</w:t>
            </w:r>
            <w:r w:rsidRPr="00562B5E">
              <w:rPr>
                <w:rFonts w:ascii="Times New Roman" w:hAnsi="Times New Roman" w:cs="Times New Roman"/>
                <w:sz w:val="24"/>
                <w:szCs w:val="24"/>
              </w:rPr>
              <w:t xml:space="preserve"> lulus dari bangku perkuliahan ini?</w:t>
            </w:r>
          </w:p>
        </w:tc>
      </w:tr>
      <w:tr w:rsidR="00F543F5" w:rsidRPr="00562B5E" w14:paraId="3E048391" w14:textId="77777777">
        <w:tc>
          <w:tcPr>
            <w:tcW w:w="1389" w:type="dxa"/>
          </w:tcPr>
          <w:p w14:paraId="0F741C6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4716A36"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Itu lagi aku cari. Aku di titik yang, April itu kan ada konser yang aku pengen lihat itu tu di titik yang emang aku April masih ada ya? Jadi aku yang di titik aku masih ada apa engga ya. Harapan aku, aku masih pengen neglanjutin hidup aku.</w:t>
            </w:r>
          </w:p>
        </w:tc>
      </w:tr>
      <w:tr w:rsidR="00F543F5" w:rsidRPr="00562B5E" w14:paraId="4D8A1443" w14:textId="77777777">
        <w:tc>
          <w:tcPr>
            <w:tcW w:w="1389" w:type="dxa"/>
          </w:tcPr>
          <w:p w14:paraId="4E38258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B0442F8"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Bagaimana anda dalam </w:t>
            </w:r>
            <w:r w:rsidRPr="00601B41">
              <w:rPr>
                <w:rFonts w:ascii="Times New Roman" w:hAnsi="Times New Roman" w:cs="Times New Roman"/>
                <w:iCs/>
                <w:sz w:val="24"/>
                <w:szCs w:val="24"/>
              </w:rPr>
              <w:t>menentukan</w:t>
            </w:r>
            <w:r w:rsidRPr="00562B5E">
              <w:rPr>
                <w:rFonts w:ascii="Times New Roman" w:hAnsi="Times New Roman" w:cs="Times New Roman"/>
                <w:sz w:val="24"/>
                <w:szCs w:val="24"/>
              </w:rPr>
              <w:t xml:space="preserve"> banyaknya pilihan dalam hidup anda?”</w:t>
            </w:r>
          </w:p>
        </w:tc>
      </w:tr>
      <w:tr w:rsidR="00F543F5" w:rsidRPr="00562B5E" w14:paraId="7F1445B0" w14:textId="77777777">
        <w:tc>
          <w:tcPr>
            <w:tcW w:w="1389" w:type="dxa"/>
          </w:tcPr>
          <w:p w14:paraId="453824F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5EEA3F2"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Solat Istikhoroh dulu nih, baiknya gimana terus aku bisa nggak gitu aku bisa nggak misalkan kayak lanjut kayak gini deh pilihan aku yang paling berat itu dipondok kan aku sempet ngehafal kan, cuman aku tuh ketrigger jadi ketika aku ngeliat Al-Quraan aku pusing karena sangking beratnya. Aku gak ngerti lah pusing aku sampai anxiety lah, bisa dibilang ngeliat Qur'an aja sampai anxiety gitu, aku gak ngerti kenapa jadi aku pilihan disitu, kayak lanjut hafal apa enggak ya.</w:t>
            </w:r>
          </w:p>
        </w:tc>
      </w:tr>
      <w:tr w:rsidR="00F543F5" w:rsidRPr="00562B5E" w14:paraId="03F4927D" w14:textId="77777777">
        <w:tc>
          <w:tcPr>
            <w:tcW w:w="1389" w:type="dxa"/>
          </w:tcPr>
          <w:p w14:paraId="47C27BC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B137177"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sz w:val="24"/>
                <w:szCs w:val="24"/>
              </w:rPr>
              <w:t>Apakah menghafal Quraan itu kemauan kamu sendiri atau bukan?</w:t>
            </w:r>
          </w:p>
        </w:tc>
      </w:tr>
      <w:tr w:rsidR="00F543F5" w:rsidRPr="00562B5E" w14:paraId="5147176A" w14:textId="77777777">
        <w:tc>
          <w:tcPr>
            <w:tcW w:w="1389" w:type="dxa"/>
          </w:tcPr>
          <w:p w14:paraId="58A477FC"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89BEFB0"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 xml:space="preserve">Kalau dari awal engga ya. Kan ngafal sambil kuliah ya, sedangkan aku itu masih dititik yang aku ngerasa aku belum bisa ngejalanin dua hal yang serius sekaligus jadi aku harus selesain satu-satu. Sedangkan maunya orang tua aku dulu udah aku kabulin lah udah aku lanjutin nah sekarang akum au ngelakuin apa yang aku mau tapi beban dari orang tua harus tetep ngelakuin apa yang mereka mau, dan ternyata ketika aku cob aku ngga bisa jadi aku harus pilih salah satu kan terus berarti ya itu sih sedihnya disitu sih akhirnya aku mikirin yang yaudah gak aku lanjutin sih soalnya aku takut, kenapa ya kedepannya </w:t>
            </w:r>
            <w:r w:rsidRPr="00562B5E">
              <w:rPr>
                <w:rFonts w:ascii="Times New Roman" w:hAnsi="Times New Roman" w:cs="Times New Roman"/>
                <w:i/>
                <w:sz w:val="24"/>
                <w:szCs w:val="24"/>
              </w:rPr>
              <w:lastRenderedPageBreak/>
              <w:t>kalo aku benci Quran gimana gitu lho, overthinking-ku tuh kayak kalo misalkan aku malah tambah benci, malah tambah gak suka, malah tambah gak mau ngeliat Quran gimana gitu karena sampe mual-mual pusing gitu lho ngapalin satu, ah tadi yang seharusnya harusnya kayak cuman aku muroja’ah itu susah banget itu berat banget sih.</w:t>
            </w:r>
          </w:p>
        </w:tc>
      </w:tr>
      <w:tr w:rsidR="00F543F5" w:rsidRPr="00562B5E" w14:paraId="1EE57048" w14:textId="77777777">
        <w:tc>
          <w:tcPr>
            <w:tcW w:w="1389" w:type="dxa"/>
          </w:tcPr>
          <w:p w14:paraId="2F5A2D9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31943C98"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Apa saja </w:t>
            </w:r>
            <w:r w:rsidRPr="00601B41">
              <w:rPr>
                <w:rFonts w:ascii="Times New Roman" w:hAnsi="Times New Roman" w:cs="Times New Roman"/>
                <w:iCs/>
                <w:sz w:val="24"/>
                <w:szCs w:val="24"/>
              </w:rPr>
              <w:t>faktor</w:t>
            </w:r>
            <w:r w:rsidRPr="00562B5E">
              <w:rPr>
                <w:rFonts w:ascii="Times New Roman" w:hAnsi="Times New Roman" w:cs="Times New Roman"/>
                <w:sz w:val="24"/>
                <w:szCs w:val="24"/>
              </w:rPr>
              <w:t xml:space="preserve"> yang mempengaruhi anda dalam mengambil sebuah keputusan?</w:t>
            </w:r>
          </w:p>
        </w:tc>
      </w:tr>
      <w:tr w:rsidR="00F543F5" w:rsidRPr="00562B5E" w14:paraId="530A8D9C" w14:textId="77777777">
        <w:tc>
          <w:tcPr>
            <w:tcW w:w="1389" w:type="dxa"/>
          </w:tcPr>
          <w:p w14:paraId="6311448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88009F4"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Yang mempengaruhi itu orang tua sih itu dominan banget, jujur dominan banget sama diri aku sendiri.</w:t>
            </w:r>
          </w:p>
        </w:tc>
      </w:tr>
      <w:tr w:rsidR="00F543F5" w:rsidRPr="00562B5E" w14:paraId="621E255A" w14:textId="77777777">
        <w:tc>
          <w:tcPr>
            <w:tcW w:w="1389" w:type="dxa"/>
          </w:tcPr>
          <w:p w14:paraId="56E78DC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0C382CDF" w14:textId="77777777" w:rsidR="00F543F5" w:rsidRPr="00562B5E" w:rsidRDefault="0069207A" w:rsidP="00601B41">
            <w:pPr>
              <w:jc w:val="both"/>
              <w:rPr>
                <w:rFonts w:ascii="Times New Roman" w:hAnsi="Times New Roman" w:cs="Times New Roman"/>
                <w:i/>
                <w:sz w:val="24"/>
                <w:szCs w:val="24"/>
              </w:rPr>
            </w:pPr>
            <w:r w:rsidRPr="00601B41">
              <w:rPr>
                <w:rFonts w:ascii="Times New Roman" w:hAnsi="Times New Roman" w:cs="Times New Roman"/>
                <w:iCs/>
                <w:sz w:val="24"/>
                <w:szCs w:val="24"/>
              </w:rPr>
              <w:t>Berarti selama menentukan banyak pilihan ini kamu harus terpatok dengan orang tua?</w:t>
            </w:r>
          </w:p>
        </w:tc>
      </w:tr>
      <w:tr w:rsidR="00F543F5" w:rsidRPr="00562B5E" w14:paraId="54B5D571" w14:textId="77777777">
        <w:tc>
          <w:tcPr>
            <w:tcW w:w="1389" w:type="dxa"/>
          </w:tcPr>
          <w:p w14:paraId="398BCC5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432A9C2A"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Iya gimana ya, ya love-hate relationship orang tua anak gitu kali ya bisa dibilang kayak gitu mungkin ya aku ngerti jadi ketika aku punya pilihannya gak sesuai sama mereka tuh aku punya rasa takut yang gede banget gitu kayak mereka sekecewa itu ya sama aku mereka sedih banget gak ya gitu aku juga belum jadi anak yang baik-baik kayak gitu loh jadi yang rupet tuh disitu sedangkan aku tahu aku nggak bisa gitu aku sadar kalau aku tuh kalau mau dilanjutin itu tuh aku sendiri yang rusak, tapi dominan orang tua itu.</w:t>
            </w:r>
          </w:p>
        </w:tc>
      </w:tr>
      <w:tr w:rsidR="00F543F5" w:rsidRPr="00562B5E" w14:paraId="4BFB04D9" w14:textId="77777777">
        <w:tc>
          <w:tcPr>
            <w:tcW w:w="1389" w:type="dxa"/>
          </w:tcPr>
          <w:p w14:paraId="5ECA3640"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E902C2A"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Kamu sendiri pernah marah atau </w:t>
            </w:r>
            <w:r w:rsidRPr="00601B41">
              <w:rPr>
                <w:rFonts w:ascii="Times New Roman" w:hAnsi="Times New Roman" w:cs="Times New Roman"/>
                <w:iCs/>
                <w:sz w:val="24"/>
                <w:szCs w:val="24"/>
              </w:rPr>
              <w:t>sebenarnya</w:t>
            </w:r>
            <w:r w:rsidRPr="00562B5E">
              <w:rPr>
                <w:rFonts w:ascii="Times New Roman" w:hAnsi="Times New Roman" w:cs="Times New Roman"/>
                <w:sz w:val="24"/>
                <w:szCs w:val="24"/>
              </w:rPr>
              <w:t xml:space="preserve"> gak pengen keputusan yang orang tua kamu mau?</w:t>
            </w:r>
          </w:p>
        </w:tc>
      </w:tr>
      <w:tr w:rsidR="00F543F5" w:rsidRPr="00562B5E" w14:paraId="1C294CA6" w14:textId="77777777">
        <w:tc>
          <w:tcPr>
            <w:tcW w:w="1389" w:type="dxa"/>
          </w:tcPr>
          <w:p w14:paraId="77F5DE8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E660DB9"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 xml:space="preserve">Yaa pernah lah yaa. Step-nya step-by-step ya. Kalau bilang zaman dulu kan, ratenya umurnya aku masih harus sama orang tua jadi aku nggak bisa nentang kayak SMP SMA kan masih sama orang tua lah gitu tapi ketika aku dikuliahan dan aku sadar kalau harusnya aku udah dewasa loh harusnya aku udah bisa nentuin loh kayak gitu, itu ya aku bakal merjuangin, cuman feedbacknya dari orang tuaku adalah ketika aku minta apa yang aku mau itu mereka ga ngerespon. Kaya sekecil aku minta ngekos nih nih minta  kos kan jadi aku harus nakal dulu loh kayak aku nggak balik ke pondok aku aku apa ya keluar malam kayak yang sampai dipondok kayak yang sampai chat orang tua aku kayak ini Gina kenapa ya bla bla gitu dan itu nggak ada respon jadi ketika aku udah dikos nih terus orang tua aku udah yang nggak yang kayak gimana ya, orang tua kan bonding dulu ya, nanya kenapa kok mau kos bla bla, ini engga. Jadi mereka kaya cuman yang udah udah ngekos doang gitu jadi rasanya tuh kayak mereka ngelampiasin marahnya ke aku, tapi dengan cara diem gitu dan itu bikin aku merasa bersalah, apasi maunya gitu lho. Jadi aku gangerti posisi aku sebenernya aku udah dilepas belum sih sama mereka sedangkan ketika aku ngelakuin hal yang salah itu selalu dimarahin gitu loh tapi ketika mereka udah kayak enough banget tuh mereka gak mau tau gitu loh dan mereka selalu pikir kayak yaudah itu kan pilihan kamu gitu loh tapi ketika di awal kayak misalkan gitu aku mau ngekos itu kayak diomelin.  Orang tua normal kan diboding dulu, ya memang kamu udah dewasa sih tapi gimana kamu bisa ngasih batasan harusnya kan gitu kan ini enggak, jadi mereka </w:t>
            </w:r>
            <w:r w:rsidRPr="00562B5E">
              <w:rPr>
                <w:rFonts w:ascii="Times New Roman" w:hAnsi="Times New Roman" w:cs="Times New Roman"/>
                <w:i/>
                <w:sz w:val="24"/>
                <w:szCs w:val="24"/>
              </w:rPr>
              <w:lastRenderedPageBreak/>
              <w:t>marah dulu marah, ketika mereka udah capek marah, mereka diemin aku gitu, jadi aku masih gak ngerti batasan aku sebenernya aku tuh sebenernyamasih dianggap mereka anak ga si sebenernya apa yang aku pilih tuh masih dibutuhin sama mereka ga ya.</w:t>
            </w:r>
          </w:p>
        </w:tc>
      </w:tr>
      <w:tr w:rsidR="00F543F5" w:rsidRPr="00562B5E" w14:paraId="7EAB9987" w14:textId="77777777">
        <w:tc>
          <w:tcPr>
            <w:tcW w:w="1389" w:type="dxa"/>
          </w:tcPr>
          <w:p w14:paraId="776E38F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5A8D6D6B"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Apa yang menjadi penyebabnya anda </w:t>
            </w:r>
            <w:r w:rsidRPr="00601B41">
              <w:rPr>
                <w:rFonts w:ascii="Times New Roman" w:hAnsi="Times New Roman" w:cs="Times New Roman"/>
                <w:iCs/>
                <w:sz w:val="24"/>
                <w:szCs w:val="24"/>
              </w:rPr>
              <w:t>mudah</w:t>
            </w:r>
            <w:r w:rsidRPr="00562B5E">
              <w:rPr>
                <w:rFonts w:ascii="Times New Roman" w:hAnsi="Times New Roman" w:cs="Times New Roman"/>
                <w:sz w:val="24"/>
                <w:szCs w:val="24"/>
              </w:rPr>
              <w:t xml:space="preserve"> merasa kehilangan motivasi dan kehilangan semangat?</w:t>
            </w:r>
          </w:p>
        </w:tc>
      </w:tr>
      <w:tr w:rsidR="00F543F5" w:rsidRPr="00562B5E" w14:paraId="67D386DB" w14:textId="77777777">
        <w:tc>
          <w:tcPr>
            <w:tcW w:w="1389" w:type="dxa"/>
          </w:tcPr>
          <w:p w14:paraId="182DD35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110AD42"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Kalau  sekarang yang aku rasain balik lagi peran orang tua sih, itu menurut aku sangat mendominasi banget, jadi aku gangerti  ranah mereka mau kaya gimana sih, tapi misalkan mau dibonding gamau mereka.</w:t>
            </w:r>
          </w:p>
        </w:tc>
      </w:tr>
      <w:tr w:rsidR="00F543F5" w:rsidRPr="00562B5E" w14:paraId="06E6BA7F" w14:textId="77777777">
        <w:tc>
          <w:tcPr>
            <w:tcW w:w="1389" w:type="dxa"/>
          </w:tcPr>
          <w:p w14:paraId="38E95D2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6BA72942"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Bagaimana reaksi anda ketika hal yang </w:t>
            </w:r>
            <w:r w:rsidRPr="00601B41">
              <w:rPr>
                <w:rFonts w:ascii="Times New Roman" w:hAnsi="Times New Roman" w:cs="Times New Roman"/>
                <w:iCs/>
                <w:sz w:val="24"/>
                <w:szCs w:val="24"/>
              </w:rPr>
              <w:t>anda</w:t>
            </w:r>
            <w:r w:rsidRPr="00562B5E">
              <w:rPr>
                <w:rFonts w:ascii="Times New Roman" w:hAnsi="Times New Roman" w:cs="Times New Roman"/>
                <w:sz w:val="24"/>
                <w:szCs w:val="24"/>
              </w:rPr>
              <w:t xml:space="preserve"> harapkan tidak sesuai dengan apa yang anda inginkan?</w:t>
            </w:r>
          </w:p>
        </w:tc>
      </w:tr>
      <w:tr w:rsidR="00F543F5" w:rsidRPr="00562B5E" w14:paraId="269E1BA6" w14:textId="77777777">
        <w:tc>
          <w:tcPr>
            <w:tcW w:w="1389" w:type="dxa"/>
          </w:tcPr>
          <w:p w14:paraId="5C8D54C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4FB454B"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Sedih sih biasanya</w:t>
            </w:r>
            <w:r w:rsidRPr="00562B5E">
              <w:rPr>
                <w:rFonts w:ascii="Times New Roman" w:hAnsi="Times New Roman" w:cs="Times New Roman"/>
                <w:sz w:val="24"/>
                <w:szCs w:val="24"/>
              </w:rPr>
              <w:t>.</w:t>
            </w:r>
          </w:p>
        </w:tc>
      </w:tr>
      <w:tr w:rsidR="00F543F5" w:rsidRPr="00562B5E" w14:paraId="153B3260" w14:textId="77777777">
        <w:tc>
          <w:tcPr>
            <w:tcW w:w="1389" w:type="dxa"/>
          </w:tcPr>
          <w:p w14:paraId="1A977B2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405B9A4C"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Apakah anda sering membandingkan diri </w:t>
            </w:r>
            <w:r w:rsidRPr="00601B41">
              <w:rPr>
                <w:rFonts w:ascii="Times New Roman" w:hAnsi="Times New Roman" w:cs="Times New Roman"/>
                <w:iCs/>
                <w:sz w:val="24"/>
                <w:szCs w:val="24"/>
              </w:rPr>
              <w:t>anda</w:t>
            </w:r>
            <w:r w:rsidRPr="00562B5E">
              <w:rPr>
                <w:rFonts w:ascii="Times New Roman" w:hAnsi="Times New Roman" w:cs="Times New Roman"/>
                <w:sz w:val="24"/>
                <w:szCs w:val="24"/>
              </w:rPr>
              <w:t xml:space="preserve"> dengan orang lain atau teman-teman anda?</w:t>
            </w:r>
          </w:p>
        </w:tc>
      </w:tr>
      <w:tr w:rsidR="00F543F5" w:rsidRPr="00562B5E" w14:paraId="7DD038C0" w14:textId="77777777">
        <w:tc>
          <w:tcPr>
            <w:tcW w:w="1389" w:type="dxa"/>
          </w:tcPr>
          <w:p w14:paraId="1B083B6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5DBD6E8"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kalo aku tuh bukan yang aku ngebandingin diri aku sama orang lain tapi aku takut orang tua aku ngebandingin aku sama orang lain, jadi ketika aku gagal itu yang bukan sedih aku gagal tapi aku takut orang tua ku bandingin aku sama orang lain. Jadi kalau misalnya kamu di presentasi ini, 90% itu dalam diri aku orang tua, plus 10% nya aku. Aku nggak ngerasa akuu punya andil dalam hidupku.</w:t>
            </w:r>
          </w:p>
        </w:tc>
      </w:tr>
      <w:tr w:rsidR="00F543F5" w:rsidRPr="00562B5E" w14:paraId="6016203D" w14:textId="77777777">
        <w:tc>
          <w:tcPr>
            <w:tcW w:w="1389" w:type="dxa"/>
          </w:tcPr>
          <w:p w14:paraId="381E1FF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76BD87F8"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Apakah anda pernah nanya nggak </w:t>
            </w:r>
            <w:r w:rsidRPr="00601B41">
              <w:rPr>
                <w:rFonts w:ascii="Times New Roman" w:hAnsi="Times New Roman" w:cs="Times New Roman"/>
                <w:iCs/>
                <w:sz w:val="24"/>
                <w:szCs w:val="24"/>
              </w:rPr>
              <w:t>kenapa</w:t>
            </w:r>
            <w:r w:rsidRPr="00562B5E">
              <w:rPr>
                <w:rFonts w:ascii="Times New Roman" w:hAnsi="Times New Roman" w:cs="Times New Roman"/>
                <w:sz w:val="24"/>
                <w:szCs w:val="24"/>
              </w:rPr>
              <w:t xml:space="preserve"> mereka melakukan seperti itu ke anda?</w:t>
            </w:r>
          </w:p>
        </w:tc>
      </w:tr>
      <w:tr w:rsidR="00F543F5" w:rsidRPr="00562B5E" w14:paraId="4BAC70E3" w14:textId="77777777">
        <w:tc>
          <w:tcPr>
            <w:tcW w:w="1389" w:type="dxa"/>
          </w:tcPr>
          <w:p w14:paraId="4BDFBAC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610D0602"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Kalau aku tanya gitu mereka bilang, mereka selalu bilang gini, kenapa sih kamu nggak bersyukur banget? Selalu kayak kamu tuh hidupnya udah enak loh yang kamu dapat orang lain belum tentu bisa dapat kenapa harus ditanyain? Umi sama ayah tuh cuman mau kamu nurut sama umi sama ayah emang gabisa ya?</w:t>
            </w:r>
          </w:p>
        </w:tc>
      </w:tr>
      <w:tr w:rsidR="00F543F5" w:rsidRPr="00562B5E" w14:paraId="50CD9714" w14:textId="77777777">
        <w:tc>
          <w:tcPr>
            <w:tcW w:w="1389" w:type="dxa"/>
          </w:tcPr>
          <w:p w14:paraId="31739F7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3BB95A65"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 xml:space="preserve">Tapi apakah anda pernah nanya enggak, maksudnya sampai kapan ini terjadi apa sampai saya harus menikah dulu atau gimana gitu kan? karena itu beneran situasi yang sulit gitu harus bisa </w:t>
            </w:r>
            <w:r w:rsidRPr="00601B41">
              <w:rPr>
                <w:rFonts w:ascii="Times New Roman" w:hAnsi="Times New Roman" w:cs="Times New Roman"/>
                <w:iCs/>
                <w:sz w:val="24"/>
                <w:szCs w:val="24"/>
              </w:rPr>
              <w:t>sesuai</w:t>
            </w:r>
            <w:r w:rsidRPr="00562B5E">
              <w:rPr>
                <w:rFonts w:ascii="Times New Roman" w:hAnsi="Times New Roman" w:cs="Times New Roman"/>
                <w:sz w:val="24"/>
                <w:szCs w:val="24"/>
              </w:rPr>
              <w:t xml:space="preserve"> dengan apa yang orang lain mau.</w:t>
            </w:r>
          </w:p>
        </w:tc>
      </w:tr>
      <w:tr w:rsidR="00F543F5" w:rsidRPr="00562B5E" w14:paraId="4C55D4CA" w14:textId="77777777">
        <w:tc>
          <w:tcPr>
            <w:tcW w:w="1389" w:type="dxa"/>
          </w:tcPr>
          <w:p w14:paraId="7A29B18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C8D85E1"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Sampe nikah kayak jadi aku jadi ngerasa aku tuh barang gitu lho ngerti gak? iya iya lo hidup sama gue nih, lo hidup sama bapak lo bapak lo tanggung jawab ke lo ya lo harus ngikutin apa kata dia nanti kalo udah nikah ya lo harus ngikutin tanggungan suaminya jadi gue ngerasa kayak, oh hidupnya ada ya gitu.</w:t>
            </w:r>
          </w:p>
        </w:tc>
      </w:tr>
      <w:tr w:rsidR="00F543F5" w:rsidRPr="00562B5E" w14:paraId="3E00A32F" w14:textId="77777777">
        <w:tc>
          <w:tcPr>
            <w:tcW w:w="1389" w:type="dxa"/>
          </w:tcPr>
          <w:p w14:paraId="13D1313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5B5A9B32"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sz w:val="24"/>
                <w:szCs w:val="24"/>
              </w:rPr>
              <w:t>Apakah anda merasakan dukungan dari luar terhadap diri anda sekarang?</w:t>
            </w:r>
          </w:p>
        </w:tc>
      </w:tr>
      <w:tr w:rsidR="00F543F5" w:rsidRPr="00562B5E" w14:paraId="18484C48" w14:textId="77777777">
        <w:tc>
          <w:tcPr>
            <w:tcW w:w="1389" w:type="dxa"/>
          </w:tcPr>
          <w:p w14:paraId="398109A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65B513D"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kalau sekarang sih kuliah kerasa banget ya aku gak ngerti aku bersyukur banget dikuliah dapet temen-temen baik banget kemudian mereka mau effort gitu loh, karena dari dulu enggak. Jadi dari dulu aku enggak ngerti apa yang ada dalam diri aku .Tapi aku selalu jadi tumpuan, jadi begitu dari dulu itu kayak selalu mengingatkan aku gitu ya.</w:t>
            </w:r>
          </w:p>
        </w:tc>
      </w:tr>
      <w:tr w:rsidR="00F543F5" w:rsidRPr="00562B5E" w14:paraId="4BF6DF77" w14:textId="77777777">
        <w:tc>
          <w:tcPr>
            <w:tcW w:w="1389" w:type="dxa"/>
          </w:tcPr>
          <w:p w14:paraId="28A325B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15E9F8B4"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sz w:val="24"/>
                <w:szCs w:val="24"/>
              </w:rPr>
              <w:t>Pernahkah anda merasa orang lain memberikan standar tertentu kepada anda?</w:t>
            </w:r>
          </w:p>
        </w:tc>
      </w:tr>
      <w:tr w:rsidR="00F543F5" w:rsidRPr="00562B5E" w14:paraId="5999BBEB" w14:textId="77777777">
        <w:tc>
          <w:tcPr>
            <w:tcW w:w="1389" w:type="dxa"/>
          </w:tcPr>
          <w:p w14:paraId="58E7BC6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Narasumber </w:t>
            </w:r>
          </w:p>
        </w:tc>
        <w:tc>
          <w:tcPr>
            <w:tcW w:w="7627" w:type="dxa"/>
          </w:tcPr>
          <w:p w14:paraId="4D33DC5D"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Ya sudah pasti orang tua yaa.</w:t>
            </w:r>
          </w:p>
        </w:tc>
      </w:tr>
      <w:tr w:rsidR="00F543F5" w:rsidRPr="00562B5E" w14:paraId="73FD18D4" w14:textId="77777777">
        <w:tc>
          <w:tcPr>
            <w:tcW w:w="1389" w:type="dxa"/>
          </w:tcPr>
          <w:p w14:paraId="79CB01E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7C160650"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sz w:val="24"/>
                <w:szCs w:val="24"/>
              </w:rPr>
              <w:t>Standar seperti apa yang mereka berikan terhadap diri anda?</w:t>
            </w:r>
          </w:p>
        </w:tc>
      </w:tr>
      <w:tr w:rsidR="00F543F5" w:rsidRPr="00562B5E" w14:paraId="7FEC6BCE" w14:textId="77777777">
        <w:tc>
          <w:tcPr>
            <w:tcW w:w="1389" w:type="dxa"/>
          </w:tcPr>
          <w:p w14:paraId="4FAE814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74A1D81B"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Standarnya tinggi ya. Satu jadi anak tuh jangan durhaka. Dua kamu jadi Perempuan tuh harus manut sama ayah, itu standar yang menurut aku yang sangat tidak aku sekali kaya aneh lah ga logis aja. Terus standarnya balik lagi usia pernikahan sih harusnya di umur segini udah menikah.</w:t>
            </w:r>
          </w:p>
        </w:tc>
      </w:tr>
      <w:tr w:rsidR="00F543F5" w:rsidRPr="00562B5E" w14:paraId="6620D609" w14:textId="77777777">
        <w:tc>
          <w:tcPr>
            <w:tcW w:w="1389" w:type="dxa"/>
          </w:tcPr>
          <w:p w14:paraId="2BF0C289"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E63CF9F"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Sebagai... kan sekarang kamu memikirkan diri sendiri. Masih seorang T.P. yang anak mahasiswa </w:t>
            </w:r>
            <w:r w:rsidRPr="00601B41">
              <w:rPr>
                <w:rFonts w:ascii="Times New Roman" w:hAnsi="Times New Roman" w:cs="Times New Roman"/>
                <w:iCs/>
                <w:sz w:val="24"/>
                <w:szCs w:val="24"/>
              </w:rPr>
              <w:t>semester</w:t>
            </w:r>
            <w:r w:rsidRPr="00562B5E">
              <w:rPr>
                <w:rFonts w:ascii="Times New Roman" w:hAnsi="Times New Roman" w:cs="Times New Roman"/>
                <w:sz w:val="24"/>
                <w:szCs w:val="24"/>
              </w:rPr>
              <w:t xml:space="preserve"> terakhir. Sebenarnya, kamu nih, jrurusan TP ini emang keinginan kamu? </w:t>
            </w:r>
          </w:p>
        </w:tc>
      </w:tr>
      <w:tr w:rsidR="00F543F5" w:rsidRPr="00562B5E" w14:paraId="0A2FC206" w14:textId="77777777">
        <w:tc>
          <w:tcPr>
            <w:tcW w:w="1389" w:type="dxa"/>
          </w:tcPr>
          <w:p w14:paraId="14BFF7D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3944535" w14:textId="77777777" w:rsidR="00F543F5" w:rsidRPr="00562B5E" w:rsidRDefault="0069207A" w:rsidP="00DA4906">
            <w:pPr>
              <w:jc w:val="both"/>
              <w:rPr>
                <w:rFonts w:ascii="Times New Roman" w:hAnsi="Times New Roman" w:cs="Times New Roman"/>
                <w:i/>
                <w:sz w:val="24"/>
                <w:szCs w:val="24"/>
              </w:rPr>
            </w:pPr>
            <w:r w:rsidRPr="00562B5E">
              <w:rPr>
                <w:rFonts w:ascii="Times New Roman" w:hAnsi="Times New Roman" w:cs="Times New Roman"/>
                <w:i/>
                <w:sz w:val="24"/>
                <w:szCs w:val="24"/>
              </w:rPr>
              <w:t>Kalau buat aku ini berkah ya. Berkah yang Allah kasih buat aku. Karena... Ini berkah, terus mungkin doa orang tua lah ya. Karena waktu itu emang umi tuh pengennya yang negeri aja Kalau bisa. Terus yaudah ngalir akhir-akhir masuk TP tuh terus abis belajar, maksudnya semester 1 masuk ke semester 2 tuh... Aku jadi ngerasa, ya ini berkah buat berkembang. Buat lebih kayak... Bukan banyak mikirin kenapa, tapi udah harus mikirin gimana ya.</w:t>
            </w:r>
          </w:p>
        </w:tc>
      </w:tr>
      <w:tr w:rsidR="00F543F5" w:rsidRPr="00562B5E" w14:paraId="791A4181" w14:textId="77777777">
        <w:tc>
          <w:tcPr>
            <w:tcW w:w="1389" w:type="dxa"/>
          </w:tcPr>
          <w:p w14:paraId="6533036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711621C4"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Kayak ini tuh lebih ke depannya, gitu. Terus-terus ke belakang, kenapa-kenapa. Berarti anda percaya ini semua tuh merupakan kehendak dan kekuasaan Allah. Sampai kamu berada di jurusan TP ini sekarang? </w:t>
            </w:r>
          </w:p>
        </w:tc>
      </w:tr>
      <w:tr w:rsidR="00F543F5" w:rsidRPr="00562B5E" w14:paraId="3598B0C9" w14:textId="77777777">
        <w:tc>
          <w:tcPr>
            <w:tcW w:w="1389" w:type="dxa"/>
          </w:tcPr>
          <w:p w14:paraId="7F4FE1E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69963DC"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 xml:space="preserve">Iya lah. Karena hidup dan mati itu kan cuma punya Allah ya. Jadi, aku yang sekarang di sini semua kehendak Allah. Maksudnya, aku masih hidup lah ya. </w:t>
            </w:r>
          </w:p>
        </w:tc>
      </w:tr>
      <w:tr w:rsidR="00F543F5" w:rsidRPr="00562B5E" w14:paraId="3C563E86" w14:textId="77777777">
        <w:tc>
          <w:tcPr>
            <w:tcW w:w="1389" w:type="dxa"/>
          </w:tcPr>
          <w:p w14:paraId="3DC2DBE5"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777AC7F7"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Apakah ada pengalaman </w:t>
            </w:r>
            <w:r w:rsidRPr="00601B41">
              <w:rPr>
                <w:rFonts w:ascii="Times New Roman" w:hAnsi="Times New Roman" w:cs="Times New Roman"/>
                <w:iCs/>
                <w:sz w:val="24"/>
                <w:szCs w:val="24"/>
              </w:rPr>
              <w:t>tertentu</w:t>
            </w:r>
            <w:r w:rsidRPr="00562B5E">
              <w:rPr>
                <w:rFonts w:ascii="Times New Roman" w:hAnsi="Times New Roman" w:cs="Times New Roman"/>
                <w:sz w:val="24"/>
                <w:szCs w:val="24"/>
              </w:rPr>
              <w:t xml:space="preserve"> yang Membuat keyakinan anda terhadap kehendak Allah?</w:t>
            </w:r>
          </w:p>
        </w:tc>
      </w:tr>
      <w:tr w:rsidR="00F543F5" w:rsidRPr="00562B5E" w14:paraId="623BE1DC" w14:textId="77777777">
        <w:tc>
          <w:tcPr>
            <w:tcW w:w="1389" w:type="dxa"/>
          </w:tcPr>
          <w:p w14:paraId="53A974D1"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26F36379"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 xml:space="preserve">Terus makin keberkah berarti udah... Ya, udah menerima gitu ya. Setelah menerima, udah jadi berkahnya lah.Karena berkah dari orang tua. </w:t>
            </w:r>
          </w:p>
        </w:tc>
      </w:tr>
      <w:tr w:rsidR="00F543F5" w:rsidRPr="00562B5E" w14:paraId="5BCD8BC2" w14:textId="77777777">
        <w:tc>
          <w:tcPr>
            <w:tcW w:w="1389" w:type="dxa"/>
          </w:tcPr>
          <w:p w14:paraId="2E54AB0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1314FC3"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Ada apa pengalaman tertentu yang Buat anda yakin Kalau kehendak Allah itu emang Beneran ada gitu Kekuasaan Allah. Ada apa pengalaman tertentu yang buat anda Semakin yakin gitu. Kalau apapun yang terjadi. Ibaratnya daun jatuh aja dari pohon itu pasti ada Kehendak Allah. Pasti emang ada. Dan setiap hal yang kita lakukan itu kan Walaupun memang kita Bukan yang kita ingin, tapi kan Di akhirnya </w:t>
            </w:r>
            <w:r w:rsidRPr="00601B41">
              <w:rPr>
                <w:rFonts w:ascii="Times New Roman" w:hAnsi="Times New Roman" w:cs="Times New Roman"/>
                <w:i/>
                <w:sz w:val="24"/>
                <w:szCs w:val="24"/>
              </w:rPr>
              <w:t>pun</w:t>
            </w:r>
            <w:r w:rsidRPr="00562B5E">
              <w:rPr>
                <w:rFonts w:ascii="Times New Roman" w:hAnsi="Times New Roman" w:cs="Times New Roman"/>
                <w:sz w:val="24"/>
                <w:szCs w:val="24"/>
              </w:rPr>
              <w:t xml:space="preserve"> Itu memang jalannya kita gitu kan. Udah takdirnya Allah lah. Ada apa pengalaman yang buat anda merasa hal seperti itu?</w:t>
            </w:r>
          </w:p>
        </w:tc>
      </w:tr>
      <w:tr w:rsidR="00F543F5" w:rsidRPr="00562B5E" w14:paraId="0655A78D" w14:textId="77777777">
        <w:tc>
          <w:tcPr>
            <w:tcW w:w="1389" w:type="dxa"/>
          </w:tcPr>
          <w:p w14:paraId="777779D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D8A8679" w14:textId="77777777" w:rsidR="00F543F5" w:rsidRPr="00562B5E" w:rsidRDefault="0069207A" w:rsidP="00601B41">
            <w:pPr>
              <w:jc w:val="both"/>
              <w:rPr>
                <w:rFonts w:ascii="Times New Roman" w:hAnsi="Times New Roman" w:cs="Times New Roman"/>
                <w:i/>
                <w:sz w:val="24"/>
                <w:szCs w:val="24"/>
              </w:rPr>
            </w:pPr>
            <w:bookmarkStart w:id="108" w:name="_4bvk7pj" w:colFirst="0" w:colLast="0"/>
            <w:bookmarkEnd w:id="108"/>
            <w:r w:rsidRPr="00562B5E">
              <w:rPr>
                <w:rFonts w:ascii="Times New Roman" w:hAnsi="Times New Roman" w:cs="Times New Roman"/>
                <w:i/>
                <w:sz w:val="24"/>
                <w:szCs w:val="24"/>
              </w:rPr>
              <w:t xml:space="preserve">Banyak. Ibaratnya emang Allah tuh selalu punya andil dalam hidup. Kita. Banyak lah. Lebih gimana ya? Aku tuh sering nantang Tuhan. Aku tuh sering banget nantang Allah. Jadi itu kayak... Ya emang kan iman fluktuatif ya naik turun. Jadi ketika iman aku lagi turun... Aku tuh sering banget nantang Allah. Jadi aku bakalan kayak nagetin suatu hal yang aku pengen... Tapi itu mustahil. Kayak gitu. Terus aku bakal nulis. Aku bakal jadiin itu... Suatu yang pengen aku tuju. Terus aku minta ini cuma sama Allah doang. Gimanapun caranya, pokoknya nanti Allah yang ngabulin. Dan itu aku sering. Banyak. Yang gampangnya... Yang paling simpel... Ini deh. Pembimbing skripsi. Aku minta dulu sama Allah. Maksudnya aku nantang Allah. Aku pengen dapet pembimbing yang bisa ngebimbing. Bener-bener ngebimbing. Karena aku </w:t>
            </w:r>
            <w:r w:rsidRPr="00562B5E">
              <w:rPr>
                <w:rFonts w:ascii="Times New Roman" w:hAnsi="Times New Roman" w:cs="Times New Roman"/>
                <w:i/>
                <w:sz w:val="24"/>
                <w:szCs w:val="24"/>
              </w:rPr>
              <w:lastRenderedPageBreak/>
              <w:t xml:space="preserve">pengen yang kayak... Kalau bisa skripsi aku tuh bukan yang kayak skripsi... Terus numpuk di perputakan gitu aja. Tapi minimal... Bisa lah ngebantu... Adik kelas-adik kelas aku. Buat nentuin sesuatu. Ketika dia merasa bingung di tasawuf lah ya. Aku dapat pak royan. Dan menurut aku itu ya... Sesuatu yang Allah kasih lah. Berdoa ya. Sama kompre deh. </w:t>
            </w:r>
          </w:p>
        </w:tc>
      </w:tr>
      <w:tr w:rsidR="00F543F5" w:rsidRPr="00562B5E" w14:paraId="02B38681" w14:textId="77777777">
        <w:tc>
          <w:tcPr>
            <w:tcW w:w="1389" w:type="dxa"/>
          </w:tcPr>
          <w:p w14:paraId="1F098CAA"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4C66115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Kompre gimana tuh?</w:t>
            </w:r>
          </w:p>
        </w:tc>
      </w:tr>
      <w:tr w:rsidR="00F543F5" w:rsidRPr="00562B5E" w14:paraId="3EB3EF8A" w14:textId="77777777">
        <w:tc>
          <w:tcPr>
            <w:tcW w:w="1389" w:type="dxa"/>
          </w:tcPr>
          <w:p w14:paraId="3C3BC52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C081FAC"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Kompre ini singkat banget. Jadi kayak... aku lagi sumpek banget kan. Di perpus Lagi belajar Sama anak-anak. Aku juga nantang. Hamba yang lagi belajar itu kan... Salah satu jihad. Salah satu jalan menuju Allah. Aku pengen banget kompre. Gak dapet... Penguji. Bu Fitri, bu otih. Siapa pun asal jangan beliau. Dapet. Dapet ga sama mereka berdua. Berarti... Kekuatan doa tuh...Aku percaya banget gitu. Cara kita berkomunikasi sama Tuhan.</w:t>
            </w:r>
          </w:p>
        </w:tc>
      </w:tr>
      <w:tr w:rsidR="00F543F5" w:rsidRPr="00562B5E" w14:paraId="74499545" w14:textId="77777777">
        <w:tc>
          <w:tcPr>
            <w:tcW w:w="1389" w:type="dxa"/>
          </w:tcPr>
          <w:p w14:paraId="17F943B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50A8BC38"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Kalau anda sendiri </w:t>
            </w:r>
            <w:r w:rsidRPr="00601B41">
              <w:rPr>
                <w:rFonts w:ascii="Times New Roman" w:hAnsi="Times New Roman" w:cs="Times New Roman"/>
                <w:i/>
                <w:sz w:val="24"/>
                <w:szCs w:val="24"/>
              </w:rPr>
              <w:t>gimana</w:t>
            </w:r>
            <w:r w:rsidRPr="00562B5E">
              <w:rPr>
                <w:rFonts w:ascii="Times New Roman" w:hAnsi="Times New Roman" w:cs="Times New Roman"/>
                <w:sz w:val="24"/>
                <w:szCs w:val="24"/>
              </w:rPr>
              <w:t xml:space="preserve"> Cara anda dalam Mewujudkan cita-cita yang ingin anda capai?</w:t>
            </w:r>
          </w:p>
        </w:tc>
      </w:tr>
      <w:tr w:rsidR="00F543F5" w:rsidRPr="00562B5E" w14:paraId="1072C446" w14:textId="77777777">
        <w:tc>
          <w:tcPr>
            <w:tcW w:w="1389" w:type="dxa"/>
          </w:tcPr>
          <w:p w14:paraId="45F06B9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335CF6BF"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 xml:space="preserve">Cita-cita ya? Cita-cita tuh kayak tinggi banget sih. Aku mikir lagi. Terakhir aku mikirin cita-cita kemarin. </w:t>
            </w:r>
          </w:p>
        </w:tc>
      </w:tr>
      <w:tr w:rsidR="00F543F5" w:rsidRPr="00562B5E" w14:paraId="3AF37C6F" w14:textId="77777777">
        <w:tc>
          <w:tcPr>
            <w:tcW w:w="1389" w:type="dxa"/>
          </w:tcPr>
          <w:p w14:paraId="1DE05E77"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394B513"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Atau... Ini deh. Dalam... Lulus aja deh. Bagaimana cara anda dalam mewujudkan kelulusan ini?</w:t>
            </w:r>
          </w:p>
        </w:tc>
      </w:tr>
      <w:tr w:rsidR="00F543F5" w:rsidRPr="00562B5E" w14:paraId="7B8945D4" w14:textId="77777777">
        <w:tc>
          <w:tcPr>
            <w:tcW w:w="1389" w:type="dxa"/>
          </w:tcPr>
          <w:p w14:paraId="29F982B2"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6417AE5E"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Kalau jujur ya... Aku tuh punya semangat hidup. Yang mengebumu itu SMA. Karena... SMA ini juga salah satu... Pilihan yang aku pilih.Yang aku merasa ini tuh bisa jadi... Achievement orangtuaku kayak... Oh ini anak bisa nih. Kayak gitu loh. Jadi aku tuh SMA itu... Lumayan aktif kok. Maksudnya buat hal yang aku suka ya. Karena aku suka... Ekonomi ya. Jadi ya aku belajar aku sungguh-sungguh... Berdoa dan berdoa. Minta sama Allah sampe dikasi Kalau misalkan caranya untuk... Menunjukkan itu ya... Aku mendekat ke Allah sih. Itu tadi nantang Allah sih. Nantang dengan doa</w:t>
            </w:r>
          </w:p>
        </w:tc>
      </w:tr>
      <w:tr w:rsidR="00F543F5" w:rsidRPr="00562B5E" w14:paraId="0AC3A797" w14:textId="77777777">
        <w:tc>
          <w:tcPr>
            <w:tcW w:w="1389" w:type="dxa"/>
          </w:tcPr>
          <w:p w14:paraId="5C48D59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7137F51F"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Sebenernya nantangnya in the good way ya. Hal yang baik. Kalau selain ngomong itu... Kita juga berdoa. Itu kan in the good way. Ada mungkin beberapa orang yang... Dia merasa... Dia udah </w:t>
            </w:r>
            <w:r w:rsidRPr="00601B41">
              <w:rPr>
                <w:rFonts w:ascii="Times New Roman" w:hAnsi="Times New Roman" w:cs="Times New Roman"/>
                <w:i/>
                <w:sz w:val="24"/>
                <w:szCs w:val="24"/>
              </w:rPr>
              <w:t>melakukan</w:t>
            </w:r>
            <w:r w:rsidRPr="00562B5E">
              <w:rPr>
                <w:rFonts w:ascii="Times New Roman" w:hAnsi="Times New Roman" w:cs="Times New Roman"/>
                <w:sz w:val="24"/>
                <w:szCs w:val="24"/>
              </w:rPr>
              <w:t>... Semua perintahnya. Tapi tetap dikasih hal yang... Dia gak mau. Dan itu yang membuat... Dia pasti selalu bertanya-tanya... Kenapa Allah kayak gini?</w:t>
            </w:r>
          </w:p>
        </w:tc>
      </w:tr>
      <w:tr w:rsidR="00F543F5" w:rsidRPr="00562B5E" w14:paraId="3C26FABF" w14:textId="77777777">
        <w:tc>
          <w:tcPr>
            <w:tcW w:w="1389" w:type="dxa"/>
          </w:tcPr>
          <w:p w14:paraId="0F01131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37470F69"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Kalau kenapa-kenapa... Paling yang aku bikin kenapa-kenapa itu kayak... Allah kenapa ngijinin aku hidup ya? Itu aja, bukan-bukan yang sisanya. Yang sisanya aku udah yakin aja.</w:t>
            </w:r>
          </w:p>
        </w:tc>
      </w:tr>
      <w:tr w:rsidR="00F543F5" w:rsidRPr="00562B5E" w14:paraId="4705C1FF" w14:textId="77777777">
        <w:tc>
          <w:tcPr>
            <w:tcW w:w="1389" w:type="dxa"/>
          </w:tcPr>
          <w:p w14:paraId="3E6E55C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Peneliti </w:t>
            </w:r>
          </w:p>
        </w:tc>
        <w:tc>
          <w:tcPr>
            <w:tcW w:w="7627" w:type="dxa"/>
          </w:tcPr>
          <w:p w14:paraId="29DE0F82"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Ketika kamu mengalami kesulitan </w:t>
            </w:r>
            <w:r w:rsidRPr="00601B41">
              <w:rPr>
                <w:rFonts w:ascii="Times New Roman" w:hAnsi="Times New Roman" w:cs="Times New Roman"/>
                <w:i/>
                <w:sz w:val="24"/>
                <w:szCs w:val="24"/>
              </w:rPr>
              <w:t>Atau</w:t>
            </w:r>
            <w:r w:rsidRPr="00562B5E">
              <w:rPr>
                <w:rFonts w:ascii="Times New Roman" w:hAnsi="Times New Roman" w:cs="Times New Roman"/>
                <w:sz w:val="24"/>
                <w:szCs w:val="24"/>
              </w:rPr>
              <w:t xml:space="preserve"> kesulitan Perasaan apa yang timbul Dalam dirimu? </w:t>
            </w:r>
          </w:p>
        </w:tc>
      </w:tr>
      <w:tr w:rsidR="00F543F5" w:rsidRPr="00562B5E" w14:paraId="64750B82" w14:textId="77777777">
        <w:tc>
          <w:tcPr>
            <w:tcW w:w="1389" w:type="dxa"/>
          </w:tcPr>
          <w:p w14:paraId="42F0305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37AAE15"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 xml:space="preserve">Denial ya pasti. Gimana ya? Kamu bisa ngebayangin sendiri Jadi aku dari kecil itu... Jadi kebanggaan banget. Cucu pertama... Perempuan, anak pertama, perempuan... Udah gitu, gak ngerti...Gak ngerti gimana ceritanya. Memang kognitif aku menurut orang tua aku tuh... Lebih unggul daripada adik-adik aku. Gitu lah. Akhirnya mereka tuh... Selalu mengunggulin aku gitu loh. Selalu kayak... Ini anakku yang paling hebat nih. Selalu dapet itu terus. </w:t>
            </w:r>
            <w:r w:rsidRPr="00562B5E">
              <w:rPr>
                <w:rFonts w:ascii="Times New Roman" w:hAnsi="Times New Roman" w:cs="Times New Roman"/>
                <w:i/>
                <w:sz w:val="24"/>
                <w:szCs w:val="24"/>
              </w:rPr>
              <w:lastRenderedPageBreak/>
              <w:t xml:space="preserve">Sampai akhirnya... Aku capekan sendiri. Gak tau pas aku kelas 4, 5, 6... Kan lagi bandel-bandelnya ya? Aku lebih banyak main. Aku gak banyak belajar dan segala macem. Sebenernya kayak kecewa banget gitu.  Terus mereka yang kayak Kamu tuh gimana sih belajar dan lain-lain? Kamu tuh harus bentar gini-gini gitu. Kayak gitu. Akhirnya kebawah sampe sekarang. Jadi aku tuh gak berani... Show up ke orang-orang. Karena aku merasa kayaknya... Kalo aku gak ngeliatin kepinteran aku tuh... Aku malu gitu loh. Aku... Sedih aku gak... Gak bisa gitu loh. Jadi aku tuh lebih sering nge-denial... Ketika aku gak... Karena aku gak mau orang-orang ngeliat gitu loh. Gitu sih paling. </w:t>
            </w:r>
          </w:p>
        </w:tc>
      </w:tr>
      <w:tr w:rsidR="00F543F5" w:rsidRPr="00562B5E" w14:paraId="59359578" w14:textId="77777777">
        <w:tc>
          <w:tcPr>
            <w:tcW w:w="1389" w:type="dxa"/>
          </w:tcPr>
          <w:p w14:paraId="794756A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40D57D52"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Oke. Kita gak keluar dari...Kalo </w:t>
            </w:r>
            <w:r w:rsidRPr="00601B41">
              <w:rPr>
                <w:rFonts w:ascii="Times New Roman" w:hAnsi="Times New Roman" w:cs="Times New Roman"/>
                <w:i/>
                <w:sz w:val="24"/>
                <w:szCs w:val="24"/>
              </w:rPr>
              <w:t>orang</w:t>
            </w:r>
            <w:r w:rsidRPr="00562B5E">
              <w:rPr>
                <w:rFonts w:ascii="Times New Roman" w:hAnsi="Times New Roman" w:cs="Times New Roman"/>
                <w:sz w:val="24"/>
                <w:szCs w:val="24"/>
              </w:rPr>
              <w:t xml:space="preserve"> lain gak tau... Diri anda sendiri... Apa tetep masih dimana and denial atau anda lebih menerima?</w:t>
            </w:r>
          </w:p>
        </w:tc>
      </w:tr>
      <w:tr w:rsidR="00F543F5" w:rsidRPr="00562B5E" w14:paraId="63F6BABF" w14:textId="77777777">
        <w:tc>
          <w:tcPr>
            <w:tcW w:w="1389" w:type="dxa"/>
          </w:tcPr>
          <w:p w14:paraId="77B3FEE6"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4F46A362" w14:textId="77777777" w:rsidR="00F543F5" w:rsidRPr="00562B5E" w:rsidRDefault="0069207A" w:rsidP="00601B41">
            <w:pPr>
              <w:jc w:val="both"/>
              <w:rPr>
                <w:rFonts w:ascii="Times New Roman" w:hAnsi="Times New Roman" w:cs="Times New Roman"/>
                <w:i/>
                <w:sz w:val="24"/>
                <w:szCs w:val="24"/>
              </w:rPr>
            </w:pPr>
            <w:bookmarkStart w:id="109" w:name="_2r0uhxc" w:colFirst="0" w:colLast="0"/>
            <w:bookmarkEnd w:id="109"/>
            <w:r w:rsidRPr="00562B5E">
              <w:rPr>
                <w:rFonts w:ascii="Times New Roman" w:hAnsi="Times New Roman" w:cs="Times New Roman"/>
                <w:i/>
                <w:sz w:val="24"/>
                <w:szCs w:val="24"/>
              </w:rPr>
              <w:t>Yang jelas, aku tuh seringnya... Ketika ngalamin hal-hal gitu... Aku bakal nge-denial dulu. Tergantung masalahnya ya ini berat banget. Menurut aku apa enggak. Aku nge-denial dulu waktu tidur, banyak tidurnya. Banyak... Pokoknya banyak ngelakuin hal-hal yang negatif lah Menurut aku ya kayak nonton terus... Gak tidur seharian, tiba-tiba tidur seharian. Gak makan dan segala macem. Yang gak manusia lakuin lah. Kayak gitu. Setelah itu aku bakal...</w:t>
            </w:r>
            <w:r w:rsidRPr="00562B5E">
              <w:rPr>
                <w:rFonts w:ascii="Times New Roman" w:eastAsia="Lucida Sans" w:hAnsi="Times New Roman" w:cs="Times New Roman"/>
                <w:sz w:val="24"/>
                <w:szCs w:val="24"/>
              </w:rPr>
              <w:t xml:space="preserve"> </w:t>
            </w:r>
            <w:r w:rsidRPr="00562B5E">
              <w:rPr>
                <w:rFonts w:ascii="Times New Roman" w:hAnsi="Times New Roman" w:cs="Times New Roman"/>
                <w:i/>
                <w:sz w:val="24"/>
                <w:szCs w:val="24"/>
              </w:rPr>
              <w:t xml:space="preserve">Kan capek ya? Terus abis itu nanti aku bakal...Nge-breakdown. Jadi kayak, aku sebenernya lagi ngapain sih? Aku sebenernya kenapa sih? Kenapa aku sesedih ini? Kenapa aku sekecewa ini? Padahal itu manusia loh. Itu manusia. Yang bikin kamu kecewa itu manusia. Bukan Tuhannya, tapi manusianya. Oke, kamu sekarang sedih. Kecewa. Kamu harus ngapain? Oh iya, aku perempuan. Aku harus nangis. Kalau aku gak nangis, ini rasanya bakal sebuk banget. Dan aku bakal nyari hal-hal yang bisa bikin aku nangis. Entah itu film. Entah itu cerita ke orang. Entah itu... Sampai nangis. Sampai aku bisa nangis. Entah aku ngaji. Aku membaca surat apa. Yang sedih banget suratnya, yang bisa bikin aku nangis. Aku nangis. Aku tuh kalau nangis, lebay banget. Nangis sampai malam. Kamu denger sendiri loh, waktu KKN. Aku nangis itu memang lebay. Nanti setelah itu, aku bakal lebih tenang. Abis itu nanti aku bakal step ke... Kan nangis karena ada masalah sama setelah aku mau nyelesain masalah kan beda ya. Setelah itu aku bakal minta ya Allah ini harus gimana ya. Setelah itu aku bakal sholat yang aku penyelesaian masalah ini ya Allah kayak gitu loh. Bukan aku ada masalah tapi aku penyelesaian masalah ini ya Allah gimana ya. Kayak gitu. Aku bakal sholat. Aku bakal ngaji. Aku bakal kayak journaling tipis-tipis lah. Aku harus gimana ya. Gimana ini? Gitu sih paling. Abis itu ya udah. Makanya aku sering banget tiba-tiba hilang dari bumi. Hilang dari jangkauan orang-orang tuh karena itu. Karena aku harus nge-selesaian step itu sendiri karena bagi aku ketika aku ngerasain suatu hal yang gak enak itu aku sendiri yang ngerasain. Orang lain itu gak ada sempet tauknya. Kamu gak boleh menyebar-nyebarkan perasaan hal-hal energinya ke orang-orang gak boleh. Kamu harus nge-keep. </w:t>
            </w:r>
            <w:r w:rsidRPr="00562B5E">
              <w:rPr>
                <w:rFonts w:ascii="Times New Roman" w:hAnsi="Times New Roman" w:cs="Times New Roman"/>
                <w:i/>
                <w:sz w:val="24"/>
                <w:szCs w:val="24"/>
              </w:rPr>
              <w:lastRenderedPageBreak/>
              <w:t>Kamu harus ngerasain dulu sendiri. Setelah kamu tenang, setelah kamu doa, setelah kamu ngintis sama Tuhan. Kamu mungkin bisa cerita ke orang untuk sebagai sharing aja. Sebagai motivasi orang deh.</w:t>
            </w:r>
          </w:p>
        </w:tc>
      </w:tr>
      <w:tr w:rsidR="00F543F5" w:rsidRPr="00562B5E" w14:paraId="7ED27665" w14:textId="77777777">
        <w:tc>
          <w:tcPr>
            <w:tcW w:w="1389" w:type="dxa"/>
          </w:tcPr>
          <w:p w14:paraId="0B670A8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Peneliti</w:t>
            </w:r>
          </w:p>
        </w:tc>
        <w:tc>
          <w:tcPr>
            <w:tcW w:w="7627" w:type="dxa"/>
          </w:tcPr>
          <w:p w14:paraId="0B0CA2E9"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Ketika kamu sudah berusaha, sudah usaha, udah doa juga, udah melakukan segalanya. Bagaimana bentuk </w:t>
            </w:r>
            <w:r w:rsidRPr="00601B41">
              <w:rPr>
                <w:rFonts w:ascii="Times New Roman" w:hAnsi="Times New Roman" w:cs="Times New Roman"/>
                <w:i/>
                <w:sz w:val="24"/>
                <w:szCs w:val="24"/>
              </w:rPr>
              <w:t>perserahan</w:t>
            </w:r>
            <w:r w:rsidRPr="00562B5E">
              <w:rPr>
                <w:rFonts w:ascii="Times New Roman" w:hAnsi="Times New Roman" w:cs="Times New Roman"/>
                <w:sz w:val="24"/>
                <w:szCs w:val="24"/>
              </w:rPr>
              <w:t xml:space="preserve"> kamu pada Allah dalam menyerahkan segala sesuatu kepada Allah? </w:t>
            </w:r>
          </w:p>
        </w:tc>
      </w:tr>
      <w:tr w:rsidR="00F543F5" w:rsidRPr="00562B5E" w14:paraId="67D6777C" w14:textId="77777777">
        <w:tc>
          <w:tcPr>
            <w:tcW w:w="1389" w:type="dxa"/>
          </w:tcPr>
          <w:p w14:paraId="6B14F1E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1D913CCE"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Aku bakal lakuin hal-hal kayak biasa. Kayak misalnya aku lagi sekolah, aku lagi kuliah. Aku bakal kuliah. Aku benar-benar tipe yang gak mikirin apapun gitu. Misalnya aku lagi ada masalah aku gak bisa ketemu orang. Aku gak mau energi negatif aku melarikan orang lain. Aku gak bakal ketemu orang-orang. Jadi even aku harus ninggalin kuliah, aku bakal ninggalin. Jadi kamu lebih memilih untuk satu hari dimana kamu benar-benar punya waktu buat berusaha untuk melakukan untuk kita selesaiin masalah ini. Jadi setelah aku minta dan selesaiin masalah itu semua, aku bakal ngelakuin kegiatan selalu di hidup aku yang ketemu orang. Kalau saat kuliah, kuliah. Kalau misalnya ini lagi sekripsi, sekripsi. Kemudian aku kompre, selesaiin kompre. Kayak gitu aja. Aku mau lakuin hal-hal biasa. Karena kita perempuannya gak bisa yang lepas dengan overthinking segampang itu ya. Jadi ketika ngelakuin kegiatan kan tetep ada kepikiran ya. Tapi kan aku udah lebih tenang nih. Jadi aku udah jadi lebih kayak yang yaudahlah gitu. Gak apa-apa deh. Jadi karena udah gak breakdown semuanya, aku jadi yang yaudah gak apa- apa emang kayak gini. Sekarang kamu lagi ngelakuin apa, jalanin aja sekarang. Kayak gitu. Ya mau gimana lagi? Aku masih hidup.</w:t>
            </w:r>
          </w:p>
        </w:tc>
      </w:tr>
      <w:tr w:rsidR="00F543F5" w:rsidRPr="00562B5E" w14:paraId="2724D74B" w14:textId="77777777">
        <w:tc>
          <w:tcPr>
            <w:tcW w:w="1389" w:type="dxa"/>
          </w:tcPr>
          <w:p w14:paraId="29B2C94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4AE0A4F3" w14:textId="77777777" w:rsidR="00F543F5" w:rsidRPr="00562B5E" w:rsidRDefault="0069207A" w:rsidP="00601B41">
            <w:pPr>
              <w:jc w:val="both"/>
              <w:rPr>
                <w:rFonts w:ascii="Times New Roman" w:hAnsi="Times New Roman" w:cs="Times New Roman"/>
                <w:sz w:val="24"/>
                <w:szCs w:val="24"/>
              </w:rPr>
            </w:pPr>
            <w:r w:rsidRPr="00562B5E">
              <w:rPr>
                <w:rFonts w:ascii="Times New Roman" w:hAnsi="Times New Roman" w:cs="Times New Roman"/>
                <w:sz w:val="24"/>
                <w:szCs w:val="24"/>
              </w:rPr>
              <w:t xml:space="preserve">Menurut anda manfaat apa  yang kamu rasakan saat anda telah berpasrah diri? </w:t>
            </w:r>
          </w:p>
        </w:tc>
      </w:tr>
      <w:tr w:rsidR="00F543F5" w:rsidRPr="00562B5E" w14:paraId="472F71F5" w14:textId="77777777">
        <w:tc>
          <w:tcPr>
            <w:tcW w:w="1389" w:type="dxa"/>
          </w:tcPr>
          <w:p w14:paraId="4B6429F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CABD5A1"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t>Aku jadi lebih positif banget. Aku jadi bisa ketawa. Kayak yang ketawa yang even kayak, ya biasanya gak ada beban banget. Kayak, kok ternyata aku bisa ketawa tanpa mikirin apa-apa ya. Kayak gitu loh. Jadi aku nge-relax itu. Terus aku makan yang enak. Aku bisa ngerasa, oh ternyata makanan enak ya. Gak yang kemarin-kemarin yang kayak makan, yang penting makan deh. Gitu loh. Jadi caranya aku setelah kita yang tadi tuh kayak makan ayam goreng nih. Itu aku ngerasain teksturnya. Oh ini enak sih. Ini langsung sih. Ini gitu. Jadi aku lebih nikmat ya rasanya ketika perasaan juga udah lebih-lebih tenang. Jadi gak ada pikiran apa-apa. Aku jadi yang kayak bener-bener terbuka. Kayak, aku bakal ada yang aku keluar nih jalan-jalan keluar gitu kan. Aku bakal yang kayak, ya Allah. Alhamdulillah banget ya Allah masih nyati-nyati aku kehidupan kayak gini. Jadi aku sering kayak gitu loh. Ngebandingin ini susah sama orang-orang yang di luar. Yang aku gak kenal. Ini kayaknya masnya capek deh kerja seharian, ini adeknya kasian ya harus ikut kerja sama orang tuanya. Sedangkan aku dari kecil juga gak pernah tuh diminta kerja.</w:t>
            </w:r>
          </w:p>
        </w:tc>
      </w:tr>
      <w:tr w:rsidR="00F543F5" w:rsidRPr="00562B5E" w14:paraId="53B6417A" w14:textId="77777777">
        <w:tc>
          <w:tcPr>
            <w:tcW w:w="1389" w:type="dxa"/>
          </w:tcPr>
          <w:p w14:paraId="02339023"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Peneliti</w:t>
            </w:r>
          </w:p>
        </w:tc>
        <w:tc>
          <w:tcPr>
            <w:tcW w:w="7627" w:type="dxa"/>
          </w:tcPr>
          <w:p w14:paraId="0F2D30CF"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Menurut anda Sejauh apa diri anda mengenal Tuhan anda?</w:t>
            </w:r>
          </w:p>
        </w:tc>
      </w:tr>
      <w:tr w:rsidR="00F543F5" w:rsidRPr="00562B5E" w14:paraId="6D03C452" w14:textId="77777777">
        <w:tc>
          <w:tcPr>
            <w:tcW w:w="1389" w:type="dxa"/>
          </w:tcPr>
          <w:p w14:paraId="11FAD2B8"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Narasumber</w:t>
            </w:r>
          </w:p>
        </w:tc>
        <w:tc>
          <w:tcPr>
            <w:tcW w:w="7627" w:type="dxa"/>
          </w:tcPr>
          <w:p w14:paraId="5E7297D0"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Sejauh imanku dimana ketika itu. Gimana ya? Gimana ya? Berat sih ini.</w:t>
            </w:r>
          </w:p>
          <w:p w14:paraId="6D36DE87" w14:textId="77777777" w:rsidR="00F543F5" w:rsidRPr="00562B5E" w:rsidRDefault="0069207A" w:rsidP="00601B41">
            <w:pPr>
              <w:jc w:val="both"/>
              <w:rPr>
                <w:rFonts w:ascii="Times New Roman" w:hAnsi="Times New Roman" w:cs="Times New Roman"/>
                <w:i/>
                <w:sz w:val="24"/>
                <w:szCs w:val="24"/>
              </w:rPr>
            </w:pPr>
            <w:r w:rsidRPr="00562B5E">
              <w:rPr>
                <w:rFonts w:ascii="Times New Roman" w:hAnsi="Times New Roman" w:cs="Times New Roman"/>
                <w:i/>
                <w:sz w:val="24"/>
                <w:szCs w:val="24"/>
              </w:rPr>
              <w:lastRenderedPageBreak/>
              <w:t>Gimana ya? Jadi aku lebih ke aku yakin sama Tuhan ada. Aku yakin aku sama hambanya Allah gitu ya. Ketika aku masih dikasih iman. Jadi menurut aku ada iman di dada aku. Aku masih inget sholat. Aku masih inget puasa. Aku masih inget aku diciptakan untuk untuk berhamba gitu ya. Aku diciptakan dari hidup sampai mati itu udah ada yang ngatur.itu menurut aku cara aku mengenal Tuhan sih. Kalau menurut aku mengenal Tuhan itu untuk sekarang masih belajar ya. Karena kadang-kadang aku masih sering nyalain Tuhan gitu.</w:t>
            </w:r>
          </w:p>
        </w:tc>
      </w:tr>
      <w:tr w:rsidR="00F543F5" w:rsidRPr="00562B5E" w14:paraId="0F5F3554" w14:textId="77777777">
        <w:tc>
          <w:tcPr>
            <w:tcW w:w="1389" w:type="dxa"/>
          </w:tcPr>
          <w:p w14:paraId="448F718E"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lastRenderedPageBreak/>
              <w:t xml:space="preserve">Peneliti </w:t>
            </w:r>
          </w:p>
        </w:tc>
        <w:tc>
          <w:tcPr>
            <w:tcW w:w="7627" w:type="dxa"/>
          </w:tcPr>
          <w:p w14:paraId="4E04207D"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Baik, terimakasih atas waktu da ketersediannya untuk memberikan informasi untuk penelitian saya.</w:t>
            </w:r>
          </w:p>
        </w:tc>
      </w:tr>
      <w:tr w:rsidR="00F543F5" w:rsidRPr="00562B5E" w14:paraId="6BAF960D" w14:textId="77777777">
        <w:tc>
          <w:tcPr>
            <w:tcW w:w="1389" w:type="dxa"/>
          </w:tcPr>
          <w:p w14:paraId="528D89CB" w14:textId="77777777" w:rsidR="00F543F5" w:rsidRPr="00562B5E" w:rsidRDefault="0069207A" w:rsidP="002E48C9">
            <w:pPr>
              <w:rPr>
                <w:rFonts w:ascii="Times New Roman" w:hAnsi="Times New Roman" w:cs="Times New Roman"/>
                <w:sz w:val="24"/>
                <w:szCs w:val="24"/>
              </w:rPr>
            </w:pPr>
            <w:r w:rsidRPr="00562B5E">
              <w:rPr>
                <w:rFonts w:ascii="Times New Roman" w:hAnsi="Times New Roman" w:cs="Times New Roman"/>
                <w:sz w:val="24"/>
                <w:szCs w:val="24"/>
              </w:rPr>
              <w:t xml:space="preserve">Narasumber </w:t>
            </w:r>
          </w:p>
        </w:tc>
        <w:tc>
          <w:tcPr>
            <w:tcW w:w="7627" w:type="dxa"/>
          </w:tcPr>
          <w:p w14:paraId="1AEC0604" w14:textId="77777777" w:rsidR="00F543F5" w:rsidRPr="00562B5E" w:rsidRDefault="0069207A" w:rsidP="002E48C9">
            <w:pPr>
              <w:rPr>
                <w:rFonts w:ascii="Times New Roman" w:hAnsi="Times New Roman" w:cs="Times New Roman"/>
                <w:i/>
                <w:sz w:val="24"/>
                <w:szCs w:val="24"/>
              </w:rPr>
            </w:pPr>
            <w:r w:rsidRPr="00562B5E">
              <w:rPr>
                <w:rFonts w:ascii="Times New Roman" w:hAnsi="Times New Roman" w:cs="Times New Roman"/>
                <w:i/>
                <w:sz w:val="24"/>
                <w:szCs w:val="24"/>
              </w:rPr>
              <w:t>Iya sama-sama</w:t>
            </w:r>
          </w:p>
        </w:tc>
      </w:tr>
    </w:tbl>
    <w:p w14:paraId="4A1C5F51" w14:textId="77777777" w:rsidR="00F543F5" w:rsidRPr="00562B5E" w:rsidRDefault="00F543F5">
      <w:pPr>
        <w:spacing w:line="360" w:lineRule="auto"/>
        <w:rPr>
          <w:rFonts w:ascii="Times New Roman" w:hAnsi="Times New Roman" w:cs="Times New Roman"/>
          <w:sz w:val="24"/>
          <w:szCs w:val="24"/>
        </w:rPr>
      </w:pPr>
    </w:p>
    <w:p w14:paraId="3D818429" w14:textId="77777777" w:rsidR="00F543F5" w:rsidRPr="00562B5E" w:rsidRDefault="00F543F5">
      <w:pPr>
        <w:rPr>
          <w:rFonts w:ascii="Times New Roman" w:hAnsi="Times New Roman" w:cs="Times New Roman"/>
          <w:sz w:val="24"/>
          <w:szCs w:val="24"/>
        </w:rPr>
      </w:pPr>
    </w:p>
    <w:p w14:paraId="2CB7FBA7" w14:textId="77777777" w:rsidR="00F543F5" w:rsidRPr="00562B5E" w:rsidRDefault="00F543F5">
      <w:pPr>
        <w:rPr>
          <w:rFonts w:ascii="Times New Roman" w:hAnsi="Times New Roman" w:cs="Times New Roman"/>
          <w:sz w:val="24"/>
          <w:szCs w:val="24"/>
        </w:rPr>
      </w:pPr>
    </w:p>
    <w:p w14:paraId="293DF895" w14:textId="16390E36" w:rsidR="003E53CD" w:rsidRDefault="003E53C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DE0065" w14:textId="02AE23AF" w:rsidR="00F543F5" w:rsidRPr="003618A7" w:rsidRDefault="003618A7" w:rsidP="003618A7">
      <w:pPr>
        <w:spacing w:line="360" w:lineRule="auto"/>
        <w:jc w:val="center"/>
        <w:rPr>
          <w:rFonts w:ascii="Times New Roman" w:eastAsia="Times New Roman" w:hAnsi="Times New Roman" w:cs="Times New Roman"/>
          <w:b/>
          <w:bCs/>
          <w:sz w:val="24"/>
          <w:szCs w:val="24"/>
        </w:rPr>
      </w:pPr>
      <w:r w:rsidRPr="003618A7">
        <w:rPr>
          <w:rFonts w:ascii="Times New Roman" w:eastAsia="Times New Roman" w:hAnsi="Times New Roman" w:cs="Times New Roman"/>
          <w:b/>
          <w:bCs/>
          <w:sz w:val="24"/>
          <w:szCs w:val="24"/>
        </w:rPr>
        <w:lastRenderedPageBreak/>
        <w:t>DOKUMENTASI</w:t>
      </w:r>
    </w:p>
    <w:p w14:paraId="6122BDF2" w14:textId="77D1F803" w:rsidR="00F543F5" w:rsidRPr="003618A7" w:rsidRDefault="003618A7" w:rsidP="003618A7">
      <w:pPr>
        <w:spacing w:line="360" w:lineRule="auto"/>
        <w:jc w:val="center"/>
        <w:rPr>
          <w:rFonts w:ascii="Times New Roman" w:eastAsia="Times New Roman" w:hAnsi="Times New Roman" w:cs="Times New Roman"/>
          <w:b/>
          <w:sz w:val="24"/>
          <w:szCs w:val="24"/>
        </w:rPr>
      </w:pPr>
      <w:r w:rsidRPr="00562B5E">
        <w:rPr>
          <w:rFonts w:ascii="Times New Roman" w:eastAsia="Times New Roman" w:hAnsi="Times New Roman" w:cs="Times New Roman"/>
          <w:b/>
          <w:noProof/>
          <w:sz w:val="24"/>
          <w:szCs w:val="24"/>
          <w:lang w:val="en-US" w:eastAsia="en-US"/>
        </w:rPr>
        <w:drawing>
          <wp:inline distT="0" distB="0" distL="0" distR="0" wp14:anchorId="274C0B97" wp14:editId="2F78F613">
            <wp:extent cx="2260600" cy="3014345"/>
            <wp:effectExtent l="0" t="0" r="635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5">
                      <a:extLst>
                        <a:ext uri="{28A0092B-C50C-407E-A947-70E740481C1C}">
                          <a14:useLocalDpi xmlns:a14="http://schemas.microsoft.com/office/drawing/2010/main" val="0"/>
                        </a:ext>
                      </a:extLst>
                    </a:blip>
                    <a:srcRect/>
                    <a:stretch>
                      <a:fillRect/>
                    </a:stretch>
                  </pic:blipFill>
                  <pic:spPr>
                    <a:xfrm>
                      <a:off x="0" y="0"/>
                      <a:ext cx="2260600" cy="3014345"/>
                    </a:xfrm>
                    <a:prstGeom prst="rect">
                      <a:avLst/>
                    </a:prstGeom>
                    <a:ln/>
                  </pic:spPr>
                </pic:pic>
              </a:graphicData>
            </a:graphic>
          </wp:inline>
        </w:drawing>
      </w:r>
      <w:r>
        <w:rPr>
          <w:rFonts w:ascii="Times New Roman" w:eastAsia="Times New Roman" w:hAnsi="Times New Roman" w:cs="Times New Roman"/>
          <w:b/>
          <w:sz w:val="24"/>
          <w:szCs w:val="24"/>
        </w:rPr>
        <w:t xml:space="preserve">       </w:t>
      </w:r>
      <w:r w:rsidRPr="00562B5E">
        <w:rPr>
          <w:rFonts w:ascii="Times New Roman" w:eastAsia="Times New Roman" w:hAnsi="Times New Roman" w:cs="Times New Roman"/>
          <w:b/>
          <w:noProof/>
          <w:sz w:val="24"/>
          <w:szCs w:val="24"/>
          <w:lang w:val="en-US" w:eastAsia="en-US"/>
        </w:rPr>
        <w:drawing>
          <wp:inline distT="0" distB="0" distL="0" distR="0" wp14:anchorId="6D59A616" wp14:editId="3070023C">
            <wp:extent cx="2282190" cy="3043555"/>
            <wp:effectExtent l="0" t="0" r="3810" b="4445"/>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a:off x="0" y="0"/>
                      <a:ext cx="2282190" cy="3043555"/>
                    </a:xfrm>
                    <a:prstGeom prst="rect">
                      <a:avLst/>
                    </a:prstGeom>
                    <a:ln/>
                  </pic:spPr>
                </pic:pic>
              </a:graphicData>
            </a:graphic>
          </wp:inline>
        </w:drawing>
      </w:r>
    </w:p>
    <w:p w14:paraId="33EDA27A" w14:textId="77777777" w:rsidR="00F543F5" w:rsidRDefault="0069207A" w:rsidP="003618A7">
      <w:pPr>
        <w:spacing w:line="360" w:lineRule="auto"/>
        <w:jc w:val="center"/>
        <w:rPr>
          <w:rFonts w:ascii="Times New Roman" w:eastAsia="Times New Roman" w:hAnsi="Times New Roman" w:cs="Times New Roman"/>
          <w:sz w:val="24"/>
          <w:szCs w:val="24"/>
        </w:rPr>
      </w:pPr>
      <w:r w:rsidRPr="00562B5E">
        <w:rPr>
          <w:rFonts w:ascii="Times New Roman" w:eastAsia="Times New Roman" w:hAnsi="Times New Roman" w:cs="Times New Roman"/>
          <w:b/>
          <w:noProof/>
          <w:sz w:val="24"/>
          <w:szCs w:val="24"/>
          <w:lang w:val="en-US" w:eastAsia="en-US"/>
        </w:rPr>
        <w:drawing>
          <wp:inline distT="0" distB="0" distL="0" distR="0" wp14:anchorId="3DB83EAD" wp14:editId="0E6922D5">
            <wp:extent cx="2599055" cy="3465195"/>
            <wp:effectExtent l="0" t="0" r="0" b="1905"/>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2599055" cy="3465195"/>
                    </a:xfrm>
                    <a:prstGeom prst="rect">
                      <a:avLst/>
                    </a:prstGeom>
                    <a:ln/>
                  </pic:spPr>
                </pic:pic>
              </a:graphicData>
            </a:graphic>
          </wp:inline>
        </w:drawing>
      </w:r>
    </w:p>
    <w:p w14:paraId="79371F44" w14:textId="77777777" w:rsidR="00470AE1" w:rsidRDefault="00470AE1" w:rsidP="003618A7">
      <w:pPr>
        <w:spacing w:line="360" w:lineRule="auto"/>
        <w:jc w:val="center"/>
        <w:rPr>
          <w:rFonts w:ascii="Times New Roman" w:eastAsia="Times New Roman" w:hAnsi="Times New Roman" w:cs="Times New Roman"/>
          <w:sz w:val="24"/>
          <w:szCs w:val="24"/>
        </w:rPr>
      </w:pPr>
    </w:p>
    <w:p w14:paraId="624B2403" w14:textId="1F0CBE3B" w:rsidR="00470AE1" w:rsidRDefault="00470AE1" w:rsidP="00672C67">
      <w:pPr>
        <w:pStyle w:val="Heading1"/>
      </w:pPr>
      <w:bookmarkStart w:id="110" w:name="_Toc197518737"/>
      <w:r>
        <w:lastRenderedPageBreak/>
        <w:t>DAFTAR RIWAYAT HIDUP</w:t>
      </w:r>
      <w:bookmarkEnd w:id="110"/>
    </w:p>
    <w:p w14:paraId="29EB2A27" w14:textId="30F9E945" w:rsidR="00470AE1" w:rsidRDefault="00470AE1" w:rsidP="00470AE1">
      <w:pPr>
        <w:pStyle w:val="ListParagraph"/>
        <w:numPr>
          <w:ilvl w:val="0"/>
          <w:numId w:val="4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Identitas  Diri</w:t>
      </w:r>
    </w:p>
    <w:p w14:paraId="30241504" w14:textId="76CF895F" w:rsidR="00470AE1" w:rsidRDefault="00470AE1" w:rsidP="00470AE1">
      <w:pPr>
        <w:pStyle w:val="ListParagraph"/>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Nama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Indira Aisha Andreana</w:t>
      </w:r>
    </w:p>
    <w:p w14:paraId="3E4DC57E" w14:textId="467EA757" w:rsidR="00470AE1" w:rsidRDefault="00470AE1" w:rsidP="00470AE1">
      <w:pPr>
        <w:pStyle w:val="ListParagraph"/>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Tempat, tanggal lahir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Jakarta, 08 Oktober 2003</w:t>
      </w:r>
    </w:p>
    <w:p w14:paraId="3C641A93" w14:textId="2FAF9D1E" w:rsidR="00470AE1" w:rsidRDefault="00470AE1" w:rsidP="00470AE1">
      <w:pPr>
        <w:pStyle w:val="ListParagraph"/>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Jenis kelamin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Perempuan</w:t>
      </w:r>
    </w:p>
    <w:p w14:paraId="354CD012" w14:textId="77777777" w:rsidR="00672C67" w:rsidRDefault="00470AE1" w:rsidP="00672C67">
      <w:pPr>
        <w:pStyle w:val="ListParagraph"/>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Agama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Islam</w:t>
      </w:r>
    </w:p>
    <w:p w14:paraId="2B203868" w14:textId="4C413BEA" w:rsidR="00470AE1" w:rsidRDefault="00470AE1" w:rsidP="00672C67">
      <w:pPr>
        <w:pStyle w:val="ListParagraph"/>
        <w:spacing w:line="360" w:lineRule="auto"/>
        <w:ind w:left="709"/>
        <w:rPr>
          <w:rFonts w:ascii="Times New Roman" w:eastAsia="Times New Roman" w:hAnsi="Times New Roman" w:cs="Times New Roman"/>
          <w:sz w:val="24"/>
          <w:szCs w:val="24"/>
        </w:rPr>
      </w:pPr>
      <w:r w:rsidRPr="00672C67">
        <w:rPr>
          <w:rFonts w:ascii="Times New Roman" w:eastAsia="Times New Roman" w:hAnsi="Times New Roman" w:cs="Times New Roman"/>
          <w:sz w:val="24"/>
          <w:szCs w:val="24"/>
        </w:rPr>
        <w:t>Alamat</w:t>
      </w:r>
      <w:r w:rsidR="00672C67">
        <w:rPr>
          <w:rFonts w:ascii="Times New Roman" w:eastAsia="Times New Roman" w:hAnsi="Times New Roman" w:cs="Times New Roman"/>
          <w:sz w:val="24"/>
          <w:szCs w:val="24"/>
        </w:rPr>
        <w:tab/>
      </w:r>
      <w:r w:rsidR="00672C67">
        <w:rPr>
          <w:rFonts w:ascii="Times New Roman" w:eastAsia="Times New Roman" w:hAnsi="Times New Roman" w:cs="Times New Roman"/>
          <w:sz w:val="24"/>
          <w:szCs w:val="24"/>
        </w:rPr>
        <w:tab/>
      </w:r>
      <w:r w:rsidR="00672C67">
        <w:rPr>
          <w:rFonts w:ascii="Times New Roman" w:eastAsia="Times New Roman" w:hAnsi="Times New Roman" w:cs="Times New Roman"/>
          <w:sz w:val="24"/>
          <w:szCs w:val="24"/>
        </w:rPr>
        <w:tab/>
      </w:r>
      <w:r w:rsidRPr="00672C67">
        <w:rPr>
          <w:rFonts w:ascii="Times New Roman" w:eastAsia="Times New Roman" w:hAnsi="Times New Roman" w:cs="Times New Roman"/>
          <w:sz w:val="24"/>
          <w:szCs w:val="24"/>
        </w:rPr>
        <w:tab/>
        <w:t>: Sunter Jaya VI No.11 RT07</w:t>
      </w:r>
      <w:r w:rsidR="00672C67" w:rsidRPr="00672C67">
        <w:rPr>
          <w:rFonts w:ascii="Times New Roman" w:eastAsia="Times New Roman" w:hAnsi="Times New Roman" w:cs="Times New Roman"/>
          <w:sz w:val="24"/>
          <w:szCs w:val="24"/>
        </w:rPr>
        <w:t xml:space="preserve">/RW09, </w:t>
      </w:r>
      <w:r w:rsidR="00672C67">
        <w:rPr>
          <w:rFonts w:ascii="Times New Roman" w:eastAsia="Times New Roman" w:hAnsi="Times New Roman" w:cs="Times New Roman"/>
          <w:sz w:val="24"/>
          <w:szCs w:val="24"/>
        </w:rPr>
        <w:t>Jakut</w:t>
      </w:r>
    </w:p>
    <w:p w14:paraId="252EAA79" w14:textId="21B314B4" w:rsidR="00672C67" w:rsidRDefault="00672C67" w:rsidP="00672C67">
      <w:pPr>
        <w:pStyle w:val="ListParagraph"/>
        <w:spacing w:line="360" w:lineRule="auto"/>
        <w:ind w:left="709"/>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hyperlink r:id="rId28" w:history="1">
        <w:r w:rsidRPr="00972C9F">
          <w:rPr>
            <w:rStyle w:val="Hyperlink"/>
            <w:rFonts w:ascii="Times New Roman" w:eastAsia="Times New Roman" w:hAnsi="Times New Roman" w:cs="Times New Roman"/>
            <w:sz w:val="24"/>
            <w:szCs w:val="24"/>
          </w:rPr>
          <w:t>indooor083@gmail.com</w:t>
        </w:r>
      </w:hyperlink>
    </w:p>
    <w:p w14:paraId="757DBBBC" w14:textId="77777777" w:rsidR="00672C67" w:rsidRDefault="00672C67" w:rsidP="00672C67">
      <w:pPr>
        <w:pStyle w:val="ListParagraph"/>
        <w:spacing w:line="360" w:lineRule="auto"/>
        <w:ind w:left="709"/>
        <w:rPr>
          <w:rFonts w:ascii="Times New Roman" w:eastAsia="Times New Roman" w:hAnsi="Times New Roman" w:cs="Times New Roman"/>
          <w:sz w:val="24"/>
          <w:szCs w:val="24"/>
        </w:rPr>
      </w:pPr>
    </w:p>
    <w:p w14:paraId="0233F392" w14:textId="574F96E5" w:rsidR="00672C67" w:rsidRDefault="00672C67" w:rsidP="00672C67">
      <w:pPr>
        <w:pStyle w:val="ListParagraph"/>
        <w:numPr>
          <w:ilvl w:val="0"/>
          <w:numId w:val="4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Riwayat Pendidikan</w:t>
      </w:r>
    </w:p>
    <w:p w14:paraId="37BE87B2" w14:textId="57C4DA6A" w:rsidR="00672C67" w:rsidRDefault="00672C67" w:rsidP="00672C67">
      <w:pPr>
        <w:pStyle w:val="ListParagraph"/>
        <w:numPr>
          <w:ilvl w:val="3"/>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TK Bentara Indonesia IV</w:t>
      </w:r>
    </w:p>
    <w:p w14:paraId="1BCE6B33" w14:textId="7FEBC81C" w:rsidR="00672C67" w:rsidRDefault="00672C67" w:rsidP="00672C67">
      <w:pPr>
        <w:pStyle w:val="ListParagraph"/>
        <w:numPr>
          <w:ilvl w:val="3"/>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SDS Santo Mikael Jakarta</w:t>
      </w:r>
    </w:p>
    <w:p w14:paraId="36AE5C25" w14:textId="0C7960F8" w:rsidR="00672C67" w:rsidRDefault="00672C67" w:rsidP="00672C67">
      <w:pPr>
        <w:pStyle w:val="ListParagraph"/>
        <w:numPr>
          <w:ilvl w:val="3"/>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SMP N 152 Jakarta</w:t>
      </w:r>
    </w:p>
    <w:p w14:paraId="6A5CDA28" w14:textId="2405AFC2" w:rsidR="00672C67" w:rsidRDefault="00672C67" w:rsidP="00672C67">
      <w:pPr>
        <w:pStyle w:val="ListParagraph"/>
        <w:numPr>
          <w:ilvl w:val="3"/>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SMA N 15 Jakarta</w:t>
      </w:r>
    </w:p>
    <w:p w14:paraId="38F4B26D" w14:textId="7CBD28F4" w:rsidR="00672C67" w:rsidRDefault="00672C67" w:rsidP="00672C67">
      <w:pPr>
        <w:pStyle w:val="ListParagraph"/>
        <w:numPr>
          <w:ilvl w:val="3"/>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UIN Walisongo Semarang</w:t>
      </w:r>
    </w:p>
    <w:p w14:paraId="7C4AB325" w14:textId="77777777" w:rsidR="00672C67" w:rsidRDefault="00672C67" w:rsidP="00672C67">
      <w:pPr>
        <w:pStyle w:val="ListParagraph"/>
        <w:spacing w:line="360" w:lineRule="auto"/>
        <w:ind w:left="1134"/>
        <w:rPr>
          <w:rFonts w:ascii="Times New Roman" w:eastAsia="Times New Roman" w:hAnsi="Times New Roman" w:cs="Times New Roman"/>
          <w:sz w:val="24"/>
          <w:szCs w:val="24"/>
        </w:rPr>
      </w:pPr>
    </w:p>
    <w:p w14:paraId="47F0F8E7" w14:textId="427C7A7A" w:rsidR="00672C67" w:rsidRDefault="00672C67" w:rsidP="00672C67">
      <w:pPr>
        <w:pStyle w:val="ListParagraph"/>
        <w:numPr>
          <w:ilvl w:val="0"/>
          <w:numId w:val="48"/>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Riwayat Organisasi</w:t>
      </w:r>
    </w:p>
    <w:p w14:paraId="34A395E9" w14:textId="0A913DDD" w:rsidR="00672C67" w:rsidRDefault="00672C67" w:rsidP="00672C67">
      <w:pPr>
        <w:pStyle w:val="ListParagraph"/>
        <w:numPr>
          <w:ilvl w:val="6"/>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Pengurus HMJB (Himpunan Mahasiswa Jawa Barat-DKI Jakarta) UIN Walisongo Semarang</w:t>
      </w:r>
    </w:p>
    <w:p w14:paraId="5117BA50" w14:textId="32CC4CED" w:rsidR="00672C67" w:rsidRDefault="00672C67" w:rsidP="00672C67">
      <w:pPr>
        <w:pStyle w:val="ListParagraph"/>
        <w:numPr>
          <w:ilvl w:val="6"/>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UKM-F ULC (Ushuluddin Language Community) UIN Walisongo Semarang</w:t>
      </w:r>
    </w:p>
    <w:p w14:paraId="77495711" w14:textId="0BDBA3AC" w:rsidR="00672C67" w:rsidRDefault="00672C67" w:rsidP="00672C67">
      <w:pPr>
        <w:pStyle w:val="ListParagraph"/>
        <w:numPr>
          <w:ilvl w:val="6"/>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UKM-U An-Niswa UIN Walisongo Semarang</w:t>
      </w:r>
    </w:p>
    <w:p w14:paraId="11767BFF" w14:textId="030D6C6F" w:rsidR="00672C67" w:rsidRPr="00672C67" w:rsidRDefault="00672C67" w:rsidP="00672C67">
      <w:pPr>
        <w:pStyle w:val="ListParagraph"/>
        <w:numPr>
          <w:ilvl w:val="6"/>
          <w:numId w:val="31"/>
        </w:numPr>
        <w:spacing w:line="360" w:lineRule="auto"/>
        <w:ind w:left="11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Himpunan Mahasiswa Jurusan Tasawuf dan Psikoterapi </w:t>
      </w:r>
    </w:p>
    <w:sectPr w:rsidR="00672C67" w:rsidRPr="00672C67" w:rsidSect="00CA5EE0">
      <w:pgSz w:w="12240" w:h="15840" w:code="1"/>
      <w:pgMar w:top="2268" w:right="1701" w:bottom="1701" w:left="2268"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0FCE1" w14:textId="77777777" w:rsidR="00A5446D" w:rsidRDefault="00A5446D">
      <w:pPr>
        <w:spacing w:after="0" w:line="240" w:lineRule="auto"/>
      </w:pPr>
      <w:r>
        <w:separator/>
      </w:r>
    </w:p>
  </w:endnote>
  <w:endnote w:type="continuationSeparator" w:id="0">
    <w:p w14:paraId="18289826" w14:textId="77777777" w:rsidR="00A5446D" w:rsidRDefault="00A54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PMQ Isep Misbah">
    <w:panose1 w:val="02000000000000000000"/>
    <w:charset w:val="00"/>
    <w:family w:val="auto"/>
    <w:pitch w:val="variable"/>
    <w:sig w:usb0="00002003" w:usb1="1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Jomhuria">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FC5B7" w14:textId="56AD6B6A" w:rsidR="0013547A" w:rsidRDefault="0013547A" w:rsidP="0013547A">
    <w:pPr>
      <w:pStyle w:val="Footer"/>
      <w:jc w:val="center"/>
    </w:pPr>
  </w:p>
  <w:p w14:paraId="333F8297" w14:textId="77777777" w:rsidR="00F543F5" w:rsidRDefault="00F543F5" w:rsidP="0013547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051280"/>
      <w:docPartObj>
        <w:docPartGallery w:val="Page Numbers (Bottom of Page)"/>
        <w:docPartUnique/>
      </w:docPartObj>
    </w:sdtPr>
    <w:sdtEndPr>
      <w:rPr>
        <w:rFonts w:asciiTheme="majorBidi" w:hAnsiTheme="majorBidi" w:cstheme="majorBidi"/>
        <w:noProof/>
      </w:rPr>
    </w:sdtEndPr>
    <w:sdtContent>
      <w:p w14:paraId="06DF1068" w14:textId="77777777" w:rsidR="0013547A" w:rsidRPr="0013547A" w:rsidRDefault="0013547A">
        <w:pPr>
          <w:pStyle w:val="Footer"/>
          <w:jc w:val="center"/>
          <w:rPr>
            <w:rFonts w:asciiTheme="majorBidi" w:hAnsiTheme="majorBidi" w:cstheme="majorBidi"/>
          </w:rPr>
        </w:pPr>
        <w:r w:rsidRPr="0013547A">
          <w:rPr>
            <w:rFonts w:asciiTheme="majorBidi" w:hAnsiTheme="majorBidi" w:cstheme="majorBidi"/>
          </w:rPr>
          <w:fldChar w:fldCharType="begin"/>
        </w:r>
        <w:r w:rsidRPr="0013547A">
          <w:rPr>
            <w:rFonts w:asciiTheme="majorBidi" w:hAnsiTheme="majorBidi" w:cstheme="majorBidi"/>
          </w:rPr>
          <w:instrText xml:space="preserve"> PAGE   \* MERGEFORMAT </w:instrText>
        </w:r>
        <w:r w:rsidRPr="0013547A">
          <w:rPr>
            <w:rFonts w:asciiTheme="majorBidi" w:hAnsiTheme="majorBidi" w:cstheme="majorBidi"/>
          </w:rPr>
          <w:fldChar w:fldCharType="separate"/>
        </w:r>
        <w:r w:rsidR="00354A59">
          <w:rPr>
            <w:rFonts w:asciiTheme="majorBidi" w:hAnsiTheme="majorBidi" w:cstheme="majorBidi"/>
            <w:noProof/>
          </w:rPr>
          <w:t>xiv</w:t>
        </w:r>
        <w:r w:rsidRPr="0013547A">
          <w:rPr>
            <w:rFonts w:asciiTheme="majorBidi" w:hAnsiTheme="majorBidi" w:cstheme="majorBidi"/>
            <w:noProof/>
          </w:rPr>
          <w:fldChar w:fldCharType="end"/>
        </w:r>
      </w:p>
    </w:sdtContent>
  </w:sdt>
  <w:p w14:paraId="368518CF" w14:textId="77777777" w:rsidR="0013547A" w:rsidRDefault="0013547A">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4C747" w14:textId="117C424D" w:rsidR="00CA5EE0" w:rsidRPr="00CA5EE0" w:rsidRDefault="00CA5EE0">
    <w:pPr>
      <w:pStyle w:val="Footer"/>
      <w:jc w:val="center"/>
      <w:rPr>
        <w:rFonts w:ascii="Times New Roman" w:hAnsi="Times New Roman" w:cs="Times New Roman"/>
        <w:sz w:val="24"/>
        <w:szCs w:val="24"/>
      </w:rPr>
    </w:pPr>
  </w:p>
  <w:p w14:paraId="4C1DCC27" w14:textId="77777777" w:rsidR="00CA5EE0" w:rsidRDefault="00CA5EE0">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46586837"/>
      <w:docPartObj>
        <w:docPartGallery w:val="Page Numbers (Bottom of Page)"/>
        <w:docPartUnique/>
      </w:docPartObj>
    </w:sdtPr>
    <w:sdtContent>
      <w:p w14:paraId="41AC26C9" w14:textId="6A5E6980" w:rsidR="00CA5EE0" w:rsidRPr="00CA5EE0" w:rsidRDefault="00CA5EE0">
        <w:pPr>
          <w:pStyle w:val="Footer"/>
          <w:jc w:val="center"/>
          <w:rPr>
            <w:rFonts w:ascii="Times New Roman" w:hAnsi="Times New Roman" w:cs="Times New Roman"/>
            <w:sz w:val="24"/>
            <w:szCs w:val="24"/>
          </w:rPr>
        </w:pPr>
        <w:r w:rsidRPr="00CA5EE0">
          <w:rPr>
            <w:rFonts w:ascii="Times New Roman" w:hAnsi="Times New Roman" w:cs="Times New Roman"/>
            <w:sz w:val="24"/>
            <w:szCs w:val="24"/>
          </w:rPr>
          <w:fldChar w:fldCharType="begin"/>
        </w:r>
        <w:r w:rsidRPr="00CA5EE0">
          <w:rPr>
            <w:rFonts w:ascii="Times New Roman" w:hAnsi="Times New Roman" w:cs="Times New Roman"/>
            <w:sz w:val="24"/>
            <w:szCs w:val="24"/>
          </w:rPr>
          <w:instrText>PAGE   \* MERGEFORMAT</w:instrText>
        </w:r>
        <w:r w:rsidRPr="00CA5EE0">
          <w:rPr>
            <w:rFonts w:ascii="Times New Roman" w:hAnsi="Times New Roman" w:cs="Times New Roman"/>
            <w:sz w:val="24"/>
            <w:szCs w:val="24"/>
          </w:rPr>
          <w:fldChar w:fldCharType="separate"/>
        </w:r>
        <w:r w:rsidR="00D77143" w:rsidRPr="00D77143">
          <w:rPr>
            <w:rFonts w:ascii="Times New Roman" w:hAnsi="Times New Roman" w:cs="Times New Roman"/>
            <w:noProof/>
            <w:sz w:val="24"/>
            <w:szCs w:val="24"/>
            <w:lang w:val="id-ID"/>
          </w:rPr>
          <w:t>1</w:t>
        </w:r>
        <w:r w:rsidRPr="00CA5EE0">
          <w:rPr>
            <w:rFonts w:ascii="Times New Roman" w:hAnsi="Times New Roman" w:cs="Times New Roman"/>
            <w:sz w:val="24"/>
            <w:szCs w:val="24"/>
          </w:rPr>
          <w:fldChar w:fldCharType="end"/>
        </w:r>
      </w:p>
    </w:sdtContent>
  </w:sdt>
  <w:p w14:paraId="542C6014" w14:textId="77777777" w:rsidR="00CA5EE0" w:rsidRDefault="00CA5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F03F2" w14:textId="77777777" w:rsidR="00A5446D" w:rsidRDefault="00A5446D">
      <w:pPr>
        <w:spacing w:after="0" w:line="240" w:lineRule="auto"/>
      </w:pPr>
      <w:r>
        <w:separator/>
      </w:r>
    </w:p>
  </w:footnote>
  <w:footnote w:type="continuationSeparator" w:id="0">
    <w:p w14:paraId="0EA32DCD" w14:textId="77777777" w:rsidR="00A5446D" w:rsidRDefault="00A5446D">
      <w:pPr>
        <w:spacing w:after="0" w:line="240" w:lineRule="auto"/>
      </w:pPr>
      <w:r>
        <w:continuationSeparator/>
      </w:r>
    </w:p>
  </w:footnote>
  <w:footnote w:id="1">
    <w:p w14:paraId="2F222E53" w14:textId="44402A22" w:rsidR="003E7004" w:rsidRPr="003E7004" w:rsidRDefault="003E7004">
      <w:pPr>
        <w:pStyle w:val="FootnoteText"/>
        <w:rPr>
          <w:rFonts w:ascii="Times New Roman" w:hAnsi="Times New Roman" w:cs="Times New Roman"/>
          <w:lang w:val="en-US"/>
        </w:rPr>
      </w:pPr>
      <w:r w:rsidRPr="003F7164">
        <w:rPr>
          <w:rStyle w:val="FootnoteReference"/>
        </w:rPr>
        <w:footnoteRef/>
      </w:r>
      <w:r w:rsidRPr="003E7004">
        <w:rPr>
          <w:rFonts w:ascii="Times New Roman" w:hAnsi="Times New Roman" w:cs="Times New Roman"/>
        </w:rPr>
        <w:t xml:space="preserve"> </w:t>
      </w:r>
      <w:r w:rsidRPr="003E7004">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{"citationItems":[{"id":"ITEM-1","itemData":{"abstract":"Quarterlife crisis adalah sebuah fenomena yang umum terjadi pada individu di rentang usia 18-29 tahun. Kelompok usia ini dikenal dengan istilah emerging adulthood dan pertama kali dicetuskan oleh Arnett (2001). Pada tahap perkembangan tersebut, individu mulai memperoleh banyak perubahan-perubahan dan tuntutan dari lingkungannya sebagai tanda masa transisi dari remaja menuju dewasa. Adanya kebutuhan untuk mengeksplorasi diri juga membuat tahap ini penuh dengan ketidakstabilan. Bila individu tidak mampu mengatasinya - ditandai dengan munculnya reaksi emosi seperti rasa cemas, frustrasi, dan perasaan tidak berdaya karena tidak mampu keluar dari zona nyaman kehidupannya, maka individu tersebut dapat dikatakan mengalami quarterlife crisis (Robbins &amp; Wilner, 2001). Area permasalahannya meliputi pekerjaan, pendidikan hingga yang paling sering dialami oleh perempuan yakni masalah relasi interpersonal yang erat kaitannya dengan keinginan atau tuntutan untuk menikah. Faktor norma sosial budaya, keluarga dan pertemanan mempengaruhi pandangan individu terhadap permasalahannya. Semakin memperoleh tekanan, individu akan mulai membangun emosi-emosi dan pandangan negatif terhadap dirinya sendiri. Padahal di sisi lain, banyak aspek positif yang sebenarnya ia miliki namun tidak disadari, akibatnya produktivitas dan fungsi sosialnya menjadi terganggu. Hal inilah yang menjadi sasaran intervensi berupa sebuah terapi dengan pendekatan solution-focused. Asumsi-asumsi dasar dari solution-focused menitikberatkan pada potensi positif individu dan orientasi pada masa depan dianggap sesuai untuk mengatasi quarterlife crisis. Terdapat 4 (empat) sesi individual dengan tujuan untuk membantu individu membangun solusi dari masalahnya sendiri. Hasil yang diperoleh menunjukkan adanya perubahan yang positif dari ketiga individu dalam upaya mengatasi quarterlife crisis yang dialaminya. Partisipan yang belum memiliki pasangan lebih mudah keluar dari krisis bila dibandingkan dengan partisipan yang sudah memiliki pasangan. Teknik-teknik yang terbukti efektif antara lain mengidentifikasi masalah dan menetapkan tujuan, miracle question, serta survei mengenai potensi positif diri.","author":[{"dropping-particle":"","family":"Agustin","given":"Inayah","non-dropping-particle":"","parse-names":false,"suffix":""}],"container-title":"Doctoral Dissertation","id":"ITEM-1","issued":{"date-parts":[["2012"]]},"page":"140","title":"Terapi dengan pendekatan solution focused pada individu yang mengalami quarter life crisis","type":"article-journal"},"locator":"68","uris":["http://www.mendeley.com/documents/?uuid=431dac2a-7bb4-43a6-bf76-ce4dd058837c"]}],"mendeley":{"formattedCitation":"Inayah Agustin, “Terapi dengan pendekatan solution focused pada individu yang mengalami quarter life crisis,” &lt;i&gt;Doctoral Dissertation&lt;/i&gt;, 2012, 140 (hal. 68) &lt;https://lib.ui.ac.id/file?file=digital/20300702-T30360-Inayah Agustin.pdf&gt;.","plainTextFormattedCitation":"Inayah Agustin, “Terapi dengan pendekatan solution focused pada individu yang mengalami quarter life crisis,” Doctoral Dissertation, 2012, 140 (hal. 68) .","previouslyFormattedCitation":"Inayah Agustin, “Terapi dengan pendekatan solution focused pada individu yang mengalami quarter life crisis,” &lt;i&gt;Doctoral Dissertation&lt;/i&gt;, 2012, 140 (hal. 68) &lt;https://lib.ui.ac.id/file?file=digital/20300702-T30360-Inayah Agustin.pdf&gt;."},"properties":{"noteIndex":1},"schema":"https://github.com/citation-style-language/schema/raw/master/csl-citation.json"}</w:instrText>
      </w:r>
      <w:r w:rsidRPr="003E7004">
        <w:rPr>
          <w:rFonts w:ascii="Times New Roman" w:hAnsi="Times New Roman" w:cs="Times New Roman"/>
        </w:rPr>
        <w:fldChar w:fldCharType="separate"/>
      </w:r>
      <w:r w:rsidR="00EA0367" w:rsidRPr="00EA0367">
        <w:rPr>
          <w:rFonts w:ascii="Times New Roman" w:hAnsi="Times New Roman" w:cs="Times New Roman"/>
          <w:noProof/>
        </w:rPr>
        <w:t xml:space="preserve">Inayah Agustin, “Terapi dengan pendekatan solution focused pada individu yang mengalami quarter life crisis,” </w:t>
      </w:r>
      <w:r w:rsidR="00EA0367" w:rsidRPr="00EA0367">
        <w:rPr>
          <w:rFonts w:ascii="Times New Roman" w:hAnsi="Times New Roman" w:cs="Times New Roman"/>
          <w:i/>
          <w:noProof/>
        </w:rPr>
        <w:t>Doctoral Dissertation</w:t>
      </w:r>
      <w:r w:rsidR="00EA0367" w:rsidRPr="00EA0367">
        <w:rPr>
          <w:rFonts w:ascii="Times New Roman" w:hAnsi="Times New Roman" w:cs="Times New Roman"/>
          <w:noProof/>
        </w:rPr>
        <w:t>, 2012, 140 (hal. 68) &lt;https://lib.ui.ac.id/file?file=digital/20300702-T30360-Inayah Agustin.pdf&gt;.</w:t>
      </w:r>
      <w:r w:rsidRPr="003E7004">
        <w:rPr>
          <w:rFonts w:ascii="Times New Roman" w:hAnsi="Times New Roman" w:cs="Times New Roman"/>
        </w:rPr>
        <w:fldChar w:fldCharType="end"/>
      </w:r>
    </w:p>
  </w:footnote>
  <w:footnote w:id="2">
    <w:p w14:paraId="07A6D1FB" w14:textId="461D50E7" w:rsidR="00070760" w:rsidRPr="008C55BD" w:rsidRDefault="0007076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{"citationItems":[{"id":"ITEM-1","itemData":{"author":[{"dropping-particle":"","family":"Arini","given":"Diana Putri","non-dropping-particle":"","parse-names":false,"suffix":""}],"container-title":"Jurnal Ilmiah PSYCHE","id":"ITEM-1","issue":"1","issued":{"date-parts":[["2021"]]},"page":"11-20","title":"Emerging Adulthood : Pengembangan Teori Erikson Mengenai Teori Psikososial Pada Abad 21","type":"article-journal","volume":"15"},"uris":["http://www.mendeley.com/documents/?uuid=15cc9e01-df65-4d7d-a3b9-609f27de6ed1"]}],"mendeley":{"formattedCitation":"Diana Putri Arini, “Emerging Adulthood : Pengembangan Teori Erikson Mengenai Teori Psikososial Pada Abad 21,” &lt;i&gt;Jurnal Ilmiah PSYCHE&lt;/i&gt;, 15.1 (2021), 11–20.","plainTextFormattedCitation":"Diana Putri Arini, “Emerging Adulthood : Pengembangan Teori Erikson Mengenai Teori Psikososial Pada Abad 21,” Jurnal Ilmiah PSYCHE, 15.1 (2021), 11–20.","previouslyFormattedCitation":"Diana Putri Arini, “Emerging Adulthood : Pengembangan Teori Erikson Mengenai Teori Psikososial Pada Abad 21,” &lt;i&gt;Jurnal Ilmiah PSYCHE&lt;/i&gt;, 15.1 (2021), 11–20."},"properties":{"noteIndex":2},"schema":"https://github.com/citation-style-language/schema/raw/master/csl-citation.json"}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Diana Putri Arini, “Emerging Adulthood : Pengembangan Teori Erikson Mengenai Teori Psikososial Pada Abad 21,” </w:t>
      </w:r>
      <w:r w:rsidR="003E7004" w:rsidRPr="003E7004">
        <w:rPr>
          <w:rFonts w:ascii="Times New Roman" w:hAnsi="Times New Roman" w:cs="Times New Roman"/>
          <w:i/>
          <w:noProof/>
        </w:rPr>
        <w:t>Jurnal Ilmiah PSYCHE</w:t>
      </w:r>
      <w:r w:rsidR="003E7004" w:rsidRPr="003E7004">
        <w:rPr>
          <w:rFonts w:ascii="Times New Roman" w:hAnsi="Times New Roman" w:cs="Times New Roman"/>
          <w:noProof/>
        </w:rPr>
        <w:t>, 15.1 (2021), 11–20.</w:t>
      </w:r>
      <w:r w:rsidRPr="008C55BD">
        <w:rPr>
          <w:rFonts w:ascii="Times New Roman" w:hAnsi="Times New Roman" w:cs="Times New Roman"/>
        </w:rPr>
        <w:fldChar w:fldCharType="end"/>
      </w:r>
    </w:p>
  </w:footnote>
  <w:footnote w:id="3">
    <w:p w14:paraId="5AA9FBF1" w14:textId="264633D3" w:rsidR="00070760" w:rsidRPr="008C55BD" w:rsidRDefault="0007076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{"citationItems":[{"id":"ITEM-1","itemData":{"DOI":"10.30984/jiva.v3i1.2002","abstract":"ABSTRACTQuarter-life crisis is an emotional crisis that occurs in early adulthood in their 20s marked by worries about the future and pressure to face the realities of life. In this crisis, individuals experience anxiety related to work, career, finances, and interpersonal relationships. Social support from peers is considered quite effective in helping the problems in this crisis. Peer social support can reduce stress, depression, and mental health disorders. This study aims to determine whether there is an influence between peer social support on the quarter-life crisis in early adulthood. This study uses a quantitative approach with regression analysis. The respondents were 143 early adults around 21-35 years old.Â  The purposive sampling technique was used to determine the sample. The data collection method used a Peer Social Support Scale based on Weiss's theory which was adapted and modified by Inayah in 2015 with 29 valid items (Î± = 0.888). The Quarter-Life Crisis Scale was prepared by the researcher based on the theory of Robbins &amp; Wilner by modifying the instrument made by Sumartha in 2020 with 47 valid items (Î± = 0.938). The results of data analysis showed that peer social support had a significant effect on the Quarter-Life Crisis (F=13.744 and p &lt; 0.01) with an effective contribution of 8,9%.Keywords: Peer social support, Quarter-life crisis, Early adulthoodÂ ABSTRAKQuarter-life crisis adalah krisis emosional yang terjadi pada dewasa awal yang berusia 20an ditandai dengan kekhawatiran akan masa depan dan tekanan untuk menghadapi realita kehidupan. Pada krisis ini individu akan mengalami cemas berkaitan dengan pekerjaan, karier, finansial, dan hubungan interpersonal. Dukungan sosial dari teman sebaya dianggap cukup efektif untuk membantu permasalahan yang terjadi pada krisis ini. Dukungan sosial teman sebaya dapat mengurangi tingkat stres, depresi, dan gangguan kesehatan mental. Penelitian ini bertujuan untuk mengetahui apakah dukungan sosial teman sebaya berpengaruh terhadap Quarter-Life Crisis pada dewasa awal. Penelitian ini menggunakan pendekatan kuantitatif dengan analisis regresi. Subjek penelitian adalah individu dewasa awal berjumlah 143 orang berusia 21-35 tahun. Teknik pengambilan sampel menggunakan teknik purposive sampling. Metode pengumpulan data menggunakan Skala Dukungan Sosial Teman Sebaya berdasarkan teori Weiss yang diadaptasi dan dimodifikasi oleh Inayah tahun 2015 sebanyak 29 item valid (Î± = 0,888). Skala Quarter-Life C…","author":[{"dropping-particle":"","family":"Asrar","given":"Alisa Munaya","non-dropping-particle":"","parse-names":false,"suffix":""},{"dropping-particle":"","family":"Taufani","given":"Taufani","non-dropping-particle":"","parse-names":false,"suffix":""}],"container-title":"JIVA: Journal of Behaviour and Mental Health","id":"ITEM-1","issue":"1","issued":{"date-parts":[["2022"]]},"page":"1-11","title":"Pengaruh Dukungan Sosial Teman Sebaya Terhadap Quarter-Life Crisis Pada Dewasa Awal","type":"article-journal","volume":"3"},"locator":"3","uris":["http://www.mendeley.com/documents/?uuid=f66ae098-fc23-4e8c-9b25-899d43573b25"]}],"mendeley":{"formattedCitation":"Alisa Munaya Asrar dan Taufani Taufani, “Pengaruh Dukungan Sosial Teman Sebaya Terhadap Quarter-Life Crisis Pada Dewasa Awal,” &lt;i&gt;JIVA: Journal of Behaviour and Mental Health&lt;/i&gt;, 3.1 (2022), 1–11 (hal. 3) &lt;https://doi.org/10.30984/jiva.v3i1.2002&gt;.","plainTextFormattedCitation":"Alisa Munaya Asrar dan Taufani Taufani, “Pengaruh Dukungan Sosial Teman Sebaya Terhadap Quarter-Life Crisis Pada Dewasa Awal,” JIVA: Journal of Behaviour and Mental Health, 3.1 (2022), 1–11 (hal. 3) .","previouslyFormattedCitation":"Alisa Munaya Asrar dan Taufani Taufani, “Pengaruh Dukungan Sosial Teman Sebaya Terhadap Quarter-Life Crisis Pada Dewasa Awal,” &lt;i&gt;JIVA: Journal of Behaviour and Mental Health&lt;/i&gt;, 3.1 (2022), 1–11 (hal. 3) &lt;https://doi.org/10.30984/jiva.v3i1.2002&gt;."},"properties":{"noteIndex":3},"schema":"https://github.com/citation-style-language/schema/raw/master/csl-citation.json"}</w:instrText>
      </w:r>
      <w:r w:rsidRPr="008C55BD">
        <w:rPr>
          <w:rFonts w:ascii="Times New Roman" w:hAnsi="Times New Roman" w:cs="Times New Roman"/>
        </w:rPr>
        <w:fldChar w:fldCharType="separate"/>
      </w:r>
      <w:r w:rsidR="00EA0367" w:rsidRPr="00EA0367">
        <w:rPr>
          <w:rFonts w:ascii="Times New Roman" w:hAnsi="Times New Roman" w:cs="Times New Roman"/>
          <w:bCs/>
          <w:noProof/>
          <w:lang w:val="en-US"/>
        </w:rPr>
        <w:t xml:space="preserve">Alisa Munaya Asrar dan Taufani Taufani, “Pengaruh Dukungan Sosial Teman Sebaya Terhadap Quarter-Life Crisis Pada Dewasa Awal,” </w:t>
      </w:r>
      <w:r w:rsidR="00EA0367" w:rsidRPr="00EA0367">
        <w:rPr>
          <w:rFonts w:ascii="Times New Roman" w:hAnsi="Times New Roman" w:cs="Times New Roman"/>
          <w:bCs/>
          <w:i/>
          <w:noProof/>
          <w:lang w:val="en-US"/>
        </w:rPr>
        <w:t>JIVA: Journal of Behaviour and Mental Health</w:t>
      </w:r>
      <w:r w:rsidR="00EA0367" w:rsidRPr="00EA0367">
        <w:rPr>
          <w:rFonts w:ascii="Times New Roman" w:hAnsi="Times New Roman" w:cs="Times New Roman"/>
          <w:bCs/>
          <w:noProof/>
          <w:lang w:val="en-US"/>
        </w:rPr>
        <w:t>, 3.1 (2022), 1–11 (hal. 3) &lt;https://doi.org/10.30984/jiva.v3i1.2002&gt;.</w:t>
      </w:r>
      <w:r w:rsidRPr="008C55BD">
        <w:rPr>
          <w:rFonts w:ascii="Times New Roman" w:hAnsi="Times New Roman" w:cs="Times New Roman"/>
        </w:rPr>
        <w:fldChar w:fldCharType="end"/>
      </w:r>
    </w:p>
  </w:footnote>
  <w:footnote w:id="4">
    <w:p w14:paraId="38F4F11A" w14:textId="65789A30" w:rsidR="00070760" w:rsidRPr="008C55BD" w:rsidRDefault="0007076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{"citationItems":[{"id":"ITEM-1","itemData":{"ISSN":"2807-4246","author":[{"dropping-particle":"","family":"Afriany","given":"Fina","non-dropping-particle":"","parse-names":false,"suffix":""},{"dropping-particle":"","family":"Ruh Dwi","given":"Hany","non-dropping-particle":"","parse-names":false,"suffix":""}],"container-title":"Journal Of Social Science Research","id":"ITEM-1","issued":{"date-parts":[["2024"]]},"page":"363-373","title":"Psychological Well Being Pada Masa Quarter Life Crisis","type":"article-journal","volume":"4"},"uris":["http://www.mendeley.com/documents/?uuid=ae7111fc-22e8-430a-a923-9701c31b98c7"]}],"mendeley":{"formattedCitation":"Fina Afriany dan Hany Ruh Dwi, “Psychological Well Being Pada Masa Quarter Life Crisis,” &lt;i&gt;Journal Of Social Science Research&lt;/i&gt;, 4 (2024), 363–73.","plainTextFormattedCitation":"Fina Afriany dan Hany Ruh Dwi, “Psychological Well Being Pada Masa Quarter Life Crisis,” Journal Of Social Science Research, 4 (2024), 363–73.","previouslyFormattedCitation":"Fina Afriany dan Hany Ruh Dwi, “Psychological Well Being Pada Masa Quarter Life Crisis,” &lt;i&gt;Journal Of Social Science Research&lt;/i&gt;, 4 (2024), 363–73."},"properties":{"noteIndex":4},"schema":"https://github.com/citation-style-language/schema/raw/master/csl-citation.json"}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Fina Afriany dan Hany Ruh Dwi, “Psychological Well Being Pada Masa Quarter Life Crisis,” </w:t>
      </w:r>
      <w:r w:rsidR="003E7004" w:rsidRPr="003E7004">
        <w:rPr>
          <w:rFonts w:ascii="Times New Roman" w:hAnsi="Times New Roman" w:cs="Times New Roman"/>
          <w:i/>
          <w:noProof/>
        </w:rPr>
        <w:t>Journal Of Social Science Research</w:t>
      </w:r>
      <w:r w:rsidR="003E7004" w:rsidRPr="003E7004">
        <w:rPr>
          <w:rFonts w:ascii="Times New Roman" w:hAnsi="Times New Roman" w:cs="Times New Roman"/>
          <w:noProof/>
        </w:rPr>
        <w:t>, 4 (2024), 363–73.</w:t>
      </w:r>
      <w:r w:rsidRPr="008C55BD">
        <w:rPr>
          <w:rFonts w:ascii="Times New Roman" w:hAnsi="Times New Roman" w:cs="Times New Roman"/>
        </w:rPr>
        <w:fldChar w:fldCharType="end"/>
      </w:r>
    </w:p>
  </w:footnote>
  <w:footnote w:id="5">
    <w:p w14:paraId="00022291" w14:textId="36F7593A" w:rsidR="00070760" w:rsidRPr="008C55BD" w:rsidRDefault="0007076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{"citationItems":[{"id":"ITEM-1","itemData":{"ISSN":"2776-1991","abstract":"The purpose of this study was to determine the level of resilience in young adults who experience a quarter life crisis. This study uses a quantitative research approach. The population in this study were men and women aged 20-29 years, domiciled in Surabaya, and felt they were experiencing a quarter life crisis such as worrying or worrying about the future, overthinking and insecure about life, or confused about life goals. The samples taken were 96 respondents with accidental sampling technique. The results of data analysis using product moment correlation and there is a negative relationship between variable (X) and variable (Y) with a perfect correlation degree and a value of-0.823 with (p&lt;0.000) is obtained. Future researchers can link quarter life crises with other variables, so that research on quarter life crises is more diverse. Abstrak Tujuan penelitian ini adalah untuk mengetahui tingkat resiliensi pada dewasa awal yang mengalami quarter life crisis. penelitian ini menggunakan pendekatan penelitian kuantitatif. Populasi dalam penelitian ini adalah laki-laki dan perempuan berusia 20-29 tahun, berdomisili di Surabaya, dan merasa mengalami quarter life crisis seperti mengkhawatirkan atau mencemaskan masa depan, overthinking dan insecure dengan kehidupan, atau bingung dengan tujuan hidup. Sampel yang diambil adalah sebanyak 96 responden dengan teknik accidental sampling. Hasil analisis data menggunakan korelasi product moment dan terdapat hubungan negatif pada variabel (X) terhadap variabel (Y) dengan derajat hubungan korelasi sempurna dan diperoleh nilai sebesar-0,823 dengan (p&lt;0,000). Bagi peneliti selanjutnya dapat menghubungkan quarter life crisis dengan variabel lain, agar penelitian mengenai quarter life crisis lebih beragam.","author":[{"dropping-particle":"","family":"Rahmah","given":"Amelia Fitria","non-dropping-particle":"","parse-names":false,"suffix":""},{"dropping-particle":"","family":"Sukiatni","given":"Dwi Sarwindah","non-dropping-particle":"","parse-names":false,"suffix":""},{"dropping-particle":"","family":"Kusumandari","given":"Rahma","non-dropping-particle":"","parse-names":false,"suffix":""}],"container-title":"INNER: Journal of Psychological Research","id":"ITEM-1","issue":"4","issued":{"date-parts":[["2023"]]},"page":"959-967","title":"Quarter Life Crisis pada early adulthood: Bagaimana tingkat resiliensi pada dewasa awal?","type":"article-journal","volume":"2"},"uris":["http://www.mendeley.com/documents/?uuid=b2cd5f88-451b-4515-97dc-7b3d28595b20"]}],"mendeley":{"formattedCitation":"Amelia Fitria Rahmah, Dwi Sarwindah Sukiatni, dan Rahma Kusumandari, “Quarter Life Crisis pada early adulthood: Bagaimana tingkat resiliensi pada dewasa awal?,” &lt;i&gt;INNER: Journal of Psychological Research&lt;/i&gt;, 2.4 (2023), 959–67.","plainTextFormattedCitation":"Amelia Fitria Rahmah, Dwi Sarwindah Sukiatni, dan Rahma Kusumandari, “Quarter Life Crisis pada early adulthood: Bagaimana tingkat resiliensi pada dewasa awal?,” INNER: Journal of Psychological Research, 2.4 (2023), 959–67.","previouslyFormattedCitation":"Amelia Fitria Rahmah, Dwi Sarwindah Sukiatni, dan Rahma Kusumandari, “Quarter Life Crisis pada early adulthood: Bagaimana tingkat resiliensi pada dewasa awal?,” &lt;i&gt;INNER: Journal of Psychological Research&lt;/i&gt;, 2.4 (2023), 959–67."},"properties":{"noteIndex":5},"schema":"https://github.com/citation-style-language/schema/raw/master/csl-citation.json"}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Amelia Fitria Rahmah, Dwi Sarwindah Sukiatni, dan Rahma Kusumandari, “Quarter Life Crisis pada early adulthood: Bagaimana tingkat resiliensi pada dewasa awal?,” </w:t>
      </w:r>
      <w:r w:rsidR="003E7004" w:rsidRPr="003E7004">
        <w:rPr>
          <w:rFonts w:ascii="Times New Roman" w:hAnsi="Times New Roman" w:cs="Times New Roman"/>
          <w:i/>
          <w:noProof/>
        </w:rPr>
        <w:t>INNER: Journal of Psychological Research</w:t>
      </w:r>
      <w:r w:rsidR="003E7004" w:rsidRPr="003E7004">
        <w:rPr>
          <w:rFonts w:ascii="Times New Roman" w:hAnsi="Times New Roman" w:cs="Times New Roman"/>
          <w:noProof/>
        </w:rPr>
        <w:t>, 2.4 (2023), 959–67.</w:t>
      </w:r>
      <w:r w:rsidRPr="008C55BD">
        <w:rPr>
          <w:rFonts w:ascii="Times New Roman" w:hAnsi="Times New Roman" w:cs="Times New Roman"/>
        </w:rPr>
        <w:fldChar w:fldCharType="end"/>
      </w:r>
    </w:p>
  </w:footnote>
  <w:footnote w:id="6">
    <w:p w14:paraId="0024353D" w14:textId="4DF17E97" w:rsidR="0069455C" w:rsidRPr="008C55BD" w:rsidRDefault="0069455C"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{"citationItems":[{"id":"ITEM-1","itemData":{"author":[{"dropping-particle":"","family":"Afifa","given":"Nadhira","non-dropping-particle":"","parse-names":false,"suffix":""}],"id":"ITEM-1","issued":{"date-parts":[["2022"]]},"number-of-pages":"218","publisher":"Gramedia Pustaka Utama","publisher-place":"Jakarta","title":"Almost Adulting: Self-Help Approach to Deal With Quarter-Life Crisis","type":"book"},"uris":["http://www.mendeley.com/documents/?uuid=4150dc93-4b86-4282-9480-915f82377303"]}],"mendeley":{"formattedCitation":"Nadhira Afifa, &lt;i&gt;Almost Adulting: Self-Help Approach to Deal With Quarter-Life Crisis&lt;/i&gt; (Jakarta: Gramedia Pustaka Utama, 2022).","plainTextFormattedCitation":"Nadhira Afifa, Almost Adulting: Self-Help Approach to Deal With Quarter-Life Crisis (Jakarta: Gramedia Pustaka Utama, 2022).","previouslyFormattedCitation":"Nadhira Afifa, &lt;i&gt;Almost Adulting: Self-Help Approach to Deal With Quarter-Life Crisis&lt;/i&gt; (Jakarta: Gramedia Pustaka Utama, 2022)."},"properties":{"noteIndex":6},"schema":"https://github.com/citation-style-language/schema/raw/master/csl-citation.json"}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Nadhira Afifa, </w:t>
      </w:r>
      <w:r w:rsidR="003E7004" w:rsidRPr="003E7004">
        <w:rPr>
          <w:rFonts w:ascii="Times New Roman" w:hAnsi="Times New Roman" w:cs="Times New Roman"/>
          <w:i/>
          <w:noProof/>
        </w:rPr>
        <w:t>Almost Adulting: Self-Help Approach to Deal With Quarter-Life Crisis</w:t>
      </w:r>
      <w:r w:rsidR="003E7004" w:rsidRPr="003E7004">
        <w:rPr>
          <w:rFonts w:ascii="Times New Roman" w:hAnsi="Times New Roman" w:cs="Times New Roman"/>
          <w:noProof/>
        </w:rPr>
        <w:t xml:space="preserve"> (Jakarta: Gramedia Pustaka Utama, 2022).</w:t>
      </w:r>
      <w:r w:rsidRPr="008C55BD">
        <w:rPr>
          <w:rFonts w:ascii="Times New Roman" w:hAnsi="Times New Roman" w:cs="Times New Roman"/>
        </w:rPr>
        <w:fldChar w:fldCharType="end"/>
      </w:r>
    </w:p>
  </w:footnote>
  <w:footnote w:id="7">
    <w:p w14:paraId="69797344" w14:textId="152F778F" w:rsidR="00F543F5" w:rsidRPr="00EA0367" w:rsidRDefault="0069207A" w:rsidP="008C55B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EA0367">
        <w:rPr>
          <w:rFonts w:ascii="Times New Roman" w:hAnsi="Times New Roman" w:cs="Times New Roman"/>
          <w:color w:val="000000"/>
          <w:sz w:val="20"/>
          <w:szCs w:val="20"/>
        </w:rPr>
        <w:t xml:space="preserve"> </w:t>
      </w:r>
      <w:r w:rsidR="00EA0367" w:rsidRPr="00EA0367">
        <w:rPr>
          <w:rFonts w:ascii="Times New Roman" w:hAnsi="Times New Roman" w:cs="Times New Roman"/>
          <w:sz w:val="20"/>
          <w:szCs w:val="20"/>
        </w:rPr>
        <w:fldChar w:fldCharType="begin" w:fldLock="1"/>
      </w:r>
      <w:r w:rsidR="00EA0367" w:rsidRPr="00EA0367">
        <w:rPr>
          <w:rFonts w:ascii="Times New Roman" w:hAnsi="Times New Roman" w:cs="Times New Roman"/>
          <w:sz w:val="20"/>
          <w:szCs w:val="20"/>
        </w:rPr>
        <w:instrText>ADDIN CSL_CITATION {"citationItems":[{"id":"ITEM-1","itemData":{"DOI":"10.30984/jiva.v3i1.2002","abstract":"ABSTRACTQuarter-life crisis is an emotional crisis that occurs in early adulthood in their 20s marked by worries about the future and pressure to face the realities of life. In this crisis, individuals experience anxiety related to work, career, finances, and interpersonal relationships. Social support from peers is considered quite effective in helping the problems in this crisis. Peer social support can reduce stress, depression, and mental health disorders. This study aims to determine whether there is an influence between peer social support on the quarter-life crisis in early adulthood. This study uses a quantitative approach with regression analysis. The respondents were 143 early adults around 21-35 years old.Â  The purposive sampling technique was used to determine the sample. The data collection method used a Peer Social Support Scale based on Weiss's theory which was adapted and modified by Inayah in 2015 with 29 valid items (Î± = 0.888). The Quarter-Life Crisis Scale was prepared by the researcher based on the theory of Robbins &amp; Wilner by modifying the instrument made by Sumartha in 2020 with 47 valid items (Î± = 0.938). The results of data analysis showed that peer social support had a significant effect on the Quarter-Life Crisis (F=13.744 and p &lt; 0.01) with an effective contribution of 8,9%.Keywords: Peer social support, Quarter-life crisis, Early adulthoodÂ ABSTRAKQuarter-life crisis adalah krisis emosional yang terjadi pada dewasa awal yang berusia 20an ditandai dengan kekhawatiran akan masa depan dan tekanan untuk menghadapi realita kehidupan. Pada krisis ini individu akan mengalami cemas berkaitan dengan pekerjaan, karier, finansial, dan hubungan interpersonal. Dukungan sosial dari teman sebaya dianggap cukup efektif untuk membantu permasalahan yang terjadi pada krisis ini. Dukungan sosial teman sebaya dapat mengurangi tingkat stres, depresi, dan gangguan kesehatan mental. Penelitian ini bertujuan untuk mengetahui apakah dukungan sosial teman sebaya berpengaruh terhadap Quarter-Life Crisis pada dewasa awal. Penelitian ini menggunakan pendekatan kuantitatif dengan analisis regresi. Subjek penelitian adalah individu dewasa awal berjumlah 143 orang berusia 21-35 tahun. Teknik pengambilan sampel menggunakan teknik purposive sampling. Metode pengumpulan data menggunakan Skala Dukungan Sosial Teman Sebaya berdasarkan teori Weiss yang diadaptasi dan dimodifikasi oleh Inayah tahun 2015 sebanyak 29 item valid (Î± = 0,888). Skala Quarter-Life C…","author":[{"dropping-particle":"","family":"Asrar","given":"Alisa Munaya","non-dropping-particle":"","parse-names":false,"suffix":""},{"dropping-particle":"","family":"Taufani","given":"Taufani","non-dropping-particle":"","parse-names":false,"suffix":""}],"container-title":"JIVA: Journal of Behaviour and Mental Health","id":"ITEM-1","issue":"1","issued":{"date-parts":[["2022"]]},"page":"1-11","title":"Pengaruh Dukungan Sosial Teman Sebaya Terhadap Quarter-Life Crisis Pada Dewasa Awal","type":"article-journal","volume":"3"},"locator":"3","uris":["http://www.mendeley.com/documents/?uuid=f66ae098-fc23-4e8c-9b25-899d43573b25"]}],"mendeley":{"formattedCitation":"Alisa Munaya Asrar dan Taufani Taufani, “Pengaruh Dukungan Sosial Teman Sebaya Terhadap Quarter-Life Crisis Pada Dewasa Awal,” &lt;i&gt;JIVA: Journal of Behaviour and Mental Health&lt;/i&gt;, 3.1 (2022), 1–11 (hal. 3) &lt;https://doi.org/10.30984/jiva.v3i1.2002&gt;.","plainTextFormattedCitation":"Alisa Munaya Asrar dan Taufani Taufani, “Pengaruh Dukungan Sosial Teman Sebaya Terhadap Quarter-Life Crisis Pada Dewasa Awal,” JIVA: Journal of Behaviour and Mental Health, 3.1 (2022), 1–11 (hal. 3) .","previouslyFormattedCitation":"Alisa Munaya Asrar dan Taufani Taufani, “Pengaruh Dukungan Sosial Teman Sebaya Terhadap Quarter-Life Crisis Pada Dewasa Awal,” &lt;i&gt;JIVA: Journal of Behaviour and Mental Health&lt;/i&gt;, 3.1 (2022), 1–11 (hal. 3) &lt;https://doi.org/10.30984/jiva.v3i1.2002&gt;."},"properties":{"noteIndex":3},"schema":"https://github.com/citation-style-language/schema/raw/master/csl-citation.json"}</w:instrText>
      </w:r>
      <w:r w:rsidR="00EA0367" w:rsidRPr="00EA0367">
        <w:rPr>
          <w:rFonts w:ascii="Times New Roman" w:hAnsi="Times New Roman" w:cs="Times New Roman"/>
          <w:sz w:val="20"/>
          <w:szCs w:val="20"/>
        </w:rPr>
        <w:fldChar w:fldCharType="separate"/>
      </w:r>
      <w:r w:rsidR="00EA0367" w:rsidRPr="00EA0367">
        <w:rPr>
          <w:rFonts w:ascii="Times New Roman" w:hAnsi="Times New Roman" w:cs="Times New Roman"/>
          <w:bCs/>
          <w:noProof/>
          <w:sz w:val="20"/>
          <w:szCs w:val="20"/>
          <w:lang w:val="en-US"/>
        </w:rPr>
        <w:t xml:space="preserve">Alisa Munaya Asrar dan Taufani Taufani, “Pengaruh Dukungan Sosial Teman Sebaya Terhadap Quarter-Life Crisis Pada Dewasa Awal,” </w:t>
      </w:r>
      <w:r w:rsidR="00EA0367" w:rsidRPr="00EA0367">
        <w:rPr>
          <w:rFonts w:ascii="Times New Roman" w:hAnsi="Times New Roman" w:cs="Times New Roman"/>
          <w:bCs/>
          <w:i/>
          <w:noProof/>
          <w:sz w:val="20"/>
          <w:szCs w:val="20"/>
          <w:lang w:val="en-US"/>
        </w:rPr>
        <w:t>JIVA: Journal of Behaviour and Mental Health</w:t>
      </w:r>
      <w:r w:rsidR="00EA0367" w:rsidRPr="00EA0367">
        <w:rPr>
          <w:rFonts w:ascii="Times New Roman" w:hAnsi="Times New Roman" w:cs="Times New Roman"/>
          <w:bCs/>
          <w:noProof/>
          <w:sz w:val="20"/>
          <w:szCs w:val="20"/>
          <w:lang w:val="en-US"/>
        </w:rPr>
        <w:t>, 3.1 (2022), 1–11 (hal. 3) &lt;https://doi.org/10.30984/jiva.v3i1.2002&gt;.</w:t>
      </w:r>
      <w:r w:rsidR="00EA0367" w:rsidRPr="00EA0367">
        <w:rPr>
          <w:rFonts w:ascii="Times New Roman" w:hAnsi="Times New Roman" w:cs="Times New Roman"/>
          <w:sz w:val="20"/>
          <w:szCs w:val="20"/>
        </w:rPr>
        <w:fldChar w:fldCharType="end"/>
      </w:r>
    </w:p>
    <w:p w14:paraId="7347DAFB" w14:textId="77777777" w:rsidR="00F543F5" w:rsidRPr="008C55BD" w:rsidRDefault="00F543F5" w:rsidP="008C55BD">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8">
    <w:p w14:paraId="26A8C2E0" w14:textId="77777777" w:rsidR="00F543F5" w:rsidRPr="008C55BD" w:rsidRDefault="0069207A" w:rsidP="008C55BD">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narasumber E, 11 September 2024 </w:t>
      </w:r>
    </w:p>
  </w:footnote>
  <w:footnote w:id="9">
    <w:p w14:paraId="2C7AC977" w14:textId="56EA8A52" w:rsidR="000A4BF4" w:rsidRPr="008C55BD" w:rsidRDefault="000A4BF4"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{"citationItems":[{"id":"ITEM-1","itemData":{"abstract":"Quarter life crisis adalah suatu periode ketika seseorang merasakan krisis emosional pada saat membuat pilihan mengenai pekerjaan, tujuan hidup, keuangan, asmara, serta hubungan dengan orang lain. Biasanya terjadi pada usia 18-25 tahun dan salah satunya dialami oleh santri. Pada saat ini, seseorang dihadapkan dengan tantangan baru serta kewajiban baru. Religiusitas dengan dimensi peribadatan dan praktik menjadi salah satu metode untuk mengatasi quarter life crisis. Tujuan penelitian ini adalah untuk menganalisis bagaimana religiusitas dalam menghadapi quarter life crisis pada santri Pondok Pesantren Al- Qur’an Al-Amin Pabuaran Banyumas. Penelitian ini menggunakan metode kualitatif dengan pendekatan studi kasus pada santri Pondok Pesantren Al-Qur’an Al-Amin Pabuaran Banyumas. Dari hasil penelitian diketahui bahwa religiusitas dengan dimensi peribadatan dan praktik meliputi praktik solat fardhu, praktik sholat sunnah, serta tertib mengaji bisa menjadi salah satu metode dalam menghadapi quarter life crisis. Dari penelitian ini didapatkan hasil religiusitas yang dilakukan oleh subjek memang tidak selalu memberikan perubahan, namun dapat dijadikan penguat dan sandaran dalam menghadapi quarter life crisis","author":[{"dropping-particle":"","family":"Yunita Rahmasari","given":"","non-dropping-particle":"","parse-names":false,"suffix":""}],"id":"ITEM-1","issued":{"date-parts":[["2023"]]},"page":"1-61","title":"Religiusitas Dalam Menghadapi Quarter Life Crisis Pada Santri Pondok Pesantren Al- Qur ’ an Al -Amin Pabuaran Banyumas","type":"article-journal"},"uris":["http://www.mendeley.com/documents/?uuid=5bdced89-38e7-493a-ab5f-2c430d837faa"]}],"mendeley":{"formattedCitation":"Yunita Rahmasari, “Religiusitas Dalam Menghadapi Quarter Life Crisis Pada Santri Pondok Pesantren Al- Qur ’ an Al -Amin Pabuaran Banyumas,” 2023, 1–61.","plainTextFormattedCitation":"Yunita Rahmasari, “Religiusitas Dalam Menghadapi Quarter Life Crisis Pada Santri Pondok Pesantren Al- Qur ’ an Al -Amin Pabuaran Banyumas,” 2023, 1–61.","previouslyFormattedCitation":"Yunita Rahmasari, “Religiusitas Dalam Menghadapi Quarter Life Crisis Pada Santri Pondok Pesantren Al- Qur ’ an Al -Amin Pabuaran Banyumas,” 2023, 1–61."},"properties":{"noteIndex":9},"schema":"https://github.com/citation-style-language/schema/raw/master/csl-citation.json"}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Yunita Rahmasari, “Religiusitas Dalam Menghadapi Quarter Life Crisis Pada Santri Pondok Pesantren Al- Qur ’ an Al -Amin Pabuaran Banyumas,” 2023, 1–61.</w:t>
      </w:r>
      <w:r w:rsidRPr="008C55BD">
        <w:rPr>
          <w:rFonts w:ascii="Times New Roman" w:hAnsi="Times New Roman" w:cs="Times New Roman"/>
        </w:rPr>
        <w:fldChar w:fldCharType="end"/>
      </w:r>
    </w:p>
  </w:footnote>
  <w:footnote w:id="10">
    <w:p w14:paraId="6CF003FB" w14:textId="4EBB0ACD" w:rsidR="009018A1" w:rsidRPr="008C55BD" w:rsidRDefault="009018A1"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{"citationItems":[{"id":"ITEM-1","itemData":{"abstract":"World of Sufism has sometimes been underestimated because of it away from world and even hostile.Sayed Hussein Nasr stated that Sufism is the one of alternative solution to meet the challenges of the modern era. Western and Moslems havebeen affectedby Western modernism, theyare materially established, but they sufferspiritual emptiness due to the apotheosis of material and science. Therefore, one must have the equilibrium between science and charity, and between contemplation and action. Furthermore, the problem of interfaith can be resolved through sufistic approach in which Islam is not only about religion revealed through the Qur'an to the Prophet Muhammad, but also Islam is for all of authentic religions.","author":[{"dropping-particle":"","family":"Muh. Rusli &amp; Rakhmawati","given":"","non-dropping-particle":"","parse-names":false,"suffix":""}],"id":"ITEM-1","issued":{"date-parts":[["2014"]]},"page":"66-82","title":"Sumbangsih Islam Dalam Menanggulangi Kehampaan Spiritual Masyarakat Modern; Telaah Atas Pemikiran Tasawuf Sayed Husein Nasr","type":"article-journal"},"uris":["http://www.mendeley.com/documents/?uuid=25721205-a1ed-4d4d-a48d-512605c7b06b"]}],"mendeley":{"formattedCitation":"Muh. Rusli &amp; Rakhmawati, “Sumbangsih Islam Dalam Menanggulangi Kehampaan Spiritual Masyarakat Modern; Telaah Atas Pemikiran Tasawuf Sayed Husein Nasr,” 2014, 66–82 &lt;http://journal.iaingorontalo.ac.id/indek.php/fa&gt;.","plainTextFormattedCitation":"Muh. Rusli &amp; Rakhmawati, “Sumbangsih Islam Dalam Menanggulangi Kehampaan Spiritual Masyarakat Modern; Telaah Atas Pemikiran Tasawuf Sayed Husein Nasr,” 2014, 66–82 .","previouslyFormattedCitation":"Muh. Rusli &amp; Rakhmawati, “Sumbangsih Islam Dalam Menanggulangi Kehampaan Spiritual Masyarakat Modern; Telaah Atas Pemikiran Tasawuf Sayed Husein Nasr,” 2014, 66–82 &lt;http://journal.iaingorontalo.ac.id/indek.php/fa&gt;."},"properties":{"noteIndex":10},"schema":"https://github.com/citation-style-language/schema/raw/master/csl-citation.json"}</w:instrText>
      </w:r>
      <w:r w:rsidRPr="008C55BD">
        <w:rPr>
          <w:rFonts w:ascii="Times New Roman" w:hAnsi="Times New Roman" w:cs="Times New Roman"/>
        </w:rPr>
        <w:fldChar w:fldCharType="separate"/>
      </w:r>
      <w:r w:rsidR="003E7004" w:rsidRPr="00EA0367">
        <w:rPr>
          <w:rFonts w:ascii="Times New Roman" w:hAnsi="Times New Roman" w:cs="Times New Roman"/>
          <w:noProof/>
        </w:rPr>
        <w:t>Muh. Rusli &amp; Rakhmawati, “Sumbangsih Islam Dalam Menanggulangi Kehampaan Spiritual Masyarakat Modern; Telaah Atas Pemikiran Tasawuf Sayed Husein Nasr,” 2014, 66–82 &lt;http://journal.iaingorontalo.ac.id/indek.php/fa&gt;.</w:t>
      </w:r>
      <w:r w:rsidRPr="008C55BD">
        <w:rPr>
          <w:rFonts w:ascii="Times New Roman" w:hAnsi="Times New Roman" w:cs="Times New Roman"/>
        </w:rPr>
        <w:fldChar w:fldCharType="end"/>
      </w:r>
    </w:p>
  </w:footnote>
  <w:footnote w:id="11">
    <w:p w14:paraId="4E566F9B" w14:textId="6F2BA527" w:rsidR="009018A1" w:rsidRPr="008C55BD" w:rsidRDefault="009018A1"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{"citationItems":[{"id":"ITEM-1","itemData":{"abstract":"ביקורת ספרות, \"הבז\", ספרות טבע,","author":[{"dropping-particle":"","family":"Asmaul Asrofi","given":"","non-dropping-particle":"","parse-names":false,"suffix":""}],"container-title":"Skripsi","id":"ITEM-1","issued":{"date-parts":[["2022"]]},"number-of-pages":"31","title":"Konsep Tawakkal dalam Tasawuf sebagai Psikoterapi Quarter Life Crisis","type":"report"},"uris":["http://www.mendeley.com/documents/?uuid=77ec31bd-e6fe-3893-bf59-0d1cdc418a99"]}],"mendeley":{"formattedCitation":"Asmaul Asrofi, &lt;i&gt;Konsep Tawakkal dalam Tasawuf sebagai Psikoterapi Quarter Life Crisis&lt;/i&gt;, &lt;i&gt;Skripsi&lt;/i&gt;, 2022 &lt;www.aging-us.com&gt;.","manualFormatting":"Asmaul Asrofi, “Konsep tawakal dalam tasawuf sebagai Psikoterapi Quarter Life Crisis” (UIN Sunan Ampel, 2022), hal. 5.","plainTextFormattedCitation":"Asmaul Asrofi, Konsep Tawakkal dalam Tasawuf sebagai Psikoterapi Quarter Life Crisis, Skripsi, 2022 .","previouslyFormattedCitation":"&lt;i&gt;KONSEP TAWAKKAL DALAM TASAWUF SEBAGAI PSIKOTERAPI QUARTER LIFE CRISIS&lt;/i&gt;."},"properties":{"noteIndex":11},"schema":"https://github.com/citation-style-language/schema/raw/master/csl-citation.json"}</w:instrText>
      </w:r>
      <w:r w:rsidRPr="008C55BD">
        <w:rPr>
          <w:rFonts w:ascii="Times New Roman" w:hAnsi="Times New Roman" w:cs="Times New Roman"/>
        </w:rPr>
        <w:fldChar w:fldCharType="separate"/>
      </w:r>
      <w:r w:rsidRPr="008C55BD">
        <w:rPr>
          <w:rFonts w:ascii="Times New Roman" w:hAnsi="Times New Roman" w:cs="Times New Roman"/>
          <w:noProof/>
        </w:rPr>
        <w:t xml:space="preserve">Asmaul Asrofi, “Konsep </w:t>
      </w:r>
      <w:r w:rsidR="00BB1C74">
        <w:rPr>
          <w:rFonts w:ascii="Times New Roman" w:hAnsi="Times New Roman" w:cs="Times New Roman"/>
          <w:noProof/>
        </w:rPr>
        <w:t>tawakal</w:t>
      </w:r>
      <w:r w:rsidRPr="008C55BD">
        <w:rPr>
          <w:rFonts w:ascii="Times New Roman" w:hAnsi="Times New Roman" w:cs="Times New Roman"/>
          <w:noProof/>
        </w:rPr>
        <w:t xml:space="preserve"> dalam tasawuf sebagai Psikoterapi Quarter Life Crisis” (UIN Sunan Ampel, 2022), hal. 5.</w:t>
      </w:r>
      <w:r w:rsidRPr="008C55BD">
        <w:rPr>
          <w:rFonts w:ascii="Times New Roman" w:hAnsi="Times New Roman" w:cs="Times New Roman"/>
        </w:rPr>
        <w:fldChar w:fldCharType="end"/>
      </w:r>
    </w:p>
  </w:footnote>
  <w:footnote w:id="12">
    <w:p w14:paraId="37849959" w14:textId="4F5E230B" w:rsidR="009018A1" w:rsidRPr="008C55BD" w:rsidRDefault="009018A1"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{"citationItems":[{"id":"ITEM-1","itemData":{"abstract":"Pemikiran sufistik secara lebih sistematis diduga dijelaskan pertama kali oleh Abu Nashr al- Sarraj al-Thusi, pengarang kitab al-Luma’, terutama konsepsi sufistik tentang maqamat dan ahwal. Karena itu, secara deskriptif penelitian ini ditujukan untuk mendeskripsikan konsep maqamat dan ahwal dalam al-Luma’. Maqamat artinya tahapan atau posisi yang diperoleh seorang Sufi sebagai hasil dari ibadah, mujahadah, dan riyadhah. Sedangkan ahwal artinya keadaan batin yang dipenuhi oleh suatu perasaan tertentu sebagai hasil dari ibadah, mujahadah, riyadhah, atau zikir kepada Alloh, dan keadaan ini bersifat tidak tetap. Ada tujuh maqamat, yaitu taubah (taubat), wara’ (kehati-hatian), zuhd (meninggalkan dunia), faqr (kefaqiran), shabr (sabar), tawakkal (bersandar atau berserah diri), ridha (rela). Dan ada sepuluh ahwal, yaitu muraqabah (merasa diawasi), qurb (dekat), mahabbah (cinta), khawf (takut), raja’ (harap), syawq (rindu), uns (intim), thuma’ninah (tenang), musyahadah (melihat), yaqin (yakin, maksudnya mukasyafah).","author":[{"dropping-particle":"","family":"Jamaludin","given":"J","non-dropping-particle":"","parse-names":false,"suffix":""},{"dropping-particle":"","family":"Rahayu","given":"S S","non-dropping-particle":"","parse-names":false,"suffix":""}],"container-title":"MA'RIFAT: Jurnal Ilmu Tasawuf","id":"ITEM-1","issue":"1","issued":{"date-parts":[["2022"]]},"page":"19-38","title":"Maqamat Dan Ahwal Dalam Pandangan Abu Nashr Al-Thusi Al-Sarraj Dalam Kitab Al-Luma'","type":"article-journal","volume":"1"},"uris":["http://www.mendeley.com/documents/?uuid=ea47c5d9-6beb-444c-af24-0895d5cbdd9c"]}],"mendeley":{"formattedCitation":"J Jamaludin dan S S Rahayu, “Maqamat Dan Ahwal Dalam Pandangan Abu Nashr Al-Thusi Al-Sarraj Dalam Kitab Al-Luma’,” &lt;i&gt;MA’RIFAT: Jurnal Ilmu Tasawuf&lt;/i&gt;, 1.1 (2022), 19–38 &lt;https://jurnal.iailm.ac.id/index.php/marifat/article/view/484&gt;.","plainTextFormattedCitation":"J Jamaludin dan S S Rahayu, “Maqamat Dan Ahwal Dalam Pandangan Abu Nashr Al-Thusi Al-Sarraj Dalam Kitab Al-Luma’,” MA’RIFAT: Jurnal Ilmu Tasawuf, 1.1 (2022), 19–38 .","previouslyFormattedCitation":"J Jamaludin dan S S Rahayu, “Maqamat Dan Ahwal Dalam Pandangan Abu Nashr Al-Thusi Al-Sarraj Dalam Kitab Al-Luma’,” &lt;i&gt;MA’RIFAT: Jurnal Ilmu Tasawuf&lt;/i&gt;, 1.1 (2022), 19–38 &lt;https://jurnal.iailm.ac.id/index.php/marifat/article/view/484&gt;."},"properties":{"noteIndex":12},"schema":"https://github.com/citation-style-language/schema/raw/master/csl-citation.json"}</w:instrText>
      </w:r>
      <w:r w:rsidRPr="008C55BD">
        <w:rPr>
          <w:rFonts w:ascii="Times New Roman" w:hAnsi="Times New Roman" w:cs="Times New Roman"/>
        </w:rPr>
        <w:fldChar w:fldCharType="separate"/>
      </w:r>
      <w:r w:rsidR="00EA0367" w:rsidRPr="00EA0367">
        <w:rPr>
          <w:rFonts w:ascii="Times New Roman" w:hAnsi="Times New Roman" w:cs="Times New Roman"/>
          <w:noProof/>
        </w:rPr>
        <w:t xml:space="preserve">J Jamaludin dan S S Rahayu, “Maqamat Dan Ahwal Dalam Pandangan Abu Nashr Al-Thusi Al-Sarraj Dalam Kitab Al-Luma’,” </w:t>
      </w:r>
      <w:r w:rsidR="00EA0367" w:rsidRPr="00EA0367">
        <w:rPr>
          <w:rFonts w:ascii="Times New Roman" w:hAnsi="Times New Roman" w:cs="Times New Roman"/>
          <w:i/>
          <w:noProof/>
        </w:rPr>
        <w:t>MA’RIFAT: Jurnal Ilmu Tasawuf</w:t>
      </w:r>
      <w:r w:rsidR="00EA0367" w:rsidRPr="00EA0367">
        <w:rPr>
          <w:rFonts w:ascii="Times New Roman" w:hAnsi="Times New Roman" w:cs="Times New Roman"/>
          <w:noProof/>
        </w:rPr>
        <w:t>, 1.1 (2022), 19–38 &lt;https://jurnal.iailm.ac.id/index.php/marifat/article/view/484&gt;.</w:t>
      </w:r>
      <w:r w:rsidRPr="008C55BD">
        <w:rPr>
          <w:rFonts w:ascii="Times New Roman" w:hAnsi="Times New Roman" w:cs="Times New Roman"/>
        </w:rPr>
        <w:fldChar w:fldCharType="end"/>
      </w:r>
    </w:p>
  </w:footnote>
  <w:footnote w:id="13">
    <w:p w14:paraId="104ADA27" w14:textId="67534247" w:rsidR="009018A1" w:rsidRPr="008C55BD" w:rsidRDefault="009018A1"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{"citationItems":[{"id":"ITEM-1","itemData":{"ISSN":"2722-1210","abstract":"For every Muslim, tawakal is one of the characteristics that must be possessed.","author":[{"dropping-particle":"","family":"Naldi","given":"Anri","non-dropping-particle":"","parse-names":false,"suffix":""},{"dropping-particle":"","family":"Zein","given":"Muhammad","non-dropping-particle":"","parse-names":false,"suffix":""},{"dropping-particle":"","family":"Stai","given":"Damanik","non-dropping-particle":"","parse-names":false,"suffix":""},{"dropping-particle":"","family":"Perdagangan","given":"Panca Budi","non-dropping-particle":"","parse-names":false,"suffix":""}],"container-title":"Atthiflah: Journal of Early Childhood Islamic Education","id":"ITEM-1","issue":"1","issued":{"date-parts":[["2023"]]},"page":"320-329","title":"Konsep Tawakal Dalam Kajian Akhlak Tasawuf Berdasarkan Dalil Pada Al Qur'an","type":"article-journal","volume":"10"},"uris":["http://www.mendeley.com/documents/?uuid=fdfca1bd-e2fb-4b69-9ede-eedbd7eb58a2"]}],"mendeley":{"formattedCitation":"Anri Naldi et al., “Konsep Tawakal Dalam Kajian Akhlak Tasawuf Berdasarkan Dalil Pada Al Qur’an,” &lt;i&gt;Atthiflah: Journal of Early Childhood Islamic Education&lt;/i&gt;, 10.1 (2023), 320–29.","plainTextFormattedCitation":"Anri Naldi et al., “Konsep Tawakal Dalam Kajian Akhlak Tasawuf Berdasarkan Dalil Pada Al Qur’an,” Atthiflah: Journal of Early Childhood Islamic Education, 10.1 (2023), 320–29.","previouslyFormattedCitation":"Anri Naldi et al., “Konsep Tawakal Dalam Kajian Akhlak Tasawuf Berdasarkan Dalil Pada Al Qur’an,” &lt;i&gt;Atthiflah: Journal of Early Childhood Islamic Education&lt;/i&gt;, 10.1 (2023), 320–29."},"properties":{"noteIndex":13},"schema":"https://github.com/citation-style-language/schema/raw/master/csl-citation.json"}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Anri Naldi et al., “Konsep Tawakal Dalam Kajian Akhlak Tasawuf Berdasarkan Dalil Pada Al Qur’an,” </w:t>
      </w:r>
      <w:r w:rsidR="003E7004" w:rsidRPr="003E7004">
        <w:rPr>
          <w:rFonts w:ascii="Times New Roman" w:hAnsi="Times New Roman" w:cs="Times New Roman"/>
          <w:i/>
          <w:noProof/>
        </w:rPr>
        <w:t>Atthiflah: Journal of Early Childhood Islamic Education</w:t>
      </w:r>
      <w:r w:rsidR="003E7004" w:rsidRPr="003E7004">
        <w:rPr>
          <w:rFonts w:ascii="Times New Roman" w:hAnsi="Times New Roman" w:cs="Times New Roman"/>
          <w:noProof/>
        </w:rPr>
        <w:t>, 10.1 (2023), 320–29.</w:t>
      </w:r>
      <w:r w:rsidRPr="008C55BD">
        <w:rPr>
          <w:rFonts w:ascii="Times New Roman" w:hAnsi="Times New Roman" w:cs="Times New Roman"/>
        </w:rPr>
        <w:fldChar w:fldCharType="end"/>
      </w:r>
    </w:p>
  </w:footnote>
  <w:footnote w:id="14">
    <w:p w14:paraId="096D3A8C" w14:textId="603E0F47" w:rsidR="00D40FCB" w:rsidRPr="008C55BD" w:rsidRDefault="00D40FCB"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{"citationItems":[{"id":"ITEM-1","itemData":{"author":[{"dropping-particle":"","family":"Rozaq","given":"Abdul","non-dropping-particle":"","parse-names":false,"suffix":""}],"id":"ITEM-1","issued":{"date-parts":[["2008"]]},"publisher":"IAIN Walisongo Semarang","title":"Konsep Tawakkal Menurut Imam Al-Ghazali dan Relevansinya dengan Kesehatan Mental","type":"thesis"},"uris":["http://www.mendeley.com/documents/?uuid=4634afbd-2fa3-41d5-93c1-c160c7958da9"]}],"mendeley":{"formattedCitation":"Abdul Rozaq, “Konsep Tawakkal Menurut Imam Al-Ghazali dan Relevansinya dengan Kesehatan Mental” (IAIN Walisongo Semarang, 2008).","manualFormatting":"Abdul Rozaq, “Konsep Tawakal Menurut Imam Al-Ghazali dan Relevansinya dengan Kesehatan Mental” (IAIN Walisongo Semarang, 2008).","plainTextFormattedCitation":"Abdul Rozaq, “Konsep Tawakkal Menurut Imam Al-Ghazali dan Relevansinya dengan Kesehatan Mental” (IAIN Walisongo Semarang, 2008).","previouslyFormattedCitation":"Abdul Rozaq, “Konsep Tawakkal Menurut Imam Al-Ghazali dan Relevansinya dengan Kesehatan Mental” (IAIN Walisongo Semarang, 2008)."},"properties":{"noteIndex":14},"schema":"https://github.com/citation-style-language/schema/raw/master/csl-citation.json"}</w:instrText>
      </w:r>
      <w:r w:rsidRPr="008C55BD">
        <w:rPr>
          <w:rFonts w:ascii="Times New Roman" w:hAnsi="Times New Roman" w:cs="Times New Roman"/>
        </w:rPr>
        <w:fldChar w:fldCharType="separate"/>
      </w:r>
      <w:r w:rsidRPr="008C55BD">
        <w:rPr>
          <w:rFonts w:ascii="Times New Roman" w:hAnsi="Times New Roman" w:cs="Times New Roman"/>
          <w:noProof/>
        </w:rPr>
        <w:t xml:space="preserve">Abdul Rozaq, “Konsep </w:t>
      </w:r>
      <w:r w:rsidR="00BB1C74">
        <w:rPr>
          <w:rFonts w:ascii="Times New Roman" w:hAnsi="Times New Roman" w:cs="Times New Roman"/>
          <w:noProof/>
        </w:rPr>
        <w:t>Tawakal</w:t>
      </w:r>
      <w:r w:rsidRPr="008C55BD">
        <w:rPr>
          <w:rFonts w:ascii="Times New Roman" w:hAnsi="Times New Roman" w:cs="Times New Roman"/>
          <w:noProof/>
        </w:rPr>
        <w:t xml:space="preserve"> Menurut Imam Al-Ghazali dan Relevansinya dengan Kesehatan Mental” (IAIN Walisongo Semarang, 2008).</w:t>
      </w:r>
      <w:r w:rsidRPr="008C55BD">
        <w:rPr>
          <w:rFonts w:ascii="Times New Roman" w:hAnsi="Times New Roman" w:cs="Times New Roman"/>
        </w:rPr>
        <w:fldChar w:fldCharType="end"/>
      </w:r>
    </w:p>
  </w:footnote>
  <w:footnote w:id="15">
    <w:p w14:paraId="0BA70419" w14:textId="77777777" w:rsidR="003E736A" w:rsidRPr="00D42B35" w:rsidRDefault="003E736A" w:rsidP="003E736A">
      <w:pPr>
        <w:pStyle w:val="FootnoteText"/>
        <w:rPr>
          <w:rFonts w:asciiTheme="majorBidi" w:hAnsiTheme="majorBidi" w:cstheme="majorBidi"/>
          <w:lang w:val="en-US"/>
        </w:rPr>
      </w:pPr>
      <w:r w:rsidRPr="003F7164">
        <w:rPr>
          <w:rStyle w:val="FootnoteReference"/>
        </w:rPr>
        <w:footnoteRef/>
      </w:r>
      <w:r>
        <w:t xml:space="preserve"> </w:t>
      </w:r>
      <w:r w:rsidRPr="00D42B35">
        <w:rPr>
          <w:rFonts w:asciiTheme="majorBidi" w:hAnsiTheme="majorBidi" w:cstheme="majorBidi"/>
        </w:rPr>
        <w:fldChar w:fldCharType="begin" w:fldLock="1"/>
      </w:r>
      <w:r>
        <w:rPr>
          <w:rFonts w:asciiTheme="majorBidi" w:hAnsiTheme="majorBidi" w:cstheme="majorBidi"/>
        </w:rPr>
        <w:instrText>ADDIN CSL_CITATION {"citationItems":[{"id":"ITEM-1","itemData":{"DOI":"10.56326/jpk.v3i1.2564","author":[{"dropping-particle":"","family":"Karakter","given":"Jurnal Psikologi","non-dropping-particle":"","parse-names":false,"suffix":""},{"dropping-particle":"","family":"Studi","given":"Program","non-dropping-particle":"","parse-names":false,"suffix":""},{"dropping-particle":"","family":"Fakultas","given":"Psikologi","non-dropping-particle":"","parse-names":false,"suffix":""},{"dropping-particle":"","family":"Bosowa","given":"Universitas","non-dropping-particle":"","parse-names":false,"suffix":""}],"id":"ITEM-1","issue":"1","issued":{"date-parts":[["2023"]]},"page":"230-235","title":"Pengaruh Hope terhadap Quarter Life Crisis pada Mahasiswa Akhir di Kota Makassar","type":"article-journal","volume":"3"},"uris":["http://www.mendeley.com/documents/?uuid=5c915fac-4cba-4f65-a013-cf6aaaf80421"]}],"mendeley":{"formattedCitation":"Jurnal Psikologi Karakter and others, ‘Pengaruh Hope Terhadap Quarter Life Crisis Pada Mahasiswa Akhir Di Kota Makassar’, 3.1 (2023), pp. 230–35, doi:10.56326/jpk.v3i1.2564.","plainTextFormattedCitation":"Jurnal Psikologi Karakter and others, ‘Pengaruh Hope Terhadap Quarter Life Crisis Pada Mahasiswa Akhir Di Kota Makassar’, 3.1 (2023), pp. 230–35, doi:10.56326/jpk.v3i1.2564.","previouslyFormattedCitation":"Jurnal Psikologi Karakter and others, ‘Pengaruh Hope Terhadap Quarter Life Crisis Pada Mahasiswa Akhir Di Kota Makassar’, 3.1 (2023), pp. 230–35, doi:10.56326/jpk.v3i1.2564."},"properties":{"noteIndex":15},"schema":"https://github.com/citation-style-language/schema/raw/master/csl-citation.json"}</w:instrText>
      </w:r>
      <w:r w:rsidRPr="00D42B35">
        <w:rPr>
          <w:rFonts w:asciiTheme="majorBidi" w:hAnsiTheme="majorBidi" w:cstheme="majorBidi"/>
        </w:rPr>
        <w:fldChar w:fldCharType="separate"/>
      </w:r>
      <w:r w:rsidRPr="00D42B35">
        <w:rPr>
          <w:rFonts w:asciiTheme="majorBidi" w:hAnsiTheme="majorBidi" w:cstheme="majorBidi"/>
          <w:noProof/>
        </w:rPr>
        <w:t>Jurnal Psikologi Karakter and others, ‘Pengaruh Hope Terhadap Quarter Life Crisis Pada Mahasiswa Akhir Di Kota Makassar’, 3.1 (2023), pp. 230–35, doi:10.56326/jpk.v3i1.2564.</w:t>
      </w:r>
      <w:r w:rsidRPr="00D42B35">
        <w:rPr>
          <w:rFonts w:asciiTheme="majorBidi" w:hAnsiTheme="majorBidi" w:cstheme="majorBidi"/>
        </w:rPr>
        <w:fldChar w:fldCharType="end"/>
      </w:r>
    </w:p>
  </w:footnote>
  <w:footnote w:id="16">
    <w:p w14:paraId="0D0CA477" w14:textId="04B96E08" w:rsidR="00AC74A7" w:rsidRPr="008C55BD" w:rsidRDefault="00AC74A7"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{"citationItems":[{"id":"ITEM-1","itemData":{"ISBN":"9786239753436","author":[{"dropping-particle":"","family":"Abdussamad","given":"Zuchri","non-dropping-particle":"","parse-names":false,"suffix":""}],"editor":[{"dropping-particle":"","family":"Rappana Patta","given":"","non-dropping-particle":"","parse-names":false,"suffix":""}],"id":"ITEM-1","issued":{"date-parts":[["2021"]]},"publisher":"Syakir Media Press","title":"Metodologi Penelitian Kualitatif","type":"book"},"locator":"76","uris":["http://www.mendeley.com/documents/?uuid=959613d3-5d0a-4704-b088-60fd7338d831"]}],"mendeley":{"formattedCitation":"Zuchri Abdussamad, &lt;i&gt;Metodologi Penelitian Kualitatif&lt;/i&gt;, ed. oleh Rappana Patta (Syakir Media Press, 2021), hal. 76.","plainTextFormattedCitation":"Zuchri Abdussamad, Metodologi Penelitian Kualitatif, ed. oleh Rappana Patta (Syakir Media Press, 2021), hal. 76.","previouslyFormattedCitation":"Zuchri Abdussamad, &lt;i&gt;Metodologi Penelitian Kualitatif&lt;/i&gt;, ed. oleh Rappana Patta (Syakir Media Press, 2021), hal. 76."},"properties":{"noteIndex":15},"schema":"https://github.com/citation-style-language/schema/raw/master/csl-citation.json"}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Zuchri Abdussamad, </w:t>
      </w:r>
      <w:r w:rsidR="003E7004" w:rsidRPr="003E7004">
        <w:rPr>
          <w:rFonts w:ascii="Times New Roman" w:hAnsi="Times New Roman" w:cs="Times New Roman"/>
          <w:i/>
          <w:noProof/>
        </w:rPr>
        <w:t>Metodologi Penelitian Kualitatif</w:t>
      </w:r>
      <w:r w:rsidR="003E7004" w:rsidRPr="003E7004">
        <w:rPr>
          <w:rFonts w:ascii="Times New Roman" w:hAnsi="Times New Roman" w:cs="Times New Roman"/>
          <w:noProof/>
        </w:rPr>
        <w:t>, ed. oleh Rappana Patta (Syakir Media Press, 2021), hal. 76.</w:t>
      </w:r>
      <w:r w:rsidRPr="008C55BD">
        <w:rPr>
          <w:rFonts w:ascii="Times New Roman" w:hAnsi="Times New Roman" w:cs="Times New Roman"/>
        </w:rPr>
        <w:fldChar w:fldCharType="end"/>
      </w:r>
    </w:p>
  </w:footnote>
  <w:footnote w:id="17">
    <w:p w14:paraId="59EDC873" w14:textId="1DC8258D" w:rsidR="00AC74A7" w:rsidRPr="008C55BD" w:rsidRDefault="00AC74A7"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4F2DE0"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{"citationItems":[{"id":"ITEM-1","itemData":{"ISBN":"9786239753436","author":[{"dropping-particle":"","family":"Abdussamad","given":"Zuchri","non-dropping-particle":"","parse-names":false,"suffix":""}],"editor":[{"dropping-particle":"","family":"Rappana Patta","given":"","non-dropping-particle":"","parse-names":false,"suffix":""}],"id":"ITEM-1","issued":{"date-parts":[["2021"]]},"publisher":"Syakir Media Press","title":"Metodologi Penelitian Kualitatif","type":"book"},"locator":"76","uris":["http://www.mendeley.com/documents/?uuid=959613d3-5d0a-4704-b088-60fd7338d831"]}],"mendeley":{"formattedCitation":"Abdussamad, hal. 76.","manualFormatting":"Zuchri Abdussamad, Metodologi Penelitian Kualitatif, ed. oleh Rappana Patta (Syakir Media Press, 2021), hal. 77.","plainTextFormattedCitation":"Abdussamad, hal. 76.","previouslyFormattedCitation":"Zuchri Abdussamad, &lt;i&gt;Metodologi Penelitian Kualitatif&lt;/i&gt;, ed. oleh Rappana Patta (Syakir Media Press, 2021), hal. 76."},"properties":{"noteIndex":16},"schema":"https://github.com/citation-style-language/schema/raw/master/csl-citation.json"}</w:instrText>
      </w:r>
      <w:r w:rsidR="004F2DE0" w:rsidRPr="008C55BD">
        <w:rPr>
          <w:rFonts w:ascii="Times New Roman" w:hAnsi="Times New Roman" w:cs="Times New Roman"/>
        </w:rPr>
        <w:fldChar w:fldCharType="separate"/>
      </w:r>
      <w:r w:rsidR="004F2DE0" w:rsidRPr="003E7004">
        <w:rPr>
          <w:rFonts w:ascii="Times New Roman" w:hAnsi="Times New Roman" w:cs="Times New Roman"/>
          <w:noProof/>
        </w:rPr>
        <w:t xml:space="preserve">Zuchri Abdussamad, </w:t>
      </w:r>
      <w:r w:rsidR="004F2DE0" w:rsidRPr="003E7004">
        <w:rPr>
          <w:rFonts w:ascii="Times New Roman" w:hAnsi="Times New Roman" w:cs="Times New Roman"/>
          <w:i/>
          <w:noProof/>
        </w:rPr>
        <w:t>Metodologi Penelitian Kualitatif</w:t>
      </w:r>
      <w:r w:rsidR="004F2DE0" w:rsidRPr="003E7004">
        <w:rPr>
          <w:rFonts w:ascii="Times New Roman" w:hAnsi="Times New Roman" w:cs="Times New Roman"/>
          <w:noProof/>
        </w:rPr>
        <w:t>, ed. oleh Rappana Patta (Syakir Media Press, 2021), hal. 7</w:t>
      </w:r>
      <w:r w:rsidR="004F2DE0">
        <w:rPr>
          <w:rFonts w:ascii="Times New Roman" w:hAnsi="Times New Roman" w:cs="Times New Roman"/>
          <w:noProof/>
        </w:rPr>
        <w:t>7</w:t>
      </w:r>
      <w:r w:rsidR="004F2DE0" w:rsidRPr="003E7004">
        <w:rPr>
          <w:rFonts w:ascii="Times New Roman" w:hAnsi="Times New Roman" w:cs="Times New Roman"/>
          <w:noProof/>
        </w:rPr>
        <w:t>.</w:t>
      </w:r>
      <w:r w:rsidR="004F2DE0" w:rsidRPr="008C55BD">
        <w:rPr>
          <w:rFonts w:ascii="Times New Roman" w:hAnsi="Times New Roman" w:cs="Times New Roman"/>
        </w:rPr>
        <w:fldChar w:fldCharType="end"/>
      </w:r>
    </w:p>
  </w:footnote>
  <w:footnote w:id="18">
    <w:p w14:paraId="23FCA76C" w14:textId="25370F0D" w:rsidR="00C02856" w:rsidRPr="008C55BD" w:rsidRDefault="00C0285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{"citationItems":[{"id":"ITEM-1","itemData":{"author":[{"dropping-particle":"","family":"Kusumastuti","given":"Adhi","non-dropping-particle":"","parse-names":false,"suffix":""},{"dropping-particle":"","family":"Khoirun","given":"Ahmad Mustamil","non-dropping-particle":"","parse-names":false,"suffix":""}],"id":"ITEM-1","issued":{"date-parts":[["2019"]]},"publisher":"Lembaga Pendidikan Sukarno Pressindo","publisher-place":"Semarang","title":"Metode Penelitian Kualitatif","type":"book"},"uris":["http://www.mendeley.com/documents/?uuid=8872ae63-caef-4c43-ac47-3d03172e418d"]}],"mendeley":{"formattedCitation":"Adhi Kusumastuti dan Ahmad Mustamil Khoirun, &lt;i&gt;Metode Penelitian Kualitatif&lt;/i&gt; (Semarang: Lembaga Pendidikan Sukarno Pressindo, 2019).","plainTextFormattedCitation":"Adhi Kusumastuti dan Ahmad Mustamil Khoirun, Metode Penelitian Kualitatif (Semarang: Lembaga Pendidikan Sukarno Pressindo, 2019).","previouslyFormattedCitation":"Adhi Kusumastuti dan Ahmad Mustamil Khoirun, &lt;i&gt;Metode Penelitian Kualitatif&lt;/i&gt; (Semarang: Lembaga Pendidikan Sukarno Pressindo, 2019)."},"properties":{"noteIndex":17},"schema":"https://github.com/citation-style-language/schema/raw/master/csl-citation.json"}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Adhi Kusumastuti dan Ahmad Mustamil Khoirun, </w:t>
      </w:r>
      <w:r w:rsidR="003E7004" w:rsidRPr="003E7004">
        <w:rPr>
          <w:rFonts w:ascii="Times New Roman" w:hAnsi="Times New Roman" w:cs="Times New Roman"/>
          <w:i/>
          <w:noProof/>
        </w:rPr>
        <w:t>Metode Penelitian Kualitatif</w:t>
      </w:r>
      <w:r w:rsidR="003E7004" w:rsidRPr="003E7004">
        <w:rPr>
          <w:rFonts w:ascii="Times New Roman" w:hAnsi="Times New Roman" w:cs="Times New Roman"/>
          <w:noProof/>
        </w:rPr>
        <w:t xml:space="preserve"> (Semarang: Lembaga Pendidikan Sukarno Pressindo, 2019).</w:t>
      </w:r>
      <w:r w:rsidRPr="008C55BD">
        <w:rPr>
          <w:rFonts w:ascii="Times New Roman" w:hAnsi="Times New Roman" w:cs="Times New Roman"/>
        </w:rPr>
        <w:fldChar w:fldCharType="end"/>
      </w:r>
    </w:p>
  </w:footnote>
  <w:footnote w:id="19">
    <w:p w14:paraId="55DA4F1C" w14:textId="77CCC0E1" w:rsidR="00C02856" w:rsidRPr="008C55BD" w:rsidRDefault="00C0285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Sugiyono","given":"","non-dropping-particle":"","parse-names":false,"suffix":""}],"id":"ITEM-1","issued":{"date-parts":[["2020"]]},"publisher":"Alfabeta","publisher-place":"Bandung","title":"Metode Penelitian Kualitatif","type":"book"},"uris":["http://www.mendeley.com/documents/?uuid=47d0bc7b-2ae8-42f2-9a8b-c9d3edda92f6"]}],"mendeley":{"formattedCitation":"Sugiyono, &lt;i&gt;Metode Penelitian Kualitatif&lt;/i&gt; (Bandung: Alfabeta, 2020).","plainTextFormattedCitation":"Sugiyono, Metode Penelitian Kualitatif (Bandung: Alfabeta, 2020).","previouslyFormattedCitation":"Sugiyono, &lt;i&gt;Metode Penelitian Kualitatif&lt;/i&gt; (Bandung: Alfabeta, 2020)."},"properties":{"noteIndex":18},"schema":"https://github.com/citation-style-language/schema/raw/master/csl-citation.json"}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Sugiyono, </w:t>
      </w:r>
      <w:r w:rsidR="003E7004" w:rsidRPr="003E7004">
        <w:rPr>
          <w:rFonts w:ascii="Times New Roman" w:hAnsi="Times New Roman" w:cs="Times New Roman"/>
          <w:i/>
          <w:noProof/>
        </w:rPr>
        <w:t>Metode Penelitian Kualitatif</w:t>
      </w:r>
      <w:r w:rsidR="003E7004" w:rsidRPr="003E7004">
        <w:rPr>
          <w:rFonts w:ascii="Times New Roman" w:hAnsi="Times New Roman" w:cs="Times New Roman"/>
          <w:noProof/>
        </w:rPr>
        <w:t xml:space="preserve"> (Bandung: Alfabeta, 2020).</w:t>
      </w:r>
      <w:r w:rsidRPr="008C55BD">
        <w:rPr>
          <w:rFonts w:ascii="Times New Roman" w:hAnsi="Times New Roman" w:cs="Times New Roman"/>
        </w:rPr>
        <w:fldChar w:fldCharType="end"/>
      </w:r>
      <w:r w:rsidR="004F2DE0">
        <w:rPr>
          <w:rFonts w:ascii="Times New Roman" w:hAnsi="Times New Roman" w:cs="Times New Roman"/>
        </w:rPr>
        <w:t xml:space="preserve"> hal 55</w:t>
      </w:r>
    </w:p>
  </w:footnote>
  <w:footnote w:id="20">
    <w:p w14:paraId="50F17578" w14:textId="7F5274A0" w:rsidR="002649E8" w:rsidRPr="008C55BD" w:rsidRDefault="002649E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{"citationItems":[{"id":"ITEM-1","itemData":{"ISBN":"9795140515","author":[{"dropping-particle":"","family":"Moleong","given":"Lexy","non-dropping-particle":"","parse-names":false,"suffix":""}],"id":"ITEM-1","issued":{"date-parts":[["2017"]]},"publisher":"Remaja Rosdakarya","publisher-place":"Bandung","title":"Metodologi Penelitian Kualitatif","type":"book"},"uris":["http://www.mendeley.com/documents/?uuid=e31a42bc-a779-47b6-b472-7ac9897e9869"]}],"mendeley":{"formattedCitation":"Lexy Moleong, &lt;i&gt;Metodologi Penelitian Kualitatif&lt;/i&gt; (Bandung: Remaja Rosdakarya, 2017).","plainTextFormattedCitation":"Lexy Moleong, Metodologi Penelitian Kualitatif (Bandung: Remaja Rosdakarya, 2017).","previouslyFormattedCitation":"Lexy Moleong, &lt;i&gt;Metodologi Penelitian Kualitatif&lt;/i&gt; (Bandung: Remaja Rosdakarya, 2017)."},"properties":{"noteIndex":19},"schema":"https://github.com/citation-style-language/schema/raw/master/csl-citation.json"}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Lexy Moleong, </w:t>
      </w:r>
      <w:r w:rsidR="003E7004" w:rsidRPr="003E7004">
        <w:rPr>
          <w:rFonts w:ascii="Times New Roman" w:hAnsi="Times New Roman" w:cs="Times New Roman"/>
          <w:i/>
          <w:noProof/>
        </w:rPr>
        <w:t>Metodologi Penelitian Kualitatif</w:t>
      </w:r>
      <w:r w:rsidR="003E7004" w:rsidRPr="003E7004">
        <w:rPr>
          <w:rFonts w:ascii="Times New Roman" w:hAnsi="Times New Roman" w:cs="Times New Roman"/>
          <w:noProof/>
        </w:rPr>
        <w:t xml:space="preserve"> (Bandung: Remaja Rosdakarya, 2017).</w:t>
      </w:r>
      <w:r w:rsidRPr="008C55BD">
        <w:rPr>
          <w:rFonts w:ascii="Times New Roman" w:hAnsi="Times New Roman" w:cs="Times New Roman"/>
        </w:rPr>
        <w:fldChar w:fldCharType="end"/>
      </w:r>
      <w:r w:rsidR="004F2DE0">
        <w:rPr>
          <w:rFonts w:ascii="Times New Roman" w:hAnsi="Times New Roman" w:cs="Times New Roman"/>
        </w:rPr>
        <w:t xml:space="preserve"> hal 72</w:t>
      </w:r>
    </w:p>
  </w:footnote>
  <w:footnote w:id="21">
    <w:p w14:paraId="72F3A898" w14:textId="6784335D" w:rsidR="00952CF5" w:rsidRPr="008C55BD" w:rsidRDefault="00952CF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9786022172840","author":[{"dropping-particle":"","family":"Gunawan","given":"Imam","non-dropping-particle":"","parse-names":false,"suffix":""}],"edition":"1","id":"ITEM-1","issued":{"date-parts":[["2015"]]},"number-of-pages":"176","publisher":"Bumi Aksara","publisher-place":"Jakarta","title":"Metodelogi Penelitian Kualitatif : Teori dan Praktik","type":"book"},"uris":["http://www.mendeley.com/documents/?uuid=d27c3c79-b267-483f-890e-a7b61596030f"]}],"mendeley":{"formattedCitation":"Imam Gunawan, &lt;i&gt;Metodelogi Penelitian Kualitatif : Teori dan Praktik&lt;/i&gt;, 1 ed. (Jakarta: Bumi Aksara, 2015).","plainTextFormattedCitation":"Imam Gunawan, Metodelogi Penelitian Kualitatif : Teori dan Praktik, 1 ed. (Jakarta: Bumi Aksara, 2015).","previouslyFormattedCitation":"Imam Gunawan, &lt;i&gt;Metodelogi Penelitian Kualitatif : Teori dan Praktik&lt;/i&gt;, 1 ed. (Jakarta: Bumi Aksara, 2015)."},"properties":{"noteIndex":20},"schema":"https://github.com/citation-style-language/schema/raw/master/csl-citation.json"}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Imam Gunawan, </w:t>
      </w:r>
      <w:r w:rsidR="003E7004" w:rsidRPr="003E7004">
        <w:rPr>
          <w:rFonts w:ascii="Times New Roman" w:hAnsi="Times New Roman" w:cs="Times New Roman"/>
          <w:i/>
          <w:noProof/>
        </w:rPr>
        <w:t>Metodelogi Penelitian Kualitatif : Teori dan Praktik</w:t>
      </w:r>
      <w:r w:rsidR="003E7004" w:rsidRPr="003E7004">
        <w:rPr>
          <w:rFonts w:ascii="Times New Roman" w:hAnsi="Times New Roman" w:cs="Times New Roman"/>
          <w:noProof/>
        </w:rPr>
        <w:t>, 1 ed. (Jakarta: Bumi Aksara, 2015).</w:t>
      </w:r>
      <w:r w:rsidRPr="008C55BD">
        <w:rPr>
          <w:rFonts w:ascii="Times New Roman" w:hAnsi="Times New Roman" w:cs="Times New Roman"/>
        </w:rPr>
        <w:fldChar w:fldCharType="end"/>
      </w:r>
    </w:p>
  </w:footnote>
  <w:footnote w:id="22">
    <w:p w14:paraId="4BB03840" w14:textId="60A2661D" w:rsidR="00952CF5" w:rsidRPr="008C55BD" w:rsidRDefault="00952CF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rdyan","given":"Elia","non-dropping-particle":"","parse-names":false,"suffix":""},{"dropping-particle":"","family":"Boari","given":"Yoseb","non-dropping-particle":"","parse-names":false,"suffix":""}],"id":"ITEM-1","issued":{"date-parts":[["2023"]]},"publisher":"PT Sonpedia Publishing Indonesia","publisher-place":"Kota Jambi","title":"Metode Penelitian Kualitatif dan Kuantitatif (Pendekatan Metode Kualitatif dan Kuantitatif di Berbagai Bidang)","type":"book"},"uris":["http://www.mendeley.com/documents/?uuid=30681bf6-3367-49f7-8bd0-61991196adca"]}],"mendeley":{"formattedCitation":"Elia Ardyan dan Yoseb Boari, &lt;i&gt;Metode Penelitian Kualitatif dan Kuantitatif (Pendekatan Metode Kualitatif dan Kuantitatif di Berbagai Bidang)&lt;/i&gt; (Kota Jambi: PT Sonpedia Publishing Indonesia, 2023).","plainTextFormattedCitation":"Elia Ardyan dan Yoseb Boari, Metode Penelitian Kualitatif dan Kuantitatif (Pendekatan Metode Kualitatif dan Kuantitatif di Berbagai Bidang) (Kota Jambi: PT Sonpedia Publishing Indonesia, 2023).","previouslyFormattedCitation":"Elia Ardyan dan Yoseb Boari, &lt;i&gt;Metode Penelitian Kualitatif dan Kuantitatif (Pendekatan Metode Kualitatif dan Kuantitatif di Berbagai Bidang)&lt;/i&gt; (Kota Jambi: PT Sonpedia Publishing Indonesia, 2023)."},"properties":{"noteIndex":21},"schema":"https://github.com/citation-style-language/schema/raw/master/csl-citation.json"}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Elia Ardyan dan Yoseb Boari, </w:t>
      </w:r>
      <w:r w:rsidR="003E7004" w:rsidRPr="003E7004">
        <w:rPr>
          <w:rFonts w:ascii="Times New Roman" w:hAnsi="Times New Roman" w:cs="Times New Roman"/>
          <w:i/>
          <w:noProof/>
        </w:rPr>
        <w:t>Metode Penelitian Kualitatif dan Kuantitatif (Pendekatan Metode Kualitatif dan Kuantitatif di Berbagai Bidang)</w:t>
      </w:r>
      <w:r w:rsidR="003E7004" w:rsidRPr="003E7004">
        <w:rPr>
          <w:rFonts w:ascii="Times New Roman" w:hAnsi="Times New Roman" w:cs="Times New Roman"/>
          <w:noProof/>
        </w:rPr>
        <w:t xml:space="preserve"> (Kota Jambi: PT Sonpedia Publishing Indonesia, 2023).</w:t>
      </w:r>
      <w:r w:rsidRPr="008C55BD">
        <w:rPr>
          <w:rFonts w:ascii="Times New Roman" w:hAnsi="Times New Roman" w:cs="Times New Roman"/>
        </w:rPr>
        <w:fldChar w:fldCharType="end"/>
      </w:r>
    </w:p>
  </w:footnote>
  <w:footnote w:id="23">
    <w:p w14:paraId="7192CC5C" w14:textId="1C85FFBF" w:rsidR="00952CF5" w:rsidRPr="008C55BD" w:rsidRDefault="00952CF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rdyan","given":"Elia","non-dropping-particle":"","parse-names":false,"suffix":""},{"dropping-particle":"","family":"Boari","given":"Yoseb","non-dropping-particle":"","parse-names":false,"suffix":""}],"id":"ITEM-1","issued":{"date-parts":[["2023"]]},"publisher":"PT Sonpedia Publishing Indonesia","publisher-place":"Kota Jambi","title":"Metode Penelitian Kualitatif dan Kuantitatif (Pendekatan Metode Kualitatif dan Kuantitatif di Berbagai Bidang)","type":"book"},"uris":["http://www.mendeley.com/documents/?uuid=30681bf6-3367-49f7-8bd0-61991196adca"]}],"mendeley":{"formattedCitation":"Elia Ardyan dan Yoseb Boari, &lt;i&gt;Metode Penelitian Kualitatif dan Kuantitatif (Pendekatan Metode Kualitatif dan Kuantitatif di Berbagai Bidang)&lt;/i&gt; (Kota Jambi: PT Sonpedia Publishing Indonesia, 2023).","plainTextFormattedCitation":"Elia Ardyan dan Yoseb Boari, Metode Penelitian Kualitatif dan Kuantitatif (Pendekatan Metode Kualitatif dan Kuantitatif di Berbagai Bidang) (Kota Jambi: PT Sonpedia Publishing Indonesia, 2023).","previouslyFormattedCitation":"Elia Ardyan dan Yoseb Boari, &lt;i&gt;Metode Penelitian Kualitatif dan Kuantitatif (Pendekatan Metode Kualitatif dan Kuantitatif di Berbagai Bidang)&lt;/i&gt; (Kota Jambi: PT Sonpedia Publishing Indonesia, 2023)."},"properties":{"noteIndex":21},"schema":"https://github.com/citation-style-language/schema/raw/master/csl-citation.json"}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Elia Ardyan dan Yoseb Boari, </w:t>
      </w:r>
      <w:r w:rsidR="00EA0367" w:rsidRPr="003E7004">
        <w:rPr>
          <w:rFonts w:ascii="Times New Roman" w:hAnsi="Times New Roman" w:cs="Times New Roman"/>
          <w:i/>
          <w:noProof/>
        </w:rPr>
        <w:t>Metode Penelitian Kualitatif dan Kuantitatif (Pendekatan Metode Kualitatif dan Kuantitatif di Berbagai Bidang)</w:t>
      </w:r>
      <w:r w:rsidR="00EA0367" w:rsidRPr="003E7004">
        <w:rPr>
          <w:rFonts w:ascii="Times New Roman" w:hAnsi="Times New Roman" w:cs="Times New Roman"/>
          <w:noProof/>
        </w:rPr>
        <w:t xml:space="preserve"> (Kota Jambi: PT Sonpedia Publishing Indonesia, 2023).</w:t>
      </w:r>
      <w:r w:rsidR="00EA0367" w:rsidRPr="008C55BD">
        <w:rPr>
          <w:rFonts w:ascii="Times New Roman" w:hAnsi="Times New Roman" w:cs="Times New Roman"/>
        </w:rPr>
        <w:fldChar w:fldCharType="end"/>
      </w:r>
    </w:p>
  </w:footnote>
  <w:footnote w:id="24">
    <w:p w14:paraId="0F38B1EE" w14:textId="2E595685" w:rsidR="00495478" w:rsidRPr="008C55BD" w:rsidRDefault="0049547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rdyan","given":"Elia","non-dropping-particle":"","parse-names":false,"suffix":""},{"dropping-particle":"","family":"Boari","given":"Yoseb","non-dropping-particle":"","parse-names":false,"suffix":""}],"id":"ITEM-1","issued":{"date-parts":[["2023"]]},"publisher":"PT Sonpedia Publishing Indonesia","publisher-place":"Kota Jambi","title":"Metode Penelitian Kualitatif dan Kuantitatif (Pendekatan Metode Kualitatif dan Kuantitatif di Berbagai Bidang)","type":"book"},"uris":["http://www.mendeley.com/documents/?uuid=30681bf6-3367-49f7-8bd0-61991196adca"]}],"mendeley":{"formattedCitation":"Elia Ardyan dan Yoseb Boari, &lt;i&gt;Metode Penelitian Kualitatif dan Kuantitatif (Pendekatan Metode Kualitatif dan Kuantitatif di Berbagai Bidang)&lt;/i&gt; (Kota Jambi: PT Sonpedia Publishing Indonesia, 2023).","plainTextFormattedCitation":"Elia Ardyan dan Yoseb Boari, Metode Penelitian Kualitatif dan Kuantitatif (Pendekatan Metode Kualitatif dan Kuantitatif di Berbagai Bidang) (Kota Jambi: PT Sonpedia Publishing Indonesia, 2023).","previouslyFormattedCitation":"Elia Ardyan dan Yoseb Boari, &lt;i&gt;Metode Penelitian Kualitatif dan Kuantitatif (Pendekatan Metode Kualitatif dan Kuantitatif di Berbagai Bidang)&lt;/i&gt; (Kota Jambi: PT Sonpedia Publishing Indonesia, 2023)."},"properties":{"noteIndex":21},"schema":"https://github.com/citation-style-language/schema/raw/master/csl-citation.json"}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Elia Ardyan dan Yoseb Boari, </w:t>
      </w:r>
      <w:r w:rsidR="00EA0367" w:rsidRPr="003E7004">
        <w:rPr>
          <w:rFonts w:ascii="Times New Roman" w:hAnsi="Times New Roman" w:cs="Times New Roman"/>
          <w:i/>
          <w:noProof/>
        </w:rPr>
        <w:t>Metode Penelitian Kualitatif dan Kuantitatif (Pendekatan Metode Kualitatif dan Kuantitatif di Berbagai Bidang)</w:t>
      </w:r>
      <w:r w:rsidR="00EA0367" w:rsidRPr="003E7004">
        <w:rPr>
          <w:rFonts w:ascii="Times New Roman" w:hAnsi="Times New Roman" w:cs="Times New Roman"/>
          <w:noProof/>
        </w:rPr>
        <w:t xml:space="preserve"> (Kota Jambi: PT Sonpedia Publishing Indonesia, 2023).</w:t>
      </w:r>
      <w:r w:rsidR="00EA0367" w:rsidRPr="008C55BD">
        <w:rPr>
          <w:rFonts w:ascii="Times New Roman" w:hAnsi="Times New Roman" w:cs="Times New Roman"/>
        </w:rPr>
        <w:fldChar w:fldCharType="end"/>
      </w:r>
    </w:p>
  </w:footnote>
  <w:footnote w:id="25">
    <w:p w14:paraId="366C4D9C" w14:textId="6E515334" w:rsidR="00495478" w:rsidRPr="008C55BD" w:rsidRDefault="0049547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approach.","author":[{"dropping-particle":"","family":"Winarto","given":"M.E","non-dropping-particle":"","parse-names":false,"suffix":""}],"container-title":"UM Press","id":"ITEM-1","issued":{"date-parts":[["2018"]]},"publisher":"Penerbit Universitas Negeri Malang (UM Press)","publisher-place":"Malang","title":"Buku Metodologi Penelitian dalam Pendidikan Jasmani","type":"book"},"uris":["http://www.mendeley.com/documents/?uuid=8b3f4d82-ae4e-410e-9329-8ce646f2656f"]}],"mendeley":{"formattedCitation":"M.E Winarto, &lt;i&gt;Buku Metodologi Penelitian dalam Pendidikan Jasmani&lt;/i&gt;, &lt;i&gt;UM Press&lt;/i&gt; (Malang: Penerbit Universitas Negeri Malang (UM Press), 2018).","plainTextFormattedCitation":"M.E Winarto, Buku Metodologi Penelitian dalam Pendidikan Jasmani, UM Press (Malang: Penerbit Universitas Negeri Malang (UM Press), 2018).","previouslyFormattedCitation":"M.E Winarto, &lt;i&gt;Buku Metodologi Penelitian dalam Pendidikan Jasmani&lt;/i&gt;, &lt;i&gt;UM Press&lt;/i&gt; (Malang: Penerbit Universitas Negeri Malang (UM Press), 2018)."},"properties":{"noteIndex":24},"schema":"https://github.com/citation-style-language/schema/raw/master/csl-citation.json"}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M.E Winarto, </w:t>
      </w:r>
      <w:r w:rsidR="003E7004" w:rsidRPr="003E7004">
        <w:rPr>
          <w:rFonts w:ascii="Times New Roman" w:hAnsi="Times New Roman" w:cs="Times New Roman"/>
          <w:i/>
          <w:noProof/>
        </w:rPr>
        <w:t>Buku Metodologi Penelitian dalam Pendidikan Jasmani</w:t>
      </w:r>
      <w:r w:rsidR="003E7004" w:rsidRPr="003E7004">
        <w:rPr>
          <w:rFonts w:ascii="Times New Roman" w:hAnsi="Times New Roman" w:cs="Times New Roman"/>
          <w:noProof/>
        </w:rPr>
        <w:t xml:space="preserve">, </w:t>
      </w:r>
      <w:r w:rsidR="003E7004" w:rsidRPr="003E7004">
        <w:rPr>
          <w:rFonts w:ascii="Times New Roman" w:hAnsi="Times New Roman" w:cs="Times New Roman"/>
          <w:i/>
          <w:noProof/>
        </w:rPr>
        <w:t>UM Press</w:t>
      </w:r>
      <w:r w:rsidR="003E7004" w:rsidRPr="003E7004">
        <w:rPr>
          <w:rFonts w:ascii="Times New Roman" w:hAnsi="Times New Roman" w:cs="Times New Roman"/>
          <w:noProof/>
        </w:rPr>
        <w:t xml:space="preserve"> (Malang: Penerbit Universitas Negeri Malang (UM Press), 2018).</w:t>
      </w:r>
      <w:r w:rsidRPr="008C55BD">
        <w:rPr>
          <w:rFonts w:ascii="Times New Roman" w:hAnsi="Times New Roman" w:cs="Times New Roman"/>
        </w:rPr>
        <w:fldChar w:fldCharType="end"/>
      </w:r>
    </w:p>
  </w:footnote>
  <w:footnote w:id="26">
    <w:p w14:paraId="7E405090" w14:textId="44C6A1A0" w:rsidR="003402DE" w:rsidRPr="008C55BD" w:rsidRDefault="003402DE"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{"citationItems":[{"id":"ITEM-1","itemData":{"ISBN":"9795140515","author":[{"dropping-particle":"","family":"Moleong","given":"Lexy","non-dropping-particle":"","parse-names":false,"suffix":""}],"id":"ITEM-1","issued":{"date-parts":[["2017"]]},"publisher":"Remaja Rosdakarya","publisher-place":"Bandung","title":"Metodologi Penelitian Kualitatif","type":"book"},"uris":["http://www.mendeley.com/documents/?uuid=e31a42bc-a779-47b6-b472-7ac9897e9869"]}],"mendeley":{"formattedCitation":"Lexy Moleong, &lt;i&gt;Metodologi Penelitian Kualitatif&lt;/i&gt; (Bandung: Remaja Rosdakarya, 2017).","plainTextFormattedCitation":"Lexy Moleong, Metodologi Penelitian Kualitatif (Bandung: Remaja Rosdakarya, 2017).","previouslyFormattedCitation":"Lexy Moleong, &lt;i&gt;Metodologi Penelitian Kualitatif&lt;/i&gt; (Bandung: Remaja Rosdakarya, 2017)."},"properties":{"noteIndex":19},"schema":"https://github.com/citation-style-language/schema/raw/master/csl-citation.json"}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Lexy Moleong, </w:t>
      </w:r>
      <w:r w:rsidR="00EA0367" w:rsidRPr="003E7004">
        <w:rPr>
          <w:rFonts w:ascii="Times New Roman" w:hAnsi="Times New Roman" w:cs="Times New Roman"/>
          <w:i/>
          <w:noProof/>
        </w:rPr>
        <w:t>Metodologi Penelitian Kualitatif</w:t>
      </w:r>
      <w:r w:rsidR="00EA0367" w:rsidRPr="003E7004">
        <w:rPr>
          <w:rFonts w:ascii="Times New Roman" w:hAnsi="Times New Roman" w:cs="Times New Roman"/>
          <w:noProof/>
        </w:rPr>
        <w:t xml:space="preserve"> (Bandung: Remaja Rosdakarya, 2017).</w:t>
      </w:r>
      <w:r w:rsidR="00EA0367" w:rsidRPr="008C55BD">
        <w:rPr>
          <w:rFonts w:ascii="Times New Roman" w:hAnsi="Times New Roman" w:cs="Times New Roman"/>
        </w:rPr>
        <w:fldChar w:fldCharType="end"/>
      </w:r>
      <w:r w:rsidR="00EA0367">
        <w:rPr>
          <w:rFonts w:ascii="Times New Roman" w:hAnsi="Times New Roman" w:cs="Times New Roman"/>
        </w:rPr>
        <w:t xml:space="preserve"> hal 72</w:t>
      </w:r>
    </w:p>
  </w:footnote>
  <w:footnote w:id="27">
    <w:p w14:paraId="5612904A" w14:textId="2E219159" w:rsidR="003402DE" w:rsidRPr="008C55BD" w:rsidRDefault="003402DE"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{"citationItems":[{"id":"ITEM-1","itemData":{"abstract":"Quarter life crisis adalah suatu periode ketika seseorang merasakan krisis emosional pada saat membuat pilihan mengenai pekerjaan, tujuan hidup, keuangan, asmara, serta hubungan dengan orang lain. Biasanya terjadi pada usia 18-25 tahun dan salah satunya dialami oleh santri. Pada saat ini, seseorang dihadapkan dengan tantangan baru serta kewajiban baru. Religiusitas dengan dimensi peribadatan dan praktik menjadi salah satu metode untuk mengatasi quarter life crisis. Tujuan penelitian ini adalah untuk menganalisis bagaimana religiusitas dalam menghadapi quarter life crisis pada santri Pondok Pesantren Al- Qur’an Al-Amin Pabuaran Banyumas. Penelitian ini menggunakan metode kualitatif dengan pendekatan studi kasus pada santri Pondok Pesantren Al-Qur’an Al-Amin Pabuaran Banyumas. Dari hasil penelitian diketahui bahwa religiusitas dengan dimensi peribadatan dan praktik meliputi praktik solat fardhu, praktik sholat sunnah, serta tertib mengaji bisa menjadi salah satu metode dalam menghadapi quarter life crisis. Dari penelitian ini didapatkan hasil religiusitas yang dilakukan oleh subjek memang tidak selalu memberikan perubahan, namun dapat dijadikan penguat dan sandaran dalam menghadapi quarter life crisis","author":[{"dropping-particle":"","family":"Yunita Rahmasari","given":"","non-dropping-particle":"","parse-names":false,"suffix":""}],"id":"ITEM-1","issued":{"date-parts":[["2023"]]},"page":"1-61","title":"Religiusitas Dalam Menghadapi Quarter Life Crisis Pada Santri Pondok Pesantren Al- Qur ’ an Al -Amin Pabuaran Banyumas","type":"article-journal"},"uris":["http://www.mendeley.com/documents/?uuid=5bdced89-38e7-493a-ab5f-2c430d837faa"]}],"mendeley":{"formattedCitation":"Yunita Rahmasari, “Religiusitas Dalam Menghadapi Quarter Life Crisis Pada Santri Pondok Pesantren Al- Qur ’ an Al -Amin Pabuaran Banyumas,” 2023, 1–61.","plainTextFormattedCitation":"Yunita Rahmasari, “Religiusitas Dalam Menghadapi Quarter Life Crisis Pada Santri Pondok Pesantren Al- Qur ’ an Al -Amin Pabuaran Banyumas,” 2023, 1–61.","previouslyFormattedCitation":"Yunita Rahmasari, “Religiusitas Dalam Menghadapi Quarter Life Crisis Pada Santri Pondok Pesantren Al- Qur ’ an Al -Amin Pabuaran Banyumas,” 2023, 1–61."},"properties":{"noteIndex":9},"schema":"https://github.com/citation-style-language/schema/raw/master/csl-citation.json"}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Yunita Rahmasari, “Religiusitas Dalam Menghadapi Quarter Life Crisis Pada Santri Pondok Pesantren Al- Qur ’ an Al -Amin Pabuaran Banyumas,” 2023, 1–61.</w:t>
      </w:r>
      <w:r w:rsidR="00EA0367" w:rsidRPr="008C55BD">
        <w:rPr>
          <w:rFonts w:ascii="Times New Roman" w:hAnsi="Times New Roman" w:cs="Times New Roman"/>
        </w:rPr>
        <w:fldChar w:fldCharType="end"/>
      </w:r>
    </w:p>
  </w:footnote>
  <w:footnote w:id="28">
    <w:p w14:paraId="60C38607" w14:textId="18402A83" w:rsidR="00DA0184" w:rsidRPr="008C55BD" w:rsidRDefault="00DA0184"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{"citationItems":[{"id":"ITEM-1","itemData":{"DOI":"10.32492/idea.v6i1.6102","ISSN":"2579-3632","abstract":"This study aims to determine the influence of self-concept in facing the quarter life crisis in students. The hypothesis proposed is the influence of self-concept in the face of quarter life crisis in students. The research methodology used is quantitative research.The subjects of this study were 80 students between 19 and 29 years old in the city of Jombang using random sampling on purpose.The research instruments used in this study are the self-concept scale and the quarter life crisis scale. The data analysis used in this study was the correlation of moments produced through the SPSS (Statistical Package For The Social Sciences) program.Hypothesis Test obtained the correlation coefficient rxy = -0.416 with a significant 0.000 (p&lt;0.01). This shows that there is a very significant negative correlation between self-concept and quarter life crisis, that is, the higher the self-concept, the individual does not experience a cquarter life crisis, so the hypothesis that is addressed .\r  ","author":[{"dropping-particle":"","family":"Lestari","given":"Uti","non-dropping-particle":"","parse-names":false,"suffix":""},{"dropping-particle":"","family":"Masluchah","given":"Luluk","non-dropping-particle":"","parse-names":false,"suffix":""},{"dropping-particle":"","family":"Mufidah","given":"Wardatul","non-dropping-particle":"","parse-names":false,"suffix":""}],"container-title":"IDEA: Jurnal Psikologi","id":"ITEM-1","issue":"1","issued":{"date-parts":[["2022"]]},"page":"14-28","title":"Konsep Diri Dalam Menghadapi Quarter Life Crisis","type":"article-journal","volume":"6"},"uris":["http://www.mendeley.com/documents/?uuid=b9e38500-5348-4923-a40d-5c62ed799675"]}],"mendeley":{"formattedCitation":"Uti Lestari, Luluk Masluchah, dan Wardatul Mufidah, “Konsep Diri Dalam Menghadapi Quarter Life Crisis,” &lt;i&gt;IDEA: Jurnal Psikologi&lt;/i&gt;, 6.1 (2022), 14–28 &lt;https://doi.org/10.32492/idea.v6i1.6102&gt;.","plainTextFormattedCitation":"Uti Lestari, Luluk Masluchah, dan Wardatul Mufidah, “Konsep Diri Dalam Menghadapi Quarter Life Crisis,” IDEA: Jurnal Psikologi, 6.1 (2022), 14–28 .","previouslyFormattedCitation":"Uti Lestari, Luluk Masluchah, dan Wardatul Mufidah, “Konsep Diri Dalam Menghadapi Quarter Life Crisis,” &lt;i&gt;IDEA: Jurnal Psikologi&lt;/i&gt;, 6.1 (2022), 14–28 &lt;https://doi.org/10.32492/idea.v6i1.6102&gt;."},"properties":{"noteIndex":27},"schema":"https://github.com/citation-style-language/schema/raw/master/csl-citation.json"}</w:instrText>
      </w:r>
      <w:r w:rsidRPr="008C55BD">
        <w:rPr>
          <w:rFonts w:ascii="Times New Roman" w:hAnsi="Times New Roman" w:cs="Times New Roman"/>
        </w:rPr>
        <w:fldChar w:fldCharType="separate"/>
      </w:r>
      <w:r w:rsidR="00EA0367" w:rsidRPr="00EA0367">
        <w:rPr>
          <w:rFonts w:ascii="Times New Roman" w:hAnsi="Times New Roman" w:cs="Times New Roman"/>
          <w:noProof/>
        </w:rPr>
        <w:t xml:space="preserve">Uti Lestari, Luluk Masluchah, dan Wardatul Mufidah, “Konsep Diri Dalam Menghadapi Quarter Life Crisis,” </w:t>
      </w:r>
      <w:r w:rsidR="00EA0367" w:rsidRPr="00EA0367">
        <w:rPr>
          <w:rFonts w:ascii="Times New Roman" w:hAnsi="Times New Roman" w:cs="Times New Roman"/>
          <w:i/>
          <w:noProof/>
        </w:rPr>
        <w:t>IDEA: Jurnal Psikologi</w:t>
      </w:r>
      <w:r w:rsidR="00EA0367" w:rsidRPr="00EA0367">
        <w:rPr>
          <w:rFonts w:ascii="Times New Roman" w:hAnsi="Times New Roman" w:cs="Times New Roman"/>
          <w:noProof/>
        </w:rPr>
        <w:t>, 6.1 (2022), 14–28 &lt;https://doi.org/10.32492/idea.v6i1.6102&gt;.</w:t>
      </w:r>
      <w:r w:rsidRPr="008C55BD">
        <w:rPr>
          <w:rFonts w:ascii="Times New Roman" w:hAnsi="Times New Roman" w:cs="Times New Roman"/>
        </w:rPr>
        <w:fldChar w:fldCharType="end"/>
      </w:r>
    </w:p>
  </w:footnote>
  <w:footnote w:id="29">
    <w:p w14:paraId="77C0E753" w14:textId="2B8FD066" w:rsidR="009520B9" w:rsidRPr="00EA0367" w:rsidRDefault="009520B9" w:rsidP="00EA0367">
      <w:pPr>
        <w:pStyle w:val="FootnoteText"/>
        <w:jc w:val="both"/>
        <w:rPr>
          <w:rFonts w:ascii="Times New Roman" w:hAnsi="Times New Roman" w:cs="Times New Roman"/>
          <w:lang w:val="en-US"/>
        </w:rPr>
      </w:pPr>
      <w:r w:rsidRPr="003F7164">
        <w:rPr>
          <w:rStyle w:val="FootnoteReference"/>
        </w:rPr>
        <w:footnoteRef/>
      </w:r>
      <w:r w:rsidRPr="00EA0367">
        <w:rPr>
          <w:rFonts w:ascii="Times New Roman" w:hAnsi="Times New Roman" w:cs="Times New Roman"/>
        </w:rPr>
        <w:t xml:space="preserve"> </w:t>
      </w:r>
      <w:r w:rsidRPr="00EA0367">
        <w:rPr>
          <w:rFonts w:ascii="Times New Roman" w:hAnsi="Times New Roman" w:cs="Times New Roman"/>
        </w:rPr>
        <w:fldChar w:fldCharType="begin" w:fldLock="1"/>
      </w:r>
      <w:r w:rsidR="00EA0367" w:rsidRPr="00EA0367">
        <w:rPr>
          <w:rFonts w:ascii="Times New Roman" w:hAnsi="Times New Roman" w:cs="Times New Roman"/>
        </w:rPr>
        <w:instrText>ADDIN CSL_CITATION {"citationItems":[{"id":"ITEM-1","itemData":{"author":[{"dropping-particle":"","family":"Suci","given":"Septiani Triana","non-dropping-particle":"","parse-names":false,"suffix":""}],"id":"ITEM-1","issued":{"date-parts":[["2022"]]},"publisher":"UIN Walisongo Semarang","title":"TAWAKAL DALAM MENGATASI DINAMIKA BURNOUT MENGERJAKAN SKRIPSI PADA MAHASISWA TASAWUF DAN PSIKOTERAPI 2018","type":"thesis"},"uris":["http://www.mendeley.com/documents/?uuid=f32afd0f-9166-4f08-a3c7-dfe0cd4ffd9d","http://www.mendeley.com/documents/?uuid=a40e38a7-95bc-44fb-aab7-23da59980552"]}],"mendeley":{"formattedCitation":"Septiani Triana Suci, “TAWAKAL DALAM MENGATASI DINAMIKA BURNOUT MENGERJAKAN SKRIPSI PADA MAHASISWA TASAWUF DAN PSIKOTERAPI 2018” (UIN Walisongo Semarang, 2022).","plainTextFormattedCitation":"Septiani Triana Suci, “TAWAKAL DALAM MENGATASI DINAMIKA BURNOUT MENGERJAKAN SKRIPSI PADA MAHASISWA TASAWUF DAN PSIKOTERAPI 2018” (UIN Walisongo Semarang, 2022).","previouslyFormattedCitation":"Septiani Triana Suci, “TAWAKAL DALAM MENGATASI DINAMIKA BURNOUT MENGERJAKAN SKRIPSI PADA MAHASISWA TASAWUF DAN PSIKOTERAPI 2018” (UIN Walisongo Semarang, 2022)."},"properties":{"noteIndex":28},"schema":"https://github.com/citation-style-language/schema/raw/master/csl-citation.json"}</w:instrText>
      </w:r>
      <w:r w:rsidRPr="00EA0367">
        <w:rPr>
          <w:rFonts w:ascii="Times New Roman" w:hAnsi="Times New Roman" w:cs="Times New Roman"/>
        </w:rPr>
        <w:fldChar w:fldCharType="separate"/>
      </w:r>
      <w:r w:rsidR="003E7004" w:rsidRPr="00EA0367">
        <w:rPr>
          <w:rFonts w:ascii="Times New Roman" w:hAnsi="Times New Roman" w:cs="Times New Roman"/>
          <w:noProof/>
        </w:rPr>
        <w:t>Septiani Triana Suci, “TAWAKAL DALAM MENGATASI DINAMIKA BURNOUT MENGERJAKAN SKRIPSI PADA MAHASISWA TASAWUF DAN PSIKOTERAPI 2018” (UIN Walisongo Semarang, 2022).</w:t>
      </w:r>
      <w:r w:rsidRPr="00EA0367">
        <w:rPr>
          <w:rFonts w:ascii="Times New Roman" w:hAnsi="Times New Roman" w:cs="Times New Roman"/>
        </w:rPr>
        <w:fldChar w:fldCharType="end"/>
      </w:r>
    </w:p>
  </w:footnote>
  <w:footnote w:id="30">
    <w:p w14:paraId="205F56BB" w14:textId="62E3AA33" w:rsidR="00FC39EC" w:rsidRPr="008C55BD" w:rsidRDefault="00FC39EC" w:rsidP="00EA0367">
      <w:pPr>
        <w:pStyle w:val="FootnoteText"/>
        <w:jc w:val="both"/>
        <w:rPr>
          <w:rFonts w:ascii="Times New Roman" w:hAnsi="Times New Roman" w:cs="Times New Roman"/>
          <w:lang w:val="en-US"/>
        </w:rPr>
      </w:pPr>
      <w:r w:rsidRPr="003F7164">
        <w:rPr>
          <w:rStyle w:val="FootnoteReference"/>
        </w:rPr>
        <w:footnoteRef/>
      </w:r>
      <w:r w:rsidRPr="00EA0367">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{"citationItems":[{"id":"ITEM-1","itemData":{"abstract":"ביקורת ספרות, \"הבז\", ספרות טבע,","author":[{"dropping-particle":"","family":"Asmaul Asrofi","given":"","non-dropping-particle":"","parse-names":false,"suffix":""}],"container-title":"Skripsi","id":"ITEM-1","issued":{"date-parts":[["2022"]]},"number-of-pages":"31","title":"Konsep Tawakkal dalam Tasawuf sebagai Psikoterapi Quarter Life Crisis","type":"report"},"uris":["http://www.mendeley.com/documents/?uuid=77ec31bd-e6fe-3893-bf59-0d1cdc418a99"]}],"mendeley":{"formattedCitation":"Asmaul Asrofi, &lt;i&gt;Konsep Tawakkal dalam Tasawuf sebagai Psikoterapi Quarter Life Crisis&lt;/i&gt;, &lt;i&gt;Skripsi&lt;/i&gt;, 2022 &lt;www.aging-us.com&gt;.","manualFormatting":"Asmaul Asrofi, “Konsep tawakal dalam tasawuf sebagai Psikoterapi Quarter Life Crisis” (UIN Sunan Ampel, 2022), hal. 5.","plainTextFormattedCitation":"Asmaul Asrofi, Konsep Tawakkal dalam Tasawuf sebagai Psikoterapi Quarter Life Crisis, Skripsi, 2022 .","previouslyFormattedCitation":"&lt;i&gt;KONSEP TAWAKKAL DALAM TASAWUF SEBAGAI PSIKOTERAPI QUARTER LIFE CRISIS&lt;/i&gt;."},"properties":{"noteIndex":11},"schema":"https://github.com/citation-style-language/schema/raw/master/csl-citation.json"}</w:instrText>
      </w:r>
      <w:r w:rsidR="00EA0367" w:rsidRPr="008C55BD">
        <w:rPr>
          <w:rFonts w:ascii="Times New Roman" w:hAnsi="Times New Roman" w:cs="Times New Roman"/>
        </w:rPr>
        <w:fldChar w:fldCharType="separate"/>
      </w:r>
      <w:r w:rsidR="00EA0367" w:rsidRPr="008C55BD">
        <w:rPr>
          <w:rFonts w:ascii="Times New Roman" w:hAnsi="Times New Roman" w:cs="Times New Roman"/>
          <w:noProof/>
        </w:rPr>
        <w:t xml:space="preserve">Asmaul Asrofi, “Konsep </w:t>
      </w:r>
      <w:r w:rsidR="00EA0367">
        <w:rPr>
          <w:rFonts w:ascii="Times New Roman" w:hAnsi="Times New Roman" w:cs="Times New Roman"/>
          <w:noProof/>
        </w:rPr>
        <w:t>tawakal</w:t>
      </w:r>
      <w:r w:rsidR="00EA0367" w:rsidRPr="008C55BD">
        <w:rPr>
          <w:rFonts w:ascii="Times New Roman" w:hAnsi="Times New Roman" w:cs="Times New Roman"/>
          <w:noProof/>
        </w:rPr>
        <w:t xml:space="preserve"> dalam tasawuf sebagai Psikoterapi Quarter Life Crisis” (UIN Sunan Ampel, 2022), hal. 5.</w:t>
      </w:r>
      <w:r w:rsidR="00EA0367" w:rsidRPr="008C55BD">
        <w:rPr>
          <w:rFonts w:ascii="Times New Roman" w:hAnsi="Times New Roman" w:cs="Times New Roman"/>
        </w:rPr>
        <w:fldChar w:fldCharType="end"/>
      </w:r>
    </w:p>
  </w:footnote>
  <w:footnote w:id="31">
    <w:p w14:paraId="5960B8DC" w14:textId="56F96A8C" w:rsidR="00FC39EC" w:rsidRPr="008C55BD" w:rsidRDefault="00FC39EC"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Pr="008C55BD">
        <w:rPr>
          <w:rFonts w:ascii="Times New Roman" w:hAnsi="Times New Roman" w:cs="Times New Roman"/>
        </w:rPr>
        <w:fldChar w:fldCharType="separate"/>
      </w:r>
      <w:r w:rsidR="00EA0367" w:rsidRPr="00EA0367">
        <w:rPr>
          <w:rFonts w:ascii="Times New Roman" w:hAnsi="Times New Roman" w:cs="Times New Roman"/>
          <w:noProof/>
        </w:rPr>
        <w:t xml:space="preserve">Alfiesyahrianta Habibie, Nandy Agustin Syakarofath, dan Zainul Anwar, “Peran Religiusitas terhadap Quarter-Life Crisis (QLC) pada Mahasiswa,” </w:t>
      </w:r>
      <w:r w:rsidR="00EA0367" w:rsidRPr="00EA0367">
        <w:rPr>
          <w:rFonts w:ascii="Times New Roman" w:hAnsi="Times New Roman" w:cs="Times New Roman"/>
          <w:i/>
          <w:noProof/>
        </w:rPr>
        <w:t>Gadjah Mada Journal of Psychology (GamaJoP)</w:t>
      </w:r>
      <w:r w:rsidR="00EA0367" w:rsidRPr="00EA0367">
        <w:rPr>
          <w:rFonts w:ascii="Times New Roman" w:hAnsi="Times New Roman" w:cs="Times New Roman"/>
          <w:noProof/>
        </w:rPr>
        <w:t>, 5.2 (2019), 129 &lt;https://doi.org/10.22146/gamajop.48948&gt;.</w:t>
      </w:r>
      <w:r w:rsidRPr="008C55BD">
        <w:rPr>
          <w:rFonts w:ascii="Times New Roman" w:hAnsi="Times New Roman" w:cs="Times New Roman"/>
        </w:rPr>
        <w:fldChar w:fldCharType="end"/>
      </w:r>
    </w:p>
  </w:footnote>
  <w:footnote w:id="32">
    <w:p w14:paraId="2C38AE65" w14:textId="62A4D2B3" w:rsidR="00572908" w:rsidRPr="008C55BD" w:rsidRDefault="0057290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{"citationItems":[{"id":"ITEM-1","itemData":{"author":[{"dropping-particle":"","family":"Jumantoro","given":"Totok","non-dropping-particle":"","parse-names":false,"suffix":""},{"dropping-particle":"","family":"Amin","given":"Samsul Munir","non-dropping-particle":"","parse-names":false,"suffix":""}],"id":"ITEM-1","issued":{"date-parts":[["2012"]]},"number-of-pages":"314","publisher":"Amzah","publisher-place":"Jakarta","title":"Kamus Ilmu Tasawuf","type":"book"},"uris":["http://www.mendeley.com/documents/?uuid=6d5a4c0f-2abf-47fb-83ee-1ea0ae74223e"]}],"mendeley":{"formattedCitation":"Totok Jumantoro dan Samsul Munir Amin, &lt;i&gt;Kamus Ilmu Tasawuf&lt;/i&gt; (Jakarta: Amzah, 2012).","plainTextFormattedCitation":"Totok Jumantoro dan Samsul Munir Amin, Kamus Ilmu Tasawuf (Jakarta: Amzah, 2012).","previouslyFormattedCitation":"Totok Jumantoro dan Samsul Munir Amin, &lt;i&gt;Kamus Ilmu Tasawuf&lt;/i&gt; (Jakarta: Amzah, 2012)."},"properties":{"noteIndex":31},"schema":"https://github.com/citation-style-language/schema/raw/master/csl-citation.json"}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Totok Jumantoro dan Samsul Munir Amin, </w:t>
      </w:r>
      <w:r w:rsidR="003E7004" w:rsidRPr="003E7004">
        <w:rPr>
          <w:rFonts w:ascii="Times New Roman" w:hAnsi="Times New Roman" w:cs="Times New Roman"/>
          <w:i/>
          <w:noProof/>
        </w:rPr>
        <w:t>Kamus Ilmu Tasawuf</w:t>
      </w:r>
      <w:r w:rsidR="003E7004" w:rsidRPr="003E7004">
        <w:rPr>
          <w:rFonts w:ascii="Times New Roman" w:hAnsi="Times New Roman" w:cs="Times New Roman"/>
          <w:noProof/>
        </w:rPr>
        <w:t xml:space="preserve"> (Jakarta: Amzah, 2012).</w:t>
      </w:r>
      <w:r w:rsidRPr="008C55BD">
        <w:rPr>
          <w:rFonts w:ascii="Times New Roman" w:hAnsi="Times New Roman" w:cs="Times New Roman"/>
        </w:rPr>
        <w:fldChar w:fldCharType="end"/>
      </w:r>
    </w:p>
  </w:footnote>
  <w:footnote w:id="33">
    <w:p w14:paraId="5C458534" w14:textId="480F914E" w:rsidR="00572908" w:rsidRPr="008C55BD" w:rsidRDefault="0057290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{"citationItems":[{"id":"ITEM-1","itemData":{"author":[{"dropping-particle":"","family":"Departemen Pendidikan Nasional","given":"","non-dropping-particle":"","parse-names":false,"suffix":""}],"edition":"Edisi Keem","id":"ITEM-1","issued":{"date-parts":[["2012"]]},"number-of-pages":"1701","publisher":"Gramedia Pustaka Utama","publisher-place":"Jakarta","title":"Kamus Besar Bahasa Indonesia","type":"book"},"uris":["http://www.mendeley.com/documents/?uuid=ca22f096-d1cf-4a57-b5c1-90774573fbeb"]}],"mendeley":{"formattedCitation":"Departemen Pendidikan Nasional, &lt;i&gt;Kamus Besar Bahasa Indonesia&lt;/i&gt;, Edisi Keem (Jakarta: Gramedia Pustaka Utama, 2012).","plainTextFormattedCitation":"Departemen Pendidikan Nasional, Kamus Besar Bahasa Indonesia, Edisi Keem (Jakarta: Gramedia Pustaka Utama, 2012).","previouslyFormattedCitation":"Departemen Pendidikan Nasional, &lt;i&gt;Kamus Besar Bahasa Indonesia&lt;/i&gt;, Edisi Keem (Jakarta: Gramedia Pustaka Utama, 2012)."},"properties":{"noteIndex":32},"schema":"https://github.com/citation-style-language/schema/raw/master/csl-citation.json"}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Departemen Pendidikan Nasional, </w:t>
      </w:r>
      <w:r w:rsidR="003E7004" w:rsidRPr="003E7004">
        <w:rPr>
          <w:rFonts w:ascii="Times New Roman" w:hAnsi="Times New Roman" w:cs="Times New Roman"/>
          <w:i/>
          <w:noProof/>
        </w:rPr>
        <w:t>Kamus Besar Bahasa Indonesia</w:t>
      </w:r>
      <w:r w:rsidR="003E7004" w:rsidRPr="003E7004">
        <w:rPr>
          <w:rFonts w:ascii="Times New Roman" w:hAnsi="Times New Roman" w:cs="Times New Roman"/>
          <w:noProof/>
        </w:rPr>
        <w:t>, Edisi Keem (Jakarta: Gramedia Pustaka Utama, 2012).</w:t>
      </w:r>
      <w:r w:rsidRPr="008C55BD">
        <w:rPr>
          <w:rFonts w:ascii="Times New Roman" w:hAnsi="Times New Roman" w:cs="Times New Roman"/>
        </w:rPr>
        <w:fldChar w:fldCharType="end"/>
      </w:r>
    </w:p>
  </w:footnote>
  <w:footnote w:id="34">
    <w:p w14:paraId="23D207EB" w14:textId="60CC528F" w:rsidR="00572908" w:rsidRPr="008C55BD" w:rsidRDefault="0057290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{"citationItems":[{"id":"ITEM-1","itemData":{"author":[{"dropping-particle":"","family":"Glasse","given":"Cyril","non-dropping-particle":"","parse-names":false,"suffix":""},{"dropping-particle":"","family":"Mas'adi","given":"Ghufron A.","non-dropping-particle":"","parse-names":false,"suffix":""}],"edition":"Edisi Kesa","id":"ITEM-1","issued":{"date-parts":[["2002"]]},"number-of-pages":"490","publisher":"Raja Grafindo Persada","publisher-place":"Jakarta","title":"Ensiklopedi Islam (Ringkas)","type":"book"},"uris":["http://www.mendeley.com/documents/?uuid=40e655cb-dc82-47cf-a183-e7325b56e98f"]}],"mendeley":{"formattedCitation":"Cyril Glasse dan Ghufron A. Mas’adi, &lt;i&gt;Ensiklopedi Islam (Ringkas)&lt;/i&gt;, Edisi Kesa (Jakarta: Raja Grafindo Persada, 2002).","plainTextFormattedCitation":"Cyril Glasse dan Ghufron A. Mas’adi, Ensiklopedi Islam (Ringkas), Edisi Kesa (Jakarta: Raja Grafindo Persada, 2002).","previouslyFormattedCitation":"Cyril Glasse dan Ghufron A. Mas’adi, &lt;i&gt;Ensiklopedi Islam (Ringkas)&lt;/i&gt;, Edisi Kesa (Jakarta: Raja Grafindo Persada, 2002)."},"properties":{"noteIndex":33},"schema":"https://github.com/citation-style-language/schema/raw/master/csl-citation.json"}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Cyril Glasse dan Ghufron A. Mas’adi, </w:t>
      </w:r>
      <w:r w:rsidR="003E7004" w:rsidRPr="003E7004">
        <w:rPr>
          <w:rFonts w:ascii="Times New Roman" w:hAnsi="Times New Roman" w:cs="Times New Roman"/>
          <w:i/>
          <w:noProof/>
        </w:rPr>
        <w:t>Ensiklopedi Islam (Ringkas)</w:t>
      </w:r>
      <w:r w:rsidR="003E7004" w:rsidRPr="003E7004">
        <w:rPr>
          <w:rFonts w:ascii="Times New Roman" w:hAnsi="Times New Roman" w:cs="Times New Roman"/>
          <w:noProof/>
        </w:rPr>
        <w:t>, Edisi Kesa (Jakarta: Raja Grafindo Persada, 2002).</w:t>
      </w:r>
      <w:r w:rsidRPr="008C55BD">
        <w:rPr>
          <w:rFonts w:ascii="Times New Roman" w:hAnsi="Times New Roman" w:cs="Times New Roman"/>
        </w:rPr>
        <w:fldChar w:fldCharType="end"/>
      </w:r>
    </w:p>
  </w:footnote>
  <w:footnote w:id="35">
    <w:p w14:paraId="546C1FFD" w14:textId="1F9B3397" w:rsidR="00572908" w:rsidRPr="008C55BD" w:rsidRDefault="00572908" w:rsidP="008C55BD">
      <w:pPr>
        <w:pStyle w:val="FootnoteText"/>
        <w:jc w:val="both"/>
        <w:rPr>
          <w:rFonts w:ascii="Times New Roman" w:hAnsi="Times New Roman" w:cs="Times New Roman"/>
          <w:lang w:val="en-US"/>
        </w:rPr>
      </w:pPr>
      <w:r w:rsidRPr="003F7164">
        <w:rPr>
          <w:rStyle w:val="FootnoteReference"/>
        </w:rPr>
        <w:footnoteRef/>
      </w:r>
      <w:r w:rsidR="00EA0367">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{"citationItems":[{"id":"ITEM-1","itemData":{"author":[{"dropping-particle":"","family":"Jumantoro","given":"Totok","non-dropping-particle":"","parse-names":false,"suffix":""},{"dropping-particle":"","family":"Amin","given":"Samsul Munir","non-dropping-particle":"","parse-names":false,"suffix":""}],"id":"ITEM-1","issued":{"date-parts":[["2012"]]},"number-of-pages":"314","publisher":"Amzah","publisher-place":"Jakarta","title":"Kamus Ilmu Tasawuf","type":"book"},"uris":["http://www.mendeley.com/documents/?uuid=6d5a4c0f-2abf-47fb-83ee-1ea0ae74223e"]}],"mendeley":{"formattedCitation":"Totok Jumantoro dan Samsul Munir Amin, &lt;i&gt;Kamus Ilmu Tasawuf&lt;/i&gt; (Jakarta: Amzah, 2012).","plainTextFormattedCitation":"Totok Jumantoro dan Samsul Munir Amin, Kamus Ilmu Tasawuf (Jakarta: Amzah, 2012).","previouslyFormattedCitation":"Totok Jumantoro dan Samsul Munir Amin, &lt;i&gt;Kamus Ilmu Tasawuf&lt;/i&gt; (Jakarta: Amzah, 2012)."},"properties":{"noteIndex":31},"schema":"https://github.com/citation-style-language/schema/raw/master/csl-citation.json"}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Totok Jumantoro dan Samsul Munir Amin, </w:t>
      </w:r>
      <w:r w:rsidR="00EA0367" w:rsidRPr="003E7004">
        <w:rPr>
          <w:rFonts w:ascii="Times New Roman" w:hAnsi="Times New Roman" w:cs="Times New Roman"/>
          <w:i/>
          <w:noProof/>
        </w:rPr>
        <w:t>Kamus Ilmu Tasawuf</w:t>
      </w:r>
      <w:r w:rsidR="00EA0367" w:rsidRPr="003E7004">
        <w:rPr>
          <w:rFonts w:ascii="Times New Roman" w:hAnsi="Times New Roman" w:cs="Times New Roman"/>
          <w:noProof/>
        </w:rPr>
        <w:t xml:space="preserve"> (Jakarta: Amzah, 2012).</w:t>
      </w:r>
      <w:r w:rsidR="00EA0367" w:rsidRPr="008C55BD">
        <w:rPr>
          <w:rFonts w:ascii="Times New Roman" w:hAnsi="Times New Roman" w:cs="Times New Roman"/>
        </w:rPr>
        <w:fldChar w:fldCharType="end"/>
      </w:r>
    </w:p>
  </w:footnote>
  <w:footnote w:id="36">
    <w:p w14:paraId="0C85CE99" w14:textId="27F93CB8" w:rsidR="00572908" w:rsidRPr="008C55BD" w:rsidRDefault="00572908"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{"citationItems":[{"id":"ITEM-1","itemData":{"author":[{"dropping-particle":"","family":"Jumantoro","given":"Totok","non-dropping-particle":"","parse-names":false,"suffix":""},{"dropping-particle":"","family":"Amin","given":"Samsul Munir","non-dropping-particle":"","parse-names":false,"suffix":""}],"id":"ITEM-1","issued":{"date-parts":[["2012"]]},"number-of-pages":"314","publisher":"Amzah","publisher-place":"Jakarta","title":"Kamus Ilmu Tasawuf","type":"book"},"uris":["http://www.mendeley.com/documents/?uuid=6d5a4c0f-2abf-47fb-83ee-1ea0ae74223e"]}],"mendeley":{"formattedCitation":"Totok Jumantoro dan Samsul Munir Amin, &lt;i&gt;Kamus Ilmu Tasawuf&lt;/i&gt; (Jakarta: Amzah, 2012).","plainTextFormattedCitation":"Totok Jumantoro dan Samsul Munir Amin, Kamus Ilmu Tasawuf (Jakarta: Amzah, 2012).","previouslyFormattedCitation":"Totok Jumantoro dan Samsul Munir Amin, &lt;i&gt;Kamus Ilmu Tasawuf&lt;/i&gt; (Jakarta: Amzah, 2012)."},"properties":{"noteIndex":31},"schema":"https://github.com/citation-style-language/schema/raw/master/csl-citation.json"}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Totok Jumantoro dan Samsul Munir Amin, </w:t>
      </w:r>
      <w:r w:rsidR="00EA0367" w:rsidRPr="003E7004">
        <w:rPr>
          <w:rFonts w:ascii="Times New Roman" w:hAnsi="Times New Roman" w:cs="Times New Roman"/>
          <w:i/>
          <w:noProof/>
        </w:rPr>
        <w:t>Kamus Ilmu Tasawuf</w:t>
      </w:r>
      <w:r w:rsidR="00EA0367" w:rsidRPr="003E7004">
        <w:rPr>
          <w:rFonts w:ascii="Times New Roman" w:hAnsi="Times New Roman" w:cs="Times New Roman"/>
          <w:noProof/>
        </w:rPr>
        <w:t xml:space="preserve"> (Jakarta: Amzah, 2012).</w:t>
      </w:r>
      <w:r w:rsidR="00EA0367" w:rsidRPr="008C55BD">
        <w:rPr>
          <w:rFonts w:ascii="Times New Roman" w:hAnsi="Times New Roman" w:cs="Times New Roman"/>
        </w:rPr>
        <w:fldChar w:fldCharType="end"/>
      </w:r>
    </w:p>
  </w:footnote>
  <w:footnote w:id="37">
    <w:p w14:paraId="3FA21468" w14:textId="2A6A20B6" w:rsidR="00D52E10" w:rsidRPr="008C55BD" w:rsidRDefault="00D52E1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{"citationItems":[{"id":"ITEM-1","itemData":{"author":[{"dropping-particle":"","family":"Jumantoro","given":"Totok","non-dropping-particle":"","parse-names":false,"suffix":""},{"dropping-particle":"","family":"Amin","given":"Samsul Munir","non-dropping-particle":"","parse-names":false,"suffix":""}],"id":"ITEM-1","issued":{"date-parts":[["2012"]]},"number-of-pages":"314","publisher":"Amzah","publisher-place":"Jakarta","title":"Kamus Ilmu Tasawuf","type":"book"},"uris":["http://www.mendeley.com/documents/?uuid=6d5a4c0f-2abf-47fb-83ee-1ea0ae74223e"]}],"mendeley":{"formattedCitation":"Totok Jumantoro dan Samsul Munir Amin, &lt;i&gt;Kamus Ilmu Tasawuf&lt;/i&gt; (Jakarta: Amzah, 2012).","plainTextFormattedCitation":"Totok Jumantoro dan Samsul Munir Amin, Kamus Ilmu Tasawuf (Jakarta: Amzah, 2012).","previouslyFormattedCitation":"Totok Jumantoro dan Samsul Munir Amin, &lt;i&gt;Kamus Ilmu Tasawuf&lt;/i&gt; (Jakarta: Amzah, 2012)."},"properties":{"noteIndex":31},"schema":"https://github.com/citation-style-language/schema/raw/master/csl-citation.json"}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 xml:space="preserve">Totok Jumantoro dan Samsul Munir Amin, </w:t>
      </w:r>
      <w:r w:rsidR="00EA0367" w:rsidRPr="003E7004">
        <w:rPr>
          <w:rFonts w:ascii="Times New Roman" w:hAnsi="Times New Roman" w:cs="Times New Roman"/>
          <w:i/>
          <w:noProof/>
        </w:rPr>
        <w:t>Kamus Ilmu Tasawuf</w:t>
      </w:r>
      <w:r w:rsidR="00EA0367" w:rsidRPr="003E7004">
        <w:rPr>
          <w:rFonts w:ascii="Times New Roman" w:hAnsi="Times New Roman" w:cs="Times New Roman"/>
          <w:noProof/>
        </w:rPr>
        <w:t xml:space="preserve"> (Jakarta: Amzah, 2012).</w:t>
      </w:r>
      <w:r w:rsidR="00EA0367" w:rsidRPr="008C55BD">
        <w:rPr>
          <w:rFonts w:ascii="Times New Roman" w:hAnsi="Times New Roman" w:cs="Times New Roman"/>
        </w:rPr>
        <w:fldChar w:fldCharType="end"/>
      </w:r>
    </w:p>
  </w:footnote>
  <w:footnote w:id="38">
    <w:p w14:paraId="0A992E30" w14:textId="73F7D8AF" w:rsidR="00CD0EC6" w:rsidRPr="008C55BD" w:rsidRDefault="00CD0EC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{"citationItems":[{"id":"ITEM-1","itemData":{"author":[{"dropping-particle":"","family":"Sabiq","given":"Sayid","non-dropping-particle":"","parse-names":false,"suffix":""}],"edition":"Cetakan Ke","id":"ITEM-1","issued":{"date-parts":[["1994"]]},"publisher":"Rhineka Cipta","publisher-place":"Jakarta","title":"Islam Dipandang dari Segi Rohani Moral Sosial","type":"book"},"uris":["http://www.mendeley.com/documents/?uuid=47cbe40c-9bc3-49ed-833d-832693e64798"]}],"mendeley":{"formattedCitation":"Sayid Sabiq, &lt;i&gt;Islam Dipandang dari Segi Rohani Moral Sosial&lt;/i&gt;, Cetakan Ke (Jakarta: Rhineka Cipta, 1994).","plainTextFormattedCitation":"Sayid Sabiq, Islam Dipandang dari Segi Rohani Moral Sosial, Cetakan Ke (Jakarta: Rhineka Cipta, 1994).","previouslyFormattedCitation":"Sayid Sabiq, &lt;i&gt;Islam Dipandang dari Segi Rohani Moral Sosial&lt;/i&gt;, Cetakan Ke (Jakarta: Rhineka Cipta, 1994)."},"properties":{"noteIndex":37},"schema":"https://github.com/citation-style-language/schema/raw/master/csl-citation.json"}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Sayid Sabiq, </w:t>
      </w:r>
      <w:r w:rsidR="003E7004" w:rsidRPr="003E7004">
        <w:rPr>
          <w:rFonts w:ascii="Times New Roman" w:hAnsi="Times New Roman" w:cs="Times New Roman"/>
          <w:i/>
          <w:noProof/>
        </w:rPr>
        <w:t>Islam Dipandang dari Segi Rohani Moral Sosial</w:t>
      </w:r>
      <w:r w:rsidR="003E7004" w:rsidRPr="003E7004">
        <w:rPr>
          <w:rFonts w:ascii="Times New Roman" w:hAnsi="Times New Roman" w:cs="Times New Roman"/>
          <w:noProof/>
        </w:rPr>
        <w:t>, Cetakan Ke (Jakarta: Rhineka Cipta, 1994).</w:t>
      </w:r>
      <w:r w:rsidRPr="008C55BD">
        <w:rPr>
          <w:rFonts w:ascii="Times New Roman" w:hAnsi="Times New Roman" w:cs="Times New Roman"/>
        </w:rPr>
        <w:fldChar w:fldCharType="end"/>
      </w:r>
    </w:p>
  </w:footnote>
  <w:footnote w:id="39">
    <w:p w14:paraId="288EBC5F" w14:textId="2E132402" w:rsidR="00CD0EC6" w:rsidRPr="008C55BD" w:rsidRDefault="00CD0EC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{"citationItems":[{"id":"ITEM-1","itemData":{"author":[{"dropping-particle":"","family":"Al-Qardhawi","given":"Y.","non-dropping-particle":"","parse-names":false,"suffix":""}],"edition":"Edisi Pert","id":"ITEM-1","issued":{"date-parts":[["2004"]]},"publisher":"Al-Mawardi Prima","publisher-place":"Jakarta","title":"Tawakal : Jalan Menuju Keberhasilan dan Kebahagian Hakiki","translator":[{"dropping-particle":"","family":"Zubadi","given":"Hadi","non-dropping-particle":"","parse-names":false,"suffix":""}],"type":"book"},"uris":["http://www.mendeley.com/documents/?uuid=6f4e2d57-8f68-4212-b4f0-71e61ec3a7a0"]}],"mendeley":{"formattedCitation":"Y. Al-Qardhawi, &lt;i&gt;Tawakal : Jalan Menuju Keberhasilan dan Kebahagian Hakiki&lt;/i&gt;, trans. oleh Hadi Zubadi, Edisi Pert (Jakarta: Al-Mawardi Prima, 2004).","plainTextFormattedCitation":"Y. Al-Qardhawi, Tawakal : Jalan Menuju Keberhasilan dan Kebahagian Hakiki, trans. oleh Hadi Zubadi, Edisi Pert (Jakarta: Al-Mawardi Prima, 2004).","previouslyFormattedCitation":"Y. Al-Qardhawi, &lt;i&gt;Tawakal : Jalan Menuju Keberhasilan dan Kebahagian Hakiki&lt;/i&gt;, trans. oleh Hadi Zubadi, Edisi Pert (Jakarta: Al-Mawardi Prima, 2004)."},"properties":{"noteIndex":40},"schema":"https://github.com/citation-style-language/schema/raw/master/csl-citation.json"}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 Al-Qardhawi, </w:t>
      </w:r>
      <w:r w:rsidR="0033308B" w:rsidRPr="003E7004">
        <w:rPr>
          <w:rFonts w:ascii="Times New Roman" w:hAnsi="Times New Roman" w:cs="Times New Roman"/>
          <w:i/>
          <w:noProof/>
        </w:rPr>
        <w:t>Tawakal : Jalan Menuju Keberhasilan dan Kebahagian Hakiki</w:t>
      </w:r>
      <w:r w:rsidR="0033308B" w:rsidRPr="003E7004">
        <w:rPr>
          <w:rFonts w:ascii="Times New Roman" w:hAnsi="Times New Roman" w:cs="Times New Roman"/>
          <w:noProof/>
        </w:rPr>
        <w:t>, trans. oleh Hadi Zubadi, Edisi Pert (Jakarta: Al-Mawardi Prima, 2004).</w:t>
      </w:r>
      <w:r w:rsidR="0033308B" w:rsidRPr="008C55BD">
        <w:rPr>
          <w:rFonts w:ascii="Times New Roman" w:hAnsi="Times New Roman" w:cs="Times New Roman"/>
        </w:rPr>
        <w:fldChar w:fldCharType="end"/>
      </w:r>
    </w:p>
  </w:footnote>
  <w:footnote w:id="40">
    <w:p w14:paraId="45A38497" w14:textId="1BCAEC12" w:rsidR="00AB1382" w:rsidRPr="008C55BD" w:rsidRDefault="00AB1382"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{"citationItems":[{"id":"ITEM-1","itemData":{"author":[{"dropping-particle":"","family":"Al-Ghazali","given":"A.-I","non-dropping-particle":"","parse-names":false,"suffix":""}],"edition":"Edisi Pert","id":"ITEM-1","issued":{"date-parts":[["2020"]]},"publisher":"Marja","publisher-place":"Bandung","title":"Ihya’ Ulumuddin","translator":[{"dropping-particle":"","family":"Purwanto","given":"","non-dropping-particle":"","parse-names":false,"suffix":""}],"type":"book"},"uris":["http://www.mendeley.com/documents/?uuid=a467cf58-aea5-446c-b50c-92b75f1e4768"]}],"mendeley":{"formattedCitation":"A.-I Al-Ghazali, &lt;i&gt;Ihya’ Ulumuddin&lt;/i&gt;, trans. oleh Purwanto, Edisi Pert (Bandung: Marja, 2020).","plainTextFormattedCitation":"A.-I Al-Ghazali, Ihya’ Ulumuddin, trans. oleh Purwanto, Edisi Pert (Bandung: Marja, 2020).","previouslyFormattedCitation":"A.-I Al-Ghazali, &lt;i&gt;Ihya’ Ulumuddin&lt;/i&gt;, trans. oleh Purwanto, Edisi Pert (Bandung: Marja, 2020)."},"properties":{"noteIndex":39},"schema":"https://github.com/citation-style-language/schema/raw/master/csl-citation.json"}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A.-I Al-Ghazali, </w:t>
      </w:r>
      <w:r w:rsidR="003E7004" w:rsidRPr="003E7004">
        <w:rPr>
          <w:rFonts w:ascii="Times New Roman" w:hAnsi="Times New Roman" w:cs="Times New Roman"/>
          <w:i/>
          <w:noProof/>
        </w:rPr>
        <w:t>Ihya’ Ulumuddin</w:t>
      </w:r>
      <w:r w:rsidR="003E7004" w:rsidRPr="003E7004">
        <w:rPr>
          <w:rFonts w:ascii="Times New Roman" w:hAnsi="Times New Roman" w:cs="Times New Roman"/>
          <w:noProof/>
        </w:rPr>
        <w:t>, trans. oleh Purwanto, Edisi Pert (Bandung: Marja, 2020).</w:t>
      </w:r>
      <w:r w:rsidRPr="008C55BD">
        <w:rPr>
          <w:rFonts w:ascii="Times New Roman" w:hAnsi="Times New Roman" w:cs="Times New Roman"/>
        </w:rPr>
        <w:fldChar w:fldCharType="end"/>
      </w:r>
    </w:p>
  </w:footnote>
  <w:footnote w:id="41">
    <w:p w14:paraId="5F180619" w14:textId="6D47F2DE" w:rsidR="00AB1382" w:rsidRPr="008C55BD" w:rsidRDefault="00AB1382"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{"citationItems":[{"id":"ITEM-1","itemData":{"author":[{"dropping-particle":"","family":"Al-Qardhawi","given":"Y.","non-dropping-particle":"","parse-names":false,"suffix":""}],"edition":"Edisi Pert","id":"ITEM-1","issued":{"date-parts":[["2004"]]},"publisher":"Al-Mawardi Prima","publisher-place":"Jakarta","title":"Tawakal : Jalan Menuju Keberhasilan dan Kebahagian Hakiki","translator":[{"dropping-particle":"","family":"Zubadi","given":"Hadi","non-dropping-particle":"","parse-names":false,"suffix":""}],"type":"book"},"uris":["http://www.mendeley.com/documents/?uuid=6f4e2d57-8f68-4212-b4f0-71e61ec3a7a0"]}],"mendeley":{"formattedCitation":"Y. Al-Qardhawi, &lt;i&gt;Tawakal : Jalan Menuju Keberhasilan dan Kebahagian Hakiki&lt;/i&gt;, trans. oleh Hadi Zubadi, Edisi Pert (Jakarta: Al-Mawardi Prima, 2004).","plainTextFormattedCitation":"Y. Al-Qardhawi, Tawakal : Jalan Menuju Keberhasilan dan Kebahagian Hakiki, trans. oleh Hadi Zubadi, Edisi Pert (Jakarta: Al-Mawardi Prima, 2004).","previouslyFormattedCitation":"Y. Al-Qardhawi, &lt;i&gt;Tawakal : Jalan Menuju Keberhasilan dan Kebahagian Hakiki&lt;/i&gt;, trans. oleh Hadi Zubadi, Edisi Pert (Jakarta: Al-Mawardi Prima, 2004)."},"properties":{"noteIndex":40},"schema":"https://github.com/citation-style-language/schema/raw/master/csl-citation.json"}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Y. Al-Qardhawi, </w:t>
      </w:r>
      <w:r w:rsidR="003E7004" w:rsidRPr="003E7004">
        <w:rPr>
          <w:rFonts w:ascii="Times New Roman" w:hAnsi="Times New Roman" w:cs="Times New Roman"/>
          <w:i/>
          <w:noProof/>
        </w:rPr>
        <w:t>Tawakal : Jalan Menuju Keberhasilan dan Kebahagian Hakiki</w:t>
      </w:r>
      <w:r w:rsidR="003E7004" w:rsidRPr="003E7004">
        <w:rPr>
          <w:rFonts w:ascii="Times New Roman" w:hAnsi="Times New Roman" w:cs="Times New Roman"/>
          <w:noProof/>
        </w:rPr>
        <w:t>, trans. oleh Hadi Zubadi, Edisi Pert (Jakarta: Al-Mawardi Prima, 2004).</w:t>
      </w:r>
      <w:r w:rsidRPr="008C55BD">
        <w:rPr>
          <w:rFonts w:ascii="Times New Roman" w:hAnsi="Times New Roman" w:cs="Times New Roman"/>
        </w:rPr>
        <w:fldChar w:fldCharType="end"/>
      </w:r>
    </w:p>
  </w:footnote>
  <w:footnote w:id="42">
    <w:p w14:paraId="10E2EAC8" w14:textId="0324D85B" w:rsidR="00AB1382" w:rsidRPr="008C55BD" w:rsidRDefault="00AB1382"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{"citationItems":[{"id":"ITEM-1","itemData":{"author":[{"dropping-particle":"","family":"Al-Qardhawi","given":"Y.","non-dropping-particle":"","parse-names":false,"suffix":""}],"edition":"Edisi Pert","id":"ITEM-1","issued":{"date-parts":[["2004"]]},"publisher":"Al-Mawardi Prima","publisher-place":"Jakarta","title":"Tawakal : Jalan Menuju Keberhasilan dan Kebahagian Hakiki","translator":[{"dropping-particle":"","family":"Zubadi","given":"Hadi","non-dropping-particle":"","parse-names":false,"suffix":""}],"type":"book"},"uris":["http://www.mendeley.com/documents/?uuid=6f4e2d57-8f68-4212-b4f0-71e61ec3a7a0"]}],"mendeley":{"formattedCitation":"Y. Al-Qardhawi, &lt;i&gt;Tawakal : Jalan Menuju Keberhasilan dan Kebahagian Hakiki&lt;/i&gt;, trans. oleh Hadi Zubadi, Edisi Pert (Jakarta: Al-Mawardi Prima, 2004).","plainTextFormattedCitation":"Y. Al-Qardhawi, Tawakal : Jalan Menuju Keberhasilan dan Kebahagian Hakiki, trans. oleh Hadi Zubadi, Edisi Pert (Jakarta: Al-Mawardi Prima, 2004).","previouslyFormattedCitation":"Y. Al-Qardhawi, &lt;i&gt;Tawakal : Jalan Menuju Keberhasilan dan Kebahagian Hakiki&lt;/i&gt;, trans. oleh Hadi Zubadi, Edisi Pert (Jakarta: Al-Mawardi Prima, 2004)."},"properties":{"noteIndex":40},"schema":"https://github.com/citation-style-language/schema/raw/master/csl-citation.json"}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 Al-Qardhawi, </w:t>
      </w:r>
      <w:r w:rsidR="0033308B" w:rsidRPr="003E7004">
        <w:rPr>
          <w:rFonts w:ascii="Times New Roman" w:hAnsi="Times New Roman" w:cs="Times New Roman"/>
          <w:i/>
          <w:noProof/>
        </w:rPr>
        <w:t>Tawakal : Jalan Menuju Keberhasilan dan Kebahagian Hakiki</w:t>
      </w:r>
      <w:r w:rsidR="0033308B" w:rsidRPr="003E7004">
        <w:rPr>
          <w:rFonts w:ascii="Times New Roman" w:hAnsi="Times New Roman" w:cs="Times New Roman"/>
          <w:noProof/>
        </w:rPr>
        <w:t>, trans. oleh Hadi Zubadi, Edisi Pert (Jakarta: Al-Mawardi Prima, 2004).</w:t>
      </w:r>
      <w:r w:rsidR="0033308B" w:rsidRPr="008C55BD">
        <w:rPr>
          <w:rFonts w:ascii="Times New Roman" w:hAnsi="Times New Roman" w:cs="Times New Roman"/>
        </w:rPr>
        <w:fldChar w:fldCharType="end"/>
      </w:r>
    </w:p>
  </w:footnote>
  <w:footnote w:id="43">
    <w:p w14:paraId="5E409551" w14:textId="1DBC39C4" w:rsidR="00AB1382" w:rsidRPr="008C55BD" w:rsidRDefault="00AB1382"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ISBN":"9792458697","author":[{"dropping-particle":"","family":"Syukur","given":"Amin","non-dropping-particle":"","parse-names":false,"suffix":""}],"id":"ITEM-1","issued":{"date-parts":[["2012"]]},"number-of-pages":"97","publisher":"Suara Merdeka","title":"Tasawuf Bagi Orang Awam","type":"book"},"uris":["http://www.mendeley.com/documents/?uuid=b14453fa-dde7-4c37-bd52-5d3543b01b04"]}],"mendeley":{"formattedCitation":"Amin Syukur, &lt;i&gt;Tasawuf Bagi Orang Awam&lt;/i&gt; (Suara Merdeka, 2012).","plainTextFormattedCitation":"Amin Syukur, Tasawuf Bagi Orang Awam (Suara Merdeka, 2012).","previouslyFormattedCitation":"Amin Syukur, &lt;i&gt;Tasawuf Bagi Orang Awam&lt;/i&gt; (Suara Merdeka, 2012)."},"properties":{"noteIndex":42},"schema":"https://github.com/citation-style-language/schema/raw/master/csl-citation.json"}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Amin Syukur, </w:t>
      </w:r>
      <w:r w:rsidR="003E7004" w:rsidRPr="003E7004">
        <w:rPr>
          <w:rFonts w:ascii="Times New Roman" w:hAnsi="Times New Roman" w:cs="Times New Roman"/>
          <w:i/>
          <w:noProof/>
        </w:rPr>
        <w:t>Tasawuf Bagi Orang Awam</w:t>
      </w:r>
      <w:r w:rsidR="003E7004" w:rsidRPr="003E7004">
        <w:rPr>
          <w:rFonts w:ascii="Times New Roman" w:hAnsi="Times New Roman" w:cs="Times New Roman"/>
          <w:noProof/>
        </w:rPr>
        <w:t xml:space="preserve"> (Suara Merdeka, 2012).</w:t>
      </w:r>
      <w:r w:rsidRPr="008C55BD">
        <w:rPr>
          <w:rFonts w:ascii="Times New Roman" w:hAnsi="Times New Roman" w:cs="Times New Roman"/>
        </w:rPr>
        <w:fldChar w:fldCharType="end"/>
      </w:r>
    </w:p>
  </w:footnote>
  <w:footnote w:id="44">
    <w:p w14:paraId="571C31A9" w14:textId="46F4C90D" w:rsidR="00403B5C" w:rsidRPr="008C55BD" w:rsidRDefault="00403B5C"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{"citationItems":[{"id":"ITEM-1","itemData":{"author":[{"dropping-particle":"","family":"AS","given":"Asmaran","non-dropping-particle":"","parse-names":false,"suffix":""}],"edition":"Edisi Revi","id":"ITEM-1","issued":{"date-parts":[["2002"]]},"publisher":"Raja Grafindo Persada","publisher-place":"Jakarta","title":"Pengantar Studi Tasawuf","type":"book"},"uris":["http://www.mendeley.com/documents/?uuid=bdbf07e0-ef6d-421b-b743-13db2e7c8409"]}],"mendeley":{"formattedCitation":"Asmaran AS, &lt;i&gt;Pengantar Studi Tasawuf&lt;/i&gt;, Edisi Revi (Jakarta: Raja Grafindo Persada, 2002).","plainTextFormattedCitation":"Asmaran AS, Pengantar Studi Tasawuf, Edisi Revi (Jakarta: Raja Grafindo Persada, 2002).","previouslyFormattedCitation":"Asmaran AS, &lt;i&gt;Pengantar Studi Tasawuf&lt;/i&gt;, Edisi Revi (Jakarta: Raja Grafindo Persada, 2002)."},"properties":{"noteIndex":43},"schema":"https://github.com/citation-style-language/schema/raw/master/csl-citation.json"}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Asmaran AS, </w:t>
      </w:r>
      <w:r w:rsidR="003E7004" w:rsidRPr="003E7004">
        <w:rPr>
          <w:rFonts w:ascii="Times New Roman" w:hAnsi="Times New Roman" w:cs="Times New Roman"/>
          <w:i/>
          <w:noProof/>
        </w:rPr>
        <w:t>Pengantar Studi Tasawuf</w:t>
      </w:r>
      <w:r w:rsidR="003E7004" w:rsidRPr="003E7004">
        <w:rPr>
          <w:rFonts w:ascii="Times New Roman" w:hAnsi="Times New Roman" w:cs="Times New Roman"/>
          <w:noProof/>
        </w:rPr>
        <w:t>, Edisi Revi (Jakarta: Raja Grafindo Persada, 2002).</w:t>
      </w:r>
      <w:r w:rsidRPr="008C55BD">
        <w:rPr>
          <w:rFonts w:ascii="Times New Roman" w:hAnsi="Times New Roman" w:cs="Times New Roman"/>
        </w:rPr>
        <w:fldChar w:fldCharType="end"/>
      </w:r>
    </w:p>
  </w:footnote>
  <w:footnote w:id="45">
    <w:p w14:paraId="672271AC" w14:textId="120E606B" w:rsidR="00D27110" w:rsidRPr="008C55BD" w:rsidRDefault="00D2711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{"citationItems":[{"id":"ITEM-1","itemData":{"author":[{"dropping-particle":"","family":"Hamka","given":"","non-dropping-particle":"","parse-names":false,"suffix":""},{"dropping-particle":"","family":"Santosa","given":"Muh. Iqbal","non-dropping-particle":"","parse-names":false,"suffix":""}],"edition":"Cet. 13","id":"ITEM-1","issued":{"date-parts":[["2021"]]},"number-of-pages":"377","publisher":"Republika","publisher-place":"Jakarta","title":"Tasawuf modern : Bahagia itu dekat dengan kita ada di dalam diri kita","type":"book"},"uris":["http://www.mendeley.com/documents/?uuid=97d42254-97c9-4161-9b4d-71699369b905"]}],"mendeley":{"formattedCitation":"Hamka dan Muh. Iqbal Santosa, &lt;i&gt;Tasawuf modern : Bahagia itu dekat dengan kita ada di dalam diri kita&lt;/i&gt;, Cet. 13 (Jakarta: Republika, 2021).","plainTextFormattedCitation":"Hamka dan Muh. Iqbal Santosa, Tasawuf modern : Bahagia itu dekat dengan kita ada di dalam diri kita, Cet. 13 (Jakarta: Republika, 2021).","previouslyFormattedCitation":"Hamka dan Muh. Iqbal Santosa, &lt;i&gt;Tasawuf modern : Bahagia itu dekat dengan kita ada di dalam diri kita&lt;/i&gt;, Cet. 13 (Jakarta: Republika, 2021)."},"properties":{"noteIndex":44},"schema":"https://github.com/citation-style-language/schema/raw/master/csl-citation.json"}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Hamka dan Muh. Iqbal Santosa, </w:t>
      </w:r>
      <w:r w:rsidR="003E7004" w:rsidRPr="003E7004">
        <w:rPr>
          <w:rFonts w:ascii="Times New Roman" w:hAnsi="Times New Roman" w:cs="Times New Roman"/>
          <w:i/>
          <w:noProof/>
        </w:rPr>
        <w:t>Tasawuf modern : Bahagia itu dekat dengan kita ada di dalam diri kita</w:t>
      </w:r>
      <w:r w:rsidR="003E7004" w:rsidRPr="003E7004">
        <w:rPr>
          <w:rFonts w:ascii="Times New Roman" w:hAnsi="Times New Roman" w:cs="Times New Roman"/>
          <w:noProof/>
        </w:rPr>
        <w:t>, Cet. 13 (Jakarta: Republika, 2021).</w:t>
      </w:r>
      <w:r w:rsidRPr="008C55BD">
        <w:rPr>
          <w:rFonts w:ascii="Times New Roman" w:hAnsi="Times New Roman" w:cs="Times New Roman"/>
        </w:rPr>
        <w:fldChar w:fldCharType="end"/>
      </w:r>
    </w:p>
  </w:footnote>
  <w:footnote w:id="46">
    <w:p w14:paraId="29F4143B" w14:textId="60F40978" w:rsidR="00D27110" w:rsidRPr="008C55BD" w:rsidRDefault="00D2711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{"citationItems":[{"id":"ITEM-1","itemData":{"author":[{"dropping-particle":"","family":"Shihab","given":"M. Quraish","non-dropping-particle":"","parse-names":false,"suffix":""}],"id":"ITEM-1","issued":{"date-parts":[["2007"]]},"number-of-pages":"544","publisher":"Mizan Pustaka","publisher-place":"Jakarta","title":"Secercah Cahaya Illahi : Hidup Bersama Al-Qur'an","type":"book"},"uris":["http://www.mendeley.com/documents/?uuid=602b4571-169e-4075-81db-8fccdf28cf79"]}],"mendeley":{"formattedCitation":"M. Quraish Shihab, &lt;i&gt;Secercah Cahaya Illahi : Hidup Bersama Al-Qur’an&lt;/i&gt; (Jakarta: Mizan Pustaka, 2007).","plainTextFormattedCitation":"M. Quraish Shihab, Secercah Cahaya Illahi : Hidup Bersama Al-Qur’an (Jakarta: Mizan Pustaka, 2007).","previouslyFormattedCitation":"M. Quraish Shihab, &lt;i&gt;Secercah Cahaya Illahi : Hidup Bersama Al-Qur’an&lt;/i&gt; (Jakarta: Mizan Pustaka, 2007)."},"properties":{"noteIndex":45},"schema":"https://github.com/citation-style-language/schema/raw/master/csl-citation.json"}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M. Quraish Shihab, </w:t>
      </w:r>
      <w:r w:rsidR="003E7004" w:rsidRPr="003E7004">
        <w:rPr>
          <w:rFonts w:ascii="Times New Roman" w:hAnsi="Times New Roman" w:cs="Times New Roman"/>
          <w:i/>
          <w:noProof/>
        </w:rPr>
        <w:t>Secercah Cahaya Illahi : Hidup Bersama Al-Qur’an</w:t>
      </w:r>
      <w:r w:rsidR="003E7004" w:rsidRPr="003E7004">
        <w:rPr>
          <w:rFonts w:ascii="Times New Roman" w:hAnsi="Times New Roman" w:cs="Times New Roman"/>
          <w:noProof/>
        </w:rPr>
        <w:t xml:space="preserve"> (Jakarta: Mizan Pustaka, 2007).</w:t>
      </w:r>
      <w:r w:rsidRPr="008C55BD">
        <w:rPr>
          <w:rFonts w:ascii="Times New Roman" w:hAnsi="Times New Roman" w:cs="Times New Roman"/>
        </w:rPr>
        <w:fldChar w:fldCharType="end"/>
      </w:r>
    </w:p>
  </w:footnote>
  <w:footnote w:id="47">
    <w:p w14:paraId="2D9A3830" w14:textId="0123B68D" w:rsidR="00D27110" w:rsidRPr="008C55BD" w:rsidRDefault="00D27110"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{"citationItems":[{"id":"ITEM-1","itemData":{"author":[{"dropping-particle":"Al","family":"Ghazali","given":"Imam Abu Hamid","non-dropping-particle":"","parse-names":false,"suffix":""}],"id":"ITEM-1","issued":{"date-parts":[["2019"]]},"number-of-pages":"607","publisher":"Mutiara Ilmu","publisher-place":"Surabaya","title":"Ringkasan Ihya' Ulummdin Karya Imam Al-Ghzali","translator":[{"dropping-particle":"","family":"Sunarto","given":"Achmad","non-dropping-particle":"","parse-names":false,"suffix":""}],"type":"book"},"uris":["http://www.mendeley.com/documents/?uuid=88acd8d1-ab66-41f7-aa28-4925170b538a"]}],"mendeley":{"formattedCitation":"Imam Abu Hamid Al Ghazali, &lt;i&gt;Ringkasan Ihya’ Ulummdin Karya Imam Al-Ghzali&lt;/i&gt;, trans. oleh Achmad Sunarto (Surabaya: Mutiara Ilmu, 2019) &lt;https://id.scribd.com/document/614962445/Ringkasan-Ihya-Ulumuddin&gt;.","plainTextFormattedCitation":"Imam Abu Hamid Al Ghazali, Ringkasan Ihya’ Ulummdin Karya Imam Al-Ghzali, trans. oleh Achmad Sunarto (Surabaya: Mutiara Ilmu, 2019) .","previouslyFormattedCitation":"Imam Abu Hamid Al Ghazali, &lt;i&gt;Ringkasan Ihya’ Ulummdin Karya Imam Al-Ghzali&lt;/i&gt;, trans. oleh Achmad Sunarto (Surabaya: Mutiara Ilmu, 2019) &lt;https://id.scribd.com/document/614962445/Ringkasan-Ihya-Ulumuddin&gt;."},"properties":{"noteIndex":46},"schema":"https://github.com/citation-style-language/schema/raw/master/csl-citation.json"}</w:instrText>
      </w:r>
      <w:r w:rsidRPr="008C55BD">
        <w:rPr>
          <w:rFonts w:ascii="Times New Roman" w:hAnsi="Times New Roman" w:cs="Times New Roman"/>
        </w:rPr>
        <w:fldChar w:fldCharType="separate"/>
      </w:r>
      <w:r w:rsidR="00EA0367" w:rsidRPr="00EA0367">
        <w:rPr>
          <w:rFonts w:ascii="Times New Roman" w:hAnsi="Times New Roman" w:cs="Times New Roman"/>
          <w:noProof/>
        </w:rPr>
        <w:t xml:space="preserve">Imam Abu Hamid Al Ghazali, </w:t>
      </w:r>
      <w:r w:rsidR="00EA0367" w:rsidRPr="00EA0367">
        <w:rPr>
          <w:rFonts w:ascii="Times New Roman" w:hAnsi="Times New Roman" w:cs="Times New Roman"/>
          <w:i/>
          <w:noProof/>
        </w:rPr>
        <w:t>Ringkasan Ihya’ Ulummdin Karya Imam Al-Ghzali</w:t>
      </w:r>
      <w:r w:rsidR="00EA0367" w:rsidRPr="00EA0367">
        <w:rPr>
          <w:rFonts w:ascii="Times New Roman" w:hAnsi="Times New Roman" w:cs="Times New Roman"/>
          <w:noProof/>
        </w:rPr>
        <w:t>, trans. oleh Achmad Sunarto (Surabaya: Mutiara Ilmu, 2019) &lt;https://id.scribd.com/document/614962445/Ringkasan-Ihya-Ulumuddin&gt;.</w:t>
      </w:r>
      <w:r w:rsidRPr="008C55BD">
        <w:rPr>
          <w:rFonts w:ascii="Times New Roman" w:hAnsi="Times New Roman" w:cs="Times New Roman"/>
        </w:rPr>
        <w:fldChar w:fldCharType="end"/>
      </w:r>
    </w:p>
  </w:footnote>
  <w:footnote w:id="48">
    <w:p w14:paraId="64E7D380" w14:textId="2F8D444F" w:rsidR="009F0E2F" w:rsidRPr="008C55BD" w:rsidRDefault="009F0E2F" w:rsidP="008C55BD">
      <w:pPr>
        <w:pStyle w:val="FootnoteText"/>
        <w:jc w:val="both"/>
        <w:rPr>
          <w:rFonts w:ascii="Times New Roman" w:hAnsi="Times New Roman" w:cs="Times New Roman"/>
          <w:lang w:val="en-US"/>
        </w:rPr>
      </w:pPr>
      <w:r w:rsidRPr="003F7164">
        <w:rPr>
          <w:rStyle w:val="FootnoteReference"/>
        </w:rPr>
        <w:footnoteRef/>
      </w:r>
      <w:r w:rsidR="0033308B">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{"citationItems":[{"id":"ITEM-1","itemData":{"author":[{"dropping-particle":"","family":"Al-Qardhawi","given":"Y.","non-dropping-particle":"","parse-names":false,"suffix":""}],"edition":"Edisi Pert","id":"ITEM-1","issued":{"date-parts":[["2004"]]},"publisher":"Al-Mawardi Prima","publisher-place":"Jakarta","title":"Tawakal : Jalan Menuju Keberhasilan dan Kebahagian Hakiki","translator":[{"dropping-particle":"","family":"Zubadi","given":"Hadi","non-dropping-particle":"","parse-names":false,"suffix":""}],"type":"book"},"uris":["http://www.mendeley.com/documents/?uuid=6f4e2d57-8f68-4212-b4f0-71e61ec3a7a0"]}],"mendeley":{"formattedCitation":"Y. Al-Qardhawi, &lt;i&gt;Tawakal : Jalan Menuju Keberhasilan dan Kebahagian Hakiki&lt;/i&gt;, trans. oleh Hadi Zubadi, Edisi Pert (Jakarta: Al-Mawardi Prima, 2004).","plainTextFormattedCitation":"Y. Al-Qardhawi, Tawakal : Jalan Menuju Keberhasilan dan Kebahagian Hakiki, trans. oleh Hadi Zubadi, Edisi Pert (Jakarta: Al-Mawardi Prima, 2004).","previouslyFormattedCitation":"Y. Al-Qardhawi, &lt;i&gt;Tawakal : Jalan Menuju Keberhasilan dan Kebahagian Hakiki&lt;/i&gt;, trans. oleh Hadi Zubadi, Edisi Pert (Jakarta: Al-Mawardi Prima, 2004)."},"properties":{"noteIndex":40},"schema":"https://github.com/citation-style-language/schema/raw/master/csl-citation.json"}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 Al-Qardhawi, </w:t>
      </w:r>
      <w:r w:rsidR="0033308B" w:rsidRPr="003E7004">
        <w:rPr>
          <w:rFonts w:ascii="Times New Roman" w:hAnsi="Times New Roman" w:cs="Times New Roman"/>
          <w:i/>
          <w:noProof/>
        </w:rPr>
        <w:t>Tawakal : Jalan Menuju Keberhasilan dan Kebahagian Hakiki</w:t>
      </w:r>
      <w:r w:rsidR="0033308B" w:rsidRPr="003E7004">
        <w:rPr>
          <w:rFonts w:ascii="Times New Roman" w:hAnsi="Times New Roman" w:cs="Times New Roman"/>
          <w:noProof/>
        </w:rPr>
        <w:t>, trans. oleh Hadi Zubadi, Edisi Pert (Jakarta: Al-Mawardi Prima, 2004).</w:t>
      </w:r>
      <w:r w:rsidR="0033308B" w:rsidRPr="008C55BD">
        <w:rPr>
          <w:rFonts w:ascii="Times New Roman" w:hAnsi="Times New Roman" w:cs="Times New Roman"/>
        </w:rPr>
        <w:fldChar w:fldCharType="end"/>
      </w:r>
    </w:p>
  </w:footnote>
  <w:footnote w:id="49">
    <w:p w14:paraId="711D8A67" w14:textId="699DF4E2" w:rsidR="002E75DB" w:rsidRPr="008C55BD" w:rsidRDefault="002E75DB"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{"citationItems":[{"id":"ITEM-1","itemData":{"author":[{"dropping-particle":"","family":"Basri","given":"Muh. Mu’inudinillah","non-dropping-particle":"","parse-names":false,"suffix":""}],"id":"ITEM-1","issued":{"date-parts":[["2008"]]},"publisher":"Indiva","publisher-place":"Surakarta","title":"Indahnya Tawakal","type":"book"},"uris":["http://www.mendeley.com/documents/?uuid=6798550f-4b4b-449c-9275-9080a220c728"]}],"mendeley":{"formattedCitation":"Muh. Mu’inudinillah Basri, &lt;i&gt;Indahnya Tawakal&lt;/i&gt; (Surakarta: Indiva, 2008).","plainTextFormattedCitation":"Muh. Mu’inudinillah Basri, Indahnya Tawakal (Surakarta: Indiva, 2008).","previouslyFormattedCitation":"Muh. Mu’inudinillah Basri, &lt;i&gt;Indahnya Tawakal&lt;/i&gt; (Surakarta: Indiva, 2008)."},"properties":{"noteIndex":48},"schema":"https://github.com/citation-style-language/schema/raw/master/csl-citation.json"}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Muh. Mu’inudinillah Basri, </w:t>
      </w:r>
      <w:r w:rsidR="003E7004" w:rsidRPr="003E7004">
        <w:rPr>
          <w:rFonts w:ascii="Times New Roman" w:hAnsi="Times New Roman" w:cs="Times New Roman"/>
          <w:i/>
          <w:noProof/>
        </w:rPr>
        <w:t>Indahnya Tawakal</w:t>
      </w:r>
      <w:r w:rsidR="003E7004" w:rsidRPr="003E7004">
        <w:rPr>
          <w:rFonts w:ascii="Times New Roman" w:hAnsi="Times New Roman" w:cs="Times New Roman"/>
          <w:noProof/>
        </w:rPr>
        <w:t xml:space="preserve"> (Surakarta: Indiva, 2008).</w:t>
      </w:r>
      <w:r w:rsidRPr="008C55BD">
        <w:rPr>
          <w:rFonts w:ascii="Times New Roman" w:hAnsi="Times New Roman" w:cs="Times New Roman"/>
        </w:rPr>
        <w:fldChar w:fldCharType="end"/>
      </w:r>
    </w:p>
  </w:footnote>
  <w:footnote w:id="50">
    <w:p w14:paraId="56EA67F8" w14:textId="74EBDCEF" w:rsidR="002A6375" w:rsidRPr="008C55BD" w:rsidRDefault="002A637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Yusuf Al-Qardhawi, </w:t>
      </w:r>
      <w:r w:rsidR="003E7004" w:rsidRPr="003E7004">
        <w:rPr>
          <w:rFonts w:ascii="Times New Roman" w:hAnsi="Times New Roman" w:cs="Times New Roman"/>
          <w:i/>
          <w:noProof/>
        </w:rPr>
        <w:t>Tawakal</w:t>
      </w:r>
      <w:r w:rsidR="003E7004" w:rsidRPr="003E7004">
        <w:rPr>
          <w:rFonts w:ascii="Times New Roman" w:hAnsi="Times New Roman" w:cs="Times New Roman"/>
          <w:noProof/>
        </w:rPr>
        <w:t>, trans. oleh Katur Suhardi (Jakarta: Al-Kautsar, 1996).</w:t>
      </w:r>
      <w:r w:rsidRPr="008C55BD">
        <w:rPr>
          <w:rFonts w:ascii="Times New Roman" w:hAnsi="Times New Roman" w:cs="Times New Roman"/>
        </w:rPr>
        <w:fldChar w:fldCharType="end"/>
      </w:r>
    </w:p>
  </w:footnote>
  <w:footnote w:id="51">
    <w:p w14:paraId="2CB5D4D0" w14:textId="08ACF627" w:rsidR="008427F3" w:rsidRPr="008C55BD" w:rsidRDefault="008427F3"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52">
    <w:p w14:paraId="127F961A" w14:textId="5FD5B822" w:rsidR="007F6176" w:rsidRPr="008C55BD" w:rsidRDefault="007F617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{"citationItems":[{"id":"ITEM-1","itemData":{"author":[{"dropping-particle":"","family":"Basri","given":"Muh. Mu’inudinillah","non-dropping-particle":"","parse-names":false,"suffix":""}],"id":"ITEM-1","issued":{"date-parts":[["2008"]]},"publisher":"Indiva","publisher-place":"Surakarta","title":"Indahnya Tawakal","type":"book"},"uris":["http://www.mendeley.com/documents/?uuid=6798550f-4b4b-449c-9275-9080a220c728"]}],"mendeley":{"formattedCitation":"Muh. Mu’inudinillah Basri, &lt;i&gt;Indahnya Tawakal&lt;/i&gt; (Surakarta: Indiva, 2008).","plainTextFormattedCitation":"Muh. Mu’inudinillah Basri, Indahnya Tawakal (Surakarta: Indiva, 2008).","previouslyFormattedCitation":"Muh. Mu’inudinillah Basri, &lt;i&gt;Indahnya Tawakal&lt;/i&gt; (Surakarta: Indiva, 2008)."},"properties":{"noteIndex":48},"schema":"https://github.com/citation-style-language/schema/raw/master/csl-citation.json"}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Muh. Mu’inudinillah Basri, </w:t>
      </w:r>
      <w:r w:rsidR="0033308B" w:rsidRPr="003E7004">
        <w:rPr>
          <w:rFonts w:ascii="Times New Roman" w:hAnsi="Times New Roman" w:cs="Times New Roman"/>
          <w:i/>
          <w:noProof/>
        </w:rPr>
        <w:t>Indahnya Tawakal</w:t>
      </w:r>
      <w:r w:rsidR="0033308B" w:rsidRPr="003E7004">
        <w:rPr>
          <w:rFonts w:ascii="Times New Roman" w:hAnsi="Times New Roman" w:cs="Times New Roman"/>
          <w:noProof/>
        </w:rPr>
        <w:t xml:space="preserve"> (Surakarta: Indiva, 2008).</w:t>
      </w:r>
      <w:r w:rsidR="0033308B" w:rsidRPr="008C55BD">
        <w:rPr>
          <w:rFonts w:ascii="Times New Roman" w:hAnsi="Times New Roman" w:cs="Times New Roman"/>
        </w:rPr>
        <w:fldChar w:fldCharType="end"/>
      </w:r>
    </w:p>
  </w:footnote>
  <w:footnote w:id="53">
    <w:p w14:paraId="157F0651" w14:textId="6BC5F1F5" w:rsidR="007F6176" w:rsidRPr="0033308B" w:rsidRDefault="007F6176" w:rsidP="0033308B">
      <w:pPr>
        <w:widowControl w:val="0"/>
        <w:autoSpaceDE w:val="0"/>
        <w:autoSpaceDN w:val="0"/>
        <w:adjustRightInd w:val="0"/>
        <w:spacing w:after="0" w:line="360" w:lineRule="auto"/>
        <w:ind w:left="480" w:hanging="480"/>
        <w:rPr>
          <w:rFonts w:ascii="Times New Roman" w:hAnsi="Times New Roman" w:cs="Times New Roman"/>
          <w:sz w:val="20"/>
          <w:szCs w:val="20"/>
          <w:lang w:val="en-US"/>
        </w:rPr>
      </w:pPr>
      <w:r w:rsidRPr="003F7164">
        <w:rPr>
          <w:rStyle w:val="FootnoteReference"/>
        </w:rPr>
        <w:footnoteRef/>
      </w:r>
      <w:r w:rsidRPr="0033308B">
        <w:rPr>
          <w:rFonts w:ascii="Times New Roman" w:hAnsi="Times New Roman" w:cs="Times New Roman"/>
          <w:sz w:val="20"/>
          <w:szCs w:val="20"/>
        </w:rPr>
        <w:t xml:space="preserve"> </w:t>
      </w:r>
      <w:r w:rsidR="0033308B" w:rsidRPr="0033308B">
        <w:rPr>
          <w:rFonts w:ascii="Times New Roman" w:hAnsi="Times New Roman" w:cs="Times New Roman"/>
          <w:noProof/>
          <w:sz w:val="20"/>
          <w:szCs w:val="20"/>
        </w:rPr>
        <w:t xml:space="preserve">Supriyanto, </w:t>
      </w:r>
      <w:r w:rsidR="0033308B" w:rsidRPr="0033308B">
        <w:rPr>
          <w:rFonts w:ascii="Times New Roman" w:hAnsi="Times New Roman" w:cs="Times New Roman"/>
          <w:i/>
          <w:iCs/>
          <w:noProof/>
          <w:sz w:val="20"/>
          <w:szCs w:val="20"/>
        </w:rPr>
        <w:t>Tawakan Bukan Pasrah</w:t>
      </w:r>
      <w:r w:rsidR="0033308B" w:rsidRPr="0033308B">
        <w:rPr>
          <w:rFonts w:ascii="Times New Roman" w:hAnsi="Times New Roman" w:cs="Times New Roman"/>
          <w:noProof/>
          <w:sz w:val="20"/>
          <w:szCs w:val="20"/>
        </w:rPr>
        <w:t xml:space="preserve"> (Jakarta: Qultum Media, 2010)</w:t>
      </w:r>
    </w:p>
  </w:footnote>
  <w:footnote w:id="54">
    <w:p w14:paraId="6D211F97" w14:textId="58E58312" w:rsidR="00722815" w:rsidRPr="008C55BD" w:rsidRDefault="0072281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Robbins","given":"Alexandra","non-dropping-particle":"","parse-names":false,"suffix":""},{"dropping-particle":"","family":"Wilner","given":"Abby","non-dropping-particle":"","parse-names":false,"suffix":""}],"id":"ITEM-1","issued":{"date-parts":[["2001"]]},"publisher":"Tarcher Penguin","publisher-place":"New York","title":"Quarterlife Crisis: The Unique Challenges Of Life In Your Twenties","type":"book"},"uris":["http://www.mendeley.com/documents/?uuid=1e7c06c0-cb4f-459d-a52f-45a75aaa61ec"]}],"mendeley":{"formattedCitation":"Alexandra Robbins dan Abby Wilner, &lt;i&gt;Quarterlife Crisis: The Unique Challenges Of Life In Your Twenties&lt;/i&gt; (New York: Tarcher Penguin, 2001).","plainTextFormattedCitation":"Alexandra Robbins dan Abby Wilner, Quarterlife Crisis: The Unique Challenges Of Life In Your Twenties (New York: Tarcher Penguin, 2001).","previouslyFormattedCitation":"Alexandra Robbins dan Abby Wilner, &lt;i&gt;Quarterlife Crisis: The Unique Challenges Of Life In Your Twenties&lt;/i&gt; (New York: Tarcher Penguin, 2001)."},"properties":{"noteIndex":53},"schema":"https://github.com/citation-style-language/schema/raw/master/csl-citation.json"}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Alexandra Robbins dan Abby Wilner, </w:t>
      </w:r>
      <w:r w:rsidR="003E7004" w:rsidRPr="003E7004">
        <w:rPr>
          <w:rFonts w:ascii="Times New Roman" w:hAnsi="Times New Roman" w:cs="Times New Roman"/>
          <w:i/>
          <w:noProof/>
        </w:rPr>
        <w:t>Quarterlife Crisis: The Unique Challenges Of Life In Your Twenties</w:t>
      </w:r>
      <w:r w:rsidR="003E7004" w:rsidRPr="003E7004">
        <w:rPr>
          <w:rFonts w:ascii="Times New Roman" w:hAnsi="Times New Roman" w:cs="Times New Roman"/>
          <w:noProof/>
        </w:rPr>
        <w:t xml:space="preserve"> (New York: Tarcher Penguin, 2001).</w:t>
      </w:r>
      <w:r w:rsidRPr="008C55BD">
        <w:rPr>
          <w:rFonts w:ascii="Times New Roman" w:hAnsi="Times New Roman" w:cs="Times New Roman"/>
        </w:rPr>
        <w:fldChar w:fldCharType="end"/>
      </w:r>
    </w:p>
  </w:footnote>
  <w:footnote w:id="55">
    <w:p w14:paraId="4A160622" w14:textId="08899173" w:rsidR="00965AEE" w:rsidRPr="008C55BD" w:rsidRDefault="00965AEE"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0033308B" w:rsidRPr="008C55BD">
        <w:rPr>
          <w:rFonts w:ascii="Times New Roman" w:hAnsi="Times New Roman" w:cs="Times New Roman"/>
        </w:rPr>
        <w:fldChar w:fldCharType="separate"/>
      </w:r>
      <w:r w:rsidR="0033308B" w:rsidRPr="00EA0367">
        <w:rPr>
          <w:rFonts w:ascii="Times New Roman" w:hAnsi="Times New Roman" w:cs="Times New Roman"/>
          <w:noProof/>
        </w:rPr>
        <w:t xml:space="preserve">Alfiesyahrianta Habibie, Nandy Agustin Syakarofath, dan Zainul Anwar, “Peran Religiusitas terhadap Quarter-Life Crisis (QLC) pada Mahasiswa,” </w:t>
      </w:r>
      <w:r w:rsidR="0033308B" w:rsidRPr="00EA0367">
        <w:rPr>
          <w:rFonts w:ascii="Times New Roman" w:hAnsi="Times New Roman" w:cs="Times New Roman"/>
          <w:i/>
          <w:noProof/>
        </w:rPr>
        <w:t>Gadjah Mada Journal of Psychology (GamaJoP)</w:t>
      </w:r>
      <w:r w:rsidR="0033308B" w:rsidRPr="00EA0367">
        <w:rPr>
          <w:rFonts w:ascii="Times New Roman" w:hAnsi="Times New Roman" w:cs="Times New Roman"/>
          <w:noProof/>
        </w:rPr>
        <w:t>, 5.2 (2019), 129 &lt;https://doi.org/10.22146/gamajop.48948&gt;.</w:t>
      </w:r>
      <w:r w:rsidR="0033308B" w:rsidRPr="008C55BD">
        <w:rPr>
          <w:rFonts w:ascii="Times New Roman" w:hAnsi="Times New Roman" w:cs="Times New Roman"/>
        </w:rPr>
        <w:fldChar w:fldCharType="end"/>
      </w:r>
    </w:p>
  </w:footnote>
  <w:footnote w:id="56">
    <w:p w14:paraId="7CDDB1FB" w14:textId="264DA83E" w:rsidR="00965AEE" w:rsidRPr="008C55BD" w:rsidRDefault="00965AEE"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{"citationItems":[{"id":"ITEM-1","itemData":{"author":[{"dropping-particle":"","family":"Putri","given":"Ameliya Rahmawati","non-dropping-particle":"","parse-names":false,"suffix":""}],"id":"ITEM-1","issued":{"date-parts":[["2020"]]},"publisher":"UIN Raden Intan Lampung","title":"Hubungan Antara Dukungan Sosial dengan Quarter Life Crisis pada Mahasiswa Tingkat Akhir","type":"thesis"},"uris":["http://www.mendeley.com/documents/?uuid=38d17ca0-fd38-4012-9f97-f1577fb4e9a7"]}],"mendeley":{"formattedCitation":"Ameliya Rahmawati Putri, “Hubungan Antara Dukungan Sosial dengan Quarter Life Crisis pada Mahasiswa Tingkat Akhir” (UIN Raden Intan Lampung, 2020).","plainTextFormattedCitation":"Ameliya Rahmawati Putri, “Hubungan Antara Dukungan Sosial dengan Quarter Life Crisis pada Mahasiswa Tingkat Akhir” (UIN Raden Intan Lampung, 2020).","previouslyFormattedCitation":"Ameliya Rahmawati Putri, “Hubungan Antara Dukungan Sosial dengan Quarter Life Crisis pada Mahasiswa Tingkat Akhir” (UIN Raden Intan Lampung, 2020)."},"properties":{"noteIndex":55},"schema":"https://github.com/citation-style-language/schema/raw/master/csl-citation.json"}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Ameliya Rahmawati Putri, “Hubungan Antara Dukungan Sosial dengan Quarter Life Crisis pada Mahasiswa Tingkat Akhir” (UIN Raden Intan Lampung, 2020).</w:t>
      </w:r>
      <w:r w:rsidRPr="008C55BD">
        <w:rPr>
          <w:rFonts w:ascii="Times New Roman" w:hAnsi="Times New Roman" w:cs="Times New Roman"/>
        </w:rPr>
        <w:fldChar w:fldCharType="end"/>
      </w:r>
    </w:p>
  </w:footnote>
  <w:footnote w:id="57">
    <w:p w14:paraId="731818E5" w14:textId="309F8903" w:rsidR="00895BBC" w:rsidRPr="008C55BD" w:rsidRDefault="00895BBC"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{"citationItems":[{"id":"ITEM-1","itemData":{"abstract":"Fenomena quarterlife crisis merupakan sebuah fenomena psikososial pada rentang usia yang sama dengan emerging adulthood yakni antara 18 sampai 29 tahun yang ditandai dengan munculnya reaksi-reaksi emosi seperti stress, frustasi, panik, tidak berdaya, khawatir akan masa depan, tidak memiliki tujuan dan sebagainya. Depresi dan gangguan psikologis lainnya juga termasuk ke dalam krisis ini. Tentunya hal ini sangat penting untuk diteliti lebih mendalam. Karena sangat berhubungan erat dengan pribadi yang bermuara pada kesejahteraan seorang individu sebagai komponen utama pembentuk masyarakat. Tergambarlah sebuah fakta di lapangan bahwa fenomena quarterlife crisis memang benar benar terjadi di tengah-tengah mahasiswa semester akhir Universitas Sumatera Utara. Dan hal ini erat kaitannya dengan terjadinya pandemi Covid-19 yang menyebabkan buruknya perekonomian masyarakat secara umum, termasuk di dalamnya mahasiswa. Dari permasalan ekonomi ini menjalar lagi pada masalah-masalah lain yang memperburuk quarterlife crisis para mahasiswa ini. Mahasiswa yang menjadi objek penelitian dalam jurnal ini adalah mahasiswa semester akhir USU","author":[{"dropping-particle":"","family":"Sujudi","given":"Muhammad Abdullah","non-dropping-particle":"","parse-names":false,"suffix":""},{"dropping-particle":"","family":"Ginting","given":"Bengkel","non-dropping-particle":"","parse-names":false,"suffix":""}],"container-title":"Buddayah: Jurnal Pendidikan Antropologi","id":"ITEM-1","issue":"2","issued":{"date-parts":[["2020"]]},"page":"105-112","title":"Quarterlife Crisis di Masa Pandemi Covid-19 pada Mahasiswa Semester Akhir Universitas Sumatera Utara","type":"article-journal","volume":"2"},"uris":["http://www.mendeley.com/documents/?uuid=f1c173ab-3288-4464-9a7d-c96e41384fc1"]}],"mendeley":{"formattedCitation":"Muhammad Abdullah Sujudi dan Bengkel Ginting, “Quarterlife Crisis di Masa Pandemi Covid-19 pada Mahasiswa Semester Akhir Universitas Sumatera Utara,” &lt;i&gt;Buddayah: Jurnal Pendidikan Antropologi&lt;/i&gt;, 2.2 (2020), 105–12.","plainTextFormattedCitation":"Muhammad Abdullah Sujudi dan Bengkel Ginting, “Quarterlife Crisis di Masa Pandemi Covid-19 pada Mahasiswa Semester Akhir Universitas Sumatera Utara,” Buddayah: Jurnal Pendidikan Antropologi, 2.2 (2020), 105–12.","previouslyFormattedCitation":"Muhammad Abdullah Sujudi dan Bengkel Ginting, “Quarterlife Crisis di Masa Pandemi Covid-19 pada Mahasiswa Semester Akhir Universitas Sumatera Utara,” &lt;i&gt;Buddayah: Jurnal Pendidikan Antropologi&lt;/i&gt;, 2.2 (2020), 105–12."},"properties":{"noteIndex":56},"schema":"https://github.com/citation-style-language/schema/raw/master/csl-citation.json"}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Muhammad Abdullah Sujudi dan Bengkel Ginting, “Quarterlife Crisis di Masa Pandemi Covid-19 pada Mahasiswa Semester Akhir Universitas Sumatera Utara,” </w:t>
      </w:r>
      <w:r w:rsidR="003E7004" w:rsidRPr="003E7004">
        <w:rPr>
          <w:rFonts w:ascii="Times New Roman" w:hAnsi="Times New Roman" w:cs="Times New Roman"/>
          <w:i/>
          <w:noProof/>
        </w:rPr>
        <w:t>Buddayah: Jurnal Pendidikan Antropologi</w:t>
      </w:r>
      <w:r w:rsidR="003E7004" w:rsidRPr="003E7004">
        <w:rPr>
          <w:rFonts w:ascii="Times New Roman" w:hAnsi="Times New Roman" w:cs="Times New Roman"/>
          <w:noProof/>
        </w:rPr>
        <w:t>, 2.2 (2020), 105–12.</w:t>
      </w:r>
      <w:r w:rsidRPr="008C55BD">
        <w:rPr>
          <w:rFonts w:ascii="Times New Roman" w:hAnsi="Times New Roman" w:cs="Times New Roman"/>
        </w:rPr>
        <w:fldChar w:fldCharType="end"/>
      </w:r>
    </w:p>
  </w:footnote>
  <w:footnote w:id="58">
    <w:p w14:paraId="608CEC30" w14:textId="50229F77" w:rsidR="00895BBC" w:rsidRPr="008C55BD" w:rsidRDefault="00895BBC"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{"citationItems":[{"id":"ITEM-1","itemData":{"author":[{"dropping-particle":"","family":"Putri","given":"Gerhana Nurhayati","non-dropping-particle":"","parse-names":false,"suffix":""}],"id":"ITEM-1","issued":{"date-parts":[["2019"]]},"number-of-pages":"112","publisher":"Elex Media Komputindo","publisher-place":"Semarang","title":"Quarter Life Crisis","type":"book"},"uris":["http://www.mendeley.com/documents/?uuid=4b265581-6e36-4073-9fca-b8798d1fea41"]}],"mendeley":{"formattedCitation":"Gerhana Nurhayati Putri, &lt;i&gt;Quarter Life Crisis&lt;/i&gt; (Semarang: Elex Media Komputindo, 2019).","plainTextFormattedCitation":"Gerhana Nurhayati Putri, Quarter Life Crisis (Semarang: Elex Media Komputindo, 2019).","previouslyFormattedCitation":"Gerhana Nurhayati Putri, &lt;i&gt;Quarter Life Crisis&lt;/i&gt; (Semarang: Elex Media Komputindo, 2019)."},"properties":{"noteIndex":57},"schema":"https://github.com/citation-style-language/schema/raw/master/csl-citation.json"}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 xml:space="preserve">Gerhana Nurhayati Putri, </w:t>
      </w:r>
      <w:r w:rsidR="003E7004" w:rsidRPr="003E7004">
        <w:rPr>
          <w:rFonts w:ascii="Times New Roman" w:hAnsi="Times New Roman" w:cs="Times New Roman"/>
          <w:i/>
          <w:noProof/>
        </w:rPr>
        <w:t>Quarter Life Crisis</w:t>
      </w:r>
      <w:r w:rsidR="003E7004" w:rsidRPr="003E7004">
        <w:rPr>
          <w:rFonts w:ascii="Times New Roman" w:hAnsi="Times New Roman" w:cs="Times New Roman"/>
          <w:noProof/>
        </w:rPr>
        <w:t xml:space="preserve"> (Semarang: Elex Media Komputindo, 2019).</w:t>
      </w:r>
      <w:r w:rsidRPr="008C55BD">
        <w:rPr>
          <w:rFonts w:ascii="Times New Roman" w:hAnsi="Times New Roman" w:cs="Times New Roman"/>
        </w:rPr>
        <w:fldChar w:fldCharType="end"/>
      </w:r>
    </w:p>
  </w:footnote>
  <w:footnote w:id="59">
    <w:p w14:paraId="2CD4C9B6" w14:textId="1D666156" w:rsidR="00937E49" w:rsidRPr="008C55BD" w:rsidRDefault="00937E49"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Muhammad Muqsith Azmy, “Pengaruh Resiliensi terhadap Quarter Life Crisis pada Dewasa Awal di Kota Makassar” (Universitas Bosowa, 2022).</w:t>
      </w:r>
      <w:r w:rsidRPr="008C55BD">
        <w:rPr>
          <w:rFonts w:ascii="Times New Roman" w:hAnsi="Times New Roman" w:cs="Times New Roman"/>
        </w:rPr>
        <w:fldChar w:fldCharType="end"/>
      </w:r>
    </w:p>
  </w:footnote>
  <w:footnote w:id="60">
    <w:p w14:paraId="7FD534D8" w14:textId="03C8CD8F" w:rsidR="00937E49" w:rsidRPr="008C55BD" w:rsidRDefault="00937E49"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EA0367"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{"citationItems":[{"id":"ITEM-1","itemData":{"abstract":"Quarter life crisis adalah suatu periode ketika seseorang merasakan krisis emosional pada saat membuat pilihan mengenai pekerjaan, tujuan hidup, keuangan, asmara, serta hubungan dengan orang lain. Biasanya terjadi pada usia 18-25 tahun dan salah satunya dialami oleh santri. Pada saat ini, seseorang dihadapkan dengan tantangan baru serta kewajiban baru. Religiusitas dengan dimensi peribadatan dan praktik menjadi salah satu metode untuk mengatasi quarter life crisis. Tujuan penelitian ini adalah untuk menganalisis bagaimana religiusitas dalam menghadapi quarter life crisis pada santri Pondok Pesantren Al- Qur’an Al-Amin Pabuaran Banyumas. Penelitian ini menggunakan metode kualitatif dengan pendekatan studi kasus pada santri Pondok Pesantren Al-Qur’an Al-Amin Pabuaran Banyumas. Dari hasil penelitian diketahui bahwa religiusitas dengan dimensi peribadatan dan praktik meliputi praktik solat fardhu, praktik sholat sunnah, serta tertib mengaji bisa menjadi salah satu metode dalam menghadapi quarter life crisis. Dari penelitian ini didapatkan hasil religiusitas yang dilakukan oleh subjek memang tidak selalu memberikan perubahan, namun dapat dijadikan penguat dan sandaran dalam menghadapi quarter life crisis","author":[{"dropping-particle":"","family":"Yunita Rahmasari","given":"","non-dropping-particle":"","parse-names":false,"suffix":""}],"id":"ITEM-1","issued":{"date-parts":[["2023"]]},"page":"1-61","title":"Religiusitas Dalam Menghadapi Quarter Life Crisis Pada Santri Pondok Pesantren Al- Qur ’ an Al -Amin Pabuaran Banyumas","type":"article-journal"},"uris":["http://www.mendeley.com/documents/?uuid=5bdced89-38e7-493a-ab5f-2c430d837faa"]}],"mendeley":{"formattedCitation":"Yunita Rahmasari, “Religiusitas Dalam Menghadapi Quarter Life Crisis Pada Santri Pondok Pesantren Al- Qur ’ an Al -Amin Pabuaran Banyumas,” 2023, 1–61.","plainTextFormattedCitation":"Yunita Rahmasari, “Religiusitas Dalam Menghadapi Quarter Life Crisis Pada Santri Pondok Pesantren Al- Qur ’ an Al -Amin Pabuaran Banyumas,” 2023, 1–61.","previouslyFormattedCitation":"Yunita Rahmasari, “Religiusitas Dalam Menghadapi Quarter Life Crisis Pada Santri Pondok Pesantren Al- Qur ’ an Al -Amin Pabuaran Banyumas,” 2023, 1–61."},"properties":{"noteIndex":9},"schema":"https://github.com/citation-style-language/schema/raw/master/csl-citation.json"}</w:instrText>
      </w:r>
      <w:r w:rsidR="00EA0367" w:rsidRPr="008C55BD">
        <w:rPr>
          <w:rFonts w:ascii="Times New Roman" w:hAnsi="Times New Roman" w:cs="Times New Roman"/>
        </w:rPr>
        <w:fldChar w:fldCharType="separate"/>
      </w:r>
      <w:r w:rsidR="00EA0367" w:rsidRPr="003E7004">
        <w:rPr>
          <w:rFonts w:ascii="Times New Roman" w:hAnsi="Times New Roman" w:cs="Times New Roman"/>
          <w:noProof/>
        </w:rPr>
        <w:t>Yunita Rahmasari, “Religiusitas Dalam Menghadapi Quarter Life Crisis Pada Santri Pondok Pesantren Al- Qur ’ an Al -Amin Pabuaran Banyumas,” 2023, 1–61.</w:t>
      </w:r>
      <w:r w:rsidR="00EA0367" w:rsidRPr="008C55BD">
        <w:rPr>
          <w:rFonts w:ascii="Times New Roman" w:hAnsi="Times New Roman" w:cs="Times New Roman"/>
        </w:rPr>
        <w:fldChar w:fldCharType="end"/>
      </w:r>
    </w:p>
  </w:footnote>
  <w:footnote w:id="61">
    <w:p w14:paraId="5E83CA17" w14:textId="5638D0D1" w:rsidR="008D4826" w:rsidRPr="008C55BD" w:rsidRDefault="008D482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{"citationItems":[{"id":"ITEM-1","itemData":{"author":[{"dropping-particle":"","family":"Sari","given":"Hasna Suci Lintang","non-dropping-particle":"","parse-names":false,"suffix":""}],"id":"ITEM-1","issued":{"date-parts":[["2024"]]},"publisher":"UIN Sunan Gunung Djati","title":"Hubungan Qanaah dengan Quarter Life Crisis pada mahasiswa tingkat akhir: Studi deskriptif kuntitatif pada Mahasiswa Jurusan Tasawuf dan Psikoterapi UIN Sunan Gunung Djati angkatan 2020","type":"thesis"},"uris":["http://www.mendeley.com/documents/?uuid=4973c449-dfc1-4241-bcb3-bcd0f4b1974e"]}],"mendeley":{"formattedCitation":"Hasna Suci Lintang Sari, “Hubungan Qanaah dengan Quarter Life Crisis pada mahasiswa tingkat akhir: Studi deskriptif kuntitatif pada Mahasiswa Jurusan Tasawuf dan Psikoterapi UIN Sunan Gunung Djati angkatan 2020” (UIN Sunan Gunung Djati, 2024).","plainTextFormattedCitation":"Hasna Suci Lintang Sari, “Hubungan Qanaah dengan Quarter Life Crisis pada mahasiswa tingkat akhir: Studi deskriptif kuntitatif pada Mahasiswa Jurusan Tasawuf dan Psikoterapi UIN Sunan Gunung Djati angkatan 2020” (UIN Sunan Gunung Djati, 2024).","previouslyFormattedCitation":"Hasna Suci Lintang Sari, “Hubungan Qanaah dengan Quarter Life Crisis pada mahasiswa tingkat akhir: Studi deskriptif kuntitatif pada Mahasiswa Jurusan Tasawuf dan Psikoterapi UIN Sunan Gunung Djati angkatan 2020” (UIN Sunan Gunung Djati, 2024)."},"properties":{"noteIndex":60},"schema":"https://github.com/citation-style-language/schema/raw/master/csl-citation.json"}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Hasna Suci Lintang Sari, “Hubungan Qanaah dengan Quarter Life Crisis pada mahasiswa tingkat akhir: Studi deskriptif kuntitatif pada Mahasiswa Jurusan Tasawuf dan Psikoterapi UIN Sunan Gunung Djati angkatan 2020” (UIN Sunan Gunung Djati, 2024).</w:t>
      </w:r>
      <w:r w:rsidRPr="008C55BD">
        <w:rPr>
          <w:rFonts w:ascii="Times New Roman" w:hAnsi="Times New Roman" w:cs="Times New Roman"/>
        </w:rPr>
        <w:fldChar w:fldCharType="end"/>
      </w:r>
    </w:p>
  </w:footnote>
  <w:footnote w:id="62">
    <w:p w14:paraId="5F83DDA2" w14:textId="57227C3F" w:rsidR="00705FA6" w:rsidRPr="008C55BD" w:rsidRDefault="00705FA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{"citationItems":[{"id":"ITEM-1","itemData":{"author":[{"dropping-particle":"","family":"Nuhaya","given":"Halida Ullin","non-dropping-particle":"","parse-names":false,"suffix":""}],"id":"ITEM-1","issued":{"date-parts":[["2020"]]},"publisher":"UIN Salatiga","title":"Psikologi Kecemasan Dalam Al-Qur'an (Tafsir Tematik Atas Ayat-Ayat Syifa Tentang Kecemasan)","type":"thesis"},"uris":["http://www.mendeley.com/documents/?uuid=414e47af-072f-46be-8506-bf66acd23a05"]}],"mendeley":{"formattedCitation":"Halida Ullin Nuhaya, “Psikologi Kecemasan Dalam Al-Qur’an (Tafsir Tematik Atas Ayat-Ayat Syifa Tentang Kecemasan)” (UIN Salatiga, 2020).","plainTextFormattedCitation":"Halida Ullin Nuhaya, “Psikologi Kecemasan Dalam Al-Qur’an (Tafsir Tematik Atas Ayat-Ayat Syifa Tentang Kecemasan)” (UIN Salatiga, 2020).","previouslyFormattedCitation":"Halida Ullin Nuhaya, “Psikologi Kecemasan Dalam Al-Qur’an (Tafsir Tematik Atas Ayat-Ayat Syifa Tentang Kecemasan)” (UIN Salatiga, 2020)."},"properties":{"noteIndex":61},"schema":"https://github.com/citation-style-language/schema/raw/master/csl-citation.json"}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Halida Ullin Nuhaya, “Psikologi Kecemasan Dalam Al-Qur’an (Tafsir Tematik Atas Ayat-Ayat Syifa Tentang Kecemasan)” (UIN Salatiga, 2020).</w:t>
      </w:r>
      <w:r w:rsidRPr="008C55BD">
        <w:rPr>
          <w:rFonts w:ascii="Times New Roman" w:hAnsi="Times New Roman" w:cs="Times New Roman"/>
        </w:rPr>
        <w:fldChar w:fldCharType="end"/>
      </w:r>
    </w:p>
  </w:footnote>
  <w:footnote w:id="63">
    <w:p w14:paraId="1A85215B" w14:textId="19BB431F" w:rsidR="00705FA6" w:rsidRPr="008C55BD" w:rsidRDefault="00705FA6"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{"citationItems":[{"id":"ITEM-1","itemData":{"abstract":"ביקורת ספרות, \"הבז\", ספרות טבע,","author":[{"dropping-particle":"","family":"Asmaul Asrofi","given":"","non-dropping-particle":"","parse-names":false,"suffix":""}],"container-title":"Skripsi","id":"ITEM-1","issued":{"date-parts":[["2022"]]},"number-of-pages":"31","title":"Konsep Tawakkal dalam Tasawuf sebagai Psikoterapi Quarter Life Crisis","type":"report"},"uris":["http://www.mendeley.com/documents/?uuid=77ec31bd-e6fe-3893-bf59-0d1cdc418a99"]}],"mendeley":{"formattedCitation":"Asmaul Asrofi, &lt;i&gt;Konsep Tawakkal dalam Tasawuf sebagai Psikoterapi Quarter Life Crisis&lt;/i&gt;, &lt;i&gt;Skripsi&lt;/i&gt;, 2022 &lt;www.aging-us.com&gt;.","manualFormatting":"Asmaul Asrofi, “Konsep tawakal dalam tasawuf sebagai Psikoterapi Quarter Life Crisis” (UIN Sunan Ampel, 2022), hal. 5.","plainTextFormattedCitation":"Asmaul Asrofi, Konsep Tawakkal dalam Tasawuf sebagai Psikoterapi Quarter Life Crisis, Skripsi, 2022 .","previouslyFormattedCitation":"&lt;i&gt;KONSEP TAWAKKAL DALAM TASAWUF SEBAGAI PSIKOTERAPI QUARTER LIFE CRISIS&lt;/i&gt;."},"properties":{"noteIndex":11},"schema":"https://github.com/citation-style-language/schema/raw/master/csl-citation.json"}</w:instrText>
      </w:r>
      <w:r w:rsidR="0033308B" w:rsidRPr="008C55BD">
        <w:rPr>
          <w:rFonts w:ascii="Times New Roman" w:hAnsi="Times New Roman" w:cs="Times New Roman"/>
        </w:rPr>
        <w:fldChar w:fldCharType="separate"/>
      </w:r>
      <w:r w:rsidR="0033308B" w:rsidRPr="008C55BD">
        <w:rPr>
          <w:rFonts w:ascii="Times New Roman" w:hAnsi="Times New Roman" w:cs="Times New Roman"/>
          <w:noProof/>
        </w:rPr>
        <w:t xml:space="preserve">Asmaul Asrofi, “Konsep </w:t>
      </w:r>
      <w:r w:rsidR="0033308B">
        <w:rPr>
          <w:rFonts w:ascii="Times New Roman" w:hAnsi="Times New Roman" w:cs="Times New Roman"/>
          <w:noProof/>
        </w:rPr>
        <w:t>tawakal</w:t>
      </w:r>
      <w:r w:rsidR="0033308B" w:rsidRPr="008C55BD">
        <w:rPr>
          <w:rFonts w:ascii="Times New Roman" w:hAnsi="Times New Roman" w:cs="Times New Roman"/>
          <w:noProof/>
        </w:rPr>
        <w:t xml:space="preserve"> dalam tasawuf sebagai Psikoterapi Quarter Life Crisis” (UIN Sunan Ampel, 2022), hal. 5.</w:t>
      </w:r>
      <w:r w:rsidR="0033308B" w:rsidRPr="008C55BD">
        <w:rPr>
          <w:rFonts w:ascii="Times New Roman" w:hAnsi="Times New Roman" w:cs="Times New Roman"/>
        </w:rPr>
        <w:fldChar w:fldCharType="end"/>
      </w:r>
    </w:p>
  </w:footnote>
  <w:footnote w:id="64">
    <w:p w14:paraId="55626DF1" w14:textId="234E8C1A" w:rsidR="000A4105" w:rsidRPr="008C55BD" w:rsidRDefault="000A410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Pr="008C55BD">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{"citationItems":[{"id":"ITEM-1","itemData":{"author":[{"dropping-particle":"","family":"Anjayani","given":"Sugita Putri Nur","non-dropping-particle":"","parse-names":false,"suffix":""}],"id":"ITEM-1","issued":{"date-parts":[["2021"]]},"publisher":"UIN Walisongo Semarang","title":"Faktor-faktor quarter life crisis : studi kuantitatif deskriptif pada mahasiswa tingkat akhir Universitas Islam Negeri Walisongo Semarang","type":"thesis"},"uris":["http://www.mendeley.com/documents/?uuid=71a02a4f-aad7-420f-b85e-aabfbefa9d73"]}],"mendeley":{"formattedCitation":"Sugita Putri Nur Anjayani, “Faktor-faktor quarter life crisis : studi kuantitatif deskriptif pada mahasiswa tingkat akhir Universitas Islam Negeri Walisongo Semarang” (UIN Walisongo Semarang, 2021).","plainTextFormattedCitation":"Sugita Putri Nur Anjayani, “Faktor-faktor quarter life crisis : studi kuantitatif deskriptif pada mahasiswa tingkat akhir Universitas Islam Negeri Walisongo Semarang” (UIN Walisongo Semarang, 2021).","previouslyFormattedCitation":"Sugita Putri Nur Anjayani, “Faktor-faktor quarter life crisis : studi kuantitatif deskriptif pada mahasiswa tingkat akhir Universitas Islam Negeri Walisongo Semarang” (UIN Walisongo Semarang, 2021)."},"properties":{"noteIndex":63},"schema":"https://github.com/citation-style-language/schema/raw/master/csl-citation.json"}</w:instrText>
      </w:r>
      <w:r w:rsidRPr="008C55BD">
        <w:rPr>
          <w:rFonts w:ascii="Times New Roman" w:hAnsi="Times New Roman" w:cs="Times New Roman"/>
        </w:rPr>
        <w:fldChar w:fldCharType="separate"/>
      </w:r>
      <w:r w:rsidR="003E7004" w:rsidRPr="003E7004">
        <w:rPr>
          <w:rFonts w:ascii="Times New Roman" w:hAnsi="Times New Roman" w:cs="Times New Roman"/>
          <w:noProof/>
        </w:rPr>
        <w:t>Sugita Putri Nur Anjayani, “Faktor-faktor quarter life crisis : studi kuantitatif deskriptif pada mahasiswa tingkat akhir Universitas Islam Negeri Walisongo Semarang” (UIN Walisongo Semarang, 2021).</w:t>
      </w:r>
      <w:r w:rsidRPr="008C55BD">
        <w:rPr>
          <w:rFonts w:ascii="Times New Roman" w:hAnsi="Times New Roman" w:cs="Times New Roman"/>
        </w:rPr>
        <w:fldChar w:fldCharType="end"/>
      </w:r>
    </w:p>
  </w:footnote>
  <w:footnote w:id="65">
    <w:p w14:paraId="423FF9CA" w14:textId="5CEE7383" w:rsidR="000A4105" w:rsidRPr="008C55BD" w:rsidRDefault="000A410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0033308B" w:rsidRPr="008C55BD">
        <w:rPr>
          <w:rFonts w:ascii="Times New Roman" w:hAnsi="Times New Roman" w:cs="Times New Roman"/>
        </w:rPr>
        <w:fldChar w:fldCharType="separate"/>
      </w:r>
      <w:r w:rsidR="0033308B" w:rsidRPr="00EA0367">
        <w:rPr>
          <w:rFonts w:ascii="Times New Roman" w:hAnsi="Times New Roman" w:cs="Times New Roman"/>
          <w:noProof/>
        </w:rPr>
        <w:t xml:space="preserve">Alfiesyahrianta Habibie, Nandy Agustin Syakarofath, dan Zainul Anwar, “Peran Religiusitas terhadap Quarter-Life Crisis (QLC) pada Mahasiswa,” </w:t>
      </w:r>
      <w:r w:rsidR="0033308B" w:rsidRPr="00EA0367">
        <w:rPr>
          <w:rFonts w:ascii="Times New Roman" w:hAnsi="Times New Roman" w:cs="Times New Roman"/>
          <w:i/>
          <w:noProof/>
        </w:rPr>
        <w:t>Gadjah Mada Journal of Psychology (GamaJoP)</w:t>
      </w:r>
      <w:r w:rsidR="0033308B" w:rsidRPr="00EA0367">
        <w:rPr>
          <w:rFonts w:ascii="Times New Roman" w:hAnsi="Times New Roman" w:cs="Times New Roman"/>
          <w:noProof/>
        </w:rPr>
        <w:t>, 5.2 (2019), 129 &lt;https://doi.org/10.22146/gamajop.48948&gt;.</w:t>
      </w:r>
      <w:r w:rsidR="0033308B" w:rsidRPr="008C55BD">
        <w:rPr>
          <w:rFonts w:ascii="Times New Roman" w:hAnsi="Times New Roman" w:cs="Times New Roman"/>
        </w:rPr>
        <w:fldChar w:fldCharType="end"/>
      </w:r>
    </w:p>
  </w:footnote>
  <w:footnote w:id="66">
    <w:p w14:paraId="49EC0D96" w14:textId="772C9E80" w:rsidR="000A4105" w:rsidRPr="008C55BD" w:rsidRDefault="000A4105" w:rsidP="008C55BD">
      <w:pPr>
        <w:pStyle w:val="FootnoteText"/>
        <w:jc w:val="both"/>
        <w:rPr>
          <w:rFonts w:ascii="Times New Roman" w:hAnsi="Times New Roman" w:cs="Times New Roman"/>
          <w:lang w:val="en-US"/>
        </w:rPr>
      </w:pPr>
      <w:r w:rsidRPr="003F7164">
        <w:rPr>
          <w:rStyle w:val="FootnoteReference"/>
        </w:rPr>
        <w:footnoteRef/>
      </w:r>
      <w:r w:rsidRPr="008C55BD">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{"citationItems":[{"id":"ITEM-1","itemData":{"abstract":"ביקורת ספרות, \"הבז\", ספרות טבע,","author":[{"dropping-particle":"","family":"Asmaul Asrofi","given":"","non-dropping-particle":"","parse-names":false,"suffix":""}],"container-title":"Skripsi","id":"ITEM-1","issued":{"date-parts":[["2022"]]},"number-of-pages":"31","title":"Konsep Tawakkal dalam Tasawuf sebagai Psikoterapi Quarter Life Crisis","type":"report"},"uris":["http://www.mendeley.com/documents/?uuid=77ec31bd-e6fe-3893-bf59-0d1cdc418a99"]}],"mendeley":{"formattedCitation":"Asmaul Asrofi, &lt;i&gt;Konsep Tawakkal dalam Tasawuf sebagai Psikoterapi Quarter Life Crisis&lt;/i&gt;, &lt;i&gt;Skripsi&lt;/i&gt;, 2022 &lt;www.aging-us.com&gt;.","manualFormatting":"Asmaul Asrofi, “Konsep tawakal dalam tasawuf sebagai Psikoterapi Quarter Life Crisis” (UIN Sunan Ampel, 2022), hal. 5.","plainTextFormattedCitation":"Asmaul Asrofi, Konsep Tawakkal dalam Tasawuf sebagai Psikoterapi Quarter Life Crisis, Skripsi, 2022 .","previouslyFormattedCitation":"&lt;i&gt;KONSEP TAWAKKAL DALAM TASAWUF SEBAGAI PSIKOTERAPI QUARTER LIFE CRISIS&lt;/i&gt;."},"properties":{"noteIndex":11},"schema":"https://github.com/citation-style-language/schema/raw/master/csl-citation.json"}</w:instrText>
      </w:r>
      <w:r w:rsidR="0033308B" w:rsidRPr="008C55BD">
        <w:rPr>
          <w:rFonts w:ascii="Times New Roman" w:hAnsi="Times New Roman" w:cs="Times New Roman"/>
        </w:rPr>
        <w:fldChar w:fldCharType="separate"/>
      </w:r>
      <w:r w:rsidR="0033308B" w:rsidRPr="008C55BD">
        <w:rPr>
          <w:rFonts w:ascii="Times New Roman" w:hAnsi="Times New Roman" w:cs="Times New Roman"/>
          <w:noProof/>
        </w:rPr>
        <w:t xml:space="preserve">Asmaul Asrofi, “Konsep </w:t>
      </w:r>
      <w:r w:rsidR="0033308B">
        <w:rPr>
          <w:rFonts w:ascii="Times New Roman" w:hAnsi="Times New Roman" w:cs="Times New Roman"/>
          <w:noProof/>
        </w:rPr>
        <w:t>tawakal</w:t>
      </w:r>
      <w:r w:rsidR="0033308B" w:rsidRPr="008C55BD">
        <w:rPr>
          <w:rFonts w:ascii="Times New Roman" w:hAnsi="Times New Roman" w:cs="Times New Roman"/>
          <w:noProof/>
        </w:rPr>
        <w:t xml:space="preserve"> dalam tasawuf sebagai Psikoterapi Quarter Life Crisis” (UIN Sunan Ampel, 2022), hal. 5.</w:t>
      </w:r>
      <w:r w:rsidR="0033308B" w:rsidRPr="008C55BD">
        <w:rPr>
          <w:rFonts w:ascii="Times New Roman" w:hAnsi="Times New Roman" w:cs="Times New Roman"/>
        </w:rPr>
        <w:fldChar w:fldCharType="end"/>
      </w:r>
    </w:p>
  </w:footnote>
  <w:footnote w:id="67">
    <w:p w14:paraId="55AD47B8"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68">
    <w:p w14:paraId="73A52EEA"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p w14:paraId="2305B561"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69">
    <w:p w14:paraId="2D0C1325"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0">
    <w:p w14:paraId="4347422A"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1">
    <w:p w14:paraId="1FC2294A"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2">
    <w:p w14:paraId="76B6C22A"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3">
    <w:p w14:paraId="5C43ADA2"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4">
    <w:p w14:paraId="2B68FABE"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5">
    <w:p w14:paraId="75680B29"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6">
    <w:p w14:paraId="33811051"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7">
    <w:p w14:paraId="795BC6F8"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78">
    <w:p w14:paraId="50ED063D"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p w14:paraId="30152C9A"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p>
  </w:footnote>
  <w:footnote w:id="79">
    <w:p w14:paraId="375CCCA3"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80">
    <w:p w14:paraId="7E2367FF"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81">
    <w:p w14:paraId="2F599939"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82">
    <w:p w14:paraId="1B57F5A7" w14:textId="77777777" w:rsidR="003E736A" w:rsidRPr="008C55BD"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8C55BD">
        <w:rPr>
          <w:rFonts w:ascii="Times New Roman" w:hAnsi="Times New Roman" w:cs="Times New Roman"/>
          <w:color w:val="000000"/>
          <w:sz w:val="20"/>
          <w:szCs w:val="20"/>
        </w:rPr>
        <w:t xml:space="preserve"> Wawancara dengan </w:t>
      </w:r>
      <w:r>
        <w:rPr>
          <w:rFonts w:ascii="Times New Roman" w:hAnsi="Times New Roman" w:cs="Times New Roman"/>
          <w:color w:val="000000"/>
          <w:sz w:val="20"/>
          <w:szCs w:val="20"/>
        </w:rPr>
        <w:t>subjek</w:t>
      </w:r>
      <w:r w:rsidRPr="008C55BD">
        <w:rPr>
          <w:rFonts w:ascii="Times New Roman" w:hAnsi="Times New Roman" w:cs="Times New Roman"/>
          <w:color w:val="000000"/>
          <w:sz w:val="20"/>
          <w:szCs w:val="20"/>
        </w:rPr>
        <w:t xml:space="preserve"> DMM,19 Desember 2024</w:t>
      </w:r>
    </w:p>
  </w:footnote>
  <w:footnote w:id="83">
    <w:p w14:paraId="1877C842" w14:textId="77777777" w:rsidR="003E736A" w:rsidRPr="004F2DE0"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4F2DE0">
        <w:rPr>
          <w:rFonts w:ascii="Times New Roman" w:hAnsi="Times New Roman" w:cs="Times New Roman"/>
          <w:color w:val="000000"/>
          <w:sz w:val="20"/>
          <w:szCs w:val="20"/>
        </w:rPr>
        <w:t xml:space="preserve"> Wawancara dengan subjek DMM,19 Desember 2024</w:t>
      </w:r>
    </w:p>
  </w:footnote>
  <w:footnote w:id="84">
    <w:p w14:paraId="464A557B" w14:textId="77777777" w:rsidR="003E736A" w:rsidRPr="004F2DE0" w:rsidRDefault="003E736A" w:rsidP="003E736A">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3F7164">
        <w:rPr>
          <w:rStyle w:val="FootnoteReference"/>
        </w:rPr>
        <w:footnoteRef/>
      </w:r>
      <w:r w:rsidRPr="004F2DE0">
        <w:rPr>
          <w:rFonts w:ascii="Times New Roman" w:hAnsi="Times New Roman" w:cs="Times New Roman"/>
          <w:color w:val="000000"/>
          <w:sz w:val="20"/>
          <w:szCs w:val="20"/>
        </w:rPr>
        <w:t xml:space="preserve"> Wawancara dengan subjek DMM,19 Desember 2024</w:t>
      </w:r>
    </w:p>
  </w:footnote>
  <w:footnote w:id="85">
    <w:p w14:paraId="2CBE30C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86">
    <w:p w14:paraId="17629ECF"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87">
    <w:p w14:paraId="3D73347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88">
    <w:p w14:paraId="07B11EE4"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89">
    <w:p w14:paraId="30FAB9E4"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0">
    <w:p w14:paraId="1DBA27FD"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1">
    <w:p w14:paraId="099CC551"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2">
    <w:p w14:paraId="5E4A74F0"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3">
    <w:p w14:paraId="69750416"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4">
    <w:p w14:paraId="492AA538"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5">
    <w:p w14:paraId="04113E66"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6">
    <w:p w14:paraId="2493757F"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7">
    <w:p w14:paraId="480F4395"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8">
    <w:p w14:paraId="0CA078AF"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99">
    <w:p w14:paraId="034284F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0">
    <w:p w14:paraId="29F43587"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1">
    <w:p w14:paraId="18B63332"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2">
    <w:p w14:paraId="20D6C3A8"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3">
    <w:p w14:paraId="6A1CCA3D"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4">
    <w:p w14:paraId="6D876791"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5">
    <w:p w14:paraId="7E9D049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6">
    <w:p w14:paraId="68C6B3E7"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7">
    <w:p w14:paraId="29F0A007"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8">
    <w:p w14:paraId="0F37F0B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09">
    <w:p w14:paraId="701AF4A5"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0">
    <w:p w14:paraId="55285F6B"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1">
    <w:p w14:paraId="08E160EB"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2">
    <w:p w14:paraId="494FD111"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3">
    <w:p w14:paraId="16144DC6"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4">
    <w:p w14:paraId="23F85B2E"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5">
    <w:p w14:paraId="09CEBAAC"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6">
    <w:p w14:paraId="5ADC0C7C"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7">
    <w:p w14:paraId="46D7CD22"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8">
    <w:p w14:paraId="5FE57441"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19">
    <w:p w14:paraId="00A9D8D4"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0">
    <w:p w14:paraId="0EEFF01F"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1">
    <w:p w14:paraId="25DB8418"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2">
    <w:p w14:paraId="71675FD9"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DMM,19</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3">
    <w:p w14:paraId="25D50933"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4">
    <w:p w14:paraId="78CEA10C"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5">
    <w:p w14:paraId="2A053A0E"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6">
    <w:p w14:paraId="2590E5C2"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7">
    <w:p w14:paraId="42CAFF92"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8">
    <w:p w14:paraId="00BB5172"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29">
    <w:p w14:paraId="2D3027E1"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0">
    <w:p w14:paraId="2B76B5B0"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1">
    <w:p w14:paraId="0424E2D7"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2">
    <w:p w14:paraId="161F0F4A"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EN,18</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3">
    <w:p w14:paraId="409A360E"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4">
    <w:p w14:paraId="771880B3"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5">
    <w:p w14:paraId="020E51CF"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6">
    <w:p w14:paraId="7A65328F"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7">
    <w:p w14:paraId="17519948"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8">
    <w:p w14:paraId="307216FB" w14:textId="77777777" w:rsidR="003E736A" w:rsidRPr="00C51E6C" w:rsidRDefault="003E736A" w:rsidP="003E736A">
      <w:pPr>
        <w:pStyle w:val="FootnoteText"/>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39">
    <w:p w14:paraId="23E85B06" w14:textId="77777777" w:rsidR="003E736A" w:rsidRPr="004F2DE0" w:rsidRDefault="003E736A" w:rsidP="003E736A">
      <w:pPr>
        <w:pStyle w:val="FootnoteText"/>
        <w:rPr>
          <w:rFonts w:ascii="Times New Roman" w:hAnsi="Times New Roman" w:cs="Times New Roman"/>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40">
    <w:p w14:paraId="23F8C5BB" w14:textId="77777777" w:rsidR="003E736A" w:rsidRPr="00C51E6C" w:rsidRDefault="003E736A" w:rsidP="003E736A">
      <w:pPr>
        <w:pStyle w:val="FootnoteText"/>
        <w:rPr>
          <w:lang w:val="en-US"/>
        </w:rPr>
      </w:pPr>
      <w:r w:rsidRPr="003F7164">
        <w:rPr>
          <w:rStyle w:val="FootnoteReference"/>
        </w:rPr>
        <w:footnoteRef/>
      </w:r>
      <w:r w:rsidRPr="004F2DE0">
        <w:rPr>
          <w:rFonts w:ascii="Times New Roman" w:hAnsi="Times New Roman" w:cs="Times New Roman"/>
        </w:rPr>
        <w:t xml:space="preserve"> Wawancara</w:t>
      </w:r>
      <w:r w:rsidRPr="004F2DE0">
        <w:rPr>
          <w:rFonts w:ascii="Times New Roman" w:hAnsi="Times New Roman" w:cs="Times New Roman"/>
          <w:spacing w:val="-1"/>
        </w:rPr>
        <w:t xml:space="preserve"> </w:t>
      </w:r>
      <w:r w:rsidRPr="004F2DE0">
        <w:rPr>
          <w:rFonts w:ascii="Times New Roman" w:hAnsi="Times New Roman" w:cs="Times New Roman"/>
        </w:rPr>
        <w:t>dengan</w:t>
      </w:r>
      <w:r w:rsidRPr="004F2DE0">
        <w:rPr>
          <w:rFonts w:ascii="Times New Roman" w:hAnsi="Times New Roman" w:cs="Times New Roman"/>
          <w:spacing w:val="1"/>
        </w:rPr>
        <w:t xml:space="preserve"> </w:t>
      </w:r>
      <w:r w:rsidRPr="004F2DE0">
        <w:rPr>
          <w:rFonts w:ascii="Times New Roman" w:hAnsi="Times New Roman" w:cs="Times New Roman"/>
        </w:rPr>
        <w:t>subjek</w:t>
      </w:r>
      <w:r w:rsidRPr="004F2DE0">
        <w:rPr>
          <w:rFonts w:ascii="Times New Roman" w:hAnsi="Times New Roman" w:cs="Times New Roman"/>
          <w:spacing w:val="-1"/>
        </w:rPr>
        <w:t xml:space="preserve"> </w:t>
      </w:r>
      <w:r w:rsidRPr="004F2DE0">
        <w:rPr>
          <w:rFonts w:ascii="Times New Roman" w:hAnsi="Times New Roman" w:cs="Times New Roman"/>
        </w:rPr>
        <w:t>GS,17</w:t>
      </w:r>
      <w:r w:rsidRPr="004F2DE0">
        <w:rPr>
          <w:rFonts w:ascii="Times New Roman" w:hAnsi="Times New Roman" w:cs="Times New Roman"/>
          <w:spacing w:val="-1"/>
        </w:rPr>
        <w:t xml:space="preserve"> </w:t>
      </w:r>
      <w:r w:rsidRPr="004F2DE0">
        <w:rPr>
          <w:rFonts w:ascii="Times New Roman" w:hAnsi="Times New Roman" w:cs="Times New Roman"/>
        </w:rPr>
        <w:t xml:space="preserve">Desember </w:t>
      </w:r>
      <w:r w:rsidRPr="004F2DE0">
        <w:rPr>
          <w:rFonts w:ascii="Times New Roman" w:hAnsi="Times New Roman" w:cs="Times New Roman"/>
          <w:spacing w:val="-4"/>
        </w:rPr>
        <w:t>2024</w:t>
      </w:r>
    </w:p>
  </w:footnote>
  <w:footnote w:id="141">
    <w:p w14:paraId="1F849CF3" w14:textId="1B7B7766" w:rsidR="00F55CBB" w:rsidRPr="00841987" w:rsidRDefault="00F55CBB" w:rsidP="00841987">
      <w:pPr>
        <w:pStyle w:val="FootnoteText"/>
        <w:jc w:val="both"/>
        <w:rPr>
          <w:rFonts w:ascii="Times New Roman" w:hAnsi="Times New Roman" w:cs="Times New Roman"/>
          <w:lang w:val="en-US"/>
        </w:rPr>
      </w:pPr>
      <w:r w:rsidRPr="003F7164">
        <w:rPr>
          <w:rStyle w:val="FootnoteReference"/>
        </w:rPr>
        <w:footnoteRef/>
      </w:r>
      <w:r w:rsidRPr="008419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0033308B" w:rsidRPr="008C55BD">
        <w:rPr>
          <w:rFonts w:ascii="Times New Roman" w:hAnsi="Times New Roman" w:cs="Times New Roman"/>
        </w:rPr>
        <w:fldChar w:fldCharType="separate"/>
      </w:r>
      <w:r w:rsidR="0033308B" w:rsidRPr="00EA0367">
        <w:rPr>
          <w:rFonts w:ascii="Times New Roman" w:hAnsi="Times New Roman" w:cs="Times New Roman"/>
          <w:noProof/>
        </w:rPr>
        <w:t xml:space="preserve">Alfiesyahrianta Habibie, Nandy Agustin Syakarofath, dan Zainul Anwar, “Peran Religiusitas terhadap Quarter-Life Crisis (QLC) pada Mahasiswa,” </w:t>
      </w:r>
      <w:r w:rsidR="0033308B" w:rsidRPr="00EA0367">
        <w:rPr>
          <w:rFonts w:ascii="Times New Roman" w:hAnsi="Times New Roman" w:cs="Times New Roman"/>
          <w:i/>
          <w:noProof/>
        </w:rPr>
        <w:t>Gadjah Mada Journal of Psychology (GamaJoP)</w:t>
      </w:r>
      <w:r w:rsidR="0033308B" w:rsidRPr="00EA0367">
        <w:rPr>
          <w:rFonts w:ascii="Times New Roman" w:hAnsi="Times New Roman" w:cs="Times New Roman"/>
          <w:noProof/>
        </w:rPr>
        <w:t>, 5.2 (2019), 129 &lt;https://doi.org/10.22146/gamajop.48948&gt;.</w:t>
      </w:r>
      <w:r w:rsidR="0033308B" w:rsidRPr="008C55BD">
        <w:rPr>
          <w:rFonts w:ascii="Times New Roman" w:hAnsi="Times New Roman" w:cs="Times New Roman"/>
        </w:rPr>
        <w:fldChar w:fldCharType="end"/>
      </w:r>
    </w:p>
  </w:footnote>
  <w:footnote w:id="142">
    <w:p w14:paraId="2A643FFE" w14:textId="44305909" w:rsidR="003E736A" w:rsidRPr="003E736A" w:rsidRDefault="003E736A" w:rsidP="003E736A">
      <w:pPr>
        <w:pStyle w:val="FootnoteText"/>
        <w:rPr>
          <w:lang w:val="en-US"/>
        </w:rPr>
      </w:pPr>
      <w:r w:rsidRPr="003F7164">
        <w:rPr>
          <w:rStyle w:val="FootnoteReference"/>
        </w:rPr>
        <w:footnoteRef/>
      </w:r>
      <w:r>
        <w:t xml:space="preserve"> </w:t>
      </w:r>
      <w:r w:rsidRPr="003E736A">
        <w:rPr>
          <w:rFonts w:asciiTheme="majorBidi" w:hAnsiTheme="majorBidi" w:cstheme="majorBidi"/>
        </w:rPr>
        <w:fldChar w:fldCharType="begin" w:fldLock="1"/>
      </w:r>
      <w:r w:rsidRPr="003E736A">
        <w:rPr>
          <w:rFonts w:asciiTheme="majorBidi" w:hAnsiTheme="majorBidi" w:cstheme="majorBidi"/>
        </w:rPr>
        <w:instrText>ADDIN CSL_CITATION {"citationItems":[{"id":"ITEM-1","itemData":{"author":[{"dropping-particle":"","family":"Rosita","given":"Auliananda","non-dropping-particle":"","parse-names":false,"suffix":""}],"id":"ITEM-1","issued":{"date-parts":[["2023"]]},"publisher":"UIN Syarif Hidayatullah Jakarta","title":"Pengaruh Hope terhadap Quarter Life Crisis pada Mahasiswa Akhir di Kota Makassar","type":"thesis"},"uris":["http://www.mendeley.com/documents/?uuid=f0f2cf42-4869-4f34-98d6-f78897545e76"]}],"mendeley":{"formattedCitation":"Auliananda Rosita, ‘Pengaruh Hope Terhadap Quarter Life Crisis Pada Mahasiswa Akhir Di Kota Makassar’ (UIN Syarif Hidayatullah Jakarta, 2023).","plainTextFormattedCitation":"Auliananda Rosita, ‘Pengaruh Hope Terhadap Quarter Life Crisis Pada Mahasiswa Akhir Di Kota Makassar’ (UIN Syarif Hidayatullah Jakarta, 2023)."},"properties":{"noteIndex":142},"schema":"https://github.com/citation-style-language/schema/raw/master/csl-citation.json"}</w:instrText>
      </w:r>
      <w:r w:rsidRPr="003E736A">
        <w:rPr>
          <w:rFonts w:asciiTheme="majorBidi" w:hAnsiTheme="majorBidi" w:cstheme="majorBidi"/>
        </w:rPr>
        <w:fldChar w:fldCharType="separate"/>
      </w:r>
      <w:r w:rsidRPr="003E736A">
        <w:rPr>
          <w:rFonts w:asciiTheme="majorBidi" w:hAnsiTheme="majorBidi" w:cstheme="majorBidi"/>
          <w:noProof/>
        </w:rPr>
        <w:t>Auliananda Rosita, ‘Pengaruh Hope Terhadap Quarter Life Crisis Pada Mahasiswa Akhir Di Kota Makassar’ (UIN Syarif Hidayatullah Jakarta, 2023).</w:t>
      </w:r>
      <w:r w:rsidRPr="003E736A">
        <w:rPr>
          <w:rFonts w:asciiTheme="majorBidi" w:hAnsiTheme="majorBidi" w:cstheme="majorBidi"/>
        </w:rPr>
        <w:fldChar w:fldCharType="end"/>
      </w:r>
    </w:p>
  </w:footnote>
  <w:footnote w:id="143">
    <w:p w14:paraId="736235AE" w14:textId="77777777" w:rsidR="003E736A" w:rsidRPr="008C55BD" w:rsidRDefault="003E736A" w:rsidP="003E736A">
      <w:pPr>
        <w:pStyle w:val="FootnoteText"/>
        <w:jc w:val="both"/>
        <w:rPr>
          <w:rFonts w:ascii="Times New Roman" w:hAnsi="Times New Roman" w:cs="Times New Roman"/>
          <w:lang w:val="en-US"/>
        </w:rPr>
      </w:pPr>
      <w:r w:rsidRPr="003F7164">
        <w:rPr>
          <w:rStyle w:val="FootnoteReference"/>
        </w:rPr>
        <w:footnoteRef/>
      </w:r>
      <w:r>
        <w:t xml:space="preserve"> </w:t>
      </w:r>
      <w:r w:rsidRPr="008C55B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Pr="008C55BD">
        <w:rPr>
          <w:rFonts w:ascii="Times New Roman" w:hAnsi="Times New Roman" w:cs="Times New Roman"/>
        </w:rPr>
        <w:fldChar w:fldCharType="separate"/>
      </w:r>
      <w:r w:rsidRPr="003E7004">
        <w:rPr>
          <w:rFonts w:ascii="Times New Roman" w:hAnsi="Times New Roman" w:cs="Times New Roman"/>
          <w:noProof/>
        </w:rPr>
        <w:t>Muhammad Muqsith Azmy, “Pengaruh Resiliensi terhadap Quarter Life Crisis pada Dewasa Awal di Kota Makassar” (Universitas Bosowa, 2022).</w:t>
      </w:r>
      <w:r w:rsidRPr="008C55BD">
        <w:rPr>
          <w:rFonts w:ascii="Times New Roman" w:hAnsi="Times New Roman" w:cs="Times New Roman"/>
        </w:rPr>
        <w:fldChar w:fldCharType="end"/>
      </w:r>
    </w:p>
    <w:p w14:paraId="7E258EBE" w14:textId="19B24043" w:rsidR="003E736A" w:rsidRPr="003E736A" w:rsidRDefault="003E736A">
      <w:pPr>
        <w:pStyle w:val="FootnoteText"/>
        <w:rPr>
          <w:lang w:val="en-US"/>
        </w:rPr>
      </w:pPr>
    </w:p>
  </w:footnote>
  <w:footnote w:id="144">
    <w:p w14:paraId="289B9A9D" w14:textId="29C52D6C" w:rsidR="00E3434E" w:rsidRPr="00E3434E" w:rsidRDefault="00E3434E" w:rsidP="00E3434E">
      <w:pPr>
        <w:pStyle w:val="FootnoteText"/>
        <w:jc w:val="both"/>
        <w:rPr>
          <w:rFonts w:ascii="Times New Roman" w:hAnsi="Times New Roman" w:cs="Times New Roman"/>
          <w:lang w:val="en-US"/>
        </w:rPr>
      </w:pPr>
      <w:r w:rsidRPr="003F7164">
        <w:rPr>
          <w:rStyle w:val="FootnoteReference"/>
        </w:rPr>
        <w:footnoteRef/>
      </w:r>
      <w:r>
        <w:t xml:space="preserve"> </w:t>
      </w:r>
      <w:r w:rsidRPr="008C55BD">
        <w:rPr>
          <w:rFonts w:ascii="Times New Roman" w:hAnsi="Times New Roman" w:cs="Times New Roman"/>
        </w:rPr>
        <w:fldChar w:fldCharType="begin" w:fldLock="1"/>
      </w:r>
      <w:r>
        <w:rPr>
          <w:rFonts w:ascii="Times New Roman" w:hAnsi="Times New Roman" w:cs="Times New Roman"/>
        </w:rPr>
        <w:instrText>ADDIN CSL_CITATION {"citationItems":[{"id":"ITEM-1","itemData":{"DOI":"10.32492/idea.v6i1.6102","ISSN":"2579-3632","abstract":"This study aims to determine the influence of self-concept in facing the quarter life crisis in students. The hypothesis proposed is the influence of self-concept in the face of quarter life crisis in students. The research methodology used is quantitative research.The subjects of this study were 80 students between 19 and 29 years old in the city of Jombang using random sampling on purpose.The research instruments used in this study are the self-concept scale and the quarter life crisis scale. The data analysis used in this study was the correlation of moments produced through the SPSS (Statistical Package For The Social Sciences) program.Hypothesis Test obtained the correlation coefficient rxy = -0.416 with a significant 0.000 (p&lt;0.01). This shows that there is a very significant negative correlation between self-concept and quarter life crisis, that is, the higher the self-concept, the individual does not experience a cquarter life crisis, so the hypothesis that is addressed .\r  ","author":[{"dropping-particle":"","family":"Lestari","given":"Uti","non-dropping-particle":"","parse-names":false,"suffix":""},{"dropping-particle":"","family":"Masluchah","given":"Luluk","non-dropping-particle":"","parse-names":false,"suffix":""},{"dropping-particle":"","family":"Mufidah","given":"Wardatul","non-dropping-particle":"","parse-names":false,"suffix":""}],"container-title":"IDEA: Jurnal Psikologi","id":"ITEM-1","issue":"1","issued":{"date-parts":[["2022"]]},"page":"14-28","title":"Konsep Diri Dalam Menghadapi Quarter Life Crisis","type":"article-journal","volume":"6"},"uris":["http://www.mendeley.com/documents/?uuid=b9e38500-5348-4923-a40d-5c62ed799675"]}],"mendeley":{"formattedCitation":"Uti Lestari, Luluk Masluchah, dan Wardatul Mufidah, “Konsep Diri Dalam Menghadapi Quarter Life Crisis,” &lt;i&gt;IDEA: Jurnal Psikologi&lt;/i&gt;, 6.1 (2022), 14–28 &lt;https://doi.org/10.32492/idea.v6i1.6102&gt;.","plainTextFormattedCitation":"Uti Lestari, Luluk Masluchah, dan Wardatul Mufidah, “Konsep Diri Dalam Menghadapi Quarter Life Crisis,” IDEA: Jurnal Psikologi, 6.1 (2022), 14–28 .","previouslyFormattedCitation":"Uti Lestari, Luluk Masluchah, dan Wardatul Mufidah, “Konsep Diri Dalam Menghadapi Quarter Life Crisis,” &lt;i&gt;IDEA: Jurnal Psikologi&lt;/i&gt;, 6.1 (2022), 14–28 &lt;https://doi.org/10.32492/idea.v6i1.6102&gt;."},"properties":{"noteIndex":27},"schema":"https://github.com/citation-style-language/schema/raw/master/csl-citation.json"}</w:instrText>
      </w:r>
      <w:r w:rsidRPr="008C55BD">
        <w:rPr>
          <w:rFonts w:ascii="Times New Roman" w:hAnsi="Times New Roman" w:cs="Times New Roman"/>
        </w:rPr>
        <w:fldChar w:fldCharType="separate"/>
      </w:r>
      <w:r w:rsidRPr="00EA0367">
        <w:rPr>
          <w:rFonts w:ascii="Times New Roman" w:hAnsi="Times New Roman" w:cs="Times New Roman"/>
          <w:noProof/>
        </w:rPr>
        <w:t xml:space="preserve">Uti Lestari, Luluk Masluchah, dan Wardatul Mufidah, “Konsep Diri Dalam Menghadapi Quarter Life Crisis,” </w:t>
      </w:r>
      <w:r w:rsidRPr="00EA0367">
        <w:rPr>
          <w:rFonts w:ascii="Times New Roman" w:hAnsi="Times New Roman" w:cs="Times New Roman"/>
          <w:i/>
          <w:noProof/>
        </w:rPr>
        <w:t>IDEA: Jurnal Psikologi</w:t>
      </w:r>
      <w:r w:rsidRPr="00EA0367">
        <w:rPr>
          <w:rFonts w:ascii="Times New Roman" w:hAnsi="Times New Roman" w:cs="Times New Roman"/>
          <w:noProof/>
        </w:rPr>
        <w:t>, 6.1 (2022), 14–28 &lt;https://doi.org/10.32492/idea.v6i1.6102&gt;.</w:t>
      </w:r>
      <w:r w:rsidRPr="008C55BD">
        <w:rPr>
          <w:rFonts w:ascii="Times New Roman" w:hAnsi="Times New Roman" w:cs="Times New Roman"/>
        </w:rPr>
        <w:fldChar w:fldCharType="end"/>
      </w:r>
    </w:p>
  </w:footnote>
  <w:footnote w:id="145">
    <w:p w14:paraId="068F3ABF" w14:textId="77777777" w:rsidR="00E3434E" w:rsidRPr="00E3434E" w:rsidRDefault="00E3434E" w:rsidP="00E3434E">
      <w:pPr>
        <w:pStyle w:val="FootnoteText"/>
        <w:rPr>
          <w:rFonts w:asciiTheme="majorBidi" w:hAnsiTheme="majorBidi" w:cstheme="majorBidi"/>
          <w:lang w:val="en-US"/>
        </w:rPr>
      </w:pPr>
      <w:r w:rsidRPr="003F7164">
        <w:rPr>
          <w:rStyle w:val="FootnoteReference"/>
        </w:rPr>
        <w:footnoteRef/>
      </w:r>
      <w:r>
        <w:t xml:space="preserve"> </w:t>
      </w:r>
      <w:r w:rsidRPr="00E3434E">
        <w:rPr>
          <w:rFonts w:asciiTheme="majorBidi" w:hAnsiTheme="majorBidi" w:cstheme="majorBidi"/>
        </w:rPr>
        <w:fldChar w:fldCharType="begin" w:fldLock="1"/>
      </w:r>
      <w:r w:rsidRPr="00E3434E">
        <w:rPr>
          <w:rFonts w:asciiTheme="majorBidi" w:hAnsiTheme="majorBidi" w:cstheme="majorBidi"/>
        </w:rPr>
        <w:instrText>ADDIN CSL_CITATION {"citationItems":[{"id":"ITEM-1","itemData":{"author":[{"dropping-particle":"","family":"Santri","given":"Dinda Dewi","non-dropping-particle":"","parse-names":false,"suffix":""},{"dropping-particle":"","family":"Nurrochmah","given":"Cholifatun","non-dropping-particle":"","parse-names":false,"suffix":""},{"dropping-particle":"","family":"Pradana","given":"Hengki Hendra","non-dropping-particle":"","parse-names":false,"suffix":""}],"id":"ITEM-1","issue":"1","issued":{"date-parts":[["2025"]]},"page":"118-131","title":"Dinamika Quarter Life Crisis pada Masa Dewasa Awal","type":"article-journal","volume":"3"},"uris":["http://www.mendeley.com/documents/?uuid=1de95c64-fe70-4b93-b3d1-f546caa4e4e8"]}],"mendeley":{"formattedCitation":"Dinda Dewi Santri, Cholifatun Nurrochmah, and Hengki Hendra Pradana, ‘Dinamika Quarter Life Crisis Pada Masa Dewasa Awal’, 3.1 (2025), pp. 118–31.","plainTextFormattedCitation":"Dinda Dewi Santri, Cholifatun Nurrochmah, and Hengki Hendra Pradana, ‘Dinamika Quarter Life Crisis Pada Masa Dewasa Awal’, 3.1 (2025), pp. 118–31."},"properties":{"noteIndex":143},"schema":"https://github.com/citation-style-language/schema/raw/master/csl-citation.json"}</w:instrText>
      </w:r>
      <w:r w:rsidRPr="00E3434E">
        <w:rPr>
          <w:rFonts w:asciiTheme="majorBidi" w:hAnsiTheme="majorBidi" w:cstheme="majorBidi"/>
        </w:rPr>
        <w:fldChar w:fldCharType="separate"/>
      </w:r>
      <w:r w:rsidRPr="00E3434E">
        <w:rPr>
          <w:rFonts w:asciiTheme="majorBidi" w:hAnsiTheme="majorBidi" w:cstheme="majorBidi"/>
          <w:noProof/>
        </w:rPr>
        <w:t>Dinda Dewi Santri, Cholifatun Nurrochmah, and Hengki Hendra Pradana, ‘Dinamika Quarter Life Crisis Pada Masa Dewasa Awal’, 3.1 (2025), pp. 118–31.</w:t>
      </w:r>
      <w:r w:rsidRPr="00E3434E">
        <w:rPr>
          <w:rFonts w:asciiTheme="majorBidi" w:hAnsiTheme="majorBidi" w:cstheme="majorBidi"/>
        </w:rPr>
        <w:fldChar w:fldCharType="end"/>
      </w:r>
    </w:p>
    <w:p w14:paraId="19BC0EC7" w14:textId="3FCD67A3" w:rsidR="00E3434E" w:rsidRPr="00E3434E" w:rsidRDefault="00E3434E">
      <w:pPr>
        <w:pStyle w:val="FootnoteText"/>
        <w:rPr>
          <w:rFonts w:asciiTheme="majorBidi" w:hAnsiTheme="majorBidi" w:cstheme="majorBidi"/>
          <w:lang w:val="en-US"/>
        </w:rPr>
      </w:pPr>
    </w:p>
  </w:footnote>
  <w:footnote w:id="146">
    <w:p w14:paraId="59E27BA1" w14:textId="77777777" w:rsidR="00E3434E" w:rsidRPr="008C55BD" w:rsidRDefault="00E3434E" w:rsidP="00E3434E">
      <w:pPr>
        <w:pStyle w:val="FootnoteText"/>
        <w:jc w:val="both"/>
        <w:rPr>
          <w:rFonts w:ascii="Times New Roman" w:hAnsi="Times New Roman" w:cs="Times New Roman"/>
          <w:lang w:val="en-US"/>
        </w:rPr>
      </w:pPr>
      <w:r w:rsidRPr="003F7164">
        <w:rPr>
          <w:rStyle w:val="FootnoteReference"/>
        </w:rPr>
        <w:footnoteRef/>
      </w:r>
      <w:r>
        <w:t xml:space="preserve"> </w:t>
      </w:r>
      <w:r w:rsidRPr="008C55BD">
        <w:rPr>
          <w:rFonts w:ascii="Times New Roman" w:hAnsi="Times New Roman" w:cs="Times New Roman"/>
        </w:rPr>
        <w:fldChar w:fldCharType="begin" w:fldLock="1"/>
      </w:r>
      <w:r>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Pr="008C55BD">
        <w:rPr>
          <w:rFonts w:ascii="Times New Roman" w:hAnsi="Times New Roman" w:cs="Times New Roman"/>
        </w:rPr>
        <w:fldChar w:fldCharType="separate"/>
      </w:r>
      <w:r w:rsidRPr="00EA0367">
        <w:rPr>
          <w:rFonts w:ascii="Times New Roman" w:hAnsi="Times New Roman" w:cs="Times New Roman"/>
          <w:noProof/>
        </w:rPr>
        <w:t xml:space="preserve">Alfiesyahrianta Habibie, Nandy Agustin Syakarofath, dan Zainul Anwar, “Peran Religiusitas terhadap Quarter-Life Crisis (QLC) pada Mahasiswa,” </w:t>
      </w:r>
      <w:r w:rsidRPr="00EA0367">
        <w:rPr>
          <w:rFonts w:ascii="Times New Roman" w:hAnsi="Times New Roman" w:cs="Times New Roman"/>
          <w:i/>
          <w:noProof/>
        </w:rPr>
        <w:t>Gadjah Mada Journal of Psychology (GamaJoP)</w:t>
      </w:r>
      <w:r w:rsidRPr="00EA0367">
        <w:rPr>
          <w:rFonts w:ascii="Times New Roman" w:hAnsi="Times New Roman" w:cs="Times New Roman"/>
          <w:noProof/>
        </w:rPr>
        <w:t>, 5.2 (2019), 129 &lt;https://doi.org/10.22146/gamajop.48948&gt;.</w:t>
      </w:r>
      <w:r w:rsidRPr="008C55BD">
        <w:rPr>
          <w:rFonts w:ascii="Times New Roman" w:hAnsi="Times New Roman" w:cs="Times New Roman"/>
        </w:rPr>
        <w:fldChar w:fldCharType="end"/>
      </w:r>
    </w:p>
    <w:p w14:paraId="7FFC4F15" w14:textId="60ADC50D" w:rsidR="00E3434E" w:rsidRPr="00E3434E" w:rsidRDefault="00E3434E">
      <w:pPr>
        <w:pStyle w:val="FootnoteText"/>
        <w:rPr>
          <w:lang w:val="en-US"/>
        </w:rPr>
      </w:pPr>
    </w:p>
  </w:footnote>
  <w:footnote w:id="147">
    <w:p w14:paraId="38BBCF46" w14:textId="750425DA" w:rsidR="00CC2B51" w:rsidRPr="00CC2B51" w:rsidRDefault="00CC2B51" w:rsidP="00CC2B51">
      <w:pPr>
        <w:pStyle w:val="FootnoteText"/>
        <w:jc w:val="both"/>
        <w:rPr>
          <w:rFonts w:ascii="Times New Roman" w:hAnsi="Times New Roman" w:cs="Times New Roman"/>
          <w:lang w:val="en-US"/>
        </w:rPr>
      </w:pPr>
      <w:r w:rsidRPr="003F7164">
        <w:rPr>
          <w:rStyle w:val="FootnoteReference"/>
        </w:rPr>
        <w:footnoteRef/>
      </w:r>
      <w:r>
        <w:t xml:space="preserve"> </w:t>
      </w:r>
      <w:r w:rsidRPr="008C55BD">
        <w:rPr>
          <w:rFonts w:ascii="Times New Roman" w:hAnsi="Times New Roman" w:cs="Times New Roman"/>
        </w:rPr>
        <w:fldChar w:fldCharType="begin" w:fldLock="1"/>
      </w:r>
      <w:r>
        <w:rPr>
          <w:rFonts w:ascii="Times New Roman" w:hAnsi="Times New Roman" w:cs="Times New Roman"/>
        </w:rPr>
        <w:instrText>ADDIN CSL_CITATION {"citationItems":[{"id":"ITEM-1","itemData":{"abstract":"Quarter life crisis adalah suatu periode ketika seseorang merasakan krisis emosional pada saat membuat pilihan mengenai pekerjaan, tujuan hidup, keuangan, asmara, serta hubungan dengan orang lain. Biasanya terjadi pada usia 18-25 tahun dan salah satunya dialami oleh santri. Pada saat ini, seseorang dihadapkan dengan tantangan baru serta kewajiban baru. Religiusitas dengan dimensi peribadatan dan praktik menjadi salah satu metode untuk mengatasi quarter life crisis. Tujuan penelitian ini adalah untuk menganalisis bagaimana religiusitas dalam menghadapi quarter life crisis pada santri Pondok Pesantren Al- Qur’an Al-Amin Pabuaran Banyumas. Penelitian ini menggunakan metode kualitatif dengan pendekatan studi kasus pada santri Pondok Pesantren Al-Qur’an Al-Amin Pabuaran Banyumas. Dari hasil penelitian diketahui bahwa religiusitas dengan dimensi peribadatan dan praktik meliputi praktik solat fardhu, praktik sholat sunnah, serta tertib mengaji bisa menjadi salah satu metode dalam menghadapi quarter life crisis. Dari penelitian ini didapatkan hasil religiusitas yang dilakukan oleh subjek memang tidak selalu memberikan perubahan, namun dapat dijadikan penguat dan sandaran dalam menghadapi quarter life crisis","author":[{"dropping-particle":"","family":"Yunita Rahmasari","given":"","non-dropping-particle":"","parse-names":false,"suffix":""}],"id":"ITEM-1","issued":{"date-parts":[["2023"]]},"page":"1-61","title":"Religiusitas Dalam Menghadapi Quarter Life Crisis Pada Santri Pondok Pesantren Al- Qur ’ an Al -Amin Pabuaran Banyumas","type":"article-journal"},"uris":["http://www.mendeley.com/documents/?uuid=5bdced89-38e7-493a-ab5f-2c430d837faa"]}],"mendeley":{"formattedCitation":"Yunita Rahmasari, “Religiusitas Dalam Menghadapi Quarter Life Crisis Pada Santri Pondok Pesantren Al- Qur ’ an Al -Amin Pabuaran Banyumas,” 2023, 1–61.","plainTextFormattedCitation":"Yunita Rahmasari, “Religiusitas Dalam Menghadapi Quarter Life Crisis Pada Santri Pondok Pesantren Al- Qur ’ an Al -Amin Pabuaran Banyumas,” 2023, 1–61.","previouslyFormattedCitation":"Yunita Rahmasari, “Religiusitas Dalam Menghadapi Quarter Life Crisis Pada Santri Pondok Pesantren Al- Qur ’ an Al -Amin Pabuaran Banyumas,” 2023, 1–61."},"properties":{"noteIndex":9},"schema":"https://github.com/citation-style-language/schema/raw/master/csl-citation.json"}</w:instrText>
      </w:r>
      <w:r w:rsidRPr="008C55BD">
        <w:rPr>
          <w:rFonts w:ascii="Times New Roman" w:hAnsi="Times New Roman" w:cs="Times New Roman"/>
        </w:rPr>
        <w:fldChar w:fldCharType="separate"/>
      </w:r>
      <w:r w:rsidRPr="003E7004">
        <w:rPr>
          <w:rFonts w:ascii="Times New Roman" w:hAnsi="Times New Roman" w:cs="Times New Roman"/>
          <w:noProof/>
        </w:rPr>
        <w:t>Yunita Rahmasari, “Religiusitas Dalam Menghadapi Quarter Life Crisis Pada Santri Pondok Pesantren Al- Qur ’ an Al -Amin Pabuaran Banyumas,” 2023, 1–61.</w:t>
      </w:r>
      <w:r w:rsidRPr="008C55BD">
        <w:rPr>
          <w:rFonts w:ascii="Times New Roman" w:hAnsi="Times New Roman" w:cs="Times New Roman"/>
        </w:rPr>
        <w:fldChar w:fldCharType="end"/>
      </w:r>
    </w:p>
  </w:footnote>
  <w:footnote w:id="148">
    <w:p w14:paraId="52B582B1" w14:textId="348FB8F2" w:rsidR="00AF6F42" w:rsidRPr="00307D87" w:rsidRDefault="00AF6F42">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49">
    <w:p w14:paraId="237D82B6" w14:textId="6A8686BF" w:rsidR="00AF6F42" w:rsidRPr="00AF6F42" w:rsidRDefault="00AF6F42">
      <w:pPr>
        <w:pStyle w:val="FootnoteText"/>
        <w:rPr>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50">
    <w:p w14:paraId="6B65E9A4" w14:textId="7BE525B1" w:rsidR="00AF6F42" w:rsidRPr="004F2DE0" w:rsidRDefault="00AF6F42" w:rsidP="00CC2B51">
      <w:pPr>
        <w:pStyle w:val="FootnoteText"/>
        <w:jc w:val="both"/>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CC2B51" w:rsidRPr="008C55BD">
        <w:rPr>
          <w:rFonts w:ascii="Times New Roman" w:hAnsi="Times New Roman" w:cs="Times New Roman"/>
        </w:rPr>
        <w:fldChar w:fldCharType="begin" w:fldLock="1"/>
      </w:r>
      <w:r w:rsidR="00CC2B51">
        <w:rPr>
          <w:rFonts w:ascii="Times New Roman" w:hAnsi="Times New Roman" w:cs="Times New Roman"/>
        </w:rPr>
        <w:instrText>ADDIN CSL_CITATION {"citationItems":[{"id":"ITEM-1","itemData":{"DOI":"10.22146/gamajop.48948","abstract":"The purpose of this study was to determine the role of religiosity in the quarter-life crisis in students. The hypothesis proposed was that religiosity plays a role in the quarter-life crisis of students. This research used survey quantitative research methods. Participants in this study were 219 college students (95 males and 124 females) from various study programs in Indonesia aged 18-25 year old. The instruments used were the Abrahamic religiosity scale and the quarter-life crisis scale. Data were analyzed using regression analysis (p = 0.006; r = 0.034). Religiosity was found to predict how the student's facing a period of a quarter-life crisis and full of challenges to face.","author":[{"dropping-particle":"","family":"Habibie","given":"Alfiesyahrianta","non-dropping-particle":"","parse-names":false,"suffix":""},{"dropping-particle":"","family":"Syakarofath","given":"Nandy Agustin","non-dropping-particle":"","parse-names":false,"suffix":""},{"dropping-particle":"","family":"Anwar","given":"Zainul","non-dropping-particle":"","parse-names":false,"suffix":""}],"container-title":"Gadjah Mada Journal of Psychology (GamaJoP)","id":"ITEM-1","issue":"2","issued":{"date-parts":[["2019"]]},"page":"129","title":"Peran Religiusitas terhadap Quarter-Life Crisis (QLC) pada Mahasiswa","type":"article-journal","volume":"5"},"uris":["http://www.mendeley.com/documents/?uuid=48a58601-9c33-4807-bb69-929696ef014d"]}],"mendeley":{"formattedCitation":"Alfiesyahrianta Habibie, Nandy Agustin Syakarofath, dan Zainul Anwar, “Peran Religiusitas terhadap Quarter-Life Crisis (QLC) pada Mahasiswa,” &lt;i&gt;Gadjah Mada Journal of Psychology (GamaJoP)&lt;/i&gt;, 5.2 (2019), 129 &lt;https://doi.org/10.22146/gamajop.48948&gt;.","plainTextFormattedCitation":"Alfiesyahrianta Habibie, Nandy Agustin Syakarofath, dan Zainul Anwar, “Peran Religiusitas terhadap Quarter-Life Crisis (QLC) pada Mahasiswa,” Gadjah Mada Journal of Psychology (GamaJoP), 5.2 (2019), 129 .","previouslyFormattedCitation":"Alfiesyahrianta Habibie, Nandy Agustin Syakarofath, dan Zainul Anwar, “Peran Religiusitas terhadap Quarter-Life Crisis (QLC) pada Mahasiswa,” &lt;i&gt;Gadjah Mada Journal of Psychology (GamaJoP)&lt;/i&gt;, 5.2 (2019), 129 &lt;https://doi.org/10.22146/gamajop.48948&gt;."},"properties":{"noteIndex":30},"schema":"https://github.com/citation-style-language/schema/raw/master/csl-citation.json"}</w:instrText>
      </w:r>
      <w:r w:rsidR="00CC2B51" w:rsidRPr="008C55BD">
        <w:rPr>
          <w:rFonts w:ascii="Times New Roman" w:hAnsi="Times New Roman" w:cs="Times New Roman"/>
        </w:rPr>
        <w:fldChar w:fldCharType="separate"/>
      </w:r>
      <w:r w:rsidR="00CC2B51" w:rsidRPr="00EA0367">
        <w:rPr>
          <w:rFonts w:ascii="Times New Roman" w:hAnsi="Times New Roman" w:cs="Times New Roman"/>
          <w:noProof/>
        </w:rPr>
        <w:t xml:space="preserve">Alfiesyahrianta Habibie, Nandy Agustin Syakarofath, dan Zainul Anwar, “Peran Religiusitas terhadap Quarter-Life Crisis (QLC) pada Mahasiswa,” </w:t>
      </w:r>
      <w:r w:rsidR="00CC2B51" w:rsidRPr="00EA0367">
        <w:rPr>
          <w:rFonts w:ascii="Times New Roman" w:hAnsi="Times New Roman" w:cs="Times New Roman"/>
          <w:i/>
          <w:noProof/>
        </w:rPr>
        <w:t>Gadjah Mada Journal of Psychology (GamaJoP)</w:t>
      </w:r>
      <w:r w:rsidR="00CC2B51" w:rsidRPr="00EA0367">
        <w:rPr>
          <w:rFonts w:ascii="Times New Roman" w:hAnsi="Times New Roman" w:cs="Times New Roman"/>
          <w:noProof/>
        </w:rPr>
        <w:t>, 5.2 (2019), 129 &lt;https://doi.org/10.22146/gamajop.48948&gt;.</w:t>
      </w:r>
      <w:r w:rsidR="00CC2B51" w:rsidRPr="008C55BD">
        <w:rPr>
          <w:rFonts w:ascii="Times New Roman" w:hAnsi="Times New Roman" w:cs="Times New Roman"/>
        </w:rPr>
        <w:fldChar w:fldCharType="end"/>
      </w:r>
    </w:p>
  </w:footnote>
  <w:footnote w:id="151">
    <w:p w14:paraId="1BDD9CBB" w14:textId="71F67296" w:rsidR="00AF6F42" w:rsidRPr="004F2DE0" w:rsidRDefault="00AF6F42">
      <w:pPr>
        <w:pStyle w:val="FootnoteText"/>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52">
    <w:p w14:paraId="02570FA9" w14:textId="365D2C00" w:rsidR="00AF6F42" w:rsidRPr="004F2DE0" w:rsidRDefault="00AF6F42">
      <w:pPr>
        <w:pStyle w:val="FootnoteText"/>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53">
    <w:p w14:paraId="5A17A489" w14:textId="221C1D04" w:rsidR="00AF6F42" w:rsidRPr="004F2DE0" w:rsidRDefault="00AF6F42">
      <w:pPr>
        <w:pStyle w:val="FootnoteText"/>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54">
    <w:p w14:paraId="25313703" w14:textId="77777777" w:rsidR="00CC2B51" w:rsidRPr="008C55BD" w:rsidRDefault="00CC2B51" w:rsidP="00CC2B51">
      <w:pPr>
        <w:pStyle w:val="FootnoteText"/>
        <w:jc w:val="both"/>
        <w:rPr>
          <w:rFonts w:ascii="Times New Roman" w:hAnsi="Times New Roman" w:cs="Times New Roman"/>
          <w:lang w:val="en-US"/>
        </w:rPr>
      </w:pPr>
      <w:r w:rsidRPr="003F7164">
        <w:rPr>
          <w:rStyle w:val="FootnoteReference"/>
        </w:rPr>
        <w:footnoteRef/>
      </w:r>
      <w:r>
        <w:t xml:space="preserve"> </w:t>
      </w:r>
      <w:r w:rsidRPr="008C55B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{"citationItems":[{"id":"ITEM-1","itemData":{"author":[{"dropping-particle":"","family":"Putri","given":"Ameliya Rahmawati","non-dropping-particle":"","parse-names":false,"suffix":""}],"id":"ITEM-1","issued":{"date-parts":[["2020"]]},"publisher":"UIN Raden Intan Lampung","title":"Hubungan Antara Dukungan Sosial dengan Quarter Life Crisis pada Mahasiswa Tingkat Akhir","type":"thesis"},"uris":["http://www.mendeley.com/documents/?uuid=38d17ca0-fd38-4012-9f97-f1577fb4e9a7"]}],"mendeley":{"formattedCitation":"Ameliya Rahmawati Putri, “Hubungan Antara Dukungan Sosial dengan Quarter Life Crisis pada Mahasiswa Tingkat Akhir” (UIN Raden Intan Lampung, 2020).","plainTextFormattedCitation":"Ameliya Rahmawati Putri, “Hubungan Antara Dukungan Sosial dengan Quarter Life Crisis pada Mahasiswa Tingkat Akhir” (UIN Raden Intan Lampung, 2020).","previouslyFormattedCitation":"Ameliya Rahmawati Putri, “Hubungan Antara Dukungan Sosial dengan Quarter Life Crisis pada Mahasiswa Tingkat Akhir” (UIN Raden Intan Lampung, 2020)."},"properties":{"noteIndex":55},"schema":"https://github.com/citation-style-language/schema/raw/master/csl-citation.json"}</w:instrText>
      </w:r>
      <w:r w:rsidRPr="008C55BD">
        <w:rPr>
          <w:rFonts w:ascii="Times New Roman" w:hAnsi="Times New Roman" w:cs="Times New Roman"/>
        </w:rPr>
        <w:fldChar w:fldCharType="separate"/>
      </w:r>
      <w:r w:rsidRPr="003E7004">
        <w:rPr>
          <w:rFonts w:ascii="Times New Roman" w:hAnsi="Times New Roman" w:cs="Times New Roman"/>
          <w:noProof/>
        </w:rPr>
        <w:t>Ameliya Rahmawati Putri, “Hubungan Antara Dukungan Sosial dengan Quarter Life Crisis pada Mahasiswa Tingkat Akhir” (UIN Raden Intan Lampung, 2020).</w:t>
      </w:r>
      <w:r w:rsidRPr="008C55BD">
        <w:rPr>
          <w:rFonts w:ascii="Times New Roman" w:hAnsi="Times New Roman" w:cs="Times New Roman"/>
        </w:rPr>
        <w:fldChar w:fldCharType="end"/>
      </w:r>
    </w:p>
    <w:p w14:paraId="1964A5A6" w14:textId="6C182562" w:rsidR="00CC2B51" w:rsidRPr="00CC2B51" w:rsidRDefault="00CC2B51">
      <w:pPr>
        <w:pStyle w:val="FootnoteText"/>
        <w:rPr>
          <w:lang w:val="en-US"/>
        </w:rPr>
      </w:pPr>
    </w:p>
  </w:footnote>
  <w:footnote w:id="155">
    <w:p w14:paraId="6B9905B7" w14:textId="77777777" w:rsidR="00CC2B51" w:rsidRPr="008C55BD" w:rsidRDefault="00AF6F42" w:rsidP="00CC2B51">
      <w:pPr>
        <w:pStyle w:val="FootnoteText"/>
        <w:jc w:val="both"/>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CC2B51" w:rsidRPr="008C55BD">
        <w:rPr>
          <w:rFonts w:ascii="Times New Roman" w:hAnsi="Times New Roman" w:cs="Times New Roman"/>
        </w:rPr>
        <w:fldChar w:fldCharType="begin" w:fldLock="1"/>
      </w:r>
      <w:r w:rsidR="00CC2B51">
        <w:rPr>
          <w:rFonts w:ascii="Times New Roman" w:hAnsi="Times New Roman" w:cs="Times New Roman"/>
        </w:rPr>
        <w:instrText>ADDIN CSL_CITATION {"citationItems":[{"id":"ITEM-1","itemData":{"author":[{"dropping-particle":"","family":"Sari","given":"Hasna Suci Lintang","non-dropping-particle":"","parse-names":false,"suffix":""}],"id":"ITEM-1","issued":{"date-parts":[["2024"]]},"publisher":"UIN Sunan Gunung Djati","title":"Hubungan Qanaah dengan Quarter Life Crisis pada mahasiswa tingkat akhir: Studi deskriptif kuntitatif pada Mahasiswa Jurusan Tasawuf dan Psikoterapi UIN Sunan Gunung Djati angkatan 2020","type":"thesis"},"uris":["http://www.mendeley.com/documents/?uuid=4973c449-dfc1-4241-bcb3-bcd0f4b1974e"]}],"mendeley":{"formattedCitation":"Hasna Suci Lintang Sari, “Hubungan Qanaah dengan Quarter Life Crisis pada mahasiswa tingkat akhir: Studi deskriptif kuntitatif pada Mahasiswa Jurusan Tasawuf dan Psikoterapi UIN Sunan Gunung Djati angkatan 2020” (UIN Sunan Gunung Djati, 2024).","plainTextFormattedCitation":"Hasna Suci Lintang Sari, “Hubungan Qanaah dengan Quarter Life Crisis pada mahasiswa tingkat akhir: Studi deskriptif kuntitatif pada Mahasiswa Jurusan Tasawuf dan Psikoterapi UIN Sunan Gunung Djati angkatan 2020” (UIN Sunan Gunung Djati, 2024).","previouslyFormattedCitation":"Hasna Suci Lintang Sari, “Hubungan Qanaah dengan Quarter Life Crisis pada mahasiswa tingkat akhir: Studi deskriptif kuntitatif pada Mahasiswa Jurusan Tasawuf dan Psikoterapi UIN Sunan Gunung Djati angkatan 2020” (UIN Sunan Gunung Djati, 2024)."},"properties":{"noteIndex":60},"schema":"https://github.com/citation-style-language/schema/raw/master/csl-citation.json"}</w:instrText>
      </w:r>
      <w:r w:rsidR="00CC2B51" w:rsidRPr="008C55BD">
        <w:rPr>
          <w:rFonts w:ascii="Times New Roman" w:hAnsi="Times New Roman" w:cs="Times New Roman"/>
        </w:rPr>
        <w:fldChar w:fldCharType="separate"/>
      </w:r>
      <w:r w:rsidR="00CC2B51" w:rsidRPr="003E7004">
        <w:rPr>
          <w:rFonts w:ascii="Times New Roman" w:hAnsi="Times New Roman" w:cs="Times New Roman"/>
          <w:noProof/>
        </w:rPr>
        <w:t>Hasna Suci Lintang Sari, “Hubungan Qanaah dengan Quarter Life Crisis pada mahasiswa tingkat akhir: Studi deskriptif kuntitatif pada Mahasiswa Jurusan Tasawuf dan Psikoterapi UIN Sunan Gunung Djati angkatan 2020” (UIN Sunan Gunung Djati, 2024).</w:t>
      </w:r>
      <w:r w:rsidR="00CC2B51" w:rsidRPr="008C55BD">
        <w:rPr>
          <w:rFonts w:ascii="Times New Roman" w:hAnsi="Times New Roman" w:cs="Times New Roman"/>
        </w:rPr>
        <w:fldChar w:fldCharType="end"/>
      </w:r>
    </w:p>
    <w:p w14:paraId="6DF85C41" w14:textId="687D3EA8" w:rsidR="00AF6F42" w:rsidRPr="00AF6F42" w:rsidRDefault="00AF6F42">
      <w:pPr>
        <w:pStyle w:val="FootnoteText"/>
        <w:rPr>
          <w:lang w:val="en-US"/>
        </w:rPr>
      </w:pPr>
    </w:p>
  </w:footnote>
  <w:footnote w:id="156">
    <w:p w14:paraId="60950131" w14:textId="158F3436" w:rsidR="00AF6F42" w:rsidRPr="004F2DE0" w:rsidRDefault="00AF6F42">
      <w:pPr>
        <w:pStyle w:val="FootnoteText"/>
        <w:rPr>
          <w:rFonts w:ascii="Times New Roman" w:hAnsi="Times New Roman" w:cs="Times New Roman"/>
          <w:lang w:val="en-US"/>
        </w:rPr>
      </w:pPr>
      <w:r w:rsidRPr="003F7164">
        <w:rPr>
          <w:rStyle w:val="FootnoteReference"/>
        </w:rPr>
        <w:footnoteRef/>
      </w:r>
      <w:r w:rsidRPr="004F2DE0">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{"citationItems":[{"id":"ITEM-1","itemData":{"author":[{"dropping-particle":"","family":"Azmy","given":"Muhammad Muqsith","non-dropping-particle":"","parse-names":false,"suffix":""}],"id":"ITEM-1","issued":{"date-parts":[["2022"]]},"publisher":"Universitas Bosowa","title":"Pengaruh Resiliensi terhadap Quarter Life Crisis pada Dewasa Awal di Kota Makassar","type":"thesis"},"uris":["http://www.mendeley.com/documents/?uuid=1f5bccb7-1e4b-4d93-ab80-fd2921263952"]}],"mendeley":{"formattedCitation":"Muhammad Muqsith Azmy, “Pengaruh Resiliensi terhadap Quarter Life Crisis pada Dewasa Awal di Kota Makassar” (Universitas Bosowa, 2022).","plainTextFormattedCitation":"Muhammad Muqsith Azmy, “Pengaruh Resiliensi terhadap Quarter Life Crisis pada Dewasa Awal di Kota Makassar” (Universitas Bosowa, 2022).","previouslyFormattedCitation":"Muhammad Muqsith Azmy, “Pengaruh Resiliensi terhadap Quarter Life Crisis pada Dewasa Awal di Kota Makassar” (Universitas Bosowa, 2022)."},"properties":{"noteIndex":58},"schema":"https://github.com/citation-style-language/schema/raw/master/csl-citation.json"}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Muhammad Muqsith Azmy, “Pengaruh Resiliensi terhadap Quarter Life Crisis pada Dewasa Awal di Kota Makassar” (Universitas Bosowa, 2022).</w:t>
      </w:r>
      <w:r w:rsidR="0033308B" w:rsidRPr="008C55BD">
        <w:rPr>
          <w:rFonts w:ascii="Times New Roman" w:hAnsi="Times New Roman" w:cs="Times New Roman"/>
        </w:rPr>
        <w:fldChar w:fldCharType="end"/>
      </w:r>
    </w:p>
  </w:footnote>
  <w:footnote w:id="157">
    <w:p w14:paraId="4608217B" w14:textId="25CDD2E3" w:rsidR="00AF6F42" w:rsidRPr="00307D87" w:rsidRDefault="00AF6F42">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58">
    <w:p w14:paraId="04106EAA" w14:textId="3E24C7A0" w:rsidR="00AF6F42" w:rsidRPr="00AF6F42" w:rsidRDefault="00AF6F42">
      <w:pPr>
        <w:pStyle w:val="FootnoteText"/>
        <w:rPr>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59">
    <w:p w14:paraId="1F15EDE4" w14:textId="61ABF0E0" w:rsidR="00AF6F42" w:rsidRPr="00307D87" w:rsidRDefault="00AF6F42">
      <w:pPr>
        <w:pStyle w:val="FootnoteText"/>
        <w:rPr>
          <w:rFonts w:ascii="Times New Roman" w:hAnsi="Times New Roman" w:cs="Times New Roman"/>
          <w:lang w:val="en-US"/>
        </w:rPr>
      </w:pPr>
      <w:r w:rsidRPr="003F7164">
        <w:rPr>
          <w:rStyle w:val="FootnoteReference"/>
        </w:rPr>
        <w:footnoteRef/>
      </w:r>
      <w:r w:rsidR="0033308B">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0">
    <w:p w14:paraId="0C96CCF7" w14:textId="12AC747F" w:rsidR="00AF6F42" w:rsidRPr="00307D87" w:rsidRDefault="00AF6F42">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1">
    <w:p w14:paraId="418620F0" w14:textId="324A5DC7" w:rsidR="00DF3BB7" w:rsidRPr="00DF3BB7" w:rsidRDefault="00DF3BB7">
      <w:pPr>
        <w:pStyle w:val="FootnoteText"/>
        <w:rPr>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2">
    <w:p w14:paraId="4F027797" w14:textId="137CFE2B"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3">
    <w:p w14:paraId="279B6CAA" w14:textId="5E85B741" w:rsidR="00DF3BB7" w:rsidRPr="00DF3BB7" w:rsidRDefault="00DF3BB7">
      <w:pPr>
        <w:pStyle w:val="FootnoteText"/>
        <w:rPr>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4">
    <w:p w14:paraId="5A2FF2C7" w14:textId="4616AF54"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5">
    <w:p w14:paraId="62C58F3F" w14:textId="11BB4E94" w:rsidR="00DF3BB7" w:rsidRPr="00DF3BB7" w:rsidRDefault="00DF3BB7">
      <w:pPr>
        <w:pStyle w:val="FootnoteText"/>
        <w:rPr>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6">
    <w:p w14:paraId="385FE692" w14:textId="0CD37FEC"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7">
    <w:p w14:paraId="52BC8B29" w14:textId="48C5AC90" w:rsidR="00DF3BB7" w:rsidRPr="00DF3BB7" w:rsidRDefault="00DF3BB7">
      <w:pPr>
        <w:pStyle w:val="FootnoteText"/>
        <w:rPr>
          <w:lang w:val="en-US"/>
        </w:rPr>
      </w:pPr>
      <w:r w:rsidRPr="003F7164">
        <w:rPr>
          <w:rStyle w:val="FootnoteReference"/>
        </w:rPr>
        <w:footnoteRef/>
      </w:r>
      <w:r w:rsid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8">
    <w:p w14:paraId="60FB3D8F" w14:textId="79F06DA6"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69">
    <w:p w14:paraId="2846E155" w14:textId="2575E39A"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70">
    <w:p w14:paraId="73FC474E" w14:textId="5A676418" w:rsidR="00DF3BB7" w:rsidRPr="00307D87" w:rsidRDefault="00DF3BB7">
      <w:pPr>
        <w:pStyle w:val="FootnoteText"/>
        <w:rPr>
          <w:rFonts w:ascii="Times New Roman" w:hAnsi="Times New Roman" w:cs="Times New Roman"/>
          <w:lang w:val="en-US"/>
        </w:rPr>
      </w:pPr>
      <w:r w:rsidRPr="003F7164">
        <w:rPr>
          <w:rStyle w:val="FootnoteReference"/>
        </w:rPr>
        <w:footnoteRef/>
      </w:r>
      <w:r w:rsidR="0033308B">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71">
    <w:p w14:paraId="30BF35F9" w14:textId="4E28A0B0"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72">
    <w:p w14:paraId="3CCF57B3" w14:textId="085028AC" w:rsidR="00DF3BB7" w:rsidRPr="00307D87" w:rsidRDefault="00DF3BB7">
      <w:pPr>
        <w:pStyle w:val="FootnoteText"/>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73">
    <w:p w14:paraId="7B7F9CF0" w14:textId="1DB1794D" w:rsidR="007E0E5C" w:rsidRPr="00137956" w:rsidRDefault="007E0E5C">
      <w:pPr>
        <w:pStyle w:val="FootnoteText"/>
        <w:rPr>
          <w:rFonts w:asciiTheme="majorBidi" w:hAnsiTheme="majorBidi" w:cstheme="majorBidi"/>
          <w:lang w:val="en-US"/>
        </w:rPr>
      </w:pPr>
      <w:r w:rsidRPr="003F7164">
        <w:rPr>
          <w:rStyle w:val="FootnoteReference"/>
        </w:rPr>
        <w:footnoteRef/>
      </w:r>
      <w: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{"citationItems":[{"id":"ITEM-1","itemData":{"abstract":"ביקורת ספרות, \"הבז\", ספרות טבע,","author":[{"dropping-particle":"","family":"Asmaul Asrofi","given":"","non-dropping-particle":"","parse-names":false,"suffix":""}],"container-title":"Skripsi","id":"ITEM-1","issued":{"date-parts":[["2022"]]},"number-of-pages":"31","title":"Konsep Tawakkal dalam Tasawuf sebagai Psikoterapi Quarter Life Crisis","type":"report"},"uris":["http://www.mendeley.com/documents/?uuid=77ec31bd-e6fe-3893-bf59-0d1cdc418a99"]}],"mendeley":{"formattedCitation":"Asmaul Asrofi, &lt;i&gt;Konsep Tawakkal dalam Tasawuf sebagai Psikoterapi Quarter Life Crisis&lt;/i&gt;, &lt;i&gt;Skripsi&lt;/i&gt;, 2022 &lt;www.aging-us.com&gt;.","manualFormatting":"Asmaul Asrofi, “Konsep tawakal dalam tasawuf sebagai Psikoterapi Quarter Life Crisis” (UIN Sunan Ampel, 2022), hal. 5.","plainTextFormattedCitation":"Asmaul Asrofi, Konsep Tawakkal dalam Tasawuf sebagai Psikoterapi Quarter Life Crisis, Skripsi, 2022 .","previouslyFormattedCitation":"&lt;i&gt;KONSEP TAWAKKAL DALAM TASAWUF SEBAGAI PSIKOTERAPI QUARTER LIFE CRISIS&lt;/i&gt;."},"properties":{"noteIndex":11},"schema":"https://github.com/citation-style-language/schema/raw/master/csl-citation.json"}</w:instrText>
      </w:r>
      <w:r w:rsidR="0033308B" w:rsidRPr="008C55BD">
        <w:rPr>
          <w:rFonts w:ascii="Times New Roman" w:hAnsi="Times New Roman" w:cs="Times New Roman"/>
        </w:rPr>
        <w:fldChar w:fldCharType="separate"/>
      </w:r>
      <w:r w:rsidR="0033308B" w:rsidRPr="008C55BD">
        <w:rPr>
          <w:rFonts w:ascii="Times New Roman" w:hAnsi="Times New Roman" w:cs="Times New Roman"/>
          <w:noProof/>
        </w:rPr>
        <w:t xml:space="preserve">Asmaul Asrofi, “Konsep </w:t>
      </w:r>
      <w:r w:rsidR="0033308B">
        <w:rPr>
          <w:rFonts w:ascii="Times New Roman" w:hAnsi="Times New Roman" w:cs="Times New Roman"/>
          <w:noProof/>
        </w:rPr>
        <w:t>tawakal</w:t>
      </w:r>
      <w:r w:rsidR="0033308B" w:rsidRPr="008C55BD">
        <w:rPr>
          <w:rFonts w:ascii="Times New Roman" w:hAnsi="Times New Roman" w:cs="Times New Roman"/>
          <w:noProof/>
        </w:rPr>
        <w:t xml:space="preserve"> dalam tasawuf sebagai Psikoterapi Quarter Life Crisis” (UIN Sunan Ampel, 2022), hal. 5.</w:t>
      </w:r>
      <w:r w:rsidR="0033308B" w:rsidRPr="008C55BD">
        <w:rPr>
          <w:rFonts w:ascii="Times New Roman" w:hAnsi="Times New Roman" w:cs="Times New Roman"/>
        </w:rPr>
        <w:fldChar w:fldCharType="end"/>
      </w:r>
    </w:p>
  </w:footnote>
  <w:footnote w:id="174">
    <w:p w14:paraId="7A15DCF0" w14:textId="71C0100A" w:rsidR="007E0E5C" w:rsidRPr="00137956" w:rsidRDefault="007E0E5C">
      <w:pPr>
        <w:pStyle w:val="FootnoteText"/>
        <w:rPr>
          <w:rFonts w:asciiTheme="majorBidi" w:hAnsiTheme="majorBidi" w:cstheme="majorBidi"/>
          <w:lang w:val="en-US"/>
        </w:rPr>
      </w:pPr>
      <w:r w:rsidRPr="003F7164">
        <w:rPr>
          <w:rStyle w:val="FootnoteReference"/>
        </w:rPr>
        <w:footnoteRef/>
      </w:r>
      <w:r w:rsidRPr="00137956">
        <w:rPr>
          <w:rFonts w:asciiTheme="majorBidi" w:hAnsiTheme="majorBidi" w:cstheme="majorBidi"/>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{"citationItems":[{"id":"ITEM-1","itemData":{"DOI":"10.32492/idea.v6i1.6102","ISSN":"2579-3632","abstract":"This study aims to determine the influence of self-concept in facing the quarter life crisis in students. The hypothesis proposed is the influence of self-concept in the face of quarter life crisis in students. The research methodology used is quantitative research.The subjects of this study were 80 students between 19 and 29 years old in the city of Jombang using random sampling on purpose.The research instruments used in this study are the self-concept scale and the quarter life crisis scale. The data analysis used in this study was the correlation of moments produced through the SPSS (Statistical Package For The Social Sciences) program.Hypothesis Test obtained the correlation coefficient rxy = -0.416 with a significant 0.000 (p&lt;0.01). This shows that there is a very significant negative correlation between self-concept and quarter life crisis, that is, the higher the self-concept, the individual does not experience a cquarter life crisis, so the hypothesis that is addressed .\r  ","author":[{"dropping-particle":"","family":"Lestari","given":"Uti","non-dropping-particle":"","parse-names":false,"suffix":""},{"dropping-particle":"","family":"Masluchah","given":"Luluk","non-dropping-particle":"","parse-names":false,"suffix":""},{"dropping-particle":"","family":"Mufidah","given":"Wardatul","non-dropping-particle":"","parse-names":false,"suffix":""}],"container-title":"IDEA: Jurnal Psikologi","id":"ITEM-1","issue":"1","issued":{"date-parts":[["2022"]]},"page":"14-28","title":"Konsep Diri Dalam Menghadapi Quarter Life Crisis","type":"article-journal","volume":"6"},"uris":["http://www.mendeley.com/documents/?uuid=b9e38500-5348-4923-a40d-5c62ed799675"]}],"mendeley":{"formattedCitation":"Uti Lestari, Luluk Masluchah, dan Wardatul Mufidah, “Konsep Diri Dalam Menghadapi Quarter Life Crisis,” &lt;i&gt;IDEA: Jurnal Psikologi&lt;/i&gt;, 6.1 (2022), 14–28 &lt;https://doi.org/10.32492/idea.v6i1.6102&gt;.","plainTextFormattedCitation":"Uti Lestari, Luluk Masluchah, dan Wardatul Mufidah, “Konsep Diri Dalam Menghadapi Quarter Life Crisis,” IDEA: Jurnal Psikologi, 6.1 (2022), 14–28 .","previouslyFormattedCitation":"Uti Lestari, Luluk Masluchah, dan Wardatul Mufidah, “Konsep Diri Dalam Menghadapi Quarter Life Crisis,” &lt;i&gt;IDEA: Jurnal Psikologi&lt;/i&gt;, 6.1 (2022), 14–28 &lt;https://doi.org/10.32492/idea.v6i1.6102&gt;."},"properties":{"noteIndex":27},"schema":"https://github.com/citation-style-language/schema/raw/master/csl-citation.json"}</w:instrText>
      </w:r>
      <w:r w:rsidR="0033308B" w:rsidRPr="008C55BD">
        <w:rPr>
          <w:rFonts w:ascii="Times New Roman" w:hAnsi="Times New Roman" w:cs="Times New Roman"/>
        </w:rPr>
        <w:fldChar w:fldCharType="separate"/>
      </w:r>
      <w:r w:rsidR="0033308B" w:rsidRPr="00EA0367">
        <w:rPr>
          <w:rFonts w:ascii="Times New Roman" w:hAnsi="Times New Roman" w:cs="Times New Roman"/>
          <w:noProof/>
        </w:rPr>
        <w:t xml:space="preserve">Uti Lestari, Luluk Masluchah, dan Wardatul Mufidah, “Konsep Diri Dalam Menghadapi Quarter Life Crisis,” </w:t>
      </w:r>
      <w:r w:rsidR="0033308B" w:rsidRPr="00EA0367">
        <w:rPr>
          <w:rFonts w:ascii="Times New Roman" w:hAnsi="Times New Roman" w:cs="Times New Roman"/>
          <w:i/>
          <w:noProof/>
        </w:rPr>
        <w:t>IDEA: Jurnal Psikologi</w:t>
      </w:r>
      <w:r w:rsidR="0033308B" w:rsidRPr="00EA0367">
        <w:rPr>
          <w:rFonts w:ascii="Times New Roman" w:hAnsi="Times New Roman" w:cs="Times New Roman"/>
          <w:noProof/>
        </w:rPr>
        <w:t>, 6.1 (2022), 14–28 &lt;https://doi.org/10.32492/idea.v6i1.6102&gt;.</w:t>
      </w:r>
      <w:r w:rsidR="0033308B" w:rsidRPr="008C55BD">
        <w:rPr>
          <w:rFonts w:ascii="Times New Roman" w:hAnsi="Times New Roman" w:cs="Times New Roman"/>
        </w:rPr>
        <w:fldChar w:fldCharType="end"/>
      </w:r>
    </w:p>
  </w:footnote>
  <w:footnote w:id="175">
    <w:p w14:paraId="37C395F9" w14:textId="3D33EE09" w:rsidR="00FD0347" w:rsidRPr="00137956" w:rsidRDefault="00FD0347">
      <w:pPr>
        <w:pStyle w:val="FootnoteText"/>
        <w:rPr>
          <w:rFonts w:asciiTheme="majorBidi" w:hAnsiTheme="majorBidi" w:cstheme="majorBidi"/>
          <w:lang w:val="en-US"/>
        </w:rPr>
      </w:pPr>
      <w:r w:rsidRPr="003F7164">
        <w:rPr>
          <w:rStyle w:val="FootnoteReference"/>
        </w:rPr>
        <w:footnoteRef/>
      </w:r>
      <w:r w:rsidRPr="00137956">
        <w:rPr>
          <w:rFonts w:asciiTheme="majorBidi" w:hAnsiTheme="majorBidi" w:cstheme="majorBidi"/>
        </w:rPr>
        <w:t xml:space="preserve"> </w:t>
      </w:r>
      <w:r w:rsidR="0033308B" w:rsidRPr="008C55BD">
        <w:rPr>
          <w:rFonts w:ascii="Times New Roman" w:hAnsi="Times New Roman" w:cs="Times New Roman"/>
        </w:rPr>
        <w:fldChar w:fldCharType="begin" w:fldLock="1"/>
      </w:r>
      <w:r w:rsidR="0033308B">
        <w:rPr>
          <w:rFonts w:ascii="Times New Roman" w:hAnsi="Times New Roman" w:cs="Times New Roman"/>
        </w:rPr>
        <w:instrText>ADDIN CSL_CITATION {"citationItems":[{"id":"ITEM-1","itemData":{"author":[{"dropping-particle":"","family":"Al-Qardhawi","given":"Yusuf","non-dropping-particle":"","parse-names":false,"suffix":""}],"id":"ITEM-1","issued":{"date-parts":[["1996"]]},"number-of-pages":"178","publisher":"Al-Kautsar","publisher-place":"Jakarta","title":"Tawakal","translator":[{"dropping-particle":"","family":"Suhardi","given":"Katur","non-dropping-particle":"","parse-names":false,"suffix":""}],"type":"book"},"uris":["http://www.mendeley.com/documents/?uuid=fe3b7fb6-3d15-4ed9-86ad-b967c48e2392"]}],"mendeley":{"formattedCitation":"Yusuf Al-Qardhawi, &lt;i&gt;Tawakal&lt;/i&gt;, trans. oleh Katur Suhardi (Jakarta: Al-Kautsar, 1996).","plainTextFormattedCitation":"Yusuf Al-Qardhawi, Tawakal, trans. oleh Katur Suhardi (Jakarta: Al-Kautsar, 1996).","previouslyFormattedCitation":"Yusuf Al-Qardhawi, &lt;i&gt;Tawakal&lt;/i&gt;, trans. oleh Katur Suhardi (Jakarta: Al-Kautsar, 1996)."},"properties":{"noteIndex":49},"schema":"https://github.com/citation-style-language/schema/raw/master/csl-citation.json"}</w:instrText>
      </w:r>
      <w:r w:rsidR="0033308B" w:rsidRPr="008C55BD">
        <w:rPr>
          <w:rFonts w:ascii="Times New Roman" w:hAnsi="Times New Roman" w:cs="Times New Roman"/>
        </w:rPr>
        <w:fldChar w:fldCharType="separate"/>
      </w:r>
      <w:r w:rsidR="0033308B" w:rsidRPr="003E7004">
        <w:rPr>
          <w:rFonts w:ascii="Times New Roman" w:hAnsi="Times New Roman" w:cs="Times New Roman"/>
          <w:noProof/>
        </w:rPr>
        <w:t xml:space="preserve">Yusuf Al-Qardhawi, </w:t>
      </w:r>
      <w:r w:rsidR="0033308B" w:rsidRPr="003E7004">
        <w:rPr>
          <w:rFonts w:ascii="Times New Roman" w:hAnsi="Times New Roman" w:cs="Times New Roman"/>
          <w:i/>
          <w:noProof/>
        </w:rPr>
        <w:t>Tawakal</w:t>
      </w:r>
      <w:r w:rsidR="0033308B" w:rsidRPr="003E7004">
        <w:rPr>
          <w:rFonts w:ascii="Times New Roman" w:hAnsi="Times New Roman" w:cs="Times New Roman"/>
          <w:noProof/>
        </w:rPr>
        <w:t>, trans. oleh Katur Suhardi (Jakarta: Al-Kautsar, 1996).</w:t>
      </w:r>
      <w:r w:rsidR="0033308B" w:rsidRPr="008C55BD">
        <w:rPr>
          <w:rFonts w:ascii="Times New Roman" w:hAnsi="Times New Roman" w:cs="Times New Roman"/>
        </w:rPr>
        <w:fldChar w:fldCharType="end"/>
      </w:r>
    </w:p>
  </w:footnote>
  <w:footnote w:id="176">
    <w:p w14:paraId="45DECABF" w14:textId="428DD696" w:rsidR="007E0E5C" w:rsidRPr="00307D87" w:rsidRDefault="007E0E5C" w:rsidP="00307D87">
      <w:pPr>
        <w:pStyle w:val="FootnoteText"/>
        <w:jc w:val="both"/>
        <w:rPr>
          <w:rFonts w:ascii="Times New Roman" w:hAnsi="Times New Roman" w:cs="Times New Roman"/>
          <w:lang w:val="en-US"/>
        </w:rPr>
      </w:pPr>
      <w:r w:rsidRPr="003F7164">
        <w:rPr>
          <w:rStyle w:val="FootnoteReference"/>
        </w:rPr>
        <w:footnoteRef/>
      </w:r>
      <w:r w:rsidRPr="00307D87">
        <w:rPr>
          <w:rFonts w:ascii="Times New Roman" w:hAnsi="Times New Roman" w:cs="Times New Roman"/>
        </w:rPr>
        <w:t xml:space="preserve"> </w:t>
      </w:r>
      <w:r w:rsidRPr="00307D87">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Huda","given":"Miftahul","non-dropping-particle":"","parse-names":false,"suffix":""},{"dropping-particle":"","family":"Islam","given":"Universitas","non-dropping-particle":"","parse-names":false,"suffix":""},{"dropping-particle":"","family":"Maulana","given":"Negeri","non-dropping-particle":"","parse-names":false,"suffix":""},{"dropping-particle":"","family":"Ibrahim","given":"Malik","non-dropping-particle":"","parse-names":false,"suffix":""}],"id":"ITEM-1","issue":"1","issued":{"date-parts":[["2023"]]},"page":"284-297","title":"Kontrol diri dan tawakal terhadap quarter-life crisis pada santri di pesantren Self-control and tawakal on quarter-life crisis in students of Islamic boarding school Pendahuluan Terdapat fenomena yang sering kali dialami oleh individu remaja menuju","type":"article-journal","volume":"03"},"uris":["http://www.mendeley.com/documents/?uuid=1da91c8f-9898-48d2-a51d-847cc4ad9ca3","http://www.mendeley.com/documents/?uuid=e0545c2c-e234-4249-b4c1-655fdf763d40"]}],"mendeley":{"formattedCitation":"Miftahul Huda et al., “Kontrol diri dan tawakal terhadap quarter-life crisis pada santri di pesantren Self-control and tawakal on quarter-life crisis in students of Islamic boarding school Pendahuluan Terdapat fenomena yang sering kali dialami oleh individu remaja menuju,” 03.1 (2023), 284–97.","plainTextFormattedCitation":"Miftahul Huda et al., “Kontrol diri dan tawakal terhadap quarter-life crisis pada santri di pesantren Self-control and tawakal on quarter-life crisis in students of Islamic boarding school Pendahuluan Terdapat fenomena yang sering kali dialami oleh individu remaja menuju,” 03.1 (2023), 284–97.","previouslyFormattedCitation":"Miftahul Huda et al., “Kontrol diri dan tawakal terhadap quarter-life crisis pada santri di pesantren Self-control and tawakal on quarter-life crisis in students of Islamic boarding school Pendahuluan Terdapat fenomena yang sering kali dialami oleh individu remaja menuju,” 03.1 (2023), 284–97."},"properties":{"noteIndex":163},"schema":"https://github.com/citation-style-language/schema/raw/master/csl-citation.json"}</w:instrText>
      </w:r>
      <w:r w:rsidRPr="00307D87">
        <w:rPr>
          <w:rFonts w:ascii="Times New Roman" w:hAnsi="Times New Roman" w:cs="Times New Roman"/>
        </w:rPr>
        <w:fldChar w:fldCharType="separate"/>
      </w:r>
      <w:r w:rsidR="003E7004" w:rsidRPr="00307D87">
        <w:rPr>
          <w:rFonts w:ascii="Times New Roman" w:hAnsi="Times New Roman" w:cs="Times New Roman"/>
          <w:noProof/>
        </w:rPr>
        <w:t>Miftahul Huda et al., “Kontrol diri dan tawakal terhadap quarter-life crisis pada santri di pesantren Self-control and tawakal on quarter-life crisis in students of Islamic boarding school Pendahuluan Terdapat fenomena yang sering kali dialami oleh individu remaja menuju,” 03.1 (2023), 284–97.</w:t>
      </w:r>
      <w:r w:rsidRPr="00307D87">
        <w:rPr>
          <w:rFonts w:ascii="Times New Roman" w:hAnsi="Times New Roman" w:cs="Times New Roman"/>
        </w:rPr>
        <w:fldChar w:fldCharType="end"/>
      </w:r>
    </w:p>
  </w:footnote>
  <w:footnote w:id="177">
    <w:p w14:paraId="63501D2F" w14:textId="0870D8AA" w:rsidR="005D0AAE" w:rsidRPr="00137956" w:rsidRDefault="005D0AAE" w:rsidP="00307D87">
      <w:pPr>
        <w:pStyle w:val="FootnoteText"/>
        <w:jc w:val="both"/>
        <w:rPr>
          <w:rFonts w:asciiTheme="majorBidi" w:hAnsiTheme="majorBidi" w:cstheme="majorBidi"/>
          <w:lang w:val="en-US"/>
        </w:rPr>
      </w:pPr>
      <w:r w:rsidRPr="003F7164">
        <w:rPr>
          <w:rStyle w:val="FootnoteReference"/>
        </w:rPr>
        <w:footnoteRef/>
      </w:r>
      <w:r w:rsidRPr="00307D87">
        <w:rPr>
          <w:rFonts w:ascii="Times New Roman" w:hAnsi="Times New Roman" w:cs="Times New Roman"/>
        </w:rPr>
        <w:t xml:space="preserve"> </w:t>
      </w:r>
      <w:r w:rsidRPr="00307D87">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{"citationItems":[{"id":"ITEM-1","itemData":{"author":[{"dropping-particle":"","family":"Agustin","given":"Nilla","non-dropping-particle":"","parse-names":false,"suffix":""}],"id":"ITEM-1","issued":{"date-parts":[["2019"]]},"publisher":"Universitas Islam Negeri Sunan Ampel Surabaya","title":"PENGARUH TERAPI SHALAT DHUHA DALAM MENGURANGI KECEMASAN KARIR MASA DEPAN SISWA DI SMA MUHAMMADIYAH 8 GRESIK SKRIPSI","type":"thesis"},"uris":["http://www.mendeley.com/documents/?uuid=00d421d2-41d2-47a0-aa9e-1b250e60a955","http://www.mendeley.com/documents/?uuid=2f11bf4c-d648-44ce-a728-d1d2e71f8ab4"]}],"mendeley":{"formattedCitation":"Nilla Agustin, “PENGARUH TERAPI SHALAT DHUHA DALAM MENGURANGI KECEMASAN KARIR MASA DEPAN SISWA DI SMA MUHAMMADIYAH 8 GRESIK SKRIPSI” (Universitas Islam Negeri Sunan Ampel Surabaya, 2019).","plainTextFormattedCitation":"Nilla Agustin, “PENGARUH TERAPI SHALAT DHUHA DALAM MENGURANGI KECEMASAN KARIR MASA DEPAN SISWA DI SMA MUHAMMADIYAH 8 GRESIK SKRIPSI” (Universitas Islam Negeri Sunan Ampel Surabaya, 2019).","previouslyFormattedCitation":"Nilla Agustin, “PENGARUH TERAPI SHALAT DHUHA DALAM MENGURANGI KECEMASAN KARIR MASA DEPAN SISWA DI SMA MUHAMMADIYAH 8 GRESIK SKRIPSI” (Universitas Islam Negeri Sunan Ampel Surabaya, 2019)."},"properties":{"noteIndex":164},"schema":"https://github.com/citation-style-language/schema/raw/master/csl-citation.json"}</w:instrText>
      </w:r>
      <w:r w:rsidRPr="00307D87">
        <w:rPr>
          <w:rFonts w:ascii="Times New Roman" w:hAnsi="Times New Roman" w:cs="Times New Roman"/>
        </w:rPr>
        <w:fldChar w:fldCharType="separate"/>
      </w:r>
      <w:r w:rsidR="003E7004" w:rsidRPr="00307D87">
        <w:rPr>
          <w:rFonts w:ascii="Times New Roman" w:hAnsi="Times New Roman" w:cs="Times New Roman"/>
          <w:noProof/>
        </w:rPr>
        <w:t>Nilla Agustin, “PENGARUH TERAPI SHALAT DHUHA DALAM MENGURANGI KECEMASAN KARIR MASA DEPAN SISWA DI SMA MUHAMMADIYAH 8 GRESIK SKRIPSI” (Universitas Islam Negeri Sunan Ampel Surabaya, 2019).</w:t>
      </w:r>
      <w:r w:rsidRPr="00307D87">
        <w:rPr>
          <w:rFonts w:ascii="Times New Roman" w:hAnsi="Times New Roman" w:cs="Times New Roman"/>
        </w:rPr>
        <w:fldChar w:fldCharType="end"/>
      </w:r>
    </w:p>
  </w:footnote>
  <w:footnote w:id="178">
    <w:p w14:paraId="3BC9C595" w14:textId="1A01D4E6" w:rsidR="003923D5" w:rsidRPr="003923D5" w:rsidRDefault="003923D5" w:rsidP="003923D5">
      <w:pPr>
        <w:pStyle w:val="FootnoteText"/>
        <w:jc w:val="both"/>
        <w:rPr>
          <w:rFonts w:ascii="Times New Roman" w:hAnsi="Times New Roman" w:cs="Times New Roman"/>
          <w:lang w:val="en-US"/>
        </w:rPr>
      </w:pPr>
      <w:r w:rsidRPr="003F7164">
        <w:rPr>
          <w:rStyle w:val="FootnoteReference"/>
        </w:rPr>
        <w:footnoteRef/>
      </w:r>
      <w:r w:rsidRPr="003923D5">
        <w:rPr>
          <w:rFonts w:ascii="Times New Roman" w:hAnsi="Times New Roman" w:cs="Times New Roman"/>
        </w:rPr>
        <w:t xml:space="preserve"> </w:t>
      </w:r>
      <w:r w:rsidRPr="003923D5">
        <w:rPr>
          <w:rFonts w:ascii="Times New Roman" w:hAnsi="Times New Roman" w:cs="Times New Roman"/>
        </w:rPr>
        <w:fldChar w:fldCharType="begin" w:fldLock="1"/>
      </w:r>
      <w:r w:rsidR="00EA0367">
        <w:rPr>
          <w:rFonts w:ascii="Times New Roman" w:hAnsi="Times New Roman" w:cs="Times New Roman"/>
        </w:rPr>
        <w:instrText>ADDIN CSL_CITATION {"citationItems":[{"id":"ITEM-1","itemData":{"DOI":"10.24014/ittizaan.v5i2.15943","ISSN":"2723-021X","abstract":"The process of childbirth is a condition that is awaited by a husband and wife to be able to meet the baby. However, a feeling of anxiety often comes to every couple, especially pregnant women who are going through the labor process so that this can interfere with the mental health of pregnant women. This study aims to describe the process, effectiveness, importance of the application of prayer therapy as well as the supporting and inhibiting factors of the application of prayer therapy in Islamic Spiritual Development services, in reducing the anxiety level of delivery patients at the hospital. The research was conducted using qualitative methods. This type of research is field research (field research). There were six subjects in this study, namely three Islamic Ruhani Bina officers and three labor patients. Data were analyzed through editing, data coding and data interpretation. The results showed that the application of prayer therapy was carried out by meeting the patient, conducting an assessment to determine the level of anxiety with an interpersonal communication approach and then intervening by looking at the level of anxiety felt by the patient. In addition, this study also proved that spiritual assistance is given in the form of prayer, namely by reminding patients to make more istighfar, reading prayers or short surahs in the Qur'an which the patient memorizes and reads repeatedly because specifically there is no prayer for giving birth. Based on qualitative analysis, the application of prayer therapy can reduce the anxiety level of labor patients. It can be seen by the expression that the patient is calmer and feels better than before.","author":[{"dropping-particle":"","family":"Mumtahanah","given":"Silma","non-dropping-particle":"","parse-names":false,"suffix":""},{"dropping-particle":"","family":"Aliza","given":"Novia Fetri","non-dropping-particle":"","parse-names":false,"suffix":""}],"container-title":"Al-Ittizaan: Jurnal Bimbingan Konseling Islam","id":"ITEM-1","issue":"2","issued":{"date-parts":[["2022","10","30"]]},"page":"58","title":"Terapi Doa Dalam Pelayanan Pembinaan Spiritual Islam Untuk Mengurangi Tingkat Kecemasan Pasien Persalinan di Rumah Sakit","type":"article-journal","volume":"5"},"uris":["http://www.mendeley.com/documents/?uuid=5fa038bd-330e-48f2-9b05-c8c29562b599"]}],"mendeley":{"formattedCitation":"Silma Mumtahanah dan Novia Fetri Aliza, “Terapi Doa Dalam Pelayanan Pembinaan Spiritual Islam Untuk Mengurangi Tingkat Kecemasan Pasien Persalinan di Rumah Sakit,” &lt;i&gt;Al-Ittizaan: Jurnal Bimbingan Konseling Islam&lt;/i&gt;, 5.2 (2022), 58 &lt;https://doi.org/10.24014/ittizaan.v5i2.15943&gt;.","plainTextFormattedCitation":"Silma Mumtahanah dan Novia Fetri Aliza, “Terapi Doa Dalam Pelayanan Pembinaan Spiritual Islam Untuk Mengurangi Tingkat Kecemasan Pasien Persalinan di Rumah Sakit,” Al-Ittizaan: Jurnal Bimbingan Konseling Islam, 5.2 (2022), 58 .","previouslyFormattedCitation":"Silma Mumtahanah dan Novia Fetri Aliza, “Terapi Doa Dalam Pelayanan Pembinaan Spiritual Islam Untuk Mengurangi Tingkat Kecemasan Pasien Persalinan di Rumah Sakit,” &lt;i&gt;Al-Ittizaan: Jurnal Bimbingan Konseling Islam&lt;/i&gt;, 5.2 (2022), 58 &lt;https://doi.org/10.24014/ittizaan.v5i2.15943&gt;."},"properties":{"noteIndex":165},"schema":"https://github.com/citation-style-language/schema/raw/master/csl-citation.json"}</w:instrText>
      </w:r>
      <w:r w:rsidRPr="003923D5">
        <w:rPr>
          <w:rFonts w:ascii="Times New Roman" w:hAnsi="Times New Roman" w:cs="Times New Roman"/>
        </w:rPr>
        <w:fldChar w:fldCharType="separate"/>
      </w:r>
      <w:r w:rsidR="00EA0367" w:rsidRPr="00EA0367">
        <w:rPr>
          <w:rFonts w:ascii="Times New Roman" w:hAnsi="Times New Roman" w:cs="Times New Roman"/>
          <w:noProof/>
        </w:rPr>
        <w:t xml:space="preserve">Silma Mumtahanah dan Novia Fetri Aliza, “Terapi Doa Dalam Pelayanan Pembinaan Spiritual Islam Untuk Mengurangi Tingkat Kecemasan Pasien Persalinan di Rumah Sakit,” </w:t>
      </w:r>
      <w:r w:rsidR="00EA0367" w:rsidRPr="00EA0367">
        <w:rPr>
          <w:rFonts w:ascii="Times New Roman" w:hAnsi="Times New Roman" w:cs="Times New Roman"/>
          <w:i/>
          <w:noProof/>
        </w:rPr>
        <w:t>Al-Ittizaan: Jurnal Bimbingan Konseling Islam</w:t>
      </w:r>
      <w:r w:rsidR="00EA0367" w:rsidRPr="00EA0367">
        <w:rPr>
          <w:rFonts w:ascii="Times New Roman" w:hAnsi="Times New Roman" w:cs="Times New Roman"/>
          <w:noProof/>
        </w:rPr>
        <w:t>, 5.2 (2022), 58 &lt;https://doi.org/10.24014/ittizaan.v5i2.15943&gt;.</w:t>
      </w:r>
      <w:r w:rsidRPr="003923D5">
        <w:rPr>
          <w:rFonts w:ascii="Times New Roman" w:hAnsi="Times New Roman" w:cs="Times New Roman"/>
        </w:rPr>
        <w:fldChar w:fldCharType="end"/>
      </w:r>
    </w:p>
  </w:footnote>
  <w:footnote w:id="179">
    <w:p w14:paraId="00816155" w14:textId="1D902467" w:rsidR="007F5912" w:rsidRPr="007F5912" w:rsidRDefault="007F5912" w:rsidP="007F5912">
      <w:pPr>
        <w:pStyle w:val="FootnoteText"/>
        <w:jc w:val="both"/>
        <w:rPr>
          <w:rFonts w:ascii="Times New Roman" w:hAnsi="Times New Roman" w:cs="Times New Roman"/>
          <w:lang w:val="en-US"/>
        </w:rPr>
      </w:pPr>
      <w:r w:rsidRPr="003F7164">
        <w:rPr>
          <w:rStyle w:val="FootnoteReference"/>
        </w:rPr>
        <w:footnoteRef/>
      </w:r>
      <w:r w:rsidRPr="007F5912">
        <w:rPr>
          <w:rFonts w:ascii="Times New Roman" w:hAnsi="Times New Roman" w:cs="Times New Roman"/>
        </w:rPr>
        <w:t xml:space="preserve"> </w:t>
      </w:r>
      <w:r w:rsidRPr="007F5912">
        <w:rPr>
          <w:rFonts w:ascii="Times New Roman" w:hAnsi="Times New Roman" w:cs="Times New Roman"/>
        </w:rPr>
        <w:fldChar w:fldCharType="begin" w:fldLock="1"/>
      </w:r>
      <w:r w:rsidR="00EA0367">
        <w:rPr>
          <w:rFonts w:ascii="Times New Roman" w:hAnsi="Times New Roman" w:cs="Times New Roman"/>
        </w:rPr>
        <w:instrText>ADDIN CSL_CITATION {"citationItems":[{"id":"ITEM-1","itemData":{"author":[{"dropping-particle":"","family":"Irfani","given":"Aulia Rahmi","non-dropping-particle":"","parse-names":false,"suffix":""}],"id":"ITEM-1","issued":{"date-parts":[["2023"]]},"publisher":"UIN Sunan Gunung Djati","title":"Konsep Tawakkal dalam perspektif Ibnu Qayyim Al-Jauziyyah dan relevansinya dengan kesehatan mental","type":"thesis"},"uris":["http://www.mendeley.com/documents/?uuid=96a3445a-433c-40e2-82b2-a46503576641"]}],"mendeley":{"formattedCitation":"Aulia Rahmi Irfani, “Konsep Tawakkal dalam perspektif Ibnu Qayyim Al-Jauziyyah dan relevansinya dengan kesehatan mental” (UIN Sunan Gunung Djati, 2023) &lt;https://digilib.uinsgd.ac.id/75964/&gt;.","plainTextFormattedCitation":"Aulia Rahmi Irfani, “Konsep Tawakkal dalam perspektif Ibnu Qayyim Al-Jauziyyah dan relevansinya dengan kesehatan mental” (UIN Sunan Gunung Djati, 2023) .","previouslyFormattedCitation":"Aulia Rahmi Irfani, “Konsep Tawakkal dalam perspektif Ibnu Qayyim Al-Jauziyyah dan relevansinya dengan kesehatan mental” (UIN Sunan Gunung Djati, 2023) &lt;https://digilib.uinsgd.ac.id/75964/&gt;."},"properties":{"noteIndex":166},"schema":"https://github.com/citation-style-language/schema/raw/master/csl-citation.json"}</w:instrText>
      </w:r>
      <w:r w:rsidRPr="007F5912">
        <w:rPr>
          <w:rFonts w:ascii="Times New Roman" w:hAnsi="Times New Roman" w:cs="Times New Roman"/>
        </w:rPr>
        <w:fldChar w:fldCharType="separate"/>
      </w:r>
      <w:r w:rsidR="003E7004" w:rsidRPr="00EA0367">
        <w:rPr>
          <w:rFonts w:ascii="Times New Roman" w:hAnsi="Times New Roman" w:cs="Times New Roman"/>
          <w:noProof/>
        </w:rPr>
        <w:t>Aulia Rahmi Irfani, “Konsep Tawakkal dalam perspektif Ibnu Qayyim Al-Jauziyyah dan relevansinya dengan kesehatan mental” (UIN Sunan Gunung Djati, 2023) &lt;https://digilib.uinsgd.ac.id/75964/&gt;.</w:t>
      </w:r>
      <w:r w:rsidRPr="007F5912">
        <w:rPr>
          <w:rFonts w:ascii="Times New Roman" w:hAnsi="Times New Roman" w:cs="Times New Roman"/>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39744" w14:textId="77777777" w:rsidR="00AD0CC5" w:rsidRDefault="00AD0CC5">
    <w:pPr>
      <w:pStyle w:val="Header"/>
    </w:pPr>
  </w:p>
  <w:p w14:paraId="1B6F3C8B" w14:textId="77777777" w:rsidR="00AD0CC5" w:rsidRDefault="00AD0C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860545"/>
      <w:docPartObj>
        <w:docPartGallery w:val="Page Numbers (Top of Page)"/>
        <w:docPartUnique/>
      </w:docPartObj>
    </w:sdtPr>
    <w:sdtEndPr>
      <w:rPr>
        <w:rFonts w:ascii="Times New Roman" w:hAnsi="Times New Roman" w:cs="Times New Roman"/>
        <w:sz w:val="24"/>
        <w:szCs w:val="24"/>
      </w:rPr>
    </w:sdtEndPr>
    <w:sdtContent>
      <w:p w14:paraId="44F77364" w14:textId="4A85FC02" w:rsidR="00CA5EE0" w:rsidRPr="00CA5EE0" w:rsidRDefault="00CA5EE0">
        <w:pPr>
          <w:pStyle w:val="Header"/>
          <w:jc w:val="right"/>
          <w:rPr>
            <w:rFonts w:ascii="Times New Roman" w:hAnsi="Times New Roman" w:cs="Times New Roman"/>
            <w:sz w:val="24"/>
            <w:szCs w:val="24"/>
          </w:rPr>
        </w:pPr>
        <w:r w:rsidRPr="00CA5EE0">
          <w:rPr>
            <w:rFonts w:ascii="Times New Roman" w:hAnsi="Times New Roman" w:cs="Times New Roman"/>
            <w:sz w:val="24"/>
            <w:szCs w:val="24"/>
          </w:rPr>
          <w:fldChar w:fldCharType="begin"/>
        </w:r>
        <w:r w:rsidRPr="00CA5EE0">
          <w:rPr>
            <w:rFonts w:ascii="Times New Roman" w:hAnsi="Times New Roman" w:cs="Times New Roman"/>
            <w:sz w:val="24"/>
            <w:szCs w:val="24"/>
          </w:rPr>
          <w:instrText>PAGE   \* MERGEFORMAT</w:instrText>
        </w:r>
        <w:r w:rsidRPr="00CA5EE0">
          <w:rPr>
            <w:rFonts w:ascii="Times New Roman" w:hAnsi="Times New Roman" w:cs="Times New Roman"/>
            <w:sz w:val="24"/>
            <w:szCs w:val="24"/>
          </w:rPr>
          <w:fldChar w:fldCharType="separate"/>
        </w:r>
        <w:r w:rsidR="00D77143" w:rsidRPr="00D77143">
          <w:rPr>
            <w:rFonts w:ascii="Times New Roman" w:hAnsi="Times New Roman" w:cs="Times New Roman"/>
            <w:noProof/>
            <w:sz w:val="24"/>
            <w:szCs w:val="24"/>
            <w:lang w:val="id-ID"/>
          </w:rPr>
          <w:t>2</w:t>
        </w:r>
        <w:r w:rsidRPr="00CA5EE0">
          <w:rPr>
            <w:rFonts w:ascii="Times New Roman" w:hAnsi="Times New Roman" w:cs="Times New Roman"/>
            <w:sz w:val="24"/>
            <w:szCs w:val="24"/>
          </w:rPr>
          <w:fldChar w:fldCharType="end"/>
        </w:r>
      </w:p>
    </w:sdtContent>
  </w:sdt>
  <w:p w14:paraId="4784F049" w14:textId="77777777" w:rsidR="00CA5EE0" w:rsidRDefault="00CA5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15E1"/>
    <w:multiLevelType w:val="multilevel"/>
    <w:tmpl w:val="32ECE09C"/>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 w15:restartNumberingAfterBreak="0">
    <w:nsid w:val="04480027"/>
    <w:multiLevelType w:val="hybridMultilevel"/>
    <w:tmpl w:val="B352D8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F4248E"/>
    <w:multiLevelType w:val="hybridMultilevel"/>
    <w:tmpl w:val="5ABE7DA8"/>
    <w:lvl w:ilvl="0" w:tplc="2B42FD32">
      <w:start w:val="1"/>
      <w:numFmt w:val="decimal"/>
      <w:lvlText w:val="%1)"/>
      <w:lvlJc w:val="left"/>
      <w:pPr>
        <w:ind w:left="1211" w:hanging="360"/>
      </w:pPr>
      <w:rPr>
        <w:rFonts w:hint="default"/>
        <w:i w:val="0"/>
        <w:iCs/>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061E5016"/>
    <w:multiLevelType w:val="multilevel"/>
    <w:tmpl w:val="1EA88DF0"/>
    <w:lvl w:ilvl="0">
      <w:start w:val="1"/>
      <w:numFmt w:val="decimal"/>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 w15:restartNumberingAfterBreak="0">
    <w:nsid w:val="078779C1"/>
    <w:multiLevelType w:val="multilevel"/>
    <w:tmpl w:val="667860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79E5D87"/>
    <w:multiLevelType w:val="multilevel"/>
    <w:tmpl w:val="9E3E50CE"/>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B805407"/>
    <w:multiLevelType w:val="hybridMultilevel"/>
    <w:tmpl w:val="BBD8D492"/>
    <w:lvl w:ilvl="0" w:tplc="6A6AD11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3F1FB2"/>
    <w:multiLevelType w:val="multilevel"/>
    <w:tmpl w:val="350C7988"/>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102222D4"/>
    <w:multiLevelType w:val="multilevel"/>
    <w:tmpl w:val="926A8648"/>
    <w:lvl w:ilvl="0">
      <w:start w:val="1"/>
      <w:numFmt w:val="decimal"/>
      <w:lvlText w:val="%1)"/>
      <w:lvlJc w:val="left"/>
      <w:pPr>
        <w:ind w:left="2138"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9" w15:restartNumberingAfterBreak="0">
    <w:nsid w:val="18F1026F"/>
    <w:multiLevelType w:val="multilevel"/>
    <w:tmpl w:val="F5A2FDA0"/>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0" w15:restartNumberingAfterBreak="0">
    <w:nsid w:val="1FAD5C25"/>
    <w:multiLevelType w:val="hybridMultilevel"/>
    <w:tmpl w:val="504CFC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FFA5F30"/>
    <w:multiLevelType w:val="multilevel"/>
    <w:tmpl w:val="BE24FB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6881"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55047F"/>
    <w:multiLevelType w:val="hybridMultilevel"/>
    <w:tmpl w:val="7C9830CC"/>
    <w:lvl w:ilvl="0" w:tplc="5E3EF48E">
      <w:start w:val="3"/>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067433F"/>
    <w:multiLevelType w:val="multilevel"/>
    <w:tmpl w:val="0DB40F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D94498"/>
    <w:multiLevelType w:val="hybridMultilevel"/>
    <w:tmpl w:val="E766B06E"/>
    <w:lvl w:ilvl="0" w:tplc="FF54E788">
      <w:start w:val="2"/>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9B24BC6"/>
    <w:multiLevelType w:val="hybridMultilevel"/>
    <w:tmpl w:val="DC02D238"/>
    <w:lvl w:ilvl="0" w:tplc="FFFFFFFF">
      <w:start w:val="1"/>
      <w:numFmt w:val="decimal"/>
      <w:lvlText w:val="%1)"/>
      <w:lvlJc w:val="left"/>
      <w:pPr>
        <w:ind w:left="1440" w:hanging="360"/>
      </w:pPr>
      <w:rPr>
        <w:rFonts w:hint="default"/>
        <w:i w:val="0"/>
        <w:iCs/>
        <w:color w:val="00000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BEF1D08"/>
    <w:multiLevelType w:val="hybridMultilevel"/>
    <w:tmpl w:val="6E3A4542"/>
    <w:lvl w:ilvl="0" w:tplc="49603A6A">
      <w:start w:val="1"/>
      <w:numFmt w:val="lowerLetter"/>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BB30E0"/>
    <w:multiLevelType w:val="multilevel"/>
    <w:tmpl w:val="AB8EDFEA"/>
    <w:lvl w:ilvl="0">
      <w:start w:val="3"/>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6881"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27C702E"/>
    <w:multiLevelType w:val="multilevel"/>
    <w:tmpl w:val="CD26AB56"/>
    <w:lvl w:ilvl="0">
      <w:start w:val="1"/>
      <w:numFmt w:val="lowerLetter"/>
      <w:lvlText w:val="%1."/>
      <w:lvlJc w:val="left"/>
      <w:pPr>
        <w:ind w:left="1931" w:hanging="360"/>
      </w:pPr>
    </w:lvl>
    <w:lvl w:ilvl="1">
      <w:start w:val="1"/>
      <w:numFmt w:val="lowerLetter"/>
      <w:lvlText w:val="%2."/>
      <w:lvlJc w:val="left"/>
      <w:pPr>
        <w:ind w:left="2651" w:hanging="360"/>
      </w:pPr>
    </w:lvl>
    <w:lvl w:ilvl="2">
      <w:start w:val="1"/>
      <w:numFmt w:val="lowerRoman"/>
      <w:lvlText w:val="%3."/>
      <w:lvlJc w:val="right"/>
      <w:pPr>
        <w:ind w:left="3371" w:hanging="180"/>
      </w:pPr>
    </w:lvl>
    <w:lvl w:ilvl="3">
      <w:start w:val="1"/>
      <w:numFmt w:val="decimal"/>
      <w:lvlText w:val="%4."/>
      <w:lvlJc w:val="left"/>
      <w:pPr>
        <w:ind w:left="4091" w:hanging="360"/>
      </w:pPr>
    </w:lvl>
    <w:lvl w:ilvl="4">
      <w:start w:val="1"/>
      <w:numFmt w:val="lowerLetter"/>
      <w:lvlText w:val="%5."/>
      <w:lvlJc w:val="left"/>
      <w:pPr>
        <w:ind w:left="4811" w:hanging="360"/>
      </w:pPr>
    </w:lvl>
    <w:lvl w:ilvl="5">
      <w:start w:val="1"/>
      <w:numFmt w:val="lowerRoman"/>
      <w:lvlText w:val="%6."/>
      <w:lvlJc w:val="right"/>
      <w:pPr>
        <w:ind w:left="5531" w:hanging="180"/>
      </w:pPr>
    </w:lvl>
    <w:lvl w:ilvl="6">
      <w:start w:val="1"/>
      <w:numFmt w:val="decimal"/>
      <w:lvlText w:val="%7."/>
      <w:lvlJc w:val="left"/>
      <w:pPr>
        <w:ind w:left="6251" w:hanging="360"/>
      </w:pPr>
    </w:lvl>
    <w:lvl w:ilvl="7">
      <w:start w:val="1"/>
      <w:numFmt w:val="lowerLetter"/>
      <w:lvlText w:val="%8."/>
      <w:lvlJc w:val="left"/>
      <w:pPr>
        <w:ind w:left="6971" w:hanging="360"/>
      </w:pPr>
    </w:lvl>
    <w:lvl w:ilvl="8">
      <w:start w:val="1"/>
      <w:numFmt w:val="lowerRoman"/>
      <w:lvlText w:val="%9."/>
      <w:lvlJc w:val="right"/>
      <w:pPr>
        <w:ind w:left="7691" w:hanging="180"/>
      </w:pPr>
    </w:lvl>
  </w:abstractNum>
  <w:abstractNum w:abstractNumId="19" w15:restartNumberingAfterBreak="0">
    <w:nsid w:val="349047CF"/>
    <w:multiLevelType w:val="multilevel"/>
    <w:tmpl w:val="A4A01530"/>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6881"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9407BDC"/>
    <w:multiLevelType w:val="hybridMultilevel"/>
    <w:tmpl w:val="187CD342"/>
    <w:lvl w:ilvl="0" w:tplc="1958B63C">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D81F19"/>
    <w:multiLevelType w:val="hybridMultilevel"/>
    <w:tmpl w:val="53928480"/>
    <w:lvl w:ilvl="0" w:tplc="BB7E594C">
      <w:start w:val="1"/>
      <w:numFmt w:val="decimal"/>
      <w:lvlText w:val="%1)"/>
      <w:lvlJc w:val="left"/>
      <w:pPr>
        <w:ind w:left="720" w:hanging="360"/>
      </w:pPr>
      <w:rPr>
        <w:rFonts w:hint="default"/>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B9D2DB0"/>
    <w:multiLevelType w:val="hybridMultilevel"/>
    <w:tmpl w:val="5ABE7DA8"/>
    <w:lvl w:ilvl="0" w:tplc="FFFFFFFF">
      <w:start w:val="1"/>
      <w:numFmt w:val="decimal"/>
      <w:lvlText w:val="%1)"/>
      <w:lvlJc w:val="left"/>
      <w:pPr>
        <w:ind w:left="1211" w:hanging="360"/>
      </w:pPr>
      <w:rPr>
        <w:rFonts w:hint="default"/>
        <w:i w:val="0"/>
        <w:iCs/>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3" w15:restartNumberingAfterBreak="0">
    <w:nsid w:val="3CB94900"/>
    <w:multiLevelType w:val="multilevel"/>
    <w:tmpl w:val="B1F82D52"/>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24" w15:restartNumberingAfterBreak="0">
    <w:nsid w:val="3F67061D"/>
    <w:multiLevelType w:val="multilevel"/>
    <w:tmpl w:val="758A990A"/>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15:restartNumberingAfterBreak="0">
    <w:nsid w:val="406769BE"/>
    <w:multiLevelType w:val="hybridMultilevel"/>
    <w:tmpl w:val="DC02D238"/>
    <w:lvl w:ilvl="0" w:tplc="592C5C96">
      <w:start w:val="1"/>
      <w:numFmt w:val="decimal"/>
      <w:lvlText w:val="%1)"/>
      <w:lvlJc w:val="left"/>
      <w:pPr>
        <w:ind w:left="1440" w:hanging="360"/>
      </w:pPr>
      <w:rPr>
        <w:rFonts w:hint="default"/>
        <w:i w:val="0"/>
        <w:iCs/>
        <w:color w:val="00000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6" w15:restartNumberingAfterBreak="0">
    <w:nsid w:val="40BC291E"/>
    <w:multiLevelType w:val="multilevel"/>
    <w:tmpl w:val="41CC8A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1B2792F"/>
    <w:multiLevelType w:val="multilevel"/>
    <w:tmpl w:val="B15249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42CE2898"/>
    <w:multiLevelType w:val="hybridMultilevel"/>
    <w:tmpl w:val="CA887F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63D54EF"/>
    <w:multiLevelType w:val="multilevel"/>
    <w:tmpl w:val="361C2E74"/>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0" w15:restartNumberingAfterBreak="0">
    <w:nsid w:val="46CA7E80"/>
    <w:multiLevelType w:val="hybridMultilevel"/>
    <w:tmpl w:val="77742F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46CB0A0A"/>
    <w:multiLevelType w:val="multilevel"/>
    <w:tmpl w:val="8D98753E"/>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32" w15:restartNumberingAfterBreak="0">
    <w:nsid w:val="4B8C7568"/>
    <w:multiLevelType w:val="multilevel"/>
    <w:tmpl w:val="BF0A8262"/>
    <w:lvl w:ilvl="0">
      <w:start w:val="1"/>
      <w:numFmt w:val="lowerLetter"/>
      <w:lvlText w:val="%1."/>
      <w:lvlJc w:val="left"/>
      <w:pPr>
        <w:ind w:left="480" w:hanging="360"/>
      </w:p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33" w15:restartNumberingAfterBreak="0">
    <w:nsid w:val="4C3A0D0C"/>
    <w:multiLevelType w:val="hybridMultilevel"/>
    <w:tmpl w:val="FC82D5B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4D0E4AD2"/>
    <w:multiLevelType w:val="multilevel"/>
    <w:tmpl w:val="25766F10"/>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5" w15:restartNumberingAfterBreak="0">
    <w:nsid w:val="4E944F53"/>
    <w:multiLevelType w:val="hybridMultilevel"/>
    <w:tmpl w:val="0980B7D2"/>
    <w:lvl w:ilvl="0" w:tplc="65608D8E">
      <w:start w:val="3"/>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6" w15:restartNumberingAfterBreak="0">
    <w:nsid w:val="4EE57E58"/>
    <w:multiLevelType w:val="multilevel"/>
    <w:tmpl w:val="8F9255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sz w:val="24"/>
        <w:szCs w:val="24"/>
      </w:rPr>
    </w:lvl>
    <w:lvl w:ilvl="5">
      <w:start w:val="1"/>
      <w:numFmt w:val="lowerRoman"/>
      <w:lvlText w:val="%6."/>
      <w:lvlJc w:val="right"/>
      <w:pPr>
        <w:ind w:left="4320" w:hanging="180"/>
      </w:pPr>
    </w:lvl>
    <w:lvl w:ilvl="6">
      <w:start w:val="1"/>
      <w:numFmt w:val="decimal"/>
      <w:lvlText w:val="%7."/>
      <w:lvlJc w:val="left"/>
      <w:pPr>
        <w:ind w:left="928" w:hanging="360"/>
      </w:pPr>
      <w:rPr>
        <w:rFonts w:ascii="Times New Roman" w:eastAsia="Times New Roman" w:hAnsi="Times New Roman" w:cs="Times New Roman"/>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2F128BE"/>
    <w:multiLevelType w:val="multilevel"/>
    <w:tmpl w:val="5920B6D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54411936"/>
    <w:multiLevelType w:val="multilevel"/>
    <w:tmpl w:val="FDEABA42"/>
    <w:lvl w:ilvl="0">
      <w:start w:val="4"/>
      <w:numFmt w:val="upperLetter"/>
      <w:lvlText w:val="%1)"/>
      <w:lvlJc w:val="left"/>
      <w:pPr>
        <w:ind w:left="1778" w:hanging="360"/>
      </w:pPr>
      <w:rPr>
        <w:rFonts w:ascii="Times New Roman" w:eastAsia="Times New Roman" w:hAnsi="Times New Roman" w:cs="Times New Roman" w:hint="default"/>
      </w:rPr>
    </w:lvl>
    <w:lvl w:ilvl="1">
      <w:start w:val="1"/>
      <w:numFmt w:val="decimal"/>
      <w:lvlText w:val="%2)"/>
      <w:lvlJc w:val="left"/>
      <w:pPr>
        <w:ind w:left="2498" w:hanging="360"/>
      </w:pPr>
      <w:rPr>
        <w:rFonts w:hint="default"/>
        <w:i/>
      </w:rPr>
    </w:lvl>
    <w:lvl w:ilvl="2">
      <w:start w:val="1"/>
      <w:numFmt w:val="upperLetter"/>
      <w:lvlText w:val="%3."/>
      <w:lvlJc w:val="left"/>
      <w:pPr>
        <w:ind w:left="3398" w:hanging="360"/>
      </w:pPr>
      <w:rPr>
        <w:rFonts w:hint="default"/>
      </w:rPr>
    </w:lvl>
    <w:lvl w:ilvl="3">
      <w:start w:val="1"/>
      <w:numFmt w:val="decimal"/>
      <w:lvlText w:val="%4."/>
      <w:lvlJc w:val="left"/>
      <w:pPr>
        <w:ind w:left="3938" w:hanging="360"/>
      </w:pPr>
      <w:rPr>
        <w:rFonts w:hint="default"/>
      </w:rPr>
    </w:lvl>
    <w:lvl w:ilvl="4">
      <w:start w:val="1"/>
      <w:numFmt w:val="lowerLetter"/>
      <w:lvlText w:val="%5."/>
      <w:lvlJc w:val="left"/>
      <w:pPr>
        <w:ind w:left="4658" w:hanging="360"/>
      </w:pPr>
      <w:rPr>
        <w:rFonts w:hint="default"/>
      </w:rPr>
    </w:lvl>
    <w:lvl w:ilvl="5">
      <w:start w:val="1"/>
      <w:numFmt w:val="lowerRoman"/>
      <w:lvlText w:val="%6."/>
      <w:lvlJc w:val="right"/>
      <w:pPr>
        <w:ind w:left="5378" w:hanging="180"/>
      </w:pPr>
      <w:rPr>
        <w:rFonts w:hint="default"/>
      </w:rPr>
    </w:lvl>
    <w:lvl w:ilvl="6">
      <w:start w:val="1"/>
      <w:numFmt w:val="decimal"/>
      <w:lvlText w:val="%7."/>
      <w:lvlJc w:val="left"/>
      <w:pPr>
        <w:ind w:left="6098" w:hanging="360"/>
      </w:pPr>
      <w:rPr>
        <w:rFonts w:ascii="Times New Roman" w:eastAsia="Calibri" w:hAnsi="Times New Roman" w:cs="Times New Roman"/>
      </w:rPr>
    </w:lvl>
    <w:lvl w:ilvl="7">
      <w:start w:val="1"/>
      <w:numFmt w:val="lowerLetter"/>
      <w:lvlText w:val="%8."/>
      <w:lvlJc w:val="left"/>
      <w:pPr>
        <w:ind w:left="6818" w:hanging="360"/>
      </w:pPr>
      <w:rPr>
        <w:rFonts w:hint="default"/>
      </w:rPr>
    </w:lvl>
    <w:lvl w:ilvl="8">
      <w:start w:val="1"/>
      <w:numFmt w:val="lowerRoman"/>
      <w:lvlText w:val="%9."/>
      <w:lvlJc w:val="right"/>
      <w:pPr>
        <w:ind w:left="7538" w:hanging="180"/>
      </w:pPr>
      <w:rPr>
        <w:rFonts w:hint="default"/>
      </w:rPr>
    </w:lvl>
  </w:abstractNum>
  <w:abstractNum w:abstractNumId="39" w15:restartNumberingAfterBreak="0">
    <w:nsid w:val="54A16CC9"/>
    <w:multiLevelType w:val="multilevel"/>
    <w:tmpl w:val="426A2CF2"/>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0" w15:restartNumberingAfterBreak="0">
    <w:nsid w:val="56042156"/>
    <w:multiLevelType w:val="multilevel"/>
    <w:tmpl w:val="BEBE126E"/>
    <w:lvl w:ilvl="0">
      <w:start w:val="3"/>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2"/>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6881"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589B6ACD"/>
    <w:multiLevelType w:val="hybridMultilevel"/>
    <w:tmpl w:val="C56436F0"/>
    <w:lvl w:ilvl="0" w:tplc="99BA21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9E746B0"/>
    <w:multiLevelType w:val="hybridMultilevel"/>
    <w:tmpl w:val="B038C0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A640193"/>
    <w:multiLevelType w:val="multilevel"/>
    <w:tmpl w:val="312489D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BAC2CB4"/>
    <w:multiLevelType w:val="hybridMultilevel"/>
    <w:tmpl w:val="7428ADAE"/>
    <w:lvl w:ilvl="0" w:tplc="873C7AEE">
      <w:start w:val="1"/>
      <w:numFmt w:val="decimal"/>
      <w:lvlText w:val="%1."/>
      <w:lvlJc w:val="left"/>
      <w:pPr>
        <w:ind w:left="995" w:hanging="428"/>
      </w:pPr>
      <w:rPr>
        <w:rFonts w:ascii="Times New Roman" w:eastAsia="Times New Roman" w:hAnsi="Times New Roman" w:cs="Times New Roman" w:hint="default"/>
        <w:b/>
        <w:bCs/>
        <w:i w:val="0"/>
        <w:iCs w:val="0"/>
        <w:spacing w:val="0"/>
        <w:w w:val="100"/>
        <w:sz w:val="24"/>
        <w:szCs w:val="24"/>
        <w:lang w:val="ms" w:eastAsia="en-US" w:bidi="ar-SA"/>
      </w:rPr>
    </w:lvl>
    <w:lvl w:ilvl="1" w:tplc="60F85E90">
      <w:start w:val="1"/>
      <w:numFmt w:val="lowerLetter"/>
      <w:lvlText w:val="%2."/>
      <w:lvlJc w:val="left"/>
      <w:pPr>
        <w:ind w:left="1353" w:hanging="360"/>
      </w:pPr>
      <w:rPr>
        <w:rFonts w:ascii="Times New Roman" w:eastAsia="Times New Roman" w:hAnsi="Times New Roman" w:cs="Times New Roman" w:hint="default"/>
        <w:b w:val="0"/>
        <w:bCs w:val="0"/>
        <w:i w:val="0"/>
        <w:iCs w:val="0"/>
        <w:spacing w:val="-1"/>
        <w:w w:val="100"/>
        <w:sz w:val="24"/>
        <w:szCs w:val="24"/>
        <w:lang w:val="ms" w:eastAsia="en-US" w:bidi="ar-SA"/>
      </w:rPr>
    </w:lvl>
    <w:lvl w:ilvl="2" w:tplc="3E780756">
      <w:numFmt w:val="bullet"/>
      <w:lvlText w:val="•"/>
      <w:lvlJc w:val="left"/>
      <w:pPr>
        <w:ind w:left="1420" w:hanging="360"/>
      </w:pPr>
      <w:rPr>
        <w:rFonts w:hint="default"/>
        <w:lang w:val="ms" w:eastAsia="en-US" w:bidi="ar-SA"/>
      </w:rPr>
    </w:lvl>
    <w:lvl w:ilvl="3" w:tplc="D65C35B0">
      <w:numFmt w:val="bullet"/>
      <w:lvlText w:val="•"/>
      <w:lvlJc w:val="left"/>
      <w:pPr>
        <w:ind w:left="2341" w:hanging="360"/>
      </w:pPr>
      <w:rPr>
        <w:rFonts w:hint="default"/>
        <w:lang w:val="ms" w:eastAsia="en-US" w:bidi="ar-SA"/>
      </w:rPr>
    </w:lvl>
    <w:lvl w:ilvl="4" w:tplc="2A7AFFE6">
      <w:numFmt w:val="bullet"/>
      <w:lvlText w:val="•"/>
      <w:lvlJc w:val="left"/>
      <w:pPr>
        <w:ind w:left="3262" w:hanging="360"/>
      </w:pPr>
      <w:rPr>
        <w:rFonts w:hint="default"/>
        <w:lang w:val="ms" w:eastAsia="en-US" w:bidi="ar-SA"/>
      </w:rPr>
    </w:lvl>
    <w:lvl w:ilvl="5" w:tplc="A1943D58">
      <w:numFmt w:val="bullet"/>
      <w:lvlText w:val="•"/>
      <w:lvlJc w:val="left"/>
      <w:pPr>
        <w:ind w:left="4183" w:hanging="360"/>
      </w:pPr>
      <w:rPr>
        <w:rFonts w:hint="default"/>
        <w:lang w:val="ms" w:eastAsia="en-US" w:bidi="ar-SA"/>
      </w:rPr>
    </w:lvl>
    <w:lvl w:ilvl="6" w:tplc="D5E667DE">
      <w:numFmt w:val="bullet"/>
      <w:lvlText w:val="•"/>
      <w:lvlJc w:val="left"/>
      <w:pPr>
        <w:ind w:left="5104" w:hanging="360"/>
      </w:pPr>
      <w:rPr>
        <w:rFonts w:hint="default"/>
        <w:lang w:val="ms" w:eastAsia="en-US" w:bidi="ar-SA"/>
      </w:rPr>
    </w:lvl>
    <w:lvl w:ilvl="7" w:tplc="3AB492EC">
      <w:numFmt w:val="bullet"/>
      <w:lvlText w:val="•"/>
      <w:lvlJc w:val="left"/>
      <w:pPr>
        <w:ind w:left="6025" w:hanging="360"/>
      </w:pPr>
      <w:rPr>
        <w:rFonts w:hint="default"/>
        <w:lang w:val="ms" w:eastAsia="en-US" w:bidi="ar-SA"/>
      </w:rPr>
    </w:lvl>
    <w:lvl w:ilvl="8" w:tplc="022CCF8A">
      <w:numFmt w:val="bullet"/>
      <w:lvlText w:val="•"/>
      <w:lvlJc w:val="left"/>
      <w:pPr>
        <w:ind w:left="6947" w:hanging="360"/>
      </w:pPr>
      <w:rPr>
        <w:rFonts w:hint="default"/>
        <w:lang w:val="ms" w:eastAsia="en-US" w:bidi="ar-SA"/>
      </w:rPr>
    </w:lvl>
  </w:abstractNum>
  <w:abstractNum w:abstractNumId="45" w15:restartNumberingAfterBreak="0">
    <w:nsid w:val="5F4B0378"/>
    <w:multiLevelType w:val="hybridMultilevel"/>
    <w:tmpl w:val="F782F1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666754CA"/>
    <w:multiLevelType w:val="multilevel"/>
    <w:tmpl w:val="17267EE8"/>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7753CA1"/>
    <w:multiLevelType w:val="hybridMultilevel"/>
    <w:tmpl w:val="2F96D2E8"/>
    <w:lvl w:ilvl="0" w:tplc="F95AA22E">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8" w15:restartNumberingAfterBreak="0">
    <w:nsid w:val="69EB3AD2"/>
    <w:multiLevelType w:val="multilevel"/>
    <w:tmpl w:val="96722FF2"/>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49" w15:restartNumberingAfterBreak="0">
    <w:nsid w:val="6AF8773F"/>
    <w:multiLevelType w:val="hybridMultilevel"/>
    <w:tmpl w:val="DCD0C54A"/>
    <w:lvl w:ilvl="0" w:tplc="1EE0FE20">
      <w:start w:val="1"/>
      <w:numFmt w:val="decimal"/>
      <w:lvlText w:val="%1)"/>
      <w:lvlJc w:val="left"/>
      <w:pPr>
        <w:ind w:left="2138" w:hanging="360"/>
      </w:pPr>
      <w:rPr>
        <w:rFonts w:hint="default"/>
      </w:rPr>
    </w:lvl>
    <w:lvl w:ilvl="1" w:tplc="38090019" w:tentative="1">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50" w15:restartNumberingAfterBreak="0">
    <w:nsid w:val="6C1A7DD6"/>
    <w:multiLevelType w:val="multilevel"/>
    <w:tmpl w:val="87BCB5A6"/>
    <w:lvl w:ilvl="0">
      <w:start w:val="1"/>
      <w:numFmt w:val="lowerLetter"/>
      <w:lvlText w:val="%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1" w15:restartNumberingAfterBreak="0">
    <w:nsid w:val="6E32346B"/>
    <w:multiLevelType w:val="multilevel"/>
    <w:tmpl w:val="448CFBD4"/>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2" w15:restartNumberingAfterBreak="0">
    <w:nsid w:val="6E783BAD"/>
    <w:multiLevelType w:val="multilevel"/>
    <w:tmpl w:val="363AB5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030BB9"/>
    <w:multiLevelType w:val="multilevel"/>
    <w:tmpl w:val="E0BAF92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4" w15:restartNumberingAfterBreak="0">
    <w:nsid w:val="6F707037"/>
    <w:multiLevelType w:val="multilevel"/>
    <w:tmpl w:val="9CE23874"/>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b w:val="0"/>
        <w:bCs/>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70D6101E"/>
    <w:multiLevelType w:val="hybridMultilevel"/>
    <w:tmpl w:val="CDD62BCA"/>
    <w:lvl w:ilvl="0" w:tplc="B00C4B0E">
      <w:start w:val="2"/>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6" w15:restartNumberingAfterBreak="0">
    <w:nsid w:val="7149453A"/>
    <w:multiLevelType w:val="multilevel"/>
    <w:tmpl w:val="0A3861B2"/>
    <w:lvl w:ilvl="0">
      <w:start w:val="4"/>
      <w:numFmt w:val="upperLetter"/>
      <w:lvlText w:val="%1)"/>
      <w:lvlJc w:val="left"/>
      <w:pPr>
        <w:ind w:left="1778" w:hanging="360"/>
      </w:pPr>
      <w:rPr>
        <w:rFonts w:ascii="Times New Roman" w:eastAsia="Times New Roman" w:hAnsi="Times New Roman" w:cs="Times New Roman"/>
      </w:rPr>
    </w:lvl>
    <w:lvl w:ilvl="1">
      <w:start w:val="1"/>
      <w:numFmt w:val="decimal"/>
      <w:lvlText w:val="%2)"/>
      <w:lvlJc w:val="left"/>
      <w:pPr>
        <w:ind w:left="2498" w:hanging="360"/>
      </w:pPr>
      <w:rPr>
        <w:i/>
      </w:rPr>
    </w:lvl>
    <w:lvl w:ilvl="2">
      <w:start w:val="1"/>
      <w:numFmt w:val="upperLetter"/>
      <w:lvlText w:val="%3."/>
      <w:lvlJc w:val="left"/>
      <w:pPr>
        <w:ind w:left="3398" w:hanging="36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7" w15:restartNumberingAfterBreak="0">
    <w:nsid w:val="7370714A"/>
    <w:multiLevelType w:val="multilevel"/>
    <w:tmpl w:val="CC2EB56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76C81BB5"/>
    <w:multiLevelType w:val="multilevel"/>
    <w:tmpl w:val="5AA61DD2"/>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9" w15:restartNumberingAfterBreak="0">
    <w:nsid w:val="777C24C1"/>
    <w:multiLevelType w:val="hybridMultilevel"/>
    <w:tmpl w:val="9BCC86E2"/>
    <w:lvl w:ilvl="0" w:tplc="990CC936">
      <w:start w:val="3"/>
      <w:numFmt w:val="bullet"/>
      <w:lvlText w:val="-"/>
      <w:lvlJc w:val="left"/>
      <w:pPr>
        <w:ind w:left="720" w:hanging="360"/>
      </w:pPr>
      <w:rPr>
        <w:rFonts w:ascii="Times New Roman" w:eastAsia="Calibr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0" w15:restartNumberingAfterBreak="0">
    <w:nsid w:val="7AF723AA"/>
    <w:multiLevelType w:val="multilevel"/>
    <w:tmpl w:val="EBC0C23E"/>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upperLetter"/>
      <w:lvlText w:val="%4."/>
      <w:lvlJc w:val="left"/>
      <w:pPr>
        <w:ind w:left="2204" w:hanging="360"/>
      </w:pPr>
      <w:rPr>
        <w:rFonts w:ascii="Times New Roman" w:eastAsia="Times New Roman" w:hAnsi="Times New Roman" w:cs="Times New Roman" w:hint="default"/>
      </w:rPr>
    </w:lvl>
    <w:lvl w:ilvl="4">
      <w:start w:val="1"/>
      <w:numFmt w:val="lowerLetter"/>
      <w:lvlText w:val="%5."/>
      <w:lvlJc w:val="left"/>
      <w:pPr>
        <w:ind w:left="3600" w:hanging="360"/>
      </w:pPr>
      <w:rPr>
        <w:rFonts w:hint="default"/>
        <w:sz w:val="24"/>
        <w:szCs w:val="24"/>
      </w:rPr>
    </w:lvl>
    <w:lvl w:ilvl="5">
      <w:start w:val="1"/>
      <w:numFmt w:val="lowerRoman"/>
      <w:lvlText w:val="%6."/>
      <w:lvlJc w:val="right"/>
      <w:pPr>
        <w:ind w:left="4320" w:hanging="180"/>
      </w:pPr>
      <w:rPr>
        <w:rFonts w:hint="default"/>
      </w:rPr>
    </w:lvl>
    <w:lvl w:ilvl="6">
      <w:start w:val="1"/>
      <w:numFmt w:val="decimal"/>
      <w:lvlText w:val="%7."/>
      <w:lvlJc w:val="left"/>
      <w:pPr>
        <w:ind w:left="928" w:hanging="360"/>
      </w:pPr>
      <w:rPr>
        <w:rFonts w:ascii="Times New Roman" w:eastAsia="Times New Roman" w:hAnsi="Times New Roman" w:cs="Times New Roman"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7C5D5AC4"/>
    <w:multiLevelType w:val="multilevel"/>
    <w:tmpl w:val="B23AFD6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2" w15:restartNumberingAfterBreak="0">
    <w:nsid w:val="7D6C6CBF"/>
    <w:multiLevelType w:val="multilevel"/>
    <w:tmpl w:val="5B86B85C"/>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abstractNum w:abstractNumId="63" w15:restartNumberingAfterBreak="0">
    <w:nsid w:val="7DD11FC8"/>
    <w:multiLevelType w:val="multilevel"/>
    <w:tmpl w:val="D8109D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5178721">
    <w:abstractNumId w:val="43"/>
  </w:num>
  <w:num w:numId="2" w16cid:durableId="1006401708">
    <w:abstractNumId w:val="23"/>
  </w:num>
  <w:num w:numId="3" w16cid:durableId="245771692">
    <w:abstractNumId w:val="5"/>
  </w:num>
  <w:num w:numId="4" w16cid:durableId="1057238460">
    <w:abstractNumId w:val="62"/>
  </w:num>
  <w:num w:numId="5" w16cid:durableId="414282075">
    <w:abstractNumId w:val="63"/>
  </w:num>
  <w:num w:numId="6" w16cid:durableId="167405770">
    <w:abstractNumId w:val="54"/>
  </w:num>
  <w:num w:numId="7" w16cid:durableId="1644120815">
    <w:abstractNumId w:val="13"/>
  </w:num>
  <w:num w:numId="8" w16cid:durableId="261882059">
    <w:abstractNumId w:val="11"/>
  </w:num>
  <w:num w:numId="9" w16cid:durableId="1522934952">
    <w:abstractNumId w:val="36"/>
  </w:num>
  <w:num w:numId="10" w16cid:durableId="1963919323">
    <w:abstractNumId w:val="34"/>
  </w:num>
  <w:num w:numId="11" w16cid:durableId="852498353">
    <w:abstractNumId w:val="50"/>
  </w:num>
  <w:num w:numId="12" w16cid:durableId="1466241719">
    <w:abstractNumId w:val="7"/>
  </w:num>
  <w:num w:numId="13" w16cid:durableId="27725465">
    <w:abstractNumId w:val="56"/>
  </w:num>
  <w:num w:numId="14" w16cid:durableId="954486964">
    <w:abstractNumId w:val="39"/>
  </w:num>
  <w:num w:numId="15" w16cid:durableId="234359269">
    <w:abstractNumId w:val="8"/>
  </w:num>
  <w:num w:numId="16" w16cid:durableId="1462192989">
    <w:abstractNumId w:val="52"/>
  </w:num>
  <w:num w:numId="17" w16cid:durableId="1669672481">
    <w:abstractNumId w:val="31"/>
  </w:num>
  <w:num w:numId="18" w16cid:durableId="1843810111">
    <w:abstractNumId w:val="0"/>
  </w:num>
  <w:num w:numId="19" w16cid:durableId="180245478">
    <w:abstractNumId w:val="53"/>
  </w:num>
  <w:num w:numId="20" w16cid:durableId="1814982847">
    <w:abstractNumId w:val="32"/>
  </w:num>
  <w:num w:numId="21" w16cid:durableId="1285848568">
    <w:abstractNumId w:val="29"/>
  </w:num>
  <w:num w:numId="22" w16cid:durableId="1592818279">
    <w:abstractNumId w:val="48"/>
  </w:num>
  <w:num w:numId="23" w16cid:durableId="1666401002">
    <w:abstractNumId w:val="9"/>
  </w:num>
  <w:num w:numId="24" w16cid:durableId="1611233904">
    <w:abstractNumId w:val="37"/>
  </w:num>
  <w:num w:numId="25" w16cid:durableId="4138325">
    <w:abstractNumId w:val="51"/>
  </w:num>
  <w:num w:numId="26" w16cid:durableId="803237101">
    <w:abstractNumId w:val="24"/>
  </w:num>
  <w:num w:numId="27" w16cid:durableId="137963880">
    <w:abstractNumId w:val="46"/>
  </w:num>
  <w:num w:numId="28" w16cid:durableId="1720084088">
    <w:abstractNumId w:val="26"/>
  </w:num>
  <w:num w:numId="29" w16cid:durableId="13314051">
    <w:abstractNumId w:val="61"/>
  </w:num>
  <w:num w:numId="30" w16cid:durableId="1700428362">
    <w:abstractNumId w:val="27"/>
  </w:num>
  <w:num w:numId="31" w16cid:durableId="2090613409">
    <w:abstractNumId w:val="57"/>
  </w:num>
  <w:num w:numId="32" w16cid:durableId="88426278">
    <w:abstractNumId w:val="4"/>
  </w:num>
  <w:num w:numId="33" w16cid:durableId="1562789737">
    <w:abstractNumId w:val="18"/>
  </w:num>
  <w:num w:numId="34" w16cid:durableId="99492496">
    <w:abstractNumId w:val="58"/>
  </w:num>
  <w:num w:numId="35" w16cid:durableId="181283574">
    <w:abstractNumId w:val="3"/>
  </w:num>
  <w:num w:numId="36" w16cid:durableId="1516769605">
    <w:abstractNumId w:val="6"/>
  </w:num>
  <w:num w:numId="37" w16cid:durableId="1849908990">
    <w:abstractNumId w:val="60"/>
  </w:num>
  <w:num w:numId="38" w16cid:durableId="1897232947">
    <w:abstractNumId w:val="19"/>
  </w:num>
  <w:num w:numId="39" w16cid:durableId="866866361">
    <w:abstractNumId w:val="40"/>
  </w:num>
  <w:num w:numId="40" w16cid:durableId="1033847351">
    <w:abstractNumId w:val="38"/>
  </w:num>
  <w:num w:numId="41" w16cid:durableId="1051657498">
    <w:abstractNumId w:val="45"/>
  </w:num>
  <w:num w:numId="42" w16cid:durableId="1332101445">
    <w:abstractNumId w:val="17"/>
  </w:num>
  <w:num w:numId="43" w16cid:durableId="952399808">
    <w:abstractNumId w:val="41"/>
  </w:num>
  <w:num w:numId="44" w16cid:durableId="1396203282">
    <w:abstractNumId w:val="44"/>
  </w:num>
  <w:num w:numId="45" w16cid:durableId="2044137148">
    <w:abstractNumId w:val="25"/>
  </w:num>
  <w:num w:numId="46" w16cid:durableId="1234580900">
    <w:abstractNumId w:val="21"/>
  </w:num>
  <w:num w:numId="47" w16cid:durableId="864095872">
    <w:abstractNumId w:val="2"/>
  </w:num>
  <w:num w:numId="48" w16cid:durableId="1621299177">
    <w:abstractNumId w:val="33"/>
  </w:num>
  <w:num w:numId="49" w16cid:durableId="2146389561">
    <w:abstractNumId w:val="28"/>
  </w:num>
  <w:num w:numId="50" w16cid:durableId="106126698">
    <w:abstractNumId w:val="30"/>
  </w:num>
  <w:num w:numId="51" w16cid:durableId="2059013058">
    <w:abstractNumId w:val="20"/>
  </w:num>
  <w:num w:numId="52" w16cid:durableId="256141089">
    <w:abstractNumId w:val="1"/>
  </w:num>
  <w:num w:numId="53" w16cid:durableId="1990093322">
    <w:abstractNumId w:val="16"/>
  </w:num>
  <w:num w:numId="54" w16cid:durableId="256791536">
    <w:abstractNumId w:val="42"/>
  </w:num>
  <w:num w:numId="55" w16cid:durableId="1508442185">
    <w:abstractNumId w:val="10"/>
  </w:num>
  <w:num w:numId="56" w16cid:durableId="1586526069">
    <w:abstractNumId w:val="49"/>
  </w:num>
  <w:num w:numId="57" w16cid:durableId="1202279335">
    <w:abstractNumId w:val="14"/>
  </w:num>
  <w:num w:numId="58" w16cid:durableId="1113205348">
    <w:abstractNumId w:val="47"/>
  </w:num>
  <w:num w:numId="59" w16cid:durableId="1333292328">
    <w:abstractNumId w:val="55"/>
  </w:num>
  <w:num w:numId="60" w16cid:durableId="921648746">
    <w:abstractNumId w:val="12"/>
  </w:num>
  <w:num w:numId="61" w16cid:durableId="485242300">
    <w:abstractNumId w:val="15"/>
  </w:num>
  <w:num w:numId="62" w16cid:durableId="1707489745">
    <w:abstractNumId w:val="59"/>
  </w:num>
  <w:num w:numId="63" w16cid:durableId="680394922">
    <w:abstractNumId w:val="35"/>
  </w:num>
  <w:num w:numId="64" w16cid:durableId="1878464463">
    <w:abstractNumId w:val="2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F5"/>
    <w:rsid w:val="000049BC"/>
    <w:rsid w:val="00006323"/>
    <w:rsid w:val="00013BB6"/>
    <w:rsid w:val="000165F8"/>
    <w:rsid w:val="0002327E"/>
    <w:rsid w:val="00023365"/>
    <w:rsid w:val="000257D3"/>
    <w:rsid w:val="0003251A"/>
    <w:rsid w:val="00034070"/>
    <w:rsid w:val="000472C1"/>
    <w:rsid w:val="0005518D"/>
    <w:rsid w:val="00055C3E"/>
    <w:rsid w:val="0006447E"/>
    <w:rsid w:val="00067B0C"/>
    <w:rsid w:val="00070760"/>
    <w:rsid w:val="0008538F"/>
    <w:rsid w:val="0008595E"/>
    <w:rsid w:val="000876A0"/>
    <w:rsid w:val="00097A88"/>
    <w:rsid w:val="000A4105"/>
    <w:rsid w:val="000A4BF4"/>
    <w:rsid w:val="000A6216"/>
    <w:rsid w:val="000A7580"/>
    <w:rsid w:val="000A7893"/>
    <w:rsid w:val="000B2B9A"/>
    <w:rsid w:val="000B3FF7"/>
    <w:rsid w:val="000B4C84"/>
    <w:rsid w:val="000C1ABE"/>
    <w:rsid w:val="000C2492"/>
    <w:rsid w:val="000D3C66"/>
    <w:rsid w:val="000E3E5B"/>
    <w:rsid w:val="000F2969"/>
    <w:rsid w:val="000F3B28"/>
    <w:rsid w:val="0010226C"/>
    <w:rsid w:val="00105B96"/>
    <w:rsid w:val="00106993"/>
    <w:rsid w:val="00106AAA"/>
    <w:rsid w:val="001340B4"/>
    <w:rsid w:val="0013547A"/>
    <w:rsid w:val="0013635B"/>
    <w:rsid w:val="00137956"/>
    <w:rsid w:val="001477D0"/>
    <w:rsid w:val="00152628"/>
    <w:rsid w:val="00153498"/>
    <w:rsid w:val="0016399A"/>
    <w:rsid w:val="00164D58"/>
    <w:rsid w:val="001652AE"/>
    <w:rsid w:val="001655DD"/>
    <w:rsid w:val="00173D3F"/>
    <w:rsid w:val="00192418"/>
    <w:rsid w:val="0019797F"/>
    <w:rsid w:val="001A2EDE"/>
    <w:rsid w:val="001B7B12"/>
    <w:rsid w:val="001C6332"/>
    <w:rsid w:val="001D12E5"/>
    <w:rsid w:val="001D28C4"/>
    <w:rsid w:val="001D2D53"/>
    <w:rsid w:val="001D36C8"/>
    <w:rsid w:val="001D5EF0"/>
    <w:rsid w:val="001E4C7E"/>
    <w:rsid w:val="001F0951"/>
    <w:rsid w:val="001F4A3D"/>
    <w:rsid w:val="00202020"/>
    <w:rsid w:val="002255BC"/>
    <w:rsid w:val="0022621F"/>
    <w:rsid w:val="00247EE6"/>
    <w:rsid w:val="00247FEC"/>
    <w:rsid w:val="00253EEC"/>
    <w:rsid w:val="002646E8"/>
    <w:rsid w:val="002649E8"/>
    <w:rsid w:val="0027079E"/>
    <w:rsid w:val="002736E4"/>
    <w:rsid w:val="00275BB0"/>
    <w:rsid w:val="00281DD3"/>
    <w:rsid w:val="00296463"/>
    <w:rsid w:val="002A2959"/>
    <w:rsid w:val="002A6375"/>
    <w:rsid w:val="002B367D"/>
    <w:rsid w:val="002C23D3"/>
    <w:rsid w:val="002C3622"/>
    <w:rsid w:val="002C6E30"/>
    <w:rsid w:val="002D0B64"/>
    <w:rsid w:val="002D2634"/>
    <w:rsid w:val="002E0737"/>
    <w:rsid w:val="002E2185"/>
    <w:rsid w:val="002E48C9"/>
    <w:rsid w:val="002E75DB"/>
    <w:rsid w:val="002F06B1"/>
    <w:rsid w:val="002F1306"/>
    <w:rsid w:val="003011E4"/>
    <w:rsid w:val="00307D87"/>
    <w:rsid w:val="003210DF"/>
    <w:rsid w:val="0032206C"/>
    <w:rsid w:val="00323CED"/>
    <w:rsid w:val="0033216C"/>
    <w:rsid w:val="0033308B"/>
    <w:rsid w:val="0033412F"/>
    <w:rsid w:val="003351FE"/>
    <w:rsid w:val="0033658E"/>
    <w:rsid w:val="003402DE"/>
    <w:rsid w:val="00344078"/>
    <w:rsid w:val="00346183"/>
    <w:rsid w:val="00347572"/>
    <w:rsid w:val="00354A59"/>
    <w:rsid w:val="003618A7"/>
    <w:rsid w:val="00367BBC"/>
    <w:rsid w:val="0038208A"/>
    <w:rsid w:val="0038377A"/>
    <w:rsid w:val="003923D5"/>
    <w:rsid w:val="00396C76"/>
    <w:rsid w:val="003A0C27"/>
    <w:rsid w:val="003A6016"/>
    <w:rsid w:val="003A6B0F"/>
    <w:rsid w:val="003A7118"/>
    <w:rsid w:val="003B18AB"/>
    <w:rsid w:val="003B449C"/>
    <w:rsid w:val="003B7FF0"/>
    <w:rsid w:val="003E336B"/>
    <w:rsid w:val="003E3EAD"/>
    <w:rsid w:val="003E3F46"/>
    <w:rsid w:val="003E53CD"/>
    <w:rsid w:val="003E7004"/>
    <w:rsid w:val="003E736A"/>
    <w:rsid w:val="003F077E"/>
    <w:rsid w:val="003F7164"/>
    <w:rsid w:val="003F7373"/>
    <w:rsid w:val="00403635"/>
    <w:rsid w:val="00403B5C"/>
    <w:rsid w:val="0040633C"/>
    <w:rsid w:val="004122C8"/>
    <w:rsid w:val="004217FF"/>
    <w:rsid w:val="00423633"/>
    <w:rsid w:val="004243D4"/>
    <w:rsid w:val="004328AA"/>
    <w:rsid w:val="0043356B"/>
    <w:rsid w:val="0044089D"/>
    <w:rsid w:val="004430F3"/>
    <w:rsid w:val="004458DB"/>
    <w:rsid w:val="00446E34"/>
    <w:rsid w:val="004556AA"/>
    <w:rsid w:val="004626FC"/>
    <w:rsid w:val="004630D6"/>
    <w:rsid w:val="00464DDE"/>
    <w:rsid w:val="00466801"/>
    <w:rsid w:val="0047092E"/>
    <w:rsid w:val="00470AE1"/>
    <w:rsid w:val="004833E1"/>
    <w:rsid w:val="0048729C"/>
    <w:rsid w:val="00487AE5"/>
    <w:rsid w:val="00495478"/>
    <w:rsid w:val="00497A8E"/>
    <w:rsid w:val="004A6541"/>
    <w:rsid w:val="004C7BF6"/>
    <w:rsid w:val="004C7EE6"/>
    <w:rsid w:val="004D574E"/>
    <w:rsid w:val="004F2DE0"/>
    <w:rsid w:val="00501088"/>
    <w:rsid w:val="00501BD1"/>
    <w:rsid w:val="00501C7C"/>
    <w:rsid w:val="00505DAB"/>
    <w:rsid w:val="005111A5"/>
    <w:rsid w:val="00514637"/>
    <w:rsid w:val="00517AB9"/>
    <w:rsid w:val="0052008D"/>
    <w:rsid w:val="005260B8"/>
    <w:rsid w:val="005271E8"/>
    <w:rsid w:val="00535BE4"/>
    <w:rsid w:val="00540C79"/>
    <w:rsid w:val="00562B5E"/>
    <w:rsid w:val="005646A9"/>
    <w:rsid w:val="00572908"/>
    <w:rsid w:val="00574380"/>
    <w:rsid w:val="00576B40"/>
    <w:rsid w:val="0058275D"/>
    <w:rsid w:val="005851B4"/>
    <w:rsid w:val="00592C78"/>
    <w:rsid w:val="005A1DBC"/>
    <w:rsid w:val="005B1B8D"/>
    <w:rsid w:val="005C14C1"/>
    <w:rsid w:val="005D0AAE"/>
    <w:rsid w:val="005D1041"/>
    <w:rsid w:val="005D35C1"/>
    <w:rsid w:val="005D55C1"/>
    <w:rsid w:val="005D6D7F"/>
    <w:rsid w:val="005D79B4"/>
    <w:rsid w:val="005E3062"/>
    <w:rsid w:val="005E38F4"/>
    <w:rsid w:val="005F1964"/>
    <w:rsid w:val="005F48B4"/>
    <w:rsid w:val="005F4917"/>
    <w:rsid w:val="005F5CDB"/>
    <w:rsid w:val="00601B41"/>
    <w:rsid w:val="00602224"/>
    <w:rsid w:val="00604F1E"/>
    <w:rsid w:val="006135EF"/>
    <w:rsid w:val="006169EE"/>
    <w:rsid w:val="00621CC8"/>
    <w:rsid w:val="00624E46"/>
    <w:rsid w:val="00625A4D"/>
    <w:rsid w:val="006371CA"/>
    <w:rsid w:val="0063786E"/>
    <w:rsid w:val="006535FA"/>
    <w:rsid w:val="00660553"/>
    <w:rsid w:val="00672C67"/>
    <w:rsid w:val="00682A20"/>
    <w:rsid w:val="00684D62"/>
    <w:rsid w:val="00690670"/>
    <w:rsid w:val="0069207A"/>
    <w:rsid w:val="006927DB"/>
    <w:rsid w:val="00693924"/>
    <w:rsid w:val="006940C4"/>
    <w:rsid w:val="0069455C"/>
    <w:rsid w:val="00694A3C"/>
    <w:rsid w:val="00694B41"/>
    <w:rsid w:val="006A2725"/>
    <w:rsid w:val="006A3814"/>
    <w:rsid w:val="006A4D37"/>
    <w:rsid w:val="006B06DB"/>
    <w:rsid w:val="006D2531"/>
    <w:rsid w:val="006D5FA0"/>
    <w:rsid w:val="006E1CAB"/>
    <w:rsid w:val="006E2C8B"/>
    <w:rsid w:val="006F25BE"/>
    <w:rsid w:val="006F51AB"/>
    <w:rsid w:val="00705FA6"/>
    <w:rsid w:val="0070642F"/>
    <w:rsid w:val="00711F81"/>
    <w:rsid w:val="00714BAC"/>
    <w:rsid w:val="00722815"/>
    <w:rsid w:val="00722D4C"/>
    <w:rsid w:val="007236F6"/>
    <w:rsid w:val="007314C0"/>
    <w:rsid w:val="007315C7"/>
    <w:rsid w:val="00734310"/>
    <w:rsid w:val="007359BA"/>
    <w:rsid w:val="00742B9B"/>
    <w:rsid w:val="007457DE"/>
    <w:rsid w:val="00755385"/>
    <w:rsid w:val="007569E4"/>
    <w:rsid w:val="0076288A"/>
    <w:rsid w:val="00766B87"/>
    <w:rsid w:val="00777791"/>
    <w:rsid w:val="00792880"/>
    <w:rsid w:val="00795EB5"/>
    <w:rsid w:val="007B18D5"/>
    <w:rsid w:val="007C2AAD"/>
    <w:rsid w:val="007C4373"/>
    <w:rsid w:val="007C5D06"/>
    <w:rsid w:val="007D098C"/>
    <w:rsid w:val="007D22DD"/>
    <w:rsid w:val="007E0E5C"/>
    <w:rsid w:val="007E6A25"/>
    <w:rsid w:val="007F3042"/>
    <w:rsid w:val="007F3C76"/>
    <w:rsid w:val="007F5912"/>
    <w:rsid w:val="007F6176"/>
    <w:rsid w:val="007F750A"/>
    <w:rsid w:val="0081035C"/>
    <w:rsid w:val="00810E60"/>
    <w:rsid w:val="008151FE"/>
    <w:rsid w:val="00822189"/>
    <w:rsid w:val="00826F29"/>
    <w:rsid w:val="00830E5E"/>
    <w:rsid w:val="00831CD2"/>
    <w:rsid w:val="00841987"/>
    <w:rsid w:val="008427F3"/>
    <w:rsid w:val="00845847"/>
    <w:rsid w:val="00851E96"/>
    <w:rsid w:val="00856AE2"/>
    <w:rsid w:val="00861AF4"/>
    <w:rsid w:val="00863689"/>
    <w:rsid w:val="00864176"/>
    <w:rsid w:val="008679F5"/>
    <w:rsid w:val="00872817"/>
    <w:rsid w:val="00874FFE"/>
    <w:rsid w:val="008830AD"/>
    <w:rsid w:val="00885138"/>
    <w:rsid w:val="00891FAB"/>
    <w:rsid w:val="0089589E"/>
    <w:rsid w:val="00895BBC"/>
    <w:rsid w:val="008B655A"/>
    <w:rsid w:val="008C4968"/>
    <w:rsid w:val="008C55BD"/>
    <w:rsid w:val="008D0AE1"/>
    <w:rsid w:val="008D455A"/>
    <w:rsid w:val="008D4826"/>
    <w:rsid w:val="008D6D08"/>
    <w:rsid w:val="008E418A"/>
    <w:rsid w:val="008E5B81"/>
    <w:rsid w:val="008E7BC5"/>
    <w:rsid w:val="008F176C"/>
    <w:rsid w:val="008F446C"/>
    <w:rsid w:val="009018A1"/>
    <w:rsid w:val="009066E6"/>
    <w:rsid w:val="009129CA"/>
    <w:rsid w:val="00917379"/>
    <w:rsid w:val="00926CB7"/>
    <w:rsid w:val="0093030C"/>
    <w:rsid w:val="0093160F"/>
    <w:rsid w:val="00931871"/>
    <w:rsid w:val="00932DD1"/>
    <w:rsid w:val="00937E49"/>
    <w:rsid w:val="00943781"/>
    <w:rsid w:val="009520B9"/>
    <w:rsid w:val="0095212A"/>
    <w:rsid w:val="00952CF5"/>
    <w:rsid w:val="00960681"/>
    <w:rsid w:val="00963A05"/>
    <w:rsid w:val="00964DBF"/>
    <w:rsid w:val="00965AEE"/>
    <w:rsid w:val="0097452E"/>
    <w:rsid w:val="0097578A"/>
    <w:rsid w:val="009804C9"/>
    <w:rsid w:val="0098491A"/>
    <w:rsid w:val="009A478F"/>
    <w:rsid w:val="009A566F"/>
    <w:rsid w:val="009A717A"/>
    <w:rsid w:val="009F0E2F"/>
    <w:rsid w:val="009F11F2"/>
    <w:rsid w:val="00A01F62"/>
    <w:rsid w:val="00A13018"/>
    <w:rsid w:val="00A143C5"/>
    <w:rsid w:val="00A22A29"/>
    <w:rsid w:val="00A23AB4"/>
    <w:rsid w:val="00A25624"/>
    <w:rsid w:val="00A25C84"/>
    <w:rsid w:val="00A27E7B"/>
    <w:rsid w:val="00A27EE5"/>
    <w:rsid w:val="00A33F8C"/>
    <w:rsid w:val="00A358C3"/>
    <w:rsid w:val="00A45572"/>
    <w:rsid w:val="00A5446D"/>
    <w:rsid w:val="00A5476A"/>
    <w:rsid w:val="00A62649"/>
    <w:rsid w:val="00A70047"/>
    <w:rsid w:val="00A70AAB"/>
    <w:rsid w:val="00A75157"/>
    <w:rsid w:val="00A950A8"/>
    <w:rsid w:val="00A9584F"/>
    <w:rsid w:val="00AA0089"/>
    <w:rsid w:val="00AA4F58"/>
    <w:rsid w:val="00AB1382"/>
    <w:rsid w:val="00AB38AC"/>
    <w:rsid w:val="00AC29FC"/>
    <w:rsid w:val="00AC53F1"/>
    <w:rsid w:val="00AC74A7"/>
    <w:rsid w:val="00AD0CC5"/>
    <w:rsid w:val="00AE57C9"/>
    <w:rsid w:val="00AF3A01"/>
    <w:rsid w:val="00AF6F42"/>
    <w:rsid w:val="00B22F5C"/>
    <w:rsid w:val="00B2369E"/>
    <w:rsid w:val="00B24C9F"/>
    <w:rsid w:val="00B25672"/>
    <w:rsid w:val="00B54A7F"/>
    <w:rsid w:val="00B54EEA"/>
    <w:rsid w:val="00B55126"/>
    <w:rsid w:val="00B64E2E"/>
    <w:rsid w:val="00B655E5"/>
    <w:rsid w:val="00B65A8A"/>
    <w:rsid w:val="00B76413"/>
    <w:rsid w:val="00B840B4"/>
    <w:rsid w:val="00B87772"/>
    <w:rsid w:val="00B91059"/>
    <w:rsid w:val="00BA303A"/>
    <w:rsid w:val="00BA687E"/>
    <w:rsid w:val="00BB1C74"/>
    <w:rsid w:val="00BB29F0"/>
    <w:rsid w:val="00BC0798"/>
    <w:rsid w:val="00BD3234"/>
    <w:rsid w:val="00BD72B5"/>
    <w:rsid w:val="00BE322C"/>
    <w:rsid w:val="00BE5EFB"/>
    <w:rsid w:val="00BF56CB"/>
    <w:rsid w:val="00BF5CC8"/>
    <w:rsid w:val="00C02856"/>
    <w:rsid w:val="00C12511"/>
    <w:rsid w:val="00C14E43"/>
    <w:rsid w:val="00C17F8E"/>
    <w:rsid w:val="00C22061"/>
    <w:rsid w:val="00C3359E"/>
    <w:rsid w:val="00C36C48"/>
    <w:rsid w:val="00C51E6C"/>
    <w:rsid w:val="00C54911"/>
    <w:rsid w:val="00C608AE"/>
    <w:rsid w:val="00C6373F"/>
    <w:rsid w:val="00C90257"/>
    <w:rsid w:val="00C965B5"/>
    <w:rsid w:val="00CA5EE0"/>
    <w:rsid w:val="00CB083E"/>
    <w:rsid w:val="00CB1F8F"/>
    <w:rsid w:val="00CB3FDB"/>
    <w:rsid w:val="00CB6378"/>
    <w:rsid w:val="00CB7166"/>
    <w:rsid w:val="00CC2B51"/>
    <w:rsid w:val="00CC41E2"/>
    <w:rsid w:val="00CD0EC6"/>
    <w:rsid w:val="00CD1A17"/>
    <w:rsid w:val="00CE21EF"/>
    <w:rsid w:val="00CF1643"/>
    <w:rsid w:val="00D033C4"/>
    <w:rsid w:val="00D053BE"/>
    <w:rsid w:val="00D10BA7"/>
    <w:rsid w:val="00D27110"/>
    <w:rsid w:val="00D40FCB"/>
    <w:rsid w:val="00D44D97"/>
    <w:rsid w:val="00D52E10"/>
    <w:rsid w:val="00D55331"/>
    <w:rsid w:val="00D71E6E"/>
    <w:rsid w:val="00D77143"/>
    <w:rsid w:val="00D8207B"/>
    <w:rsid w:val="00D9297D"/>
    <w:rsid w:val="00DA0184"/>
    <w:rsid w:val="00DA4906"/>
    <w:rsid w:val="00DC0393"/>
    <w:rsid w:val="00DC242E"/>
    <w:rsid w:val="00DC6E5A"/>
    <w:rsid w:val="00DD349D"/>
    <w:rsid w:val="00DE3F2C"/>
    <w:rsid w:val="00DF383D"/>
    <w:rsid w:val="00DF3BB7"/>
    <w:rsid w:val="00DF6D4D"/>
    <w:rsid w:val="00E10373"/>
    <w:rsid w:val="00E127E2"/>
    <w:rsid w:val="00E146DB"/>
    <w:rsid w:val="00E161C9"/>
    <w:rsid w:val="00E2124E"/>
    <w:rsid w:val="00E259DD"/>
    <w:rsid w:val="00E3434E"/>
    <w:rsid w:val="00E35EB1"/>
    <w:rsid w:val="00E366DF"/>
    <w:rsid w:val="00E506CC"/>
    <w:rsid w:val="00E56CD2"/>
    <w:rsid w:val="00E57581"/>
    <w:rsid w:val="00E57D3F"/>
    <w:rsid w:val="00E61681"/>
    <w:rsid w:val="00E73986"/>
    <w:rsid w:val="00E802A3"/>
    <w:rsid w:val="00E83F3D"/>
    <w:rsid w:val="00E85F53"/>
    <w:rsid w:val="00E86D23"/>
    <w:rsid w:val="00E92B0C"/>
    <w:rsid w:val="00E962F5"/>
    <w:rsid w:val="00E965C9"/>
    <w:rsid w:val="00EA0367"/>
    <w:rsid w:val="00EA4126"/>
    <w:rsid w:val="00EA7D23"/>
    <w:rsid w:val="00EB006A"/>
    <w:rsid w:val="00EB31F0"/>
    <w:rsid w:val="00EB6E4A"/>
    <w:rsid w:val="00EB7AA2"/>
    <w:rsid w:val="00EC25DC"/>
    <w:rsid w:val="00EC7480"/>
    <w:rsid w:val="00ED4C50"/>
    <w:rsid w:val="00ED66E9"/>
    <w:rsid w:val="00EF2EB6"/>
    <w:rsid w:val="00F0268B"/>
    <w:rsid w:val="00F0459F"/>
    <w:rsid w:val="00F04618"/>
    <w:rsid w:val="00F12B3F"/>
    <w:rsid w:val="00F15010"/>
    <w:rsid w:val="00F153AC"/>
    <w:rsid w:val="00F24CE5"/>
    <w:rsid w:val="00F35F93"/>
    <w:rsid w:val="00F419D0"/>
    <w:rsid w:val="00F429F0"/>
    <w:rsid w:val="00F42CDE"/>
    <w:rsid w:val="00F432E4"/>
    <w:rsid w:val="00F50820"/>
    <w:rsid w:val="00F543F5"/>
    <w:rsid w:val="00F54B3E"/>
    <w:rsid w:val="00F55CBB"/>
    <w:rsid w:val="00F63C6B"/>
    <w:rsid w:val="00F82736"/>
    <w:rsid w:val="00F82974"/>
    <w:rsid w:val="00F919DA"/>
    <w:rsid w:val="00F93FC8"/>
    <w:rsid w:val="00F962D4"/>
    <w:rsid w:val="00FA1AC1"/>
    <w:rsid w:val="00FB591C"/>
    <w:rsid w:val="00FC39EC"/>
    <w:rsid w:val="00FD0347"/>
    <w:rsid w:val="00FD3D49"/>
    <w:rsid w:val="00FF559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97F3"/>
  <w15:docId w15:val="{A10C1110-90D1-4B03-B6F8-9451F6E62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62B5E"/>
    <w:pPr>
      <w:keepNext/>
      <w:keepLines/>
      <w:spacing w:after="0" w:line="360" w:lineRule="auto"/>
      <w:jc w:val="center"/>
      <w:outlineLvl w:val="0"/>
    </w:pPr>
    <w:rPr>
      <w:rFonts w:ascii="Times New Roman" w:hAnsi="Times New Roman"/>
      <w:b/>
      <w:sz w:val="24"/>
      <w:szCs w:val="24"/>
    </w:rPr>
  </w:style>
  <w:style w:type="paragraph" w:styleId="Heading2">
    <w:name w:val="heading 2"/>
    <w:basedOn w:val="Normal"/>
    <w:next w:val="Normal"/>
    <w:uiPriority w:val="9"/>
    <w:unhideWhenUsed/>
    <w:qFormat/>
    <w:rsid w:val="00562B5E"/>
    <w:pPr>
      <w:keepNext/>
      <w:keepLines/>
      <w:spacing w:after="0" w:line="360" w:lineRule="auto"/>
      <w:outlineLvl w:val="1"/>
    </w:pPr>
    <w:rPr>
      <w:rFonts w:ascii="Times New Roman" w:hAnsi="Times New Roman"/>
      <w:b/>
      <w:sz w:val="24"/>
      <w:szCs w:val="24"/>
    </w:rPr>
  </w:style>
  <w:style w:type="paragraph" w:styleId="Heading3">
    <w:name w:val="heading 3"/>
    <w:basedOn w:val="Normal"/>
    <w:next w:val="Normal"/>
    <w:uiPriority w:val="9"/>
    <w:unhideWhenUsed/>
    <w:qFormat/>
    <w:rsid w:val="00562B5E"/>
    <w:pPr>
      <w:keepNext/>
      <w:keepLines/>
      <w:spacing w:after="0" w:line="360" w:lineRule="auto"/>
      <w:outlineLvl w:val="2"/>
    </w:pPr>
    <w:rPr>
      <w:rFonts w:ascii="Times New Roman" w:hAnsi="Times New Roman"/>
      <w:b/>
      <w:sz w:val="24"/>
      <w:szCs w:val="24"/>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rPr>
      <w:rFonts w:ascii="Cambria" w:eastAsia="Cambria" w:hAnsi="Cambria" w:cs="Cambria"/>
    </w:rPr>
    <w:tblPr>
      <w:tblStyleRowBandSize w:val="1"/>
      <w:tblStyleColBandSize w:val="1"/>
    </w:tblPr>
  </w:style>
  <w:style w:type="table" w:customStyle="1" w:styleId="3">
    <w:name w:val="3"/>
    <w:basedOn w:val="TableNormal"/>
    <w:pPr>
      <w:spacing w:after="0" w:line="240" w:lineRule="auto"/>
    </w:pPr>
    <w:rPr>
      <w:rFonts w:ascii="Cambria" w:eastAsia="Cambria" w:hAnsi="Cambria" w:cs="Cambria"/>
    </w:rPr>
    <w:tblPr>
      <w:tblStyleRowBandSize w:val="1"/>
      <w:tblStyleColBandSize w:val="1"/>
    </w:tblPr>
  </w:style>
  <w:style w:type="table" w:customStyle="1" w:styleId="2">
    <w:name w:val="2"/>
    <w:basedOn w:val="TableNormal"/>
    <w:pPr>
      <w:spacing w:after="0" w:line="240" w:lineRule="auto"/>
    </w:pPr>
    <w:rPr>
      <w:rFonts w:ascii="Cambria" w:eastAsia="Cambria" w:hAnsi="Cambria" w:cs="Cambria"/>
    </w:rPr>
    <w:tblPr>
      <w:tblStyleRowBandSize w:val="1"/>
      <w:tblStyleColBandSize w:val="1"/>
    </w:tblPr>
  </w:style>
  <w:style w:type="table" w:customStyle="1" w:styleId="1">
    <w:name w:val="1"/>
    <w:basedOn w:val="TableNormal"/>
    <w:pPr>
      <w:spacing w:after="0" w:line="240" w:lineRule="auto"/>
    </w:pPr>
    <w:rPr>
      <w:rFonts w:ascii="Cambria" w:eastAsia="Cambria" w:hAnsi="Cambria" w:cs="Cambria"/>
    </w:rPr>
    <w:tblPr>
      <w:tblStyleRowBandSize w:val="1"/>
      <w:tblStyleColBandSize w:val="1"/>
    </w:tblPr>
  </w:style>
  <w:style w:type="paragraph" w:styleId="ListParagraph">
    <w:name w:val="List Paragraph"/>
    <w:aliases w:val="Body of text"/>
    <w:basedOn w:val="Normal"/>
    <w:link w:val="ListParagraphChar"/>
    <w:uiPriority w:val="1"/>
    <w:qFormat/>
    <w:rsid w:val="00DF6D4D"/>
    <w:pPr>
      <w:ind w:left="720"/>
      <w:contextualSpacing/>
    </w:pPr>
  </w:style>
  <w:style w:type="paragraph" w:styleId="FootnoteText">
    <w:name w:val="footnote text"/>
    <w:basedOn w:val="Normal"/>
    <w:link w:val="FootnoteTextChar"/>
    <w:uiPriority w:val="99"/>
    <w:unhideWhenUsed/>
    <w:rsid w:val="007315C7"/>
    <w:pPr>
      <w:spacing w:after="0" w:line="240" w:lineRule="auto"/>
    </w:pPr>
    <w:rPr>
      <w:sz w:val="20"/>
      <w:szCs w:val="20"/>
    </w:rPr>
  </w:style>
  <w:style w:type="character" w:customStyle="1" w:styleId="FootnoteTextChar">
    <w:name w:val="Footnote Text Char"/>
    <w:basedOn w:val="DefaultParagraphFont"/>
    <w:link w:val="FootnoteText"/>
    <w:uiPriority w:val="99"/>
    <w:rsid w:val="007315C7"/>
    <w:rPr>
      <w:sz w:val="20"/>
      <w:szCs w:val="20"/>
    </w:rPr>
  </w:style>
  <w:style w:type="character" w:styleId="FootnoteReference">
    <w:name w:val="footnote reference"/>
    <w:basedOn w:val="DefaultParagraphFont"/>
    <w:uiPriority w:val="99"/>
    <w:semiHidden/>
    <w:unhideWhenUsed/>
    <w:rsid w:val="007315C7"/>
    <w:rPr>
      <w:vertAlign w:val="superscript"/>
    </w:rPr>
  </w:style>
  <w:style w:type="table" w:styleId="TableGrid">
    <w:name w:val="Table Grid"/>
    <w:basedOn w:val="TableNormal"/>
    <w:uiPriority w:val="39"/>
    <w:rsid w:val="00A3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5E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5EE0"/>
  </w:style>
  <w:style w:type="paragraph" w:styleId="Footer">
    <w:name w:val="footer"/>
    <w:basedOn w:val="Normal"/>
    <w:link w:val="FooterChar"/>
    <w:uiPriority w:val="99"/>
    <w:unhideWhenUsed/>
    <w:rsid w:val="00CA5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EE0"/>
  </w:style>
  <w:style w:type="paragraph" w:styleId="TOC1">
    <w:name w:val="toc 1"/>
    <w:basedOn w:val="Normal"/>
    <w:next w:val="Normal"/>
    <w:autoRedefine/>
    <w:uiPriority w:val="39"/>
    <w:unhideWhenUsed/>
    <w:rsid w:val="00CA5EE0"/>
    <w:pPr>
      <w:spacing w:after="0" w:line="360" w:lineRule="auto"/>
    </w:pPr>
    <w:rPr>
      <w:rFonts w:ascii="Times New Roman" w:hAnsi="Times New Roman"/>
      <w:b/>
      <w:sz w:val="24"/>
    </w:rPr>
  </w:style>
  <w:style w:type="paragraph" w:styleId="TOC2">
    <w:name w:val="toc 2"/>
    <w:basedOn w:val="Normal"/>
    <w:next w:val="Normal"/>
    <w:autoRedefine/>
    <w:uiPriority w:val="39"/>
    <w:unhideWhenUsed/>
    <w:rsid w:val="00CA5EE0"/>
    <w:pPr>
      <w:tabs>
        <w:tab w:val="left" w:pos="709"/>
        <w:tab w:val="right" w:leader="dot" w:pos="8261"/>
      </w:tabs>
      <w:spacing w:after="0" w:line="360" w:lineRule="auto"/>
      <w:ind w:left="220"/>
    </w:pPr>
    <w:rPr>
      <w:rFonts w:ascii="Times New Roman" w:hAnsi="Times New Roman"/>
      <w:sz w:val="24"/>
    </w:rPr>
  </w:style>
  <w:style w:type="paragraph" w:styleId="TOC3">
    <w:name w:val="toc 3"/>
    <w:basedOn w:val="Normal"/>
    <w:next w:val="Normal"/>
    <w:autoRedefine/>
    <w:uiPriority w:val="39"/>
    <w:unhideWhenUsed/>
    <w:rsid w:val="00CA5EE0"/>
    <w:pPr>
      <w:tabs>
        <w:tab w:val="left" w:pos="1134"/>
        <w:tab w:val="right" w:leader="dot" w:pos="8261"/>
      </w:tabs>
      <w:spacing w:after="0" w:line="360" w:lineRule="auto"/>
      <w:ind w:left="709"/>
    </w:pPr>
    <w:rPr>
      <w:rFonts w:ascii="Times New Roman" w:hAnsi="Times New Roman"/>
      <w:sz w:val="24"/>
    </w:rPr>
  </w:style>
  <w:style w:type="character" w:styleId="Hyperlink">
    <w:name w:val="Hyperlink"/>
    <w:basedOn w:val="DefaultParagraphFont"/>
    <w:uiPriority w:val="99"/>
    <w:unhideWhenUsed/>
    <w:rsid w:val="00CA5EE0"/>
    <w:rPr>
      <w:color w:val="0000FF" w:themeColor="hyperlink"/>
      <w:u w:val="single"/>
    </w:rPr>
  </w:style>
  <w:style w:type="character" w:customStyle="1" w:styleId="ListParagraphChar">
    <w:name w:val="List Paragraph Char"/>
    <w:aliases w:val="Body of text Char"/>
    <w:link w:val="ListParagraph"/>
    <w:uiPriority w:val="1"/>
    <w:locked/>
    <w:rsid w:val="00624E46"/>
  </w:style>
  <w:style w:type="paragraph" w:styleId="BodyText">
    <w:name w:val="Body Text"/>
    <w:basedOn w:val="Normal"/>
    <w:link w:val="BodyTextChar"/>
    <w:uiPriority w:val="1"/>
    <w:qFormat/>
    <w:rsid w:val="00105B96"/>
    <w:pPr>
      <w:widowControl w:val="0"/>
      <w:autoSpaceDE w:val="0"/>
      <w:autoSpaceDN w:val="0"/>
      <w:spacing w:after="0" w:line="240" w:lineRule="auto"/>
    </w:pPr>
    <w:rPr>
      <w:rFonts w:ascii="Times New Roman" w:eastAsia="Times New Roman" w:hAnsi="Times New Roman" w:cs="Times New Roman"/>
      <w:sz w:val="24"/>
      <w:szCs w:val="24"/>
      <w:lang w:val="ms" w:eastAsia="en-US"/>
    </w:rPr>
  </w:style>
  <w:style w:type="character" w:customStyle="1" w:styleId="BodyTextChar">
    <w:name w:val="Body Text Char"/>
    <w:basedOn w:val="DefaultParagraphFont"/>
    <w:link w:val="BodyText"/>
    <w:uiPriority w:val="1"/>
    <w:rsid w:val="00105B96"/>
    <w:rPr>
      <w:rFonts w:ascii="Times New Roman" w:eastAsia="Times New Roman" w:hAnsi="Times New Roman" w:cs="Times New Roman"/>
      <w:sz w:val="24"/>
      <w:szCs w:val="24"/>
      <w:lang w:val="ms" w:eastAsia="en-US"/>
    </w:rPr>
  </w:style>
  <w:style w:type="paragraph" w:customStyle="1" w:styleId="TableParagraph">
    <w:name w:val="Table Paragraph"/>
    <w:basedOn w:val="Normal"/>
    <w:uiPriority w:val="1"/>
    <w:qFormat/>
    <w:rsid w:val="00105B96"/>
    <w:pPr>
      <w:widowControl w:val="0"/>
      <w:autoSpaceDE w:val="0"/>
      <w:autoSpaceDN w:val="0"/>
      <w:spacing w:after="0" w:line="275" w:lineRule="exact"/>
      <w:ind w:left="107"/>
    </w:pPr>
    <w:rPr>
      <w:rFonts w:ascii="Times New Roman" w:eastAsia="Times New Roman" w:hAnsi="Times New Roman" w:cs="Times New Roman"/>
      <w:lang w:val="ms" w:eastAsia="en-US"/>
    </w:rPr>
  </w:style>
  <w:style w:type="paragraph" w:styleId="NormalWeb">
    <w:name w:val="Normal (Web)"/>
    <w:basedOn w:val="Normal"/>
    <w:uiPriority w:val="99"/>
    <w:semiHidden/>
    <w:unhideWhenUsed/>
    <w:rsid w:val="00964DBF"/>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BalloonText">
    <w:name w:val="Balloon Text"/>
    <w:basedOn w:val="Normal"/>
    <w:link w:val="BalloonTextChar"/>
    <w:uiPriority w:val="99"/>
    <w:semiHidden/>
    <w:unhideWhenUsed/>
    <w:rsid w:val="001354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47A"/>
    <w:rPr>
      <w:rFonts w:ascii="Tahoma" w:hAnsi="Tahoma" w:cs="Tahoma"/>
      <w:sz w:val="16"/>
      <w:szCs w:val="16"/>
    </w:rPr>
  </w:style>
  <w:style w:type="character" w:styleId="UnresolvedMention">
    <w:name w:val="Unresolved Mention"/>
    <w:basedOn w:val="DefaultParagraphFont"/>
    <w:uiPriority w:val="99"/>
    <w:semiHidden/>
    <w:unhideWhenUsed/>
    <w:rsid w:val="00672C67"/>
    <w:rPr>
      <w:color w:val="605E5C"/>
      <w:shd w:val="clear" w:color="auto" w:fill="E1DFDD"/>
    </w:rPr>
  </w:style>
  <w:style w:type="character" w:styleId="EndnoteReference">
    <w:name w:val="endnote reference"/>
    <w:basedOn w:val="DefaultParagraphFont"/>
    <w:uiPriority w:val="99"/>
    <w:semiHidden/>
    <w:unhideWhenUsed/>
    <w:rsid w:val="003F7164"/>
    <w:rPr>
      <w:vertAlign w:val="superscript"/>
    </w:rPr>
  </w:style>
  <w:style w:type="paragraph" w:styleId="NoSpacing">
    <w:name w:val="No Spacing"/>
    <w:uiPriority w:val="1"/>
    <w:qFormat/>
    <w:rsid w:val="00AD0C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7529">
      <w:bodyDiv w:val="1"/>
      <w:marLeft w:val="0"/>
      <w:marRight w:val="0"/>
      <w:marTop w:val="0"/>
      <w:marBottom w:val="0"/>
      <w:divBdr>
        <w:top w:val="none" w:sz="0" w:space="0" w:color="auto"/>
        <w:left w:val="none" w:sz="0" w:space="0" w:color="auto"/>
        <w:bottom w:val="none" w:sz="0" w:space="0" w:color="auto"/>
        <w:right w:val="none" w:sz="0" w:space="0" w:color="auto"/>
      </w:divBdr>
    </w:div>
    <w:div w:id="364210126">
      <w:bodyDiv w:val="1"/>
      <w:marLeft w:val="0"/>
      <w:marRight w:val="0"/>
      <w:marTop w:val="0"/>
      <w:marBottom w:val="0"/>
      <w:divBdr>
        <w:top w:val="none" w:sz="0" w:space="0" w:color="auto"/>
        <w:left w:val="none" w:sz="0" w:space="0" w:color="auto"/>
        <w:bottom w:val="none" w:sz="0" w:space="0" w:color="auto"/>
        <w:right w:val="none" w:sz="0" w:space="0" w:color="auto"/>
      </w:divBdr>
    </w:div>
    <w:div w:id="534847783">
      <w:bodyDiv w:val="1"/>
      <w:marLeft w:val="0"/>
      <w:marRight w:val="0"/>
      <w:marTop w:val="0"/>
      <w:marBottom w:val="0"/>
      <w:divBdr>
        <w:top w:val="none" w:sz="0" w:space="0" w:color="auto"/>
        <w:left w:val="none" w:sz="0" w:space="0" w:color="auto"/>
        <w:bottom w:val="none" w:sz="0" w:space="0" w:color="auto"/>
        <w:right w:val="none" w:sz="0" w:space="0" w:color="auto"/>
      </w:divBdr>
    </w:div>
    <w:div w:id="637107917">
      <w:bodyDiv w:val="1"/>
      <w:marLeft w:val="0"/>
      <w:marRight w:val="0"/>
      <w:marTop w:val="0"/>
      <w:marBottom w:val="0"/>
      <w:divBdr>
        <w:top w:val="none" w:sz="0" w:space="0" w:color="auto"/>
        <w:left w:val="none" w:sz="0" w:space="0" w:color="auto"/>
        <w:bottom w:val="none" w:sz="0" w:space="0" w:color="auto"/>
        <w:right w:val="none" w:sz="0" w:space="0" w:color="auto"/>
      </w:divBdr>
    </w:div>
    <w:div w:id="693656424">
      <w:bodyDiv w:val="1"/>
      <w:marLeft w:val="0"/>
      <w:marRight w:val="0"/>
      <w:marTop w:val="0"/>
      <w:marBottom w:val="0"/>
      <w:divBdr>
        <w:top w:val="none" w:sz="0" w:space="0" w:color="auto"/>
        <w:left w:val="none" w:sz="0" w:space="0" w:color="auto"/>
        <w:bottom w:val="none" w:sz="0" w:space="0" w:color="auto"/>
        <w:right w:val="none" w:sz="0" w:space="0" w:color="auto"/>
      </w:divBdr>
    </w:div>
    <w:div w:id="768546448">
      <w:bodyDiv w:val="1"/>
      <w:marLeft w:val="0"/>
      <w:marRight w:val="0"/>
      <w:marTop w:val="0"/>
      <w:marBottom w:val="0"/>
      <w:divBdr>
        <w:top w:val="none" w:sz="0" w:space="0" w:color="auto"/>
        <w:left w:val="none" w:sz="0" w:space="0" w:color="auto"/>
        <w:bottom w:val="none" w:sz="0" w:space="0" w:color="auto"/>
        <w:right w:val="none" w:sz="0" w:space="0" w:color="auto"/>
      </w:divBdr>
    </w:div>
    <w:div w:id="878317591">
      <w:bodyDiv w:val="1"/>
      <w:marLeft w:val="0"/>
      <w:marRight w:val="0"/>
      <w:marTop w:val="0"/>
      <w:marBottom w:val="0"/>
      <w:divBdr>
        <w:top w:val="none" w:sz="0" w:space="0" w:color="auto"/>
        <w:left w:val="none" w:sz="0" w:space="0" w:color="auto"/>
        <w:bottom w:val="none" w:sz="0" w:space="0" w:color="auto"/>
        <w:right w:val="none" w:sz="0" w:space="0" w:color="auto"/>
      </w:divBdr>
    </w:div>
    <w:div w:id="1121148737">
      <w:bodyDiv w:val="1"/>
      <w:marLeft w:val="0"/>
      <w:marRight w:val="0"/>
      <w:marTop w:val="0"/>
      <w:marBottom w:val="0"/>
      <w:divBdr>
        <w:top w:val="none" w:sz="0" w:space="0" w:color="auto"/>
        <w:left w:val="none" w:sz="0" w:space="0" w:color="auto"/>
        <w:bottom w:val="none" w:sz="0" w:space="0" w:color="auto"/>
        <w:right w:val="none" w:sz="0" w:space="0" w:color="auto"/>
      </w:divBdr>
    </w:div>
    <w:div w:id="1368065297">
      <w:bodyDiv w:val="1"/>
      <w:marLeft w:val="0"/>
      <w:marRight w:val="0"/>
      <w:marTop w:val="0"/>
      <w:marBottom w:val="0"/>
      <w:divBdr>
        <w:top w:val="none" w:sz="0" w:space="0" w:color="auto"/>
        <w:left w:val="none" w:sz="0" w:space="0" w:color="auto"/>
        <w:bottom w:val="none" w:sz="0" w:space="0" w:color="auto"/>
        <w:right w:val="none" w:sz="0" w:space="0" w:color="auto"/>
      </w:divBdr>
    </w:div>
    <w:div w:id="1453749782">
      <w:bodyDiv w:val="1"/>
      <w:marLeft w:val="0"/>
      <w:marRight w:val="0"/>
      <w:marTop w:val="0"/>
      <w:marBottom w:val="0"/>
      <w:divBdr>
        <w:top w:val="none" w:sz="0" w:space="0" w:color="auto"/>
        <w:left w:val="none" w:sz="0" w:space="0" w:color="auto"/>
        <w:bottom w:val="none" w:sz="0" w:space="0" w:color="auto"/>
        <w:right w:val="none" w:sz="0" w:space="0" w:color="auto"/>
      </w:divBdr>
    </w:div>
    <w:div w:id="1553348853">
      <w:bodyDiv w:val="1"/>
      <w:marLeft w:val="0"/>
      <w:marRight w:val="0"/>
      <w:marTop w:val="0"/>
      <w:marBottom w:val="0"/>
      <w:divBdr>
        <w:top w:val="none" w:sz="0" w:space="0" w:color="auto"/>
        <w:left w:val="none" w:sz="0" w:space="0" w:color="auto"/>
        <w:bottom w:val="none" w:sz="0" w:space="0" w:color="auto"/>
        <w:right w:val="none" w:sz="0" w:space="0" w:color="auto"/>
      </w:divBdr>
    </w:div>
    <w:div w:id="1960992076">
      <w:bodyDiv w:val="1"/>
      <w:marLeft w:val="0"/>
      <w:marRight w:val="0"/>
      <w:marTop w:val="0"/>
      <w:marBottom w:val="0"/>
      <w:divBdr>
        <w:top w:val="none" w:sz="0" w:space="0" w:color="auto"/>
        <w:left w:val="none" w:sz="0" w:space="0" w:color="auto"/>
        <w:bottom w:val="none" w:sz="0" w:space="0" w:color="auto"/>
        <w:right w:val="none" w:sz="0" w:space="0" w:color="auto"/>
      </w:divBdr>
    </w:div>
    <w:div w:id="1982344614">
      <w:bodyDiv w:val="1"/>
      <w:marLeft w:val="0"/>
      <w:marRight w:val="0"/>
      <w:marTop w:val="0"/>
      <w:marBottom w:val="0"/>
      <w:divBdr>
        <w:top w:val="none" w:sz="0" w:space="0" w:color="auto"/>
        <w:left w:val="none" w:sz="0" w:space="0" w:color="auto"/>
        <w:bottom w:val="none" w:sz="0" w:space="0" w:color="auto"/>
        <w:right w:val="none" w:sz="0" w:space="0" w:color="auto"/>
      </w:divBdr>
    </w:div>
    <w:div w:id="2052458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hyperlink" Target="mailto:indooor083@gmail.com" TargetMode="External"/><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header" Target="header2.xml"/><Relationship Id="rId27" Type="http://schemas.openxmlformats.org/officeDocument/2006/relationships/image" Target="media/image14.jp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Din25</b:Tag>
    <b:SourceType>JournalArticle</b:SourceType>
    <b:Guid>{7BB5CE6D-4BF5-4156-A777-9A2CC0412CE7}</b:Guid>
    <b:Author>
      <b:Author>
        <b:Corporate>Dinda Dewi Santri,Cholifatun Nurrochmah, Hengki Hendra Pradana</b:Corporate>
      </b:Author>
    </b:Author>
    <b:Title>Dinamika Quarter Life Crisis pada Masa Deawasa Awal</b:Title>
    <b:JournalName>Psycho Aksara</b:JournalName>
    <b:Year>2025</b:Year>
    <b:Pages>119-130</b:Pages>
    <b:RefOrder>1</b:RefOrder>
  </b:Source>
</b:Sources>
</file>

<file path=customXml/itemProps1.xml><?xml version="1.0" encoding="utf-8"?>
<ds:datastoreItem xmlns:ds="http://schemas.openxmlformats.org/officeDocument/2006/customXml" ds:itemID="{5BF7A853-5EB1-4AFE-AB95-873A0DDEA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168</Pages>
  <Words>41931</Words>
  <Characters>239010</Characters>
  <Application>Microsoft Office Word</Application>
  <DocSecurity>0</DocSecurity>
  <Lines>1991</Lines>
  <Paragraphs>560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indira aisha andreana</cp:lastModifiedBy>
  <cp:revision>2</cp:revision>
  <cp:lastPrinted>2025-05-01T04:11:00Z</cp:lastPrinted>
  <dcterms:created xsi:type="dcterms:W3CDTF">2025-05-07T06:58:00Z</dcterms:created>
  <dcterms:modified xsi:type="dcterms:W3CDTF">2025-05-07T06:58:00Z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zotero-version="7.0.4"&gt;&lt;session id="wHruYL7s"/&gt;&lt;style id="http://www.zotero.org/styles/apa" locale="id-ID"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Mendeley Document_1">
    <vt:lpwstr>True</vt:lpwstr>
  </property>
  <property fmtid="{D5CDD505-2E9C-101B-9397-08002B2CF9AE}" pid="5" name="Mendeley Citation Style_1">
    <vt:lpwstr>http://www.zotero.org/styles/modern-humanities-research-association</vt:lpwstr>
  </property>
  <property fmtid="{D5CDD505-2E9C-101B-9397-08002B2CF9AE}" pid="6" name="Mendeley Unique User Id_1">
    <vt:lpwstr>526db175-8a09-3126-9fdc-8e6a840e2dae</vt:lpwstr>
  </property>
  <property fmtid="{D5CDD505-2E9C-101B-9397-08002B2CF9AE}" pid="7" name="Mendeley Recent Style Id 0_1">
    <vt:lpwstr>http://www.zotero.org/styles/american-political-science-association</vt:lpwstr>
  </property>
  <property fmtid="{D5CDD505-2E9C-101B-9397-08002B2CF9AE}" pid="8" name="Mendeley Recent Style Name 0_1">
    <vt:lpwstr>American Political Science Association</vt:lpwstr>
  </property>
  <property fmtid="{D5CDD505-2E9C-101B-9397-08002B2CF9AE}" pid="9" name="Mendeley Recent Style Id 1_1">
    <vt:lpwstr>http://www.zotero.org/styles/apa</vt:lpwstr>
  </property>
  <property fmtid="{D5CDD505-2E9C-101B-9397-08002B2CF9AE}" pid="10" name="Mendeley Recent Style Name 1_1">
    <vt:lpwstr>American Psychological Association 7th edition</vt:lpwstr>
  </property>
  <property fmtid="{D5CDD505-2E9C-101B-9397-08002B2CF9AE}" pid="11" name="Mendeley Recent Style Id 2_1">
    <vt:lpwstr>http://www.zotero.org/styles/american-sociological-association</vt:lpwstr>
  </property>
  <property fmtid="{D5CDD505-2E9C-101B-9397-08002B2CF9AE}" pid="12" name="Mendeley Recent Style Name 2_1">
    <vt:lpwstr>American Sociological Association 6th/7th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http://www.zotero.org/styles/chicago-fullnote-bibliography</vt:lpwstr>
  </property>
  <property fmtid="{D5CDD505-2E9C-101B-9397-08002B2CF9AE}" pid="16" name="Mendeley Recent Style Name 4_1">
    <vt:lpwstr>Chicago Manual of Style 17th edition (full note)</vt:lpwstr>
  </property>
  <property fmtid="{D5CDD505-2E9C-101B-9397-08002B2CF9AE}" pid="17" name="Mendeley Recent Style Id 5_1">
    <vt:lpwstr>http://www.zotero.org/styles/chicago-note-bibliography</vt:lpwstr>
  </property>
  <property fmtid="{D5CDD505-2E9C-101B-9397-08002B2CF9AE}" pid="18" name="Mendeley Recent Style Name 5_1">
    <vt:lpwstr>Chicago Manual of Style 17th edition (note)</vt:lpwstr>
  </property>
  <property fmtid="{D5CDD505-2E9C-101B-9397-08002B2CF9AE}" pid="19" name="Mendeley Recent Style Id 6_1">
    <vt:lpwstr>http://www.zotero.org/styles/harvard-cite-them-right</vt:lpwstr>
  </property>
  <property fmtid="{D5CDD505-2E9C-101B-9397-08002B2CF9AE}" pid="20" name="Mendeley Recent Style Name 6_1">
    <vt:lpwstr>Cite Them Right 12th edition - Harvard</vt:lpwstr>
  </property>
  <property fmtid="{D5CDD505-2E9C-101B-9397-08002B2CF9AE}" pid="21" name="Mendeley Recent Style Id 7_1">
    <vt:lpwstr>http://www.zotero.org/styles/ieee</vt:lpwstr>
  </property>
  <property fmtid="{D5CDD505-2E9C-101B-9397-08002B2CF9AE}" pid="22" name="Mendeley Recent Style Name 7_1">
    <vt:lpwstr>IEEE</vt:lpwstr>
  </property>
  <property fmtid="{D5CDD505-2E9C-101B-9397-08002B2CF9AE}" pid="23" name="Mendeley Recent Style Id 8_1">
    <vt:lpwstr>http://www.zotero.org/styles/modern-humanities-research-association</vt:lpwstr>
  </property>
  <property fmtid="{D5CDD505-2E9C-101B-9397-08002B2CF9AE}" pid="24" name="Mendeley Recent Style Name 8_1">
    <vt:lpwstr>Modern Humanities Research Association 4th edition (note with bibliography)</vt:lpwstr>
  </property>
  <property fmtid="{D5CDD505-2E9C-101B-9397-08002B2CF9AE}" pid="25" name="Mendeley Recent Style Id 9_1">
    <vt:lpwstr>http://www.zotero.org/styles/modern-language-association</vt:lpwstr>
  </property>
  <property fmtid="{D5CDD505-2E9C-101B-9397-08002B2CF9AE}" pid="26" name="Mendeley Recent Style Name 9_1">
    <vt:lpwstr>Modern Language Association 9th edition</vt:lpwstr>
  </property>
</Properties>
</file>