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5241AE" w14:textId="7590643A" w:rsidR="00292C07" w:rsidRDefault="00DB4B9C" w:rsidP="00292C07">
      <w:pPr>
        <w:spacing w:line="360" w:lineRule="auto"/>
        <w:jc w:val="center"/>
        <w:rPr>
          <w:rFonts w:asciiTheme="majorBidi" w:eastAsia="Times New Roman" w:hAnsiTheme="majorBidi" w:cstheme="majorBidi"/>
          <w:b/>
          <w:sz w:val="24"/>
          <w:szCs w:val="24"/>
        </w:rPr>
      </w:pPr>
      <w:r>
        <w:rPr>
          <w:rFonts w:asciiTheme="majorBidi" w:eastAsia="Times New Roman" w:hAnsiTheme="majorBidi" w:cstheme="majorBidi"/>
          <w:b/>
          <w:sz w:val="24"/>
          <w:szCs w:val="24"/>
          <w:lang w:val="en-US"/>
        </w:rPr>
        <w:t>HUBUNGAN</w:t>
      </w:r>
      <w:r w:rsidR="00722646">
        <w:rPr>
          <w:rFonts w:asciiTheme="majorBidi" w:eastAsia="Times New Roman" w:hAnsiTheme="majorBidi" w:cstheme="majorBidi"/>
          <w:b/>
          <w:sz w:val="24"/>
          <w:szCs w:val="24"/>
        </w:rPr>
        <w:t xml:space="preserve"> KEPERCAYAAN DIRI DAN HARGA </w:t>
      </w:r>
      <w:r w:rsidR="00292C07" w:rsidRPr="00FA3E53">
        <w:rPr>
          <w:rFonts w:asciiTheme="majorBidi" w:eastAsia="Times New Roman" w:hAnsiTheme="majorBidi" w:cstheme="majorBidi"/>
          <w:b/>
          <w:sz w:val="24"/>
          <w:szCs w:val="24"/>
        </w:rPr>
        <w:t xml:space="preserve">DIRI </w:t>
      </w:r>
      <w:r w:rsidR="00B84EC0">
        <w:rPr>
          <w:rFonts w:asciiTheme="majorBidi" w:eastAsia="Times New Roman" w:hAnsiTheme="majorBidi" w:cstheme="majorBidi"/>
          <w:b/>
          <w:sz w:val="24"/>
          <w:szCs w:val="24"/>
          <w:lang w:val="en-US"/>
        </w:rPr>
        <w:t>DENGAN</w:t>
      </w:r>
      <w:r w:rsidR="00292C07" w:rsidRPr="00FA3E53">
        <w:rPr>
          <w:rFonts w:asciiTheme="majorBidi" w:eastAsia="Times New Roman" w:hAnsiTheme="majorBidi" w:cstheme="majorBidi"/>
          <w:b/>
          <w:sz w:val="24"/>
          <w:szCs w:val="24"/>
        </w:rPr>
        <w:t xml:space="preserve"> PERILAKU KONSUMTIF PADA </w:t>
      </w:r>
      <w:r w:rsidR="00817B3A">
        <w:rPr>
          <w:rFonts w:asciiTheme="majorBidi" w:eastAsia="Times New Roman" w:hAnsiTheme="majorBidi" w:cstheme="majorBidi"/>
          <w:b/>
          <w:sz w:val="24"/>
          <w:szCs w:val="24"/>
        </w:rPr>
        <w:t xml:space="preserve">MAHASISWA FPK </w:t>
      </w:r>
      <w:r w:rsidR="00B70046">
        <w:rPr>
          <w:rFonts w:asciiTheme="majorBidi" w:eastAsia="Times New Roman" w:hAnsiTheme="majorBidi" w:cstheme="majorBidi"/>
          <w:b/>
          <w:sz w:val="24"/>
          <w:szCs w:val="24"/>
        </w:rPr>
        <w:t>UIN WALISONGO SEMARANG</w:t>
      </w:r>
      <w:r w:rsidR="00292C07" w:rsidRPr="00FA3E53">
        <w:rPr>
          <w:rFonts w:asciiTheme="majorBidi" w:eastAsia="Times New Roman" w:hAnsiTheme="majorBidi" w:cstheme="majorBidi"/>
          <w:b/>
          <w:sz w:val="24"/>
          <w:szCs w:val="24"/>
        </w:rPr>
        <w:t xml:space="preserve"> PENGGUNA TIKTOKSHOP</w:t>
      </w:r>
    </w:p>
    <w:p w14:paraId="7AAEB5E1" w14:textId="77777777" w:rsidR="00292C07" w:rsidRDefault="00292C07" w:rsidP="00292C07">
      <w:pPr>
        <w:spacing w:line="360" w:lineRule="auto"/>
        <w:jc w:val="center"/>
        <w:rPr>
          <w:rFonts w:asciiTheme="majorBidi" w:eastAsia="Times New Roman" w:hAnsiTheme="majorBidi" w:cstheme="majorBidi"/>
          <w:b/>
          <w:sz w:val="24"/>
          <w:szCs w:val="24"/>
        </w:rPr>
      </w:pPr>
    </w:p>
    <w:p w14:paraId="1B847ABE" w14:textId="408B92C9" w:rsidR="00292C07" w:rsidRDefault="00266958" w:rsidP="00292C07">
      <w:pPr>
        <w:spacing w:line="360" w:lineRule="auto"/>
        <w:jc w:val="center"/>
        <w:rPr>
          <w:rFonts w:asciiTheme="majorBidi" w:eastAsia="Times New Roman" w:hAnsiTheme="majorBidi" w:cstheme="majorBidi"/>
          <w:b/>
          <w:sz w:val="24"/>
          <w:szCs w:val="24"/>
          <w:lang w:val="en-US"/>
        </w:rPr>
      </w:pPr>
      <w:r>
        <w:rPr>
          <w:rFonts w:asciiTheme="majorBidi" w:eastAsia="Times New Roman" w:hAnsiTheme="majorBidi" w:cstheme="majorBidi"/>
          <w:b/>
          <w:sz w:val="24"/>
          <w:szCs w:val="24"/>
          <w:lang w:val="en-US"/>
        </w:rPr>
        <w:t>SKRIPSI</w:t>
      </w:r>
    </w:p>
    <w:p w14:paraId="44658432" w14:textId="77777777" w:rsidR="00292C07" w:rsidRDefault="00292C07" w:rsidP="00292C07">
      <w:pPr>
        <w:spacing w:line="360" w:lineRule="auto"/>
        <w:jc w:val="center"/>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Dosen Pembimbing :</w:t>
      </w:r>
    </w:p>
    <w:p w14:paraId="058D3C59" w14:textId="77777777" w:rsidR="00292C07" w:rsidRDefault="00292C07" w:rsidP="00292C07">
      <w:pPr>
        <w:spacing w:line="360" w:lineRule="auto"/>
        <w:jc w:val="center"/>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 xml:space="preserve">Dr. </w:t>
      </w:r>
      <w:r w:rsidRPr="00FA3E53">
        <w:rPr>
          <w:rFonts w:asciiTheme="majorBidi" w:eastAsia="Times New Roman" w:hAnsiTheme="majorBidi" w:cstheme="majorBidi"/>
          <w:sz w:val="24"/>
          <w:szCs w:val="24"/>
          <w:lang w:val="en-US"/>
        </w:rPr>
        <w:t>Abdul Wahib., M.Ag</w:t>
      </w:r>
    </w:p>
    <w:p w14:paraId="1650CF11" w14:textId="77777777" w:rsidR="00292C07" w:rsidRPr="00FA3E53" w:rsidRDefault="00292C07" w:rsidP="00292C07">
      <w:pPr>
        <w:spacing w:line="360" w:lineRule="auto"/>
        <w:jc w:val="center"/>
        <w:rPr>
          <w:rFonts w:asciiTheme="majorBidi" w:eastAsia="Times New Roman" w:hAnsiTheme="majorBidi" w:cstheme="majorBidi"/>
          <w:sz w:val="24"/>
          <w:szCs w:val="24"/>
          <w:lang w:val="en-US"/>
        </w:rPr>
      </w:pPr>
      <w:r w:rsidRPr="00FA3E53">
        <w:rPr>
          <w:rFonts w:asciiTheme="majorBidi" w:eastAsia="Times New Roman" w:hAnsiTheme="majorBidi" w:cstheme="majorBidi"/>
          <w:sz w:val="24"/>
          <w:szCs w:val="24"/>
          <w:lang w:val="en-US"/>
        </w:rPr>
        <w:t>Khairani Zikrinawati. S.Psi., M.A</w:t>
      </w:r>
    </w:p>
    <w:p w14:paraId="35248383" w14:textId="77777777" w:rsidR="00292C07" w:rsidRPr="00FA3E53" w:rsidRDefault="00292C07" w:rsidP="00292C07">
      <w:pPr>
        <w:spacing w:line="360" w:lineRule="auto"/>
        <w:jc w:val="center"/>
        <w:rPr>
          <w:rFonts w:asciiTheme="majorBidi" w:eastAsia="Times New Roman" w:hAnsiTheme="majorBidi" w:cstheme="majorBidi"/>
          <w:sz w:val="24"/>
          <w:szCs w:val="24"/>
          <w:lang w:val="en-US"/>
        </w:rPr>
      </w:pPr>
      <w:r w:rsidRPr="00FA3E53">
        <w:rPr>
          <w:rFonts w:asciiTheme="majorBidi" w:eastAsia="Times New Roman" w:hAnsiTheme="majorBidi" w:cstheme="majorBidi"/>
          <w:sz w:val="24"/>
          <w:szCs w:val="24"/>
          <w:lang w:val="en-US"/>
        </w:rPr>
        <w:t>Universitas Islam Negeri Walisongo Semarang</w:t>
      </w:r>
    </w:p>
    <w:p w14:paraId="54D6053E" w14:textId="77777777" w:rsidR="00292C07" w:rsidRPr="00FA3E53" w:rsidRDefault="00292C07" w:rsidP="00292C07">
      <w:pPr>
        <w:spacing w:line="360" w:lineRule="auto"/>
        <w:jc w:val="center"/>
        <w:rPr>
          <w:rFonts w:asciiTheme="majorBidi" w:eastAsia="Times New Roman" w:hAnsiTheme="majorBidi" w:cstheme="majorBidi"/>
          <w:sz w:val="24"/>
          <w:szCs w:val="24"/>
          <w:lang w:val="en-US"/>
        </w:rPr>
      </w:pPr>
      <w:r w:rsidRPr="00FA3E53">
        <w:rPr>
          <w:rFonts w:asciiTheme="majorBidi" w:eastAsia="Times New Roman" w:hAnsiTheme="majorBidi" w:cstheme="majorBidi"/>
          <w:sz w:val="24"/>
          <w:szCs w:val="24"/>
          <w:lang w:val="en-US"/>
        </w:rPr>
        <w:t>Untuk Memenuhi Salah Satu Persyaratan Dalam Menyelesaikan Program Strata Satu (S1)</w:t>
      </w:r>
    </w:p>
    <w:p w14:paraId="3193EE65" w14:textId="77777777" w:rsidR="00292C07" w:rsidRPr="00FA3E53" w:rsidRDefault="00292C07" w:rsidP="00292C07">
      <w:pPr>
        <w:spacing w:line="360" w:lineRule="auto"/>
        <w:jc w:val="center"/>
        <w:rPr>
          <w:rFonts w:asciiTheme="majorBidi" w:eastAsia="Times New Roman" w:hAnsiTheme="majorBidi" w:cstheme="majorBidi"/>
          <w:sz w:val="24"/>
          <w:szCs w:val="24"/>
          <w:lang w:val="en-US"/>
        </w:rPr>
      </w:pPr>
      <w:r w:rsidRPr="00FA3E53">
        <w:rPr>
          <w:rFonts w:asciiTheme="majorBidi" w:eastAsia="Times New Roman" w:hAnsiTheme="majorBidi" w:cstheme="majorBidi"/>
          <w:sz w:val="24"/>
          <w:szCs w:val="24"/>
          <w:lang w:val="en-US"/>
        </w:rPr>
        <w:t>Psikologi</w:t>
      </w:r>
    </w:p>
    <w:p w14:paraId="132D6E7D" w14:textId="77777777" w:rsidR="00292C07" w:rsidRPr="002F2AA8" w:rsidRDefault="00292C07" w:rsidP="00292C07">
      <w:pPr>
        <w:spacing w:line="360" w:lineRule="auto"/>
        <w:jc w:val="center"/>
        <w:rPr>
          <w:rFonts w:asciiTheme="majorBidi" w:eastAsia="Times New Roman" w:hAnsiTheme="majorBidi" w:cstheme="majorBidi"/>
          <w:sz w:val="24"/>
          <w:szCs w:val="24"/>
        </w:rPr>
      </w:pPr>
      <w:r w:rsidRPr="002F2AA8">
        <w:rPr>
          <w:rFonts w:asciiTheme="majorBidi" w:hAnsiTheme="majorBidi" w:cstheme="majorBidi"/>
          <w:noProof/>
          <w:sz w:val="24"/>
          <w:szCs w:val="24"/>
          <w:lang w:val="en-US" w:eastAsia="en-US"/>
        </w:rPr>
        <w:drawing>
          <wp:anchor distT="0" distB="0" distL="114300" distR="114300" simplePos="0" relativeHeight="251659264" behindDoc="0" locked="0" layoutInCell="1" allowOverlap="1" wp14:anchorId="00CBB077" wp14:editId="213D8020">
            <wp:simplePos x="0" y="0"/>
            <wp:positionH relativeFrom="margin">
              <wp:posOffset>2091055</wp:posOffset>
            </wp:positionH>
            <wp:positionV relativeFrom="paragraph">
              <wp:posOffset>6350</wp:posOffset>
            </wp:positionV>
            <wp:extent cx="1424305" cy="2081530"/>
            <wp:effectExtent l="0" t="0" r="4445" b="0"/>
            <wp:wrapSquare wrapText="bothSides"/>
            <wp:docPr id="1" name="Picture 1" descr="C:\Users\ACER\AppData\Local\Temp\ksohtml11144\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CER\AppData\Local\Temp\ksohtml11144\wps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24305" cy="2081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F46410" w14:textId="77777777" w:rsidR="00292C07" w:rsidRPr="002F2AA8" w:rsidRDefault="00292C07" w:rsidP="00292C07">
      <w:pPr>
        <w:spacing w:line="360" w:lineRule="auto"/>
        <w:jc w:val="center"/>
        <w:rPr>
          <w:rFonts w:asciiTheme="majorBidi" w:eastAsia="Times New Roman" w:hAnsiTheme="majorBidi" w:cstheme="majorBidi"/>
          <w:sz w:val="24"/>
          <w:szCs w:val="24"/>
        </w:rPr>
      </w:pPr>
    </w:p>
    <w:p w14:paraId="4AAF8B8F" w14:textId="77777777" w:rsidR="00292C07" w:rsidRPr="002F2AA8" w:rsidRDefault="00292C07" w:rsidP="00292C07">
      <w:pPr>
        <w:spacing w:line="360" w:lineRule="auto"/>
        <w:rPr>
          <w:rFonts w:asciiTheme="majorBidi" w:eastAsia="Times New Roman" w:hAnsiTheme="majorBidi" w:cstheme="majorBidi"/>
          <w:sz w:val="24"/>
          <w:szCs w:val="24"/>
        </w:rPr>
      </w:pPr>
      <w:r w:rsidRPr="002F2AA8">
        <w:rPr>
          <w:rFonts w:asciiTheme="majorBidi" w:eastAsia="Times New Roman" w:hAnsiTheme="majorBidi" w:cstheme="majorBidi"/>
          <w:sz w:val="24"/>
          <w:szCs w:val="24"/>
        </w:rPr>
        <w:br/>
      </w:r>
    </w:p>
    <w:p w14:paraId="4B89CD4E" w14:textId="77777777" w:rsidR="00292C07" w:rsidRPr="002F2AA8" w:rsidRDefault="00292C07" w:rsidP="00292C07">
      <w:pPr>
        <w:spacing w:line="360" w:lineRule="auto"/>
        <w:rPr>
          <w:rFonts w:asciiTheme="majorBidi" w:eastAsia="Times New Roman" w:hAnsiTheme="majorBidi" w:cstheme="majorBidi"/>
          <w:sz w:val="24"/>
          <w:szCs w:val="24"/>
        </w:rPr>
      </w:pPr>
    </w:p>
    <w:p w14:paraId="009619CF" w14:textId="77777777" w:rsidR="00292C07" w:rsidRPr="002F2AA8" w:rsidRDefault="00292C07" w:rsidP="00292C07">
      <w:pPr>
        <w:spacing w:line="360" w:lineRule="auto"/>
        <w:jc w:val="center"/>
        <w:rPr>
          <w:rFonts w:asciiTheme="majorBidi" w:eastAsia="Times New Roman" w:hAnsiTheme="majorBidi" w:cstheme="majorBidi"/>
          <w:b/>
          <w:sz w:val="24"/>
          <w:szCs w:val="24"/>
        </w:rPr>
      </w:pPr>
    </w:p>
    <w:p w14:paraId="1968BFF7" w14:textId="77777777" w:rsidR="00292C07" w:rsidRPr="002F2AA8" w:rsidRDefault="00292C07" w:rsidP="00292C07">
      <w:pPr>
        <w:spacing w:line="360" w:lineRule="auto"/>
        <w:jc w:val="center"/>
        <w:rPr>
          <w:rFonts w:asciiTheme="majorBidi" w:eastAsia="Times New Roman" w:hAnsiTheme="majorBidi" w:cstheme="majorBidi"/>
          <w:b/>
          <w:sz w:val="24"/>
          <w:szCs w:val="24"/>
        </w:rPr>
      </w:pPr>
    </w:p>
    <w:p w14:paraId="62992F2F" w14:textId="77777777" w:rsidR="00292C07" w:rsidRPr="002F2AA8" w:rsidRDefault="00292C07" w:rsidP="00292C07">
      <w:pPr>
        <w:spacing w:line="360" w:lineRule="auto"/>
        <w:rPr>
          <w:rFonts w:asciiTheme="majorBidi" w:eastAsia="Times New Roman" w:hAnsiTheme="majorBidi" w:cstheme="majorBidi"/>
          <w:b/>
          <w:sz w:val="24"/>
          <w:szCs w:val="24"/>
        </w:rPr>
      </w:pPr>
    </w:p>
    <w:p w14:paraId="29B41C38" w14:textId="77777777" w:rsidR="00292C07" w:rsidRDefault="00292C07" w:rsidP="00292C07">
      <w:pPr>
        <w:spacing w:line="360" w:lineRule="auto"/>
        <w:jc w:val="center"/>
        <w:rPr>
          <w:rFonts w:asciiTheme="majorBidi" w:eastAsia="Times New Roman" w:hAnsiTheme="majorBidi" w:cstheme="majorBidi"/>
          <w:b/>
          <w:bCs/>
          <w:sz w:val="24"/>
          <w:szCs w:val="24"/>
          <w:lang w:val="en-US"/>
        </w:rPr>
      </w:pPr>
      <w:r>
        <w:rPr>
          <w:rFonts w:asciiTheme="majorBidi" w:eastAsia="Times New Roman" w:hAnsiTheme="majorBidi" w:cstheme="majorBidi"/>
          <w:b/>
          <w:bCs/>
          <w:sz w:val="24"/>
          <w:szCs w:val="24"/>
          <w:lang w:val="en-US"/>
        </w:rPr>
        <w:t>ERNI APRILIANA LESTARI</w:t>
      </w:r>
    </w:p>
    <w:p w14:paraId="7DAB4EFB" w14:textId="77777777" w:rsidR="00292C07" w:rsidRPr="00FA3E53" w:rsidRDefault="00292C07" w:rsidP="00292C07">
      <w:pPr>
        <w:spacing w:line="360" w:lineRule="auto"/>
        <w:jc w:val="center"/>
        <w:rPr>
          <w:rFonts w:asciiTheme="majorBidi" w:eastAsia="Times New Roman" w:hAnsiTheme="majorBidi" w:cstheme="majorBidi"/>
          <w:b/>
          <w:bCs/>
          <w:sz w:val="24"/>
          <w:szCs w:val="24"/>
          <w:lang w:val="en-US"/>
        </w:rPr>
      </w:pPr>
      <w:r>
        <w:rPr>
          <w:rFonts w:asciiTheme="majorBidi" w:eastAsia="Times New Roman" w:hAnsiTheme="majorBidi" w:cstheme="majorBidi"/>
          <w:b/>
          <w:bCs/>
          <w:sz w:val="24"/>
          <w:szCs w:val="24"/>
          <w:lang w:val="en-US"/>
        </w:rPr>
        <w:t>NIM. 1907016005</w:t>
      </w:r>
    </w:p>
    <w:p w14:paraId="3001EDB1" w14:textId="77777777" w:rsidR="00292C07" w:rsidRPr="002F2AA8" w:rsidRDefault="00292C07" w:rsidP="00292C07">
      <w:pPr>
        <w:spacing w:line="360" w:lineRule="auto"/>
        <w:jc w:val="center"/>
        <w:rPr>
          <w:rFonts w:asciiTheme="majorBidi" w:eastAsia="Times New Roman" w:hAnsiTheme="majorBidi" w:cstheme="majorBidi"/>
          <w:b/>
          <w:sz w:val="24"/>
          <w:szCs w:val="24"/>
        </w:rPr>
      </w:pPr>
    </w:p>
    <w:p w14:paraId="5508788A" w14:textId="77777777" w:rsidR="00292C07" w:rsidRPr="002F2AA8" w:rsidRDefault="00292C07" w:rsidP="00292C07">
      <w:pPr>
        <w:spacing w:line="360" w:lineRule="auto"/>
        <w:jc w:val="center"/>
        <w:rPr>
          <w:rFonts w:asciiTheme="majorBidi" w:eastAsia="Times New Roman" w:hAnsiTheme="majorBidi" w:cstheme="majorBidi"/>
          <w:b/>
          <w:sz w:val="24"/>
          <w:szCs w:val="24"/>
        </w:rPr>
      </w:pPr>
      <w:r w:rsidRPr="002F2AA8">
        <w:rPr>
          <w:rFonts w:asciiTheme="majorBidi" w:eastAsia="Times New Roman" w:hAnsiTheme="majorBidi" w:cstheme="majorBidi"/>
          <w:b/>
          <w:sz w:val="24"/>
          <w:szCs w:val="24"/>
        </w:rPr>
        <w:t>PROGRAM SARJANA PSIKOLOGI</w:t>
      </w:r>
    </w:p>
    <w:p w14:paraId="41052CC9" w14:textId="77777777" w:rsidR="00292C07" w:rsidRPr="002F2AA8" w:rsidRDefault="00292C07" w:rsidP="00292C07">
      <w:pPr>
        <w:spacing w:line="360" w:lineRule="auto"/>
        <w:jc w:val="center"/>
        <w:rPr>
          <w:rFonts w:asciiTheme="majorBidi" w:eastAsia="Times New Roman" w:hAnsiTheme="majorBidi" w:cstheme="majorBidi"/>
          <w:b/>
          <w:sz w:val="24"/>
          <w:szCs w:val="24"/>
        </w:rPr>
      </w:pPr>
      <w:r w:rsidRPr="002F2AA8">
        <w:rPr>
          <w:rFonts w:asciiTheme="majorBidi" w:eastAsia="Times New Roman" w:hAnsiTheme="majorBidi" w:cstheme="majorBidi"/>
          <w:b/>
          <w:sz w:val="24"/>
          <w:szCs w:val="24"/>
        </w:rPr>
        <w:t>FAKULTAS PSIKOLOGI DAN KESEHATAN</w:t>
      </w:r>
    </w:p>
    <w:p w14:paraId="7E93EF03" w14:textId="77777777" w:rsidR="00292C07" w:rsidRDefault="00292C07" w:rsidP="00292C07">
      <w:pPr>
        <w:spacing w:line="360" w:lineRule="auto"/>
        <w:jc w:val="center"/>
        <w:rPr>
          <w:rFonts w:asciiTheme="majorBidi" w:eastAsia="Times New Roman" w:hAnsiTheme="majorBidi" w:cstheme="majorBidi"/>
          <w:b/>
          <w:sz w:val="24"/>
          <w:szCs w:val="24"/>
        </w:rPr>
      </w:pPr>
      <w:r w:rsidRPr="002F2AA8">
        <w:rPr>
          <w:rFonts w:asciiTheme="majorBidi" w:eastAsia="Times New Roman" w:hAnsiTheme="majorBidi" w:cstheme="majorBidi"/>
          <w:b/>
          <w:sz w:val="24"/>
          <w:szCs w:val="24"/>
        </w:rPr>
        <w:t>UNIVERSITAS ISLAM NEGERI WALISONGO SEMARANG</w:t>
      </w:r>
    </w:p>
    <w:p w14:paraId="26FA0C44" w14:textId="511327E8" w:rsidR="00266958" w:rsidRDefault="00266958" w:rsidP="00292C07">
      <w:pPr>
        <w:spacing w:line="360" w:lineRule="auto"/>
        <w:jc w:val="center"/>
        <w:rPr>
          <w:rFonts w:asciiTheme="majorBidi" w:eastAsia="Times New Roman" w:hAnsiTheme="majorBidi" w:cstheme="majorBidi"/>
          <w:b/>
          <w:sz w:val="24"/>
          <w:szCs w:val="24"/>
          <w:lang w:val="en-US"/>
        </w:rPr>
      </w:pPr>
      <w:r>
        <w:rPr>
          <w:rFonts w:asciiTheme="majorBidi" w:eastAsia="Times New Roman" w:hAnsiTheme="majorBidi" w:cstheme="majorBidi"/>
          <w:b/>
          <w:sz w:val="24"/>
          <w:szCs w:val="24"/>
          <w:lang w:val="en-US"/>
        </w:rPr>
        <w:t>TAHUN 2025</w:t>
      </w:r>
    </w:p>
    <w:p w14:paraId="05022D28" w14:textId="77777777" w:rsidR="001D2969" w:rsidRDefault="001D2969" w:rsidP="00315703">
      <w:pPr>
        <w:pStyle w:val="Heading1"/>
        <w:sectPr w:rsidR="001D2969" w:rsidSect="00D661D2">
          <w:footerReference w:type="default" r:id="rId9"/>
          <w:pgSz w:w="11906" w:h="16838" w:code="9"/>
          <w:pgMar w:top="1418" w:right="1134" w:bottom="1134" w:left="1418" w:header="720" w:footer="720" w:gutter="0"/>
          <w:cols w:space="720"/>
          <w:docGrid w:linePitch="360"/>
        </w:sectPr>
      </w:pPr>
    </w:p>
    <w:p w14:paraId="4B66894D" w14:textId="2626A810" w:rsidR="002235EC" w:rsidRPr="00420186" w:rsidRDefault="002235EC" w:rsidP="00420186">
      <w:pPr>
        <w:pStyle w:val="Heading1"/>
      </w:pPr>
      <w:bookmarkStart w:id="0" w:name="_Toc196770797"/>
      <w:r w:rsidRPr="00420186">
        <w:lastRenderedPageBreak/>
        <w:t>HALAMAN PENGESAHAN</w:t>
      </w:r>
      <w:bookmarkEnd w:id="0"/>
    </w:p>
    <w:p w14:paraId="340A41F5" w14:textId="5EA5ABD0" w:rsidR="002235EC" w:rsidRPr="002235EC" w:rsidRDefault="002235EC" w:rsidP="002235EC">
      <w:pPr>
        <w:rPr>
          <w:lang w:val="en-US"/>
        </w:rPr>
      </w:pPr>
      <w:r>
        <w:rPr>
          <w:noProof/>
          <w:lang w:val="en-US" w:eastAsia="en-US"/>
        </w:rPr>
        <w:drawing>
          <wp:inline distT="0" distB="0" distL="0" distR="0" wp14:anchorId="14BD40F4" wp14:editId="03F94CCC">
            <wp:extent cx="5039995" cy="749427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5-04-28 at 21.40.57.jpeg"/>
                    <pic:cNvPicPr/>
                  </pic:nvPicPr>
                  <pic:blipFill>
                    <a:blip r:embed="rId10">
                      <a:extLst>
                        <a:ext uri="{28A0092B-C50C-407E-A947-70E740481C1C}">
                          <a14:useLocalDpi xmlns:a14="http://schemas.microsoft.com/office/drawing/2010/main" val="0"/>
                        </a:ext>
                      </a:extLst>
                    </a:blip>
                    <a:stretch>
                      <a:fillRect/>
                    </a:stretch>
                  </pic:blipFill>
                  <pic:spPr>
                    <a:xfrm>
                      <a:off x="0" y="0"/>
                      <a:ext cx="5039995" cy="7494270"/>
                    </a:xfrm>
                    <a:prstGeom prst="rect">
                      <a:avLst/>
                    </a:prstGeom>
                  </pic:spPr>
                </pic:pic>
              </a:graphicData>
            </a:graphic>
          </wp:inline>
        </w:drawing>
      </w:r>
    </w:p>
    <w:p w14:paraId="150BB718" w14:textId="77777777" w:rsidR="002235EC" w:rsidRDefault="002235EC" w:rsidP="00315703">
      <w:pPr>
        <w:pStyle w:val="Heading1"/>
      </w:pPr>
    </w:p>
    <w:p w14:paraId="42C7A172" w14:textId="3EC9CE62" w:rsidR="002235EC" w:rsidRPr="00420186" w:rsidRDefault="000A0819" w:rsidP="00420186">
      <w:pPr>
        <w:pStyle w:val="Heading1"/>
      </w:pPr>
      <w:bookmarkStart w:id="1" w:name="_Toc196770798"/>
      <w:r w:rsidRPr="00420186">
        <w:lastRenderedPageBreak/>
        <w:t>PENYATAAN KEASLIAN</w:t>
      </w:r>
      <w:bookmarkEnd w:id="1"/>
    </w:p>
    <w:p w14:paraId="56288058" w14:textId="77777777" w:rsidR="000A0819" w:rsidRDefault="000A0819" w:rsidP="000A0819">
      <w:pPr>
        <w:spacing w:line="360" w:lineRule="auto"/>
        <w:jc w:val="both"/>
        <w:rPr>
          <w:rFonts w:ascii="Times New Roman" w:hAnsi="Times New Roman" w:cs="Times New Roman"/>
          <w:sz w:val="24"/>
          <w:szCs w:val="24"/>
          <w:lang w:val="en-US"/>
        </w:rPr>
      </w:pPr>
      <w:r w:rsidRPr="000A0819">
        <w:rPr>
          <w:rFonts w:ascii="Times New Roman" w:hAnsi="Times New Roman" w:cs="Times New Roman"/>
          <w:sz w:val="24"/>
          <w:szCs w:val="24"/>
          <w:lang w:val="en-US"/>
        </w:rPr>
        <w:t xml:space="preserve">Yang bertanda tangan di bawah ini </w:t>
      </w:r>
    </w:p>
    <w:p w14:paraId="763736BF" w14:textId="2301FA38" w:rsidR="000A0819" w:rsidRDefault="000A0819" w:rsidP="000A0819">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Nama  : Erni Apriliana Lestari</w:t>
      </w:r>
      <w:r w:rsidRPr="000A0819">
        <w:rPr>
          <w:rFonts w:ascii="Times New Roman" w:hAnsi="Times New Roman" w:cs="Times New Roman"/>
          <w:sz w:val="24"/>
          <w:szCs w:val="24"/>
          <w:lang w:val="en-US"/>
        </w:rPr>
        <w:t xml:space="preserve"> </w:t>
      </w:r>
    </w:p>
    <w:p w14:paraId="25C0F8FB" w14:textId="27D2D551" w:rsidR="000A0819" w:rsidRDefault="000A0819" w:rsidP="000A0819">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NIM  : </w:t>
      </w:r>
      <w:r>
        <w:rPr>
          <w:rFonts w:ascii="Times New Roman" w:hAnsi="Times New Roman" w:cs="Times New Roman"/>
          <w:sz w:val="24"/>
          <w:szCs w:val="24"/>
          <w:lang w:val="en-US"/>
        </w:rPr>
        <w:tab/>
        <w:t>1907016005</w:t>
      </w:r>
      <w:r w:rsidRPr="000A0819">
        <w:rPr>
          <w:rFonts w:ascii="Times New Roman" w:hAnsi="Times New Roman" w:cs="Times New Roman"/>
          <w:sz w:val="24"/>
          <w:szCs w:val="24"/>
          <w:lang w:val="en-US"/>
        </w:rPr>
        <w:t xml:space="preserve"> </w:t>
      </w:r>
    </w:p>
    <w:p w14:paraId="4D538A2B" w14:textId="77777777" w:rsidR="000A0819" w:rsidRDefault="000A0819" w:rsidP="000A0819">
      <w:pPr>
        <w:spacing w:line="360" w:lineRule="auto"/>
        <w:jc w:val="both"/>
        <w:rPr>
          <w:rFonts w:ascii="Times New Roman" w:hAnsi="Times New Roman" w:cs="Times New Roman"/>
          <w:sz w:val="24"/>
          <w:szCs w:val="24"/>
          <w:lang w:val="en-US"/>
        </w:rPr>
      </w:pPr>
      <w:r w:rsidRPr="000A0819">
        <w:rPr>
          <w:rFonts w:ascii="Times New Roman" w:hAnsi="Times New Roman" w:cs="Times New Roman"/>
          <w:sz w:val="24"/>
          <w:szCs w:val="24"/>
          <w:lang w:val="en-US"/>
        </w:rPr>
        <w:t xml:space="preserve">Program Studi : Psikologi </w:t>
      </w:r>
    </w:p>
    <w:p w14:paraId="0FAB57B1" w14:textId="2E3ED236" w:rsidR="000A0819" w:rsidRDefault="000A0819" w:rsidP="000A0819">
      <w:pPr>
        <w:spacing w:line="360" w:lineRule="auto"/>
        <w:jc w:val="both"/>
        <w:rPr>
          <w:rFonts w:ascii="Times New Roman" w:hAnsi="Times New Roman" w:cs="Times New Roman"/>
          <w:sz w:val="24"/>
          <w:szCs w:val="24"/>
          <w:lang w:val="en-US"/>
        </w:rPr>
      </w:pPr>
      <w:r w:rsidRPr="000A0819">
        <w:rPr>
          <w:rFonts w:ascii="Times New Roman" w:hAnsi="Times New Roman" w:cs="Times New Roman"/>
          <w:sz w:val="24"/>
          <w:szCs w:val="24"/>
          <w:lang w:val="en-US"/>
        </w:rPr>
        <w:t xml:space="preserve">Menyatakan bahwa skripsi yang berjudul :  </w:t>
      </w:r>
      <w:r>
        <w:rPr>
          <w:rFonts w:ascii="Times New Roman" w:hAnsi="Times New Roman" w:cs="Times New Roman"/>
          <w:sz w:val="24"/>
          <w:szCs w:val="24"/>
          <w:lang w:val="en-US"/>
        </w:rPr>
        <w:t>HUBUNGAN KEPERCAYAAN DIRI DAN HARGA DIRI DENGAN PERILAKU KONSUMTIF PADA MAHASISWA FPK UIN WALISONGO SEMARANG PENGGUNA TIKTOKSHOP</w:t>
      </w:r>
    </w:p>
    <w:p w14:paraId="5EFF6A3B" w14:textId="17B96F52" w:rsidR="000A0819" w:rsidRPr="000A0819" w:rsidRDefault="000A0819" w:rsidP="000A0819">
      <w:pPr>
        <w:spacing w:line="360" w:lineRule="auto"/>
        <w:jc w:val="both"/>
        <w:rPr>
          <w:rFonts w:ascii="Times New Roman" w:hAnsi="Times New Roman" w:cs="Times New Roman"/>
          <w:sz w:val="24"/>
          <w:szCs w:val="24"/>
          <w:lang w:val="en-US"/>
        </w:rPr>
      </w:pPr>
      <w:r w:rsidRPr="000A0819">
        <w:rPr>
          <w:rFonts w:ascii="Times New Roman" w:hAnsi="Times New Roman" w:cs="Times New Roman"/>
          <w:sz w:val="24"/>
          <w:szCs w:val="24"/>
          <w:lang w:val="en-US"/>
        </w:rPr>
        <w:t>Secara keseluruhan, skripsi ini merupakan hasil dari upaya penelitian dan karya penulis sendiri, kecuali untuk bagian-bagian tertentu yang merujuk pada sumber</w:t>
      </w:r>
      <w:r>
        <w:rPr>
          <w:rFonts w:ascii="Times New Roman" w:hAnsi="Times New Roman" w:cs="Times New Roman"/>
          <w:sz w:val="24"/>
          <w:szCs w:val="24"/>
          <w:lang w:val="en-US"/>
        </w:rPr>
        <w:t>-</w:t>
      </w:r>
      <w:r w:rsidRPr="000A0819">
        <w:rPr>
          <w:rFonts w:ascii="Times New Roman" w:hAnsi="Times New Roman" w:cs="Times New Roman"/>
          <w:sz w:val="24"/>
          <w:szCs w:val="24"/>
          <w:lang w:val="en-US"/>
        </w:rPr>
        <w:t>sumber yang terpercaya dan relevan. Hal ini mengindikasikan bahwa penulis telah melakukan analisis mendalam serta mempertimbangkan pandangan dan penelitian lain yang relevan dalam menyusun skripsi ini.</w:t>
      </w:r>
    </w:p>
    <w:tbl>
      <w:tblPr>
        <w:tblStyle w:val="TableGrid"/>
        <w:tblpPr w:leftFromText="180" w:rightFromText="180" w:vertAnchor="text" w:horzAnchor="margin" w:tblpXSpec="right" w:tblpY="173"/>
        <w:tblW w:w="3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tblGrid>
      <w:tr w:rsidR="000A0819" w14:paraId="2E812C48" w14:textId="77777777" w:rsidTr="000A0819">
        <w:trPr>
          <w:trHeight w:val="122"/>
        </w:trPr>
        <w:tc>
          <w:tcPr>
            <w:tcW w:w="3234" w:type="dxa"/>
          </w:tcPr>
          <w:p w14:paraId="53423892" w14:textId="77777777" w:rsidR="000A0819" w:rsidRPr="000A0819" w:rsidRDefault="000A0819" w:rsidP="000A0819">
            <w:pPr>
              <w:jc w:val="center"/>
              <w:rPr>
                <w:rFonts w:ascii="Times New Roman" w:hAnsi="Times New Roman" w:cs="Times New Roman"/>
                <w:sz w:val="24"/>
                <w:szCs w:val="24"/>
                <w:lang w:val="en-US"/>
              </w:rPr>
            </w:pPr>
            <w:r w:rsidRPr="000A0819">
              <w:rPr>
                <w:rFonts w:ascii="Times New Roman" w:hAnsi="Times New Roman" w:cs="Times New Roman"/>
                <w:sz w:val="24"/>
                <w:szCs w:val="24"/>
                <w:lang w:val="en-US"/>
              </w:rPr>
              <w:t>Semarang, 12 April 2025</w:t>
            </w:r>
          </w:p>
        </w:tc>
      </w:tr>
      <w:tr w:rsidR="000A0819" w14:paraId="2639B578" w14:textId="77777777" w:rsidTr="000A0819">
        <w:trPr>
          <w:trHeight w:val="221"/>
        </w:trPr>
        <w:tc>
          <w:tcPr>
            <w:tcW w:w="3234" w:type="dxa"/>
          </w:tcPr>
          <w:p w14:paraId="2C8C8792" w14:textId="4A535B24" w:rsidR="000A0819" w:rsidRPr="000A0819" w:rsidRDefault="000A0819" w:rsidP="000A0819">
            <w:pPr>
              <w:jc w:val="center"/>
              <w:rPr>
                <w:rFonts w:ascii="Times New Roman" w:hAnsi="Times New Roman" w:cs="Times New Roman"/>
                <w:noProof/>
                <w:sz w:val="24"/>
                <w:szCs w:val="24"/>
                <w:lang w:val="en-US" w:eastAsia="en-US"/>
              </w:rPr>
            </w:pPr>
            <w:r w:rsidRPr="000A0819">
              <w:rPr>
                <w:rFonts w:ascii="Times New Roman" w:hAnsi="Times New Roman" w:cs="Times New Roman"/>
                <w:noProof/>
                <w:sz w:val="24"/>
                <w:szCs w:val="24"/>
                <w:lang w:val="en-US" w:eastAsia="en-US"/>
              </w:rPr>
              <w:drawing>
                <wp:inline distT="0" distB="0" distL="0" distR="0" wp14:anchorId="55FA4ECB" wp14:editId="0C5C6B7E">
                  <wp:extent cx="1095313" cy="988827"/>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TD.jpg"/>
                          <pic:cNvPicPr/>
                        </pic:nvPicPr>
                        <pic:blipFill rotWithShape="1">
                          <a:blip r:embed="rId11" cstate="print">
                            <a:extLst>
                              <a:ext uri="{28A0092B-C50C-407E-A947-70E740481C1C}">
                                <a14:useLocalDpi xmlns:a14="http://schemas.microsoft.com/office/drawing/2010/main" val="0"/>
                              </a:ext>
                            </a:extLst>
                          </a:blip>
                          <a:srcRect l="27742" t="18660" r="30314" b="28071"/>
                          <a:stretch/>
                        </pic:blipFill>
                        <pic:spPr bwMode="auto">
                          <a:xfrm>
                            <a:off x="0" y="0"/>
                            <a:ext cx="1125551" cy="1016125"/>
                          </a:xfrm>
                          <a:prstGeom prst="rect">
                            <a:avLst/>
                          </a:prstGeom>
                          <a:ln>
                            <a:noFill/>
                          </a:ln>
                          <a:extLst>
                            <a:ext uri="{53640926-AAD7-44D8-BBD7-CCE9431645EC}">
                              <a14:shadowObscured xmlns:a14="http://schemas.microsoft.com/office/drawing/2010/main"/>
                            </a:ext>
                          </a:extLst>
                        </pic:spPr>
                      </pic:pic>
                    </a:graphicData>
                  </a:graphic>
                </wp:inline>
              </w:drawing>
            </w:r>
          </w:p>
        </w:tc>
      </w:tr>
      <w:tr w:rsidR="000A0819" w14:paraId="0A104498" w14:textId="77777777" w:rsidTr="000A0819">
        <w:trPr>
          <w:trHeight w:val="122"/>
        </w:trPr>
        <w:tc>
          <w:tcPr>
            <w:tcW w:w="3234" w:type="dxa"/>
          </w:tcPr>
          <w:p w14:paraId="0EF396BC" w14:textId="77777777" w:rsidR="000A0819" w:rsidRPr="000A0819" w:rsidRDefault="000A0819" w:rsidP="000A0819">
            <w:pPr>
              <w:jc w:val="center"/>
              <w:rPr>
                <w:rFonts w:ascii="Times New Roman" w:hAnsi="Times New Roman" w:cs="Times New Roman"/>
                <w:sz w:val="24"/>
                <w:szCs w:val="24"/>
                <w:lang w:val="en-US"/>
              </w:rPr>
            </w:pPr>
            <w:r w:rsidRPr="000A0819">
              <w:rPr>
                <w:rFonts w:ascii="Times New Roman" w:hAnsi="Times New Roman" w:cs="Times New Roman"/>
                <w:sz w:val="24"/>
                <w:szCs w:val="24"/>
                <w:lang w:val="en-US"/>
              </w:rPr>
              <w:t>Erni Apriliana Lestari</w:t>
            </w:r>
          </w:p>
          <w:p w14:paraId="31EA717B" w14:textId="77777777" w:rsidR="000A0819" w:rsidRPr="000A0819" w:rsidRDefault="000A0819" w:rsidP="000A0819">
            <w:pPr>
              <w:jc w:val="center"/>
              <w:rPr>
                <w:rFonts w:ascii="Times New Roman" w:hAnsi="Times New Roman" w:cs="Times New Roman"/>
                <w:sz w:val="24"/>
                <w:szCs w:val="24"/>
                <w:lang w:val="en-US"/>
              </w:rPr>
            </w:pPr>
            <w:r w:rsidRPr="000A0819">
              <w:rPr>
                <w:rFonts w:ascii="Times New Roman" w:hAnsi="Times New Roman" w:cs="Times New Roman"/>
                <w:sz w:val="24"/>
                <w:szCs w:val="24"/>
                <w:lang w:val="en-US"/>
              </w:rPr>
              <w:t>1907016005</w:t>
            </w:r>
          </w:p>
        </w:tc>
      </w:tr>
    </w:tbl>
    <w:p w14:paraId="581F9B4E" w14:textId="24B5E6B9" w:rsidR="002235EC" w:rsidRDefault="002235EC" w:rsidP="00315703">
      <w:pPr>
        <w:pStyle w:val="Heading1"/>
      </w:pPr>
    </w:p>
    <w:p w14:paraId="716113A2" w14:textId="77777777" w:rsidR="000A0819" w:rsidRPr="000A0819" w:rsidRDefault="000A0819" w:rsidP="000A0819">
      <w:pPr>
        <w:rPr>
          <w:lang w:val="en-US"/>
        </w:rPr>
      </w:pPr>
    </w:p>
    <w:p w14:paraId="300D54F4" w14:textId="77777777" w:rsidR="002235EC" w:rsidRDefault="002235EC" w:rsidP="00315703">
      <w:pPr>
        <w:pStyle w:val="Heading1"/>
      </w:pPr>
    </w:p>
    <w:p w14:paraId="36E20A60" w14:textId="77777777" w:rsidR="002235EC" w:rsidRDefault="002235EC" w:rsidP="00315703">
      <w:pPr>
        <w:pStyle w:val="Heading1"/>
      </w:pPr>
    </w:p>
    <w:p w14:paraId="52E90A08" w14:textId="77777777" w:rsidR="002235EC" w:rsidRDefault="002235EC" w:rsidP="00315703">
      <w:pPr>
        <w:pStyle w:val="Heading1"/>
      </w:pPr>
    </w:p>
    <w:p w14:paraId="17C9CD8E" w14:textId="77777777" w:rsidR="002235EC" w:rsidRDefault="002235EC" w:rsidP="00315703">
      <w:pPr>
        <w:pStyle w:val="Heading1"/>
      </w:pPr>
    </w:p>
    <w:p w14:paraId="6478E872" w14:textId="77777777" w:rsidR="002235EC" w:rsidRDefault="002235EC" w:rsidP="00315703">
      <w:pPr>
        <w:pStyle w:val="Heading1"/>
      </w:pPr>
    </w:p>
    <w:p w14:paraId="14FC790E" w14:textId="77777777" w:rsidR="002235EC" w:rsidRDefault="002235EC" w:rsidP="00315703">
      <w:pPr>
        <w:pStyle w:val="Heading1"/>
      </w:pPr>
    </w:p>
    <w:p w14:paraId="1B2ADC40" w14:textId="77777777" w:rsidR="002235EC" w:rsidRDefault="002235EC" w:rsidP="00315703">
      <w:pPr>
        <w:pStyle w:val="Heading1"/>
      </w:pPr>
    </w:p>
    <w:p w14:paraId="7399D2CC" w14:textId="77777777" w:rsidR="002235EC" w:rsidRDefault="002235EC" w:rsidP="00315703">
      <w:pPr>
        <w:pStyle w:val="Heading1"/>
      </w:pPr>
    </w:p>
    <w:p w14:paraId="741D8CA9" w14:textId="77777777" w:rsidR="002235EC" w:rsidRDefault="002235EC" w:rsidP="00315703">
      <w:pPr>
        <w:pStyle w:val="Heading1"/>
      </w:pPr>
    </w:p>
    <w:p w14:paraId="6DDE1B67" w14:textId="0C5F9F63" w:rsidR="002235EC" w:rsidRPr="00420186" w:rsidRDefault="00420186" w:rsidP="00420186">
      <w:pPr>
        <w:pStyle w:val="Heading1"/>
      </w:pPr>
      <w:bookmarkStart w:id="2" w:name="_Toc196770799"/>
      <w:r w:rsidRPr="00420186">
        <w:lastRenderedPageBreak/>
        <w:t xml:space="preserve">PERSETUJUAN PEMBIMBING </w:t>
      </w:r>
      <w:r>
        <w:t>I</w:t>
      </w:r>
      <w:bookmarkEnd w:id="2"/>
    </w:p>
    <w:p w14:paraId="25B5472E" w14:textId="41115C6E" w:rsidR="00420186" w:rsidRPr="00420186" w:rsidRDefault="00420186" w:rsidP="00420186">
      <w:pPr>
        <w:rPr>
          <w:lang w:val="en-US"/>
        </w:rPr>
      </w:pPr>
      <w:r>
        <w:rPr>
          <w:noProof/>
          <w:lang w:val="en-US" w:eastAsia="en-US"/>
        </w:rPr>
        <w:drawing>
          <wp:inline distT="0" distB="0" distL="0" distR="0" wp14:anchorId="5213BECD" wp14:editId="338D3631">
            <wp:extent cx="5039995" cy="7265035"/>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25-04-28 at 21.29.05 (1).jpeg"/>
                    <pic:cNvPicPr/>
                  </pic:nvPicPr>
                  <pic:blipFill>
                    <a:blip r:embed="rId12">
                      <a:extLst>
                        <a:ext uri="{28A0092B-C50C-407E-A947-70E740481C1C}">
                          <a14:useLocalDpi xmlns:a14="http://schemas.microsoft.com/office/drawing/2010/main" val="0"/>
                        </a:ext>
                      </a:extLst>
                    </a:blip>
                    <a:stretch>
                      <a:fillRect/>
                    </a:stretch>
                  </pic:blipFill>
                  <pic:spPr>
                    <a:xfrm>
                      <a:off x="0" y="0"/>
                      <a:ext cx="5039995" cy="7265035"/>
                    </a:xfrm>
                    <a:prstGeom prst="rect">
                      <a:avLst/>
                    </a:prstGeom>
                  </pic:spPr>
                </pic:pic>
              </a:graphicData>
            </a:graphic>
          </wp:inline>
        </w:drawing>
      </w:r>
    </w:p>
    <w:p w14:paraId="15432834" w14:textId="77777777" w:rsidR="002235EC" w:rsidRDefault="002235EC" w:rsidP="00315703">
      <w:pPr>
        <w:pStyle w:val="Heading1"/>
      </w:pPr>
    </w:p>
    <w:p w14:paraId="7BED2DBA" w14:textId="11C56631" w:rsidR="002235EC" w:rsidRPr="00420186" w:rsidRDefault="00420186" w:rsidP="00420186">
      <w:pPr>
        <w:pStyle w:val="Heading1"/>
      </w:pPr>
      <w:bookmarkStart w:id="3" w:name="_Toc196770800"/>
      <w:r w:rsidRPr="00420186">
        <w:lastRenderedPageBreak/>
        <w:t>PERSETUJUAN PEMBIMBING II</w:t>
      </w:r>
      <w:bookmarkEnd w:id="3"/>
    </w:p>
    <w:p w14:paraId="5CEE30BA" w14:textId="6C601859" w:rsidR="00420186" w:rsidRPr="00420186" w:rsidRDefault="00420186" w:rsidP="00420186">
      <w:pPr>
        <w:rPr>
          <w:lang w:val="en-US"/>
        </w:rPr>
      </w:pPr>
      <w:r>
        <w:rPr>
          <w:noProof/>
          <w:lang w:val="en-US" w:eastAsia="en-US"/>
        </w:rPr>
        <w:drawing>
          <wp:inline distT="0" distB="0" distL="0" distR="0" wp14:anchorId="3D92FBE1" wp14:editId="6FF4B301">
            <wp:extent cx="5039995" cy="6828155"/>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hatsApp Image 2025-04-28 at 21.29.05.jpeg"/>
                    <pic:cNvPicPr/>
                  </pic:nvPicPr>
                  <pic:blipFill>
                    <a:blip r:embed="rId13">
                      <a:extLst>
                        <a:ext uri="{28A0092B-C50C-407E-A947-70E740481C1C}">
                          <a14:useLocalDpi xmlns:a14="http://schemas.microsoft.com/office/drawing/2010/main" val="0"/>
                        </a:ext>
                      </a:extLst>
                    </a:blip>
                    <a:stretch>
                      <a:fillRect/>
                    </a:stretch>
                  </pic:blipFill>
                  <pic:spPr>
                    <a:xfrm>
                      <a:off x="0" y="0"/>
                      <a:ext cx="5039995" cy="6828155"/>
                    </a:xfrm>
                    <a:prstGeom prst="rect">
                      <a:avLst/>
                    </a:prstGeom>
                  </pic:spPr>
                </pic:pic>
              </a:graphicData>
            </a:graphic>
          </wp:inline>
        </w:drawing>
      </w:r>
    </w:p>
    <w:p w14:paraId="422425EF" w14:textId="53118FC3" w:rsidR="002235EC" w:rsidRDefault="002235EC" w:rsidP="00315703">
      <w:pPr>
        <w:pStyle w:val="Heading1"/>
      </w:pPr>
    </w:p>
    <w:p w14:paraId="63C51A48" w14:textId="7633335B" w:rsidR="00420186" w:rsidRDefault="00420186" w:rsidP="00420186">
      <w:pPr>
        <w:rPr>
          <w:lang w:val="en-US"/>
        </w:rPr>
      </w:pPr>
    </w:p>
    <w:p w14:paraId="25462970" w14:textId="77777777" w:rsidR="00420186" w:rsidRPr="00420186" w:rsidRDefault="00420186" w:rsidP="00420186">
      <w:pPr>
        <w:rPr>
          <w:lang w:val="en-US"/>
        </w:rPr>
      </w:pPr>
    </w:p>
    <w:p w14:paraId="5C1F8D24" w14:textId="38D79962" w:rsidR="00266958" w:rsidRPr="003D2306" w:rsidRDefault="00266958" w:rsidP="00315703">
      <w:pPr>
        <w:pStyle w:val="Heading1"/>
      </w:pPr>
      <w:bookmarkStart w:id="4" w:name="_Toc196770801"/>
      <w:r w:rsidRPr="003D2306">
        <w:lastRenderedPageBreak/>
        <w:t>KATA PENGANTAR</w:t>
      </w:r>
      <w:bookmarkEnd w:id="4"/>
    </w:p>
    <w:p w14:paraId="41767CB6" w14:textId="5417C740" w:rsidR="00266958" w:rsidRPr="002A534E" w:rsidRDefault="00266958" w:rsidP="002A534E">
      <w:pPr>
        <w:spacing w:line="360" w:lineRule="auto"/>
        <w:jc w:val="both"/>
        <w:rPr>
          <w:rFonts w:ascii="Times New Roman" w:hAnsi="Times New Roman" w:cs="Times New Roman"/>
          <w:noProof/>
          <w:sz w:val="24"/>
          <w:szCs w:val="24"/>
          <w:lang w:val="en-US" w:eastAsia="en-US"/>
        </w:rPr>
      </w:pPr>
      <w:r>
        <w:rPr>
          <w:rFonts w:ascii="Times New Roman" w:hAnsi="Times New Roman" w:cs="Times New Roman"/>
          <w:i/>
          <w:sz w:val="24"/>
          <w:szCs w:val="24"/>
        </w:rPr>
        <w:tab/>
      </w:r>
      <w:r w:rsidRPr="003D2306">
        <w:rPr>
          <w:rFonts w:ascii="Times New Roman" w:hAnsi="Times New Roman" w:cs="Times New Roman"/>
          <w:i/>
          <w:sz w:val="24"/>
          <w:szCs w:val="24"/>
        </w:rPr>
        <w:t xml:space="preserve"> Alhamdulillahirabbil’alamin</w:t>
      </w:r>
      <w:r w:rsidRPr="00A77B8B">
        <w:rPr>
          <w:rFonts w:ascii="Times New Roman" w:hAnsi="Times New Roman" w:cs="Times New Roman"/>
          <w:sz w:val="24"/>
          <w:szCs w:val="24"/>
        </w:rPr>
        <w:t>, segala Puji bagi Allah SWT atas rahmat, hidayah dan karunia-Nya. Shalawat dan salam semoga tercurahkan kepada Nabi Muhammad SAW yang selalu dinantikan syafaatnya di hari akhir nanti. Dengan rahmat, taufik, dan hidayah-Nya, penulis berhasil menyelesaikan penelitian skripsi yang berjudul "</w:t>
      </w:r>
      <w:r w:rsidRPr="005C6407">
        <w:rPr>
          <w:rFonts w:ascii="Times New Roman" w:hAnsi="Times New Roman" w:cs="Times New Roman"/>
          <w:sz w:val="24"/>
          <w:szCs w:val="24"/>
        </w:rPr>
        <w:t>Hubungan Kepercayaan Diri Dan Hara Diri Dengan Perilaku Konsumtif Pada Mahasiswa Fakultas Psikologi Dan Kesehatan UIN Walisongo Semarang Pengguna Tiktokshop</w:t>
      </w:r>
      <w:r w:rsidRPr="00A77B8B">
        <w:rPr>
          <w:rFonts w:ascii="Times New Roman" w:hAnsi="Times New Roman" w:cs="Times New Roman"/>
          <w:sz w:val="24"/>
          <w:szCs w:val="24"/>
        </w:rPr>
        <w:t>." Skripsi ini disusun untuk memenuhi salah satu syarat memperoleh gelar Sarjana Psikologi pada Fakultas Psikologi dan Kesehatan Universitas Is</w:t>
      </w:r>
      <w:r>
        <w:rPr>
          <w:rFonts w:ascii="Times New Roman" w:hAnsi="Times New Roman" w:cs="Times New Roman"/>
          <w:sz w:val="24"/>
          <w:szCs w:val="24"/>
        </w:rPr>
        <w:t>lam Negeri Walisongo Semarang.</w:t>
      </w:r>
      <w:r w:rsidR="002A534E">
        <w:rPr>
          <w:rFonts w:ascii="Times New Roman" w:hAnsi="Times New Roman" w:cs="Times New Roman"/>
          <w:noProof/>
          <w:sz w:val="24"/>
          <w:szCs w:val="24"/>
          <w:lang w:val="en-US" w:eastAsia="en-US"/>
        </w:rPr>
        <w:t xml:space="preserve"> </w:t>
      </w:r>
      <w:r w:rsidRPr="00A77B8B">
        <w:rPr>
          <w:rFonts w:ascii="Times New Roman" w:hAnsi="Times New Roman" w:cs="Times New Roman"/>
          <w:sz w:val="24"/>
          <w:szCs w:val="24"/>
        </w:rPr>
        <w:t>Proses penyusunan skripsi ini merupakan perjalanan yang panjang dan penuh tantangan. Selama proses penelitian dan penulisan, penulis menghadapi berbagai hambatan dan keterbatasan. Namun atas kehendak-Nya, penulis dapat menyelesaikan skripsi ini dengan dukungan, bimbingan, dan dorongan dari banyak pihak. Oleh karena itu, dengan penuh rasa hormat dan kerendahan hati, penulis ingin menyampaikan terima kasih kepada:</w:t>
      </w:r>
    </w:p>
    <w:p w14:paraId="799B3BC3" w14:textId="77777777" w:rsidR="00266958" w:rsidRDefault="00266958" w:rsidP="007D0CAE">
      <w:pPr>
        <w:pStyle w:val="ListParagraph"/>
        <w:numPr>
          <w:ilvl w:val="0"/>
          <w:numId w:val="53"/>
        </w:numPr>
        <w:spacing w:line="360" w:lineRule="auto"/>
        <w:jc w:val="both"/>
        <w:rPr>
          <w:rFonts w:ascii="Times New Roman" w:hAnsi="Times New Roman" w:cs="Times New Roman"/>
          <w:sz w:val="24"/>
          <w:szCs w:val="24"/>
        </w:rPr>
      </w:pPr>
      <w:r w:rsidRPr="00A77B8B">
        <w:rPr>
          <w:rFonts w:ascii="Times New Roman" w:hAnsi="Times New Roman" w:cs="Times New Roman"/>
          <w:sz w:val="24"/>
          <w:szCs w:val="24"/>
        </w:rPr>
        <w:t>Allah SWT atas segala berkah, rahmat, hidayah, dan pertolongan-Nya, sehingga penulis dapat menyelesaikan skripsi ini dengan baik</w:t>
      </w:r>
      <w:r>
        <w:rPr>
          <w:rFonts w:ascii="Times New Roman" w:hAnsi="Times New Roman" w:cs="Times New Roman"/>
          <w:sz w:val="24"/>
          <w:szCs w:val="24"/>
        </w:rPr>
        <w:t>.</w:t>
      </w:r>
    </w:p>
    <w:p w14:paraId="58F2383E" w14:textId="4FA2B0D3" w:rsidR="00266958" w:rsidRDefault="00266958" w:rsidP="007D0CAE">
      <w:pPr>
        <w:pStyle w:val="ListParagraph"/>
        <w:numPr>
          <w:ilvl w:val="0"/>
          <w:numId w:val="53"/>
        </w:numPr>
        <w:spacing w:line="360" w:lineRule="auto"/>
        <w:jc w:val="both"/>
        <w:rPr>
          <w:rFonts w:ascii="Times New Roman" w:hAnsi="Times New Roman" w:cs="Times New Roman"/>
          <w:sz w:val="24"/>
          <w:szCs w:val="24"/>
        </w:rPr>
      </w:pPr>
      <w:r w:rsidRPr="00A77B8B">
        <w:rPr>
          <w:rFonts w:ascii="Times New Roman" w:hAnsi="Times New Roman" w:cs="Times New Roman"/>
          <w:sz w:val="24"/>
          <w:szCs w:val="24"/>
        </w:rPr>
        <w:t>Bapak Prof. Dr. Nizar</w:t>
      </w:r>
      <w:r w:rsidR="002C4D63">
        <w:rPr>
          <w:rFonts w:ascii="Times New Roman" w:hAnsi="Times New Roman" w:cs="Times New Roman"/>
          <w:sz w:val="24"/>
          <w:szCs w:val="24"/>
          <w:lang w:val="en-US"/>
        </w:rPr>
        <w:t xml:space="preserve"> Ali</w:t>
      </w:r>
      <w:r w:rsidRPr="00A77B8B">
        <w:rPr>
          <w:rFonts w:ascii="Times New Roman" w:hAnsi="Times New Roman" w:cs="Times New Roman"/>
          <w:sz w:val="24"/>
          <w:szCs w:val="24"/>
        </w:rPr>
        <w:t>, M.Ag, selaku Rektor Universitas Isla</w:t>
      </w:r>
      <w:r>
        <w:rPr>
          <w:rFonts w:ascii="Times New Roman" w:hAnsi="Times New Roman" w:cs="Times New Roman"/>
          <w:sz w:val="24"/>
          <w:szCs w:val="24"/>
        </w:rPr>
        <w:t>m Negeri Walisongo Semarang.</w:t>
      </w:r>
    </w:p>
    <w:p w14:paraId="5F647A0A" w14:textId="5EE95E68" w:rsidR="00266958" w:rsidRDefault="00266958" w:rsidP="007D0CAE">
      <w:pPr>
        <w:pStyle w:val="ListParagraph"/>
        <w:numPr>
          <w:ilvl w:val="0"/>
          <w:numId w:val="53"/>
        </w:numPr>
        <w:spacing w:line="360" w:lineRule="auto"/>
        <w:jc w:val="both"/>
        <w:rPr>
          <w:rFonts w:ascii="Times New Roman" w:hAnsi="Times New Roman" w:cs="Times New Roman"/>
          <w:sz w:val="24"/>
          <w:szCs w:val="24"/>
        </w:rPr>
      </w:pPr>
      <w:r w:rsidRPr="00A77B8B">
        <w:rPr>
          <w:rFonts w:ascii="Times New Roman" w:hAnsi="Times New Roman" w:cs="Times New Roman"/>
          <w:sz w:val="24"/>
          <w:szCs w:val="24"/>
        </w:rPr>
        <w:t>Bapak Prof. Dr. Baidi Bukhori,</w:t>
      </w:r>
      <w:r w:rsidR="002C4D63">
        <w:rPr>
          <w:rFonts w:ascii="Times New Roman" w:hAnsi="Times New Roman" w:cs="Times New Roman"/>
          <w:sz w:val="24"/>
          <w:szCs w:val="24"/>
          <w:lang w:val="en-US"/>
        </w:rPr>
        <w:t xml:space="preserve"> S.Ag.,</w:t>
      </w:r>
      <w:r w:rsidRPr="00A77B8B">
        <w:rPr>
          <w:rFonts w:ascii="Times New Roman" w:hAnsi="Times New Roman" w:cs="Times New Roman"/>
          <w:sz w:val="24"/>
          <w:szCs w:val="24"/>
        </w:rPr>
        <w:t xml:space="preserve"> M.Si, selaku Dekan Fakultas Psikologi dan Kesehatan Universitas Isla</w:t>
      </w:r>
      <w:r>
        <w:rPr>
          <w:rFonts w:ascii="Times New Roman" w:hAnsi="Times New Roman" w:cs="Times New Roman"/>
          <w:sz w:val="24"/>
          <w:szCs w:val="24"/>
        </w:rPr>
        <w:t xml:space="preserve">m Negeri Walisongo Semarang. </w:t>
      </w:r>
    </w:p>
    <w:p w14:paraId="2CAAB178" w14:textId="77777777" w:rsidR="00266958" w:rsidRDefault="00266958" w:rsidP="007D0CAE">
      <w:pPr>
        <w:pStyle w:val="ListParagraph"/>
        <w:numPr>
          <w:ilvl w:val="0"/>
          <w:numId w:val="53"/>
        </w:numPr>
        <w:spacing w:line="360" w:lineRule="auto"/>
        <w:jc w:val="both"/>
        <w:rPr>
          <w:rFonts w:ascii="Times New Roman" w:hAnsi="Times New Roman" w:cs="Times New Roman"/>
          <w:sz w:val="24"/>
          <w:szCs w:val="24"/>
        </w:rPr>
      </w:pPr>
      <w:r w:rsidRPr="00A77B8B">
        <w:rPr>
          <w:rFonts w:ascii="Times New Roman" w:hAnsi="Times New Roman" w:cs="Times New Roman"/>
          <w:sz w:val="24"/>
          <w:szCs w:val="24"/>
        </w:rPr>
        <w:t>Ibu Dewi Khurun Aini, M.A selaku Ketua Jurusan Program Studi Psikologi Fakultas Psikologi dan Kesehatan Universitas Isla</w:t>
      </w:r>
      <w:r>
        <w:rPr>
          <w:rFonts w:ascii="Times New Roman" w:hAnsi="Times New Roman" w:cs="Times New Roman"/>
          <w:sz w:val="24"/>
          <w:szCs w:val="24"/>
        </w:rPr>
        <w:t xml:space="preserve">m Negeri Walisongo Semarang. </w:t>
      </w:r>
    </w:p>
    <w:p w14:paraId="2B670849" w14:textId="77777777" w:rsidR="00266958" w:rsidRDefault="00266958" w:rsidP="007D0CAE">
      <w:pPr>
        <w:pStyle w:val="ListParagraph"/>
        <w:numPr>
          <w:ilvl w:val="0"/>
          <w:numId w:val="5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Bapak </w:t>
      </w:r>
      <w:r>
        <w:rPr>
          <w:rFonts w:ascii="Times New Roman" w:hAnsi="Times New Roman" w:cs="Times New Roman"/>
          <w:sz w:val="24"/>
          <w:szCs w:val="24"/>
          <w:lang w:val="en-US"/>
        </w:rPr>
        <w:t>Dr. Abdul Wahib., M. Ag</w:t>
      </w:r>
      <w:r w:rsidRPr="00A77B8B">
        <w:rPr>
          <w:rFonts w:ascii="Times New Roman" w:hAnsi="Times New Roman" w:cs="Times New Roman"/>
          <w:sz w:val="24"/>
          <w:szCs w:val="24"/>
        </w:rPr>
        <w:t xml:space="preserve"> selaku dosen</w:t>
      </w:r>
      <w:r>
        <w:rPr>
          <w:rFonts w:ascii="Times New Roman" w:hAnsi="Times New Roman" w:cs="Times New Roman"/>
          <w:sz w:val="24"/>
          <w:szCs w:val="24"/>
          <w:lang w:val="en-US"/>
        </w:rPr>
        <w:t xml:space="preserve"> wali sekaligus dosen</w:t>
      </w:r>
      <w:r w:rsidRPr="00A77B8B">
        <w:rPr>
          <w:rFonts w:ascii="Times New Roman" w:hAnsi="Times New Roman" w:cs="Times New Roman"/>
          <w:sz w:val="24"/>
          <w:szCs w:val="24"/>
        </w:rPr>
        <w:t xml:space="preserve"> pembimbing I yang telah sabar dalam memberikan arahan dan bimbingan dala</w:t>
      </w:r>
      <w:r>
        <w:rPr>
          <w:rFonts w:ascii="Times New Roman" w:hAnsi="Times New Roman" w:cs="Times New Roman"/>
          <w:sz w:val="24"/>
          <w:szCs w:val="24"/>
        </w:rPr>
        <w:t xml:space="preserve">m proses penyusunan skripsi. </w:t>
      </w:r>
    </w:p>
    <w:p w14:paraId="2AB59B22" w14:textId="76683E83" w:rsidR="00266958" w:rsidRDefault="00266958" w:rsidP="007D0CAE">
      <w:pPr>
        <w:pStyle w:val="ListParagraph"/>
        <w:numPr>
          <w:ilvl w:val="0"/>
          <w:numId w:val="53"/>
        </w:numPr>
        <w:spacing w:line="360" w:lineRule="auto"/>
        <w:jc w:val="both"/>
        <w:rPr>
          <w:rFonts w:ascii="Times New Roman" w:hAnsi="Times New Roman" w:cs="Times New Roman"/>
          <w:sz w:val="24"/>
          <w:szCs w:val="24"/>
        </w:rPr>
      </w:pPr>
      <w:r w:rsidRPr="00A77B8B">
        <w:rPr>
          <w:rFonts w:ascii="Times New Roman" w:hAnsi="Times New Roman" w:cs="Times New Roman"/>
          <w:sz w:val="24"/>
          <w:szCs w:val="24"/>
        </w:rPr>
        <w:t>Ibu Khairani Zikrinawati, M.A. selaku dosen pe</w:t>
      </w:r>
      <w:r>
        <w:rPr>
          <w:rFonts w:ascii="Times New Roman" w:hAnsi="Times New Roman" w:cs="Times New Roman"/>
          <w:sz w:val="24"/>
          <w:szCs w:val="24"/>
        </w:rPr>
        <w:t>mbimbing II</w:t>
      </w:r>
      <w:r w:rsidRPr="00A77B8B">
        <w:rPr>
          <w:rFonts w:ascii="Times New Roman" w:hAnsi="Times New Roman" w:cs="Times New Roman"/>
          <w:sz w:val="24"/>
          <w:szCs w:val="24"/>
        </w:rPr>
        <w:t xml:space="preserve"> yang telah sabar dalam memberikan bimbingan, arahan serta semangat selama proses perkuliahan dan penyusunan skripsi. </w:t>
      </w:r>
    </w:p>
    <w:p w14:paraId="140D2D30" w14:textId="77777777" w:rsidR="00266958" w:rsidRDefault="00266958" w:rsidP="007D0CAE">
      <w:pPr>
        <w:pStyle w:val="ListParagraph"/>
        <w:numPr>
          <w:ilvl w:val="0"/>
          <w:numId w:val="53"/>
        </w:numPr>
        <w:spacing w:line="360" w:lineRule="auto"/>
        <w:jc w:val="both"/>
        <w:rPr>
          <w:rFonts w:ascii="Times New Roman" w:hAnsi="Times New Roman" w:cs="Times New Roman"/>
          <w:sz w:val="24"/>
          <w:szCs w:val="24"/>
        </w:rPr>
      </w:pPr>
      <w:r w:rsidRPr="00A77B8B">
        <w:rPr>
          <w:rFonts w:ascii="Times New Roman" w:hAnsi="Times New Roman" w:cs="Times New Roman"/>
          <w:sz w:val="24"/>
          <w:szCs w:val="24"/>
        </w:rPr>
        <w:lastRenderedPageBreak/>
        <w:t xml:space="preserve">Bapak dan Ibu dosen Fakultas Psikologi dan Kesehatan UIN Walisongo Semarang yang telah membagikan ilmunya kepada penulis, sehingga penulis mampu menyelesaikan </w:t>
      </w:r>
      <w:r>
        <w:rPr>
          <w:rFonts w:ascii="Times New Roman" w:hAnsi="Times New Roman" w:cs="Times New Roman"/>
          <w:sz w:val="24"/>
          <w:szCs w:val="24"/>
        </w:rPr>
        <w:t xml:space="preserve">perkuliahan sampai akhir. </w:t>
      </w:r>
    </w:p>
    <w:p w14:paraId="588B4900" w14:textId="77777777" w:rsidR="00266958" w:rsidRDefault="00266958" w:rsidP="007D0CAE">
      <w:pPr>
        <w:pStyle w:val="ListParagraph"/>
        <w:numPr>
          <w:ilvl w:val="0"/>
          <w:numId w:val="53"/>
        </w:numPr>
        <w:spacing w:line="360" w:lineRule="auto"/>
        <w:jc w:val="both"/>
        <w:rPr>
          <w:rFonts w:ascii="Times New Roman" w:hAnsi="Times New Roman" w:cs="Times New Roman"/>
          <w:sz w:val="24"/>
          <w:szCs w:val="24"/>
        </w:rPr>
      </w:pPr>
      <w:r w:rsidRPr="00A77B8B">
        <w:rPr>
          <w:rFonts w:ascii="Times New Roman" w:hAnsi="Times New Roman" w:cs="Times New Roman"/>
          <w:sz w:val="24"/>
          <w:szCs w:val="24"/>
        </w:rPr>
        <w:t>Seluruh civitas akademik Fakultas Psikologi dan Kesehatan UIN Walisongo Semarang yang telah memberikan pelayan</w:t>
      </w:r>
      <w:r>
        <w:rPr>
          <w:rFonts w:ascii="Times New Roman" w:hAnsi="Times New Roman" w:cs="Times New Roman"/>
          <w:sz w:val="24"/>
          <w:szCs w:val="24"/>
        </w:rPr>
        <w:t xml:space="preserve">an dan fasilitas yang baik. </w:t>
      </w:r>
    </w:p>
    <w:p w14:paraId="727C7889" w14:textId="2285FE09" w:rsidR="00266958" w:rsidRDefault="0002254F" w:rsidP="007D0CAE">
      <w:pPr>
        <w:pStyle w:val="ListParagraph"/>
        <w:numPr>
          <w:ilvl w:val="0"/>
          <w:numId w:val="53"/>
        </w:numPr>
        <w:spacing w:line="360" w:lineRule="auto"/>
        <w:jc w:val="both"/>
        <w:rPr>
          <w:rFonts w:ascii="Times New Roman" w:hAnsi="Times New Roman" w:cs="Times New Roman"/>
          <w:sz w:val="24"/>
          <w:szCs w:val="24"/>
        </w:rPr>
      </w:pPr>
      <w:r>
        <w:rPr>
          <w:rFonts w:ascii="Times New Roman" w:hAnsi="Times New Roman" w:cs="Times New Roman"/>
          <w:sz w:val="24"/>
          <w:szCs w:val="24"/>
        </w:rPr>
        <w:t>Kepada mahasiswa</w:t>
      </w:r>
      <w:r w:rsidR="00266958" w:rsidRPr="00F32336">
        <w:rPr>
          <w:rFonts w:ascii="Times New Roman" w:hAnsi="Times New Roman" w:cs="Times New Roman"/>
          <w:sz w:val="24"/>
          <w:szCs w:val="24"/>
        </w:rPr>
        <w:t xml:space="preserve"> Fakultas Psikologi dan Kesehatan UIN Walisongo Semarang, yang telah berkenan menjadi subjek penelitian.</w:t>
      </w:r>
      <w:r w:rsidR="00266958">
        <w:rPr>
          <w:rFonts w:ascii="Times New Roman" w:hAnsi="Times New Roman" w:cs="Times New Roman"/>
          <w:sz w:val="24"/>
          <w:szCs w:val="24"/>
        </w:rPr>
        <w:t xml:space="preserve"> </w:t>
      </w:r>
    </w:p>
    <w:p w14:paraId="2C29236C" w14:textId="77777777" w:rsidR="00266958" w:rsidRDefault="00266958" w:rsidP="007D0CAE">
      <w:pPr>
        <w:pStyle w:val="ListParagraph"/>
        <w:numPr>
          <w:ilvl w:val="0"/>
          <w:numId w:val="53"/>
        </w:num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Kepada keluarga tercinta penulis bapak, ibu, kakak dan nenek yang telah memberikan doa, semangat dan dukungan baik materil maupun non materil sejak saya kecil hingga saat ini. </w:t>
      </w:r>
    </w:p>
    <w:p w14:paraId="41409F41" w14:textId="0D2135F3" w:rsidR="00266958" w:rsidRDefault="00266958" w:rsidP="007D0CAE">
      <w:pPr>
        <w:pStyle w:val="ListParagraph"/>
        <w:numPr>
          <w:ilvl w:val="0"/>
          <w:numId w:val="53"/>
        </w:numPr>
        <w:spacing w:line="360" w:lineRule="auto"/>
        <w:jc w:val="both"/>
        <w:rPr>
          <w:rFonts w:ascii="Times New Roman" w:hAnsi="Times New Roman" w:cs="Times New Roman"/>
          <w:sz w:val="24"/>
          <w:szCs w:val="24"/>
        </w:rPr>
      </w:pPr>
      <w:r w:rsidRPr="005C6407">
        <w:rPr>
          <w:rFonts w:ascii="Times New Roman" w:hAnsi="Times New Roman" w:cs="Times New Roman"/>
          <w:sz w:val="24"/>
          <w:szCs w:val="24"/>
        </w:rPr>
        <w:t>Kepada sahabat penulis Mar’atul Khotimah S. Psi dan si kecil Nayyara Nikmatun Najwa yang telah turut serta membantu, me</w:t>
      </w:r>
      <w:r w:rsidR="002A534E">
        <w:rPr>
          <w:rFonts w:ascii="Times New Roman" w:hAnsi="Times New Roman" w:cs="Times New Roman"/>
          <w:sz w:val="24"/>
          <w:szCs w:val="24"/>
        </w:rPr>
        <w:t>nemani, mem</w:t>
      </w:r>
      <w:r w:rsidR="002A534E" w:rsidRPr="002A534E">
        <w:rPr>
          <w:rFonts w:ascii="Times New Roman" w:hAnsi="Times New Roman" w:cs="Times New Roman"/>
          <w:sz w:val="24"/>
          <w:szCs w:val="24"/>
        </w:rPr>
        <w:t xml:space="preserve">berikan </w:t>
      </w:r>
      <w:r w:rsidRPr="005C6407">
        <w:rPr>
          <w:rFonts w:ascii="Times New Roman" w:hAnsi="Times New Roman" w:cs="Times New Roman"/>
          <w:sz w:val="24"/>
          <w:szCs w:val="24"/>
        </w:rPr>
        <w:t>dukungan hingga penulis dapat menyelesaikan skripsi.</w:t>
      </w:r>
      <w:r w:rsidRPr="00F32336">
        <w:rPr>
          <w:rFonts w:ascii="Times New Roman" w:hAnsi="Times New Roman" w:cs="Times New Roman"/>
          <w:sz w:val="24"/>
          <w:szCs w:val="24"/>
        </w:rPr>
        <w:t xml:space="preserve"> </w:t>
      </w:r>
    </w:p>
    <w:p w14:paraId="672A6338" w14:textId="73947E7E" w:rsidR="00266958" w:rsidRPr="00F32336" w:rsidRDefault="00266958" w:rsidP="007D0CAE">
      <w:pPr>
        <w:pStyle w:val="ListParagraph"/>
        <w:numPr>
          <w:ilvl w:val="0"/>
          <w:numId w:val="53"/>
        </w:num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Kepada sahabat penulis </w:t>
      </w:r>
      <w:r w:rsidR="002A534E">
        <w:rPr>
          <w:rFonts w:ascii="Times New Roman" w:hAnsi="Times New Roman" w:cs="Times New Roman"/>
          <w:sz w:val="24"/>
          <w:szCs w:val="24"/>
          <w:lang w:val="en-US"/>
        </w:rPr>
        <w:t>Rike Dwi Noor Saputri S. Pd,</w:t>
      </w:r>
      <w:r>
        <w:rPr>
          <w:rFonts w:ascii="Times New Roman" w:hAnsi="Times New Roman" w:cs="Times New Roman"/>
          <w:sz w:val="24"/>
          <w:szCs w:val="24"/>
          <w:lang w:val="en-US"/>
        </w:rPr>
        <w:t xml:space="preserve"> Nurlaila Nikmahtus Sholihah </w:t>
      </w:r>
      <w:r w:rsidR="002A534E">
        <w:rPr>
          <w:rFonts w:ascii="Times New Roman" w:hAnsi="Times New Roman" w:cs="Times New Roman"/>
          <w:sz w:val="24"/>
          <w:szCs w:val="24"/>
          <w:lang w:val="en-US"/>
        </w:rPr>
        <w:t xml:space="preserve">dan Rina Tri Utami </w:t>
      </w:r>
      <w:r>
        <w:rPr>
          <w:rFonts w:ascii="Times New Roman" w:hAnsi="Times New Roman" w:cs="Times New Roman"/>
          <w:sz w:val="24"/>
          <w:szCs w:val="24"/>
          <w:lang w:val="en-US"/>
        </w:rPr>
        <w:t xml:space="preserve">yang telah menemani setiap perjalanan </w:t>
      </w:r>
      <w:r w:rsidR="002A534E">
        <w:rPr>
          <w:rFonts w:ascii="Times New Roman" w:hAnsi="Times New Roman" w:cs="Times New Roman"/>
          <w:sz w:val="24"/>
          <w:szCs w:val="24"/>
          <w:lang w:val="en-US"/>
        </w:rPr>
        <w:t>penulis</w:t>
      </w:r>
      <w:r>
        <w:rPr>
          <w:rFonts w:ascii="Times New Roman" w:hAnsi="Times New Roman" w:cs="Times New Roman"/>
          <w:sz w:val="24"/>
          <w:szCs w:val="24"/>
          <w:lang w:val="en-US"/>
        </w:rPr>
        <w:t xml:space="preserve"> hingga saat ini.</w:t>
      </w:r>
    </w:p>
    <w:p w14:paraId="70284796" w14:textId="77777777" w:rsidR="00266958" w:rsidRDefault="00266958" w:rsidP="007D0CAE">
      <w:pPr>
        <w:pStyle w:val="ListParagraph"/>
        <w:numPr>
          <w:ilvl w:val="0"/>
          <w:numId w:val="53"/>
        </w:numPr>
        <w:spacing w:line="360" w:lineRule="auto"/>
        <w:jc w:val="both"/>
        <w:rPr>
          <w:rFonts w:ascii="Times New Roman" w:hAnsi="Times New Roman" w:cs="Times New Roman"/>
          <w:sz w:val="24"/>
          <w:szCs w:val="24"/>
        </w:rPr>
      </w:pPr>
      <w:r w:rsidRPr="00A77B8B">
        <w:rPr>
          <w:rFonts w:ascii="Times New Roman" w:hAnsi="Times New Roman" w:cs="Times New Roman"/>
          <w:sz w:val="24"/>
          <w:szCs w:val="24"/>
        </w:rPr>
        <w:t xml:space="preserve">Kepada semua pihak terkait yang telah memberikan kebaikkannya untuk membantu penulis selama proses perkuliahan dan penyusunan skripsi ini yang tidak dapat penulis </w:t>
      </w:r>
      <w:r>
        <w:rPr>
          <w:rFonts w:ascii="Times New Roman" w:hAnsi="Times New Roman" w:cs="Times New Roman"/>
          <w:sz w:val="24"/>
          <w:szCs w:val="24"/>
        </w:rPr>
        <w:t xml:space="preserve">sebutkan namanya satu persatu. </w:t>
      </w:r>
    </w:p>
    <w:p w14:paraId="544F4193" w14:textId="387D444A" w:rsidR="00266958" w:rsidRDefault="00266958" w:rsidP="00266958">
      <w:pPr>
        <w:pStyle w:val="ListParagraph"/>
        <w:spacing w:line="360" w:lineRule="auto"/>
        <w:ind w:left="284"/>
        <w:jc w:val="both"/>
        <w:rPr>
          <w:rFonts w:ascii="Times New Roman" w:hAnsi="Times New Roman" w:cs="Times New Roman"/>
          <w:noProof/>
          <w:sz w:val="24"/>
          <w:szCs w:val="24"/>
          <w:lang w:val="en-US" w:eastAsia="en-US"/>
        </w:rPr>
      </w:pPr>
      <w:r>
        <w:rPr>
          <w:rFonts w:ascii="Times New Roman" w:hAnsi="Times New Roman" w:cs="Times New Roman"/>
          <w:sz w:val="24"/>
          <w:szCs w:val="24"/>
        </w:rPr>
        <w:tab/>
      </w:r>
      <w:r w:rsidRPr="00A77B8B">
        <w:rPr>
          <w:rFonts w:ascii="Times New Roman" w:hAnsi="Times New Roman" w:cs="Times New Roman"/>
          <w:sz w:val="24"/>
          <w:szCs w:val="24"/>
        </w:rPr>
        <w:t>Penulis menyadari bahwa skripsi ini jauh dari kata sempurna sehingga memiliki kekurangan yang perlu diperbaiki. Oleh karena itu, para pembaca diharapkan untuk memberikan kritik yang membangun serta saran yang berguna, baik bagi penulis maupun pembaca lainnya.</w:t>
      </w:r>
      <w:r w:rsidR="00EC379A" w:rsidRPr="00EC379A">
        <w:rPr>
          <w:rFonts w:ascii="Times New Roman" w:hAnsi="Times New Roman" w:cs="Times New Roman"/>
          <w:noProof/>
          <w:sz w:val="24"/>
          <w:szCs w:val="24"/>
          <w:lang w:val="en-US" w:eastAsia="en-US"/>
        </w:rPr>
        <w:t xml:space="preserve"> </w:t>
      </w:r>
    </w:p>
    <w:tbl>
      <w:tblPr>
        <w:tblStyle w:val="TableGrid"/>
        <w:tblW w:w="2977" w:type="dxa"/>
        <w:tblInd w:w="5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tblGrid>
      <w:tr w:rsidR="002A534E" w14:paraId="11243531" w14:textId="77777777" w:rsidTr="002A534E">
        <w:tc>
          <w:tcPr>
            <w:tcW w:w="2977" w:type="dxa"/>
          </w:tcPr>
          <w:p w14:paraId="1E2F217B" w14:textId="15216C24" w:rsidR="002A534E" w:rsidRPr="002A534E" w:rsidRDefault="002A534E" w:rsidP="002A534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Semarang, 16 februari 2025</w:t>
            </w:r>
          </w:p>
        </w:tc>
      </w:tr>
      <w:tr w:rsidR="002A534E" w14:paraId="27A6E4EC" w14:textId="77777777" w:rsidTr="002A534E">
        <w:tc>
          <w:tcPr>
            <w:tcW w:w="2977" w:type="dxa"/>
          </w:tcPr>
          <w:p w14:paraId="17DA892E" w14:textId="694C7836" w:rsidR="002A534E" w:rsidRDefault="002A534E" w:rsidP="002A534E">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7D27115C" wp14:editId="5ED1FFB0">
                  <wp:extent cx="504825" cy="42545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639" cy="428670"/>
                          </a:xfrm>
                          <a:prstGeom prst="rect">
                            <a:avLst/>
                          </a:prstGeom>
                          <a:noFill/>
                        </pic:spPr>
                      </pic:pic>
                    </a:graphicData>
                  </a:graphic>
                </wp:inline>
              </w:drawing>
            </w:r>
          </w:p>
          <w:p w14:paraId="3519538C" w14:textId="6478521D" w:rsidR="002A534E" w:rsidRPr="002A534E" w:rsidRDefault="002A534E" w:rsidP="002A534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Erni Apriliana Lestari</w:t>
            </w:r>
          </w:p>
        </w:tc>
      </w:tr>
    </w:tbl>
    <w:p w14:paraId="38B193F0" w14:textId="18331AFB" w:rsidR="002A534E" w:rsidRDefault="002A534E" w:rsidP="002A534E">
      <w:pPr>
        <w:pStyle w:val="ListParagraph"/>
        <w:spacing w:line="360" w:lineRule="auto"/>
        <w:ind w:left="284"/>
        <w:jc w:val="right"/>
        <w:rPr>
          <w:rFonts w:ascii="Times New Roman" w:hAnsi="Times New Roman" w:cs="Times New Roman"/>
          <w:sz w:val="24"/>
          <w:szCs w:val="24"/>
        </w:rPr>
      </w:pPr>
      <w:r w:rsidRPr="002A534E">
        <w:rPr>
          <w:noProof/>
          <w:lang w:val="en-US" w:eastAsia="en-US"/>
        </w:rPr>
        <w:drawing>
          <wp:anchor distT="0" distB="0" distL="114300" distR="114300" simplePos="0" relativeHeight="251682816" behindDoc="0" locked="0" layoutInCell="1" allowOverlap="1" wp14:anchorId="5CF7D64F" wp14:editId="3FB824BB">
            <wp:simplePos x="0" y="0"/>
            <wp:positionH relativeFrom="margin">
              <wp:posOffset>3398520</wp:posOffset>
            </wp:positionH>
            <wp:positionV relativeFrom="margin">
              <wp:posOffset>22010370</wp:posOffset>
            </wp:positionV>
            <wp:extent cx="695325" cy="588010"/>
            <wp:effectExtent l="0" t="0" r="9525" b="254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TD.jpg"/>
                    <pic:cNvPicPr/>
                  </pic:nvPicPr>
                  <pic:blipFill rotWithShape="1">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l="30782" t="24334" r="31303" b="34055"/>
                    <a:stretch/>
                  </pic:blipFill>
                  <pic:spPr bwMode="auto">
                    <a:xfrm>
                      <a:off x="0" y="0"/>
                      <a:ext cx="695325" cy="588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37507A" w14:textId="77777777" w:rsidR="002C4D63" w:rsidRDefault="002C4D63" w:rsidP="002A534E">
      <w:pPr>
        <w:pStyle w:val="Heading1"/>
        <w:ind w:left="142"/>
      </w:pPr>
    </w:p>
    <w:p w14:paraId="24344032" w14:textId="77777777" w:rsidR="002C4D63" w:rsidRDefault="002C4D63" w:rsidP="002A534E">
      <w:pPr>
        <w:pStyle w:val="Heading1"/>
        <w:ind w:left="142"/>
      </w:pPr>
    </w:p>
    <w:p w14:paraId="6BE3F903" w14:textId="5C257632" w:rsidR="00266958" w:rsidRDefault="00266958" w:rsidP="002A534E">
      <w:pPr>
        <w:pStyle w:val="Heading1"/>
        <w:ind w:left="142"/>
      </w:pPr>
      <w:bookmarkStart w:id="5" w:name="_Toc196770802"/>
      <w:r>
        <w:lastRenderedPageBreak/>
        <w:t>HALAMAN PERSEMBAHAN</w:t>
      </w:r>
      <w:bookmarkEnd w:id="5"/>
    </w:p>
    <w:p w14:paraId="23D4E1DA" w14:textId="77777777" w:rsidR="00266958" w:rsidRDefault="00266958" w:rsidP="00266958">
      <w:pPr>
        <w:pStyle w:val="ListParagraph"/>
        <w:spacing w:line="36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Skripsi ini penulis persembahkan untuk :</w:t>
      </w:r>
    </w:p>
    <w:p w14:paraId="38E9221E" w14:textId="67348B6F" w:rsidR="00266958" w:rsidRDefault="00266958" w:rsidP="007D0CAE">
      <w:pPr>
        <w:pStyle w:val="ListParagraph"/>
        <w:numPr>
          <w:ilvl w:val="0"/>
          <w:numId w:val="54"/>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Teruntuk bapak saya</w:t>
      </w:r>
      <w:r w:rsidR="002A534E">
        <w:rPr>
          <w:rFonts w:ascii="Times New Roman" w:hAnsi="Times New Roman" w:cs="Times New Roman"/>
          <w:sz w:val="24"/>
          <w:szCs w:val="24"/>
          <w:lang w:val="en-US"/>
        </w:rPr>
        <w:t xml:space="preserve"> tercinta, cinta pertamaku Alm. </w:t>
      </w:r>
      <w:r>
        <w:rPr>
          <w:rFonts w:ascii="Times New Roman" w:hAnsi="Times New Roman" w:cs="Times New Roman"/>
          <w:sz w:val="24"/>
          <w:szCs w:val="24"/>
          <w:lang w:val="en-US"/>
        </w:rPr>
        <w:t>Kalil yang sudah meninggal dan belum sempat penulis berikan kebahagiaan rasa bangga, belum melihat anak kesayangannya menyelesaikan pendidikan terakhir dan tidak dapat menemani sampai wisuda. Terimakasih untuk semua perhatian, kasih sayang dan cinta yang paling besar, terimakasih sudah mengantarkan penulis berada di kampus UIN Walisongo Semarang ini.</w:t>
      </w:r>
    </w:p>
    <w:p w14:paraId="62CE9C08" w14:textId="3834A4A0" w:rsidR="00266958" w:rsidRDefault="00266958" w:rsidP="002A534E">
      <w:pPr>
        <w:pStyle w:val="ListParagraph"/>
        <w:numPr>
          <w:ilvl w:val="0"/>
          <w:numId w:val="54"/>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Teruntuk pintu surgaku, ibunda tercinta Ibu Suamah, terimakasih sebesar-besarnya penulis berikan kepada beliau atas segala bentuk semangat, doa serta perjuangan yang diberikan selama ini. </w:t>
      </w:r>
      <w:r w:rsidR="002A534E">
        <w:rPr>
          <w:rFonts w:ascii="Times New Roman" w:hAnsi="Times New Roman" w:cs="Times New Roman"/>
          <w:sz w:val="24"/>
          <w:szCs w:val="24"/>
          <w:lang w:val="en-US"/>
        </w:rPr>
        <w:t>T</w:t>
      </w:r>
      <w:r>
        <w:rPr>
          <w:rFonts w:ascii="Times New Roman" w:hAnsi="Times New Roman" w:cs="Times New Roman"/>
          <w:sz w:val="24"/>
          <w:szCs w:val="24"/>
          <w:lang w:val="en-US"/>
        </w:rPr>
        <w:t>erimakasih, telah menjadi tempat untuk pulang.</w:t>
      </w:r>
    </w:p>
    <w:p w14:paraId="2B44D585" w14:textId="0FBE2BF8" w:rsidR="00266958" w:rsidRDefault="00992170" w:rsidP="002A534E">
      <w:pPr>
        <w:pStyle w:val="ListParagraph"/>
        <w:numPr>
          <w:ilvl w:val="0"/>
          <w:numId w:val="54"/>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Teruntuk kakakku tercinta Solikhul Hadi,</w:t>
      </w:r>
      <w:r w:rsidR="00266958">
        <w:rPr>
          <w:rFonts w:ascii="Times New Roman" w:hAnsi="Times New Roman" w:cs="Times New Roman"/>
          <w:sz w:val="24"/>
          <w:szCs w:val="24"/>
          <w:lang w:val="en-US"/>
        </w:rPr>
        <w:t xml:space="preserve"> terimakasih sudah ikut serta dalam proses penulis menempuh pendidikan selama ini, terimakasih atas semangat, doa dan cinta yang selalu diberikan kepada penulis. </w:t>
      </w:r>
    </w:p>
    <w:p w14:paraId="0AC01767" w14:textId="77777777" w:rsidR="00266958" w:rsidRPr="003D6254" w:rsidRDefault="00266958" w:rsidP="007D0CAE">
      <w:pPr>
        <w:pStyle w:val="ListParagraph"/>
        <w:numPr>
          <w:ilvl w:val="0"/>
          <w:numId w:val="54"/>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Dan yang terakhir, kepada diri saya sendiri. Erni Apriliana Lestari. Terimakasih sudah bertahan sejauh ini. Terimakasih tetap memilih berusaha dan merayakan dirimu sendiri sampai di titik ini, walaupun seringkali merasa putus asa atas apa yang diusahakan belum berhasil, namum terimakasih tetap menjadi manusia yang selalu mau berusaha dan tidak lelah mencoba. Terimakasih karena memutuskan tidak menyerah sesulit apapun proses penyusunan skripsi ini dan telah menyelesaikan sebaik dan semaksimal mungkin, ini memang pencapaian yang patut dirayakan untuk diri sendiri. Berbahagialah selalu dimanapun berada, liya. Apapun kurang dan lebihmu mari merakan diri sendiri</w:t>
      </w:r>
    </w:p>
    <w:tbl>
      <w:tblPr>
        <w:tblStyle w:val="TableGrid"/>
        <w:tblpPr w:leftFromText="180" w:rightFromText="180" w:vertAnchor="text" w:horzAnchor="margin" w:tblpXSpec="right" w:tblpY="6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tblGrid>
      <w:tr w:rsidR="00266958" w14:paraId="0ABF5D32" w14:textId="77777777" w:rsidTr="00EC379A">
        <w:trPr>
          <w:trHeight w:val="277"/>
        </w:trPr>
        <w:tc>
          <w:tcPr>
            <w:tcW w:w="3114" w:type="dxa"/>
          </w:tcPr>
          <w:p w14:paraId="064E73DB" w14:textId="40221888" w:rsidR="00266958" w:rsidRPr="002A534E" w:rsidRDefault="00266958" w:rsidP="002A534E">
            <w:pPr>
              <w:pStyle w:val="ListParagraph"/>
              <w:spacing w:line="360" w:lineRule="auto"/>
              <w:ind w:left="0"/>
              <w:jc w:val="center"/>
              <w:rPr>
                <w:rFonts w:ascii="Times New Roman" w:hAnsi="Times New Roman" w:cs="Times New Roman"/>
                <w:lang w:val="en-US"/>
              </w:rPr>
            </w:pPr>
            <w:r w:rsidRPr="002A534E">
              <w:rPr>
                <w:rFonts w:ascii="Times New Roman" w:hAnsi="Times New Roman" w:cs="Times New Roman"/>
                <w:lang w:val="en-US"/>
              </w:rPr>
              <w:t>Semarang, 16 Februari 2025</w:t>
            </w:r>
          </w:p>
        </w:tc>
      </w:tr>
      <w:tr w:rsidR="00266958" w14:paraId="0DDD9DE8" w14:textId="77777777" w:rsidTr="00EC379A">
        <w:trPr>
          <w:trHeight w:val="849"/>
        </w:trPr>
        <w:tc>
          <w:tcPr>
            <w:tcW w:w="3114" w:type="dxa"/>
          </w:tcPr>
          <w:p w14:paraId="6A670953" w14:textId="40D6551D" w:rsidR="00266958" w:rsidRPr="002A534E" w:rsidRDefault="002A534E" w:rsidP="002A534E">
            <w:pPr>
              <w:pStyle w:val="ListParagraph"/>
              <w:spacing w:line="360" w:lineRule="auto"/>
              <w:ind w:left="0"/>
              <w:jc w:val="center"/>
              <w:rPr>
                <w:rFonts w:ascii="Times New Roman" w:hAnsi="Times New Roman" w:cs="Times New Roman"/>
              </w:rPr>
            </w:pPr>
            <w:r>
              <w:rPr>
                <w:rFonts w:ascii="Times New Roman" w:hAnsi="Times New Roman" w:cs="Times New Roman"/>
                <w:noProof/>
                <w:lang w:val="en-US" w:eastAsia="en-US"/>
              </w:rPr>
              <w:drawing>
                <wp:inline distT="0" distB="0" distL="0" distR="0" wp14:anchorId="29632196" wp14:editId="7E64BD23">
                  <wp:extent cx="533400" cy="449538"/>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415" cy="454608"/>
                          </a:xfrm>
                          <a:prstGeom prst="rect">
                            <a:avLst/>
                          </a:prstGeom>
                          <a:noFill/>
                        </pic:spPr>
                      </pic:pic>
                    </a:graphicData>
                  </a:graphic>
                </wp:inline>
              </w:drawing>
            </w:r>
          </w:p>
        </w:tc>
      </w:tr>
      <w:tr w:rsidR="00266958" w14:paraId="2999A88C" w14:textId="77777777" w:rsidTr="00EC379A">
        <w:trPr>
          <w:trHeight w:val="77"/>
        </w:trPr>
        <w:tc>
          <w:tcPr>
            <w:tcW w:w="3114" w:type="dxa"/>
          </w:tcPr>
          <w:p w14:paraId="09FF7E37" w14:textId="77777777" w:rsidR="00266958" w:rsidRPr="002A534E" w:rsidRDefault="00266958" w:rsidP="002A534E">
            <w:pPr>
              <w:pStyle w:val="ListParagraph"/>
              <w:spacing w:line="360" w:lineRule="auto"/>
              <w:ind w:left="0"/>
              <w:jc w:val="center"/>
              <w:rPr>
                <w:rFonts w:ascii="Times New Roman" w:hAnsi="Times New Roman" w:cs="Times New Roman"/>
                <w:lang w:val="en-US"/>
              </w:rPr>
            </w:pPr>
            <w:r w:rsidRPr="002A534E">
              <w:rPr>
                <w:rFonts w:ascii="Times New Roman" w:hAnsi="Times New Roman" w:cs="Times New Roman"/>
                <w:lang w:val="en-US"/>
              </w:rPr>
              <w:t>Erni Apriliana Lestari</w:t>
            </w:r>
          </w:p>
        </w:tc>
      </w:tr>
    </w:tbl>
    <w:p w14:paraId="0D35E9F0" w14:textId="1224F77E" w:rsidR="00EC379A" w:rsidRDefault="00EC379A" w:rsidP="002A534E">
      <w:pPr>
        <w:tabs>
          <w:tab w:val="left" w:pos="1185"/>
        </w:tabs>
        <w:spacing w:line="360" w:lineRule="auto"/>
        <w:rPr>
          <w:rFonts w:asciiTheme="majorBidi" w:eastAsia="Times New Roman" w:hAnsiTheme="majorBidi" w:cstheme="majorBidi"/>
          <w:b/>
          <w:sz w:val="24"/>
          <w:szCs w:val="24"/>
          <w:lang w:val="en-US"/>
        </w:rPr>
      </w:pPr>
    </w:p>
    <w:p w14:paraId="28CD605D" w14:textId="77777777" w:rsidR="00EC379A" w:rsidRPr="00EC379A" w:rsidRDefault="00EC379A" w:rsidP="002A534E">
      <w:pPr>
        <w:jc w:val="center"/>
        <w:rPr>
          <w:rFonts w:asciiTheme="majorBidi" w:eastAsia="Times New Roman" w:hAnsiTheme="majorBidi" w:cstheme="majorBidi"/>
          <w:sz w:val="24"/>
          <w:szCs w:val="24"/>
          <w:lang w:val="en-US"/>
        </w:rPr>
      </w:pPr>
    </w:p>
    <w:p w14:paraId="33B15502" w14:textId="77777777" w:rsidR="00EC379A" w:rsidRPr="00EC379A" w:rsidRDefault="00EC379A" w:rsidP="00EC379A">
      <w:pPr>
        <w:rPr>
          <w:rFonts w:asciiTheme="majorBidi" w:eastAsia="Times New Roman" w:hAnsiTheme="majorBidi" w:cstheme="majorBidi"/>
          <w:sz w:val="24"/>
          <w:szCs w:val="24"/>
          <w:lang w:val="en-US"/>
        </w:rPr>
      </w:pPr>
    </w:p>
    <w:p w14:paraId="4A4DB992" w14:textId="6DBA2DEF" w:rsidR="00315703" w:rsidRDefault="00315703" w:rsidP="002A534E">
      <w:pPr>
        <w:tabs>
          <w:tab w:val="left" w:pos="4515"/>
        </w:tabs>
        <w:rPr>
          <w:rFonts w:asciiTheme="majorBidi" w:eastAsia="Times New Roman" w:hAnsiTheme="majorBidi" w:cstheme="majorBidi"/>
          <w:sz w:val="24"/>
          <w:szCs w:val="24"/>
          <w:lang w:val="en-US"/>
        </w:rPr>
      </w:pPr>
    </w:p>
    <w:p w14:paraId="1A81180C" w14:textId="77777777" w:rsidR="002A534E" w:rsidRDefault="002A534E" w:rsidP="002A534E">
      <w:pPr>
        <w:tabs>
          <w:tab w:val="left" w:pos="4515"/>
        </w:tabs>
        <w:rPr>
          <w:rFonts w:asciiTheme="majorBidi" w:eastAsia="Times New Roman" w:hAnsiTheme="majorBidi" w:cstheme="majorBidi"/>
          <w:sz w:val="24"/>
          <w:szCs w:val="24"/>
          <w:lang w:val="en-US"/>
        </w:rPr>
      </w:pPr>
    </w:p>
    <w:p w14:paraId="157E7E8A" w14:textId="404EEDA4" w:rsidR="00315703" w:rsidRDefault="00315703" w:rsidP="00315703">
      <w:pPr>
        <w:pStyle w:val="Heading1"/>
        <w:rPr>
          <w:rFonts w:eastAsia="Times New Roman"/>
        </w:rPr>
      </w:pPr>
      <w:bookmarkStart w:id="6" w:name="_Toc196770803"/>
      <w:r w:rsidRPr="00315703">
        <w:rPr>
          <w:rFonts w:eastAsia="Times New Roman"/>
        </w:rPr>
        <w:lastRenderedPageBreak/>
        <w:t>MOTTO</w:t>
      </w:r>
      <w:bookmarkEnd w:id="6"/>
    </w:p>
    <w:p w14:paraId="2EFF8E5C" w14:textId="1F27418A" w:rsidR="00315703" w:rsidRDefault="00315703" w:rsidP="00315703">
      <w:pPr>
        <w:tabs>
          <w:tab w:val="left" w:pos="4515"/>
        </w:tabs>
        <w:spacing w:line="360" w:lineRule="auto"/>
        <w:jc w:val="center"/>
        <w:rPr>
          <w:rFonts w:asciiTheme="majorBidi" w:eastAsia="Times New Roman" w:hAnsiTheme="majorBidi" w:cstheme="majorBidi"/>
          <w:b/>
          <w:sz w:val="24"/>
          <w:szCs w:val="24"/>
          <w:lang w:val="en-US"/>
        </w:rPr>
      </w:pPr>
    </w:p>
    <w:p w14:paraId="5B277573" w14:textId="3189B963" w:rsidR="00315703" w:rsidRDefault="00315703" w:rsidP="00315703">
      <w:pPr>
        <w:tabs>
          <w:tab w:val="left" w:pos="4515"/>
        </w:tabs>
        <w:spacing w:line="360" w:lineRule="auto"/>
        <w:jc w:val="center"/>
        <w:rPr>
          <w:rFonts w:asciiTheme="majorBidi" w:eastAsia="Times New Roman" w:hAnsiTheme="majorBidi" w:cstheme="majorBidi"/>
          <w:sz w:val="24"/>
          <w:szCs w:val="24"/>
          <w:lang w:val="en-US"/>
        </w:rPr>
      </w:pPr>
      <w:r>
        <w:rPr>
          <w:rFonts w:asciiTheme="majorBidi" w:eastAsia="Times New Roman" w:hAnsiTheme="majorBidi" w:cstheme="majorBidi"/>
          <w:b/>
          <w:sz w:val="24"/>
          <w:szCs w:val="24"/>
          <w:lang w:val="en-US"/>
        </w:rPr>
        <w:t>“</w:t>
      </w:r>
      <w:r>
        <w:rPr>
          <w:rFonts w:asciiTheme="majorBidi" w:eastAsia="Times New Roman" w:hAnsiTheme="majorBidi" w:cstheme="majorBidi"/>
          <w:sz w:val="24"/>
          <w:szCs w:val="24"/>
          <w:lang w:val="en-US"/>
        </w:rPr>
        <w:t xml:space="preserve"> selalu ada harga dalam sebuah proses. Nikmati saja lelah-lelah itu. Lebarkan lagi rasa sabar itu. Semua yang kau investasikan untuk menjadi dirimu serupa yang kau inginkan</w:t>
      </w:r>
      <w:r w:rsidR="00E92B75">
        <w:rPr>
          <w:rFonts w:asciiTheme="majorBidi" w:eastAsia="Times New Roman" w:hAnsiTheme="majorBidi" w:cstheme="majorBidi"/>
          <w:sz w:val="24"/>
          <w:szCs w:val="24"/>
          <w:lang w:val="en-US"/>
        </w:rPr>
        <w:t>,</w:t>
      </w:r>
      <w:r>
        <w:rPr>
          <w:rFonts w:asciiTheme="majorBidi" w:eastAsia="Times New Roman" w:hAnsiTheme="majorBidi" w:cstheme="majorBidi"/>
          <w:sz w:val="24"/>
          <w:szCs w:val="24"/>
          <w:lang w:val="en-US"/>
        </w:rPr>
        <w:t xml:space="preserve"> mungkin </w:t>
      </w:r>
      <w:r w:rsidR="00E92B75">
        <w:rPr>
          <w:rFonts w:asciiTheme="majorBidi" w:eastAsia="Times New Roman" w:hAnsiTheme="majorBidi" w:cstheme="majorBidi"/>
          <w:sz w:val="24"/>
          <w:szCs w:val="24"/>
          <w:lang w:val="en-US"/>
        </w:rPr>
        <w:t>tidak akan selalu berjalan lanca</w:t>
      </w:r>
      <w:r>
        <w:rPr>
          <w:rFonts w:asciiTheme="majorBidi" w:eastAsia="Times New Roman" w:hAnsiTheme="majorBidi" w:cstheme="majorBidi"/>
          <w:sz w:val="24"/>
          <w:szCs w:val="24"/>
          <w:lang w:val="en-US"/>
        </w:rPr>
        <w:t>r. Tapi gelombang itu yang nanti bisa kau ceritakan.”</w:t>
      </w:r>
      <w:r>
        <w:rPr>
          <w:rFonts w:asciiTheme="majorBidi" w:eastAsia="Times New Roman" w:hAnsiTheme="majorBidi" w:cstheme="majorBidi"/>
          <w:sz w:val="24"/>
          <w:szCs w:val="24"/>
          <w:lang w:val="en-US"/>
        </w:rPr>
        <w:tab/>
      </w:r>
    </w:p>
    <w:p w14:paraId="3C127495" w14:textId="51D1DDED" w:rsidR="00315703" w:rsidRDefault="00315703" w:rsidP="00315703">
      <w:pPr>
        <w:tabs>
          <w:tab w:val="left" w:pos="4515"/>
        </w:tabs>
        <w:spacing w:line="360" w:lineRule="auto"/>
        <w:jc w:val="center"/>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(Boy Candra)</w:t>
      </w:r>
    </w:p>
    <w:p w14:paraId="7B3BA9C8" w14:textId="38A43464" w:rsidR="00315703" w:rsidRDefault="00315703" w:rsidP="00315703">
      <w:pPr>
        <w:tabs>
          <w:tab w:val="left" w:pos="4515"/>
        </w:tabs>
        <w:spacing w:line="360" w:lineRule="auto"/>
        <w:jc w:val="center"/>
        <w:rPr>
          <w:rFonts w:asciiTheme="majorBidi" w:eastAsia="Times New Roman" w:hAnsiTheme="majorBidi" w:cstheme="majorBidi"/>
          <w:sz w:val="24"/>
          <w:szCs w:val="24"/>
          <w:lang w:val="en-US"/>
        </w:rPr>
      </w:pPr>
    </w:p>
    <w:p w14:paraId="5883C79D" w14:textId="6A84BECF" w:rsidR="00315703" w:rsidRDefault="00315703" w:rsidP="00315703">
      <w:pPr>
        <w:tabs>
          <w:tab w:val="left" w:pos="4515"/>
        </w:tabs>
        <w:spacing w:line="360" w:lineRule="auto"/>
        <w:jc w:val="center"/>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“Allah tidak mengatakan hidup ini mudah. Tetapi Allah berjanji, bahwa sesungguhnya bersama kesulitan ada kemudahan”</w:t>
      </w:r>
    </w:p>
    <w:p w14:paraId="302B8D1B" w14:textId="1A3971C8" w:rsidR="00EE2AEA" w:rsidRDefault="00315703" w:rsidP="00840010">
      <w:pPr>
        <w:tabs>
          <w:tab w:val="left" w:pos="4515"/>
        </w:tabs>
        <w:spacing w:line="360" w:lineRule="auto"/>
        <w:jc w:val="center"/>
      </w:pPr>
      <w:r>
        <w:rPr>
          <w:rFonts w:asciiTheme="majorBidi" w:eastAsia="Times New Roman" w:hAnsiTheme="majorBidi" w:cstheme="majorBidi"/>
          <w:sz w:val="24"/>
          <w:szCs w:val="24"/>
          <w:lang w:val="en-US"/>
        </w:rPr>
        <w:t>(QS. Al-Insyirah :5-6)</w:t>
      </w:r>
    </w:p>
    <w:p w14:paraId="5759D6B3" w14:textId="3CBAF3F1" w:rsidR="00840010" w:rsidRDefault="00840010" w:rsidP="00840010">
      <w:pPr>
        <w:tabs>
          <w:tab w:val="left" w:pos="4515"/>
        </w:tabs>
        <w:spacing w:line="360" w:lineRule="auto"/>
        <w:jc w:val="center"/>
      </w:pPr>
    </w:p>
    <w:p w14:paraId="6B2D2776" w14:textId="6AD8AD44" w:rsidR="00840010" w:rsidRDefault="00840010" w:rsidP="00840010">
      <w:pPr>
        <w:tabs>
          <w:tab w:val="left" w:pos="4515"/>
        </w:tabs>
        <w:spacing w:line="360" w:lineRule="auto"/>
        <w:jc w:val="center"/>
      </w:pPr>
    </w:p>
    <w:p w14:paraId="157BE86A" w14:textId="444A1B83" w:rsidR="00840010" w:rsidRDefault="00840010" w:rsidP="00840010">
      <w:pPr>
        <w:tabs>
          <w:tab w:val="left" w:pos="4515"/>
        </w:tabs>
        <w:spacing w:line="360" w:lineRule="auto"/>
        <w:jc w:val="center"/>
      </w:pPr>
    </w:p>
    <w:p w14:paraId="6A0E51C5" w14:textId="1786814A" w:rsidR="00840010" w:rsidRDefault="00840010" w:rsidP="00840010">
      <w:pPr>
        <w:tabs>
          <w:tab w:val="left" w:pos="4515"/>
        </w:tabs>
        <w:spacing w:line="360" w:lineRule="auto"/>
        <w:jc w:val="center"/>
      </w:pPr>
    </w:p>
    <w:p w14:paraId="1E1AAC75" w14:textId="0801D065" w:rsidR="00840010" w:rsidRDefault="00840010" w:rsidP="00840010">
      <w:pPr>
        <w:tabs>
          <w:tab w:val="left" w:pos="4515"/>
        </w:tabs>
        <w:spacing w:line="360" w:lineRule="auto"/>
        <w:jc w:val="center"/>
      </w:pPr>
    </w:p>
    <w:p w14:paraId="48A455AF" w14:textId="292E7F43" w:rsidR="00840010" w:rsidRDefault="00840010" w:rsidP="00840010">
      <w:pPr>
        <w:tabs>
          <w:tab w:val="left" w:pos="4515"/>
        </w:tabs>
        <w:spacing w:line="360" w:lineRule="auto"/>
        <w:jc w:val="center"/>
      </w:pPr>
    </w:p>
    <w:p w14:paraId="77D4F9FD" w14:textId="12E94901" w:rsidR="00840010" w:rsidRDefault="00840010" w:rsidP="00840010">
      <w:pPr>
        <w:tabs>
          <w:tab w:val="left" w:pos="4515"/>
        </w:tabs>
        <w:spacing w:line="360" w:lineRule="auto"/>
        <w:jc w:val="center"/>
      </w:pPr>
    </w:p>
    <w:p w14:paraId="1AA26F40" w14:textId="20A17AAE" w:rsidR="00840010" w:rsidRDefault="00840010" w:rsidP="00840010">
      <w:pPr>
        <w:tabs>
          <w:tab w:val="left" w:pos="4515"/>
        </w:tabs>
        <w:spacing w:line="360" w:lineRule="auto"/>
        <w:jc w:val="center"/>
      </w:pPr>
    </w:p>
    <w:p w14:paraId="6DEC2A84" w14:textId="49C243AD" w:rsidR="00840010" w:rsidRDefault="00840010" w:rsidP="00840010">
      <w:pPr>
        <w:tabs>
          <w:tab w:val="left" w:pos="4515"/>
        </w:tabs>
        <w:spacing w:line="360" w:lineRule="auto"/>
        <w:jc w:val="center"/>
      </w:pPr>
    </w:p>
    <w:p w14:paraId="3CAB1632" w14:textId="2699147B" w:rsidR="00840010" w:rsidRDefault="00840010" w:rsidP="00840010">
      <w:pPr>
        <w:tabs>
          <w:tab w:val="left" w:pos="4515"/>
        </w:tabs>
        <w:spacing w:line="360" w:lineRule="auto"/>
        <w:jc w:val="center"/>
      </w:pPr>
    </w:p>
    <w:p w14:paraId="59B37226" w14:textId="403F7611" w:rsidR="00840010" w:rsidRDefault="00840010" w:rsidP="00840010">
      <w:pPr>
        <w:tabs>
          <w:tab w:val="left" w:pos="4515"/>
        </w:tabs>
        <w:spacing w:line="360" w:lineRule="auto"/>
        <w:jc w:val="center"/>
      </w:pPr>
    </w:p>
    <w:p w14:paraId="3BF0E551" w14:textId="22884D98" w:rsidR="00840010" w:rsidRDefault="00840010" w:rsidP="00840010">
      <w:pPr>
        <w:tabs>
          <w:tab w:val="left" w:pos="4515"/>
        </w:tabs>
        <w:spacing w:line="360" w:lineRule="auto"/>
        <w:jc w:val="center"/>
      </w:pPr>
    </w:p>
    <w:p w14:paraId="62158753" w14:textId="77777777" w:rsidR="002A534E" w:rsidRDefault="002A534E" w:rsidP="00840010">
      <w:pPr>
        <w:tabs>
          <w:tab w:val="left" w:pos="4515"/>
        </w:tabs>
        <w:spacing w:line="360" w:lineRule="auto"/>
        <w:jc w:val="center"/>
      </w:pPr>
    </w:p>
    <w:p w14:paraId="0C856627" w14:textId="14266899" w:rsidR="00840010" w:rsidRPr="00840010" w:rsidRDefault="00840010" w:rsidP="00840010">
      <w:pPr>
        <w:pStyle w:val="Heading1"/>
      </w:pPr>
      <w:bookmarkStart w:id="7" w:name="_Toc196770804"/>
      <w:r w:rsidRPr="00840010">
        <w:lastRenderedPageBreak/>
        <w:t>DAFTAR ISI</w:t>
      </w:r>
      <w:bookmarkEnd w:id="7"/>
    </w:p>
    <w:sdt>
      <w:sdtPr>
        <w:rPr>
          <w:rFonts w:ascii="Times New Roman" w:eastAsiaTheme="minorEastAsia" w:hAnsi="Times New Roman" w:cs="Times New Roman"/>
          <w:color w:val="auto"/>
          <w:sz w:val="24"/>
          <w:szCs w:val="24"/>
          <w:lang w:val="id-ID" w:eastAsia="id-ID"/>
        </w:rPr>
        <w:id w:val="275999400"/>
        <w:docPartObj>
          <w:docPartGallery w:val="Table of Contents"/>
          <w:docPartUnique/>
        </w:docPartObj>
      </w:sdtPr>
      <w:sdtEndPr>
        <w:rPr>
          <w:b/>
          <w:bCs/>
          <w:noProof/>
        </w:rPr>
      </w:sdtEndPr>
      <w:sdtContent>
        <w:p w14:paraId="4B22956A" w14:textId="6867A078" w:rsidR="00955318" w:rsidRPr="00026E84" w:rsidRDefault="00955318">
          <w:pPr>
            <w:pStyle w:val="TOCHeading"/>
            <w:rPr>
              <w:rFonts w:ascii="Times New Roman" w:hAnsi="Times New Roman" w:cs="Times New Roman"/>
              <w:sz w:val="24"/>
              <w:szCs w:val="24"/>
            </w:rPr>
          </w:pPr>
        </w:p>
        <w:p w14:paraId="53963B76" w14:textId="77466383" w:rsidR="00420186" w:rsidRPr="00420186" w:rsidRDefault="00955318">
          <w:pPr>
            <w:pStyle w:val="TOC1"/>
            <w:tabs>
              <w:tab w:val="right" w:leader="dot" w:pos="7927"/>
            </w:tabs>
            <w:rPr>
              <w:rFonts w:asciiTheme="majorBidi" w:hAnsiTheme="majorBidi" w:cstheme="majorBidi"/>
              <w:noProof/>
              <w:sz w:val="24"/>
              <w:szCs w:val="24"/>
              <w:lang w:val="en-US" w:eastAsia="en-US"/>
            </w:rPr>
          </w:pPr>
          <w:r w:rsidRPr="00A01313">
            <w:rPr>
              <w:rFonts w:ascii="Times New Roman" w:hAnsi="Times New Roman" w:cs="Times New Roman"/>
              <w:b/>
              <w:sz w:val="24"/>
              <w:szCs w:val="24"/>
            </w:rPr>
            <w:fldChar w:fldCharType="begin"/>
          </w:r>
          <w:r w:rsidRPr="00A01313">
            <w:rPr>
              <w:rFonts w:ascii="Times New Roman" w:hAnsi="Times New Roman" w:cs="Times New Roman"/>
              <w:b/>
              <w:sz w:val="24"/>
              <w:szCs w:val="24"/>
            </w:rPr>
            <w:instrText xml:space="preserve"> TOC \o "1-3" \h \z \u </w:instrText>
          </w:r>
          <w:r w:rsidRPr="00A01313">
            <w:rPr>
              <w:rFonts w:ascii="Times New Roman" w:hAnsi="Times New Roman" w:cs="Times New Roman"/>
              <w:b/>
              <w:sz w:val="24"/>
              <w:szCs w:val="24"/>
            </w:rPr>
            <w:fldChar w:fldCharType="separate"/>
          </w:r>
          <w:hyperlink w:anchor="_Toc196770797" w:history="1">
            <w:r w:rsidR="00420186" w:rsidRPr="00420186">
              <w:rPr>
                <w:rStyle w:val="Hyperlink"/>
                <w:rFonts w:asciiTheme="majorBidi" w:hAnsiTheme="majorBidi" w:cstheme="majorBidi"/>
                <w:noProof/>
                <w:sz w:val="24"/>
                <w:szCs w:val="24"/>
              </w:rPr>
              <w:t>HALAMAN PENGESAHAN</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_Toc196770797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i</w:t>
            </w:r>
            <w:r w:rsidR="00420186" w:rsidRPr="00420186">
              <w:rPr>
                <w:rFonts w:asciiTheme="majorBidi" w:hAnsiTheme="majorBidi" w:cstheme="majorBidi"/>
                <w:noProof/>
                <w:webHidden/>
                <w:sz w:val="24"/>
                <w:szCs w:val="24"/>
              </w:rPr>
              <w:fldChar w:fldCharType="end"/>
            </w:r>
          </w:hyperlink>
        </w:p>
        <w:p w14:paraId="457401E5" w14:textId="683F74FA" w:rsidR="00420186" w:rsidRPr="00420186" w:rsidRDefault="00AD285B">
          <w:pPr>
            <w:pStyle w:val="TOC1"/>
            <w:tabs>
              <w:tab w:val="right" w:leader="dot" w:pos="7927"/>
            </w:tabs>
            <w:rPr>
              <w:rFonts w:asciiTheme="majorBidi" w:hAnsiTheme="majorBidi" w:cstheme="majorBidi"/>
              <w:noProof/>
              <w:sz w:val="24"/>
              <w:szCs w:val="24"/>
              <w:lang w:val="en-US" w:eastAsia="en-US"/>
            </w:rPr>
          </w:pPr>
          <w:hyperlink w:anchor="_Toc196770798" w:history="1">
            <w:r w:rsidR="00420186" w:rsidRPr="00420186">
              <w:rPr>
                <w:rStyle w:val="Hyperlink"/>
                <w:rFonts w:asciiTheme="majorBidi" w:hAnsiTheme="majorBidi" w:cstheme="majorBidi"/>
                <w:noProof/>
                <w:sz w:val="24"/>
                <w:szCs w:val="24"/>
              </w:rPr>
              <w:t>PENYATAAN KEASLIAN</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_Toc196770798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ii</w:t>
            </w:r>
            <w:r w:rsidR="00420186" w:rsidRPr="00420186">
              <w:rPr>
                <w:rFonts w:asciiTheme="majorBidi" w:hAnsiTheme="majorBidi" w:cstheme="majorBidi"/>
                <w:noProof/>
                <w:webHidden/>
                <w:sz w:val="24"/>
                <w:szCs w:val="24"/>
              </w:rPr>
              <w:fldChar w:fldCharType="end"/>
            </w:r>
          </w:hyperlink>
        </w:p>
        <w:p w14:paraId="0E799AD7" w14:textId="35B7470E" w:rsidR="00420186" w:rsidRPr="00420186" w:rsidRDefault="00AD285B">
          <w:pPr>
            <w:pStyle w:val="TOC1"/>
            <w:tabs>
              <w:tab w:val="right" w:leader="dot" w:pos="7927"/>
            </w:tabs>
            <w:rPr>
              <w:rFonts w:asciiTheme="majorBidi" w:hAnsiTheme="majorBidi" w:cstheme="majorBidi"/>
              <w:noProof/>
              <w:sz w:val="24"/>
              <w:szCs w:val="24"/>
              <w:lang w:val="en-US" w:eastAsia="en-US"/>
            </w:rPr>
          </w:pPr>
          <w:hyperlink w:anchor="_Toc196770799" w:history="1">
            <w:r w:rsidR="00420186" w:rsidRPr="00420186">
              <w:rPr>
                <w:rStyle w:val="Hyperlink"/>
                <w:rFonts w:asciiTheme="majorBidi" w:hAnsiTheme="majorBidi" w:cstheme="majorBidi"/>
                <w:noProof/>
                <w:sz w:val="24"/>
                <w:szCs w:val="24"/>
              </w:rPr>
              <w:t>PERSETUJUAN PEMBIMBING I</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_Toc196770799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iii</w:t>
            </w:r>
            <w:r w:rsidR="00420186" w:rsidRPr="00420186">
              <w:rPr>
                <w:rFonts w:asciiTheme="majorBidi" w:hAnsiTheme="majorBidi" w:cstheme="majorBidi"/>
                <w:noProof/>
                <w:webHidden/>
                <w:sz w:val="24"/>
                <w:szCs w:val="24"/>
              </w:rPr>
              <w:fldChar w:fldCharType="end"/>
            </w:r>
          </w:hyperlink>
        </w:p>
        <w:p w14:paraId="6A35EC1D" w14:textId="1B57F03B" w:rsidR="00420186" w:rsidRPr="00420186" w:rsidRDefault="00AD285B">
          <w:pPr>
            <w:pStyle w:val="TOC1"/>
            <w:tabs>
              <w:tab w:val="right" w:leader="dot" w:pos="7927"/>
            </w:tabs>
            <w:rPr>
              <w:rFonts w:asciiTheme="majorBidi" w:hAnsiTheme="majorBidi" w:cstheme="majorBidi"/>
              <w:noProof/>
              <w:sz w:val="24"/>
              <w:szCs w:val="24"/>
              <w:lang w:val="en-US" w:eastAsia="en-US"/>
            </w:rPr>
          </w:pPr>
          <w:hyperlink w:anchor="_Toc196770800" w:history="1">
            <w:r w:rsidR="00420186" w:rsidRPr="00420186">
              <w:rPr>
                <w:rStyle w:val="Hyperlink"/>
                <w:rFonts w:asciiTheme="majorBidi" w:hAnsiTheme="majorBidi" w:cstheme="majorBidi"/>
                <w:noProof/>
                <w:sz w:val="24"/>
                <w:szCs w:val="24"/>
              </w:rPr>
              <w:t>PERSETUJUAN PEMBIMBING II</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_Toc196770800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iv</w:t>
            </w:r>
            <w:r w:rsidR="00420186" w:rsidRPr="00420186">
              <w:rPr>
                <w:rFonts w:asciiTheme="majorBidi" w:hAnsiTheme="majorBidi" w:cstheme="majorBidi"/>
                <w:noProof/>
                <w:webHidden/>
                <w:sz w:val="24"/>
                <w:szCs w:val="24"/>
              </w:rPr>
              <w:fldChar w:fldCharType="end"/>
            </w:r>
          </w:hyperlink>
        </w:p>
        <w:p w14:paraId="31B015B6" w14:textId="1B8BCDDC" w:rsidR="00420186" w:rsidRPr="00420186" w:rsidRDefault="00AD285B">
          <w:pPr>
            <w:pStyle w:val="TOC1"/>
            <w:tabs>
              <w:tab w:val="right" w:leader="dot" w:pos="7927"/>
            </w:tabs>
            <w:rPr>
              <w:rFonts w:asciiTheme="majorBidi" w:hAnsiTheme="majorBidi" w:cstheme="majorBidi"/>
              <w:noProof/>
              <w:sz w:val="24"/>
              <w:szCs w:val="24"/>
              <w:lang w:val="en-US" w:eastAsia="en-US"/>
            </w:rPr>
          </w:pPr>
          <w:hyperlink w:anchor="_Toc196770801" w:history="1">
            <w:r w:rsidR="00420186" w:rsidRPr="00420186">
              <w:rPr>
                <w:rStyle w:val="Hyperlink"/>
                <w:rFonts w:asciiTheme="majorBidi" w:hAnsiTheme="majorBidi" w:cstheme="majorBidi"/>
                <w:noProof/>
                <w:sz w:val="24"/>
                <w:szCs w:val="24"/>
              </w:rPr>
              <w:t>KATA PENGANTAR</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_Toc196770801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v</w:t>
            </w:r>
            <w:r w:rsidR="00420186" w:rsidRPr="00420186">
              <w:rPr>
                <w:rFonts w:asciiTheme="majorBidi" w:hAnsiTheme="majorBidi" w:cstheme="majorBidi"/>
                <w:noProof/>
                <w:webHidden/>
                <w:sz w:val="24"/>
                <w:szCs w:val="24"/>
              </w:rPr>
              <w:fldChar w:fldCharType="end"/>
            </w:r>
          </w:hyperlink>
        </w:p>
        <w:p w14:paraId="4B3DC6A7" w14:textId="0C578D0C" w:rsidR="00420186" w:rsidRPr="00420186" w:rsidRDefault="00AD285B">
          <w:pPr>
            <w:pStyle w:val="TOC1"/>
            <w:tabs>
              <w:tab w:val="right" w:leader="dot" w:pos="7927"/>
            </w:tabs>
            <w:rPr>
              <w:rFonts w:asciiTheme="majorBidi" w:hAnsiTheme="majorBidi" w:cstheme="majorBidi"/>
              <w:noProof/>
              <w:sz w:val="24"/>
              <w:szCs w:val="24"/>
              <w:lang w:val="en-US" w:eastAsia="en-US"/>
            </w:rPr>
          </w:pPr>
          <w:hyperlink w:anchor="_Toc196770802" w:history="1">
            <w:r w:rsidR="00420186" w:rsidRPr="00420186">
              <w:rPr>
                <w:rStyle w:val="Hyperlink"/>
                <w:rFonts w:asciiTheme="majorBidi" w:hAnsiTheme="majorBidi" w:cstheme="majorBidi"/>
                <w:noProof/>
                <w:sz w:val="24"/>
                <w:szCs w:val="24"/>
              </w:rPr>
              <w:t>HALAMAN PERSEMBAHAN</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_Toc196770802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vii</w:t>
            </w:r>
            <w:r w:rsidR="00420186" w:rsidRPr="00420186">
              <w:rPr>
                <w:rFonts w:asciiTheme="majorBidi" w:hAnsiTheme="majorBidi" w:cstheme="majorBidi"/>
                <w:noProof/>
                <w:webHidden/>
                <w:sz w:val="24"/>
                <w:szCs w:val="24"/>
              </w:rPr>
              <w:fldChar w:fldCharType="end"/>
            </w:r>
          </w:hyperlink>
        </w:p>
        <w:p w14:paraId="1BFABED9" w14:textId="2088B43B" w:rsidR="00420186" w:rsidRPr="00420186" w:rsidRDefault="00AD285B">
          <w:pPr>
            <w:pStyle w:val="TOC1"/>
            <w:tabs>
              <w:tab w:val="right" w:leader="dot" w:pos="7927"/>
            </w:tabs>
            <w:rPr>
              <w:rFonts w:asciiTheme="majorBidi" w:hAnsiTheme="majorBidi" w:cstheme="majorBidi"/>
              <w:noProof/>
              <w:sz w:val="24"/>
              <w:szCs w:val="24"/>
              <w:lang w:val="en-US" w:eastAsia="en-US"/>
            </w:rPr>
          </w:pPr>
          <w:hyperlink w:anchor="_Toc196770803" w:history="1">
            <w:r w:rsidR="00420186" w:rsidRPr="00420186">
              <w:rPr>
                <w:rStyle w:val="Hyperlink"/>
                <w:rFonts w:asciiTheme="majorBidi" w:eastAsia="Times New Roman" w:hAnsiTheme="majorBidi" w:cstheme="majorBidi"/>
                <w:noProof/>
                <w:sz w:val="24"/>
                <w:szCs w:val="24"/>
              </w:rPr>
              <w:t>MOTTO</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_Toc196770803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viii</w:t>
            </w:r>
            <w:r w:rsidR="00420186" w:rsidRPr="00420186">
              <w:rPr>
                <w:rFonts w:asciiTheme="majorBidi" w:hAnsiTheme="majorBidi" w:cstheme="majorBidi"/>
                <w:noProof/>
                <w:webHidden/>
                <w:sz w:val="24"/>
                <w:szCs w:val="24"/>
              </w:rPr>
              <w:fldChar w:fldCharType="end"/>
            </w:r>
          </w:hyperlink>
        </w:p>
        <w:p w14:paraId="7D785DED" w14:textId="6B3EF537" w:rsidR="00420186" w:rsidRPr="00420186" w:rsidRDefault="00AD285B">
          <w:pPr>
            <w:pStyle w:val="TOC1"/>
            <w:tabs>
              <w:tab w:val="right" w:leader="dot" w:pos="7927"/>
            </w:tabs>
            <w:rPr>
              <w:rFonts w:asciiTheme="majorBidi" w:hAnsiTheme="majorBidi" w:cstheme="majorBidi"/>
              <w:noProof/>
              <w:sz w:val="24"/>
              <w:szCs w:val="24"/>
              <w:lang w:val="en-US" w:eastAsia="en-US"/>
            </w:rPr>
          </w:pPr>
          <w:hyperlink w:anchor="_Toc196770804" w:history="1">
            <w:r w:rsidR="00420186" w:rsidRPr="00420186">
              <w:rPr>
                <w:rStyle w:val="Hyperlink"/>
                <w:rFonts w:asciiTheme="majorBidi" w:hAnsiTheme="majorBidi" w:cstheme="majorBidi"/>
                <w:noProof/>
                <w:sz w:val="24"/>
                <w:szCs w:val="24"/>
              </w:rPr>
              <w:t>DAFTAR ISI</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_Toc196770804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ix</w:t>
            </w:r>
            <w:r w:rsidR="00420186" w:rsidRPr="00420186">
              <w:rPr>
                <w:rFonts w:asciiTheme="majorBidi" w:hAnsiTheme="majorBidi" w:cstheme="majorBidi"/>
                <w:noProof/>
                <w:webHidden/>
                <w:sz w:val="24"/>
                <w:szCs w:val="24"/>
              </w:rPr>
              <w:fldChar w:fldCharType="end"/>
            </w:r>
          </w:hyperlink>
        </w:p>
        <w:p w14:paraId="0DB837CD" w14:textId="12436BED" w:rsidR="00420186" w:rsidRPr="00420186" w:rsidRDefault="00AD285B">
          <w:pPr>
            <w:pStyle w:val="TOC1"/>
            <w:tabs>
              <w:tab w:val="right" w:leader="dot" w:pos="7927"/>
            </w:tabs>
            <w:rPr>
              <w:rFonts w:asciiTheme="majorBidi" w:hAnsiTheme="majorBidi" w:cstheme="majorBidi"/>
              <w:noProof/>
              <w:sz w:val="24"/>
              <w:szCs w:val="24"/>
              <w:lang w:val="en-US" w:eastAsia="en-US"/>
            </w:rPr>
          </w:pPr>
          <w:hyperlink w:anchor="_Toc196770805" w:history="1">
            <w:r w:rsidR="00420186" w:rsidRPr="00420186">
              <w:rPr>
                <w:rStyle w:val="Hyperlink"/>
                <w:rFonts w:asciiTheme="majorBidi" w:hAnsiTheme="majorBidi" w:cstheme="majorBidi"/>
                <w:noProof/>
                <w:sz w:val="24"/>
                <w:szCs w:val="24"/>
              </w:rPr>
              <w:t>DAFTAR TABEL</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_Toc196770805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xii</w:t>
            </w:r>
            <w:r w:rsidR="00420186" w:rsidRPr="00420186">
              <w:rPr>
                <w:rFonts w:asciiTheme="majorBidi" w:hAnsiTheme="majorBidi" w:cstheme="majorBidi"/>
                <w:noProof/>
                <w:webHidden/>
                <w:sz w:val="24"/>
                <w:szCs w:val="24"/>
              </w:rPr>
              <w:fldChar w:fldCharType="end"/>
            </w:r>
          </w:hyperlink>
        </w:p>
        <w:p w14:paraId="6F4159C2" w14:textId="17B5E072" w:rsidR="00420186" w:rsidRPr="00420186" w:rsidRDefault="00AD285B">
          <w:pPr>
            <w:pStyle w:val="TOC1"/>
            <w:tabs>
              <w:tab w:val="right" w:leader="dot" w:pos="7927"/>
            </w:tabs>
            <w:rPr>
              <w:rFonts w:asciiTheme="majorBidi" w:hAnsiTheme="majorBidi" w:cstheme="majorBidi"/>
              <w:noProof/>
              <w:sz w:val="24"/>
              <w:szCs w:val="24"/>
              <w:lang w:val="en-US" w:eastAsia="en-US"/>
            </w:rPr>
          </w:pPr>
          <w:hyperlink w:anchor="_Toc196770806" w:history="1">
            <w:r w:rsidR="00420186" w:rsidRPr="00420186">
              <w:rPr>
                <w:rStyle w:val="Hyperlink"/>
                <w:rFonts w:asciiTheme="majorBidi" w:hAnsiTheme="majorBidi" w:cstheme="majorBidi"/>
                <w:noProof/>
                <w:sz w:val="24"/>
                <w:szCs w:val="24"/>
              </w:rPr>
              <w:t>DAFTAR GAMBAR</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_Toc196770806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xiii</w:t>
            </w:r>
            <w:r w:rsidR="00420186" w:rsidRPr="00420186">
              <w:rPr>
                <w:rFonts w:asciiTheme="majorBidi" w:hAnsiTheme="majorBidi" w:cstheme="majorBidi"/>
                <w:noProof/>
                <w:webHidden/>
                <w:sz w:val="24"/>
                <w:szCs w:val="24"/>
              </w:rPr>
              <w:fldChar w:fldCharType="end"/>
            </w:r>
          </w:hyperlink>
        </w:p>
        <w:p w14:paraId="391D60B6" w14:textId="65F457F4" w:rsidR="00420186" w:rsidRPr="00420186" w:rsidRDefault="00AD285B">
          <w:pPr>
            <w:pStyle w:val="TOC1"/>
            <w:tabs>
              <w:tab w:val="right" w:leader="dot" w:pos="7927"/>
            </w:tabs>
            <w:rPr>
              <w:rFonts w:asciiTheme="majorBidi" w:hAnsiTheme="majorBidi" w:cstheme="majorBidi"/>
              <w:noProof/>
              <w:sz w:val="24"/>
              <w:szCs w:val="24"/>
              <w:lang w:val="en-US" w:eastAsia="en-US"/>
            </w:rPr>
          </w:pPr>
          <w:hyperlink w:anchor="_Toc196770807" w:history="1">
            <w:r w:rsidR="00420186" w:rsidRPr="00420186">
              <w:rPr>
                <w:rStyle w:val="Hyperlink"/>
                <w:rFonts w:asciiTheme="majorBidi" w:hAnsiTheme="majorBidi" w:cstheme="majorBidi"/>
                <w:noProof/>
                <w:sz w:val="24"/>
                <w:szCs w:val="24"/>
              </w:rPr>
              <w:t>ABSTRAK</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_Toc196770807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xv</w:t>
            </w:r>
            <w:r w:rsidR="00420186" w:rsidRPr="00420186">
              <w:rPr>
                <w:rFonts w:asciiTheme="majorBidi" w:hAnsiTheme="majorBidi" w:cstheme="majorBidi"/>
                <w:noProof/>
                <w:webHidden/>
                <w:sz w:val="24"/>
                <w:szCs w:val="24"/>
              </w:rPr>
              <w:fldChar w:fldCharType="end"/>
            </w:r>
          </w:hyperlink>
        </w:p>
        <w:p w14:paraId="3713FC10" w14:textId="2F268BB9" w:rsidR="00420186" w:rsidRPr="00420186" w:rsidRDefault="00AD285B">
          <w:pPr>
            <w:pStyle w:val="TOC1"/>
            <w:tabs>
              <w:tab w:val="right" w:leader="dot" w:pos="7927"/>
            </w:tabs>
            <w:rPr>
              <w:rFonts w:asciiTheme="majorBidi" w:hAnsiTheme="majorBidi" w:cstheme="majorBidi"/>
              <w:noProof/>
              <w:sz w:val="24"/>
              <w:szCs w:val="24"/>
              <w:lang w:val="en-US" w:eastAsia="en-US"/>
            </w:rPr>
          </w:pPr>
          <w:hyperlink w:anchor="_Toc196770808" w:history="1">
            <w:r w:rsidR="00420186" w:rsidRPr="00420186">
              <w:rPr>
                <w:rStyle w:val="Hyperlink"/>
                <w:rFonts w:asciiTheme="majorBidi" w:hAnsiTheme="majorBidi" w:cstheme="majorBidi"/>
                <w:i/>
                <w:noProof/>
                <w:sz w:val="24"/>
                <w:szCs w:val="24"/>
              </w:rPr>
              <w:t>ABSTRACT</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_Toc196770808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xvi</w:t>
            </w:r>
            <w:r w:rsidR="00420186" w:rsidRPr="00420186">
              <w:rPr>
                <w:rFonts w:asciiTheme="majorBidi" w:hAnsiTheme="majorBidi" w:cstheme="majorBidi"/>
                <w:noProof/>
                <w:webHidden/>
                <w:sz w:val="24"/>
                <w:szCs w:val="24"/>
              </w:rPr>
              <w:fldChar w:fldCharType="end"/>
            </w:r>
          </w:hyperlink>
        </w:p>
        <w:p w14:paraId="14B9B267" w14:textId="2BF09A02" w:rsidR="00420186" w:rsidRPr="00420186" w:rsidRDefault="00AD285B">
          <w:pPr>
            <w:pStyle w:val="TOC1"/>
            <w:tabs>
              <w:tab w:val="right" w:leader="dot" w:pos="7927"/>
            </w:tabs>
            <w:rPr>
              <w:rFonts w:asciiTheme="majorBidi" w:hAnsiTheme="majorBidi" w:cstheme="majorBidi"/>
              <w:noProof/>
              <w:sz w:val="24"/>
              <w:szCs w:val="24"/>
              <w:lang w:val="en-US" w:eastAsia="en-US"/>
            </w:rPr>
          </w:pPr>
          <w:hyperlink w:anchor="_Toc196770809" w:history="1">
            <w:r w:rsidR="00420186" w:rsidRPr="00420186">
              <w:rPr>
                <w:rStyle w:val="Hyperlink"/>
                <w:rFonts w:asciiTheme="majorBidi" w:hAnsiTheme="majorBidi" w:cstheme="majorBidi"/>
                <w:noProof/>
                <w:sz w:val="24"/>
                <w:szCs w:val="24"/>
              </w:rPr>
              <w:t>BAB 1 PENDAHULUAN</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_Toc196770809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1</w:t>
            </w:r>
            <w:r w:rsidR="00420186" w:rsidRPr="00420186">
              <w:rPr>
                <w:rFonts w:asciiTheme="majorBidi" w:hAnsiTheme="majorBidi" w:cstheme="majorBidi"/>
                <w:noProof/>
                <w:webHidden/>
                <w:sz w:val="24"/>
                <w:szCs w:val="24"/>
              </w:rPr>
              <w:fldChar w:fldCharType="end"/>
            </w:r>
          </w:hyperlink>
        </w:p>
        <w:p w14:paraId="32FDE2EC" w14:textId="69B54985" w:rsidR="00420186" w:rsidRPr="00420186" w:rsidRDefault="00AD285B">
          <w:pPr>
            <w:pStyle w:val="TOC2"/>
            <w:tabs>
              <w:tab w:val="left" w:pos="660"/>
              <w:tab w:val="right" w:leader="dot" w:pos="7927"/>
            </w:tabs>
            <w:rPr>
              <w:rFonts w:asciiTheme="majorBidi" w:hAnsiTheme="majorBidi" w:cstheme="majorBidi"/>
              <w:noProof/>
              <w:sz w:val="24"/>
              <w:szCs w:val="24"/>
              <w:lang w:val="en-US" w:eastAsia="en-US"/>
            </w:rPr>
          </w:pPr>
          <w:hyperlink w:anchor="_Toc196770810" w:history="1">
            <w:r w:rsidR="00420186" w:rsidRPr="00420186">
              <w:rPr>
                <w:rStyle w:val="Hyperlink"/>
                <w:rFonts w:asciiTheme="majorBidi" w:hAnsiTheme="majorBidi" w:cstheme="majorBidi"/>
                <w:noProof/>
                <w:sz w:val="24"/>
                <w:szCs w:val="24"/>
              </w:rPr>
              <w:t>A.</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Latar Belakang</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_Toc196770810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1</w:t>
            </w:r>
            <w:r w:rsidR="00420186" w:rsidRPr="00420186">
              <w:rPr>
                <w:rFonts w:asciiTheme="majorBidi" w:hAnsiTheme="majorBidi" w:cstheme="majorBidi"/>
                <w:noProof/>
                <w:webHidden/>
                <w:sz w:val="24"/>
                <w:szCs w:val="24"/>
              </w:rPr>
              <w:fldChar w:fldCharType="end"/>
            </w:r>
          </w:hyperlink>
        </w:p>
        <w:p w14:paraId="50F758D7" w14:textId="228A7653" w:rsidR="00420186" w:rsidRPr="00420186" w:rsidRDefault="00AD285B">
          <w:pPr>
            <w:pStyle w:val="TOC2"/>
            <w:tabs>
              <w:tab w:val="left" w:pos="660"/>
              <w:tab w:val="right" w:leader="dot" w:pos="7927"/>
            </w:tabs>
            <w:rPr>
              <w:rFonts w:asciiTheme="majorBidi" w:hAnsiTheme="majorBidi" w:cstheme="majorBidi"/>
              <w:noProof/>
              <w:sz w:val="24"/>
              <w:szCs w:val="24"/>
              <w:lang w:val="en-US" w:eastAsia="en-US"/>
            </w:rPr>
          </w:pPr>
          <w:hyperlink w:anchor="_Toc196770811" w:history="1">
            <w:r w:rsidR="00420186" w:rsidRPr="00420186">
              <w:rPr>
                <w:rStyle w:val="Hyperlink"/>
                <w:rFonts w:asciiTheme="majorBidi" w:eastAsia="Times New Roman" w:hAnsiTheme="majorBidi" w:cstheme="majorBidi"/>
                <w:noProof/>
                <w:sz w:val="24"/>
                <w:szCs w:val="24"/>
              </w:rPr>
              <w:t>B.</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eastAsia="Times New Roman" w:hAnsiTheme="majorBidi" w:cstheme="majorBidi"/>
                <w:noProof/>
                <w:sz w:val="24"/>
                <w:szCs w:val="24"/>
              </w:rPr>
              <w:t>Rumusan Masalah</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_Toc196770811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9</w:t>
            </w:r>
            <w:r w:rsidR="00420186" w:rsidRPr="00420186">
              <w:rPr>
                <w:rFonts w:asciiTheme="majorBidi" w:hAnsiTheme="majorBidi" w:cstheme="majorBidi"/>
                <w:noProof/>
                <w:webHidden/>
                <w:sz w:val="24"/>
                <w:szCs w:val="24"/>
              </w:rPr>
              <w:fldChar w:fldCharType="end"/>
            </w:r>
          </w:hyperlink>
        </w:p>
        <w:p w14:paraId="3C181988" w14:textId="120DBAFD" w:rsidR="00420186" w:rsidRPr="00420186" w:rsidRDefault="00AD285B">
          <w:pPr>
            <w:pStyle w:val="TOC2"/>
            <w:tabs>
              <w:tab w:val="left" w:pos="660"/>
              <w:tab w:val="right" w:leader="dot" w:pos="7927"/>
            </w:tabs>
            <w:rPr>
              <w:rFonts w:asciiTheme="majorBidi" w:hAnsiTheme="majorBidi" w:cstheme="majorBidi"/>
              <w:noProof/>
              <w:sz w:val="24"/>
              <w:szCs w:val="24"/>
              <w:lang w:val="en-US" w:eastAsia="en-US"/>
            </w:rPr>
          </w:pPr>
          <w:hyperlink w:anchor="_Toc196770812" w:history="1">
            <w:r w:rsidR="00420186" w:rsidRPr="00420186">
              <w:rPr>
                <w:rStyle w:val="Hyperlink"/>
                <w:rFonts w:asciiTheme="majorBidi" w:eastAsia="Times New Roman" w:hAnsiTheme="majorBidi" w:cstheme="majorBidi"/>
                <w:noProof/>
                <w:sz w:val="24"/>
                <w:szCs w:val="24"/>
              </w:rPr>
              <w:t>C.</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eastAsia="Times New Roman" w:hAnsiTheme="majorBidi" w:cstheme="majorBidi"/>
                <w:noProof/>
                <w:sz w:val="24"/>
                <w:szCs w:val="24"/>
              </w:rPr>
              <w:t>Tujuan Penelitian</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_Toc196770812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9</w:t>
            </w:r>
            <w:r w:rsidR="00420186" w:rsidRPr="00420186">
              <w:rPr>
                <w:rFonts w:asciiTheme="majorBidi" w:hAnsiTheme="majorBidi" w:cstheme="majorBidi"/>
                <w:noProof/>
                <w:webHidden/>
                <w:sz w:val="24"/>
                <w:szCs w:val="24"/>
              </w:rPr>
              <w:fldChar w:fldCharType="end"/>
            </w:r>
          </w:hyperlink>
        </w:p>
        <w:p w14:paraId="03983FB1" w14:textId="1638EB61" w:rsidR="00420186" w:rsidRPr="00420186" w:rsidRDefault="00AD285B">
          <w:pPr>
            <w:pStyle w:val="TOC2"/>
            <w:tabs>
              <w:tab w:val="left" w:pos="660"/>
              <w:tab w:val="right" w:leader="dot" w:pos="7927"/>
            </w:tabs>
            <w:rPr>
              <w:rFonts w:asciiTheme="majorBidi" w:hAnsiTheme="majorBidi" w:cstheme="majorBidi"/>
              <w:noProof/>
              <w:sz w:val="24"/>
              <w:szCs w:val="24"/>
              <w:lang w:val="en-US" w:eastAsia="en-US"/>
            </w:rPr>
          </w:pPr>
          <w:hyperlink w:anchor="_Toc196770813" w:history="1">
            <w:r w:rsidR="00420186" w:rsidRPr="00420186">
              <w:rPr>
                <w:rStyle w:val="Hyperlink"/>
                <w:rFonts w:asciiTheme="majorBidi" w:eastAsia="Times New Roman" w:hAnsiTheme="majorBidi" w:cstheme="majorBidi"/>
                <w:noProof/>
                <w:sz w:val="24"/>
                <w:szCs w:val="24"/>
              </w:rPr>
              <w:t>D.</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eastAsia="Times New Roman" w:hAnsiTheme="majorBidi" w:cstheme="majorBidi"/>
                <w:noProof/>
                <w:sz w:val="24"/>
                <w:szCs w:val="24"/>
              </w:rPr>
              <w:t>Manfaat Penelitian</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_Toc196770813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9</w:t>
            </w:r>
            <w:r w:rsidR="00420186" w:rsidRPr="00420186">
              <w:rPr>
                <w:rFonts w:asciiTheme="majorBidi" w:hAnsiTheme="majorBidi" w:cstheme="majorBidi"/>
                <w:noProof/>
                <w:webHidden/>
                <w:sz w:val="24"/>
                <w:szCs w:val="24"/>
              </w:rPr>
              <w:fldChar w:fldCharType="end"/>
            </w:r>
          </w:hyperlink>
        </w:p>
        <w:p w14:paraId="02D00F25" w14:textId="4DF07876"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14" w:history="1">
            <w:r w:rsidR="00420186" w:rsidRPr="00420186">
              <w:rPr>
                <w:rStyle w:val="Hyperlink"/>
                <w:rFonts w:asciiTheme="majorBidi" w:hAnsiTheme="majorBidi" w:cstheme="majorBidi"/>
                <w:noProof/>
                <w:sz w:val="24"/>
                <w:szCs w:val="24"/>
              </w:rPr>
              <w:t>1.</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Manfaat Teoritis</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_Toc196770814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9</w:t>
            </w:r>
            <w:r w:rsidR="00420186" w:rsidRPr="00420186">
              <w:rPr>
                <w:rFonts w:asciiTheme="majorBidi" w:hAnsiTheme="majorBidi" w:cstheme="majorBidi"/>
                <w:noProof/>
                <w:webHidden/>
                <w:sz w:val="24"/>
                <w:szCs w:val="24"/>
              </w:rPr>
              <w:fldChar w:fldCharType="end"/>
            </w:r>
          </w:hyperlink>
        </w:p>
        <w:p w14:paraId="02E1A782" w14:textId="3EB05E9E"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15" w:history="1">
            <w:r w:rsidR="00420186" w:rsidRPr="00420186">
              <w:rPr>
                <w:rStyle w:val="Hyperlink"/>
                <w:rFonts w:asciiTheme="majorBidi" w:hAnsiTheme="majorBidi" w:cstheme="majorBidi"/>
                <w:noProof/>
                <w:sz w:val="24"/>
                <w:szCs w:val="24"/>
              </w:rPr>
              <w:t>2.</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Manfaat Praktis</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_Toc196770815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9</w:t>
            </w:r>
            <w:r w:rsidR="00420186" w:rsidRPr="00420186">
              <w:rPr>
                <w:rFonts w:asciiTheme="majorBidi" w:hAnsiTheme="majorBidi" w:cstheme="majorBidi"/>
                <w:noProof/>
                <w:webHidden/>
                <w:sz w:val="24"/>
                <w:szCs w:val="24"/>
              </w:rPr>
              <w:fldChar w:fldCharType="end"/>
            </w:r>
          </w:hyperlink>
        </w:p>
        <w:p w14:paraId="25E3C806" w14:textId="72F45273" w:rsidR="00420186" w:rsidRPr="00420186" w:rsidRDefault="00AD285B">
          <w:pPr>
            <w:pStyle w:val="TOC2"/>
            <w:tabs>
              <w:tab w:val="left" w:pos="660"/>
              <w:tab w:val="right" w:leader="dot" w:pos="7927"/>
            </w:tabs>
            <w:rPr>
              <w:rFonts w:asciiTheme="majorBidi" w:hAnsiTheme="majorBidi" w:cstheme="majorBidi"/>
              <w:noProof/>
              <w:sz w:val="24"/>
              <w:szCs w:val="24"/>
              <w:lang w:val="en-US" w:eastAsia="en-US"/>
            </w:rPr>
          </w:pPr>
          <w:hyperlink w:anchor="_Toc196770816" w:history="1">
            <w:r w:rsidR="00420186" w:rsidRPr="00420186">
              <w:rPr>
                <w:rStyle w:val="Hyperlink"/>
                <w:rFonts w:asciiTheme="majorBidi" w:eastAsia="Times New Roman" w:hAnsiTheme="majorBidi" w:cstheme="majorBidi"/>
                <w:noProof/>
                <w:sz w:val="24"/>
                <w:szCs w:val="24"/>
              </w:rPr>
              <w:t>E.</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eastAsia="Times New Roman" w:hAnsiTheme="majorBidi" w:cstheme="majorBidi"/>
                <w:noProof/>
                <w:sz w:val="24"/>
                <w:szCs w:val="24"/>
              </w:rPr>
              <w:t>Keaslian Peneliti</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_Toc196770816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10</w:t>
            </w:r>
            <w:r w:rsidR="00420186" w:rsidRPr="00420186">
              <w:rPr>
                <w:rFonts w:asciiTheme="majorBidi" w:hAnsiTheme="majorBidi" w:cstheme="majorBidi"/>
                <w:noProof/>
                <w:webHidden/>
                <w:sz w:val="24"/>
                <w:szCs w:val="24"/>
              </w:rPr>
              <w:fldChar w:fldCharType="end"/>
            </w:r>
          </w:hyperlink>
        </w:p>
        <w:p w14:paraId="2E7D5595" w14:textId="42488030" w:rsidR="00420186" w:rsidRPr="00420186" w:rsidRDefault="00AD285B">
          <w:pPr>
            <w:pStyle w:val="TOC1"/>
            <w:tabs>
              <w:tab w:val="right" w:leader="dot" w:pos="7927"/>
            </w:tabs>
            <w:rPr>
              <w:rFonts w:asciiTheme="majorBidi" w:hAnsiTheme="majorBidi" w:cstheme="majorBidi"/>
              <w:noProof/>
              <w:sz w:val="24"/>
              <w:szCs w:val="24"/>
              <w:lang w:val="en-US" w:eastAsia="en-US"/>
            </w:rPr>
          </w:pPr>
          <w:hyperlink w:anchor="_Toc196770817" w:history="1">
            <w:r w:rsidR="00420186" w:rsidRPr="00420186">
              <w:rPr>
                <w:rStyle w:val="Hyperlink"/>
                <w:rFonts w:asciiTheme="majorBidi" w:eastAsia="Times New Roman" w:hAnsiTheme="majorBidi" w:cstheme="majorBidi"/>
                <w:noProof/>
                <w:sz w:val="24"/>
                <w:szCs w:val="24"/>
              </w:rPr>
              <w:t>BAB II LANDASAN TEORI</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_Toc196770817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13</w:t>
            </w:r>
            <w:r w:rsidR="00420186" w:rsidRPr="00420186">
              <w:rPr>
                <w:rFonts w:asciiTheme="majorBidi" w:hAnsiTheme="majorBidi" w:cstheme="majorBidi"/>
                <w:noProof/>
                <w:webHidden/>
                <w:sz w:val="24"/>
                <w:szCs w:val="24"/>
              </w:rPr>
              <w:fldChar w:fldCharType="end"/>
            </w:r>
          </w:hyperlink>
        </w:p>
        <w:p w14:paraId="19490B4D" w14:textId="7EA43AFC" w:rsidR="00420186" w:rsidRPr="00420186" w:rsidRDefault="00AD285B">
          <w:pPr>
            <w:pStyle w:val="TOC2"/>
            <w:tabs>
              <w:tab w:val="left" w:pos="660"/>
              <w:tab w:val="right" w:leader="dot" w:pos="7927"/>
            </w:tabs>
            <w:rPr>
              <w:rFonts w:asciiTheme="majorBidi" w:hAnsiTheme="majorBidi" w:cstheme="majorBidi"/>
              <w:noProof/>
              <w:sz w:val="24"/>
              <w:szCs w:val="24"/>
              <w:lang w:val="en-US" w:eastAsia="en-US"/>
            </w:rPr>
          </w:pPr>
          <w:hyperlink w:anchor="_Toc196770818" w:history="1">
            <w:r w:rsidR="00420186" w:rsidRPr="00420186">
              <w:rPr>
                <w:rStyle w:val="Hyperlink"/>
                <w:rFonts w:asciiTheme="majorBidi" w:eastAsia="Times New Roman" w:hAnsiTheme="majorBidi" w:cstheme="majorBidi"/>
                <w:noProof/>
                <w:sz w:val="24"/>
                <w:szCs w:val="24"/>
              </w:rPr>
              <w:t>A.</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eastAsia="Times New Roman" w:hAnsiTheme="majorBidi" w:cstheme="majorBidi"/>
                <w:noProof/>
                <w:sz w:val="24"/>
                <w:szCs w:val="24"/>
              </w:rPr>
              <w:t>Konseptualisasi Variabel Perilaku Konsumtif</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_Toc196770818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13</w:t>
            </w:r>
            <w:r w:rsidR="00420186" w:rsidRPr="00420186">
              <w:rPr>
                <w:rFonts w:asciiTheme="majorBidi" w:hAnsiTheme="majorBidi" w:cstheme="majorBidi"/>
                <w:noProof/>
                <w:webHidden/>
                <w:sz w:val="24"/>
                <w:szCs w:val="24"/>
              </w:rPr>
              <w:fldChar w:fldCharType="end"/>
            </w:r>
          </w:hyperlink>
        </w:p>
        <w:p w14:paraId="2243381B" w14:textId="785303E0"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19" w:history="1">
            <w:r w:rsidR="00420186" w:rsidRPr="00420186">
              <w:rPr>
                <w:rStyle w:val="Hyperlink"/>
                <w:rFonts w:asciiTheme="majorBidi" w:hAnsiTheme="majorBidi" w:cstheme="majorBidi"/>
                <w:noProof/>
                <w:sz w:val="24"/>
                <w:szCs w:val="24"/>
              </w:rPr>
              <w:t>1.</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Pengertian Perilaku Konsumtif</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_Toc196770819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13</w:t>
            </w:r>
            <w:r w:rsidR="00420186" w:rsidRPr="00420186">
              <w:rPr>
                <w:rFonts w:asciiTheme="majorBidi" w:hAnsiTheme="majorBidi" w:cstheme="majorBidi"/>
                <w:noProof/>
                <w:webHidden/>
                <w:sz w:val="24"/>
                <w:szCs w:val="24"/>
              </w:rPr>
              <w:fldChar w:fldCharType="end"/>
            </w:r>
          </w:hyperlink>
        </w:p>
        <w:p w14:paraId="07CC20F4" w14:textId="61D02057"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20" w:history="1">
            <w:r w:rsidR="00420186" w:rsidRPr="00420186">
              <w:rPr>
                <w:rStyle w:val="Hyperlink"/>
                <w:rFonts w:asciiTheme="majorBidi" w:hAnsiTheme="majorBidi" w:cstheme="majorBidi"/>
                <w:noProof/>
                <w:sz w:val="24"/>
                <w:szCs w:val="24"/>
              </w:rPr>
              <w:t>2.</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Aspek-aspek Perilaku Konsumtif</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_Toc196770820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13</w:t>
            </w:r>
            <w:r w:rsidR="00420186" w:rsidRPr="00420186">
              <w:rPr>
                <w:rFonts w:asciiTheme="majorBidi" w:hAnsiTheme="majorBidi" w:cstheme="majorBidi"/>
                <w:noProof/>
                <w:webHidden/>
                <w:sz w:val="24"/>
                <w:szCs w:val="24"/>
              </w:rPr>
              <w:fldChar w:fldCharType="end"/>
            </w:r>
          </w:hyperlink>
        </w:p>
        <w:p w14:paraId="3D18EC82" w14:textId="23D26974"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21" w:history="1">
            <w:r w:rsidR="00420186" w:rsidRPr="00420186">
              <w:rPr>
                <w:rStyle w:val="Hyperlink"/>
                <w:rFonts w:asciiTheme="majorBidi" w:hAnsiTheme="majorBidi" w:cstheme="majorBidi"/>
                <w:noProof/>
                <w:sz w:val="24"/>
                <w:szCs w:val="24"/>
              </w:rPr>
              <w:t>3.</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Faktor-Faktor Perilaku Konsumtif</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_Toc196770821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14</w:t>
            </w:r>
            <w:r w:rsidR="00420186" w:rsidRPr="00420186">
              <w:rPr>
                <w:rFonts w:asciiTheme="majorBidi" w:hAnsiTheme="majorBidi" w:cstheme="majorBidi"/>
                <w:noProof/>
                <w:webHidden/>
                <w:sz w:val="24"/>
                <w:szCs w:val="24"/>
              </w:rPr>
              <w:fldChar w:fldCharType="end"/>
            </w:r>
          </w:hyperlink>
        </w:p>
        <w:p w14:paraId="00361617" w14:textId="3C735F5A"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22" w:history="1">
            <w:r w:rsidR="00420186" w:rsidRPr="00420186">
              <w:rPr>
                <w:rStyle w:val="Hyperlink"/>
                <w:rFonts w:asciiTheme="majorBidi" w:hAnsiTheme="majorBidi" w:cstheme="majorBidi"/>
                <w:noProof/>
                <w:sz w:val="24"/>
                <w:szCs w:val="24"/>
              </w:rPr>
              <w:t>4.</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Perilaku Konsumtif Menurut Perspektif Islam</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_Toc196770822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17</w:t>
            </w:r>
            <w:r w:rsidR="00420186" w:rsidRPr="00420186">
              <w:rPr>
                <w:rFonts w:asciiTheme="majorBidi" w:hAnsiTheme="majorBidi" w:cstheme="majorBidi"/>
                <w:noProof/>
                <w:webHidden/>
                <w:sz w:val="24"/>
                <w:szCs w:val="24"/>
              </w:rPr>
              <w:fldChar w:fldCharType="end"/>
            </w:r>
          </w:hyperlink>
        </w:p>
        <w:p w14:paraId="35FA222F" w14:textId="62BEBC77" w:rsidR="00420186" w:rsidRPr="00420186" w:rsidRDefault="00AD285B">
          <w:pPr>
            <w:pStyle w:val="TOC2"/>
            <w:tabs>
              <w:tab w:val="left" w:pos="660"/>
              <w:tab w:val="right" w:leader="dot" w:pos="7927"/>
            </w:tabs>
            <w:rPr>
              <w:rFonts w:asciiTheme="majorBidi" w:hAnsiTheme="majorBidi" w:cstheme="majorBidi"/>
              <w:noProof/>
              <w:sz w:val="24"/>
              <w:szCs w:val="24"/>
              <w:lang w:val="en-US" w:eastAsia="en-US"/>
            </w:rPr>
          </w:pPr>
          <w:hyperlink w:anchor="_Toc196770823" w:history="1">
            <w:r w:rsidR="00420186" w:rsidRPr="00420186">
              <w:rPr>
                <w:rStyle w:val="Hyperlink"/>
                <w:rFonts w:asciiTheme="majorBidi" w:eastAsia="Times New Roman" w:hAnsiTheme="majorBidi" w:cstheme="majorBidi"/>
                <w:noProof/>
                <w:sz w:val="24"/>
                <w:szCs w:val="24"/>
              </w:rPr>
              <w:t>B.</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eastAsia="Times New Roman" w:hAnsiTheme="majorBidi" w:cstheme="majorBidi"/>
                <w:noProof/>
                <w:sz w:val="24"/>
                <w:szCs w:val="24"/>
              </w:rPr>
              <w:t>Konseptualisasi Variabel Kepercayaan diri</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_Toc196770823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18</w:t>
            </w:r>
            <w:r w:rsidR="00420186" w:rsidRPr="00420186">
              <w:rPr>
                <w:rFonts w:asciiTheme="majorBidi" w:hAnsiTheme="majorBidi" w:cstheme="majorBidi"/>
                <w:noProof/>
                <w:webHidden/>
                <w:sz w:val="24"/>
                <w:szCs w:val="24"/>
              </w:rPr>
              <w:fldChar w:fldCharType="end"/>
            </w:r>
          </w:hyperlink>
        </w:p>
        <w:p w14:paraId="57FE36E5" w14:textId="20100F76"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24" w:history="1">
            <w:r w:rsidR="00420186" w:rsidRPr="00420186">
              <w:rPr>
                <w:rStyle w:val="Hyperlink"/>
                <w:rFonts w:asciiTheme="majorBidi" w:hAnsiTheme="majorBidi" w:cstheme="majorBidi"/>
                <w:noProof/>
                <w:sz w:val="24"/>
                <w:szCs w:val="24"/>
              </w:rPr>
              <w:t>1.</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Pengertian Kepercayaan Diri</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_Toc196770824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18</w:t>
            </w:r>
            <w:r w:rsidR="00420186" w:rsidRPr="00420186">
              <w:rPr>
                <w:rFonts w:asciiTheme="majorBidi" w:hAnsiTheme="majorBidi" w:cstheme="majorBidi"/>
                <w:noProof/>
                <w:webHidden/>
                <w:sz w:val="24"/>
                <w:szCs w:val="24"/>
              </w:rPr>
              <w:fldChar w:fldCharType="end"/>
            </w:r>
          </w:hyperlink>
        </w:p>
        <w:p w14:paraId="4E8CE4E7" w14:textId="356348D5"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25" w:history="1">
            <w:r w:rsidR="00420186" w:rsidRPr="00420186">
              <w:rPr>
                <w:rStyle w:val="Hyperlink"/>
                <w:rFonts w:asciiTheme="majorBidi" w:hAnsiTheme="majorBidi" w:cstheme="majorBidi"/>
                <w:noProof/>
                <w:sz w:val="24"/>
                <w:szCs w:val="24"/>
              </w:rPr>
              <w:t>2.</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Aspek-aspek kepercayaan Diri</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_Toc196770825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19</w:t>
            </w:r>
            <w:r w:rsidR="00420186" w:rsidRPr="00420186">
              <w:rPr>
                <w:rFonts w:asciiTheme="majorBidi" w:hAnsiTheme="majorBidi" w:cstheme="majorBidi"/>
                <w:noProof/>
                <w:webHidden/>
                <w:sz w:val="24"/>
                <w:szCs w:val="24"/>
              </w:rPr>
              <w:fldChar w:fldCharType="end"/>
            </w:r>
          </w:hyperlink>
        </w:p>
        <w:p w14:paraId="0E365979" w14:textId="0E8730F5"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26" w:history="1">
            <w:r w:rsidR="00420186" w:rsidRPr="00420186">
              <w:rPr>
                <w:rStyle w:val="Hyperlink"/>
                <w:rFonts w:asciiTheme="majorBidi" w:hAnsiTheme="majorBidi" w:cstheme="majorBidi"/>
                <w:noProof/>
                <w:sz w:val="24"/>
                <w:szCs w:val="24"/>
              </w:rPr>
              <w:t>3.</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Faktor-faktor kepercayaan diri</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_Toc196770826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20</w:t>
            </w:r>
            <w:r w:rsidR="00420186" w:rsidRPr="00420186">
              <w:rPr>
                <w:rFonts w:asciiTheme="majorBidi" w:hAnsiTheme="majorBidi" w:cstheme="majorBidi"/>
                <w:noProof/>
                <w:webHidden/>
                <w:sz w:val="24"/>
                <w:szCs w:val="24"/>
              </w:rPr>
              <w:fldChar w:fldCharType="end"/>
            </w:r>
          </w:hyperlink>
        </w:p>
        <w:p w14:paraId="56132B7B" w14:textId="5BD5EAA7"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27" w:history="1">
            <w:r w:rsidR="00420186" w:rsidRPr="00420186">
              <w:rPr>
                <w:rStyle w:val="Hyperlink"/>
                <w:rFonts w:asciiTheme="majorBidi" w:hAnsiTheme="majorBidi" w:cstheme="majorBidi"/>
                <w:noProof/>
                <w:sz w:val="24"/>
                <w:szCs w:val="24"/>
              </w:rPr>
              <w:t>4.</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Kepercayaan diri menurut perspektif islam</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_Toc196770827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23</w:t>
            </w:r>
            <w:r w:rsidR="00420186" w:rsidRPr="00420186">
              <w:rPr>
                <w:rFonts w:asciiTheme="majorBidi" w:hAnsiTheme="majorBidi" w:cstheme="majorBidi"/>
                <w:noProof/>
                <w:webHidden/>
                <w:sz w:val="24"/>
                <w:szCs w:val="24"/>
              </w:rPr>
              <w:fldChar w:fldCharType="end"/>
            </w:r>
          </w:hyperlink>
        </w:p>
        <w:p w14:paraId="3877F430" w14:textId="35EAA620" w:rsidR="00420186" w:rsidRPr="00420186" w:rsidRDefault="00AD285B">
          <w:pPr>
            <w:pStyle w:val="TOC2"/>
            <w:tabs>
              <w:tab w:val="left" w:pos="660"/>
              <w:tab w:val="right" w:leader="dot" w:pos="7927"/>
            </w:tabs>
            <w:rPr>
              <w:rFonts w:asciiTheme="majorBidi" w:hAnsiTheme="majorBidi" w:cstheme="majorBidi"/>
              <w:noProof/>
              <w:sz w:val="24"/>
              <w:szCs w:val="24"/>
              <w:lang w:val="en-US" w:eastAsia="en-US"/>
            </w:rPr>
          </w:pPr>
          <w:hyperlink w:anchor="_Toc196770828" w:history="1">
            <w:r w:rsidR="00420186" w:rsidRPr="00420186">
              <w:rPr>
                <w:rStyle w:val="Hyperlink"/>
                <w:rFonts w:asciiTheme="majorBidi" w:eastAsia="Times New Roman" w:hAnsiTheme="majorBidi" w:cstheme="majorBidi"/>
                <w:noProof/>
                <w:sz w:val="24"/>
                <w:szCs w:val="24"/>
              </w:rPr>
              <w:t>C.</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eastAsia="Times New Roman" w:hAnsiTheme="majorBidi" w:cstheme="majorBidi"/>
                <w:noProof/>
                <w:sz w:val="24"/>
                <w:szCs w:val="24"/>
              </w:rPr>
              <w:t>Konseptualisasi Variabel Harga Diri</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_Toc196770828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24</w:t>
            </w:r>
            <w:r w:rsidR="00420186" w:rsidRPr="00420186">
              <w:rPr>
                <w:rFonts w:asciiTheme="majorBidi" w:hAnsiTheme="majorBidi" w:cstheme="majorBidi"/>
                <w:noProof/>
                <w:webHidden/>
                <w:sz w:val="24"/>
                <w:szCs w:val="24"/>
              </w:rPr>
              <w:fldChar w:fldCharType="end"/>
            </w:r>
          </w:hyperlink>
        </w:p>
        <w:p w14:paraId="6CDF9B7E" w14:textId="770A195A"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29" w:history="1">
            <w:r w:rsidR="00420186" w:rsidRPr="00420186">
              <w:rPr>
                <w:rStyle w:val="Hyperlink"/>
                <w:rFonts w:asciiTheme="majorBidi" w:hAnsiTheme="majorBidi" w:cstheme="majorBidi"/>
                <w:noProof/>
                <w:sz w:val="24"/>
                <w:szCs w:val="24"/>
              </w:rPr>
              <w:t>1.</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Pengertian Harga Diri</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_Toc196770829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24</w:t>
            </w:r>
            <w:r w:rsidR="00420186" w:rsidRPr="00420186">
              <w:rPr>
                <w:rFonts w:asciiTheme="majorBidi" w:hAnsiTheme="majorBidi" w:cstheme="majorBidi"/>
                <w:noProof/>
                <w:webHidden/>
                <w:sz w:val="24"/>
                <w:szCs w:val="24"/>
              </w:rPr>
              <w:fldChar w:fldCharType="end"/>
            </w:r>
          </w:hyperlink>
        </w:p>
        <w:p w14:paraId="595D2A9B" w14:textId="7511B0DE"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30" w:history="1">
            <w:r w:rsidR="00420186" w:rsidRPr="00420186">
              <w:rPr>
                <w:rStyle w:val="Hyperlink"/>
                <w:rFonts w:asciiTheme="majorBidi" w:hAnsiTheme="majorBidi" w:cstheme="majorBidi"/>
                <w:noProof/>
                <w:sz w:val="24"/>
                <w:szCs w:val="24"/>
              </w:rPr>
              <w:t>2.</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Aspek-aspek Harga Diri</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_Toc196770830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25</w:t>
            </w:r>
            <w:r w:rsidR="00420186" w:rsidRPr="00420186">
              <w:rPr>
                <w:rFonts w:asciiTheme="majorBidi" w:hAnsiTheme="majorBidi" w:cstheme="majorBidi"/>
                <w:noProof/>
                <w:webHidden/>
                <w:sz w:val="24"/>
                <w:szCs w:val="24"/>
              </w:rPr>
              <w:fldChar w:fldCharType="end"/>
            </w:r>
          </w:hyperlink>
        </w:p>
        <w:p w14:paraId="663863A2" w14:textId="20F05780"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31" w:history="1">
            <w:r w:rsidR="00420186" w:rsidRPr="00420186">
              <w:rPr>
                <w:rStyle w:val="Hyperlink"/>
                <w:rFonts w:asciiTheme="majorBidi" w:hAnsiTheme="majorBidi" w:cstheme="majorBidi"/>
                <w:noProof/>
                <w:sz w:val="24"/>
                <w:szCs w:val="24"/>
              </w:rPr>
              <w:t>3.</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Faktor-faktor Harga Diri</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_Toc196770831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26</w:t>
            </w:r>
            <w:r w:rsidR="00420186" w:rsidRPr="00420186">
              <w:rPr>
                <w:rFonts w:asciiTheme="majorBidi" w:hAnsiTheme="majorBidi" w:cstheme="majorBidi"/>
                <w:noProof/>
                <w:webHidden/>
                <w:sz w:val="24"/>
                <w:szCs w:val="24"/>
              </w:rPr>
              <w:fldChar w:fldCharType="end"/>
            </w:r>
          </w:hyperlink>
        </w:p>
        <w:p w14:paraId="1C532A33" w14:textId="6BA2C05F"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32" w:history="1">
            <w:r w:rsidR="00420186" w:rsidRPr="00420186">
              <w:rPr>
                <w:rStyle w:val="Hyperlink"/>
                <w:rFonts w:asciiTheme="majorBidi" w:hAnsiTheme="majorBidi" w:cstheme="majorBidi"/>
                <w:noProof/>
                <w:sz w:val="24"/>
                <w:szCs w:val="24"/>
              </w:rPr>
              <w:t>4.</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Harga Diri Menurut Perspektif Islam</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_Toc196770832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29</w:t>
            </w:r>
            <w:r w:rsidR="00420186" w:rsidRPr="00420186">
              <w:rPr>
                <w:rFonts w:asciiTheme="majorBidi" w:hAnsiTheme="majorBidi" w:cstheme="majorBidi"/>
                <w:noProof/>
                <w:webHidden/>
                <w:sz w:val="24"/>
                <w:szCs w:val="24"/>
              </w:rPr>
              <w:fldChar w:fldCharType="end"/>
            </w:r>
          </w:hyperlink>
        </w:p>
        <w:p w14:paraId="3D86B308" w14:textId="67C03E32" w:rsidR="00420186" w:rsidRPr="00420186" w:rsidRDefault="00AD285B">
          <w:pPr>
            <w:pStyle w:val="TOC2"/>
            <w:tabs>
              <w:tab w:val="left" w:pos="660"/>
              <w:tab w:val="right" w:leader="dot" w:pos="7927"/>
            </w:tabs>
            <w:rPr>
              <w:rFonts w:asciiTheme="majorBidi" w:hAnsiTheme="majorBidi" w:cstheme="majorBidi"/>
              <w:noProof/>
              <w:sz w:val="24"/>
              <w:szCs w:val="24"/>
              <w:lang w:val="en-US" w:eastAsia="en-US"/>
            </w:rPr>
          </w:pPr>
          <w:hyperlink w:anchor="_Toc196770833" w:history="1">
            <w:r w:rsidR="00420186" w:rsidRPr="00420186">
              <w:rPr>
                <w:rStyle w:val="Hyperlink"/>
                <w:rFonts w:asciiTheme="majorBidi" w:eastAsia="Times New Roman" w:hAnsiTheme="majorBidi" w:cstheme="majorBidi"/>
                <w:noProof/>
                <w:sz w:val="24"/>
                <w:szCs w:val="24"/>
              </w:rPr>
              <w:t>D.</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eastAsia="Times New Roman" w:hAnsiTheme="majorBidi" w:cstheme="majorBidi"/>
                <w:noProof/>
                <w:sz w:val="24"/>
                <w:szCs w:val="24"/>
              </w:rPr>
              <w:t>Hubungan antara Kepercayaan Diri dan Harga Diri Terhadap Perilaku Konsumtif</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_Toc196770833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30</w:t>
            </w:r>
            <w:r w:rsidR="00420186" w:rsidRPr="00420186">
              <w:rPr>
                <w:rFonts w:asciiTheme="majorBidi" w:hAnsiTheme="majorBidi" w:cstheme="majorBidi"/>
                <w:noProof/>
                <w:webHidden/>
                <w:sz w:val="24"/>
                <w:szCs w:val="24"/>
              </w:rPr>
              <w:fldChar w:fldCharType="end"/>
            </w:r>
          </w:hyperlink>
        </w:p>
        <w:p w14:paraId="738EFED6" w14:textId="1FE393BF" w:rsidR="00420186" w:rsidRPr="00420186" w:rsidRDefault="00AD285B">
          <w:pPr>
            <w:pStyle w:val="TOC2"/>
            <w:tabs>
              <w:tab w:val="left" w:pos="660"/>
              <w:tab w:val="right" w:leader="dot" w:pos="7927"/>
            </w:tabs>
            <w:rPr>
              <w:rFonts w:asciiTheme="majorBidi" w:hAnsiTheme="majorBidi" w:cstheme="majorBidi"/>
              <w:noProof/>
              <w:sz w:val="24"/>
              <w:szCs w:val="24"/>
              <w:lang w:val="en-US" w:eastAsia="en-US"/>
            </w:rPr>
          </w:pPr>
          <w:hyperlink w:anchor="_Toc196770834" w:history="1">
            <w:r w:rsidR="00420186" w:rsidRPr="00420186">
              <w:rPr>
                <w:rStyle w:val="Hyperlink"/>
                <w:rFonts w:asciiTheme="majorBidi" w:hAnsiTheme="majorBidi" w:cstheme="majorBidi"/>
                <w:noProof/>
                <w:sz w:val="24"/>
                <w:szCs w:val="24"/>
              </w:rPr>
              <w:t>E.</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HIPOTESIS</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_Toc196770834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35</w:t>
            </w:r>
            <w:r w:rsidR="00420186" w:rsidRPr="00420186">
              <w:rPr>
                <w:rFonts w:asciiTheme="majorBidi" w:hAnsiTheme="majorBidi" w:cstheme="majorBidi"/>
                <w:noProof/>
                <w:webHidden/>
                <w:sz w:val="24"/>
                <w:szCs w:val="24"/>
              </w:rPr>
              <w:fldChar w:fldCharType="end"/>
            </w:r>
          </w:hyperlink>
        </w:p>
        <w:p w14:paraId="4FD35C24" w14:textId="5A85CBEC" w:rsidR="00420186" w:rsidRPr="00420186" w:rsidRDefault="00AD285B">
          <w:pPr>
            <w:pStyle w:val="TOC1"/>
            <w:tabs>
              <w:tab w:val="right" w:leader="dot" w:pos="7927"/>
            </w:tabs>
            <w:rPr>
              <w:rFonts w:asciiTheme="majorBidi" w:hAnsiTheme="majorBidi" w:cstheme="majorBidi"/>
              <w:noProof/>
              <w:sz w:val="24"/>
              <w:szCs w:val="24"/>
              <w:lang w:val="en-US" w:eastAsia="en-US"/>
            </w:rPr>
          </w:pPr>
          <w:hyperlink w:anchor="_Toc196770835" w:history="1">
            <w:r w:rsidR="00420186" w:rsidRPr="00420186">
              <w:rPr>
                <w:rStyle w:val="Hyperlink"/>
                <w:rFonts w:asciiTheme="majorBidi" w:hAnsiTheme="majorBidi" w:cstheme="majorBidi"/>
                <w:noProof/>
                <w:sz w:val="24"/>
                <w:szCs w:val="24"/>
              </w:rPr>
              <w:t>BAB III METODOLOGI PENELITIAN</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_Toc196770835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36</w:t>
            </w:r>
            <w:r w:rsidR="00420186" w:rsidRPr="00420186">
              <w:rPr>
                <w:rFonts w:asciiTheme="majorBidi" w:hAnsiTheme="majorBidi" w:cstheme="majorBidi"/>
                <w:noProof/>
                <w:webHidden/>
                <w:sz w:val="24"/>
                <w:szCs w:val="24"/>
              </w:rPr>
              <w:fldChar w:fldCharType="end"/>
            </w:r>
          </w:hyperlink>
        </w:p>
        <w:p w14:paraId="7A82A96A" w14:textId="76488E34" w:rsidR="00420186" w:rsidRPr="00420186" w:rsidRDefault="00AD285B">
          <w:pPr>
            <w:pStyle w:val="TOC2"/>
            <w:tabs>
              <w:tab w:val="left" w:pos="660"/>
              <w:tab w:val="right" w:leader="dot" w:pos="7927"/>
            </w:tabs>
            <w:rPr>
              <w:rFonts w:asciiTheme="majorBidi" w:hAnsiTheme="majorBidi" w:cstheme="majorBidi"/>
              <w:noProof/>
              <w:sz w:val="24"/>
              <w:szCs w:val="24"/>
              <w:lang w:val="en-US" w:eastAsia="en-US"/>
            </w:rPr>
          </w:pPr>
          <w:hyperlink w:anchor="_Toc196770836" w:history="1">
            <w:r w:rsidR="00420186" w:rsidRPr="00420186">
              <w:rPr>
                <w:rStyle w:val="Hyperlink"/>
                <w:rFonts w:asciiTheme="majorBidi" w:hAnsiTheme="majorBidi" w:cstheme="majorBidi"/>
                <w:noProof/>
                <w:sz w:val="24"/>
                <w:szCs w:val="24"/>
              </w:rPr>
              <w:t>A.</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Jenis dan Pendekatan Penelitian</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_Toc196770836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36</w:t>
            </w:r>
            <w:r w:rsidR="00420186" w:rsidRPr="00420186">
              <w:rPr>
                <w:rFonts w:asciiTheme="majorBidi" w:hAnsiTheme="majorBidi" w:cstheme="majorBidi"/>
                <w:noProof/>
                <w:webHidden/>
                <w:sz w:val="24"/>
                <w:szCs w:val="24"/>
              </w:rPr>
              <w:fldChar w:fldCharType="end"/>
            </w:r>
          </w:hyperlink>
        </w:p>
        <w:p w14:paraId="01AA4DA2" w14:textId="69CCE49E" w:rsidR="00420186" w:rsidRPr="00420186" w:rsidRDefault="00AD285B">
          <w:pPr>
            <w:pStyle w:val="TOC2"/>
            <w:tabs>
              <w:tab w:val="left" w:pos="660"/>
              <w:tab w:val="right" w:leader="dot" w:pos="7927"/>
            </w:tabs>
            <w:rPr>
              <w:rFonts w:asciiTheme="majorBidi" w:hAnsiTheme="majorBidi" w:cstheme="majorBidi"/>
              <w:noProof/>
              <w:sz w:val="24"/>
              <w:szCs w:val="24"/>
              <w:lang w:val="en-US" w:eastAsia="en-US"/>
            </w:rPr>
          </w:pPr>
          <w:hyperlink w:anchor="_Toc196770837" w:history="1">
            <w:r w:rsidR="00420186" w:rsidRPr="00420186">
              <w:rPr>
                <w:rStyle w:val="Hyperlink"/>
                <w:rFonts w:asciiTheme="majorBidi" w:hAnsiTheme="majorBidi" w:cstheme="majorBidi"/>
                <w:noProof/>
                <w:sz w:val="24"/>
                <w:szCs w:val="24"/>
              </w:rPr>
              <w:t>B.</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Variabel Penelitian dan Definisi Oprasional</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_Toc196770837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36</w:t>
            </w:r>
            <w:r w:rsidR="00420186" w:rsidRPr="00420186">
              <w:rPr>
                <w:rFonts w:asciiTheme="majorBidi" w:hAnsiTheme="majorBidi" w:cstheme="majorBidi"/>
                <w:noProof/>
                <w:webHidden/>
                <w:sz w:val="24"/>
                <w:szCs w:val="24"/>
              </w:rPr>
              <w:fldChar w:fldCharType="end"/>
            </w:r>
          </w:hyperlink>
        </w:p>
        <w:p w14:paraId="7D70F8B8" w14:textId="5A3B2F6B"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38" w:history="1">
            <w:r w:rsidR="00420186" w:rsidRPr="00420186">
              <w:rPr>
                <w:rStyle w:val="Hyperlink"/>
                <w:rFonts w:asciiTheme="majorBidi" w:hAnsiTheme="majorBidi" w:cstheme="majorBidi"/>
                <w:noProof/>
                <w:sz w:val="24"/>
                <w:szCs w:val="24"/>
              </w:rPr>
              <w:t>1.</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Variabel Penelitian</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_Toc196770838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36</w:t>
            </w:r>
            <w:r w:rsidR="00420186" w:rsidRPr="00420186">
              <w:rPr>
                <w:rFonts w:asciiTheme="majorBidi" w:hAnsiTheme="majorBidi" w:cstheme="majorBidi"/>
                <w:noProof/>
                <w:webHidden/>
                <w:sz w:val="24"/>
                <w:szCs w:val="24"/>
              </w:rPr>
              <w:fldChar w:fldCharType="end"/>
            </w:r>
          </w:hyperlink>
        </w:p>
        <w:p w14:paraId="7202A5E0" w14:textId="5CF4EF67"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39" w:history="1">
            <w:r w:rsidR="00420186" w:rsidRPr="00420186">
              <w:rPr>
                <w:rStyle w:val="Hyperlink"/>
                <w:rFonts w:asciiTheme="majorBidi" w:hAnsiTheme="majorBidi" w:cstheme="majorBidi"/>
                <w:noProof/>
                <w:sz w:val="24"/>
                <w:szCs w:val="24"/>
              </w:rPr>
              <w:t>2.</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Definisi Oprasional</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_Toc196770839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36</w:t>
            </w:r>
            <w:r w:rsidR="00420186" w:rsidRPr="00420186">
              <w:rPr>
                <w:rFonts w:asciiTheme="majorBidi" w:hAnsiTheme="majorBidi" w:cstheme="majorBidi"/>
                <w:noProof/>
                <w:webHidden/>
                <w:sz w:val="24"/>
                <w:szCs w:val="24"/>
              </w:rPr>
              <w:fldChar w:fldCharType="end"/>
            </w:r>
          </w:hyperlink>
        </w:p>
        <w:p w14:paraId="6AA2717E" w14:textId="4C7C790A" w:rsidR="00420186" w:rsidRPr="00420186" w:rsidRDefault="00AD285B">
          <w:pPr>
            <w:pStyle w:val="TOC2"/>
            <w:tabs>
              <w:tab w:val="left" w:pos="660"/>
              <w:tab w:val="right" w:leader="dot" w:pos="7927"/>
            </w:tabs>
            <w:rPr>
              <w:rFonts w:asciiTheme="majorBidi" w:hAnsiTheme="majorBidi" w:cstheme="majorBidi"/>
              <w:noProof/>
              <w:sz w:val="24"/>
              <w:szCs w:val="24"/>
              <w:lang w:val="en-US" w:eastAsia="en-US"/>
            </w:rPr>
          </w:pPr>
          <w:hyperlink w:anchor="_Toc196770840" w:history="1">
            <w:r w:rsidR="00420186" w:rsidRPr="00420186">
              <w:rPr>
                <w:rStyle w:val="Hyperlink"/>
                <w:rFonts w:asciiTheme="majorBidi" w:hAnsiTheme="majorBidi" w:cstheme="majorBidi"/>
                <w:noProof/>
                <w:sz w:val="24"/>
                <w:szCs w:val="24"/>
              </w:rPr>
              <w:t>C.</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Sumber dan jenis Data</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_Toc196770840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37</w:t>
            </w:r>
            <w:r w:rsidR="00420186" w:rsidRPr="00420186">
              <w:rPr>
                <w:rFonts w:asciiTheme="majorBidi" w:hAnsiTheme="majorBidi" w:cstheme="majorBidi"/>
                <w:noProof/>
                <w:webHidden/>
                <w:sz w:val="24"/>
                <w:szCs w:val="24"/>
              </w:rPr>
              <w:fldChar w:fldCharType="end"/>
            </w:r>
          </w:hyperlink>
        </w:p>
        <w:p w14:paraId="74E8D6FF" w14:textId="4C16B88F" w:rsidR="00420186" w:rsidRPr="00420186" w:rsidRDefault="00AD285B">
          <w:pPr>
            <w:pStyle w:val="TOC2"/>
            <w:tabs>
              <w:tab w:val="left" w:pos="660"/>
              <w:tab w:val="right" w:leader="dot" w:pos="7927"/>
            </w:tabs>
            <w:rPr>
              <w:rFonts w:asciiTheme="majorBidi" w:hAnsiTheme="majorBidi" w:cstheme="majorBidi"/>
              <w:noProof/>
              <w:sz w:val="24"/>
              <w:szCs w:val="24"/>
              <w:lang w:val="en-US" w:eastAsia="en-US"/>
            </w:rPr>
          </w:pPr>
          <w:hyperlink w:anchor="_Toc196770841" w:history="1">
            <w:r w:rsidR="00420186" w:rsidRPr="00420186">
              <w:rPr>
                <w:rStyle w:val="Hyperlink"/>
                <w:rFonts w:asciiTheme="majorBidi" w:hAnsiTheme="majorBidi" w:cstheme="majorBidi"/>
                <w:noProof/>
                <w:sz w:val="24"/>
                <w:szCs w:val="24"/>
              </w:rPr>
              <w:t>D.</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Tempat dan Waktu</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_Toc196770841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37</w:t>
            </w:r>
            <w:r w:rsidR="00420186" w:rsidRPr="00420186">
              <w:rPr>
                <w:rFonts w:asciiTheme="majorBidi" w:hAnsiTheme="majorBidi" w:cstheme="majorBidi"/>
                <w:noProof/>
                <w:webHidden/>
                <w:sz w:val="24"/>
                <w:szCs w:val="24"/>
              </w:rPr>
              <w:fldChar w:fldCharType="end"/>
            </w:r>
          </w:hyperlink>
        </w:p>
        <w:p w14:paraId="238CE7E1" w14:textId="57BDA6BA" w:rsidR="00420186" w:rsidRPr="00420186" w:rsidRDefault="00AD285B">
          <w:pPr>
            <w:pStyle w:val="TOC2"/>
            <w:tabs>
              <w:tab w:val="left" w:pos="660"/>
              <w:tab w:val="right" w:leader="dot" w:pos="7927"/>
            </w:tabs>
            <w:rPr>
              <w:rFonts w:asciiTheme="majorBidi" w:hAnsiTheme="majorBidi" w:cstheme="majorBidi"/>
              <w:noProof/>
              <w:sz w:val="24"/>
              <w:szCs w:val="24"/>
              <w:lang w:val="en-US" w:eastAsia="en-US"/>
            </w:rPr>
          </w:pPr>
          <w:hyperlink w:anchor="_Toc196770842" w:history="1">
            <w:r w:rsidR="00420186" w:rsidRPr="00420186">
              <w:rPr>
                <w:rStyle w:val="Hyperlink"/>
                <w:rFonts w:asciiTheme="majorBidi" w:hAnsiTheme="majorBidi" w:cstheme="majorBidi"/>
                <w:noProof/>
                <w:sz w:val="24"/>
                <w:szCs w:val="24"/>
              </w:rPr>
              <w:t>E.</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Populasi, Sampel, dan Teknik Sampling</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_Toc196770842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38</w:t>
            </w:r>
            <w:r w:rsidR="00420186" w:rsidRPr="00420186">
              <w:rPr>
                <w:rFonts w:asciiTheme="majorBidi" w:hAnsiTheme="majorBidi" w:cstheme="majorBidi"/>
                <w:noProof/>
                <w:webHidden/>
                <w:sz w:val="24"/>
                <w:szCs w:val="24"/>
              </w:rPr>
              <w:fldChar w:fldCharType="end"/>
            </w:r>
          </w:hyperlink>
        </w:p>
        <w:p w14:paraId="6FA8644C" w14:textId="48C9F6AD"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43" w:history="1">
            <w:r w:rsidR="00420186" w:rsidRPr="00420186">
              <w:rPr>
                <w:rStyle w:val="Hyperlink"/>
                <w:rFonts w:asciiTheme="majorBidi" w:hAnsiTheme="majorBidi" w:cstheme="majorBidi"/>
                <w:noProof/>
                <w:sz w:val="24"/>
                <w:szCs w:val="24"/>
              </w:rPr>
              <w:t>1.</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Populasi</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_Toc196770843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38</w:t>
            </w:r>
            <w:r w:rsidR="00420186" w:rsidRPr="00420186">
              <w:rPr>
                <w:rFonts w:asciiTheme="majorBidi" w:hAnsiTheme="majorBidi" w:cstheme="majorBidi"/>
                <w:noProof/>
                <w:webHidden/>
                <w:sz w:val="24"/>
                <w:szCs w:val="24"/>
              </w:rPr>
              <w:fldChar w:fldCharType="end"/>
            </w:r>
          </w:hyperlink>
        </w:p>
        <w:p w14:paraId="2A1CB557" w14:textId="02AF1E2F"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44" w:history="1">
            <w:r w:rsidR="00420186" w:rsidRPr="00420186">
              <w:rPr>
                <w:rStyle w:val="Hyperlink"/>
                <w:rFonts w:asciiTheme="majorBidi" w:hAnsiTheme="majorBidi" w:cstheme="majorBidi"/>
                <w:noProof/>
                <w:sz w:val="24"/>
                <w:szCs w:val="24"/>
              </w:rPr>
              <w:t>2.</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Sampel</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_Toc196770844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38</w:t>
            </w:r>
            <w:r w:rsidR="00420186" w:rsidRPr="00420186">
              <w:rPr>
                <w:rFonts w:asciiTheme="majorBidi" w:hAnsiTheme="majorBidi" w:cstheme="majorBidi"/>
                <w:noProof/>
                <w:webHidden/>
                <w:sz w:val="24"/>
                <w:szCs w:val="24"/>
              </w:rPr>
              <w:fldChar w:fldCharType="end"/>
            </w:r>
          </w:hyperlink>
        </w:p>
        <w:p w14:paraId="2A659CA7" w14:textId="2870EC84"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45" w:history="1">
            <w:r w:rsidR="00420186" w:rsidRPr="00420186">
              <w:rPr>
                <w:rStyle w:val="Hyperlink"/>
                <w:rFonts w:asciiTheme="majorBidi" w:hAnsiTheme="majorBidi" w:cstheme="majorBidi"/>
                <w:noProof/>
                <w:sz w:val="24"/>
                <w:szCs w:val="24"/>
              </w:rPr>
              <w:t>3.</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Teknik Sampling</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_Toc196770845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38</w:t>
            </w:r>
            <w:r w:rsidR="00420186" w:rsidRPr="00420186">
              <w:rPr>
                <w:rFonts w:asciiTheme="majorBidi" w:hAnsiTheme="majorBidi" w:cstheme="majorBidi"/>
                <w:noProof/>
                <w:webHidden/>
                <w:sz w:val="24"/>
                <w:szCs w:val="24"/>
              </w:rPr>
              <w:fldChar w:fldCharType="end"/>
            </w:r>
          </w:hyperlink>
        </w:p>
        <w:p w14:paraId="1737888A" w14:textId="7EF0FC03" w:rsidR="00420186" w:rsidRPr="00420186" w:rsidRDefault="00AD285B">
          <w:pPr>
            <w:pStyle w:val="TOC2"/>
            <w:tabs>
              <w:tab w:val="left" w:pos="660"/>
              <w:tab w:val="right" w:leader="dot" w:pos="7927"/>
            </w:tabs>
            <w:rPr>
              <w:rFonts w:asciiTheme="majorBidi" w:hAnsiTheme="majorBidi" w:cstheme="majorBidi"/>
              <w:noProof/>
              <w:sz w:val="24"/>
              <w:szCs w:val="24"/>
              <w:lang w:val="en-US" w:eastAsia="en-US"/>
            </w:rPr>
          </w:pPr>
          <w:hyperlink w:anchor="_Toc196770846" w:history="1">
            <w:r w:rsidR="00420186" w:rsidRPr="00420186">
              <w:rPr>
                <w:rStyle w:val="Hyperlink"/>
                <w:rFonts w:asciiTheme="majorBidi" w:hAnsiTheme="majorBidi" w:cstheme="majorBidi"/>
                <w:noProof/>
                <w:sz w:val="24"/>
                <w:szCs w:val="24"/>
              </w:rPr>
              <w:t>F.</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Teknik Pengumpulan Data</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_Toc196770846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39</w:t>
            </w:r>
            <w:r w:rsidR="00420186" w:rsidRPr="00420186">
              <w:rPr>
                <w:rFonts w:asciiTheme="majorBidi" w:hAnsiTheme="majorBidi" w:cstheme="majorBidi"/>
                <w:noProof/>
                <w:webHidden/>
                <w:sz w:val="24"/>
                <w:szCs w:val="24"/>
              </w:rPr>
              <w:fldChar w:fldCharType="end"/>
            </w:r>
          </w:hyperlink>
        </w:p>
        <w:p w14:paraId="487DCFC1" w14:textId="06E456DB"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47" w:history="1">
            <w:r w:rsidR="00420186" w:rsidRPr="00420186">
              <w:rPr>
                <w:rStyle w:val="Hyperlink"/>
                <w:rFonts w:asciiTheme="majorBidi" w:hAnsiTheme="majorBidi" w:cstheme="majorBidi"/>
                <w:noProof/>
                <w:sz w:val="24"/>
                <w:szCs w:val="24"/>
              </w:rPr>
              <w:t>1.</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Skala perilaku konsumtif</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_Toc196770847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40</w:t>
            </w:r>
            <w:r w:rsidR="00420186" w:rsidRPr="00420186">
              <w:rPr>
                <w:rFonts w:asciiTheme="majorBidi" w:hAnsiTheme="majorBidi" w:cstheme="majorBidi"/>
                <w:noProof/>
                <w:webHidden/>
                <w:sz w:val="24"/>
                <w:szCs w:val="24"/>
              </w:rPr>
              <w:fldChar w:fldCharType="end"/>
            </w:r>
          </w:hyperlink>
        </w:p>
        <w:p w14:paraId="1D97ECBE" w14:textId="64FDEC36"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48" w:history="1">
            <w:r w:rsidR="00420186" w:rsidRPr="00420186">
              <w:rPr>
                <w:rStyle w:val="Hyperlink"/>
                <w:rFonts w:asciiTheme="majorBidi" w:hAnsiTheme="majorBidi" w:cstheme="majorBidi"/>
                <w:noProof/>
                <w:sz w:val="24"/>
                <w:szCs w:val="24"/>
              </w:rPr>
              <w:t>2.</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Skala kepercayaan diri</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_Toc196770848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41</w:t>
            </w:r>
            <w:r w:rsidR="00420186" w:rsidRPr="00420186">
              <w:rPr>
                <w:rFonts w:asciiTheme="majorBidi" w:hAnsiTheme="majorBidi" w:cstheme="majorBidi"/>
                <w:noProof/>
                <w:webHidden/>
                <w:sz w:val="24"/>
                <w:szCs w:val="24"/>
              </w:rPr>
              <w:fldChar w:fldCharType="end"/>
            </w:r>
          </w:hyperlink>
        </w:p>
        <w:p w14:paraId="6861EF64" w14:textId="6983C04D"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49" w:history="1">
            <w:r w:rsidR="00420186" w:rsidRPr="00420186">
              <w:rPr>
                <w:rStyle w:val="Hyperlink"/>
                <w:rFonts w:asciiTheme="majorBidi" w:hAnsiTheme="majorBidi" w:cstheme="majorBidi"/>
                <w:noProof/>
                <w:sz w:val="24"/>
                <w:szCs w:val="24"/>
              </w:rPr>
              <w:t>3.</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Skala harga diri</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_Toc196770849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42</w:t>
            </w:r>
            <w:r w:rsidR="00420186" w:rsidRPr="00420186">
              <w:rPr>
                <w:rFonts w:asciiTheme="majorBidi" w:hAnsiTheme="majorBidi" w:cstheme="majorBidi"/>
                <w:noProof/>
                <w:webHidden/>
                <w:sz w:val="24"/>
                <w:szCs w:val="24"/>
              </w:rPr>
              <w:fldChar w:fldCharType="end"/>
            </w:r>
          </w:hyperlink>
        </w:p>
        <w:p w14:paraId="1029BC47" w14:textId="74B131C2" w:rsidR="00420186" w:rsidRPr="00420186" w:rsidRDefault="00AD285B">
          <w:pPr>
            <w:pStyle w:val="TOC2"/>
            <w:tabs>
              <w:tab w:val="left" w:pos="660"/>
              <w:tab w:val="right" w:leader="dot" w:pos="7927"/>
            </w:tabs>
            <w:rPr>
              <w:rFonts w:asciiTheme="majorBidi" w:hAnsiTheme="majorBidi" w:cstheme="majorBidi"/>
              <w:noProof/>
              <w:sz w:val="24"/>
              <w:szCs w:val="24"/>
              <w:lang w:val="en-US" w:eastAsia="en-US"/>
            </w:rPr>
          </w:pPr>
          <w:hyperlink w:anchor="_Toc196770850" w:history="1">
            <w:r w:rsidR="00420186" w:rsidRPr="00420186">
              <w:rPr>
                <w:rStyle w:val="Hyperlink"/>
                <w:rFonts w:asciiTheme="majorBidi" w:hAnsiTheme="majorBidi" w:cstheme="majorBidi"/>
                <w:noProof/>
                <w:sz w:val="24"/>
                <w:szCs w:val="24"/>
              </w:rPr>
              <w:t>G.</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Validitas dan Reliabilitas</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_Toc196770850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44</w:t>
            </w:r>
            <w:r w:rsidR="00420186" w:rsidRPr="00420186">
              <w:rPr>
                <w:rFonts w:asciiTheme="majorBidi" w:hAnsiTheme="majorBidi" w:cstheme="majorBidi"/>
                <w:noProof/>
                <w:webHidden/>
                <w:sz w:val="24"/>
                <w:szCs w:val="24"/>
              </w:rPr>
              <w:fldChar w:fldCharType="end"/>
            </w:r>
          </w:hyperlink>
        </w:p>
        <w:p w14:paraId="2C28A751" w14:textId="361A76F6"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51" w:history="1">
            <w:r w:rsidR="00420186" w:rsidRPr="00420186">
              <w:rPr>
                <w:rStyle w:val="Hyperlink"/>
                <w:rFonts w:asciiTheme="majorBidi" w:hAnsiTheme="majorBidi" w:cstheme="majorBidi"/>
                <w:noProof/>
                <w:sz w:val="24"/>
                <w:szCs w:val="24"/>
              </w:rPr>
              <w:t>1.</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Validitas</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_Toc196770851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44</w:t>
            </w:r>
            <w:r w:rsidR="00420186" w:rsidRPr="00420186">
              <w:rPr>
                <w:rFonts w:asciiTheme="majorBidi" w:hAnsiTheme="majorBidi" w:cstheme="majorBidi"/>
                <w:noProof/>
                <w:webHidden/>
                <w:sz w:val="24"/>
                <w:szCs w:val="24"/>
              </w:rPr>
              <w:fldChar w:fldCharType="end"/>
            </w:r>
          </w:hyperlink>
        </w:p>
        <w:p w14:paraId="2EA798C2" w14:textId="69139C5E"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52" w:history="1">
            <w:r w:rsidR="00420186" w:rsidRPr="00420186">
              <w:rPr>
                <w:rStyle w:val="Hyperlink"/>
                <w:rFonts w:asciiTheme="majorBidi" w:hAnsiTheme="majorBidi" w:cstheme="majorBidi"/>
                <w:noProof/>
                <w:sz w:val="24"/>
                <w:szCs w:val="24"/>
              </w:rPr>
              <w:t>2.</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Daya Beda Aitem</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_Toc196770852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44</w:t>
            </w:r>
            <w:r w:rsidR="00420186" w:rsidRPr="00420186">
              <w:rPr>
                <w:rFonts w:asciiTheme="majorBidi" w:hAnsiTheme="majorBidi" w:cstheme="majorBidi"/>
                <w:noProof/>
                <w:webHidden/>
                <w:sz w:val="24"/>
                <w:szCs w:val="24"/>
              </w:rPr>
              <w:fldChar w:fldCharType="end"/>
            </w:r>
          </w:hyperlink>
        </w:p>
        <w:p w14:paraId="6E9C0525" w14:textId="53B35750"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53" w:history="1">
            <w:r w:rsidR="00420186" w:rsidRPr="00420186">
              <w:rPr>
                <w:rStyle w:val="Hyperlink"/>
                <w:rFonts w:asciiTheme="majorBidi" w:hAnsiTheme="majorBidi" w:cstheme="majorBidi"/>
                <w:noProof/>
                <w:sz w:val="24"/>
                <w:szCs w:val="24"/>
              </w:rPr>
              <w:t>3.</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Realiabilitas</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_Toc196770853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45</w:t>
            </w:r>
            <w:r w:rsidR="00420186" w:rsidRPr="00420186">
              <w:rPr>
                <w:rFonts w:asciiTheme="majorBidi" w:hAnsiTheme="majorBidi" w:cstheme="majorBidi"/>
                <w:noProof/>
                <w:webHidden/>
                <w:sz w:val="24"/>
                <w:szCs w:val="24"/>
              </w:rPr>
              <w:fldChar w:fldCharType="end"/>
            </w:r>
          </w:hyperlink>
        </w:p>
        <w:p w14:paraId="727E3EE5" w14:textId="2AE99DC1" w:rsidR="00420186" w:rsidRPr="00420186" w:rsidRDefault="00AD285B">
          <w:pPr>
            <w:pStyle w:val="TOC2"/>
            <w:tabs>
              <w:tab w:val="left" w:pos="660"/>
              <w:tab w:val="right" w:leader="dot" w:pos="7927"/>
            </w:tabs>
            <w:rPr>
              <w:rFonts w:asciiTheme="majorBidi" w:hAnsiTheme="majorBidi" w:cstheme="majorBidi"/>
              <w:noProof/>
              <w:sz w:val="24"/>
              <w:szCs w:val="24"/>
              <w:lang w:val="en-US" w:eastAsia="en-US"/>
            </w:rPr>
          </w:pPr>
          <w:hyperlink w:anchor="_Toc196770854" w:history="1">
            <w:r w:rsidR="00420186" w:rsidRPr="00420186">
              <w:rPr>
                <w:rStyle w:val="Hyperlink"/>
                <w:rFonts w:asciiTheme="majorBidi" w:hAnsiTheme="majorBidi" w:cstheme="majorBidi"/>
                <w:noProof/>
                <w:sz w:val="24"/>
                <w:szCs w:val="24"/>
              </w:rPr>
              <w:t>H.</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Hasil ji Coba Alat Ukur</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_Toc196770854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45</w:t>
            </w:r>
            <w:r w:rsidR="00420186" w:rsidRPr="00420186">
              <w:rPr>
                <w:rFonts w:asciiTheme="majorBidi" w:hAnsiTheme="majorBidi" w:cstheme="majorBidi"/>
                <w:noProof/>
                <w:webHidden/>
                <w:sz w:val="24"/>
                <w:szCs w:val="24"/>
              </w:rPr>
              <w:fldChar w:fldCharType="end"/>
            </w:r>
          </w:hyperlink>
        </w:p>
        <w:p w14:paraId="703FCB1A" w14:textId="79AF1B49" w:rsidR="00420186" w:rsidRPr="00420186" w:rsidRDefault="00AD285B">
          <w:pPr>
            <w:pStyle w:val="TOC2"/>
            <w:tabs>
              <w:tab w:val="left" w:pos="660"/>
              <w:tab w:val="right" w:leader="dot" w:pos="7927"/>
            </w:tabs>
            <w:rPr>
              <w:rFonts w:asciiTheme="majorBidi" w:hAnsiTheme="majorBidi" w:cstheme="majorBidi"/>
              <w:noProof/>
              <w:sz w:val="24"/>
              <w:szCs w:val="24"/>
              <w:lang w:val="en-US" w:eastAsia="en-US"/>
            </w:rPr>
          </w:pPr>
          <w:hyperlink w:anchor="_Toc196770855" w:history="1">
            <w:r w:rsidR="00420186" w:rsidRPr="00420186">
              <w:rPr>
                <w:rStyle w:val="Hyperlink"/>
                <w:rFonts w:asciiTheme="majorBidi" w:hAnsiTheme="majorBidi" w:cstheme="majorBidi"/>
                <w:noProof/>
                <w:sz w:val="24"/>
                <w:szCs w:val="24"/>
              </w:rPr>
              <w:t>I.</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Teknik Analisis Data</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_Toc196770855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52</w:t>
            </w:r>
            <w:r w:rsidR="00420186" w:rsidRPr="00420186">
              <w:rPr>
                <w:rFonts w:asciiTheme="majorBidi" w:hAnsiTheme="majorBidi" w:cstheme="majorBidi"/>
                <w:noProof/>
                <w:webHidden/>
                <w:sz w:val="24"/>
                <w:szCs w:val="24"/>
              </w:rPr>
              <w:fldChar w:fldCharType="end"/>
            </w:r>
          </w:hyperlink>
        </w:p>
        <w:p w14:paraId="5A5FA4A5" w14:textId="73C9B1D9"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56" w:history="1">
            <w:r w:rsidR="00420186" w:rsidRPr="00420186">
              <w:rPr>
                <w:rStyle w:val="Hyperlink"/>
                <w:rFonts w:asciiTheme="majorBidi" w:hAnsiTheme="majorBidi" w:cstheme="majorBidi"/>
                <w:noProof/>
                <w:sz w:val="24"/>
                <w:szCs w:val="24"/>
              </w:rPr>
              <w:t>1.</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Uji Asumsi</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_Toc196770856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52</w:t>
            </w:r>
            <w:r w:rsidR="00420186" w:rsidRPr="00420186">
              <w:rPr>
                <w:rFonts w:asciiTheme="majorBidi" w:hAnsiTheme="majorBidi" w:cstheme="majorBidi"/>
                <w:noProof/>
                <w:webHidden/>
                <w:sz w:val="24"/>
                <w:szCs w:val="24"/>
              </w:rPr>
              <w:fldChar w:fldCharType="end"/>
            </w:r>
          </w:hyperlink>
        </w:p>
        <w:p w14:paraId="223C460E" w14:textId="1CFC8DFB"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57" w:history="1">
            <w:r w:rsidR="00420186" w:rsidRPr="00420186">
              <w:rPr>
                <w:rStyle w:val="Hyperlink"/>
                <w:rFonts w:asciiTheme="majorBidi" w:hAnsiTheme="majorBidi" w:cstheme="majorBidi"/>
                <w:noProof/>
                <w:sz w:val="24"/>
                <w:szCs w:val="24"/>
              </w:rPr>
              <w:t>2.</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Uji Hipotesis</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_Toc196770857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52</w:t>
            </w:r>
            <w:r w:rsidR="00420186" w:rsidRPr="00420186">
              <w:rPr>
                <w:rFonts w:asciiTheme="majorBidi" w:hAnsiTheme="majorBidi" w:cstheme="majorBidi"/>
                <w:noProof/>
                <w:webHidden/>
                <w:sz w:val="24"/>
                <w:szCs w:val="24"/>
              </w:rPr>
              <w:fldChar w:fldCharType="end"/>
            </w:r>
          </w:hyperlink>
        </w:p>
        <w:p w14:paraId="7D584114" w14:textId="603D6CB5" w:rsidR="00420186" w:rsidRPr="00420186" w:rsidRDefault="00AD285B">
          <w:pPr>
            <w:pStyle w:val="TOC1"/>
            <w:tabs>
              <w:tab w:val="right" w:leader="dot" w:pos="7927"/>
            </w:tabs>
            <w:rPr>
              <w:rFonts w:asciiTheme="majorBidi" w:hAnsiTheme="majorBidi" w:cstheme="majorBidi"/>
              <w:noProof/>
              <w:sz w:val="24"/>
              <w:szCs w:val="24"/>
              <w:lang w:val="en-US" w:eastAsia="en-US"/>
            </w:rPr>
          </w:pPr>
          <w:hyperlink w:anchor="_Toc196770858" w:history="1">
            <w:r w:rsidR="00420186" w:rsidRPr="00420186">
              <w:rPr>
                <w:rStyle w:val="Hyperlink"/>
                <w:rFonts w:asciiTheme="majorBidi" w:hAnsiTheme="majorBidi" w:cstheme="majorBidi"/>
                <w:noProof/>
                <w:sz w:val="24"/>
                <w:szCs w:val="24"/>
              </w:rPr>
              <w:t>BAB IV</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_Toc196770858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54</w:t>
            </w:r>
            <w:r w:rsidR="00420186" w:rsidRPr="00420186">
              <w:rPr>
                <w:rFonts w:asciiTheme="majorBidi" w:hAnsiTheme="majorBidi" w:cstheme="majorBidi"/>
                <w:noProof/>
                <w:webHidden/>
                <w:sz w:val="24"/>
                <w:szCs w:val="24"/>
              </w:rPr>
              <w:fldChar w:fldCharType="end"/>
            </w:r>
          </w:hyperlink>
        </w:p>
        <w:p w14:paraId="3DC58CBC" w14:textId="680D11ED" w:rsidR="00420186" w:rsidRPr="00420186" w:rsidRDefault="00AD285B">
          <w:pPr>
            <w:pStyle w:val="TOC1"/>
            <w:tabs>
              <w:tab w:val="right" w:leader="dot" w:pos="7927"/>
            </w:tabs>
            <w:rPr>
              <w:rFonts w:asciiTheme="majorBidi" w:hAnsiTheme="majorBidi" w:cstheme="majorBidi"/>
              <w:noProof/>
              <w:sz w:val="24"/>
              <w:szCs w:val="24"/>
              <w:lang w:val="en-US" w:eastAsia="en-US"/>
            </w:rPr>
          </w:pPr>
          <w:hyperlink w:anchor="_Toc196770859" w:history="1">
            <w:r w:rsidR="00420186" w:rsidRPr="00420186">
              <w:rPr>
                <w:rStyle w:val="Hyperlink"/>
                <w:rFonts w:asciiTheme="majorBidi" w:hAnsiTheme="majorBidi" w:cstheme="majorBidi"/>
                <w:noProof/>
                <w:sz w:val="24"/>
                <w:szCs w:val="24"/>
              </w:rPr>
              <w:t>HASIL PENELITIAN DAN PEMBAHASAN</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_Toc196770859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54</w:t>
            </w:r>
            <w:r w:rsidR="00420186" w:rsidRPr="00420186">
              <w:rPr>
                <w:rFonts w:asciiTheme="majorBidi" w:hAnsiTheme="majorBidi" w:cstheme="majorBidi"/>
                <w:noProof/>
                <w:webHidden/>
                <w:sz w:val="24"/>
                <w:szCs w:val="24"/>
              </w:rPr>
              <w:fldChar w:fldCharType="end"/>
            </w:r>
          </w:hyperlink>
        </w:p>
        <w:p w14:paraId="5EB4D47F" w14:textId="34F1D63A" w:rsidR="00420186" w:rsidRPr="00420186" w:rsidRDefault="00AD285B">
          <w:pPr>
            <w:pStyle w:val="TOC2"/>
            <w:tabs>
              <w:tab w:val="left" w:pos="660"/>
              <w:tab w:val="right" w:leader="dot" w:pos="7927"/>
            </w:tabs>
            <w:rPr>
              <w:rFonts w:asciiTheme="majorBidi" w:hAnsiTheme="majorBidi" w:cstheme="majorBidi"/>
              <w:noProof/>
              <w:sz w:val="24"/>
              <w:szCs w:val="24"/>
              <w:lang w:val="en-US" w:eastAsia="en-US"/>
            </w:rPr>
          </w:pPr>
          <w:hyperlink w:anchor="_Toc196770860" w:history="1">
            <w:r w:rsidR="00420186" w:rsidRPr="00420186">
              <w:rPr>
                <w:rStyle w:val="Hyperlink"/>
                <w:rFonts w:asciiTheme="majorBidi" w:hAnsiTheme="majorBidi" w:cstheme="majorBidi"/>
                <w:noProof/>
                <w:sz w:val="24"/>
                <w:szCs w:val="24"/>
              </w:rPr>
              <w:t>A.</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Hasil Penelitian</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_Toc196770860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54</w:t>
            </w:r>
            <w:r w:rsidR="00420186" w:rsidRPr="00420186">
              <w:rPr>
                <w:rFonts w:asciiTheme="majorBidi" w:hAnsiTheme="majorBidi" w:cstheme="majorBidi"/>
                <w:noProof/>
                <w:webHidden/>
                <w:sz w:val="24"/>
                <w:szCs w:val="24"/>
              </w:rPr>
              <w:fldChar w:fldCharType="end"/>
            </w:r>
          </w:hyperlink>
        </w:p>
        <w:p w14:paraId="5A4901EC" w14:textId="6727F4D0"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61" w:history="1">
            <w:r w:rsidR="00420186" w:rsidRPr="00420186">
              <w:rPr>
                <w:rStyle w:val="Hyperlink"/>
                <w:rFonts w:asciiTheme="majorBidi" w:hAnsiTheme="majorBidi" w:cstheme="majorBidi"/>
                <w:noProof/>
                <w:sz w:val="24"/>
                <w:szCs w:val="24"/>
              </w:rPr>
              <w:t>1.</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Deskripsi Subjek</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_Toc196770861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54</w:t>
            </w:r>
            <w:r w:rsidR="00420186" w:rsidRPr="00420186">
              <w:rPr>
                <w:rFonts w:asciiTheme="majorBidi" w:hAnsiTheme="majorBidi" w:cstheme="majorBidi"/>
                <w:noProof/>
                <w:webHidden/>
                <w:sz w:val="24"/>
                <w:szCs w:val="24"/>
              </w:rPr>
              <w:fldChar w:fldCharType="end"/>
            </w:r>
          </w:hyperlink>
        </w:p>
        <w:p w14:paraId="3DDBA941" w14:textId="0DEA341E"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62" w:history="1">
            <w:r w:rsidR="00420186" w:rsidRPr="00420186">
              <w:rPr>
                <w:rStyle w:val="Hyperlink"/>
                <w:rFonts w:asciiTheme="majorBidi" w:hAnsiTheme="majorBidi" w:cstheme="majorBidi"/>
                <w:noProof/>
                <w:sz w:val="24"/>
                <w:szCs w:val="24"/>
              </w:rPr>
              <w:t>2.</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Kategorisasi Variabel Penelitian</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_Toc196770862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56</w:t>
            </w:r>
            <w:r w:rsidR="00420186" w:rsidRPr="00420186">
              <w:rPr>
                <w:rFonts w:asciiTheme="majorBidi" w:hAnsiTheme="majorBidi" w:cstheme="majorBidi"/>
                <w:noProof/>
                <w:webHidden/>
                <w:sz w:val="24"/>
                <w:szCs w:val="24"/>
              </w:rPr>
              <w:fldChar w:fldCharType="end"/>
            </w:r>
          </w:hyperlink>
        </w:p>
        <w:p w14:paraId="2EF8F962" w14:textId="1F60A5CD" w:rsidR="00420186" w:rsidRPr="00420186" w:rsidRDefault="00AD285B">
          <w:pPr>
            <w:pStyle w:val="TOC2"/>
            <w:tabs>
              <w:tab w:val="left" w:pos="660"/>
              <w:tab w:val="right" w:leader="dot" w:pos="7927"/>
            </w:tabs>
            <w:rPr>
              <w:rFonts w:asciiTheme="majorBidi" w:hAnsiTheme="majorBidi" w:cstheme="majorBidi"/>
              <w:noProof/>
              <w:sz w:val="24"/>
              <w:szCs w:val="24"/>
              <w:lang w:val="en-US" w:eastAsia="en-US"/>
            </w:rPr>
          </w:pPr>
          <w:hyperlink w:anchor="_Toc196770863" w:history="1">
            <w:r w:rsidR="00420186" w:rsidRPr="00420186">
              <w:rPr>
                <w:rStyle w:val="Hyperlink"/>
                <w:rFonts w:asciiTheme="majorBidi" w:hAnsiTheme="majorBidi" w:cstheme="majorBidi"/>
                <w:noProof/>
                <w:sz w:val="24"/>
                <w:szCs w:val="24"/>
              </w:rPr>
              <w:t>B.</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Hasil Analisis Data Uji Asumsi</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_Toc196770863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60</w:t>
            </w:r>
            <w:r w:rsidR="00420186" w:rsidRPr="00420186">
              <w:rPr>
                <w:rFonts w:asciiTheme="majorBidi" w:hAnsiTheme="majorBidi" w:cstheme="majorBidi"/>
                <w:noProof/>
                <w:webHidden/>
                <w:sz w:val="24"/>
                <w:szCs w:val="24"/>
              </w:rPr>
              <w:fldChar w:fldCharType="end"/>
            </w:r>
          </w:hyperlink>
        </w:p>
        <w:p w14:paraId="2083E51E" w14:textId="073A7D89"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64" w:history="1">
            <w:r w:rsidR="00420186" w:rsidRPr="00420186">
              <w:rPr>
                <w:rStyle w:val="Hyperlink"/>
                <w:rFonts w:asciiTheme="majorBidi" w:hAnsiTheme="majorBidi" w:cstheme="majorBidi"/>
                <w:noProof/>
                <w:sz w:val="24"/>
                <w:szCs w:val="24"/>
              </w:rPr>
              <w:t>1.</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Uji Normalitas</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_Toc196770864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60</w:t>
            </w:r>
            <w:r w:rsidR="00420186" w:rsidRPr="00420186">
              <w:rPr>
                <w:rFonts w:asciiTheme="majorBidi" w:hAnsiTheme="majorBidi" w:cstheme="majorBidi"/>
                <w:noProof/>
                <w:webHidden/>
                <w:sz w:val="24"/>
                <w:szCs w:val="24"/>
              </w:rPr>
              <w:fldChar w:fldCharType="end"/>
            </w:r>
          </w:hyperlink>
        </w:p>
        <w:p w14:paraId="7EF9726E" w14:textId="01B5A6DC"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65" w:history="1">
            <w:r w:rsidR="00420186" w:rsidRPr="00420186">
              <w:rPr>
                <w:rStyle w:val="Hyperlink"/>
                <w:rFonts w:asciiTheme="majorBidi" w:hAnsiTheme="majorBidi" w:cstheme="majorBidi"/>
                <w:noProof/>
                <w:sz w:val="24"/>
                <w:szCs w:val="24"/>
              </w:rPr>
              <w:t>2.</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Uji Linearitas</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_Toc196770865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61</w:t>
            </w:r>
            <w:r w:rsidR="00420186" w:rsidRPr="00420186">
              <w:rPr>
                <w:rFonts w:asciiTheme="majorBidi" w:hAnsiTheme="majorBidi" w:cstheme="majorBidi"/>
                <w:noProof/>
                <w:webHidden/>
                <w:sz w:val="24"/>
                <w:szCs w:val="24"/>
              </w:rPr>
              <w:fldChar w:fldCharType="end"/>
            </w:r>
          </w:hyperlink>
        </w:p>
        <w:p w14:paraId="42A7F18D" w14:textId="0C852F4A" w:rsidR="00420186" w:rsidRPr="00420186" w:rsidRDefault="00AD285B">
          <w:pPr>
            <w:pStyle w:val="TOC3"/>
            <w:tabs>
              <w:tab w:val="left" w:pos="880"/>
              <w:tab w:val="right" w:leader="dot" w:pos="7927"/>
            </w:tabs>
            <w:rPr>
              <w:rFonts w:asciiTheme="majorBidi" w:hAnsiTheme="majorBidi" w:cstheme="majorBidi"/>
              <w:noProof/>
              <w:sz w:val="24"/>
              <w:szCs w:val="24"/>
              <w:lang w:val="en-US" w:eastAsia="en-US"/>
            </w:rPr>
          </w:pPr>
          <w:hyperlink w:anchor="_Toc196770866" w:history="1">
            <w:r w:rsidR="00420186" w:rsidRPr="00420186">
              <w:rPr>
                <w:rStyle w:val="Hyperlink"/>
                <w:rFonts w:asciiTheme="majorBidi" w:hAnsiTheme="majorBidi" w:cstheme="majorBidi"/>
                <w:noProof/>
                <w:sz w:val="24"/>
                <w:szCs w:val="24"/>
              </w:rPr>
              <w:t>3.</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Uji Hipotesis</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_Toc196770866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62</w:t>
            </w:r>
            <w:r w:rsidR="00420186" w:rsidRPr="00420186">
              <w:rPr>
                <w:rFonts w:asciiTheme="majorBidi" w:hAnsiTheme="majorBidi" w:cstheme="majorBidi"/>
                <w:noProof/>
                <w:webHidden/>
                <w:sz w:val="24"/>
                <w:szCs w:val="24"/>
              </w:rPr>
              <w:fldChar w:fldCharType="end"/>
            </w:r>
          </w:hyperlink>
        </w:p>
        <w:p w14:paraId="3FEA9759" w14:textId="32D7D16A" w:rsidR="00420186" w:rsidRPr="00420186" w:rsidRDefault="00AD285B">
          <w:pPr>
            <w:pStyle w:val="TOC2"/>
            <w:tabs>
              <w:tab w:val="left" w:pos="660"/>
              <w:tab w:val="right" w:leader="dot" w:pos="7927"/>
            </w:tabs>
            <w:rPr>
              <w:rFonts w:asciiTheme="majorBidi" w:hAnsiTheme="majorBidi" w:cstheme="majorBidi"/>
              <w:noProof/>
              <w:sz w:val="24"/>
              <w:szCs w:val="24"/>
              <w:lang w:val="en-US" w:eastAsia="en-US"/>
            </w:rPr>
          </w:pPr>
          <w:hyperlink w:anchor="_Toc196770867" w:history="1">
            <w:r w:rsidR="00420186" w:rsidRPr="00420186">
              <w:rPr>
                <w:rStyle w:val="Hyperlink"/>
                <w:rFonts w:asciiTheme="majorBidi" w:hAnsiTheme="majorBidi" w:cstheme="majorBidi"/>
                <w:noProof/>
                <w:sz w:val="24"/>
                <w:szCs w:val="24"/>
              </w:rPr>
              <w:t>C.</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Pembahasan</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_Toc196770867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65</w:t>
            </w:r>
            <w:r w:rsidR="00420186" w:rsidRPr="00420186">
              <w:rPr>
                <w:rFonts w:asciiTheme="majorBidi" w:hAnsiTheme="majorBidi" w:cstheme="majorBidi"/>
                <w:noProof/>
                <w:webHidden/>
                <w:sz w:val="24"/>
                <w:szCs w:val="24"/>
              </w:rPr>
              <w:fldChar w:fldCharType="end"/>
            </w:r>
          </w:hyperlink>
        </w:p>
        <w:p w14:paraId="25BD051B" w14:textId="68830961" w:rsidR="00420186" w:rsidRPr="00420186" w:rsidRDefault="00AD285B">
          <w:pPr>
            <w:pStyle w:val="TOC1"/>
            <w:tabs>
              <w:tab w:val="right" w:leader="dot" w:pos="7927"/>
            </w:tabs>
            <w:rPr>
              <w:rFonts w:asciiTheme="majorBidi" w:hAnsiTheme="majorBidi" w:cstheme="majorBidi"/>
              <w:noProof/>
              <w:sz w:val="24"/>
              <w:szCs w:val="24"/>
              <w:lang w:val="en-US" w:eastAsia="en-US"/>
            </w:rPr>
          </w:pPr>
          <w:hyperlink w:anchor="_Toc196770868" w:history="1">
            <w:r w:rsidR="00420186" w:rsidRPr="00420186">
              <w:rPr>
                <w:rStyle w:val="Hyperlink"/>
                <w:rFonts w:asciiTheme="majorBidi" w:hAnsiTheme="majorBidi" w:cstheme="majorBidi"/>
                <w:noProof/>
                <w:sz w:val="24"/>
                <w:szCs w:val="24"/>
              </w:rPr>
              <w:t>BAB V</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_Toc196770868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73</w:t>
            </w:r>
            <w:r w:rsidR="00420186" w:rsidRPr="00420186">
              <w:rPr>
                <w:rFonts w:asciiTheme="majorBidi" w:hAnsiTheme="majorBidi" w:cstheme="majorBidi"/>
                <w:noProof/>
                <w:webHidden/>
                <w:sz w:val="24"/>
                <w:szCs w:val="24"/>
              </w:rPr>
              <w:fldChar w:fldCharType="end"/>
            </w:r>
          </w:hyperlink>
        </w:p>
        <w:p w14:paraId="5F799321" w14:textId="0DDED805" w:rsidR="00420186" w:rsidRPr="00420186" w:rsidRDefault="00AD285B">
          <w:pPr>
            <w:pStyle w:val="TOC1"/>
            <w:tabs>
              <w:tab w:val="right" w:leader="dot" w:pos="7927"/>
            </w:tabs>
            <w:rPr>
              <w:rFonts w:asciiTheme="majorBidi" w:hAnsiTheme="majorBidi" w:cstheme="majorBidi"/>
              <w:noProof/>
              <w:sz w:val="24"/>
              <w:szCs w:val="24"/>
              <w:lang w:val="en-US" w:eastAsia="en-US"/>
            </w:rPr>
          </w:pPr>
          <w:hyperlink w:anchor="_Toc196770869" w:history="1">
            <w:r w:rsidR="00420186" w:rsidRPr="00420186">
              <w:rPr>
                <w:rStyle w:val="Hyperlink"/>
                <w:rFonts w:asciiTheme="majorBidi" w:hAnsiTheme="majorBidi" w:cstheme="majorBidi"/>
                <w:noProof/>
                <w:sz w:val="24"/>
                <w:szCs w:val="24"/>
              </w:rPr>
              <w:t>PENUTUP</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_Toc196770869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73</w:t>
            </w:r>
            <w:r w:rsidR="00420186" w:rsidRPr="00420186">
              <w:rPr>
                <w:rFonts w:asciiTheme="majorBidi" w:hAnsiTheme="majorBidi" w:cstheme="majorBidi"/>
                <w:noProof/>
                <w:webHidden/>
                <w:sz w:val="24"/>
                <w:szCs w:val="24"/>
              </w:rPr>
              <w:fldChar w:fldCharType="end"/>
            </w:r>
          </w:hyperlink>
        </w:p>
        <w:p w14:paraId="560E4D47" w14:textId="7FD869C7" w:rsidR="00420186" w:rsidRPr="00420186" w:rsidRDefault="00AD285B">
          <w:pPr>
            <w:pStyle w:val="TOC2"/>
            <w:tabs>
              <w:tab w:val="left" w:pos="660"/>
              <w:tab w:val="right" w:leader="dot" w:pos="7927"/>
            </w:tabs>
            <w:rPr>
              <w:rFonts w:asciiTheme="majorBidi" w:hAnsiTheme="majorBidi" w:cstheme="majorBidi"/>
              <w:noProof/>
              <w:sz w:val="24"/>
              <w:szCs w:val="24"/>
              <w:lang w:val="en-US" w:eastAsia="en-US"/>
            </w:rPr>
          </w:pPr>
          <w:hyperlink w:anchor="_Toc196770870" w:history="1">
            <w:r w:rsidR="00420186" w:rsidRPr="00420186">
              <w:rPr>
                <w:rStyle w:val="Hyperlink"/>
                <w:rFonts w:asciiTheme="majorBidi" w:hAnsiTheme="majorBidi" w:cstheme="majorBidi"/>
                <w:noProof/>
                <w:sz w:val="24"/>
                <w:szCs w:val="24"/>
              </w:rPr>
              <w:t>A.</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Kesimpulan</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_Toc196770870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73</w:t>
            </w:r>
            <w:r w:rsidR="00420186" w:rsidRPr="00420186">
              <w:rPr>
                <w:rFonts w:asciiTheme="majorBidi" w:hAnsiTheme="majorBidi" w:cstheme="majorBidi"/>
                <w:noProof/>
                <w:webHidden/>
                <w:sz w:val="24"/>
                <w:szCs w:val="24"/>
              </w:rPr>
              <w:fldChar w:fldCharType="end"/>
            </w:r>
          </w:hyperlink>
        </w:p>
        <w:p w14:paraId="7DB77308" w14:textId="4FB472A1" w:rsidR="00420186" w:rsidRPr="00420186" w:rsidRDefault="00AD285B">
          <w:pPr>
            <w:pStyle w:val="TOC2"/>
            <w:tabs>
              <w:tab w:val="left" w:pos="660"/>
              <w:tab w:val="right" w:leader="dot" w:pos="7927"/>
            </w:tabs>
            <w:rPr>
              <w:rFonts w:asciiTheme="majorBidi" w:hAnsiTheme="majorBidi" w:cstheme="majorBidi"/>
              <w:noProof/>
              <w:sz w:val="24"/>
              <w:szCs w:val="24"/>
              <w:lang w:val="en-US" w:eastAsia="en-US"/>
            </w:rPr>
          </w:pPr>
          <w:hyperlink w:anchor="_Toc196770871" w:history="1">
            <w:r w:rsidR="00420186" w:rsidRPr="00420186">
              <w:rPr>
                <w:rStyle w:val="Hyperlink"/>
                <w:rFonts w:asciiTheme="majorBidi" w:hAnsiTheme="majorBidi" w:cstheme="majorBidi"/>
                <w:noProof/>
                <w:sz w:val="24"/>
                <w:szCs w:val="24"/>
              </w:rPr>
              <w:t>B.</w:t>
            </w:r>
            <w:r w:rsidR="00420186" w:rsidRPr="00420186">
              <w:rPr>
                <w:rFonts w:asciiTheme="majorBidi" w:hAnsiTheme="majorBidi" w:cstheme="majorBidi"/>
                <w:noProof/>
                <w:sz w:val="24"/>
                <w:szCs w:val="24"/>
                <w:lang w:val="en-US" w:eastAsia="en-US"/>
              </w:rPr>
              <w:tab/>
            </w:r>
            <w:r w:rsidR="00420186" w:rsidRPr="00420186">
              <w:rPr>
                <w:rStyle w:val="Hyperlink"/>
                <w:rFonts w:asciiTheme="majorBidi" w:hAnsiTheme="majorBidi" w:cstheme="majorBidi"/>
                <w:noProof/>
                <w:sz w:val="24"/>
                <w:szCs w:val="24"/>
              </w:rPr>
              <w:t>Saran</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_Toc196770871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73</w:t>
            </w:r>
            <w:r w:rsidR="00420186" w:rsidRPr="00420186">
              <w:rPr>
                <w:rFonts w:asciiTheme="majorBidi" w:hAnsiTheme="majorBidi" w:cstheme="majorBidi"/>
                <w:noProof/>
                <w:webHidden/>
                <w:sz w:val="24"/>
                <w:szCs w:val="24"/>
              </w:rPr>
              <w:fldChar w:fldCharType="end"/>
            </w:r>
          </w:hyperlink>
        </w:p>
        <w:p w14:paraId="01C4FCBC" w14:textId="4EC6A456" w:rsidR="00420186" w:rsidRPr="00420186" w:rsidRDefault="00AD285B">
          <w:pPr>
            <w:pStyle w:val="TOC1"/>
            <w:tabs>
              <w:tab w:val="right" w:leader="dot" w:pos="7927"/>
            </w:tabs>
            <w:rPr>
              <w:rFonts w:asciiTheme="majorBidi" w:hAnsiTheme="majorBidi" w:cstheme="majorBidi"/>
              <w:noProof/>
              <w:sz w:val="24"/>
              <w:szCs w:val="24"/>
              <w:lang w:val="en-US" w:eastAsia="en-US"/>
            </w:rPr>
          </w:pPr>
          <w:hyperlink w:anchor="_Toc196770872" w:history="1">
            <w:r w:rsidR="00420186" w:rsidRPr="00420186">
              <w:rPr>
                <w:rStyle w:val="Hyperlink"/>
                <w:rFonts w:asciiTheme="majorBidi" w:hAnsiTheme="majorBidi" w:cstheme="majorBidi"/>
                <w:noProof/>
                <w:sz w:val="24"/>
                <w:szCs w:val="24"/>
              </w:rPr>
              <w:t>DAFTAR PUSTAKA</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_Toc196770872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75</w:t>
            </w:r>
            <w:r w:rsidR="00420186" w:rsidRPr="00420186">
              <w:rPr>
                <w:rFonts w:asciiTheme="majorBidi" w:hAnsiTheme="majorBidi" w:cstheme="majorBidi"/>
                <w:noProof/>
                <w:webHidden/>
                <w:sz w:val="24"/>
                <w:szCs w:val="24"/>
              </w:rPr>
              <w:fldChar w:fldCharType="end"/>
            </w:r>
          </w:hyperlink>
        </w:p>
        <w:p w14:paraId="7D207177" w14:textId="211B1478" w:rsidR="00420186" w:rsidRDefault="00AD285B">
          <w:pPr>
            <w:pStyle w:val="TOC1"/>
            <w:tabs>
              <w:tab w:val="right" w:leader="dot" w:pos="7927"/>
            </w:tabs>
            <w:rPr>
              <w:noProof/>
              <w:lang w:val="en-US" w:eastAsia="en-US"/>
            </w:rPr>
          </w:pPr>
          <w:hyperlink w:anchor="_Toc196770873" w:history="1">
            <w:r w:rsidR="00420186" w:rsidRPr="00420186">
              <w:rPr>
                <w:rStyle w:val="Hyperlink"/>
                <w:rFonts w:asciiTheme="majorBidi" w:hAnsiTheme="majorBidi" w:cstheme="majorBidi"/>
                <w:noProof/>
                <w:sz w:val="24"/>
                <w:szCs w:val="24"/>
              </w:rPr>
              <w:t>LAMPIRAN</w:t>
            </w:r>
            <w:r w:rsidR="00420186" w:rsidRPr="00420186">
              <w:rPr>
                <w:rFonts w:asciiTheme="majorBidi" w:hAnsiTheme="majorBidi" w:cstheme="majorBidi"/>
                <w:noProof/>
                <w:webHidden/>
                <w:sz w:val="24"/>
                <w:szCs w:val="24"/>
              </w:rPr>
              <w:tab/>
            </w:r>
            <w:r w:rsidR="00420186" w:rsidRPr="00420186">
              <w:rPr>
                <w:rFonts w:asciiTheme="majorBidi" w:hAnsiTheme="majorBidi" w:cstheme="majorBidi"/>
                <w:noProof/>
                <w:webHidden/>
                <w:sz w:val="24"/>
                <w:szCs w:val="24"/>
              </w:rPr>
              <w:fldChar w:fldCharType="begin"/>
            </w:r>
            <w:r w:rsidR="00420186" w:rsidRPr="00420186">
              <w:rPr>
                <w:rFonts w:asciiTheme="majorBidi" w:hAnsiTheme="majorBidi" w:cstheme="majorBidi"/>
                <w:noProof/>
                <w:webHidden/>
                <w:sz w:val="24"/>
                <w:szCs w:val="24"/>
              </w:rPr>
              <w:instrText xml:space="preserve"> PAGEREF _Toc196770873 \h </w:instrText>
            </w:r>
            <w:r w:rsidR="00420186" w:rsidRPr="00420186">
              <w:rPr>
                <w:rFonts w:asciiTheme="majorBidi" w:hAnsiTheme="majorBidi" w:cstheme="majorBidi"/>
                <w:noProof/>
                <w:webHidden/>
                <w:sz w:val="24"/>
                <w:szCs w:val="24"/>
              </w:rPr>
            </w:r>
            <w:r w:rsidR="00420186" w:rsidRPr="00420186">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83</w:t>
            </w:r>
            <w:r w:rsidR="00420186" w:rsidRPr="00420186">
              <w:rPr>
                <w:rFonts w:asciiTheme="majorBidi" w:hAnsiTheme="majorBidi" w:cstheme="majorBidi"/>
                <w:noProof/>
                <w:webHidden/>
                <w:sz w:val="24"/>
                <w:szCs w:val="24"/>
              </w:rPr>
              <w:fldChar w:fldCharType="end"/>
            </w:r>
          </w:hyperlink>
        </w:p>
        <w:p w14:paraId="08CAD5EF" w14:textId="35A344E1" w:rsidR="00955318" w:rsidRPr="00A01313" w:rsidRDefault="00955318">
          <w:pPr>
            <w:rPr>
              <w:rFonts w:ascii="Times New Roman" w:hAnsi="Times New Roman" w:cs="Times New Roman"/>
              <w:sz w:val="24"/>
              <w:szCs w:val="24"/>
            </w:rPr>
          </w:pPr>
          <w:r w:rsidRPr="00A01313">
            <w:rPr>
              <w:rFonts w:ascii="Times New Roman" w:hAnsi="Times New Roman" w:cs="Times New Roman"/>
              <w:b/>
              <w:bCs/>
              <w:noProof/>
              <w:sz w:val="24"/>
              <w:szCs w:val="24"/>
            </w:rPr>
            <w:fldChar w:fldCharType="end"/>
          </w:r>
        </w:p>
      </w:sdtContent>
    </w:sdt>
    <w:p w14:paraId="1CBFECEE" w14:textId="77777777" w:rsidR="00EE2AEA" w:rsidRDefault="00EE2AEA" w:rsidP="008A5888">
      <w:pPr>
        <w:spacing w:line="360" w:lineRule="auto"/>
        <w:jc w:val="center"/>
        <w:rPr>
          <w:rFonts w:ascii="Times New Roman" w:hAnsi="Times New Roman" w:cs="Times New Roman"/>
          <w:b/>
          <w:sz w:val="24"/>
          <w:szCs w:val="24"/>
          <w:lang w:val="en-US"/>
        </w:rPr>
      </w:pPr>
    </w:p>
    <w:p w14:paraId="03BBC400" w14:textId="77777777" w:rsidR="00EE2AEA" w:rsidRDefault="00EE2AEA" w:rsidP="008A5888">
      <w:pPr>
        <w:spacing w:line="360" w:lineRule="auto"/>
        <w:jc w:val="center"/>
        <w:rPr>
          <w:rFonts w:ascii="Times New Roman" w:hAnsi="Times New Roman" w:cs="Times New Roman"/>
          <w:b/>
          <w:sz w:val="24"/>
          <w:szCs w:val="24"/>
          <w:lang w:val="en-US"/>
        </w:rPr>
      </w:pPr>
    </w:p>
    <w:p w14:paraId="1894E5D8" w14:textId="77777777" w:rsidR="00EE2AEA" w:rsidRDefault="00EE2AEA" w:rsidP="008A5888">
      <w:pPr>
        <w:spacing w:line="360" w:lineRule="auto"/>
        <w:jc w:val="center"/>
        <w:rPr>
          <w:rFonts w:ascii="Times New Roman" w:hAnsi="Times New Roman" w:cs="Times New Roman"/>
          <w:b/>
          <w:sz w:val="24"/>
          <w:szCs w:val="24"/>
          <w:lang w:val="en-US"/>
        </w:rPr>
      </w:pPr>
    </w:p>
    <w:p w14:paraId="41A17D7B" w14:textId="77777777" w:rsidR="00EE2AEA" w:rsidRDefault="00EE2AEA" w:rsidP="008A5888">
      <w:pPr>
        <w:spacing w:line="360" w:lineRule="auto"/>
        <w:jc w:val="center"/>
        <w:rPr>
          <w:rFonts w:ascii="Times New Roman" w:hAnsi="Times New Roman" w:cs="Times New Roman"/>
          <w:b/>
          <w:sz w:val="24"/>
          <w:szCs w:val="24"/>
          <w:lang w:val="en-US"/>
        </w:rPr>
      </w:pPr>
    </w:p>
    <w:p w14:paraId="1DF776B7" w14:textId="77777777" w:rsidR="00EE2AEA" w:rsidRDefault="00EE2AEA" w:rsidP="008A5888">
      <w:pPr>
        <w:spacing w:line="360" w:lineRule="auto"/>
        <w:jc w:val="center"/>
        <w:rPr>
          <w:rFonts w:ascii="Times New Roman" w:hAnsi="Times New Roman" w:cs="Times New Roman"/>
          <w:b/>
          <w:sz w:val="24"/>
          <w:szCs w:val="24"/>
          <w:lang w:val="en-US"/>
        </w:rPr>
      </w:pPr>
    </w:p>
    <w:p w14:paraId="35463DF2" w14:textId="77777777" w:rsidR="00EE2AEA" w:rsidRDefault="00EE2AEA" w:rsidP="008A5888">
      <w:pPr>
        <w:spacing w:line="360" w:lineRule="auto"/>
        <w:jc w:val="center"/>
        <w:rPr>
          <w:rFonts w:ascii="Times New Roman" w:hAnsi="Times New Roman" w:cs="Times New Roman"/>
          <w:b/>
          <w:sz w:val="24"/>
          <w:szCs w:val="24"/>
          <w:lang w:val="en-US"/>
        </w:rPr>
      </w:pPr>
    </w:p>
    <w:p w14:paraId="789AEA7D" w14:textId="77777777" w:rsidR="00EE2AEA" w:rsidRDefault="00EE2AEA" w:rsidP="008A5888">
      <w:pPr>
        <w:spacing w:line="360" w:lineRule="auto"/>
        <w:jc w:val="center"/>
        <w:rPr>
          <w:rFonts w:ascii="Times New Roman" w:hAnsi="Times New Roman" w:cs="Times New Roman"/>
          <w:b/>
          <w:sz w:val="24"/>
          <w:szCs w:val="24"/>
          <w:lang w:val="en-US"/>
        </w:rPr>
      </w:pPr>
    </w:p>
    <w:p w14:paraId="5EAD9769" w14:textId="56F229AC" w:rsidR="00840010" w:rsidRDefault="00840010" w:rsidP="008A5888">
      <w:pPr>
        <w:spacing w:line="360" w:lineRule="auto"/>
        <w:jc w:val="center"/>
        <w:rPr>
          <w:rFonts w:ascii="Times New Roman" w:hAnsi="Times New Roman" w:cs="Times New Roman"/>
          <w:b/>
          <w:sz w:val="24"/>
          <w:szCs w:val="24"/>
          <w:lang w:val="en-US"/>
        </w:rPr>
      </w:pPr>
    </w:p>
    <w:p w14:paraId="23359FDA" w14:textId="6897CFDF" w:rsidR="002A534E" w:rsidRDefault="002A534E" w:rsidP="008A5888">
      <w:pPr>
        <w:spacing w:line="360" w:lineRule="auto"/>
        <w:jc w:val="center"/>
        <w:rPr>
          <w:rFonts w:ascii="Times New Roman" w:hAnsi="Times New Roman" w:cs="Times New Roman"/>
          <w:b/>
          <w:sz w:val="24"/>
          <w:szCs w:val="24"/>
          <w:lang w:val="en-US"/>
        </w:rPr>
      </w:pPr>
    </w:p>
    <w:p w14:paraId="230E89C3" w14:textId="206B3EA2" w:rsidR="002A534E" w:rsidRDefault="002A534E" w:rsidP="008A5888">
      <w:pPr>
        <w:spacing w:line="360" w:lineRule="auto"/>
        <w:jc w:val="center"/>
        <w:rPr>
          <w:rFonts w:ascii="Times New Roman" w:hAnsi="Times New Roman" w:cs="Times New Roman"/>
          <w:b/>
          <w:sz w:val="24"/>
          <w:szCs w:val="24"/>
          <w:lang w:val="en-US"/>
        </w:rPr>
      </w:pPr>
    </w:p>
    <w:p w14:paraId="4D4E972E" w14:textId="6DB67D41" w:rsidR="002A534E" w:rsidRDefault="002A534E" w:rsidP="008A5888">
      <w:pPr>
        <w:spacing w:line="360" w:lineRule="auto"/>
        <w:jc w:val="center"/>
        <w:rPr>
          <w:rFonts w:ascii="Times New Roman" w:hAnsi="Times New Roman" w:cs="Times New Roman"/>
          <w:b/>
          <w:sz w:val="24"/>
          <w:szCs w:val="24"/>
          <w:lang w:val="en-US"/>
        </w:rPr>
      </w:pPr>
    </w:p>
    <w:p w14:paraId="0CF02A31" w14:textId="78EF89A1" w:rsidR="002A534E" w:rsidRDefault="002A534E" w:rsidP="008A5888">
      <w:pPr>
        <w:spacing w:line="360" w:lineRule="auto"/>
        <w:jc w:val="center"/>
        <w:rPr>
          <w:rFonts w:ascii="Times New Roman" w:hAnsi="Times New Roman" w:cs="Times New Roman"/>
          <w:b/>
          <w:sz w:val="24"/>
          <w:szCs w:val="24"/>
          <w:lang w:val="en-US"/>
        </w:rPr>
      </w:pPr>
    </w:p>
    <w:p w14:paraId="187FE997" w14:textId="77777777" w:rsidR="002A534E" w:rsidRDefault="002A534E" w:rsidP="008A5888">
      <w:pPr>
        <w:spacing w:line="360" w:lineRule="auto"/>
        <w:jc w:val="center"/>
        <w:rPr>
          <w:rFonts w:ascii="Times New Roman" w:hAnsi="Times New Roman" w:cs="Times New Roman"/>
          <w:b/>
          <w:sz w:val="24"/>
          <w:szCs w:val="24"/>
          <w:lang w:val="en-US"/>
        </w:rPr>
      </w:pPr>
    </w:p>
    <w:p w14:paraId="0F1E09A1" w14:textId="0C995B44" w:rsidR="00EE2AEA" w:rsidRPr="00E06796" w:rsidRDefault="00CD7E86" w:rsidP="00E06796">
      <w:pPr>
        <w:pStyle w:val="Heading1"/>
      </w:pPr>
      <w:bookmarkStart w:id="8" w:name="_Toc196770805"/>
      <w:r>
        <w:t>DAFTAR</w:t>
      </w:r>
      <w:r w:rsidR="00EE2AEA" w:rsidRPr="00E06796">
        <w:t xml:space="preserve"> TABEL</w:t>
      </w:r>
      <w:bookmarkEnd w:id="8"/>
    </w:p>
    <w:p w14:paraId="09656462" w14:textId="4B18B386" w:rsidR="007B54BB" w:rsidRPr="003854C7" w:rsidRDefault="007B54BB" w:rsidP="007B54BB">
      <w:pPr>
        <w:pStyle w:val="TableofFigures"/>
        <w:tabs>
          <w:tab w:val="right" w:leader="dot" w:pos="9344"/>
        </w:tabs>
        <w:spacing w:line="360" w:lineRule="auto"/>
        <w:rPr>
          <w:rFonts w:asciiTheme="majorBidi" w:hAnsiTheme="majorBidi" w:cstheme="majorBidi"/>
          <w:noProof/>
          <w:sz w:val="24"/>
          <w:szCs w:val="24"/>
          <w:lang w:val="en-US" w:eastAsia="en-US"/>
        </w:rPr>
      </w:pPr>
      <w:r w:rsidRPr="003854C7">
        <w:rPr>
          <w:rFonts w:asciiTheme="majorBidi" w:hAnsiTheme="majorBidi" w:cstheme="majorBidi"/>
          <w:b/>
          <w:sz w:val="24"/>
          <w:szCs w:val="24"/>
          <w:lang w:val="en-US"/>
        </w:rPr>
        <w:fldChar w:fldCharType="begin"/>
      </w:r>
      <w:r w:rsidRPr="003854C7">
        <w:rPr>
          <w:rFonts w:asciiTheme="majorBidi" w:hAnsiTheme="majorBidi" w:cstheme="majorBidi"/>
          <w:b/>
          <w:sz w:val="24"/>
          <w:szCs w:val="24"/>
          <w:lang w:val="en-US"/>
        </w:rPr>
        <w:instrText xml:space="preserve"> TOC \h \z \c "tabel 3." </w:instrText>
      </w:r>
      <w:r w:rsidRPr="003854C7">
        <w:rPr>
          <w:rFonts w:asciiTheme="majorBidi" w:hAnsiTheme="majorBidi" w:cstheme="majorBidi"/>
          <w:b/>
          <w:sz w:val="24"/>
          <w:szCs w:val="24"/>
          <w:lang w:val="en-US"/>
        </w:rPr>
        <w:fldChar w:fldCharType="separate"/>
      </w:r>
      <w:hyperlink w:anchor="_Toc190597910" w:history="1">
        <w:r w:rsidRPr="003854C7">
          <w:rPr>
            <w:rStyle w:val="Hyperlink"/>
            <w:rFonts w:asciiTheme="majorBidi" w:hAnsiTheme="majorBidi" w:cstheme="majorBidi"/>
            <w:b/>
            <w:noProof/>
            <w:sz w:val="24"/>
            <w:szCs w:val="24"/>
            <w:lang w:val="en-US"/>
          </w:rPr>
          <w:t>T</w:t>
        </w:r>
        <w:r w:rsidRPr="003854C7">
          <w:rPr>
            <w:rStyle w:val="Hyperlink"/>
            <w:rFonts w:asciiTheme="majorBidi" w:hAnsiTheme="majorBidi" w:cstheme="majorBidi"/>
            <w:b/>
            <w:noProof/>
            <w:sz w:val="24"/>
            <w:szCs w:val="24"/>
          </w:rPr>
          <w:t>abel 3. 1</w:t>
        </w:r>
        <w:r w:rsidRPr="003854C7">
          <w:rPr>
            <w:rStyle w:val="Hyperlink"/>
            <w:rFonts w:asciiTheme="majorBidi" w:hAnsiTheme="majorBidi" w:cstheme="majorBidi"/>
            <w:b/>
            <w:noProof/>
            <w:sz w:val="24"/>
            <w:szCs w:val="24"/>
            <w:lang w:val="en-US"/>
          </w:rPr>
          <w:t xml:space="preserve"> </w:t>
        </w:r>
        <w:r w:rsidRPr="003854C7">
          <w:rPr>
            <w:rStyle w:val="Hyperlink"/>
            <w:rFonts w:asciiTheme="majorBidi" w:hAnsiTheme="majorBidi" w:cstheme="majorBidi"/>
            <w:b/>
            <w:bCs/>
            <w:noProof/>
            <w:sz w:val="24"/>
            <w:szCs w:val="24"/>
            <w:lang w:val="en-US"/>
          </w:rPr>
          <w:t xml:space="preserve"> Skor Skala Likert Instumen Penelitian</w:t>
        </w:r>
        <w:r w:rsidRPr="003854C7">
          <w:rPr>
            <w:rFonts w:asciiTheme="majorBidi" w:hAnsiTheme="majorBidi" w:cstheme="majorBidi"/>
            <w:noProof/>
            <w:webHidden/>
            <w:sz w:val="24"/>
            <w:szCs w:val="24"/>
          </w:rPr>
          <w:tab/>
        </w:r>
        <w:r w:rsidRPr="003854C7">
          <w:rPr>
            <w:rFonts w:asciiTheme="majorBidi" w:hAnsiTheme="majorBidi" w:cstheme="majorBidi"/>
            <w:noProof/>
            <w:webHidden/>
            <w:sz w:val="24"/>
            <w:szCs w:val="24"/>
          </w:rPr>
          <w:fldChar w:fldCharType="begin"/>
        </w:r>
        <w:r w:rsidRPr="003854C7">
          <w:rPr>
            <w:rFonts w:asciiTheme="majorBidi" w:hAnsiTheme="majorBidi" w:cstheme="majorBidi"/>
            <w:noProof/>
            <w:webHidden/>
            <w:sz w:val="24"/>
            <w:szCs w:val="24"/>
          </w:rPr>
          <w:instrText xml:space="preserve"> PAGEREF _Toc190597910 \h </w:instrText>
        </w:r>
        <w:r w:rsidRPr="003854C7">
          <w:rPr>
            <w:rFonts w:asciiTheme="majorBidi" w:hAnsiTheme="majorBidi" w:cstheme="majorBidi"/>
            <w:noProof/>
            <w:webHidden/>
            <w:sz w:val="24"/>
            <w:szCs w:val="24"/>
          </w:rPr>
        </w:r>
        <w:r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39</w:t>
        </w:r>
        <w:r w:rsidRPr="003854C7">
          <w:rPr>
            <w:rFonts w:asciiTheme="majorBidi" w:hAnsiTheme="majorBidi" w:cstheme="majorBidi"/>
            <w:noProof/>
            <w:webHidden/>
            <w:sz w:val="24"/>
            <w:szCs w:val="24"/>
          </w:rPr>
          <w:fldChar w:fldCharType="end"/>
        </w:r>
      </w:hyperlink>
    </w:p>
    <w:p w14:paraId="11C8B00A" w14:textId="16AF3B3F" w:rsidR="007B54BB" w:rsidRPr="003854C7" w:rsidRDefault="00AD285B" w:rsidP="007B54BB">
      <w:pPr>
        <w:pStyle w:val="TableofFigures"/>
        <w:tabs>
          <w:tab w:val="right" w:leader="dot" w:pos="9344"/>
        </w:tabs>
        <w:spacing w:line="360" w:lineRule="auto"/>
        <w:rPr>
          <w:rFonts w:asciiTheme="majorBidi" w:hAnsiTheme="majorBidi" w:cstheme="majorBidi"/>
          <w:noProof/>
          <w:sz w:val="24"/>
          <w:szCs w:val="24"/>
          <w:lang w:val="en-US" w:eastAsia="en-US"/>
        </w:rPr>
      </w:pPr>
      <w:hyperlink w:anchor="_Toc190597911" w:history="1">
        <w:r w:rsidR="007B54BB" w:rsidRPr="003854C7">
          <w:rPr>
            <w:rStyle w:val="Hyperlink"/>
            <w:rFonts w:asciiTheme="majorBidi" w:hAnsiTheme="majorBidi" w:cstheme="majorBidi"/>
            <w:b/>
            <w:noProof/>
            <w:sz w:val="24"/>
            <w:szCs w:val="24"/>
          </w:rPr>
          <w:t>Tabel 3. 2</w:t>
        </w:r>
        <w:r w:rsidR="007B54BB" w:rsidRPr="003854C7">
          <w:rPr>
            <w:rStyle w:val="Hyperlink"/>
            <w:rFonts w:asciiTheme="majorBidi" w:hAnsiTheme="majorBidi" w:cstheme="majorBidi"/>
            <w:b/>
            <w:bCs/>
            <w:noProof/>
            <w:sz w:val="24"/>
            <w:szCs w:val="24"/>
            <w:lang w:val="en-US"/>
          </w:rPr>
          <w:t xml:space="preserve"> Blueprint Skala Perilaku Konsumtif</w:t>
        </w:r>
        <w:r w:rsidR="007B54BB" w:rsidRPr="003854C7">
          <w:rPr>
            <w:rFonts w:asciiTheme="majorBidi" w:hAnsiTheme="majorBidi" w:cstheme="majorBidi"/>
            <w:noProof/>
            <w:webHidden/>
            <w:sz w:val="24"/>
            <w:szCs w:val="24"/>
          </w:rPr>
          <w:tab/>
        </w:r>
        <w:r w:rsidR="007B54BB" w:rsidRPr="003854C7">
          <w:rPr>
            <w:rFonts w:asciiTheme="majorBidi" w:hAnsiTheme="majorBidi" w:cstheme="majorBidi"/>
            <w:noProof/>
            <w:webHidden/>
            <w:sz w:val="24"/>
            <w:szCs w:val="24"/>
          </w:rPr>
          <w:fldChar w:fldCharType="begin"/>
        </w:r>
        <w:r w:rsidR="007B54BB" w:rsidRPr="003854C7">
          <w:rPr>
            <w:rFonts w:asciiTheme="majorBidi" w:hAnsiTheme="majorBidi" w:cstheme="majorBidi"/>
            <w:noProof/>
            <w:webHidden/>
            <w:sz w:val="24"/>
            <w:szCs w:val="24"/>
          </w:rPr>
          <w:instrText xml:space="preserve"> PAGEREF _Toc190597911 \h </w:instrText>
        </w:r>
        <w:r w:rsidR="007B54BB" w:rsidRPr="003854C7">
          <w:rPr>
            <w:rFonts w:asciiTheme="majorBidi" w:hAnsiTheme="majorBidi" w:cstheme="majorBidi"/>
            <w:noProof/>
            <w:webHidden/>
            <w:sz w:val="24"/>
            <w:szCs w:val="24"/>
          </w:rPr>
        </w:r>
        <w:r w:rsidR="007B54BB"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40</w:t>
        </w:r>
        <w:r w:rsidR="007B54BB" w:rsidRPr="003854C7">
          <w:rPr>
            <w:rFonts w:asciiTheme="majorBidi" w:hAnsiTheme="majorBidi" w:cstheme="majorBidi"/>
            <w:noProof/>
            <w:webHidden/>
            <w:sz w:val="24"/>
            <w:szCs w:val="24"/>
          </w:rPr>
          <w:fldChar w:fldCharType="end"/>
        </w:r>
      </w:hyperlink>
    </w:p>
    <w:p w14:paraId="5B161818" w14:textId="6D745609" w:rsidR="007B54BB" w:rsidRPr="003854C7" w:rsidRDefault="00AD285B" w:rsidP="007B54BB">
      <w:pPr>
        <w:pStyle w:val="TableofFigures"/>
        <w:tabs>
          <w:tab w:val="right" w:leader="dot" w:pos="9344"/>
        </w:tabs>
        <w:spacing w:line="360" w:lineRule="auto"/>
        <w:rPr>
          <w:rFonts w:asciiTheme="majorBidi" w:hAnsiTheme="majorBidi" w:cstheme="majorBidi"/>
          <w:noProof/>
          <w:sz w:val="24"/>
          <w:szCs w:val="24"/>
          <w:lang w:val="en-US" w:eastAsia="en-US"/>
        </w:rPr>
      </w:pPr>
      <w:hyperlink w:anchor="_Toc190597912" w:history="1">
        <w:r w:rsidR="007B54BB" w:rsidRPr="003854C7">
          <w:rPr>
            <w:rStyle w:val="Hyperlink"/>
            <w:rFonts w:asciiTheme="majorBidi" w:hAnsiTheme="majorBidi" w:cstheme="majorBidi"/>
            <w:b/>
            <w:noProof/>
            <w:sz w:val="24"/>
            <w:szCs w:val="24"/>
          </w:rPr>
          <w:t>Tabel 3. 3</w:t>
        </w:r>
        <w:r w:rsidR="007B54BB" w:rsidRPr="003854C7">
          <w:rPr>
            <w:rStyle w:val="Hyperlink"/>
            <w:rFonts w:asciiTheme="majorBidi" w:hAnsiTheme="majorBidi" w:cstheme="majorBidi"/>
            <w:b/>
            <w:bCs/>
            <w:noProof/>
            <w:sz w:val="24"/>
            <w:szCs w:val="24"/>
            <w:lang w:val="en-US"/>
          </w:rPr>
          <w:t xml:space="preserve"> Blueprint Skala Kepercayaan Diri</w:t>
        </w:r>
        <w:r w:rsidR="007B54BB" w:rsidRPr="003854C7">
          <w:rPr>
            <w:rFonts w:asciiTheme="majorBidi" w:hAnsiTheme="majorBidi" w:cstheme="majorBidi"/>
            <w:noProof/>
            <w:webHidden/>
            <w:sz w:val="24"/>
            <w:szCs w:val="24"/>
          </w:rPr>
          <w:tab/>
        </w:r>
        <w:r w:rsidR="007B54BB" w:rsidRPr="003854C7">
          <w:rPr>
            <w:rFonts w:asciiTheme="majorBidi" w:hAnsiTheme="majorBidi" w:cstheme="majorBidi"/>
            <w:noProof/>
            <w:webHidden/>
            <w:sz w:val="24"/>
            <w:szCs w:val="24"/>
          </w:rPr>
          <w:fldChar w:fldCharType="begin"/>
        </w:r>
        <w:r w:rsidR="007B54BB" w:rsidRPr="003854C7">
          <w:rPr>
            <w:rFonts w:asciiTheme="majorBidi" w:hAnsiTheme="majorBidi" w:cstheme="majorBidi"/>
            <w:noProof/>
            <w:webHidden/>
            <w:sz w:val="24"/>
            <w:szCs w:val="24"/>
          </w:rPr>
          <w:instrText xml:space="preserve"> PAGEREF _Toc190597912 \h </w:instrText>
        </w:r>
        <w:r w:rsidR="007B54BB" w:rsidRPr="003854C7">
          <w:rPr>
            <w:rFonts w:asciiTheme="majorBidi" w:hAnsiTheme="majorBidi" w:cstheme="majorBidi"/>
            <w:noProof/>
            <w:webHidden/>
            <w:sz w:val="24"/>
            <w:szCs w:val="24"/>
          </w:rPr>
        </w:r>
        <w:r w:rsidR="007B54BB"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41</w:t>
        </w:r>
        <w:r w:rsidR="007B54BB" w:rsidRPr="003854C7">
          <w:rPr>
            <w:rFonts w:asciiTheme="majorBidi" w:hAnsiTheme="majorBidi" w:cstheme="majorBidi"/>
            <w:noProof/>
            <w:webHidden/>
            <w:sz w:val="24"/>
            <w:szCs w:val="24"/>
          </w:rPr>
          <w:fldChar w:fldCharType="end"/>
        </w:r>
      </w:hyperlink>
    </w:p>
    <w:p w14:paraId="79A72DDA" w14:textId="0A2ADF21" w:rsidR="007B54BB" w:rsidRPr="003854C7" w:rsidRDefault="00AD285B" w:rsidP="007B54BB">
      <w:pPr>
        <w:pStyle w:val="TableofFigures"/>
        <w:tabs>
          <w:tab w:val="right" w:leader="dot" w:pos="9344"/>
        </w:tabs>
        <w:spacing w:line="360" w:lineRule="auto"/>
        <w:rPr>
          <w:rFonts w:asciiTheme="majorBidi" w:hAnsiTheme="majorBidi" w:cstheme="majorBidi"/>
          <w:noProof/>
          <w:sz w:val="24"/>
          <w:szCs w:val="24"/>
          <w:lang w:val="en-US" w:eastAsia="en-US"/>
        </w:rPr>
      </w:pPr>
      <w:hyperlink w:anchor="_Toc190597913" w:history="1">
        <w:r w:rsidR="007B54BB" w:rsidRPr="003854C7">
          <w:rPr>
            <w:rStyle w:val="Hyperlink"/>
            <w:rFonts w:asciiTheme="majorBidi" w:hAnsiTheme="majorBidi" w:cstheme="majorBidi"/>
            <w:b/>
            <w:noProof/>
            <w:sz w:val="24"/>
            <w:szCs w:val="24"/>
          </w:rPr>
          <w:t>Tabel 3. 4</w:t>
        </w:r>
        <w:r w:rsidR="007B54BB" w:rsidRPr="003854C7">
          <w:rPr>
            <w:rStyle w:val="Hyperlink"/>
            <w:rFonts w:asciiTheme="majorBidi" w:hAnsiTheme="majorBidi" w:cstheme="majorBidi"/>
            <w:b/>
            <w:bCs/>
            <w:noProof/>
            <w:sz w:val="24"/>
            <w:szCs w:val="24"/>
            <w:lang w:val="en-US"/>
          </w:rPr>
          <w:t xml:space="preserve"> Blueprint Skala Harga Diri</w:t>
        </w:r>
        <w:r w:rsidR="007B54BB" w:rsidRPr="003854C7">
          <w:rPr>
            <w:rFonts w:asciiTheme="majorBidi" w:hAnsiTheme="majorBidi" w:cstheme="majorBidi"/>
            <w:noProof/>
            <w:webHidden/>
            <w:sz w:val="24"/>
            <w:szCs w:val="24"/>
          </w:rPr>
          <w:tab/>
        </w:r>
        <w:r w:rsidR="007B54BB" w:rsidRPr="003854C7">
          <w:rPr>
            <w:rFonts w:asciiTheme="majorBidi" w:hAnsiTheme="majorBidi" w:cstheme="majorBidi"/>
            <w:noProof/>
            <w:webHidden/>
            <w:sz w:val="24"/>
            <w:szCs w:val="24"/>
          </w:rPr>
          <w:fldChar w:fldCharType="begin"/>
        </w:r>
        <w:r w:rsidR="007B54BB" w:rsidRPr="003854C7">
          <w:rPr>
            <w:rFonts w:asciiTheme="majorBidi" w:hAnsiTheme="majorBidi" w:cstheme="majorBidi"/>
            <w:noProof/>
            <w:webHidden/>
            <w:sz w:val="24"/>
            <w:szCs w:val="24"/>
          </w:rPr>
          <w:instrText xml:space="preserve"> PAGEREF _Toc190597913 \h </w:instrText>
        </w:r>
        <w:r w:rsidR="007B54BB" w:rsidRPr="003854C7">
          <w:rPr>
            <w:rFonts w:asciiTheme="majorBidi" w:hAnsiTheme="majorBidi" w:cstheme="majorBidi"/>
            <w:noProof/>
            <w:webHidden/>
            <w:sz w:val="24"/>
            <w:szCs w:val="24"/>
          </w:rPr>
        </w:r>
        <w:r w:rsidR="007B54BB"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42</w:t>
        </w:r>
        <w:r w:rsidR="007B54BB" w:rsidRPr="003854C7">
          <w:rPr>
            <w:rFonts w:asciiTheme="majorBidi" w:hAnsiTheme="majorBidi" w:cstheme="majorBidi"/>
            <w:noProof/>
            <w:webHidden/>
            <w:sz w:val="24"/>
            <w:szCs w:val="24"/>
          </w:rPr>
          <w:fldChar w:fldCharType="end"/>
        </w:r>
      </w:hyperlink>
    </w:p>
    <w:p w14:paraId="1D96FBEF" w14:textId="13E13CEE" w:rsidR="007B54BB" w:rsidRPr="003854C7" w:rsidRDefault="00AD285B" w:rsidP="007B54BB">
      <w:pPr>
        <w:pStyle w:val="TableofFigures"/>
        <w:tabs>
          <w:tab w:val="right" w:leader="dot" w:pos="9344"/>
        </w:tabs>
        <w:spacing w:line="360" w:lineRule="auto"/>
        <w:rPr>
          <w:rFonts w:asciiTheme="majorBidi" w:hAnsiTheme="majorBidi" w:cstheme="majorBidi"/>
          <w:noProof/>
          <w:sz w:val="24"/>
          <w:szCs w:val="24"/>
          <w:lang w:val="en-US" w:eastAsia="en-US"/>
        </w:rPr>
      </w:pPr>
      <w:hyperlink w:anchor="_Toc190597914" w:history="1">
        <w:r w:rsidR="007B54BB" w:rsidRPr="003854C7">
          <w:rPr>
            <w:rStyle w:val="Hyperlink"/>
            <w:rFonts w:asciiTheme="majorBidi" w:hAnsiTheme="majorBidi" w:cstheme="majorBidi"/>
            <w:b/>
            <w:noProof/>
            <w:sz w:val="24"/>
            <w:szCs w:val="24"/>
          </w:rPr>
          <w:t>Tabel 3. 5</w:t>
        </w:r>
        <w:r w:rsidR="007B54BB" w:rsidRPr="003854C7">
          <w:rPr>
            <w:rStyle w:val="Hyperlink"/>
            <w:rFonts w:asciiTheme="majorBidi" w:hAnsiTheme="majorBidi" w:cstheme="majorBidi"/>
            <w:b/>
            <w:noProof/>
            <w:sz w:val="24"/>
            <w:szCs w:val="24"/>
            <w:lang w:val="en-US"/>
          </w:rPr>
          <w:t xml:space="preserve"> Blueprint Perilaku Konsumtif</w:t>
        </w:r>
        <w:r w:rsidR="007B54BB" w:rsidRPr="003854C7">
          <w:rPr>
            <w:rFonts w:asciiTheme="majorBidi" w:hAnsiTheme="majorBidi" w:cstheme="majorBidi"/>
            <w:noProof/>
            <w:webHidden/>
            <w:sz w:val="24"/>
            <w:szCs w:val="24"/>
          </w:rPr>
          <w:tab/>
        </w:r>
        <w:r w:rsidR="007B54BB" w:rsidRPr="003854C7">
          <w:rPr>
            <w:rFonts w:asciiTheme="majorBidi" w:hAnsiTheme="majorBidi" w:cstheme="majorBidi"/>
            <w:noProof/>
            <w:webHidden/>
            <w:sz w:val="24"/>
            <w:szCs w:val="24"/>
          </w:rPr>
          <w:fldChar w:fldCharType="begin"/>
        </w:r>
        <w:r w:rsidR="007B54BB" w:rsidRPr="003854C7">
          <w:rPr>
            <w:rFonts w:asciiTheme="majorBidi" w:hAnsiTheme="majorBidi" w:cstheme="majorBidi"/>
            <w:noProof/>
            <w:webHidden/>
            <w:sz w:val="24"/>
            <w:szCs w:val="24"/>
          </w:rPr>
          <w:instrText xml:space="preserve"> PAGEREF _Toc190597914 \h </w:instrText>
        </w:r>
        <w:r w:rsidR="007B54BB" w:rsidRPr="003854C7">
          <w:rPr>
            <w:rFonts w:asciiTheme="majorBidi" w:hAnsiTheme="majorBidi" w:cstheme="majorBidi"/>
            <w:noProof/>
            <w:webHidden/>
            <w:sz w:val="24"/>
            <w:szCs w:val="24"/>
          </w:rPr>
        </w:r>
        <w:r w:rsidR="007B54BB"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45</w:t>
        </w:r>
        <w:r w:rsidR="007B54BB" w:rsidRPr="003854C7">
          <w:rPr>
            <w:rFonts w:asciiTheme="majorBidi" w:hAnsiTheme="majorBidi" w:cstheme="majorBidi"/>
            <w:noProof/>
            <w:webHidden/>
            <w:sz w:val="24"/>
            <w:szCs w:val="24"/>
          </w:rPr>
          <w:fldChar w:fldCharType="end"/>
        </w:r>
      </w:hyperlink>
    </w:p>
    <w:p w14:paraId="444BBD7E" w14:textId="53080A1C" w:rsidR="007B54BB" w:rsidRPr="003854C7" w:rsidRDefault="00AD285B" w:rsidP="007B54BB">
      <w:pPr>
        <w:pStyle w:val="TableofFigures"/>
        <w:tabs>
          <w:tab w:val="right" w:leader="dot" w:pos="9344"/>
        </w:tabs>
        <w:spacing w:line="360" w:lineRule="auto"/>
        <w:rPr>
          <w:rFonts w:asciiTheme="majorBidi" w:hAnsiTheme="majorBidi" w:cstheme="majorBidi"/>
          <w:noProof/>
          <w:sz w:val="24"/>
          <w:szCs w:val="24"/>
          <w:lang w:val="en-US" w:eastAsia="en-US"/>
        </w:rPr>
      </w:pPr>
      <w:hyperlink w:anchor="_Toc190597915" w:history="1">
        <w:r w:rsidR="007B54BB" w:rsidRPr="003854C7">
          <w:rPr>
            <w:rStyle w:val="Hyperlink"/>
            <w:rFonts w:asciiTheme="majorBidi" w:hAnsiTheme="majorBidi" w:cstheme="majorBidi"/>
            <w:b/>
            <w:noProof/>
            <w:sz w:val="24"/>
            <w:szCs w:val="24"/>
          </w:rPr>
          <w:t>Tabel 3. 6</w:t>
        </w:r>
        <w:r w:rsidR="007B54BB" w:rsidRPr="003854C7">
          <w:rPr>
            <w:rStyle w:val="Hyperlink"/>
            <w:rFonts w:asciiTheme="majorBidi" w:hAnsiTheme="majorBidi" w:cstheme="majorBidi"/>
            <w:b/>
            <w:noProof/>
            <w:sz w:val="24"/>
            <w:szCs w:val="24"/>
            <w:lang w:val="en-US"/>
          </w:rPr>
          <w:t xml:space="preserve"> Blueprint Skala Kepercayaan Diri</w:t>
        </w:r>
        <w:r w:rsidR="007B54BB" w:rsidRPr="003854C7">
          <w:rPr>
            <w:rFonts w:asciiTheme="majorBidi" w:hAnsiTheme="majorBidi" w:cstheme="majorBidi"/>
            <w:noProof/>
            <w:webHidden/>
            <w:sz w:val="24"/>
            <w:szCs w:val="24"/>
          </w:rPr>
          <w:tab/>
        </w:r>
        <w:r w:rsidR="007B54BB" w:rsidRPr="003854C7">
          <w:rPr>
            <w:rFonts w:asciiTheme="majorBidi" w:hAnsiTheme="majorBidi" w:cstheme="majorBidi"/>
            <w:noProof/>
            <w:webHidden/>
            <w:sz w:val="24"/>
            <w:szCs w:val="24"/>
          </w:rPr>
          <w:fldChar w:fldCharType="begin"/>
        </w:r>
        <w:r w:rsidR="007B54BB" w:rsidRPr="003854C7">
          <w:rPr>
            <w:rFonts w:asciiTheme="majorBidi" w:hAnsiTheme="majorBidi" w:cstheme="majorBidi"/>
            <w:noProof/>
            <w:webHidden/>
            <w:sz w:val="24"/>
            <w:szCs w:val="24"/>
          </w:rPr>
          <w:instrText xml:space="preserve"> PAGEREF _Toc190597915 \h </w:instrText>
        </w:r>
        <w:r w:rsidR="007B54BB" w:rsidRPr="003854C7">
          <w:rPr>
            <w:rFonts w:asciiTheme="majorBidi" w:hAnsiTheme="majorBidi" w:cstheme="majorBidi"/>
            <w:noProof/>
            <w:webHidden/>
            <w:sz w:val="24"/>
            <w:szCs w:val="24"/>
          </w:rPr>
        </w:r>
        <w:r w:rsidR="007B54BB"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46</w:t>
        </w:r>
        <w:r w:rsidR="007B54BB" w:rsidRPr="003854C7">
          <w:rPr>
            <w:rFonts w:asciiTheme="majorBidi" w:hAnsiTheme="majorBidi" w:cstheme="majorBidi"/>
            <w:noProof/>
            <w:webHidden/>
            <w:sz w:val="24"/>
            <w:szCs w:val="24"/>
          </w:rPr>
          <w:fldChar w:fldCharType="end"/>
        </w:r>
      </w:hyperlink>
    </w:p>
    <w:p w14:paraId="28B1510F" w14:textId="0DFDA32C" w:rsidR="007B54BB" w:rsidRPr="003854C7" w:rsidRDefault="00AD285B" w:rsidP="007B54BB">
      <w:pPr>
        <w:pStyle w:val="TableofFigures"/>
        <w:tabs>
          <w:tab w:val="right" w:leader="dot" w:pos="9344"/>
        </w:tabs>
        <w:spacing w:line="360" w:lineRule="auto"/>
        <w:rPr>
          <w:rFonts w:asciiTheme="majorBidi" w:hAnsiTheme="majorBidi" w:cstheme="majorBidi"/>
          <w:noProof/>
          <w:sz w:val="24"/>
          <w:szCs w:val="24"/>
          <w:lang w:val="en-US" w:eastAsia="en-US"/>
        </w:rPr>
      </w:pPr>
      <w:hyperlink w:anchor="_Toc190597916" w:history="1">
        <w:r w:rsidR="007B54BB" w:rsidRPr="003854C7">
          <w:rPr>
            <w:rStyle w:val="Hyperlink"/>
            <w:rFonts w:asciiTheme="majorBidi" w:hAnsiTheme="majorBidi" w:cstheme="majorBidi"/>
            <w:b/>
            <w:noProof/>
            <w:sz w:val="24"/>
            <w:szCs w:val="24"/>
          </w:rPr>
          <w:t>Tabel 3. 7</w:t>
        </w:r>
        <w:r w:rsidR="007B54BB" w:rsidRPr="003854C7">
          <w:rPr>
            <w:rStyle w:val="Hyperlink"/>
            <w:rFonts w:asciiTheme="majorBidi" w:hAnsiTheme="majorBidi" w:cstheme="majorBidi"/>
            <w:b/>
            <w:noProof/>
            <w:sz w:val="24"/>
            <w:szCs w:val="24"/>
            <w:lang w:val="en-US"/>
          </w:rPr>
          <w:t xml:space="preserve"> Blueprint Skala Harga Diri</w:t>
        </w:r>
        <w:r w:rsidR="007B54BB" w:rsidRPr="003854C7">
          <w:rPr>
            <w:rFonts w:asciiTheme="majorBidi" w:hAnsiTheme="majorBidi" w:cstheme="majorBidi"/>
            <w:noProof/>
            <w:webHidden/>
            <w:sz w:val="24"/>
            <w:szCs w:val="24"/>
          </w:rPr>
          <w:tab/>
        </w:r>
        <w:r w:rsidR="007B54BB" w:rsidRPr="003854C7">
          <w:rPr>
            <w:rFonts w:asciiTheme="majorBidi" w:hAnsiTheme="majorBidi" w:cstheme="majorBidi"/>
            <w:noProof/>
            <w:webHidden/>
            <w:sz w:val="24"/>
            <w:szCs w:val="24"/>
          </w:rPr>
          <w:fldChar w:fldCharType="begin"/>
        </w:r>
        <w:r w:rsidR="007B54BB" w:rsidRPr="003854C7">
          <w:rPr>
            <w:rFonts w:asciiTheme="majorBidi" w:hAnsiTheme="majorBidi" w:cstheme="majorBidi"/>
            <w:noProof/>
            <w:webHidden/>
            <w:sz w:val="24"/>
            <w:szCs w:val="24"/>
          </w:rPr>
          <w:instrText xml:space="preserve"> PAGEREF _Toc190597916 \h </w:instrText>
        </w:r>
        <w:r w:rsidR="007B54BB" w:rsidRPr="003854C7">
          <w:rPr>
            <w:rFonts w:asciiTheme="majorBidi" w:hAnsiTheme="majorBidi" w:cstheme="majorBidi"/>
            <w:noProof/>
            <w:webHidden/>
            <w:sz w:val="24"/>
            <w:szCs w:val="24"/>
          </w:rPr>
        </w:r>
        <w:r w:rsidR="007B54BB"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48</w:t>
        </w:r>
        <w:r w:rsidR="007B54BB" w:rsidRPr="003854C7">
          <w:rPr>
            <w:rFonts w:asciiTheme="majorBidi" w:hAnsiTheme="majorBidi" w:cstheme="majorBidi"/>
            <w:noProof/>
            <w:webHidden/>
            <w:sz w:val="24"/>
            <w:szCs w:val="24"/>
          </w:rPr>
          <w:fldChar w:fldCharType="end"/>
        </w:r>
      </w:hyperlink>
    </w:p>
    <w:p w14:paraId="357F6E76" w14:textId="28967C5A" w:rsidR="007B54BB" w:rsidRPr="003854C7" w:rsidRDefault="00AD285B" w:rsidP="007B54BB">
      <w:pPr>
        <w:pStyle w:val="TableofFigures"/>
        <w:tabs>
          <w:tab w:val="right" w:leader="dot" w:pos="9344"/>
        </w:tabs>
        <w:spacing w:line="360" w:lineRule="auto"/>
        <w:rPr>
          <w:rFonts w:asciiTheme="majorBidi" w:hAnsiTheme="majorBidi" w:cstheme="majorBidi"/>
          <w:noProof/>
          <w:sz w:val="24"/>
          <w:szCs w:val="24"/>
          <w:lang w:val="en-US" w:eastAsia="en-US"/>
        </w:rPr>
      </w:pPr>
      <w:hyperlink w:anchor="_Toc190597917" w:history="1">
        <w:r w:rsidR="007B54BB" w:rsidRPr="003854C7">
          <w:rPr>
            <w:rStyle w:val="Hyperlink"/>
            <w:rFonts w:asciiTheme="majorBidi" w:hAnsiTheme="majorBidi" w:cstheme="majorBidi"/>
            <w:b/>
            <w:noProof/>
            <w:sz w:val="24"/>
            <w:szCs w:val="24"/>
          </w:rPr>
          <w:t>Tabel 3. 8</w:t>
        </w:r>
        <w:r w:rsidR="007B54BB" w:rsidRPr="003854C7">
          <w:rPr>
            <w:rStyle w:val="Hyperlink"/>
            <w:rFonts w:asciiTheme="majorBidi" w:hAnsiTheme="majorBidi" w:cstheme="majorBidi"/>
            <w:b/>
            <w:noProof/>
            <w:sz w:val="24"/>
            <w:szCs w:val="24"/>
            <w:lang w:val="en-US"/>
          </w:rPr>
          <w:t xml:space="preserve"> Reliabilitas Perilaku Konsumtif Sebelum Uji Coba</w:t>
        </w:r>
        <w:r w:rsidR="007B54BB" w:rsidRPr="003854C7">
          <w:rPr>
            <w:rFonts w:asciiTheme="majorBidi" w:hAnsiTheme="majorBidi" w:cstheme="majorBidi"/>
            <w:noProof/>
            <w:webHidden/>
            <w:sz w:val="24"/>
            <w:szCs w:val="24"/>
          </w:rPr>
          <w:tab/>
        </w:r>
        <w:r w:rsidR="007B54BB" w:rsidRPr="003854C7">
          <w:rPr>
            <w:rFonts w:asciiTheme="majorBidi" w:hAnsiTheme="majorBidi" w:cstheme="majorBidi"/>
            <w:noProof/>
            <w:webHidden/>
            <w:sz w:val="24"/>
            <w:szCs w:val="24"/>
          </w:rPr>
          <w:fldChar w:fldCharType="begin"/>
        </w:r>
        <w:r w:rsidR="007B54BB" w:rsidRPr="003854C7">
          <w:rPr>
            <w:rFonts w:asciiTheme="majorBidi" w:hAnsiTheme="majorBidi" w:cstheme="majorBidi"/>
            <w:noProof/>
            <w:webHidden/>
            <w:sz w:val="24"/>
            <w:szCs w:val="24"/>
          </w:rPr>
          <w:instrText xml:space="preserve"> PAGEREF _Toc190597917 \h </w:instrText>
        </w:r>
        <w:r w:rsidR="007B54BB" w:rsidRPr="003854C7">
          <w:rPr>
            <w:rFonts w:asciiTheme="majorBidi" w:hAnsiTheme="majorBidi" w:cstheme="majorBidi"/>
            <w:noProof/>
            <w:webHidden/>
            <w:sz w:val="24"/>
            <w:szCs w:val="24"/>
          </w:rPr>
        </w:r>
        <w:r w:rsidR="007B54BB"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49</w:t>
        </w:r>
        <w:r w:rsidR="007B54BB" w:rsidRPr="003854C7">
          <w:rPr>
            <w:rFonts w:asciiTheme="majorBidi" w:hAnsiTheme="majorBidi" w:cstheme="majorBidi"/>
            <w:noProof/>
            <w:webHidden/>
            <w:sz w:val="24"/>
            <w:szCs w:val="24"/>
          </w:rPr>
          <w:fldChar w:fldCharType="end"/>
        </w:r>
      </w:hyperlink>
    </w:p>
    <w:p w14:paraId="74BD7FAD" w14:textId="553E9511" w:rsidR="007B54BB" w:rsidRPr="003854C7" w:rsidRDefault="00AD285B" w:rsidP="007B54BB">
      <w:pPr>
        <w:pStyle w:val="TableofFigures"/>
        <w:tabs>
          <w:tab w:val="right" w:leader="dot" w:pos="9344"/>
        </w:tabs>
        <w:spacing w:line="360" w:lineRule="auto"/>
        <w:rPr>
          <w:rFonts w:asciiTheme="majorBidi" w:hAnsiTheme="majorBidi" w:cstheme="majorBidi"/>
          <w:noProof/>
          <w:sz w:val="24"/>
          <w:szCs w:val="24"/>
          <w:lang w:val="en-US" w:eastAsia="en-US"/>
        </w:rPr>
      </w:pPr>
      <w:hyperlink w:anchor="_Toc190597918" w:history="1">
        <w:r w:rsidR="007B54BB" w:rsidRPr="003854C7">
          <w:rPr>
            <w:rStyle w:val="Hyperlink"/>
            <w:rFonts w:asciiTheme="majorBidi" w:hAnsiTheme="majorBidi" w:cstheme="majorBidi"/>
            <w:b/>
            <w:noProof/>
            <w:sz w:val="24"/>
            <w:szCs w:val="24"/>
          </w:rPr>
          <w:t>Tabel 3. 9</w:t>
        </w:r>
        <w:r w:rsidR="007B54BB" w:rsidRPr="003854C7">
          <w:rPr>
            <w:rStyle w:val="Hyperlink"/>
            <w:rFonts w:asciiTheme="majorBidi" w:hAnsiTheme="majorBidi" w:cstheme="majorBidi"/>
            <w:b/>
            <w:noProof/>
            <w:sz w:val="24"/>
            <w:szCs w:val="24"/>
            <w:lang w:val="en-US"/>
          </w:rPr>
          <w:t xml:space="preserve"> Reliabilitas Perilaku Konsumtif Setelah Uji Coba</w:t>
        </w:r>
        <w:r w:rsidR="007B54BB" w:rsidRPr="003854C7">
          <w:rPr>
            <w:rFonts w:asciiTheme="majorBidi" w:hAnsiTheme="majorBidi" w:cstheme="majorBidi"/>
            <w:noProof/>
            <w:webHidden/>
            <w:sz w:val="24"/>
            <w:szCs w:val="24"/>
          </w:rPr>
          <w:tab/>
        </w:r>
        <w:r w:rsidR="007B54BB" w:rsidRPr="003854C7">
          <w:rPr>
            <w:rFonts w:asciiTheme="majorBidi" w:hAnsiTheme="majorBidi" w:cstheme="majorBidi"/>
            <w:noProof/>
            <w:webHidden/>
            <w:sz w:val="24"/>
            <w:szCs w:val="24"/>
          </w:rPr>
          <w:fldChar w:fldCharType="begin"/>
        </w:r>
        <w:r w:rsidR="007B54BB" w:rsidRPr="003854C7">
          <w:rPr>
            <w:rFonts w:asciiTheme="majorBidi" w:hAnsiTheme="majorBidi" w:cstheme="majorBidi"/>
            <w:noProof/>
            <w:webHidden/>
            <w:sz w:val="24"/>
            <w:szCs w:val="24"/>
          </w:rPr>
          <w:instrText xml:space="preserve"> PAGEREF _Toc190597918 \h </w:instrText>
        </w:r>
        <w:r w:rsidR="007B54BB" w:rsidRPr="003854C7">
          <w:rPr>
            <w:rFonts w:asciiTheme="majorBidi" w:hAnsiTheme="majorBidi" w:cstheme="majorBidi"/>
            <w:noProof/>
            <w:webHidden/>
            <w:sz w:val="24"/>
            <w:szCs w:val="24"/>
          </w:rPr>
        </w:r>
        <w:r w:rsidR="007B54BB"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50</w:t>
        </w:r>
        <w:r w:rsidR="007B54BB" w:rsidRPr="003854C7">
          <w:rPr>
            <w:rFonts w:asciiTheme="majorBidi" w:hAnsiTheme="majorBidi" w:cstheme="majorBidi"/>
            <w:noProof/>
            <w:webHidden/>
            <w:sz w:val="24"/>
            <w:szCs w:val="24"/>
          </w:rPr>
          <w:fldChar w:fldCharType="end"/>
        </w:r>
      </w:hyperlink>
    </w:p>
    <w:p w14:paraId="24D815BF" w14:textId="0574BB90" w:rsidR="007B54BB" w:rsidRPr="003854C7" w:rsidRDefault="00AD285B" w:rsidP="007B54BB">
      <w:pPr>
        <w:pStyle w:val="TableofFigures"/>
        <w:tabs>
          <w:tab w:val="right" w:leader="dot" w:pos="9344"/>
        </w:tabs>
        <w:spacing w:line="360" w:lineRule="auto"/>
        <w:rPr>
          <w:rFonts w:asciiTheme="majorBidi" w:hAnsiTheme="majorBidi" w:cstheme="majorBidi"/>
          <w:noProof/>
          <w:sz w:val="24"/>
          <w:szCs w:val="24"/>
          <w:lang w:val="en-US" w:eastAsia="en-US"/>
        </w:rPr>
      </w:pPr>
      <w:hyperlink w:anchor="_Toc190597919" w:history="1">
        <w:r w:rsidR="007B54BB" w:rsidRPr="003854C7">
          <w:rPr>
            <w:rStyle w:val="Hyperlink"/>
            <w:rFonts w:asciiTheme="majorBidi" w:hAnsiTheme="majorBidi" w:cstheme="majorBidi"/>
            <w:b/>
            <w:noProof/>
            <w:sz w:val="24"/>
            <w:szCs w:val="24"/>
          </w:rPr>
          <w:t>Tabel 3. 10</w:t>
        </w:r>
        <w:r w:rsidR="007B54BB" w:rsidRPr="003854C7">
          <w:rPr>
            <w:rStyle w:val="Hyperlink"/>
            <w:rFonts w:asciiTheme="majorBidi" w:hAnsiTheme="majorBidi" w:cstheme="majorBidi"/>
            <w:b/>
            <w:noProof/>
            <w:sz w:val="24"/>
            <w:szCs w:val="24"/>
            <w:lang w:val="en-US"/>
          </w:rPr>
          <w:t xml:space="preserve"> Reliabilitas Kepercayaan Diri Sebelum Uji Coba</w:t>
        </w:r>
        <w:r w:rsidR="007B54BB" w:rsidRPr="003854C7">
          <w:rPr>
            <w:rFonts w:asciiTheme="majorBidi" w:hAnsiTheme="majorBidi" w:cstheme="majorBidi"/>
            <w:noProof/>
            <w:webHidden/>
            <w:sz w:val="24"/>
            <w:szCs w:val="24"/>
          </w:rPr>
          <w:tab/>
        </w:r>
        <w:r w:rsidR="007B54BB" w:rsidRPr="003854C7">
          <w:rPr>
            <w:rFonts w:asciiTheme="majorBidi" w:hAnsiTheme="majorBidi" w:cstheme="majorBidi"/>
            <w:noProof/>
            <w:webHidden/>
            <w:sz w:val="24"/>
            <w:szCs w:val="24"/>
          </w:rPr>
          <w:fldChar w:fldCharType="begin"/>
        </w:r>
        <w:r w:rsidR="007B54BB" w:rsidRPr="003854C7">
          <w:rPr>
            <w:rFonts w:asciiTheme="majorBidi" w:hAnsiTheme="majorBidi" w:cstheme="majorBidi"/>
            <w:noProof/>
            <w:webHidden/>
            <w:sz w:val="24"/>
            <w:szCs w:val="24"/>
          </w:rPr>
          <w:instrText xml:space="preserve"> PAGEREF _Toc190597919 \h </w:instrText>
        </w:r>
        <w:r w:rsidR="007B54BB" w:rsidRPr="003854C7">
          <w:rPr>
            <w:rFonts w:asciiTheme="majorBidi" w:hAnsiTheme="majorBidi" w:cstheme="majorBidi"/>
            <w:noProof/>
            <w:webHidden/>
            <w:sz w:val="24"/>
            <w:szCs w:val="24"/>
          </w:rPr>
        </w:r>
        <w:r w:rsidR="007B54BB"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50</w:t>
        </w:r>
        <w:r w:rsidR="007B54BB" w:rsidRPr="003854C7">
          <w:rPr>
            <w:rFonts w:asciiTheme="majorBidi" w:hAnsiTheme="majorBidi" w:cstheme="majorBidi"/>
            <w:noProof/>
            <w:webHidden/>
            <w:sz w:val="24"/>
            <w:szCs w:val="24"/>
          </w:rPr>
          <w:fldChar w:fldCharType="end"/>
        </w:r>
      </w:hyperlink>
    </w:p>
    <w:p w14:paraId="10C70AA5" w14:textId="05FED62A" w:rsidR="007B54BB" w:rsidRPr="003854C7" w:rsidRDefault="00AD285B" w:rsidP="007B54BB">
      <w:pPr>
        <w:pStyle w:val="TableofFigures"/>
        <w:tabs>
          <w:tab w:val="right" w:leader="dot" w:pos="9344"/>
        </w:tabs>
        <w:spacing w:line="360" w:lineRule="auto"/>
        <w:rPr>
          <w:rFonts w:asciiTheme="majorBidi" w:hAnsiTheme="majorBidi" w:cstheme="majorBidi"/>
          <w:noProof/>
          <w:sz w:val="24"/>
          <w:szCs w:val="24"/>
          <w:lang w:val="en-US" w:eastAsia="en-US"/>
        </w:rPr>
      </w:pPr>
      <w:hyperlink w:anchor="_Toc190597920" w:history="1">
        <w:r w:rsidR="007B54BB" w:rsidRPr="003854C7">
          <w:rPr>
            <w:rStyle w:val="Hyperlink"/>
            <w:rFonts w:asciiTheme="majorBidi" w:hAnsiTheme="majorBidi" w:cstheme="majorBidi"/>
            <w:b/>
            <w:noProof/>
            <w:sz w:val="24"/>
            <w:szCs w:val="24"/>
          </w:rPr>
          <w:t>Tabel 3. 11</w:t>
        </w:r>
        <w:r w:rsidR="007B54BB" w:rsidRPr="003854C7">
          <w:rPr>
            <w:rStyle w:val="Hyperlink"/>
            <w:rFonts w:asciiTheme="majorBidi" w:hAnsiTheme="majorBidi" w:cstheme="majorBidi"/>
            <w:b/>
            <w:noProof/>
            <w:sz w:val="24"/>
            <w:szCs w:val="24"/>
            <w:lang w:val="en-US"/>
          </w:rPr>
          <w:t xml:space="preserve"> Reliabilitas Kepercayaan Diri Setelah Uji Coba</w:t>
        </w:r>
        <w:r w:rsidR="007B54BB" w:rsidRPr="003854C7">
          <w:rPr>
            <w:rFonts w:asciiTheme="majorBidi" w:hAnsiTheme="majorBidi" w:cstheme="majorBidi"/>
            <w:noProof/>
            <w:webHidden/>
            <w:sz w:val="24"/>
            <w:szCs w:val="24"/>
          </w:rPr>
          <w:tab/>
        </w:r>
        <w:r w:rsidR="007B54BB" w:rsidRPr="003854C7">
          <w:rPr>
            <w:rFonts w:asciiTheme="majorBidi" w:hAnsiTheme="majorBidi" w:cstheme="majorBidi"/>
            <w:noProof/>
            <w:webHidden/>
            <w:sz w:val="24"/>
            <w:szCs w:val="24"/>
          </w:rPr>
          <w:fldChar w:fldCharType="begin"/>
        </w:r>
        <w:r w:rsidR="007B54BB" w:rsidRPr="003854C7">
          <w:rPr>
            <w:rFonts w:asciiTheme="majorBidi" w:hAnsiTheme="majorBidi" w:cstheme="majorBidi"/>
            <w:noProof/>
            <w:webHidden/>
            <w:sz w:val="24"/>
            <w:szCs w:val="24"/>
          </w:rPr>
          <w:instrText xml:space="preserve"> PAGEREF _Toc190597920 \h </w:instrText>
        </w:r>
        <w:r w:rsidR="007B54BB" w:rsidRPr="003854C7">
          <w:rPr>
            <w:rFonts w:asciiTheme="majorBidi" w:hAnsiTheme="majorBidi" w:cstheme="majorBidi"/>
            <w:noProof/>
            <w:webHidden/>
            <w:sz w:val="24"/>
            <w:szCs w:val="24"/>
          </w:rPr>
        </w:r>
        <w:r w:rsidR="007B54BB"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50</w:t>
        </w:r>
        <w:r w:rsidR="007B54BB" w:rsidRPr="003854C7">
          <w:rPr>
            <w:rFonts w:asciiTheme="majorBidi" w:hAnsiTheme="majorBidi" w:cstheme="majorBidi"/>
            <w:noProof/>
            <w:webHidden/>
            <w:sz w:val="24"/>
            <w:szCs w:val="24"/>
          </w:rPr>
          <w:fldChar w:fldCharType="end"/>
        </w:r>
      </w:hyperlink>
    </w:p>
    <w:p w14:paraId="3EF00FA4" w14:textId="48A5E9A3" w:rsidR="007B54BB" w:rsidRPr="003854C7" w:rsidRDefault="00AD285B" w:rsidP="007B54BB">
      <w:pPr>
        <w:pStyle w:val="TableofFigures"/>
        <w:tabs>
          <w:tab w:val="right" w:leader="dot" w:pos="9344"/>
        </w:tabs>
        <w:spacing w:line="360" w:lineRule="auto"/>
        <w:rPr>
          <w:rFonts w:asciiTheme="majorBidi" w:hAnsiTheme="majorBidi" w:cstheme="majorBidi"/>
          <w:noProof/>
          <w:sz w:val="24"/>
          <w:szCs w:val="24"/>
          <w:lang w:val="en-US" w:eastAsia="en-US"/>
        </w:rPr>
      </w:pPr>
      <w:hyperlink w:anchor="_Toc190597921" w:history="1">
        <w:r w:rsidR="007B54BB" w:rsidRPr="003854C7">
          <w:rPr>
            <w:rStyle w:val="Hyperlink"/>
            <w:rFonts w:asciiTheme="majorBidi" w:hAnsiTheme="majorBidi" w:cstheme="majorBidi"/>
            <w:b/>
            <w:noProof/>
            <w:sz w:val="24"/>
            <w:szCs w:val="24"/>
          </w:rPr>
          <w:t>Tabel 3. 12</w:t>
        </w:r>
        <w:r w:rsidR="007B54BB" w:rsidRPr="003854C7">
          <w:rPr>
            <w:rStyle w:val="Hyperlink"/>
            <w:rFonts w:asciiTheme="majorBidi" w:hAnsiTheme="majorBidi" w:cstheme="majorBidi"/>
            <w:b/>
            <w:noProof/>
            <w:sz w:val="24"/>
            <w:szCs w:val="24"/>
            <w:lang w:val="en-US"/>
          </w:rPr>
          <w:t xml:space="preserve"> Reliabilitas Harga Diri Sebelum Uji Coba</w:t>
        </w:r>
        <w:r w:rsidR="007B54BB" w:rsidRPr="003854C7">
          <w:rPr>
            <w:rFonts w:asciiTheme="majorBidi" w:hAnsiTheme="majorBidi" w:cstheme="majorBidi"/>
            <w:noProof/>
            <w:webHidden/>
            <w:sz w:val="24"/>
            <w:szCs w:val="24"/>
          </w:rPr>
          <w:tab/>
        </w:r>
        <w:r w:rsidR="007B54BB" w:rsidRPr="003854C7">
          <w:rPr>
            <w:rFonts w:asciiTheme="majorBidi" w:hAnsiTheme="majorBidi" w:cstheme="majorBidi"/>
            <w:noProof/>
            <w:webHidden/>
            <w:sz w:val="24"/>
            <w:szCs w:val="24"/>
          </w:rPr>
          <w:fldChar w:fldCharType="begin"/>
        </w:r>
        <w:r w:rsidR="007B54BB" w:rsidRPr="003854C7">
          <w:rPr>
            <w:rFonts w:asciiTheme="majorBidi" w:hAnsiTheme="majorBidi" w:cstheme="majorBidi"/>
            <w:noProof/>
            <w:webHidden/>
            <w:sz w:val="24"/>
            <w:szCs w:val="24"/>
          </w:rPr>
          <w:instrText xml:space="preserve"> PAGEREF _Toc190597921 \h </w:instrText>
        </w:r>
        <w:r w:rsidR="007B54BB" w:rsidRPr="003854C7">
          <w:rPr>
            <w:rFonts w:asciiTheme="majorBidi" w:hAnsiTheme="majorBidi" w:cstheme="majorBidi"/>
            <w:noProof/>
            <w:webHidden/>
            <w:sz w:val="24"/>
            <w:szCs w:val="24"/>
          </w:rPr>
        </w:r>
        <w:r w:rsidR="007B54BB"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51</w:t>
        </w:r>
        <w:r w:rsidR="007B54BB" w:rsidRPr="003854C7">
          <w:rPr>
            <w:rFonts w:asciiTheme="majorBidi" w:hAnsiTheme="majorBidi" w:cstheme="majorBidi"/>
            <w:noProof/>
            <w:webHidden/>
            <w:sz w:val="24"/>
            <w:szCs w:val="24"/>
          </w:rPr>
          <w:fldChar w:fldCharType="end"/>
        </w:r>
      </w:hyperlink>
    </w:p>
    <w:p w14:paraId="0DB94899" w14:textId="5F301DF6" w:rsidR="007B54BB" w:rsidRPr="003854C7" w:rsidRDefault="00AD285B" w:rsidP="002A534E">
      <w:pPr>
        <w:pStyle w:val="TableofFigures"/>
        <w:tabs>
          <w:tab w:val="right" w:leader="dot" w:pos="9344"/>
        </w:tabs>
        <w:spacing w:line="360" w:lineRule="auto"/>
        <w:rPr>
          <w:rFonts w:asciiTheme="majorBidi" w:hAnsiTheme="majorBidi" w:cstheme="majorBidi"/>
          <w:b/>
          <w:sz w:val="24"/>
          <w:szCs w:val="24"/>
          <w:lang w:val="en-US"/>
        </w:rPr>
      </w:pPr>
      <w:hyperlink w:anchor="_Toc190597922" w:history="1">
        <w:r w:rsidR="007B54BB" w:rsidRPr="003854C7">
          <w:rPr>
            <w:rStyle w:val="Hyperlink"/>
            <w:rFonts w:asciiTheme="majorBidi" w:hAnsiTheme="majorBidi" w:cstheme="majorBidi"/>
            <w:b/>
            <w:noProof/>
            <w:sz w:val="24"/>
            <w:szCs w:val="24"/>
          </w:rPr>
          <w:t>Tabel 3. 13</w:t>
        </w:r>
        <w:r w:rsidR="007B54BB" w:rsidRPr="003854C7">
          <w:rPr>
            <w:rStyle w:val="Hyperlink"/>
            <w:rFonts w:asciiTheme="majorBidi" w:hAnsiTheme="majorBidi" w:cstheme="majorBidi"/>
            <w:b/>
            <w:noProof/>
            <w:sz w:val="24"/>
            <w:szCs w:val="24"/>
            <w:lang w:val="en-US"/>
          </w:rPr>
          <w:t xml:space="preserve"> Reliabilitas Harga Diri Setelah Uji Coba</w:t>
        </w:r>
        <w:r w:rsidR="007B54BB" w:rsidRPr="003854C7">
          <w:rPr>
            <w:rFonts w:asciiTheme="majorBidi" w:hAnsiTheme="majorBidi" w:cstheme="majorBidi"/>
            <w:noProof/>
            <w:webHidden/>
            <w:sz w:val="24"/>
            <w:szCs w:val="24"/>
          </w:rPr>
          <w:tab/>
        </w:r>
        <w:r w:rsidR="007B54BB" w:rsidRPr="003854C7">
          <w:rPr>
            <w:rFonts w:asciiTheme="majorBidi" w:hAnsiTheme="majorBidi" w:cstheme="majorBidi"/>
            <w:noProof/>
            <w:webHidden/>
            <w:sz w:val="24"/>
            <w:szCs w:val="24"/>
          </w:rPr>
          <w:fldChar w:fldCharType="begin"/>
        </w:r>
        <w:r w:rsidR="007B54BB" w:rsidRPr="003854C7">
          <w:rPr>
            <w:rFonts w:asciiTheme="majorBidi" w:hAnsiTheme="majorBidi" w:cstheme="majorBidi"/>
            <w:noProof/>
            <w:webHidden/>
            <w:sz w:val="24"/>
            <w:szCs w:val="24"/>
          </w:rPr>
          <w:instrText xml:space="preserve"> PAGEREF _Toc190597922 \h </w:instrText>
        </w:r>
        <w:r w:rsidR="007B54BB" w:rsidRPr="003854C7">
          <w:rPr>
            <w:rFonts w:asciiTheme="majorBidi" w:hAnsiTheme="majorBidi" w:cstheme="majorBidi"/>
            <w:noProof/>
            <w:webHidden/>
            <w:sz w:val="24"/>
            <w:szCs w:val="24"/>
          </w:rPr>
        </w:r>
        <w:r w:rsidR="007B54BB"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51</w:t>
        </w:r>
        <w:r w:rsidR="007B54BB" w:rsidRPr="003854C7">
          <w:rPr>
            <w:rFonts w:asciiTheme="majorBidi" w:hAnsiTheme="majorBidi" w:cstheme="majorBidi"/>
            <w:noProof/>
            <w:webHidden/>
            <w:sz w:val="24"/>
            <w:szCs w:val="24"/>
          </w:rPr>
          <w:fldChar w:fldCharType="end"/>
        </w:r>
      </w:hyperlink>
      <w:r w:rsidR="007B54BB" w:rsidRPr="003854C7">
        <w:rPr>
          <w:rFonts w:asciiTheme="majorBidi" w:hAnsiTheme="majorBidi" w:cstheme="majorBidi"/>
          <w:b/>
          <w:sz w:val="24"/>
          <w:szCs w:val="24"/>
          <w:lang w:val="en-US"/>
        </w:rPr>
        <w:fldChar w:fldCharType="end"/>
      </w:r>
    </w:p>
    <w:p w14:paraId="65707026" w14:textId="466C15A9" w:rsidR="003854C7" w:rsidRPr="003854C7" w:rsidRDefault="003854C7" w:rsidP="003854C7">
      <w:pPr>
        <w:pStyle w:val="TableofFigures"/>
        <w:tabs>
          <w:tab w:val="right" w:leader="dot" w:pos="7927"/>
        </w:tabs>
        <w:spacing w:line="360" w:lineRule="auto"/>
        <w:jc w:val="both"/>
        <w:rPr>
          <w:rFonts w:asciiTheme="majorBidi" w:hAnsiTheme="majorBidi" w:cstheme="majorBidi"/>
          <w:noProof/>
          <w:sz w:val="24"/>
          <w:szCs w:val="24"/>
          <w:lang w:val="en-US" w:eastAsia="en-US"/>
        </w:rPr>
      </w:pPr>
      <w:r w:rsidRPr="003854C7">
        <w:rPr>
          <w:rFonts w:asciiTheme="majorBidi" w:hAnsiTheme="majorBidi" w:cstheme="majorBidi"/>
          <w:sz w:val="24"/>
          <w:szCs w:val="24"/>
          <w:lang w:val="en-US"/>
        </w:rPr>
        <w:fldChar w:fldCharType="begin"/>
      </w:r>
      <w:r w:rsidRPr="003854C7">
        <w:rPr>
          <w:rFonts w:asciiTheme="majorBidi" w:hAnsiTheme="majorBidi" w:cstheme="majorBidi"/>
          <w:sz w:val="24"/>
          <w:szCs w:val="24"/>
          <w:lang w:val="en-US"/>
        </w:rPr>
        <w:instrText xml:space="preserve"> TOC \h \z \c "Tabel 4." </w:instrText>
      </w:r>
      <w:r w:rsidRPr="003854C7">
        <w:rPr>
          <w:rFonts w:asciiTheme="majorBidi" w:hAnsiTheme="majorBidi" w:cstheme="majorBidi"/>
          <w:sz w:val="24"/>
          <w:szCs w:val="24"/>
          <w:lang w:val="en-US"/>
        </w:rPr>
        <w:fldChar w:fldCharType="separate"/>
      </w:r>
      <w:hyperlink w:anchor="_Toc196335486" w:history="1">
        <w:r w:rsidRPr="003854C7">
          <w:rPr>
            <w:rStyle w:val="Hyperlink"/>
            <w:rFonts w:asciiTheme="majorBidi" w:hAnsiTheme="majorBidi" w:cstheme="majorBidi"/>
            <w:b/>
            <w:noProof/>
            <w:sz w:val="24"/>
            <w:szCs w:val="24"/>
          </w:rPr>
          <w:t>Tabel 4. 1</w:t>
        </w:r>
        <w:r w:rsidRPr="003854C7">
          <w:rPr>
            <w:rStyle w:val="Hyperlink"/>
            <w:rFonts w:asciiTheme="majorBidi" w:hAnsiTheme="majorBidi" w:cstheme="majorBidi"/>
            <w:b/>
            <w:noProof/>
            <w:sz w:val="24"/>
            <w:szCs w:val="24"/>
            <w:lang w:val="en-US"/>
          </w:rPr>
          <w:t xml:space="preserve"> Deskripsi Data Variabel Penelitian</w:t>
        </w:r>
        <w:r w:rsidRPr="003854C7">
          <w:rPr>
            <w:rFonts w:asciiTheme="majorBidi" w:hAnsiTheme="majorBidi" w:cstheme="majorBidi"/>
            <w:noProof/>
            <w:webHidden/>
            <w:sz w:val="24"/>
            <w:szCs w:val="24"/>
          </w:rPr>
          <w:tab/>
        </w:r>
        <w:r w:rsidRPr="003854C7">
          <w:rPr>
            <w:rFonts w:asciiTheme="majorBidi" w:hAnsiTheme="majorBidi" w:cstheme="majorBidi"/>
            <w:noProof/>
            <w:webHidden/>
            <w:sz w:val="24"/>
            <w:szCs w:val="24"/>
          </w:rPr>
          <w:fldChar w:fldCharType="begin"/>
        </w:r>
        <w:r w:rsidRPr="003854C7">
          <w:rPr>
            <w:rFonts w:asciiTheme="majorBidi" w:hAnsiTheme="majorBidi" w:cstheme="majorBidi"/>
            <w:noProof/>
            <w:webHidden/>
            <w:sz w:val="24"/>
            <w:szCs w:val="24"/>
          </w:rPr>
          <w:instrText xml:space="preserve"> PAGEREF _Toc196335486 \h </w:instrText>
        </w:r>
        <w:r w:rsidRPr="003854C7">
          <w:rPr>
            <w:rFonts w:asciiTheme="majorBidi" w:hAnsiTheme="majorBidi" w:cstheme="majorBidi"/>
            <w:noProof/>
            <w:webHidden/>
            <w:sz w:val="24"/>
            <w:szCs w:val="24"/>
          </w:rPr>
        </w:r>
        <w:r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56</w:t>
        </w:r>
        <w:r w:rsidRPr="003854C7">
          <w:rPr>
            <w:rFonts w:asciiTheme="majorBidi" w:hAnsiTheme="majorBidi" w:cstheme="majorBidi"/>
            <w:noProof/>
            <w:webHidden/>
            <w:sz w:val="24"/>
            <w:szCs w:val="24"/>
          </w:rPr>
          <w:fldChar w:fldCharType="end"/>
        </w:r>
      </w:hyperlink>
    </w:p>
    <w:p w14:paraId="258B4A68" w14:textId="663E8B9A" w:rsidR="003854C7" w:rsidRPr="003854C7" w:rsidRDefault="00AD285B" w:rsidP="003854C7">
      <w:pPr>
        <w:pStyle w:val="TableofFigures"/>
        <w:tabs>
          <w:tab w:val="right" w:leader="dot" w:pos="7927"/>
        </w:tabs>
        <w:spacing w:line="360" w:lineRule="auto"/>
        <w:jc w:val="both"/>
        <w:rPr>
          <w:rFonts w:asciiTheme="majorBidi" w:hAnsiTheme="majorBidi" w:cstheme="majorBidi"/>
          <w:noProof/>
          <w:sz w:val="24"/>
          <w:szCs w:val="24"/>
          <w:lang w:val="en-US" w:eastAsia="en-US"/>
        </w:rPr>
      </w:pPr>
      <w:hyperlink w:anchor="_Toc196335487" w:history="1">
        <w:r w:rsidR="003854C7" w:rsidRPr="003854C7">
          <w:rPr>
            <w:rStyle w:val="Hyperlink"/>
            <w:rFonts w:asciiTheme="majorBidi" w:hAnsiTheme="majorBidi" w:cstheme="majorBidi"/>
            <w:b/>
            <w:noProof/>
            <w:sz w:val="24"/>
            <w:szCs w:val="24"/>
          </w:rPr>
          <w:t>Tabel 4. 2</w:t>
        </w:r>
        <w:r w:rsidR="003854C7" w:rsidRPr="003854C7">
          <w:rPr>
            <w:rStyle w:val="Hyperlink"/>
            <w:rFonts w:asciiTheme="majorBidi" w:hAnsiTheme="majorBidi" w:cstheme="majorBidi"/>
            <w:b/>
            <w:noProof/>
            <w:sz w:val="24"/>
            <w:szCs w:val="24"/>
            <w:lang w:val="en-US"/>
          </w:rPr>
          <w:t xml:space="preserve"> Rentang Skor Perilaku Konsumtif</w:t>
        </w:r>
        <w:r w:rsidR="003854C7" w:rsidRPr="003854C7">
          <w:rPr>
            <w:rFonts w:asciiTheme="majorBidi" w:hAnsiTheme="majorBidi" w:cstheme="majorBidi"/>
            <w:noProof/>
            <w:webHidden/>
            <w:sz w:val="24"/>
            <w:szCs w:val="24"/>
          </w:rPr>
          <w:tab/>
        </w:r>
        <w:r w:rsidR="003854C7" w:rsidRPr="003854C7">
          <w:rPr>
            <w:rFonts w:asciiTheme="majorBidi" w:hAnsiTheme="majorBidi" w:cstheme="majorBidi"/>
            <w:noProof/>
            <w:webHidden/>
            <w:sz w:val="24"/>
            <w:szCs w:val="24"/>
          </w:rPr>
          <w:fldChar w:fldCharType="begin"/>
        </w:r>
        <w:r w:rsidR="003854C7" w:rsidRPr="003854C7">
          <w:rPr>
            <w:rFonts w:asciiTheme="majorBidi" w:hAnsiTheme="majorBidi" w:cstheme="majorBidi"/>
            <w:noProof/>
            <w:webHidden/>
            <w:sz w:val="24"/>
            <w:szCs w:val="24"/>
          </w:rPr>
          <w:instrText xml:space="preserve"> PAGEREF _Toc196335487 \h </w:instrText>
        </w:r>
        <w:r w:rsidR="003854C7" w:rsidRPr="003854C7">
          <w:rPr>
            <w:rFonts w:asciiTheme="majorBidi" w:hAnsiTheme="majorBidi" w:cstheme="majorBidi"/>
            <w:noProof/>
            <w:webHidden/>
            <w:sz w:val="24"/>
            <w:szCs w:val="24"/>
          </w:rPr>
        </w:r>
        <w:r w:rsidR="003854C7"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57</w:t>
        </w:r>
        <w:r w:rsidR="003854C7" w:rsidRPr="003854C7">
          <w:rPr>
            <w:rFonts w:asciiTheme="majorBidi" w:hAnsiTheme="majorBidi" w:cstheme="majorBidi"/>
            <w:noProof/>
            <w:webHidden/>
            <w:sz w:val="24"/>
            <w:szCs w:val="24"/>
          </w:rPr>
          <w:fldChar w:fldCharType="end"/>
        </w:r>
      </w:hyperlink>
    </w:p>
    <w:p w14:paraId="6BB24122" w14:textId="7805CB52" w:rsidR="003854C7" w:rsidRPr="003854C7" w:rsidRDefault="00AD285B" w:rsidP="003854C7">
      <w:pPr>
        <w:pStyle w:val="TableofFigures"/>
        <w:tabs>
          <w:tab w:val="right" w:leader="dot" w:pos="7927"/>
        </w:tabs>
        <w:spacing w:line="360" w:lineRule="auto"/>
        <w:jc w:val="both"/>
        <w:rPr>
          <w:rFonts w:asciiTheme="majorBidi" w:hAnsiTheme="majorBidi" w:cstheme="majorBidi"/>
          <w:noProof/>
          <w:sz w:val="24"/>
          <w:szCs w:val="24"/>
          <w:lang w:val="en-US" w:eastAsia="en-US"/>
        </w:rPr>
      </w:pPr>
      <w:hyperlink w:anchor="_Toc196335488" w:history="1">
        <w:r w:rsidR="003854C7" w:rsidRPr="003854C7">
          <w:rPr>
            <w:rStyle w:val="Hyperlink"/>
            <w:rFonts w:asciiTheme="majorBidi" w:hAnsiTheme="majorBidi" w:cstheme="majorBidi"/>
            <w:b/>
            <w:noProof/>
            <w:sz w:val="24"/>
            <w:szCs w:val="24"/>
          </w:rPr>
          <w:t>Tabel 4. 3</w:t>
        </w:r>
        <w:r w:rsidR="003854C7" w:rsidRPr="003854C7">
          <w:rPr>
            <w:rStyle w:val="Hyperlink"/>
            <w:rFonts w:asciiTheme="majorBidi" w:hAnsiTheme="majorBidi" w:cstheme="majorBidi"/>
            <w:b/>
            <w:noProof/>
            <w:sz w:val="24"/>
            <w:szCs w:val="24"/>
            <w:lang w:val="en-US"/>
          </w:rPr>
          <w:t xml:space="preserve"> Kategorisasi Variabel Perilaku Konsumtif</w:t>
        </w:r>
        <w:r w:rsidR="003854C7" w:rsidRPr="003854C7">
          <w:rPr>
            <w:rFonts w:asciiTheme="majorBidi" w:hAnsiTheme="majorBidi" w:cstheme="majorBidi"/>
            <w:noProof/>
            <w:webHidden/>
            <w:sz w:val="24"/>
            <w:szCs w:val="24"/>
          </w:rPr>
          <w:tab/>
        </w:r>
        <w:r w:rsidR="003854C7" w:rsidRPr="003854C7">
          <w:rPr>
            <w:rFonts w:asciiTheme="majorBidi" w:hAnsiTheme="majorBidi" w:cstheme="majorBidi"/>
            <w:noProof/>
            <w:webHidden/>
            <w:sz w:val="24"/>
            <w:szCs w:val="24"/>
          </w:rPr>
          <w:fldChar w:fldCharType="begin"/>
        </w:r>
        <w:r w:rsidR="003854C7" w:rsidRPr="003854C7">
          <w:rPr>
            <w:rFonts w:asciiTheme="majorBidi" w:hAnsiTheme="majorBidi" w:cstheme="majorBidi"/>
            <w:noProof/>
            <w:webHidden/>
            <w:sz w:val="24"/>
            <w:szCs w:val="24"/>
          </w:rPr>
          <w:instrText xml:space="preserve"> PAGEREF _Toc196335488 \h </w:instrText>
        </w:r>
        <w:r w:rsidR="003854C7" w:rsidRPr="003854C7">
          <w:rPr>
            <w:rFonts w:asciiTheme="majorBidi" w:hAnsiTheme="majorBidi" w:cstheme="majorBidi"/>
            <w:noProof/>
            <w:webHidden/>
            <w:sz w:val="24"/>
            <w:szCs w:val="24"/>
          </w:rPr>
        </w:r>
        <w:r w:rsidR="003854C7"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57</w:t>
        </w:r>
        <w:r w:rsidR="003854C7" w:rsidRPr="003854C7">
          <w:rPr>
            <w:rFonts w:asciiTheme="majorBidi" w:hAnsiTheme="majorBidi" w:cstheme="majorBidi"/>
            <w:noProof/>
            <w:webHidden/>
            <w:sz w:val="24"/>
            <w:szCs w:val="24"/>
          </w:rPr>
          <w:fldChar w:fldCharType="end"/>
        </w:r>
      </w:hyperlink>
    </w:p>
    <w:p w14:paraId="3079AEE3" w14:textId="2E3637EA" w:rsidR="003854C7" w:rsidRPr="003854C7" w:rsidRDefault="00AD285B" w:rsidP="003854C7">
      <w:pPr>
        <w:pStyle w:val="TableofFigures"/>
        <w:tabs>
          <w:tab w:val="right" w:leader="dot" w:pos="7927"/>
        </w:tabs>
        <w:spacing w:line="360" w:lineRule="auto"/>
        <w:jc w:val="both"/>
        <w:rPr>
          <w:rFonts w:asciiTheme="majorBidi" w:hAnsiTheme="majorBidi" w:cstheme="majorBidi"/>
          <w:noProof/>
          <w:sz w:val="24"/>
          <w:szCs w:val="24"/>
          <w:lang w:val="en-US" w:eastAsia="en-US"/>
        </w:rPr>
      </w:pPr>
      <w:hyperlink w:anchor="_Toc196335489" w:history="1">
        <w:r w:rsidR="003854C7" w:rsidRPr="003854C7">
          <w:rPr>
            <w:rStyle w:val="Hyperlink"/>
            <w:rFonts w:asciiTheme="majorBidi" w:hAnsiTheme="majorBidi" w:cstheme="majorBidi"/>
            <w:b/>
            <w:noProof/>
            <w:sz w:val="24"/>
            <w:szCs w:val="24"/>
          </w:rPr>
          <w:t>Tabel 4. 4</w:t>
        </w:r>
        <w:r w:rsidR="003854C7" w:rsidRPr="003854C7">
          <w:rPr>
            <w:rStyle w:val="Hyperlink"/>
            <w:rFonts w:asciiTheme="majorBidi" w:hAnsiTheme="majorBidi" w:cstheme="majorBidi"/>
            <w:b/>
            <w:noProof/>
            <w:sz w:val="24"/>
            <w:szCs w:val="24"/>
            <w:lang w:val="en-US"/>
          </w:rPr>
          <w:t xml:space="preserve"> Rentang Skor Kepercayaan Diri</w:t>
        </w:r>
        <w:r w:rsidR="003854C7" w:rsidRPr="003854C7">
          <w:rPr>
            <w:rFonts w:asciiTheme="majorBidi" w:hAnsiTheme="majorBidi" w:cstheme="majorBidi"/>
            <w:noProof/>
            <w:webHidden/>
            <w:sz w:val="24"/>
            <w:szCs w:val="24"/>
          </w:rPr>
          <w:tab/>
        </w:r>
        <w:r w:rsidR="003854C7" w:rsidRPr="003854C7">
          <w:rPr>
            <w:rFonts w:asciiTheme="majorBidi" w:hAnsiTheme="majorBidi" w:cstheme="majorBidi"/>
            <w:noProof/>
            <w:webHidden/>
            <w:sz w:val="24"/>
            <w:szCs w:val="24"/>
          </w:rPr>
          <w:fldChar w:fldCharType="begin"/>
        </w:r>
        <w:r w:rsidR="003854C7" w:rsidRPr="003854C7">
          <w:rPr>
            <w:rFonts w:asciiTheme="majorBidi" w:hAnsiTheme="majorBidi" w:cstheme="majorBidi"/>
            <w:noProof/>
            <w:webHidden/>
            <w:sz w:val="24"/>
            <w:szCs w:val="24"/>
          </w:rPr>
          <w:instrText xml:space="preserve"> PAGEREF _Toc196335489 \h </w:instrText>
        </w:r>
        <w:r w:rsidR="003854C7" w:rsidRPr="003854C7">
          <w:rPr>
            <w:rFonts w:asciiTheme="majorBidi" w:hAnsiTheme="majorBidi" w:cstheme="majorBidi"/>
            <w:noProof/>
            <w:webHidden/>
            <w:sz w:val="24"/>
            <w:szCs w:val="24"/>
          </w:rPr>
        </w:r>
        <w:r w:rsidR="003854C7"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58</w:t>
        </w:r>
        <w:r w:rsidR="003854C7" w:rsidRPr="003854C7">
          <w:rPr>
            <w:rFonts w:asciiTheme="majorBidi" w:hAnsiTheme="majorBidi" w:cstheme="majorBidi"/>
            <w:noProof/>
            <w:webHidden/>
            <w:sz w:val="24"/>
            <w:szCs w:val="24"/>
          </w:rPr>
          <w:fldChar w:fldCharType="end"/>
        </w:r>
      </w:hyperlink>
    </w:p>
    <w:p w14:paraId="473705EB" w14:textId="713E1ED6" w:rsidR="003854C7" w:rsidRPr="003854C7" w:rsidRDefault="00AD285B" w:rsidP="003854C7">
      <w:pPr>
        <w:pStyle w:val="TableofFigures"/>
        <w:tabs>
          <w:tab w:val="right" w:leader="dot" w:pos="7927"/>
        </w:tabs>
        <w:spacing w:line="360" w:lineRule="auto"/>
        <w:jc w:val="both"/>
        <w:rPr>
          <w:rFonts w:asciiTheme="majorBidi" w:hAnsiTheme="majorBidi" w:cstheme="majorBidi"/>
          <w:noProof/>
          <w:sz w:val="24"/>
          <w:szCs w:val="24"/>
          <w:lang w:val="en-US" w:eastAsia="en-US"/>
        </w:rPr>
      </w:pPr>
      <w:hyperlink w:anchor="_Toc196335490" w:history="1">
        <w:r w:rsidR="003854C7" w:rsidRPr="003854C7">
          <w:rPr>
            <w:rStyle w:val="Hyperlink"/>
            <w:rFonts w:asciiTheme="majorBidi" w:hAnsiTheme="majorBidi" w:cstheme="majorBidi"/>
            <w:b/>
            <w:noProof/>
            <w:sz w:val="24"/>
            <w:szCs w:val="24"/>
          </w:rPr>
          <w:t>Tabel 4. 5</w:t>
        </w:r>
        <w:r w:rsidR="003854C7" w:rsidRPr="003854C7">
          <w:rPr>
            <w:rStyle w:val="Hyperlink"/>
            <w:rFonts w:asciiTheme="majorBidi" w:hAnsiTheme="majorBidi" w:cstheme="majorBidi"/>
            <w:b/>
            <w:noProof/>
            <w:sz w:val="24"/>
            <w:szCs w:val="24"/>
            <w:lang w:val="en-US"/>
          </w:rPr>
          <w:t xml:space="preserve"> Kategorisasi Variabel Kepercayaan Diri</w:t>
        </w:r>
        <w:r w:rsidR="003854C7" w:rsidRPr="003854C7">
          <w:rPr>
            <w:rFonts w:asciiTheme="majorBidi" w:hAnsiTheme="majorBidi" w:cstheme="majorBidi"/>
            <w:noProof/>
            <w:webHidden/>
            <w:sz w:val="24"/>
            <w:szCs w:val="24"/>
          </w:rPr>
          <w:tab/>
        </w:r>
        <w:r w:rsidR="003854C7" w:rsidRPr="003854C7">
          <w:rPr>
            <w:rFonts w:asciiTheme="majorBidi" w:hAnsiTheme="majorBidi" w:cstheme="majorBidi"/>
            <w:noProof/>
            <w:webHidden/>
            <w:sz w:val="24"/>
            <w:szCs w:val="24"/>
          </w:rPr>
          <w:fldChar w:fldCharType="begin"/>
        </w:r>
        <w:r w:rsidR="003854C7" w:rsidRPr="003854C7">
          <w:rPr>
            <w:rFonts w:asciiTheme="majorBidi" w:hAnsiTheme="majorBidi" w:cstheme="majorBidi"/>
            <w:noProof/>
            <w:webHidden/>
            <w:sz w:val="24"/>
            <w:szCs w:val="24"/>
          </w:rPr>
          <w:instrText xml:space="preserve"> PAGEREF _Toc196335490 \h </w:instrText>
        </w:r>
        <w:r w:rsidR="003854C7" w:rsidRPr="003854C7">
          <w:rPr>
            <w:rFonts w:asciiTheme="majorBidi" w:hAnsiTheme="majorBidi" w:cstheme="majorBidi"/>
            <w:noProof/>
            <w:webHidden/>
            <w:sz w:val="24"/>
            <w:szCs w:val="24"/>
          </w:rPr>
        </w:r>
        <w:r w:rsidR="003854C7"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58</w:t>
        </w:r>
        <w:r w:rsidR="003854C7" w:rsidRPr="003854C7">
          <w:rPr>
            <w:rFonts w:asciiTheme="majorBidi" w:hAnsiTheme="majorBidi" w:cstheme="majorBidi"/>
            <w:noProof/>
            <w:webHidden/>
            <w:sz w:val="24"/>
            <w:szCs w:val="24"/>
          </w:rPr>
          <w:fldChar w:fldCharType="end"/>
        </w:r>
      </w:hyperlink>
    </w:p>
    <w:p w14:paraId="24EADED7" w14:textId="51D11E5E" w:rsidR="003854C7" w:rsidRPr="003854C7" w:rsidRDefault="00AD285B" w:rsidP="003854C7">
      <w:pPr>
        <w:pStyle w:val="TableofFigures"/>
        <w:tabs>
          <w:tab w:val="right" w:leader="dot" w:pos="7927"/>
        </w:tabs>
        <w:spacing w:line="360" w:lineRule="auto"/>
        <w:jc w:val="both"/>
        <w:rPr>
          <w:rFonts w:asciiTheme="majorBidi" w:hAnsiTheme="majorBidi" w:cstheme="majorBidi"/>
          <w:noProof/>
          <w:sz w:val="24"/>
          <w:szCs w:val="24"/>
          <w:lang w:val="en-US" w:eastAsia="en-US"/>
        </w:rPr>
      </w:pPr>
      <w:hyperlink w:anchor="_Toc196335491" w:history="1">
        <w:r w:rsidR="003854C7" w:rsidRPr="003854C7">
          <w:rPr>
            <w:rStyle w:val="Hyperlink"/>
            <w:rFonts w:asciiTheme="majorBidi" w:hAnsiTheme="majorBidi" w:cstheme="majorBidi"/>
            <w:b/>
            <w:noProof/>
            <w:sz w:val="24"/>
            <w:szCs w:val="24"/>
          </w:rPr>
          <w:t>Tabel 4. 6</w:t>
        </w:r>
        <w:r w:rsidR="003854C7" w:rsidRPr="003854C7">
          <w:rPr>
            <w:rStyle w:val="Hyperlink"/>
            <w:rFonts w:asciiTheme="majorBidi" w:hAnsiTheme="majorBidi" w:cstheme="majorBidi"/>
            <w:b/>
            <w:noProof/>
            <w:sz w:val="24"/>
            <w:szCs w:val="24"/>
            <w:lang w:val="en-US"/>
          </w:rPr>
          <w:t xml:space="preserve"> Rentang Skor Harga Diri</w:t>
        </w:r>
        <w:r w:rsidR="003854C7" w:rsidRPr="003854C7">
          <w:rPr>
            <w:rFonts w:asciiTheme="majorBidi" w:hAnsiTheme="majorBidi" w:cstheme="majorBidi"/>
            <w:noProof/>
            <w:webHidden/>
            <w:sz w:val="24"/>
            <w:szCs w:val="24"/>
          </w:rPr>
          <w:tab/>
        </w:r>
        <w:r w:rsidR="003854C7" w:rsidRPr="003854C7">
          <w:rPr>
            <w:rFonts w:asciiTheme="majorBidi" w:hAnsiTheme="majorBidi" w:cstheme="majorBidi"/>
            <w:noProof/>
            <w:webHidden/>
            <w:sz w:val="24"/>
            <w:szCs w:val="24"/>
          </w:rPr>
          <w:fldChar w:fldCharType="begin"/>
        </w:r>
        <w:r w:rsidR="003854C7" w:rsidRPr="003854C7">
          <w:rPr>
            <w:rFonts w:asciiTheme="majorBidi" w:hAnsiTheme="majorBidi" w:cstheme="majorBidi"/>
            <w:noProof/>
            <w:webHidden/>
            <w:sz w:val="24"/>
            <w:szCs w:val="24"/>
          </w:rPr>
          <w:instrText xml:space="preserve"> PAGEREF _Toc196335491 \h </w:instrText>
        </w:r>
        <w:r w:rsidR="003854C7" w:rsidRPr="003854C7">
          <w:rPr>
            <w:rFonts w:asciiTheme="majorBidi" w:hAnsiTheme="majorBidi" w:cstheme="majorBidi"/>
            <w:noProof/>
            <w:webHidden/>
            <w:sz w:val="24"/>
            <w:szCs w:val="24"/>
          </w:rPr>
        </w:r>
        <w:r w:rsidR="003854C7"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59</w:t>
        </w:r>
        <w:r w:rsidR="003854C7" w:rsidRPr="003854C7">
          <w:rPr>
            <w:rFonts w:asciiTheme="majorBidi" w:hAnsiTheme="majorBidi" w:cstheme="majorBidi"/>
            <w:noProof/>
            <w:webHidden/>
            <w:sz w:val="24"/>
            <w:szCs w:val="24"/>
          </w:rPr>
          <w:fldChar w:fldCharType="end"/>
        </w:r>
      </w:hyperlink>
    </w:p>
    <w:p w14:paraId="6173A91B" w14:textId="79023797" w:rsidR="003854C7" w:rsidRPr="003854C7" w:rsidRDefault="00AD285B" w:rsidP="003854C7">
      <w:pPr>
        <w:pStyle w:val="TableofFigures"/>
        <w:tabs>
          <w:tab w:val="right" w:leader="dot" w:pos="7927"/>
        </w:tabs>
        <w:spacing w:line="360" w:lineRule="auto"/>
        <w:jc w:val="both"/>
        <w:rPr>
          <w:rFonts w:asciiTheme="majorBidi" w:hAnsiTheme="majorBidi" w:cstheme="majorBidi"/>
          <w:noProof/>
          <w:sz w:val="24"/>
          <w:szCs w:val="24"/>
          <w:lang w:val="en-US" w:eastAsia="en-US"/>
        </w:rPr>
      </w:pPr>
      <w:hyperlink w:anchor="_Toc196335492" w:history="1">
        <w:r w:rsidR="003854C7" w:rsidRPr="003854C7">
          <w:rPr>
            <w:rStyle w:val="Hyperlink"/>
            <w:rFonts w:asciiTheme="majorBidi" w:hAnsiTheme="majorBidi" w:cstheme="majorBidi"/>
            <w:b/>
            <w:noProof/>
            <w:sz w:val="24"/>
            <w:szCs w:val="24"/>
          </w:rPr>
          <w:t>Tabel 4. 7</w:t>
        </w:r>
        <w:r w:rsidR="003854C7" w:rsidRPr="003854C7">
          <w:rPr>
            <w:rStyle w:val="Hyperlink"/>
            <w:rFonts w:asciiTheme="majorBidi" w:hAnsiTheme="majorBidi" w:cstheme="majorBidi"/>
            <w:b/>
            <w:noProof/>
            <w:sz w:val="24"/>
            <w:szCs w:val="24"/>
            <w:lang w:val="en-US"/>
          </w:rPr>
          <w:t xml:space="preserve"> Kategorisasi Variabel Harga Diri</w:t>
        </w:r>
        <w:r w:rsidR="003854C7" w:rsidRPr="003854C7">
          <w:rPr>
            <w:rFonts w:asciiTheme="majorBidi" w:hAnsiTheme="majorBidi" w:cstheme="majorBidi"/>
            <w:noProof/>
            <w:webHidden/>
            <w:sz w:val="24"/>
            <w:szCs w:val="24"/>
          </w:rPr>
          <w:tab/>
        </w:r>
        <w:r w:rsidR="003854C7" w:rsidRPr="003854C7">
          <w:rPr>
            <w:rFonts w:asciiTheme="majorBidi" w:hAnsiTheme="majorBidi" w:cstheme="majorBidi"/>
            <w:noProof/>
            <w:webHidden/>
            <w:sz w:val="24"/>
            <w:szCs w:val="24"/>
          </w:rPr>
          <w:fldChar w:fldCharType="begin"/>
        </w:r>
        <w:r w:rsidR="003854C7" w:rsidRPr="003854C7">
          <w:rPr>
            <w:rFonts w:asciiTheme="majorBidi" w:hAnsiTheme="majorBidi" w:cstheme="majorBidi"/>
            <w:noProof/>
            <w:webHidden/>
            <w:sz w:val="24"/>
            <w:szCs w:val="24"/>
          </w:rPr>
          <w:instrText xml:space="preserve"> PAGEREF _Toc196335492 \h </w:instrText>
        </w:r>
        <w:r w:rsidR="003854C7" w:rsidRPr="003854C7">
          <w:rPr>
            <w:rFonts w:asciiTheme="majorBidi" w:hAnsiTheme="majorBidi" w:cstheme="majorBidi"/>
            <w:noProof/>
            <w:webHidden/>
            <w:sz w:val="24"/>
            <w:szCs w:val="24"/>
          </w:rPr>
        </w:r>
        <w:r w:rsidR="003854C7"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59</w:t>
        </w:r>
        <w:r w:rsidR="003854C7" w:rsidRPr="003854C7">
          <w:rPr>
            <w:rFonts w:asciiTheme="majorBidi" w:hAnsiTheme="majorBidi" w:cstheme="majorBidi"/>
            <w:noProof/>
            <w:webHidden/>
            <w:sz w:val="24"/>
            <w:szCs w:val="24"/>
          </w:rPr>
          <w:fldChar w:fldCharType="end"/>
        </w:r>
      </w:hyperlink>
    </w:p>
    <w:p w14:paraId="2D2B6A32" w14:textId="70C5AB9B" w:rsidR="003854C7" w:rsidRPr="003854C7" w:rsidRDefault="00AD285B" w:rsidP="003854C7">
      <w:pPr>
        <w:pStyle w:val="TableofFigures"/>
        <w:tabs>
          <w:tab w:val="right" w:leader="dot" w:pos="7927"/>
        </w:tabs>
        <w:spacing w:line="360" w:lineRule="auto"/>
        <w:jc w:val="both"/>
        <w:rPr>
          <w:rFonts w:asciiTheme="majorBidi" w:hAnsiTheme="majorBidi" w:cstheme="majorBidi"/>
          <w:noProof/>
          <w:sz w:val="24"/>
          <w:szCs w:val="24"/>
          <w:lang w:val="en-US" w:eastAsia="en-US"/>
        </w:rPr>
      </w:pPr>
      <w:hyperlink w:anchor="_Toc196335493" w:history="1">
        <w:r w:rsidR="003854C7" w:rsidRPr="003854C7">
          <w:rPr>
            <w:rStyle w:val="Hyperlink"/>
            <w:rFonts w:asciiTheme="majorBidi" w:hAnsiTheme="majorBidi" w:cstheme="majorBidi"/>
            <w:b/>
            <w:noProof/>
            <w:sz w:val="24"/>
            <w:szCs w:val="24"/>
          </w:rPr>
          <w:t>Tabel 4. 8</w:t>
        </w:r>
        <w:r w:rsidR="003854C7" w:rsidRPr="003854C7">
          <w:rPr>
            <w:rStyle w:val="Hyperlink"/>
            <w:rFonts w:asciiTheme="majorBidi" w:hAnsiTheme="majorBidi" w:cstheme="majorBidi"/>
            <w:b/>
            <w:noProof/>
            <w:sz w:val="24"/>
            <w:szCs w:val="24"/>
            <w:lang w:val="en-US"/>
          </w:rPr>
          <w:t xml:space="preserve"> Hasil Uji Normalitas</w:t>
        </w:r>
        <w:r w:rsidR="003854C7" w:rsidRPr="003854C7">
          <w:rPr>
            <w:rFonts w:asciiTheme="majorBidi" w:hAnsiTheme="majorBidi" w:cstheme="majorBidi"/>
            <w:noProof/>
            <w:webHidden/>
            <w:sz w:val="24"/>
            <w:szCs w:val="24"/>
          </w:rPr>
          <w:tab/>
        </w:r>
        <w:r w:rsidR="003854C7" w:rsidRPr="003854C7">
          <w:rPr>
            <w:rFonts w:asciiTheme="majorBidi" w:hAnsiTheme="majorBidi" w:cstheme="majorBidi"/>
            <w:noProof/>
            <w:webHidden/>
            <w:sz w:val="24"/>
            <w:szCs w:val="24"/>
          </w:rPr>
          <w:fldChar w:fldCharType="begin"/>
        </w:r>
        <w:r w:rsidR="003854C7" w:rsidRPr="003854C7">
          <w:rPr>
            <w:rFonts w:asciiTheme="majorBidi" w:hAnsiTheme="majorBidi" w:cstheme="majorBidi"/>
            <w:noProof/>
            <w:webHidden/>
            <w:sz w:val="24"/>
            <w:szCs w:val="24"/>
          </w:rPr>
          <w:instrText xml:space="preserve"> PAGEREF _Toc196335493 \h </w:instrText>
        </w:r>
        <w:r w:rsidR="003854C7" w:rsidRPr="003854C7">
          <w:rPr>
            <w:rFonts w:asciiTheme="majorBidi" w:hAnsiTheme="majorBidi" w:cstheme="majorBidi"/>
            <w:noProof/>
            <w:webHidden/>
            <w:sz w:val="24"/>
            <w:szCs w:val="24"/>
          </w:rPr>
        </w:r>
        <w:r w:rsidR="003854C7"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60</w:t>
        </w:r>
        <w:r w:rsidR="003854C7" w:rsidRPr="003854C7">
          <w:rPr>
            <w:rFonts w:asciiTheme="majorBidi" w:hAnsiTheme="majorBidi" w:cstheme="majorBidi"/>
            <w:noProof/>
            <w:webHidden/>
            <w:sz w:val="24"/>
            <w:szCs w:val="24"/>
          </w:rPr>
          <w:fldChar w:fldCharType="end"/>
        </w:r>
      </w:hyperlink>
    </w:p>
    <w:p w14:paraId="7595BD87" w14:textId="64D10582" w:rsidR="003854C7" w:rsidRPr="003854C7" w:rsidRDefault="00AD285B" w:rsidP="003854C7">
      <w:pPr>
        <w:pStyle w:val="TableofFigures"/>
        <w:tabs>
          <w:tab w:val="right" w:leader="dot" w:pos="7927"/>
        </w:tabs>
        <w:spacing w:line="360" w:lineRule="auto"/>
        <w:jc w:val="both"/>
        <w:rPr>
          <w:rFonts w:asciiTheme="majorBidi" w:hAnsiTheme="majorBidi" w:cstheme="majorBidi"/>
          <w:noProof/>
          <w:sz w:val="24"/>
          <w:szCs w:val="24"/>
          <w:lang w:val="en-US" w:eastAsia="en-US"/>
        </w:rPr>
      </w:pPr>
      <w:hyperlink w:anchor="_Toc196335494" w:history="1">
        <w:r w:rsidR="003854C7" w:rsidRPr="003854C7">
          <w:rPr>
            <w:rStyle w:val="Hyperlink"/>
            <w:rFonts w:asciiTheme="majorBidi" w:hAnsiTheme="majorBidi" w:cstheme="majorBidi"/>
            <w:b/>
            <w:noProof/>
            <w:sz w:val="24"/>
            <w:szCs w:val="24"/>
          </w:rPr>
          <w:t>Tabel 4. 9</w:t>
        </w:r>
        <w:r w:rsidR="003854C7" w:rsidRPr="003854C7">
          <w:rPr>
            <w:rStyle w:val="Hyperlink"/>
            <w:rFonts w:asciiTheme="majorBidi" w:hAnsiTheme="majorBidi" w:cstheme="majorBidi"/>
            <w:b/>
            <w:noProof/>
            <w:sz w:val="24"/>
            <w:szCs w:val="24"/>
            <w:lang w:val="en-US"/>
          </w:rPr>
          <w:t xml:space="preserve"> Hasil Uji Linearitas Kepercayaan Diri dengan Perilaku Konsumtif</w:t>
        </w:r>
        <w:r w:rsidR="003854C7" w:rsidRPr="003854C7">
          <w:rPr>
            <w:rFonts w:asciiTheme="majorBidi" w:hAnsiTheme="majorBidi" w:cstheme="majorBidi"/>
            <w:noProof/>
            <w:webHidden/>
            <w:sz w:val="24"/>
            <w:szCs w:val="24"/>
          </w:rPr>
          <w:tab/>
        </w:r>
        <w:r w:rsidR="003854C7" w:rsidRPr="003854C7">
          <w:rPr>
            <w:rFonts w:asciiTheme="majorBidi" w:hAnsiTheme="majorBidi" w:cstheme="majorBidi"/>
            <w:noProof/>
            <w:webHidden/>
            <w:sz w:val="24"/>
            <w:szCs w:val="24"/>
          </w:rPr>
          <w:fldChar w:fldCharType="begin"/>
        </w:r>
        <w:r w:rsidR="003854C7" w:rsidRPr="003854C7">
          <w:rPr>
            <w:rFonts w:asciiTheme="majorBidi" w:hAnsiTheme="majorBidi" w:cstheme="majorBidi"/>
            <w:noProof/>
            <w:webHidden/>
            <w:sz w:val="24"/>
            <w:szCs w:val="24"/>
          </w:rPr>
          <w:instrText xml:space="preserve"> PAGEREF _Toc196335494 \h </w:instrText>
        </w:r>
        <w:r w:rsidR="003854C7" w:rsidRPr="003854C7">
          <w:rPr>
            <w:rFonts w:asciiTheme="majorBidi" w:hAnsiTheme="majorBidi" w:cstheme="majorBidi"/>
            <w:noProof/>
            <w:webHidden/>
            <w:sz w:val="24"/>
            <w:szCs w:val="24"/>
          </w:rPr>
        </w:r>
        <w:r w:rsidR="003854C7"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61</w:t>
        </w:r>
        <w:r w:rsidR="003854C7" w:rsidRPr="003854C7">
          <w:rPr>
            <w:rFonts w:asciiTheme="majorBidi" w:hAnsiTheme="majorBidi" w:cstheme="majorBidi"/>
            <w:noProof/>
            <w:webHidden/>
            <w:sz w:val="24"/>
            <w:szCs w:val="24"/>
          </w:rPr>
          <w:fldChar w:fldCharType="end"/>
        </w:r>
      </w:hyperlink>
    </w:p>
    <w:p w14:paraId="0C94DB2F" w14:textId="7939A950" w:rsidR="003854C7" w:rsidRPr="003854C7" w:rsidRDefault="00AD285B" w:rsidP="003854C7">
      <w:pPr>
        <w:pStyle w:val="TableofFigures"/>
        <w:tabs>
          <w:tab w:val="right" w:leader="dot" w:pos="7927"/>
        </w:tabs>
        <w:spacing w:line="360" w:lineRule="auto"/>
        <w:jc w:val="both"/>
        <w:rPr>
          <w:rFonts w:asciiTheme="majorBidi" w:hAnsiTheme="majorBidi" w:cstheme="majorBidi"/>
          <w:noProof/>
          <w:sz w:val="24"/>
          <w:szCs w:val="24"/>
          <w:lang w:val="en-US" w:eastAsia="en-US"/>
        </w:rPr>
      </w:pPr>
      <w:hyperlink w:anchor="_Toc196335495" w:history="1">
        <w:r w:rsidR="003854C7" w:rsidRPr="003854C7">
          <w:rPr>
            <w:rStyle w:val="Hyperlink"/>
            <w:rFonts w:asciiTheme="majorBidi" w:hAnsiTheme="majorBidi" w:cstheme="majorBidi"/>
            <w:b/>
            <w:noProof/>
            <w:sz w:val="24"/>
            <w:szCs w:val="24"/>
          </w:rPr>
          <w:t>Tabel 4. 10</w:t>
        </w:r>
        <w:r w:rsidR="003854C7" w:rsidRPr="003854C7">
          <w:rPr>
            <w:rStyle w:val="Hyperlink"/>
            <w:rFonts w:asciiTheme="majorBidi" w:hAnsiTheme="majorBidi" w:cstheme="majorBidi"/>
            <w:b/>
            <w:noProof/>
            <w:sz w:val="24"/>
            <w:szCs w:val="24"/>
            <w:lang w:val="en-US"/>
          </w:rPr>
          <w:t xml:space="preserve"> Hasil Uji Linearitas Harga diri dengan Perilaku Konsumtif</w:t>
        </w:r>
        <w:r w:rsidR="003854C7" w:rsidRPr="003854C7">
          <w:rPr>
            <w:rFonts w:asciiTheme="majorBidi" w:hAnsiTheme="majorBidi" w:cstheme="majorBidi"/>
            <w:noProof/>
            <w:webHidden/>
            <w:sz w:val="24"/>
            <w:szCs w:val="24"/>
          </w:rPr>
          <w:tab/>
        </w:r>
        <w:r w:rsidR="003854C7" w:rsidRPr="003854C7">
          <w:rPr>
            <w:rFonts w:asciiTheme="majorBidi" w:hAnsiTheme="majorBidi" w:cstheme="majorBidi"/>
            <w:noProof/>
            <w:webHidden/>
            <w:sz w:val="24"/>
            <w:szCs w:val="24"/>
          </w:rPr>
          <w:fldChar w:fldCharType="begin"/>
        </w:r>
        <w:r w:rsidR="003854C7" w:rsidRPr="003854C7">
          <w:rPr>
            <w:rFonts w:asciiTheme="majorBidi" w:hAnsiTheme="majorBidi" w:cstheme="majorBidi"/>
            <w:noProof/>
            <w:webHidden/>
            <w:sz w:val="24"/>
            <w:szCs w:val="24"/>
          </w:rPr>
          <w:instrText xml:space="preserve"> PAGEREF _Toc196335495 \h </w:instrText>
        </w:r>
        <w:r w:rsidR="003854C7" w:rsidRPr="003854C7">
          <w:rPr>
            <w:rFonts w:asciiTheme="majorBidi" w:hAnsiTheme="majorBidi" w:cstheme="majorBidi"/>
            <w:noProof/>
            <w:webHidden/>
            <w:sz w:val="24"/>
            <w:szCs w:val="24"/>
          </w:rPr>
        </w:r>
        <w:r w:rsidR="003854C7"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62</w:t>
        </w:r>
        <w:r w:rsidR="003854C7" w:rsidRPr="003854C7">
          <w:rPr>
            <w:rFonts w:asciiTheme="majorBidi" w:hAnsiTheme="majorBidi" w:cstheme="majorBidi"/>
            <w:noProof/>
            <w:webHidden/>
            <w:sz w:val="24"/>
            <w:szCs w:val="24"/>
          </w:rPr>
          <w:fldChar w:fldCharType="end"/>
        </w:r>
      </w:hyperlink>
    </w:p>
    <w:p w14:paraId="45A9465B" w14:textId="0186E813" w:rsidR="003854C7" w:rsidRPr="003854C7" w:rsidRDefault="00AD285B" w:rsidP="003854C7">
      <w:pPr>
        <w:pStyle w:val="TableofFigures"/>
        <w:tabs>
          <w:tab w:val="right" w:leader="dot" w:pos="7927"/>
        </w:tabs>
        <w:spacing w:line="360" w:lineRule="auto"/>
        <w:jc w:val="both"/>
        <w:rPr>
          <w:rFonts w:asciiTheme="majorBidi" w:hAnsiTheme="majorBidi" w:cstheme="majorBidi"/>
          <w:noProof/>
          <w:sz w:val="24"/>
          <w:szCs w:val="24"/>
          <w:lang w:val="en-US" w:eastAsia="en-US"/>
        </w:rPr>
      </w:pPr>
      <w:hyperlink w:anchor="_Toc196335496" w:history="1">
        <w:r w:rsidR="003854C7" w:rsidRPr="003854C7">
          <w:rPr>
            <w:rStyle w:val="Hyperlink"/>
            <w:rFonts w:asciiTheme="majorBidi" w:hAnsiTheme="majorBidi" w:cstheme="majorBidi"/>
            <w:b/>
            <w:noProof/>
            <w:sz w:val="24"/>
            <w:szCs w:val="24"/>
          </w:rPr>
          <w:t>Tabel 4. 11</w:t>
        </w:r>
        <w:r w:rsidR="003854C7" w:rsidRPr="003854C7">
          <w:rPr>
            <w:rStyle w:val="Hyperlink"/>
            <w:rFonts w:asciiTheme="majorBidi" w:hAnsiTheme="majorBidi" w:cstheme="majorBidi"/>
            <w:b/>
            <w:noProof/>
            <w:sz w:val="24"/>
            <w:szCs w:val="24"/>
            <w:lang w:val="en-US"/>
          </w:rPr>
          <w:t xml:space="preserve"> Hasil Uji Hipotesis Pertama</w:t>
        </w:r>
        <w:r w:rsidR="003854C7" w:rsidRPr="003854C7">
          <w:rPr>
            <w:rFonts w:asciiTheme="majorBidi" w:hAnsiTheme="majorBidi" w:cstheme="majorBidi"/>
            <w:noProof/>
            <w:webHidden/>
            <w:sz w:val="24"/>
            <w:szCs w:val="24"/>
          </w:rPr>
          <w:tab/>
        </w:r>
        <w:r w:rsidR="003854C7" w:rsidRPr="003854C7">
          <w:rPr>
            <w:rFonts w:asciiTheme="majorBidi" w:hAnsiTheme="majorBidi" w:cstheme="majorBidi"/>
            <w:noProof/>
            <w:webHidden/>
            <w:sz w:val="24"/>
            <w:szCs w:val="24"/>
          </w:rPr>
          <w:fldChar w:fldCharType="begin"/>
        </w:r>
        <w:r w:rsidR="003854C7" w:rsidRPr="003854C7">
          <w:rPr>
            <w:rFonts w:asciiTheme="majorBidi" w:hAnsiTheme="majorBidi" w:cstheme="majorBidi"/>
            <w:noProof/>
            <w:webHidden/>
            <w:sz w:val="24"/>
            <w:szCs w:val="24"/>
          </w:rPr>
          <w:instrText xml:space="preserve"> PAGEREF _Toc196335496 \h </w:instrText>
        </w:r>
        <w:r w:rsidR="003854C7" w:rsidRPr="003854C7">
          <w:rPr>
            <w:rFonts w:asciiTheme="majorBidi" w:hAnsiTheme="majorBidi" w:cstheme="majorBidi"/>
            <w:noProof/>
            <w:webHidden/>
            <w:sz w:val="24"/>
            <w:szCs w:val="24"/>
          </w:rPr>
        </w:r>
        <w:r w:rsidR="003854C7"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63</w:t>
        </w:r>
        <w:r w:rsidR="003854C7" w:rsidRPr="003854C7">
          <w:rPr>
            <w:rFonts w:asciiTheme="majorBidi" w:hAnsiTheme="majorBidi" w:cstheme="majorBidi"/>
            <w:noProof/>
            <w:webHidden/>
            <w:sz w:val="24"/>
            <w:szCs w:val="24"/>
          </w:rPr>
          <w:fldChar w:fldCharType="end"/>
        </w:r>
      </w:hyperlink>
    </w:p>
    <w:p w14:paraId="09FCF850" w14:textId="237276C4" w:rsidR="003854C7" w:rsidRPr="003854C7" w:rsidRDefault="00AD285B" w:rsidP="003854C7">
      <w:pPr>
        <w:pStyle w:val="TableofFigures"/>
        <w:tabs>
          <w:tab w:val="right" w:leader="dot" w:pos="7927"/>
        </w:tabs>
        <w:spacing w:line="360" w:lineRule="auto"/>
        <w:jc w:val="both"/>
        <w:rPr>
          <w:rFonts w:asciiTheme="majorBidi" w:hAnsiTheme="majorBidi" w:cstheme="majorBidi"/>
          <w:noProof/>
          <w:sz w:val="24"/>
          <w:szCs w:val="24"/>
          <w:lang w:val="en-US" w:eastAsia="en-US"/>
        </w:rPr>
      </w:pPr>
      <w:hyperlink w:anchor="_Toc196335497" w:history="1">
        <w:r w:rsidR="003854C7" w:rsidRPr="003854C7">
          <w:rPr>
            <w:rStyle w:val="Hyperlink"/>
            <w:rFonts w:asciiTheme="majorBidi" w:hAnsiTheme="majorBidi" w:cstheme="majorBidi"/>
            <w:b/>
            <w:noProof/>
            <w:sz w:val="24"/>
            <w:szCs w:val="24"/>
          </w:rPr>
          <w:t>Tabel 4. 12</w:t>
        </w:r>
        <w:r w:rsidR="003854C7" w:rsidRPr="003854C7">
          <w:rPr>
            <w:rStyle w:val="Hyperlink"/>
            <w:rFonts w:asciiTheme="majorBidi" w:hAnsiTheme="majorBidi" w:cstheme="majorBidi"/>
            <w:b/>
            <w:noProof/>
            <w:sz w:val="24"/>
            <w:szCs w:val="24"/>
            <w:lang w:val="en-US"/>
          </w:rPr>
          <w:t xml:space="preserve"> Hasil Uji Hipotesis Kedua</w:t>
        </w:r>
        <w:r w:rsidR="003854C7" w:rsidRPr="003854C7">
          <w:rPr>
            <w:rFonts w:asciiTheme="majorBidi" w:hAnsiTheme="majorBidi" w:cstheme="majorBidi"/>
            <w:noProof/>
            <w:webHidden/>
            <w:sz w:val="24"/>
            <w:szCs w:val="24"/>
          </w:rPr>
          <w:tab/>
        </w:r>
        <w:r w:rsidR="003854C7" w:rsidRPr="003854C7">
          <w:rPr>
            <w:rFonts w:asciiTheme="majorBidi" w:hAnsiTheme="majorBidi" w:cstheme="majorBidi"/>
            <w:noProof/>
            <w:webHidden/>
            <w:sz w:val="24"/>
            <w:szCs w:val="24"/>
          </w:rPr>
          <w:fldChar w:fldCharType="begin"/>
        </w:r>
        <w:r w:rsidR="003854C7" w:rsidRPr="003854C7">
          <w:rPr>
            <w:rFonts w:asciiTheme="majorBidi" w:hAnsiTheme="majorBidi" w:cstheme="majorBidi"/>
            <w:noProof/>
            <w:webHidden/>
            <w:sz w:val="24"/>
            <w:szCs w:val="24"/>
          </w:rPr>
          <w:instrText xml:space="preserve"> PAGEREF _Toc196335497 \h </w:instrText>
        </w:r>
        <w:r w:rsidR="003854C7" w:rsidRPr="003854C7">
          <w:rPr>
            <w:rFonts w:asciiTheme="majorBidi" w:hAnsiTheme="majorBidi" w:cstheme="majorBidi"/>
            <w:noProof/>
            <w:webHidden/>
            <w:sz w:val="24"/>
            <w:szCs w:val="24"/>
          </w:rPr>
        </w:r>
        <w:r w:rsidR="003854C7"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64</w:t>
        </w:r>
        <w:r w:rsidR="003854C7" w:rsidRPr="003854C7">
          <w:rPr>
            <w:rFonts w:asciiTheme="majorBidi" w:hAnsiTheme="majorBidi" w:cstheme="majorBidi"/>
            <w:noProof/>
            <w:webHidden/>
            <w:sz w:val="24"/>
            <w:szCs w:val="24"/>
          </w:rPr>
          <w:fldChar w:fldCharType="end"/>
        </w:r>
      </w:hyperlink>
    </w:p>
    <w:p w14:paraId="48CED414" w14:textId="1B16226C" w:rsidR="003854C7" w:rsidRPr="003854C7" w:rsidRDefault="00AD285B" w:rsidP="003854C7">
      <w:pPr>
        <w:pStyle w:val="TableofFigures"/>
        <w:tabs>
          <w:tab w:val="right" w:leader="dot" w:pos="7927"/>
        </w:tabs>
        <w:spacing w:line="360" w:lineRule="auto"/>
        <w:jc w:val="both"/>
        <w:rPr>
          <w:rFonts w:asciiTheme="majorBidi" w:hAnsiTheme="majorBidi" w:cstheme="majorBidi"/>
          <w:noProof/>
          <w:sz w:val="24"/>
          <w:szCs w:val="24"/>
          <w:lang w:val="en-US" w:eastAsia="en-US"/>
        </w:rPr>
      </w:pPr>
      <w:hyperlink w:anchor="_Toc196335498" w:history="1">
        <w:r w:rsidR="003854C7" w:rsidRPr="003854C7">
          <w:rPr>
            <w:rStyle w:val="Hyperlink"/>
            <w:rFonts w:asciiTheme="majorBidi" w:hAnsiTheme="majorBidi" w:cstheme="majorBidi"/>
            <w:b/>
            <w:noProof/>
            <w:sz w:val="24"/>
            <w:szCs w:val="24"/>
          </w:rPr>
          <w:t>Tabel 4. 13</w:t>
        </w:r>
        <w:r w:rsidR="003854C7" w:rsidRPr="003854C7">
          <w:rPr>
            <w:rStyle w:val="Hyperlink"/>
            <w:rFonts w:asciiTheme="majorBidi" w:hAnsiTheme="majorBidi" w:cstheme="majorBidi"/>
            <w:b/>
            <w:noProof/>
            <w:sz w:val="24"/>
            <w:szCs w:val="24"/>
            <w:lang w:val="en-US"/>
          </w:rPr>
          <w:t xml:space="preserve"> Hasil Uji Hipotesis Ketiga</w:t>
        </w:r>
        <w:r w:rsidR="003854C7" w:rsidRPr="003854C7">
          <w:rPr>
            <w:rFonts w:asciiTheme="majorBidi" w:hAnsiTheme="majorBidi" w:cstheme="majorBidi"/>
            <w:noProof/>
            <w:webHidden/>
            <w:sz w:val="24"/>
            <w:szCs w:val="24"/>
          </w:rPr>
          <w:tab/>
        </w:r>
        <w:r w:rsidR="003854C7" w:rsidRPr="003854C7">
          <w:rPr>
            <w:rFonts w:asciiTheme="majorBidi" w:hAnsiTheme="majorBidi" w:cstheme="majorBidi"/>
            <w:noProof/>
            <w:webHidden/>
            <w:sz w:val="24"/>
            <w:szCs w:val="24"/>
          </w:rPr>
          <w:fldChar w:fldCharType="begin"/>
        </w:r>
        <w:r w:rsidR="003854C7" w:rsidRPr="003854C7">
          <w:rPr>
            <w:rFonts w:asciiTheme="majorBidi" w:hAnsiTheme="majorBidi" w:cstheme="majorBidi"/>
            <w:noProof/>
            <w:webHidden/>
            <w:sz w:val="24"/>
            <w:szCs w:val="24"/>
          </w:rPr>
          <w:instrText xml:space="preserve"> PAGEREF _Toc196335498 \h </w:instrText>
        </w:r>
        <w:r w:rsidR="003854C7" w:rsidRPr="003854C7">
          <w:rPr>
            <w:rFonts w:asciiTheme="majorBidi" w:hAnsiTheme="majorBidi" w:cstheme="majorBidi"/>
            <w:noProof/>
            <w:webHidden/>
            <w:sz w:val="24"/>
            <w:szCs w:val="24"/>
          </w:rPr>
        </w:r>
        <w:r w:rsidR="003854C7" w:rsidRPr="003854C7">
          <w:rPr>
            <w:rFonts w:asciiTheme="majorBidi" w:hAnsiTheme="majorBidi" w:cstheme="majorBidi"/>
            <w:noProof/>
            <w:webHidden/>
            <w:sz w:val="24"/>
            <w:szCs w:val="24"/>
          </w:rPr>
          <w:fldChar w:fldCharType="separate"/>
        </w:r>
        <w:r w:rsidR="00AC3ECD">
          <w:rPr>
            <w:rFonts w:asciiTheme="majorBidi" w:hAnsiTheme="majorBidi" w:cstheme="majorBidi"/>
            <w:noProof/>
            <w:webHidden/>
            <w:sz w:val="24"/>
            <w:szCs w:val="24"/>
          </w:rPr>
          <w:t>64</w:t>
        </w:r>
        <w:r w:rsidR="003854C7" w:rsidRPr="003854C7">
          <w:rPr>
            <w:rFonts w:asciiTheme="majorBidi" w:hAnsiTheme="majorBidi" w:cstheme="majorBidi"/>
            <w:noProof/>
            <w:webHidden/>
            <w:sz w:val="24"/>
            <w:szCs w:val="24"/>
          </w:rPr>
          <w:fldChar w:fldCharType="end"/>
        </w:r>
      </w:hyperlink>
    </w:p>
    <w:p w14:paraId="0442FB54" w14:textId="47C5E567" w:rsidR="002A534E" w:rsidRDefault="003854C7" w:rsidP="003854C7">
      <w:pPr>
        <w:tabs>
          <w:tab w:val="left" w:pos="2130"/>
        </w:tabs>
        <w:spacing w:line="360" w:lineRule="auto"/>
        <w:jc w:val="both"/>
        <w:rPr>
          <w:rFonts w:asciiTheme="majorBidi" w:hAnsiTheme="majorBidi" w:cstheme="majorBidi"/>
          <w:sz w:val="24"/>
          <w:szCs w:val="24"/>
          <w:lang w:val="en-US"/>
        </w:rPr>
      </w:pPr>
      <w:r w:rsidRPr="003854C7">
        <w:rPr>
          <w:rFonts w:asciiTheme="majorBidi" w:hAnsiTheme="majorBidi" w:cstheme="majorBidi"/>
          <w:sz w:val="24"/>
          <w:szCs w:val="24"/>
          <w:lang w:val="en-US"/>
        </w:rPr>
        <w:lastRenderedPageBreak/>
        <w:fldChar w:fldCharType="end"/>
      </w:r>
    </w:p>
    <w:p w14:paraId="0DFE8666" w14:textId="77777777" w:rsidR="003854C7" w:rsidRPr="003854C7" w:rsidRDefault="003854C7" w:rsidP="003854C7">
      <w:pPr>
        <w:tabs>
          <w:tab w:val="left" w:pos="2130"/>
        </w:tabs>
        <w:spacing w:line="360" w:lineRule="auto"/>
        <w:jc w:val="both"/>
        <w:rPr>
          <w:rFonts w:asciiTheme="majorBidi" w:hAnsiTheme="majorBidi" w:cstheme="majorBidi"/>
          <w:sz w:val="24"/>
          <w:szCs w:val="24"/>
          <w:lang w:val="en-US"/>
        </w:rPr>
      </w:pPr>
    </w:p>
    <w:p w14:paraId="02639534" w14:textId="5DF7BE0E" w:rsidR="00C14C39" w:rsidRDefault="00F72EE3" w:rsidP="007B54BB">
      <w:pPr>
        <w:pStyle w:val="Heading1"/>
      </w:pPr>
      <w:bookmarkStart w:id="9" w:name="_Toc196770806"/>
      <w:r>
        <w:t>DAFTAR GAMBAR</w:t>
      </w:r>
      <w:bookmarkEnd w:id="9"/>
    </w:p>
    <w:p w14:paraId="5BCB61BD" w14:textId="36E3ACD8" w:rsidR="007B54BB" w:rsidRPr="007B54BB" w:rsidRDefault="00C14C39" w:rsidP="007B54BB">
      <w:pPr>
        <w:pStyle w:val="TableofFigures"/>
        <w:tabs>
          <w:tab w:val="right" w:leader="dot" w:pos="9344"/>
        </w:tabs>
        <w:spacing w:line="360" w:lineRule="auto"/>
        <w:rPr>
          <w:rFonts w:ascii="Times New Roman" w:hAnsi="Times New Roman" w:cs="Times New Roman"/>
          <w:noProof/>
          <w:sz w:val="24"/>
          <w:szCs w:val="24"/>
        </w:rPr>
      </w:pPr>
      <w:r w:rsidRPr="007B54BB">
        <w:rPr>
          <w:rFonts w:ascii="Times New Roman" w:hAnsi="Times New Roman" w:cs="Times New Roman"/>
          <w:sz w:val="24"/>
          <w:szCs w:val="24"/>
          <w:lang w:val="en-US"/>
        </w:rPr>
        <w:fldChar w:fldCharType="begin"/>
      </w:r>
      <w:r w:rsidRPr="007B54BB">
        <w:rPr>
          <w:rFonts w:ascii="Times New Roman" w:hAnsi="Times New Roman" w:cs="Times New Roman"/>
          <w:sz w:val="24"/>
          <w:szCs w:val="24"/>
          <w:lang w:val="en-US"/>
        </w:rPr>
        <w:instrText xml:space="preserve"> TOC \h \z \c "Gambar 2." </w:instrText>
      </w:r>
      <w:r w:rsidRPr="007B54BB">
        <w:rPr>
          <w:rFonts w:ascii="Times New Roman" w:hAnsi="Times New Roman" w:cs="Times New Roman"/>
          <w:sz w:val="24"/>
          <w:szCs w:val="24"/>
          <w:lang w:val="en-US"/>
        </w:rPr>
        <w:fldChar w:fldCharType="separate"/>
      </w:r>
      <w:hyperlink w:anchor="_Toc177032007" w:history="1">
        <w:r w:rsidRPr="007B54BB">
          <w:rPr>
            <w:rStyle w:val="Hyperlink"/>
            <w:rFonts w:ascii="Times New Roman" w:hAnsi="Times New Roman" w:cs="Times New Roman"/>
            <w:b/>
            <w:noProof/>
            <w:sz w:val="24"/>
            <w:szCs w:val="24"/>
          </w:rPr>
          <w:t>Gambar 2. 1</w:t>
        </w:r>
        <w:r w:rsidRPr="007B54BB">
          <w:rPr>
            <w:rStyle w:val="Hyperlink"/>
            <w:rFonts w:ascii="Times New Roman" w:hAnsi="Times New Roman" w:cs="Times New Roman"/>
            <w:b/>
            <w:noProof/>
            <w:sz w:val="24"/>
            <w:szCs w:val="24"/>
            <w:lang w:val="en-US"/>
          </w:rPr>
          <w:t xml:space="preserve"> </w:t>
        </w:r>
        <w:r w:rsidRPr="007B54BB">
          <w:rPr>
            <w:rStyle w:val="Hyperlink"/>
            <w:rFonts w:ascii="Times New Roman" w:hAnsi="Times New Roman" w:cs="Times New Roman"/>
            <w:b/>
            <w:bCs/>
            <w:noProof/>
            <w:sz w:val="24"/>
            <w:szCs w:val="24"/>
            <w:lang w:val="en-US"/>
          </w:rPr>
          <w:t>Kerangka bepikir</w:t>
        </w:r>
        <w:r w:rsidRPr="007B54BB">
          <w:rPr>
            <w:rFonts w:ascii="Times New Roman" w:hAnsi="Times New Roman" w:cs="Times New Roman"/>
            <w:noProof/>
            <w:webHidden/>
            <w:sz w:val="24"/>
            <w:szCs w:val="24"/>
          </w:rPr>
          <w:tab/>
        </w:r>
        <w:r w:rsidRPr="007B54BB">
          <w:rPr>
            <w:rFonts w:ascii="Times New Roman" w:hAnsi="Times New Roman" w:cs="Times New Roman"/>
            <w:noProof/>
            <w:webHidden/>
            <w:sz w:val="24"/>
            <w:szCs w:val="24"/>
          </w:rPr>
          <w:fldChar w:fldCharType="begin"/>
        </w:r>
        <w:r w:rsidRPr="007B54BB">
          <w:rPr>
            <w:rFonts w:ascii="Times New Roman" w:hAnsi="Times New Roman" w:cs="Times New Roman"/>
            <w:noProof/>
            <w:webHidden/>
            <w:sz w:val="24"/>
            <w:szCs w:val="24"/>
          </w:rPr>
          <w:instrText xml:space="preserve"> PAGEREF _Toc177032007 \h </w:instrText>
        </w:r>
        <w:r w:rsidRPr="007B54BB">
          <w:rPr>
            <w:rFonts w:ascii="Times New Roman" w:hAnsi="Times New Roman" w:cs="Times New Roman"/>
            <w:noProof/>
            <w:webHidden/>
            <w:sz w:val="24"/>
            <w:szCs w:val="24"/>
          </w:rPr>
        </w:r>
        <w:r w:rsidRPr="007B54BB">
          <w:rPr>
            <w:rFonts w:ascii="Times New Roman" w:hAnsi="Times New Roman" w:cs="Times New Roman"/>
            <w:noProof/>
            <w:webHidden/>
            <w:sz w:val="24"/>
            <w:szCs w:val="24"/>
          </w:rPr>
          <w:fldChar w:fldCharType="separate"/>
        </w:r>
        <w:r w:rsidR="00AC3ECD">
          <w:rPr>
            <w:rFonts w:ascii="Times New Roman" w:hAnsi="Times New Roman" w:cs="Times New Roman"/>
            <w:noProof/>
            <w:webHidden/>
            <w:sz w:val="24"/>
            <w:szCs w:val="24"/>
          </w:rPr>
          <w:t>34</w:t>
        </w:r>
        <w:r w:rsidRPr="007B54BB">
          <w:rPr>
            <w:rFonts w:ascii="Times New Roman" w:hAnsi="Times New Roman" w:cs="Times New Roman"/>
            <w:noProof/>
            <w:webHidden/>
            <w:sz w:val="24"/>
            <w:szCs w:val="24"/>
          </w:rPr>
          <w:fldChar w:fldCharType="end"/>
        </w:r>
      </w:hyperlink>
      <w:r w:rsidRPr="007B54BB">
        <w:rPr>
          <w:rFonts w:ascii="Times New Roman" w:hAnsi="Times New Roman" w:cs="Times New Roman"/>
          <w:sz w:val="24"/>
          <w:szCs w:val="24"/>
          <w:lang w:val="en-US"/>
        </w:rPr>
        <w:fldChar w:fldCharType="end"/>
      </w:r>
      <w:r w:rsidR="007B54BB" w:rsidRPr="007B54BB">
        <w:rPr>
          <w:rFonts w:ascii="Times New Roman" w:hAnsi="Times New Roman" w:cs="Times New Roman"/>
          <w:sz w:val="24"/>
          <w:szCs w:val="24"/>
          <w:lang w:val="en-US"/>
        </w:rPr>
        <w:fldChar w:fldCharType="begin"/>
      </w:r>
      <w:r w:rsidR="007B54BB" w:rsidRPr="007B54BB">
        <w:rPr>
          <w:rFonts w:ascii="Times New Roman" w:hAnsi="Times New Roman" w:cs="Times New Roman"/>
          <w:sz w:val="24"/>
          <w:szCs w:val="24"/>
          <w:lang w:val="en-US"/>
        </w:rPr>
        <w:instrText xml:space="preserve"> TOC \h \z \c "Gambar 4." </w:instrText>
      </w:r>
      <w:r w:rsidR="007B54BB" w:rsidRPr="007B54BB">
        <w:rPr>
          <w:rFonts w:ascii="Times New Roman" w:hAnsi="Times New Roman" w:cs="Times New Roman"/>
          <w:sz w:val="24"/>
          <w:szCs w:val="24"/>
          <w:lang w:val="en-US"/>
        </w:rPr>
        <w:fldChar w:fldCharType="separate"/>
      </w:r>
    </w:p>
    <w:p w14:paraId="31DCF7A6" w14:textId="30BFACF6" w:rsidR="007B54BB" w:rsidRPr="007B54BB" w:rsidRDefault="00AD285B" w:rsidP="007B54BB">
      <w:pPr>
        <w:pStyle w:val="TableofFigures"/>
        <w:tabs>
          <w:tab w:val="right" w:leader="dot" w:pos="9344"/>
        </w:tabs>
        <w:spacing w:line="360" w:lineRule="auto"/>
        <w:rPr>
          <w:rFonts w:ascii="Times New Roman" w:hAnsi="Times New Roman" w:cs="Times New Roman"/>
          <w:noProof/>
          <w:sz w:val="24"/>
          <w:szCs w:val="24"/>
          <w:lang w:val="en-US" w:eastAsia="en-US"/>
        </w:rPr>
      </w:pPr>
      <w:hyperlink w:anchor="_Toc190598070" w:history="1">
        <w:r w:rsidR="007B54BB" w:rsidRPr="007B54BB">
          <w:rPr>
            <w:rStyle w:val="Hyperlink"/>
            <w:rFonts w:ascii="Times New Roman" w:hAnsi="Times New Roman" w:cs="Times New Roman"/>
            <w:b/>
            <w:noProof/>
            <w:sz w:val="24"/>
            <w:szCs w:val="24"/>
          </w:rPr>
          <w:t>Gambar 4. 1</w:t>
        </w:r>
        <w:r w:rsidR="007B54BB" w:rsidRPr="007B54BB">
          <w:rPr>
            <w:rStyle w:val="Hyperlink"/>
            <w:rFonts w:ascii="Times New Roman" w:hAnsi="Times New Roman" w:cs="Times New Roman"/>
            <w:b/>
            <w:noProof/>
            <w:sz w:val="24"/>
            <w:szCs w:val="24"/>
            <w:lang w:val="en-US"/>
          </w:rPr>
          <w:t xml:space="preserve"> Deskripsi Berdasarkan Jenis Kelamin</w:t>
        </w:r>
        <w:r w:rsidR="007B54BB" w:rsidRPr="007B54BB">
          <w:rPr>
            <w:rFonts w:ascii="Times New Roman" w:hAnsi="Times New Roman" w:cs="Times New Roman"/>
            <w:noProof/>
            <w:webHidden/>
            <w:sz w:val="24"/>
            <w:szCs w:val="24"/>
          </w:rPr>
          <w:tab/>
        </w:r>
        <w:r w:rsidR="007B54BB" w:rsidRPr="007B54BB">
          <w:rPr>
            <w:rFonts w:ascii="Times New Roman" w:hAnsi="Times New Roman" w:cs="Times New Roman"/>
            <w:noProof/>
            <w:webHidden/>
            <w:sz w:val="24"/>
            <w:szCs w:val="24"/>
          </w:rPr>
          <w:fldChar w:fldCharType="begin"/>
        </w:r>
        <w:r w:rsidR="007B54BB" w:rsidRPr="007B54BB">
          <w:rPr>
            <w:rFonts w:ascii="Times New Roman" w:hAnsi="Times New Roman" w:cs="Times New Roman"/>
            <w:noProof/>
            <w:webHidden/>
            <w:sz w:val="24"/>
            <w:szCs w:val="24"/>
          </w:rPr>
          <w:instrText xml:space="preserve"> PAGEREF _Toc190598070 \h </w:instrText>
        </w:r>
        <w:r w:rsidR="007B54BB" w:rsidRPr="007B54BB">
          <w:rPr>
            <w:rFonts w:ascii="Times New Roman" w:hAnsi="Times New Roman" w:cs="Times New Roman"/>
            <w:noProof/>
            <w:webHidden/>
            <w:sz w:val="24"/>
            <w:szCs w:val="24"/>
          </w:rPr>
        </w:r>
        <w:r w:rsidR="007B54BB" w:rsidRPr="007B54BB">
          <w:rPr>
            <w:rFonts w:ascii="Times New Roman" w:hAnsi="Times New Roman" w:cs="Times New Roman"/>
            <w:noProof/>
            <w:webHidden/>
            <w:sz w:val="24"/>
            <w:szCs w:val="24"/>
          </w:rPr>
          <w:fldChar w:fldCharType="separate"/>
        </w:r>
        <w:r w:rsidR="00AC3ECD">
          <w:rPr>
            <w:rFonts w:ascii="Times New Roman" w:hAnsi="Times New Roman" w:cs="Times New Roman"/>
            <w:noProof/>
            <w:webHidden/>
            <w:sz w:val="24"/>
            <w:szCs w:val="24"/>
          </w:rPr>
          <w:t>54</w:t>
        </w:r>
        <w:r w:rsidR="007B54BB" w:rsidRPr="007B54BB">
          <w:rPr>
            <w:rFonts w:ascii="Times New Roman" w:hAnsi="Times New Roman" w:cs="Times New Roman"/>
            <w:noProof/>
            <w:webHidden/>
            <w:sz w:val="24"/>
            <w:szCs w:val="24"/>
          </w:rPr>
          <w:fldChar w:fldCharType="end"/>
        </w:r>
      </w:hyperlink>
    </w:p>
    <w:p w14:paraId="05157BE4" w14:textId="7A1E860B" w:rsidR="007B54BB" w:rsidRPr="007B54BB" w:rsidRDefault="00AD285B" w:rsidP="007B54BB">
      <w:pPr>
        <w:pStyle w:val="TableofFigures"/>
        <w:tabs>
          <w:tab w:val="right" w:leader="dot" w:pos="9344"/>
        </w:tabs>
        <w:spacing w:line="360" w:lineRule="auto"/>
        <w:rPr>
          <w:rFonts w:ascii="Times New Roman" w:hAnsi="Times New Roman" w:cs="Times New Roman"/>
          <w:noProof/>
          <w:sz w:val="24"/>
          <w:szCs w:val="24"/>
          <w:lang w:val="en-US" w:eastAsia="en-US"/>
        </w:rPr>
      </w:pPr>
      <w:hyperlink w:anchor="_Toc190598071" w:history="1">
        <w:r w:rsidR="007B54BB" w:rsidRPr="007B54BB">
          <w:rPr>
            <w:rStyle w:val="Hyperlink"/>
            <w:rFonts w:ascii="Times New Roman" w:hAnsi="Times New Roman" w:cs="Times New Roman"/>
            <w:b/>
            <w:noProof/>
            <w:sz w:val="24"/>
            <w:szCs w:val="24"/>
          </w:rPr>
          <w:t>Gambar 4. 2</w:t>
        </w:r>
        <w:r w:rsidR="007B54BB" w:rsidRPr="007B54BB">
          <w:rPr>
            <w:rStyle w:val="Hyperlink"/>
            <w:rFonts w:ascii="Times New Roman" w:hAnsi="Times New Roman" w:cs="Times New Roman"/>
            <w:b/>
            <w:noProof/>
            <w:sz w:val="24"/>
            <w:szCs w:val="24"/>
            <w:lang w:val="en-US"/>
          </w:rPr>
          <w:t xml:space="preserve"> Deskripsi Berdasarkan Jurusan</w:t>
        </w:r>
        <w:r w:rsidR="007B54BB" w:rsidRPr="007B54BB">
          <w:rPr>
            <w:rFonts w:ascii="Times New Roman" w:hAnsi="Times New Roman" w:cs="Times New Roman"/>
            <w:noProof/>
            <w:webHidden/>
            <w:sz w:val="24"/>
            <w:szCs w:val="24"/>
          </w:rPr>
          <w:tab/>
        </w:r>
        <w:r w:rsidR="007B54BB" w:rsidRPr="007B54BB">
          <w:rPr>
            <w:rFonts w:ascii="Times New Roman" w:hAnsi="Times New Roman" w:cs="Times New Roman"/>
            <w:noProof/>
            <w:webHidden/>
            <w:sz w:val="24"/>
            <w:szCs w:val="24"/>
          </w:rPr>
          <w:fldChar w:fldCharType="begin"/>
        </w:r>
        <w:r w:rsidR="007B54BB" w:rsidRPr="007B54BB">
          <w:rPr>
            <w:rFonts w:ascii="Times New Roman" w:hAnsi="Times New Roman" w:cs="Times New Roman"/>
            <w:noProof/>
            <w:webHidden/>
            <w:sz w:val="24"/>
            <w:szCs w:val="24"/>
          </w:rPr>
          <w:instrText xml:space="preserve"> PAGEREF _Toc190598071 \h </w:instrText>
        </w:r>
        <w:r w:rsidR="007B54BB" w:rsidRPr="007B54BB">
          <w:rPr>
            <w:rFonts w:ascii="Times New Roman" w:hAnsi="Times New Roman" w:cs="Times New Roman"/>
            <w:noProof/>
            <w:webHidden/>
            <w:sz w:val="24"/>
            <w:szCs w:val="24"/>
          </w:rPr>
        </w:r>
        <w:r w:rsidR="007B54BB" w:rsidRPr="007B54BB">
          <w:rPr>
            <w:rFonts w:ascii="Times New Roman" w:hAnsi="Times New Roman" w:cs="Times New Roman"/>
            <w:noProof/>
            <w:webHidden/>
            <w:sz w:val="24"/>
            <w:szCs w:val="24"/>
          </w:rPr>
          <w:fldChar w:fldCharType="separate"/>
        </w:r>
        <w:r w:rsidR="00AC3ECD">
          <w:rPr>
            <w:rFonts w:ascii="Times New Roman" w:hAnsi="Times New Roman" w:cs="Times New Roman"/>
            <w:noProof/>
            <w:webHidden/>
            <w:sz w:val="24"/>
            <w:szCs w:val="24"/>
          </w:rPr>
          <w:t>55</w:t>
        </w:r>
        <w:r w:rsidR="007B54BB" w:rsidRPr="007B54BB">
          <w:rPr>
            <w:rFonts w:ascii="Times New Roman" w:hAnsi="Times New Roman" w:cs="Times New Roman"/>
            <w:noProof/>
            <w:webHidden/>
            <w:sz w:val="24"/>
            <w:szCs w:val="24"/>
          </w:rPr>
          <w:fldChar w:fldCharType="end"/>
        </w:r>
      </w:hyperlink>
    </w:p>
    <w:p w14:paraId="243E927A" w14:textId="7F9709CA" w:rsidR="007B54BB" w:rsidRPr="007B54BB" w:rsidRDefault="00AD285B" w:rsidP="007B54BB">
      <w:pPr>
        <w:pStyle w:val="TableofFigures"/>
        <w:tabs>
          <w:tab w:val="right" w:leader="dot" w:pos="9344"/>
        </w:tabs>
        <w:spacing w:line="360" w:lineRule="auto"/>
        <w:rPr>
          <w:rFonts w:ascii="Times New Roman" w:hAnsi="Times New Roman" w:cs="Times New Roman"/>
          <w:noProof/>
          <w:sz w:val="24"/>
          <w:szCs w:val="24"/>
          <w:lang w:val="en-US" w:eastAsia="en-US"/>
        </w:rPr>
      </w:pPr>
      <w:hyperlink w:anchor="_Toc190598072" w:history="1">
        <w:r w:rsidR="007B54BB" w:rsidRPr="007B54BB">
          <w:rPr>
            <w:rStyle w:val="Hyperlink"/>
            <w:rFonts w:ascii="Times New Roman" w:hAnsi="Times New Roman" w:cs="Times New Roman"/>
            <w:b/>
            <w:noProof/>
            <w:sz w:val="24"/>
            <w:szCs w:val="24"/>
          </w:rPr>
          <w:t>Gambar 4. 3</w:t>
        </w:r>
        <w:r w:rsidR="007B54BB" w:rsidRPr="007B54BB">
          <w:rPr>
            <w:rStyle w:val="Hyperlink"/>
            <w:rFonts w:ascii="Times New Roman" w:hAnsi="Times New Roman" w:cs="Times New Roman"/>
            <w:b/>
            <w:noProof/>
            <w:sz w:val="24"/>
            <w:szCs w:val="24"/>
            <w:lang w:val="en-US"/>
          </w:rPr>
          <w:t xml:space="preserve"> Deskripsi Berdasarkan Angkatan</w:t>
        </w:r>
        <w:r w:rsidR="007B54BB" w:rsidRPr="007B54BB">
          <w:rPr>
            <w:rFonts w:ascii="Times New Roman" w:hAnsi="Times New Roman" w:cs="Times New Roman"/>
            <w:noProof/>
            <w:webHidden/>
            <w:sz w:val="24"/>
            <w:szCs w:val="24"/>
          </w:rPr>
          <w:tab/>
        </w:r>
        <w:r w:rsidR="007B54BB" w:rsidRPr="007B54BB">
          <w:rPr>
            <w:rFonts w:ascii="Times New Roman" w:hAnsi="Times New Roman" w:cs="Times New Roman"/>
            <w:noProof/>
            <w:webHidden/>
            <w:sz w:val="24"/>
            <w:szCs w:val="24"/>
          </w:rPr>
          <w:fldChar w:fldCharType="begin"/>
        </w:r>
        <w:r w:rsidR="007B54BB" w:rsidRPr="007B54BB">
          <w:rPr>
            <w:rFonts w:ascii="Times New Roman" w:hAnsi="Times New Roman" w:cs="Times New Roman"/>
            <w:noProof/>
            <w:webHidden/>
            <w:sz w:val="24"/>
            <w:szCs w:val="24"/>
          </w:rPr>
          <w:instrText xml:space="preserve"> PAGEREF _Toc190598072 \h </w:instrText>
        </w:r>
        <w:r w:rsidR="007B54BB" w:rsidRPr="007B54BB">
          <w:rPr>
            <w:rFonts w:ascii="Times New Roman" w:hAnsi="Times New Roman" w:cs="Times New Roman"/>
            <w:noProof/>
            <w:webHidden/>
            <w:sz w:val="24"/>
            <w:szCs w:val="24"/>
          </w:rPr>
        </w:r>
        <w:r w:rsidR="007B54BB" w:rsidRPr="007B54BB">
          <w:rPr>
            <w:rFonts w:ascii="Times New Roman" w:hAnsi="Times New Roman" w:cs="Times New Roman"/>
            <w:noProof/>
            <w:webHidden/>
            <w:sz w:val="24"/>
            <w:szCs w:val="24"/>
          </w:rPr>
          <w:fldChar w:fldCharType="separate"/>
        </w:r>
        <w:r w:rsidR="00AC3ECD">
          <w:rPr>
            <w:rFonts w:ascii="Times New Roman" w:hAnsi="Times New Roman" w:cs="Times New Roman"/>
            <w:noProof/>
            <w:webHidden/>
            <w:sz w:val="24"/>
            <w:szCs w:val="24"/>
          </w:rPr>
          <w:t>55</w:t>
        </w:r>
        <w:r w:rsidR="007B54BB" w:rsidRPr="007B54BB">
          <w:rPr>
            <w:rFonts w:ascii="Times New Roman" w:hAnsi="Times New Roman" w:cs="Times New Roman"/>
            <w:noProof/>
            <w:webHidden/>
            <w:sz w:val="24"/>
            <w:szCs w:val="24"/>
          </w:rPr>
          <w:fldChar w:fldCharType="end"/>
        </w:r>
      </w:hyperlink>
    </w:p>
    <w:p w14:paraId="12115647" w14:textId="43457CA3" w:rsidR="008A3A5C" w:rsidRPr="008A3A5C" w:rsidRDefault="007B54BB" w:rsidP="007B54BB">
      <w:pPr>
        <w:spacing w:line="360" w:lineRule="auto"/>
        <w:rPr>
          <w:rFonts w:ascii="Times New Roman" w:hAnsi="Times New Roman" w:cs="Times New Roman"/>
          <w:sz w:val="24"/>
          <w:szCs w:val="24"/>
          <w:lang w:val="en-US"/>
        </w:rPr>
      </w:pPr>
      <w:r w:rsidRPr="007B54BB">
        <w:rPr>
          <w:rFonts w:ascii="Times New Roman" w:hAnsi="Times New Roman" w:cs="Times New Roman"/>
          <w:sz w:val="24"/>
          <w:szCs w:val="24"/>
          <w:lang w:val="en-US"/>
        </w:rPr>
        <w:fldChar w:fldCharType="end"/>
      </w:r>
    </w:p>
    <w:p w14:paraId="0EFDF099" w14:textId="77777777" w:rsidR="008A3A5C" w:rsidRPr="008A3A5C" w:rsidRDefault="008A3A5C" w:rsidP="008A3A5C">
      <w:pPr>
        <w:rPr>
          <w:rFonts w:ascii="Times New Roman" w:hAnsi="Times New Roman" w:cs="Times New Roman"/>
          <w:sz w:val="24"/>
          <w:szCs w:val="24"/>
          <w:lang w:val="en-US"/>
        </w:rPr>
      </w:pPr>
    </w:p>
    <w:p w14:paraId="18546321" w14:textId="7485E3CB" w:rsidR="008A3A5C" w:rsidRDefault="008A3A5C" w:rsidP="008A3A5C">
      <w:pPr>
        <w:rPr>
          <w:rFonts w:ascii="Times New Roman" w:hAnsi="Times New Roman" w:cs="Times New Roman"/>
          <w:sz w:val="24"/>
          <w:szCs w:val="24"/>
          <w:lang w:val="en-US"/>
        </w:rPr>
      </w:pPr>
    </w:p>
    <w:p w14:paraId="4F80EA24" w14:textId="5103A014" w:rsidR="008A3A5C" w:rsidRDefault="008A3A5C" w:rsidP="008A3A5C">
      <w:pPr>
        <w:rPr>
          <w:rFonts w:ascii="Times New Roman" w:hAnsi="Times New Roman" w:cs="Times New Roman"/>
          <w:sz w:val="24"/>
          <w:szCs w:val="24"/>
          <w:lang w:val="en-US"/>
        </w:rPr>
      </w:pPr>
    </w:p>
    <w:p w14:paraId="132112F5" w14:textId="6A6C47C3" w:rsidR="00EC26B7" w:rsidRDefault="00EC26B7" w:rsidP="008A3A5C">
      <w:pPr>
        <w:rPr>
          <w:rFonts w:ascii="Times New Roman" w:hAnsi="Times New Roman" w:cs="Times New Roman"/>
          <w:sz w:val="24"/>
          <w:szCs w:val="24"/>
          <w:lang w:val="en-US"/>
        </w:rPr>
      </w:pPr>
    </w:p>
    <w:p w14:paraId="5709FE46" w14:textId="74FAD482" w:rsidR="00EC26B7" w:rsidRDefault="00EC26B7" w:rsidP="008A3A5C">
      <w:pPr>
        <w:rPr>
          <w:rFonts w:ascii="Times New Roman" w:hAnsi="Times New Roman" w:cs="Times New Roman"/>
          <w:sz w:val="24"/>
          <w:szCs w:val="24"/>
          <w:lang w:val="en-US"/>
        </w:rPr>
      </w:pPr>
    </w:p>
    <w:p w14:paraId="55B776F6" w14:textId="3E7E7B97" w:rsidR="00EC26B7" w:rsidRDefault="00EC26B7" w:rsidP="008A3A5C">
      <w:pPr>
        <w:rPr>
          <w:rFonts w:ascii="Times New Roman" w:hAnsi="Times New Roman" w:cs="Times New Roman"/>
          <w:sz w:val="24"/>
          <w:szCs w:val="24"/>
          <w:lang w:val="en-US"/>
        </w:rPr>
      </w:pPr>
    </w:p>
    <w:p w14:paraId="15582C05" w14:textId="7F8CA9E4" w:rsidR="00EC26B7" w:rsidRDefault="00EC26B7" w:rsidP="008A3A5C">
      <w:pPr>
        <w:rPr>
          <w:rFonts w:ascii="Times New Roman" w:hAnsi="Times New Roman" w:cs="Times New Roman"/>
          <w:sz w:val="24"/>
          <w:szCs w:val="24"/>
          <w:lang w:val="en-US"/>
        </w:rPr>
      </w:pPr>
    </w:p>
    <w:p w14:paraId="525E853D" w14:textId="691A6BE2" w:rsidR="00EC26B7" w:rsidRDefault="00EC26B7" w:rsidP="008A3A5C">
      <w:pPr>
        <w:rPr>
          <w:rFonts w:ascii="Times New Roman" w:hAnsi="Times New Roman" w:cs="Times New Roman"/>
          <w:sz w:val="24"/>
          <w:szCs w:val="24"/>
          <w:lang w:val="en-US"/>
        </w:rPr>
      </w:pPr>
    </w:p>
    <w:p w14:paraId="35A9A135" w14:textId="6FC6FAB0" w:rsidR="00EC26B7" w:rsidRDefault="00EC26B7" w:rsidP="008A3A5C">
      <w:pPr>
        <w:rPr>
          <w:rFonts w:ascii="Times New Roman" w:hAnsi="Times New Roman" w:cs="Times New Roman"/>
          <w:sz w:val="24"/>
          <w:szCs w:val="24"/>
          <w:lang w:val="en-US"/>
        </w:rPr>
      </w:pPr>
    </w:p>
    <w:p w14:paraId="3F8C3044" w14:textId="3BBCA5CF" w:rsidR="00EC26B7" w:rsidRDefault="00EC26B7" w:rsidP="008A3A5C">
      <w:pPr>
        <w:rPr>
          <w:rFonts w:ascii="Times New Roman" w:hAnsi="Times New Roman" w:cs="Times New Roman"/>
          <w:sz w:val="24"/>
          <w:szCs w:val="24"/>
          <w:lang w:val="en-US"/>
        </w:rPr>
      </w:pPr>
    </w:p>
    <w:p w14:paraId="4F31C553" w14:textId="0028D837" w:rsidR="00EC26B7" w:rsidRDefault="00EC26B7" w:rsidP="008A3A5C">
      <w:pPr>
        <w:rPr>
          <w:rFonts w:ascii="Times New Roman" w:hAnsi="Times New Roman" w:cs="Times New Roman"/>
          <w:sz w:val="24"/>
          <w:szCs w:val="24"/>
          <w:lang w:val="en-US"/>
        </w:rPr>
      </w:pPr>
    </w:p>
    <w:p w14:paraId="39FB6FE7" w14:textId="2A680F3E" w:rsidR="00EC26B7" w:rsidRDefault="00EC26B7" w:rsidP="008A3A5C">
      <w:pPr>
        <w:rPr>
          <w:rFonts w:ascii="Times New Roman" w:hAnsi="Times New Roman" w:cs="Times New Roman"/>
          <w:sz w:val="24"/>
          <w:szCs w:val="24"/>
          <w:lang w:val="en-US"/>
        </w:rPr>
      </w:pPr>
    </w:p>
    <w:p w14:paraId="751D908B" w14:textId="598E0E19" w:rsidR="00EC26B7" w:rsidRDefault="00EC26B7" w:rsidP="008A3A5C">
      <w:pPr>
        <w:rPr>
          <w:rFonts w:ascii="Times New Roman" w:hAnsi="Times New Roman" w:cs="Times New Roman"/>
          <w:sz w:val="24"/>
          <w:szCs w:val="24"/>
          <w:lang w:val="en-US"/>
        </w:rPr>
      </w:pPr>
    </w:p>
    <w:p w14:paraId="39BFB8F6" w14:textId="3E5E732C" w:rsidR="00EC26B7" w:rsidRDefault="00EC26B7" w:rsidP="008A3A5C">
      <w:pPr>
        <w:rPr>
          <w:rFonts w:ascii="Times New Roman" w:hAnsi="Times New Roman" w:cs="Times New Roman"/>
          <w:sz w:val="24"/>
          <w:szCs w:val="24"/>
          <w:lang w:val="en-US"/>
        </w:rPr>
      </w:pPr>
    </w:p>
    <w:p w14:paraId="48752EDC" w14:textId="01315919" w:rsidR="00EC26B7" w:rsidRDefault="00EC26B7" w:rsidP="008A3A5C">
      <w:pPr>
        <w:rPr>
          <w:rFonts w:ascii="Times New Roman" w:hAnsi="Times New Roman" w:cs="Times New Roman"/>
          <w:sz w:val="24"/>
          <w:szCs w:val="24"/>
          <w:lang w:val="en-US"/>
        </w:rPr>
      </w:pPr>
    </w:p>
    <w:p w14:paraId="5D33D5DE" w14:textId="33F0B1C7" w:rsidR="00EC26B7" w:rsidRDefault="00EC26B7" w:rsidP="008A3A5C">
      <w:pPr>
        <w:rPr>
          <w:rFonts w:ascii="Times New Roman" w:hAnsi="Times New Roman" w:cs="Times New Roman"/>
          <w:sz w:val="24"/>
          <w:szCs w:val="24"/>
          <w:lang w:val="en-US"/>
        </w:rPr>
      </w:pPr>
    </w:p>
    <w:p w14:paraId="33E0F1CA" w14:textId="267CEEFB" w:rsidR="00EC26B7" w:rsidRDefault="00EC26B7" w:rsidP="008A3A5C">
      <w:pPr>
        <w:rPr>
          <w:rFonts w:ascii="Times New Roman" w:hAnsi="Times New Roman" w:cs="Times New Roman"/>
          <w:sz w:val="24"/>
          <w:szCs w:val="24"/>
          <w:lang w:val="en-US"/>
        </w:rPr>
      </w:pPr>
    </w:p>
    <w:p w14:paraId="21E8D2F3" w14:textId="7C7E79C4" w:rsidR="00EC26B7" w:rsidRDefault="00EC26B7" w:rsidP="008A3A5C">
      <w:pPr>
        <w:rPr>
          <w:rFonts w:ascii="Times New Roman" w:hAnsi="Times New Roman" w:cs="Times New Roman"/>
          <w:sz w:val="24"/>
          <w:szCs w:val="24"/>
          <w:lang w:val="en-US"/>
        </w:rPr>
      </w:pPr>
    </w:p>
    <w:p w14:paraId="1B123F94" w14:textId="09A0C086" w:rsidR="00EC26B7" w:rsidRDefault="00EC26B7" w:rsidP="008A3A5C">
      <w:pPr>
        <w:rPr>
          <w:rFonts w:ascii="Times New Roman" w:hAnsi="Times New Roman" w:cs="Times New Roman"/>
          <w:sz w:val="24"/>
          <w:szCs w:val="24"/>
          <w:lang w:val="en-US"/>
        </w:rPr>
      </w:pPr>
    </w:p>
    <w:p w14:paraId="77069424" w14:textId="301C2500" w:rsidR="00EC26B7" w:rsidRDefault="00EC26B7" w:rsidP="008A3A5C">
      <w:pPr>
        <w:rPr>
          <w:rFonts w:ascii="Times New Roman" w:hAnsi="Times New Roman" w:cs="Times New Roman"/>
          <w:sz w:val="24"/>
          <w:szCs w:val="24"/>
          <w:lang w:val="en-US"/>
        </w:rPr>
      </w:pPr>
    </w:p>
    <w:p w14:paraId="42C44C43" w14:textId="76D3F167" w:rsidR="00EC26B7" w:rsidRDefault="00EC26B7" w:rsidP="008A3A5C">
      <w:pPr>
        <w:rPr>
          <w:rFonts w:ascii="Times New Roman" w:hAnsi="Times New Roman" w:cs="Times New Roman"/>
          <w:sz w:val="24"/>
          <w:szCs w:val="24"/>
          <w:lang w:val="en-US"/>
        </w:rPr>
      </w:pPr>
    </w:p>
    <w:p w14:paraId="396A8F26" w14:textId="77777777" w:rsidR="002A534E" w:rsidRDefault="002A534E" w:rsidP="00EC26B7">
      <w:pPr>
        <w:jc w:val="center"/>
        <w:rPr>
          <w:rFonts w:ascii="Times New Roman" w:hAnsi="Times New Roman" w:cs="Times New Roman"/>
          <w:sz w:val="24"/>
          <w:szCs w:val="24"/>
          <w:lang w:val="en-US"/>
        </w:rPr>
      </w:pPr>
    </w:p>
    <w:p w14:paraId="3E393571" w14:textId="5BA3E3E4" w:rsidR="00EC26B7" w:rsidRDefault="00EC26B7" w:rsidP="00EC26B7">
      <w:pPr>
        <w:jc w:val="center"/>
        <w:rPr>
          <w:rFonts w:ascii="Times New Roman" w:hAnsi="Times New Roman" w:cs="Times New Roman"/>
          <w:b/>
          <w:sz w:val="24"/>
          <w:szCs w:val="24"/>
          <w:lang w:val="en-US"/>
        </w:rPr>
      </w:pPr>
      <w:r>
        <w:rPr>
          <w:rFonts w:ascii="Times New Roman" w:hAnsi="Times New Roman" w:cs="Times New Roman"/>
          <w:b/>
          <w:sz w:val="24"/>
          <w:szCs w:val="24"/>
          <w:lang w:val="en-US"/>
        </w:rPr>
        <w:t>DAFTAR LAMPIRAN</w:t>
      </w:r>
    </w:p>
    <w:p w14:paraId="13CA8CF5" w14:textId="4CAD97F1" w:rsidR="00A01313" w:rsidRPr="00A01313" w:rsidRDefault="00EC26B7" w:rsidP="00A01313">
      <w:pPr>
        <w:pStyle w:val="TableofFigures"/>
        <w:tabs>
          <w:tab w:val="right" w:leader="dot" w:pos="9344"/>
        </w:tabs>
        <w:spacing w:line="360" w:lineRule="auto"/>
        <w:rPr>
          <w:noProof/>
          <w:sz w:val="24"/>
          <w:szCs w:val="24"/>
          <w:lang w:val="en-US" w:eastAsia="en-US"/>
        </w:rPr>
      </w:pPr>
      <w:r w:rsidRPr="00EC26B7">
        <w:rPr>
          <w:rFonts w:ascii="Times New Roman" w:hAnsi="Times New Roman" w:cs="Times New Roman"/>
          <w:sz w:val="24"/>
          <w:szCs w:val="24"/>
          <w:lang w:val="en-US"/>
        </w:rPr>
        <w:fldChar w:fldCharType="begin"/>
      </w:r>
      <w:r w:rsidRPr="00EC26B7">
        <w:rPr>
          <w:rFonts w:ascii="Times New Roman" w:hAnsi="Times New Roman" w:cs="Times New Roman"/>
          <w:sz w:val="24"/>
          <w:szCs w:val="24"/>
          <w:lang w:val="en-US"/>
        </w:rPr>
        <w:instrText xml:space="preserve"> TOC \h \z \c "Lampiran 1." </w:instrText>
      </w:r>
      <w:r w:rsidRPr="00EC26B7">
        <w:rPr>
          <w:rFonts w:ascii="Times New Roman" w:hAnsi="Times New Roman" w:cs="Times New Roman"/>
          <w:sz w:val="24"/>
          <w:szCs w:val="24"/>
          <w:lang w:val="en-US"/>
        </w:rPr>
        <w:fldChar w:fldCharType="separate"/>
      </w:r>
      <w:hyperlink w:anchor="_Toc192066341" w:history="1">
        <w:r w:rsidR="00A01313" w:rsidRPr="00A01313">
          <w:rPr>
            <w:rStyle w:val="Hyperlink"/>
            <w:rFonts w:ascii="Times New Roman" w:hAnsi="Times New Roman" w:cs="Times New Roman"/>
            <w:b/>
            <w:noProof/>
            <w:sz w:val="24"/>
            <w:szCs w:val="24"/>
          </w:rPr>
          <w:t>Lampiran 1. 1 Blueprint Skala Penelitian Sebelum Uji Coba</w:t>
        </w:r>
        <w:r w:rsidR="00A01313" w:rsidRPr="00A01313">
          <w:rPr>
            <w:noProof/>
            <w:webHidden/>
            <w:sz w:val="24"/>
            <w:szCs w:val="24"/>
          </w:rPr>
          <w:tab/>
        </w:r>
        <w:r w:rsidR="00A01313" w:rsidRPr="00A01313">
          <w:rPr>
            <w:noProof/>
            <w:webHidden/>
            <w:sz w:val="24"/>
            <w:szCs w:val="24"/>
          </w:rPr>
          <w:fldChar w:fldCharType="begin"/>
        </w:r>
        <w:r w:rsidR="00A01313" w:rsidRPr="00A01313">
          <w:rPr>
            <w:noProof/>
            <w:webHidden/>
            <w:sz w:val="24"/>
            <w:szCs w:val="24"/>
          </w:rPr>
          <w:instrText xml:space="preserve"> PAGEREF _Toc192066341 \h </w:instrText>
        </w:r>
        <w:r w:rsidR="00A01313" w:rsidRPr="00A01313">
          <w:rPr>
            <w:noProof/>
            <w:webHidden/>
            <w:sz w:val="24"/>
            <w:szCs w:val="24"/>
          </w:rPr>
        </w:r>
        <w:r w:rsidR="00A01313" w:rsidRPr="00A01313">
          <w:rPr>
            <w:noProof/>
            <w:webHidden/>
            <w:sz w:val="24"/>
            <w:szCs w:val="24"/>
          </w:rPr>
          <w:fldChar w:fldCharType="separate"/>
        </w:r>
        <w:r w:rsidR="00AC3ECD">
          <w:rPr>
            <w:noProof/>
            <w:webHidden/>
            <w:sz w:val="24"/>
            <w:szCs w:val="24"/>
          </w:rPr>
          <w:t>83</w:t>
        </w:r>
        <w:r w:rsidR="00A01313" w:rsidRPr="00A01313">
          <w:rPr>
            <w:noProof/>
            <w:webHidden/>
            <w:sz w:val="24"/>
            <w:szCs w:val="24"/>
          </w:rPr>
          <w:fldChar w:fldCharType="end"/>
        </w:r>
      </w:hyperlink>
    </w:p>
    <w:p w14:paraId="5C8E413C" w14:textId="46CBF2B3" w:rsidR="00A01313" w:rsidRPr="00A01313" w:rsidRDefault="00AD285B" w:rsidP="00A01313">
      <w:pPr>
        <w:pStyle w:val="TableofFigures"/>
        <w:tabs>
          <w:tab w:val="right" w:leader="dot" w:pos="9344"/>
        </w:tabs>
        <w:spacing w:line="360" w:lineRule="auto"/>
        <w:rPr>
          <w:noProof/>
          <w:sz w:val="24"/>
          <w:szCs w:val="24"/>
          <w:lang w:val="en-US" w:eastAsia="en-US"/>
        </w:rPr>
      </w:pPr>
      <w:hyperlink w:anchor="_Toc192066342" w:history="1">
        <w:r w:rsidR="00A01313" w:rsidRPr="00A01313">
          <w:rPr>
            <w:rStyle w:val="Hyperlink"/>
            <w:rFonts w:ascii="Times New Roman" w:hAnsi="Times New Roman" w:cs="Times New Roman"/>
            <w:b/>
            <w:noProof/>
            <w:sz w:val="24"/>
            <w:szCs w:val="24"/>
          </w:rPr>
          <w:t>Lampiran 1. 2 Blueprint Skala Penelitian Setelah Uji Coba</w:t>
        </w:r>
        <w:r w:rsidR="00A01313" w:rsidRPr="00A01313">
          <w:rPr>
            <w:noProof/>
            <w:webHidden/>
            <w:sz w:val="24"/>
            <w:szCs w:val="24"/>
          </w:rPr>
          <w:tab/>
        </w:r>
        <w:r w:rsidR="00A01313" w:rsidRPr="00A01313">
          <w:rPr>
            <w:noProof/>
            <w:webHidden/>
            <w:sz w:val="24"/>
            <w:szCs w:val="24"/>
          </w:rPr>
          <w:fldChar w:fldCharType="begin"/>
        </w:r>
        <w:r w:rsidR="00A01313" w:rsidRPr="00A01313">
          <w:rPr>
            <w:noProof/>
            <w:webHidden/>
            <w:sz w:val="24"/>
            <w:szCs w:val="24"/>
          </w:rPr>
          <w:instrText xml:space="preserve"> PAGEREF _Toc192066342 \h </w:instrText>
        </w:r>
        <w:r w:rsidR="00A01313" w:rsidRPr="00A01313">
          <w:rPr>
            <w:noProof/>
            <w:webHidden/>
            <w:sz w:val="24"/>
            <w:szCs w:val="24"/>
          </w:rPr>
        </w:r>
        <w:r w:rsidR="00A01313" w:rsidRPr="00A01313">
          <w:rPr>
            <w:noProof/>
            <w:webHidden/>
            <w:sz w:val="24"/>
            <w:szCs w:val="24"/>
          </w:rPr>
          <w:fldChar w:fldCharType="separate"/>
        </w:r>
        <w:r w:rsidR="00AC3ECD">
          <w:rPr>
            <w:noProof/>
            <w:webHidden/>
            <w:sz w:val="24"/>
            <w:szCs w:val="24"/>
          </w:rPr>
          <w:t>90</w:t>
        </w:r>
        <w:r w:rsidR="00A01313" w:rsidRPr="00A01313">
          <w:rPr>
            <w:noProof/>
            <w:webHidden/>
            <w:sz w:val="24"/>
            <w:szCs w:val="24"/>
          </w:rPr>
          <w:fldChar w:fldCharType="end"/>
        </w:r>
      </w:hyperlink>
    </w:p>
    <w:p w14:paraId="58698510" w14:textId="0F864FDF" w:rsidR="00A01313" w:rsidRPr="00A01313" w:rsidRDefault="00AD285B" w:rsidP="00A01313">
      <w:pPr>
        <w:pStyle w:val="TableofFigures"/>
        <w:tabs>
          <w:tab w:val="right" w:leader="dot" w:pos="9344"/>
        </w:tabs>
        <w:spacing w:line="360" w:lineRule="auto"/>
        <w:rPr>
          <w:noProof/>
          <w:sz w:val="24"/>
          <w:szCs w:val="24"/>
          <w:lang w:val="en-US" w:eastAsia="en-US"/>
        </w:rPr>
      </w:pPr>
      <w:hyperlink w:anchor="_Toc192066343" w:history="1">
        <w:r w:rsidR="00A01313" w:rsidRPr="00A01313">
          <w:rPr>
            <w:rStyle w:val="Hyperlink"/>
            <w:rFonts w:ascii="Times New Roman" w:hAnsi="Times New Roman" w:cs="Times New Roman"/>
            <w:b/>
            <w:noProof/>
            <w:sz w:val="24"/>
            <w:szCs w:val="24"/>
          </w:rPr>
          <w:t>Lampiran 1. 3 Hasil uji validitas dan uji reliabilitas sebelum gugur</w:t>
        </w:r>
        <w:r w:rsidR="00A01313" w:rsidRPr="00A01313">
          <w:rPr>
            <w:noProof/>
            <w:webHidden/>
            <w:sz w:val="24"/>
            <w:szCs w:val="24"/>
          </w:rPr>
          <w:tab/>
        </w:r>
        <w:r w:rsidR="00A01313" w:rsidRPr="00A01313">
          <w:rPr>
            <w:noProof/>
            <w:webHidden/>
            <w:sz w:val="24"/>
            <w:szCs w:val="24"/>
          </w:rPr>
          <w:fldChar w:fldCharType="begin"/>
        </w:r>
        <w:r w:rsidR="00A01313" w:rsidRPr="00A01313">
          <w:rPr>
            <w:noProof/>
            <w:webHidden/>
            <w:sz w:val="24"/>
            <w:szCs w:val="24"/>
          </w:rPr>
          <w:instrText xml:space="preserve"> PAGEREF _Toc192066343 \h </w:instrText>
        </w:r>
        <w:r w:rsidR="00A01313" w:rsidRPr="00A01313">
          <w:rPr>
            <w:noProof/>
            <w:webHidden/>
            <w:sz w:val="24"/>
            <w:szCs w:val="24"/>
          </w:rPr>
        </w:r>
        <w:r w:rsidR="00A01313" w:rsidRPr="00A01313">
          <w:rPr>
            <w:noProof/>
            <w:webHidden/>
            <w:sz w:val="24"/>
            <w:szCs w:val="24"/>
          </w:rPr>
          <w:fldChar w:fldCharType="separate"/>
        </w:r>
        <w:r w:rsidR="00AC3ECD">
          <w:rPr>
            <w:noProof/>
            <w:webHidden/>
            <w:sz w:val="24"/>
            <w:szCs w:val="24"/>
          </w:rPr>
          <w:t>98</w:t>
        </w:r>
        <w:r w:rsidR="00A01313" w:rsidRPr="00A01313">
          <w:rPr>
            <w:noProof/>
            <w:webHidden/>
            <w:sz w:val="24"/>
            <w:szCs w:val="24"/>
          </w:rPr>
          <w:fldChar w:fldCharType="end"/>
        </w:r>
      </w:hyperlink>
    </w:p>
    <w:p w14:paraId="63229E83" w14:textId="1C5AE2C0" w:rsidR="00A01313" w:rsidRPr="00A01313" w:rsidRDefault="00AD285B" w:rsidP="00A01313">
      <w:pPr>
        <w:pStyle w:val="TableofFigures"/>
        <w:tabs>
          <w:tab w:val="right" w:leader="dot" w:pos="9344"/>
        </w:tabs>
        <w:spacing w:line="360" w:lineRule="auto"/>
        <w:rPr>
          <w:noProof/>
          <w:sz w:val="24"/>
          <w:szCs w:val="24"/>
          <w:lang w:val="en-US" w:eastAsia="en-US"/>
        </w:rPr>
      </w:pPr>
      <w:hyperlink w:anchor="_Toc192066344" w:history="1">
        <w:r w:rsidR="00A01313" w:rsidRPr="00A01313">
          <w:rPr>
            <w:rStyle w:val="Hyperlink"/>
            <w:rFonts w:ascii="Times New Roman" w:hAnsi="Times New Roman" w:cs="Times New Roman"/>
            <w:b/>
            <w:noProof/>
            <w:sz w:val="24"/>
            <w:szCs w:val="24"/>
          </w:rPr>
          <w:t>Lampiran 1. 4 Hasil uji validitas dan uji reliabilitas setelah gugur</w:t>
        </w:r>
        <w:r w:rsidR="00A01313" w:rsidRPr="00A01313">
          <w:rPr>
            <w:noProof/>
            <w:webHidden/>
            <w:sz w:val="24"/>
            <w:szCs w:val="24"/>
          </w:rPr>
          <w:tab/>
        </w:r>
        <w:r w:rsidR="00A01313" w:rsidRPr="00A01313">
          <w:rPr>
            <w:noProof/>
            <w:webHidden/>
            <w:sz w:val="24"/>
            <w:szCs w:val="24"/>
          </w:rPr>
          <w:fldChar w:fldCharType="begin"/>
        </w:r>
        <w:r w:rsidR="00A01313" w:rsidRPr="00A01313">
          <w:rPr>
            <w:noProof/>
            <w:webHidden/>
            <w:sz w:val="24"/>
            <w:szCs w:val="24"/>
          </w:rPr>
          <w:instrText xml:space="preserve"> PAGEREF _Toc192066344 \h </w:instrText>
        </w:r>
        <w:r w:rsidR="00A01313" w:rsidRPr="00A01313">
          <w:rPr>
            <w:noProof/>
            <w:webHidden/>
            <w:sz w:val="24"/>
            <w:szCs w:val="24"/>
          </w:rPr>
        </w:r>
        <w:r w:rsidR="00A01313" w:rsidRPr="00A01313">
          <w:rPr>
            <w:noProof/>
            <w:webHidden/>
            <w:sz w:val="24"/>
            <w:szCs w:val="24"/>
          </w:rPr>
          <w:fldChar w:fldCharType="separate"/>
        </w:r>
        <w:r w:rsidR="00AC3ECD">
          <w:rPr>
            <w:noProof/>
            <w:webHidden/>
            <w:sz w:val="24"/>
            <w:szCs w:val="24"/>
          </w:rPr>
          <w:t>103</w:t>
        </w:r>
        <w:r w:rsidR="00A01313" w:rsidRPr="00A01313">
          <w:rPr>
            <w:noProof/>
            <w:webHidden/>
            <w:sz w:val="24"/>
            <w:szCs w:val="24"/>
          </w:rPr>
          <w:fldChar w:fldCharType="end"/>
        </w:r>
      </w:hyperlink>
    </w:p>
    <w:p w14:paraId="4227F06A" w14:textId="1C62FD75" w:rsidR="00A01313" w:rsidRPr="00A01313" w:rsidRDefault="00AD285B" w:rsidP="00A01313">
      <w:pPr>
        <w:pStyle w:val="TableofFigures"/>
        <w:tabs>
          <w:tab w:val="right" w:leader="dot" w:pos="9344"/>
        </w:tabs>
        <w:spacing w:line="360" w:lineRule="auto"/>
        <w:rPr>
          <w:noProof/>
          <w:sz w:val="24"/>
          <w:szCs w:val="24"/>
          <w:lang w:val="en-US" w:eastAsia="en-US"/>
        </w:rPr>
      </w:pPr>
      <w:hyperlink w:anchor="_Toc192066345" w:history="1">
        <w:r w:rsidR="00A01313" w:rsidRPr="00A01313">
          <w:rPr>
            <w:rStyle w:val="Hyperlink"/>
            <w:rFonts w:ascii="Times New Roman" w:hAnsi="Times New Roman" w:cs="Times New Roman"/>
            <w:b/>
            <w:noProof/>
            <w:sz w:val="24"/>
            <w:szCs w:val="24"/>
          </w:rPr>
          <w:t>Lampiran 1. 5 Deskriptif Data</w:t>
        </w:r>
        <w:r w:rsidR="00A01313" w:rsidRPr="00A01313">
          <w:rPr>
            <w:noProof/>
            <w:webHidden/>
            <w:sz w:val="24"/>
            <w:szCs w:val="24"/>
          </w:rPr>
          <w:tab/>
        </w:r>
        <w:r w:rsidR="00A01313" w:rsidRPr="00A01313">
          <w:rPr>
            <w:noProof/>
            <w:webHidden/>
            <w:sz w:val="24"/>
            <w:szCs w:val="24"/>
          </w:rPr>
          <w:fldChar w:fldCharType="begin"/>
        </w:r>
        <w:r w:rsidR="00A01313" w:rsidRPr="00A01313">
          <w:rPr>
            <w:noProof/>
            <w:webHidden/>
            <w:sz w:val="24"/>
            <w:szCs w:val="24"/>
          </w:rPr>
          <w:instrText xml:space="preserve"> PAGEREF _Toc192066345 \h </w:instrText>
        </w:r>
        <w:r w:rsidR="00A01313" w:rsidRPr="00A01313">
          <w:rPr>
            <w:noProof/>
            <w:webHidden/>
            <w:sz w:val="24"/>
            <w:szCs w:val="24"/>
          </w:rPr>
        </w:r>
        <w:r w:rsidR="00A01313" w:rsidRPr="00A01313">
          <w:rPr>
            <w:noProof/>
            <w:webHidden/>
            <w:sz w:val="24"/>
            <w:szCs w:val="24"/>
          </w:rPr>
          <w:fldChar w:fldCharType="separate"/>
        </w:r>
        <w:r w:rsidR="00AC3ECD">
          <w:rPr>
            <w:noProof/>
            <w:webHidden/>
            <w:sz w:val="24"/>
            <w:szCs w:val="24"/>
          </w:rPr>
          <w:t>107</w:t>
        </w:r>
        <w:r w:rsidR="00A01313" w:rsidRPr="00A01313">
          <w:rPr>
            <w:noProof/>
            <w:webHidden/>
            <w:sz w:val="24"/>
            <w:szCs w:val="24"/>
          </w:rPr>
          <w:fldChar w:fldCharType="end"/>
        </w:r>
      </w:hyperlink>
    </w:p>
    <w:p w14:paraId="113EF0C5" w14:textId="17F22F00" w:rsidR="00A01313" w:rsidRPr="00A01313" w:rsidRDefault="00AD285B" w:rsidP="00A01313">
      <w:pPr>
        <w:pStyle w:val="TableofFigures"/>
        <w:tabs>
          <w:tab w:val="right" w:leader="dot" w:pos="9344"/>
        </w:tabs>
        <w:spacing w:line="360" w:lineRule="auto"/>
        <w:rPr>
          <w:noProof/>
          <w:sz w:val="24"/>
          <w:szCs w:val="24"/>
          <w:lang w:val="en-US" w:eastAsia="en-US"/>
        </w:rPr>
      </w:pPr>
      <w:hyperlink w:anchor="_Toc192066346" w:history="1">
        <w:r w:rsidR="00A01313" w:rsidRPr="00A01313">
          <w:rPr>
            <w:rStyle w:val="Hyperlink"/>
            <w:rFonts w:ascii="Times New Roman" w:hAnsi="Times New Roman" w:cs="Times New Roman"/>
            <w:b/>
            <w:noProof/>
            <w:sz w:val="24"/>
            <w:szCs w:val="24"/>
          </w:rPr>
          <w:t>Lampiran 1. 6 hasil output uji asumsi dan uji hipotesis</w:t>
        </w:r>
        <w:r w:rsidR="00A01313" w:rsidRPr="00A01313">
          <w:rPr>
            <w:noProof/>
            <w:webHidden/>
            <w:sz w:val="24"/>
            <w:szCs w:val="24"/>
          </w:rPr>
          <w:tab/>
        </w:r>
        <w:r w:rsidR="00A01313" w:rsidRPr="00A01313">
          <w:rPr>
            <w:noProof/>
            <w:webHidden/>
            <w:sz w:val="24"/>
            <w:szCs w:val="24"/>
          </w:rPr>
          <w:fldChar w:fldCharType="begin"/>
        </w:r>
        <w:r w:rsidR="00A01313" w:rsidRPr="00A01313">
          <w:rPr>
            <w:noProof/>
            <w:webHidden/>
            <w:sz w:val="24"/>
            <w:szCs w:val="24"/>
          </w:rPr>
          <w:instrText xml:space="preserve"> PAGEREF _Toc192066346 \h </w:instrText>
        </w:r>
        <w:r w:rsidR="00A01313" w:rsidRPr="00A01313">
          <w:rPr>
            <w:noProof/>
            <w:webHidden/>
            <w:sz w:val="24"/>
            <w:szCs w:val="24"/>
          </w:rPr>
        </w:r>
        <w:r w:rsidR="00A01313" w:rsidRPr="00A01313">
          <w:rPr>
            <w:noProof/>
            <w:webHidden/>
            <w:sz w:val="24"/>
            <w:szCs w:val="24"/>
          </w:rPr>
          <w:fldChar w:fldCharType="separate"/>
        </w:r>
        <w:r w:rsidR="00AC3ECD">
          <w:rPr>
            <w:noProof/>
            <w:webHidden/>
            <w:sz w:val="24"/>
            <w:szCs w:val="24"/>
          </w:rPr>
          <w:t>109</w:t>
        </w:r>
        <w:r w:rsidR="00A01313" w:rsidRPr="00A01313">
          <w:rPr>
            <w:noProof/>
            <w:webHidden/>
            <w:sz w:val="24"/>
            <w:szCs w:val="24"/>
          </w:rPr>
          <w:fldChar w:fldCharType="end"/>
        </w:r>
      </w:hyperlink>
    </w:p>
    <w:p w14:paraId="36A77C60" w14:textId="7BA6ADCF" w:rsidR="00A01313" w:rsidRPr="00A01313" w:rsidRDefault="00AD285B" w:rsidP="00A01313">
      <w:pPr>
        <w:pStyle w:val="TableofFigures"/>
        <w:tabs>
          <w:tab w:val="right" w:leader="dot" w:pos="9344"/>
        </w:tabs>
        <w:spacing w:line="360" w:lineRule="auto"/>
        <w:rPr>
          <w:noProof/>
          <w:sz w:val="24"/>
          <w:szCs w:val="24"/>
          <w:lang w:val="en-US" w:eastAsia="en-US"/>
        </w:rPr>
      </w:pPr>
      <w:hyperlink w:anchor="_Toc192066347" w:history="1">
        <w:r w:rsidR="00A01313" w:rsidRPr="00A01313">
          <w:rPr>
            <w:rStyle w:val="Hyperlink"/>
            <w:rFonts w:ascii="Times New Roman" w:hAnsi="Times New Roman" w:cs="Times New Roman"/>
            <w:b/>
            <w:noProof/>
            <w:sz w:val="24"/>
            <w:szCs w:val="24"/>
          </w:rPr>
          <w:t>Lampiran 1. 7 Tabulasi Data Penelitian</w:t>
        </w:r>
        <w:r w:rsidR="00A01313" w:rsidRPr="00A01313">
          <w:rPr>
            <w:noProof/>
            <w:webHidden/>
            <w:sz w:val="24"/>
            <w:szCs w:val="24"/>
          </w:rPr>
          <w:tab/>
        </w:r>
        <w:r w:rsidR="00A01313" w:rsidRPr="00A01313">
          <w:rPr>
            <w:noProof/>
            <w:webHidden/>
            <w:sz w:val="24"/>
            <w:szCs w:val="24"/>
          </w:rPr>
          <w:fldChar w:fldCharType="begin"/>
        </w:r>
        <w:r w:rsidR="00A01313" w:rsidRPr="00A01313">
          <w:rPr>
            <w:noProof/>
            <w:webHidden/>
            <w:sz w:val="24"/>
            <w:szCs w:val="24"/>
          </w:rPr>
          <w:instrText xml:space="preserve"> PAGEREF _Toc192066347 \h </w:instrText>
        </w:r>
        <w:r w:rsidR="00A01313" w:rsidRPr="00A01313">
          <w:rPr>
            <w:noProof/>
            <w:webHidden/>
            <w:sz w:val="24"/>
            <w:szCs w:val="24"/>
          </w:rPr>
        </w:r>
        <w:r w:rsidR="00A01313" w:rsidRPr="00A01313">
          <w:rPr>
            <w:noProof/>
            <w:webHidden/>
            <w:sz w:val="24"/>
            <w:szCs w:val="24"/>
          </w:rPr>
          <w:fldChar w:fldCharType="separate"/>
        </w:r>
        <w:r w:rsidR="00AC3ECD">
          <w:rPr>
            <w:noProof/>
            <w:webHidden/>
            <w:sz w:val="24"/>
            <w:szCs w:val="24"/>
          </w:rPr>
          <w:t>112</w:t>
        </w:r>
        <w:r w:rsidR="00A01313" w:rsidRPr="00A01313">
          <w:rPr>
            <w:noProof/>
            <w:webHidden/>
            <w:sz w:val="24"/>
            <w:szCs w:val="24"/>
          </w:rPr>
          <w:fldChar w:fldCharType="end"/>
        </w:r>
      </w:hyperlink>
    </w:p>
    <w:p w14:paraId="525B3B4D" w14:textId="386952DC" w:rsidR="00A01313" w:rsidRDefault="00AD285B" w:rsidP="00A01313">
      <w:pPr>
        <w:pStyle w:val="TableofFigures"/>
        <w:tabs>
          <w:tab w:val="right" w:leader="dot" w:pos="9344"/>
        </w:tabs>
        <w:spacing w:line="360" w:lineRule="auto"/>
        <w:rPr>
          <w:noProof/>
          <w:lang w:val="en-US" w:eastAsia="en-US"/>
        </w:rPr>
      </w:pPr>
      <w:hyperlink w:anchor="_Toc192066348" w:history="1">
        <w:r w:rsidR="00A01313" w:rsidRPr="00A01313">
          <w:rPr>
            <w:rStyle w:val="Hyperlink"/>
            <w:rFonts w:ascii="Times New Roman" w:hAnsi="Times New Roman" w:cs="Times New Roman"/>
            <w:b/>
            <w:noProof/>
            <w:sz w:val="24"/>
            <w:szCs w:val="24"/>
          </w:rPr>
          <w:t>Lampiran 1. 8 daftar riwayat hidup</w:t>
        </w:r>
        <w:r w:rsidR="00A01313" w:rsidRPr="00A01313">
          <w:rPr>
            <w:noProof/>
            <w:webHidden/>
            <w:sz w:val="24"/>
            <w:szCs w:val="24"/>
          </w:rPr>
          <w:tab/>
        </w:r>
        <w:r w:rsidR="00A01313" w:rsidRPr="00A01313">
          <w:rPr>
            <w:noProof/>
            <w:webHidden/>
            <w:sz w:val="24"/>
            <w:szCs w:val="24"/>
          </w:rPr>
          <w:fldChar w:fldCharType="begin"/>
        </w:r>
        <w:r w:rsidR="00A01313" w:rsidRPr="00A01313">
          <w:rPr>
            <w:noProof/>
            <w:webHidden/>
            <w:sz w:val="24"/>
            <w:szCs w:val="24"/>
          </w:rPr>
          <w:instrText xml:space="preserve"> PAGEREF _Toc192066348 \h </w:instrText>
        </w:r>
        <w:r w:rsidR="00A01313" w:rsidRPr="00A01313">
          <w:rPr>
            <w:noProof/>
            <w:webHidden/>
            <w:sz w:val="24"/>
            <w:szCs w:val="24"/>
          </w:rPr>
        </w:r>
        <w:r w:rsidR="00A01313" w:rsidRPr="00A01313">
          <w:rPr>
            <w:noProof/>
            <w:webHidden/>
            <w:sz w:val="24"/>
            <w:szCs w:val="24"/>
          </w:rPr>
          <w:fldChar w:fldCharType="separate"/>
        </w:r>
        <w:r w:rsidR="00AC3ECD">
          <w:rPr>
            <w:noProof/>
            <w:webHidden/>
            <w:sz w:val="24"/>
            <w:szCs w:val="24"/>
          </w:rPr>
          <w:t>119</w:t>
        </w:r>
        <w:r w:rsidR="00A01313" w:rsidRPr="00A01313">
          <w:rPr>
            <w:noProof/>
            <w:webHidden/>
            <w:sz w:val="24"/>
            <w:szCs w:val="24"/>
          </w:rPr>
          <w:fldChar w:fldCharType="end"/>
        </w:r>
      </w:hyperlink>
    </w:p>
    <w:p w14:paraId="286FA9B7" w14:textId="000D282A" w:rsidR="00EC26B7" w:rsidRPr="00EC26B7" w:rsidRDefault="00EC26B7" w:rsidP="00EC26B7">
      <w:pPr>
        <w:spacing w:line="360" w:lineRule="auto"/>
        <w:rPr>
          <w:rFonts w:ascii="Times New Roman" w:hAnsi="Times New Roman" w:cs="Times New Roman"/>
          <w:sz w:val="24"/>
          <w:szCs w:val="24"/>
          <w:lang w:val="en-US"/>
        </w:rPr>
      </w:pPr>
      <w:r w:rsidRPr="00EC26B7">
        <w:rPr>
          <w:rFonts w:ascii="Times New Roman" w:hAnsi="Times New Roman" w:cs="Times New Roman"/>
          <w:sz w:val="24"/>
          <w:szCs w:val="24"/>
          <w:lang w:val="en-US"/>
        </w:rPr>
        <w:fldChar w:fldCharType="end"/>
      </w:r>
    </w:p>
    <w:p w14:paraId="2667C7D1" w14:textId="05F73924" w:rsidR="00EC26B7" w:rsidRDefault="00EC26B7" w:rsidP="008A3A5C">
      <w:pPr>
        <w:rPr>
          <w:rFonts w:ascii="Times New Roman" w:hAnsi="Times New Roman" w:cs="Times New Roman"/>
          <w:sz w:val="24"/>
          <w:szCs w:val="24"/>
          <w:lang w:val="en-US"/>
        </w:rPr>
      </w:pPr>
    </w:p>
    <w:p w14:paraId="1FCCF5DD" w14:textId="75233D17" w:rsidR="008A3A5C" w:rsidRDefault="008A3A5C" w:rsidP="008A3A5C">
      <w:pPr>
        <w:rPr>
          <w:rFonts w:ascii="Times New Roman" w:hAnsi="Times New Roman" w:cs="Times New Roman"/>
          <w:sz w:val="24"/>
          <w:szCs w:val="24"/>
          <w:lang w:val="en-US"/>
        </w:rPr>
      </w:pPr>
    </w:p>
    <w:p w14:paraId="63EBA00D" w14:textId="649BB062" w:rsidR="008A3A5C" w:rsidRDefault="008A3A5C" w:rsidP="008A3A5C">
      <w:pPr>
        <w:rPr>
          <w:rFonts w:ascii="Times New Roman" w:hAnsi="Times New Roman" w:cs="Times New Roman"/>
          <w:sz w:val="24"/>
          <w:szCs w:val="24"/>
          <w:lang w:val="en-US"/>
        </w:rPr>
      </w:pPr>
    </w:p>
    <w:p w14:paraId="43CA832E" w14:textId="50D91F55" w:rsidR="008A3A5C" w:rsidRDefault="008A3A5C" w:rsidP="008A3A5C">
      <w:pPr>
        <w:rPr>
          <w:rFonts w:ascii="Times New Roman" w:hAnsi="Times New Roman" w:cs="Times New Roman"/>
          <w:sz w:val="24"/>
          <w:szCs w:val="24"/>
          <w:lang w:val="en-US"/>
        </w:rPr>
      </w:pPr>
    </w:p>
    <w:p w14:paraId="47EC3FB0" w14:textId="054CB44A" w:rsidR="007B54BB" w:rsidRDefault="007B54BB" w:rsidP="008A3A5C">
      <w:pPr>
        <w:rPr>
          <w:rFonts w:ascii="Times New Roman" w:hAnsi="Times New Roman" w:cs="Times New Roman"/>
          <w:sz w:val="24"/>
          <w:szCs w:val="24"/>
          <w:lang w:val="en-US"/>
        </w:rPr>
      </w:pPr>
    </w:p>
    <w:p w14:paraId="6AAD297C" w14:textId="667876F3" w:rsidR="002A534E" w:rsidRDefault="002A534E" w:rsidP="008A3A5C">
      <w:pPr>
        <w:rPr>
          <w:rFonts w:ascii="Times New Roman" w:hAnsi="Times New Roman" w:cs="Times New Roman"/>
          <w:sz w:val="24"/>
          <w:szCs w:val="24"/>
          <w:lang w:val="en-US"/>
        </w:rPr>
      </w:pPr>
    </w:p>
    <w:p w14:paraId="36783380" w14:textId="4786F21A" w:rsidR="002A534E" w:rsidRDefault="002A534E" w:rsidP="008A3A5C">
      <w:pPr>
        <w:rPr>
          <w:rFonts w:ascii="Times New Roman" w:hAnsi="Times New Roman" w:cs="Times New Roman"/>
          <w:sz w:val="24"/>
          <w:szCs w:val="24"/>
          <w:lang w:val="en-US"/>
        </w:rPr>
      </w:pPr>
    </w:p>
    <w:p w14:paraId="1F02AA43" w14:textId="5FFDAF98" w:rsidR="002A534E" w:rsidRDefault="002A534E" w:rsidP="008A3A5C">
      <w:pPr>
        <w:rPr>
          <w:rFonts w:ascii="Times New Roman" w:hAnsi="Times New Roman" w:cs="Times New Roman"/>
          <w:sz w:val="24"/>
          <w:szCs w:val="24"/>
          <w:lang w:val="en-US"/>
        </w:rPr>
      </w:pPr>
    </w:p>
    <w:p w14:paraId="22465614" w14:textId="66B09618" w:rsidR="002A534E" w:rsidRDefault="002A534E" w:rsidP="008A3A5C">
      <w:pPr>
        <w:rPr>
          <w:rFonts w:ascii="Times New Roman" w:hAnsi="Times New Roman" w:cs="Times New Roman"/>
          <w:sz w:val="24"/>
          <w:szCs w:val="24"/>
          <w:lang w:val="en-US"/>
        </w:rPr>
      </w:pPr>
    </w:p>
    <w:p w14:paraId="1F7AF4FB" w14:textId="42742DDF" w:rsidR="002A534E" w:rsidRDefault="002A534E" w:rsidP="008A3A5C">
      <w:pPr>
        <w:rPr>
          <w:rFonts w:ascii="Times New Roman" w:hAnsi="Times New Roman" w:cs="Times New Roman"/>
          <w:sz w:val="24"/>
          <w:szCs w:val="24"/>
          <w:lang w:val="en-US"/>
        </w:rPr>
      </w:pPr>
    </w:p>
    <w:p w14:paraId="7E109B73" w14:textId="57DA4E90" w:rsidR="002A534E" w:rsidRDefault="002A534E" w:rsidP="008A3A5C">
      <w:pPr>
        <w:rPr>
          <w:rFonts w:ascii="Times New Roman" w:hAnsi="Times New Roman" w:cs="Times New Roman"/>
          <w:sz w:val="24"/>
          <w:szCs w:val="24"/>
          <w:lang w:val="en-US"/>
        </w:rPr>
      </w:pPr>
    </w:p>
    <w:p w14:paraId="6D04C14D" w14:textId="7208A286" w:rsidR="002A534E" w:rsidRDefault="002A534E" w:rsidP="008A3A5C">
      <w:pPr>
        <w:rPr>
          <w:rFonts w:ascii="Times New Roman" w:hAnsi="Times New Roman" w:cs="Times New Roman"/>
          <w:sz w:val="24"/>
          <w:szCs w:val="24"/>
          <w:lang w:val="en-US"/>
        </w:rPr>
      </w:pPr>
    </w:p>
    <w:p w14:paraId="504FECA2" w14:textId="6D750067" w:rsidR="002A534E" w:rsidRDefault="002A534E" w:rsidP="008A3A5C">
      <w:pPr>
        <w:rPr>
          <w:rFonts w:ascii="Times New Roman" w:hAnsi="Times New Roman" w:cs="Times New Roman"/>
          <w:sz w:val="24"/>
          <w:szCs w:val="24"/>
          <w:lang w:val="en-US"/>
        </w:rPr>
      </w:pPr>
    </w:p>
    <w:p w14:paraId="3C9D6F8C" w14:textId="51C2256F" w:rsidR="002A534E" w:rsidRDefault="002A534E" w:rsidP="008A3A5C">
      <w:pPr>
        <w:rPr>
          <w:rFonts w:ascii="Times New Roman" w:hAnsi="Times New Roman" w:cs="Times New Roman"/>
          <w:sz w:val="24"/>
          <w:szCs w:val="24"/>
          <w:lang w:val="en-US"/>
        </w:rPr>
      </w:pPr>
    </w:p>
    <w:p w14:paraId="0E860C43" w14:textId="5B2B5FFF" w:rsidR="002A534E" w:rsidRDefault="002A534E" w:rsidP="008A3A5C">
      <w:pPr>
        <w:rPr>
          <w:rFonts w:ascii="Times New Roman" w:hAnsi="Times New Roman" w:cs="Times New Roman"/>
          <w:sz w:val="24"/>
          <w:szCs w:val="24"/>
          <w:lang w:val="en-US"/>
        </w:rPr>
      </w:pPr>
    </w:p>
    <w:p w14:paraId="2A0EA7EF" w14:textId="77777777" w:rsidR="002A534E" w:rsidRDefault="002A534E" w:rsidP="008A3A5C">
      <w:pPr>
        <w:rPr>
          <w:rFonts w:ascii="Times New Roman" w:hAnsi="Times New Roman" w:cs="Times New Roman"/>
          <w:sz w:val="24"/>
          <w:szCs w:val="24"/>
          <w:lang w:val="en-US"/>
        </w:rPr>
      </w:pPr>
    </w:p>
    <w:p w14:paraId="79B095AB" w14:textId="77777777" w:rsidR="008A3A5C" w:rsidRDefault="008A3A5C" w:rsidP="00FA70B3">
      <w:pPr>
        <w:spacing w:line="360" w:lineRule="auto"/>
        <w:jc w:val="center"/>
        <w:rPr>
          <w:rFonts w:asciiTheme="majorBidi" w:eastAsia="Times New Roman" w:hAnsiTheme="majorBidi" w:cstheme="majorBidi"/>
          <w:b/>
          <w:sz w:val="24"/>
          <w:szCs w:val="24"/>
        </w:rPr>
      </w:pPr>
      <w:r>
        <w:rPr>
          <w:rFonts w:ascii="Times New Roman" w:hAnsi="Times New Roman" w:cs="Times New Roman"/>
          <w:b/>
          <w:sz w:val="24"/>
          <w:szCs w:val="24"/>
          <w:lang w:val="en-US"/>
        </w:rPr>
        <w:t xml:space="preserve">HUBUNGAN KEPERCAYAAN DIRI DAN HARGA DIRI </w:t>
      </w:r>
      <w:r>
        <w:rPr>
          <w:rFonts w:asciiTheme="majorBidi" w:eastAsia="Times New Roman" w:hAnsiTheme="majorBidi" w:cstheme="majorBidi"/>
          <w:b/>
          <w:sz w:val="24"/>
          <w:szCs w:val="24"/>
          <w:lang w:val="en-US"/>
        </w:rPr>
        <w:t>DENGAN</w:t>
      </w:r>
      <w:r w:rsidRPr="00FA3E53">
        <w:rPr>
          <w:rFonts w:asciiTheme="majorBidi" w:eastAsia="Times New Roman" w:hAnsiTheme="majorBidi" w:cstheme="majorBidi"/>
          <w:b/>
          <w:sz w:val="24"/>
          <w:szCs w:val="24"/>
        </w:rPr>
        <w:t xml:space="preserve"> PERILAKU KONSUMTIF PADA </w:t>
      </w:r>
      <w:r>
        <w:rPr>
          <w:rFonts w:asciiTheme="majorBidi" w:eastAsia="Times New Roman" w:hAnsiTheme="majorBidi" w:cstheme="majorBidi"/>
          <w:b/>
          <w:sz w:val="24"/>
          <w:szCs w:val="24"/>
        </w:rPr>
        <w:t>MAHASISWA FPK UIN WALISONGO SEMARANG</w:t>
      </w:r>
      <w:r w:rsidRPr="00FA3E53">
        <w:rPr>
          <w:rFonts w:asciiTheme="majorBidi" w:eastAsia="Times New Roman" w:hAnsiTheme="majorBidi" w:cstheme="majorBidi"/>
          <w:b/>
          <w:sz w:val="24"/>
          <w:szCs w:val="24"/>
        </w:rPr>
        <w:t xml:space="preserve"> PENGGUNA TIKTOKSHOP</w:t>
      </w:r>
    </w:p>
    <w:p w14:paraId="34BFD661" w14:textId="756CDA36" w:rsidR="00C14C39" w:rsidRPr="005C6407" w:rsidRDefault="007B54BB" w:rsidP="00FA70B3">
      <w:pPr>
        <w:pStyle w:val="Heading1"/>
        <w:rPr>
          <w:lang w:val="id-ID"/>
        </w:rPr>
      </w:pPr>
      <w:bookmarkStart w:id="10" w:name="_Toc196770807"/>
      <w:r w:rsidRPr="005C6407">
        <w:rPr>
          <w:lang w:val="id-ID"/>
        </w:rPr>
        <w:t>ABSTRAK</w:t>
      </w:r>
      <w:bookmarkEnd w:id="10"/>
    </w:p>
    <w:p w14:paraId="275988D4" w14:textId="322E777E" w:rsidR="0052584F" w:rsidRDefault="0052584F" w:rsidP="00F16871">
      <w:pPr>
        <w:spacing w:line="240" w:lineRule="auto"/>
        <w:jc w:val="both"/>
        <w:rPr>
          <w:rFonts w:ascii="Times New Roman" w:hAnsi="Times New Roman" w:cs="Times New Roman"/>
          <w:sz w:val="24"/>
          <w:szCs w:val="24"/>
          <w:lang w:val="en-US"/>
        </w:rPr>
      </w:pPr>
      <w:r w:rsidRPr="005C6407">
        <w:rPr>
          <w:rFonts w:ascii="Times New Roman" w:hAnsi="Times New Roman" w:cs="Times New Roman"/>
          <w:sz w:val="24"/>
          <w:szCs w:val="24"/>
        </w:rPr>
        <w:t xml:space="preserve">Penelitian ini bertujuan untuk menguji secara empiris hubungan antara kepercayaan diri dan harga diri dengan perilaku konsumtif di kalangan mahasiswa Fakultas Psikologi dan Kesehatan UIN Walisongo Semarang yang menggunakan TikTok Shop. </w:t>
      </w:r>
      <w:r w:rsidRPr="0052584F">
        <w:rPr>
          <w:rFonts w:ascii="Times New Roman" w:hAnsi="Times New Roman" w:cs="Times New Roman"/>
          <w:sz w:val="24"/>
          <w:szCs w:val="24"/>
          <w:lang w:val="en-US"/>
        </w:rPr>
        <w:t>Penelitian ini menerapkan pendekatan kuantitatif dengan jenis korelasional. Sampel yang digunakan terdiri dari 275 mahasiswa FPK UIN Walisongo yang merupakan pengguna TikTok Shop. Alat ukur yang diterapkan meliputi skala kepercayaan diri, skala harga diri, dan skala perilaku konsumtif. Analisis data dilakukan menggunakan teknik korelasi</w:t>
      </w:r>
      <w:r w:rsidR="00F16871">
        <w:rPr>
          <w:rFonts w:ascii="Times New Roman" w:hAnsi="Times New Roman" w:cs="Times New Roman"/>
          <w:sz w:val="24"/>
          <w:szCs w:val="24"/>
          <w:lang w:val="en-US"/>
        </w:rPr>
        <w:t xml:space="preserve"> berganda</w:t>
      </w:r>
      <w:r w:rsidRPr="0052584F">
        <w:rPr>
          <w:rFonts w:ascii="Times New Roman" w:hAnsi="Times New Roman" w:cs="Times New Roman"/>
          <w:sz w:val="24"/>
          <w:szCs w:val="24"/>
          <w:lang w:val="en-US"/>
        </w:rPr>
        <w:t xml:space="preserve"> melalui SPSS versi 25.</w:t>
      </w:r>
      <w:r w:rsidR="006922B7">
        <w:rPr>
          <w:rFonts w:ascii="Times New Roman" w:hAnsi="Times New Roman" w:cs="Times New Roman"/>
          <w:sz w:val="24"/>
          <w:szCs w:val="24"/>
          <w:lang w:val="en-US"/>
        </w:rPr>
        <w:t xml:space="preserve"> </w:t>
      </w:r>
      <w:r w:rsidR="006922B7" w:rsidRPr="002C4987">
        <w:rPr>
          <w:rFonts w:ascii="Times New Roman" w:hAnsi="Times New Roman" w:cs="Times New Roman"/>
          <w:sz w:val="24"/>
          <w:szCs w:val="24"/>
          <w:lang w:val="en-US"/>
        </w:rPr>
        <w:t>Hasil pe</w:t>
      </w:r>
      <w:r w:rsidR="006922B7">
        <w:rPr>
          <w:rFonts w:ascii="Times New Roman" w:hAnsi="Times New Roman" w:cs="Times New Roman"/>
          <w:sz w:val="24"/>
          <w:szCs w:val="24"/>
          <w:lang w:val="en-US"/>
        </w:rPr>
        <w:t xml:space="preserve">nelitian menunjukan kepercayaan diri memilki hubungan negatif </w:t>
      </w:r>
      <w:r w:rsidR="006922B7" w:rsidRPr="002C4987">
        <w:rPr>
          <w:rFonts w:ascii="Times New Roman" w:hAnsi="Times New Roman" w:cs="Times New Roman"/>
          <w:sz w:val="24"/>
          <w:szCs w:val="24"/>
          <w:lang w:val="en-US"/>
        </w:rPr>
        <w:t>yang si</w:t>
      </w:r>
      <w:r w:rsidR="006922B7">
        <w:rPr>
          <w:rFonts w:ascii="Times New Roman" w:hAnsi="Times New Roman" w:cs="Times New Roman"/>
          <w:sz w:val="24"/>
          <w:szCs w:val="24"/>
          <w:lang w:val="en-US"/>
        </w:rPr>
        <w:t>gnifikan dengan perilaku konsumtif</w:t>
      </w:r>
      <w:r w:rsidR="006922B7" w:rsidRPr="002C4987">
        <w:rPr>
          <w:rFonts w:ascii="Times New Roman" w:hAnsi="Times New Roman" w:cs="Times New Roman"/>
          <w:sz w:val="24"/>
          <w:szCs w:val="24"/>
          <w:lang w:val="en-US"/>
        </w:rPr>
        <w:t xml:space="preserve"> dengan nilai koefisien korelasi </w:t>
      </w:r>
      <w:r w:rsidR="006922B7">
        <w:rPr>
          <w:rFonts w:ascii="Times New Roman" w:hAnsi="Times New Roman" w:cs="Times New Roman"/>
          <w:sz w:val="24"/>
          <w:szCs w:val="24"/>
          <w:lang w:val="en-US"/>
        </w:rPr>
        <w:t>- 0,607 dengan nilai signifikasi 0,00 &lt; 0,05. Harga diri memiliki hubungan negatif yang signifikan dengan perilaku konsumtif</w:t>
      </w:r>
      <w:r w:rsidR="006922B7" w:rsidRPr="002C4987">
        <w:rPr>
          <w:rFonts w:ascii="Times New Roman" w:hAnsi="Times New Roman" w:cs="Times New Roman"/>
          <w:sz w:val="24"/>
          <w:szCs w:val="24"/>
          <w:lang w:val="en-US"/>
        </w:rPr>
        <w:t xml:space="preserve"> dengan nilai koefisien korelasi </w:t>
      </w:r>
      <w:r w:rsidR="006922B7">
        <w:rPr>
          <w:rFonts w:ascii="Times New Roman" w:hAnsi="Times New Roman" w:cs="Times New Roman"/>
          <w:sz w:val="24"/>
          <w:szCs w:val="24"/>
          <w:lang w:val="en-US"/>
        </w:rPr>
        <w:t xml:space="preserve">- 0,242 dengan nilai signifikansi 0,00 &lt; 0,05. </w:t>
      </w:r>
      <w:r w:rsidR="006922B7" w:rsidRPr="002C4987">
        <w:rPr>
          <w:rFonts w:ascii="Times New Roman" w:hAnsi="Times New Roman" w:cs="Times New Roman"/>
          <w:sz w:val="24"/>
          <w:szCs w:val="24"/>
          <w:lang w:val="en-US"/>
        </w:rPr>
        <w:t>Sedang</w:t>
      </w:r>
      <w:r w:rsidR="006922B7">
        <w:rPr>
          <w:rFonts w:ascii="Times New Roman" w:hAnsi="Times New Roman" w:cs="Times New Roman"/>
          <w:sz w:val="24"/>
          <w:szCs w:val="24"/>
          <w:lang w:val="en-US"/>
        </w:rPr>
        <w:t>kan hubungan antara kepercayaan diri dan harga memiliki hubungan</w:t>
      </w:r>
      <w:r w:rsidR="006922B7" w:rsidRPr="002C4987">
        <w:rPr>
          <w:rFonts w:ascii="Times New Roman" w:hAnsi="Times New Roman" w:cs="Times New Roman"/>
          <w:sz w:val="24"/>
          <w:szCs w:val="24"/>
          <w:lang w:val="en-US"/>
        </w:rPr>
        <w:t xml:space="preserve"> yang </w:t>
      </w:r>
      <w:r w:rsidR="006922B7">
        <w:rPr>
          <w:rFonts w:ascii="Times New Roman" w:hAnsi="Times New Roman" w:cs="Times New Roman"/>
          <w:sz w:val="24"/>
          <w:szCs w:val="24"/>
          <w:lang w:val="en-US"/>
        </w:rPr>
        <w:t>signifikan dengan perilaku konsumif</w:t>
      </w:r>
      <w:r w:rsidR="006922B7" w:rsidRPr="002C4987">
        <w:rPr>
          <w:rFonts w:ascii="Times New Roman" w:hAnsi="Times New Roman" w:cs="Times New Roman"/>
          <w:sz w:val="24"/>
          <w:szCs w:val="24"/>
          <w:lang w:val="en-US"/>
        </w:rPr>
        <w:t xml:space="preserve"> dengan nil</w:t>
      </w:r>
      <w:r w:rsidR="006922B7">
        <w:rPr>
          <w:rFonts w:ascii="Times New Roman" w:hAnsi="Times New Roman" w:cs="Times New Roman"/>
          <w:sz w:val="24"/>
          <w:szCs w:val="24"/>
          <w:lang w:val="en-US"/>
        </w:rPr>
        <w:t xml:space="preserve">ai signifikan sebesar 0,000 dan </w:t>
      </w:r>
      <w:r w:rsidR="006922B7" w:rsidRPr="002C4987">
        <w:rPr>
          <w:rFonts w:ascii="Times New Roman" w:hAnsi="Times New Roman" w:cs="Times New Roman"/>
          <w:sz w:val="24"/>
          <w:szCs w:val="24"/>
          <w:lang w:val="en-US"/>
        </w:rPr>
        <w:t xml:space="preserve">nilai </w:t>
      </w:r>
      <w:r w:rsidR="006922B7">
        <w:rPr>
          <w:rFonts w:ascii="Times New Roman" w:hAnsi="Times New Roman" w:cs="Times New Roman"/>
          <w:sz w:val="24"/>
          <w:szCs w:val="24"/>
          <w:lang w:val="en-US"/>
        </w:rPr>
        <w:t>koefisien korelasi sebesar 0,610</w:t>
      </w:r>
      <w:r w:rsidRPr="0052584F">
        <w:rPr>
          <w:rFonts w:ascii="Times New Roman" w:hAnsi="Times New Roman" w:cs="Times New Roman"/>
          <w:sz w:val="24"/>
          <w:szCs w:val="24"/>
          <w:lang w:val="en-US"/>
        </w:rPr>
        <w:t xml:space="preserve">. Hal ini berarti semakin tinggi kepercayaan diri dan harga diri, semakin rendah perilaku konsumtif yang ditunjukkan oleh mahasiswa. Sebaliknya, semakin rendah kepercayaan diri dan harga diri, semakin </w:t>
      </w:r>
      <w:r w:rsidR="006922B7">
        <w:rPr>
          <w:rFonts w:ascii="Times New Roman" w:hAnsi="Times New Roman" w:cs="Times New Roman"/>
          <w:sz w:val="24"/>
          <w:szCs w:val="24"/>
          <w:lang w:val="en-US"/>
        </w:rPr>
        <w:t>tinggi perilaku konsumtif</w:t>
      </w:r>
      <w:r w:rsidR="00963D9D">
        <w:rPr>
          <w:rFonts w:ascii="Times New Roman" w:hAnsi="Times New Roman" w:cs="Times New Roman"/>
          <w:sz w:val="24"/>
          <w:szCs w:val="24"/>
          <w:lang w:val="en-US"/>
        </w:rPr>
        <w:t xml:space="preserve"> mahasiswa FPK UIN Walisongo Semarang</w:t>
      </w:r>
      <w:r w:rsidR="006922B7">
        <w:rPr>
          <w:rFonts w:ascii="Times New Roman" w:hAnsi="Times New Roman" w:cs="Times New Roman"/>
          <w:sz w:val="24"/>
          <w:szCs w:val="24"/>
          <w:lang w:val="en-US"/>
        </w:rPr>
        <w:t xml:space="preserve"> </w:t>
      </w:r>
      <w:r w:rsidRPr="0052584F">
        <w:rPr>
          <w:rFonts w:ascii="Times New Roman" w:hAnsi="Times New Roman" w:cs="Times New Roman"/>
          <w:sz w:val="24"/>
          <w:szCs w:val="24"/>
          <w:lang w:val="en-US"/>
        </w:rPr>
        <w:t>.</w:t>
      </w:r>
    </w:p>
    <w:p w14:paraId="08283DF3" w14:textId="702CC058" w:rsidR="008A3A5C" w:rsidRDefault="0052584F" w:rsidP="00F16871">
      <w:pPr>
        <w:spacing w:line="240" w:lineRule="auto"/>
        <w:jc w:val="both"/>
        <w:rPr>
          <w:rFonts w:ascii="Times New Roman" w:hAnsi="Times New Roman" w:cs="Times New Roman"/>
          <w:sz w:val="24"/>
          <w:szCs w:val="24"/>
          <w:lang w:val="en-US"/>
        </w:rPr>
      </w:pPr>
      <w:r w:rsidRPr="00FA70B3">
        <w:rPr>
          <w:rFonts w:ascii="Times New Roman" w:hAnsi="Times New Roman" w:cs="Times New Roman"/>
          <w:b/>
          <w:sz w:val="24"/>
          <w:szCs w:val="24"/>
          <w:lang w:val="en-US"/>
        </w:rPr>
        <w:t>Kata Kunci</w:t>
      </w:r>
      <w:r>
        <w:rPr>
          <w:rFonts w:ascii="Times New Roman" w:hAnsi="Times New Roman" w:cs="Times New Roman"/>
          <w:sz w:val="24"/>
          <w:szCs w:val="24"/>
          <w:lang w:val="en-US"/>
        </w:rPr>
        <w:t>: kepercayaan diri, harga diri dan perilaku konsumtif</w:t>
      </w:r>
    </w:p>
    <w:p w14:paraId="3C324179" w14:textId="76A67F11" w:rsidR="00963D9D" w:rsidRDefault="00963D9D" w:rsidP="00FA70B3">
      <w:pPr>
        <w:pStyle w:val="Heading1"/>
        <w:rPr>
          <w:b w:val="0"/>
        </w:rPr>
      </w:pPr>
    </w:p>
    <w:p w14:paraId="6C65AB08" w14:textId="33898874" w:rsidR="008649D7" w:rsidRDefault="008649D7" w:rsidP="008649D7">
      <w:pPr>
        <w:rPr>
          <w:lang w:val="en-US"/>
        </w:rPr>
      </w:pPr>
    </w:p>
    <w:p w14:paraId="3E448735" w14:textId="77D965EB" w:rsidR="008649D7" w:rsidRDefault="008649D7" w:rsidP="008649D7">
      <w:pPr>
        <w:rPr>
          <w:lang w:val="en-US"/>
        </w:rPr>
      </w:pPr>
    </w:p>
    <w:p w14:paraId="6A27E9D8" w14:textId="0A4C12E6" w:rsidR="008649D7" w:rsidRDefault="008649D7" w:rsidP="008649D7">
      <w:pPr>
        <w:rPr>
          <w:lang w:val="en-US"/>
        </w:rPr>
      </w:pPr>
    </w:p>
    <w:p w14:paraId="237DCB10" w14:textId="39446132" w:rsidR="008649D7" w:rsidRDefault="008649D7" w:rsidP="008649D7">
      <w:pPr>
        <w:rPr>
          <w:lang w:val="en-US"/>
        </w:rPr>
      </w:pPr>
    </w:p>
    <w:p w14:paraId="0F51820D" w14:textId="07EED069" w:rsidR="008649D7" w:rsidRDefault="008649D7" w:rsidP="008649D7">
      <w:pPr>
        <w:rPr>
          <w:lang w:val="en-US"/>
        </w:rPr>
      </w:pPr>
    </w:p>
    <w:p w14:paraId="6FBDF38E" w14:textId="71B2DC2C" w:rsidR="008649D7" w:rsidRDefault="008649D7" w:rsidP="008649D7">
      <w:pPr>
        <w:rPr>
          <w:lang w:val="en-US"/>
        </w:rPr>
      </w:pPr>
    </w:p>
    <w:p w14:paraId="75B57293" w14:textId="016579E7" w:rsidR="008649D7" w:rsidRDefault="008649D7" w:rsidP="008649D7">
      <w:pPr>
        <w:rPr>
          <w:lang w:val="en-US"/>
        </w:rPr>
      </w:pPr>
    </w:p>
    <w:p w14:paraId="42BEDA68" w14:textId="385646D4" w:rsidR="008649D7" w:rsidRDefault="008649D7" w:rsidP="008649D7">
      <w:pPr>
        <w:rPr>
          <w:lang w:val="en-US"/>
        </w:rPr>
      </w:pPr>
    </w:p>
    <w:p w14:paraId="60E81492" w14:textId="5FD3955F" w:rsidR="00C40320" w:rsidRDefault="00C40320" w:rsidP="008649D7">
      <w:pPr>
        <w:rPr>
          <w:lang w:val="en-US"/>
        </w:rPr>
      </w:pPr>
    </w:p>
    <w:p w14:paraId="531651BA" w14:textId="77777777" w:rsidR="00C40320" w:rsidRPr="008649D7" w:rsidRDefault="00C40320" w:rsidP="008649D7">
      <w:pPr>
        <w:rPr>
          <w:lang w:val="en-US"/>
        </w:rPr>
      </w:pPr>
    </w:p>
    <w:p w14:paraId="5316A15B" w14:textId="3C058E56" w:rsidR="00FA70B3" w:rsidRPr="00963D9D" w:rsidRDefault="00FA70B3" w:rsidP="00FA70B3">
      <w:pPr>
        <w:pStyle w:val="Heading1"/>
        <w:rPr>
          <w:i/>
        </w:rPr>
      </w:pPr>
      <w:bookmarkStart w:id="11" w:name="_Toc196770808"/>
      <w:r w:rsidRPr="00963D9D">
        <w:rPr>
          <w:i/>
        </w:rPr>
        <w:t>ABSTRACT</w:t>
      </w:r>
      <w:bookmarkEnd w:id="11"/>
    </w:p>
    <w:p w14:paraId="26390D9B" w14:textId="3207D909" w:rsidR="00FA70B3" w:rsidRPr="00FA70B3" w:rsidRDefault="00963D9D" w:rsidP="00963D9D">
      <w:pPr>
        <w:spacing w:line="240" w:lineRule="auto"/>
        <w:jc w:val="both"/>
        <w:rPr>
          <w:rFonts w:ascii="Times New Roman" w:hAnsi="Times New Roman" w:cs="Times New Roman"/>
          <w:i/>
          <w:sz w:val="24"/>
          <w:szCs w:val="24"/>
          <w:lang w:val="en-US"/>
        </w:rPr>
      </w:pPr>
      <w:r w:rsidRPr="00FA70B3">
        <w:rPr>
          <w:rFonts w:ascii="Times New Roman" w:hAnsi="Times New Roman" w:cs="Times New Roman"/>
          <w:i/>
          <w:sz w:val="24"/>
          <w:szCs w:val="24"/>
          <w:lang w:val="en-US"/>
        </w:rPr>
        <w:t>This study aims to empirically examine the relationship between self-confidence and self-esteem and consumptive behavior among students of the Faculty of Psychology and Health UIN Walisongo Semarang who use TikTok Shop</w:t>
      </w:r>
      <w:r w:rsidRPr="00963D9D">
        <w:rPr>
          <w:rFonts w:ascii="Times New Roman" w:hAnsi="Times New Roman" w:cs="Times New Roman"/>
          <w:i/>
          <w:sz w:val="24"/>
          <w:szCs w:val="24"/>
          <w:lang w:val="en-US"/>
        </w:rPr>
        <w:t>. This study applies a quantitative approach with a correlational type. The sample used consisted of 275 FPK UIN Walisongo students who are TikTok Shop users. The measuring instruments applied include a self-confidence scale, a self-esteem scale, and a consumer behavior scale. Data analysis was carried out using multiple correlation techniques through SPSS version 25. The results of the study showed that self-confidence has a significant negative relationship with consumer behavior with a correlation coefficient value of -0.607 with a significance value of 0.00 &lt;0.05. Self-esteem has a significant negative relationship with consumer behavior with a correlation coefficient value of -0.242 with a significance value of 0.00 &lt;0.05. While the relationship between self-confidence and price has a significant relationship with consumer behavior with a significance value of 0.000 and a correlation coefficient value of 0.610. This means that the higher the self-confidence and self-esteem, the lower the consumer behavior shown by students. Conversely, the lower the self-confidence and self-esteem, the h</w:t>
      </w:r>
      <w:r>
        <w:rPr>
          <w:rFonts w:ascii="Times New Roman" w:hAnsi="Times New Roman" w:cs="Times New Roman"/>
          <w:i/>
          <w:sz w:val="24"/>
          <w:szCs w:val="24"/>
          <w:lang w:val="en-US"/>
        </w:rPr>
        <w:t>igher the consumer behavior of F</w:t>
      </w:r>
      <w:r w:rsidRPr="00963D9D">
        <w:rPr>
          <w:rFonts w:ascii="Times New Roman" w:hAnsi="Times New Roman" w:cs="Times New Roman"/>
          <w:i/>
          <w:sz w:val="24"/>
          <w:szCs w:val="24"/>
          <w:lang w:val="en-US"/>
        </w:rPr>
        <w:t>PK UIN Walisongo Semarang students.</w:t>
      </w:r>
    </w:p>
    <w:p w14:paraId="6759501E" w14:textId="697A11E7" w:rsidR="00FA70B3" w:rsidRPr="00FA70B3" w:rsidRDefault="00FA70B3" w:rsidP="00FA70B3">
      <w:pPr>
        <w:spacing w:line="360" w:lineRule="auto"/>
        <w:jc w:val="both"/>
        <w:rPr>
          <w:rFonts w:ascii="Times New Roman" w:hAnsi="Times New Roman" w:cs="Times New Roman"/>
          <w:i/>
          <w:sz w:val="24"/>
          <w:szCs w:val="24"/>
          <w:lang w:val="en-US"/>
        </w:rPr>
        <w:sectPr w:rsidR="00FA70B3" w:rsidRPr="00FA70B3" w:rsidSect="00C40320">
          <w:footerReference w:type="default" r:id="rId17"/>
          <w:pgSz w:w="11906" w:h="16838" w:code="9"/>
          <w:pgMar w:top="2268" w:right="1701" w:bottom="1701" w:left="2268" w:header="720" w:footer="720" w:gutter="0"/>
          <w:pgNumType w:fmt="lowerRoman" w:start="1"/>
          <w:cols w:space="720"/>
          <w:docGrid w:linePitch="360"/>
        </w:sectPr>
      </w:pPr>
      <w:r w:rsidRPr="00FA70B3">
        <w:rPr>
          <w:rFonts w:ascii="Times New Roman" w:hAnsi="Times New Roman" w:cs="Times New Roman"/>
          <w:b/>
          <w:i/>
          <w:sz w:val="24"/>
          <w:szCs w:val="24"/>
          <w:lang w:val="en-US"/>
        </w:rPr>
        <w:t>Keywords</w:t>
      </w:r>
      <w:r w:rsidRPr="00FA70B3">
        <w:rPr>
          <w:rFonts w:ascii="Times New Roman" w:hAnsi="Times New Roman" w:cs="Times New Roman"/>
          <w:i/>
          <w:sz w:val="24"/>
          <w:szCs w:val="24"/>
          <w:lang w:val="en-US"/>
        </w:rPr>
        <w:t>: self-confidence, self-esteem and consumptive behavior</w:t>
      </w:r>
    </w:p>
    <w:p w14:paraId="06707416" w14:textId="1F934294" w:rsidR="00DA79BD" w:rsidRDefault="00292C07" w:rsidP="00E06796">
      <w:pPr>
        <w:pStyle w:val="Heading1"/>
      </w:pPr>
      <w:bookmarkStart w:id="12" w:name="_Toc196770809"/>
      <w:r>
        <w:lastRenderedPageBreak/>
        <w:t>BAB 1</w:t>
      </w:r>
      <w:r w:rsidR="00E06796">
        <w:br/>
      </w:r>
      <w:r>
        <w:t>PENDAHULUAN</w:t>
      </w:r>
      <w:bookmarkEnd w:id="12"/>
    </w:p>
    <w:p w14:paraId="23221B87" w14:textId="77777777" w:rsidR="00292C07" w:rsidRPr="00E06796" w:rsidRDefault="00292C07" w:rsidP="00CD7E86">
      <w:pPr>
        <w:pStyle w:val="Heading2"/>
        <w:spacing w:after="0"/>
        <w:ind w:left="851"/>
      </w:pPr>
      <w:bookmarkStart w:id="13" w:name="_Toc196770810"/>
      <w:r w:rsidRPr="00E06796">
        <w:t>Latar Belakang</w:t>
      </w:r>
      <w:bookmarkEnd w:id="13"/>
    </w:p>
    <w:p w14:paraId="453225AF" w14:textId="1C1DE4AF" w:rsidR="00292C07" w:rsidRPr="00015D92" w:rsidRDefault="008A5888" w:rsidP="00CD7E86">
      <w:pPr>
        <w:pStyle w:val="ListParagraph"/>
        <w:spacing w:after="0"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555C9A">
        <w:rPr>
          <w:rFonts w:ascii="Times New Roman" w:hAnsi="Times New Roman" w:cs="Times New Roman"/>
          <w:sz w:val="24"/>
          <w:szCs w:val="24"/>
          <w:lang w:val="en-US"/>
        </w:rPr>
        <w:t>Teknologi informasi berkembang semakin cepat</w:t>
      </w:r>
      <w:r w:rsidR="002431C7" w:rsidRPr="002431C7">
        <w:rPr>
          <w:rFonts w:ascii="Times New Roman" w:hAnsi="Times New Roman" w:cs="Times New Roman"/>
          <w:sz w:val="24"/>
          <w:szCs w:val="24"/>
          <w:lang w:val="en-US"/>
        </w:rPr>
        <w:t>.</w:t>
      </w:r>
      <w:r w:rsidR="00292C07" w:rsidRPr="00015D92">
        <w:rPr>
          <w:rFonts w:ascii="Times New Roman" w:hAnsi="Times New Roman" w:cs="Times New Roman"/>
          <w:sz w:val="24"/>
          <w:szCs w:val="24"/>
          <w:lang w:val="en-US"/>
        </w:rPr>
        <w:t xml:space="preserve"> Seiring berjalannya waktu, teknologi akan semakin memegang peran pe</w:t>
      </w:r>
      <w:r w:rsidR="00D60AD4" w:rsidRPr="00015D92">
        <w:rPr>
          <w:rFonts w:ascii="Times New Roman" w:hAnsi="Times New Roman" w:cs="Times New Roman"/>
          <w:sz w:val="24"/>
          <w:szCs w:val="24"/>
          <w:lang w:val="en-US"/>
        </w:rPr>
        <w:t>nting dalam kelangsungan bisnis. S</w:t>
      </w:r>
      <w:r w:rsidR="00292C07" w:rsidRPr="00015D92">
        <w:rPr>
          <w:rFonts w:ascii="Times New Roman" w:hAnsi="Times New Roman" w:cs="Times New Roman"/>
          <w:sz w:val="24"/>
          <w:szCs w:val="24"/>
          <w:lang w:val="en-US"/>
        </w:rPr>
        <w:t xml:space="preserve">istem informasi diperlukan untuk melakukan aktivitas </w:t>
      </w:r>
      <w:r w:rsidR="008711A1">
        <w:rPr>
          <w:rFonts w:ascii="Times New Roman" w:hAnsi="Times New Roman" w:cs="Times New Roman"/>
          <w:sz w:val="24"/>
          <w:szCs w:val="24"/>
          <w:lang w:val="en-US"/>
        </w:rPr>
        <w:t>atau kegiatan, d</w:t>
      </w:r>
      <w:r w:rsidR="00292C07" w:rsidRPr="00015D92">
        <w:rPr>
          <w:rFonts w:ascii="Times New Roman" w:hAnsi="Times New Roman" w:cs="Times New Roman"/>
          <w:sz w:val="24"/>
          <w:szCs w:val="24"/>
          <w:lang w:val="en-US"/>
        </w:rPr>
        <w:t>engan menggunakan teknologi yang tepat sehigga dapat menghasilkan i</w:t>
      </w:r>
      <w:r w:rsidR="00D60AD4" w:rsidRPr="00015D92">
        <w:rPr>
          <w:rFonts w:ascii="Times New Roman" w:hAnsi="Times New Roman" w:cs="Times New Roman"/>
          <w:sz w:val="24"/>
          <w:szCs w:val="24"/>
          <w:lang w:val="en-US"/>
        </w:rPr>
        <w:t>n</w:t>
      </w:r>
      <w:r w:rsidR="00292C07" w:rsidRPr="00015D92">
        <w:rPr>
          <w:rFonts w:ascii="Times New Roman" w:hAnsi="Times New Roman" w:cs="Times New Roman"/>
          <w:sz w:val="24"/>
          <w:szCs w:val="24"/>
          <w:lang w:val="en-US"/>
        </w:rPr>
        <w:t>formasi yang akurat. Contoh</w:t>
      </w:r>
      <w:r w:rsidR="008711A1">
        <w:rPr>
          <w:rFonts w:ascii="Times New Roman" w:hAnsi="Times New Roman" w:cs="Times New Roman"/>
          <w:sz w:val="24"/>
          <w:szCs w:val="24"/>
          <w:lang w:val="en-US"/>
        </w:rPr>
        <w:t xml:space="preserve"> dari</w:t>
      </w:r>
      <w:r w:rsidR="00292C07" w:rsidRPr="00015D92">
        <w:rPr>
          <w:rFonts w:ascii="Times New Roman" w:hAnsi="Times New Roman" w:cs="Times New Roman"/>
          <w:sz w:val="24"/>
          <w:szCs w:val="24"/>
          <w:lang w:val="en-US"/>
        </w:rPr>
        <w:t xml:space="preserve"> perkembangan interne</w:t>
      </w:r>
      <w:r w:rsidR="00555C9A">
        <w:rPr>
          <w:rFonts w:ascii="Times New Roman" w:hAnsi="Times New Roman" w:cs="Times New Roman"/>
          <w:sz w:val="24"/>
          <w:szCs w:val="24"/>
          <w:lang w:val="en-US"/>
        </w:rPr>
        <w:t>t yang menawarkan berbagai macam</w:t>
      </w:r>
      <w:r w:rsidR="00292C07" w:rsidRPr="00015D92">
        <w:rPr>
          <w:rFonts w:ascii="Times New Roman" w:hAnsi="Times New Roman" w:cs="Times New Roman"/>
          <w:sz w:val="24"/>
          <w:szCs w:val="24"/>
          <w:lang w:val="en-US"/>
        </w:rPr>
        <w:t xml:space="preserve"> informasi. </w:t>
      </w:r>
      <w:r w:rsidR="008A6D64" w:rsidRPr="008A6D64">
        <w:rPr>
          <w:rFonts w:ascii="Times New Roman" w:hAnsi="Times New Roman" w:cs="Times New Roman"/>
          <w:sz w:val="24"/>
          <w:szCs w:val="24"/>
          <w:lang w:val="en-US"/>
        </w:rPr>
        <w:t>Pesatnya kemajuan teknologi akhir-akhir ini membuatnya dapat diterapkan dalam bidang bisnis (Sa'adah dkk, 2022). Charla dan Isyanawulan (2023) berpendapat pesatnya kemajuan ranah digital berdampak langsung pada lonjakan penggunaan internet dan maraknya aktivitas media sosial.</w:t>
      </w:r>
      <w:r w:rsidR="00555C9A">
        <w:rPr>
          <w:rFonts w:ascii="Times New Roman" w:hAnsi="Times New Roman" w:cs="Times New Roman"/>
          <w:sz w:val="24"/>
          <w:szCs w:val="24"/>
          <w:lang w:val="en-US"/>
        </w:rPr>
        <w:t xml:space="preserve"> </w:t>
      </w:r>
      <w:r w:rsidR="003B1AFC" w:rsidRPr="003B1AFC">
        <w:rPr>
          <w:rFonts w:ascii="Times New Roman" w:hAnsi="Times New Roman" w:cs="Times New Roman"/>
          <w:sz w:val="24"/>
          <w:szCs w:val="24"/>
          <w:lang w:val="en-US"/>
        </w:rPr>
        <w:t xml:space="preserve">Kemajuan teknologi berpotensi </w:t>
      </w:r>
      <w:r w:rsidR="00011CA3">
        <w:rPr>
          <w:rFonts w:ascii="Times New Roman" w:hAnsi="Times New Roman" w:cs="Times New Roman"/>
          <w:sz w:val="24"/>
          <w:szCs w:val="24"/>
          <w:lang w:val="en-US"/>
        </w:rPr>
        <w:t>dalam menjadikan aktivitas</w:t>
      </w:r>
      <w:r w:rsidR="005D1EFD">
        <w:rPr>
          <w:rFonts w:ascii="Times New Roman" w:hAnsi="Times New Roman" w:cs="Times New Roman"/>
          <w:sz w:val="24"/>
          <w:szCs w:val="24"/>
          <w:lang w:val="en-US"/>
        </w:rPr>
        <w:t xml:space="preserve"> manusia yang sebelumnya rumit menjadi</w:t>
      </w:r>
      <w:r w:rsidR="00011CA3">
        <w:rPr>
          <w:rFonts w:ascii="Times New Roman" w:hAnsi="Times New Roman" w:cs="Times New Roman"/>
          <w:sz w:val="24"/>
          <w:szCs w:val="24"/>
          <w:lang w:val="en-US"/>
        </w:rPr>
        <w:t>kannya</w:t>
      </w:r>
      <w:r w:rsidR="005D1EFD">
        <w:rPr>
          <w:rFonts w:ascii="Times New Roman" w:hAnsi="Times New Roman" w:cs="Times New Roman"/>
          <w:sz w:val="24"/>
          <w:szCs w:val="24"/>
          <w:lang w:val="en-US"/>
        </w:rPr>
        <w:t xml:space="preserve"> lebih </w:t>
      </w:r>
      <w:r w:rsidR="00011CA3">
        <w:rPr>
          <w:rFonts w:ascii="Times New Roman" w:hAnsi="Times New Roman" w:cs="Times New Roman"/>
          <w:sz w:val="24"/>
          <w:szCs w:val="24"/>
          <w:lang w:val="en-US"/>
        </w:rPr>
        <w:t>nyaman serta</w:t>
      </w:r>
      <w:r w:rsidR="003B1AFC" w:rsidRPr="003B1AFC">
        <w:rPr>
          <w:rFonts w:ascii="Times New Roman" w:hAnsi="Times New Roman" w:cs="Times New Roman"/>
          <w:sz w:val="24"/>
          <w:szCs w:val="24"/>
          <w:lang w:val="en-US"/>
        </w:rPr>
        <w:t xml:space="preserve"> efisien. Kenyamanan dan kepraktisan yang dirasakan dari kemajuan teknologi akan menjadi motivasi bagi individu untuk memen</w:t>
      </w:r>
      <w:r w:rsidR="005D1EFD">
        <w:rPr>
          <w:rFonts w:ascii="Times New Roman" w:hAnsi="Times New Roman" w:cs="Times New Roman"/>
          <w:sz w:val="24"/>
          <w:szCs w:val="24"/>
          <w:lang w:val="en-US"/>
        </w:rPr>
        <w:t>uhi kebutuhan sehari-hari melalui kebutuhan</w:t>
      </w:r>
      <w:r w:rsidR="003B1AFC" w:rsidRPr="003B1AFC">
        <w:rPr>
          <w:rFonts w:ascii="Times New Roman" w:hAnsi="Times New Roman" w:cs="Times New Roman"/>
          <w:sz w:val="24"/>
          <w:szCs w:val="24"/>
          <w:lang w:val="en-US"/>
        </w:rPr>
        <w:t xml:space="preserve"> primer, sekunder, dan tersier</w:t>
      </w:r>
      <w:r w:rsidR="005E5BF2">
        <w:rPr>
          <w:rFonts w:ascii="Times New Roman" w:hAnsi="Times New Roman" w:cs="Times New Roman"/>
          <w:sz w:val="24"/>
          <w:szCs w:val="24"/>
          <w:lang w:val="en-US"/>
        </w:rPr>
        <w:t xml:space="preserve"> (Marpaung &amp; Lubis, 2022</w:t>
      </w:r>
      <w:r w:rsidRPr="00015D92">
        <w:rPr>
          <w:rFonts w:ascii="Times New Roman" w:hAnsi="Times New Roman" w:cs="Times New Roman"/>
          <w:sz w:val="24"/>
          <w:szCs w:val="24"/>
          <w:lang w:val="en-US"/>
        </w:rPr>
        <w:t>).</w:t>
      </w:r>
    </w:p>
    <w:p w14:paraId="407D4B1C" w14:textId="3EADF8AB" w:rsidR="00A861C5" w:rsidRPr="00A861C5" w:rsidRDefault="00455F95" w:rsidP="00A861C5">
      <w:pPr>
        <w:pStyle w:val="ListParagraph"/>
        <w:spacing w:line="360" w:lineRule="auto"/>
        <w:jc w:val="both"/>
        <w:rPr>
          <w:rFonts w:ascii="Times New Roman" w:hAnsi="Times New Roman" w:cs="Times New Roman"/>
          <w:sz w:val="24"/>
          <w:szCs w:val="24"/>
          <w:lang w:val="en-US"/>
        </w:rPr>
      </w:pPr>
      <w:r w:rsidRPr="00015D92">
        <w:rPr>
          <w:rFonts w:ascii="Times New Roman" w:hAnsi="Times New Roman" w:cs="Times New Roman"/>
          <w:sz w:val="24"/>
          <w:szCs w:val="24"/>
          <w:lang w:val="en-US"/>
        </w:rPr>
        <w:tab/>
      </w:r>
      <w:r w:rsidR="008A5888" w:rsidRPr="00015D92">
        <w:rPr>
          <w:rFonts w:ascii="Times New Roman" w:hAnsi="Times New Roman" w:cs="Times New Roman"/>
          <w:sz w:val="24"/>
          <w:szCs w:val="24"/>
          <w:lang w:val="en-US"/>
        </w:rPr>
        <w:t>Seiring dengan berkem</w:t>
      </w:r>
      <w:r w:rsidR="0064412F" w:rsidRPr="00015D92">
        <w:rPr>
          <w:rFonts w:ascii="Times New Roman" w:hAnsi="Times New Roman" w:cs="Times New Roman"/>
          <w:sz w:val="24"/>
          <w:szCs w:val="24"/>
          <w:lang w:val="en-US"/>
        </w:rPr>
        <w:t>bangnya teknologi media sosial semua orang bisa melakukan belanja online dengan meng</w:t>
      </w:r>
      <w:r w:rsidR="00011CA3">
        <w:rPr>
          <w:rFonts w:ascii="Times New Roman" w:hAnsi="Times New Roman" w:cs="Times New Roman"/>
          <w:sz w:val="24"/>
          <w:szCs w:val="24"/>
          <w:lang w:val="en-US"/>
        </w:rPr>
        <w:t>gunakan aplikasi Tiktok.</w:t>
      </w:r>
      <w:r w:rsidR="0064412F" w:rsidRPr="00015D92">
        <w:rPr>
          <w:rFonts w:ascii="Times New Roman" w:hAnsi="Times New Roman" w:cs="Times New Roman"/>
          <w:sz w:val="24"/>
          <w:szCs w:val="24"/>
          <w:lang w:val="en-US"/>
        </w:rPr>
        <w:t xml:space="preserve"> Adawiyah (2020) </w:t>
      </w:r>
      <w:r w:rsidR="00011CA3">
        <w:rPr>
          <w:rFonts w:ascii="Times New Roman" w:hAnsi="Times New Roman" w:cs="Times New Roman"/>
          <w:sz w:val="24"/>
          <w:szCs w:val="24"/>
          <w:lang w:val="en-US"/>
        </w:rPr>
        <w:t xml:space="preserve">berpendapat bahwa </w:t>
      </w:r>
      <w:r w:rsidR="0064412F" w:rsidRPr="00015D92">
        <w:rPr>
          <w:rFonts w:ascii="Times New Roman" w:hAnsi="Times New Roman" w:cs="Times New Roman"/>
          <w:sz w:val="24"/>
          <w:szCs w:val="24"/>
          <w:lang w:val="en-US"/>
        </w:rPr>
        <w:t>Tiktok a</w:t>
      </w:r>
      <w:r w:rsidR="00707996">
        <w:rPr>
          <w:rFonts w:ascii="Times New Roman" w:hAnsi="Times New Roman" w:cs="Times New Roman"/>
          <w:sz w:val="24"/>
          <w:szCs w:val="24"/>
          <w:lang w:val="en-US"/>
        </w:rPr>
        <w:t xml:space="preserve">dalah </w:t>
      </w:r>
      <w:r w:rsidR="008C0777">
        <w:rPr>
          <w:rFonts w:ascii="Times New Roman" w:hAnsi="Times New Roman" w:cs="Times New Roman"/>
          <w:sz w:val="24"/>
          <w:szCs w:val="24"/>
          <w:lang w:val="en-US"/>
        </w:rPr>
        <w:t>salah satu aplikasi yang terkenal</w:t>
      </w:r>
      <w:r w:rsidR="0064412F" w:rsidRPr="00015D92">
        <w:rPr>
          <w:rFonts w:ascii="Times New Roman" w:hAnsi="Times New Roman" w:cs="Times New Roman"/>
          <w:sz w:val="24"/>
          <w:szCs w:val="24"/>
          <w:lang w:val="en-US"/>
        </w:rPr>
        <w:t xml:space="preserve"> di dunia dan memungkinkan pengguna dalam membuat  video yang berdurasi 15 detik dengan menyertaka</w:t>
      </w:r>
      <w:r w:rsidR="00D60AD4" w:rsidRPr="00015D92">
        <w:rPr>
          <w:rFonts w:ascii="Times New Roman" w:hAnsi="Times New Roman" w:cs="Times New Roman"/>
          <w:sz w:val="24"/>
          <w:szCs w:val="24"/>
          <w:lang w:val="en-US"/>
        </w:rPr>
        <w:t>n musik, filter serta banyak fi</w:t>
      </w:r>
      <w:r w:rsidR="00757B17">
        <w:rPr>
          <w:rFonts w:ascii="Times New Roman" w:hAnsi="Times New Roman" w:cs="Times New Roman"/>
          <w:sz w:val="24"/>
          <w:szCs w:val="24"/>
          <w:lang w:val="en-US"/>
        </w:rPr>
        <w:t>t</w:t>
      </w:r>
      <w:r w:rsidR="00707996">
        <w:rPr>
          <w:rFonts w:ascii="Times New Roman" w:hAnsi="Times New Roman" w:cs="Times New Roman"/>
          <w:sz w:val="24"/>
          <w:szCs w:val="24"/>
          <w:lang w:val="en-US"/>
        </w:rPr>
        <w:t>ur menarik lainnya</w:t>
      </w:r>
      <w:r w:rsidR="00D60AD4" w:rsidRPr="00015D92">
        <w:rPr>
          <w:rFonts w:ascii="Times New Roman" w:hAnsi="Times New Roman" w:cs="Times New Roman"/>
          <w:sz w:val="24"/>
          <w:szCs w:val="24"/>
          <w:lang w:val="en-US"/>
        </w:rPr>
        <w:t xml:space="preserve">. </w:t>
      </w:r>
      <w:r w:rsidR="00A861C5" w:rsidRPr="00A861C5">
        <w:rPr>
          <w:rFonts w:ascii="Times New Roman" w:hAnsi="Times New Roman" w:cs="Times New Roman"/>
          <w:sz w:val="24"/>
          <w:szCs w:val="24"/>
          <w:lang w:val="en-US"/>
        </w:rPr>
        <w:t>Program ini merupakan aplikasi mobi</w:t>
      </w:r>
      <w:r w:rsidR="00011CA3">
        <w:rPr>
          <w:rFonts w:ascii="Times New Roman" w:hAnsi="Times New Roman" w:cs="Times New Roman"/>
          <w:sz w:val="24"/>
          <w:szCs w:val="24"/>
          <w:lang w:val="en-US"/>
        </w:rPr>
        <w:t>le yang dirancang untuk dapat melihat serta membuat video-video yang</w:t>
      </w:r>
      <w:r w:rsidR="00A861C5" w:rsidRPr="00A861C5">
        <w:rPr>
          <w:rFonts w:ascii="Times New Roman" w:hAnsi="Times New Roman" w:cs="Times New Roman"/>
          <w:sz w:val="24"/>
          <w:szCs w:val="24"/>
          <w:lang w:val="en-US"/>
        </w:rPr>
        <w:t xml:space="preserve"> menarik, khusus untuk pengguna yang telah menginstal aplikasi tersebut di ponselnya. TikTok menyediakan hiburan menawan dan berfungsi sebagai platform bagi influencer dan artis idola untuk mendukung berbagai produk, s</w:t>
      </w:r>
      <w:r w:rsidR="008C0777">
        <w:rPr>
          <w:rFonts w:ascii="Times New Roman" w:hAnsi="Times New Roman" w:cs="Times New Roman"/>
          <w:sz w:val="24"/>
          <w:szCs w:val="24"/>
          <w:lang w:val="en-US"/>
        </w:rPr>
        <w:t>eperti makanan, kosmetik, fashion</w:t>
      </w:r>
      <w:r w:rsidR="00A861C5" w:rsidRPr="00A861C5">
        <w:rPr>
          <w:rFonts w:ascii="Times New Roman" w:hAnsi="Times New Roman" w:cs="Times New Roman"/>
          <w:sz w:val="24"/>
          <w:szCs w:val="24"/>
          <w:lang w:val="en-US"/>
        </w:rPr>
        <w:t>, dan penawaran menari</w:t>
      </w:r>
      <w:r w:rsidR="008C0777">
        <w:rPr>
          <w:rFonts w:ascii="Times New Roman" w:hAnsi="Times New Roman" w:cs="Times New Roman"/>
          <w:sz w:val="24"/>
          <w:szCs w:val="24"/>
          <w:lang w:val="en-US"/>
        </w:rPr>
        <w:t xml:space="preserve">k lainnya. </w:t>
      </w:r>
      <w:r w:rsidR="00A861C5" w:rsidRPr="00A861C5">
        <w:rPr>
          <w:rFonts w:ascii="Times New Roman" w:hAnsi="Times New Roman" w:cs="Times New Roman"/>
          <w:sz w:val="24"/>
          <w:szCs w:val="24"/>
          <w:lang w:val="en-US"/>
        </w:rPr>
        <w:t>TikTok</w:t>
      </w:r>
      <w:r w:rsidR="008C0777">
        <w:rPr>
          <w:rFonts w:ascii="Times New Roman" w:hAnsi="Times New Roman" w:cs="Times New Roman"/>
          <w:sz w:val="24"/>
          <w:szCs w:val="24"/>
          <w:lang w:val="en-US"/>
        </w:rPr>
        <w:t xml:space="preserve"> juga</w:t>
      </w:r>
      <w:r w:rsidR="00A861C5" w:rsidRPr="00A861C5">
        <w:rPr>
          <w:rFonts w:ascii="Times New Roman" w:hAnsi="Times New Roman" w:cs="Times New Roman"/>
          <w:sz w:val="24"/>
          <w:szCs w:val="24"/>
          <w:lang w:val="en-US"/>
        </w:rPr>
        <w:t xml:space="preserve"> menyediakan platform bagi</w:t>
      </w:r>
      <w:r w:rsidR="00DA333E">
        <w:rPr>
          <w:rFonts w:ascii="Times New Roman" w:hAnsi="Times New Roman" w:cs="Times New Roman"/>
          <w:sz w:val="24"/>
          <w:szCs w:val="24"/>
          <w:lang w:val="en-US"/>
        </w:rPr>
        <w:t xml:space="preserve"> generasi muda, khususnya individu</w:t>
      </w:r>
      <w:r w:rsidR="00A861C5" w:rsidRPr="00A861C5">
        <w:rPr>
          <w:rFonts w:ascii="Times New Roman" w:hAnsi="Times New Roman" w:cs="Times New Roman"/>
          <w:sz w:val="24"/>
          <w:szCs w:val="24"/>
          <w:lang w:val="en-US"/>
        </w:rPr>
        <w:t xml:space="preserve"> yang </w:t>
      </w:r>
      <w:r w:rsidR="00A861C5" w:rsidRPr="00A861C5">
        <w:rPr>
          <w:rFonts w:ascii="Times New Roman" w:hAnsi="Times New Roman" w:cs="Times New Roman"/>
          <w:sz w:val="24"/>
          <w:szCs w:val="24"/>
          <w:lang w:val="en-US"/>
        </w:rPr>
        <w:lastRenderedPageBreak/>
        <w:t>memiliki bakat dalam pembuatan konten</w:t>
      </w:r>
      <w:r w:rsidR="008C0777">
        <w:rPr>
          <w:rFonts w:ascii="Times New Roman" w:hAnsi="Times New Roman" w:cs="Times New Roman"/>
          <w:sz w:val="24"/>
          <w:szCs w:val="24"/>
          <w:lang w:val="en-US"/>
        </w:rPr>
        <w:t xml:space="preserve"> yang kreatif dan inovatif</w:t>
      </w:r>
      <w:r w:rsidR="00A861C5" w:rsidRPr="00A861C5">
        <w:rPr>
          <w:rFonts w:ascii="Times New Roman" w:hAnsi="Times New Roman" w:cs="Times New Roman"/>
          <w:sz w:val="24"/>
          <w:szCs w:val="24"/>
          <w:lang w:val="en-US"/>
        </w:rPr>
        <w:t>, untuk menghasilkan pendapatan</w:t>
      </w:r>
      <w:r w:rsidR="00011CA3">
        <w:rPr>
          <w:rFonts w:ascii="Times New Roman" w:hAnsi="Times New Roman" w:cs="Times New Roman"/>
          <w:sz w:val="24"/>
          <w:szCs w:val="24"/>
          <w:lang w:val="en-US"/>
        </w:rPr>
        <w:t xml:space="preserve"> yang lumayan besar sehingga</w:t>
      </w:r>
      <w:r w:rsidR="00A861C5" w:rsidRPr="00A861C5">
        <w:rPr>
          <w:rFonts w:ascii="Times New Roman" w:hAnsi="Times New Roman" w:cs="Times New Roman"/>
          <w:sz w:val="24"/>
          <w:szCs w:val="24"/>
          <w:lang w:val="en-US"/>
        </w:rPr>
        <w:t xml:space="preserve"> dapat menopan</w:t>
      </w:r>
      <w:r w:rsidR="00DA333E">
        <w:rPr>
          <w:rFonts w:ascii="Times New Roman" w:hAnsi="Times New Roman" w:cs="Times New Roman"/>
          <w:sz w:val="24"/>
          <w:szCs w:val="24"/>
          <w:lang w:val="en-US"/>
        </w:rPr>
        <w:t>g kesejahteraan finansialnya</w:t>
      </w:r>
      <w:r w:rsidR="00A861C5" w:rsidRPr="00A861C5">
        <w:rPr>
          <w:rFonts w:ascii="Times New Roman" w:hAnsi="Times New Roman" w:cs="Times New Roman"/>
          <w:sz w:val="24"/>
          <w:szCs w:val="24"/>
          <w:lang w:val="en-US"/>
        </w:rPr>
        <w:t>. TikTok memili</w:t>
      </w:r>
      <w:r w:rsidR="008C0777">
        <w:rPr>
          <w:rFonts w:ascii="Times New Roman" w:hAnsi="Times New Roman" w:cs="Times New Roman"/>
          <w:sz w:val="24"/>
          <w:szCs w:val="24"/>
          <w:lang w:val="en-US"/>
        </w:rPr>
        <w:t>ki beragam fitur menarik</w:t>
      </w:r>
      <w:r w:rsidR="00A861C5" w:rsidRPr="00A861C5">
        <w:rPr>
          <w:rFonts w:ascii="Times New Roman" w:hAnsi="Times New Roman" w:cs="Times New Roman"/>
          <w:sz w:val="24"/>
          <w:szCs w:val="24"/>
          <w:lang w:val="en-US"/>
        </w:rPr>
        <w:t xml:space="preserve"> yang diperuntukkan bagi individu mulai dari generasi X hingga generasi Z (Sa'adah dkk, 2022).</w:t>
      </w:r>
    </w:p>
    <w:p w14:paraId="37E23E6D" w14:textId="651A7449" w:rsidR="00455F95" w:rsidRPr="00015D92" w:rsidRDefault="00011CA3" w:rsidP="00A861C5">
      <w:pPr>
        <w:pStyle w:val="ListParagraph"/>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612B94" w:rsidRPr="00612B94">
        <w:rPr>
          <w:rFonts w:ascii="Times New Roman" w:hAnsi="Times New Roman" w:cs="Times New Roman"/>
          <w:sz w:val="24"/>
          <w:szCs w:val="24"/>
          <w:lang w:val="en-US"/>
        </w:rPr>
        <w:t>Hampir setiap perangkat elektronik kini dilengkapi dengan aplikasi TikTok karena basis pengguna aplikasi tersebut yang sangat besar, khususnya di Indonesia.</w:t>
      </w:r>
      <w:r w:rsidR="00A861C5" w:rsidRPr="00A861C5">
        <w:rPr>
          <w:rFonts w:ascii="Times New Roman" w:hAnsi="Times New Roman" w:cs="Times New Roman"/>
          <w:sz w:val="24"/>
          <w:szCs w:val="24"/>
          <w:lang w:val="en-US"/>
        </w:rPr>
        <w:t xml:space="preserve"> Berdasarkan riset </w:t>
      </w:r>
      <w:r w:rsidR="00A861C5" w:rsidRPr="00B80548">
        <w:rPr>
          <w:rFonts w:ascii="Times New Roman" w:hAnsi="Times New Roman" w:cs="Times New Roman"/>
          <w:i/>
          <w:sz w:val="24"/>
          <w:szCs w:val="24"/>
          <w:lang w:val="en-US"/>
        </w:rPr>
        <w:t>WE Are Social</w:t>
      </w:r>
      <w:r w:rsidR="00A861C5" w:rsidRPr="00A861C5">
        <w:rPr>
          <w:rFonts w:ascii="Times New Roman" w:hAnsi="Times New Roman" w:cs="Times New Roman"/>
          <w:sz w:val="24"/>
          <w:szCs w:val="24"/>
          <w:lang w:val="en-US"/>
        </w:rPr>
        <w:t>, jumlah pengguna aktif Tiktok di Indonesia mencapai 106,51 juta individu sejak aplikasi ini diluncurkan hingga Oktober 2023. Hal ini me</w:t>
      </w:r>
      <w:r>
        <w:rPr>
          <w:rFonts w:ascii="Times New Roman" w:hAnsi="Times New Roman" w:cs="Times New Roman"/>
          <w:sz w:val="24"/>
          <w:szCs w:val="24"/>
          <w:lang w:val="en-US"/>
        </w:rPr>
        <w:t>njadikan Indonesia sebagai pengguna</w:t>
      </w:r>
      <w:r w:rsidR="00A861C5" w:rsidRPr="00A861C5">
        <w:rPr>
          <w:rFonts w:ascii="Times New Roman" w:hAnsi="Times New Roman" w:cs="Times New Roman"/>
          <w:sz w:val="24"/>
          <w:szCs w:val="24"/>
          <w:lang w:val="en-US"/>
        </w:rPr>
        <w:t xml:space="preserve"> Tiktok terbesar kedua setelah Amerika Serikat. Amerika Serikat memiliki basis pengguna terbesar, dengan 143,4 juta pengguna,</w:t>
      </w:r>
      <w:r w:rsidR="003C63F5">
        <w:rPr>
          <w:rFonts w:ascii="Times New Roman" w:hAnsi="Times New Roman" w:cs="Times New Roman"/>
          <w:sz w:val="24"/>
          <w:szCs w:val="24"/>
          <w:lang w:val="en-US"/>
        </w:rPr>
        <w:t xml:space="preserve"> lalu selanjutnya diikuti</w:t>
      </w:r>
      <w:r w:rsidR="00A861C5" w:rsidRPr="00A861C5">
        <w:rPr>
          <w:rFonts w:ascii="Times New Roman" w:hAnsi="Times New Roman" w:cs="Times New Roman"/>
          <w:sz w:val="24"/>
          <w:szCs w:val="24"/>
          <w:lang w:val="en-US"/>
        </w:rPr>
        <w:t xml:space="preserve"> Brasil dan Meksiko dengan masing-masing 94,96 juta dan 68,89 juta orang (Annur, 2023).</w:t>
      </w:r>
      <w:r w:rsidR="00A31BF0" w:rsidRPr="00015D92">
        <w:rPr>
          <w:rFonts w:ascii="Times New Roman" w:hAnsi="Times New Roman" w:cs="Times New Roman"/>
          <w:sz w:val="24"/>
          <w:szCs w:val="24"/>
          <w:lang w:val="en-US"/>
        </w:rPr>
        <w:t xml:space="preserve"> </w:t>
      </w:r>
      <w:r w:rsidR="00F471AA" w:rsidRPr="00015D92">
        <w:rPr>
          <w:rFonts w:ascii="Times New Roman" w:hAnsi="Times New Roman" w:cs="Times New Roman"/>
          <w:sz w:val="24"/>
          <w:szCs w:val="24"/>
          <w:lang w:val="en-US"/>
        </w:rPr>
        <w:t xml:space="preserve">Tiktok saat ini sedang merilis fitur baru yang bernama TiktokShop yang dapat memberi kemudahan serta menawarkan produk yang lebih terjangkau dibanding toko online lainnya. </w:t>
      </w:r>
      <w:r w:rsidR="008968E0" w:rsidRPr="008968E0">
        <w:rPr>
          <w:rFonts w:ascii="Times New Roman" w:hAnsi="Times New Roman" w:cs="Times New Roman"/>
          <w:sz w:val="24"/>
          <w:szCs w:val="24"/>
          <w:lang w:val="en-US"/>
        </w:rPr>
        <w:t>Di TiktokShop, pengguna dapat berbelanja dengan nyaman tanpa perlu mengunjungi website atau mendownload aplikasi tambahan. Hal ini dimungkinkan karena pengguna dapat melihat katalog produk, berkomunikasi dengan merchant, dan melakukan pembayaran langsung di aplikasi Tiktok</w:t>
      </w:r>
      <w:r w:rsidR="00251367">
        <w:rPr>
          <w:rFonts w:ascii="Times New Roman" w:hAnsi="Times New Roman" w:cs="Times New Roman"/>
          <w:sz w:val="24"/>
          <w:szCs w:val="24"/>
          <w:lang w:val="en-US"/>
        </w:rPr>
        <w:t xml:space="preserve"> (Marpaung &amp; Lubid, 2022</w:t>
      </w:r>
      <w:r w:rsidR="00090087" w:rsidRPr="00015D92">
        <w:rPr>
          <w:rFonts w:ascii="Times New Roman" w:hAnsi="Times New Roman" w:cs="Times New Roman"/>
          <w:sz w:val="24"/>
          <w:szCs w:val="24"/>
          <w:lang w:val="en-US"/>
        </w:rPr>
        <w:t>).</w:t>
      </w:r>
    </w:p>
    <w:p w14:paraId="7D81A0E7" w14:textId="0515706D" w:rsidR="00C433F1" w:rsidRPr="00015D92" w:rsidRDefault="00D60AD4" w:rsidP="004171F4">
      <w:pPr>
        <w:pStyle w:val="ListParagraph"/>
        <w:spacing w:line="360" w:lineRule="auto"/>
        <w:jc w:val="both"/>
        <w:rPr>
          <w:rFonts w:ascii="Times New Roman" w:hAnsi="Times New Roman" w:cs="Times New Roman"/>
          <w:sz w:val="24"/>
          <w:szCs w:val="24"/>
          <w:lang w:val="en-US"/>
        </w:rPr>
      </w:pPr>
      <w:r w:rsidRPr="00015D92">
        <w:rPr>
          <w:rFonts w:ascii="Times New Roman" w:hAnsi="Times New Roman" w:cs="Times New Roman"/>
          <w:sz w:val="24"/>
          <w:szCs w:val="24"/>
          <w:lang w:val="en-US"/>
        </w:rPr>
        <w:tab/>
      </w:r>
      <w:r w:rsidR="00090087" w:rsidRPr="00015D92">
        <w:rPr>
          <w:rFonts w:ascii="Times New Roman" w:hAnsi="Times New Roman" w:cs="Times New Roman"/>
          <w:sz w:val="24"/>
          <w:szCs w:val="24"/>
          <w:lang w:val="en-US"/>
        </w:rPr>
        <w:t xml:space="preserve">TiktokShop menawarkan layanan yang hampir sama dengan toko online serta marketplace lainnya. </w:t>
      </w:r>
      <w:r w:rsidR="008C6647" w:rsidRPr="008C6647">
        <w:rPr>
          <w:rFonts w:ascii="Times New Roman" w:hAnsi="Times New Roman" w:cs="Times New Roman"/>
          <w:sz w:val="24"/>
          <w:szCs w:val="24"/>
          <w:lang w:val="en-US"/>
        </w:rPr>
        <w:t xml:space="preserve">Meski demikian, TiktokShop memberikan harga bervariasi yang relatif lebih rendah dibandingkan dengan </w:t>
      </w:r>
      <w:r w:rsidR="003C63F5">
        <w:rPr>
          <w:rFonts w:ascii="Times New Roman" w:hAnsi="Times New Roman" w:cs="Times New Roman"/>
          <w:sz w:val="24"/>
          <w:szCs w:val="24"/>
          <w:lang w:val="en-US"/>
        </w:rPr>
        <w:t>harga yang ditemukan di toko</w:t>
      </w:r>
      <w:r w:rsidR="008C6647" w:rsidRPr="008C6647">
        <w:rPr>
          <w:rFonts w:ascii="Times New Roman" w:hAnsi="Times New Roman" w:cs="Times New Roman"/>
          <w:sz w:val="24"/>
          <w:szCs w:val="24"/>
          <w:lang w:val="en-US"/>
        </w:rPr>
        <w:t xml:space="preserve"> online dan pasar saat ini. TiktokShop juga memberikan diskon menarik untuk mendorong masyarakat membeli produk yang dipromosikan.</w:t>
      </w:r>
      <w:r w:rsidR="00E864D5">
        <w:rPr>
          <w:rFonts w:ascii="Times New Roman" w:hAnsi="Times New Roman" w:cs="Times New Roman"/>
          <w:sz w:val="24"/>
          <w:szCs w:val="24"/>
          <w:lang w:val="en-US"/>
        </w:rPr>
        <w:t xml:space="preserve"> </w:t>
      </w:r>
      <w:r w:rsidR="00496DAF" w:rsidRPr="00496DAF">
        <w:rPr>
          <w:rFonts w:ascii="Times New Roman" w:hAnsi="Times New Roman" w:cs="Times New Roman"/>
          <w:sz w:val="24"/>
          <w:szCs w:val="24"/>
          <w:lang w:val="en-US"/>
        </w:rPr>
        <w:t>TiktokShop jug</w:t>
      </w:r>
      <w:r w:rsidR="003C63F5">
        <w:rPr>
          <w:rFonts w:ascii="Times New Roman" w:hAnsi="Times New Roman" w:cs="Times New Roman"/>
          <w:sz w:val="24"/>
          <w:szCs w:val="24"/>
          <w:lang w:val="en-US"/>
        </w:rPr>
        <w:t>a memiliki promo menarik, free</w:t>
      </w:r>
      <w:r w:rsidR="00496DAF" w:rsidRPr="00496DAF">
        <w:rPr>
          <w:rFonts w:ascii="Times New Roman" w:hAnsi="Times New Roman" w:cs="Times New Roman"/>
          <w:sz w:val="24"/>
          <w:szCs w:val="24"/>
          <w:lang w:val="en-US"/>
        </w:rPr>
        <w:t xml:space="preserve"> o</w:t>
      </w:r>
      <w:r w:rsidR="003C63F5">
        <w:rPr>
          <w:rFonts w:ascii="Times New Roman" w:hAnsi="Times New Roman" w:cs="Times New Roman"/>
          <w:sz w:val="24"/>
          <w:szCs w:val="24"/>
          <w:lang w:val="en-US"/>
        </w:rPr>
        <w:t>ngkos kirim ke berbagai wilayah di indonesia, serta</w:t>
      </w:r>
      <w:r w:rsidR="00496DAF" w:rsidRPr="00496DAF">
        <w:rPr>
          <w:rFonts w:ascii="Times New Roman" w:hAnsi="Times New Roman" w:cs="Times New Roman"/>
          <w:sz w:val="24"/>
          <w:szCs w:val="24"/>
          <w:lang w:val="en-US"/>
        </w:rPr>
        <w:t xml:space="preserve"> promo-promo menarik yang beberapa di antaranya memberikan diskon</w:t>
      </w:r>
      <w:r w:rsidR="003C63F5">
        <w:rPr>
          <w:rFonts w:ascii="Times New Roman" w:hAnsi="Times New Roman" w:cs="Times New Roman"/>
          <w:sz w:val="24"/>
          <w:szCs w:val="24"/>
          <w:lang w:val="en-US"/>
        </w:rPr>
        <w:t xml:space="preserve"> yang cukup</w:t>
      </w:r>
      <w:r w:rsidR="00496DAF" w:rsidRPr="00496DAF">
        <w:rPr>
          <w:rFonts w:ascii="Times New Roman" w:hAnsi="Times New Roman" w:cs="Times New Roman"/>
          <w:sz w:val="24"/>
          <w:szCs w:val="24"/>
          <w:lang w:val="en-US"/>
        </w:rPr>
        <w:t xml:space="preserve"> besar.</w:t>
      </w:r>
      <w:r w:rsidR="007715BD" w:rsidRPr="00015D92">
        <w:rPr>
          <w:rFonts w:ascii="Times New Roman" w:hAnsi="Times New Roman" w:cs="Times New Roman"/>
          <w:sz w:val="24"/>
          <w:szCs w:val="24"/>
          <w:lang w:val="en-US"/>
        </w:rPr>
        <w:t xml:space="preserve"> Banyak masyarakat khususnya para milenial yang lebih memilih untuk berbelanja </w:t>
      </w:r>
      <w:r w:rsidR="007715BD" w:rsidRPr="00015D92">
        <w:rPr>
          <w:rFonts w:ascii="Times New Roman" w:hAnsi="Times New Roman" w:cs="Times New Roman"/>
          <w:sz w:val="24"/>
          <w:szCs w:val="24"/>
          <w:lang w:val="en-US"/>
        </w:rPr>
        <w:lastRenderedPageBreak/>
        <w:t>online di</w:t>
      </w:r>
      <w:r w:rsidR="00E864D5">
        <w:rPr>
          <w:rFonts w:ascii="Times New Roman" w:hAnsi="Times New Roman" w:cs="Times New Roman"/>
          <w:sz w:val="24"/>
          <w:szCs w:val="24"/>
          <w:lang w:val="en-US"/>
        </w:rPr>
        <w:t xml:space="preserve"> </w:t>
      </w:r>
      <w:r w:rsidR="007715BD" w:rsidRPr="00015D92">
        <w:rPr>
          <w:rFonts w:ascii="Times New Roman" w:hAnsi="Times New Roman" w:cs="Times New Roman"/>
          <w:sz w:val="24"/>
          <w:szCs w:val="24"/>
          <w:lang w:val="en-US"/>
        </w:rPr>
        <w:t xml:space="preserve">TiktokShop dibandingkan marketplace yang sudah ada (Sa’adah </w:t>
      </w:r>
      <w:r w:rsidR="001373C2">
        <w:rPr>
          <w:rFonts w:ascii="Times New Roman" w:hAnsi="Times New Roman" w:cs="Times New Roman"/>
          <w:i/>
          <w:sz w:val="24"/>
          <w:szCs w:val="24"/>
          <w:lang w:val="en-US"/>
        </w:rPr>
        <w:t>et al</w:t>
      </w:r>
      <w:r w:rsidR="00251367">
        <w:rPr>
          <w:rFonts w:ascii="Times New Roman" w:hAnsi="Times New Roman" w:cs="Times New Roman"/>
          <w:sz w:val="24"/>
          <w:szCs w:val="24"/>
          <w:lang w:val="en-US"/>
        </w:rPr>
        <w:t>, 2022</w:t>
      </w:r>
      <w:r w:rsidR="007715BD" w:rsidRPr="00015D92">
        <w:rPr>
          <w:rFonts w:ascii="Times New Roman" w:hAnsi="Times New Roman" w:cs="Times New Roman"/>
          <w:sz w:val="24"/>
          <w:szCs w:val="24"/>
          <w:lang w:val="en-US"/>
        </w:rPr>
        <w:t>).</w:t>
      </w:r>
      <w:r w:rsidR="00B97EF1" w:rsidRPr="00015D92">
        <w:rPr>
          <w:rFonts w:ascii="Times New Roman" w:hAnsi="Times New Roman" w:cs="Times New Roman"/>
          <w:sz w:val="24"/>
          <w:szCs w:val="24"/>
          <w:lang w:val="en-US"/>
        </w:rPr>
        <w:t xml:space="preserve"> </w:t>
      </w:r>
    </w:p>
    <w:p w14:paraId="3D7EBF0B" w14:textId="316D1C78" w:rsidR="00335C53" w:rsidRPr="00335C53" w:rsidRDefault="00335C53" w:rsidP="00335C53">
      <w:pPr>
        <w:pStyle w:val="ListParagraph"/>
        <w:spacing w:line="360" w:lineRule="auto"/>
        <w:ind w:firstLine="720"/>
        <w:jc w:val="both"/>
        <w:rPr>
          <w:rFonts w:ascii="Times New Roman" w:hAnsi="Times New Roman" w:cs="Times New Roman"/>
          <w:sz w:val="24"/>
          <w:szCs w:val="24"/>
        </w:rPr>
      </w:pPr>
      <w:r w:rsidRPr="00335C53">
        <w:rPr>
          <w:rFonts w:ascii="Times New Roman" w:hAnsi="Times New Roman" w:cs="Times New Roman"/>
          <w:sz w:val="24"/>
          <w:szCs w:val="24"/>
        </w:rPr>
        <w:t xml:space="preserve">Remaja masa kini mempunyai kecenderungan untuk memiliki dan memanfaatkan produk-produk yang sedang tren, terutama karena pesatnya kemajuan teknologi dan globalisasi. Perilaku tersebut diperkuat dengan pola konsumsi yang berkembang pada masa remaja (Rombe, 2013). </w:t>
      </w:r>
      <w:r w:rsidR="00522B0B" w:rsidRPr="00522B0B">
        <w:rPr>
          <w:rFonts w:ascii="Times New Roman" w:hAnsi="Times New Roman" w:cs="Times New Roman"/>
          <w:sz w:val="24"/>
          <w:szCs w:val="24"/>
        </w:rPr>
        <w:t xml:space="preserve">Menurut informasi yang dikumpulkan oleh </w:t>
      </w:r>
      <w:r w:rsidR="00522B0B" w:rsidRPr="00A83C3D">
        <w:rPr>
          <w:rFonts w:ascii="Times New Roman" w:hAnsi="Times New Roman" w:cs="Times New Roman"/>
          <w:i/>
          <w:sz w:val="24"/>
          <w:szCs w:val="24"/>
        </w:rPr>
        <w:t>Business Of Apps</w:t>
      </w:r>
      <w:r w:rsidR="00522B0B" w:rsidRPr="00522B0B">
        <w:rPr>
          <w:rFonts w:ascii="Times New Roman" w:hAnsi="Times New Roman" w:cs="Times New Roman"/>
          <w:sz w:val="24"/>
          <w:szCs w:val="24"/>
        </w:rPr>
        <w:t>, pada tahun 2022, 39,9% basis pengguna TikTok akan terdiri dari orang-orang berusia 18 hingga 24 tahun.</w:t>
      </w:r>
      <w:r w:rsidRPr="00335C53">
        <w:rPr>
          <w:rFonts w:ascii="Times New Roman" w:hAnsi="Times New Roman" w:cs="Times New Roman"/>
          <w:sz w:val="24"/>
          <w:szCs w:val="24"/>
        </w:rPr>
        <w:t xml:space="preserve"> Urutan berikutnya adalah individu berusia antara 25 dan 34 tahun, dengan persentase tercatat 28,2%. Selain itu, terdapat demografi remaja berusia 13 hingga 17 tahun yang mencapai 14,4% dari total populasi (Sa</w:t>
      </w:r>
      <w:r w:rsidR="00E84868">
        <w:rPr>
          <w:rFonts w:ascii="Times New Roman" w:hAnsi="Times New Roman" w:cs="Times New Roman"/>
          <w:sz w:val="24"/>
          <w:szCs w:val="24"/>
        </w:rPr>
        <w:t xml:space="preserve">ntika, 2023). Menurut </w:t>
      </w:r>
      <w:r w:rsidR="00B67BB9">
        <w:rPr>
          <w:rFonts w:ascii="Times New Roman" w:hAnsi="Times New Roman" w:cs="Times New Roman"/>
          <w:sz w:val="24"/>
          <w:szCs w:val="24"/>
        </w:rPr>
        <w:t>Kusuma &amp; Fadhilah</w:t>
      </w:r>
      <w:r w:rsidR="00B67BB9">
        <w:rPr>
          <w:rFonts w:ascii="Times New Roman" w:hAnsi="Times New Roman" w:cs="Times New Roman"/>
          <w:sz w:val="24"/>
          <w:szCs w:val="24"/>
          <w:lang w:val="en-US"/>
        </w:rPr>
        <w:t xml:space="preserve"> (</w:t>
      </w:r>
      <w:r w:rsidR="00B67BB9">
        <w:rPr>
          <w:rFonts w:ascii="Times New Roman" w:hAnsi="Times New Roman" w:cs="Times New Roman"/>
          <w:sz w:val="24"/>
          <w:szCs w:val="24"/>
        </w:rPr>
        <w:t>2012</w:t>
      </w:r>
      <w:r w:rsidR="00B67BB9">
        <w:rPr>
          <w:rFonts w:ascii="Times New Roman" w:hAnsi="Times New Roman" w:cs="Times New Roman"/>
          <w:sz w:val="24"/>
          <w:szCs w:val="24"/>
          <w:lang w:val="en-US"/>
        </w:rPr>
        <w:t>)</w:t>
      </w:r>
      <w:r w:rsidRPr="00335C53">
        <w:rPr>
          <w:rFonts w:ascii="Times New Roman" w:hAnsi="Times New Roman" w:cs="Times New Roman"/>
          <w:sz w:val="24"/>
          <w:szCs w:val="24"/>
        </w:rPr>
        <w:t xml:space="preserve">, perilaku konsumsi banyak terjadi di kalangan generasi muda. </w:t>
      </w:r>
      <w:r w:rsidR="00C513C4" w:rsidRPr="00C513C4">
        <w:rPr>
          <w:rFonts w:ascii="Times New Roman" w:hAnsi="Times New Roman" w:cs="Times New Roman"/>
          <w:sz w:val="24"/>
          <w:szCs w:val="24"/>
        </w:rPr>
        <w:t>Fakta bahwa perusahaan menargetkan produknya kepada remaja bukanlah hal yang mengejutkan.</w:t>
      </w:r>
      <w:r w:rsidRPr="00335C53">
        <w:rPr>
          <w:rFonts w:ascii="Times New Roman" w:hAnsi="Times New Roman" w:cs="Times New Roman"/>
          <w:sz w:val="24"/>
          <w:szCs w:val="24"/>
        </w:rPr>
        <w:t xml:space="preserve"> Fenomena ini juga terjadi karena rentannya remaja terhadap iklan, peniruan teman sebaya, dampak konformitas, persepsi realitas yang menyimpang, dan kecenderungan boros dalam membelanjakan hobi atau kegiatan rekreasi, didorong oleh keinginan untuk menunjukkan kemampuannya. untuk menyesuaikan diri dengan tren yang ada. </w:t>
      </w:r>
      <w:r w:rsidR="00DA333E">
        <w:rPr>
          <w:rFonts w:ascii="Times New Roman" w:hAnsi="Times New Roman" w:cs="Times New Roman"/>
          <w:sz w:val="24"/>
          <w:szCs w:val="24"/>
        </w:rPr>
        <w:t>Tanpa</w:t>
      </w:r>
      <w:r w:rsidRPr="00335C53">
        <w:rPr>
          <w:rFonts w:ascii="Times New Roman" w:hAnsi="Times New Roman" w:cs="Times New Roman"/>
          <w:sz w:val="24"/>
          <w:szCs w:val="24"/>
        </w:rPr>
        <w:t xml:space="preserve"> </w:t>
      </w:r>
      <w:r w:rsidR="00DA333E">
        <w:rPr>
          <w:rFonts w:ascii="Times New Roman" w:hAnsi="Times New Roman" w:cs="Times New Roman"/>
          <w:sz w:val="24"/>
          <w:szCs w:val="24"/>
          <w:lang w:val="en-US"/>
        </w:rPr>
        <w:t>di</w:t>
      </w:r>
      <w:r w:rsidRPr="00335C53">
        <w:rPr>
          <w:rFonts w:ascii="Times New Roman" w:hAnsi="Times New Roman" w:cs="Times New Roman"/>
          <w:sz w:val="24"/>
          <w:szCs w:val="24"/>
        </w:rPr>
        <w:t>sadari, model atau barang yang tersedia saat ini akan mengalami perubahan seiring berjalannya waktu, yang dapat mengakibatkan anak muda terus-meneru</w:t>
      </w:r>
      <w:r w:rsidR="00E84868">
        <w:rPr>
          <w:rFonts w:ascii="Times New Roman" w:hAnsi="Times New Roman" w:cs="Times New Roman"/>
          <w:sz w:val="24"/>
          <w:szCs w:val="24"/>
        </w:rPr>
        <w:t>s merasa tidak puas dengan</w:t>
      </w:r>
      <w:r w:rsidRPr="00335C53">
        <w:rPr>
          <w:rFonts w:ascii="Times New Roman" w:hAnsi="Times New Roman" w:cs="Times New Roman"/>
          <w:sz w:val="24"/>
          <w:szCs w:val="24"/>
        </w:rPr>
        <w:t xml:space="preserve"> miliknya</w:t>
      </w:r>
      <w:r w:rsidR="00E84868">
        <w:rPr>
          <w:rFonts w:ascii="Times New Roman" w:hAnsi="Times New Roman" w:cs="Times New Roman"/>
          <w:sz w:val="24"/>
          <w:szCs w:val="24"/>
          <w:lang w:val="en-US"/>
        </w:rPr>
        <w:t xml:space="preserve"> saat ini</w:t>
      </w:r>
      <w:r w:rsidRPr="00335C53">
        <w:rPr>
          <w:rFonts w:ascii="Times New Roman" w:hAnsi="Times New Roman" w:cs="Times New Roman"/>
          <w:sz w:val="24"/>
          <w:szCs w:val="24"/>
        </w:rPr>
        <w:t xml:space="preserve"> (Rombe, 2013).</w:t>
      </w:r>
    </w:p>
    <w:p w14:paraId="6F3A26CC" w14:textId="61972DD1" w:rsidR="00335C53" w:rsidRPr="00335C53" w:rsidRDefault="00B67BB9" w:rsidP="00335C53">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Fitriyani et al</w:t>
      </w:r>
      <w:r>
        <w:rPr>
          <w:rFonts w:ascii="Times New Roman" w:hAnsi="Times New Roman" w:cs="Times New Roman"/>
          <w:sz w:val="24"/>
          <w:szCs w:val="24"/>
          <w:lang w:val="en-US"/>
        </w:rPr>
        <w:t xml:space="preserve"> (</w:t>
      </w:r>
      <w:r w:rsidR="00DA333E">
        <w:rPr>
          <w:rFonts w:ascii="Times New Roman" w:hAnsi="Times New Roman" w:cs="Times New Roman"/>
          <w:sz w:val="24"/>
          <w:szCs w:val="24"/>
        </w:rPr>
        <w:t>2013) berpendapat bahwa individu</w:t>
      </w:r>
      <w:r w:rsidR="00335C53" w:rsidRPr="00335C53">
        <w:rPr>
          <w:rFonts w:ascii="Times New Roman" w:hAnsi="Times New Roman" w:cs="Times New Roman"/>
          <w:sz w:val="24"/>
          <w:szCs w:val="24"/>
        </w:rPr>
        <w:t xml:space="preserve"> yang konsumtif lebih mengutamakan gengsi yang terkait dengan suatu bara</w:t>
      </w:r>
      <w:r w:rsidR="00E97124">
        <w:rPr>
          <w:rFonts w:ascii="Times New Roman" w:hAnsi="Times New Roman" w:cs="Times New Roman"/>
          <w:sz w:val="24"/>
          <w:szCs w:val="24"/>
        </w:rPr>
        <w:t xml:space="preserve">ng dibandingkan </w:t>
      </w:r>
      <w:r w:rsidR="00335C53" w:rsidRPr="00335C53">
        <w:rPr>
          <w:rFonts w:ascii="Times New Roman" w:hAnsi="Times New Roman" w:cs="Times New Roman"/>
          <w:sz w:val="24"/>
          <w:szCs w:val="24"/>
        </w:rPr>
        <w:t xml:space="preserve">fungsinya. Konsumtif, dalam arti luas, mengacu pada aktivitas konsumsi yang boros dan berlebihan. Hal ini melibatkan pengutamaan keinginan dibandingkan kebutuhan </w:t>
      </w:r>
      <w:r w:rsidR="00E97124">
        <w:rPr>
          <w:rFonts w:ascii="Times New Roman" w:hAnsi="Times New Roman" w:cs="Times New Roman"/>
          <w:sz w:val="24"/>
          <w:szCs w:val="24"/>
        </w:rPr>
        <w:t>dan tidak memiliki skala prioritas</w:t>
      </w:r>
      <w:r w:rsidR="00335C53" w:rsidRPr="00335C53">
        <w:rPr>
          <w:rFonts w:ascii="Times New Roman" w:hAnsi="Times New Roman" w:cs="Times New Roman"/>
          <w:sz w:val="24"/>
          <w:szCs w:val="24"/>
        </w:rPr>
        <w:t xml:space="preserve">, sering kali bermanifestasi sebagai gaya hidup mewah. </w:t>
      </w:r>
      <w:r w:rsidR="00474FEF" w:rsidRPr="00474FEF">
        <w:rPr>
          <w:rFonts w:ascii="Times New Roman" w:hAnsi="Times New Roman" w:cs="Times New Roman"/>
          <w:sz w:val="24"/>
          <w:szCs w:val="24"/>
        </w:rPr>
        <w:t>Perilaku konsumtif</w:t>
      </w:r>
      <w:r>
        <w:rPr>
          <w:rFonts w:ascii="Times New Roman" w:hAnsi="Times New Roman" w:cs="Times New Roman"/>
          <w:sz w:val="24"/>
          <w:szCs w:val="24"/>
        </w:rPr>
        <w:t xml:space="preserve"> diartikan oleh Fitriyani </w:t>
      </w:r>
      <w:r w:rsidRPr="00B67BB9">
        <w:rPr>
          <w:rFonts w:ascii="Times New Roman" w:hAnsi="Times New Roman" w:cs="Times New Roman"/>
          <w:sz w:val="24"/>
          <w:szCs w:val="24"/>
        </w:rPr>
        <w:t>et al</w:t>
      </w:r>
      <w:r w:rsidR="00474FEF" w:rsidRPr="00474FEF">
        <w:rPr>
          <w:rFonts w:ascii="Times New Roman" w:hAnsi="Times New Roman" w:cs="Times New Roman"/>
          <w:sz w:val="24"/>
          <w:szCs w:val="24"/>
        </w:rPr>
        <w:t xml:space="preserve"> </w:t>
      </w:r>
      <w:r w:rsidRPr="00B67BB9">
        <w:rPr>
          <w:rFonts w:ascii="Times New Roman" w:hAnsi="Times New Roman" w:cs="Times New Roman"/>
          <w:sz w:val="24"/>
          <w:szCs w:val="24"/>
        </w:rPr>
        <w:t>(</w:t>
      </w:r>
      <w:r w:rsidR="00474FEF" w:rsidRPr="00474FEF">
        <w:rPr>
          <w:rFonts w:ascii="Times New Roman" w:hAnsi="Times New Roman" w:cs="Times New Roman"/>
          <w:sz w:val="24"/>
          <w:szCs w:val="24"/>
        </w:rPr>
        <w:t>2013) sebagai kecenderungan untuk menginginkan dan mengkonsumsi suatu barang yang sebenarnya tidak</w:t>
      </w:r>
      <w:r w:rsidR="004A6778" w:rsidRPr="005C6407">
        <w:rPr>
          <w:rFonts w:ascii="Times New Roman" w:hAnsi="Times New Roman" w:cs="Times New Roman"/>
          <w:sz w:val="24"/>
          <w:szCs w:val="24"/>
        </w:rPr>
        <w:t xml:space="preserve"> begitu</w:t>
      </w:r>
      <w:r w:rsidR="00474FEF" w:rsidRPr="00474FEF">
        <w:rPr>
          <w:rFonts w:ascii="Times New Roman" w:hAnsi="Times New Roman" w:cs="Times New Roman"/>
          <w:sz w:val="24"/>
          <w:szCs w:val="24"/>
        </w:rPr>
        <w:t xml:space="preserve"> diperlukan</w:t>
      </w:r>
      <w:r w:rsidR="004A6778" w:rsidRPr="005C6407">
        <w:rPr>
          <w:rFonts w:ascii="Times New Roman" w:hAnsi="Times New Roman" w:cs="Times New Roman"/>
          <w:sz w:val="24"/>
          <w:szCs w:val="24"/>
        </w:rPr>
        <w:t xml:space="preserve"> hanya</w:t>
      </w:r>
      <w:r w:rsidR="00474FEF" w:rsidRPr="00474FEF">
        <w:rPr>
          <w:rFonts w:ascii="Times New Roman" w:hAnsi="Times New Roman" w:cs="Times New Roman"/>
          <w:sz w:val="24"/>
          <w:szCs w:val="24"/>
        </w:rPr>
        <w:t xml:space="preserve"> untuk mencapai.</w:t>
      </w:r>
      <w:r w:rsidR="00335C53" w:rsidRPr="00335C53">
        <w:rPr>
          <w:rFonts w:ascii="Times New Roman" w:hAnsi="Times New Roman" w:cs="Times New Roman"/>
          <w:sz w:val="24"/>
          <w:szCs w:val="24"/>
        </w:rPr>
        <w:t xml:space="preserve"> Di era globalisasi yang begitu pesat saat ini, kebutuhan </w:t>
      </w:r>
      <w:r w:rsidR="00335C53" w:rsidRPr="00335C53">
        <w:rPr>
          <w:rFonts w:ascii="Times New Roman" w:hAnsi="Times New Roman" w:cs="Times New Roman"/>
          <w:sz w:val="24"/>
          <w:szCs w:val="24"/>
        </w:rPr>
        <w:lastRenderedPageBreak/>
        <w:t>sehari-hari sangatlah penting bagi setiap individu. Kebutuhan mengacu pada tuntutan esensial individu terhadap produk dan jasa yang diperlukan untuk kelangsungan hidup. Kegagalan untuk memenuhi kebutuhan-kebutuhan ini dapat berdampak buruk pada kesejahteraan individu atau fungsi secara keseluruhan (Harianja, 2021).</w:t>
      </w:r>
    </w:p>
    <w:p w14:paraId="1515DBE7" w14:textId="5DE59770" w:rsidR="004171F4" w:rsidRPr="005C6407" w:rsidRDefault="004A6778" w:rsidP="00335C53">
      <w:pPr>
        <w:pStyle w:val="ListParagraph"/>
        <w:spacing w:line="360" w:lineRule="auto"/>
        <w:ind w:firstLine="720"/>
        <w:jc w:val="both"/>
        <w:rPr>
          <w:rFonts w:ascii="Times New Roman" w:hAnsi="Times New Roman" w:cs="Times New Roman"/>
          <w:sz w:val="24"/>
          <w:szCs w:val="24"/>
        </w:rPr>
      </w:pPr>
      <w:r w:rsidRPr="00C42971">
        <w:rPr>
          <w:rFonts w:ascii="Times New Roman" w:hAnsi="Times New Roman" w:cs="Times New Roman"/>
          <w:sz w:val="24"/>
          <w:szCs w:val="24"/>
        </w:rPr>
        <w:t xml:space="preserve">Perilaku </w:t>
      </w:r>
      <w:r w:rsidRPr="00C42971">
        <w:rPr>
          <w:rFonts w:ascii="Times New Roman" w:hAnsi="Times New Roman" w:cs="Times New Roman"/>
          <w:sz w:val="24"/>
          <w:szCs w:val="24"/>
          <w:lang w:val="en-US"/>
        </w:rPr>
        <w:t>konsumtif</w:t>
      </w:r>
      <w:r w:rsidR="00335C53" w:rsidRPr="00C42971">
        <w:rPr>
          <w:rFonts w:ascii="Times New Roman" w:hAnsi="Times New Roman" w:cs="Times New Roman"/>
          <w:sz w:val="24"/>
          <w:szCs w:val="24"/>
        </w:rPr>
        <w:t xml:space="preserve"> secara berlebihan akan selalu menimbulkan akibat yang merugikan, terutama bagi individu di masa remajanya. Suyasa dan Fransisca (dalam Fitriyani et al., 2013) menegaskan bahwa aktivitas konsumen dapat menimbulkan kecemasan karena dampak negatifnya. </w:t>
      </w:r>
      <w:r w:rsidR="00170ECE" w:rsidRPr="00C42971">
        <w:rPr>
          <w:rFonts w:ascii="Times New Roman" w:hAnsi="Times New Roman" w:cs="Times New Roman"/>
          <w:sz w:val="24"/>
          <w:szCs w:val="24"/>
        </w:rPr>
        <w:t xml:space="preserve">Alasannya adalah orang selalu merasa terdorong </w:t>
      </w:r>
      <w:r w:rsidR="00DA333E">
        <w:rPr>
          <w:rFonts w:ascii="Times New Roman" w:hAnsi="Times New Roman" w:cs="Times New Roman"/>
          <w:sz w:val="24"/>
          <w:szCs w:val="24"/>
        </w:rPr>
        <w:t>untuk membeli barang yang</w:t>
      </w:r>
      <w:r w:rsidR="00170ECE" w:rsidRPr="00C42971">
        <w:rPr>
          <w:rFonts w:ascii="Times New Roman" w:hAnsi="Times New Roman" w:cs="Times New Roman"/>
          <w:sz w:val="24"/>
          <w:szCs w:val="24"/>
        </w:rPr>
        <w:t xml:space="preserve"> </w:t>
      </w:r>
      <w:r w:rsidR="00DA333E">
        <w:rPr>
          <w:rFonts w:ascii="Times New Roman" w:hAnsi="Times New Roman" w:cs="Times New Roman"/>
          <w:sz w:val="24"/>
          <w:szCs w:val="24"/>
          <w:lang w:val="en-US"/>
        </w:rPr>
        <w:t>di</w:t>
      </w:r>
      <w:r w:rsidR="00170ECE" w:rsidRPr="00C42971">
        <w:rPr>
          <w:rFonts w:ascii="Times New Roman" w:hAnsi="Times New Roman" w:cs="Times New Roman"/>
          <w:sz w:val="24"/>
          <w:szCs w:val="24"/>
        </w:rPr>
        <w:t>inginkan.</w:t>
      </w:r>
      <w:r w:rsidR="008701B6" w:rsidRPr="00C42971">
        <w:rPr>
          <w:rFonts w:ascii="Times New Roman" w:hAnsi="Times New Roman" w:cs="Times New Roman"/>
          <w:sz w:val="24"/>
          <w:szCs w:val="24"/>
        </w:rPr>
        <w:t xml:space="preserve"> Selain itu, kecemburuan sosial</w:t>
      </w:r>
      <w:r w:rsidR="00335C53" w:rsidRPr="00C42971">
        <w:rPr>
          <w:rFonts w:ascii="Times New Roman" w:hAnsi="Times New Roman" w:cs="Times New Roman"/>
          <w:sz w:val="24"/>
          <w:szCs w:val="24"/>
        </w:rPr>
        <w:t xml:space="preserve"> dapat menghambat kemampuan menabung dan seringkali mengabaikan pertimbangan kebutuhan masa depan. </w:t>
      </w:r>
      <w:r w:rsidR="008701B6" w:rsidRPr="00C42971">
        <w:rPr>
          <w:rFonts w:ascii="Times New Roman" w:hAnsi="Times New Roman" w:cs="Times New Roman"/>
          <w:sz w:val="24"/>
          <w:szCs w:val="24"/>
          <w:lang w:val="en-US"/>
        </w:rPr>
        <w:t>Seseorang yang sering membeli barang</w:t>
      </w:r>
      <w:r w:rsidR="00C42971" w:rsidRPr="00C42971">
        <w:rPr>
          <w:rFonts w:ascii="Times New Roman" w:hAnsi="Times New Roman" w:cs="Times New Roman"/>
          <w:sz w:val="24"/>
          <w:szCs w:val="24"/>
          <w:lang w:val="en-US"/>
        </w:rPr>
        <w:t xml:space="preserve"> yang diinginkan</w:t>
      </w:r>
      <w:r w:rsidR="000B57C1" w:rsidRPr="00C42971">
        <w:rPr>
          <w:rFonts w:ascii="Times New Roman" w:hAnsi="Times New Roman" w:cs="Times New Roman"/>
          <w:sz w:val="24"/>
          <w:szCs w:val="24"/>
        </w:rPr>
        <w:t xml:space="preserve"> tanpa memperhatikan harga atau kebutuhan adalah akar penyebab kecemburuan sosial.</w:t>
      </w:r>
      <w:r w:rsidR="00DA333E">
        <w:rPr>
          <w:rFonts w:ascii="Times New Roman" w:hAnsi="Times New Roman" w:cs="Times New Roman"/>
          <w:sz w:val="24"/>
          <w:szCs w:val="24"/>
        </w:rPr>
        <w:t xml:space="preserve"> Akibatnya, individu</w:t>
      </w:r>
      <w:r w:rsidR="00335C53" w:rsidRPr="00C42971">
        <w:rPr>
          <w:rFonts w:ascii="Times New Roman" w:hAnsi="Times New Roman" w:cs="Times New Roman"/>
          <w:sz w:val="24"/>
          <w:szCs w:val="24"/>
        </w:rPr>
        <w:t xml:space="preserve"> yang tidak mampu membiayai gaya hidup seperti itu tidak mampu mengikuti tren ini. Perilaku konsumtif ditandai dengan kecenderungan untuk membelanjakan lebih banyak uang</w:t>
      </w:r>
      <w:r w:rsidR="00C42971" w:rsidRPr="00C42971">
        <w:rPr>
          <w:rFonts w:ascii="Times New Roman" w:hAnsi="Times New Roman" w:cs="Times New Roman"/>
          <w:sz w:val="24"/>
          <w:szCs w:val="24"/>
          <w:lang w:val="en-US"/>
        </w:rPr>
        <w:t xml:space="preserve"> daripada menyisihkannya untuk tabungan</w:t>
      </w:r>
      <w:r w:rsidR="00335C53" w:rsidRPr="00C42971">
        <w:rPr>
          <w:rFonts w:ascii="Times New Roman" w:hAnsi="Times New Roman" w:cs="Times New Roman"/>
          <w:sz w:val="24"/>
          <w:szCs w:val="24"/>
        </w:rPr>
        <w:t xml:space="preserve">. Konsekuensi </w:t>
      </w:r>
      <w:r w:rsidR="00C42971" w:rsidRPr="00C42971">
        <w:rPr>
          <w:rFonts w:ascii="Times New Roman" w:hAnsi="Times New Roman" w:cs="Times New Roman"/>
          <w:sz w:val="24"/>
          <w:szCs w:val="24"/>
        </w:rPr>
        <w:t>merugikan dari perilaku konsumtif</w:t>
      </w:r>
      <w:r w:rsidR="00335C53" w:rsidRPr="00C42971">
        <w:rPr>
          <w:rFonts w:ascii="Times New Roman" w:hAnsi="Times New Roman" w:cs="Times New Roman"/>
          <w:sz w:val="24"/>
          <w:szCs w:val="24"/>
        </w:rPr>
        <w:t xml:space="preserve"> terjadi ketika individu melakukan konsumsi berlebihan tanpa mempertimbangkan kebutuhannya di masa depan (Fitriyani et al., 2013).</w:t>
      </w:r>
    </w:p>
    <w:p w14:paraId="02A1FB39" w14:textId="63C33EE7" w:rsidR="004171F4" w:rsidRPr="00015D92" w:rsidRDefault="00251367" w:rsidP="004B0B84">
      <w:pPr>
        <w:pStyle w:val="ListParagraph"/>
        <w:spacing w:line="360" w:lineRule="auto"/>
        <w:ind w:firstLine="720"/>
        <w:jc w:val="both"/>
        <w:rPr>
          <w:rFonts w:ascii="Times New Roman" w:hAnsi="Times New Roman" w:cs="Times New Roman"/>
          <w:color w:val="222222"/>
          <w:sz w:val="24"/>
          <w:szCs w:val="24"/>
          <w:shd w:val="clear" w:color="auto" w:fill="FFFFFF"/>
        </w:rPr>
      </w:pPr>
      <w:r w:rsidRPr="005C6407">
        <w:rPr>
          <w:rFonts w:ascii="Times New Roman" w:hAnsi="Times New Roman" w:cs="Times New Roman"/>
          <w:sz w:val="24"/>
          <w:szCs w:val="24"/>
        </w:rPr>
        <w:t>Menurut Gumulya dan Widiastuti (2013</w:t>
      </w:r>
      <w:r w:rsidR="004171F4" w:rsidRPr="005C6407">
        <w:rPr>
          <w:rFonts w:ascii="Times New Roman" w:hAnsi="Times New Roman" w:cs="Times New Roman"/>
          <w:sz w:val="24"/>
          <w:szCs w:val="24"/>
        </w:rPr>
        <w:t>) mahasiswa merupakan kelompok remaja yang sedang dalam masa transisi menuju dewasa awal, mahasiswa yang harusnya mengisi waktunya untuk meningkatkan ilmu pengetahuan, keterampilan serta kompetensi dan mengisi berbagai kegiatan positif lainnya sehingga dapat membentuk masa depan yang jauh lebih baik serta bermanfaat bagi bangsa dan masyarakat, namun dalam kehidupam kampus dapat merubah gaya hidup mahasiswa seperti perilaku konsumtif yang nantinya akan merubah budaya sosial yang ada dilingkungan untuk tetap mempertahankan kebiasaan dalam berkonsumtif.</w:t>
      </w:r>
      <w:r w:rsidR="00564A86" w:rsidRPr="005C6407">
        <w:rPr>
          <w:rFonts w:ascii="Times New Roman" w:hAnsi="Times New Roman" w:cs="Times New Roman"/>
          <w:sz w:val="24"/>
          <w:szCs w:val="24"/>
        </w:rPr>
        <w:t xml:space="preserve"> </w:t>
      </w:r>
      <w:r w:rsidR="00B67BB9">
        <w:rPr>
          <w:rFonts w:ascii="Times New Roman" w:hAnsi="Times New Roman" w:cs="Times New Roman"/>
          <w:sz w:val="24"/>
          <w:szCs w:val="24"/>
          <w:lang w:val="en-US"/>
        </w:rPr>
        <w:t>Na’imah &amp;Tanireja (</w:t>
      </w:r>
      <w:r w:rsidR="00564A86">
        <w:rPr>
          <w:rFonts w:ascii="Times New Roman" w:hAnsi="Times New Roman" w:cs="Times New Roman"/>
          <w:sz w:val="24"/>
          <w:szCs w:val="24"/>
          <w:lang w:val="en-US"/>
        </w:rPr>
        <w:t xml:space="preserve">2017) mengatakan bahwa setiap individu mempunyai cara berbeda untuk </w:t>
      </w:r>
      <w:r w:rsidR="00564A86">
        <w:rPr>
          <w:rFonts w:ascii="Times New Roman" w:hAnsi="Times New Roman" w:cs="Times New Roman"/>
          <w:sz w:val="24"/>
          <w:szCs w:val="24"/>
          <w:lang w:val="en-US"/>
        </w:rPr>
        <w:lastRenderedPageBreak/>
        <w:t>bisa mendapatkan kebahagiaan sesuai dengan budayanya.</w:t>
      </w:r>
      <w:r w:rsidR="004171F4" w:rsidRPr="00015D92">
        <w:rPr>
          <w:rFonts w:ascii="Times New Roman" w:hAnsi="Times New Roman" w:cs="Times New Roman"/>
          <w:sz w:val="24"/>
          <w:szCs w:val="24"/>
          <w:lang w:val="en-US"/>
        </w:rPr>
        <w:t xml:space="preserve"> Perilaku konsumtif terjadi pada mahasiswa karena pada umumnya berada dalam usia remaja dan kestabilan pribadinya masih cenderung labil sehingga kesulitan dalam mengendalikan dirinya. Keadaan dimana mahasiswa sering mengkonsumsi barang dan jasa secara tidak terencana juga dapat mendorong terjadinya perilaku konsumtif yang tinggi, spontanitas yang ditimbulkan ketika mengkonsumsi barang dan jasa dengan kemasan yang menarik, diskon a</w:t>
      </w:r>
      <w:r w:rsidR="00707996">
        <w:rPr>
          <w:rFonts w:ascii="Times New Roman" w:hAnsi="Times New Roman" w:cs="Times New Roman"/>
          <w:sz w:val="24"/>
          <w:szCs w:val="24"/>
          <w:lang w:val="en-US"/>
        </w:rPr>
        <w:t>tau ketika mahasiswa mengalami gelap mata</w:t>
      </w:r>
      <w:r w:rsidR="004171F4" w:rsidRPr="00015D92">
        <w:rPr>
          <w:rFonts w:ascii="Times New Roman" w:hAnsi="Times New Roman" w:cs="Times New Roman"/>
          <w:sz w:val="24"/>
          <w:szCs w:val="24"/>
          <w:lang w:val="en-US"/>
        </w:rPr>
        <w:t xml:space="preserve"> untuk mengonsumsi barang/jasa secara boros (</w:t>
      </w:r>
      <w:r>
        <w:rPr>
          <w:rFonts w:ascii="Times New Roman" w:hAnsi="Times New Roman" w:cs="Times New Roman"/>
          <w:color w:val="222222"/>
          <w:sz w:val="24"/>
          <w:szCs w:val="24"/>
          <w:shd w:val="clear" w:color="auto" w:fill="FFFFFF"/>
        </w:rPr>
        <w:t>Armelia &amp; Irianto, 2021</w:t>
      </w:r>
      <w:r w:rsidR="004171F4" w:rsidRPr="00015D92">
        <w:rPr>
          <w:rFonts w:ascii="Times New Roman" w:hAnsi="Times New Roman" w:cs="Times New Roman"/>
          <w:color w:val="222222"/>
          <w:sz w:val="24"/>
          <w:szCs w:val="24"/>
          <w:shd w:val="clear" w:color="auto" w:fill="FFFFFF"/>
        </w:rPr>
        <w:t>).</w:t>
      </w:r>
    </w:p>
    <w:p w14:paraId="1B2F6611" w14:textId="7EF6335F" w:rsidR="007F22E5" w:rsidRPr="00015D92" w:rsidRDefault="00A859AB" w:rsidP="0069317E">
      <w:pPr>
        <w:pStyle w:val="ListParagraph"/>
        <w:spacing w:line="360" w:lineRule="auto"/>
        <w:ind w:firstLine="720"/>
        <w:jc w:val="both"/>
        <w:rPr>
          <w:rFonts w:ascii="Times New Roman" w:hAnsi="Times New Roman" w:cs="Times New Roman"/>
          <w:color w:val="222222"/>
          <w:sz w:val="24"/>
          <w:szCs w:val="24"/>
          <w:shd w:val="clear" w:color="auto" w:fill="FFFFFF"/>
        </w:rPr>
      </w:pPr>
      <w:r w:rsidRPr="005C6407">
        <w:rPr>
          <w:rFonts w:ascii="Times New Roman" w:hAnsi="Times New Roman" w:cs="Times New Roman"/>
          <w:sz w:val="24"/>
          <w:szCs w:val="24"/>
        </w:rPr>
        <w:t>Menurut Imani dan Ariani (2023), perilak</w:t>
      </w:r>
      <w:r w:rsidR="006D027D" w:rsidRPr="005C6407">
        <w:rPr>
          <w:rFonts w:ascii="Times New Roman" w:hAnsi="Times New Roman" w:cs="Times New Roman"/>
          <w:sz w:val="24"/>
          <w:szCs w:val="24"/>
        </w:rPr>
        <w:t>u konsumtif terjadi ketika mahasiswa</w:t>
      </w:r>
      <w:r w:rsidRPr="005C6407">
        <w:rPr>
          <w:rFonts w:ascii="Times New Roman" w:hAnsi="Times New Roman" w:cs="Times New Roman"/>
          <w:sz w:val="24"/>
          <w:szCs w:val="24"/>
        </w:rPr>
        <w:t xml:space="preserve"> secara berlebihan membeli produk yang sudah dimilikinya, selain kebutuhan pokok yang sudah ada. Haryani dan Herwanto (2015) berpendapat bahwa pola konsumsi seperti ini dikaitkan dengan pengeluaran yang lebih tinggi karena tidak hanya memenuhi kebutuhan dasar, melainkan berfokus pada pemuasan</w:t>
      </w:r>
      <w:r w:rsidR="00A34B00" w:rsidRPr="005C6407">
        <w:rPr>
          <w:rFonts w:ascii="Times New Roman" w:hAnsi="Times New Roman" w:cs="Times New Roman"/>
          <w:sz w:val="24"/>
          <w:szCs w:val="24"/>
        </w:rPr>
        <w:t xml:space="preserve"> keinginan, yang mana hal ini</w:t>
      </w:r>
      <w:r w:rsidRPr="005C6407">
        <w:rPr>
          <w:rFonts w:ascii="Times New Roman" w:hAnsi="Times New Roman" w:cs="Times New Roman"/>
          <w:sz w:val="24"/>
          <w:szCs w:val="24"/>
        </w:rPr>
        <w:t xml:space="preserve"> da</w:t>
      </w:r>
      <w:r w:rsidR="006D027D" w:rsidRPr="005C6407">
        <w:rPr>
          <w:rFonts w:ascii="Times New Roman" w:hAnsi="Times New Roman" w:cs="Times New Roman"/>
          <w:sz w:val="24"/>
          <w:szCs w:val="24"/>
        </w:rPr>
        <w:t>pat merangsang perilaku konsumtif</w:t>
      </w:r>
      <w:r w:rsidRPr="005C6407">
        <w:rPr>
          <w:rFonts w:ascii="Times New Roman" w:hAnsi="Times New Roman" w:cs="Times New Roman"/>
          <w:sz w:val="24"/>
          <w:szCs w:val="24"/>
        </w:rPr>
        <w:t xml:space="preserve"> (Imani &amp; Ariani, 2023).</w:t>
      </w:r>
    </w:p>
    <w:p w14:paraId="046B620A" w14:textId="4926A8A6" w:rsidR="005912E6" w:rsidRPr="00015D92" w:rsidRDefault="004171F4" w:rsidP="004B0B84">
      <w:pPr>
        <w:pStyle w:val="ListParagraph"/>
        <w:spacing w:line="360" w:lineRule="auto"/>
        <w:ind w:firstLine="720"/>
        <w:jc w:val="both"/>
        <w:rPr>
          <w:rFonts w:ascii="Times New Roman" w:hAnsi="Times New Roman" w:cs="Times New Roman"/>
          <w:sz w:val="24"/>
          <w:szCs w:val="24"/>
          <w:lang w:val="en-US"/>
        </w:rPr>
      </w:pPr>
      <w:r w:rsidRPr="005C6407">
        <w:rPr>
          <w:rFonts w:ascii="Times New Roman" w:hAnsi="Times New Roman" w:cs="Times New Roman"/>
          <w:sz w:val="24"/>
          <w:szCs w:val="24"/>
        </w:rPr>
        <w:t xml:space="preserve">Perilaku konsumtif yang dialami oleh Mahasiswa </w:t>
      </w:r>
      <w:r w:rsidR="00C704F7" w:rsidRPr="005C6407">
        <w:rPr>
          <w:rFonts w:ascii="Times New Roman" w:hAnsi="Times New Roman" w:cs="Times New Roman"/>
          <w:sz w:val="24"/>
          <w:szCs w:val="24"/>
        </w:rPr>
        <w:t>di Fakultas Psikologi dan Kesehatan (FPK)</w:t>
      </w:r>
      <w:r w:rsidR="004D6054" w:rsidRPr="005C6407">
        <w:rPr>
          <w:rFonts w:ascii="Times New Roman" w:hAnsi="Times New Roman" w:cs="Times New Roman"/>
          <w:sz w:val="24"/>
          <w:szCs w:val="24"/>
        </w:rPr>
        <w:t xml:space="preserve"> juga tidak jauh berbeda dengan remaja atau mahasiswa pada umumnya, </w:t>
      </w:r>
      <w:r w:rsidR="00B1087A" w:rsidRPr="005C6407">
        <w:rPr>
          <w:rFonts w:ascii="Times New Roman" w:hAnsi="Times New Roman" w:cs="Times New Roman"/>
          <w:sz w:val="24"/>
          <w:szCs w:val="24"/>
        </w:rPr>
        <w:t xml:space="preserve">yang mana Mahasiswa di Fakultas Psikologi dan Kesehatan (FPK) juga memiliki kesenangan dalam hal berbelanja online terutama berbelanja fashion yang akan menunjang penampilan, sehingga terkadang individu akan mengikuti fashion yang sedang </w:t>
      </w:r>
      <w:r w:rsidR="00B1087A" w:rsidRPr="005C6407">
        <w:rPr>
          <w:rFonts w:ascii="Times New Roman" w:hAnsi="Times New Roman" w:cs="Times New Roman"/>
          <w:i/>
          <w:sz w:val="24"/>
          <w:szCs w:val="24"/>
        </w:rPr>
        <w:t xml:space="preserve">trendy </w:t>
      </w:r>
      <w:r w:rsidR="00B1087A" w:rsidRPr="005C6407">
        <w:rPr>
          <w:rFonts w:ascii="Times New Roman" w:hAnsi="Times New Roman" w:cs="Times New Roman"/>
          <w:sz w:val="24"/>
          <w:szCs w:val="24"/>
        </w:rPr>
        <w:t xml:space="preserve">dan supaya tidak tertinggal dengan temannya. Belanja online juga memudahkan para mahasiswa dalam hal membeli barang karena tidak perlu repot untuk datang langsung ketoko karena akan dikirim langsung kealamat tujuan. </w:t>
      </w:r>
      <w:r w:rsidR="00B1087A" w:rsidRPr="00015D92">
        <w:rPr>
          <w:rFonts w:ascii="Times New Roman" w:hAnsi="Times New Roman" w:cs="Times New Roman"/>
          <w:sz w:val="24"/>
          <w:szCs w:val="24"/>
          <w:lang w:val="en-US"/>
        </w:rPr>
        <w:t xml:space="preserve">Perilaku konsumtif </w:t>
      </w:r>
      <w:r w:rsidR="00B1087A">
        <w:rPr>
          <w:rFonts w:ascii="Times New Roman" w:hAnsi="Times New Roman" w:cs="Times New Roman"/>
          <w:sz w:val="24"/>
          <w:szCs w:val="24"/>
          <w:lang w:val="en-US"/>
        </w:rPr>
        <w:t>ini menjadikan mahasiswa</w:t>
      </w:r>
      <w:r w:rsidR="00B1087A" w:rsidRPr="00015D92">
        <w:rPr>
          <w:rFonts w:ascii="Times New Roman" w:hAnsi="Times New Roman" w:cs="Times New Roman"/>
          <w:sz w:val="24"/>
          <w:szCs w:val="24"/>
          <w:lang w:val="en-US"/>
        </w:rPr>
        <w:t xml:space="preserve"> sering merasa kesusahan</w:t>
      </w:r>
      <w:r w:rsidR="00B1087A">
        <w:rPr>
          <w:rFonts w:ascii="Times New Roman" w:hAnsi="Times New Roman" w:cs="Times New Roman"/>
          <w:sz w:val="24"/>
          <w:szCs w:val="24"/>
          <w:lang w:val="en-US"/>
        </w:rPr>
        <w:t xml:space="preserve"> dalam mengontrol pengeluaran</w:t>
      </w:r>
      <w:r w:rsidR="00B1087A" w:rsidRPr="00015D92">
        <w:rPr>
          <w:rFonts w:ascii="Times New Roman" w:hAnsi="Times New Roman" w:cs="Times New Roman"/>
          <w:sz w:val="24"/>
          <w:szCs w:val="24"/>
          <w:lang w:val="en-US"/>
        </w:rPr>
        <w:t xml:space="preserve"> dalam hal berbelanja </w:t>
      </w:r>
      <w:r w:rsidR="00B1087A">
        <w:rPr>
          <w:rFonts w:ascii="Times New Roman" w:hAnsi="Times New Roman" w:cs="Times New Roman"/>
          <w:sz w:val="24"/>
          <w:szCs w:val="24"/>
          <w:lang w:val="en-US"/>
        </w:rPr>
        <w:t>onlin</w:t>
      </w:r>
      <w:r w:rsidR="00B1087A" w:rsidRPr="00015D92">
        <w:rPr>
          <w:rFonts w:ascii="Times New Roman" w:hAnsi="Times New Roman" w:cs="Times New Roman"/>
          <w:sz w:val="24"/>
          <w:szCs w:val="24"/>
          <w:lang w:val="en-US"/>
        </w:rPr>
        <w:t>e</w:t>
      </w:r>
      <w:r w:rsidR="00B1087A">
        <w:rPr>
          <w:rFonts w:ascii="Times New Roman" w:hAnsi="Times New Roman" w:cs="Times New Roman"/>
          <w:sz w:val="24"/>
          <w:szCs w:val="24"/>
          <w:lang w:val="en-US"/>
        </w:rPr>
        <w:t xml:space="preserve"> apalagi jikaterdapat promo-promo yang menggiurkan bagi mahasiswa. Lalu mahasiswa juga</w:t>
      </w:r>
      <w:r w:rsidR="00B1087A" w:rsidRPr="00015D92">
        <w:rPr>
          <w:rFonts w:ascii="Times New Roman" w:hAnsi="Times New Roman" w:cs="Times New Roman"/>
          <w:sz w:val="24"/>
          <w:szCs w:val="24"/>
          <w:lang w:val="en-US"/>
        </w:rPr>
        <w:t xml:space="preserve"> akan merasa puas ketika dapat membeli barang yang diinginkan, meskipun barang yang dibeli tidak telalu dibutuhkan.</w:t>
      </w:r>
    </w:p>
    <w:p w14:paraId="269CC52B" w14:textId="3F42EF15" w:rsidR="000034FF" w:rsidRDefault="00B80548" w:rsidP="000034FF">
      <w:pPr>
        <w:pStyle w:val="ListParagraph"/>
        <w:spacing w:line="360" w:lineRule="auto"/>
        <w:ind w:firstLine="720"/>
        <w:jc w:val="both"/>
        <w:rPr>
          <w:rFonts w:ascii="Times New Roman" w:eastAsia="Times New Roman" w:hAnsi="Times New Roman" w:cs="Times New Roman"/>
          <w:bCs/>
          <w:sz w:val="24"/>
          <w:szCs w:val="24"/>
          <w:lang w:val="en-US"/>
        </w:rPr>
      </w:pPr>
      <w:r>
        <w:rPr>
          <w:rFonts w:ascii="Times New Roman" w:hAnsi="Times New Roman" w:cs="Times New Roman"/>
          <w:sz w:val="24"/>
          <w:szCs w:val="24"/>
          <w:lang w:val="en-US"/>
        </w:rPr>
        <w:lastRenderedPageBreak/>
        <w:t>Berdasarkan hasil</w:t>
      </w:r>
      <w:r w:rsidR="000034FF" w:rsidRPr="00015D92">
        <w:rPr>
          <w:rFonts w:ascii="Times New Roman" w:hAnsi="Times New Roman" w:cs="Times New Roman"/>
          <w:sz w:val="24"/>
          <w:szCs w:val="24"/>
          <w:lang w:val="en-US"/>
        </w:rPr>
        <w:t xml:space="preserve"> wawancara singkat dengan 3 mahasiswa m</w:t>
      </w:r>
      <w:r w:rsidR="0007348C" w:rsidRPr="00015D92">
        <w:rPr>
          <w:rFonts w:ascii="Times New Roman" w:hAnsi="Times New Roman" w:cs="Times New Roman"/>
          <w:sz w:val="24"/>
          <w:szCs w:val="24"/>
          <w:lang w:val="en-US"/>
        </w:rPr>
        <w:t>enyampaikan bahwa</w:t>
      </w:r>
      <w:r w:rsidR="000034FF" w:rsidRPr="00015D92">
        <w:rPr>
          <w:rFonts w:ascii="Times New Roman" w:hAnsi="Times New Roman" w:cs="Times New Roman"/>
          <w:sz w:val="24"/>
          <w:szCs w:val="24"/>
          <w:lang w:val="en-US"/>
        </w:rPr>
        <w:t xml:space="preserve"> masih sulit mengont</w:t>
      </w:r>
      <w:r w:rsidR="00251367">
        <w:rPr>
          <w:rFonts w:ascii="Times New Roman" w:hAnsi="Times New Roman" w:cs="Times New Roman"/>
          <w:sz w:val="24"/>
          <w:szCs w:val="24"/>
          <w:lang w:val="en-US"/>
        </w:rPr>
        <w:t>rol pengeluaran yang akan di</w:t>
      </w:r>
      <w:r w:rsidR="000034FF" w:rsidRPr="00015D92">
        <w:rPr>
          <w:rFonts w:ascii="Times New Roman" w:hAnsi="Times New Roman" w:cs="Times New Roman"/>
          <w:sz w:val="24"/>
          <w:szCs w:val="24"/>
          <w:lang w:val="en-US"/>
        </w:rPr>
        <w:t xml:space="preserve">beli, mahasiswa juga membeli beberapa kali membeli barang-barang tanpa perencanaan karena melihat video </w:t>
      </w:r>
      <w:r w:rsidR="000034FF" w:rsidRPr="00015D92">
        <w:rPr>
          <w:rFonts w:ascii="Times New Roman" w:hAnsi="Times New Roman" w:cs="Times New Roman"/>
          <w:i/>
          <w:sz w:val="24"/>
          <w:szCs w:val="24"/>
          <w:lang w:val="en-US"/>
        </w:rPr>
        <w:t xml:space="preserve">review </w:t>
      </w:r>
      <w:r w:rsidR="000034FF" w:rsidRPr="00015D92">
        <w:rPr>
          <w:rFonts w:ascii="Times New Roman" w:hAnsi="Times New Roman" w:cs="Times New Roman"/>
          <w:sz w:val="24"/>
          <w:szCs w:val="24"/>
          <w:lang w:val="en-US"/>
        </w:rPr>
        <w:t>yang muncul dan mahasiswa juga sering mudah ter</w:t>
      </w:r>
      <w:r w:rsidR="006A5BC8">
        <w:rPr>
          <w:rFonts w:ascii="Times New Roman" w:hAnsi="Times New Roman" w:cs="Times New Roman"/>
          <w:sz w:val="24"/>
          <w:szCs w:val="24"/>
          <w:lang w:val="en-US"/>
        </w:rPr>
        <w:t xml:space="preserve">pengaruh </w:t>
      </w:r>
      <w:r w:rsidR="000034FF" w:rsidRPr="00015D92">
        <w:rPr>
          <w:rFonts w:ascii="Times New Roman" w:hAnsi="Times New Roman" w:cs="Times New Roman"/>
          <w:sz w:val="24"/>
          <w:szCs w:val="24"/>
          <w:lang w:val="en-US"/>
        </w:rPr>
        <w:t xml:space="preserve">iklan atau promosi toko online. Hal ini diperkuat dengan hasil pra riset </w:t>
      </w:r>
      <w:r w:rsidR="000034FF" w:rsidRPr="00015D92">
        <w:rPr>
          <w:rFonts w:ascii="Times New Roman" w:eastAsia="Times New Roman" w:hAnsi="Times New Roman" w:cs="Times New Roman"/>
          <w:bCs/>
          <w:sz w:val="24"/>
          <w:szCs w:val="24"/>
          <w:lang w:val="en-US"/>
        </w:rPr>
        <w:t xml:space="preserve">melalui </w:t>
      </w:r>
      <w:r w:rsidR="000034FF" w:rsidRPr="00251367">
        <w:rPr>
          <w:rFonts w:ascii="Times New Roman" w:eastAsia="Times New Roman" w:hAnsi="Times New Roman" w:cs="Times New Roman"/>
          <w:bCs/>
          <w:i/>
          <w:sz w:val="24"/>
          <w:szCs w:val="24"/>
          <w:lang w:val="en-US"/>
        </w:rPr>
        <w:t>google form</w:t>
      </w:r>
      <w:r w:rsidR="000034FF" w:rsidRPr="00015D92">
        <w:rPr>
          <w:rFonts w:ascii="Times New Roman" w:eastAsia="Times New Roman" w:hAnsi="Times New Roman" w:cs="Times New Roman"/>
          <w:bCs/>
          <w:sz w:val="24"/>
          <w:szCs w:val="24"/>
          <w:lang w:val="en-US"/>
        </w:rPr>
        <w:t xml:space="preserve"> yang mana</w:t>
      </w:r>
      <w:r w:rsidR="00AA1DC2">
        <w:rPr>
          <w:rFonts w:ascii="Times New Roman" w:eastAsia="Times New Roman" w:hAnsi="Times New Roman" w:cs="Times New Roman"/>
          <w:bCs/>
          <w:sz w:val="24"/>
          <w:szCs w:val="24"/>
          <w:lang w:val="en-US"/>
        </w:rPr>
        <w:t xml:space="preserve"> dari 30 mahasiswa ternyata</w:t>
      </w:r>
      <w:r w:rsidR="000034FF" w:rsidRPr="00015D92">
        <w:rPr>
          <w:rFonts w:ascii="Times New Roman" w:eastAsia="Times New Roman" w:hAnsi="Times New Roman" w:cs="Times New Roman"/>
          <w:bCs/>
          <w:sz w:val="24"/>
          <w:szCs w:val="24"/>
          <w:lang w:val="en-US"/>
        </w:rPr>
        <w:t xml:space="preserve"> </w:t>
      </w:r>
      <w:r w:rsidR="00627EB8">
        <w:rPr>
          <w:rFonts w:ascii="Times New Roman" w:eastAsia="Times New Roman" w:hAnsi="Times New Roman" w:cs="Times New Roman"/>
          <w:bCs/>
          <w:sz w:val="24"/>
          <w:szCs w:val="24"/>
          <w:lang w:val="en-US"/>
        </w:rPr>
        <w:t>terdapat</w:t>
      </w:r>
      <w:r w:rsidR="000034FF" w:rsidRPr="00015D92">
        <w:rPr>
          <w:rFonts w:ascii="Times New Roman" w:eastAsia="Times New Roman" w:hAnsi="Times New Roman" w:cs="Times New Roman"/>
          <w:bCs/>
          <w:sz w:val="24"/>
          <w:szCs w:val="24"/>
          <w:lang w:val="en-US"/>
        </w:rPr>
        <w:t xml:space="preserve"> 21 mahasiswa melakukan pembelian tanpa rencana</w:t>
      </w:r>
      <w:r w:rsidR="0007348C" w:rsidRPr="00015D92">
        <w:rPr>
          <w:rFonts w:ascii="Times New Roman" w:eastAsia="Times New Roman" w:hAnsi="Times New Roman" w:cs="Times New Roman"/>
          <w:bCs/>
          <w:sz w:val="24"/>
          <w:szCs w:val="24"/>
          <w:lang w:val="en-US"/>
        </w:rPr>
        <w:t xml:space="preserve"> karena ter</w:t>
      </w:r>
      <w:r w:rsidR="00DB4B9C">
        <w:rPr>
          <w:rFonts w:ascii="Times New Roman" w:eastAsia="Times New Roman" w:hAnsi="Times New Roman" w:cs="Times New Roman"/>
          <w:bCs/>
          <w:sz w:val="24"/>
          <w:szCs w:val="24"/>
          <w:lang w:val="en-US"/>
        </w:rPr>
        <w:t>hubungan</w:t>
      </w:r>
      <w:r w:rsidR="0007348C" w:rsidRPr="00015D92">
        <w:rPr>
          <w:rFonts w:ascii="Times New Roman" w:eastAsia="Times New Roman" w:hAnsi="Times New Roman" w:cs="Times New Roman"/>
          <w:bCs/>
          <w:sz w:val="24"/>
          <w:szCs w:val="24"/>
          <w:lang w:val="en-US"/>
        </w:rPr>
        <w:t>iklan yang sedang ditawarkan</w:t>
      </w:r>
      <w:r w:rsidR="000034FF" w:rsidRPr="00015D92">
        <w:rPr>
          <w:rFonts w:ascii="Times New Roman" w:eastAsia="Times New Roman" w:hAnsi="Times New Roman" w:cs="Times New Roman"/>
          <w:bCs/>
          <w:sz w:val="24"/>
          <w:szCs w:val="24"/>
          <w:lang w:val="en-US"/>
        </w:rPr>
        <w:t>, 23 mahasiswa</w:t>
      </w:r>
      <w:r w:rsidR="00914952">
        <w:rPr>
          <w:rFonts w:ascii="Times New Roman" w:eastAsia="Times New Roman" w:hAnsi="Times New Roman" w:cs="Times New Roman"/>
          <w:bCs/>
          <w:sz w:val="24"/>
          <w:szCs w:val="24"/>
          <w:lang w:val="en-US"/>
        </w:rPr>
        <w:t xml:space="preserve"> membeli barang secara impulsif</w:t>
      </w:r>
      <w:r w:rsidR="000034FF" w:rsidRPr="00015D92">
        <w:rPr>
          <w:rFonts w:ascii="Times New Roman" w:eastAsia="Times New Roman" w:hAnsi="Times New Roman" w:cs="Times New Roman"/>
          <w:bCs/>
          <w:sz w:val="24"/>
          <w:szCs w:val="24"/>
          <w:lang w:val="en-US"/>
        </w:rPr>
        <w:t xml:space="preserve"> yang mana mahasiswa membeli barang hanya karena keinginan sesaat serta tidak melakukan pertimbagan terlebih dahulu serta terdapat juga 18 mahasiswa yang melakukan perilaku pemborosan (</w:t>
      </w:r>
      <w:r w:rsidR="00DF5122">
        <w:rPr>
          <w:rFonts w:ascii="Times New Roman" w:eastAsia="Times New Roman" w:hAnsi="Times New Roman" w:cs="Times New Roman"/>
          <w:bCs/>
          <w:i/>
          <w:sz w:val="24"/>
          <w:szCs w:val="24"/>
          <w:lang w:val="en-US"/>
        </w:rPr>
        <w:t>weste</w:t>
      </w:r>
      <w:r w:rsidR="000034FF" w:rsidRPr="00015D92">
        <w:rPr>
          <w:rFonts w:ascii="Times New Roman" w:eastAsia="Times New Roman" w:hAnsi="Times New Roman" w:cs="Times New Roman"/>
          <w:bCs/>
          <w:i/>
          <w:sz w:val="24"/>
          <w:szCs w:val="24"/>
          <w:lang w:val="en-US"/>
        </w:rPr>
        <w:t>ful buying</w:t>
      </w:r>
      <w:r w:rsidR="000034FF" w:rsidRPr="00015D92">
        <w:rPr>
          <w:rFonts w:ascii="Times New Roman" w:eastAsia="Times New Roman" w:hAnsi="Times New Roman" w:cs="Times New Roman"/>
          <w:bCs/>
          <w:sz w:val="24"/>
          <w:szCs w:val="24"/>
          <w:lang w:val="en-US"/>
        </w:rPr>
        <w:t xml:space="preserve">) yang mana individu menghamburkan uang tanpa mempertimbangkan kebutuhan yang jelas serta hanya mencari kesenangannya semata agar tidak tertinggal dengan teman sebayanya. </w:t>
      </w:r>
    </w:p>
    <w:p w14:paraId="0A1220E5" w14:textId="779405D3" w:rsidR="00B1087A" w:rsidRPr="006A4175" w:rsidRDefault="00B05A1D" w:rsidP="000034FF">
      <w:pPr>
        <w:pStyle w:val="ListParagraph"/>
        <w:spacing w:line="360" w:lineRule="auto"/>
        <w:ind w:firstLine="720"/>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Menururt</w:t>
      </w:r>
      <w:r w:rsidR="00F47D77">
        <w:rPr>
          <w:rFonts w:ascii="Times New Roman" w:eastAsia="Times New Roman" w:hAnsi="Times New Roman" w:cs="Times New Roman"/>
          <w:bCs/>
          <w:sz w:val="24"/>
          <w:szCs w:val="24"/>
          <w:lang w:val="en-US"/>
        </w:rPr>
        <w:t xml:space="preserve"> Lina dan Rosyid</w:t>
      </w:r>
      <w:r>
        <w:rPr>
          <w:rFonts w:ascii="Times New Roman" w:eastAsia="Times New Roman" w:hAnsi="Times New Roman" w:cs="Times New Roman"/>
          <w:bCs/>
          <w:sz w:val="24"/>
          <w:szCs w:val="24"/>
          <w:lang w:val="en-US"/>
        </w:rPr>
        <w:t xml:space="preserve"> (1997) perilaku komsumtif terbentuk oleh dua jenis fakto</w:t>
      </w:r>
      <w:r w:rsidR="00B84EC0">
        <w:rPr>
          <w:rFonts w:ascii="Times New Roman" w:eastAsia="Times New Roman" w:hAnsi="Times New Roman" w:cs="Times New Roman"/>
          <w:bCs/>
          <w:sz w:val="24"/>
          <w:szCs w:val="24"/>
          <w:lang w:val="en-US"/>
        </w:rPr>
        <w:t>r, yaitu faktor internal dan fak</w:t>
      </w:r>
      <w:r>
        <w:rPr>
          <w:rFonts w:ascii="Times New Roman" w:eastAsia="Times New Roman" w:hAnsi="Times New Roman" w:cs="Times New Roman"/>
          <w:bCs/>
          <w:sz w:val="24"/>
          <w:szCs w:val="24"/>
          <w:lang w:val="en-US"/>
        </w:rPr>
        <w:t>tor eksternal, faktor internal yang mempengaruhi perilaku konsumtif mencakup motivasi, harga diri, kepribadin kepercayaan diri. Dan faktor eksternal mencakup kebudayaan, kelas sosial dan kelompok referensi.</w:t>
      </w:r>
      <w:r w:rsidR="006A4175">
        <w:rPr>
          <w:rFonts w:ascii="Times New Roman" w:eastAsia="Times New Roman" w:hAnsi="Times New Roman" w:cs="Times New Roman"/>
          <w:bCs/>
          <w:sz w:val="24"/>
          <w:szCs w:val="24"/>
          <w:lang w:val="en-US"/>
        </w:rPr>
        <w:t xml:space="preserve"> </w:t>
      </w:r>
      <w:r w:rsidR="009F58D0">
        <w:rPr>
          <w:rFonts w:ascii="Times New Roman" w:eastAsia="Times New Roman" w:hAnsi="Times New Roman" w:cs="Times New Roman"/>
          <w:bCs/>
          <w:sz w:val="24"/>
          <w:szCs w:val="24"/>
          <w:lang w:val="en-US"/>
        </w:rPr>
        <w:t xml:space="preserve">Salah satu faktor yang mempengaruhi perilaku konsumfif yaitu kepercayaan diri. </w:t>
      </w:r>
      <w:r w:rsidR="00C870A6">
        <w:rPr>
          <w:rFonts w:ascii="Times New Roman" w:hAnsi="Times New Roman" w:cs="Times New Roman"/>
          <w:sz w:val="24"/>
          <w:szCs w:val="24"/>
          <w:lang w:val="en-US"/>
        </w:rPr>
        <w:t>Sejalan d</w:t>
      </w:r>
      <w:r w:rsidR="00B67BB9">
        <w:rPr>
          <w:rFonts w:ascii="Times New Roman" w:hAnsi="Times New Roman" w:cs="Times New Roman"/>
          <w:sz w:val="24"/>
          <w:szCs w:val="24"/>
          <w:lang w:val="en-US"/>
        </w:rPr>
        <w:t>engan penelitian Kusuma &amp; Afdliah (</w:t>
      </w:r>
      <w:r w:rsidR="00C870A6">
        <w:rPr>
          <w:rFonts w:ascii="Times New Roman" w:hAnsi="Times New Roman" w:cs="Times New Roman"/>
          <w:sz w:val="24"/>
          <w:szCs w:val="24"/>
          <w:lang w:val="en-US"/>
        </w:rPr>
        <w:t>2012)</w:t>
      </w:r>
      <w:r w:rsidR="008A4EC7">
        <w:rPr>
          <w:rFonts w:ascii="Times New Roman" w:hAnsi="Times New Roman" w:cs="Times New Roman"/>
          <w:sz w:val="24"/>
          <w:szCs w:val="24"/>
          <w:lang w:val="en-US"/>
        </w:rPr>
        <w:t xml:space="preserve"> </w:t>
      </w:r>
      <w:r w:rsidR="008B7A2C">
        <w:rPr>
          <w:rFonts w:ascii="Times New Roman" w:hAnsi="Times New Roman" w:cs="Times New Roman"/>
          <w:sz w:val="24"/>
          <w:szCs w:val="24"/>
          <w:lang w:val="en-US"/>
        </w:rPr>
        <w:t xml:space="preserve">bahwa seseorang </w:t>
      </w:r>
      <w:r w:rsidR="00A55A27">
        <w:rPr>
          <w:rFonts w:ascii="Times New Roman" w:hAnsi="Times New Roman" w:cs="Times New Roman"/>
          <w:sz w:val="24"/>
          <w:szCs w:val="24"/>
          <w:lang w:val="en-US"/>
        </w:rPr>
        <w:t>sering membeli barang yang tidak sesuai dengan kebutuhannya supaya meningktkan penampilannya agar lebih percaya diri.</w:t>
      </w:r>
      <w:r w:rsidR="00123BAF">
        <w:rPr>
          <w:rFonts w:ascii="Times New Roman" w:hAnsi="Times New Roman" w:cs="Times New Roman"/>
          <w:sz w:val="24"/>
          <w:szCs w:val="24"/>
          <w:lang w:val="en-US"/>
        </w:rPr>
        <w:t xml:space="preserve"> Seringkali, masahasiswa tidak percaya diri kar</w:t>
      </w:r>
      <w:r w:rsidR="00C86FFC">
        <w:rPr>
          <w:rFonts w:ascii="Times New Roman" w:hAnsi="Times New Roman" w:cs="Times New Roman"/>
          <w:sz w:val="24"/>
          <w:szCs w:val="24"/>
          <w:lang w:val="en-US"/>
        </w:rPr>
        <w:t>ena merasa dirinya kurang diband</w:t>
      </w:r>
      <w:r w:rsidR="00123BAF">
        <w:rPr>
          <w:rFonts w:ascii="Times New Roman" w:hAnsi="Times New Roman" w:cs="Times New Roman"/>
          <w:sz w:val="24"/>
          <w:szCs w:val="24"/>
          <w:lang w:val="en-US"/>
        </w:rPr>
        <w:t>ingkan dengan teman sebayanya, terutama dalam hal penampilan.</w:t>
      </w:r>
      <w:r w:rsidR="000C3375">
        <w:rPr>
          <w:rFonts w:ascii="Times New Roman" w:hAnsi="Times New Roman" w:cs="Times New Roman"/>
          <w:sz w:val="24"/>
          <w:szCs w:val="24"/>
          <w:lang w:val="en-US"/>
        </w:rPr>
        <w:t xml:space="preserve"> Untuk itu, penampilan dianggap hal yang penting</w:t>
      </w:r>
      <w:r w:rsidR="008B7A2C">
        <w:rPr>
          <w:rFonts w:ascii="Times New Roman" w:hAnsi="Times New Roman" w:cs="Times New Roman"/>
          <w:sz w:val="24"/>
          <w:szCs w:val="24"/>
          <w:lang w:val="en-US"/>
        </w:rPr>
        <w:t xml:space="preserve"> bagi mahasiswa</w:t>
      </w:r>
      <w:r w:rsidR="000C3375">
        <w:rPr>
          <w:rFonts w:ascii="Times New Roman" w:hAnsi="Times New Roman" w:cs="Times New Roman"/>
          <w:sz w:val="24"/>
          <w:szCs w:val="24"/>
          <w:lang w:val="en-US"/>
        </w:rPr>
        <w:t xml:space="preserve"> dalam membangun kepercayaan diri</w:t>
      </w:r>
      <w:r w:rsidR="008B7A2C">
        <w:rPr>
          <w:rFonts w:ascii="Times New Roman" w:hAnsi="Times New Roman" w:cs="Times New Roman"/>
          <w:sz w:val="24"/>
          <w:szCs w:val="24"/>
          <w:lang w:val="en-US"/>
        </w:rPr>
        <w:t>. Untuk meningkatkan kepercayaan dirinya, mahasiswa cenderung berusaha tetap modis dengan mengikuti tren serta membeli barang-batang fashion lainnya. Usaha ini sering kali menghasilkan konsumsi yang berlebihan (Rombe, 2014).</w:t>
      </w:r>
    </w:p>
    <w:p w14:paraId="3B49D94F" w14:textId="5E5B6944" w:rsidR="00260195" w:rsidRDefault="004D79F2" w:rsidP="004D79F2">
      <w:pPr>
        <w:pStyle w:val="ListParagraph"/>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Menurut Asri</w:t>
      </w:r>
      <w:r w:rsidR="001577D7">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001577D7">
        <w:rPr>
          <w:rFonts w:ascii="Times New Roman" w:hAnsi="Times New Roman" w:cs="Times New Roman"/>
          <w:sz w:val="24"/>
          <w:szCs w:val="24"/>
          <w:lang w:val="en-US"/>
        </w:rPr>
        <w:t>2012) Kepercayaan diri adalah komponen penting dalam kepribadian yang berperan penting dalam mewujudkan kemampuan yang melekat pada dirinya</w:t>
      </w:r>
      <w:r w:rsidR="002C47EC">
        <w:rPr>
          <w:rFonts w:ascii="Times New Roman" w:hAnsi="Times New Roman" w:cs="Times New Roman"/>
          <w:sz w:val="24"/>
          <w:szCs w:val="24"/>
          <w:lang w:val="en-US"/>
        </w:rPr>
        <w:t>. Remaja yang memiliki kepercayaan diri tinggi memungkinkan mahasiswa untuk menjadi dirinya sendiri, merasa yakin serta menerima dirinya apa adanya. Selain itu, mahasiswa juga dapat menghindari perilaku konsumtif karena tidak ter</w:t>
      </w:r>
      <w:r w:rsidR="006A4175">
        <w:rPr>
          <w:rFonts w:ascii="Times New Roman" w:hAnsi="Times New Roman" w:cs="Times New Roman"/>
          <w:sz w:val="24"/>
          <w:szCs w:val="24"/>
          <w:lang w:val="en-US"/>
        </w:rPr>
        <w:t xml:space="preserve">pengaruh </w:t>
      </w:r>
      <w:r w:rsidR="002C47EC">
        <w:rPr>
          <w:rFonts w:ascii="Times New Roman" w:hAnsi="Times New Roman" w:cs="Times New Roman"/>
          <w:sz w:val="24"/>
          <w:szCs w:val="24"/>
          <w:lang w:val="en-US"/>
        </w:rPr>
        <w:t>oleh iklan dan tidak mudah mengikuti teman-temannya. Sebaliknya, mahasiswa yang t</w:t>
      </w:r>
      <w:r w:rsidR="0043727C">
        <w:rPr>
          <w:rFonts w:ascii="Times New Roman" w:hAnsi="Times New Roman" w:cs="Times New Roman"/>
          <w:sz w:val="24"/>
          <w:szCs w:val="24"/>
          <w:lang w:val="en-US"/>
        </w:rPr>
        <w:t>idak percaya diri cenderung lebih mudah ter</w:t>
      </w:r>
      <w:r w:rsidR="006A4175">
        <w:rPr>
          <w:rFonts w:ascii="Times New Roman" w:hAnsi="Times New Roman" w:cs="Times New Roman"/>
          <w:sz w:val="24"/>
          <w:szCs w:val="24"/>
          <w:lang w:val="en-US"/>
        </w:rPr>
        <w:t xml:space="preserve">pengaruh </w:t>
      </w:r>
      <w:r w:rsidR="0043727C">
        <w:rPr>
          <w:rFonts w:ascii="Times New Roman" w:hAnsi="Times New Roman" w:cs="Times New Roman"/>
          <w:sz w:val="24"/>
          <w:szCs w:val="24"/>
          <w:lang w:val="en-US"/>
        </w:rPr>
        <w:t>oleh iklan dan akhirnya terjerumus pada perilaku konsumtif (Oktavianika, 2021).</w:t>
      </w:r>
    </w:p>
    <w:p w14:paraId="1A302389" w14:textId="2BB460DD" w:rsidR="000C1C29" w:rsidRPr="00891396" w:rsidRDefault="0043727C" w:rsidP="002B4F3D">
      <w:pPr>
        <w:pStyle w:val="ListParagraph"/>
        <w:spacing w:line="360" w:lineRule="auto"/>
        <w:ind w:firstLine="720"/>
        <w:jc w:val="both"/>
        <w:rPr>
          <w:rFonts w:ascii="Times New Roman" w:eastAsia="Times New Roman" w:hAnsi="Times New Roman" w:cs="Times New Roman"/>
          <w:bCs/>
          <w:sz w:val="24"/>
          <w:szCs w:val="24"/>
          <w:lang w:val="en-US"/>
        </w:rPr>
      </w:pPr>
      <w:r>
        <w:rPr>
          <w:rFonts w:ascii="Times New Roman" w:eastAsia="Times New Roman" w:hAnsi="Times New Roman" w:cs="Times New Roman"/>
          <w:bCs/>
          <w:color w:val="000000" w:themeColor="text1"/>
          <w:sz w:val="24"/>
          <w:szCs w:val="24"/>
          <w:lang w:val="en-US"/>
        </w:rPr>
        <w:t>Beberapa studi menunjukk</w:t>
      </w:r>
      <w:r w:rsidR="00CF3851">
        <w:rPr>
          <w:rFonts w:ascii="Times New Roman" w:eastAsia="Times New Roman" w:hAnsi="Times New Roman" w:cs="Times New Roman"/>
          <w:bCs/>
          <w:color w:val="000000" w:themeColor="text1"/>
          <w:sz w:val="24"/>
          <w:szCs w:val="24"/>
          <w:lang w:val="en-US"/>
        </w:rPr>
        <w:t>an keterkaitan antara kepercayaan diri</w:t>
      </w:r>
      <w:r>
        <w:rPr>
          <w:rFonts w:ascii="Times New Roman" w:eastAsia="Times New Roman" w:hAnsi="Times New Roman" w:cs="Times New Roman"/>
          <w:bCs/>
          <w:color w:val="000000" w:themeColor="text1"/>
          <w:sz w:val="24"/>
          <w:szCs w:val="24"/>
          <w:lang w:val="en-US"/>
        </w:rPr>
        <w:t xml:space="preserve"> dan perilaku konsumtif</w:t>
      </w:r>
      <w:r w:rsidRPr="00260195">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 xml:space="preserve"> Contohnya adalah penelitian yang dilakukan oleh (Wulandari, 2019) </w:t>
      </w:r>
      <w:r w:rsidR="00891396">
        <w:rPr>
          <w:rFonts w:ascii="Times New Roman" w:eastAsia="Times New Roman" w:hAnsi="Times New Roman" w:cs="Times New Roman"/>
          <w:bCs/>
          <w:sz w:val="24"/>
          <w:szCs w:val="24"/>
          <w:lang w:val="en-US"/>
        </w:rPr>
        <w:t>yang memperoleh hasil hubungan negatif yang signifikan antara keduanya</w:t>
      </w:r>
      <w:r>
        <w:rPr>
          <w:rFonts w:ascii="Times New Roman" w:eastAsia="Times New Roman" w:hAnsi="Times New Roman" w:cs="Times New Roman"/>
          <w:bCs/>
          <w:sz w:val="24"/>
          <w:szCs w:val="24"/>
          <w:lang w:val="en-US"/>
        </w:rPr>
        <w:t xml:space="preserve">, </w:t>
      </w:r>
      <w:r w:rsidR="00891396">
        <w:rPr>
          <w:rFonts w:ascii="Times New Roman" w:eastAsia="Times New Roman" w:hAnsi="Times New Roman" w:cs="Times New Roman"/>
          <w:bCs/>
          <w:sz w:val="24"/>
          <w:szCs w:val="24"/>
          <w:lang w:val="en-US"/>
        </w:rPr>
        <w:t>Hasilnya menunjukkan bahwa semakin tinggi kepercayaan diri seseorang, semakin rendah tingkat perilaku konsumtifnya, dan s</w:t>
      </w:r>
      <w:r w:rsidR="006A4175">
        <w:rPr>
          <w:rFonts w:ascii="Times New Roman" w:eastAsia="Times New Roman" w:hAnsi="Times New Roman" w:cs="Times New Roman"/>
          <w:bCs/>
          <w:sz w:val="24"/>
          <w:szCs w:val="24"/>
          <w:lang w:val="en-US"/>
        </w:rPr>
        <w:t>e</w:t>
      </w:r>
      <w:r w:rsidR="00891396">
        <w:rPr>
          <w:rFonts w:ascii="Times New Roman" w:eastAsia="Times New Roman" w:hAnsi="Times New Roman" w:cs="Times New Roman"/>
          <w:bCs/>
          <w:sz w:val="24"/>
          <w:szCs w:val="24"/>
          <w:lang w:val="en-US"/>
        </w:rPr>
        <w:t>baliknya, kepercayaan diri yang rendah cenderung berhubungan dengan perilaku konsumtif yang tinggi.</w:t>
      </w:r>
    </w:p>
    <w:p w14:paraId="38A0FBF7" w14:textId="453C431D" w:rsidR="002B4F3D" w:rsidRPr="002B4F3D" w:rsidRDefault="00427523" w:rsidP="002B4F3D">
      <w:pPr>
        <w:pStyle w:val="ListParagraph"/>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Selain itu, </w:t>
      </w:r>
      <w:r w:rsidR="00541ACF">
        <w:rPr>
          <w:rFonts w:ascii="Times New Roman" w:hAnsi="Times New Roman" w:cs="Times New Roman"/>
          <w:sz w:val="24"/>
          <w:szCs w:val="24"/>
          <w:lang w:val="en-US"/>
        </w:rPr>
        <w:t xml:space="preserve">perilaku konsumtif adalah gaya hidup yang melibatkan pemembelian </w:t>
      </w:r>
      <w:r w:rsidR="00933888">
        <w:rPr>
          <w:rFonts w:ascii="Times New Roman" w:hAnsi="Times New Roman" w:cs="Times New Roman"/>
          <w:sz w:val="24"/>
          <w:szCs w:val="24"/>
          <w:lang w:val="en-US"/>
        </w:rPr>
        <w:t>barang</w:t>
      </w:r>
      <w:r w:rsidR="00595EB3" w:rsidRPr="00595EB3">
        <w:rPr>
          <w:rFonts w:ascii="Times New Roman" w:hAnsi="Times New Roman" w:cs="Times New Roman"/>
          <w:sz w:val="24"/>
          <w:szCs w:val="24"/>
          <w:lang w:val="en-US"/>
        </w:rPr>
        <w:t xml:space="preserve"> yang tidak diperlukan unt</w:t>
      </w:r>
      <w:r w:rsidR="00933888">
        <w:rPr>
          <w:rFonts w:ascii="Times New Roman" w:hAnsi="Times New Roman" w:cs="Times New Roman"/>
          <w:sz w:val="24"/>
          <w:szCs w:val="24"/>
          <w:lang w:val="en-US"/>
        </w:rPr>
        <w:t>uk memaksimalkan kepuasan, meningkatkan harga diri</w:t>
      </w:r>
      <w:r w:rsidR="00541ACF">
        <w:rPr>
          <w:rFonts w:ascii="Times New Roman" w:hAnsi="Times New Roman" w:cs="Times New Roman"/>
          <w:sz w:val="24"/>
          <w:szCs w:val="24"/>
          <w:lang w:val="en-US"/>
        </w:rPr>
        <w:t xml:space="preserve"> dan sosial mahasiswa</w:t>
      </w:r>
      <w:r w:rsidR="00AA18F0">
        <w:rPr>
          <w:rFonts w:ascii="Times New Roman" w:hAnsi="Times New Roman" w:cs="Times New Roman"/>
          <w:sz w:val="24"/>
          <w:szCs w:val="24"/>
          <w:lang w:val="en-US"/>
        </w:rPr>
        <w:t>. H</w:t>
      </w:r>
      <w:r w:rsidR="00595EB3" w:rsidRPr="00595EB3">
        <w:rPr>
          <w:rFonts w:ascii="Times New Roman" w:hAnsi="Times New Roman" w:cs="Times New Roman"/>
          <w:sz w:val="24"/>
          <w:szCs w:val="24"/>
          <w:lang w:val="en-US"/>
        </w:rPr>
        <w:t xml:space="preserve">arga diri seseorang bersifat subjektif dan didasarkan </w:t>
      </w:r>
      <w:r w:rsidR="00BF7422">
        <w:rPr>
          <w:rFonts w:ascii="Times New Roman" w:hAnsi="Times New Roman" w:cs="Times New Roman"/>
          <w:sz w:val="24"/>
          <w:szCs w:val="24"/>
          <w:lang w:val="en-US"/>
        </w:rPr>
        <w:t>pada penilaiannya sendiri terhada</w:t>
      </w:r>
      <w:r w:rsidR="00AA18F0">
        <w:rPr>
          <w:rFonts w:ascii="Times New Roman" w:hAnsi="Times New Roman" w:cs="Times New Roman"/>
          <w:sz w:val="24"/>
          <w:szCs w:val="24"/>
          <w:lang w:val="en-US"/>
        </w:rPr>
        <w:t xml:space="preserve">ap kemampuannya. </w:t>
      </w:r>
      <w:r w:rsidR="009F58D0" w:rsidRPr="009F58D0">
        <w:rPr>
          <w:rFonts w:ascii="Times New Roman" w:hAnsi="Times New Roman" w:cs="Times New Roman"/>
          <w:sz w:val="24"/>
          <w:szCs w:val="24"/>
          <w:lang w:val="en-US"/>
        </w:rPr>
        <w:t>Menurut Sumartono (2002), salah satu faktor internal yang memengaruhi perilaku konsumtif adalah harga diri.</w:t>
      </w:r>
    </w:p>
    <w:p w14:paraId="4DD6B3D8" w14:textId="3940BBC3" w:rsidR="004B0B84" w:rsidRPr="00465995" w:rsidRDefault="002B4F3D" w:rsidP="002B4F3D">
      <w:pPr>
        <w:pStyle w:val="ListParagraph"/>
        <w:spacing w:line="360" w:lineRule="auto"/>
        <w:ind w:firstLine="720"/>
        <w:jc w:val="both"/>
        <w:rPr>
          <w:rFonts w:ascii="Times New Roman" w:eastAsia="Times New Roman" w:hAnsi="Times New Roman" w:cs="Times New Roman"/>
          <w:bCs/>
          <w:sz w:val="24"/>
          <w:szCs w:val="24"/>
          <w:lang w:val="en-US"/>
        </w:rPr>
      </w:pPr>
      <w:r w:rsidRPr="002B4F3D">
        <w:rPr>
          <w:rFonts w:ascii="Times New Roman" w:hAnsi="Times New Roman" w:cs="Times New Roman"/>
          <w:sz w:val="24"/>
          <w:szCs w:val="24"/>
          <w:lang w:val="en-US"/>
        </w:rPr>
        <w:t>Harga diri setiap individu pada dasarnya tidak terlepas dari per</w:t>
      </w:r>
      <w:r w:rsidR="004D79F2">
        <w:rPr>
          <w:rFonts w:ascii="Times New Roman" w:hAnsi="Times New Roman" w:cs="Times New Roman"/>
          <w:sz w:val="24"/>
          <w:szCs w:val="24"/>
          <w:lang w:val="en-US"/>
        </w:rPr>
        <w:t>ilaku konsumtifnya.</w:t>
      </w:r>
      <w:r w:rsidRPr="002B4F3D">
        <w:rPr>
          <w:rFonts w:ascii="Times New Roman" w:hAnsi="Times New Roman" w:cs="Times New Roman"/>
          <w:sz w:val="24"/>
          <w:szCs w:val="24"/>
          <w:lang w:val="en-US"/>
        </w:rPr>
        <w:t xml:space="preserve"> F</w:t>
      </w:r>
      <w:r w:rsidR="004D79F2">
        <w:rPr>
          <w:rFonts w:ascii="Times New Roman" w:hAnsi="Times New Roman" w:cs="Times New Roman"/>
          <w:sz w:val="24"/>
          <w:szCs w:val="24"/>
          <w:lang w:val="en-US"/>
        </w:rPr>
        <w:t>itriyah</w:t>
      </w:r>
      <w:r w:rsidRPr="002B4F3D">
        <w:rPr>
          <w:rFonts w:ascii="Times New Roman" w:hAnsi="Times New Roman" w:cs="Times New Roman"/>
          <w:sz w:val="24"/>
          <w:szCs w:val="24"/>
          <w:lang w:val="en-US"/>
        </w:rPr>
        <w:t xml:space="preserve"> </w:t>
      </w:r>
      <w:r w:rsidR="004D79F2">
        <w:rPr>
          <w:rFonts w:ascii="Times New Roman" w:hAnsi="Times New Roman" w:cs="Times New Roman"/>
          <w:sz w:val="24"/>
          <w:szCs w:val="24"/>
          <w:lang w:val="en-US"/>
        </w:rPr>
        <w:t>(</w:t>
      </w:r>
      <w:r w:rsidRPr="002B4F3D">
        <w:rPr>
          <w:rFonts w:ascii="Times New Roman" w:hAnsi="Times New Roman" w:cs="Times New Roman"/>
          <w:sz w:val="24"/>
          <w:szCs w:val="24"/>
          <w:lang w:val="en-US"/>
        </w:rPr>
        <w:t>2016) mendefinisikan harga diri sebagai evaluasi seseorang terhadap nilai dirinya, biasanya dalam kaitannya dengan keadaannya sendiri. Evaluasi ini mengukur sikap individu terhadap penerimaan dan penolakan, serta tingkat kepercayaan diri, kemampuan, kepenting</w:t>
      </w:r>
      <w:r w:rsidR="00DA333E">
        <w:rPr>
          <w:rFonts w:ascii="Times New Roman" w:hAnsi="Times New Roman" w:cs="Times New Roman"/>
          <w:sz w:val="24"/>
          <w:szCs w:val="24"/>
          <w:lang w:val="en-US"/>
        </w:rPr>
        <w:t>an, kesuksesan, dan nilai individu</w:t>
      </w:r>
      <w:r w:rsidRPr="002B4F3D">
        <w:rPr>
          <w:rFonts w:ascii="Times New Roman" w:hAnsi="Times New Roman" w:cs="Times New Roman"/>
          <w:sz w:val="24"/>
          <w:szCs w:val="24"/>
          <w:lang w:val="en-US"/>
        </w:rPr>
        <w:t xml:space="preserve"> di mata orang lain. </w:t>
      </w:r>
      <w:r w:rsidR="0013096B" w:rsidRPr="0013096B">
        <w:rPr>
          <w:rFonts w:ascii="Times New Roman" w:hAnsi="Times New Roman" w:cs="Times New Roman"/>
          <w:sz w:val="24"/>
          <w:szCs w:val="24"/>
          <w:lang w:val="en-US"/>
        </w:rPr>
        <w:t>Pengalaman hidup seseorang memainkan peran penting dalam evaluasi diri.</w:t>
      </w:r>
      <w:r w:rsidRPr="002B4F3D">
        <w:rPr>
          <w:rFonts w:ascii="Times New Roman" w:hAnsi="Times New Roman" w:cs="Times New Roman"/>
          <w:sz w:val="24"/>
          <w:szCs w:val="24"/>
          <w:lang w:val="en-US"/>
        </w:rPr>
        <w:t xml:space="preserve"> </w:t>
      </w:r>
      <w:r w:rsidR="00CD5C04">
        <w:rPr>
          <w:rFonts w:ascii="Times New Roman" w:hAnsi="Times New Roman" w:cs="Times New Roman"/>
          <w:sz w:val="24"/>
          <w:szCs w:val="24"/>
          <w:lang w:val="en-US"/>
        </w:rPr>
        <w:t xml:space="preserve">Winch dan Rosenberg (dalam </w:t>
      </w:r>
      <w:r w:rsidR="00465995">
        <w:rPr>
          <w:rFonts w:ascii="Times New Roman" w:hAnsi="Times New Roman" w:cs="Times New Roman"/>
          <w:sz w:val="24"/>
          <w:szCs w:val="24"/>
          <w:lang w:val="en-US"/>
        </w:rPr>
        <w:t xml:space="preserve">Jannah </w:t>
      </w:r>
      <w:r w:rsidR="00465995" w:rsidRPr="00465995">
        <w:rPr>
          <w:rFonts w:ascii="Times New Roman" w:hAnsi="Times New Roman" w:cs="Times New Roman"/>
          <w:i/>
          <w:sz w:val="24"/>
          <w:szCs w:val="24"/>
          <w:lang w:val="en-US"/>
        </w:rPr>
        <w:t>et al</w:t>
      </w:r>
      <w:r w:rsidR="00465995">
        <w:rPr>
          <w:rFonts w:ascii="Times New Roman" w:hAnsi="Times New Roman" w:cs="Times New Roman"/>
          <w:sz w:val="24"/>
          <w:szCs w:val="24"/>
          <w:lang w:val="en-US"/>
        </w:rPr>
        <w:t xml:space="preserve">., 2022) menyatakan seseorang yang memiliki harga diri tinggi akan merasa berharga dan menghargai diri </w:t>
      </w:r>
      <w:r w:rsidR="00465995">
        <w:rPr>
          <w:rFonts w:ascii="Times New Roman" w:hAnsi="Times New Roman" w:cs="Times New Roman"/>
          <w:sz w:val="24"/>
          <w:szCs w:val="24"/>
          <w:lang w:val="en-US"/>
        </w:rPr>
        <w:lastRenderedPageBreak/>
        <w:t>sendiri. Meskipun individu tersebut tidak melihat dirinya sempurna atau lebih baik dari orang lain, namun individu iti mampu berkembang serta belajar dari keterbatasannya.</w:t>
      </w:r>
      <w:r w:rsidR="00121CA2">
        <w:rPr>
          <w:rFonts w:ascii="Times New Roman" w:hAnsi="Times New Roman" w:cs="Times New Roman"/>
          <w:sz w:val="24"/>
          <w:szCs w:val="24"/>
          <w:lang w:val="en-US"/>
        </w:rPr>
        <w:t xml:space="preserve"> Sedangkan, seseorang dengan harga diri rendah bisanya mengalami emosi negatif, kesulitan menghadapi kegagalan, merasa tidak puas dengan dirinya, serta cenderung memiliki sikap pesimis (Baumrind dalam Jannah </w:t>
      </w:r>
      <w:r w:rsidR="00121CA2" w:rsidRPr="00465995">
        <w:rPr>
          <w:rFonts w:ascii="Times New Roman" w:hAnsi="Times New Roman" w:cs="Times New Roman"/>
          <w:i/>
          <w:sz w:val="24"/>
          <w:szCs w:val="24"/>
          <w:lang w:val="en-US"/>
        </w:rPr>
        <w:t>et al</w:t>
      </w:r>
      <w:r w:rsidR="00121CA2">
        <w:rPr>
          <w:rFonts w:ascii="Times New Roman" w:hAnsi="Times New Roman" w:cs="Times New Roman"/>
          <w:sz w:val="24"/>
          <w:szCs w:val="24"/>
          <w:lang w:val="en-US"/>
        </w:rPr>
        <w:t>., 2022).</w:t>
      </w:r>
    </w:p>
    <w:p w14:paraId="40BE3F9C" w14:textId="71924D03" w:rsidR="004B0B84" w:rsidRDefault="007752AE" w:rsidP="004B0B84">
      <w:pPr>
        <w:pStyle w:val="ListParagraph"/>
        <w:spacing w:line="360" w:lineRule="auto"/>
        <w:ind w:firstLine="720"/>
        <w:jc w:val="both"/>
        <w:rPr>
          <w:rFonts w:ascii="Times New Roman" w:eastAsia="Times New Roman" w:hAnsi="Times New Roman" w:cs="Times New Roman"/>
          <w:bCs/>
          <w:sz w:val="24"/>
          <w:szCs w:val="24"/>
          <w:lang w:val="en-US"/>
        </w:rPr>
      </w:pPr>
      <w:r w:rsidRPr="007752AE">
        <w:rPr>
          <w:rFonts w:ascii="Times New Roman" w:eastAsia="Times New Roman" w:hAnsi="Times New Roman" w:cs="Times New Roman"/>
          <w:bCs/>
          <w:color w:val="000000" w:themeColor="text1"/>
          <w:sz w:val="24"/>
          <w:szCs w:val="24"/>
          <w:lang w:val="en-US"/>
        </w:rPr>
        <w:t>Mahasiswa</w:t>
      </w:r>
      <w:r>
        <w:rPr>
          <w:rFonts w:ascii="Times New Roman" w:eastAsia="Times New Roman" w:hAnsi="Times New Roman" w:cs="Times New Roman"/>
          <w:bCs/>
          <w:color w:val="FF0000"/>
          <w:sz w:val="24"/>
          <w:szCs w:val="24"/>
          <w:lang w:val="en-US"/>
        </w:rPr>
        <w:t xml:space="preserve"> </w:t>
      </w:r>
      <w:r>
        <w:rPr>
          <w:rFonts w:ascii="Times New Roman" w:eastAsia="Times New Roman" w:hAnsi="Times New Roman" w:cs="Times New Roman"/>
          <w:bCs/>
          <w:color w:val="000000" w:themeColor="text1"/>
          <w:sz w:val="24"/>
          <w:szCs w:val="24"/>
          <w:lang w:val="en-US"/>
        </w:rPr>
        <w:t>ber</w:t>
      </w:r>
      <w:r w:rsidR="00CD5C04">
        <w:rPr>
          <w:rFonts w:ascii="Times New Roman" w:eastAsia="Times New Roman" w:hAnsi="Times New Roman" w:cs="Times New Roman"/>
          <w:bCs/>
          <w:color w:val="000000" w:themeColor="text1"/>
          <w:sz w:val="24"/>
          <w:szCs w:val="24"/>
          <w:lang w:val="en-US"/>
        </w:rPr>
        <w:t>u</w:t>
      </w:r>
      <w:r>
        <w:rPr>
          <w:rFonts w:ascii="Times New Roman" w:eastAsia="Times New Roman" w:hAnsi="Times New Roman" w:cs="Times New Roman"/>
          <w:bCs/>
          <w:color w:val="000000" w:themeColor="text1"/>
          <w:sz w:val="24"/>
          <w:szCs w:val="24"/>
          <w:lang w:val="en-US"/>
        </w:rPr>
        <w:t xml:space="preserve">saha menigkatkan harga diri melalui perilaku konsumtif, dimana individu dapat terlihat berbeda dari teman sebayanya melalui status sosial serta kesetaraan individu dengan teman-temannya, dengan ini orang-orang disekitar akan memandang individu dan tidak mengucilkannya, karena dengan </w:t>
      </w:r>
      <w:r w:rsidR="00441594">
        <w:rPr>
          <w:rFonts w:ascii="Times New Roman" w:eastAsia="Times New Roman" w:hAnsi="Times New Roman" w:cs="Times New Roman"/>
          <w:bCs/>
          <w:i/>
          <w:color w:val="000000" w:themeColor="text1"/>
          <w:sz w:val="24"/>
          <w:szCs w:val="24"/>
          <w:lang w:val="en-US"/>
        </w:rPr>
        <w:t xml:space="preserve">style </w:t>
      </w:r>
      <w:r w:rsidR="00441594">
        <w:rPr>
          <w:rFonts w:ascii="Times New Roman" w:eastAsia="Times New Roman" w:hAnsi="Times New Roman" w:cs="Times New Roman"/>
          <w:bCs/>
          <w:color w:val="000000" w:themeColor="text1"/>
          <w:sz w:val="24"/>
          <w:szCs w:val="24"/>
          <w:lang w:val="en-US"/>
        </w:rPr>
        <w:t>pakaian</w:t>
      </w:r>
      <w:r>
        <w:rPr>
          <w:rFonts w:ascii="Times New Roman" w:eastAsia="Times New Roman" w:hAnsi="Times New Roman" w:cs="Times New Roman"/>
          <w:bCs/>
          <w:color w:val="000000" w:themeColor="text1"/>
          <w:sz w:val="24"/>
          <w:szCs w:val="24"/>
          <w:lang w:val="en-US"/>
        </w:rPr>
        <w:t>, tas, sepatu</w:t>
      </w:r>
      <w:r w:rsidR="00441594">
        <w:rPr>
          <w:rFonts w:ascii="Times New Roman" w:eastAsia="Times New Roman" w:hAnsi="Times New Roman" w:cs="Times New Roman"/>
          <w:bCs/>
          <w:color w:val="000000" w:themeColor="text1"/>
          <w:sz w:val="24"/>
          <w:szCs w:val="24"/>
          <w:lang w:val="en-US"/>
        </w:rPr>
        <w:t xml:space="preserve"> yang </w:t>
      </w:r>
      <w:r w:rsidR="00441594">
        <w:rPr>
          <w:rFonts w:ascii="Times New Roman" w:eastAsia="Times New Roman" w:hAnsi="Times New Roman" w:cs="Times New Roman"/>
          <w:bCs/>
          <w:i/>
          <w:color w:val="000000" w:themeColor="text1"/>
          <w:sz w:val="24"/>
          <w:szCs w:val="24"/>
          <w:lang w:val="en-US"/>
        </w:rPr>
        <w:t xml:space="preserve">branded </w:t>
      </w:r>
      <w:r w:rsidR="00441594">
        <w:rPr>
          <w:rFonts w:ascii="Times New Roman" w:eastAsia="Times New Roman" w:hAnsi="Times New Roman" w:cs="Times New Roman"/>
          <w:bCs/>
          <w:color w:val="000000" w:themeColor="text1"/>
          <w:sz w:val="24"/>
          <w:szCs w:val="24"/>
          <w:lang w:val="en-US"/>
        </w:rPr>
        <w:t>individu akan merasakan peningkatam pada harga dirinya</w:t>
      </w:r>
      <w:r w:rsidR="00EB31B3" w:rsidRPr="00EB31B3">
        <w:rPr>
          <w:rFonts w:ascii="Times New Roman" w:eastAsia="Times New Roman" w:hAnsi="Times New Roman" w:cs="Times New Roman"/>
          <w:bCs/>
          <w:sz w:val="24"/>
          <w:szCs w:val="24"/>
          <w:lang w:val="en-US"/>
        </w:rPr>
        <w:t xml:space="preserve">. Terlibat dalam perilaku konsumtif menyebabkan peningkatan pengeluaran karena beralih dari memenuhi kebutuhan dasar menjadi memuaskan keinginan </w:t>
      </w:r>
      <w:r w:rsidR="00441594">
        <w:rPr>
          <w:rFonts w:ascii="Times New Roman" w:eastAsia="Times New Roman" w:hAnsi="Times New Roman" w:cs="Times New Roman"/>
          <w:bCs/>
          <w:sz w:val="24"/>
          <w:szCs w:val="24"/>
          <w:lang w:val="en-US"/>
        </w:rPr>
        <w:t xml:space="preserve">yang </w:t>
      </w:r>
      <w:r w:rsidR="00EB31B3" w:rsidRPr="00EB31B3">
        <w:rPr>
          <w:rFonts w:ascii="Times New Roman" w:eastAsia="Times New Roman" w:hAnsi="Times New Roman" w:cs="Times New Roman"/>
          <w:bCs/>
          <w:sz w:val="24"/>
          <w:szCs w:val="24"/>
          <w:lang w:val="en-US"/>
        </w:rPr>
        <w:t xml:space="preserve">berlebihan. Perempuan lebih rentan terhadap perilaku konsumtif karena </w:t>
      </w:r>
      <w:r w:rsidR="00DB4B9C">
        <w:rPr>
          <w:rFonts w:ascii="Times New Roman" w:eastAsia="Times New Roman" w:hAnsi="Times New Roman" w:cs="Times New Roman"/>
          <w:bCs/>
          <w:sz w:val="24"/>
          <w:szCs w:val="24"/>
          <w:lang w:val="en-US"/>
        </w:rPr>
        <w:t>hubungan</w:t>
      </w:r>
      <w:r w:rsidR="00EB31B3" w:rsidRPr="00EB31B3">
        <w:rPr>
          <w:rFonts w:ascii="Times New Roman" w:eastAsia="Times New Roman" w:hAnsi="Times New Roman" w:cs="Times New Roman"/>
          <w:bCs/>
          <w:sz w:val="24"/>
          <w:szCs w:val="24"/>
          <w:lang w:val="en-US"/>
        </w:rPr>
        <w:t>alasan emosional dan rasional terhadap pola konsumsinya (Fitriyah, 2016).</w:t>
      </w:r>
    </w:p>
    <w:p w14:paraId="509CCBB8" w14:textId="5C982E5A" w:rsidR="00A26A05" w:rsidRDefault="00A26A05" w:rsidP="004B0B84">
      <w:pPr>
        <w:pStyle w:val="ListParagraph"/>
        <w:spacing w:line="360" w:lineRule="auto"/>
        <w:ind w:firstLine="720"/>
        <w:jc w:val="both"/>
        <w:rPr>
          <w:rFonts w:ascii="Times New Roman" w:eastAsia="Times New Roman" w:hAnsi="Times New Roman" w:cs="Times New Roman"/>
          <w:bCs/>
          <w:sz w:val="24"/>
          <w:szCs w:val="24"/>
          <w:lang w:val="en-US"/>
        </w:rPr>
      </w:pPr>
      <w:r>
        <w:rPr>
          <w:rFonts w:ascii="Times New Roman" w:eastAsia="Times New Roman" w:hAnsi="Times New Roman" w:cs="Times New Roman"/>
          <w:bCs/>
          <w:color w:val="000000" w:themeColor="text1"/>
          <w:sz w:val="24"/>
          <w:szCs w:val="24"/>
          <w:lang w:val="en-US"/>
        </w:rPr>
        <w:t>Beberapa studi menunjukkan keterkaitan antara ha</w:t>
      </w:r>
      <w:r w:rsidR="00260195">
        <w:rPr>
          <w:rFonts w:ascii="Times New Roman" w:eastAsia="Times New Roman" w:hAnsi="Times New Roman" w:cs="Times New Roman"/>
          <w:bCs/>
          <w:color w:val="000000" w:themeColor="text1"/>
          <w:sz w:val="24"/>
          <w:szCs w:val="24"/>
          <w:lang w:val="en-US"/>
        </w:rPr>
        <w:t>rga diri dan perilaku konsumtif</w:t>
      </w:r>
      <w:r w:rsidR="00260195" w:rsidRPr="00260195">
        <w:rPr>
          <w:rFonts w:ascii="Times New Roman" w:eastAsia="Times New Roman" w:hAnsi="Times New Roman" w:cs="Times New Roman"/>
          <w:bCs/>
          <w:sz w:val="24"/>
          <w:szCs w:val="24"/>
          <w:lang w:val="en-US"/>
        </w:rPr>
        <w:t>.</w:t>
      </w:r>
      <w:r w:rsidR="00260195">
        <w:rPr>
          <w:rFonts w:ascii="Times New Roman" w:eastAsia="Times New Roman" w:hAnsi="Times New Roman" w:cs="Times New Roman"/>
          <w:bCs/>
          <w:sz w:val="24"/>
          <w:szCs w:val="24"/>
          <w:lang w:val="en-US"/>
        </w:rPr>
        <w:t xml:space="preserve"> Contohnya adalah penelitian yang dilakukan oleh (Jadmadi dan Azzama, 2016), yang memperoleh hasil hubungan negatif yang signifikan antara keduanya. Hasilnya menunjukkan bahwa semakin tinggi harga diri seseorang, semakin rendah tingkat perilaku konsumtifnya, dan sbaliknya, harga diri yang rendah cenderung berhubungan dengan perilaku konsumtif yang tinggi.</w:t>
      </w:r>
    </w:p>
    <w:p w14:paraId="5D9B0ADA" w14:textId="5767FD31" w:rsidR="00DA79BD" w:rsidRPr="00015D92" w:rsidRDefault="00260195" w:rsidP="00C14C39">
      <w:pPr>
        <w:pStyle w:val="ListParagraph"/>
        <w:spacing w:after="0" w:line="360" w:lineRule="auto"/>
        <w:ind w:firstLine="720"/>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Berdasarkan l</w:t>
      </w:r>
      <w:r w:rsidR="00581726" w:rsidRPr="00015D92">
        <w:rPr>
          <w:rFonts w:ascii="Times New Roman" w:eastAsia="Times New Roman" w:hAnsi="Times New Roman" w:cs="Times New Roman"/>
          <w:bCs/>
          <w:sz w:val="24"/>
          <w:szCs w:val="24"/>
          <w:lang w:val="en-US"/>
        </w:rPr>
        <w:t>atar belakang yang di</w:t>
      </w:r>
      <w:r w:rsidR="00D61DD9" w:rsidRPr="00015D92">
        <w:rPr>
          <w:rFonts w:ascii="Times New Roman" w:eastAsia="Times New Roman" w:hAnsi="Times New Roman" w:cs="Times New Roman"/>
          <w:bCs/>
          <w:sz w:val="24"/>
          <w:szCs w:val="24"/>
          <w:lang w:val="en-US"/>
        </w:rPr>
        <w:t xml:space="preserve">uraikan, </w:t>
      </w:r>
      <w:r w:rsidR="006060DF">
        <w:rPr>
          <w:rFonts w:ascii="Times New Roman" w:eastAsia="Times New Roman" w:hAnsi="Times New Roman" w:cs="Times New Roman"/>
          <w:bCs/>
          <w:sz w:val="24"/>
          <w:szCs w:val="24"/>
          <w:lang w:val="en-US"/>
        </w:rPr>
        <w:t xml:space="preserve">kurangnya perencanaan pembelian oleh mahasiswa yang cenderung konsumtif dapat menyebabkan tidak terkontrolnya pengeluaran keuangan yang akan menyebabkan pemborosan. Sehingga perilku konsumtif mahasiswa merupakan masalah yang serius dan perlu ditangani segera agar tidak berdampak negatif dan mengganggu pendidikan, serta keuangan mahasiswa. Oleh karena itu, </w:t>
      </w:r>
      <w:r w:rsidR="00D61DD9" w:rsidRPr="00015D92">
        <w:rPr>
          <w:rFonts w:ascii="Times New Roman" w:eastAsia="Times New Roman" w:hAnsi="Times New Roman" w:cs="Times New Roman"/>
          <w:bCs/>
          <w:sz w:val="24"/>
          <w:szCs w:val="24"/>
          <w:lang w:val="en-US"/>
        </w:rPr>
        <w:t>peneliti akan melakukan penelitia</w:t>
      </w:r>
      <w:r w:rsidR="00707996">
        <w:rPr>
          <w:rFonts w:ascii="Times New Roman" w:eastAsia="Times New Roman" w:hAnsi="Times New Roman" w:cs="Times New Roman"/>
          <w:bCs/>
          <w:sz w:val="24"/>
          <w:szCs w:val="24"/>
          <w:lang w:val="en-US"/>
        </w:rPr>
        <w:t xml:space="preserve">n berjudul </w:t>
      </w:r>
      <w:r w:rsidR="00DB4B9C">
        <w:rPr>
          <w:rFonts w:ascii="Times New Roman" w:eastAsia="Times New Roman" w:hAnsi="Times New Roman" w:cs="Times New Roman"/>
          <w:bCs/>
          <w:sz w:val="24"/>
          <w:szCs w:val="24"/>
          <w:lang w:val="en-US"/>
        </w:rPr>
        <w:t>Hubungan</w:t>
      </w:r>
      <w:r w:rsidR="006A4175">
        <w:rPr>
          <w:rFonts w:ascii="Times New Roman" w:eastAsia="Times New Roman" w:hAnsi="Times New Roman" w:cs="Times New Roman"/>
          <w:bCs/>
          <w:sz w:val="24"/>
          <w:szCs w:val="24"/>
          <w:lang w:val="en-US"/>
        </w:rPr>
        <w:t xml:space="preserve"> </w:t>
      </w:r>
      <w:r w:rsidR="00313F91">
        <w:rPr>
          <w:rFonts w:ascii="Times New Roman" w:eastAsia="Times New Roman" w:hAnsi="Times New Roman" w:cs="Times New Roman"/>
          <w:bCs/>
          <w:sz w:val="24"/>
          <w:szCs w:val="24"/>
          <w:lang w:val="en-US"/>
        </w:rPr>
        <w:t>Kepercay</w:t>
      </w:r>
      <w:r w:rsidR="00B84EC0">
        <w:rPr>
          <w:rFonts w:ascii="Times New Roman" w:eastAsia="Times New Roman" w:hAnsi="Times New Roman" w:cs="Times New Roman"/>
          <w:bCs/>
          <w:sz w:val="24"/>
          <w:szCs w:val="24"/>
          <w:lang w:val="en-US"/>
        </w:rPr>
        <w:t xml:space="preserve">aan Diri </w:t>
      </w:r>
      <w:r w:rsidR="00B84EC0">
        <w:rPr>
          <w:rFonts w:ascii="Times New Roman" w:eastAsia="Times New Roman" w:hAnsi="Times New Roman" w:cs="Times New Roman"/>
          <w:bCs/>
          <w:sz w:val="24"/>
          <w:szCs w:val="24"/>
          <w:lang w:val="en-US"/>
        </w:rPr>
        <w:lastRenderedPageBreak/>
        <w:t>dan Harga Diri dengan</w:t>
      </w:r>
      <w:r w:rsidR="00313F91">
        <w:rPr>
          <w:rFonts w:ascii="Times New Roman" w:eastAsia="Times New Roman" w:hAnsi="Times New Roman" w:cs="Times New Roman"/>
          <w:bCs/>
          <w:sz w:val="24"/>
          <w:szCs w:val="24"/>
          <w:lang w:val="en-US"/>
        </w:rPr>
        <w:t xml:space="preserve"> Perilaku Konsumtif pada </w:t>
      </w:r>
      <w:r w:rsidR="00817B3A">
        <w:rPr>
          <w:rFonts w:ascii="Times New Roman" w:eastAsia="Times New Roman" w:hAnsi="Times New Roman" w:cs="Times New Roman"/>
          <w:bCs/>
          <w:sz w:val="24"/>
          <w:szCs w:val="24"/>
          <w:lang w:val="en-US"/>
        </w:rPr>
        <w:t xml:space="preserve">Mahasiswa FPK </w:t>
      </w:r>
      <w:r w:rsidR="00B70046">
        <w:rPr>
          <w:rFonts w:ascii="Times New Roman" w:eastAsia="Times New Roman" w:hAnsi="Times New Roman" w:cs="Times New Roman"/>
          <w:bCs/>
          <w:sz w:val="24"/>
          <w:szCs w:val="24"/>
          <w:lang w:val="en-US"/>
        </w:rPr>
        <w:t>UIN Walisongo Semarang</w:t>
      </w:r>
      <w:r w:rsidR="00313F91">
        <w:rPr>
          <w:rFonts w:ascii="Times New Roman" w:eastAsia="Times New Roman" w:hAnsi="Times New Roman" w:cs="Times New Roman"/>
          <w:bCs/>
          <w:sz w:val="24"/>
          <w:szCs w:val="24"/>
          <w:lang w:val="en-US"/>
        </w:rPr>
        <w:t xml:space="preserve"> Pengguna TiktokShop</w:t>
      </w:r>
      <w:r w:rsidR="00581726" w:rsidRPr="00015D92">
        <w:rPr>
          <w:rFonts w:ascii="Times New Roman" w:eastAsia="Times New Roman" w:hAnsi="Times New Roman" w:cs="Times New Roman"/>
          <w:bCs/>
          <w:sz w:val="24"/>
          <w:szCs w:val="24"/>
          <w:lang w:val="en-US"/>
        </w:rPr>
        <w:t>. Titik fok</w:t>
      </w:r>
      <w:r w:rsidR="00D61DD9" w:rsidRPr="00015D92">
        <w:rPr>
          <w:rFonts w:ascii="Times New Roman" w:eastAsia="Times New Roman" w:hAnsi="Times New Roman" w:cs="Times New Roman"/>
          <w:bCs/>
          <w:sz w:val="24"/>
          <w:szCs w:val="24"/>
          <w:lang w:val="en-US"/>
        </w:rPr>
        <w:t xml:space="preserve">us subjek yang disorot oleh peneliti yaitu </w:t>
      </w:r>
      <w:r w:rsidR="00817B3A">
        <w:rPr>
          <w:rFonts w:ascii="Times New Roman" w:eastAsia="Times New Roman" w:hAnsi="Times New Roman" w:cs="Times New Roman"/>
          <w:bCs/>
          <w:sz w:val="24"/>
          <w:szCs w:val="24"/>
          <w:lang w:val="en-US"/>
        </w:rPr>
        <w:t xml:space="preserve">Mahasiswa FPK </w:t>
      </w:r>
      <w:r w:rsidR="00B70046">
        <w:rPr>
          <w:rFonts w:ascii="Times New Roman" w:eastAsia="Times New Roman" w:hAnsi="Times New Roman" w:cs="Times New Roman"/>
          <w:bCs/>
          <w:sz w:val="24"/>
          <w:szCs w:val="24"/>
          <w:lang w:val="en-US"/>
        </w:rPr>
        <w:t>UIN Walisongo Semarang</w:t>
      </w:r>
      <w:r w:rsidR="00D61DD9" w:rsidRPr="00015D92">
        <w:rPr>
          <w:rFonts w:ascii="Times New Roman" w:eastAsia="Times New Roman" w:hAnsi="Times New Roman" w:cs="Times New Roman"/>
          <w:bCs/>
          <w:sz w:val="24"/>
          <w:szCs w:val="24"/>
          <w:lang w:val="en-US"/>
        </w:rPr>
        <w:t xml:space="preserve"> yang menggunakan fitur TiktokShop.</w:t>
      </w:r>
    </w:p>
    <w:p w14:paraId="1FFC3C77" w14:textId="77777777" w:rsidR="00DA79BD" w:rsidRPr="00015D92" w:rsidRDefault="00DA79BD" w:rsidP="00C14C39">
      <w:pPr>
        <w:pStyle w:val="Heading2"/>
        <w:spacing w:after="0"/>
        <w:rPr>
          <w:rFonts w:eastAsia="Times New Roman"/>
        </w:rPr>
      </w:pPr>
      <w:bookmarkStart w:id="14" w:name="_Toc196770811"/>
      <w:r w:rsidRPr="00015D92">
        <w:rPr>
          <w:rFonts w:eastAsia="Times New Roman"/>
        </w:rPr>
        <w:t>Rumusan Masalah</w:t>
      </w:r>
      <w:bookmarkEnd w:id="14"/>
    </w:p>
    <w:p w14:paraId="2AA870F5" w14:textId="198D282A" w:rsidR="00DA79BD" w:rsidRPr="00015D92" w:rsidRDefault="00CC420B" w:rsidP="00C14C39">
      <w:pPr>
        <w:pStyle w:val="ListParagraph"/>
        <w:numPr>
          <w:ilvl w:val="3"/>
          <w:numId w:val="2"/>
        </w:numPr>
        <w:spacing w:after="0" w:line="360" w:lineRule="auto"/>
        <w:ind w:left="1134"/>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Ad</w:t>
      </w:r>
      <w:r w:rsidR="00B84EC0">
        <w:rPr>
          <w:rFonts w:ascii="Times New Roman" w:eastAsia="Times New Roman" w:hAnsi="Times New Roman" w:cs="Times New Roman"/>
          <w:bCs/>
          <w:sz w:val="24"/>
          <w:szCs w:val="24"/>
          <w:lang w:val="en-US"/>
        </w:rPr>
        <w:t>akah</w:t>
      </w:r>
      <w:r w:rsidR="00DB4B9C">
        <w:rPr>
          <w:rFonts w:ascii="Times New Roman" w:eastAsia="Times New Roman" w:hAnsi="Times New Roman" w:cs="Times New Roman"/>
          <w:bCs/>
          <w:sz w:val="24"/>
          <w:szCs w:val="24"/>
          <w:lang w:val="en-US"/>
        </w:rPr>
        <w:t xml:space="preserve"> hubungan </w:t>
      </w:r>
      <w:r w:rsidR="00B84EC0">
        <w:rPr>
          <w:rFonts w:ascii="Times New Roman" w:eastAsia="Times New Roman" w:hAnsi="Times New Roman" w:cs="Times New Roman"/>
          <w:bCs/>
          <w:sz w:val="24"/>
          <w:szCs w:val="24"/>
          <w:lang w:val="en-US"/>
        </w:rPr>
        <w:t>kepercayaan diri dengan</w:t>
      </w:r>
      <w:r w:rsidR="00DA79BD" w:rsidRPr="00015D92">
        <w:rPr>
          <w:rFonts w:ascii="Times New Roman" w:eastAsia="Times New Roman" w:hAnsi="Times New Roman" w:cs="Times New Roman"/>
          <w:bCs/>
          <w:sz w:val="24"/>
          <w:szCs w:val="24"/>
          <w:lang w:val="en-US"/>
        </w:rPr>
        <w:t xml:space="preserve"> perilaku konsumtif pada </w:t>
      </w:r>
      <w:r w:rsidR="00817B3A">
        <w:rPr>
          <w:rFonts w:ascii="Times New Roman" w:eastAsia="Times New Roman" w:hAnsi="Times New Roman" w:cs="Times New Roman"/>
          <w:bCs/>
          <w:sz w:val="24"/>
          <w:szCs w:val="24"/>
          <w:lang w:val="en-US"/>
        </w:rPr>
        <w:t xml:space="preserve">Mahasiswa FPK </w:t>
      </w:r>
      <w:r w:rsidR="00B70046">
        <w:rPr>
          <w:rFonts w:ascii="Times New Roman" w:eastAsia="Times New Roman" w:hAnsi="Times New Roman" w:cs="Times New Roman"/>
          <w:bCs/>
          <w:sz w:val="24"/>
          <w:szCs w:val="24"/>
          <w:lang w:val="en-US"/>
        </w:rPr>
        <w:t>UIN Walisongo Semarang</w:t>
      </w:r>
      <w:r w:rsidR="00DA79BD" w:rsidRPr="00015D92">
        <w:rPr>
          <w:rFonts w:ascii="Times New Roman" w:eastAsia="Times New Roman" w:hAnsi="Times New Roman" w:cs="Times New Roman"/>
          <w:bCs/>
          <w:sz w:val="24"/>
          <w:szCs w:val="24"/>
          <w:lang w:val="en-US"/>
        </w:rPr>
        <w:t xml:space="preserve"> pengguna TiktokShop?</w:t>
      </w:r>
    </w:p>
    <w:p w14:paraId="1B0224AC" w14:textId="44D30118" w:rsidR="00DA79BD" w:rsidRPr="00015D92" w:rsidRDefault="00CC420B" w:rsidP="00FA45C6">
      <w:pPr>
        <w:pStyle w:val="ListParagraph"/>
        <w:numPr>
          <w:ilvl w:val="3"/>
          <w:numId w:val="2"/>
        </w:numPr>
        <w:spacing w:line="360" w:lineRule="auto"/>
        <w:ind w:left="1134"/>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Ad</w:t>
      </w:r>
      <w:r w:rsidR="00B84EC0">
        <w:rPr>
          <w:rFonts w:ascii="Times New Roman" w:eastAsia="Times New Roman" w:hAnsi="Times New Roman" w:cs="Times New Roman"/>
          <w:bCs/>
          <w:sz w:val="24"/>
          <w:szCs w:val="24"/>
          <w:lang w:val="en-US"/>
        </w:rPr>
        <w:t xml:space="preserve">akah </w:t>
      </w:r>
      <w:r w:rsidR="00DB4B9C">
        <w:rPr>
          <w:rFonts w:ascii="Times New Roman" w:eastAsia="Times New Roman" w:hAnsi="Times New Roman" w:cs="Times New Roman"/>
          <w:bCs/>
          <w:sz w:val="24"/>
          <w:szCs w:val="24"/>
          <w:lang w:val="en-US"/>
        </w:rPr>
        <w:t xml:space="preserve">hubungan </w:t>
      </w:r>
      <w:r w:rsidR="0021205D">
        <w:rPr>
          <w:rFonts w:ascii="Times New Roman" w:eastAsia="Times New Roman" w:hAnsi="Times New Roman" w:cs="Times New Roman"/>
          <w:bCs/>
          <w:sz w:val="24"/>
          <w:szCs w:val="24"/>
          <w:lang w:val="en-US"/>
        </w:rPr>
        <w:t>ha</w:t>
      </w:r>
      <w:r w:rsidR="00DA79BD" w:rsidRPr="00015D92">
        <w:rPr>
          <w:rFonts w:ascii="Times New Roman" w:eastAsia="Times New Roman" w:hAnsi="Times New Roman" w:cs="Times New Roman"/>
          <w:bCs/>
          <w:sz w:val="24"/>
          <w:szCs w:val="24"/>
          <w:lang w:val="en-US"/>
        </w:rPr>
        <w:t xml:space="preserve">rga diri </w:t>
      </w:r>
      <w:r w:rsidR="00B84EC0">
        <w:rPr>
          <w:rFonts w:ascii="Times New Roman" w:eastAsia="Times New Roman" w:hAnsi="Times New Roman" w:cs="Times New Roman"/>
          <w:bCs/>
          <w:sz w:val="24"/>
          <w:szCs w:val="24"/>
          <w:lang w:val="en-US"/>
        </w:rPr>
        <w:t>dengan</w:t>
      </w:r>
      <w:r w:rsidR="00313F91">
        <w:rPr>
          <w:rFonts w:ascii="Times New Roman" w:eastAsia="Times New Roman" w:hAnsi="Times New Roman" w:cs="Times New Roman"/>
          <w:bCs/>
          <w:sz w:val="24"/>
          <w:szCs w:val="24"/>
          <w:lang w:val="en-US"/>
        </w:rPr>
        <w:t xml:space="preserve"> </w:t>
      </w:r>
      <w:r w:rsidR="00DA79BD" w:rsidRPr="00015D92">
        <w:rPr>
          <w:rFonts w:ascii="Times New Roman" w:eastAsia="Times New Roman" w:hAnsi="Times New Roman" w:cs="Times New Roman"/>
          <w:bCs/>
          <w:sz w:val="24"/>
          <w:szCs w:val="24"/>
          <w:lang w:val="en-US"/>
        </w:rPr>
        <w:t xml:space="preserve">perilaku konsumtif pada mahasiswa </w:t>
      </w:r>
      <w:r w:rsidR="00817B3A">
        <w:rPr>
          <w:rFonts w:ascii="Times New Roman" w:eastAsia="Times New Roman" w:hAnsi="Times New Roman" w:cs="Times New Roman"/>
          <w:bCs/>
          <w:sz w:val="24"/>
          <w:szCs w:val="24"/>
          <w:lang w:val="en-US"/>
        </w:rPr>
        <w:t xml:space="preserve">FPK </w:t>
      </w:r>
      <w:r w:rsidR="00FE04C0" w:rsidRPr="00FE04C0">
        <w:rPr>
          <w:rFonts w:ascii="Times New Roman" w:eastAsia="Times New Roman" w:hAnsi="Times New Roman" w:cs="Times New Roman"/>
          <w:bCs/>
          <w:sz w:val="24"/>
          <w:szCs w:val="24"/>
          <w:lang w:val="en-US"/>
        </w:rPr>
        <w:t xml:space="preserve">UIN </w:t>
      </w:r>
      <w:r w:rsidR="00FE04C0">
        <w:rPr>
          <w:rFonts w:ascii="Times New Roman" w:eastAsia="Times New Roman" w:hAnsi="Times New Roman" w:cs="Times New Roman"/>
          <w:bCs/>
          <w:sz w:val="24"/>
          <w:szCs w:val="24"/>
          <w:lang w:val="en-US"/>
        </w:rPr>
        <w:t>Waliso</w:t>
      </w:r>
      <w:r w:rsidR="00DA79BD" w:rsidRPr="00FE04C0">
        <w:rPr>
          <w:rFonts w:ascii="Times New Roman" w:eastAsia="Times New Roman" w:hAnsi="Times New Roman" w:cs="Times New Roman"/>
          <w:bCs/>
          <w:sz w:val="24"/>
          <w:szCs w:val="24"/>
          <w:lang w:val="en-US"/>
        </w:rPr>
        <w:t xml:space="preserve">ngo </w:t>
      </w:r>
      <w:r w:rsidR="00DA79BD" w:rsidRPr="00015D92">
        <w:rPr>
          <w:rFonts w:ascii="Times New Roman" w:eastAsia="Times New Roman" w:hAnsi="Times New Roman" w:cs="Times New Roman"/>
          <w:bCs/>
          <w:sz w:val="24"/>
          <w:szCs w:val="24"/>
          <w:lang w:val="en-US"/>
        </w:rPr>
        <w:t>Semarang pengguna TiktokShop?</w:t>
      </w:r>
    </w:p>
    <w:p w14:paraId="3C45A0C5" w14:textId="3D933783" w:rsidR="00DA79BD" w:rsidRPr="00015D92" w:rsidRDefault="00CC420B" w:rsidP="00CD7E86">
      <w:pPr>
        <w:pStyle w:val="ListParagraph"/>
        <w:numPr>
          <w:ilvl w:val="3"/>
          <w:numId w:val="2"/>
        </w:numPr>
        <w:spacing w:after="0" w:line="360" w:lineRule="auto"/>
        <w:ind w:left="1134" w:hanging="357"/>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Ad</w:t>
      </w:r>
      <w:r w:rsidR="00B84EC0">
        <w:rPr>
          <w:rFonts w:ascii="Times New Roman" w:eastAsia="Times New Roman" w:hAnsi="Times New Roman" w:cs="Times New Roman"/>
          <w:bCs/>
          <w:sz w:val="24"/>
          <w:szCs w:val="24"/>
          <w:lang w:val="en-US"/>
        </w:rPr>
        <w:t xml:space="preserve">akah </w:t>
      </w:r>
      <w:r w:rsidR="00DB4B9C">
        <w:rPr>
          <w:rFonts w:ascii="Times New Roman" w:eastAsia="Times New Roman" w:hAnsi="Times New Roman" w:cs="Times New Roman"/>
          <w:bCs/>
          <w:sz w:val="24"/>
          <w:szCs w:val="24"/>
          <w:lang w:val="en-US"/>
        </w:rPr>
        <w:t xml:space="preserve">hubungan </w:t>
      </w:r>
      <w:r w:rsidR="00313F91">
        <w:rPr>
          <w:rFonts w:ascii="Times New Roman" w:eastAsia="Times New Roman" w:hAnsi="Times New Roman" w:cs="Times New Roman"/>
          <w:bCs/>
          <w:sz w:val="24"/>
          <w:szCs w:val="24"/>
          <w:lang w:val="en-US"/>
        </w:rPr>
        <w:t>Kepercay</w:t>
      </w:r>
      <w:r w:rsidR="00B84EC0">
        <w:rPr>
          <w:rFonts w:ascii="Times New Roman" w:eastAsia="Times New Roman" w:hAnsi="Times New Roman" w:cs="Times New Roman"/>
          <w:bCs/>
          <w:sz w:val="24"/>
          <w:szCs w:val="24"/>
          <w:lang w:val="en-US"/>
        </w:rPr>
        <w:t>aan Diri dan Harga Diri dengan</w:t>
      </w:r>
      <w:r w:rsidR="00313F91">
        <w:rPr>
          <w:rFonts w:ascii="Times New Roman" w:eastAsia="Times New Roman" w:hAnsi="Times New Roman" w:cs="Times New Roman"/>
          <w:bCs/>
          <w:sz w:val="24"/>
          <w:szCs w:val="24"/>
          <w:lang w:val="en-US"/>
        </w:rPr>
        <w:t xml:space="preserve"> Perilaku Konsumtif pada </w:t>
      </w:r>
      <w:r w:rsidR="00817B3A">
        <w:rPr>
          <w:rFonts w:ascii="Times New Roman" w:eastAsia="Times New Roman" w:hAnsi="Times New Roman" w:cs="Times New Roman"/>
          <w:bCs/>
          <w:sz w:val="24"/>
          <w:szCs w:val="24"/>
          <w:lang w:val="en-US"/>
        </w:rPr>
        <w:t xml:space="preserve">Mahasiswa FPK </w:t>
      </w:r>
      <w:r w:rsidR="00B70046">
        <w:rPr>
          <w:rFonts w:ascii="Times New Roman" w:eastAsia="Times New Roman" w:hAnsi="Times New Roman" w:cs="Times New Roman"/>
          <w:bCs/>
          <w:sz w:val="24"/>
          <w:szCs w:val="24"/>
          <w:lang w:val="en-US"/>
        </w:rPr>
        <w:t>UIN Walisongo Semarang</w:t>
      </w:r>
      <w:r w:rsidR="00313F91">
        <w:rPr>
          <w:rFonts w:ascii="Times New Roman" w:eastAsia="Times New Roman" w:hAnsi="Times New Roman" w:cs="Times New Roman"/>
          <w:bCs/>
          <w:sz w:val="24"/>
          <w:szCs w:val="24"/>
          <w:lang w:val="en-US"/>
        </w:rPr>
        <w:t xml:space="preserve"> Pengguna TiktokShop</w:t>
      </w:r>
      <w:r w:rsidR="00DA79BD" w:rsidRPr="00015D92">
        <w:rPr>
          <w:rFonts w:ascii="Times New Roman" w:eastAsia="Times New Roman" w:hAnsi="Times New Roman" w:cs="Times New Roman"/>
          <w:bCs/>
          <w:sz w:val="24"/>
          <w:szCs w:val="24"/>
          <w:lang w:val="en-US"/>
        </w:rPr>
        <w:t>?</w:t>
      </w:r>
    </w:p>
    <w:p w14:paraId="56356794" w14:textId="77777777" w:rsidR="00DA79BD" w:rsidRPr="00015D92" w:rsidRDefault="00DA79BD" w:rsidP="00CD7E86">
      <w:pPr>
        <w:pStyle w:val="Heading2"/>
        <w:spacing w:after="0"/>
        <w:ind w:hanging="357"/>
        <w:rPr>
          <w:rFonts w:eastAsia="Times New Roman"/>
        </w:rPr>
      </w:pPr>
      <w:bookmarkStart w:id="15" w:name="_Toc196770812"/>
      <w:r w:rsidRPr="00015D92">
        <w:rPr>
          <w:rFonts w:eastAsia="Times New Roman"/>
        </w:rPr>
        <w:t>Tujuan Penelitian</w:t>
      </w:r>
      <w:bookmarkEnd w:id="15"/>
      <w:r w:rsidRPr="00015D92">
        <w:rPr>
          <w:rFonts w:eastAsia="Times New Roman"/>
        </w:rPr>
        <w:t xml:space="preserve"> </w:t>
      </w:r>
    </w:p>
    <w:p w14:paraId="59D37394" w14:textId="3053F40E" w:rsidR="00DA79BD" w:rsidRPr="00015D92" w:rsidRDefault="00DA79BD" w:rsidP="00CD7E86">
      <w:pPr>
        <w:pStyle w:val="ListParagraph"/>
        <w:numPr>
          <w:ilvl w:val="0"/>
          <w:numId w:val="3"/>
        </w:numPr>
        <w:spacing w:after="0" w:line="360" w:lineRule="auto"/>
        <w:ind w:left="1134" w:hanging="357"/>
        <w:jc w:val="both"/>
        <w:rPr>
          <w:rFonts w:ascii="Times New Roman" w:eastAsia="Times New Roman" w:hAnsi="Times New Roman" w:cs="Times New Roman"/>
          <w:bCs/>
          <w:sz w:val="24"/>
          <w:szCs w:val="24"/>
          <w:lang w:val="en-US"/>
        </w:rPr>
      </w:pPr>
      <w:r w:rsidRPr="00015D92">
        <w:rPr>
          <w:rFonts w:ascii="Times New Roman" w:eastAsia="Times New Roman" w:hAnsi="Times New Roman" w:cs="Times New Roman"/>
          <w:bCs/>
          <w:sz w:val="24"/>
          <w:szCs w:val="24"/>
          <w:lang w:val="en-US"/>
        </w:rPr>
        <w:t>Menguji secara</w:t>
      </w:r>
      <w:r w:rsidR="00757B17">
        <w:rPr>
          <w:rFonts w:ascii="Times New Roman" w:eastAsia="Times New Roman" w:hAnsi="Times New Roman" w:cs="Times New Roman"/>
          <w:bCs/>
          <w:sz w:val="24"/>
          <w:szCs w:val="24"/>
          <w:lang w:val="en-US"/>
        </w:rPr>
        <w:t xml:space="preserve"> empiris</w:t>
      </w:r>
      <w:r w:rsidR="0021205D">
        <w:rPr>
          <w:rFonts w:ascii="Times New Roman" w:eastAsia="Times New Roman" w:hAnsi="Times New Roman" w:cs="Times New Roman"/>
          <w:bCs/>
          <w:sz w:val="24"/>
          <w:szCs w:val="24"/>
          <w:lang w:val="en-US"/>
        </w:rPr>
        <w:t xml:space="preserve"> </w:t>
      </w:r>
      <w:r w:rsidR="00DB4B9C">
        <w:rPr>
          <w:rFonts w:ascii="Times New Roman" w:eastAsia="Times New Roman" w:hAnsi="Times New Roman" w:cs="Times New Roman"/>
          <w:bCs/>
          <w:sz w:val="24"/>
          <w:szCs w:val="24"/>
          <w:lang w:val="en-US"/>
        </w:rPr>
        <w:t>hubungan</w:t>
      </w:r>
      <w:r w:rsidR="00B84EC0">
        <w:rPr>
          <w:rFonts w:ascii="Times New Roman" w:eastAsia="Times New Roman" w:hAnsi="Times New Roman" w:cs="Times New Roman"/>
          <w:bCs/>
          <w:sz w:val="24"/>
          <w:szCs w:val="24"/>
          <w:lang w:val="en-US"/>
        </w:rPr>
        <w:t xml:space="preserve"> antara</w:t>
      </w:r>
      <w:r w:rsidR="00DB4B9C">
        <w:rPr>
          <w:rFonts w:ascii="Times New Roman" w:eastAsia="Times New Roman" w:hAnsi="Times New Roman" w:cs="Times New Roman"/>
          <w:bCs/>
          <w:sz w:val="24"/>
          <w:szCs w:val="24"/>
          <w:lang w:val="en-US"/>
        </w:rPr>
        <w:t xml:space="preserve"> </w:t>
      </w:r>
      <w:r w:rsidRPr="00015D92">
        <w:rPr>
          <w:rFonts w:ascii="Times New Roman" w:eastAsia="Times New Roman" w:hAnsi="Times New Roman" w:cs="Times New Roman"/>
          <w:bCs/>
          <w:sz w:val="24"/>
          <w:szCs w:val="24"/>
          <w:lang w:val="en-US"/>
        </w:rPr>
        <w:t xml:space="preserve">kepercayaan diri  perilaku konsumtif pada </w:t>
      </w:r>
      <w:r w:rsidR="00817B3A">
        <w:rPr>
          <w:rFonts w:ascii="Times New Roman" w:eastAsia="Times New Roman" w:hAnsi="Times New Roman" w:cs="Times New Roman"/>
          <w:bCs/>
          <w:sz w:val="24"/>
          <w:szCs w:val="24"/>
          <w:lang w:val="en-US"/>
        </w:rPr>
        <w:t xml:space="preserve">Mahasiswa FPK </w:t>
      </w:r>
      <w:r w:rsidR="00B70046">
        <w:rPr>
          <w:rFonts w:ascii="Times New Roman" w:eastAsia="Times New Roman" w:hAnsi="Times New Roman" w:cs="Times New Roman"/>
          <w:bCs/>
          <w:sz w:val="24"/>
          <w:szCs w:val="24"/>
          <w:lang w:val="en-US"/>
        </w:rPr>
        <w:t>UIN Walisongo Semarang</w:t>
      </w:r>
      <w:r w:rsidRPr="00015D92">
        <w:rPr>
          <w:rFonts w:ascii="Times New Roman" w:eastAsia="Times New Roman" w:hAnsi="Times New Roman" w:cs="Times New Roman"/>
          <w:bCs/>
          <w:sz w:val="24"/>
          <w:szCs w:val="24"/>
          <w:lang w:val="en-US"/>
        </w:rPr>
        <w:t xml:space="preserve"> pengguna tiktokshop.</w:t>
      </w:r>
    </w:p>
    <w:p w14:paraId="2005D44D" w14:textId="615598C2" w:rsidR="00DA79BD" w:rsidRPr="00015D92" w:rsidRDefault="00DA79BD" w:rsidP="00CD7E86">
      <w:pPr>
        <w:pStyle w:val="ListParagraph"/>
        <w:numPr>
          <w:ilvl w:val="0"/>
          <w:numId w:val="3"/>
        </w:numPr>
        <w:spacing w:after="0" w:line="360" w:lineRule="auto"/>
        <w:ind w:left="1134" w:hanging="357"/>
        <w:jc w:val="both"/>
        <w:rPr>
          <w:rFonts w:ascii="Times New Roman" w:eastAsia="Times New Roman" w:hAnsi="Times New Roman" w:cs="Times New Roman"/>
          <w:bCs/>
          <w:sz w:val="24"/>
          <w:szCs w:val="24"/>
          <w:lang w:val="en-US"/>
        </w:rPr>
      </w:pPr>
      <w:r w:rsidRPr="00015D92">
        <w:rPr>
          <w:rFonts w:ascii="Times New Roman" w:eastAsia="Times New Roman" w:hAnsi="Times New Roman" w:cs="Times New Roman"/>
          <w:bCs/>
          <w:sz w:val="24"/>
          <w:szCs w:val="24"/>
          <w:lang w:val="en-US"/>
        </w:rPr>
        <w:t xml:space="preserve">Menguji secara </w:t>
      </w:r>
      <w:r w:rsidR="00757B17">
        <w:rPr>
          <w:rFonts w:ascii="Times New Roman" w:eastAsia="Times New Roman" w:hAnsi="Times New Roman" w:cs="Times New Roman"/>
          <w:bCs/>
          <w:sz w:val="24"/>
          <w:szCs w:val="24"/>
          <w:lang w:val="en-US"/>
        </w:rPr>
        <w:t xml:space="preserve">empiris </w:t>
      </w:r>
      <w:r w:rsidR="00DB4B9C">
        <w:rPr>
          <w:rFonts w:ascii="Times New Roman" w:eastAsia="Times New Roman" w:hAnsi="Times New Roman" w:cs="Times New Roman"/>
          <w:bCs/>
          <w:sz w:val="24"/>
          <w:szCs w:val="24"/>
          <w:lang w:val="en-US"/>
        </w:rPr>
        <w:t xml:space="preserve">hubungan </w:t>
      </w:r>
      <w:r w:rsidR="00B84EC0">
        <w:rPr>
          <w:rFonts w:ascii="Times New Roman" w:eastAsia="Times New Roman" w:hAnsi="Times New Roman" w:cs="Times New Roman"/>
          <w:bCs/>
          <w:sz w:val="24"/>
          <w:szCs w:val="24"/>
          <w:lang w:val="en-US"/>
        </w:rPr>
        <w:t xml:space="preserve">antara </w:t>
      </w:r>
      <w:r w:rsidRPr="00015D92">
        <w:rPr>
          <w:rFonts w:ascii="Times New Roman" w:eastAsia="Times New Roman" w:hAnsi="Times New Roman" w:cs="Times New Roman"/>
          <w:bCs/>
          <w:sz w:val="24"/>
          <w:szCs w:val="24"/>
          <w:lang w:val="en-US"/>
        </w:rPr>
        <w:t xml:space="preserve">harga diri </w:t>
      </w:r>
      <w:r w:rsidR="00313F91">
        <w:rPr>
          <w:rFonts w:ascii="Times New Roman" w:eastAsia="Times New Roman" w:hAnsi="Times New Roman" w:cs="Times New Roman"/>
          <w:bCs/>
          <w:sz w:val="24"/>
          <w:szCs w:val="24"/>
          <w:lang w:val="en-US"/>
        </w:rPr>
        <w:t>terhadap</w:t>
      </w:r>
      <w:r w:rsidRPr="00015D92">
        <w:rPr>
          <w:rFonts w:ascii="Times New Roman" w:eastAsia="Times New Roman" w:hAnsi="Times New Roman" w:cs="Times New Roman"/>
          <w:bCs/>
          <w:sz w:val="24"/>
          <w:szCs w:val="24"/>
          <w:lang w:val="en-US"/>
        </w:rPr>
        <w:t xml:space="preserve"> perilaku konsumtif pada </w:t>
      </w:r>
      <w:r w:rsidR="00817B3A">
        <w:rPr>
          <w:rFonts w:ascii="Times New Roman" w:eastAsia="Times New Roman" w:hAnsi="Times New Roman" w:cs="Times New Roman"/>
          <w:bCs/>
          <w:sz w:val="24"/>
          <w:szCs w:val="24"/>
          <w:lang w:val="en-US"/>
        </w:rPr>
        <w:t xml:space="preserve">Mahasiswa FPK </w:t>
      </w:r>
      <w:r w:rsidR="00B70046">
        <w:rPr>
          <w:rFonts w:ascii="Times New Roman" w:eastAsia="Times New Roman" w:hAnsi="Times New Roman" w:cs="Times New Roman"/>
          <w:bCs/>
          <w:sz w:val="24"/>
          <w:szCs w:val="24"/>
          <w:lang w:val="en-US"/>
        </w:rPr>
        <w:t>UIN Walisongo Semarang</w:t>
      </w:r>
      <w:r w:rsidRPr="00015D92">
        <w:rPr>
          <w:rFonts w:ascii="Times New Roman" w:eastAsia="Times New Roman" w:hAnsi="Times New Roman" w:cs="Times New Roman"/>
          <w:bCs/>
          <w:sz w:val="24"/>
          <w:szCs w:val="24"/>
          <w:lang w:val="en-US"/>
        </w:rPr>
        <w:t xml:space="preserve"> pengguna tiktokshop.</w:t>
      </w:r>
    </w:p>
    <w:p w14:paraId="4027FC09" w14:textId="421BE36E" w:rsidR="00B97AC7" w:rsidRPr="003348D5" w:rsidRDefault="00DA79BD" w:rsidP="00CD7E86">
      <w:pPr>
        <w:pStyle w:val="ListParagraph"/>
        <w:numPr>
          <w:ilvl w:val="0"/>
          <w:numId w:val="3"/>
        </w:numPr>
        <w:spacing w:after="0" w:line="360" w:lineRule="auto"/>
        <w:ind w:left="1134" w:hanging="357"/>
        <w:jc w:val="both"/>
        <w:rPr>
          <w:rFonts w:ascii="Times New Roman" w:eastAsia="Times New Roman" w:hAnsi="Times New Roman" w:cs="Times New Roman"/>
          <w:bCs/>
          <w:sz w:val="24"/>
          <w:szCs w:val="24"/>
          <w:lang w:val="en-US"/>
        </w:rPr>
      </w:pPr>
      <w:r w:rsidRPr="00015D92">
        <w:rPr>
          <w:rFonts w:ascii="Times New Roman" w:eastAsia="Times New Roman" w:hAnsi="Times New Roman" w:cs="Times New Roman"/>
          <w:bCs/>
          <w:sz w:val="24"/>
          <w:szCs w:val="24"/>
          <w:lang w:val="en-US"/>
        </w:rPr>
        <w:t>Menguji secara em</w:t>
      </w:r>
      <w:r w:rsidR="00757B17">
        <w:rPr>
          <w:rFonts w:ascii="Times New Roman" w:eastAsia="Times New Roman" w:hAnsi="Times New Roman" w:cs="Times New Roman"/>
          <w:bCs/>
          <w:sz w:val="24"/>
          <w:szCs w:val="24"/>
          <w:lang w:val="en-US"/>
        </w:rPr>
        <w:t>piris</w:t>
      </w:r>
      <w:r w:rsidR="0021205D">
        <w:rPr>
          <w:rFonts w:ascii="Times New Roman" w:eastAsia="Times New Roman" w:hAnsi="Times New Roman" w:cs="Times New Roman"/>
          <w:bCs/>
          <w:sz w:val="24"/>
          <w:szCs w:val="24"/>
          <w:lang w:val="en-US"/>
        </w:rPr>
        <w:t xml:space="preserve"> </w:t>
      </w:r>
      <w:r w:rsidR="00DB4B9C">
        <w:rPr>
          <w:rFonts w:ascii="Times New Roman" w:eastAsia="Times New Roman" w:hAnsi="Times New Roman" w:cs="Times New Roman"/>
          <w:bCs/>
          <w:sz w:val="24"/>
          <w:szCs w:val="24"/>
          <w:lang w:val="en-US"/>
        </w:rPr>
        <w:t xml:space="preserve">hubungan </w:t>
      </w:r>
      <w:r w:rsidR="00B84EC0">
        <w:rPr>
          <w:rFonts w:ascii="Times New Roman" w:eastAsia="Times New Roman" w:hAnsi="Times New Roman" w:cs="Times New Roman"/>
          <w:bCs/>
          <w:sz w:val="24"/>
          <w:szCs w:val="24"/>
          <w:lang w:val="en-US"/>
        </w:rPr>
        <w:t xml:space="preserve">antara </w:t>
      </w:r>
      <w:r w:rsidRPr="00015D92">
        <w:rPr>
          <w:rFonts w:ascii="Times New Roman" w:eastAsia="Times New Roman" w:hAnsi="Times New Roman" w:cs="Times New Roman"/>
          <w:bCs/>
          <w:sz w:val="24"/>
          <w:szCs w:val="24"/>
          <w:lang w:val="en-US"/>
        </w:rPr>
        <w:t xml:space="preserve">kepercayaan diri dan harga diri </w:t>
      </w:r>
      <w:r w:rsidR="00313F91">
        <w:rPr>
          <w:rFonts w:ascii="Times New Roman" w:eastAsia="Times New Roman" w:hAnsi="Times New Roman" w:cs="Times New Roman"/>
          <w:bCs/>
          <w:sz w:val="24"/>
          <w:szCs w:val="24"/>
          <w:lang w:val="en-US"/>
        </w:rPr>
        <w:t>terhadap</w:t>
      </w:r>
      <w:r w:rsidRPr="00015D92">
        <w:rPr>
          <w:rFonts w:ascii="Times New Roman" w:eastAsia="Times New Roman" w:hAnsi="Times New Roman" w:cs="Times New Roman"/>
          <w:bCs/>
          <w:sz w:val="24"/>
          <w:szCs w:val="24"/>
          <w:lang w:val="en-US"/>
        </w:rPr>
        <w:t xml:space="preserve"> perilaku konsumif pada </w:t>
      </w:r>
      <w:r w:rsidR="00817B3A">
        <w:rPr>
          <w:rFonts w:ascii="Times New Roman" w:eastAsia="Times New Roman" w:hAnsi="Times New Roman" w:cs="Times New Roman"/>
          <w:bCs/>
          <w:sz w:val="24"/>
          <w:szCs w:val="24"/>
          <w:lang w:val="en-US"/>
        </w:rPr>
        <w:t xml:space="preserve">Mahasiswa FPK </w:t>
      </w:r>
      <w:r w:rsidR="00B70046">
        <w:rPr>
          <w:rFonts w:ascii="Times New Roman" w:eastAsia="Times New Roman" w:hAnsi="Times New Roman" w:cs="Times New Roman"/>
          <w:bCs/>
          <w:sz w:val="24"/>
          <w:szCs w:val="24"/>
          <w:lang w:val="en-US"/>
        </w:rPr>
        <w:t>UIN Walisongo Semarang</w:t>
      </w:r>
      <w:r w:rsidRPr="00015D92">
        <w:rPr>
          <w:rFonts w:ascii="Times New Roman" w:eastAsia="Times New Roman" w:hAnsi="Times New Roman" w:cs="Times New Roman"/>
          <w:bCs/>
          <w:sz w:val="24"/>
          <w:szCs w:val="24"/>
          <w:lang w:val="en-US"/>
        </w:rPr>
        <w:t xml:space="preserve"> pengguna tiktokshop.</w:t>
      </w:r>
    </w:p>
    <w:p w14:paraId="2D78A344" w14:textId="77777777" w:rsidR="00DA79BD" w:rsidRPr="00015D92" w:rsidRDefault="00DA79BD" w:rsidP="00CD7E86">
      <w:pPr>
        <w:pStyle w:val="Heading2"/>
        <w:spacing w:after="0"/>
        <w:rPr>
          <w:rFonts w:eastAsia="Times New Roman"/>
        </w:rPr>
      </w:pPr>
      <w:bookmarkStart w:id="16" w:name="_Toc196770813"/>
      <w:r w:rsidRPr="00015D92">
        <w:rPr>
          <w:rFonts w:eastAsia="Times New Roman"/>
        </w:rPr>
        <w:t>Manfaat Penelitian</w:t>
      </w:r>
      <w:bookmarkEnd w:id="16"/>
    </w:p>
    <w:p w14:paraId="081C2C0B" w14:textId="77777777" w:rsidR="00DA79BD" w:rsidRPr="00E06796" w:rsidRDefault="00DA79BD" w:rsidP="00CD7E86">
      <w:pPr>
        <w:pStyle w:val="Heading3"/>
        <w:spacing w:after="0"/>
      </w:pPr>
      <w:bookmarkStart w:id="17" w:name="_Toc196770814"/>
      <w:r w:rsidRPr="00E06796">
        <w:t>Manfaat Teoritis</w:t>
      </w:r>
      <w:bookmarkEnd w:id="17"/>
    </w:p>
    <w:p w14:paraId="3BD24849" w14:textId="58FCB105" w:rsidR="00DA79BD" w:rsidRPr="00015D92" w:rsidRDefault="00DA79BD" w:rsidP="00B70046">
      <w:pPr>
        <w:pStyle w:val="ListParagraph"/>
        <w:spacing w:after="0" w:line="360" w:lineRule="auto"/>
        <w:ind w:left="1440" w:hanging="306"/>
        <w:jc w:val="both"/>
        <w:rPr>
          <w:rFonts w:ascii="Times New Roman" w:eastAsia="Times New Roman" w:hAnsi="Times New Roman" w:cs="Times New Roman"/>
          <w:bCs/>
          <w:sz w:val="24"/>
          <w:szCs w:val="24"/>
          <w:lang w:val="en-US"/>
        </w:rPr>
      </w:pPr>
      <w:r w:rsidRPr="00015D92">
        <w:rPr>
          <w:rFonts w:ascii="Times New Roman" w:eastAsia="Times New Roman" w:hAnsi="Times New Roman" w:cs="Times New Roman"/>
          <w:bCs/>
          <w:sz w:val="24"/>
          <w:szCs w:val="24"/>
          <w:lang w:val="en-US"/>
        </w:rPr>
        <w:tab/>
      </w:r>
      <w:r w:rsidR="005F6BE2" w:rsidRPr="005F6BE2">
        <w:rPr>
          <w:rFonts w:ascii="Times New Roman" w:eastAsia="Times New Roman" w:hAnsi="Times New Roman" w:cs="Times New Roman"/>
          <w:bCs/>
          <w:sz w:val="24"/>
          <w:szCs w:val="24"/>
          <w:lang w:val="en-US"/>
        </w:rPr>
        <w:t>Penelitian untuk memberi kontribusi wawasan, informasi, dan bukti empiris yang berharga pada bidang psikologi, khususnya psikologi konsumen.</w:t>
      </w:r>
    </w:p>
    <w:p w14:paraId="0D2BEB65" w14:textId="77777777" w:rsidR="00DA79BD" w:rsidRPr="00E06796" w:rsidRDefault="00DA79BD" w:rsidP="00CD7E86">
      <w:pPr>
        <w:pStyle w:val="Heading3"/>
        <w:spacing w:after="0"/>
      </w:pPr>
      <w:bookmarkStart w:id="18" w:name="_Toc196770815"/>
      <w:r w:rsidRPr="00E06796">
        <w:t>Manfaat Praktis</w:t>
      </w:r>
      <w:bookmarkEnd w:id="18"/>
    </w:p>
    <w:p w14:paraId="4C7BB48A" w14:textId="2ED781A9" w:rsidR="00DA79BD" w:rsidRPr="00015D92" w:rsidRDefault="00DA79BD" w:rsidP="00A01091">
      <w:pPr>
        <w:pStyle w:val="ListParagraph"/>
        <w:spacing w:after="0" w:line="360" w:lineRule="auto"/>
        <w:ind w:left="1134"/>
        <w:jc w:val="both"/>
        <w:rPr>
          <w:rFonts w:ascii="Times New Roman" w:eastAsia="Times New Roman" w:hAnsi="Times New Roman" w:cs="Times New Roman"/>
          <w:bCs/>
          <w:sz w:val="24"/>
          <w:szCs w:val="24"/>
          <w:lang w:val="en-US"/>
        </w:rPr>
      </w:pPr>
      <w:r w:rsidRPr="00015D92">
        <w:rPr>
          <w:rFonts w:ascii="Times New Roman" w:eastAsia="Times New Roman" w:hAnsi="Times New Roman" w:cs="Times New Roman"/>
          <w:bCs/>
          <w:sz w:val="24"/>
          <w:szCs w:val="24"/>
          <w:lang w:val="en-US"/>
        </w:rPr>
        <w:tab/>
      </w:r>
      <w:r w:rsidR="00440361" w:rsidRPr="00440361">
        <w:rPr>
          <w:rFonts w:ascii="Times New Roman" w:eastAsia="Times New Roman" w:hAnsi="Times New Roman" w:cs="Times New Roman"/>
          <w:bCs/>
          <w:sz w:val="24"/>
          <w:szCs w:val="24"/>
          <w:lang w:val="en-US"/>
        </w:rPr>
        <w:t>Harapannya adalah bahwa hasil penyelidikan akan memberi manfaat tidak</w:t>
      </w:r>
      <w:r w:rsidR="00441594">
        <w:rPr>
          <w:rFonts w:ascii="Times New Roman" w:eastAsia="Times New Roman" w:hAnsi="Times New Roman" w:cs="Times New Roman"/>
          <w:bCs/>
          <w:sz w:val="24"/>
          <w:szCs w:val="24"/>
          <w:lang w:val="en-US"/>
        </w:rPr>
        <w:t xml:space="preserve"> hanya bagi parapeneliti</w:t>
      </w:r>
      <w:r w:rsidR="00440361" w:rsidRPr="00440361">
        <w:rPr>
          <w:rFonts w:ascii="Times New Roman" w:eastAsia="Times New Roman" w:hAnsi="Times New Roman" w:cs="Times New Roman"/>
          <w:bCs/>
          <w:sz w:val="24"/>
          <w:szCs w:val="24"/>
          <w:lang w:val="en-US"/>
        </w:rPr>
        <w:t>, namun juga bagi masyarakat luas. Kelebihan penelitian ini adalah:</w:t>
      </w:r>
      <w:r w:rsidR="002A73C6" w:rsidRPr="002A73C6">
        <w:rPr>
          <w:rFonts w:ascii="Times New Roman" w:eastAsia="Times New Roman" w:hAnsi="Times New Roman" w:cs="Times New Roman"/>
          <w:bCs/>
          <w:sz w:val="24"/>
          <w:szCs w:val="24"/>
          <w:lang w:val="en-US"/>
        </w:rPr>
        <w:t>.</w:t>
      </w:r>
    </w:p>
    <w:p w14:paraId="40C9F27E" w14:textId="2355E246" w:rsidR="00DA79BD" w:rsidRDefault="00DA79BD" w:rsidP="00FA45C6">
      <w:pPr>
        <w:pStyle w:val="ListParagraph"/>
        <w:numPr>
          <w:ilvl w:val="0"/>
          <w:numId w:val="5"/>
        </w:numPr>
        <w:spacing w:line="360" w:lineRule="auto"/>
        <w:jc w:val="both"/>
        <w:rPr>
          <w:rFonts w:ascii="Times New Roman" w:eastAsia="Times New Roman" w:hAnsi="Times New Roman" w:cs="Times New Roman"/>
          <w:bCs/>
          <w:sz w:val="24"/>
          <w:szCs w:val="24"/>
          <w:lang w:val="en-US"/>
        </w:rPr>
      </w:pPr>
      <w:r w:rsidRPr="00015D92">
        <w:rPr>
          <w:rFonts w:ascii="Times New Roman" w:eastAsia="Times New Roman" w:hAnsi="Times New Roman" w:cs="Times New Roman"/>
          <w:bCs/>
          <w:sz w:val="24"/>
          <w:szCs w:val="24"/>
          <w:lang w:val="en-US"/>
        </w:rPr>
        <w:lastRenderedPageBreak/>
        <w:t>Bagi penelitian</w:t>
      </w:r>
    </w:p>
    <w:p w14:paraId="13D56766" w14:textId="5A2C23EC" w:rsidR="006A4175" w:rsidRPr="006A4175" w:rsidRDefault="006A4175" w:rsidP="006A4175">
      <w:pPr>
        <w:pStyle w:val="ListParagraph"/>
        <w:spacing w:line="360" w:lineRule="auto"/>
        <w:ind w:left="1854"/>
        <w:jc w:val="both"/>
        <w:rPr>
          <w:rFonts w:ascii="Times New Roman" w:eastAsia="Times New Roman" w:hAnsi="Times New Roman" w:cs="Times New Roman"/>
          <w:bCs/>
          <w:sz w:val="24"/>
          <w:szCs w:val="24"/>
          <w:lang w:val="en-US"/>
        </w:rPr>
      </w:pPr>
      <w:r w:rsidRPr="00D52B2A">
        <w:rPr>
          <w:rFonts w:ascii="Times New Roman" w:eastAsia="Times New Roman" w:hAnsi="Times New Roman" w:cs="Times New Roman"/>
          <w:bCs/>
          <w:sz w:val="24"/>
          <w:szCs w:val="24"/>
          <w:lang w:val="en-US"/>
        </w:rPr>
        <w:t>Untuk meningkatka</w:t>
      </w:r>
      <w:r>
        <w:rPr>
          <w:rFonts w:ascii="Times New Roman" w:eastAsia="Times New Roman" w:hAnsi="Times New Roman" w:cs="Times New Roman"/>
          <w:bCs/>
          <w:sz w:val="24"/>
          <w:szCs w:val="24"/>
          <w:lang w:val="en-US"/>
        </w:rPr>
        <w:t>n pemahaman para peneliti tentang</w:t>
      </w:r>
      <w:r w:rsidRPr="00D52B2A">
        <w:rPr>
          <w:rFonts w:ascii="Times New Roman" w:eastAsia="Times New Roman" w:hAnsi="Times New Roman" w:cs="Times New Roman"/>
          <w:bCs/>
          <w:sz w:val="24"/>
          <w:szCs w:val="24"/>
          <w:lang w:val="en-US"/>
        </w:rPr>
        <w:t xml:space="preserve"> kepercayaan diri, harga diri</w:t>
      </w:r>
      <w:r>
        <w:rPr>
          <w:rFonts w:ascii="Times New Roman" w:eastAsia="Times New Roman" w:hAnsi="Times New Roman" w:cs="Times New Roman"/>
          <w:bCs/>
          <w:sz w:val="24"/>
          <w:szCs w:val="24"/>
          <w:lang w:val="en-US"/>
        </w:rPr>
        <w:t>, dan perilaku konsumtif</w:t>
      </w:r>
      <w:r w:rsidRPr="00D52B2A">
        <w:rPr>
          <w:rFonts w:ascii="Times New Roman" w:eastAsia="Times New Roman" w:hAnsi="Times New Roman" w:cs="Times New Roman"/>
          <w:bCs/>
          <w:sz w:val="24"/>
          <w:szCs w:val="24"/>
          <w:lang w:val="en-US"/>
        </w:rPr>
        <w:t>, memungkinkan pengembangan kerangka teoritis dan apl</w:t>
      </w:r>
      <w:r>
        <w:rPr>
          <w:rFonts w:ascii="Times New Roman" w:eastAsia="Times New Roman" w:hAnsi="Times New Roman" w:cs="Times New Roman"/>
          <w:bCs/>
          <w:sz w:val="24"/>
          <w:szCs w:val="24"/>
          <w:lang w:val="en-US"/>
        </w:rPr>
        <w:t>ikasi praktis dalam kehidupan nyata</w:t>
      </w:r>
      <w:r w:rsidRPr="00D52B2A">
        <w:rPr>
          <w:rFonts w:ascii="Times New Roman" w:eastAsia="Times New Roman" w:hAnsi="Times New Roman" w:cs="Times New Roman"/>
          <w:bCs/>
          <w:sz w:val="24"/>
          <w:szCs w:val="24"/>
          <w:lang w:val="en-US"/>
        </w:rPr>
        <w:t xml:space="preserve">. </w:t>
      </w:r>
      <w:r w:rsidRPr="005847BE">
        <w:rPr>
          <w:rFonts w:ascii="Times New Roman" w:eastAsia="Times New Roman" w:hAnsi="Times New Roman" w:cs="Times New Roman"/>
          <w:bCs/>
          <w:sz w:val="24"/>
          <w:szCs w:val="24"/>
          <w:lang w:val="en-US"/>
        </w:rPr>
        <w:t>Proposal penelitian ini mempunyai kemampuan untuk menyempurnakan dan melengkapi penelitian yang ada saat ini sekaligus berfungsi sebagai sumber daya untuk penelitian di masa depan.</w:t>
      </w:r>
    </w:p>
    <w:p w14:paraId="59D3CC61" w14:textId="0B049766" w:rsidR="006A4175" w:rsidRPr="00015D92" w:rsidRDefault="006A4175" w:rsidP="00FA45C6">
      <w:pPr>
        <w:pStyle w:val="ListParagraph"/>
        <w:numPr>
          <w:ilvl w:val="0"/>
          <w:numId w:val="5"/>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Bagi mahasiswa</w:t>
      </w:r>
    </w:p>
    <w:p w14:paraId="5377D8F2" w14:textId="2E695AD0" w:rsidR="006A4175" w:rsidRPr="00015D92" w:rsidRDefault="00CC420B" w:rsidP="001556D8">
      <w:pPr>
        <w:pStyle w:val="ListParagraph"/>
        <w:spacing w:line="360" w:lineRule="auto"/>
        <w:ind w:left="1854"/>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Penelitian ini</w:t>
      </w:r>
      <w:r w:rsidR="001556D8" w:rsidRPr="001556D8">
        <w:rPr>
          <w:rFonts w:ascii="Times New Roman" w:eastAsia="Times New Roman" w:hAnsi="Times New Roman" w:cs="Times New Roman"/>
          <w:bCs/>
          <w:sz w:val="24"/>
          <w:szCs w:val="24"/>
          <w:lang w:val="en-US"/>
        </w:rPr>
        <w:t xml:space="preserve"> dapat membe</w:t>
      </w:r>
      <w:r w:rsidR="001556D8">
        <w:rPr>
          <w:rFonts w:ascii="Times New Roman" w:eastAsia="Times New Roman" w:hAnsi="Times New Roman" w:cs="Times New Roman"/>
          <w:bCs/>
          <w:sz w:val="24"/>
          <w:szCs w:val="24"/>
          <w:lang w:val="en-US"/>
        </w:rPr>
        <w:t xml:space="preserve">ri wawasan bagi </w:t>
      </w:r>
      <w:r w:rsidR="001556D8" w:rsidRPr="001556D8">
        <w:rPr>
          <w:rFonts w:ascii="Times New Roman" w:eastAsia="Times New Roman" w:hAnsi="Times New Roman" w:cs="Times New Roman"/>
          <w:bCs/>
          <w:sz w:val="24"/>
          <w:szCs w:val="24"/>
          <w:lang w:val="en-US"/>
        </w:rPr>
        <w:t>mahasiswa secara u</w:t>
      </w:r>
      <w:r w:rsidR="001556D8">
        <w:rPr>
          <w:rFonts w:ascii="Times New Roman" w:eastAsia="Times New Roman" w:hAnsi="Times New Roman" w:cs="Times New Roman"/>
          <w:bCs/>
          <w:sz w:val="24"/>
          <w:szCs w:val="24"/>
          <w:lang w:val="en-US"/>
        </w:rPr>
        <w:t>mum agar terhindar dari dampak negarif</w:t>
      </w:r>
      <w:r w:rsidR="001556D8" w:rsidRPr="001556D8">
        <w:rPr>
          <w:rFonts w:ascii="Times New Roman" w:eastAsia="Times New Roman" w:hAnsi="Times New Roman" w:cs="Times New Roman"/>
          <w:bCs/>
          <w:sz w:val="24"/>
          <w:szCs w:val="24"/>
          <w:lang w:val="en-US"/>
        </w:rPr>
        <w:t xml:space="preserve"> perilaku konsumtif yang dapat merugikan diri, serta menambah pemahaman akan pentingnya kepercayaan diri</w:t>
      </w:r>
      <w:r w:rsidR="001556D8">
        <w:rPr>
          <w:rFonts w:ascii="Times New Roman" w:eastAsia="Times New Roman" w:hAnsi="Times New Roman" w:cs="Times New Roman"/>
          <w:bCs/>
          <w:sz w:val="24"/>
          <w:szCs w:val="24"/>
          <w:lang w:val="en-US"/>
        </w:rPr>
        <w:t xml:space="preserve"> dan harga diri pada mahasiswa.</w:t>
      </w:r>
      <w:r w:rsidR="001556D8" w:rsidRPr="001556D8">
        <w:rPr>
          <w:rFonts w:ascii="Times New Roman" w:eastAsia="Times New Roman" w:hAnsi="Times New Roman" w:cs="Times New Roman"/>
          <w:bCs/>
          <w:sz w:val="24"/>
          <w:szCs w:val="24"/>
          <w:lang w:val="en-US"/>
        </w:rPr>
        <w:t xml:space="preserve"> </w:t>
      </w:r>
    </w:p>
    <w:p w14:paraId="57685516" w14:textId="77777777" w:rsidR="009B7822" w:rsidRPr="00015D92" w:rsidRDefault="009B7822" w:rsidP="00CD7E86">
      <w:pPr>
        <w:pStyle w:val="Heading2"/>
        <w:spacing w:after="0"/>
        <w:rPr>
          <w:rFonts w:eastAsia="Times New Roman"/>
        </w:rPr>
      </w:pPr>
      <w:bookmarkStart w:id="19" w:name="_Toc196770816"/>
      <w:r w:rsidRPr="00015D92">
        <w:rPr>
          <w:rFonts w:eastAsia="Times New Roman"/>
        </w:rPr>
        <w:t>Keaslian Peneliti</w:t>
      </w:r>
      <w:bookmarkEnd w:id="19"/>
    </w:p>
    <w:p w14:paraId="58950362" w14:textId="18D6B1E7" w:rsidR="009B7822" w:rsidRPr="00015D92" w:rsidRDefault="00904441" w:rsidP="00CD7E86">
      <w:pPr>
        <w:pStyle w:val="ListParagraph"/>
        <w:spacing w:after="0" w:line="360" w:lineRule="auto"/>
        <w:ind w:firstLine="851"/>
        <w:jc w:val="both"/>
        <w:rPr>
          <w:rFonts w:ascii="Times New Roman" w:eastAsia="Times New Roman" w:hAnsi="Times New Roman" w:cs="Times New Roman"/>
          <w:bCs/>
          <w:sz w:val="24"/>
          <w:szCs w:val="24"/>
          <w:lang w:val="en-US"/>
        </w:rPr>
      </w:pPr>
      <w:r w:rsidRPr="00904441">
        <w:rPr>
          <w:rFonts w:ascii="Times New Roman" w:eastAsia="Times New Roman" w:hAnsi="Times New Roman" w:cs="Times New Roman"/>
          <w:bCs/>
          <w:sz w:val="24"/>
          <w:szCs w:val="24"/>
          <w:lang w:val="en-US"/>
        </w:rPr>
        <w:t xml:space="preserve">Penelitian ini mengkaji </w:t>
      </w:r>
      <w:r w:rsidR="00DB4B9C">
        <w:rPr>
          <w:rFonts w:ascii="Times New Roman" w:eastAsia="Times New Roman" w:hAnsi="Times New Roman" w:cs="Times New Roman"/>
          <w:bCs/>
          <w:sz w:val="24"/>
          <w:szCs w:val="24"/>
          <w:lang w:val="en-US"/>
        </w:rPr>
        <w:t xml:space="preserve">hubungan </w:t>
      </w:r>
      <w:r w:rsidRPr="00904441">
        <w:rPr>
          <w:rFonts w:ascii="Times New Roman" w:eastAsia="Times New Roman" w:hAnsi="Times New Roman" w:cs="Times New Roman"/>
          <w:bCs/>
          <w:sz w:val="24"/>
          <w:szCs w:val="24"/>
          <w:lang w:val="en-US"/>
        </w:rPr>
        <w:t>kepercayaan diri dan harga</w:t>
      </w:r>
      <w:r w:rsidR="00FE04C0">
        <w:rPr>
          <w:rFonts w:ascii="Times New Roman" w:eastAsia="Times New Roman" w:hAnsi="Times New Roman" w:cs="Times New Roman"/>
          <w:bCs/>
          <w:sz w:val="24"/>
          <w:szCs w:val="24"/>
          <w:lang w:val="en-US"/>
        </w:rPr>
        <w:t xml:space="preserve"> diri dengan</w:t>
      </w:r>
      <w:r w:rsidR="00707996">
        <w:rPr>
          <w:rFonts w:ascii="Times New Roman" w:eastAsia="Times New Roman" w:hAnsi="Times New Roman" w:cs="Times New Roman"/>
          <w:bCs/>
          <w:sz w:val="24"/>
          <w:szCs w:val="24"/>
          <w:lang w:val="en-US"/>
        </w:rPr>
        <w:t xml:space="preserve"> perilaku konsumtif</w:t>
      </w:r>
      <w:r w:rsidRPr="00904441">
        <w:rPr>
          <w:rFonts w:ascii="Times New Roman" w:eastAsia="Times New Roman" w:hAnsi="Times New Roman" w:cs="Times New Roman"/>
          <w:bCs/>
          <w:sz w:val="24"/>
          <w:szCs w:val="24"/>
          <w:lang w:val="en-US"/>
        </w:rPr>
        <w:t xml:space="preserve"> di kalangan </w:t>
      </w:r>
      <w:r w:rsidR="00817B3A">
        <w:rPr>
          <w:rFonts w:ascii="Times New Roman" w:eastAsia="Times New Roman" w:hAnsi="Times New Roman" w:cs="Times New Roman"/>
          <w:bCs/>
          <w:sz w:val="24"/>
          <w:szCs w:val="24"/>
          <w:lang w:val="en-US"/>
        </w:rPr>
        <w:t xml:space="preserve">Mahasiswa FPK </w:t>
      </w:r>
      <w:r w:rsidR="00B70046">
        <w:rPr>
          <w:rFonts w:ascii="Times New Roman" w:eastAsia="Times New Roman" w:hAnsi="Times New Roman" w:cs="Times New Roman"/>
          <w:bCs/>
          <w:sz w:val="24"/>
          <w:szCs w:val="24"/>
          <w:lang w:val="en-US"/>
        </w:rPr>
        <w:t>UIN Walisongo Semarang</w:t>
      </w:r>
      <w:r w:rsidRPr="00904441">
        <w:rPr>
          <w:rFonts w:ascii="Times New Roman" w:eastAsia="Times New Roman" w:hAnsi="Times New Roman" w:cs="Times New Roman"/>
          <w:bCs/>
          <w:sz w:val="24"/>
          <w:szCs w:val="24"/>
          <w:lang w:val="en-US"/>
        </w:rPr>
        <w:t>.</w:t>
      </w:r>
      <w:r w:rsidR="009B7822" w:rsidRPr="00015D92">
        <w:rPr>
          <w:rFonts w:ascii="Times New Roman" w:eastAsia="Times New Roman" w:hAnsi="Times New Roman" w:cs="Times New Roman"/>
          <w:bCs/>
          <w:sz w:val="24"/>
          <w:szCs w:val="24"/>
          <w:lang w:val="en-US"/>
        </w:rPr>
        <w:t xml:space="preserve"> Dengan alasan bahwasanya masih banyak dari penelitian sebelumnya yang mengkaji tentang hal tersebut dan dikaji oleh </w:t>
      </w:r>
      <w:r w:rsidR="00B9392C">
        <w:rPr>
          <w:rFonts w:ascii="Times New Roman" w:eastAsia="Times New Roman" w:hAnsi="Times New Roman" w:cs="Times New Roman"/>
          <w:bCs/>
          <w:sz w:val="24"/>
          <w:szCs w:val="24"/>
          <w:lang w:val="en-US"/>
        </w:rPr>
        <w:t>peneliti-</w:t>
      </w:r>
      <w:r w:rsidR="009B7822" w:rsidRPr="00015D92">
        <w:rPr>
          <w:rFonts w:ascii="Times New Roman" w:eastAsia="Times New Roman" w:hAnsi="Times New Roman" w:cs="Times New Roman"/>
          <w:bCs/>
          <w:sz w:val="24"/>
          <w:szCs w:val="24"/>
          <w:lang w:val="en-US"/>
        </w:rPr>
        <w:t>peneliti lain</w:t>
      </w:r>
      <w:r w:rsidR="00B9392C">
        <w:rPr>
          <w:rFonts w:ascii="Times New Roman" w:eastAsia="Times New Roman" w:hAnsi="Times New Roman" w:cs="Times New Roman"/>
          <w:bCs/>
          <w:sz w:val="24"/>
          <w:szCs w:val="24"/>
          <w:lang w:val="en-US"/>
        </w:rPr>
        <w:t>n</w:t>
      </w:r>
      <w:r w:rsidR="009B7822" w:rsidRPr="00015D92">
        <w:rPr>
          <w:rFonts w:ascii="Times New Roman" w:eastAsia="Times New Roman" w:hAnsi="Times New Roman" w:cs="Times New Roman"/>
          <w:bCs/>
          <w:sz w:val="24"/>
          <w:szCs w:val="24"/>
          <w:lang w:val="en-US"/>
        </w:rPr>
        <w:t>ya serta judul yang diambil saat ini masih menjadi urgensi yang masih banyak ditemukan di tengah-tengah masyarakat terutama pada remaja-remaja saat ini.</w:t>
      </w:r>
    </w:p>
    <w:p w14:paraId="67AFB0FF" w14:textId="0637D5A4" w:rsidR="009B7822" w:rsidRPr="00015D92" w:rsidRDefault="00164761" w:rsidP="009B7822">
      <w:pPr>
        <w:pStyle w:val="ListParagraph"/>
        <w:spacing w:line="360" w:lineRule="auto"/>
        <w:ind w:firstLine="851"/>
        <w:jc w:val="both"/>
        <w:rPr>
          <w:rFonts w:ascii="Times New Roman" w:eastAsia="Times New Roman" w:hAnsi="Times New Roman" w:cs="Times New Roman"/>
          <w:bCs/>
          <w:sz w:val="24"/>
          <w:szCs w:val="24"/>
          <w:lang w:val="en-US"/>
        </w:rPr>
      </w:pPr>
      <w:r w:rsidRPr="00164761">
        <w:rPr>
          <w:rFonts w:ascii="Times New Roman" w:eastAsia="Times New Roman" w:hAnsi="Times New Roman" w:cs="Times New Roman"/>
          <w:bCs/>
          <w:sz w:val="24"/>
          <w:szCs w:val="24"/>
          <w:lang w:val="en-US"/>
        </w:rPr>
        <w:t>Remaja saat ini sering kali dihadapkan pada permasalahan perilaku konsumtif.</w:t>
      </w:r>
      <w:r w:rsidR="009B7822" w:rsidRPr="00015D92">
        <w:rPr>
          <w:rFonts w:ascii="Times New Roman" w:eastAsia="Times New Roman" w:hAnsi="Times New Roman" w:cs="Times New Roman"/>
          <w:bCs/>
          <w:sz w:val="24"/>
          <w:szCs w:val="24"/>
          <w:lang w:val="en-US"/>
        </w:rPr>
        <w:t xml:space="preserve"> Perilaku konsumtif sendiri dapat berdampak negative bagi kehidupan remaja. Dalam hal ini, kepercayaan diri dan harga diri merupak</w:t>
      </w:r>
      <w:r w:rsidR="00B9392C">
        <w:rPr>
          <w:rFonts w:ascii="Times New Roman" w:eastAsia="Times New Roman" w:hAnsi="Times New Roman" w:cs="Times New Roman"/>
          <w:bCs/>
          <w:sz w:val="24"/>
          <w:szCs w:val="24"/>
          <w:lang w:val="en-US"/>
        </w:rPr>
        <w:t>an variabel yang mana menurut pene</w:t>
      </w:r>
      <w:r w:rsidR="009B7822" w:rsidRPr="00015D92">
        <w:rPr>
          <w:rFonts w:ascii="Times New Roman" w:eastAsia="Times New Roman" w:hAnsi="Times New Roman" w:cs="Times New Roman"/>
          <w:bCs/>
          <w:sz w:val="24"/>
          <w:szCs w:val="24"/>
          <w:lang w:val="en-US"/>
        </w:rPr>
        <w:t>liti sebelumnya dapat saling mempengaruhi terhadap perilaku konsumtif pada seseorang serta masih menjadi variabel yang diteliti hingga saat ini.</w:t>
      </w:r>
    </w:p>
    <w:p w14:paraId="370920C9" w14:textId="0D2217BC" w:rsidR="00121B44" w:rsidRDefault="00757B17" w:rsidP="009B7822">
      <w:pPr>
        <w:pStyle w:val="ListParagraph"/>
        <w:spacing w:line="360" w:lineRule="auto"/>
        <w:ind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Pertama, </w:t>
      </w:r>
      <w:r w:rsidR="004F429C" w:rsidRPr="004F429C">
        <w:rPr>
          <w:rFonts w:ascii="Times New Roman" w:eastAsia="Times New Roman" w:hAnsi="Times New Roman" w:cs="Times New Roman"/>
          <w:bCs/>
          <w:sz w:val="24"/>
          <w:szCs w:val="24"/>
          <w:lang w:val="en-US"/>
        </w:rPr>
        <w:t xml:space="preserve">Penelitian Asti Asri (2012) menguji </w:t>
      </w:r>
      <w:r w:rsidR="00DB4B9C">
        <w:rPr>
          <w:rFonts w:ascii="Times New Roman" w:eastAsia="Times New Roman" w:hAnsi="Times New Roman" w:cs="Times New Roman"/>
          <w:bCs/>
          <w:sz w:val="24"/>
          <w:szCs w:val="24"/>
          <w:lang w:val="en-US"/>
        </w:rPr>
        <w:t>hubungan</w:t>
      </w:r>
      <w:r w:rsidR="004F429C" w:rsidRPr="004F429C">
        <w:rPr>
          <w:rFonts w:ascii="Times New Roman" w:eastAsia="Times New Roman" w:hAnsi="Times New Roman" w:cs="Times New Roman"/>
          <w:bCs/>
          <w:sz w:val="24"/>
          <w:szCs w:val="24"/>
          <w:lang w:val="en-US"/>
        </w:rPr>
        <w:t>kepercayaan</w:t>
      </w:r>
      <w:r w:rsidR="00106489">
        <w:rPr>
          <w:rFonts w:ascii="Times New Roman" w:eastAsia="Times New Roman" w:hAnsi="Times New Roman" w:cs="Times New Roman"/>
          <w:bCs/>
          <w:sz w:val="24"/>
          <w:szCs w:val="24"/>
          <w:lang w:val="en-US"/>
        </w:rPr>
        <w:t xml:space="preserve"> diri terhadap perilaku konsumtif</w:t>
      </w:r>
      <w:r w:rsidR="004F429C" w:rsidRPr="004F429C">
        <w:rPr>
          <w:rFonts w:ascii="Times New Roman" w:eastAsia="Times New Roman" w:hAnsi="Times New Roman" w:cs="Times New Roman"/>
          <w:bCs/>
          <w:sz w:val="24"/>
          <w:szCs w:val="24"/>
          <w:lang w:val="en-US"/>
        </w:rPr>
        <w:t xml:space="preserve"> pada siswa kelas XI SMA Negeri 1 Babelan. Penelitian ini menggunakan metode penelitian kuantitatif dengan </w:t>
      </w:r>
      <w:r w:rsidR="004F429C" w:rsidRPr="00EE7F3B">
        <w:rPr>
          <w:rFonts w:ascii="Times New Roman" w:eastAsia="Times New Roman" w:hAnsi="Times New Roman" w:cs="Times New Roman"/>
          <w:bCs/>
          <w:i/>
          <w:sz w:val="24"/>
          <w:szCs w:val="24"/>
          <w:lang w:val="en-US"/>
        </w:rPr>
        <w:t>desain ex post facto</w:t>
      </w:r>
      <w:r w:rsidR="004F429C" w:rsidRPr="004F429C">
        <w:rPr>
          <w:rFonts w:ascii="Times New Roman" w:eastAsia="Times New Roman" w:hAnsi="Times New Roman" w:cs="Times New Roman"/>
          <w:bCs/>
          <w:sz w:val="24"/>
          <w:szCs w:val="24"/>
          <w:lang w:val="en-US"/>
        </w:rPr>
        <w:t xml:space="preserve">. Penelitian ini menggunakan strategi </w:t>
      </w:r>
      <w:r w:rsidR="004F429C" w:rsidRPr="004F429C">
        <w:rPr>
          <w:rFonts w:ascii="Times New Roman" w:eastAsia="Times New Roman" w:hAnsi="Times New Roman" w:cs="Times New Roman"/>
          <w:bCs/>
          <w:sz w:val="24"/>
          <w:szCs w:val="24"/>
          <w:lang w:val="en-US"/>
        </w:rPr>
        <w:lastRenderedPageBreak/>
        <w:t>probabilitas sampling yaitu</w:t>
      </w:r>
      <w:r w:rsidR="00121B44">
        <w:rPr>
          <w:rFonts w:ascii="Times New Roman" w:eastAsia="Times New Roman" w:hAnsi="Times New Roman" w:cs="Times New Roman"/>
          <w:bCs/>
          <w:sz w:val="24"/>
          <w:szCs w:val="24"/>
          <w:lang w:val="en-US"/>
        </w:rPr>
        <w:t xml:space="preserve"> metode purposive sampling. Terdapat </w:t>
      </w:r>
      <w:r w:rsidR="004F429C" w:rsidRPr="004F429C">
        <w:rPr>
          <w:rFonts w:ascii="Times New Roman" w:eastAsia="Times New Roman" w:hAnsi="Times New Roman" w:cs="Times New Roman"/>
          <w:bCs/>
          <w:sz w:val="24"/>
          <w:szCs w:val="24"/>
          <w:lang w:val="en-US"/>
        </w:rPr>
        <w:t xml:space="preserve">82 responden dalam sampel. </w:t>
      </w:r>
      <w:r w:rsidR="00121B44">
        <w:rPr>
          <w:rFonts w:ascii="Times New Roman" w:eastAsia="Times New Roman" w:hAnsi="Times New Roman" w:cs="Times New Roman"/>
          <w:bCs/>
          <w:sz w:val="24"/>
          <w:szCs w:val="24"/>
          <w:lang w:val="en-US"/>
        </w:rPr>
        <w:t>Hasil peneli</w:t>
      </w:r>
      <w:r w:rsidR="003E24DA">
        <w:rPr>
          <w:rFonts w:ascii="Times New Roman" w:eastAsia="Times New Roman" w:hAnsi="Times New Roman" w:cs="Times New Roman"/>
          <w:bCs/>
          <w:sz w:val="24"/>
          <w:szCs w:val="24"/>
          <w:lang w:val="en-US"/>
        </w:rPr>
        <w:t xml:space="preserve">tian menunjukkan adanya </w:t>
      </w:r>
      <w:r w:rsidR="00DB4B9C">
        <w:rPr>
          <w:rFonts w:ascii="Times New Roman" w:eastAsia="Times New Roman" w:hAnsi="Times New Roman" w:cs="Times New Roman"/>
          <w:bCs/>
          <w:sz w:val="24"/>
          <w:szCs w:val="24"/>
          <w:lang w:val="en-US"/>
        </w:rPr>
        <w:t>hubungan</w:t>
      </w:r>
      <w:r w:rsidR="003E24DA">
        <w:rPr>
          <w:rFonts w:ascii="Times New Roman" w:eastAsia="Times New Roman" w:hAnsi="Times New Roman" w:cs="Times New Roman"/>
          <w:bCs/>
          <w:sz w:val="24"/>
          <w:szCs w:val="24"/>
          <w:lang w:val="en-US"/>
        </w:rPr>
        <w:t>yang signifikan antara</w:t>
      </w:r>
      <w:r w:rsidR="00121B44">
        <w:rPr>
          <w:rFonts w:ascii="Times New Roman" w:eastAsia="Times New Roman" w:hAnsi="Times New Roman" w:cs="Times New Roman"/>
          <w:bCs/>
          <w:sz w:val="24"/>
          <w:szCs w:val="24"/>
          <w:lang w:val="en-US"/>
        </w:rPr>
        <w:t xml:space="preserve"> kepercayaan diri dengan perilaku konsumtif pada siswa SMA Negeri 1 Babelan.</w:t>
      </w:r>
    </w:p>
    <w:p w14:paraId="73F7E29E" w14:textId="6AF57521" w:rsidR="009B7822" w:rsidRPr="00015D92" w:rsidRDefault="00757B17" w:rsidP="009B7822">
      <w:pPr>
        <w:pStyle w:val="ListParagraph"/>
        <w:spacing w:line="360" w:lineRule="auto"/>
        <w:ind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K</w:t>
      </w:r>
      <w:r w:rsidR="00C84F31">
        <w:rPr>
          <w:rFonts w:ascii="Times New Roman" w:eastAsia="Times New Roman" w:hAnsi="Times New Roman" w:cs="Times New Roman"/>
          <w:bCs/>
          <w:sz w:val="24"/>
          <w:szCs w:val="24"/>
          <w:lang w:val="en-US"/>
        </w:rPr>
        <w:t>edua</w:t>
      </w:r>
      <w:r>
        <w:rPr>
          <w:rFonts w:ascii="Times New Roman" w:eastAsia="Times New Roman" w:hAnsi="Times New Roman" w:cs="Times New Roman"/>
          <w:bCs/>
          <w:sz w:val="24"/>
          <w:szCs w:val="24"/>
          <w:lang w:val="en-US"/>
        </w:rPr>
        <w:t xml:space="preserve">, </w:t>
      </w:r>
      <w:r w:rsidR="000313C9">
        <w:rPr>
          <w:rFonts w:ascii="Times New Roman" w:eastAsia="Times New Roman" w:hAnsi="Times New Roman" w:cs="Times New Roman"/>
          <w:bCs/>
          <w:sz w:val="24"/>
          <w:szCs w:val="24"/>
          <w:lang w:val="en-US"/>
        </w:rPr>
        <w:t>Penelitian yang dilakukan oleh Erika Wulandari pada tahun 20</w:t>
      </w:r>
      <w:r w:rsidR="00121B44">
        <w:rPr>
          <w:rFonts w:ascii="Times New Roman" w:eastAsia="Times New Roman" w:hAnsi="Times New Roman" w:cs="Times New Roman"/>
          <w:bCs/>
          <w:sz w:val="24"/>
          <w:szCs w:val="24"/>
          <w:lang w:val="en-US"/>
        </w:rPr>
        <w:t>1</w:t>
      </w:r>
      <w:r w:rsidR="000313C9">
        <w:rPr>
          <w:rFonts w:ascii="Times New Roman" w:eastAsia="Times New Roman" w:hAnsi="Times New Roman" w:cs="Times New Roman"/>
          <w:bCs/>
          <w:sz w:val="24"/>
          <w:szCs w:val="24"/>
          <w:lang w:val="en-US"/>
        </w:rPr>
        <w:t>9</w:t>
      </w:r>
      <w:r w:rsidR="00707996">
        <w:rPr>
          <w:rFonts w:ascii="Times New Roman" w:eastAsia="Times New Roman" w:hAnsi="Times New Roman" w:cs="Times New Roman"/>
          <w:bCs/>
          <w:sz w:val="24"/>
          <w:szCs w:val="24"/>
          <w:lang w:val="en-US"/>
        </w:rPr>
        <w:t xml:space="preserve"> </w:t>
      </w:r>
      <w:r w:rsidR="000313C9">
        <w:rPr>
          <w:rFonts w:ascii="Times New Roman" w:eastAsia="Times New Roman" w:hAnsi="Times New Roman" w:cs="Times New Roman"/>
          <w:bCs/>
          <w:sz w:val="24"/>
          <w:szCs w:val="24"/>
          <w:lang w:val="en-US"/>
        </w:rPr>
        <w:t>hubungan</w:t>
      </w:r>
      <w:r w:rsidR="002B54E4" w:rsidRPr="002B54E4">
        <w:rPr>
          <w:rFonts w:ascii="Times New Roman" w:eastAsia="Times New Roman" w:hAnsi="Times New Roman" w:cs="Times New Roman"/>
          <w:bCs/>
          <w:sz w:val="24"/>
          <w:szCs w:val="24"/>
          <w:lang w:val="en-US"/>
        </w:rPr>
        <w:t xml:space="preserve"> kepercayaan diri dengan</w:t>
      </w:r>
      <w:r w:rsidR="00660A43">
        <w:rPr>
          <w:rFonts w:ascii="Times New Roman" w:eastAsia="Times New Roman" w:hAnsi="Times New Roman" w:cs="Times New Roman"/>
          <w:bCs/>
          <w:sz w:val="24"/>
          <w:szCs w:val="24"/>
          <w:lang w:val="en-US"/>
        </w:rPr>
        <w:t xml:space="preserve"> perilaku konsumtif</w:t>
      </w:r>
      <w:r w:rsidR="000313C9">
        <w:rPr>
          <w:rFonts w:ascii="Times New Roman" w:eastAsia="Times New Roman" w:hAnsi="Times New Roman" w:cs="Times New Roman"/>
          <w:bCs/>
          <w:sz w:val="24"/>
          <w:szCs w:val="24"/>
          <w:lang w:val="en-US"/>
        </w:rPr>
        <w:t xml:space="preserve"> mahasiswi Fakultas Ekonomi dan Ilmu Sosial UIN Suska Riau</w:t>
      </w:r>
      <w:r w:rsidR="002B54E4" w:rsidRPr="002B54E4">
        <w:rPr>
          <w:rFonts w:ascii="Times New Roman" w:eastAsia="Times New Roman" w:hAnsi="Times New Roman" w:cs="Times New Roman"/>
          <w:bCs/>
          <w:sz w:val="24"/>
          <w:szCs w:val="24"/>
          <w:lang w:val="en-US"/>
        </w:rPr>
        <w:t xml:space="preserve">. </w:t>
      </w:r>
      <w:r w:rsidR="00660A43">
        <w:rPr>
          <w:rFonts w:ascii="Times New Roman" w:eastAsia="Times New Roman" w:hAnsi="Times New Roman" w:cs="Times New Roman"/>
          <w:bCs/>
          <w:sz w:val="24"/>
          <w:szCs w:val="24"/>
          <w:lang w:val="en-US"/>
        </w:rPr>
        <w:t xml:space="preserve">Penelitian ini </w:t>
      </w:r>
      <w:r w:rsidR="002B54E4" w:rsidRPr="002B54E4">
        <w:rPr>
          <w:rFonts w:ascii="Times New Roman" w:eastAsia="Times New Roman" w:hAnsi="Times New Roman" w:cs="Times New Roman"/>
          <w:bCs/>
          <w:sz w:val="24"/>
          <w:szCs w:val="24"/>
          <w:lang w:val="en-US"/>
        </w:rPr>
        <w:t>menggunakan metodologi kuantitatif</w:t>
      </w:r>
      <w:r w:rsidR="000313C9">
        <w:rPr>
          <w:rFonts w:ascii="Times New Roman" w:eastAsia="Times New Roman" w:hAnsi="Times New Roman" w:cs="Times New Roman"/>
          <w:bCs/>
          <w:sz w:val="24"/>
          <w:szCs w:val="24"/>
          <w:lang w:val="en-US"/>
        </w:rPr>
        <w:t xml:space="preserve"> korelasional</w:t>
      </w:r>
      <w:r w:rsidR="002B54E4" w:rsidRPr="002B54E4">
        <w:rPr>
          <w:rFonts w:ascii="Times New Roman" w:eastAsia="Times New Roman" w:hAnsi="Times New Roman" w:cs="Times New Roman"/>
          <w:bCs/>
          <w:sz w:val="24"/>
          <w:szCs w:val="24"/>
          <w:lang w:val="en-US"/>
        </w:rPr>
        <w:t>.</w:t>
      </w:r>
      <w:r w:rsidR="000313C9">
        <w:rPr>
          <w:rFonts w:ascii="Times New Roman" w:eastAsia="Times New Roman" w:hAnsi="Times New Roman" w:cs="Times New Roman"/>
          <w:bCs/>
          <w:sz w:val="24"/>
          <w:szCs w:val="24"/>
          <w:lang w:val="en-US"/>
        </w:rPr>
        <w:t xml:space="preserve"> Sampel pada penelitian ini sebanyak 320 mahasiswi Fakultas Ekonomi dan Ilmu Sosial UIN Suska Riau </w:t>
      </w:r>
      <w:r w:rsidR="00DC0465">
        <w:rPr>
          <w:rFonts w:ascii="Times New Roman" w:eastAsia="Times New Roman" w:hAnsi="Times New Roman" w:cs="Times New Roman"/>
          <w:bCs/>
          <w:sz w:val="24"/>
          <w:szCs w:val="24"/>
          <w:lang w:val="en-US"/>
        </w:rPr>
        <w:t>hasil dari penelitian ini yaitu terdapat hubungan yang negative antara kepercayaan diri dengan perilaku konsumtif. Yang artinya semakin tinggi kepercayaan diri maka semakin rendah juga perilaku konsumtif, dan sebaliknya semakin rendah kepercayaan diri mahasiswi maka semakin tinggi perilaku konsumtif tersebut.</w:t>
      </w:r>
    </w:p>
    <w:p w14:paraId="07BDAE81" w14:textId="2E984F89" w:rsidR="009B7822" w:rsidRPr="00015D92" w:rsidRDefault="00C84F31" w:rsidP="009B7822">
      <w:pPr>
        <w:pStyle w:val="ListParagraph"/>
        <w:spacing w:line="360" w:lineRule="auto"/>
        <w:ind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Ketiga</w:t>
      </w:r>
      <w:r w:rsidR="0087149B">
        <w:rPr>
          <w:rFonts w:ascii="Times New Roman" w:eastAsia="Times New Roman" w:hAnsi="Times New Roman" w:cs="Times New Roman"/>
          <w:bCs/>
          <w:sz w:val="24"/>
          <w:szCs w:val="24"/>
          <w:lang w:val="en-US"/>
        </w:rPr>
        <w:t xml:space="preserve">, </w:t>
      </w:r>
      <w:r w:rsidR="00DC0465">
        <w:rPr>
          <w:rFonts w:ascii="Times New Roman" w:eastAsia="Times New Roman" w:hAnsi="Times New Roman" w:cs="Times New Roman"/>
          <w:bCs/>
          <w:sz w:val="24"/>
          <w:szCs w:val="24"/>
          <w:lang w:val="en-US"/>
        </w:rPr>
        <w:t xml:space="preserve">Jadmadi dan Aulia Azzama </w:t>
      </w:r>
      <w:r w:rsidR="00296C8E" w:rsidRPr="00296C8E">
        <w:rPr>
          <w:rFonts w:ascii="Times New Roman" w:eastAsia="Times New Roman" w:hAnsi="Times New Roman" w:cs="Times New Roman"/>
          <w:bCs/>
          <w:sz w:val="24"/>
          <w:szCs w:val="24"/>
          <w:lang w:val="en-US"/>
        </w:rPr>
        <w:t xml:space="preserve"> menguji hubungan antara harga diri dengan p</w:t>
      </w:r>
      <w:r w:rsidR="00106489">
        <w:rPr>
          <w:rFonts w:ascii="Times New Roman" w:eastAsia="Times New Roman" w:hAnsi="Times New Roman" w:cs="Times New Roman"/>
          <w:bCs/>
          <w:sz w:val="24"/>
          <w:szCs w:val="24"/>
          <w:lang w:val="en-US"/>
        </w:rPr>
        <w:t>erilaku konstif</w:t>
      </w:r>
      <w:r w:rsidR="00296C8E" w:rsidRPr="00296C8E">
        <w:rPr>
          <w:rFonts w:ascii="Times New Roman" w:eastAsia="Times New Roman" w:hAnsi="Times New Roman" w:cs="Times New Roman"/>
          <w:bCs/>
          <w:sz w:val="24"/>
          <w:szCs w:val="24"/>
          <w:lang w:val="en-US"/>
        </w:rPr>
        <w:t xml:space="preserve"> remaja di Banda Aceh</w:t>
      </w:r>
      <w:r w:rsidR="00DC0465">
        <w:rPr>
          <w:rFonts w:ascii="Times New Roman" w:eastAsia="Times New Roman" w:hAnsi="Times New Roman" w:cs="Times New Roman"/>
          <w:bCs/>
          <w:sz w:val="24"/>
          <w:szCs w:val="24"/>
          <w:lang w:val="en-US"/>
        </w:rPr>
        <w:t xml:space="preserve"> pada tahun 2016</w:t>
      </w:r>
      <w:r w:rsidR="00296C8E" w:rsidRPr="00296C8E">
        <w:rPr>
          <w:rFonts w:ascii="Times New Roman" w:eastAsia="Times New Roman" w:hAnsi="Times New Roman" w:cs="Times New Roman"/>
          <w:bCs/>
          <w:sz w:val="24"/>
          <w:szCs w:val="24"/>
          <w:lang w:val="en-US"/>
        </w:rPr>
        <w:t xml:space="preserve">. Penelitian </w:t>
      </w:r>
      <w:r w:rsidR="005847BE">
        <w:rPr>
          <w:rFonts w:ascii="Times New Roman" w:eastAsia="Times New Roman" w:hAnsi="Times New Roman" w:cs="Times New Roman"/>
          <w:bCs/>
          <w:sz w:val="24"/>
          <w:szCs w:val="24"/>
          <w:lang w:val="en-US"/>
        </w:rPr>
        <w:t>memakai</w:t>
      </w:r>
      <w:r w:rsidR="00296C8E" w:rsidRPr="00296C8E">
        <w:rPr>
          <w:rFonts w:ascii="Times New Roman" w:eastAsia="Times New Roman" w:hAnsi="Times New Roman" w:cs="Times New Roman"/>
          <w:bCs/>
          <w:sz w:val="24"/>
          <w:szCs w:val="24"/>
          <w:lang w:val="en-US"/>
        </w:rPr>
        <w:t xml:space="preserve"> metodologi kuantitatif. Penelitian ini melibatkan total 84 orang, dan metode pengambilan sampel yang digunakan adalah simple random sampling. </w:t>
      </w:r>
      <w:r w:rsidR="00DC0465">
        <w:rPr>
          <w:rFonts w:ascii="Times New Roman" w:eastAsia="Times New Roman" w:hAnsi="Times New Roman" w:cs="Times New Roman"/>
          <w:bCs/>
          <w:sz w:val="24"/>
          <w:szCs w:val="24"/>
          <w:lang w:val="en-US"/>
        </w:rPr>
        <w:t>Hasil dari penelitian ini yaitu terdapat hubungan negative yang signifikan antara harga diri dengan perilaku konsumtif</w:t>
      </w:r>
      <w:r w:rsidR="00296C8E" w:rsidRPr="00296C8E">
        <w:rPr>
          <w:rFonts w:ascii="Times New Roman" w:eastAsia="Times New Roman" w:hAnsi="Times New Roman" w:cs="Times New Roman"/>
          <w:bCs/>
          <w:sz w:val="24"/>
          <w:szCs w:val="24"/>
          <w:lang w:val="en-US"/>
        </w:rPr>
        <w:t>. Dengan kata lain, semakin tinggi harga diri remaja</w:t>
      </w:r>
      <w:r w:rsidR="00A6203A">
        <w:rPr>
          <w:rFonts w:ascii="Times New Roman" w:eastAsia="Times New Roman" w:hAnsi="Times New Roman" w:cs="Times New Roman"/>
          <w:bCs/>
          <w:sz w:val="24"/>
          <w:szCs w:val="24"/>
          <w:lang w:val="en-US"/>
        </w:rPr>
        <w:t xml:space="preserve"> di</w:t>
      </w:r>
      <w:r w:rsidR="00296C8E" w:rsidRPr="00296C8E">
        <w:rPr>
          <w:rFonts w:ascii="Times New Roman" w:eastAsia="Times New Roman" w:hAnsi="Times New Roman" w:cs="Times New Roman"/>
          <w:bCs/>
          <w:sz w:val="24"/>
          <w:szCs w:val="24"/>
          <w:lang w:val="en-US"/>
        </w:rPr>
        <w:t xml:space="preserve"> Banda Aceh maka perilaku konsumtifnya semakin menurun. Sebaliknya, ketika harga diri remaja Banda Aceh menurun, maka perilaku konsumtifnya pun meningkat.</w:t>
      </w:r>
    </w:p>
    <w:p w14:paraId="12DC3BF2" w14:textId="1186EC46" w:rsidR="009B7822" w:rsidRPr="0090428B" w:rsidRDefault="00757B17" w:rsidP="0090428B">
      <w:pPr>
        <w:pStyle w:val="ListParagraph"/>
        <w:spacing w:line="360" w:lineRule="auto"/>
        <w:ind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K</w:t>
      </w:r>
      <w:r w:rsidR="00C84F31">
        <w:rPr>
          <w:rFonts w:ascii="Times New Roman" w:eastAsia="Times New Roman" w:hAnsi="Times New Roman" w:cs="Times New Roman"/>
          <w:bCs/>
          <w:sz w:val="24"/>
          <w:szCs w:val="24"/>
          <w:lang w:val="en-US"/>
        </w:rPr>
        <w:t>eempat</w:t>
      </w:r>
      <w:r>
        <w:rPr>
          <w:rFonts w:ascii="Times New Roman" w:eastAsia="Times New Roman" w:hAnsi="Times New Roman" w:cs="Times New Roman"/>
          <w:bCs/>
          <w:sz w:val="24"/>
          <w:szCs w:val="24"/>
          <w:lang w:val="en-US"/>
        </w:rPr>
        <w:t xml:space="preserve">, </w:t>
      </w:r>
      <w:r w:rsidR="002343E4" w:rsidRPr="002343E4">
        <w:rPr>
          <w:rFonts w:ascii="Times New Roman" w:eastAsia="Times New Roman" w:hAnsi="Times New Roman" w:cs="Times New Roman"/>
          <w:bCs/>
          <w:sz w:val="24"/>
          <w:szCs w:val="24"/>
          <w:lang w:val="en-US"/>
        </w:rPr>
        <w:t>Dalam penelitian yang dilakukan Sulistia Fahrunnisa Imani dan Lita Ariani pad</w:t>
      </w:r>
      <w:r w:rsidR="00A6203A">
        <w:rPr>
          <w:rFonts w:ascii="Times New Roman" w:eastAsia="Times New Roman" w:hAnsi="Times New Roman" w:cs="Times New Roman"/>
          <w:bCs/>
          <w:sz w:val="24"/>
          <w:szCs w:val="24"/>
          <w:lang w:val="en-US"/>
        </w:rPr>
        <w:t xml:space="preserve">a tahun 2023, </w:t>
      </w:r>
      <w:r w:rsidR="00DB4B9C">
        <w:rPr>
          <w:rFonts w:ascii="Times New Roman" w:eastAsia="Times New Roman" w:hAnsi="Times New Roman" w:cs="Times New Roman"/>
          <w:bCs/>
          <w:sz w:val="24"/>
          <w:szCs w:val="24"/>
          <w:lang w:val="en-US"/>
        </w:rPr>
        <w:t>Hubungan</w:t>
      </w:r>
      <w:r w:rsidR="002343E4" w:rsidRPr="002343E4">
        <w:rPr>
          <w:rFonts w:ascii="Times New Roman" w:eastAsia="Times New Roman" w:hAnsi="Times New Roman" w:cs="Times New Roman"/>
          <w:bCs/>
          <w:sz w:val="24"/>
          <w:szCs w:val="24"/>
          <w:lang w:val="en-US"/>
        </w:rPr>
        <w:t>harga</w:t>
      </w:r>
      <w:r w:rsidR="00A6203A">
        <w:rPr>
          <w:rFonts w:ascii="Times New Roman" w:eastAsia="Times New Roman" w:hAnsi="Times New Roman" w:cs="Times New Roman"/>
          <w:bCs/>
          <w:sz w:val="24"/>
          <w:szCs w:val="24"/>
          <w:lang w:val="en-US"/>
        </w:rPr>
        <w:t xml:space="preserve"> diri terhadap perilaku konsumtif pada Mahasiswa Banjarmasin</w:t>
      </w:r>
      <w:r w:rsidR="002343E4" w:rsidRPr="002343E4">
        <w:rPr>
          <w:rFonts w:ascii="Times New Roman" w:eastAsia="Times New Roman" w:hAnsi="Times New Roman" w:cs="Times New Roman"/>
          <w:bCs/>
          <w:sz w:val="24"/>
          <w:szCs w:val="24"/>
          <w:lang w:val="en-US"/>
        </w:rPr>
        <w:t xml:space="preserve">. Penelitian difokuskan pada populasi pelajar yang berdomisili di Kota Banjarmasin. Partisipan penelitian terdiri dari 200 mahasiswa asal Banjarmasin. Sampel dipilih melalui non-probability sampling yaitu purposive sampling. </w:t>
      </w:r>
      <w:r w:rsidR="00A6203A">
        <w:rPr>
          <w:rFonts w:ascii="Times New Roman" w:eastAsia="Times New Roman" w:hAnsi="Times New Roman" w:cs="Times New Roman"/>
          <w:bCs/>
          <w:sz w:val="24"/>
          <w:szCs w:val="24"/>
          <w:lang w:val="en-US"/>
        </w:rPr>
        <w:t xml:space="preserve">Hasil dari penelitian ini ialah terdapat </w:t>
      </w:r>
      <w:r w:rsidR="00DB4B9C">
        <w:rPr>
          <w:rFonts w:ascii="Times New Roman" w:eastAsia="Times New Roman" w:hAnsi="Times New Roman" w:cs="Times New Roman"/>
          <w:bCs/>
          <w:sz w:val="24"/>
          <w:szCs w:val="24"/>
          <w:lang w:val="en-US"/>
        </w:rPr>
        <w:t>hubungan</w:t>
      </w:r>
      <w:r w:rsidR="00A6203A">
        <w:rPr>
          <w:rFonts w:ascii="Times New Roman" w:eastAsia="Times New Roman" w:hAnsi="Times New Roman" w:cs="Times New Roman"/>
          <w:bCs/>
          <w:sz w:val="24"/>
          <w:szCs w:val="24"/>
          <w:lang w:val="en-US"/>
        </w:rPr>
        <w:t>positif serta signifikan antara harga diri dengan perilaku konsumtif pada mahasiswa Banjarmasin.</w:t>
      </w:r>
    </w:p>
    <w:p w14:paraId="25F4656B" w14:textId="2400B49F" w:rsidR="001214EB" w:rsidRDefault="00757B17" w:rsidP="009B7822">
      <w:pPr>
        <w:pStyle w:val="ListParagraph"/>
        <w:spacing w:line="360" w:lineRule="auto"/>
        <w:ind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lastRenderedPageBreak/>
        <w:t>K</w:t>
      </w:r>
      <w:r w:rsidR="00C84F31">
        <w:rPr>
          <w:rFonts w:ascii="Times New Roman" w:eastAsia="Times New Roman" w:hAnsi="Times New Roman" w:cs="Times New Roman"/>
          <w:bCs/>
          <w:sz w:val="24"/>
          <w:szCs w:val="24"/>
          <w:lang w:val="en-US"/>
        </w:rPr>
        <w:t>elima</w:t>
      </w:r>
      <w:r>
        <w:rPr>
          <w:rFonts w:ascii="Times New Roman" w:eastAsia="Times New Roman" w:hAnsi="Times New Roman" w:cs="Times New Roman"/>
          <w:bCs/>
          <w:sz w:val="24"/>
          <w:szCs w:val="24"/>
          <w:lang w:val="en-US"/>
        </w:rPr>
        <w:t xml:space="preserve">, </w:t>
      </w:r>
      <w:r w:rsidR="00FD1B8B" w:rsidRPr="00FD1B8B">
        <w:rPr>
          <w:rFonts w:ascii="Times New Roman" w:eastAsia="Times New Roman" w:hAnsi="Times New Roman" w:cs="Times New Roman"/>
          <w:bCs/>
          <w:sz w:val="24"/>
          <w:szCs w:val="24"/>
          <w:lang w:val="en-US"/>
        </w:rPr>
        <w:t>Ika Isti Sofiana dan Endang Sri Indrawati (2020) menguji hubungan antara har</w:t>
      </w:r>
      <w:r w:rsidR="00106489">
        <w:rPr>
          <w:rFonts w:ascii="Times New Roman" w:eastAsia="Times New Roman" w:hAnsi="Times New Roman" w:cs="Times New Roman"/>
          <w:bCs/>
          <w:sz w:val="24"/>
          <w:szCs w:val="24"/>
          <w:lang w:val="en-US"/>
        </w:rPr>
        <w:t xml:space="preserve">ga diri dengan perilaku konsumtif </w:t>
      </w:r>
      <w:r w:rsidR="00FD1B8B" w:rsidRPr="00FD1B8B">
        <w:rPr>
          <w:rFonts w:ascii="Times New Roman" w:eastAsia="Times New Roman" w:hAnsi="Times New Roman" w:cs="Times New Roman"/>
          <w:bCs/>
          <w:sz w:val="24"/>
          <w:szCs w:val="24"/>
          <w:lang w:val="en-US"/>
        </w:rPr>
        <w:t>m</w:t>
      </w:r>
      <w:r w:rsidR="00106489">
        <w:rPr>
          <w:rFonts w:ascii="Times New Roman" w:eastAsia="Times New Roman" w:hAnsi="Times New Roman" w:cs="Times New Roman"/>
          <w:bCs/>
          <w:sz w:val="24"/>
          <w:szCs w:val="24"/>
          <w:lang w:val="en-US"/>
        </w:rPr>
        <w:t>embeli kosmetik pada mahasiswa jurusan</w:t>
      </w:r>
      <w:r w:rsidR="00FD1B8B" w:rsidRPr="00FD1B8B">
        <w:rPr>
          <w:rFonts w:ascii="Times New Roman" w:eastAsia="Times New Roman" w:hAnsi="Times New Roman" w:cs="Times New Roman"/>
          <w:bCs/>
          <w:sz w:val="24"/>
          <w:szCs w:val="24"/>
          <w:lang w:val="en-US"/>
        </w:rPr>
        <w:t xml:space="preserve"> Manajemen Fakultas Ekonomi dan Bisnis Universitas X Semarang. Penelitian ini menggun</w:t>
      </w:r>
      <w:r w:rsidR="00A6203A">
        <w:rPr>
          <w:rFonts w:ascii="Times New Roman" w:eastAsia="Times New Roman" w:hAnsi="Times New Roman" w:cs="Times New Roman"/>
          <w:bCs/>
          <w:sz w:val="24"/>
          <w:szCs w:val="24"/>
          <w:lang w:val="en-US"/>
        </w:rPr>
        <w:t xml:space="preserve">akan pendekatan kuantitatif. Terdapat </w:t>
      </w:r>
      <w:r w:rsidR="00FD1B8B" w:rsidRPr="00FD1B8B">
        <w:rPr>
          <w:rFonts w:ascii="Times New Roman" w:eastAsia="Times New Roman" w:hAnsi="Times New Roman" w:cs="Times New Roman"/>
          <w:bCs/>
          <w:sz w:val="24"/>
          <w:szCs w:val="24"/>
          <w:lang w:val="en-US"/>
        </w:rPr>
        <w:t>134</w:t>
      </w:r>
      <w:r w:rsidR="00106489">
        <w:rPr>
          <w:rFonts w:ascii="Times New Roman" w:eastAsia="Times New Roman" w:hAnsi="Times New Roman" w:cs="Times New Roman"/>
          <w:bCs/>
          <w:sz w:val="24"/>
          <w:szCs w:val="24"/>
          <w:lang w:val="en-US"/>
        </w:rPr>
        <w:t xml:space="preserve"> populasi pada</w:t>
      </w:r>
      <w:r w:rsidR="00FD1B8B" w:rsidRPr="00FD1B8B">
        <w:rPr>
          <w:rFonts w:ascii="Times New Roman" w:eastAsia="Times New Roman" w:hAnsi="Times New Roman" w:cs="Times New Roman"/>
          <w:bCs/>
          <w:sz w:val="24"/>
          <w:szCs w:val="24"/>
          <w:lang w:val="en-US"/>
        </w:rPr>
        <w:t xml:space="preserve"> mahasiswa Jurusan Manajemen Universitas X Semar</w:t>
      </w:r>
      <w:r w:rsidR="00106489">
        <w:rPr>
          <w:rFonts w:ascii="Times New Roman" w:eastAsia="Times New Roman" w:hAnsi="Times New Roman" w:cs="Times New Roman"/>
          <w:bCs/>
          <w:sz w:val="24"/>
          <w:szCs w:val="24"/>
          <w:lang w:val="en-US"/>
        </w:rPr>
        <w:t>ang. Sampel dalam penelitian ini sebanyak</w:t>
      </w:r>
      <w:r w:rsidR="00FD1B8B" w:rsidRPr="00FD1B8B">
        <w:rPr>
          <w:rFonts w:ascii="Times New Roman" w:eastAsia="Times New Roman" w:hAnsi="Times New Roman" w:cs="Times New Roman"/>
          <w:bCs/>
          <w:sz w:val="24"/>
          <w:szCs w:val="24"/>
          <w:lang w:val="en-US"/>
        </w:rPr>
        <w:t xml:space="preserve"> 103 orang yang direkrut dengan menggunakan prosedur </w:t>
      </w:r>
      <w:r w:rsidR="00FD1B8B" w:rsidRPr="00106489">
        <w:rPr>
          <w:rFonts w:ascii="Times New Roman" w:eastAsia="Times New Roman" w:hAnsi="Times New Roman" w:cs="Times New Roman"/>
          <w:bCs/>
          <w:i/>
          <w:sz w:val="24"/>
          <w:szCs w:val="24"/>
          <w:lang w:val="en-US"/>
        </w:rPr>
        <w:t>convenience sampling</w:t>
      </w:r>
      <w:r w:rsidR="00FD1B8B" w:rsidRPr="00FD1B8B">
        <w:rPr>
          <w:rFonts w:ascii="Times New Roman" w:eastAsia="Times New Roman" w:hAnsi="Times New Roman" w:cs="Times New Roman"/>
          <w:bCs/>
          <w:sz w:val="24"/>
          <w:szCs w:val="24"/>
          <w:lang w:val="en-US"/>
        </w:rPr>
        <w:t xml:space="preserve">. </w:t>
      </w:r>
      <w:r w:rsidR="00106489">
        <w:rPr>
          <w:rFonts w:ascii="Times New Roman" w:eastAsia="Times New Roman" w:hAnsi="Times New Roman" w:cs="Times New Roman"/>
          <w:bCs/>
          <w:sz w:val="24"/>
          <w:szCs w:val="24"/>
          <w:lang w:val="en-US"/>
        </w:rPr>
        <w:t>Hasil dari penelitian ini ialah terdapat hubungan negative yang signifikan antara harga diri dengan perilaku konsumtif membeli kosmetik pada mahasiswa jurusan</w:t>
      </w:r>
      <w:r w:rsidR="00106489" w:rsidRPr="00FD1B8B">
        <w:rPr>
          <w:rFonts w:ascii="Times New Roman" w:eastAsia="Times New Roman" w:hAnsi="Times New Roman" w:cs="Times New Roman"/>
          <w:bCs/>
          <w:sz w:val="24"/>
          <w:szCs w:val="24"/>
          <w:lang w:val="en-US"/>
        </w:rPr>
        <w:t xml:space="preserve"> Manajemen Fakultas Ekonomi dan Bisnis Universitas X Semarang</w:t>
      </w:r>
      <w:r w:rsidR="00106489">
        <w:rPr>
          <w:rFonts w:ascii="Times New Roman" w:eastAsia="Times New Roman" w:hAnsi="Times New Roman" w:cs="Times New Roman"/>
          <w:bCs/>
          <w:sz w:val="24"/>
          <w:szCs w:val="24"/>
          <w:lang w:val="en-US"/>
        </w:rPr>
        <w:t>.</w:t>
      </w:r>
    </w:p>
    <w:p w14:paraId="7E761E17" w14:textId="68C4E43C" w:rsidR="00707996" w:rsidRDefault="00106489" w:rsidP="00FA70B3">
      <w:pPr>
        <w:pStyle w:val="ListParagraph"/>
        <w:spacing w:line="360" w:lineRule="auto"/>
        <w:ind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Terdapat beberapa</w:t>
      </w:r>
      <w:r w:rsidR="00BA4903">
        <w:rPr>
          <w:rFonts w:ascii="Times New Roman" w:eastAsia="Times New Roman" w:hAnsi="Times New Roman" w:cs="Times New Roman"/>
          <w:bCs/>
          <w:sz w:val="24"/>
          <w:szCs w:val="24"/>
          <w:lang w:val="en-US"/>
        </w:rPr>
        <w:t xml:space="preserve"> kesamaan</w:t>
      </w:r>
      <w:r w:rsidR="009A2147" w:rsidRPr="009A2147">
        <w:rPr>
          <w:rFonts w:ascii="Times New Roman" w:eastAsia="Times New Roman" w:hAnsi="Times New Roman" w:cs="Times New Roman"/>
          <w:bCs/>
          <w:sz w:val="24"/>
          <w:szCs w:val="24"/>
          <w:lang w:val="en-US"/>
        </w:rPr>
        <w:t xml:space="preserve"> variabel umum yang memberikan wawasan berharga terhadap hasil penelitian. Variabel-variabel tersebut dapat diteliti lebih lanjut untuk mendapatkan informasi terkini mengenai penelitian yang sedang dilakukan ol</w:t>
      </w:r>
      <w:r w:rsidR="00BA4903">
        <w:rPr>
          <w:rFonts w:ascii="Times New Roman" w:eastAsia="Times New Roman" w:hAnsi="Times New Roman" w:cs="Times New Roman"/>
          <w:bCs/>
          <w:sz w:val="24"/>
          <w:szCs w:val="24"/>
          <w:lang w:val="en-US"/>
        </w:rPr>
        <w:t xml:space="preserve">eh </w:t>
      </w:r>
      <w:r w:rsidR="009A2147" w:rsidRPr="009A2147">
        <w:rPr>
          <w:rFonts w:ascii="Times New Roman" w:eastAsia="Times New Roman" w:hAnsi="Times New Roman" w:cs="Times New Roman"/>
          <w:bCs/>
          <w:sz w:val="24"/>
          <w:szCs w:val="24"/>
          <w:lang w:val="en-US"/>
        </w:rPr>
        <w:t>peneliti. Variabel kepercayaan diri dan per</w:t>
      </w:r>
      <w:r w:rsidR="00707996">
        <w:rPr>
          <w:rFonts w:ascii="Times New Roman" w:eastAsia="Times New Roman" w:hAnsi="Times New Roman" w:cs="Times New Roman"/>
          <w:bCs/>
          <w:sz w:val="24"/>
          <w:szCs w:val="24"/>
          <w:lang w:val="en-US"/>
        </w:rPr>
        <w:t>ilaku konsumtif</w:t>
      </w:r>
      <w:r w:rsidR="009A2147" w:rsidRPr="009A2147">
        <w:rPr>
          <w:rFonts w:ascii="Times New Roman" w:eastAsia="Times New Roman" w:hAnsi="Times New Roman" w:cs="Times New Roman"/>
          <w:bCs/>
          <w:sz w:val="24"/>
          <w:szCs w:val="24"/>
          <w:lang w:val="en-US"/>
        </w:rPr>
        <w:t xml:space="preserve"> menu</w:t>
      </w:r>
      <w:r w:rsidR="00BA4903">
        <w:rPr>
          <w:rFonts w:ascii="Times New Roman" w:eastAsia="Times New Roman" w:hAnsi="Times New Roman" w:cs="Times New Roman"/>
          <w:bCs/>
          <w:sz w:val="24"/>
          <w:szCs w:val="24"/>
          <w:lang w:val="en-US"/>
        </w:rPr>
        <w:t xml:space="preserve">njukkan persamaan pada penelitian </w:t>
      </w:r>
      <w:r w:rsidR="00C84F31">
        <w:rPr>
          <w:rFonts w:ascii="Times New Roman" w:eastAsia="Times New Roman" w:hAnsi="Times New Roman" w:cs="Times New Roman"/>
          <w:bCs/>
          <w:sz w:val="24"/>
          <w:szCs w:val="24"/>
          <w:lang w:val="en-US"/>
        </w:rPr>
        <w:t xml:space="preserve"> pertama dan kedua</w:t>
      </w:r>
      <w:r w:rsidR="009A2147" w:rsidRPr="009A2147">
        <w:rPr>
          <w:rFonts w:ascii="Times New Roman" w:eastAsia="Times New Roman" w:hAnsi="Times New Roman" w:cs="Times New Roman"/>
          <w:bCs/>
          <w:sz w:val="24"/>
          <w:szCs w:val="24"/>
          <w:lang w:val="en-US"/>
        </w:rPr>
        <w:t xml:space="preserve"> sedangkan variabel </w:t>
      </w:r>
      <w:r w:rsidR="00707996">
        <w:rPr>
          <w:rFonts w:ascii="Times New Roman" w:eastAsia="Times New Roman" w:hAnsi="Times New Roman" w:cs="Times New Roman"/>
          <w:bCs/>
          <w:sz w:val="24"/>
          <w:szCs w:val="24"/>
          <w:lang w:val="en-US"/>
        </w:rPr>
        <w:t>harga diri dan perilaku konsumtif</w:t>
      </w:r>
      <w:r w:rsidR="009A2147" w:rsidRPr="009A2147">
        <w:rPr>
          <w:rFonts w:ascii="Times New Roman" w:eastAsia="Times New Roman" w:hAnsi="Times New Roman" w:cs="Times New Roman"/>
          <w:bCs/>
          <w:sz w:val="24"/>
          <w:szCs w:val="24"/>
          <w:lang w:val="en-US"/>
        </w:rPr>
        <w:t xml:space="preserve"> menu</w:t>
      </w:r>
      <w:r w:rsidR="00BA4903">
        <w:rPr>
          <w:rFonts w:ascii="Times New Roman" w:eastAsia="Times New Roman" w:hAnsi="Times New Roman" w:cs="Times New Roman"/>
          <w:bCs/>
          <w:sz w:val="24"/>
          <w:szCs w:val="24"/>
          <w:lang w:val="en-US"/>
        </w:rPr>
        <w:t>njukkan persamaan pada penelitian</w:t>
      </w:r>
      <w:r w:rsidR="00C84F31">
        <w:rPr>
          <w:rFonts w:ascii="Times New Roman" w:eastAsia="Times New Roman" w:hAnsi="Times New Roman" w:cs="Times New Roman"/>
          <w:bCs/>
          <w:sz w:val="24"/>
          <w:szCs w:val="24"/>
          <w:lang w:val="en-US"/>
        </w:rPr>
        <w:t xml:space="preserve"> ketiga, keempat, kelima</w:t>
      </w:r>
      <w:r w:rsidR="009A2147" w:rsidRPr="009A2147">
        <w:rPr>
          <w:rFonts w:ascii="Times New Roman" w:eastAsia="Times New Roman" w:hAnsi="Times New Roman" w:cs="Times New Roman"/>
          <w:bCs/>
          <w:sz w:val="24"/>
          <w:szCs w:val="24"/>
          <w:lang w:val="en-US"/>
        </w:rPr>
        <w:t>. Penelitian yang dilakukan peneliti berbeda dengan penelitian sebelumnya karena</w:t>
      </w:r>
      <w:r w:rsidR="00C84F31">
        <w:rPr>
          <w:rFonts w:ascii="Times New Roman" w:eastAsia="Times New Roman" w:hAnsi="Times New Roman" w:cs="Times New Roman"/>
          <w:bCs/>
          <w:sz w:val="24"/>
          <w:szCs w:val="24"/>
          <w:lang w:val="en-US"/>
        </w:rPr>
        <w:t xml:space="preserve"> adanya kombinasi unik dari beberapa</w:t>
      </w:r>
      <w:r w:rsidR="009A2147" w:rsidRPr="009A2147">
        <w:rPr>
          <w:rFonts w:ascii="Times New Roman" w:eastAsia="Times New Roman" w:hAnsi="Times New Roman" w:cs="Times New Roman"/>
          <w:bCs/>
          <w:sz w:val="24"/>
          <w:szCs w:val="24"/>
          <w:lang w:val="en-US"/>
        </w:rPr>
        <w:t xml:space="preserve"> variabel, serta subjek dan lokasi penelitian tertentu yang terlibat.</w:t>
      </w:r>
      <w:r w:rsidR="0087149B">
        <w:rPr>
          <w:rFonts w:ascii="Times New Roman" w:eastAsia="Times New Roman" w:hAnsi="Times New Roman" w:cs="Times New Roman"/>
          <w:bCs/>
          <w:sz w:val="24"/>
          <w:szCs w:val="24"/>
          <w:lang w:val="en-US"/>
        </w:rPr>
        <w:t xml:space="preserve"> </w:t>
      </w:r>
      <w:r w:rsidR="00D04985" w:rsidRPr="00D04985">
        <w:rPr>
          <w:rFonts w:ascii="Times New Roman" w:eastAsia="Times New Roman" w:hAnsi="Times New Roman" w:cs="Times New Roman"/>
          <w:bCs/>
          <w:sz w:val="24"/>
          <w:szCs w:val="24"/>
          <w:lang w:val="en-US"/>
        </w:rPr>
        <w:t>Penelitian melibatkan partisipan mahasiswa Universitas Islam Negeri Walisongo Semarang.</w:t>
      </w:r>
      <w:r w:rsidR="00EB25C0">
        <w:rPr>
          <w:rFonts w:ascii="Times New Roman" w:eastAsia="Times New Roman" w:hAnsi="Times New Roman" w:cs="Times New Roman"/>
          <w:bCs/>
          <w:sz w:val="24"/>
          <w:szCs w:val="24"/>
          <w:lang w:val="en-US"/>
        </w:rPr>
        <w:t xml:space="preserve"> Karena adanya permasalahan terkait perilaku konsumtif, peneliti tertarik melakukan penelitian dengan </w:t>
      </w:r>
      <w:r w:rsidR="00707996">
        <w:rPr>
          <w:rFonts w:ascii="Times New Roman" w:eastAsia="Times New Roman" w:hAnsi="Times New Roman" w:cs="Times New Roman"/>
          <w:bCs/>
          <w:sz w:val="24"/>
          <w:szCs w:val="24"/>
          <w:lang w:val="en-US"/>
        </w:rPr>
        <w:t xml:space="preserve">judul </w:t>
      </w:r>
      <w:r w:rsidR="00DB4B9C">
        <w:rPr>
          <w:rFonts w:ascii="Times New Roman" w:eastAsia="Times New Roman" w:hAnsi="Times New Roman" w:cs="Times New Roman"/>
          <w:bCs/>
          <w:sz w:val="24"/>
          <w:szCs w:val="24"/>
          <w:lang w:val="en-US"/>
        </w:rPr>
        <w:t xml:space="preserve">Hubungan </w:t>
      </w:r>
      <w:r w:rsidR="00313F91">
        <w:rPr>
          <w:rFonts w:ascii="Times New Roman" w:eastAsia="Times New Roman" w:hAnsi="Times New Roman" w:cs="Times New Roman"/>
          <w:bCs/>
          <w:sz w:val="24"/>
          <w:szCs w:val="24"/>
          <w:lang w:val="en-US"/>
        </w:rPr>
        <w:t>Kepercay</w:t>
      </w:r>
      <w:r w:rsidR="00E77A48">
        <w:rPr>
          <w:rFonts w:ascii="Times New Roman" w:eastAsia="Times New Roman" w:hAnsi="Times New Roman" w:cs="Times New Roman"/>
          <w:bCs/>
          <w:sz w:val="24"/>
          <w:szCs w:val="24"/>
          <w:lang w:val="en-US"/>
        </w:rPr>
        <w:t>aan Diri dan Harga Diri dengan</w:t>
      </w:r>
      <w:r w:rsidR="00313F91">
        <w:rPr>
          <w:rFonts w:ascii="Times New Roman" w:eastAsia="Times New Roman" w:hAnsi="Times New Roman" w:cs="Times New Roman"/>
          <w:bCs/>
          <w:sz w:val="24"/>
          <w:szCs w:val="24"/>
          <w:lang w:val="en-US"/>
        </w:rPr>
        <w:t xml:space="preserve"> Perilaku Konsumtif pada </w:t>
      </w:r>
      <w:r w:rsidR="00817B3A">
        <w:rPr>
          <w:rFonts w:ascii="Times New Roman" w:eastAsia="Times New Roman" w:hAnsi="Times New Roman" w:cs="Times New Roman"/>
          <w:bCs/>
          <w:sz w:val="24"/>
          <w:szCs w:val="24"/>
          <w:lang w:val="en-US"/>
        </w:rPr>
        <w:t xml:space="preserve">Mahasiswa FPK </w:t>
      </w:r>
      <w:r w:rsidR="00B70046">
        <w:rPr>
          <w:rFonts w:ascii="Times New Roman" w:eastAsia="Times New Roman" w:hAnsi="Times New Roman" w:cs="Times New Roman"/>
          <w:bCs/>
          <w:sz w:val="24"/>
          <w:szCs w:val="24"/>
          <w:lang w:val="en-US"/>
        </w:rPr>
        <w:t>UIN Walisongo Semarang</w:t>
      </w:r>
      <w:r w:rsidR="00313F91">
        <w:rPr>
          <w:rFonts w:ascii="Times New Roman" w:eastAsia="Times New Roman" w:hAnsi="Times New Roman" w:cs="Times New Roman"/>
          <w:bCs/>
          <w:sz w:val="24"/>
          <w:szCs w:val="24"/>
          <w:lang w:val="en-US"/>
        </w:rPr>
        <w:t xml:space="preserve"> Pengguna TiktokShop</w:t>
      </w:r>
      <w:r w:rsidR="00EB25C0">
        <w:rPr>
          <w:rFonts w:ascii="Times New Roman" w:eastAsia="Times New Roman" w:hAnsi="Times New Roman" w:cs="Times New Roman"/>
          <w:bCs/>
          <w:sz w:val="24"/>
          <w:szCs w:val="24"/>
          <w:lang w:val="en-US"/>
        </w:rPr>
        <w:t>.</w:t>
      </w:r>
    </w:p>
    <w:p w14:paraId="6474C2A3" w14:textId="6BF20A11" w:rsidR="00C40320" w:rsidRDefault="00C40320" w:rsidP="00FA70B3">
      <w:pPr>
        <w:pStyle w:val="ListParagraph"/>
        <w:spacing w:line="360" w:lineRule="auto"/>
        <w:ind w:firstLine="851"/>
        <w:jc w:val="both"/>
        <w:rPr>
          <w:rFonts w:ascii="Times New Roman" w:eastAsia="Times New Roman" w:hAnsi="Times New Roman" w:cs="Times New Roman"/>
          <w:bCs/>
          <w:sz w:val="24"/>
          <w:szCs w:val="24"/>
          <w:lang w:val="en-US"/>
        </w:rPr>
      </w:pPr>
    </w:p>
    <w:p w14:paraId="3F792503" w14:textId="0AB25A25" w:rsidR="00AC158F" w:rsidRDefault="00AC158F" w:rsidP="00FA70B3">
      <w:pPr>
        <w:pStyle w:val="ListParagraph"/>
        <w:spacing w:line="360" w:lineRule="auto"/>
        <w:ind w:firstLine="851"/>
        <w:jc w:val="both"/>
        <w:rPr>
          <w:rFonts w:ascii="Times New Roman" w:eastAsia="Times New Roman" w:hAnsi="Times New Roman" w:cs="Times New Roman"/>
          <w:bCs/>
          <w:sz w:val="24"/>
          <w:szCs w:val="24"/>
          <w:lang w:val="en-US"/>
        </w:rPr>
      </w:pPr>
    </w:p>
    <w:p w14:paraId="7738E6F3" w14:textId="41C79185" w:rsidR="00AC158F" w:rsidRDefault="00AC158F" w:rsidP="00FA70B3">
      <w:pPr>
        <w:pStyle w:val="ListParagraph"/>
        <w:spacing w:line="360" w:lineRule="auto"/>
        <w:ind w:firstLine="851"/>
        <w:jc w:val="both"/>
        <w:rPr>
          <w:rFonts w:ascii="Times New Roman" w:eastAsia="Times New Roman" w:hAnsi="Times New Roman" w:cs="Times New Roman"/>
          <w:bCs/>
          <w:sz w:val="24"/>
          <w:szCs w:val="24"/>
          <w:lang w:val="en-US"/>
        </w:rPr>
      </w:pPr>
    </w:p>
    <w:p w14:paraId="202682F2" w14:textId="06D7EC2B" w:rsidR="00AC158F" w:rsidRDefault="00AC158F" w:rsidP="00FA70B3">
      <w:pPr>
        <w:pStyle w:val="ListParagraph"/>
        <w:spacing w:line="360" w:lineRule="auto"/>
        <w:ind w:firstLine="851"/>
        <w:jc w:val="both"/>
        <w:rPr>
          <w:rFonts w:ascii="Times New Roman" w:eastAsia="Times New Roman" w:hAnsi="Times New Roman" w:cs="Times New Roman"/>
          <w:bCs/>
          <w:sz w:val="24"/>
          <w:szCs w:val="24"/>
          <w:lang w:val="en-US"/>
        </w:rPr>
      </w:pPr>
    </w:p>
    <w:p w14:paraId="248BEA64" w14:textId="77777777" w:rsidR="00AC158F" w:rsidRPr="00FA70B3" w:rsidRDefault="00AC158F" w:rsidP="00FA70B3">
      <w:pPr>
        <w:pStyle w:val="ListParagraph"/>
        <w:spacing w:line="360" w:lineRule="auto"/>
        <w:ind w:firstLine="851"/>
        <w:jc w:val="both"/>
        <w:rPr>
          <w:rFonts w:ascii="Times New Roman" w:eastAsia="Times New Roman" w:hAnsi="Times New Roman" w:cs="Times New Roman"/>
          <w:bCs/>
          <w:sz w:val="24"/>
          <w:szCs w:val="24"/>
          <w:lang w:val="en-US"/>
        </w:rPr>
      </w:pPr>
    </w:p>
    <w:p w14:paraId="521CA2AD" w14:textId="2049C626" w:rsidR="00F45FDD" w:rsidRDefault="00F45FDD" w:rsidP="00CD7E86">
      <w:pPr>
        <w:pStyle w:val="Heading1"/>
        <w:spacing w:after="0"/>
        <w:rPr>
          <w:rFonts w:eastAsia="Times New Roman"/>
        </w:rPr>
      </w:pPr>
      <w:bookmarkStart w:id="20" w:name="_Toc196770817"/>
      <w:r>
        <w:rPr>
          <w:rFonts w:eastAsia="Times New Roman"/>
        </w:rPr>
        <w:lastRenderedPageBreak/>
        <w:t>BAB II</w:t>
      </w:r>
      <w:r w:rsidR="00E06796">
        <w:rPr>
          <w:rFonts w:eastAsia="Times New Roman"/>
        </w:rPr>
        <w:br/>
      </w:r>
      <w:r>
        <w:rPr>
          <w:rFonts w:eastAsia="Times New Roman"/>
        </w:rPr>
        <w:t>LANDASAN TEORI</w:t>
      </w:r>
      <w:bookmarkEnd w:id="20"/>
    </w:p>
    <w:p w14:paraId="2F99B5F8" w14:textId="77777777" w:rsidR="00F45FDD" w:rsidRDefault="00F45FDD" w:rsidP="007D0CAE">
      <w:pPr>
        <w:pStyle w:val="Heading2"/>
        <w:numPr>
          <w:ilvl w:val="0"/>
          <w:numId w:val="29"/>
        </w:numPr>
        <w:spacing w:after="0"/>
        <w:ind w:left="709"/>
        <w:rPr>
          <w:rFonts w:eastAsia="Times New Roman"/>
        </w:rPr>
      </w:pPr>
      <w:bookmarkStart w:id="21" w:name="_Toc196770818"/>
      <w:r w:rsidRPr="00F45FDD">
        <w:rPr>
          <w:rFonts w:eastAsia="Times New Roman"/>
        </w:rPr>
        <w:t>Konseptualisasi</w:t>
      </w:r>
      <w:r>
        <w:rPr>
          <w:rFonts w:eastAsia="Times New Roman"/>
        </w:rPr>
        <w:t xml:space="preserve"> Variabel Perilaku Konsumtif</w:t>
      </w:r>
      <w:bookmarkEnd w:id="21"/>
    </w:p>
    <w:p w14:paraId="36E6ACE2" w14:textId="77777777" w:rsidR="00EC7AB3" w:rsidRDefault="00EC7AB3" w:rsidP="007D0CAE">
      <w:pPr>
        <w:pStyle w:val="Heading3"/>
        <w:numPr>
          <w:ilvl w:val="0"/>
          <w:numId w:val="30"/>
        </w:numPr>
        <w:spacing w:after="0"/>
        <w:ind w:left="993"/>
      </w:pPr>
      <w:bookmarkStart w:id="22" w:name="_Toc196770819"/>
      <w:r w:rsidRPr="00F45FDD">
        <w:t>Pengertian Perilaku Konsumtif</w:t>
      </w:r>
      <w:bookmarkEnd w:id="22"/>
    </w:p>
    <w:p w14:paraId="56DEAD9E" w14:textId="6C3F2146" w:rsidR="00C0208E" w:rsidRPr="00C0208E" w:rsidRDefault="00EC7AB3" w:rsidP="00C0208E">
      <w:pPr>
        <w:pStyle w:val="ListParagraph"/>
        <w:spacing w:line="360" w:lineRule="auto"/>
        <w:ind w:left="992"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Menurut </w:t>
      </w:r>
      <w:r w:rsidR="008466EE">
        <w:rPr>
          <w:rFonts w:ascii="Times New Roman" w:eastAsia="Times New Roman" w:hAnsi="Times New Roman" w:cs="Times New Roman"/>
          <w:bCs/>
          <w:sz w:val="24"/>
          <w:szCs w:val="24"/>
          <w:lang w:val="en-US"/>
        </w:rPr>
        <w:t>Ancok</w:t>
      </w:r>
      <w:r>
        <w:rPr>
          <w:rFonts w:ascii="Times New Roman" w:eastAsia="Times New Roman" w:hAnsi="Times New Roman" w:cs="Times New Roman"/>
          <w:bCs/>
          <w:sz w:val="24"/>
          <w:szCs w:val="24"/>
          <w:lang w:val="en-US"/>
        </w:rPr>
        <w:t xml:space="preserve"> (1995), perilaku konsumtif merupakan kecenderungan seorang individu dalam membelanjakan uangnya secara tidak</w:t>
      </w:r>
      <w:r w:rsidR="00B9392C">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wajar, sehingga menyebabkan seorang individu lebih mengutamakan keing</w:t>
      </w:r>
      <w:r w:rsidR="008466EE">
        <w:rPr>
          <w:rFonts w:ascii="Times New Roman" w:eastAsia="Times New Roman" w:hAnsi="Times New Roman" w:cs="Times New Roman"/>
          <w:bCs/>
          <w:sz w:val="24"/>
          <w:szCs w:val="24"/>
          <w:lang w:val="en-US"/>
        </w:rPr>
        <w:t>inan dibandingkan kebutuhan (</w:t>
      </w:r>
      <w:r w:rsidR="00F87D78">
        <w:rPr>
          <w:rFonts w:ascii="Times New Roman" w:eastAsia="Times New Roman" w:hAnsi="Times New Roman" w:cs="Times New Roman"/>
          <w:bCs/>
          <w:sz w:val="24"/>
          <w:szCs w:val="24"/>
          <w:lang w:val="en-US"/>
        </w:rPr>
        <w:t>Hijrianti &amp; Fitriani, 2020</w:t>
      </w:r>
      <w:r>
        <w:rPr>
          <w:rFonts w:ascii="Times New Roman" w:eastAsia="Times New Roman" w:hAnsi="Times New Roman" w:cs="Times New Roman"/>
          <w:bCs/>
          <w:sz w:val="24"/>
          <w:szCs w:val="24"/>
          <w:lang w:val="en-US"/>
        </w:rPr>
        <w:t xml:space="preserve">). Lubis </w:t>
      </w:r>
      <w:r w:rsidR="00EF0964">
        <w:rPr>
          <w:rFonts w:ascii="Times New Roman" w:eastAsia="Times New Roman" w:hAnsi="Times New Roman" w:cs="Times New Roman"/>
          <w:bCs/>
          <w:sz w:val="24"/>
          <w:szCs w:val="24"/>
          <w:lang w:val="en-US"/>
        </w:rPr>
        <w:t xml:space="preserve">(dalam Fardhani &amp; Izzati </w:t>
      </w:r>
      <w:r>
        <w:rPr>
          <w:rFonts w:ascii="Times New Roman" w:eastAsia="Times New Roman" w:hAnsi="Times New Roman" w:cs="Times New Roman"/>
          <w:bCs/>
          <w:sz w:val="24"/>
          <w:szCs w:val="24"/>
          <w:lang w:val="en-US"/>
        </w:rPr>
        <w:t>2013) perilaku konsumtif menunjukkan bahwa pembelian tidak berdasarkan pada kebutuhan melainkan mengikuti dorongan kei</w:t>
      </w:r>
      <w:r w:rsidR="00F87D78">
        <w:rPr>
          <w:rFonts w:ascii="Times New Roman" w:eastAsia="Times New Roman" w:hAnsi="Times New Roman" w:cs="Times New Roman"/>
          <w:bCs/>
          <w:sz w:val="24"/>
          <w:szCs w:val="24"/>
          <w:lang w:val="en-US"/>
        </w:rPr>
        <w:t>ngan individu (Pratama, 2018</w:t>
      </w:r>
      <w:r>
        <w:rPr>
          <w:rFonts w:ascii="Times New Roman" w:eastAsia="Times New Roman" w:hAnsi="Times New Roman" w:cs="Times New Roman"/>
          <w:bCs/>
          <w:sz w:val="24"/>
          <w:szCs w:val="24"/>
          <w:lang w:val="en-US"/>
        </w:rPr>
        <w:t xml:space="preserve">). </w:t>
      </w:r>
      <w:r w:rsidR="004D79F2">
        <w:rPr>
          <w:rFonts w:ascii="Times New Roman" w:eastAsia="Times New Roman" w:hAnsi="Times New Roman" w:cs="Times New Roman"/>
          <w:bCs/>
          <w:sz w:val="24"/>
          <w:szCs w:val="24"/>
          <w:lang w:val="en-US"/>
        </w:rPr>
        <w:t xml:space="preserve">Hamilton (2012) </w:t>
      </w:r>
      <w:r w:rsidR="00C0208E" w:rsidRPr="00C0208E">
        <w:rPr>
          <w:rFonts w:ascii="Times New Roman" w:eastAsia="Times New Roman" w:hAnsi="Times New Roman" w:cs="Times New Roman"/>
          <w:bCs/>
          <w:sz w:val="24"/>
          <w:szCs w:val="24"/>
          <w:lang w:val="en-US"/>
        </w:rPr>
        <w:t xml:space="preserve">mendefinisikan perilaku konsumtif </w:t>
      </w:r>
      <w:r w:rsidR="002945A0">
        <w:rPr>
          <w:rFonts w:ascii="Times New Roman" w:eastAsia="Times New Roman" w:hAnsi="Times New Roman" w:cs="Times New Roman"/>
          <w:bCs/>
          <w:sz w:val="24"/>
          <w:szCs w:val="24"/>
          <w:lang w:val="en-US"/>
        </w:rPr>
        <w:t xml:space="preserve">dapat disebut dengan istilah </w:t>
      </w:r>
      <w:r w:rsidR="002945A0">
        <w:rPr>
          <w:rFonts w:ascii="Times New Roman" w:eastAsia="Times New Roman" w:hAnsi="Times New Roman" w:cs="Times New Roman"/>
          <w:bCs/>
          <w:i/>
          <w:sz w:val="24"/>
          <w:szCs w:val="24"/>
          <w:lang w:val="en-US"/>
        </w:rPr>
        <w:t xml:space="preserve">wasteful consumption, </w:t>
      </w:r>
      <w:r w:rsidR="002945A0" w:rsidRPr="002945A0">
        <w:rPr>
          <w:rFonts w:ascii="Times New Roman" w:eastAsia="Times New Roman" w:hAnsi="Times New Roman" w:cs="Times New Roman"/>
          <w:bCs/>
          <w:sz w:val="24"/>
          <w:szCs w:val="24"/>
          <w:lang w:val="en-US"/>
        </w:rPr>
        <w:t>atau diartikan dengan</w:t>
      </w:r>
      <w:r w:rsidR="002945A0">
        <w:rPr>
          <w:rFonts w:ascii="Times New Roman" w:eastAsia="Times New Roman" w:hAnsi="Times New Roman" w:cs="Times New Roman"/>
          <w:bCs/>
          <w:sz w:val="24"/>
          <w:szCs w:val="24"/>
          <w:lang w:val="en-US"/>
        </w:rPr>
        <w:t xml:space="preserve"> perilaku individu dalam pembelian barang maupun jasa yang kurang diperlukan, atau pemakaian barang yang melampaui batas wajar</w:t>
      </w:r>
      <w:r w:rsidR="002945A0" w:rsidRPr="002945A0">
        <w:rPr>
          <w:rFonts w:ascii="Times New Roman" w:eastAsia="Times New Roman" w:hAnsi="Times New Roman" w:cs="Times New Roman"/>
          <w:bCs/>
          <w:sz w:val="24"/>
          <w:szCs w:val="24"/>
          <w:lang w:val="en-US"/>
        </w:rPr>
        <w:t xml:space="preserve"> </w:t>
      </w:r>
      <w:r w:rsidR="00C0208E" w:rsidRPr="00C0208E">
        <w:rPr>
          <w:rFonts w:ascii="Times New Roman" w:eastAsia="Times New Roman" w:hAnsi="Times New Roman" w:cs="Times New Roman"/>
          <w:bCs/>
          <w:sz w:val="24"/>
          <w:szCs w:val="24"/>
          <w:lang w:val="en-US"/>
        </w:rPr>
        <w:t>(Pratama, 2018). Haryani dan Herwanto (2015) mendefinisikan perilaku konsumtif sebagai tindakan membeli produk tanpa memperhitungkan kebutuhan, seperti membeli ba</w:t>
      </w:r>
      <w:r w:rsidR="002945A0">
        <w:rPr>
          <w:rFonts w:ascii="Times New Roman" w:eastAsia="Times New Roman" w:hAnsi="Times New Roman" w:cs="Times New Roman"/>
          <w:bCs/>
          <w:sz w:val="24"/>
          <w:szCs w:val="24"/>
          <w:lang w:val="en-US"/>
        </w:rPr>
        <w:t>rang semata-mata karena diskon</w:t>
      </w:r>
      <w:r w:rsidR="00C0208E" w:rsidRPr="00C0208E">
        <w:rPr>
          <w:rFonts w:ascii="Times New Roman" w:eastAsia="Times New Roman" w:hAnsi="Times New Roman" w:cs="Times New Roman"/>
          <w:bCs/>
          <w:sz w:val="24"/>
          <w:szCs w:val="24"/>
          <w:lang w:val="en-US"/>
        </w:rPr>
        <w:t xml:space="preserve"> yang diberikan atau popular</w:t>
      </w:r>
      <w:r w:rsidR="002945A0">
        <w:rPr>
          <w:rFonts w:ascii="Times New Roman" w:eastAsia="Times New Roman" w:hAnsi="Times New Roman" w:cs="Times New Roman"/>
          <w:bCs/>
          <w:sz w:val="24"/>
          <w:szCs w:val="24"/>
          <w:lang w:val="en-US"/>
        </w:rPr>
        <w:t>itas produk tersebut dikalangan masyarakat</w:t>
      </w:r>
      <w:r w:rsidR="00C0208E" w:rsidRPr="00C0208E">
        <w:rPr>
          <w:rFonts w:ascii="Times New Roman" w:eastAsia="Times New Roman" w:hAnsi="Times New Roman" w:cs="Times New Roman"/>
          <w:bCs/>
          <w:sz w:val="24"/>
          <w:szCs w:val="24"/>
          <w:lang w:val="en-US"/>
        </w:rPr>
        <w:t xml:space="preserve"> (Dewi, dkk, 2021).</w:t>
      </w:r>
    </w:p>
    <w:p w14:paraId="37B77059" w14:textId="2C669B06" w:rsidR="00C0208E" w:rsidRPr="00C0208E" w:rsidRDefault="004D79F2" w:rsidP="00C0208E">
      <w:pPr>
        <w:pStyle w:val="ListParagraph"/>
        <w:spacing w:line="360" w:lineRule="auto"/>
        <w:ind w:left="992"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P</w:t>
      </w:r>
      <w:r w:rsidR="002945A0">
        <w:rPr>
          <w:rFonts w:ascii="Times New Roman" w:eastAsia="Times New Roman" w:hAnsi="Times New Roman" w:cs="Times New Roman"/>
          <w:bCs/>
          <w:sz w:val="24"/>
          <w:szCs w:val="24"/>
          <w:lang w:val="en-US"/>
        </w:rPr>
        <w:t>erilaku konsumtif</w:t>
      </w:r>
      <w:r w:rsidR="00C0208E" w:rsidRPr="00C0208E">
        <w:rPr>
          <w:rFonts w:ascii="Times New Roman" w:eastAsia="Times New Roman" w:hAnsi="Times New Roman" w:cs="Times New Roman"/>
          <w:bCs/>
          <w:sz w:val="24"/>
          <w:szCs w:val="24"/>
          <w:lang w:val="en-US"/>
        </w:rPr>
        <w:t xml:space="preserve"> didorong oleh keinginan untuk membeli produk baru dan unggul untuk menunjukkan status sosial dan memperoleh kepuasan dari memiliki barang dan jasa, terlepas dari pengg</w:t>
      </w:r>
      <w:r>
        <w:rPr>
          <w:rFonts w:ascii="Times New Roman" w:eastAsia="Times New Roman" w:hAnsi="Times New Roman" w:cs="Times New Roman"/>
          <w:bCs/>
          <w:sz w:val="24"/>
          <w:szCs w:val="24"/>
          <w:lang w:val="en-US"/>
        </w:rPr>
        <w:t>unaannya Pratama, (2018)</w:t>
      </w:r>
      <w:r w:rsidR="00C0208E" w:rsidRPr="00C0208E">
        <w:rPr>
          <w:rFonts w:ascii="Times New Roman" w:eastAsia="Times New Roman" w:hAnsi="Times New Roman" w:cs="Times New Roman"/>
          <w:bCs/>
          <w:sz w:val="24"/>
          <w:szCs w:val="24"/>
          <w:lang w:val="en-US"/>
        </w:rPr>
        <w:t xml:space="preserve">. Sumartono (2002) </w:t>
      </w:r>
      <w:r w:rsidR="002945A0">
        <w:rPr>
          <w:rFonts w:ascii="Times New Roman" w:eastAsia="Times New Roman" w:hAnsi="Times New Roman" w:cs="Times New Roman"/>
          <w:bCs/>
          <w:sz w:val="24"/>
          <w:szCs w:val="24"/>
          <w:lang w:val="en-US"/>
        </w:rPr>
        <w:t>mendefinisikan perilaku konsumtif</w:t>
      </w:r>
      <w:r w:rsidR="00C0208E" w:rsidRPr="00C0208E">
        <w:rPr>
          <w:rFonts w:ascii="Times New Roman" w:eastAsia="Times New Roman" w:hAnsi="Times New Roman" w:cs="Times New Roman"/>
          <w:bCs/>
          <w:sz w:val="24"/>
          <w:szCs w:val="24"/>
          <w:lang w:val="en-US"/>
        </w:rPr>
        <w:t xml:space="preserve"> sebagai aktivitas yang melampaui pertimbangan rasional </w:t>
      </w:r>
      <w:r w:rsidR="006A0CB9">
        <w:rPr>
          <w:rFonts w:ascii="Times New Roman" w:eastAsia="Times New Roman" w:hAnsi="Times New Roman" w:cs="Times New Roman"/>
          <w:bCs/>
          <w:sz w:val="24"/>
          <w:szCs w:val="24"/>
          <w:lang w:val="en-US"/>
        </w:rPr>
        <w:t xml:space="preserve">tetapi muncul pada keinginan yang telah mencapai tingkat </w:t>
      </w:r>
      <w:r w:rsidR="00A83C3D">
        <w:rPr>
          <w:rFonts w:ascii="Times New Roman" w:eastAsia="Times New Roman" w:hAnsi="Times New Roman" w:cs="Times New Roman"/>
          <w:bCs/>
          <w:sz w:val="24"/>
          <w:szCs w:val="24"/>
          <w:lang w:val="en-US"/>
        </w:rPr>
        <w:t>yang tidak rasional</w:t>
      </w:r>
      <w:r w:rsidR="00C0208E" w:rsidRPr="00C0208E">
        <w:rPr>
          <w:rFonts w:ascii="Times New Roman" w:eastAsia="Times New Roman" w:hAnsi="Times New Roman" w:cs="Times New Roman"/>
          <w:bCs/>
          <w:sz w:val="24"/>
          <w:szCs w:val="24"/>
          <w:lang w:val="en-US"/>
        </w:rPr>
        <w:t xml:space="preserve"> (Alamanda, 2018).</w:t>
      </w:r>
    </w:p>
    <w:p w14:paraId="14D63B2F" w14:textId="135DDA08" w:rsidR="00EC7AB3" w:rsidRDefault="00C0208E" w:rsidP="00CD7E86">
      <w:pPr>
        <w:pStyle w:val="ListParagraph"/>
        <w:spacing w:after="0" w:line="360" w:lineRule="auto"/>
        <w:ind w:left="992" w:firstLine="851"/>
        <w:jc w:val="both"/>
        <w:rPr>
          <w:rFonts w:ascii="Times New Roman" w:eastAsia="Times New Roman" w:hAnsi="Times New Roman" w:cs="Times New Roman"/>
          <w:bCs/>
          <w:sz w:val="24"/>
          <w:szCs w:val="24"/>
          <w:lang w:val="en-US"/>
        </w:rPr>
      </w:pPr>
      <w:r w:rsidRPr="00C0208E">
        <w:rPr>
          <w:rFonts w:ascii="Times New Roman" w:eastAsia="Times New Roman" w:hAnsi="Times New Roman" w:cs="Times New Roman"/>
          <w:bCs/>
          <w:sz w:val="24"/>
          <w:szCs w:val="24"/>
          <w:lang w:val="en-US"/>
        </w:rPr>
        <w:t>Perilaku konsumtif dapat diartikan sebagai pembelian barang secara berlebihan yang hanya didorong oleh keinginan, tanpa evaluasi kebutuhan secara menyeluruh, dan hanya bertujuan untuk memenuhi keinginan pribadi.</w:t>
      </w:r>
    </w:p>
    <w:p w14:paraId="79A9315E" w14:textId="66233FBD" w:rsidR="00EC7AB3" w:rsidRDefault="006A0CB9" w:rsidP="007D0CAE">
      <w:pPr>
        <w:pStyle w:val="Heading3"/>
        <w:numPr>
          <w:ilvl w:val="0"/>
          <w:numId w:val="30"/>
        </w:numPr>
        <w:spacing w:after="0"/>
        <w:ind w:left="993"/>
      </w:pPr>
      <w:bookmarkStart w:id="23" w:name="_Toc196770820"/>
      <w:r>
        <w:t>Aspek-a</w:t>
      </w:r>
      <w:r w:rsidR="00EC7AB3" w:rsidRPr="00660C53">
        <w:t>spek Perilaku Konsumtif</w:t>
      </w:r>
      <w:bookmarkEnd w:id="23"/>
    </w:p>
    <w:p w14:paraId="6AD7E54C" w14:textId="6BCD7C17" w:rsidR="00EC7AB3" w:rsidRDefault="00A83C3D" w:rsidP="00CD7E86">
      <w:pPr>
        <w:pStyle w:val="ListParagraph"/>
        <w:spacing w:after="0" w:line="360" w:lineRule="auto"/>
        <w:ind w:left="992"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lastRenderedPageBreak/>
        <w:t>Terdapat tiga aspek</w:t>
      </w:r>
      <w:r w:rsidR="006A0CB9">
        <w:rPr>
          <w:rFonts w:ascii="Times New Roman" w:eastAsia="Times New Roman" w:hAnsi="Times New Roman" w:cs="Times New Roman"/>
          <w:bCs/>
          <w:sz w:val="24"/>
          <w:szCs w:val="24"/>
          <w:lang w:val="en-US"/>
        </w:rPr>
        <w:t xml:space="preserve"> yang membentuk perilaku konsumtif, sebagaimana yang diuraikan </w:t>
      </w:r>
      <w:r w:rsidR="00EC7AB3" w:rsidRPr="00660C53">
        <w:rPr>
          <w:rFonts w:ascii="Times New Roman" w:eastAsia="Times New Roman" w:hAnsi="Times New Roman" w:cs="Times New Roman"/>
          <w:bCs/>
          <w:sz w:val="24"/>
          <w:szCs w:val="24"/>
          <w:lang w:val="en-US"/>
        </w:rPr>
        <w:t xml:space="preserve">Lina dan </w:t>
      </w:r>
      <w:r w:rsidR="009C7C47">
        <w:rPr>
          <w:rFonts w:ascii="Times New Roman" w:eastAsia="Times New Roman" w:hAnsi="Times New Roman" w:cs="Times New Roman"/>
          <w:bCs/>
          <w:sz w:val="24"/>
          <w:szCs w:val="24"/>
          <w:lang w:val="en-US"/>
        </w:rPr>
        <w:t xml:space="preserve">Rosyid (1997) </w:t>
      </w:r>
      <w:r w:rsidR="00EC7AB3" w:rsidRPr="00660C53">
        <w:rPr>
          <w:rFonts w:ascii="Times New Roman" w:eastAsia="Times New Roman" w:hAnsi="Times New Roman" w:cs="Times New Roman"/>
          <w:bCs/>
          <w:sz w:val="24"/>
          <w:szCs w:val="24"/>
          <w:lang w:val="en-US"/>
        </w:rPr>
        <w:t xml:space="preserve"> yaitu</w:t>
      </w:r>
      <w:r w:rsidR="00EC7AB3">
        <w:rPr>
          <w:rFonts w:ascii="Times New Roman" w:eastAsia="Times New Roman" w:hAnsi="Times New Roman" w:cs="Times New Roman"/>
          <w:bCs/>
          <w:sz w:val="24"/>
          <w:szCs w:val="24"/>
          <w:lang w:val="en-US"/>
        </w:rPr>
        <w:t>:</w:t>
      </w:r>
    </w:p>
    <w:p w14:paraId="77848214" w14:textId="77777777" w:rsidR="00EF0964" w:rsidRDefault="00EC7AB3" w:rsidP="008B7827">
      <w:pPr>
        <w:pStyle w:val="ListParagraph"/>
        <w:numPr>
          <w:ilvl w:val="0"/>
          <w:numId w:val="6"/>
        </w:numPr>
        <w:spacing w:after="0"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Pembelian Impulsif </w:t>
      </w:r>
      <w:r w:rsidRPr="003D39E1">
        <w:rPr>
          <w:rFonts w:ascii="Times New Roman" w:eastAsia="Times New Roman" w:hAnsi="Times New Roman" w:cs="Times New Roman"/>
          <w:bCs/>
          <w:i/>
          <w:sz w:val="24"/>
          <w:szCs w:val="24"/>
          <w:lang w:val="en-US"/>
        </w:rPr>
        <w:t>(Impulsive Buying</w:t>
      </w:r>
      <w:r>
        <w:rPr>
          <w:rFonts w:ascii="Times New Roman" w:eastAsia="Times New Roman" w:hAnsi="Times New Roman" w:cs="Times New Roman"/>
          <w:bCs/>
          <w:sz w:val="24"/>
          <w:szCs w:val="24"/>
          <w:lang w:val="en-US"/>
        </w:rPr>
        <w:t>)</w:t>
      </w:r>
    </w:p>
    <w:p w14:paraId="317F21A4" w14:textId="7C61E4E8" w:rsidR="00EC7AB3" w:rsidRPr="00EF0964" w:rsidRDefault="00F44DF1" w:rsidP="00EF0964">
      <w:pPr>
        <w:pStyle w:val="ListParagraph"/>
        <w:spacing w:line="360" w:lineRule="auto"/>
        <w:ind w:left="1713"/>
        <w:jc w:val="both"/>
        <w:rPr>
          <w:rFonts w:ascii="Times New Roman" w:eastAsia="Times New Roman" w:hAnsi="Times New Roman" w:cs="Times New Roman"/>
          <w:bCs/>
          <w:sz w:val="24"/>
          <w:szCs w:val="24"/>
          <w:lang w:val="en-US"/>
        </w:rPr>
      </w:pPr>
      <w:r w:rsidRPr="00F44DF1">
        <w:rPr>
          <w:rFonts w:ascii="Times New Roman" w:eastAsia="Times New Roman" w:hAnsi="Times New Roman" w:cs="Times New Roman"/>
          <w:bCs/>
          <w:sz w:val="24"/>
          <w:szCs w:val="24"/>
          <w:lang w:val="en-US"/>
        </w:rPr>
        <w:t xml:space="preserve">Karakteristik </w:t>
      </w:r>
      <w:r w:rsidR="00DF4F88">
        <w:rPr>
          <w:rFonts w:ascii="Times New Roman" w:eastAsia="Times New Roman" w:hAnsi="Times New Roman" w:cs="Times New Roman"/>
          <w:bCs/>
          <w:sz w:val="24"/>
          <w:szCs w:val="24"/>
          <w:lang w:val="en-US"/>
        </w:rPr>
        <w:t>memperlihatkan</w:t>
      </w:r>
      <w:r w:rsidRPr="00F44DF1">
        <w:rPr>
          <w:rFonts w:ascii="Times New Roman" w:eastAsia="Times New Roman" w:hAnsi="Times New Roman" w:cs="Times New Roman"/>
          <w:bCs/>
          <w:sz w:val="24"/>
          <w:szCs w:val="24"/>
          <w:lang w:val="en-US"/>
        </w:rPr>
        <w:t xml:space="preserve"> pembelian individu hanya didorong oleh dorongan spontan dan sekilas, tanpa pemikiran matang atau antisipasi konsekuensi di masa depan, sebagian besar didorong oleh emosi.</w:t>
      </w:r>
    </w:p>
    <w:p w14:paraId="753A6B77" w14:textId="77777777" w:rsidR="00EF0964" w:rsidRDefault="00EC7AB3" w:rsidP="008B7827">
      <w:pPr>
        <w:pStyle w:val="ListParagraph"/>
        <w:numPr>
          <w:ilvl w:val="0"/>
          <w:numId w:val="6"/>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Pembelian yang Tidak Rasional (</w:t>
      </w:r>
      <w:r w:rsidRPr="003D39E1">
        <w:rPr>
          <w:rFonts w:ascii="Times New Roman" w:eastAsia="Times New Roman" w:hAnsi="Times New Roman" w:cs="Times New Roman"/>
          <w:bCs/>
          <w:i/>
          <w:sz w:val="24"/>
          <w:szCs w:val="24"/>
          <w:lang w:val="en-US"/>
        </w:rPr>
        <w:t>Non Rasional Buying</w:t>
      </w:r>
      <w:r>
        <w:rPr>
          <w:rFonts w:ascii="Times New Roman" w:eastAsia="Times New Roman" w:hAnsi="Times New Roman" w:cs="Times New Roman"/>
          <w:bCs/>
          <w:sz w:val="24"/>
          <w:szCs w:val="24"/>
          <w:lang w:val="en-US"/>
        </w:rPr>
        <w:t>)</w:t>
      </w:r>
    </w:p>
    <w:p w14:paraId="5D399ABB" w14:textId="18B718DD" w:rsidR="00EC7AB3" w:rsidRPr="00EF0964" w:rsidRDefault="006A0CB9" w:rsidP="00EF0964">
      <w:pPr>
        <w:pStyle w:val="ListParagraph"/>
        <w:spacing w:line="360" w:lineRule="auto"/>
        <w:ind w:left="1713"/>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Tindakan pembelian barang</w:t>
      </w:r>
      <w:r w:rsidR="00EC7AB3" w:rsidRPr="00EF0964">
        <w:rPr>
          <w:rFonts w:ascii="Times New Roman" w:eastAsia="Times New Roman" w:hAnsi="Times New Roman" w:cs="Times New Roman"/>
          <w:bCs/>
          <w:sz w:val="24"/>
          <w:szCs w:val="24"/>
          <w:lang w:val="en-US"/>
        </w:rPr>
        <w:t xml:space="preserve"> merupakan tindakan yang hanya dilakukan untuk dapat memenuhi kesenangan belaka. Seringkali hal ini berkaitan dengan masalah emosional. </w:t>
      </w:r>
      <w:r w:rsidR="00980E82" w:rsidRPr="00980E82">
        <w:rPr>
          <w:rFonts w:ascii="Times New Roman" w:eastAsia="Times New Roman" w:hAnsi="Times New Roman" w:cs="Times New Roman"/>
          <w:bCs/>
          <w:sz w:val="24"/>
          <w:szCs w:val="24"/>
          <w:lang w:val="en-US"/>
        </w:rPr>
        <w:t>Dalam hal ini, ini mirip dengan merasakan kegembiraan dan kepuasan setelah selesainya suatu tugas.</w:t>
      </w:r>
    </w:p>
    <w:p w14:paraId="05F1E45C" w14:textId="77777777" w:rsidR="00EF0964" w:rsidRDefault="00EC7AB3" w:rsidP="008B7827">
      <w:pPr>
        <w:pStyle w:val="ListParagraph"/>
        <w:numPr>
          <w:ilvl w:val="0"/>
          <w:numId w:val="6"/>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Pemborosan (</w:t>
      </w:r>
      <w:r w:rsidRPr="00F51007">
        <w:rPr>
          <w:rFonts w:ascii="Times New Roman" w:eastAsia="Times New Roman" w:hAnsi="Times New Roman" w:cs="Times New Roman"/>
          <w:bCs/>
          <w:i/>
          <w:sz w:val="24"/>
          <w:szCs w:val="24"/>
          <w:lang w:val="en-US"/>
        </w:rPr>
        <w:t>Wasteful Buying</w:t>
      </w:r>
      <w:r>
        <w:rPr>
          <w:rFonts w:ascii="Times New Roman" w:eastAsia="Times New Roman" w:hAnsi="Times New Roman" w:cs="Times New Roman"/>
          <w:bCs/>
          <w:sz w:val="24"/>
          <w:szCs w:val="24"/>
          <w:lang w:val="en-US"/>
        </w:rPr>
        <w:t>)</w:t>
      </w:r>
    </w:p>
    <w:p w14:paraId="2BD24A88" w14:textId="509851E2" w:rsidR="00EC7AB3" w:rsidRPr="00EF0964" w:rsidRDefault="00ED49C1" w:rsidP="00EF0964">
      <w:pPr>
        <w:pStyle w:val="ListParagraph"/>
        <w:spacing w:line="360" w:lineRule="auto"/>
        <w:ind w:left="1713"/>
        <w:jc w:val="both"/>
        <w:rPr>
          <w:rFonts w:ascii="Times New Roman" w:eastAsia="Times New Roman" w:hAnsi="Times New Roman" w:cs="Times New Roman"/>
          <w:bCs/>
          <w:sz w:val="24"/>
          <w:szCs w:val="24"/>
          <w:lang w:val="en-US"/>
        </w:rPr>
      </w:pPr>
      <w:r w:rsidRPr="00ED49C1">
        <w:rPr>
          <w:rFonts w:ascii="Times New Roman" w:eastAsia="Times New Roman" w:hAnsi="Times New Roman" w:cs="Times New Roman"/>
          <w:bCs/>
          <w:sz w:val="24"/>
          <w:szCs w:val="24"/>
          <w:lang w:val="en-US"/>
        </w:rPr>
        <w:t>Perilaku konsumtif mengacu pada kecenderungan mengeluarkan uang dalam jumlah besar t</w:t>
      </w:r>
      <w:r w:rsidR="006D52D7">
        <w:rPr>
          <w:rFonts w:ascii="Times New Roman" w:eastAsia="Times New Roman" w:hAnsi="Times New Roman" w:cs="Times New Roman"/>
          <w:bCs/>
          <w:sz w:val="24"/>
          <w:szCs w:val="24"/>
          <w:lang w:val="en-US"/>
        </w:rPr>
        <w:t>anpa alasan jelas dan rasional, serta hanya untuk mencari kesenangan semata.</w:t>
      </w:r>
    </w:p>
    <w:p w14:paraId="2294399C" w14:textId="15A163C5" w:rsidR="00EC7AB3" w:rsidRDefault="00E020F6" w:rsidP="00CD7E86">
      <w:pPr>
        <w:pStyle w:val="ListParagraph"/>
        <w:spacing w:after="0" w:line="360" w:lineRule="auto"/>
        <w:ind w:left="1134" w:firstLine="567"/>
        <w:jc w:val="both"/>
        <w:rPr>
          <w:rFonts w:ascii="Times New Roman" w:eastAsia="Times New Roman" w:hAnsi="Times New Roman" w:cs="Times New Roman"/>
          <w:bCs/>
          <w:sz w:val="24"/>
          <w:szCs w:val="24"/>
          <w:lang w:val="en-US"/>
        </w:rPr>
      </w:pPr>
      <w:r w:rsidRPr="00E020F6">
        <w:rPr>
          <w:rFonts w:ascii="Times New Roman" w:eastAsia="Times New Roman" w:hAnsi="Times New Roman" w:cs="Times New Roman"/>
          <w:bCs/>
          <w:sz w:val="24"/>
          <w:szCs w:val="24"/>
          <w:lang w:val="en-US"/>
        </w:rPr>
        <w:t>Berdasarkan anali</w:t>
      </w:r>
      <w:r w:rsidR="006D52D7">
        <w:rPr>
          <w:rFonts w:ascii="Times New Roman" w:eastAsia="Times New Roman" w:hAnsi="Times New Roman" w:cs="Times New Roman"/>
          <w:bCs/>
          <w:sz w:val="24"/>
          <w:szCs w:val="24"/>
          <w:lang w:val="en-US"/>
        </w:rPr>
        <w:t>sis para ahli, perilaku konsumtif</w:t>
      </w:r>
      <w:r w:rsidRPr="00E020F6">
        <w:rPr>
          <w:rFonts w:ascii="Times New Roman" w:eastAsia="Times New Roman" w:hAnsi="Times New Roman" w:cs="Times New Roman"/>
          <w:bCs/>
          <w:sz w:val="24"/>
          <w:szCs w:val="24"/>
          <w:lang w:val="en-US"/>
        </w:rPr>
        <w:t xml:space="preserve"> mencakup beberapa karakteristik seperti pembelian impulsif,</w:t>
      </w:r>
      <w:r w:rsidR="006D52D7">
        <w:rPr>
          <w:rFonts w:ascii="Times New Roman" w:eastAsia="Times New Roman" w:hAnsi="Times New Roman" w:cs="Times New Roman"/>
          <w:bCs/>
          <w:sz w:val="24"/>
          <w:szCs w:val="24"/>
          <w:lang w:val="en-US"/>
        </w:rPr>
        <w:t xml:space="preserve"> pembelian yang tidak rasional</w:t>
      </w:r>
      <w:r w:rsidRPr="00E020F6">
        <w:rPr>
          <w:rFonts w:ascii="Times New Roman" w:eastAsia="Times New Roman" w:hAnsi="Times New Roman" w:cs="Times New Roman"/>
          <w:bCs/>
          <w:sz w:val="24"/>
          <w:szCs w:val="24"/>
          <w:lang w:val="en-US"/>
        </w:rPr>
        <w:t>, pemboro</w:t>
      </w:r>
      <w:r w:rsidR="006D52D7">
        <w:rPr>
          <w:rFonts w:ascii="Times New Roman" w:eastAsia="Times New Roman" w:hAnsi="Times New Roman" w:cs="Times New Roman"/>
          <w:bCs/>
          <w:sz w:val="24"/>
          <w:szCs w:val="24"/>
          <w:lang w:val="en-US"/>
        </w:rPr>
        <w:t>san, kepemilikan produk, perbedaan</w:t>
      </w:r>
      <w:r w:rsidRPr="00E020F6">
        <w:rPr>
          <w:rFonts w:ascii="Times New Roman" w:eastAsia="Times New Roman" w:hAnsi="Times New Roman" w:cs="Times New Roman"/>
          <w:bCs/>
          <w:sz w:val="24"/>
          <w:szCs w:val="24"/>
          <w:lang w:val="en-US"/>
        </w:rPr>
        <w:t xml:space="preserve"> individu, dampak pemasaran, dan pencarian informasi. Penelitian memasukkan unsur-unsur penelitian Lina dan Ros</w:t>
      </w:r>
      <w:r w:rsidR="004D79F2">
        <w:rPr>
          <w:rFonts w:ascii="Times New Roman" w:eastAsia="Times New Roman" w:hAnsi="Times New Roman" w:cs="Times New Roman"/>
          <w:bCs/>
          <w:sz w:val="24"/>
          <w:szCs w:val="24"/>
          <w:lang w:val="en-US"/>
        </w:rPr>
        <w:t>yid (1997)</w:t>
      </w:r>
      <w:r w:rsidRPr="00E020F6">
        <w:rPr>
          <w:rFonts w:ascii="Times New Roman" w:eastAsia="Times New Roman" w:hAnsi="Times New Roman" w:cs="Times New Roman"/>
          <w:bCs/>
          <w:sz w:val="24"/>
          <w:szCs w:val="24"/>
          <w:lang w:val="en-US"/>
        </w:rPr>
        <w:t xml:space="preserve"> mengenai pembelian impulsif, pembelian tidak ras</w:t>
      </w:r>
      <w:r w:rsidR="006D52D7">
        <w:rPr>
          <w:rFonts w:ascii="Times New Roman" w:eastAsia="Times New Roman" w:hAnsi="Times New Roman" w:cs="Times New Roman"/>
          <w:bCs/>
          <w:sz w:val="24"/>
          <w:szCs w:val="24"/>
          <w:lang w:val="en-US"/>
        </w:rPr>
        <w:t>ional, dan pemborosan</w:t>
      </w:r>
      <w:r w:rsidRPr="00E020F6">
        <w:rPr>
          <w:rFonts w:ascii="Times New Roman" w:eastAsia="Times New Roman" w:hAnsi="Times New Roman" w:cs="Times New Roman"/>
          <w:bCs/>
          <w:sz w:val="24"/>
          <w:szCs w:val="24"/>
          <w:lang w:val="en-US"/>
        </w:rPr>
        <w:t>.</w:t>
      </w:r>
    </w:p>
    <w:p w14:paraId="2B72D297" w14:textId="2A619F1F" w:rsidR="00EC7AB3" w:rsidRDefault="006D52D7" w:rsidP="007D0CAE">
      <w:pPr>
        <w:pStyle w:val="Heading3"/>
        <w:numPr>
          <w:ilvl w:val="0"/>
          <w:numId w:val="30"/>
        </w:numPr>
        <w:spacing w:after="0"/>
        <w:ind w:left="993"/>
      </w:pPr>
      <w:bookmarkStart w:id="24" w:name="_Toc196770821"/>
      <w:r>
        <w:t>Faktor-Faktor</w:t>
      </w:r>
      <w:r w:rsidR="00EC7AB3" w:rsidRPr="00024C1F">
        <w:t xml:space="preserve"> Perilaku Konsumtif</w:t>
      </w:r>
      <w:bookmarkEnd w:id="24"/>
    </w:p>
    <w:p w14:paraId="6F05B82E" w14:textId="2CFFC409" w:rsidR="00EC7AB3" w:rsidRDefault="009A322F" w:rsidP="00CD7E86">
      <w:pPr>
        <w:pStyle w:val="ListParagraph"/>
        <w:spacing w:after="0" w:line="360" w:lineRule="auto"/>
        <w:ind w:left="992" w:firstLine="851"/>
        <w:jc w:val="both"/>
        <w:rPr>
          <w:rFonts w:ascii="Times New Roman" w:eastAsia="Times New Roman" w:hAnsi="Times New Roman" w:cs="Times New Roman"/>
          <w:bCs/>
          <w:sz w:val="24"/>
          <w:szCs w:val="24"/>
          <w:lang w:val="en-US"/>
        </w:rPr>
      </w:pPr>
      <w:r w:rsidRPr="009A322F">
        <w:rPr>
          <w:rFonts w:ascii="Times New Roman" w:eastAsia="Times New Roman" w:hAnsi="Times New Roman" w:cs="Times New Roman"/>
          <w:bCs/>
          <w:sz w:val="24"/>
          <w:szCs w:val="24"/>
          <w:lang w:val="en-US"/>
        </w:rPr>
        <w:t>Lina dan Rosyid (1997) menegaskan faktor penentu yang dapat ber</w:t>
      </w:r>
      <w:r w:rsidR="00450C3F">
        <w:rPr>
          <w:rFonts w:ascii="Times New Roman" w:eastAsia="Times New Roman" w:hAnsi="Times New Roman" w:cs="Times New Roman"/>
          <w:bCs/>
          <w:sz w:val="24"/>
          <w:szCs w:val="24"/>
          <w:lang w:val="en-US"/>
        </w:rPr>
        <w:t>dampak terhadap perilaku konsumtif</w:t>
      </w:r>
      <w:r w:rsidRPr="009A322F">
        <w:rPr>
          <w:rFonts w:ascii="Times New Roman" w:eastAsia="Times New Roman" w:hAnsi="Times New Roman" w:cs="Times New Roman"/>
          <w:bCs/>
          <w:sz w:val="24"/>
          <w:szCs w:val="24"/>
          <w:lang w:val="en-US"/>
        </w:rPr>
        <w:t xml:space="preserve"> meliputi:</w:t>
      </w:r>
    </w:p>
    <w:p w14:paraId="4977A7EF" w14:textId="77777777" w:rsidR="00EC7AB3" w:rsidRDefault="008466EE" w:rsidP="008B7827">
      <w:pPr>
        <w:pStyle w:val="ListParagraph"/>
        <w:numPr>
          <w:ilvl w:val="0"/>
          <w:numId w:val="8"/>
        </w:numPr>
        <w:spacing w:line="360" w:lineRule="auto"/>
        <w:ind w:left="1276"/>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Fak</w:t>
      </w:r>
      <w:r w:rsidR="00EC7AB3">
        <w:rPr>
          <w:rFonts w:ascii="Times New Roman" w:eastAsia="Times New Roman" w:hAnsi="Times New Roman" w:cs="Times New Roman"/>
          <w:bCs/>
          <w:sz w:val="24"/>
          <w:szCs w:val="24"/>
          <w:lang w:val="en-US"/>
        </w:rPr>
        <w:t>tor Eksternal</w:t>
      </w:r>
    </w:p>
    <w:p w14:paraId="0E7252F8" w14:textId="77777777" w:rsidR="00EF0964" w:rsidRDefault="00EC7AB3" w:rsidP="008B7827">
      <w:pPr>
        <w:pStyle w:val="ListParagraph"/>
        <w:numPr>
          <w:ilvl w:val="0"/>
          <w:numId w:val="9"/>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Kebudayaan </w:t>
      </w:r>
    </w:p>
    <w:p w14:paraId="52E5B116" w14:textId="7E838920" w:rsidR="00EC7AB3" w:rsidRPr="00EF0964" w:rsidRDefault="00EC7AB3" w:rsidP="00EF0964">
      <w:pPr>
        <w:pStyle w:val="ListParagraph"/>
        <w:spacing w:line="360" w:lineRule="auto"/>
        <w:ind w:left="1854"/>
        <w:jc w:val="both"/>
        <w:rPr>
          <w:rFonts w:ascii="Times New Roman" w:eastAsia="Times New Roman" w:hAnsi="Times New Roman" w:cs="Times New Roman"/>
          <w:bCs/>
          <w:sz w:val="24"/>
          <w:szCs w:val="24"/>
          <w:lang w:val="en-US"/>
        </w:rPr>
      </w:pPr>
      <w:r w:rsidRPr="00EF0964">
        <w:rPr>
          <w:rFonts w:ascii="Times New Roman" w:eastAsia="Times New Roman" w:hAnsi="Times New Roman" w:cs="Times New Roman"/>
          <w:bCs/>
          <w:sz w:val="24"/>
          <w:szCs w:val="24"/>
          <w:lang w:val="en-US"/>
        </w:rPr>
        <w:t>Budaya yang tercermin dalam gaya h</w:t>
      </w:r>
      <w:r w:rsidR="00B51E77" w:rsidRPr="00EF0964">
        <w:rPr>
          <w:rFonts w:ascii="Times New Roman" w:eastAsia="Times New Roman" w:hAnsi="Times New Roman" w:cs="Times New Roman"/>
          <w:bCs/>
          <w:sz w:val="24"/>
          <w:szCs w:val="24"/>
          <w:lang w:val="en-US"/>
        </w:rPr>
        <w:t xml:space="preserve">idup, kebiasaan dan perilaku </w:t>
      </w:r>
      <w:r w:rsidR="009A322F">
        <w:rPr>
          <w:rFonts w:ascii="Times New Roman" w:eastAsia="Times New Roman" w:hAnsi="Times New Roman" w:cs="Times New Roman"/>
          <w:bCs/>
          <w:sz w:val="24"/>
          <w:szCs w:val="24"/>
          <w:lang w:val="en-US"/>
        </w:rPr>
        <w:t>memiliki</w:t>
      </w:r>
      <w:r w:rsidR="005E27A0">
        <w:rPr>
          <w:rFonts w:ascii="Times New Roman" w:eastAsia="Times New Roman" w:hAnsi="Times New Roman" w:cs="Times New Roman"/>
          <w:bCs/>
          <w:sz w:val="24"/>
          <w:szCs w:val="24"/>
          <w:lang w:val="en-US"/>
        </w:rPr>
        <w:t xml:space="preserve"> konsekuensi</w:t>
      </w:r>
      <w:r w:rsidRPr="00EF0964">
        <w:rPr>
          <w:rFonts w:ascii="Times New Roman" w:eastAsia="Times New Roman" w:hAnsi="Times New Roman" w:cs="Times New Roman"/>
          <w:bCs/>
          <w:sz w:val="24"/>
          <w:szCs w:val="24"/>
          <w:lang w:val="en-US"/>
        </w:rPr>
        <w:t xml:space="preserve"> yang besar</w:t>
      </w:r>
      <w:r w:rsidR="00B51E77" w:rsidRPr="00EF0964">
        <w:rPr>
          <w:rFonts w:ascii="Times New Roman" w:eastAsia="Times New Roman" w:hAnsi="Times New Roman" w:cs="Times New Roman"/>
          <w:bCs/>
          <w:sz w:val="24"/>
          <w:szCs w:val="24"/>
          <w:lang w:val="en-US"/>
        </w:rPr>
        <w:t xml:space="preserve"> </w:t>
      </w:r>
      <w:r w:rsidR="009A322F">
        <w:rPr>
          <w:rFonts w:ascii="Times New Roman" w:eastAsia="Times New Roman" w:hAnsi="Times New Roman" w:cs="Times New Roman"/>
          <w:bCs/>
          <w:sz w:val="24"/>
          <w:szCs w:val="24"/>
          <w:lang w:val="en-US"/>
        </w:rPr>
        <w:t>pada</w:t>
      </w:r>
      <w:r w:rsidRPr="00EF0964">
        <w:rPr>
          <w:rFonts w:ascii="Times New Roman" w:eastAsia="Times New Roman" w:hAnsi="Times New Roman" w:cs="Times New Roman"/>
          <w:bCs/>
          <w:sz w:val="24"/>
          <w:szCs w:val="24"/>
          <w:lang w:val="en-US"/>
        </w:rPr>
        <w:t xml:space="preserve"> konsumen dalam memesan berbagai produk yang dijual di pasar. </w:t>
      </w:r>
      <w:r w:rsidRPr="00EF0964">
        <w:rPr>
          <w:rFonts w:ascii="Times New Roman" w:eastAsia="Times New Roman" w:hAnsi="Times New Roman" w:cs="Times New Roman"/>
          <w:bCs/>
          <w:sz w:val="24"/>
          <w:szCs w:val="24"/>
          <w:lang w:val="en-US"/>
        </w:rPr>
        <w:lastRenderedPageBreak/>
        <w:t>Keberagaman budaya dan banyaknya suku bangsa disuatu wilayah menyebabkan pasar serta perilaku yang berbeda sehingga meningkatkan permintaan dan perilaku konsumtif.</w:t>
      </w:r>
    </w:p>
    <w:p w14:paraId="50C76D49" w14:textId="77777777" w:rsidR="00EF0964" w:rsidRDefault="00EC7AB3" w:rsidP="008B7827">
      <w:pPr>
        <w:pStyle w:val="ListParagraph"/>
        <w:numPr>
          <w:ilvl w:val="0"/>
          <w:numId w:val="9"/>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Kelas sosial</w:t>
      </w:r>
    </w:p>
    <w:p w14:paraId="0DB870A0" w14:textId="4C974C96" w:rsidR="00EC7AB3" w:rsidRPr="00EF0964" w:rsidRDefault="00852AB4" w:rsidP="00EF0964">
      <w:pPr>
        <w:pStyle w:val="ListParagraph"/>
        <w:spacing w:line="360" w:lineRule="auto"/>
        <w:ind w:left="1854"/>
        <w:jc w:val="both"/>
        <w:rPr>
          <w:rFonts w:ascii="Times New Roman" w:eastAsia="Times New Roman" w:hAnsi="Times New Roman" w:cs="Times New Roman"/>
          <w:bCs/>
          <w:sz w:val="24"/>
          <w:szCs w:val="24"/>
          <w:lang w:val="en-US"/>
        </w:rPr>
      </w:pPr>
      <w:r w:rsidRPr="00852AB4">
        <w:rPr>
          <w:rFonts w:ascii="Times New Roman" w:eastAsia="Times New Roman" w:hAnsi="Times New Roman" w:cs="Times New Roman"/>
          <w:bCs/>
          <w:sz w:val="24"/>
          <w:szCs w:val="24"/>
          <w:lang w:val="en-US"/>
        </w:rPr>
        <w:t>Kelas sosial mengacu pada kumpulan individu yang memiliki posisi, nilai, minat, dan sifat yang sama dalam masyarakat tertentu.</w:t>
      </w:r>
    </w:p>
    <w:p w14:paraId="77C55B33" w14:textId="77777777" w:rsidR="00EF0964" w:rsidRDefault="00EC7AB3" w:rsidP="008B7827">
      <w:pPr>
        <w:pStyle w:val="ListParagraph"/>
        <w:numPr>
          <w:ilvl w:val="0"/>
          <w:numId w:val="9"/>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Kelompok referensi</w:t>
      </w:r>
    </w:p>
    <w:p w14:paraId="6948B2C1" w14:textId="095D2A0C" w:rsidR="00EC7AB3" w:rsidRPr="00EF0964" w:rsidRDefault="00852AB4" w:rsidP="00EF0964">
      <w:pPr>
        <w:pStyle w:val="ListParagraph"/>
        <w:spacing w:line="360" w:lineRule="auto"/>
        <w:ind w:left="1854"/>
        <w:jc w:val="both"/>
        <w:rPr>
          <w:rFonts w:ascii="Times New Roman" w:eastAsia="Times New Roman" w:hAnsi="Times New Roman" w:cs="Times New Roman"/>
          <w:bCs/>
          <w:sz w:val="24"/>
          <w:szCs w:val="24"/>
          <w:lang w:val="en-US"/>
        </w:rPr>
      </w:pPr>
      <w:r w:rsidRPr="00852AB4">
        <w:rPr>
          <w:rFonts w:ascii="Times New Roman" w:eastAsia="Times New Roman" w:hAnsi="Times New Roman" w:cs="Times New Roman"/>
          <w:bCs/>
          <w:sz w:val="24"/>
          <w:szCs w:val="24"/>
          <w:lang w:val="en-US"/>
        </w:rPr>
        <w:t>Kelompok referensi mempunyai kemampuan untuk mempengaruhi secara langsung k</w:t>
      </w:r>
      <w:r w:rsidR="00DA333E">
        <w:rPr>
          <w:rFonts w:ascii="Times New Roman" w:eastAsia="Times New Roman" w:hAnsi="Times New Roman" w:cs="Times New Roman"/>
          <w:bCs/>
          <w:sz w:val="24"/>
          <w:szCs w:val="24"/>
          <w:lang w:val="en-US"/>
        </w:rPr>
        <w:t>eputusan pembelian karena individu</w:t>
      </w:r>
      <w:r w:rsidRPr="00852AB4">
        <w:rPr>
          <w:rFonts w:ascii="Times New Roman" w:eastAsia="Times New Roman" w:hAnsi="Times New Roman" w:cs="Times New Roman"/>
          <w:bCs/>
          <w:sz w:val="24"/>
          <w:szCs w:val="24"/>
          <w:lang w:val="en-US"/>
        </w:rPr>
        <w:t xml:space="preserve"> mempunyai </w:t>
      </w:r>
      <w:r w:rsidR="00DB4B9C">
        <w:rPr>
          <w:rFonts w:ascii="Times New Roman" w:eastAsia="Times New Roman" w:hAnsi="Times New Roman" w:cs="Times New Roman"/>
          <w:bCs/>
          <w:sz w:val="24"/>
          <w:szCs w:val="24"/>
          <w:lang w:val="en-US"/>
        </w:rPr>
        <w:t>hubungan</w:t>
      </w:r>
      <w:r w:rsidRPr="00852AB4">
        <w:rPr>
          <w:rFonts w:ascii="Times New Roman" w:eastAsia="Times New Roman" w:hAnsi="Times New Roman" w:cs="Times New Roman"/>
          <w:bCs/>
          <w:sz w:val="24"/>
          <w:szCs w:val="24"/>
          <w:lang w:val="en-US"/>
        </w:rPr>
        <w:t>yang kuat terhadap perilaku in</w:t>
      </w:r>
      <w:r w:rsidR="005E27A0">
        <w:rPr>
          <w:rFonts w:ascii="Times New Roman" w:eastAsia="Times New Roman" w:hAnsi="Times New Roman" w:cs="Times New Roman"/>
          <w:bCs/>
          <w:sz w:val="24"/>
          <w:szCs w:val="24"/>
          <w:lang w:val="en-US"/>
        </w:rPr>
        <w:t>dividu. Secara naluriah, individu</w:t>
      </w:r>
      <w:r w:rsidRPr="00852AB4">
        <w:rPr>
          <w:rFonts w:ascii="Times New Roman" w:eastAsia="Times New Roman" w:hAnsi="Times New Roman" w:cs="Times New Roman"/>
          <w:bCs/>
          <w:sz w:val="24"/>
          <w:szCs w:val="24"/>
          <w:lang w:val="en-US"/>
        </w:rPr>
        <w:t xml:space="preserve"> mempunyai keinginan untuk menyesuaikan diri dengan lingkun</w:t>
      </w:r>
      <w:r w:rsidR="005E27A0">
        <w:rPr>
          <w:rFonts w:ascii="Times New Roman" w:eastAsia="Times New Roman" w:hAnsi="Times New Roman" w:cs="Times New Roman"/>
          <w:bCs/>
          <w:sz w:val="24"/>
          <w:szCs w:val="24"/>
          <w:lang w:val="en-US"/>
        </w:rPr>
        <w:t>gannya, termasuk kelompok</w:t>
      </w:r>
      <w:r w:rsidRPr="00852AB4">
        <w:rPr>
          <w:rFonts w:ascii="Times New Roman" w:eastAsia="Times New Roman" w:hAnsi="Times New Roman" w:cs="Times New Roman"/>
          <w:bCs/>
          <w:sz w:val="24"/>
          <w:szCs w:val="24"/>
          <w:lang w:val="en-US"/>
        </w:rPr>
        <w:t>. Individu juga dapat mengamati bag</w:t>
      </w:r>
      <w:r w:rsidR="00DA333E">
        <w:rPr>
          <w:rFonts w:ascii="Times New Roman" w:eastAsia="Times New Roman" w:hAnsi="Times New Roman" w:cs="Times New Roman"/>
          <w:bCs/>
          <w:sz w:val="24"/>
          <w:szCs w:val="24"/>
          <w:lang w:val="en-US"/>
        </w:rPr>
        <w:t>aimana kelompok referensinya</w:t>
      </w:r>
      <w:r w:rsidRPr="00852AB4">
        <w:rPr>
          <w:rFonts w:ascii="Times New Roman" w:eastAsia="Times New Roman" w:hAnsi="Times New Roman" w:cs="Times New Roman"/>
          <w:bCs/>
          <w:sz w:val="24"/>
          <w:szCs w:val="24"/>
          <w:lang w:val="en-US"/>
        </w:rPr>
        <w:t xml:space="preserve"> mempengaruhi pilihan kon</w:t>
      </w:r>
      <w:r w:rsidR="00DA333E">
        <w:rPr>
          <w:rFonts w:ascii="Times New Roman" w:eastAsia="Times New Roman" w:hAnsi="Times New Roman" w:cs="Times New Roman"/>
          <w:bCs/>
          <w:sz w:val="24"/>
          <w:szCs w:val="24"/>
          <w:lang w:val="en-US"/>
        </w:rPr>
        <w:t>sumsi indiviu</w:t>
      </w:r>
      <w:r w:rsidRPr="00852AB4">
        <w:rPr>
          <w:rFonts w:ascii="Times New Roman" w:eastAsia="Times New Roman" w:hAnsi="Times New Roman" w:cs="Times New Roman"/>
          <w:bCs/>
          <w:sz w:val="24"/>
          <w:szCs w:val="24"/>
          <w:lang w:val="en-US"/>
        </w:rPr>
        <w:t>.</w:t>
      </w:r>
    </w:p>
    <w:p w14:paraId="24FE8070" w14:textId="77777777" w:rsidR="00EC7AB3" w:rsidRDefault="008466EE" w:rsidP="008B7827">
      <w:pPr>
        <w:pStyle w:val="ListParagraph"/>
        <w:numPr>
          <w:ilvl w:val="0"/>
          <w:numId w:val="8"/>
        </w:numPr>
        <w:spacing w:line="360" w:lineRule="auto"/>
        <w:ind w:left="1276"/>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Fak</w:t>
      </w:r>
      <w:r w:rsidR="00EC7AB3">
        <w:rPr>
          <w:rFonts w:ascii="Times New Roman" w:eastAsia="Times New Roman" w:hAnsi="Times New Roman" w:cs="Times New Roman"/>
          <w:bCs/>
          <w:sz w:val="24"/>
          <w:szCs w:val="24"/>
          <w:lang w:val="en-US"/>
        </w:rPr>
        <w:t>tor internal</w:t>
      </w:r>
    </w:p>
    <w:p w14:paraId="529218DC" w14:textId="77777777" w:rsidR="00EF0964" w:rsidRDefault="00EC7AB3" w:rsidP="008B7827">
      <w:pPr>
        <w:pStyle w:val="ListParagraph"/>
        <w:numPr>
          <w:ilvl w:val="0"/>
          <w:numId w:val="10"/>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Motivasi </w:t>
      </w:r>
    </w:p>
    <w:p w14:paraId="49D09766" w14:textId="605C81D4" w:rsidR="00EC7AB3" w:rsidRPr="00EF0964" w:rsidRDefault="005E27A0" w:rsidP="00EF0964">
      <w:pPr>
        <w:pStyle w:val="ListParagraph"/>
        <w:spacing w:line="360" w:lineRule="auto"/>
        <w:ind w:left="1854"/>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Motivasi merupakan ketahanan</w:t>
      </w:r>
      <w:r w:rsidR="00EC7AB3" w:rsidRPr="00EF0964">
        <w:rPr>
          <w:rFonts w:ascii="Times New Roman" w:eastAsia="Times New Roman" w:hAnsi="Times New Roman" w:cs="Times New Roman"/>
          <w:bCs/>
          <w:sz w:val="24"/>
          <w:szCs w:val="24"/>
          <w:lang w:val="en-US"/>
        </w:rPr>
        <w:t xml:space="preserve"> yang</w:t>
      </w:r>
      <w:r>
        <w:rPr>
          <w:rFonts w:ascii="Times New Roman" w:eastAsia="Times New Roman" w:hAnsi="Times New Roman" w:cs="Times New Roman"/>
          <w:bCs/>
          <w:sz w:val="24"/>
          <w:szCs w:val="24"/>
          <w:lang w:val="en-US"/>
        </w:rPr>
        <w:t xml:space="preserve"> dapat</w:t>
      </w:r>
      <w:r w:rsidR="00EC7AB3" w:rsidRPr="00EF0964">
        <w:rPr>
          <w:rFonts w:ascii="Times New Roman" w:eastAsia="Times New Roman" w:hAnsi="Times New Roman" w:cs="Times New Roman"/>
          <w:bCs/>
          <w:sz w:val="24"/>
          <w:szCs w:val="24"/>
          <w:lang w:val="en-US"/>
        </w:rPr>
        <w:t xml:space="preserve"> mendorong perilaku konsumtif, termasuk individu yang membeli dan menggunakan barang dan jasa yang dijual di pasar.</w:t>
      </w:r>
    </w:p>
    <w:p w14:paraId="624CF7F9" w14:textId="77777777" w:rsidR="00EF0964" w:rsidRDefault="00EC7AB3" w:rsidP="008B7827">
      <w:pPr>
        <w:pStyle w:val="ListParagraph"/>
        <w:numPr>
          <w:ilvl w:val="0"/>
          <w:numId w:val="10"/>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Harga diri</w:t>
      </w:r>
    </w:p>
    <w:p w14:paraId="3DD1F615" w14:textId="110822AC" w:rsidR="00EC7AB3" w:rsidRPr="00EF0964" w:rsidRDefault="00852AB4" w:rsidP="00EF0964">
      <w:pPr>
        <w:pStyle w:val="ListParagraph"/>
        <w:spacing w:line="360" w:lineRule="auto"/>
        <w:ind w:left="1854"/>
        <w:jc w:val="both"/>
        <w:rPr>
          <w:rFonts w:ascii="Times New Roman" w:eastAsia="Times New Roman" w:hAnsi="Times New Roman" w:cs="Times New Roman"/>
          <w:bCs/>
          <w:sz w:val="24"/>
          <w:szCs w:val="24"/>
          <w:lang w:val="en-US"/>
        </w:rPr>
      </w:pPr>
      <w:r w:rsidRPr="00852AB4">
        <w:rPr>
          <w:rFonts w:ascii="Times New Roman" w:eastAsia="Times New Roman" w:hAnsi="Times New Roman" w:cs="Times New Roman"/>
          <w:bCs/>
          <w:sz w:val="24"/>
          <w:szCs w:val="24"/>
          <w:lang w:val="en-US"/>
        </w:rPr>
        <w:t xml:space="preserve">Harga diri memiliki kemampuan mempengaruhi keputusan pembelian, dimana individu yang </w:t>
      </w:r>
      <w:r w:rsidR="00DF4F88">
        <w:rPr>
          <w:rFonts w:ascii="Times New Roman" w:eastAsia="Times New Roman" w:hAnsi="Times New Roman" w:cs="Times New Roman"/>
          <w:bCs/>
          <w:sz w:val="24"/>
          <w:szCs w:val="24"/>
          <w:lang w:val="en-US"/>
        </w:rPr>
        <w:t>mempunyai</w:t>
      </w:r>
      <w:r w:rsidRPr="00852AB4">
        <w:rPr>
          <w:rFonts w:ascii="Times New Roman" w:eastAsia="Times New Roman" w:hAnsi="Times New Roman" w:cs="Times New Roman"/>
          <w:bCs/>
          <w:sz w:val="24"/>
          <w:szCs w:val="24"/>
          <w:lang w:val="en-US"/>
        </w:rPr>
        <w:t xml:space="preserve"> harga diri renda</w:t>
      </w:r>
      <w:r w:rsidR="005E27A0">
        <w:rPr>
          <w:rFonts w:ascii="Times New Roman" w:eastAsia="Times New Roman" w:hAnsi="Times New Roman" w:cs="Times New Roman"/>
          <w:bCs/>
          <w:sz w:val="24"/>
          <w:szCs w:val="24"/>
          <w:lang w:val="en-US"/>
        </w:rPr>
        <w:t>h lebih rentan ber</w:t>
      </w:r>
      <w:r w:rsidR="00DB4B9C">
        <w:rPr>
          <w:rFonts w:ascii="Times New Roman" w:eastAsia="Times New Roman" w:hAnsi="Times New Roman" w:cs="Times New Roman"/>
          <w:bCs/>
          <w:sz w:val="24"/>
          <w:szCs w:val="24"/>
          <w:lang w:val="en-US"/>
        </w:rPr>
        <w:t>hubungan</w:t>
      </w:r>
      <w:r w:rsidR="005E27A0">
        <w:rPr>
          <w:rFonts w:ascii="Times New Roman" w:eastAsia="Times New Roman" w:hAnsi="Times New Roman" w:cs="Times New Roman"/>
          <w:bCs/>
          <w:sz w:val="24"/>
          <w:szCs w:val="24"/>
          <w:lang w:val="en-US"/>
        </w:rPr>
        <w:t>dibanding individu</w:t>
      </w:r>
      <w:r w:rsidRPr="00852AB4">
        <w:rPr>
          <w:rFonts w:ascii="Times New Roman" w:eastAsia="Times New Roman" w:hAnsi="Times New Roman" w:cs="Times New Roman"/>
          <w:bCs/>
          <w:sz w:val="24"/>
          <w:szCs w:val="24"/>
          <w:lang w:val="en-US"/>
        </w:rPr>
        <w:t xml:space="preserve"> yang memiliki harga diri tinggi.</w:t>
      </w:r>
    </w:p>
    <w:p w14:paraId="3ADA4950" w14:textId="77777777" w:rsidR="00EF0964" w:rsidRDefault="00EC7AB3" w:rsidP="008B7827">
      <w:pPr>
        <w:pStyle w:val="ListParagraph"/>
        <w:numPr>
          <w:ilvl w:val="0"/>
          <w:numId w:val="10"/>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Kepribadian</w:t>
      </w:r>
    </w:p>
    <w:p w14:paraId="633B590D" w14:textId="53D98357" w:rsidR="00EC7AB3" w:rsidRPr="00EF0964" w:rsidRDefault="00EC7AB3" w:rsidP="00EF0964">
      <w:pPr>
        <w:pStyle w:val="ListParagraph"/>
        <w:spacing w:line="360" w:lineRule="auto"/>
        <w:ind w:left="1854"/>
        <w:jc w:val="both"/>
        <w:rPr>
          <w:rFonts w:ascii="Times New Roman" w:eastAsia="Times New Roman" w:hAnsi="Times New Roman" w:cs="Times New Roman"/>
          <w:bCs/>
          <w:sz w:val="24"/>
          <w:szCs w:val="24"/>
          <w:lang w:val="en-US"/>
        </w:rPr>
      </w:pPr>
      <w:r w:rsidRPr="00EF0964">
        <w:rPr>
          <w:rFonts w:ascii="Times New Roman" w:eastAsia="Times New Roman" w:hAnsi="Times New Roman" w:cs="Times New Roman"/>
          <w:bCs/>
          <w:sz w:val="24"/>
          <w:szCs w:val="24"/>
          <w:lang w:val="en-US"/>
        </w:rPr>
        <w:t>Kepribadian merupakan hal yang penting dalam mengambil keputusan pembelian produk.</w:t>
      </w:r>
    </w:p>
    <w:p w14:paraId="76D44380" w14:textId="77777777" w:rsidR="00EF0964" w:rsidRDefault="00EC7AB3" w:rsidP="008B7827">
      <w:pPr>
        <w:pStyle w:val="ListParagraph"/>
        <w:numPr>
          <w:ilvl w:val="0"/>
          <w:numId w:val="10"/>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Kepercayaan diri</w:t>
      </w:r>
    </w:p>
    <w:p w14:paraId="482E8866" w14:textId="31069CCA" w:rsidR="00EC7AB3" w:rsidRPr="00EF0964" w:rsidRDefault="00852AB4" w:rsidP="00EF0964">
      <w:pPr>
        <w:pStyle w:val="ListParagraph"/>
        <w:spacing w:line="360" w:lineRule="auto"/>
        <w:ind w:left="1854"/>
        <w:jc w:val="both"/>
        <w:rPr>
          <w:rFonts w:ascii="Times New Roman" w:eastAsia="Times New Roman" w:hAnsi="Times New Roman" w:cs="Times New Roman"/>
          <w:bCs/>
          <w:sz w:val="24"/>
          <w:szCs w:val="24"/>
          <w:lang w:val="en-US"/>
        </w:rPr>
      </w:pPr>
      <w:r w:rsidRPr="00852AB4">
        <w:rPr>
          <w:rFonts w:ascii="Times New Roman" w:eastAsia="Times New Roman" w:hAnsi="Times New Roman" w:cs="Times New Roman"/>
          <w:bCs/>
          <w:sz w:val="24"/>
          <w:szCs w:val="24"/>
          <w:lang w:val="en-US"/>
        </w:rPr>
        <w:t>Kepercayaan diri dapat memengaruhi kebiasaan</w:t>
      </w:r>
      <w:r w:rsidR="00707996">
        <w:rPr>
          <w:rFonts w:ascii="Times New Roman" w:eastAsia="Times New Roman" w:hAnsi="Times New Roman" w:cs="Times New Roman"/>
          <w:bCs/>
          <w:sz w:val="24"/>
          <w:szCs w:val="24"/>
          <w:lang w:val="en-US"/>
        </w:rPr>
        <w:t xml:space="preserve"> pembelian dan perilaku konsumtif</w:t>
      </w:r>
      <w:r w:rsidRPr="00852AB4">
        <w:rPr>
          <w:rFonts w:ascii="Times New Roman" w:eastAsia="Times New Roman" w:hAnsi="Times New Roman" w:cs="Times New Roman"/>
          <w:bCs/>
          <w:sz w:val="24"/>
          <w:szCs w:val="24"/>
          <w:lang w:val="en-US"/>
        </w:rPr>
        <w:t xml:space="preserve"> seseorang.</w:t>
      </w:r>
    </w:p>
    <w:p w14:paraId="3C33977B" w14:textId="759CA2E6" w:rsidR="00EC7AB3" w:rsidRDefault="00E256F0" w:rsidP="00EC7AB3">
      <w:pPr>
        <w:pStyle w:val="ListParagraph"/>
        <w:spacing w:line="360" w:lineRule="auto"/>
        <w:ind w:left="993"/>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lastRenderedPageBreak/>
        <w:t>Suyasa &amp; Fransisca (</w:t>
      </w:r>
      <w:r w:rsidR="00852AB4" w:rsidRPr="00852AB4">
        <w:rPr>
          <w:rFonts w:ascii="Times New Roman" w:eastAsia="Times New Roman" w:hAnsi="Times New Roman" w:cs="Times New Roman"/>
          <w:bCs/>
          <w:sz w:val="24"/>
          <w:szCs w:val="24"/>
          <w:lang w:val="en-US"/>
        </w:rPr>
        <w:t>2005) mengidentifikasi beberapa elemen mempengaruhi perilak</w:t>
      </w:r>
      <w:r w:rsidR="005E27A0">
        <w:rPr>
          <w:rFonts w:ascii="Times New Roman" w:eastAsia="Times New Roman" w:hAnsi="Times New Roman" w:cs="Times New Roman"/>
          <w:bCs/>
          <w:sz w:val="24"/>
          <w:szCs w:val="24"/>
          <w:lang w:val="en-US"/>
        </w:rPr>
        <w:t>u konsumtif</w:t>
      </w:r>
      <w:r w:rsidR="00852AB4" w:rsidRPr="00852AB4">
        <w:rPr>
          <w:rFonts w:ascii="Times New Roman" w:eastAsia="Times New Roman" w:hAnsi="Times New Roman" w:cs="Times New Roman"/>
          <w:bCs/>
          <w:sz w:val="24"/>
          <w:szCs w:val="24"/>
          <w:lang w:val="en-US"/>
        </w:rPr>
        <w:t>:</w:t>
      </w:r>
    </w:p>
    <w:p w14:paraId="22472F23" w14:textId="77777777" w:rsidR="00EF0964" w:rsidRDefault="00EC7AB3" w:rsidP="008B7827">
      <w:pPr>
        <w:pStyle w:val="ListParagraph"/>
        <w:numPr>
          <w:ilvl w:val="0"/>
          <w:numId w:val="11"/>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Munculnya iklan</w:t>
      </w:r>
    </w:p>
    <w:p w14:paraId="1FE8294F" w14:textId="3FB6FFC6" w:rsidR="00EC7AB3" w:rsidRPr="00EF0964" w:rsidRDefault="00E256F0" w:rsidP="00EF0964">
      <w:pPr>
        <w:pStyle w:val="ListParagraph"/>
        <w:spacing w:line="360" w:lineRule="auto"/>
        <w:ind w:left="1854"/>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Triyaningsih (</w:t>
      </w:r>
      <w:r w:rsidR="00B51E77" w:rsidRPr="00EF0964">
        <w:rPr>
          <w:rFonts w:ascii="Times New Roman" w:eastAsia="Times New Roman" w:hAnsi="Times New Roman" w:cs="Times New Roman"/>
          <w:bCs/>
          <w:sz w:val="24"/>
          <w:szCs w:val="24"/>
          <w:lang w:val="en-US"/>
        </w:rPr>
        <w:t>2005) menyatakan i</w:t>
      </w:r>
      <w:r w:rsidR="00EC7AB3" w:rsidRPr="00EF0964">
        <w:rPr>
          <w:rFonts w:ascii="Times New Roman" w:eastAsia="Times New Roman" w:hAnsi="Times New Roman" w:cs="Times New Roman"/>
          <w:bCs/>
          <w:sz w:val="24"/>
          <w:szCs w:val="24"/>
          <w:lang w:val="en-US"/>
        </w:rPr>
        <w:t>klan merupakan pesan yang memperkenalkan produ</w:t>
      </w:r>
      <w:r w:rsidR="00B51E77" w:rsidRPr="00EF0964">
        <w:rPr>
          <w:rFonts w:ascii="Times New Roman" w:eastAsia="Times New Roman" w:hAnsi="Times New Roman" w:cs="Times New Roman"/>
          <w:bCs/>
          <w:sz w:val="24"/>
          <w:szCs w:val="24"/>
          <w:lang w:val="en-US"/>
        </w:rPr>
        <w:t>k</w:t>
      </w:r>
      <w:r w:rsidR="00EC7AB3" w:rsidRPr="00EF0964">
        <w:rPr>
          <w:rFonts w:ascii="Times New Roman" w:eastAsia="Times New Roman" w:hAnsi="Times New Roman" w:cs="Times New Roman"/>
          <w:bCs/>
          <w:sz w:val="24"/>
          <w:szCs w:val="24"/>
          <w:lang w:val="en-US"/>
        </w:rPr>
        <w:t xml:space="preserve"> </w:t>
      </w:r>
      <w:r w:rsidR="00852AB4">
        <w:rPr>
          <w:rFonts w:ascii="Times New Roman" w:eastAsia="Times New Roman" w:hAnsi="Times New Roman" w:cs="Times New Roman"/>
          <w:bCs/>
          <w:sz w:val="24"/>
          <w:szCs w:val="24"/>
          <w:lang w:val="en-US"/>
        </w:rPr>
        <w:t>pada</w:t>
      </w:r>
      <w:r w:rsidR="00EC7AB3" w:rsidRPr="00EF0964">
        <w:rPr>
          <w:rFonts w:ascii="Times New Roman" w:eastAsia="Times New Roman" w:hAnsi="Times New Roman" w:cs="Times New Roman"/>
          <w:bCs/>
          <w:sz w:val="24"/>
          <w:szCs w:val="24"/>
          <w:lang w:val="en-US"/>
        </w:rPr>
        <w:t xml:space="preserve"> masyarakat dengan tujuan membujuk masyarakat agar memcoba membeli produk yang sedang diiklankan. Iklan juga mendorong masyarakat untuk mengkonsumsi barang atau jasa </w:t>
      </w:r>
      <w:r w:rsidR="00852AB4">
        <w:rPr>
          <w:rFonts w:ascii="Times New Roman" w:eastAsia="Times New Roman" w:hAnsi="Times New Roman" w:cs="Times New Roman"/>
          <w:bCs/>
          <w:sz w:val="24"/>
          <w:szCs w:val="24"/>
          <w:lang w:val="en-US"/>
        </w:rPr>
        <w:t>sesuai</w:t>
      </w:r>
      <w:r w:rsidR="00EC7AB3" w:rsidRPr="00EF0964">
        <w:rPr>
          <w:rFonts w:ascii="Times New Roman" w:eastAsia="Times New Roman" w:hAnsi="Times New Roman" w:cs="Times New Roman"/>
          <w:bCs/>
          <w:sz w:val="24"/>
          <w:szCs w:val="24"/>
          <w:lang w:val="en-US"/>
        </w:rPr>
        <w:t xml:space="preserve"> kebutuhan, bukan kebutuhan dan dengan harga tidak masuk akal</w:t>
      </w:r>
      <w:r w:rsidR="00E25566" w:rsidRPr="00EF0964">
        <w:rPr>
          <w:rFonts w:ascii="Times New Roman" w:eastAsia="Times New Roman" w:hAnsi="Times New Roman" w:cs="Times New Roman"/>
          <w:bCs/>
          <w:sz w:val="24"/>
          <w:szCs w:val="24"/>
          <w:lang w:val="en-US"/>
        </w:rPr>
        <w:t>.</w:t>
      </w:r>
    </w:p>
    <w:p w14:paraId="28857C24" w14:textId="77777777" w:rsidR="00EF0964" w:rsidRDefault="00EC7AB3" w:rsidP="008B7827">
      <w:pPr>
        <w:pStyle w:val="ListParagraph"/>
        <w:numPr>
          <w:ilvl w:val="0"/>
          <w:numId w:val="11"/>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Konformitas </w:t>
      </w:r>
    </w:p>
    <w:p w14:paraId="23F82CA6" w14:textId="4FEF00E2" w:rsidR="00EC7AB3" w:rsidRPr="00EF0964" w:rsidRDefault="00852AB4" w:rsidP="00EF0964">
      <w:pPr>
        <w:pStyle w:val="ListParagraph"/>
        <w:spacing w:line="360" w:lineRule="auto"/>
        <w:ind w:left="1854"/>
        <w:jc w:val="both"/>
        <w:rPr>
          <w:rFonts w:ascii="Times New Roman" w:eastAsia="Times New Roman" w:hAnsi="Times New Roman" w:cs="Times New Roman"/>
          <w:bCs/>
          <w:sz w:val="24"/>
          <w:szCs w:val="24"/>
          <w:lang w:val="en-US"/>
        </w:rPr>
      </w:pPr>
      <w:r w:rsidRPr="00852AB4">
        <w:rPr>
          <w:rFonts w:ascii="Times New Roman" w:eastAsia="Times New Roman" w:hAnsi="Times New Roman" w:cs="Times New Roman"/>
          <w:bCs/>
          <w:sz w:val="24"/>
          <w:szCs w:val="24"/>
          <w:lang w:val="en-US"/>
        </w:rPr>
        <w:t>Konformitas terlihat jelas di kalangan generasi muda, khususnya di kalangan perempuan. Remaja putri mempunyai kecenderungan yang kuat untuk menjadi menarik, berbaur dengan teman-teman sekelasnya, dan</w:t>
      </w:r>
      <w:r w:rsidR="00900279">
        <w:rPr>
          <w:rFonts w:ascii="Times New Roman" w:eastAsia="Times New Roman" w:hAnsi="Times New Roman" w:cs="Times New Roman"/>
          <w:bCs/>
          <w:sz w:val="24"/>
          <w:szCs w:val="24"/>
          <w:lang w:val="en-US"/>
        </w:rPr>
        <w:t xml:space="preserve"> diakui sebagai bagian dari kelompok</w:t>
      </w:r>
      <w:r w:rsidRPr="00852AB4">
        <w:rPr>
          <w:rFonts w:ascii="Times New Roman" w:eastAsia="Times New Roman" w:hAnsi="Times New Roman" w:cs="Times New Roman"/>
          <w:bCs/>
          <w:sz w:val="24"/>
          <w:szCs w:val="24"/>
          <w:lang w:val="en-US"/>
        </w:rPr>
        <w:t xml:space="preserve"> pergaulannya.</w:t>
      </w:r>
    </w:p>
    <w:p w14:paraId="02D59F4B" w14:textId="77777777" w:rsidR="00EF0964" w:rsidRDefault="00EC7AB3" w:rsidP="008B7827">
      <w:pPr>
        <w:pStyle w:val="ListParagraph"/>
        <w:numPr>
          <w:ilvl w:val="0"/>
          <w:numId w:val="11"/>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Gaya hidup</w:t>
      </w:r>
    </w:p>
    <w:p w14:paraId="584CC28E" w14:textId="77777777" w:rsidR="00EC7AB3" w:rsidRPr="00EF0964" w:rsidRDefault="00EC7AB3" w:rsidP="00EF0964">
      <w:pPr>
        <w:pStyle w:val="ListParagraph"/>
        <w:spacing w:line="360" w:lineRule="auto"/>
        <w:ind w:left="1854"/>
        <w:jc w:val="both"/>
        <w:rPr>
          <w:rFonts w:ascii="Times New Roman" w:eastAsia="Times New Roman" w:hAnsi="Times New Roman" w:cs="Times New Roman"/>
          <w:bCs/>
          <w:sz w:val="24"/>
          <w:szCs w:val="24"/>
          <w:lang w:val="en-US"/>
        </w:rPr>
      </w:pPr>
      <w:r w:rsidRPr="00EF0964">
        <w:rPr>
          <w:rFonts w:ascii="Times New Roman" w:eastAsia="Times New Roman" w:hAnsi="Times New Roman" w:cs="Times New Roman"/>
          <w:bCs/>
          <w:sz w:val="24"/>
          <w:szCs w:val="24"/>
          <w:lang w:val="en-US"/>
        </w:rPr>
        <w:t>Mengikuti tren orang lain yang menggunakan barang-barang mewah untuk dapat meningkatkan status sosial. Gaya hidup ini menjadi salah satu pendorong utama perilaku konsumtif.</w:t>
      </w:r>
    </w:p>
    <w:p w14:paraId="13D0B847" w14:textId="77777777" w:rsidR="00EF0964" w:rsidRDefault="00EC7AB3" w:rsidP="008B7827">
      <w:pPr>
        <w:pStyle w:val="ListParagraph"/>
        <w:numPr>
          <w:ilvl w:val="0"/>
          <w:numId w:val="11"/>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Kartu kredit</w:t>
      </w:r>
    </w:p>
    <w:p w14:paraId="493A3B7B" w14:textId="5D5193EE" w:rsidR="00EC7AB3" w:rsidRPr="00EF0964" w:rsidRDefault="00852AB4" w:rsidP="00EF0964">
      <w:pPr>
        <w:pStyle w:val="ListParagraph"/>
        <w:spacing w:line="360" w:lineRule="auto"/>
        <w:ind w:left="1854"/>
        <w:jc w:val="both"/>
        <w:rPr>
          <w:rFonts w:ascii="Times New Roman" w:eastAsia="Times New Roman" w:hAnsi="Times New Roman" w:cs="Times New Roman"/>
          <w:bCs/>
          <w:sz w:val="24"/>
          <w:szCs w:val="24"/>
          <w:lang w:val="en-US"/>
        </w:rPr>
      </w:pPr>
      <w:r w:rsidRPr="00852AB4">
        <w:rPr>
          <w:rFonts w:ascii="Times New Roman" w:eastAsia="Times New Roman" w:hAnsi="Times New Roman" w:cs="Times New Roman"/>
          <w:bCs/>
          <w:sz w:val="24"/>
          <w:szCs w:val="24"/>
          <w:lang w:val="en-US"/>
        </w:rPr>
        <w:t>Kartu kredit memberi pelanggan kemampuan untuk mengakses kredit. Fitur ini memungkinkan konsumen menggunakan kartu kredit tanpa khawatir dananya terkuras saat melakukan pembelian.</w:t>
      </w:r>
    </w:p>
    <w:p w14:paraId="5A08C6A8" w14:textId="7231BBDB" w:rsidR="00EC7AB3" w:rsidRDefault="00852AB4" w:rsidP="00CD7E86">
      <w:pPr>
        <w:pStyle w:val="ListParagraph"/>
        <w:spacing w:after="0" w:line="360" w:lineRule="auto"/>
        <w:ind w:left="1854" w:firstLine="851"/>
        <w:jc w:val="both"/>
        <w:rPr>
          <w:rFonts w:ascii="Times New Roman" w:eastAsia="Times New Roman" w:hAnsi="Times New Roman" w:cs="Times New Roman"/>
          <w:bCs/>
          <w:sz w:val="24"/>
          <w:szCs w:val="24"/>
          <w:lang w:val="en-US"/>
        </w:rPr>
      </w:pPr>
      <w:r w:rsidRPr="00852AB4">
        <w:rPr>
          <w:rFonts w:ascii="Times New Roman" w:eastAsia="Times New Roman" w:hAnsi="Times New Roman" w:cs="Times New Roman"/>
          <w:bCs/>
          <w:sz w:val="24"/>
          <w:szCs w:val="24"/>
          <w:lang w:val="en-US"/>
        </w:rPr>
        <w:t>Para ahli telah memberikan berbagai elemen yang menentukan perilaku konsumen. Faktor-faktor ini dapat dikategorikan menjadi dua bidang: faktor eksternal, seperti budaya, kelas sosial ekonomi, dan kelompok referensi, dan faktor internal, seperti motivasi, harga diri, kepribadian, dan kepercayaan diri. Selain itu, maraknya periklanan, konformitas, gaya hidup, dan kartu kredit.</w:t>
      </w:r>
    </w:p>
    <w:p w14:paraId="1DBA073B" w14:textId="77777777" w:rsidR="00EC7AB3" w:rsidRDefault="00EC7AB3" w:rsidP="007D0CAE">
      <w:pPr>
        <w:pStyle w:val="Heading3"/>
        <w:numPr>
          <w:ilvl w:val="0"/>
          <w:numId w:val="30"/>
        </w:numPr>
        <w:spacing w:after="0"/>
        <w:ind w:left="993"/>
      </w:pPr>
      <w:bookmarkStart w:id="25" w:name="_Toc196770822"/>
      <w:r w:rsidRPr="00E33193">
        <w:lastRenderedPageBreak/>
        <w:t>Perilaku Konsumtif Menurut Perspektif Islam</w:t>
      </w:r>
      <w:bookmarkEnd w:id="25"/>
    </w:p>
    <w:p w14:paraId="7F993DF3" w14:textId="6B883759" w:rsidR="00852AB4" w:rsidRPr="00852AB4" w:rsidRDefault="00852AB4" w:rsidP="00CD7E86">
      <w:pPr>
        <w:pStyle w:val="ListParagraph"/>
        <w:spacing w:after="0" w:line="360" w:lineRule="auto"/>
        <w:ind w:left="992" w:firstLine="851"/>
        <w:jc w:val="both"/>
        <w:rPr>
          <w:rFonts w:ascii="Times New Roman" w:eastAsia="Times New Roman" w:hAnsi="Times New Roman" w:cs="Times New Roman"/>
          <w:bCs/>
          <w:sz w:val="24"/>
          <w:szCs w:val="24"/>
          <w:lang w:val="en-US"/>
        </w:rPr>
      </w:pPr>
      <w:r w:rsidRPr="00852AB4">
        <w:rPr>
          <w:rFonts w:ascii="Times New Roman" w:eastAsia="Times New Roman" w:hAnsi="Times New Roman" w:cs="Times New Roman"/>
          <w:bCs/>
          <w:sz w:val="24"/>
          <w:szCs w:val="24"/>
          <w:lang w:val="en-US"/>
        </w:rPr>
        <w:t>Islam merupakan agama komprehensif yang mengatur seluruh aspek perilaku manusia, termasuk pola konsumsi, guna memenuhi segala kebutuhan hidup. Berpegang pada ajaran Al-Qur'an dan As-Sunnah, perilaku konsumsi hendaknya melibatkan pembelanjaan harta kekay</w:t>
      </w:r>
      <w:r w:rsidR="001B5E1D">
        <w:rPr>
          <w:rFonts w:ascii="Times New Roman" w:eastAsia="Times New Roman" w:hAnsi="Times New Roman" w:cs="Times New Roman"/>
          <w:bCs/>
          <w:sz w:val="24"/>
          <w:szCs w:val="24"/>
          <w:lang w:val="en-US"/>
        </w:rPr>
        <w:t>aan secara wajar dan berhemat</w:t>
      </w:r>
      <w:r w:rsidR="00355A79">
        <w:rPr>
          <w:rFonts w:ascii="Times New Roman" w:eastAsia="Times New Roman" w:hAnsi="Times New Roman" w:cs="Times New Roman"/>
          <w:bCs/>
          <w:sz w:val="24"/>
          <w:szCs w:val="24"/>
          <w:lang w:val="en-US"/>
        </w:rPr>
        <w:t xml:space="preserve"> </w:t>
      </w:r>
      <w:r w:rsidRPr="00852AB4">
        <w:rPr>
          <w:rFonts w:ascii="Times New Roman" w:eastAsia="Times New Roman" w:hAnsi="Times New Roman" w:cs="Times New Roman"/>
          <w:bCs/>
          <w:sz w:val="24"/>
          <w:szCs w:val="24"/>
          <w:lang w:val="en-US"/>
        </w:rPr>
        <w:t>(Ningsih, 2019).</w:t>
      </w:r>
    </w:p>
    <w:p w14:paraId="34EA902F" w14:textId="6716F9EA" w:rsidR="00852AB4" w:rsidRPr="00852AB4" w:rsidRDefault="00E256F0" w:rsidP="00852AB4">
      <w:pPr>
        <w:pStyle w:val="ListParagraph"/>
        <w:spacing w:line="360" w:lineRule="auto"/>
        <w:ind w:left="992"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Menurut Susanti (</w:t>
      </w:r>
      <w:r w:rsidR="00852AB4" w:rsidRPr="00852AB4">
        <w:rPr>
          <w:rFonts w:ascii="Times New Roman" w:eastAsia="Times New Roman" w:hAnsi="Times New Roman" w:cs="Times New Roman"/>
          <w:bCs/>
          <w:sz w:val="24"/>
          <w:szCs w:val="24"/>
          <w:lang w:val="en-US"/>
        </w:rPr>
        <w:t>2016), konsumsi mengacu pada t</w:t>
      </w:r>
      <w:r w:rsidR="001B5E1D">
        <w:rPr>
          <w:rFonts w:ascii="Times New Roman" w:eastAsia="Times New Roman" w:hAnsi="Times New Roman" w:cs="Times New Roman"/>
          <w:bCs/>
          <w:sz w:val="24"/>
          <w:szCs w:val="24"/>
          <w:lang w:val="en-US"/>
        </w:rPr>
        <w:t>indakan berbelanja</w:t>
      </w:r>
      <w:r w:rsidR="00852AB4" w:rsidRPr="00852AB4">
        <w:rPr>
          <w:rFonts w:ascii="Times New Roman" w:eastAsia="Times New Roman" w:hAnsi="Times New Roman" w:cs="Times New Roman"/>
          <w:bCs/>
          <w:sz w:val="24"/>
          <w:szCs w:val="24"/>
          <w:lang w:val="en-US"/>
        </w:rPr>
        <w:t xml:space="preserve"> untuk memenuhi kebutuhan tertentu. Konsumsi mencakup kebutuhan, kesenangan, dan pemborosan. Kenikmatan atau daya tarik estetis itu diperbolehkan sepanjang masih dalam batas kewajaran, artinya tidak melampaui kebutuhan tubuh dan tidak </w:t>
      </w:r>
      <w:r w:rsidR="001B5E1D">
        <w:rPr>
          <w:rFonts w:ascii="Times New Roman" w:eastAsia="Times New Roman" w:hAnsi="Times New Roman" w:cs="Times New Roman"/>
          <w:bCs/>
          <w:sz w:val="24"/>
          <w:szCs w:val="24"/>
          <w:lang w:val="en-US"/>
        </w:rPr>
        <w:t>melampaui batas makanan yang diperbolehkan dalam agama islam</w:t>
      </w:r>
      <w:r w:rsidR="00852AB4" w:rsidRPr="00852AB4">
        <w:rPr>
          <w:rFonts w:ascii="Times New Roman" w:eastAsia="Times New Roman" w:hAnsi="Times New Roman" w:cs="Times New Roman"/>
          <w:bCs/>
          <w:sz w:val="24"/>
          <w:szCs w:val="24"/>
          <w:lang w:val="en-US"/>
        </w:rPr>
        <w:t xml:space="preserve">. </w:t>
      </w:r>
    </w:p>
    <w:p w14:paraId="65972F49" w14:textId="77777777" w:rsidR="00B2722E" w:rsidRDefault="00F525A1" w:rsidP="00B2722E">
      <w:pPr>
        <w:pStyle w:val="ListParagraph"/>
        <w:spacing w:line="360" w:lineRule="auto"/>
        <w:ind w:left="992" w:firstLine="851"/>
        <w:jc w:val="both"/>
        <w:rPr>
          <w:rFonts w:ascii="Times New Roman" w:eastAsia="Times New Roman" w:hAnsi="Times New Roman" w:cs="Times New Roman"/>
          <w:bCs/>
          <w:sz w:val="24"/>
          <w:szCs w:val="24"/>
          <w:lang w:val="en-US"/>
        </w:rPr>
      </w:pPr>
      <w:r w:rsidRPr="00F525A1">
        <w:rPr>
          <w:rFonts w:ascii="Times New Roman" w:eastAsia="Times New Roman" w:hAnsi="Times New Roman" w:cs="Times New Roman"/>
          <w:bCs/>
          <w:sz w:val="24"/>
          <w:szCs w:val="24"/>
          <w:lang w:val="en-US"/>
        </w:rPr>
        <w:t>Dalam Islam, semua tindakan manusia diatur dan diarahkan untuk mencapai kesejahteraan, tanpa berlebihan meskipun memiliki penghasilan yang besar. Konsep budaya konsumtif tidak dianjurkan dalam Islam, sebagaimana dinyatakan dalam QS. Al-A'raf ayat 31.</w:t>
      </w:r>
    </w:p>
    <w:p w14:paraId="62BF2E70" w14:textId="1FF46C97" w:rsidR="00B2722E" w:rsidRDefault="000B173F" w:rsidP="00A82884">
      <w:pPr>
        <w:pStyle w:val="ListParagraph"/>
        <w:spacing w:line="360" w:lineRule="auto"/>
        <w:ind w:left="992" w:firstLine="1"/>
        <w:jc w:val="right"/>
        <w:rPr>
          <w:rFonts w:ascii="Times New Roman" w:eastAsia="Times New Roman" w:hAnsi="Times New Roman" w:cs="Times New Roman"/>
          <w:color w:val="111827"/>
          <w:sz w:val="54"/>
          <w:szCs w:val="54"/>
          <w:shd w:val="clear" w:color="auto" w:fill="FFFFFF"/>
        </w:rPr>
      </w:pPr>
      <w:r>
        <w:rPr>
          <w:rFonts w:ascii="Times New Roman" w:eastAsia="Times New Roman" w:hAnsi="Times New Roman" w:cs="Times New Roman"/>
          <w:color w:val="111827"/>
          <w:sz w:val="24"/>
          <w:szCs w:val="24"/>
          <w:shd w:val="clear" w:color="auto" w:fill="FFFFFF"/>
          <w:rtl/>
        </w:rPr>
        <w:t>يٰبَنِيْٓ اٰدَمَ خُذُوْا زِيْنَتَكُمْ عِنْدَ كُلِّ مَسْجِدٍ وَّكُلُوْا وَاشْرَبُوْا وَلَا تُسْرِفُوْاۚ اِنَّهٗ لَا يُحِبُّ الْمُسْرِفِيْنَࣖ</w:t>
      </w:r>
    </w:p>
    <w:p w14:paraId="20F7CD30" w14:textId="77777777" w:rsidR="00F2702E" w:rsidRDefault="00F2702E" w:rsidP="00A82884">
      <w:pPr>
        <w:pStyle w:val="ListParagraph"/>
        <w:spacing w:line="360" w:lineRule="auto"/>
        <w:ind w:left="992" w:firstLine="1"/>
        <w:jc w:val="right"/>
        <w:rPr>
          <w:rFonts w:ascii="Times New Roman" w:eastAsia="Times New Roman" w:hAnsi="Times New Roman" w:cs="Times New Roman"/>
          <w:bCs/>
          <w:sz w:val="24"/>
          <w:szCs w:val="24"/>
          <w:lang w:val="en-US"/>
        </w:rPr>
      </w:pPr>
    </w:p>
    <w:p w14:paraId="2942A9DD" w14:textId="0EAD147E" w:rsidR="00EC7AB3" w:rsidRDefault="00EC7AB3" w:rsidP="00F525A1">
      <w:pPr>
        <w:pStyle w:val="ListParagraph"/>
        <w:spacing w:line="360" w:lineRule="auto"/>
        <w:ind w:left="992" w:firstLine="1"/>
        <w:jc w:val="both"/>
        <w:rPr>
          <w:rFonts w:ascii="Times New Roman" w:eastAsia="Times New Roman" w:hAnsi="Times New Roman" w:cs="Times New Roman"/>
          <w:bCs/>
          <w:sz w:val="24"/>
          <w:szCs w:val="24"/>
          <w:lang w:val="en-US"/>
        </w:rPr>
      </w:pPr>
      <w:r w:rsidRPr="00E33193">
        <w:rPr>
          <w:rFonts w:ascii="Times New Roman" w:eastAsia="Times New Roman" w:hAnsi="Times New Roman" w:cs="Times New Roman"/>
          <w:bCs/>
          <w:sz w:val="24"/>
          <w:szCs w:val="24"/>
          <w:lang w:val="en-US"/>
        </w:rPr>
        <w:t>Artinya: “</w:t>
      </w:r>
      <w:r w:rsidR="00F525A1" w:rsidRPr="00F525A1">
        <w:rPr>
          <w:rFonts w:ascii="Times New Roman" w:eastAsia="Times New Roman" w:hAnsi="Times New Roman" w:cs="Times New Roman"/>
          <w:bCs/>
          <w:i/>
          <w:sz w:val="24"/>
          <w:szCs w:val="24"/>
          <w:lang w:val="en-US"/>
        </w:rPr>
        <w:t>Wahai keturunan Adam! Kenakan pakaian terbaikmu di setiap (memasuki) masjid, makan dan minumlah, tapi jangan berlebihan. Allah tidak menyukai orang yang melewati batas.</w:t>
      </w:r>
      <w:r w:rsidRPr="00F525A1">
        <w:rPr>
          <w:rFonts w:ascii="Times New Roman" w:eastAsia="Times New Roman" w:hAnsi="Times New Roman" w:cs="Times New Roman"/>
          <w:bCs/>
          <w:i/>
          <w:sz w:val="24"/>
          <w:szCs w:val="24"/>
          <w:lang w:val="en-US"/>
        </w:rPr>
        <w:t>”</w:t>
      </w:r>
      <w:r w:rsidRPr="00E33193">
        <w:rPr>
          <w:rFonts w:ascii="Times New Roman" w:eastAsia="Times New Roman" w:hAnsi="Times New Roman" w:cs="Times New Roman"/>
          <w:bCs/>
          <w:sz w:val="24"/>
          <w:szCs w:val="24"/>
          <w:lang w:val="en-US"/>
        </w:rPr>
        <w:t xml:space="preserve">.  </w:t>
      </w:r>
    </w:p>
    <w:p w14:paraId="7D7B516F" w14:textId="621981A0" w:rsidR="00EC7AB3" w:rsidRDefault="00F525A1" w:rsidP="00F525A1">
      <w:pPr>
        <w:pStyle w:val="ListParagraph"/>
        <w:spacing w:after="0" w:line="360" w:lineRule="auto"/>
        <w:ind w:left="992" w:firstLine="851"/>
        <w:jc w:val="both"/>
        <w:rPr>
          <w:rFonts w:ascii="Times New Roman" w:eastAsia="Times New Roman" w:hAnsi="Times New Roman" w:cs="Times New Roman"/>
          <w:bCs/>
          <w:sz w:val="24"/>
          <w:szCs w:val="24"/>
          <w:lang w:val="en-US"/>
        </w:rPr>
      </w:pPr>
      <w:r w:rsidRPr="00F525A1">
        <w:rPr>
          <w:rFonts w:ascii="Times New Roman" w:eastAsia="Times New Roman" w:hAnsi="Times New Roman" w:cs="Times New Roman"/>
          <w:bCs/>
          <w:sz w:val="24"/>
          <w:szCs w:val="24"/>
          <w:lang w:val="en-US"/>
        </w:rPr>
        <w:t>Ayat tersebut menjelaskan bahwa dalam memenuhi kebutuhan hidup, dianjurkan untuk tidak berlebihan. Penting untuk memenuhi kebutuhan secara wajar dengan mengonsumsi segala sesuatu yang hal</w:t>
      </w:r>
      <w:r>
        <w:rPr>
          <w:rFonts w:ascii="Times New Roman" w:eastAsia="Times New Roman" w:hAnsi="Times New Roman" w:cs="Times New Roman"/>
          <w:bCs/>
          <w:sz w:val="24"/>
          <w:szCs w:val="24"/>
          <w:lang w:val="en-US"/>
        </w:rPr>
        <w:t>al, dan makna tidak berlebihan</w:t>
      </w:r>
      <w:r w:rsidRPr="00F525A1">
        <w:rPr>
          <w:rFonts w:ascii="Times New Roman" w:eastAsia="Times New Roman" w:hAnsi="Times New Roman" w:cs="Times New Roman"/>
          <w:bCs/>
          <w:sz w:val="24"/>
          <w:szCs w:val="24"/>
          <w:lang w:val="en-US"/>
        </w:rPr>
        <w:t xml:space="preserve"> di sini merujuk pada mengonsumsi sesuai dengan kebutuhan saja.</w:t>
      </w:r>
      <w:r>
        <w:rPr>
          <w:rFonts w:ascii="Times New Roman" w:eastAsia="Times New Roman" w:hAnsi="Times New Roman" w:cs="Times New Roman"/>
          <w:bCs/>
          <w:sz w:val="24"/>
          <w:szCs w:val="24"/>
          <w:lang w:val="en-US"/>
        </w:rPr>
        <w:t xml:space="preserve"> </w:t>
      </w:r>
      <w:r w:rsidRPr="00F525A1">
        <w:rPr>
          <w:rFonts w:ascii="Times New Roman" w:eastAsia="Times New Roman" w:hAnsi="Times New Roman" w:cs="Times New Roman"/>
          <w:bCs/>
          <w:sz w:val="24"/>
          <w:szCs w:val="24"/>
          <w:lang w:val="en-US"/>
        </w:rPr>
        <w:t>Menurut Muflih (2006), konsumsi yang berlebihan dapat merusak lingkungan, menyebabkan inefisiensi sumber daya, dan berdampak negatif bagi umat Muslim itu sendiri. Hal ini dapat menimbulkan sifat egois dan membuat individu tunduk pada hawa nafsunya.</w:t>
      </w:r>
    </w:p>
    <w:p w14:paraId="7C6A84FD" w14:textId="77777777" w:rsidR="00BA6BF0" w:rsidRPr="00EC7AB3" w:rsidRDefault="00BA6BF0" w:rsidP="00F525A1">
      <w:pPr>
        <w:pStyle w:val="ListParagraph"/>
        <w:spacing w:after="0" w:line="360" w:lineRule="auto"/>
        <w:ind w:left="992" w:firstLine="851"/>
        <w:jc w:val="both"/>
        <w:rPr>
          <w:rFonts w:ascii="Times New Roman" w:eastAsia="Times New Roman" w:hAnsi="Times New Roman" w:cs="Times New Roman"/>
          <w:bCs/>
          <w:sz w:val="24"/>
          <w:szCs w:val="24"/>
          <w:lang w:val="en-US"/>
        </w:rPr>
      </w:pPr>
    </w:p>
    <w:p w14:paraId="7EEFFA78" w14:textId="4DFA4E89" w:rsidR="00EC7AB3" w:rsidRDefault="00EC7AB3" w:rsidP="007D0CAE">
      <w:pPr>
        <w:pStyle w:val="Heading2"/>
        <w:numPr>
          <w:ilvl w:val="0"/>
          <w:numId w:val="29"/>
        </w:numPr>
        <w:spacing w:after="0"/>
        <w:ind w:left="993"/>
        <w:rPr>
          <w:rFonts w:eastAsia="Times New Roman"/>
        </w:rPr>
      </w:pPr>
      <w:bookmarkStart w:id="26" w:name="_Toc196770823"/>
      <w:r>
        <w:rPr>
          <w:rFonts w:eastAsia="Times New Roman"/>
        </w:rPr>
        <w:lastRenderedPageBreak/>
        <w:t>Konseptualisasi Variabel Kepercayaan diri</w:t>
      </w:r>
      <w:bookmarkEnd w:id="26"/>
    </w:p>
    <w:p w14:paraId="5768C434" w14:textId="77777777" w:rsidR="006A229C" w:rsidRPr="006A229C" w:rsidRDefault="00EC7AB3" w:rsidP="007D0CAE">
      <w:pPr>
        <w:pStyle w:val="Heading3"/>
        <w:numPr>
          <w:ilvl w:val="0"/>
          <w:numId w:val="31"/>
        </w:numPr>
        <w:spacing w:after="0"/>
        <w:ind w:left="1418"/>
      </w:pPr>
      <w:bookmarkStart w:id="27" w:name="_Toc196770824"/>
      <w:r w:rsidRPr="00EC7AB3">
        <w:t>Pengertian Kepercayaan Diri</w:t>
      </w:r>
      <w:bookmarkEnd w:id="27"/>
    </w:p>
    <w:p w14:paraId="693BED68" w14:textId="14188B1A" w:rsidR="00EC7AB3" w:rsidRDefault="00852AB4" w:rsidP="00CD7E86">
      <w:pPr>
        <w:pStyle w:val="ListParagraph"/>
        <w:spacing w:after="0" w:line="360" w:lineRule="auto"/>
        <w:ind w:left="1440" w:firstLine="851"/>
        <w:jc w:val="both"/>
        <w:rPr>
          <w:rFonts w:ascii="Times New Roman" w:eastAsia="Times New Roman" w:hAnsi="Times New Roman" w:cs="Times New Roman"/>
          <w:bCs/>
          <w:sz w:val="24"/>
          <w:szCs w:val="24"/>
          <w:lang w:val="en-US"/>
        </w:rPr>
      </w:pPr>
      <w:r w:rsidRPr="00852AB4">
        <w:rPr>
          <w:rFonts w:ascii="Times New Roman" w:eastAsia="Times New Roman" w:hAnsi="Times New Roman" w:cs="Times New Roman"/>
          <w:bCs/>
          <w:sz w:val="24"/>
          <w:szCs w:val="24"/>
          <w:lang w:val="en-US"/>
        </w:rPr>
        <w:t>Perry (2005) mendefinisikan kepercayaan diri sebagai kapasitas individu untuk memiliki keyakinan terhadap kemampuan dirinya dan fokus pada apa yang dapat dicapai, tanpa khawatir akan keterbatasannya (Rombe, 2013).</w:t>
      </w:r>
      <w:r w:rsidR="009767E5">
        <w:rPr>
          <w:rFonts w:ascii="Times New Roman" w:eastAsia="Times New Roman" w:hAnsi="Times New Roman" w:cs="Times New Roman"/>
          <w:bCs/>
          <w:sz w:val="24"/>
          <w:szCs w:val="24"/>
          <w:lang w:val="en-US"/>
        </w:rPr>
        <w:t xml:space="preserve"> Menurut Hakim (2002), menyatakan bahwa seseorang yang yakin dengan segala aspek kemampuannya, da</w:t>
      </w:r>
      <w:r w:rsidR="00BF26C7">
        <w:rPr>
          <w:rFonts w:ascii="Times New Roman" w:eastAsia="Times New Roman" w:hAnsi="Times New Roman" w:cs="Times New Roman"/>
          <w:bCs/>
          <w:sz w:val="24"/>
          <w:szCs w:val="24"/>
          <w:lang w:val="en-US"/>
        </w:rPr>
        <w:t>n dengan segala keyakinan itu individu</w:t>
      </w:r>
      <w:r w:rsidR="009767E5">
        <w:rPr>
          <w:rFonts w:ascii="Times New Roman" w:eastAsia="Times New Roman" w:hAnsi="Times New Roman" w:cs="Times New Roman"/>
          <w:bCs/>
          <w:sz w:val="24"/>
          <w:szCs w:val="24"/>
          <w:lang w:val="en-US"/>
        </w:rPr>
        <w:t xml:space="preserve"> dapat mencapai segala </w:t>
      </w:r>
      <w:r w:rsidR="00F87D78">
        <w:rPr>
          <w:rFonts w:ascii="Times New Roman" w:eastAsia="Times New Roman" w:hAnsi="Times New Roman" w:cs="Times New Roman"/>
          <w:bCs/>
          <w:sz w:val="24"/>
          <w:szCs w:val="24"/>
          <w:lang w:val="en-US"/>
        </w:rPr>
        <w:t>tujuan hidupnya (Arinda, 2021</w:t>
      </w:r>
      <w:r w:rsidR="009767E5">
        <w:rPr>
          <w:rFonts w:ascii="Times New Roman" w:eastAsia="Times New Roman" w:hAnsi="Times New Roman" w:cs="Times New Roman"/>
          <w:bCs/>
          <w:sz w:val="24"/>
          <w:szCs w:val="24"/>
          <w:lang w:val="en-US"/>
        </w:rPr>
        <w:t>).</w:t>
      </w:r>
    </w:p>
    <w:p w14:paraId="3E439A1C" w14:textId="16B2C169" w:rsidR="00352242" w:rsidRPr="00352242" w:rsidRDefault="00352242" w:rsidP="00352242">
      <w:pPr>
        <w:pStyle w:val="ListParagraph"/>
        <w:spacing w:line="360" w:lineRule="auto"/>
        <w:ind w:left="1440" w:firstLine="851"/>
        <w:jc w:val="both"/>
        <w:rPr>
          <w:rFonts w:ascii="Times New Roman" w:eastAsia="Times New Roman" w:hAnsi="Times New Roman" w:cs="Times New Roman"/>
          <w:bCs/>
          <w:sz w:val="24"/>
          <w:szCs w:val="24"/>
          <w:lang w:val="en-US"/>
        </w:rPr>
      </w:pPr>
      <w:r w:rsidRPr="00352242">
        <w:rPr>
          <w:rFonts w:ascii="Times New Roman" w:eastAsia="Times New Roman" w:hAnsi="Times New Roman" w:cs="Times New Roman"/>
          <w:bCs/>
          <w:sz w:val="24"/>
          <w:szCs w:val="24"/>
          <w:lang w:val="en-US"/>
        </w:rPr>
        <w:t>Willis (dalam Ghufron, 2012) mengartikan kepercayaan diri sebagai keyakinan bahwa seorang individu dapat secara efektif mengatasi suatu tantangan dan memberikan dampak positif bagi orang lain. Menurut Laus</w:t>
      </w:r>
      <w:r w:rsidR="00406823">
        <w:rPr>
          <w:rFonts w:ascii="Times New Roman" w:eastAsia="Times New Roman" w:hAnsi="Times New Roman" w:cs="Times New Roman"/>
          <w:bCs/>
          <w:sz w:val="24"/>
          <w:szCs w:val="24"/>
          <w:lang w:val="en-US"/>
        </w:rPr>
        <w:t>ter (1992)</w:t>
      </w:r>
      <w:r w:rsidRPr="00352242">
        <w:rPr>
          <w:rFonts w:ascii="Times New Roman" w:eastAsia="Times New Roman" w:hAnsi="Times New Roman" w:cs="Times New Roman"/>
          <w:bCs/>
          <w:sz w:val="24"/>
          <w:szCs w:val="24"/>
          <w:lang w:val="en-US"/>
        </w:rPr>
        <w:t>, rasa percaya diri dapat dicapai melalui pengalaman hidup. Rasa percaya diri merupakan ciri kepribadian seseorang yang terlihat melalui keyakinan akan kemampuan seseorang untuk berperilaku sesuai dengan keinginannya, tidak ter</w:t>
      </w:r>
      <w:r w:rsidR="00DB4B9C">
        <w:rPr>
          <w:rFonts w:ascii="Times New Roman" w:eastAsia="Times New Roman" w:hAnsi="Times New Roman" w:cs="Times New Roman"/>
          <w:bCs/>
          <w:sz w:val="24"/>
          <w:szCs w:val="24"/>
          <w:lang w:val="en-US"/>
        </w:rPr>
        <w:t>hubungan</w:t>
      </w:r>
      <w:r w:rsidRPr="00352242">
        <w:rPr>
          <w:rFonts w:ascii="Times New Roman" w:eastAsia="Times New Roman" w:hAnsi="Times New Roman" w:cs="Times New Roman"/>
          <w:bCs/>
          <w:sz w:val="24"/>
          <w:szCs w:val="24"/>
          <w:lang w:val="en-US"/>
        </w:rPr>
        <w:t xml:space="preserve">oleh </w:t>
      </w:r>
      <w:r w:rsidR="00DB4B9C">
        <w:rPr>
          <w:rFonts w:ascii="Times New Roman" w:eastAsia="Times New Roman" w:hAnsi="Times New Roman" w:cs="Times New Roman"/>
          <w:bCs/>
          <w:sz w:val="24"/>
          <w:szCs w:val="24"/>
          <w:lang w:val="en-US"/>
        </w:rPr>
        <w:t>hubungan</w:t>
      </w:r>
      <w:r w:rsidRPr="00352242">
        <w:rPr>
          <w:rFonts w:ascii="Times New Roman" w:eastAsia="Times New Roman" w:hAnsi="Times New Roman" w:cs="Times New Roman"/>
          <w:bCs/>
          <w:sz w:val="24"/>
          <w:szCs w:val="24"/>
          <w:lang w:val="en-US"/>
        </w:rPr>
        <w:t>lain. Hal ini juga terkait dengan perasaan bahagia, positif, kebaikan, dan tanggung jawab.</w:t>
      </w:r>
    </w:p>
    <w:p w14:paraId="427BFE29" w14:textId="6C394366" w:rsidR="00352242" w:rsidRPr="00352242" w:rsidRDefault="00406823" w:rsidP="00352242">
      <w:pPr>
        <w:pStyle w:val="ListParagraph"/>
        <w:spacing w:line="360" w:lineRule="auto"/>
        <w:ind w:left="1440"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Menurut Ghufron</w:t>
      </w:r>
      <w:r w:rsidR="00352242" w:rsidRPr="00352242">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w:t>
      </w:r>
      <w:r w:rsidR="00352242" w:rsidRPr="00352242">
        <w:rPr>
          <w:rFonts w:ascii="Times New Roman" w:eastAsia="Times New Roman" w:hAnsi="Times New Roman" w:cs="Times New Roman"/>
          <w:bCs/>
          <w:sz w:val="24"/>
          <w:szCs w:val="24"/>
          <w:lang w:val="en-US"/>
        </w:rPr>
        <w:t>2012), rasa percaya diri adalah pola pikir individu yang mampu mengakui kebenaran, menumbuhkan kesadaran diri, dan berhasil mencapai keinginan dan tujuannya.</w:t>
      </w:r>
    </w:p>
    <w:p w14:paraId="4DD9AF4A" w14:textId="50A02D04" w:rsidR="0024071F" w:rsidRDefault="00352242" w:rsidP="00E21438">
      <w:pPr>
        <w:pStyle w:val="ListParagraph"/>
        <w:spacing w:after="0" w:line="360" w:lineRule="auto"/>
        <w:ind w:left="1440" w:firstLine="851"/>
        <w:jc w:val="both"/>
        <w:rPr>
          <w:rFonts w:ascii="Times New Roman" w:eastAsia="Times New Roman" w:hAnsi="Times New Roman" w:cs="Times New Roman"/>
          <w:bCs/>
          <w:sz w:val="24"/>
          <w:szCs w:val="24"/>
          <w:lang w:val="en-US"/>
        </w:rPr>
      </w:pPr>
      <w:r w:rsidRPr="00352242">
        <w:rPr>
          <w:rFonts w:ascii="Times New Roman" w:eastAsia="Times New Roman" w:hAnsi="Times New Roman" w:cs="Times New Roman"/>
          <w:bCs/>
          <w:sz w:val="24"/>
          <w:szCs w:val="24"/>
          <w:lang w:val="en-US"/>
        </w:rPr>
        <w:t>Berdasarkan alasan-alasan di atas, disimpulkan kepercayaan diri mengacu pada keyakinan internal seseorang terhadap kemampuannya</w:t>
      </w:r>
      <w:r w:rsidR="00BF26C7">
        <w:rPr>
          <w:rFonts w:ascii="Times New Roman" w:eastAsia="Times New Roman" w:hAnsi="Times New Roman" w:cs="Times New Roman"/>
          <w:bCs/>
          <w:sz w:val="24"/>
          <w:szCs w:val="24"/>
          <w:lang w:val="en-US"/>
        </w:rPr>
        <w:t xml:space="preserve"> dalam menyelesaikan suatu hal</w:t>
      </w:r>
      <w:r w:rsidRPr="00352242">
        <w:rPr>
          <w:rFonts w:ascii="Times New Roman" w:eastAsia="Times New Roman" w:hAnsi="Times New Roman" w:cs="Times New Roman"/>
          <w:bCs/>
          <w:sz w:val="24"/>
          <w:szCs w:val="24"/>
          <w:lang w:val="en-US"/>
        </w:rPr>
        <w:t xml:space="preserve">. Sifat ini melekat pada diri setiap orang dan ditandai </w:t>
      </w:r>
      <w:r w:rsidR="00BF26C7">
        <w:rPr>
          <w:rFonts w:ascii="Times New Roman" w:eastAsia="Times New Roman" w:hAnsi="Times New Roman" w:cs="Times New Roman"/>
          <w:bCs/>
          <w:sz w:val="24"/>
          <w:szCs w:val="24"/>
          <w:lang w:val="en-US"/>
        </w:rPr>
        <w:t>dengan keyakinan terhadap keampuan diri, bersikap</w:t>
      </w:r>
      <w:r w:rsidRPr="00352242">
        <w:rPr>
          <w:rFonts w:ascii="Times New Roman" w:eastAsia="Times New Roman" w:hAnsi="Times New Roman" w:cs="Times New Roman"/>
          <w:bCs/>
          <w:sz w:val="24"/>
          <w:szCs w:val="24"/>
          <w:lang w:val="en-US"/>
        </w:rPr>
        <w:t xml:space="preserve"> positif, op</w:t>
      </w:r>
      <w:r w:rsidR="00BF26C7">
        <w:rPr>
          <w:rFonts w:ascii="Times New Roman" w:eastAsia="Times New Roman" w:hAnsi="Times New Roman" w:cs="Times New Roman"/>
          <w:bCs/>
          <w:sz w:val="24"/>
          <w:szCs w:val="24"/>
          <w:lang w:val="en-US"/>
        </w:rPr>
        <w:t>timisme, dan bertanggung jawab</w:t>
      </w:r>
      <w:r w:rsidRPr="00352242">
        <w:rPr>
          <w:rFonts w:ascii="Times New Roman" w:eastAsia="Times New Roman" w:hAnsi="Times New Roman" w:cs="Times New Roman"/>
          <w:bCs/>
          <w:sz w:val="24"/>
          <w:szCs w:val="24"/>
          <w:lang w:val="en-US"/>
        </w:rPr>
        <w:t>.</w:t>
      </w:r>
    </w:p>
    <w:p w14:paraId="2BEBCAA5" w14:textId="33AF4542" w:rsidR="00E21438" w:rsidRDefault="00E21438" w:rsidP="00E21438">
      <w:pPr>
        <w:pStyle w:val="ListParagraph"/>
        <w:spacing w:after="0" w:line="360" w:lineRule="auto"/>
        <w:ind w:left="1440" w:firstLine="851"/>
        <w:jc w:val="both"/>
        <w:rPr>
          <w:rFonts w:ascii="Times New Roman" w:eastAsia="Times New Roman" w:hAnsi="Times New Roman" w:cs="Times New Roman"/>
          <w:bCs/>
          <w:sz w:val="24"/>
          <w:szCs w:val="24"/>
          <w:lang w:val="en-US"/>
        </w:rPr>
      </w:pPr>
    </w:p>
    <w:p w14:paraId="6600D57B" w14:textId="3E407BFF" w:rsidR="00E21438" w:rsidRDefault="00E21438" w:rsidP="00E21438">
      <w:pPr>
        <w:pStyle w:val="ListParagraph"/>
        <w:spacing w:after="0" w:line="360" w:lineRule="auto"/>
        <w:ind w:left="1440" w:firstLine="851"/>
        <w:jc w:val="both"/>
        <w:rPr>
          <w:rFonts w:ascii="Times New Roman" w:eastAsia="Times New Roman" w:hAnsi="Times New Roman" w:cs="Times New Roman"/>
          <w:bCs/>
          <w:sz w:val="24"/>
          <w:szCs w:val="24"/>
          <w:lang w:val="en-US"/>
        </w:rPr>
      </w:pPr>
    </w:p>
    <w:p w14:paraId="4AE1AFD1" w14:textId="77777777" w:rsidR="00E21438" w:rsidRDefault="00E21438" w:rsidP="00E21438">
      <w:pPr>
        <w:pStyle w:val="ListParagraph"/>
        <w:spacing w:after="0" w:line="360" w:lineRule="auto"/>
        <w:ind w:left="1440" w:firstLine="851"/>
        <w:jc w:val="both"/>
        <w:rPr>
          <w:rFonts w:ascii="Times New Roman" w:eastAsia="Times New Roman" w:hAnsi="Times New Roman" w:cs="Times New Roman"/>
          <w:bCs/>
          <w:sz w:val="24"/>
          <w:szCs w:val="24"/>
          <w:lang w:val="en-US"/>
        </w:rPr>
      </w:pPr>
    </w:p>
    <w:p w14:paraId="61F9A8C3" w14:textId="597FB38A" w:rsidR="003D253B" w:rsidRPr="0024071F" w:rsidRDefault="006A229C" w:rsidP="0024071F">
      <w:pPr>
        <w:pStyle w:val="Heading3"/>
        <w:numPr>
          <w:ilvl w:val="0"/>
          <w:numId w:val="31"/>
        </w:numPr>
        <w:spacing w:after="0"/>
        <w:ind w:left="1418"/>
      </w:pPr>
      <w:bookmarkStart w:id="28" w:name="_Toc196770825"/>
      <w:r w:rsidRPr="006A229C">
        <w:lastRenderedPageBreak/>
        <w:t>Aspek-aspek kepercayaan Diri</w:t>
      </w:r>
      <w:bookmarkEnd w:id="28"/>
    </w:p>
    <w:p w14:paraId="1547104E" w14:textId="7F70D36F" w:rsidR="003D253B" w:rsidRDefault="00450C3F" w:rsidP="00CD7E86">
      <w:pPr>
        <w:pStyle w:val="ListParagraph"/>
        <w:spacing w:after="0" w:line="360" w:lineRule="auto"/>
        <w:ind w:left="1440"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Terdapat beberapa komponen yang membenuk kepercayaan diri sebagaimana yang diuraikan</w:t>
      </w:r>
      <w:r w:rsidR="003D253B" w:rsidRPr="006A229C">
        <w:rPr>
          <w:rFonts w:ascii="Times New Roman" w:eastAsia="Times New Roman" w:hAnsi="Times New Roman" w:cs="Times New Roman"/>
          <w:bCs/>
          <w:sz w:val="24"/>
          <w:szCs w:val="24"/>
          <w:lang w:val="en-US"/>
        </w:rPr>
        <w:t xml:space="preserve"> Lauster (dala</w:t>
      </w:r>
      <w:r w:rsidR="00F87D78">
        <w:rPr>
          <w:rFonts w:ascii="Times New Roman" w:eastAsia="Times New Roman" w:hAnsi="Times New Roman" w:cs="Times New Roman"/>
          <w:bCs/>
          <w:sz w:val="24"/>
          <w:szCs w:val="24"/>
          <w:lang w:val="en-US"/>
        </w:rPr>
        <w:t>m Ghufron &amp; Risnawita S, 2020</w:t>
      </w:r>
      <w:r w:rsidR="003D253B" w:rsidRPr="006A229C">
        <w:rPr>
          <w:rFonts w:ascii="Times New Roman" w:eastAsia="Times New Roman" w:hAnsi="Times New Roman" w:cs="Times New Roman"/>
          <w:bCs/>
          <w:sz w:val="24"/>
          <w:szCs w:val="24"/>
          <w:lang w:val="en-US"/>
        </w:rPr>
        <w:t>) yaitu:</w:t>
      </w:r>
    </w:p>
    <w:p w14:paraId="62494D23" w14:textId="77777777" w:rsidR="00EF0964" w:rsidRDefault="003D253B" w:rsidP="008B7827">
      <w:pPr>
        <w:pStyle w:val="ListParagraph"/>
        <w:numPr>
          <w:ilvl w:val="0"/>
          <w:numId w:val="12"/>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Keyakinan dan kemampuan diri</w:t>
      </w:r>
    </w:p>
    <w:p w14:paraId="31211886" w14:textId="034AFC2F" w:rsidR="003D253B" w:rsidRPr="00EF0964" w:rsidRDefault="003D253B" w:rsidP="00EF0964">
      <w:pPr>
        <w:pStyle w:val="ListParagraph"/>
        <w:spacing w:line="360" w:lineRule="auto"/>
        <w:ind w:left="1854"/>
        <w:jc w:val="both"/>
        <w:rPr>
          <w:rFonts w:ascii="Times New Roman" w:eastAsia="Times New Roman" w:hAnsi="Times New Roman" w:cs="Times New Roman"/>
          <w:bCs/>
          <w:sz w:val="24"/>
          <w:szCs w:val="24"/>
          <w:lang w:val="en-US"/>
        </w:rPr>
      </w:pPr>
      <w:r w:rsidRPr="00EF0964">
        <w:rPr>
          <w:rFonts w:ascii="Times New Roman" w:eastAsia="Times New Roman" w:hAnsi="Times New Roman" w:cs="Times New Roman"/>
          <w:bCs/>
          <w:sz w:val="24"/>
          <w:szCs w:val="24"/>
          <w:lang w:val="en-US"/>
        </w:rPr>
        <w:t xml:space="preserve">Individu </w:t>
      </w:r>
      <w:r w:rsidR="00352242">
        <w:rPr>
          <w:rFonts w:ascii="Times New Roman" w:eastAsia="Times New Roman" w:hAnsi="Times New Roman" w:cs="Times New Roman"/>
          <w:bCs/>
          <w:sz w:val="24"/>
          <w:szCs w:val="24"/>
          <w:lang w:val="en-US"/>
        </w:rPr>
        <w:t>mempunyai</w:t>
      </w:r>
      <w:r w:rsidRPr="00EF0964">
        <w:rPr>
          <w:rFonts w:ascii="Times New Roman" w:eastAsia="Times New Roman" w:hAnsi="Times New Roman" w:cs="Times New Roman"/>
          <w:bCs/>
          <w:sz w:val="24"/>
          <w:szCs w:val="24"/>
          <w:lang w:val="en-US"/>
        </w:rPr>
        <w:t xml:space="preserve"> keyakinan da</w:t>
      </w:r>
      <w:r w:rsidR="00C608EA" w:rsidRPr="00EF0964">
        <w:rPr>
          <w:rFonts w:ascii="Times New Roman" w:eastAsia="Times New Roman" w:hAnsi="Times New Roman" w:cs="Times New Roman"/>
          <w:bCs/>
          <w:sz w:val="24"/>
          <w:szCs w:val="24"/>
          <w:lang w:val="en-US"/>
        </w:rPr>
        <w:t>n kemampuan diri akan mengerti d</w:t>
      </w:r>
      <w:r w:rsidRPr="00EF0964">
        <w:rPr>
          <w:rFonts w:ascii="Times New Roman" w:eastAsia="Times New Roman" w:hAnsi="Times New Roman" w:cs="Times New Roman"/>
          <w:bCs/>
          <w:sz w:val="24"/>
          <w:szCs w:val="24"/>
          <w:lang w:val="en-US"/>
        </w:rPr>
        <w:t>engan baik apa yang harus individu tesebut lakukan.</w:t>
      </w:r>
    </w:p>
    <w:p w14:paraId="5DB69A3B" w14:textId="77777777" w:rsidR="00EF0964" w:rsidRDefault="003D253B" w:rsidP="008B7827">
      <w:pPr>
        <w:pStyle w:val="ListParagraph"/>
        <w:numPr>
          <w:ilvl w:val="0"/>
          <w:numId w:val="12"/>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Optimis </w:t>
      </w:r>
    </w:p>
    <w:p w14:paraId="4147A333" w14:textId="3A14BE89" w:rsidR="003D253B" w:rsidRPr="00EF0964" w:rsidRDefault="003D253B" w:rsidP="00EF0964">
      <w:pPr>
        <w:pStyle w:val="ListParagraph"/>
        <w:spacing w:line="360" w:lineRule="auto"/>
        <w:ind w:left="1854"/>
        <w:jc w:val="both"/>
        <w:rPr>
          <w:rFonts w:ascii="Times New Roman" w:eastAsia="Times New Roman" w:hAnsi="Times New Roman" w:cs="Times New Roman"/>
          <w:bCs/>
          <w:sz w:val="24"/>
          <w:szCs w:val="24"/>
          <w:lang w:val="en-US"/>
        </w:rPr>
      </w:pPr>
      <w:r w:rsidRPr="00EF0964">
        <w:rPr>
          <w:rFonts w:ascii="Times New Roman" w:eastAsia="Times New Roman" w:hAnsi="Times New Roman" w:cs="Times New Roman"/>
          <w:bCs/>
          <w:sz w:val="24"/>
          <w:szCs w:val="24"/>
          <w:lang w:val="en-US"/>
        </w:rPr>
        <w:t>Setiap individu mempunyai sikap optimis yang mempun</w:t>
      </w:r>
      <w:r w:rsidR="00450C3F">
        <w:rPr>
          <w:rFonts w:ascii="Times New Roman" w:eastAsia="Times New Roman" w:hAnsi="Times New Roman" w:cs="Times New Roman"/>
          <w:bCs/>
          <w:sz w:val="24"/>
          <w:szCs w:val="24"/>
          <w:lang w:val="en-US"/>
        </w:rPr>
        <w:t>yai cara pandang yang baik untuk dapat menghadapi tentang dirinya serta</w:t>
      </w:r>
      <w:r w:rsidRPr="00EF0964">
        <w:rPr>
          <w:rFonts w:ascii="Times New Roman" w:eastAsia="Times New Roman" w:hAnsi="Times New Roman" w:cs="Times New Roman"/>
          <w:bCs/>
          <w:sz w:val="24"/>
          <w:szCs w:val="24"/>
          <w:lang w:val="en-US"/>
        </w:rPr>
        <w:t xml:space="preserve"> kemampuannya.</w:t>
      </w:r>
    </w:p>
    <w:p w14:paraId="744CA63A" w14:textId="77777777" w:rsidR="00EF0964" w:rsidRDefault="003D253B" w:rsidP="008B7827">
      <w:pPr>
        <w:pStyle w:val="ListParagraph"/>
        <w:numPr>
          <w:ilvl w:val="0"/>
          <w:numId w:val="12"/>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Objektif</w:t>
      </w:r>
    </w:p>
    <w:p w14:paraId="3B9202F2" w14:textId="77777777" w:rsidR="003D253B" w:rsidRPr="00EF0964" w:rsidRDefault="003D253B" w:rsidP="00EF0964">
      <w:pPr>
        <w:pStyle w:val="ListParagraph"/>
        <w:spacing w:line="360" w:lineRule="auto"/>
        <w:ind w:left="1854"/>
        <w:jc w:val="both"/>
        <w:rPr>
          <w:rFonts w:ascii="Times New Roman" w:eastAsia="Times New Roman" w:hAnsi="Times New Roman" w:cs="Times New Roman"/>
          <w:bCs/>
          <w:sz w:val="24"/>
          <w:szCs w:val="24"/>
          <w:lang w:val="en-US"/>
        </w:rPr>
      </w:pPr>
      <w:r w:rsidRPr="00EF0964">
        <w:rPr>
          <w:rFonts w:ascii="Times New Roman" w:eastAsia="Times New Roman" w:hAnsi="Times New Roman" w:cs="Times New Roman"/>
          <w:bCs/>
          <w:sz w:val="24"/>
          <w:szCs w:val="24"/>
          <w:lang w:val="en-US"/>
        </w:rPr>
        <w:t>Seseorang yang memiliki sikap obyektif adalah orang yang melihat suatu permasalahan dari segi kebenaran yang sebenarnya, bukan dari kebenaran pribadi atau egonya.</w:t>
      </w:r>
    </w:p>
    <w:p w14:paraId="6B87CBC3" w14:textId="77777777" w:rsidR="00EF0964" w:rsidRDefault="003D253B" w:rsidP="008B7827">
      <w:pPr>
        <w:pStyle w:val="ListParagraph"/>
        <w:numPr>
          <w:ilvl w:val="0"/>
          <w:numId w:val="12"/>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Bertanggung jawab</w:t>
      </w:r>
    </w:p>
    <w:p w14:paraId="53A0ED7A" w14:textId="5CF372E9" w:rsidR="003D253B" w:rsidRPr="00EF0964" w:rsidRDefault="009873DE" w:rsidP="00EF0964">
      <w:pPr>
        <w:pStyle w:val="ListParagraph"/>
        <w:spacing w:line="360" w:lineRule="auto"/>
        <w:ind w:left="1854"/>
        <w:jc w:val="both"/>
        <w:rPr>
          <w:rFonts w:ascii="Times New Roman" w:eastAsia="Times New Roman" w:hAnsi="Times New Roman" w:cs="Times New Roman"/>
          <w:bCs/>
          <w:sz w:val="24"/>
          <w:szCs w:val="24"/>
          <w:lang w:val="en-US"/>
        </w:rPr>
      </w:pPr>
      <w:r w:rsidRPr="009873DE">
        <w:rPr>
          <w:rFonts w:ascii="Times New Roman" w:eastAsia="Times New Roman" w:hAnsi="Times New Roman" w:cs="Times New Roman"/>
          <w:bCs/>
          <w:sz w:val="24"/>
          <w:szCs w:val="24"/>
          <w:lang w:val="en-US"/>
        </w:rPr>
        <w:t>Tanggung jawab adalah penerimaan sukarela atas semua hasil atau dampak yang dilakukan setiap orang.</w:t>
      </w:r>
    </w:p>
    <w:p w14:paraId="5FC3420D" w14:textId="77777777" w:rsidR="00EF0964" w:rsidRDefault="003D253B" w:rsidP="008B7827">
      <w:pPr>
        <w:pStyle w:val="ListParagraph"/>
        <w:numPr>
          <w:ilvl w:val="0"/>
          <w:numId w:val="12"/>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Rasional dan realistis</w:t>
      </w:r>
    </w:p>
    <w:p w14:paraId="60C9D9AB" w14:textId="3743D22D" w:rsidR="003D253B" w:rsidRPr="00EF0964" w:rsidRDefault="00C2177A" w:rsidP="00EF0964">
      <w:pPr>
        <w:pStyle w:val="ListParagraph"/>
        <w:spacing w:line="360" w:lineRule="auto"/>
        <w:ind w:left="1854"/>
        <w:jc w:val="both"/>
        <w:rPr>
          <w:rFonts w:ascii="Times New Roman" w:eastAsia="Times New Roman" w:hAnsi="Times New Roman" w:cs="Times New Roman"/>
          <w:bCs/>
          <w:sz w:val="24"/>
          <w:szCs w:val="24"/>
          <w:lang w:val="en-US"/>
        </w:rPr>
      </w:pPr>
      <w:r w:rsidRPr="00C2177A">
        <w:rPr>
          <w:rFonts w:ascii="Times New Roman" w:eastAsia="Times New Roman" w:hAnsi="Times New Roman" w:cs="Times New Roman"/>
          <w:bCs/>
          <w:sz w:val="24"/>
          <w:szCs w:val="24"/>
          <w:lang w:val="en-US"/>
        </w:rPr>
        <w:t>Analisis suatu masalah, isu, atau peristiwa dianggap rasional dan realistis bila didekati dengan pemikiran logis yang selaras dengan dunia nyata dan dapat diterima oleh pikiran.</w:t>
      </w:r>
    </w:p>
    <w:p w14:paraId="3AB05302" w14:textId="6462C59C" w:rsidR="003D253B" w:rsidRDefault="000B6F35" w:rsidP="008466EE">
      <w:pPr>
        <w:pStyle w:val="ListParagraph"/>
        <w:spacing w:line="360" w:lineRule="auto"/>
        <w:ind w:left="1418"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Sedangkan </w:t>
      </w:r>
      <w:r w:rsidR="003D253B" w:rsidRPr="002609C5">
        <w:rPr>
          <w:rFonts w:ascii="Times New Roman" w:eastAsia="Times New Roman" w:hAnsi="Times New Roman" w:cs="Times New Roman"/>
          <w:bCs/>
          <w:sz w:val="24"/>
          <w:szCs w:val="24"/>
          <w:lang w:val="en-US"/>
        </w:rPr>
        <w:t>Anth</w:t>
      </w:r>
      <w:r w:rsidR="00F87D78">
        <w:rPr>
          <w:rFonts w:ascii="Times New Roman" w:eastAsia="Times New Roman" w:hAnsi="Times New Roman" w:cs="Times New Roman"/>
          <w:bCs/>
          <w:sz w:val="24"/>
          <w:szCs w:val="24"/>
          <w:lang w:val="en-US"/>
        </w:rPr>
        <w:t>ony (dalam Deni &amp; Ifdil, 2016</w:t>
      </w:r>
      <w:r>
        <w:rPr>
          <w:rFonts w:ascii="Times New Roman" w:eastAsia="Times New Roman" w:hAnsi="Times New Roman" w:cs="Times New Roman"/>
          <w:bCs/>
          <w:sz w:val="24"/>
          <w:szCs w:val="24"/>
          <w:lang w:val="en-US"/>
        </w:rPr>
        <w:t xml:space="preserve">) mengatakan </w:t>
      </w:r>
      <w:r w:rsidR="003D253B" w:rsidRPr="002609C5">
        <w:rPr>
          <w:rFonts w:ascii="Times New Roman" w:eastAsia="Times New Roman" w:hAnsi="Times New Roman" w:cs="Times New Roman"/>
          <w:bCs/>
          <w:sz w:val="24"/>
          <w:szCs w:val="24"/>
          <w:lang w:val="en-US"/>
        </w:rPr>
        <w:t>aspek kepercayaan diri antaranya:</w:t>
      </w:r>
    </w:p>
    <w:p w14:paraId="196D3E0F" w14:textId="77777777" w:rsidR="00EF0964" w:rsidRDefault="003D253B" w:rsidP="008B7827">
      <w:pPr>
        <w:pStyle w:val="ListParagraph"/>
        <w:numPr>
          <w:ilvl w:val="0"/>
          <w:numId w:val="13"/>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Rasa aman </w:t>
      </w:r>
    </w:p>
    <w:p w14:paraId="0EF2801F" w14:textId="3A01EBF3" w:rsidR="003D253B" w:rsidRPr="00EF0964" w:rsidRDefault="00E25BC0" w:rsidP="00EF0964">
      <w:pPr>
        <w:pStyle w:val="ListParagraph"/>
        <w:spacing w:line="360" w:lineRule="auto"/>
        <w:ind w:left="1854"/>
        <w:jc w:val="both"/>
        <w:rPr>
          <w:rFonts w:ascii="Times New Roman" w:eastAsia="Times New Roman" w:hAnsi="Times New Roman" w:cs="Times New Roman"/>
          <w:bCs/>
          <w:sz w:val="24"/>
          <w:szCs w:val="24"/>
          <w:lang w:val="en-US"/>
        </w:rPr>
      </w:pPr>
      <w:r w:rsidRPr="00E25BC0">
        <w:rPr>
          <w:rFonts w:ascii="Times New Roman" w:eastAsia="Times New Roman" w:hAnsi="Times New Roman" w:cs="Times New Roman"/>
          <w:bCs/>
          <w:sz w:val="24"/>
          <w:szCs w:val="24"/>
          <w:lang w:val="en-US"/>
        </w:rPr>
        <w:t>Rasa aman mengacu pada keadaan terbebas dari rasa takut dan kebutuhan untuk bersaing dengan lingkungan sekitar atau individu lain.</w:t>
      </w:r>
    </w:p>
    <w:p w14:paraId="0829E15C" w14:textId="77777777" w:rsidR="00EF0964" w:rsidRDefault="003D253B" w:rsidP="008B7827">
      <w:pPr>
        <w:pStyle w:val="ListParagraph"/>
        <w:numPr>
          <w:ilvl w:val="0"/>
          <w:numId w:val="13"/>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Ambisi normal</w:t>
      </w:r>
    </w:p>
    <w:p w14:paraId="49B72D76" w14:textId="6FFB7DB2" w:rsidR="003D253B" w:rsidRPr="00EF0964" w:rsidRDefault="009978B6" w:rsidP="00EF0964">
      <w:pPr>
        <w:pStyle w:val="ListParagraph"/>
        <w:spacing w:line="360" w:lineRule="auto"/>
        <w:ind w:left="1854"/>
        <w:jc w:val="both"/>
        <w:rPr>
          <w:rFonts w:ascii="Times New Roman" w:eastAsia="Times New Roman" w:hAnsi="Times New Roman" w:cs="Times New Roman"/>
          <w:bCs/>
          <w:sz w:val="24"/>
          <w:szCs w:val="24"/>
          <w:lang w:val="en-US"/>
        </w:rPr>
      </w:pPr>
      <w:r w:rsidRPr="009978B6">
        <w:rPr>
          <w:rFonts w:ascii="Times New Roman" w:eastAsia="Times New Roman" w:hAnsi="Times New Roman" w:cs="Times New Roman"/>
          <w:bCs/>
          <w:sz w:val="24"/>
          <w:szCs w:val="24"/>
          <w:lang w:val="en-US"/>
        </w:rPr>
        <w:lastRenderedPageBreak/>
        <w:t>Ambisi yang dianggap wajar adalah yang diselaraskan dengan kemampuan menyelesaikan tugas secara efektif dan bertanggung jawab.</w:t>
      </w:r>
    </w:p>
    <w:p w14:paraId="1357D3B3" w14:textId="77777777" w:rsidR="00EF0964" w:rsidRDefault="003D253B" w:rsidP="008B7827">
      <w:pPr>
        <w:pStyle w:val="ListParagraph"/>
        <w:numPr>
          <w:ilvl w:val="0"/>
          <w:numId w:val="13"/>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Yakin dengan kemampuan diri</w:t>
      </w:r>
    </w:p>
    <w:p w14:paraId="2B61269C" w14:textId="68C64F2C" w:rsidR="003D253B" w:rsidRPr="00EF0964" w:rsidRDefault="003D253B" w:rsidP="00EF0964">
      <w:pPr>
        <w:pStyle w:val="ListParagraph"/>
        <w:spacing w:line="360" w:lineRule="auto"/>
        <w:ind w:left="1854"/>
        <w:jc w:val="both"/>
        <w:rPr>
          <w:rFonts w:ascii="Times New Roman" w:eastAsia="Times New Roman" w:hAnsi="Times New Roman" w:cs="Times New Roman"/>
          <w:bCs/>
          <w:sz w:val="24"/>
          <w:szCs w:val="24"/>
          <w:lang w:val="en-US"/>
        </w:rPr>
      </w:pPr>
      <w:r w:rsidRPr="00EF0964">
        <w:rPr>
          <w:rFonts w:ascii="Times New Roman" w:eastAsia="Times New Roman" w:hAnsi="Times New Roman" w:cs="Times New Roman"/>
          <w:bCs/>
          <w:sz w:val="24"/>
          <w:szCs w:val="24"/>
          <w:lang w:val="en-US"/>
        </w:rPr>
        <w:t>Yakin dengan kemampuan diri merupakan perasaan dimana seorang individu tidak lagi membanding-bandingkan kemampuannya dengan orang lain serta tidak lagi gampang ter</w:t>
      </w:r>
      <w:r w:rsidR="00DB4B9C">
        <w:rPr>
          <w:rFonts w:ascii="Times New Roman" w:eastAsia="Times New Roman" w:hAnsi="Times New Roman" w:cs="Times New Roman"/>
          <w:bCs/>
          <w:sz w:val="24"/>
          <w:szCs w:val="24"/>
          <w:lang w:val="en-US"/>
        </w:rPr>
        <w:t>hubungan</w:t>
      </w:r>
      <w:r w:rsidRPr="00EF0964">
        <w:rPr>
          <w:rFonts w:ascii="Times New Roman" w:eastAsia="Times New Roman" w:hAnsi="Times New Roman" w:cs="Times New Roman"/>
          <w:bCs/>
          <w:sz w:val="24"/>
          <w:szCs w:val="24"/>
          <w:lang w:val="en-US"/>
        </w:rPr>
        <w:t>orang lain disekitar.</w:t>
      </w:r>
    </w:p>
    <w:p w14:paraId="49130B6F" w14:textId="77777777" w:rsidR="00EF0964" w:rsidRDefault="003D253B" w:rsidP="008B7827">
      <w:pPr>
        <w:pStyle w:val="ListParagraph"/>
        <w:numPr>
          <w:ilvl w:val="0"/>
          <w:numId w:val="13"/>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Mandiri</w:t>
      </w:r>
    </w:p>
    <w:p w14:paraId="7AAA7637" w14:textId="3FE2D201" w:rsidR="003D253B" w:rsidRPr="00EF0964" w:rsidRDefault="00B213E0" w:rsidP="00EF0964">
      <w:pPr>
        <w:pStyle w:val="ListParagraph"/>
        <w:spacing w:line="360" w:lineRule="auto"/>
        <w:ind w:left="1854"/>
        <w:jc w:val="both"/>
        <w:rPr>
          <w:rFonts w:ascii="Times New Roman" w:eastAsia="Times New Roman" w:hAnsi="Times New Roman" w:cs="Times New Roman"/>
          <w:bCs/>
          <w:sz w:val="24"/>
          <w:szCs w:val="24"/>
          <w:lang w:val="en-US"/>
        </w:rPr>
      </w:pPr>
      <w:r w:rsidRPr="00B213E0">
        <w:rPr>
          <w:rFonts w:ascii="Times New Roman" w:eastAsia="Times New Roman" w:hAnsi="Times New Roman" w:cs="Times New Roman"/>
          <w:bCs/>
          <w:sz w:val="24"/>
          <w:szCs w:val="24"/>
          <w:lang w:val="en-US"/>
        </w:rPr>
        <w:t>Kemandirian adalah keadaan mandiri dan tidak memerlukan bantuan atau ketergantungan orang lain.</w:t>
      </w:r>
    </w:p>
    <w:p w14:paraId="78861476" w14:textId="77777777" w:rsidR="00EF0964" w:rsidRDefault="003D253B" w:rsidP="008B7827">
      <w:pPr>
        <w:pStyle w:val="ListParagraph"/>
        <w:numPr>
          <w:ilvl w:val="0"/>
          <w:numId w:val="13"/>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Optimis</w:t>
      </w:r>
    </w:p>
    <w:p w14:paraId="4ACBF611" w14:textId="38F16098" w:rsidR="003D253B" w:rsidRPr="00EF0964" w:rsidRDefault="00EA3EB2" w:rsidP="00EF0964">
      <w:pPr>
        <w:pStyle w:val="ListParagraph"/>
        <w:spacing w:line="360" w:lineRule="auto"/>
        <w:ind w:left="1854"/>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Optimis</w:t>
      </w:r>
      <w:r w:rsidRPr="00EA3EB2">
        <w:rPr>
          <w:rFonts w:ascii="Times New Roman" w:eastAsia="Times New Roman" w:hAnsi="Times New Roman" w:cs="Times New Roman"/>
          <w:bCs/>
          <w:sz w:val="24"/>
          <w:szCs w:val="24"/>
          <w:lang w:val="en-US"/>
        </w:rPr>
        <w:t xml:space="preserve"> adalah pandangan positif dan perasaan harapan terhadap masa depan diri sendiri.</w:t>
      </w:r>
    </w:p>
    <w:p w14:paraId="0DABC61E" w14:textId="236A3FF9" w:rsidR="003D253B" w:rsidRDefault="000B6F35" w:rsidP="00CD7E86">
      <w:pPr>
        <w:pStyle w:val="ListParagraph"/>
        <w:spacing w:after="0" w:line="360" w:lineRule="auto"/>
        <w:ind w:left="1440"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Dari beberapa</w:t>
      </w:r>
      <w:r w:rsidR="00473C8F" w:rsidRPr="00473C8F">
        <w:rPr>
          <w:rFonts w:ascii="Times New Roman" w:eastAsia="Times New Roman" w:hAnsi="Times New Roman" w:cs="Times New Roman"/>
          <w:bCs/>
          <w:sz w:val="24"/>
          <w:szCs w:val="24"/>
          <w:lang w:val="en-US"/>
        </w:rPr>
        <w:t xml:space="preserve"> analisa para ahli disimpulkan bahwa kepercayaan diri mencakup berbagai unsur seperti keyakinan terhadap kemampuan diri, optimi</w:t>
      </w:r>
      <w:r>
        <w:rPr>
          <w:rFonts w:ascii="Times New Roman" w:eastAsia="Times New Roman" w:hAnsi="Times New Roman" w:cs="Times New Roman"/>
          <w:bCs/>
          <w:sz w:val="24"/>
          <w:szCs w:val="24"/>
          <w:lang w:val="en-US"/>
        </w:rPr>
        <w:t>sme, objektivitas, bertanggung jawab, rasional, realistis, rasa aman, ambisi normal</w:t>
      </w:r>
      <w:r w:rsidR="00473C8F" w:rsidRPr="00473C8F">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 xml:space="preserve"> keyakinan pada kemampuan diri</w:t>
      </w:r>
      <w:r w:rsidR="00AA1790">
        <w:rPr>
          <w:rFonts w:ascii="Times New Roman" w:eastAsia="Times New Roman" w:hAnsi="Times New Roman" w:cs="Times New Roman"/>
          <w:bCs/>
          <w:sz w:val="24"/>
          <w:szCs w:val="24"/>
          <w:lang w:val="en-US"/>
        </w:rPr>
        <w:t>, dan mandiri</w:t>
      </w:r>
      <w:r w:rsidR="00473C8F" w:rsidRPr="00473C8F">
        <w:rPr>
          <w:rFonts w:ascii="Times New Roman" w:eastAsia="Times New Roman" w:hAnsi="Times New Roman" w:cs="Times New Roman"/>
          <w:bCs/>
          <w:sz w:val="24"/>
          <w:szCs w:val="24"/>
          <w:lang w:val="en-US"/>
        </w:rPr>
        <w:t xml:space="preserve">. </w:t>
      </w:r>
      <w:r w:rsidR="00AA1790">
        <w:rPr>
          <w:rFonts w:ascii="Times New Roman" w:eastAsia="Times New Roman" w:hAnsi="Times New Roman" w:cs="Times New Roman"/>
          <w:bCs/>
          <w:sz w:val="24"/>
          <w:szCs w:val="24"/>
          <w:lang w:val="en-US"/>
        </w:rPr>
        <w:t>Pada penelitian ini menggunakan aspek dari</w:t>
      </w:r>
      <w:r w:rsidR="00406823">
        <w:rPr>
          <w:rFonts w:ascii="Times New Roman" w:eastAsia="Times New Roman" w:hAnsi="Times New Roman" w:cs="Times New Roman"/>
          <w:bCs/>
          <w:sz w:val="24"/>
          <w:szCs w:val="24"/>
          <w:lang w:val="en-US"/>
        </w:rPr>
        <w:t xml:space="preserve"> Lauster (</w:t>
      </w:r>
      <w:r w:rsidR="00473C8F" w:rsidRPr="00473C8F">
        <w:rPr>
          <w:rFonts w:ascii="Times New Roman" w:eastAsia="Times New Roman" w:hAnsi="Times New Roman" w:cs="Times New Roman"/>
          <w:bCs/>
          <w:sz w:val="24"/>
          <w:szCs w:val="24"/>
          <w:lang w:val="en-US"/>
        </w:rPr>
        <w:t>dalam Ghufron &amp; Suminta, 2012), antara lain keyakinan</w:t>
      </w:r>
      <w:r w:rsidR="00A83C3D">
        <w:rPr>
          <w:rFonts w:ascii="Times New Roman" w:eastAsia="Times New Roman" w:hAnsi="Times New Roman" w:cs="Times New Roman"/>
          <w:bCs/>
          <w:sz w:val="24"/>
          <w:szCs w:val="24"/>
          <w:lang w:val="en-US"/>
        </w:rPr>
        <w:t xml:space="preserve"> dan kemampuan diri, optimis, objektivitas, bertanggung jawab, rasional dan realistis</w:t>
      </w:r>
      <w:r w:rsidR="00473C8F" w:rsidRPr="00473C8F">
        <w:rPr>
          <w:rFonts w:ascii="Times New Roman" w:eastAsia="Times New Roman" w:hAnsi="Times New Roman" w:cs="Times New Roman"/>
          <w:bCs/>
          <w:sz w:val="24"/>
          <w:szCs w:val="24"/>
          <w:lang w:val="en-US"/>
        </w:rPr>
        <w:t>.</w:t>
      </w:r>
    </w:p>
    <w:p w14:paraId="11DC1B82" w14:textId="5F7AB6E6" w:rsidR="003D253B" w:rsidRDefault="003D253B" w:rsidP="007D0CAE">
      <w:pPr>
        <w:pStyle w:val="Heading3"/>
        <w:numPr>
          <w:ilvl w:val="0"/>
          <w:numId w:val="31"/>
        </w:numPr>
        <w:spacing w:after="0"/>
        <w:ind w:left="1418"/>
      </w:pPr>
      <w:bookmarkStart w:id="29" w:name="_Toc196770826"/>
      <w:r>
        <w:t>Fakto</w:t>
      </w:r>
      <w:r w:rsidR="008466EE">
        <w:t>r</w:t>
      </w:r>
      <w:r>
        <w:t>-faktor kepercayaan diri</w:t>
      </w:r>
      <w:bookmarkEnd w:id="29"/>
    </w:p>
    <w:p w14:paraId="4417FCF4" w14:textId="09FA05CD" w:rsidR="00E54571" w:rsidRDefault="003F6124" w:rsidP="00CD7E86">
      <w:pPr>
        <w:pStyle w:val="ListParagraph"/>
        <w:spacing w:after="0" w:line="360" w:lineRule="auto"/>
        <w:ind w:left="1440" w:firstLine="851"/>
        <w:jc w:val="both"/>
        <w:rPr>
          <w:rFonts w:ascii="Times New Roman" w:eastAsia="Times New Roman" w:hAnsi="Times New Roman" w:cs="Times New Roman"/>
          <w:bCs/>
          <w:sz w:val="24"/>
          <w:szCs w:val="24"/>
          <w:lang w:val="en-US"/>
        </w:rPr>
      </w:pPr>
      <w:r w:rsidRPr="003F6124">
        <w:rPr>
          <w:rFonts w:ascii="Times New Roman" w:eastAsia="Times New Roman" w:hAnsi="Times New Roman" w:cs="Times New Roman"/>
          <w:bCs/>
          <w:sz w:val="24"/>
          <w:szCs w:val="24"/>
          <w:lang w:val="en-US"/>
        </w:rPr>
        <w:t xml:space="preserve">Ghufron &amp; Risnawita S (2020) </w:t>
      </w:r>
      <w:r w:rsidR="00AA1790">
        <w:rPr>
          <w:rFonts w:ascii="Times New Roman" w:eastAsia="Times New Roman" w:hAnsi="Times New Roman" w:cs="Times New Roman"/>
          <w:bCs/>
          <w:sz w:val="24"/>
          <w:szCs w:val="24"/>
          <w:lang w:val="en-US"/>
        </w:rPr>
        <w:t>menegaskan faktor penentu yang dapat berdampak terhadap kepercayaan diri meliputi</w:t>
      </w:r>
      <w:r w:rsidRPr="003F6124">
        <w:rPr>
          <w:rFonts w:ascii="Times New Roman" w:eastAsia="Times New Roman" w:hAnsi="Times New Roman" w:cs="Times New Roman"/>
          <w:bCs/>
          <w:sz w:val="24"/>
          <w:szCs w:val="24"/>
          <w:lang w:val="en-US"/>
        </w:rPr>
        <w:t>:</w:t>
      </w:r>
    </w:p>
    <w:p w14:paraId="674FF55B" w14:textId="77777777" w:rsidR="00EF0964" w:rsidRDefault="00E54571" w:rsidP="008B7827">
      <w:pPr>
        <w:pStyle w:val="ListParagraph"/>
        <w:numPr>
          <w:ilvl w:val="0"/>
          <w:numId w:val="14"/>
        </w:numPr>
        <w:spacing w:line="360" w:lineRule="auto"/>
        <w:ind w:left="1843"/>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Konsep diri</w:t>
      </w:r>
    </w:p>
    <w:p w14:paraId="0184804D" w14:textId="0938D92B" w:rsidR="002642EC" w:rsidRPr="00EF0964" w:rsidRDefault="008B628B" w:rsidP="00EF0964">
      <w:pPr>
        <w:pStyle w:val="ListParagraph"/>
        <w:spacing w:line="360" w:lineRule="auto"/>
        <w:ind w:left="1843"/>
        <w:jc w:val="both"/>
        <w:rPr>
          <w:rFonts w:ascii="Times New Roman" w:eastAsia="Times New Roman" w:hAnsi="Times New Roman" w:cs="Times New Roman"/>
          <w:bCs/>
          <w:sz w:val="24"/>
          <w:szCs w:val="24"/>
          <w:lang w:val="en-US"/>
        </w:rPr>
      </w:pPr>
      <w:r w:rsidRPr="008B628B">
        <w:rPr>
          <w:rFonts w:ascii="Times New Roman" w:eastAsia="Times New Roman" w:hAnsi="Times New Roman" w:cs="Times New Roman"/>
          <w:bCs/>
          <w:sz w:val="24"/>
          <w:szCs w:val="24"/>
          <w:lang w:val="en-US"/>
        </w:rPr>
        <w:t xml:space="preserve">Rasa percaya diri seorang individu pada awalnya dibentuk melalui </w:t>
      </w:r>
      <w:r w:rsidR="00AA1790">
        <w:rPr>
          <w:rFonts w:ascii="Times New Roman" w:eastAsia="Times New Roman" w:hAnsi="Times New Roman" w:cs="Times New Roman"/>
          <w:bCs/>
          <w:sz w:val="24"/>
          <w:szCs w:val="24"/>
          <w:lang w:val="en-US"/>
        </w:rPr>
        <w:t>berkembangya</w:t>
      </w:r>
      <w:r w:rsidRPr="008B628B">
        <w:rPr>
          <w:rFonts w:ascii="Times New Roman" w:eastAsia="Times New Roman" w:hAnsi="Times New Roman" w:cs="Times New Roman"/>
          <w:bCs/>
          <w:sz w:val="24"/>
          <w:szCs w:val="24"/>
          <w:lang w:val="en-US"/>
        </w:rPr>
        <w:t xml:space="preserve"> konsep diri yang diperolehny</w:t>
      </w:r>
      <w:r w:rsidR="00AA1790">
        <w:rPr>
          <w:rFonts w:ascii="Times New Roman" w:eastAsia="Times New Roman" w:hAnsi="Times New Roman" w:cs="Times New Roman"/>
          <w:bCs/>
          <w:sz w:val="24"/>
          <w:szCs w:val="24"/>
          <w:lang w:val="en-US"/>
        </w:rPr>
        <w:t>a melalui interaksi sosial melalui</w:t>
      </w:r>
      <w:r w:rsidRPr="008B628B">
        <w:rPr>
          <w:rFonts w:ascii="Times New Roman" w:eastAsia="Times New Roman" w:hAnsi="Times New Roman" w:cs="Times New Roman"/>
          <w:bCs/>
          <w:sz w:val="24"/>
          <w:szCs w:val="24"/>
          <w:lang w:val="en-US"/>
        </w:rPr>
        <w:t xml:space="preserve"> suatu</w:t>
      </w:r>
      <w:r w:rsidR="00AA1790">
        <w:rPr>
          <w:rFonts w:ascii="Times New Roman" w:eastAsia="Times New Roman" w:hAnsi="Times New Roman" w:cs="Times New Roman"/>
          <w:bCs/>
          <w:sz w:val="24"/>
          <w:szCs w:val="24"/>
          <w:lang w:val="en-US"/>
        </w:rPr>
        <w:t xml:space="preserve"> kelompok. Hasil dari interaksi</w:t>
      </w:r>
      <w:r w:rsidRPr="008B628B">
        <w:rPr>
          <w:rFonts w:ascii="Times New Roman" w:eastAsia="Times New Roman" w:hAnsi="Times New Roman" w:cs="Times New Roman"/>
          <w:bCs/>
          <w:sz w:val="24"/>
          <w:szCs w:val="24"/>
          <w:lang w:val="en-US"/>
        </w:rPr>
        <w:t xml:space="preserve"> tersebut akan membentuk konsep diri individu.</w:t>
      </w:r>
    </w:p>
    <w:p w14:paraId="533AAE16" w14:textId="77777777" w:rsidR="00EF0964" w:rsidRDefault="00E54571" w:rsidP="008B7827">
      <w:pPr>
        <w:pStyle w:val="ListParagraph"/>
        <w:numPr>
          <w:ilvl w:val="0"/>
          <w:numId w:val="14"/>
        </w:numPr>
        <w:spacing w:line="360" w:lineRule="auto"/>
        <w:ind w:left="1843"/>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Harga diri</w:t>
      </w:r>
    </w:p>
    <w:p w14:paraId="0D3570F7" w14:textId="2B915AD4" w:rsidR="002642EC" w:rsidRPr="00EF0964" w:rsidRDefault="00EF663F" w:rsidP="00EF0964">
      <w:pPr>
        <w:pStyle w:val="ListParagraph"/>
        <w:spacing w:line="360" w:lineRule="auto"/>
        <w:ind w:left="1843"/>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lastRenderedPageBreak/>
        <w:t>Harga diri dapat terbentuk dari konsep diri yang baik</w:t>
      </w:r>
      <w:r w:rsidR="002C5B4D" w:rsidRPr="002C5B4D">
        <w:rPr>
          <w:rFonts w:ascii="Times New Roman" w:eastAsia="Times New Roman" w:hAnsi="Times New Roman" w:cs="Times New Roman"/>
          <w:bCs/>
          <w:sz w:val="24"/>
          <w:szCs w:val="24"/>
          <w:lang w:val="en-US"/>
        </w:rPr>
        <w:t>.</w:t>
      </w:r>
      <w:r w:rsidR="00A43910" w:rsidRPr="00A43910">
        <w:rPr>
          <w:rFonts w:ascii="Times New Roman" w:eastAsia="Times New Roman" w:hAnsi="Times New Roman" w:cs="Times New Roman"/>
          <w:bCs/>
          <w:sz w:val="24"/>
          <w:szCs w:val="24"/>
          <w:lang w:val="en-US"/>
        </w:rPr>
        <w:t xml:space="preserve"> Harga diri adalah evaluasi diri.</w:t>
      </w:r>
    </w:p>
    <w:p w14:paraId="563B730B" w14:textId="77777777" w:rsidR="00EF0964" w:rsidRDefault="00E54571" w:rsidP="008B7827">
      <w:pPr>
        <w:pStyle w:val="ListParagraph"/>
        <w:numPr>
          <w:ilvl w:val="0"/>
          <w:numId w:val="14"/>
        </w:numPr>
        <w:spacing w:line="360" w:lineRule="auto"/>
        <w:ind w:left="1843"/>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Pengalaman</w:t>
      </w:r>
    </w:p>
    <w:p w14:paraId="41B9597E" w14:textId="025643E5" w:rsidR="00E54571" w:rsidRPr="00EF0964" w:rsidRDefault="004B74F5" w:rsidP="00EF0964">
      <w:pPr>
        <w:pStyle w:val="ListParagraph"/>
        <w:spacing w:line="360" w:lineRule="auto"/>
        <w:ind w:left="1843"/>
        <w:jc w:val="both"/>
        <w:rPr>
          <w:rFonts w:ascii="Times New Roman" w:eastAsia="Times New Roman" w:hAnsi="Times New Roman" w:cs="Times New Roman"/>
          <w:bCs/>
          <w:sz w:val="24"/>
          <w:szCs w:val="24"/>
          <w:lang w:val="en-US"/>
        </w:rPr>
      </w:pPr>
      <w:r w:rsidRPr="004B74F5">
        <w:rPr>
          <w:rFonts w:ascii="Times New Roman" w:eastAsia="Times New Roman" w:hAnsi="Times New Roman" w:cs="Times New Roman"/>
          <w:bCs/>
          <w:sz w:val="24"/>
          <w:szCs w:val="24"/>
          <w:lang w:val="en-US"/>
        </w:rPr>
        <w:t>Kepercayaan diri seseorang dapat sangat dipengaruhi oleh pengalaman kehidupan nyata. Hilangnya rasa percaya diri juga bisa disebabkan pengalaman masa lalu.</w:t>
      </w:r>
      <w:r w:rsidR="00762392" w:rsidRPr="00762392">
        <w:rPr>
          <w:rFonts w:ascii="Times New Roman" w:eastAsia="Times New Roman" w:hAnsi="Times New Roman" w:cs="Times New Roman"/>
          <w:bCs/>
          <w:sz w:val="24"/>
          <w:szCs w:val="24"/>
          <w:lang w:val="en-US"/>
        </w:rPr>
        <w:t xml:space="preserve"> pengalaman masa lalu memiliki peran penting dalam pengembangan kepribadian yang dapat menyesuaikan diri.</w:t>
      </w:r>
    </w:p>
    <w:p w14:paraId="7EAB1135" w14:textId="77777777" w:rsidR="00EF0964" w:rsidRDefault="002642EC" w:rsidP="008B7827">
      <w:pPr>
        <w:pStyle w:val="ListParagraph"/>
        <w:numPr>
          <w:ilvl w:val="0"/>
          <w:numId w:val="14"/>
        </w:numPr>
        <w:spacing w:line="360" w:lineRule="auto"/>
        <w:ind w:left="1843" w:hanging="283"/>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Pendidikan</w:t>
      </w:r>
    </w:p>
    <w:p w14:paraId="03C027AD" w14:textId="467C4BC8" w:rsidR="002642EC" w:rsidRPr="00EF0964" w:rsidRDefault="0004018A" w:rsidP="00EF0964">
      <w:pPr>
        <w:pStyle w:val="ListParagraph"/>
        <w:spacing w:line="360" w:lineRule="auto"/>
        <w:ind w:left="1843"/>
        <w:jc w:val="both"/>
        <w:rPr>
          <w:rFonts w:ascii="Times New Roman" w:eastAsia="Times New Roman" w:hAnsi="Times New Roman" w:cs="Times New Roman"/>
          <w:bCs/>
          <w:sz w:val="24"/>
          <w:szCs w:val="24"/>
          <w:lang w:val="en-US"/>
        </w:rPr>
      </w:pPr>
      <w:r w:rsidRPr="0004018A">
        <w:rPr>
          <w:rFonts w:ascii="Times New Roman" w:eastAsia="Times New Roman" w:hAnsi="Times New Roman" w:cs="Times New Roman"/>
          <w:bCs/>
          <w:sz w:val="24"/>
          <w:szCs w:val="24"/>
          <w:lang w:val="en-US"/>
        </w:rPr>
        <w:t xml:space="preserve">Kepercayaan diri sangat berkorelasi dengan tingkat pendidikan seseorang. Kurangnya pengetahuan dapat membuat seseorang menjadi bergantung dan rendah diri dibandingkan seseorang yang memiliki kemampuan otak </w:t>
      </w:r>
      <w:r w:rsidR="00EF663F">
        <w:rPr>
          <w:rFonts w:ascii="Times New Roman" w:eastAsia="Times New Roman" w:hAnsi="Times New Roman" w:cs="Times New Roman"/>
          <w:bCs/>
          <w:sz w:val="24"/>
          <w:szCs w:val="24"/>
          <w:lang w:val="en-US"/>
        </w:rPr>
        <w:t>lebih pintar. Sebaliknya, individu</w:t>
      </w:r>
      <w:r w:rsidRPr="0004018A">
        <w:rPr>
          <w:rFonts w:ascii="Times New Roman" w:eastAsia="Times New Roman" w:hAnsi="Times New Roman" w:cs="Times New Roman"/>
          <w:bCs/>
          <w:sz w:val="24"/>
          <w:szCs w:val="24"/>
          <w:lang w:val="en-US"/>
        </w:rPr>
        <w:t xml:space="preserve"> yang </w:t>
      </w:r>
      <w:r w:rsidR="00EF663F">
        <w:rPr>
          <w:rFonts w:ascii="Times New Roman" w:eastAsia="Times New Roman" w:hAnsi="Times New Roman" w:cs="Times New Roman"/>
          <w:bCs/>
          <w:sz w:val="24"/>
          <w:szCs w:val="24"/>
          <w:lang w:val="en-US"/>
        </w:rPr>
        <w:t>berpendidikan tinggi</w:t>
      </w:r>
      <w:r w:rsidRPr="0004018A">
        <w:rPr>
          <w:rFonts w:ascii="Times New Roman" w:eastAsia="Times New Roman" w:hAnsi="Times New Roman" w:cs="Times New Roman"/>
          <w:bCs/>
          <w:sz w:val="24"/>
          <w:szCs w:val="24"/>
          <w:lang w:val="en-US"/>
        </w:rPr>
        <w:t xml:space="preserve"> cenderung lebih </w:t>
      </w:r>
      <w:r w:rsidR="00DA333E">
        <w:rPr>
          <w:rFonts w:ascii="Times New Roman" w:eastAsia="Times New Roman" w:hAnsi="Times New Roman" w:cs="Times New Roman"/>
          <w:bCs/>
          <w:sz w:val="24"/>
          <w:szCs w:val="24"/>
          <w:lang w:val="en-US"/>
        </w:rPr>
        <w:t>percaya diri dibandingkan individu</w:t>
      </w:r>
      <w:r w:rsidRPr="0004018A">
        <w:rPr>
          <w:rFonts w:ascii="Times New Roman" w:eastAsia="Times New Roman" w:hAnsi="Times New Roman" w:cs="Times New Roman"/>
          <w:bCs/>
          <w:sz w:val="24"/>
          <w:szCs w:val="24"/>
          <w:lang w:val="en-US"/>
        </w:rPr>
        <w:t xml:space="preserve"> yang tidak.</w:t>
      </w:r>
    </w:p>
    <w:p w14:paraId="7DBED06A" w14:textId="77777777" w:rsidR="002642EC" w:rsidRDefault="002642EC" w:rsidP="00B9392C">
      <w:pPr>
        <w:pStyle w:val="ListParagraph"/>
        <w:spacing w:line="360" w:lineRule="auto"/>
        <w:ind w:left="1418"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Menurut Angelis (2002) dipengaruhi beberapa </w:t>
      </w:r>
      <w:r w:rsidR="008D54B3">
        <w:rPr>
          <w:rFonts w:ascii="Times New Roman" w:eastAsia="Times New Roman" w:hAnsi="Times New Roman" w:cs="Times New Roman"/>
          <w:bCs/>
          <w:sz w:val="24"/>
          <w:szCs w:val="24"/>
          <w:lang w:val="en-US"/>
        </w:rPr>
        <w:t>faktor</w:t>
      </w:r>
      <w:r>
        <w:rPr>
          <w:rFonts w:ascii="Times New Roman" w:eastAsia="Times New Roman" w:hAnsi="Times New Roman" w:cs="Times New Roman"/>
          <w:bCs/>
          <w:sz w:val="24"/>
          <w:szCs w:val="24"/>
          <w:lang w:val="en-US"/>
        </w:rPr>
        <w:t xml:space="preserve"> kepercayaan diri</w:t>
      </w:r>
      <w:r w:rsidR="00F87D78">
        <w:rPr>
          <w:rFonts w:ascii="Times New Roman" w:eastAsia="Times New Roman" w:hAnsi="Times New Roman" w:cs="Times New Roman"/>
          <w:bCs/>
          <w:sz w:val="24"/>
          <w:szCs w:val="24"/>
          <w:lang w:val="en-US"/>
        </w:rPr>
        <w:t xml:space="preserve"> (Arinda, 2021</w:t>
      </w:r>
      <w:r w:rsidR="00717488">
        <w:rPr>
          <w:rFonts w:ascii="Times New Roman" w:eastAsia="Times New Roman" w:hAnsi="Times New Roman" w:cs="Times New Roman"/>
          <w:bCs/>
          <w:sz w:val="24"/>
          <w:szCs w:val="24"/>
          <w:lang w:val="en-US"/>
        </w:rPr>
        <w:t>) yaitu:</w:t>
      </w:r>
    </w:p>
    <w:p w14:paraId="1C4E7808" w14:textId="77777777" w:rsidR="00EF0964" w:rsidRDefault="00717488" w:rsidP="008B7827">
      <w:pPr>
        <w:pStyle w:val="ListParagraph"/>
        <w:numPr>
          <w:ilvl w:val="0"/>
          <w:numId w:val="15"/>
        </w:numPr>
        <w:spacing w:line="360" w:lineRule="auto"/>
        <w:ind w:left="1985"/>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Kemampuan pribadi</w:t>
      </w:r>
    </w:p>
    <w:p w14:paraId="095F98C3" w14:textId="77777777" w:rsidR="00717488" w:rsidRPr="00EF0964" w:rsidRDefault="00717488" w:rsidP="00EF0964">
      <w:pPr>
        <w:pStyle w:val="ListParagraph"/>
        <w:spacing w:line="360" w:lineRule="auto"/>
        <w:ind w:left="1985"/>
        <w:jc w:val="both"/>
        <w:rPr>
          <w:rFonts w:ascii="Times New Roman" w:eastAsia="Times New Roman" w:hAnsi="Times New Roman" w:cs="Times New Roman"/>
          <w:bCs/>
          <w:sz w:val="24"/>
          <w:szCs w:val="24"/>
          <w:lang w:val="en-US"/>
        </w:rPr>
      </w:pPr>
      <w:r w:rsidRPr="00EF0964">
        <w:rPr>
          <w:rFonts w:ascii="Times New Roman" w:eastAsia="Times New Roman" w:hAnsi="Times New Roman" w:cs="Times New Roman"/>
          <w:bCs/>
          <w:sz w:val="24"/>
          <w:szCs w:val="24"/>
          <w:lang w:val="en-US"/>
        </w:rPr>
        <w:t>Rasa percaya diri akan dapat muncul jika seseorang dapat mengerjakan segala sesuatu sendiri.</w:t>
      </w:r>
    </w:p>
    <w:p w14:paraId="337419C0" w14:textId="77777777" w:rsidR="00EF0964" w:rsidRDefault="00717488" w:rsidP="008B7827">
      <w:pPr>
        <w:pStyle w:val="ListParagraph"/>
        <w:numPr>
          <w:ilvl w:val="0"/>
          <w:numId w:val="15"/>
        </w:numPr>
        <w:spacing w:line="360" w:lineRule="auto"/>
        <w:ind w:left="1985"/>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Keberhasilan individu</w:t>
      </w:r>
    </w:p>
    <w:p w14:paraId="080CBB56" w14:textId="77777777" w:rsidR="00717488" w:rsidRPr="00EF0964" w:rsidRDefault="00717488" w:rsidP="00EF0964">
      <w:pPr>
        <w:pStyle w:val="ListParagraph"/>
        <w:spacing w:line="360" w:lineRule="auto"/>
        <w:ind w:left="1985"/>
        <w:jc w:val="both"/>
        <w:rPr>
          <w:rFonts w:ascii="Times New Roman" w:eastAsia="Times New Roman" w:hAnsi="Times New Roman" w:cs="Times New Roman"/>
          <w:bCs/>
          <w:sz w:val="24"/>
          <w:szCs w:val="24"/>
          <w:lang w:val="en-US"/>
        </w:rPr>
      </w:pPr>
      <w:r w:rsidRPr="00EF0964">
        <w:rPr>
          <w:rFonts w:ascii="Times New Roman" w:eastAsia="Times New Roman" w:hAnsi="Times New Roman" w:cs="Times New Roman"/>
          <w:bCs/>
          <w:sz w:val="24"/>
          <w:szCs w:val="24"/>
          <w:lang w:val="en-US"/>
        </w:rPr>
        <w:t>Timbulnya rasa percaya diri pada seseorang bisa diperkuat dengan mendapatkan semua yang seseorang itu inginkan saat ini.</w:t>
      </w:r>
    </w:p>
    <w:p w14:paraId="6B7B8AE3" w14:textId="77777777" w:rsidR="00EF0964" w:rsidRDefault="00717488" w:rsidP="008B7827">
      <w:pPr>
        <w:pStyle w:val="ListParagraph"/>
        <w:numPr>
          <w:ilvl w:val="0"/>
          <w:numId w:val="15"/>
        </w:numPr>
        <w:spacing w:line="360" w:lineRule="auto"/>
        <w:ind w:left="1985"/>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Keinginan</w:t>
      </w:r>
    </w:p>
    <w:p w14:paraId="7D8C0C97" w14:textId="77777777" w:rsidR="00717488" w:rsidRPr="00EF0964" w:rsidRDefault="00717488" w:rsidP="00EF0964">
      <w:pPr>
        <w:pStyle w:val="ListParagraph"/>
        <w:spacing w:line="360" w:lineRule="auto"/>
        <w:ind w:left="1985"/>
        <w:jc w:val="both"/>
        <w:rPr>
          <w:rFonts w:ascii="Times New Roman" w:eastAsia="Times New Roman" w:hAnsi="Times New Roman" w:cs="Times New Roman"/>
          <w:bCs/>
          <w:sz w:val="24"/>
          <w:szCs w:val="24"/>
          <w:lang w:val="en-US"/>
        </w:rPr>
      </w:pPr>
      <w:r w:rsidRPr="00EF0964">
        <w:rPr>
          <w:rFonts w:ascii="Times New Roman" w:eastAsia="Times New Roman" w:hAnsi="Times New Roman" w:cs="Times New Roman"/>
          <w:bCs/>
          <w:sz w:val="24"/>
          <w:szCs w:val="24"/>
          <w:lang w:val="en-US"/>
        </w:rPr>
        <w:t>Jika seseorang menginginkan sesuatu, seseorang itu telah belajar dari kesalahannya untuk mendapatkan apa yang diinginkannya.</w:t>
      </w:r>
    </w:p>
    <w:p w14:paraId="00CBECE1" w14:textId="77777777" w:rsidR="00EF0964" w:rsidRDefault="008D54B3" w:rsidP="008B7827">
      <w:pPr>
        <w:pStyle w:val="ListParagraph"/>
        <w:numPr>
          <w:ilvl w:val="0"/>
          <w:numId w:val="15"/>
        </w:numPr>
        <w:spacing w:line="360" w:lineRule="auto"/>
        <w:ind w:left="1985"/>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Tekat</w:t>
      </w:r>
      <w:r w:rsidR="00717488">
        <w:rPr>
          <w:rFonts w:ascii="Times New Roman" w:eastAsia="Times New Roman" w:hAnsi="Times New Roman" w:cs="Times New Roman"/>
          <w:bCs/>
          <w:sz w:val="24"/>
          <w:szCs w:val="24"/>
          <w:lang w:val="en-US"/>
        </w:rPr>
        <w:t xml:space="preserve"> yang kuat</w:t>
      </w:r>
    </w:p>
    <w:p w14:paraId="2A4B1622" w14:textId="2642B0B3" w:rsidR="00717488" w:rsidRPr="00EF0964" w:rsidRDefault="00717488" w:rsidP="00EF0964">
      <w:pPr>
        <w:pStyle w:val="ListParagraph"/>
        <w:spacing w:line="360" w:lineRule="auto"/>
        <w:ind w:left="1985"/>
        <w:jc w:val="both"/>
        <w:rPr>
          <w:rFonts w:ascii="Times New Roman" w:eastAsia="Times New Roman" w:hAnsi="Times New Roman" w:cs="Times New Roman"/>
          <w:bCs/>
          <w:sz w:val="24"/>
          <w:szCs w:val="24"/>
          <w:lang w:val="en-US"/>
        </w:rPr>
      </w:pPr>
      <w:r w:rsidRPr="00EF0964">
        <w:rPr>
          <w:rFonts w:ascii="Times New Roman" w:eastAsia="Times New Roman" w:hAnsi="Times New Roman" w:cs="Times New Roman"/>
          <w:bCs/>
          <w:sz w:val="24"/>
          <w:szCs w:val="24"/>
          <w:lang w:val="en-US"/>
        </w:rPr>
        <w:t>Seseorang memerlukan tekat kuat agar dapat mencapai tujuan yang telah diinginkan.</w:t>
      </w:r>
    </w:p>
    <w:p w14:paraId="1D9CD824" w14:textId="16B33027" w:rsidR="000C382A" w:rsidRDefault="00406823" w:rsidP="00B9392C">
      <w:pPr>
        <w:pStyle w:val="ListParagraph"/>
        <w:spacing w:line="360" w:lineRule="auto"/>
        <w:ind w:left="1559"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lastRenderedPageBreak/>
        <w:t>Santrock (2003</w:t>
      </w:r>
      <w:r w:rsidR="00135CCC" w:rsidRPr="00135CCC">
        <w:rPr>
          <w:rFonts w:ascii="Times New Roman" w:eastAsia="Times New Roman" w:hAnsi="Times New Roman" w:cs="Times New Roman"/>
          <w:bCs/>
          <w:sz w:val="24"/>
          <w:szCs w:val="24"/>
          <w:lang w:val="en-US"/>
        </w:rPr>
        <w:t>) mengemukakan beberapa elemen yang mempengaruhi kepercayaan diri, antara lain:</w:t>
      </w:r>
    </w:p>
    <w:p w14:paraId="251CAE7D" w14:textId="77777777" w:rsidR="00EF0964" w:rsidRDefault="000C382A" w:rsidP="008B7827">
      <w:pPr>
        <w:pStyle w:val="ListParagraph"/>
        <w:numPr>
          <w:ilvl w:val="0"/>
          <w:numId w:val="16"/>
        </w:numPr>
        <w:spacing w:line="360" w:lineRule="auto"/>
        <w:ind w:left="1985"/>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Penampilan fisik</w:t>
      </w:r>
    </w:p>
    <w:p w14:paraId="585EC597" w14:textId="4C377751" w:rsidR="000C382A" w:rsidRPr="00EF0964" w:rsidRDefault="00406823" w:rsidP="00EF0964">
      <w:pPr>
        <w:pStyle w:val="ListParagraph"/>
        <w:spacing w:line="360" w:lineRule="auto"/>
        <w:ind w:left="1985"/>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Menurut Santrock</w:t>
      </w:r>
      <w:r w:rsidR="000C382A" w:rsidRPr="00EF0964">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w:t>
      </w:r>
      <w:r w:rsidR="000C382A" w:rsidRPr="00EF0964">
        <w:rPr>
          <w:rFonts w:ascii="Times New Roman" w:eastAsia="Times New Roman" w:hAnsi="Times New Roman" w:cs="Times New Roman"/>
          <w:bCs/>
          <w:sz w:val="24"/>
          <w:szCs w:val="24"/>
          <w:lang w:val="en-US"/>
        </w:rPr>
        <w:t xml:space="preserve">2003) penampilan fisik merupakan </w:t>
      </w:r>
      <w:r w:rsidR="008D54B3" w:rsidRPr="00EF0964">
        <w:rPr>
          <w:rFonts w:ascii="Times New Roman" w:eastAsia="Times New Roman" w:hAnsi="Times New Roman" w:cs="Times New Roman"/>
          <w:bCs/>
          <w:sz w:val="24"/>
          <w:szCs w:val="24"/>
          <w:lang w:val="en-US"/>
        </w:rPr>
        <w:t>faktor</w:t>
      </w:r>
      <w:r w:rsidR="000C382A" w:rsidRPr="00EF0964">
        <w:rPr>
          <w:rFonts w:ascii="Times New Roman" w:eastAsia="Times New Roman" w:hAnsi="Times New Roman" w:cs="Times New Roman"/>
          <w:bCs/>
          <w:sz w:val="24"/>
          <w:szCs w:val="24"/>
          <w:lang w:val="en-US"/>
        </w:rPr>
        <w:t xml:space="preserve"> yang </w:t>
      </w:r>
      <w:r w:rsidR="0039427F">
        <w:rPr>
          <w:rFonts w:ascii="Times New Roman" w:eastAsia="Times New Roman" w:hAnsi="Times New Roman" w:cs="Times New Roman"/>
          <w:bCs/>
          <w:sz w:val="24"/>
          <w:szCs w:val="24"/>
          <w:lang w:val="en-US"/>
        </w:rPr>
        <w:t>dapat mempengaruhi</w:t>
      </w:r>
      <w:r w:rsidR="000C382A" w:rsidRPr="00EF0964">
        <w:rPr>
          <w:rFonts w:ascii="Times New Roman" w:eastAsia="Times New Roman" w:hAnsi="Times New Roman" w:cs="Times New Roman"/>
          <w:bCs/>
          <w:sz w:val="24"/>
          <w:szCs w:val="24"/>
          <w:lang w:val="en-US"/>
        </w:rPr>
        <w:t xml:space="preserve"> kepercayaan diri seseorang, seperti contoh dalam penelitian Harter, yang mana</w:t>
      </w:r>
      <w:r w:rsidR="00BE221A" w:rsidRPr="00EF0964">
        <w:rPr>
          <w:rFonts w:ascii="Times New Roman" w:eastAsia="Times New Roman" w:hAnsi="Times New Roman" w:cs="Times New Roman"/>
          <w:bCs/>
          <w:sz w:val="24"/>
          <w:szCs w:val="24"/>
          <w:lang w:val="en-US"/>
        </w:rPr>
        <w:t xml:space="preserve"> penampilan fisik seseorang merupakan hubungan yang kuat dengan rasa percaya diri (Ifdil </w:t>
      </w:r>
      <w:r w:rsidR="001373C2" w:rsidRPr="00EF0964">
        <w:rPr>
          <w:rFonts w:ascii="Times New Roman" w:eastAsia="Times New Roman" w:hAnsi="Times New Roman" w:cs="Times New Roman"/>
          <w:bCs/>
          <w:sz w:val="24"/>
          <w:szCs w:val="24"/>
          <w:lang w:val="en-US"/>
        </w:rPr>
        <w:t>et al</w:t>
      </w:r>
      <w:r w:rsidR="00EF0964">
        <w:rPr>
          <w:rFonts w:ascii="Times New Roman" w:eastAsia="Times New Roman" w:hAnsi="Times New Roman" w:cs="Times New Roman"/>
          <w:bCs/>
          <w:sz w:val="24"/>
          <w:szCs w:val="24"/>
          <w:lang w:val="en-US"/>
        </w:rPr>
        <w:t>.</w:t>
      </w:r>
      <w:r w:rsidR="00F87D78" w:rsidRPr="00EF0964">
        <w:rPr>
          <w:rFonts w:ascii="Times New Roman" w:eastAsia="Times New Roman" w:hAnsi="Times New Roman" w:cs="Times New Roman"/>
          <w:bCs/>
          <w:sz w:val="24"/>
          <w:szCs w:val="24"/>
          <w:lang w:val="en-US"/>
        </w:rPr>
        <w:t>, 2017</w:t>
      </w:r>
      <w:r w:rsidR="00BE221A" w:rsidRPr="00EF0964">
        <w:rPr>
          <w:rFonts w:ascii="Times New Roman" w:eastAsia="Times New Roman" w:hAnsi="Times New Roman" w:cs="Times New Roman"/>
          <w:bCs/>
          <w:sz w:val="24"/>
          <w:szCs w:val="24"/>
          <w:lang w:val="en-US"/>
        </w:rPr>
        <w:t>).</w:t>
      </w:r>
    </w:p>
    <w:p w14:paraId="46CF21B0" w14:textId="77777777" w:rsidR="00EF0964" w:rsidRDefault="000C382A" w:rsidP="008B7827">
      <w:pPr>
        <w:pStyle w:val="ListParagraph"/>
        <w:numPr>
          <w:ilvl w:val="0"/>
          <w:numId w:val="16"/>
        </w:numPr>
        <w:spacing w:line="360" w:lineRule="auto"/>
        <w:ind w:left="1985"/>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Konsep diri</w:t>
      </w:r>
    </w:p>
    <w:p w14:paraId="134C276B" w14:textId="272B30D5" w:rsidR="00655048" w:rsidRPr="00EF0964" w:rsidRDefault="00073E60" w:rsidP="00EF0964">
      <w:pPr>
        <w:pStyle w:val="ListParagraph"/>
        <w:spacing w:line="360" w:lineRule="auto"/>
        <w:ind w:left="1985"/>
        <w:jc w:val="both"/>
        <w:rPr>
          <w:rFonts w:ascii="Times New Roman" w:eastAsia="Times New Roman" w:hAnsi="Times New Roman" w:cs="Times New Roman"/>
          <w:bCs/>
          <w:sz w:val="24"/>
          <w:szCs w:val="24"/>
          <w:lang w:val="en-US"/>
        </w:rPr>
      </w:pPr>
      <w:r w:rsidRPr="00073E60">
        <w:rPr>
          <w:rFonts w:ascii="Times New Roman" w:eastAsia="Times New Roman" w:hAnsi="Times New Roman" w:cs="Times New Roman"/>
          <w:bCs/>
          <w:sz w:val="24"/>
          <w:szCs w:val="24"/>
          <w:lang w:val="en-US"/>
        </w:rPr>
        <w:t>Menurut Santrock,</w:t>
      </w:r>
      <w:r w:rsidR="00F51D34">
        <w:rPr>
          <w:rFonts w:ascii="Times New Roman" w:eastAsia="Times New Roman" w:hAnsi="Times New Roman" w:cs="Times New Roman"/>
          <w:bCs/>
          <w:sz w:val="24"/>
          <w:szCs w:val="24"/>
          <w:lang w:val="en-US"/>
        </w:rPr>
        <w:t xml:space="preserve"> konsep diri</w:t>
      </w:r>
      <w:r w:rsidRPr="00073E60">
        <w:rPr>
          <w:rFonts w:ascii="Times New Roman" w:eastAsia="Times New Roman" w:hAnsi="Times New Roman" w:cs="Times New Roman"/>
          <w:bCs/>
          <w:sz w:val="24"/>
          <w:szCs w:val="24"/>
          <w:lang w:val="en-US"/>
        </w:rPr>
        <w:t xml:space="preserve"> terdapat hubungan </w:t>
      </w:r>
      <w:r w:rsidR="0039427F">
        <w:rPr>
          <w:rFonts w:ascii="Times New Roman" w:eastAsia="Times New Roman" w:hAnsi="Times New Roman" w:cs="Times New Roman"/>
          <w:bCs/>
          <w:sz w:val="24"/>
          <w:szCs w:val="24"/>
          <w:lang w:val="en-US"/>
        </w:rPr>
        <w:t>yang kuat</w:t>
      </w:r>
      <w:r w:rsidRPr="00073E60">
        <w:rPr>
          <w:rFonts w:ascii="Times New Roman" w:eastAsia="Times New Roman" w:hAnsi="Times New Roman" w:cs="Times New Roman"/>
          <w:bCs/>
          <w:sz w:val="24"/>
          <w:szCs w:val="24"/>
          <w:lang w:val="en-US"/>
        </w:rPr>
        <w:t xml:space="preserve"> antara harga diri seseorang dan daya tarik fisiknya</w:t>
      </w:r>
      <w:r w:rsidR="00F51D34">
        <w:rPr>
          <w:rFonts w:ascii="Times New Roman" w:eastAsia="Times New Roman" w:hAnsi="Times New Roman" w:cs="Times New Roman"/>
          <w:bCs/>
          <w:sz w:val="24"/>
          <w:szCs w:val="24"/>
          <w:lang w:val="en-US"/>
        </w:rPr>
        <w:t xml:space="preserve"> sepanjang usia</w:t>
      </w:r>
      <w:r w:rsidRPr="00073E60">
        <w:rPr>
          <w:rFonts w:ascii="Times New Roman" w:eastAsia="Times New Roman" w:hAnsi="Times New Roman" w:cs="Times New Roman"/>
          <w:bCs/>
          <w:sz w:val="24"/>
          <w:szCs w:val="24"/>
          <w:lang w:val="en-US"/>
        </w:rPr>
        <w:t xml:space="preserve"> (Pradana, 2022).</w:t>
      </w:r>
    </w:p>
    <w:p w14:paraId="6B90FC79" w14:textId="77777777" w:rsidR="00EF0964" w:rsidRDefault="000C382A" w:rsidP="008B7827">
      <w:pPr>
        <w:pStyle w:val="ListParagraph"/>
        <w:numPr>
          <w:ilvl w:val="0"/>
          <w:numId w:val="16"/>
        </w:numPr>
        <w:spacing w:line="360" w:lineRule="auto"/>
        <w:ind w:left="1985"/>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Hubungan dengan orang tua</w:t>
      </w:r>
    </w:p>
    <w:p w14:paraId="3432AE89" w14:textId="0521D593" w:rsidR="00655048" w:rsidRPr="00EF0964" w:rsidRDefault="00C608EA" w:rsidP="00EF0964">
      <w:pPr>
        <w:pStyle w:val="ListParagraph"/>
        <w:spacing w:line="360" w:lineRule="auto"/>
        <w:ind w:left="1985"/>
        <w:jc w:val="both"/>
        <w:rPr>
          <w:rFonts w:ascii="Times New Roman" w:eastAsia="Times New Roman" w:hAnsi="Times New Roman" w:cs="Times New Roman"/>
          <w:bCs/>
          <w:sz w:val="24"/>
          <w:szCs w:val="24"/>
          <w:lang w:val="en-US"/>
        </w:rPr>
      </w:pPr>
      <w:r w:rsidRPr="00EF0964">
        <w:rPr>
          <w:rFonts w:ascii="Times New Roman" w:eastAsia="Times New Roman" w:hAnsi="Times New Roman" w:cs="Times New Roman"/>
          <w:bCs/>
          <w:sz w:val="24"/>
          <w:szCs w:val="24"/>
          <w:lang w:val="en-US"/>
        </w:rPr>
        <w:t>Kehadiran rasa kasih saya</w:t>
      </w:r>
      <w:r w:rsidR="00655048" w:rsidRPr="00EF0964">
        <w:rPr>
          <w:rFonts w:ascii="Times New Roman" w:eastAsia="Times New Roman" w:hAnsi="Times New Roman" w:cs="Times New Roman"/>
          <w:bCs/>
          <w:sz w:val="24"/>
          <w:szCs w:val="24"/>
          <w:lang w:val="en-US"/>
        </w:rPr>
        <w:t xml:space="preserve">ng serta perhatian </w:t>
      </w:r>
      <w:r w:rsidR="00C91D44">
        <w:rPr>
          <w:rFonts w:ascii="Times New Roman" w:eastAsia="Times New Roman" w:hAnsi="Times New Roman" w:cs="Times New Roman"/>
          <w:bCs/>
          <w:sz w:val="24"/>
          <w:szCs w:val="24"/>
          <w:lang w:val="en-US"/>
        </w:rPr>
        <w:t>pada</w:t>
      </w:r>
      <w:r w:rsidR="00655048" w:rsidRPr="00EF0964">
        <w:rPr>
          <w:rFonts w:ascii="Times New Roman" w:eastAsia="Times New Roman" w:hAnsi="Times New Roman" w:cs="Times New Roman"/>
          <w:bCs/>
          <w:sz w:val="24"/>
          <w:szCs w:val="24"/>
          <w:lang w:val="en-US"/>
        </w:rPr>
        <w:t xml:space="preserve"> anak</w:t>
      </w:r>
      <w:r w:rsidR="00F10943" w:rsidRPr="00EF0964">
        <w:rPr>
          <w:rFonts w:ascii="Times New Roman" w:eastAsia="Times New Roman" w:hAnsi="Times New Roman" w:cs="Times New Roman"/>
          <w:bCs/>
          <w:sz w:val="24"/>
          <w:szCs w:val="24"/>
          <w:lang w:val="en-US"/>
        </w:rPr>
        <w:t xml:space="preserve">, kebebasan serta kepercayaan menjadi salah satu </w:t>
      </w:r>
      <w:r w:rsidR="008D54B3" w:rsidRPr="00EF0964">
        <w:rPr>
          <w:rFonts w:ascii="Times New Roman" w:eastAsia="Times New Roman" w:hAnsi="Times New Roman" w:cs="Times New Roman"/>
          <w:bCs/>
          <w:sz w:val="24"/>
          <w:szCs w:val="24"/>
          <w:lang w:val="en-US"/>
        </w:rPr>
        <w:t>faktor</w:t>
      </w:r>
      <w:r w:rsidR="00F10943" w:rsidRPr="00EF0964">
        <w:rPr>
          <w:rFonts w:ascii="Times New Roman" w:eastAsia="Times New Roman" w:hAnsi="Times New Roman" w:cs="Times New Roman"/>
          <w:bCs/>
          <w:sz w:val="24"/>
          <w:szCs w:val="24"/>
          <w:lang w:val="en-US"/>
        </w:rPr>
        <w:t xml:space="preserve"> penentu</w:t>
      </w:r>
      <w:r w:rsidR="00F51D34">
        <w:rPr>
          <w:rFonts w:ascii="Times New Roman" w:eastAsia="Times New Roman" w:hAnsi="Times New Roman" w:cs="Times New Roman"/>
          <w:bCs/>
          <w:sz w:val="24"/>
          <w:szCs w:val="24"/>
          <w:lang w:val="en-US"/>
        </w:rPr>
        <w:t xml:space="preserve"> kepercayaan diri seorang individu</w:t>
      </w:r>
      <w:r w:rsidR="00F10943" w:rsidRPr="00EF0964">
        <w:rPr>
          <w:rFonts w:ascii="Times New Roman" w:eastAsia="Times New Roman" w:hAnsi="Times New Roman" w:cs="Times New Roman"/>
          <w:bCs/>
          <w:sz w:val="24"/>
          <w:szCs w:val="24"/>
          <w:lang w:val="en-US"/>
        </w:rPr>
        <w:t>.</w:t>
      </w:r>
    </w:p>
    <w:p w14:paraId="175E8BEC" w14:textId="77777777" w:rsidR="00EF0964" w:rsidRDefault="000C382A" w:rsidP="008B7827">
      <w:pPr>
        <w:pStyle w:val="ListParagraph"/>
        <w:numPr>
          <w:ilvl w:val="0"/>
          <w:numId w:val="16"/>
        </w:numPr>
        <w:spacing w:line="360" w:lineRule="auto"/>
        <w:ind w:left="1985"/>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Hubungan teman sebaya</w:t>
      </w:r>
    </w:p>
    <w:p w14:paraId="212AA185" w14:textId="719C1DBA" w:rsidR="00F10943" w:rsidRPr="00EF0964" w:rsidRDefault="00F10943" w:rsidP="00EF0964">
      <w:pPr>
        <w:pStyle w:val="ListParagraph"/>
        <w:spacing w:line="360" w:lineRule="auto"/>
        <w:ind w:left="1985"/>
        <w:jc w:val="both"/>
        <w:rPr>
          <w:rFonts w:ascii="Times New Roman" w:eastAsia="Times New Roman" w:hAnsi="Times New Roman" w:cs="Times New Roman"/>
          <w:bCs/>
          <w:sz w:val="24"/>
          <w:szCs w:val="24"/>
          <w:lang w:val="en-US"/>
        </w:rPr>
      </w:pPr>
      <w:r w:rsidRPr="00EF0964">
        <w:rPr>
          <w:rFonts w:ascii="Times New Roman" w:eastAsia="Times New Roman" w:hAnsi="Times New Roman" w:cs="Times New Roman"/>
          <w:bCs/>
          <w:sz w:val="24"/>
          <w:szCs w:val="24"/>
          <w:lang w:val="en-US"/>
        </w:rPr>
        <w:t xml:space="preserve">Penilaian teman sebaya dikatakan sangat tinggi bagi para remaja. Dukungan diyakini mempunyai </w:t>
      </w:r>
      <w:r w:rsidR="00DB4B9C">
        <w:rPr>
          <w:rFonts w:ascii="Times New Roman" w:eastAsia="Times New Roman" w:hAnsi="Times New Roman" w:cs="Times New Roman"/>
          <w:bCs/>
          <w:sz w:val="24"/>
          <w:szCs w:val="24"/>
          <w:lang w:val="en-US"/>
        </w:rPr>
        <w:t>hubungan</w:t>
      </w:r>
      <w:r w:rsidRPr="00EF0964">
        <w:rPr>
          <w:rFonts w:ascii="Times New Roman" w:eastAsia="Times New Roman" w:hAnsi="Times New Roman" w:cs="Times New Roman"/>
          <w:bCs/>
          <w:sz w:val="24"/>
          <w:szCs w:val="24"/>
          <w:lang w:val="en-US"/>
        </w:rPr>
        <w:t xml:space="preserve">lebih besar terhadap rasa percaya diri remaja, namun </w:t>
      </w:r>
      <w:r w:rsidR="00EF0964" w:rsidRPr="00EF0964">
        <w:rPr>
          <w:rFonts w:ascii="Times New Roman" w:eastAsia="Times New Roman" w:hAnsi="Times New Roman" w:cs="Times New Roman"/>
          <w:bCs/>
          <w:sz w:val="24"/>
          <w:szCs w:val="24"/>
          <w:lang w:val="en-US"/>
        </w:rPr>
        <w:t>d</w:t>
      </w:r>
      <w:r w:rsidRPr="00EF0964">
        <w:rPr>
          <w:rFonts w:ascii="Times New Roman" w:eastAsia="Times New Roman" w:hAnsi="Times New Roman" w:cs="Times New Roman"/>
          <w:bCs/>
          <w:sz w:val="24"/>
          <w:szCs w:val="24"/>
          <w:lang w:val="en-US"/>
        </w:rPr>
        <w:t>u</w:t>
      </w:r>
      <w:r w:rsidR="00C608EA" w:rsidRPr="00EF0964">
        <w:rPr>
          <w:rFonts w:ascii="Times New Roman" w:eastAsia="Times New Roman" w:hAnsi="Times New Roman" w:cs="Times New Roman"/>
          <w:bCs/>
          <w:sz w:val="24"/>
          <w:szCs w:val="24"/>
          <w:lang w:val="en-US"/>
        </w:rPr>
        <w:t>ku</w:t>
      </w:r>
      <w:r w:rsidRPr="00EF0964">
        <w:rPr>
          <w:rFonts w:ascii="Times New Roman" w:eastAsia="Times New Roman" w:hAnsi="Times New Roman" w:cs="Times New Roman"/>
          <w:bCs/>
          <w:sz w:val="24"/>
          <w:szCs w:val="24"/>
          <w:lang w:val="en-US"/>
        </w:rPr>
        <w:t xml:space="preserve">ngan orang tua menjadi </w:t>
      </w:r>
      <w:r w:rsidR="008D54B3" w:rsidRPr="00EF0964">
        <w:rPr>
          <w:rFonts w:ascii="Times New Roman" w:eastAsia="Times New Roman" w:hAnsi="Times New Roman" w:cs="Times New Roman"/>
          <w:bCs/>
          <w:sz w:val="24"/>
          <w:szCs w:val="24"/>
          <w:lang w:val="en-US"/>
        </w:rPr>
        <w:t>faktor</w:t>
      </w:r>
      <w:r w:rsidRPr="00EF0964">
        <w:rPr>
          <w:rFonts w:ascii="Times New Roman" w:eastAsia="Times New Roman" w:hAnsi="Times New Roman" w:cs="Times New Roman"/>
          <w:bCs/>
          <w:sz w:val="24"/>
          <w:szCs w:val="24"/>
          <w:lang w:val="en-US"/>
        </w:rPr>
        <w:t xml:space="preserve"> yang penting.</w:t>
      </w:r>
    </w:p>
    <w:p w14:paraId="149C15FB" w14:textId="273946E4" w:rsidR="0024071F" w:rsidRDefault="007D76D7" w:rsidP="00FA23F5">
      <w:pPr>
        <w:pStyle w:val="ListParagraph"/>
        <w:spacing w:after="0" w:line="360" w:lineRule="auto"/>
        <w:ind w:left="1418" w:firstLine="851"/>
        <w:jc w:val="both"/>
        <w:rPr>
          <w:rFonts w:ascii="Times New Roman" w:eastAsia="Times New Roman" w:hAnsi="Times New Roman" w:cs="Times New Roman"/>
          <w:bCs/>
          <w:sz w:val="24"/>
          <w:szCs w:val="24"/>
          <w:lang w:val="en-US"/>
        </w:rPr>
      </w:pPr>
      <w:r w:rsidRPr="007D76D7">
        <w:rPr>
          <w:rFonts w:ascii="Times New Roman" w:eastAsia="Times New Roman" w:hAnsi="Times New Roman" w:cs="Times New Roman"/>
          <w:bCs/>
          <w:sz w:val="24"/>
          <w:szCs w:val="24"/>
          <w:lang w:val="en-US"/>
        </w:rPr>
        <w:t xml:space="preserve">Para ahli telah mengidentifikasi berbagai elemen yang berkontribusi </w:t>
      </w:r>
      <w:r w:rsidR="00F51D34">
        <w:rPr>
          <w:rFonts w:ascii="Times New Roman" w:eastAsia="Times New Roman" w:hAnsi="Times New Roman" w:cs="Times New Roman"/>
          <w:bCs/>
          <w:sz w:val="24"/>
          <w:szCs w:val="24"/>
          <w:lang w:val="en-US"/>
        </w:rPr>
        <w:t xml:space="preserve">terhadap </w:t>
      </w:r>
      <w:r w:rsidRPr="007D76D7">
        <w:rPr>
          <w:rFonts w:ascii="Times New Roman" w:eastAsia="Times New Roman" w:hAnsi="Times New Roman" w:cs="Times New Roman"/>
          <w:bCs/>
          <w:sz w:val="24"/>
          <w:szCs w:val="24"/>
          <w:lang w:val="en-US"/>
        </w:rPr>
        <w:t xml:space="preserve">kepercayaan diri, termasuk konsep diri, harga diri, pengalaman, pendidikan, kemampuan diri, </w:t>
      </w:r>
      <w:r w:rsidR="00F51D34">
        <w:rPr>
          <w:rFonts w:ascii="Times New Roman" w:eastAsia="Times New Roman" w:hAnsi="Times New Roman" w:cs="Times New Roman"/>
          <w:bCs/>
          <w:sz w:val="24"/>
          <w:szCs w:val="24"/>
          <w:lang w:val="en-US"/>
        </w:rPr>
        <w:t>keberhasilan</w:t>
      </w:r>
      <w:r w:rsidRPr="007D76D7">
        <w:rPr>
          <w:rFonts w:ascii="Times New Roman" w:eastAsia="Times New Roman" w:hAnsi="Times New Roman" w:cs="Times New Roman"/>
          <w:bCs/>
          <w:sz w:val="24"/>
          <w:szCs w:val="24"/>
          <w:lang w:val="en-US"/>
        </w:rPr>
        <w:t xml:space="preserve"> individu, keinginan, tekad yang kuat, penampilan fisik, dan hubungan dengan orang tua dan teman sebaya. Penelitian ini memasukkan unsur-unsur dari karya Ghufron (2020), yang secara khusus berfokus pada konsep diri, harga diri, pengalaman, dan pendidikan.</w:t>
      </w:r>
    </w:p>
    <w:p w14:paraId="5B6162A2" w14:textId="1496ED2C" w:rsidR="00E21438" w:rsidRDefault="00E21438" w:rsidP="00FA23F5">
      <w:pPr>
        <w:pStyle w:val="ListParagraph"/>
        <w:spacing w:after="0" w:line="360" w:lineRule="auto"/>
        <w:ind w:left="1418" w:firstLine="851"/>
        <w:jc w:val="both"/>
        <w:rPr>
          <w:rFonts w:ascii="Times New Roman" w:eastAsia="Times New Roman" w:hAnsi="Times New Roman" w:cs="Times New Roman"/>
          <w:bCs/>
          <w:sz w:val="24"/>
          <w:szCs w:val="24"/>
          <w:lang w:val="en-US"/>
        </w:rPr>
      </w:pPr>
    </w:p>
    <w:p w14:paraId="7D157949" w14:textId="77777777" w:rsidR="00E21438" w:rsidRPr="00FA23F5" w:rsidRDefault="00E21438" w:rsidP="00FA23F5">
      <w:pPr>
        <w:pStyle w:val="ListParagraph"/>
        <w:spacing w:after="0" w:line="360" w:lineRule="auto"/>
        <w:ind w:left="1418" w:firstLine="851"/>
        <w:jc w:val="both"/>
        <w:rPr>
          <w:rFonts w:ascii="Times New Roman" w:eastAsia="Times New Roman" w:hAnsi="Times New Roman" w:cs="Times New Roman"/>
          <w:bCs/>
          <w:sz w:val="24"/>
          <w:szCs w:val="24"/>
          <w:lang w:val="en-US"/>
        </w:rPr>
      </w:pPr>
    </w:p>
    <w:p w14:paraId="748B3203" w14:textId="77777777" w:rsidR="003D253B" w:rsidRPr="003D253B" w:rsidRDefault="003D253B" w:rsidP="007D0CAE">
      <w:pPr>
        <w:pStyle w:val="Heading3"/>
        <w:numPr>
          <w:ilvl w:val="0"/>
          <w:numId w:val="31"/>
        </w:numPr>
        <w:spacing w:after="0"/>
        <w:ind w:left="1276"/>
      </w:pPr>
      <w:bookmarkStart w:id="30" w:name="_Toc196770827"/>
      <w:r>
        <w:lastRenderedPageBreak/>
        <w:t>Kepercayaan diri menurut perspektif islam</w:t>
      </w:r>
      <w:bookmarkEnd w:id="30"/>
    </w:p>
    <w:p w14:paraId="7CDC1560" w14:textId="55A20706" w:rsidR="00C74B1B" w:rsidRPr="00C74B1B" w:rsidRDefault="00C74B1B" w:rsidP="00CD7E86">
      <w:pPr>
        <w:pStyle w:val="ListParagraph"/>
        <w:spacing w:after="0" w:line="360" w:lineRule="auto"/>
        <w:ind w:left="1440" w:firstLine="851"/>
        <w:jc w:val="both"/>
        <w:rPr>
          <w:rFonts w:ascii="Times New Roman" w:hAnsi="Times New Roman" w:cs="Times New Roman"/>
          <w:bCs/>
          <w:sz w:val="24"/>
          <w:szCs w:val="24"/>
          <w:lang w:val="en-US"/>
        </w:rPr>
      </w:pPr>
      <w:r w:rsidRPr="00C74B1B">
        <w:rPr>
          <w:rFonts w:ascii="Times New Roman" w:hAnsi="Times New Roman" w:cs="Times New Roman"/>
          <w:bCs/>
          <w:sz w:val="24"/>
          <w:szCs w:val="24"/>
          <w:lang w:val="en-US"/>
        </w:rPr>
        <w:t xml:space="preserve">Menurut kepercayaan Islam, manusia dianggap sebagai makhluk ciptaan </w:t>
      </w:r>
      <w:r w:rsidR="00F51D34">
        <w:rPr>
          <w:rFonts w:ascii="Times New Roman" w:hAnsi="Times New Roman" w:cs="Times New Roman"/>
          <w:bCs/>
          <w:sz w:val="24"/>
          <w:szCs w:val="24"/>
          <w:lang w:val="en-US"/>
        </w:rPr>
        <w:t>Allah SWT yang paling sempurna dari pada makhluk lain</w:t>
      </w:r>
      <w:r w:rsidRPr="00C74B1B">
        <w:rPr>
          <w:rFonts w:ascii="Times New Roman" w:hAnsi="Times New Roman" w:cs="Times New Roman"/>
          <w:bCs/>
          <w:sz w:val="24"/>
          <w:szCs w:val="24"/>
          <w:lang w:val="en-US"/>
        </w:rPr>
        <w:t xml:space="preserve">. Manusia dibedakan dengan makhluk lain yang diciptakan Allah SWT karena </w:t>
      </w:r>
      <w:r w:rsidR="00F51D34">
        <w:rPr>
          <w:rFonts w:ascii="Times New Roman" w:hAnsi="Times New Roman" w:cs="Times New Roman"/>
          <w:bCs/>
          <w:sz w:val="24"/>
          <w:szCs w:val="24"/>
          <w:lang w:val="en-US"/>
        </w:rPr>
        <w:t>pola piker serta akal yang dimiliki</w:t>
      </w:r>
      <w:r w:rsidRPr="00C74B1B">
        <w:rPr>
          <w:rFonts w:ascii="Times New Roman" w:hAnsi="Times New Roman" w:cs="Times New Roman"/>
          <w:bCs/>
          <w:sz w:val="24"/>
          <w:szCs w:val="24"/>
          <w:lang w:val="en-US"/>
        </w:rPr>
        <w:t xml:space="preserve">. Sesuai ajaran Al-Qur'an dan Hadits, Allah SWT memerintahkan umat manusia untuk memanfaatkan </w:t>
      </w:r>
      <w:r w:rsidR="00F51D34">
        <w:rPr>
          <w:rFonts w:ascii="Times New Roman" w:hAnsi="Times New Roman" w:cs="Times New Roman"/>
          <w:bCs/>
          <w:sz w:val="24"/>
          <w:szCs w:val="24"/>
          <w:lang w:val="en-US"/>
        </w:rPr>
        <w:t>apa yang</w:t>
      </w:r>
      <w:r w:rsidRPr="00C74B1B">
        <w:rPr>
          <w:rFonts w:ascii="Times New Roman" w:hAnsi="Times New Roman" w:cs="Times New Roman"/>
          <w:bCs/>
          <w:sz w:val="24"/>
          <w:szCs w:val="24"/>
          <w:lang w:val="en-US"/>
        </w:rPr>
        <w:t xml:space="preserve"> di</w:t>
      </w:r>
      <w:r w:rsidR="00F51D34">
        <w:rPr>
          <w:rFonts w:ascii="Times New Roman" w:hAnsi="Times New Roman" w:cs="Times New Roman"/>
          <w:bCs/>
          <w:sz w:val="24"/>
          <w:szCs w:val="24"/>
          <w:lang w:val="en-US"/>
        </w:rPr>
        <w:t>punya</w:t>
      </w:r>
      <w:r w:rsidRPr="00C74B1B">
        <w:rPr>
          <w:rFonts w:ascii="Times New Roman" w:hAnsi="Times New Roman" w:cs="Times New Roman"/>
          <w:bCs/>
          <w:sz w:val="24"/>
          <w:szCs w:val="24"/>
          <w:lang w:val="en-US"/>
        </w:rPr>
        <w:t xml:space="preserve"> semaksimal mungkin. Dengan adanya hak-hak tersebut, maka wajar jika ma</w:t>
      </w:r>
      <w:r w:rsidR="00F51D34">
        <w:rPr>
          <w:rFonts w:ascii="Times New Roman" w:hAnsi="Times New Roman" w:cs="Times New Roman"/>
          <w:bCs/>
          <w:sz w:val="24"/>
          <w:szCs w:val="24"/>
          <w:lang w:val="en-US"/>
        </w:rPr>
        <w:t>nusia</w:t>
      </w:r>
      <w:r w:rsidRPr="00C74B1B">
        <w:rPr>
          <w:rFonts w:ascii="Times New Roman" w:hAnsi="Times New Roman" w:cs="Times New Roman"/>
          <w:bCs/>
          <w:sz w:val="24"/>
          <w:szCs w:val="24"/>
          <w:lang w:val="en-US"/>
        </w:rPr>
        <w:t xml:space="preserve"> mempunyai keyakinan terhadap kemampuannya (Darmawan, 2017).</w:t>
      </w:r>
    </w:p>
    <w:p w14:paraId="00FC1B1A" w14:textId="222CEBCD" w:rsidR="00132197" w:rsidRDefault="00C74B1B" w:rsidP="00C74B1B">
      <w:pPr>
        <w:pStyle w:val="ListParagraph"/>
        <w:spacing w:line="360" w:lineRule="auto"/>
        <w:ind w:left="1440" w:firstLine="851"/>
        <w:jc w:val="both"/>
        <w:rPr>
          <w:rFonts w:ascii="Times New Roman" w:hAnsi="Times New Roman" w:cs="Times New Roman"/>
          <w:bCs/>
          <w:sz w:val="24"/>
          <w:szCs w:val="24"/>
          <w:lang w:val="en-US"/>
        </w:rPr>
      </w:pPr>
      <w:r w:rsidRPr="00C74B1B">
        <w:rPr>
          <w:rFonts w:ascii="Times New Roman" w:hAnsi="Times New Roman" w:cs="Times New Roman"/>
          <w:bCs/>
          <w:sz w:val="24"/>
          <w:szCs w:val="24"/>
          <w:lang w:val="en-US"/>
        </w:rPr>
        <w:t>Memiliki keyakinan terhadap bakat yang dimiliki menumbuhkan optimisme dalam diri individu. Penting bagi manusia untuk menjaga pola pikir optimis dan menaruh kepercayaan penuh kepada Allah SWT dalam segala aspek kehidupannya. Dengan demikian, manusia dapat terhindar dari rasa khawatir dan emosi mengganggu lainnya (Dermawan, 2017). Penjelasannya terdapat dalam surat Ali Imran 139 yang menyatakan:</w:t>
      </w:r>
    </w:p>
    <w:p w14:paraId="41D4029B" w14:textId="781D0FCC" w:rsidR="001C5CBB" w:rsidRDefault="0013597A" w:rsidP="001C5CBB">
      <w:pPr>
        <w:pStyle w:val="ListParagraph"/>
        <w:spacing w:line="360" w:lineRule="auto"/>
        <w:ind w:left="1440" w:firstLine="851"/>
        <w:jc w:val="right"/>
        <w:rPr>
          <w:rFonts w:ascii="Times New Roman" w:hAnsi="Times New Roman" w:cs="Times New Roman"/>
          <w:bCs/>
          <w:sz w:val="24"/>
          <w:szCs w:val="24"/>
          <w:lang w:val="en-US"/>
        </w:rPr>
      </w:pPr>
      <w:r>
        <w:rPr>
          <w:rFonts w:ascii="Times New Roman" w:hAnsi="Times New Roman" w:cs="Times New Roman"/>
          <w:bCs/>
          <w:sz w:val="24"/>
          <w:szCs w:val="24"/>
          <w:rtl/>
        </w:rPr>
        <w:t>وَلَا تَهِنُوْا وَلَا تَحْزَنُوْا وَاَنْتُمُ الْاَعْلَوْنَ اِنْ كُنْتُمْ مُّؤْمِنِيْنَ</w:t>
      </w:r>
    </w:p>
    <w:p w14:paraId="7034CB16" w14:textId="0162AEAE" w:rsidR="00C608EA" w:rsidRDefault="00132197" w:rsidP="0013597A">
      <w:pPr>
        <w:pStyle w:val="ListParagraph"/>
        <w:spacing w:line="360" w:lineRule="auto"/>
        <w:ind w:left="1440" w:firstLine="851"/>
        <w:jc w:val="both"/>
        <w:rPr>
          <w:rFonts w:ascii="Times New Roman" w:hAnsi="Times New Roman" w:cs="Times New Roman"/>
          <w:bCs/>
          <w:sz w:val="24"/>
          <w:szCs w:val="24"/>
          <w:lang w:val="en-US"/>
        </w:rPr>
      </w:pPr>
      <w:r>
        <w:rPr>
          <w:rFonts w:ascii="Times New Roman" w:hAnsi="Times New Roman" w:cs="Times New Roman"/>
          <w:bCs/>
          <w:sz w:val="24"/>
          <w:szCs w:val="24"/>
          <w:lang w:val="en-US"/>
        </w:rPr>
        <w:t>Artinya:</w:t>
      </w:r>
      <w:r w:rsidRPr="006A78A2">
        <w:rPr>
          <w:rFonts w:ascii="Times New Roman" w:hAnsi="Times New Roman" w:cs="Times New Roman"/>
          <w:bCs/>
          <w:i/>
          <w:iCs/>
          <w:sz w:val="24"/>
          <w:szCs w:val="24"/>
          <w:lang w:val="en-US"/>
        </w:rPr>
        <w:t xml:space="preserve"> “janganlah kamu bersikap lemah. Dan janganlah (pula) kamu bersedih hati, padahal kamulah orang-orang yang paling tinggi (derajatnya), jika kamu orang-orang yang beriman”.</w:t>
      </w:r>
    </w:p>
    <w:p w14:paraId="346010BD" w14:textId="77777777" w:rsidR="00C608EA" w:rsidRDefault="00C608EA" w:rsidP="00C608EA">
      <w:pPr>
        <w:pStyle w:val="ListParagraph"/>
        <w:spacing w:line="360" w:lineRule="auto"/>
        <w:ind w:left="1440"/>
        <w:jc w:val="both"/>
        <w:rPr>
          <w:rFonts w:ascii="Times New Roman" w:hAnsi="Times New Roman" w:cs="Times New Roman"/>
          <w:bCs/>
          <w:sz w:val="24"/>
          <w:szCs w:val="24"/>
          <w:lang w:val="en-US"/>
        </w:rPr>
      </w:pPr>
    </w:p>
    <w:p w14:paraId="646F0557" w14:textId="6A2B7B01" w:rsidR="00132197" w:rsidRDefault="007F33CF" w:rsidP="00C608EA">
      <w:pPr>
        <w:pStyle w:val="ListParagraph"/>
        <w:spacing w:line="360" w:lineRule="auto"/>
        <w:ind w:left="1440" w:firstLine="851"/>
        <w:jc w:val="both"/>
        <w:rPr>
          <w:rFonts w:ascii="Times New Roman" w:hAnsi="Times New Roman" w:cs="Times New Roman"/>
          <w:bCs/>
          <w:sz w:val="24"/>
          <w:szCs w:val="24"/>
          <w:lang w:val="en-US"/>
        </w:rPr>
      </w:pPr>
      <w:r w:rsidRPr="007F33CF">
        <w:rPr>
          <w:rFonts w:ascii="Times New Roman" w:hAnsi="Times New Roman" w:cs="Times New Roman"/>
          <w:bCs/>
          <w:sz w:val="24"/>
          <w:szCs w:val="24"/>
          <w:lang w:val="en-US"/>
        </w:rPr>
        <w:t>Seorang yang mengaku beriman harus mampu menahan saat-saat kelemahan (keraguan) tanpa harus menyerah pada kesedihan (putus asa), karena manusia diangga</w:t>
      </w:r>
      <w:r w:rsidR="003B09EF">
        <w:rPr>
          <w:rFonts w:ascii="Times New Roman" w:hAnsi="Times New Roman" w:cs="Times New Roman"/>
          <w:bCs/>
          <w:sz w:val="24"/>
          <w:szCs w:val="24"/>
          <w:lang w:val="en-US"/>
        </w:rPr>
        <w:t>p sebagai makhluk paling sempurna</w:t>
      </w:r>
      <w:r w:rsidRPr="007F33CF">
        <w:rPr>
          <w:rFonts w:ascii="Times New Roman" w:hAnsi="Times New Roman" w:cs="Times New Roman"/>
          <w:bCs/>
          <w:sz w:val="24"/>
          <w:szCs w:val="24"/>
          <w:lang w:val="en-US"/>
        </w:rPr>
        <w:t xml:space="preserve"> dan paling mulia dalam ciptaan-Nya. </w:t>
      </w:r>
      <w:r>
        <w:rPr>
          <w:rFonts w:ascii="Times New Roman" w:hAnsi="Times New Roman" w:cs="Times New Roman"/>
          <w:bCs/>
          <w:sz w:val="24"/>
          <w:szCs w:val="24"/>
          <w:lang w:val="en-US"/>
        </w:rPr>
        <w:t>P</w:t>
      </w:r>
      <w:r w:rsidRPr="007F33CF">
        <w:rPr>
          <w:rFonts w:ascii="Times New Roman" w:hAnsi="Times New Roman" w:cs="Times New Roman"/>
          <w:bCs/>
          <w:sz w:val="24"/>
          <w:szCs w:val="24"/>
          <w:lang w:val="en-US"/>
        </w:rPr>
        <w:t xml:space="preserve">enting bagi umat manusia untuk beriman terhadap sifat-sifat yang dianugerahkan Allah SWT (Dermawan, 2017). Demikian pula dalam ayat lain yang terdapat </w:t>
      </w:r>
      <w:r w:rsidR="00073E60">
        <w:rPr>
          <w:rFonts w:ascii="Times New Roman" w:hAnsi="Times New Roman" w:cs="Times New Roman"/>
          <w:bCs/>
          <w:sz w:val="24"/>
          <w:szCs w:val="24"/>
          <w:lang w:val="en-US"/>
        </w:rPr>
        <w:t>pada</w:t>
      </w:r>
      <w:r w:rsidRPr="007F33CF">
        <w:rPr>
          <w:rFonts w:ascii="Times New Roman" w:hAnsi="Times New Roman" w:cs="Times New Roman"/>
          <w:bCs/>
          <w:sz w:val="24"/>
          <w:szCs w:val="24"/>
          <w:lang w:val="en-US"/>
        </w:rPr>
        <w:t xml:space="preserve"> surat Fushilat ayat 30:</w:t>
      </w:r>
    </w:p>
    <w:p w14:paraId="59581C79" w14:textId="143F90BE" w:rsidR="00BB658B" w:rsidRPr="0042636B" w:rsidRDefault="0070413E" w:rsidP="0042636B">
      <w:pPr>
        <w:pStyle w:val="ListParagraph"/>
        <w:spacing w:line="360" w:lineRule="auto"/>
        <w:ind w:left="1440" w:firstLine="851"/>
        <w:jc w:val="right"/>
        <w:rPr>
          <w:rFonts w:ascii="Times New Roman" w:hAnsi="Times New Roman" w:cs="Times New Roman"/>
          <w:b/>
          <w:bCs/>
          <w:sz w:val="24"/>
          <w:szCs w:val="24"/>
          <w:lang w:val="en-US"/>
        </w:rPr>
      </w:pPr>
      <w:r w:rsidRPr="0042636B">
        <w:rPr>
          <w:rFonts w:ascii="Times New Roman" w:eastAsia="Times New Roman" w:hAnsi="Times New Roman" w:cs="Times New Roman"/>
          <w:b/>
          <w:bCs/>
          <w:color w:val="111827"/>
          <w:sz w:val="24"/>
          <w:szCs w:val="24"/>
          <w:shd w:val="clear" w:color="auto" w:fill="FFFFFF"/>
          <w:rtl/>
        </w:rPr>
        <w:t>اِنَّ</w:t>
      </w:r>
      <w:r w:rsidRPr="0042636B">
        <w:rPr>
          <w:rFonts w:ascii="__omar_Fallback_6952f9" w:eastAsia="Times New Roman" w:hAnsi="__omar_Fallback_6952f9"/>
          <w:b/>
          <w:bCs/>
          <w:color w:val="111827"/>
          <w:sz w:val="24"/>
          <w:szCs w:val="24"/>
          <w:shd w:val="clear" w:color="auto" w:fill="FFFFFF"/>
        </w:rPr>
        <w:t xml:space="preserve"> </w:t>
      </w:r>
      <w:r w:rsidRPr="0042636B">
        <w:rPr>
          <w:rFonts w:ascii="Times New Roman" w:eastAsia="Times New Roman" w:hAnsi="Times New Roman" w:cs="Times New Roman"/>
          <w:b/>
          <w:bCs/>
          <w:color w:val="111827"/>
          <w:sz w:val="24"/>
          <w:szCs w:val="24"/>
          <w:shd w:val="clear" w:color="auto" w:fill="FFFFFF"/>
          <w:rtl/>
        </w:rPr>
        <w:t>الَّذِيْنَ</w:t>
      </w:r>
      <w:r w:rsidRPr="0042636B">
        <w:rPr>
          <w:rFonts w:ascii="__omar_Fallback_6952f9" w:eastAsia="Times New Roman" w:hAnsi="__omar_Fallback_6952f9"/>
          <w:b/>
          <w:bCs/>
          <w:color w:val="111827"/>
          <w:sz w:val="24"/>
          <w:szCs w:val="24"/>
          <w:shd w:val="clear" w:color="auto" w:fill="FFFFFF"/>
        </w:rPr>
        <w:t xml:space="preserve"> </w:t>
      </w:r>
      <w:r w:rsidRPr="0042636B">
        <w:rPr>
          <w:rFonts w:ascii="Times New Roman" w:eastAsia="Times New Roman" w:hAnsi="Times New Roman" w:cs="Times New Roman"/>
          <w:b/>
          <w:bCs/>
          <w:color w:val="111827"/>
          <w:sz w:val="24"/>
          <w:szCs w:val="24"/>
          <w:shd w:val="clear" w:color="auto" w:fill="FFFFFF"/>
          <w:rtl/>
        </w:rPr>
        <w:t>قَالُوْا</w:t>
      </w:r>
      <w:r w:rsidRPr="0042636B">
        <w:rPr>
          <w:rFonts w:ascii="__omar_Fallback_6952f9" w:eastAsia="Times New Roman" w:hAnsi="__omar_Fallback_6952f9"/>
          <w:b/>
          <w:bCs/>
          <w:color w:val="111827"/>
          <w:sz w:val="24"/>
          <w:szCs w:val="24"/>
          <w:shd w:val="clear" w:color="auto" w:fill="FFFFFF"/>
        </w:rPr>
        <w:t xml:space="preserve"> </w:t>
      </w:r>
      <w:r w:rsidRPr="0042636B">
        <w:rPr>
          <w:rFonts w:ascii="Times New Roman" w:eastAsia="Times New Roman" w:hAnsi="Times New Roman" w:cs="Times New Roman"/>
          <w:b/>
          <w:bCs/>
          <w:color w:val="111827"/>
          <w:sz w:val="24"/>
          <w:szCs w:val="24"/>
          <w:shd w:val="clear" w:color="auto" w:fill="FFFFFF"/>
          <w:rtl/>
        </w:rPr>
        <w:t>رَبُّنَا</w:t>
      </w:r>
      <w:r w:rsidRPr="0042636B">
        <w:rPr>
          <w:rFonts w:ascii="__omar_Fallback_6952f9" w:eastAsia="Times New Roman" w:hAnsi="__omar_Fallback_6952f9"/>
          <w:b/>
          <w:bCs/>
          <w:color w:val="111827"/>
          <w:sz w:val="24"/>
          <w:szCs w:val="24"/>
          <w:shd w:val="clear" w:color="auto" w:fill="FFFFFF"/>
        </w:rPr>
        <w:t xml:space="preserve"> </w:t>
      </w:r>
      <w:r w:rsidRPr="0042636B">
        <w:rPr>
          <w:rFonts w:ascii="Times New Roman" w:eastAsia="Times New Roman" w:hAnsi="Times New Roman" w:cs="Times New Roman"/>
          <w:b/>
          <w:bCs/>
          <w:color w:val="111827"/>
          <w:sz w:val="24"/>
          <w:szCs w:val="24"/>
          <w:shd w:val="clear" w:color="auto" w:fill="FFFFFF"/>
          <w:rtl/>
        </w:rPr>
        <w:t>اللّٰهُ</w:t>
      </w:r>
      <w:r w:rsidRPr="0042636B">
        <w:rPr>
          <w:rFonts w:ascii="__omar_Fallback_6952f9" w:eastAsia="Times New Roman" w:hAnsi="__omar_Fallback_6952f9"/>
          <w:b/>
          <w:bCs/>
          <w:color w:val="111827"/>
          <w:sz w:val="24"/>
          <w:szCs w:val="24"/>
          <w:shd w:val="clear" w:color="auto" w:fill="FFFFFF"/>
        </w:rPr>
        <w:t xml:space="preserve"> </w:t>
      </w:r>
      <w:r w:rsidRPr="0042636B">
        <w:rPr>
          <w:rFonts w:ascii="Times New Roman" w:eastAsia="Times New Roman" w:hAnsi="Times New Roman" w:cs="Times New Roman"/>
          <w:b/>
          <w:bCs/>
          <w:color w:val="111827"/>
          <w:sz w:val="24"/>
          <w:szCs w:val="24"/>
          <w:shd w:val="clear" w:color="auto" w:fill="FFFFFF"/>
          <w:rtl/>
        </w:rPr>
        <w:t>ثُمَّ</w:t>
      </w:r>
      <w:r w:rsidRPr="0042636B">
        <w:rPr>
          <w:rFonts w:ascii="__omar_Fallback_6952f9" w:eastAsia="Times New Roman" w:hAnsi="__omar_Fallback_6952f9"/>
          <w:b/>
          <w:bCs/>
          <w:color w:val="111827"/>
          <w:sz w:val="24"/>
          <w:szCs w:val="24"/>
          <w:shd w:val="clear" w:color="auto" w:fill="FFFFFF"/>
        </w:rPr>
        <w:t xml:space="preserve"> </w:t>
      </w:r>
      <w:r w:rsidRPr="0042636B">
        <w:rPr>
          <w:rFonts w:ascii="Times New Roman" w:eastAsia="Times New Roman" w:hAnsi="Times New Roman" w:cs="Times New Roman"/>
          <w:b/>
          <w:bCs/>
          <w:color w:val="111827"/>
          <w:sz w:val="24"/>
          <w:szCs w:val="24"/>
          <w:shd w:val="clear" w:color="auto" w:fill="FFFFFF"/>
          <w:rtl/>
        </w:rPr>
        <w:t>اسْتَقَامُوْا</w:t>
      </w:r>
      <w:r w:rsidRPr="0042636B">
        <w:rPr>
          <w:rFonts w:ascii="__omar_Fallback_6952f9" w:eastAsia="Times New Roman" w:hAnsi="__omar_Fallback_6952f9"/>
          <w:b/>
          <w:bCs/>
          <w:color w:val="111827"/>
          <w:sz w:val="24"/>
          <w:szCs w:val="24"/>
          <w:shd w:val="clear" w:color="auto" w:fill="FFFFFF"/>
        </w:rPr>
        <w:t xml:space="preserve"> </w:t>
      </w:r>
      <w:r w:rsidRPr="0042636B">
        <w:rPr>
          <w:rFonts w:ascii="Times New Roman" w:eastAsia="Times New Roman" w:hAnsi="Times New Roman" w:cs="Times New Roman"/>
          <w:b/>
          <w:bCs/>
          <w:color w:val="111827"/>
          <w:sz w:val="24"/>
          <w:szCs w:val="24"/>
          <w:shd w:val="clear" w:color="auto" w:fill="FFFFFF"/>
          <w:rtl/>
        </w:rPr>
        <w:t>تَتَنَزَّلُ</w:t>
      </w:r>
      <w:r w:rsidRPr="0042636B">
        <w:rPr>
          <w:rFonts w:ascii="__omar_Fallback_6952f9" w:eastAsia="Times New Roman" w:hAnsi="__omar_Fallback_6952f9"/>
          <w:b/>
          <w:bCs/>
          <w:color w:val="111827"/>
          <w:sz w:val="24"/>
          <w:szCs w:val="24"/>
          <w:shd w:val="clear" w:color="auto" w:fill="FFFFFF"/>
        </w:rPr>
        <w:t xml:space="preserve"> </w:t>
      </w:r>
      <w:r w:rsidRPr="0042636B">
        <w:rPr>
          <w:rFonts w:ascii="Times New Roman" w:eastAsia="Times New Roman" w:hAnsi="Times New Roman" w:cs="Times New Roman"/>
          <w:b/>
          <w:bCs/>
          <w:color w:val="111827"/>
          <w:sz w:val="24"/>
          <w:szCs w:val="24"/>
          <w:shd w:val="clear" w:color="auto" w:fill="FFFFFF"/>
          <w:rtl/>
        </w:rPr>
        <w:t>عَلَيْهِمُ</w:t>
      </w:r>
      <w:r w:rsidRPr="0042636B">
        <w:rPr>
          <w:rFonts w:ascii="__omar_Fallback_6952f9" w:eastAsia="Times New Roman" w:hAnsi="__omar_Fallback_6952f9"/>
          <w:b/>
          <w:bCs/>
          <w:color w:val="111827"/>
          <w:sz w:val="24"/>
          <w:szCs w:val="24"/>
          <w:shd w:val="clear" w:color="auto" w:fill="FFFFFF"/>
        </w:rPr>
        <w:t xml:space="preserve"> </w:t>
      </w:r>
      <w:r w:rsidRPr="0042636B">
        <w:rPr>
          <w:rFonts w:ascii="Times New Roman" w:eastAsia="Times New Roman" w:hAnsi="Times New Roman" w:cs="Times New Roman"/>
          <w:b/>
          <w:bCs/>
          <w:color w:val="111827"/>
          <w:sz w:val="24"/>
          <w:szCs w:val="24"/>
          <w:shd w:val="clear" w:color="auto" w:fill="FFFFFF"/>
          <w:rtl/>
        </w:rPr>
        <w:t>الْمَلٰۤىِٕكَةُ</w:t>
      </w:r>
      <w:r w:rsidRPr="0042636B">
        <w:rPr>
          <w:rFonts w:ascii="__omar_Fallback_6952f9" w:eastAsia="Times New Roman" w:hAnsi="__omar_Fallback_6952f9"/>
          <w:b/>
          <w:bCs/>
          <w:color w:val="111827"/>
          <w:sz w:val="24"/>
          <w:szCs w:val="24"/>
          <w:shd w:val="clear" w:color="auto" w:fill="FFFFFF"/>
        </w:rPr>
        <w:t xml:space="preserve"> </w:t>
      </w:r>
      <w:r w:rsidRPr="0042636B">
        <w:rPr>
          <w:rFonts w:ascii="Times New Roman" w:eastAsia="Times New Roman" w:hAnsi="Times New Roman" w:cs="Times New Roman"/>
          <w:b/>
          <w:bCs/>
          <w:color w:val="111827"/>
          <w:sz w:val="24"/>
          <w:szCs w:val="24"/>
          <w:shd w:val="clear" w:color="auto" w:fill="FFFFFF"/>
          <w:rtl/>
        </w:rPr>
        <w:t>اَلَّا</w:t>
      </w:r>
      <w:r w:rsidRPr="0042636B">
        <w:rPr>
          <w:rFonts w:ascii="__omar_Fallback_6952f9" w:eastAsia="Times New Roman" w:hAnsi="__omar_Fallback_6952f9"/>
          <w:b/>
          <w:bCs/>
          <w:color w:val="111827"/>
          <w:sz w:val="24"/>
          <w:szCs w:val="24"/>
          <w:shd w:val="clear" w:color="auto" w:fill="FFFFFF"/>
        </w:rPr>
        <w:t xml:space="preserve"> </w:t>
      </w:r>
      <w:r w:rsidRPr="0042636B">
        <w:rPr>
          <w:rFonts w:ascii="Times New Roman" w:eastAsia="Times New Roman" w:hAnsi="Times New Roman" w:cs="Times New Roman"/>
          <w:b/>
          <w:bCs/>
          <w:color w:val="111827"/>
          <w:sz w:val="24"/>
          <w:szCs w:val="24"/>
          <w:shd w:val="clear" w:color="auto" w:fill="FFFFFF"/>
          <w:rtl/>
        </w:rPr>
        <w:t>تَخَافُوْا</w:t>
      </w:r>
      <w:r w:rsidRPr="0042636B">
        <w:rPr>
          <w:rFonts w:ascii="__omar_Fallback_6952f9" w:eastAsia="Times New Roman" w:hAnsi="__omar_Fallback_6952f9"/>
          <w:b/>
          <w:bCs/>
          <w:color w:val="111827"/>
          <w:sz w:val="24"/>
          <w:szCs w:val="24"/>
          <w:shd w:val="clear" w:color="auto" w:fill="FFFFFF"/>
        </w:rPr>
        <w:t xml:space="preserve"> </w:t>
      </w:r>
      <w:r w:rsidRPr="0042636B">
        <w:rPr>
          <w:rFonts w:ascii="Times New Roman" w:eastAsia="Times New Roman" w:hAnsi="Times New Roman" w:cs="Times New Roman"/>
          <w:b/>
          <w:bCs/>
          <w:color w:val="111827"/>
          <w:sz w:val="24"/>
          <w:szCs w:val="24"/>
          <w:shd w:val="clear" w:color="auto" w:fill="FFFFFF"/>
          <w:rtl/>
        </w:rPr>
        <w:t>وَلَا</w:t>
      </w:r>
      <w:r w:rsidRPr="0042636B">
        <w:rPr>
          <w:rFonts w:ascii="__omar_Fallback_6952f9" w:eastAsia="Times New Roman" w:hAnsi="__omar_Fallback_6952f9"/>
          <w:b/>
          <w:bCs/>
          <w:color w:val="111827"/>
          <w:sz w:val="24"/>
          <w:szCs w:val="24"/>
          <w:shd w:val="clear" w:color="auto" w:fill="FFFFFF"/>
        </w:rPr>
        <w:t xml:space="preserve"> </w:t>
      </w:r>
      <w:r w:rsidRPr="0042636B">
        <w:rPr>
          <w:rFonts w:ascii="Times New Roman" w:eastAsia="Times New Roman" w:hAnsi="Times New Roman" w:cs="Times New Roman"/>
          <w:b/>
          <w:bCs/>
          <w:color w:val="111827"/>
          <w:sz w:val="24"/>
          <w:szCs w:val="24"/>
          <w:shd w:val="clear" w:color="auto" w:fill="FFFFFF"/>
          <w:rtl/>
        </w:rPr>
        <w:t>تَحْزَنُوْا</w:t>
      </w:r>
      <w:r w:rsidRPr="0042636B">
        <w:rPr>
          <w:rFonts w:ascii="__omar_Fallback_6952f9" w:eastAsia="Times New Roman" w:hAnsi="__omar_Fallback_6952f9"/>
          <w:b/>
          <w:bCs/>
          <w:color w:val="111827"/>
          <w:sz w:val="24"/>
          <w:szCs w:val="24"/>
          <w:shd w:val="clear" w:color="auto" w:fill="FFFFFF"/>
        </w:rPr>
        <w:t xml:space="preserve"> </w:t>
      </w:r>
      <w:r w:rsidRPr="0042636B">
        <w:rPr>
          <w:rFonts w:ascii="Times New Roman" w:eastAsia="Times New Roman" w:hAnsi="Times New Roman" w:cs="Times New Roman"/>
          <w:b/>
          <w:bCs/>
          <w:color w:val="111827"/>
          <w:sz w:val="24"/>
          <w:szCs w:val="24"/>
          <w:shd w:val="clear" w:color="auto" w:fill="FFFFFF"/>
          <w:rtl/>
        </w:rPr>
        <w:t>وَاَبْشِرُوْا</w:t>
      </w:r>
      <w:r w:rsidRPr="0042636B">
        <w:rPr>
          <w:rFonts w:ascii="__omar_Fallback_6952f9" w:eastAsia="Times New Roman" w:hAnsi="__omar_Fallback_6952f9"/>
          <w:b/>
          <w:bCs/>
          <w:color w:val="111827"/>
          <w:sz w:val="24"/>
          <w:szCs w:val="24"/>
          <w:shd w:val="clear" w:color="auto" w:fill="FFFFFF"/>
        </w:rPr>
        <w:t xml:space="preserve"> </w:t>
      </w:r>
      <w:r w:rsidRPr="0042636B">
        <w:rPr>
          <w:rFonts w:ascii="Times New Roman" w:eastAsia="Times New Roman" w:hAnsi="Times New Roman" w:cs="Times New Roman"/>
          <w:b/>
          <w:bCs/>
          <w:color w:val="111827"/>
          <w:sz w:val="24"/>
          <w:szCs w:val="24"/>
          <w:shd w:val="clear" w:color="auto" w:fill="FFFFFF"/>
          <w:rtl/>
        </w:rPr>
        <w:t>بِالْجَنَّةِ</w:t>
      </w:r>
      <w:r w:rsidRPr="0042636B">
        <w:rPr>
          <w:rFonts w:ascii="__omar_Fallback_6952f9" w:eastAsia="Times New Roman" w:hAnsi="__omar_Fallback_6952f9"/>
          <w:b/>
          <w:bCs/>
          <w:color w:val="111827"/>
          <w:sz w:val="24"/>
          <w:szCs w:val="24"/>
          <w:shd w:val="clear" w:color="auto" w:fill="FFFFFF"/>
        </w:rPr>
        <w:t xml:space="preserve"> </w:t>
      </w:r>
      <w:r w:rsidRPr="0042636B">
        <w:rPr>
          <w:rFonts w:ascii="Times New Roman" w:eastAsia="Times New Roman" w:hAnsi="Times New Roman" w:cs="Times New Roman"/>
          <w:b/>
          <w:bCs/>
          <w:color w:val="111827"/>
          <w:sz w:val="24"/>
          <w:szCs w:val="24"/>
          <w:shd w:val="clear" w:color="auto" w:fill="FFFFFF"/>
          <w:rtl/>
        </w:rPr>
        <w:t>الَّتِيْ</w:t>
      </w:r>
      <w:r w:rsidRPr="0042636B">
        <w:rPr>
          <w:rFonts w:ascii="__omar_Fallback_6952f9" w:eastAsia="Times New Roman" w:hAnsi="__omar_Fallback_6952f9"/>
          <w:b/>
          <w:bCs/>
          <w:color w:val="111827"/>
          <w:sz w:val="24"/>
          <w:szCs w:val="24"/>
          <w:shd w:val="clear" w:color="auto" w:fill="FFFFFF"/>
        </w:rPr>
        <w:t xml:space="preserve"> </w:t>
      </w:r>
      <w:r w:rsidRPr="0042636B">
        <w:rPr>
          <w:rFonts w:ascii="Times New Roman" w:eastAsia="Times New Roman" w:hAnsi="Times New Roman" w:cs="Times New Roman"/>
          <w:b/>
          <w:bCs/>
          <w:color w:val="111827"/>
          <w:sz w:val="24"/>
          <w:szCs w:val="24"/>
          <w:shd w:val="clear" w:color="auto" w:fill="FFFFFF"/>
          <w:rtl/>
        </w:rPr>
        <w:t>كُنْتُمْ</w:t>
      </w:r>
      <w:r w:rsidRPr="0042636B">
        <w:rPr>
          <w:rFonts w:ascii="__omar_Fallback_6952f9" w:eastAsia="Times New Roman" w:hAnsi="__omar_Fallback_6952f9"/>
          <w:b/>
          <w:bCs/>
          <w:color w:val="111827"/>
          <w:sz w:val="24"/>
          <w:szCs w:val="24"/>
          <w:shd w:val="clear" w:color="auto" w:fill="FFFFFF"/>
        </w:rPr>
        <w:t xml:space="preserve"> </w:t>
      </w:r>
      <w:r w:rsidRPr="0042636B">
        <w:rPr>
          <w:rFonts w:ascii="Times New Roman" w:eastAsia="Times New Roman" w:hAnsi="Times New Roman" w:cs="Times New Roman"/>
          <w:b/>
          <w:bCs/>
          <w:color w:val="111827"/>
          <w:sz w:val="24"/>
          <w:szCs w:val="24"/>
          <w:shd w:val="clear" w:color="auto" w:fill="FFFFFF"/>
          <w:rtl/>
        </w:rPr>
        <w:t>تُوْعَدُوْنَ</w:t>
      </w:r>
    </w:p>
    <w:p w14:paraId="24492207" w14:textId="0D8583B0" w:rsidR="00EF0964" w:rsidRDefault="00132197" w:rsidP="00EF0964">
      <w:pPr>
        <w:pStyle w:val="ListParagraph"/>
        <w:spacing w:line="360" w:lineRule="auto"/>
        <w:ind w:left="1440"/>
        <w:jc w:val="both"/>
        <w:rPr>
          <w:rFonts w:ascii="Times New Roman" w:hAnsi="Times New Roman" w:cs="Times New Roman"/>
          <w:bCs/>
          <w:i/>
          <w:iCs/>
          <w:sz w:val="24"/>
          <w:szCs w:val="24"/>
          <w:lang w:val="en-US"/>
        </w:rPr>
      </w:pPr>
      <w:r>
        <w:rPr>
          <w:rFonts w:ascii="Times New Roman" w:hAnsi="Times New Roman" w:cs="Times New Roman"/>
          <w:bCs/>
          <w:sz w:val="24"/>
          <w:szCs w:val="24"/>
          <w:lang w:val="en-US"/>
        </w:rPr>
        <w:lastRenderedPageBreak/>
        <w:t xml:space="preserve">Artinya: </w:t>
      </w:r>
      <w:r w:rsidRPr="006A78A2">
        <w:rPr>
          <w:rFonts w:ascii="Times New Roman" w:hAnsi="Times New Roman" w:cs="Times New Roman"/>
          <w:bCs/>
          <w:i/>
          <w:iCs/>
          <w:sz w:val="24"/>
          <w:szCs w:val="24"/>
          <w:lang w:val="en-US"/>
        </w:rPr>
        <w:t>“Sesungguhnya orang-orang yang berkata, Tuhan kami adalah Allah kemudian mereka meneguhkan pendirian mereka, maka malaikat-malaikat akan turun kepada mereka (dengan berkata), janganlah kamu merasa takut dan janganlah kamu bersedih hati; dan bergembiralah kamu dengan (memperoleh) surga yang telah dijanjikan kepadamu”.</w:t>
      </w:r>
    </w:p>
    <w:p w14:paraId="24AB38BE" w14:textId="1684182B" w:rsidR="00EC7AB3" w:rsidRPr="00EF0964" w:rsidRDefault="00F11B42" w:rsidP="00CD7E86">
      <w:pPr>
        <w:pStyle w:val="ListParagraph"/>
        <w:spacing w:after="0" w:line="360" w:lineRule="auto"/>
        <w:ind w:left="1440" w:firstLine="851"/>
        <w:jc w:val="both"/>
        <w:rPr>
          <w:rFonts w:ascii="Times New Roman" w:hAnsi="Times New Roman" w:cs="Times New Roman"/>
          <w:bCs/>
          <w:i/>
          <w:iCs/>
          <w:sz w:val="24"/>
          <w:szCs w:val="24"/>
          <w:lang w:val="en-US"/>
        </w:rPr>
      </w:pPr>
      <w:r w:rsidRPr="00F11B42">
        <w:rPr>
          <w:rFonts w:ascii="Times New Roman" w:hAnsi="Times New Roman" w:cs="Times New Roman"/>
          <w:bCs/>
          <w:sz w:val="24"/>
          <w:szCs w:val="24"/>
          <w:lang w:val="en-US"/>
        </w:rPr>
        <w:t>Dari ayat-ayat tersebut</w:t>
      </w:r>
      <w:r>
        <w:rPr>
          <w:rFonts w:ascii="Times New Roman" w:hAnsi="Times New Roman" w:cs="Times New Roman"/>
          <w:bCs/>
          <w:sz w:val="24"/>
          <w:szCs w:val="24"/>
          <w:lang w:val="en-US"/>
        </w:rPr>
        <w:t>, tampak jelas bahwa</w:t>
      </w:r>
      <w:r w:rsidRPr="00F11B42">
        <w:rPr>
          <w:rFonts w:ascii="Times New Roman" w:hAnsi="Times New Roman" w:cs="Times New Roman"/>
          <w:bCs/>
          <w:sz w:val="24"/>
          <w:szCs w:val="24"/>
          <w:lang w:val="en-US"/>
        </w:rPr>
        <w:t xml:space="preserve"> membahas tentang percaya diri. Pada dasarnya, kepercayaan diri seseorang berkaitan erat dengan sifat dan sikap seorang mukmin yang memiliki nilai-nilai positif serta keyakinan yang kuat terhadap dirinya sendiri.</w:t>
      </w:r>
      <w:r>
        <w:rPr>
          <w:rFonts w:ascii="Times New Roman" w:hAnsi="Times New Roman" w:cs="Times New Roman"/>
          <w:bCs/>
          <w:sz w:val="24"/>
          <w:szCs w:val="24"/>
          <w:lang w:val="en-US"/>
        </w:rPr>
        <w:t xml:space="preserve"> </w:t>
      </w:r>
      <w:r w:rsidR="003B09EF">
        <w:rPr>
          <w:rFonts w:ascii="Times New Roman" w:hAnsi="Times New Roman" w:cs="Times New Roman"/>
          <w:bCs/>
          <w:sz w:val="24"/>
          <w:szCs w:val="24"/>
          <w:lang w:val="en-US"/>
        </w:rPr>
        <w:t>Penjelasan pada ayat diatas</w:t>
      </w:r>
      <w:r w:rsidR="000D6C27" w:rsidRPr="000D6C27">
        <w:rPr>
          <w:rFonts w:ascii="Times New Roman" w:hAnsi="Times New Roman" w:cs="Times New Roman"/>
          <w:bCs/>
          <w:sz w:val="24"/>
          <w:szCs w:val="24"/>
          <w:lang w:val="en-US"/>
        </w:rPr>
        <w:t xml:space="preserve"> wajib bagi setiap umat Islam untuk beriman dalam segala aspek, khususnya dalam beribadah kepada Allah SWT dengan segala rezeki yang dilimpahkan kepada kita. Allah SWT telah memastikan bahwa para pengikut-Nya dianugerahi semua kebahagiaan yang dianugerahkan kepada setiap individu.</w:t>
      </w:r>
      <w:r w:rsidR="00132197">
        <w:rPr>
          <w:rFonts w:ascii="Times New Roman" w:hAnsi="Times New Roman" w:cs="Times New Roman"/>
          <w:bCs/>
          <w:sz w:val="24"/>
          <w:szCs w:val="24"/>
          <w:lang w:val="en-US"/>
        </w:rPr>
        <w:t xml:space="preserve"> Karena Allah Swt sangat tidak menyukai hambanya yang mudah putus asa</w:t>
      </w:r>
      <w:r w:rsidR="006F6115">
        <w:rPr>
          <w:rFonts w:ascii="Times New Roman" w:hAnsi="Times New Roman" w:cs="Times New Roman"/>
          <w:bCs/>
          <w:sz w:val="24"/>
          <w:szCs w:val="24"/>
          <w:lang w:val="en-US"/>
        </w:rPr>
        <w:t xml:space="preserve"> (Dermawan, 2017)</w:t>
      </w:r>
      <w:r w:rsidR="00132197">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r w:rsidR="00132197">
        <w:rPr>
          <w:rFonts w:ascii="Times New Roman" w:hAnsi="Times New Roman" w:cs="Times New Roman"/>
          <w:bCs/>
          <w:sz w:val="24"/>
          <w:szCs w:val="24"/>
          <w:lang w:val="en-US"/>
        </w:rPr>
        <w:t xml:space="preserve"> </w:t>
      </w:r>
    </w:p>
    <w:p w14:paraId="57AC8E77" w14:textId="77777777" w:rsidR="00EC7AB3" w:rsidRDefault="00EC7AB3" w:rsidP="007D0CAE">
      <w:pPr>
        <w:pStyle w:val="Heading2"/>
        <w:numPr>
          <w:ilvl w:val="0"/>
          <w:numId w:val="29"/>
        </w:numPr>
        <w:spacing w:after="0"/>
        <w:ind w:left="993"/>
        <w:rPr>
          <w:rFonts w:eastAsia="Times New Roman"/>
        </w:rPr>
      </w:pPr>
      <w:bookmarkStart w:id="31" w:name="_Toc196770828"/>
      <w:r>
        <w:rPr>
          <w:rFonts w:eastAsia="Times New Roman"/>
        </w:rPr>
        <w:t>Konseptualisasi Variabel Harga Diri</w:t>
      </w:r>
      <w:bookmarkEnd w:id="31"/>
    </w:p>
    <w:p w14:paraId="11E242FA" w14:textId="77777777" w:rsidR="00CE6FD0" w:rsidRDefault="006B6B55" w:rsidP="007D0CAE">
      <w:pPr>
        <w:pStyle w:val="Heading3"/>
        <w:numPr>
          <w:ilvl w:val="0"/>
          <w:numId w:val="32"/>
        </w:numPr>
        <w:spacing w:after="0"/>
        <w:ind w:left="1418"/>
      </w:pPr>
      <w:bookmarkStart w:id="32" w:name="_Toc196770829"/>
      <w:r>
        <w:t>Pengertian Harga Diri</w:t>
      </w:r>
      <w:bookmarkEnd w:id="32"/>
    </w:p>
    <w:p w14:paraId="104CD51A" w14:textId="3A3B3F56" w:rsidR="00B37D53" w:rsidRPr="00B37D53" w:rsidRDefault="00073E60" w:rsidP="00CD7E86">
      <w:pPr>
        <w:pStyle w:val="ListParagraph"/>
        <w:spacing w:after="0" w:line="360" w:lineRule="auto"/>
        <w:ind w:left="1440" w:firstLine="851"/>
        <w:jc w:val="both"/>
        <w:rPr>
          <w:rFonts w:ascii="Times New Roman" w:eastAsia="Times New Roman" w:hAnsi="Times New Roman" w:cs="Times New Roman"/>
          <w:bCs/>
          <w:sz w:val="24"/>
          <w:szCs w:val="24"/>
          <w:lang w:val="en-US"/>
        </w:rPr>
      </w:pPr>
      <w:r w:rsidRPr="00073E60">
        <w:rPr>
          <w:rFonts w:ascii="Times New Roman" w:eastAsia="Times New Roman" w:hAnsi="Times New Roman" w:cs="Times New Roman"/>
          <w:bCs/>
          <w:sz w:val="24"/>
          <w:szCs w:val="24"/>
          <w:lang w:val="en-US"/>
        </w:rPr>
        <w:t>Menurut Santrock (2011), masa remaja merupakan masa pertumbuhan psikologis yang dikenal dengan perkembangan sosial emosional.</w:t>
      </w:r>
      <w:r w:rsidR="00B37D53" w:rsidRPr="00B37D53">
        <w:rPr>
          <w:rFonts w:ascii="Times New Roman" w:eastAsia="Times New Roman" w:hAnsi="Times New Roman" w:cs="Times New Roman"/>
          <w:bCs/>
          <w:sz w:val="24"/>
          <w:szCs w:val="24"/>
          <w:lang w:val="en-US"/>
        </w:rPr>
        <w:t xml:space="preserve"> Salah satu aspek dari perkembangan ini adalah harga dir</w:t>
      </w:r>
      <w:r w:rsidR="002B1993">
        <w:rPr>
          <w:rFonts w:ascii="Times New Roman" w:eastAsia="Times New Roman" w:hAnsi="Times New Roman" w:cs="Times New Roman"/>
          <w:bCs/>
          <w:sz w:val="24"/>
          <w:szCs w:val="24"/>
          <w:lang w:val="en-US"/>
        </w:rPr>
        <w:t xml:space="preserve">i, yang melibatkan </w:t>
      </w:r>
      <w:r w:rsidR="002B1993">
        <w:rPr>
          <w:rFonts w:ascii="Times New Roman" w:eastAsia="Times New Roman" w:hAnsi="Times New Roman" w:cs="Times New Roman"/>
          <w:bCs/>
          <w:i/>
          <w:sz w:val="24"/>
          <w:szCs w:val="24"/>
          <w:lang w:val="en-US"/>
        </w:rPr>
        <w:t xml:space="preserve">ideal-self </w:t>
      </w:r>
      <w:r w:rsidR="002B1993">
        <w:rPr>
          <w:rFonts w:ascii="Times New Roman" w:eastAsia="Times New Roman" w:hAnsi="Times New Roman" w:cs="Times New Roman"/>
          <w:bCs/>
          <w:sz w:val="24"/>
          <w:szCs w:val="24"/>
          <w:lang w:val="en-US"/>
        </w:rPr>
        <w:t xml:space="preserve"> serta </w:t>
      </w:r>
      <w:r w:rsidR="002B1993">
        <w:rPr>
          <w:rFonts w:ascii="Times New Roman" w:eastAsia="Times New Roman" w:hAnsi="Times New Roman" w:cs="Times New Roman"/>
          <w:bCs/>
          <w:i/>
          <w:sz w:val="24"/>
          <w:szCs w:val="24"/>
          <w:lang w:val="en-US"/>
        </w:rPr>
        <w:t>real-self</w:t>
      </w:r>
      <w:r w:rsidR="00B37D53" w:rsidRPr="00B37D53">
        <w:rPr>
          <w:rFonts w:ascii="Times New Roman" w:eastAsia="Times New Roman" w:hAnsi="Times New Roman" w:cs="Times New Roman"/>
          <w:bCs/>
          <w:sz w:val="24"/>
          <w:szCs w:val="24"/>
          <w:lang w:val="en-US"/>
        </w:rPr>
        <w:t xml:space="preserve"> sendiri secara keseluruhan. Fokus kuncinya adalah membandingkan diri ideal seseorang dengan diri sebenarnya (Alamanda, 2018). Harga diri</w:t>
      </w:r>
      <w:r w:rsidR="002B1993">
        <w:rPr>
          <w:rFonts w:ascii="Times New Roman" w:eastAsia="Times New Roman" w:hAnsi="Times New Roman" w:cs="Times New Roman"/>
          <w:bCs/>
          <w:sz w:val="24"/>
          <w:szCs w:val="24"/>
          <w:lang w:val="en-US"/>
        </w:rPr>
        <w:t xml:space="preserve"> menurut Maslow (2010) adalah</w:t>
      </w:r>
      <w:r w:rsidR="00B37D53" w:rsidRPr="00B37D53">
        <w:rPr>
          <w:rFonts w:ascii="Times New Roman" w:eastAsia="Times New Roman" w:hAnsi="Times New Roman" w:cs="Times New Roman"/>
          <w:bCs/>
          <w:sz w:val="24"/>
          <w:szCs w:val="24"/>
          <w:lang w:val="en-US"/>
        </w:rPr>
        <w:t xml:space="preserve"> kebutuhan mendasar manusia yang harus dipenuhi agar dapat maju menuju pemenuhan keinginan yang lebih tinggi (Alamanda, 2018).</w:t>
      </w:r>
    </w:p>
    <w:p w14:paraId="40357D12" w14:textId="0F9B1878" w:rsidR="006B6B55" w:rsidRDefault="00406823" w:rsidP="00B37D53">
      <w:pPr>
        <w:pStyle w:val="ListParagraph"/>
        <w:spacing w:line="360" w:lineRule="auto"/>
        <w:ind w:left="1440"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Ghufron (</w:t>
      </w:r>
      <w:r w:rsidR="00B37D53" w:rsidRPr="00B37D53">
        <w:rPr>
          <w:rFonts w:ascii="Times New Roman" w:eastAsia="Times New Roman" w:hAnsi="Times New Roman" w:cs="Times New Roman"/>
          <w:bCs/>
          <w:sz w:val="24"/>
          <w:szCs w:val="24"/>
          <w:lang w:val="en-US"/>
        </w:rPr>
        <w:t xml:space="preserve">2012) menegaskan bahwa harga </w:t>
      </w:r>
      <w:r w:rsidR="003D5697">
        <w:rPr>
          <w:rFonts w:ascii="Times New Roman" w:eastAsia="Times New Roman" w:hAnsi="Times New Roman" w:cs="Times New Roman"/>
          <w:bCs/>
          <w:sz w:val="24"/>
          <w:szCs w:val="24"/>
          <w:lang w:val="en-US"/>
        </w:rPr>
        <w:t>diri mengacu pada tingkat penilaian positif maupun negatif</w:t>
      </w:r>
      <w:r w:rsidR="00B37D53" w:rsidRPr="00B37D53">
        <w:rPr>
          <w:rFonts w:ascii="Times New Roman" w:eastAsia="Times New Roman" w:hAnsi="Times New Roman" w:cs="Times New Roman"/>
          <w:bCs/>
          <w:sz w:val="24"/>
          <w:szCs w:val="24"/>
          <w:lang w:val="en-US"/>
        </w:rPr>
        <w:t xml:space="preserve"> terkait dengan persepsi diri individu. </w:t>
      </w:r>
      <w:r w:rsidR="00073E60" w:rsidRPr="00073E60">
        <w:rPr>
          <w:rFonts w:ascii="Times New Roman" w:eastAsia="Times New Roman" w:hAnsi="Times New Roman" w:cs="Times New Roman"/>
          <w:bCs/>
          <w:sz w:val="24"/>
          <w:szCs w:val="24"/>
          <w:lang w:val="en-US"/>
        </w:rPr>
        <w:t>Pendapat seseorang terhadap dirinya sendir</w:t>
      </w:r>
      <w:r w:rsidR="003D5697">
        <w:rPr>
          <w:rFonts w:ascii="Times New Roman" w:eastAsia="Times New Roman" w:hAnsi="Times New Roman" w:cs="Times New Roman"/>
          <w:bCs/>
          <w:sz w:val="24"/>
          <w:szCs w:val="24"/>
          <w:lang w:val="en-US"/>
        </w:rPr>
        <w:t xml:space="preserve">i, </w:t>
      </w:r>
      <w:r w:rsidR="003D5697">
        <w:rPr>
          <w:rFonts w:ascii="Times New Roman" w:eastAsia="Times New Roman" w:hAnsi="Times New Roman" w:cs="Times New Roman"/>
          <w:bCs/>
          <w:sz w:val="24"/>
          <w:szCs w:val="24"/>
          <w:lang w:val="en-US"/>
        </w:rPr>
        <w:lastRenderedPageBreak/>
        <w:t>baik positif maupun negatif</w:t>
      </w:r>
      <w:r w:rsidR="00073E60" w:rsidRPr="00073E60">
        <w:rPr>
          <w:rFonts w:ascii="Times New Roman" w:eastAsia="Times New Roman" w:hAnsi="Times New Roman" w:cs="Times New Roman"/>
          <w:bCs/>
          <w:sz w:val="24"/>
          <w:szCs w:val="24"/>
          <w:lang w:val="en-US"/>
        </w:rPr>
        <w:t>, dikenal sebagai harga diri.</w:t>
      </w:r>
      <w:r w:rsidR="00CF3F08" w:rsidRPr="00CF3F08">
        <w:rPr>
          <w:rFonts w:ascii="Times New Roman" w:eastAsia="Times New Roman" w:hAnsi="Times New Roman" w:cs="Times New Roman"/>
          <w:bCs/>
          <w:sz w:val="24"/>
          <w:szCs w:val="24"/>
          <w:lang w:val="en-US"/>
        </w:rPr>
        <w:t xml:space="preserve"> </w:t>
      </w:r>
      <w:r w:rsidR="003D5697">
        <w:rPr>
          <w:rFonts w:ascii="Times New Roman" w:eastAsia="Times New Roman" w:hAnsi="Times New Roman" w:cs="Times New Roman"/>
          <w:bCs/>
          <w:sz w:val="24"/>
          <w:szCs w:val="24"/>
          <w:lang w:val="en-US"/>
        </w:rPr>
        <w:t>Coopersmith mengungkapkan</w:t>
      </w:r>
      <w:r w:rsidR="00073E60" w:rsidRPr="00073E60">
        <w:rPr>
          <w:rFonts w:ascii="Times New Roman" w:eastAsia="Times New Roman" w:hAnsi="Times New Roman" w:cs="Times New Roman"/>
          <w:bCs/>
          <w:sz w:val="24"/>
          <w:szCs w:val="24"/>
          <w:lang w:val="en-US"/>
        </w:rPr>
        <w:t xml:space="preserve"> bahwa harga diri adalah penilaian seseorang terhadap nilai dirinya, seperti yang ditunjukk</w:t>
      </w:r>
      <w:r>
        <w:rPr>
          <w:rFonts w:ascii="Times New Roman" w:eastAsia="Times New Roman" w:hAnsi="Times New Roman" w:cs="Times New Roman"/>
          <w:bCs/>
          <w:sz w:val="24"/>
          <w:szCs w:val="24"/>
          <w:lang w:val="en-US"/>
        </w:rPr>
        <w:t>an dalam persepsi dirinya (</w:t>
      </w:r>
      <w:r w:rsidR="00073E60" w:rsidRPr="00073E60">
        <w:rPr>
          <w:rFonts w:ascii="Times New Roman" w:eastAsia="Times New Roman" w:hAnsi="Times New Roman" w:cs="Times New Roman"/>
          <w:bCs/>
          <w:sz w:val="24"/>
          <w:szCs w:val="24"/>
          <w:lang w:val="en-US"/>
        </w:rPr>
        <w:t>Guindon, 2010).</w:t>
      </w:r>
      <w:r w:rsidR="00CA529C" w:rsidRPr="00CA529C">
        <w:rPr>
          <w:rFonts w:ascii="Times New Roman" w:eastAsia="Times New Roman" w:hAnsi="Times New Roman" w:cs="Times New Roman"/>
          <w:bCs/>
          <w:sz w:val="24"/>
          <w:szCs w:val="24"/>
          <w:lang w:val="en-US"/>
        </w:rPr>
        <w:t xml:space="preserve"> Penilaian ini mengevaluasi tingkat penerimaan atau penolakan indiv</w:t>
      </w:r>
      <w:r w:rsidR="00DA333E">
        <w:rPr>
          <w:rFonts w:ascii="Times New Roman" w:eastAsia="Times New Roman" w:hAnsi="Times New Roman" w:cs="Times New Roman"/>
          <w:bCs/>
          <w:sz w:val="24"/>
          <w:szCs w:val="24"/>
          <w:lang w:val="en-US"/>
        </w:rPr>
        <w:t>idu dan mengukur persepsi individu</w:t>
      </w:r>
      <w:r w:rsidR="00CA529C" w:rsidRPr="00CA529C">
        <w:rPr>
          <w:rFonts w:ascii="Times New Roman" w:eastAsia="Times New Roman" w:hAnsi="Times New Roman" w:cs="Times New Roman"/>
          <w:bCs/>
          <w:sz w:val="24"/>
          <w:szCs w:val="24"/>
          <w:lang w:val="en-US"/>
        </w:rPr>
        <w:t xml:space="preserve"> tentang kemampuan, relevan</w:t>
      </w:r>
      <w:r w:rsidR="00DA333E">
        <w:rPr>
          <w:rFonts w:ascii="Times New Roman" w:eastAsia="Times New Roman" w:hAnsi="Times New Roman" w:cs="Times New Roman"/>
          <w:bCs/>
          <w:sz w:val="24"/>
          <w:szCs w:val="24"/>
          <w:lang w:val="en-US"/>
        </w:rPr>
        <w:t>si, kesuksesan, dan nilai dirinya</w:t>
      </w:r>
      <w:r w:rsidR="00CA529C" w:rsidRPr="00CA529C">
        <w:rPr>
          <w:rFonts w:ascii="Times New Roman" w:eastAsia="Times New Roman" w:hAnsi="Times New Roman" w:cs="Times New Roman"/>
          <w:bCs/>
          <w:sz w:val="24"/>
          <w:szCs w:val="24"/>
          <w:lang w:val="en-US"/>
        </w:rPr>
        <w:t xml:space="preserve"> sendiri ber</w:t>
      </w:r>
      <w:r w:rsidR="00DA333E">
        <w:rPr>
          <w:rFonts w:ascii="Times New Roman" w:eastAsia="Times New Roman" w:hAnsi="Times New Roman" w:cs="Times New Roman"/>
          <w:bCs/>
          <w:sz w:val="24"/>
          <w:szCs w:val="24"/>
          <w:lang w:val="en-US"/>
        </w:rPr>
        <w:t>dasarkan evaluasi pribadi inividu</w:t>
      </w:r>
      <w:r w:rsidR="00CA529C" w:rsidRPr="00CA529C">
        <w:rPr>
          <w:rFonts w:ascii="Times New Roman" w:eastAsia="Times New Roman" w:hAnsi="Times New Roman" w:cs="Times New Roman"/>
          <w:bCs/>
          <w:sz w:val="24"/>
          <w:szCs w:val="24"/>
          <w:lang w:val="en-US"/>
        </w:rPr>
        <w:t xml:space="preserve"> (luckyta, 2019).</w:t>
      </w:r>
    </w:p>
    <w:p w14:paraId="5B28C706" w14:textId="03678B0F" w:rsidR="003D5697" w:rsidRPr="00330CE2" w:rsidRDefault="003D5697" w:rsidP="00CD7E86">
      <w:pPr>
        <w:pStyle w:val="ListParagraph"/>
        <w:spacing w:after="0" w:line="360" w:lineRule="auto"/>
        <w:ind w:left="1440"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Dari beberapa analisa diatas, disimpulkan harga diri mengacu pada </w:t>
      </w:r>
      <w:r w:rsidR="007B1543">
        <w:rPr>
          <w:rFonts w:ascii="Times New Roman" w:eastAsia="Times New Roman" w:hAnsi="Times New Roman" w:cs="Times New Roman"/>
          <w:bCs/>
          <w:sz w:val="24"/>
          <w:szCs w:val="24"/>
          <w:lang w:val="en-US"/>
        </w:rPr>
        <w:t>perasaan dan evaluasi diri seseorang baik negatif maupun positif, oleh karena itu orang yang harga dirinya tinggi akan lebih percaya diri.</w:t>
      </w:r>
    </w:p>
    <w:p w14:paraId="5F0BDF46" w14:textId="77777777" w:rsidR="006B6B55" w:rsidRDefault="006B6B55" w:rsidP="007D0CAE">
      <w:pPr>
        <w:pStyle w:val="Heading3"/>
        <w:numPr>
          <w:ilvl w:val="0"/>
          <w:numId w:val="32"/>
        </w:numPr>
        <w:spacing w:after="0"/>
        <w:ind w:left="1418"/>
      </w:pPr>
      <w:bookmarkStart w:id="33" w:name="_Toc196770830"/>
      <w:r>
        <w:t>Aspek-aspek Harga Diri</w:t>
      </w:r>
      <w:bookmarkEnd w:id="33"/>
    </w:p>
    <w:p w14:paraId="6581620F" w14:textId="59D25BAC" w:rsidR="003126AE" w:rsidRDefault="007B1543" w:rsidP="00C94B15">
      <w:pPr>
        <w:pStyle w:val="ListParagraph"/>
        <w:spacing w:after="0" w:line="360" w:lineRule="auto"/>
        <w:ind w:left="1440"/>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Terdapat beberapa komponen yang membentuk harga diri, sebagaimana yang diuraikan</w:t>
      </w:r>
      <w:r w:rsidR="008D396A">
        <w:rPr>
          <w:rFonts w:ascii="Times New Roman" w:eastAsia="Times New Roman" w:hAnsi="Times New Roman" w:cs="Times New Roman"/>
          <w:bCs/>
          <w:sz w:val="24"/>
          <w:szCs w:val="24"/>
          <w:lang w:val="en-US"/>
        </w:rPr>
        <w:t xml:space="preserve"> Coopersmith (1967</w:t>
      </w:r>
      <w:r w:rsidR="003126AE" w:rsidRPr="003126AE">
        <w:rPr>
          <w:rFonts w:ascii="Times New Roman" w:eastAsia="Times New Roman" w:hAnsi="Times New Roman" w:cs="Times New Roman"/>
          <w:bCs/>
          <w:sz w:val="24"/>
          <w:szCs w:val="24"/>
          <w:lang w:val="en-US"/>
        </w:rPr>
        <w:t>) yaitu:</w:t>
      </w:r>
    </w:p>
    <w:p w14:paraId="2F9BCD4A" w14:textId="77777777" w:rsidR="00EF0964" w:rsidRDefault="00187F2D" w:rsidP="00C94B15">
      <w:pPr>
        <w:pStyle w:val="ListParagraph"/>
        <w:numPr>
          <w:ilvl w:val="0"/>
          <w:numId w:val="17"/>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Kekuatan (</w:t>
      </w:r>
      <w:r w:rsidRPr="00187F2D">
        <w:rPr>
          <w:rFonts w:ascii="Times New Roman" w:eastAsia="Times New Roman" w:hAnsi="Times New Roman" w:cs="Times New Roman"/>
          <w:bCs/>
          <w:i/>
          <w:sz w:val="24"/>
          <w:szCs w:val="24"/>
          <w:lang w:val="en-US"/>
        </w:rPr>
        <w:t>power</w:t>
      </w:r>
      <w:r>
        <w:rPr>
          <w:rFonts w:ascii="Times New Roman" w:eastAsia="Times New Roman" w:hAnsi="Times New Roman" w:cs="Times New Roman"/>
          <w:bCs/>
          <w:sz w:val="24"/>
          <w:szCs w:val="24"/>
          <w:lang w:val="en-US"/>
        </w:rPr>
        <w:t>)</w:t>
      </w:r>
    </w:p>
    <w:p w14:paraId="071F62AF" w14:textId="77777777" w:rsidR="00187F2D" w:rsidRPr="00EF0964" w:rsidRDefault="00187F2D" w:rsidP="00C94B15">
      <w:pPr>
        <w:pStyle w:val="ListParagraph"/>
        <w:spacing w:line="360" w:lineRule="auto"/>
        <w:ind w:left="1713"/>
        <w:jc w:val="both"/>
        <w:rPr>
          <w:rFonts w:ascii="Times New Roman" w:eastAsia="Times New Roman" w:hAnsi="Times New Roman" w:cs="Times New Roman"/>
          <w:bCs/>
          <w:sz w:val="24"/>
          <w:szCs w:val="24"/>
          <w:lang w:val="en-US"/>
        </w:rPr>
      </w:pPr>
      <w:r w:rsidRPr="00EF0964">
        <w:rPr>
          <w:rFonts w:ascii="Times New Roman" w:eastAsia="Times New Roman" w:hAnsi="Times New Roman" w:cs="Times New Roman"/>
          <w:bCs/>
          <w:sz w:val="24"/>
          <w:szCs w:val="24"/>
          <w:lang w:val="en-US"/>
        </w:rPr>
        <w:t xml:space="preserve">Kekuatan atau </w:t>
      </w:r>
      <w:r w:rsidRPr="00EF0964">
        <w:rPr>
          <w:rFonts w:ascii="Times New Roman" w:eastAsia="Times New Roman" w:hAnsi="Times New Roman" w:cs="Times New Roman"/>
          <w:bCs/>
          <w:i/>
          <w:sz w:val="24"/>
          <w:szCs w:val="24"/>
          <w:lang w:val="en-US"/>
        </w:rPr>
        <w:t>power</w:t>
      </w:r>
      <w:r w:rsidRPr="00EF0964">
        <w:rPr>
          <w:rFonts w:ascii="Times New Roman" w:eastAsia="Times New Roman" w:hAnsi="Times New Roman" w:cs="Times New Roman"/>
          <w:bCs/>
          <w:sz w:val="24"/>
          <w:szCs w:val="24"/>
          <w:lang w:val="en-US"/>
        </w:rPr>
        <w:t xml:space="preserve"> m</w:t>
      </w:r>
      <w:r w:rsidR="007E3B2B" w:rsidRPr="00EF0964">
        <w:rPr>
          <w:rFonts w:ascii="Times New Roman" w:eastAsia="Times New Roman" w:hAnsi="Times New Roman" w:cs="Times New Roman"/>
          <w:bCs/>
          <w:sz w:val="24"/>
          <w:szCs w:val="24"/>
          <w:lang w:val="en-US"/>
        </w:rPr>
        <w:t>erupakan kemampuan seseorang dal</w:t>
      </w:r>
      <w:r w:rsidRPr="00EF0964">
        <w:rPr>
          <w:rFonts w:ascii="Times New Roman" w:eastAsia="Times New Roman" w:hAnsi="Times New Roman" w:cs="Times New Roman"/>
          <w:bCs/>
          <w:sz w:val="24"/>
          <w:szCs w:val="24"/>
          <w:lang w:val="en-US"/>
        </w:rPr>
        <w:t>am mengontrol perilakunya sendiri dan untuk memperoleh rasa hormat serta pengakuan dari orang lain atas kualitas pendapat yang diungkapkan.</w:t>
      </w:r>
    </w:p>
    <w:p w14:paraId="5A197C09" w14:textId="77777777" w:rsidR="00EF0964" w:rsidRDefault="00187F2D" w:rsidP="00C94B15">
      <w:pPr>
        <w:pStyle w:val="ListParagraph"/>
        <w:numPr>
          <w:ilvl w:val="0"/>
          <w:numId w:val="17"/>
        </w:numPr>
        <w:spacing w:line="360" w:lineRule="auto"/>
        <w:jc w:val="both"/>
        <w:rPr>
          <w:rFonts w:ascii="Times New Roman" w:eastAsia="Times New Roman" w:hAnsi="Times New Roman" w:cs="Times New Roman"/>
          <w:bCs/>
          <w:sz w:val="24"/>
          <w:szCs w:val="24"/>
          <w:lang w:val="en-US"/>
        </w:rPr>
      </w:pPr>
      <w:r w:rsidRPr="00187F2D">
        <w:rPr>
          <w:rFonts w:ascii="Times New Roman" w:eastAsia="Times New Roman" w:hAnsi="Times New Roman" w:cs="Times New Roman"/>
          <w:bCs/>
          <w:sz w:val="24"/>
          <w:szCs w:val="24"/>
          <w:lang w:val="en-US"/>
        </w:rPr>
        <w:t>Keberartian (</w:t>
      </w:r>
      <w:r w:rsidRPr="00187F2D">
        <w:rPr>
          <w:rFonts w:ascii="Times New Roman" w:eastAsia="Times New Roman" w:hAnsi="Times New Roman" w:cs="Times New Roman"/>
          <w:bCs/>
          <w:i/>
          <w:sz w:val="24"/>
          <w:szCs w:val="24"/>
          <w:lang w:val="en-US"/>
        </w:rPr>
        <w:t>Significance</w:t>
      </w:r>
      <w:r w:rsidRPr="00187F2D">
        <w:rPr>
          <w:rFonts w:ascii="Times New Roman" w:eastAsia="Times New Roman" w:hAnsi="Times New Roman" w:cs="Times New Roman"/>
          <w:bCs/>
          <w:sz w:val="24"/>
          <w:szCs w:val="24"/>
          <w:lang w:val="en-US"/>
        </w:rPr>
        <w:t>)</w:t>
      </w:r>
    </w:p>
    <w:p w14:paraId="1EB84268" w14:textId="551ED8D1" w:rsidR="00187F2D" w:rsidRPr="00EF0964" w:rsidRDefault="007D2AAF" w:rsidP="00C94B15">
      <w:pPr>
        <w:pStyle w:val="ListParagraph"/>
        <w:spacing w:line="360" w:lineRule="auto"/>
        <w:ind w:left="1713"/>
        <w:jc w:val="both"/>
        <w:rPr>
          <w:rFonts w:ascii="Times New Roman" w:eastAsia="Times New Roman" w:hAnsi="Times New Roman" w:cs="Times New Roman"/>
          <w:bCs/>
          <w:sz w:val="24"/>
          <w:szCs w:val="24"/>
          <w:lang w:val="en-US"/>
        </w:rPr>
      </w:pPr>
      <w:r w:rsidRPr="007D2AAF">
        <w:rPr>
          <w:rFonts w:ascii="Times New Roman" w:eastAsia="Times New Roman" w:hAnsi="Times New Roman" w:cs="Times New Roman"/>
          <w:bCs/>
          <w:sz w:val="24"/>
          <w:szCs w:val="24"/>
          <w:lang w:val="en-US"/>
        </w:rPr>
        <w:t>Makna atau kepentingan mewakili perwujudan kepedulian, perhatian, cinta, dan kasih sayang yang diberikan kepada seseorang oleh orang lain, yang berfungsi sebagai indikasi p</w:t>
      </w:r>
      <w:r w:rsidR="00DA333E">
        <w:rPr>
          <w:rFonts w:ascii="Times New Roman" w:eastAsia="Times New Roman" w:hAnsi="Times New Roman" w:cs="Times New Roman"/>
          <w:bCs/>
          <w:sz w:val="24"/>
          <w:szCs w:val="24"/>
          <w:lang w:val="en-US"/>
        </w:rPr>
        <w:t>enerimaan dan popularitas individu</w:t>
      </w:r>
      <w:r w:rsidRPr="007D2AAF">
        <w:rPr>
          <w:rFonts w:ascii="Times New Roman" w:eastAsia="Times New Roman" w:hAnsi="Times New Roman" w:cs="Times New Roman"/>
          <w:bCs/>
          <w:sz w:val="24"/>
          <w:szCs w:val="24"/>
          <w:lang w:val="en-US"/>
        </w:rPr>
        <w:t xml:space="preserve"> dalam ranah sosial.</w:t>
      </w:r>
      <w:r w:rsidR="00187F2D" w:rsidRPr="00EF0964">
        <w:rPr>
          <w:rFonts w:ascii="Times New Roman" w:eastAsia="Times New Roman" w:hAnsi="Times New Roman" w:cs="Times New Roman"/>
          <w:bCs/>
          <w:sz w:val="24"/>
          <w:szCs w:val="24"/>
          <w:lang w:val="en-US"/>
        </w:rPr>
        <w:t xml:space="preserve"> Penerimaan terhadap lingkungan adalah perasaan hangat, respon positif lingkungan, kebutuhan lingkungan bagi seseorang dan kepuasan lingkungan bagi seseorang sesuai dengan kondisinya.</w:t>
      </w:r>
    </w:p>
    <w:p w14:paraId="1DD86128" w14:textId="77777777" w:rsidR="00EF0964" w:rsidRDefault="000F19B9" w:rsidP="00C94B15">
      <w:pPr>
        <w:pStyle w:val="ListParagraph"/>
        <w:numPr>
          <w:ilvl w:val="0"/>
          <w:numId w:val="17"/>
        </w:numPr>
        <w:spacing w:line="360" w:lineRule="auto"/>
        <w:jc w:val="both"/>
        <w:rPr>
          <w:rFonts w:ascii="Times New Roman" w:eastAsia="Times New Roman" w:hAnsi="Times New Roman" w:cs="Times New Roman"/>
          <w:bCs/>
          <w:sz w:val="24"/>
          <w:szCs w:val="24"/>
          <w:lang w:val="en-US"/>
        </w:rPr>
      </w:pPr>
      <w:r w:rsidRPr="000F19B9">
        <w:rPr>
          <w:rFonts w:ascii="Times New Roman" w:eastAsia="Times New Roman" w:hAnsi="Times New Roman" w:cs="Times New Roman"/>
          <w:bCs/>
          <w:sz w:val="24"/>
          <w:szCs w:val="24"/>
          <w:lang w:val="en-US"/>
        </w:rPr>
        <w:t xml:space="preserve">Kebijakan </w:t>
      </w:r>
      <w:r w:rsidRPr="000F19B9">
        <w:rPr>
          <w:rFonts w:ascii="Times New Roman" w:eastAsia="Times New Roman" w:hAnsi="Times New Roman" w:cs="Times New Roman"/>
          <w:bCs/>
          <w:i/>
          <w:sz w:val="24"/>
          <w:szCs w:val="24"/>
          <w:lang w:val="en-US"/>
        </w:rPr>
        <w:t>(virtue)</w:t>
      </w:r>
    </w:p>
    <w:p w14:paraId="1113F90D" w14:textId="3769787D" w:rsidR="000F19B9" w:rsidRPr="00EF0964" w:rsidRDefault="000F19B9" w:rsidP="00C94B15">
      <w:pPr>
        <w:pStyle w:val="ListParagraph"/>
        <w:spacing w:line="360" w:lineRule="auto"/>
        <w:ind w:left="1713"/>
        <w:jc w:val="both"/>
        <w:rPr>
          <w:rFonts w:ascii="Times New Roman" w:eastAsia="Times New Roman" w:hAnsi="Times New Roman" w:cs="Times New Roman"/>
          <w:bCs/>
          <w:sz w:val="24"/>
          <w:szCs w:val="24"/>
          <w:lang w:val="en-US"/>
        </w:rPr>
      </w:pPr>
      <w:r w:rsidRPr="00EF0964">
        <w:rPr>
          <w:rFonts w:ascii="Times New Roman" w:eastAsia="Times New Roman" w:hAnsi="Times New Roman" w:cs="Times New Roman"/>
          <w:bCs/>
          <w:sz w:val="24"/>
          <w:szCs w:val="24"/>
          <w:lang w:val="en-US"/>
        </w:rPr>
        <w:t xml:space="preserve">Kebiajakan atau </w:t>
      </w:r>
      <w:r w:rsidRPr="00EF0964">
        <w:rPr>
          <w:rFonts w:ascii="Times New Roman" w:eastAsia="Times New Roman" w:hAnsi="Times New Roman" w:cs="Times New Roman"/>
          <w:bCs/>
          <w:i/>
          <w:sz w:val="24"/>
          <w:szCs w:val="24"/>
          <w:lang w:val="en-US"/>
        </w:rPr>
        <w:t>virtue</w:t>
      </w:r>
      <w:r w:rsidRPr="00EF0964">
        <w:rPr>
          <w:rFonts w:ascii="Times New Roman" w:eastAsia="Times New Roman" w:hAnsi="Times New Roman" w:cs="Times New Roman"/>
          <w:bCs/>
          <w:sz w:val="24"/>
          <w:szCs w:val="24"/>
          <w:lang w:val="en-US"/>
        </w:rPr>
        <w:t xml:space="preserve"> merupakan adalah ketaatan terhadap norma-norma moral, etika, dan agama yang dengannya masyarakat menghindari perilaku-perilaku yang patut dihindari </w:t>
      </w:r>
      <w:r w:rsidRPr="00EF0964">
        <w:rPr>
          <w:rFonts w:ascii="Times New Roman" w:eastAsia="Times New Roman" w:hAnsi="Times New Roman" w:cs="Times New Roman"/>
          <w:bCs/>
          <w:sz w:val="24"/>
          <w:szCs w:val="24"/>
          <w:lang w:val="en-US"/>
        </w:rPr>
        <w:lastRenderedPageBreak/>
        <w:t xml:space="preserve">dan perilaku-perilaku yang diperbolehkan secara moral, etika, dan agama. </w:t>
      </w:r>
      <w:r w:rsidR="007B1543">
        <w:rPr>
          <w:rFonts w:ascii="Times New Roman" w:eastAsia="Times New Roman" w:hAnsi="Times New Roman" w:cs="Times New Roman"/>
          <w:bCs/>
          <w:sz w:val="24"/>
          <w:szCs w:val="24"/>
          <w:lang w:val="en-US"/>
        </w:rPr>
        <w:t>Individu</w:t>
      </w:r>
      <w:r w:rsidR="008D44FD" w:rsidRPr="008D44FD">
        <w:rPr>
          <w:rFonts w:ascii="Times New Roman" w:eastAsia="Times New Roman" w:hAnsi="Times New Roman" w:cs="Times New Roman"/>
          <w:bCs/>
          <w:sz w:val="24"/>
          <w:szCs w:val="24"/>
          <w:lang w:val="en-US"/>
        </w:rPr>
        <w:t xml:space="preserve"> yang menganut prinsip-prinsip moral, etika, dan agama dianggap </w:t>
      </w:r>
      <w:r w:rsidR="00073E60">
        <w:rPr>
          <w:rFonts w:ascii="Times New Roman" w:eastAsia="Times New Roman" w:hAnsi="Times New Roman" w:cs="Times New Roman"/>
          <w:bCs/>
          <w:sz w:val="24"/>
          <w:szCs w:val="24"/>
          <w:lang w:val="en-US"/>
        </w:rPr>
        <w:t>mempunyai</w:t>
      </w:r>
      <w:r w:rsidR="008D44FD" w:rsidRPr="008D44FD">
        <w:rPr>
          <w:rFonts w:ascii="Times New Roman" w:eastAsia="Times New Roman" w:hAnsi="Times New Roman" w:cs="Times New Roman"/>
          <w:bCs/>
          <w:sz w:val="24"/>
          <w:szCs w:val="24"/>
          <w:lang w:val="en-US"/>
        </w:rPr>
        <w:t xml:space="preserve"> watak yang baik sehingga memiliki penilaian positif terhadap diri sendiri, yang menunjukkan adanya harga diri yang positif.</w:t>
      </w:r>
    </w:p>
    <w:p w14:paraId="46462012" w14:textId="77777777" w:rsidR="00EF0964" w:rsidRDefault="000F19B9" w:rsidP="008B7827">
      <w:pPr>
        <w:pStyle w:val="ListParagraph"/>
        <w:numPr>
          <w:ilvl w:val="0"/>
          <w:numId w:val="17"/>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Kemampuan </w:t>
      </w:r>
      <w:r w:rsidRPr="000F19B9">
        <w:rPr>
          <w:rFonts w:ascii="Times New Roman" w:eastAsia="Times New Roman" w:hAnsi="Times New Roman" w:cs="Times New Roman"/>
          <w:bCs/>
          <w:i/>
          <w:sz w:val="24"/>
          <w:szCs w:val="24"/>
          <w:lang w:val="en-US"/>
        </w:rPr>
        <w:t>(competence)</w:t>
      </w:r>
    </w:p>
    <w:p w14:paraId="0B491CCC" w14:textId="14EE894D" w:rsidR="000F19B9" w:rsidRPr="00EF0964" w:rsidRDefault="008B0777" w:rsidP="00EF0964">
      <w:pPr>
        <w:pStyle w:val="ListParagraph"/>
        <w:spacing w:line="360" w:lineRule="auto"/>
        <w:ind w:left="1713"/>
        <w:jc w:val="both"/>
        <w:rPr>
          <w:rFonts w:ascii="Times New Roman" w:eastAsia="Times New Roman" w:hAnsi="Times New Roman" w:cs="Times New Roman"/>
          <w:bCs/>
          <w:sz w:val="24"/>
          <w:szCs w:val="24"/>
          <w:lang w:val="en-US"/>
        </w:rPr>
      </w:pPr>
      <w:r w:rsidRPr="008B0777">
        <w:rPr>
          <w:rFonts w:ascii="Times New Roman" w:eastAsia="Times New Roman" w:hAnsi="Times New Roman" w:cs="Times New Roman"/>
          <w:bCs/>
          <w:sz w:val="24"/>
          <w:szCs w:val="24"/>
          <w:lang w:val="en-US"/>
        </w:rPr>
        <w:t>Kemampuan mengacu pada k</w:t>
      </w:r>
      <w:r w:rsidR="007B1543">
        <w:rPr>
          <w:rFonts w:ascii="Times New Roman" w:eastAsia="Times New Roman" w:hAnsi="Times New Roman" w:cs="Times New Roman"/>
          <w:bCs/>
          <w:sz w:val="24"/>
          <w:szCs w:val="24"/>
          <w:lang w:val="en-US"/>
        </w:rPr>
        <w:t>apasitas individu agar terprnuhi</w:t>
      </w:r>
      <w:r w:rsidR="00D44681">
        <w:rPr>
          <w:rFonts w:ascii="Times New Roman" w:eastAsia="Times New Roman" w:hAnsi="Times New Roman" w:cs="Times New Roman"/>
          <w:bCs/>
          <w:sz w:val="24"/>
          <w:szCs w:val="24"/>
          <w:lang w:val="en-US"/>
        </w:rPr>
        <w:t xml:space="preserve"> kebutuhan serta</w:t>
      </w:r>
      <w:r w:rsidRPr="008B0777">
        <w:rPr>
          <w:rFonts w:ascii="Times New Roman" w:eastAsia="Times New Roman" w:hAnsi="Times New Roman" w:cs="Times New Roman"/>
          <w:bCs/>
          <w:sz w:val="24"/>
          <w:szCs w:val="24"/>
          <w:lang w:val="en-US"/>
        </w:rPr>
        <w:t xml:space="preserve"> mencapai hasil yang diinginkan. Biasanya, tingkat dan jenis tugas ini berbeda antar individu berdasarkan usianya.</w:t>
      </w:r>
    </w:p>
    <w:p w14:paraId="0EE271D0" w14:textId="4E5B4F50" w:rsidR="0007505A" w:rsidRDefault="00D44681" w:rsidP="00466F8A">
      <w:pPr>
        <w:pStyle w:val="ListParagraph"/>
        <w:spacing w:line="360" w:lineRule="auto"/>
        <w:ind w:left="1418"/>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Sedangkan</w:t>
      </w:r>
      <w:r w:rsidR="00466F8A">
        <w:rPr>
          <w:rFonts w:ascii="Times New Roman" w:eastAsia="Times New Roman" w:hAnsi="Times New Roman" w:cs="Times New Roman"/>
          <w:bCs/>
          <w:sz w:val="24"/>
          <w:szCs w:val="24"/>
          <w:lang w:val="en-US"/>
        </w:rPr>
        <w:t xml:space="preserve"> </w:t>
      </w:r>
      <w:r w:rsidR="0007505A">
        <w:rPr>
          <w:rFonts w:ascii="Times New Roman" w:eastAsia="Times New Roman" w:hAnsi="Times New Roman" w:cs="Times New Roman"/>
          <w:bCs/>
          <w:sz w:val="24"/>
          <w:szCs w:val="24"/>
          <w:lang w:val="en-US"/>
        </w:rPr>
        <w:t>Mah</w:t>
      </w:r>
      <w:r w:rsidR="00EF0964">
        <w:rPr>
          <w:rFonts w:ascii="Times New Roman" w:eastAsia="Times New Roman" w:hAnsi="Times New Roman" w:cs="Times New Roman"/>
          <w:bCs/>
          <w:sz w:val="24"/>
          <w:szCs w:val="24"/>
          <w:lang w:val="en-US"/>
        </w:rPr>
        <w:t>li dan Reasoner (dalam Hartanto</w:t>
      </w:r>
      <w:r w:rsidR="0007505A">
        <w:rPr>
          <w:rFonts w:ascii="Times New Roman" w:eastAsia="Times New Roman" w:hAnsi="Times New Roman" w:cs="Times New Roman"/>
          <w:bCs/>
          <w:sz w:val="24"/>
          <w:szCs w:val="24"/>
          <w:lang w:val="en-US"/>
        </w:rPr>
        <w:t xml:space="preserve"> </w:t>
      </w:r>
      <w:r w:rsidR="001373C2" w:rsidRPr="00EF0964">
        <w:rPr>
          <w:rFonts w:ascii="Times New Roman" w:eastAsia="Times New Roman" w:hAnsi="Times New Roman" w:cs="Times New Roman"/>
          <w:bCs/>
          <w:sz w:val="24"/>
          <w:szCs w:val="24"/>
          <w:lang w:val="en-US"/>
        </w:rPr>
        <w:t>et al</w:t>
      </w:r>
      <w:r w:rsidR="00EF0964">
        <w:rPr>
          <w:rFonts w:ascii="Times New Roman" w:eastAsia="Times New Roman" w:hAnsi="Times New Roman" w:cs="Times New Roman"/>
          <w:bCs/>
          <w:sz w:val="24"/>
          <w:szCs w:val="24"/>
          <w:lang w:val="en-US"/>
        </w:rPr>
        <w:t>.</w:t>
      </w:r>
      <w:r w:rsidR="0007505A" w:rsidRPr="00EF0964">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 xml:space="preserve"> 2005) mengatakan aspek harga diri </w:t>
      </w:r>
      <w:r w:rsidR="0007505A">
        <w:rPr>
          <w:rFonts w:ascii="Times New Roman" w:eastAsia="Times New Roman" w:hAnsi="Times New Roman" w:cs="Times New Roman"/>
          <w:bCs/>
          <w:sz w:val="24"/>
          <w:szCs w:val="24"/>
          <w:lang w:val="en-US"/>
        </w:rPr>
        <w:t>:</w:t>
      </w:r>
    </w:p>
    <w:p w14:paraId="2034F8C7" w14:textId="2404D3D7" w:rsidR="00EF0964" w:rsidRDefault="0007505A" w:rsidP="008B7827">
      <w:pPr>
        <w:pStyle w:val="ListParagraph"/>
        <w:numPr>
          <w:ilvl w:val="0"/>
          <w:numId w:val="18"/>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Harga diri fisik</w:t>
      </w:r>
    </w:p>
    <w:p w14:paraId="2B38B752" w14:textId="77777777" w:rsidR="0007505A" w:rsidRPr="00EF0964" w:rsidRDefault="0007505A" w:rsidP="00EF0964">
      <w:pPr>
        <w:pStyle w:val="ListParagraph"/>
        <w:spacing w:line="360" w:lineRule="auto"/>
        <w:ind w:left="1713"/>
        <w:jc w:val="both"/>
        <w:rPr>
          <w:rFonts w:ascii="Times New Roman" w:eastAsia="Times New Roman" w:hAnsi="Times New Roman" w:cs="Times New Roman"/>
          <w:bCs/>
          <w:sz w:val="24"/>
          <w:szCs w:val="24"/>
          <w:lang w:val="en-US"/>
        </w:rPr>
      </w:pPr>
      <w:r w:rsidRPr="00EF0964">
        <w:rPr>
          <w:rFonts w:ascii="Times New Roman" w:eastAsia="Times New Roman" w:hAnsi="Times New Roman" w:cs="Times New Roman"/>
          <w:bCs/>
          <w:sz w:val="24"/>
          <w:szCs w:val="24"/>
          <w:lang w:val="en-US"/>
        </w:rPr>
        <w:t>Sikap seseorang terhadap harga dirinya berdasarkan penilaian yang ada pada karakteristik fisiknya.</w:t>
      </w:r>
    </w:p>
    <w:p w14:paraId="39DD9424" w14:textId="5A3123F0" w:rsidR="00EF0964" w:rsidRDefault="0007505A" w:rsidP="008B7827">
      <w:pPr>
        <w:pStyle w:val="ListParagraph"/>
        <w:numPr>
          <w:ilvl w:val="0"/>
          <w:numId w:val="18"/>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Harga diri prestasi kerja</w:t>
      </w:r>
    </w:p>
    <w:p w14:paraId="0488EA45" w14:textId="77777777" w:rsidR="0007505A" w:rsidRPr="00EF0964" w:rsidRDefault="0007505A" w:rsidP="00EF0964">
      <w:pPr>
        <w:pStyle w:val="ListParagraph"/>
        <w:spacing w:line="360" w:lineRule="auto"/>
        <w:ind w:left="1713"/>
        <w:jc w:val="both"/>
        <w:rPr>
          <w:rFonts w:ascii="Times New Roman" w:eastAsia="Times New Roman" w:hAnsi="Times New Roman" w:cs="Times New Roman"/>
          <w:bCs/>
          <w:sz w:val="24"/>
          <w:szCs w:val="24"/>
          <w:lang w:val="en-US"/>
        </w:rPr>
      </w:pPr>
      <w:r w:rsidRPr="00EF0964">
        <w:rPr>
          <w:rFonts w:ascii="Times New Roman" w:eastAsia="Times New Roman" w:hAnsi="Times New Roman" w:cs="Times New Roman"/>
          <w:bCs/>
          <w:sz w:val="24"/>
          <w:szCs w:val="24"/>
          <w:lang w:val="en-US"/>
        </w:rPr>
        <w:t>Sikap seseorang dalam menghargai pengalaman dalam prestasi kerjanya.</w:t>
      </w:r>
    </w:p>
    <w:p w14:paraId="13900D98" w14:textId="75B8B416" w:rsidR="00EF0964" w:rsidRDefault="0007505A" w:rsidP="008B7827">
      <w:pPr>
        <w:pStyle w:val="ListParagraph"/>
        <w:numPr>
          <w:ilvl w:val="0"/>
          <w:numId w:val="18"/>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harga diri sosial</w:t>
      </w:r>
    </w:p>
    <w:p w14:paraId="1866405C" w14:textId="49E197D8" w:rsidR="00FC3A7B" w:rsidRPr="00EF0964" w:rsidRDefault="007F13D9" w:rsidP="00EF0964">
      <w:pPr>
        <w:pStyle w:val="ListParagraph"/>
        <w:spacing w:line="360" w:lineRule="auto"/>
        <w:ind w:left="1713"/>
        <w:jc w:val="both"/>
        <w:rPr>
          <w:rFonts w:ascii="Times New Roman" w:eastAsia="Times New Roman" w:hAnsi="Times New Roman" w:cs="Times New Roman"/>
          <w:bCs/>
          <w:sz w:val="24"/>
          <w:szCs w:val="24"/>
          <w:lang w:val="en-US"/>
        </w:rPr>
      </w:pPr>
      <w:r w:rsidRPr="007F13D9">
        <w:rPr>
          <w:rFonts w:ascii="Times New Roman" w:eastAsia="Times New Roman" w:hAnsi="Times New Roman" w:cs="Times New Roman"/>
          <w:bCs/>
          <w:sz w:val="24"/>
          <w:szCs w:val="24"/>
          <w:lang w:val="en-US"/>
        </w:rPr>
        <w:t>Disposisi yang ditandai rasa hormat terhadap evaluasi diri orang lain.</w:t>
      </w:r>
    </w:p>
    <w:p w14:paraId="25BFCF7B" w14:textId="46581722" w:rsidR="000F19B9" w:rsidRPr="000F19B9" w:rsidRDefault="00D44681" w:rsidP="00CD7E86">
      <w:pPr>
        <w:pStyle w:val="ListParagraph"/>
        <w:spacing w:after="0" w:line="360" w:lineRule="auto"/>
        <w:ind w:left="1418"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Dari analisa para ahli, </w:t>
      </w:r>
      <w:r w:rsidR="005138A0">
        <w:rPr>
          <w:rFonts w:ascii="Times New Roman" w:eastAsia="Times New Roman" w:hAnsi="Times New Roman" w:cs="Times New Roman"/>
          <w:bCs/>
          <w:sz w:val="24"/>
          <w:szCs w:val="24"/>
          <w:lang w:val="en-US"/>
        </w:rPr>
        <w:t>peneliti akan memanfaatkan</w:t>
      </w:r>
      <w:r w:rsidR="00FC3A7B">
        <w:rPr>
          <w:rFonts w:ascii="Times New Roman" w:eastAsia="Times New Roman" w:hAnsi="Times New Roman" w:cs="Times New Roman"/>
          <w:bCs/>
          <w:sz w:val="24"/>
          <w:szCs w:val="24"/>
          <w:lang w:val="en-US"/>
        </w:rPr>
        <w:t xml:space="preserve"> aspek</w:t>
      </w:r>
      <w:r w:rsidR="005138A0">
        <w:rPr>
          <w:rFonts w:ascii="Times New Roman" w:eastAsia="Times New Roman" w:hAnsi="Times New Roman" w:cs="Times New Roman"/>
          <w:bCs/>
          <w:sz w:val="24"/>
          <w:szCs w:val="24"/>
          <w:lang w:val="en-US"/>
        </w:rPr>
        <w:t xml:space="preserve"> yang dikemukakan</w:t>
      </w:r>
      <w:r w:rsidR="00FC3A7B">
        <w:rPr>
          <w:rFonts w:ascii="Times New Roman" w:eastAsia="Times New Roman" w:hAnsi="Times New Roman" w:cs="Times New Roman"/>
          <w:bCs/>
          <w:sz w:val="24"/>
          <w:szCs w:val="24"/>
          <w:lang w:val="en-US"/>
        </w:rPr>
        <w:t xml:space="preserve"> dari </w:t>
      </w:r>
      <w:r w:rsidR="008D396A">
        <w:rPr>
          <w:rFonts w:ascii="Times New Roman" w:eastAsia="Times New Roman" w:hAnsi="Times New Roman" w:cs="Times New Roman"/>
          <w:bCs/>
          <w:sz w:val="24"/>
          <w:szCs w:val="24"/>
          <w:lang w:val="en-US"/>
        </w:rPr>
        <w:t>Coopersmith (1967</w:t>
      </w:r>
      <w:r w:rsidR="00FC3A7B" w:rsidRPr="003126AE">
        <w:rPr>
          <w:rFonts w:ascii="Times New Roman" w:eastAsia="Times New Roman" w:hAnsi="Times New Roman" w:cs="Times New Roman"/>
          <w:bCs/>
          <w:sz w:val="24"/>
          <w:szCs w:val="24"/>
          <w:lang w:val="en-US"/>
        </w:rPr>
        <w:t>)</w:t>
      </w:r>
      <w:r w:rsidR="00FC3A7B">
        <w:rPr>
          <w:rFonts w:ascii="Times New Roman" w:eastAsia="Times New Roman" w:hAnsi="Times New Roman" w:cs="Times New Roman"/>
          <w:bCs/>
          <w:sz w:val="24"/>
          <w:szCs w:val="24"/>
          <w:lang w:val="en-US"/>
        </w:rPr>
        <w:t xml:space="preserve"> antara lain kekuatan (power), keberartian (significance), kebijakan (virtue), kemampuan (competence).</w:t>
      </w:r>
    </w:p>
    <w:p w14:paraId="4A877527" w14:textId="3ED3CF88" w:rsidR="006B6B55" w:rsidRDefault="008D54B3" w:rsidP="007D0CAE">
      <w:pPr>
        <w:pStyle w:val="Heading3"/>
        <w:numPr>
          <w:ilvl w:val="0"/>
          <w:numId w:val="32"/>
        </w:numPr>
        <w:spacing w:after="0"/>
        <w:ind w:left="1418"/>
      </w:pPr>
      <w:bookmarkStart w:id="34" w:name="_Toc196770831"/>
      <w:r>
        <w:t>Faktor</w:t>
      </w:r>
      <w:r w:rsidR="005138A0">
        <w:t>-faktor</w:t>
      </w:r>
      <w:r w:rsidR="006B6B55" w:rsidRPr="00187F2D">
        <w:t xml:space="preserve"> Harga Diri</w:t>
      </w:r>
      <w:bookmarkEnd w:id="34"/>
    </w:p>
    <w:p w14:paraId="49A64058" w14:textId="40DF10D0" w:rsidR="00A31F86" w:rsidRDefault="00D44681" w:rsidP="00CD7E86">
      <w:pPr>
        <w:pStyle w:val="ListParagraph"/>
        <w:spacing w:after="0" w:line="360" w:lineRule="auto"/>
        <w:ind w:left="1440"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Ghufron &amp; Risnawita (2020) menegaskan factor penentu yang dapat berdampak terhadap harga diri meliputi:</w:t>
      </w:r>
    </w:p>
    <w:p w14:paraId="09FF4E62" w14:textId="77777777" w:rsidR="00EF0964" w:rsidRDefault="008D54B3" w:rsidP="008B7827">
      <w:pPr>
        <w:pStyle w:val="ListParagraph"/>
        <w:numPr>
          <w:ilvl w:val="0"/>
          <w:numId w:val="19"/>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Faktor</w:t>
      </w:r>
      <w:r w:rsidR="007E3B2B">
        <w:rPr>
          <w:rFonts w:ascii="Times New Roman" w:eastAsia="Times New Roman" w:hAnsi="Times New Roman" w:cs="Times New Roman"/>
          <w:bCs/>
          <w:sz w:val="24"/>
          <w:szCs w:val="24"/>
          <w:lang w:val="en-US"/>
        </w:rPr>
        <w:t xml:space="preserve"> je</w:t>
      </w:r>
      <w:r w:rsidR="00A31F86">
        <w:rPr>
          <w:rFonts w:ascii="Times New Roman" w:eastAsia="Times New Roman" w:hAnsi="Times New Roman" w:cs="Times New Roman"/>
          <w:bCs/>
          <w:sz w:val="24"/>
          <w:szCs w:val="24"/>
          <w:lang w:val="en-US"/>
        </w:rPr>
        <w:t xml:space="preserve">nis kelamin </w:t>
      </w:r>
    </w:p>
    <w:p w14:paraId="226EB3FC" w14:textId="528C4585" w:rsidR="00A31F86" w:rsidRPr="00EF0964" w:rsidRDefault="00921E59" w:rsidP="00EF0964">
      <w:pPr>
        <w:pStyle w:val="ListParagraph"/>
        <w:spacing w:line="360" w:lineRule="auto"/>
        <w:ind w:left="1713"/>
        <w:jc w:val="both"/>
        <w:rPr>
          <w:rFonts w:ascii="Times New Roman" w:eastAsia="Times New Roman" w:hAnsi="Times New Roman" w:cs="Times New Roman"/>
          <w:bCs/>
          <w:sz w:val="24"/>
          <w:szCs w:val="24"/>
          <w:lang w:val="en-US"/>
        </w:rPr>
      </w:pPr>
      <w:r w:rsidRPr="00921E59">
        <w:rPr>
          <w:rFonts w:ascii="Times New Roman" w:eastAsia="Times New Roman" w:hAnsi="Times New Roman" w:cs="Times New Roman"/>
          <w:bCs/>
          <w:sz w:val="24"/>
          <w:szCs w:val="24"/>
          <w:lang w:val="en-US"/>
        </w:rPr>
        <w:t>Perempuan sering k</w:t>
      </w:r>
      <w:r w:rsidR="00DA333E">
        <w:rPr>
          <w:rFonts w:ascii="Times New Roman" w:eastAsia="Times New Roman" w:hAnsi="Times New Roman" w:cs="Times New Roman"/>
          <w:bCs/>
          <w:sz w:val="24"/>
          <w:szCs w:val="24"/>
          <w:lang w:val="en-US"/>
        </w:rPr>
        <w:t>ali menganggap harga dirinya</w:t>
      </w:r>
      <w:r w:rsidRPr="00921E59">
        <w:rPr>
          <w:rFonts w:ascii="Times New Roman" w:eastAsia="Times New Roman" w:hAnsi="Times New Roman" w:cs="Times New Roman"/>
          <w:bCs/>
          <w:sz w:val="24"/>
          <w:szCs w:val="24"/>
          <w:lang w:val="en-US"/>
        </w:rPr>
        <w:t xml:space="preserve"> lebih rendah dibanding laki-laki, mengalami emosi kerentanan, kurangnya </w:t>
      </w:r>
      <w:r w:rsidRPr="00921E59">
        <w:rPr>
          <w:rFonts w:ascii="Times New Roman" w:eastAsia="Times New Roman" w:hAnsi="Times New Roman" w:cs="Times New Roman"/>
          <w:bCs/>
          <w:sz w:val="24"/>
          <w:szCs w:val="24"/>
          <w:lang w:val="en-US"/>
        </w:rPr>
        <w:lastRenderedPageBreak/>
        <w:t xml:space="preserve">rasa percaya diri, atau keinginan untuk menjaga diri. Masalah ini mungkin timbul karena kurangnya tanggung jawab orang tua dan norma masyarakat seputar gender. penelitian Coopersmith (1967) menunjukkan perempuan umumnya </w:t>
      </w:r>
      <w:r w:rsidR="00073E60">
        <w:rPr>
          <w:rFonts w:ascii="Times New Roman" w:eastAsia="Times New Roman" w:hAnsi="Times New Roman" w:cs="Times New Roman"/>
          <w:bCs/>
          <w:sz w:val="24"/>
          <w:szCs w:val="24"/>
          <w:lang w:val="en-US"/>
        </w:rPr>
        <w:t>mempunyai</w:t>
      </w:r>
      <w:r w:rsidRPr="00921E59">
        <w:rPr>
          <w:rFonts w:ascii="Times New Roman" w:eastAsia="Times New Roman" w:hAnsi="Times New Roman" w:cs="Times New Roman"/>
          <w:bCs/>
          <w:sz w:val="24"/>
          <w:szCs w:val="24"/>
          <w:lang w:val="en-US"/>
        </w:rPr>
        <w:t xml:space="preserve"> harga diri lebih rendah dibanding laki-laki.</w:t>
      </w:r>
    </w:p>
    <w:p w14:paraId="0BFB8EBC" w14:textId="77777777" w:rsidR="00EF0964" w:rsidRDefault="00605AA2" w:rsidP="008B7827">
      <w:pPr>
        <w:pStyle w:val="ListParagraph"/>
        <w:numPr>
          <w:ilvl w:val="0"/>
          <w:numId w:val="19"/>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Inteligensi</w:t>
      </w:r>
    </w:p>
    <w:p w14:paraId="4C9F8103" w14:textId="4454BCDD" w:rsidR="00FC3A7B" w:rsidRPr="00EF0964" w:rsidRDefault="00386A95" w:rsidP="00EF0964">
      <w:pPr>
        <w:pStyle w:val="ListParagraph"/>
        <w:spacing w:line="360" w:lineRule="auto"/>
        <w:ind w:left="1713"/>
        <w:jc w:val="both"/>
        <w:rPr>
          <w:rFonts w:ascii="Times New Roman" w:eastAsia="Times New Roman" w:hAnsi="Times New Roman" w:cs="Times New Roman"/>
          <w:bCs/>
          <w:sz w:val="24"/>
          <w:szCs w:val="24"/>
          <w:lang w:val="en-US"/>
        </w:rPr>
      </w:pPr>
      <w:r w:rsidRPr="00386A95">
        <w:rPr>
          <w:rFonts w:ascii="Times New Roman" w:eastAsia="Times New Roman" w:hAnsi="Times New Roman" w:cs="Times New Roman"/>
          <w:bCs/>
          <w:sz w:val="24"/>
          <w:szCs w:val="24"/>
          <w:lang w:val="en-US"/>
        </w:rPr>
        <w:t xml:space="preserve">Intelegensi mengacu pada penilaian komprehensif terhadap kemampuan kognitif seseorang, yang sangat terkait dengan pencapaiannya. Penilaian kecerdasan ini terutama didasarkan pada bakat akademis. Coopersmith (1967) mengemukakan bahwa </w:t>
      </w:r>
      <w:r w:rsidR="003B09EF">
        <w:rPr>
          <w:rFonts w:ascii="Times New Roman" w:eastAsia="Times New Roman" w:hAnsi="Times New Roman" w:cs="Times New Roman"/>
          <w:bCs/>
          <w:sz w:val="24"/>
          <w:szCs w:val="24"/>
          <w:lang w:val="en-US"/>
        </w:rPr>
        <w:t>individu</w:t>
      </w:r>
      <w:r w:rsidRPr="00386A95">
        <w:rPr>
          <w:rFonts w:ascii="Times New Roman" w:eastAsia="Times New Roman" w:hAnsi="Times New Roman" w:cs="Times New Roman"/>
          <w:bCs/>
          <w:sz w:val="24"/>
          <w:szCs w:val="24"/>
          <w:lang w:val="en-US"/>
        </w:rPr>
        <w:t xml:space="preserve"> yang memiliki harga diri tinggi lebih mungkin mencapai prestasi akademis yang lebih</w:t>
      </w:r>
      <w:r w:rsidR="00DA333E">
        <w:rPr>
          <w:rFonts w:ascii="Times New Roman" w:eastAsia="Times New Roman" w:hAnsi="Times New Roman" w:cs="Times New Roman"/>
          <w:bCs/>
          <w:sz w:val="24"/>
          <w:szCs w:val="24"/>
          <w:lang w:val="en-US"/>
        </w:rPr>
        <w:t xml:space="preserve"> baik dibandingkan dengan ndividu</w:t>
      </w:r>
      <w:r w:rsidRPr="00386A95">
        <w:rPr>
          <w:rFonts w:ascii="Times New Roman" w:eastAsia="Times New Roman" w:hAnsi="Times New Roman" w:cs="Times New Roman"/>
          <w:bCs/>
          <w:sz w:val="24"/>
          <w:szCs w:val="24"/>
          <w:lang w:val="en-US"/>
        </w:rPr>
        <w:t xml:space="preserve"> yang memiliki harga diri rendah. Individu dengan harga diri yang kuat sering kali ditandai dengan peningkatan kecerdasan intelektual (IQ), tujuan yang ambisius, dan upaya yang gigih.</w:t>
      </w:r>
    </w:p>
    <w:p w14:paraId="1E252B34" w14:textId="77777777" w:rsidR="00EF0964" w:rsidRDefault="00605AA2" w:rsidP="008B7827">
      <w:pPr>
        <w:pStyle w:val="ListParagraph"/>
        <w:numPr>
          <w:ilvl w:val="0"/>
          <w:numId w:val="19"/>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Kondisi fisik</w:t>
      </w:r>
    </w:p>
    <w:p w14:paraId="12F73EF0" w14:textId="3468E8CB" w:rsidR="00605AA2" w:rsidRPr="00EF0964" w:rsidRDefault="001B17E1" w:rsidP="00EF0964">
      <w:pPr>
        <w:pStyle w:val="ListParagraph"/>
        <w:spacing w:line="360" w:lineRule="auto"/>
        <w:ind w:left="1713"/>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Ghufron </w:t>
      </w:r>
      <w:r w:rsidR="008D396A">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2012)</w:t>
      </w:r>
      <w:r w:rsidR="00EB18DA" w:rsidRPr="00EB18DA">
        <w:rPr>
          <w:rFonts w:ascii="Times New Roman" w:eastAsia="Times New Roman" w:hAnsi="Times New Roman" w:cs="Times New Roman"/>
          <w:bCs/>
          <w:sz w:val="24"/>
          <w:szCs w:val="24"/>
          <w:lang w:val="en-US"/>
        </w:rPr>
        <w:t xml:space="preserve"> menemukan korelasi yang dapat diandalkan antara menarik secara fisik dan memiliki harga diri lebih tinggi, berbeda dengan individu dengan ciri fisik kurang menarik.</w:t>
      </w:r>
    </w:p>
    <w:p w14:paraId="323636E2" w14:textId="77777777" w:rsidR="00EF0964" w:rsidRDefault="006449D0" w:rsidP="008B7827">
      <w:pPr>
        <w:pStyle w:val="ListParagraph"/>
        <w:numPr>
          <w:ilvl w:val="0"/>
          <w:numId w:val="19"/>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Lingkungan keluarga</w:t>
      </w:r>
    </w:p>
    <w:p w14:paraId="64E450B2" w14:textId="415E6FB6" w:rsidR="006449D0" w:rsidRPr="00EF0964" w:rsidRDefault="001B17E1" w:rsidP="00EF0964">
      <w:pPr>
        <w:pStyle w:val="ListParagraph"/>
        <w:spacing w:line="360" w:lineRule="auto"/>
        <w:ind w:left="1713"/>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Harga diri individu juga dapat berkembang dengan adanya peran keluarga</w:t>
      </w:r>
      <w:r w:rsidR="006449D0" w:rsidRPr="00EF0964">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O</w:t>
      </w:r>
      <w:r w:rsidR="006449D0" w:rsidRPr="00EF0964">
        <w:rPr>
          <w:rFonts w:ascii="Times New Roman" w:eastAsia="Times New Roman" w:hAnsi="Times New Roman" w:cs="Times New Roman"/>
          <w:bCs/>
          <w:sz w:val="24"/>
          <w:szCs w:val="24"/>
          <w:lang w:val="en-US"/>
        </w:rPr>
        <w:t>rang pertama yang memahami, membesarkan dan mengajari anak prinsip-prinsip bersosialisasi dalam keluarg</w:t>
      </w:r>
      <w:r>
        <w:rPr>
          <w:rFonts w:ascii="Times New Roman" w:eastAsia="Times New Roman" w:hAnsi="Times New Roman" w:cs="Times New Roman"/>
          <w:bCs/>
          <w:sz w:val="24"/>
          <w:szCs w:val="24"/>
          <w:lang w:val="en-US"/>
        </w:rPr>
        <w:t>a dan lingkungan luas adalah orang tua</w:t>
      </w:r>
      <w:r w:rsidR="006449D0" w:rsidRPr="00EF0964">
        <w:rPr>
          <w:rFonts w:ascii="Times New Roman" w:eastAsia="Times New Roman" w:hAnsi="Times New Roman" w:cs="Times New Roman"/>
          <w:bCs/>
          <w:sz w:val="24"/>
          <w:szCs w:val="24"/>
          <w:lang w:val="en-US"/>
        </w:rPr>
        <w:t>.</w:t>
      </w:r>
    </w:p>
    <w:p w14:paraId="25F89947" w14:textId="77777777" w:rsidR="00EF0964" w:rsidRDefault="006449D0" w:rsidP="008B7827">
      <w:pPr>
        <w:pStyle w:val="ListParagraph"/>
        <w:numPr>
          <w:ilvl w:val="0"/>
          <w:numId w:val="19"/>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Lingkungan sosial</w:t>
      </w:r>
    </w:p>
    <w:p w14:paraId="4D1CFFC0" w14:textId="239D0ADC" w:rsidR="006449D0" w:rsidRPr="00EF0964" w:rsidRDefault="006449D0" w:rsidP="00EF0964">
      <w:pPr>
        <w:pStyle w:val="ListParagraph"/>
        <w:spacing w:line="360" w:lineRule="auto"/>
        <w:ind w:left="1713"/>
        <w:jc w:val="both"/>
        <w:rPr>
          <w:rFonts w:ascii="Times New Roman" w:eastAsia="Times New Roman" w:hAnsi="Times New Roman" w:cs="Times New Roman"/>
          <w:bCs/>
          <w:sz w:val="24"/>
          <w:szCs w:val="24"/>
          <w:lang w:val="en-US"/>
        </w:rPr>
      </w:pPr>
      <w:r w:rsidRPr="00EF0964">
        <w:rPr>
          <w:rFonts w:ascii="Times New Roman" w:eastAsia="Times New Roman" w:hAnsi="Times New Roman" w:cs="Times New Roman"/>
          <w:bCs/>
          <w:sz w:val="24"/>
          <w:szCs w:val="24"/>
          <w:lang w:val="en-US"/>
        </w:rPr>
        <w:t>Menurut Klass dan Hodge (1978) membangun har</w:t>
      </w:r>
      <w:r w:rsidR="005B03B6">
        <w:rPr>
          <w:rFonts w:ascii="Times New Roman" w:eastAsia="Times New Roman" w:hAnsi="Times New Roman" w:cs="Times New Roman"/>
          <w:bCs/>
          <w:sz w:val="24"/>
          <w:szCs w:val="24"/>
          <w:lang w:val="en-US"/>
        </w:rPr>
        <w:t>ga diri diawali</w:t>
      </w:r>
      <w:r w:rsidR="00331A81">
        <w:rPr>
          <w:rFonts w:ascii="Times New Roman" w:eastAsia="Times New Roman" w:hAnsi="Times New Roman" w:cs="Times New Roman"/>
          <w:bCs/>
          <w:sz w:val="24"/>
          <w:szCs w:val="24"/>
          <w:lang w:val="en-US"/>
        </w:rPr>
        <w:t xml:space="preserve"> ketika individu</w:t>
      </w:r>
      <w:r w:rsidRPr="00EF0964">
        <w:rPr>
          <w:rFonts w:ascii="Times New Roman" w:eastAsia="Times New Roman" w:hAnsi="Times New Roman" w:cs="Times New Roman"/>
          <w:bCs/>
          <w:sz w:val="24"/>
          <w:szCs w:val="24"/>
          <w:lang w:val="en-US"/>
        </w:rPr>
        <w:t xml:space="preserve"> mengetahui apakah dirinya layak ataupun</w:t>
      </w:r>
      <w:r w:rsidR="00331A81">
        <w:rPr>
          <w:rFonts w:ascii="Times New Roman" w:eastAsia="Times New Roman" w:hAnsi="Times New Roman" w:cs="Times New Roman"/>
          <w:bCs/>
          <w:sz w:val="24"/>
          <w:szCs w:val="24"/>
          <w:lang w:val="en-US"/>
        </w:rPr>
        <w:t xml:space="preserve"> tidak. I</w:t>
      </w:r>
      <w:r w:rsidRPr="00EF0964">
        <w:rPr>
          <w:rFonts w:ascii="Times New Roman" w:eastAsia="Times New Roman" w:hAnsi="Times New Roman" w:cs="Times New Roman"/>
          <w:bCs/>
          <w:sz w:val="24"/>
          <w:szCs w:val="24"/>
          <w:lang w:val="en-US"/>
        </w:rPr>
        <w:t xml:space="preserve">ni meliputi proses alamiah, menghargi, menerima dan memperlakukan orang lain dengan diri sendiri </w:t>
      </w:r>
      <w:r w:rsidR="00F87D78" w:rsidRPr="00EF0964">
        <w:rPr>
          <w:rFonts w:ascii="Times New Roman" w:eastAsia="Times New Roman" w:hAnsi="Times New Roman" w:cs="Times New Roman"/>
          <w:bCs/>
          <w:sz w:val="24"/>
          <w:szCs w:val="24"/>
          <w:lang w:val="en-US"/>
        </w:rPr>
        <w:t>(Gufron &amp; Risnawita, 2012</w:t>
      </w:r>
      <w:r w:rsidRPr="00EF0964">
        <w:rPr>
          <w:rFonts w:ascii="Times New Roman" w:eastAsia="Times New Roman" w:hAnsi="Times New Roman" w:cs="Times New Roman"/>
          <w:bCs/>
          <w:sz w:val="24"/>
          <w:szCs w:val="24"/>
          <w:lang w:val="en-US"/>
        </w:rPr>
        <w:t xml:space="preserve">). </w:t>
      </w:r>
      <w:r w:rsidR="009B4C10" w:rsidRPr="009B4C10">
        <w:rPr>
          <w:rFonts w:ascii="Times New Roman" w:eastAsia="Times New Roman" w:hAnsi="Times New Roman" w:cs="Times New Roman"/>
          <w:bCs/>
          <w:sz w:val="24"/>
          <w:szCs w:val="24"/>
          <w:lang w:val="en-US"/>
        </w:rPr>
        <w:t>Coopersmit</w:t>
      </w:r>
      <w:r w:rsidR="008D396A">
        <w:rPr>
          <w:rFonts w:ascii="Times New Roman" w:eastAsia="Times New Roman" w:hAnsi="Times New Roman" w:cs="Times New Roman"/>
          <w:bCs/>
          <w:sz w:val="24"/>
          <w:szCs w:val="24"/>
          <w:lang w:val="en-US"/>
        </w:rPr>
        <w:t>h (1967</w:t>
      </w:r>
      <w:r w:rsidR="009B4C10" w:rsidRPr="009B4C10">
        <w:rPr>
          <w:rFonts w:ascii="Times New Roman" w:eastAsia="Times New Roman" w:hAnsi="Times New Roman" w:cs="Times New Roman"/>
          <w:bCs/>
          <w:sz w:val="24"/>
          <w:szCs w:val="24"/>
          <w:lang w:val="en-US"/>
        </w:rPr>
        <w:t xml:space="preserve">) berpendapat variasi harga </w:t>
      </w:r>
      <w:r w:rsidR="009B4C10" w:rsidRPr="009B4C10">
        <w:rPr>
          <w:rFonts w:ascii="Times New Roman" w:eastAsia="Times New Roman" w:hAnsi="Times New Roman" w:cs="Times New Roman"/>
          <w:bCs/>
          <w:sz w:val="24"/>
          <w:szCs w:val="24"/>
          <w:lang w:val="en-US"/>
        </w:rPr>
        <w:lastRenderedPageBreak/>
        <w:t xml:space="preserve">diri dapat dikaitkan dengan faktor-faktor seperti prestasi, </w:t>
      </w:r>
      <w:r w:rsidR="005B03B6">
        <w:rPr>
          <w:rFonts w:ascii="Times New Roman" w:eastAsia="Times New Roman" w:hAnsi="Times New Roman" w:cs="Times New Roman"/>
          <w:bCs/>
          <w:sz w:val="24"/>
          <w:szCs w:val="24"/>
          <w:lang w:val="en-US"/>
        </w:rPr>
        <w:t>pengakuan, ambisi, dan proses</w:t>
      </w:r>
      <w:r w:rsidR="009B4C10" w:rsidRPr="009B4C10">
        <w:rPr>
          <w:rFonts w:ascii="Times New Roman" w:eastAsia="Times New Roman" w:hAnsi="Times New Roman" w:cs="Times New Roman"/>
          <w:bCs/>
          <w:sz w:val="24"/>
          <w:szCs w:val="24"/>
          <w:lang w:val="en-US"/>
        </w:rPr>
        <w:t xml:space="preserve"> perlindungan diri. Prestasi ini tidak lepas dari perpaduan keahlian, prestasi dalam bidang tertentu, kemahiran, dan prinsip moral yang kuat</w:t>
      </w:r>
      <w:r w:rsidR="00AE4F1F">
        <w:rPr>
          <w:rFonts w:ascii="Times New Roman" w:eastAsia="Times New Roman" w:hAnsi="Times New Roman" w:cs="Times New Roman"/>
          <w:bCs/>
          <w:sz w:val="24"/>
          <w:szCs w:val="24"/>
          <w:lang w:val="en-US"/>
        </w:rPr>
        <w:t>.</w:t>
      </w:r>
    </w:p>
    <w:p w14:paraId="6C8C431C" w14:textId="7DC438DE" w:rsidR="00033AB6" w:rsidRDefault="00885438" w:rsidP="00E25566">
      <w:pPr>
        <w:pStyle w:val="ListParagraph"/>
        <w:spacing w:line="360" w:lineRule="auto"/>
        <w:ind w:left="1418"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Sarwono (2011</w:t>
      </w:r>
      <w:r w:rsidR="009B4C10" w:rsidRPr="009B4C10">
        <w:rPr>
          <w:rFonts w:ascii="Times New Roman" w:eastAsia="Times New Roman" w:hAnsi="Times New Roman" w:cs="Times New Roman"/>
          <w:bCs/>
          <w:sz w:val="24"/>
          <w:szCs w:val="24"/>
          <w:lang w:val="en-US"/>
        </w:rPr>
        <w:t>) menegaskan bahwa harga diri setiap individu akan terus berkembang. Ada empat hal yang berdampak pada harga diri individu:</w:t>
      </w:r>
    </w:p>
    <w:p w14:paraId="5BF78B9F" w14:textId="77777777" w:rsidR="00EF0964" w:rsidRDefault="00033AB6" w:rsidP="008B7827">
      <w:pPr>
        <w:pStyle w:val="ListParagraph"/>
        <w:numPr>
          <w:ilvl w:val="0"/>
          <w:numId w:val="20"/>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Dukungan lingkungan keluarga</w:t>
      </w:r>
    </w:p>
    <w:p w14:paraId="42B435BE" w14:textId="51B38B2A" w:rsidR="00033AB6" w:rsidRPr="00EF0964" w:rsidRDefault="005B03B6" w:rsidP="00EF0964">
      <w:pPr>
        <w:pStyle w:val="ListParagraph"/>
        <w:spacing w:line="360" w:lineRule="auto"/>
        <w:ind w:left="1713"/>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Keluarga termasuk</w:t>
      </w:r>
      <w:r w:rsidR="00033AB6" w:rsidRPr="00EF0964">
        <w:rPr>
          <w:rFonts w:ascii="Times New Roman" w:eastAsia="Times New Roman" w:hAnsi="Times New Roman" w:cs="Times New Roman"/>
          <w:bCs/>
          <w:sz w:val="24"/>
          <w:szCs w:val="24"/>
          <w:lang w:val="en-US"/>
        </w:rPr>
        <w:t xml:space="preserve"> lingkungan pengasuhan dan pendidikan pertama selain sebagai wadah sosialisasi agar remaja dapat diperlakukan secara adil, menciptakan peluang untuk aktif</w:t>
      </w:r>
      <w:r w:rsidR="00AE4F1F">
        <w:rPr>
          <w:rFonts w:ascii="Times New Roman" w:eastAsia="Times New Roman" w:hAnsi="Times New Roman" w:cs="Times New Roman"/>
          <w:bCs/>
          <w:sz w:val="24"/>
          <w:szCs w:val="24"/>
          <w:lang w:val="en-US"/>
        </w:rPr>
        <w:t xml:space="preserve"> dan belajar yang didapat individu</w:t>
      </w:r>
      <w:r w:rsidR="00033AB6" w:rsidRPr="00EF0964">
        <w:rPr>
          <w:rFonts w:ascii="Times New Roman" w:eastAsia="Times New Roman" w:hAnsi="Times New Roman" w:cs="Times New Roman"/>
          <w:bCs/>
          <w:sz w:val="24"/>
          <w:szCs w:val="24"/>
          <w:lang w:val="en-US"/>
        </w:rPr>
        <w:t xml:space="preserve"> mempunyai harga diri yang tinggi.</w:t>
      </w:r>
    </w:p>
    <w:p w14:paraId="167E91D8" w14:textId="77777777" w:rsidR="00EF0964" w:rsidRDefault="00033AB6" w:rsidP="008B7827">
      <w:pPr>
        <w:pStyle w:val="ListParagraph"/>
        <w:numPr>
          <w:ilvl w:val="0"/>
          <w:numId w:val="20"/>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Dukungan lingkungan keluarga</w:t>
      </w:r>
    </w:p>
    <w:p w14:paraId="10ADBA74" w14:textId="59E7E6B7" w:rsidR="00033AB6" w:rsidRPr="00EF0964" w:rsidRDefault="00AE4F1F" w:rsidP="00EF0964">
      <w:pPr>
        <w:pStyle w:val="ListParagraph"/>
        <w:spacing w:line="360" w:lineRule="auto"/>
        <w:ind w:left="1713"/>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Dampak</w:t>
      </w:r>
      <w:r w:rsidR="005B03B6">
        <w:rPr>
          <w:rFonts w:ascii="Times New Roman" w:eastAsia="Times New Roman" w:hAnsi="Times New Roman" w:cs="Times New Roman"/>
          <w:bCs/>
          <w:sz w:val="24"/>
          <w:szCs w:val="24"/>
          <w:lang w:val="en-US"/>
        </w:rPr>
        <w:t xml:space="preserve"> yang dapa</w:t>
      </w:r>
      <w:r>
        <w:rPr>
          <w:rFonts w:ascii="Times New Roman" w:eastAsia="Times New Roman" w:hAnsi="Times New Roman" w:cs="Times New Roman"/>
          <w:bCs/>
          <w:sz w:val="24"/>
          <w:szCs w:val="24"/>
          <w:lang w:val="en-US"/>
        </w:rPr>
        <w:t>t membentuk harga diri salah satunya yaitu lingkungan sosial</w:t>
      </w:r>
      <w:r w:rsidR="00E0777D" w:rsidRPr="00E0777D">
        <w:rPr>
          <w:rFonts w:ascii="Times New Roman" w:eastAsia="Times New Roman" w:hAnsi="Times New Roman" w:cs="Times New Roman"/>
          <w:bCs/>
          <w:sz w:val="24"/>
          <w:szCs w:val="24"/>
          <w:lang w:val="en-US"/>
        </w:rPr>
        <w:t>. Indi</w:t>
      </w:r>
      <w:r w:rsidR="00DA333E">
        <w:rPr>
          <w:rFonts w:ascii="Times New Roman" w:eastAsia="Times New Roman" w:hAnsi="Times New Roman" w:cs="Times New Roman"/>
          <w:bCs/>
          <w:sz w:val="24"/>
          <w:szCs w:val="24"/>
          <w:lang w:val="en-US"/>
        </w:rPr>
        <w:t>vidu akan menyadari bahwa individu</w:t>
      </w:r>
      <w:r w:rsidR="00E0777D" w:rsidRPr="00E0777D">
        <w:rPr>
          <w:rFonts w:ascii="Times New Roman" w:eastAsia="Times New Roman" w:hAnsi="Times New Roman" w:cs="Times New Roman"/>
          <w:bCs/>
          <w:sz w:val="24"/>
          <w:szCs w:val="24"/>
          <w:lang w:val="en-US"/>
        </w:rPr>
        <w:t xml:space="preserve"> menginginkan lingkungannya</w:t>
      </w:r>
      <w:r w:rsidR="005B03B6">
        <w:rPr>
          <w:rFonts w:ascii="Times New Roman" w:eastAsia="Times New Roman" w:hAnsi="Times New Roman" w:cs="Times New Roman"/>
          <w:bCs/>
          <w:sz w:val="24"/>
          <w:szCs w:val="24"/>
          <w:lang w:val="en-US"/>
        </w:rPr>
        <w:t>.tidak adanya kasih sayang</w:t>
      </w:r>
      <w:r w:rsidR="00E0777D" w:rsidRPr="00E0777D">
        <w:rPr>
          <w:rFonts w:ascii="Times New Roman" w:eastAsia="Times New Roman" w:hAnsi="Times New Roman" w:cs="Times New Roman"/>
          <w:bCs/>
          <w:sz w:val="24"/>
          <w:szCs w:val="24"/>
          <w:lang w:val="en-US"/>
        </w:rPr>
        <w:t xml:space="preserve">, penghinaan, dan penolakan sosial, karena faktor-faktor ini berkontribusi pada penurunan harga diri. Sebaliknya, </w:t>
      </w:r>
      <w:r w:rsidR="00707996">
        <w:rPr>
          <w:rFonts w:ascii="Times New Roman" w:eastAsia="Times New Roman" w:hAnsi="Times New Roman" w:cs="Times New Roman"/>
          <w:bCs/>
          <w:sz w:val="24"/>
          <w:szCs w:val="24"/>
          <w:lang w:val="en-US"/>
        </w:rPr>
        <w:t>individu</w:t>
      </w:r>
      <w:r w:rsidR="00E0777D" w:rsidRPr="00E0777D">
        <w:rPr>
          <w:rFonts w:ascii="Times New Roman" w:eastAsia="Times New Roman" w:hAnsi="Times New Roman" w:cs="Times New Roman"/>
          <w:bCs/>
          <w:sz w:val="24"/>
          <w:szCs w:val="24"/>
          <w:lang w:val="en-US"/>
        </w:rPr>
        <w:t xml:space="preserve"> menginginkan pengalaman, prestasi, persahabatan, dan ketenaran, karena elemen-elemen ini meningkatkan harga diri.</w:t>
      </w:r>
    </w:p>
    <w:p w14:paraId="73D6A358" w14:textId="77777777" w:rsidR="00EF0964" w:rsidRDefault="008D54B3" w:rsidP="008B7827">
      <w:pPr>
        <w:pStyle w:val="ListParagraph"/>
        <w:numPr>
          <w:ilvl w:val="0"/>
          <w:numId w:val="20"/>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Faktor</w:t>
      </w:r>
      <w:r w:rsidR="00033AB6">
        <w:rPr>
          <w:rFonts w:ascii="Times New Roman" w:eastAsia="Times New Roman" w:hAnsi="Times New Roman" w:cs="Times New Roman"/>
          <w:bCs/>
          <w:sz w:val="24"/>
          <w:szCs w:val="24"/>
          <w:lang w:val="en-US"/>
        </w:rPr>
        <w:t xml:space="preserve"> psikologis</w:t>
      </w:r>
    </w:p>
    <w:p w14:paraId="0C455172" w14:textId="77777777" w:rsidR="006D2F6B" w:rsidRPr="00EF0964" w:rsidRDefault="006D2F6B" w:rsidP="00EF0964">
      <w:pPr>
        <w:pStyle w:val="ListParagraph"/>
        <w:spacing w:line="360" w:lineRule="auto"/>
        <w:ind w:left="1713"/>
        <w:jc w:val="both"/>
        <w:rPr>
          <w:rFonts w:ascii="Times New Roman" w:eastAsia="Times New Roman" w:hAnsi="Times New Roman" w:cs="Times New Roman"/>
          <w:bCs/>
          <w:sz w:val="24"/>
          <w:szCs w:val="24"/>
          <w:lang w:val="en-US"/>
        </w:rPr>
      </w:pPr>
      <w:r w:rsidRPr="00EF0964">
        <w:rPr>
          <w:rFonts w:ascii="Times New Roman" w:eastAsia="Times New Roman" w:hAnsi="Times New Roman" w:cs="Times New Roman"/>
          <w:bCs/>
          <w:sz w:val="24"/>
          <w:szCs w:val="24"/>
          <w:lang w:val="en-US"/>
        </w:rPr>
        <w:t>Penerimaan diri remaja akan membantunya untuk mampu melakukan identifikasi arah yang berbeda ketika kita mulai memasuki kehidupan sosial sebagai masyarakat secara bertahap menjadi dewasa.</w:t>
      </w:r>
    </w:p>
    <w:p w14:paraId="5A523A3C" w14:textId="77777777" w:rsidR="00EF0964" w:rsidRDefault="006D2F6B" w:rsidP="008B7827">
      <w:pPr>
        <w:pStyle w:val="ListParagraph"/>
        <w:numPr>
          <w:ilvl w:val="0"/>
          <w:numId w:val="20"/>
        </w:num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Jenis kelamin</w:t>
      </w:r>
    </w:p>
    <w:p w14:paraId="1F90F600" w14:textId="099D1715" w:rsidR="006D2F6B" w:rsidRPr="00EF0964" w:rsidRDefault="00E0777D" w:rsidP="00EF0964">
      <w:pPr>
        <w:pStyle w:val="ListParagraph"/>
        <w:spacing w:line="360" w:lineRule="auto"/>
        <w:ind w:left="1713"/>
        <w:jc w:val="both"/>
        <w:rPr>
          <w:rFonts w:ascii="Times New Roman" w:eastAsia="Times New Roman" w:hAnsi="Times New Roman" w:cs="Times New Roman"/>
          <w:bCs/>
          <w:sz w:val="24"/>
          <w:szCs w:val="24"/>
          <w:lang w:val="en-US"/>
        </w:rPr>
      </w:pPr>
      <w:r w:rsidRPr="00E0777D">
        <w:rPr>
          <w:rFonts w:ascii="Times New Roman" w:eastAsia="Times New Roman" w:hAnsi="Times New Roman" w:cs="Times New Roman"/>
          <w:bCs/>
          <w:sz w:val="24"/>
          <w:szCs w:val="24"/>
          <w:lang w:val="en-US"/>
        </w:rPr>
        <w:t>Kesenjangan gender juga dapat menyebabkan variasi pola kognitif, cara berpikir, dan kecenderungan perilaku antara laki-laki dan perempuan.</w:t>
      </w:r>
    </w:p>
    <w:p w14:paraId="173A2E8D" w14:textId="6F5C3EB3" w:rsidR="006D2F6B" w:rsidRPr="006D2F6B" w:rsidRDefault="006772FD" w:rsidP="00CD7E86">
      <w:pPr>
        <w:pStyle w:val="ListParagraph"/>
        <w:spacing w:after="0" w:line="360" w:lineRule="auto"/>
        <w:ind w:left="1418"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Penelitian ini akan menggunakan komponen yang didasarkan</w:t>
      </w:r>
      <w:r w:rsidR="006D2F6B">
        <w:rPr>
          <w:rFonts w:ascii="Times New Roman" w:eastAsia="Times New Roman" w:hAnsi="Times New Roman" w:cs="Times New Roman"/>
          <w:bCs/>
          <w:sz w:val="24"/>
          <w:szCs w:val="24"/>
          <w:lang w:val="en-US"/>
        </w:rPr>
        <w:t xml:space="preserve"> Pada </w:t>
      </w:r>
      <w:r>
        <w:rPr>
          <w:rFonts w:ascii="Times New Roman" w:eastAsia="Times New Roman" w:hAnsi="Times New Roman" w:cs="Times New Roman"/>
          <w:bCs/>
          <w:sz w:val="24"/>
          <w:szCs w:val="24"/>
          <w:lang w:val="en-US"/>
        </w:rPr>
        <w:t>penelitian</w:t>
      </w:r>
      <w:r w:rsidR="006D2F6B">
        <w:rPr>
          <w:rFonts w:ascii="Times New Roman" w:eastAsia="Times New Roman" w:hAnsi="Times New Roman" w:cs="Times New Roman"/>
          <w:bCs/>
          <w:sz w:val="24"/>
          <w:szCs w:val="24"/>
          <w:lang w:val="en-US"/>
        </w:rPr>
        <w:t xml:space="preserve"> </w:t>
      </w:r>
      <w:r w:rsidR="00F87D78">
        <w:rPr>
          <w:rFonts w:ascii="Times New Roman" w:eastAsia="Times New Roman" w:hAnsi="Times New Roman" w:cs="Times New Roman"/>
          <w:bCs/>
          <w:sz w:val="24"/>
          <w:szCs w:val="24"/>
          <w:lang w:val="en-US"/>
        </w:rPr>
        <w:t>Ghufron &amp; Risnawita S (2020</w:t>
      </w:r>
      <w:r w:rsidR="006D2F6B" w:rsidRPr="00A31F86">
        <w:rPr>
          <w:rFonts w:ascii="Times New Roman" w:eastAsia="Times New Roman" w:hAnsi="Times New Roman" w:cs="Times New Roman"/>
          <w:bCs/>
          <w:sz w:val="24"/>
          <w:szCs w:val="24"/>
          <w:lang w:val="en-US"/>
        </w:rPr>
        <w:t>)</w:t>
      </w:r>
      <w:r w:rsidR="006D2F6B">
        <w:rPr>
          <w:rFonts w:ascii="Times New Roman" w:eastAsia="Times New Roman" w:hAnsi="Times New Roman" w:cs="Times New Roman"/>
          <w:bCs/>
          <w:sz w:val="24"/>
          <w:szCs w:val="24"/>
          <w:lang w:val="en-US"/>
        </w:rPr>
        <w:t xml:space="preserve"> antara </w:t>
      </w:r>
      <w:r w:rsidR="006D2F6B">
        <w:rPr>
          <w:rFonts w:ascii="Times New Roman" w:eastAsia="Times New Roman" w:hAnsi="Times New Roman" w:cs="Times New Roman"/>
          <w:bCs/>
          <w:sz w:val="24"/>
          <w:szCs w:val="24"/>
          <w:lang w:val="en-US"/>
        </w:rPr>
        <w:lastRenderedPageBreak/>
        <w:t xml:space="preserve">lain </w:t>
      </w:r>
      <w:r w:rsidR="008D54B3">
        <w:rPr>
          <w:rFonts w:ascii="Times New Roman" w:eastAsia="Times New Roman" w:hAnsi="Times New Roman" w:cs="Times New Roman"/>
          <w:bCs/>
          <w:sz w:val="24"/>
          <w:szCs w:val="24"/>
          <w:lang w:val="en-US"/>
        </w:rPr>
        <w:t>faktor</w:t>
      </w:r>
      <w:r w:rsidR="006D2F6B">
        <w:rPr>
          <w:rFonts w:ascii="Times New Roman" w:eastAsia="Times New Roman" w:hAnsi="Times New Roman" w:cs="Times New Roman"/>
          <w:bCs/>
          <w:sz w:val="24"/>
          <w:szCs w:val="24"/>
          <w:lang w:val="en-US"/>
        </w:rPr>
        <w:t xml:space="preserve"> jenis kelamin, inteligensi, kondisi fisik, lingkungan keluarga, lingkungan sosial.</w:t>
      </w:r>
    </w:p>
    <w:p w14:paraId="2E1894D1" w14:textId="77777777" w:rsidR="00E0181C" w:rsidRDefault="006B6B55" w:rsidP="007D0CAE">
      <w:pPr>
        <w:pStyle w:val="Heading3"/>
        <w:numPr>
          <w:ilvl w:val="0"/>
          <w:numId w:val="32"/>
        </w:numPr>
        <w:spacing w:after="0"/>
        <w:ind w:left="1418"/>
      </w:pPr>
      <w:bookmarkStart w:id="35" w:name="_Toc196770832"/>
      <w:r>
        <w:t>Harga Diri M</w:t>
      </w:r>
      <w:r w:rsidR="00006816">
        <w:t>e</w:t>
      </w:r>
      <w:r>
        <w:t>nurut Perspektif Islam</w:t>
      </w:r>
      <w:bookmarkEnd w:id="35"/>
    </w:p>
    <w:p w14:paraId="0011D53F" w14:textId="6E10ACCB" w:rsidR="00E0181C" w:rsidRDefault="00E0181C" w:rsidP="00CD7E86">
      <w:pPr>
        <w:pStyle w:val="ListParagraph"/>
        <w:spacing w:after="0" w:line="360" w:lineRule="auto"/>
        <w:ind w:left="1440" w:firstLine="851"/>
        <w:jc w:val="both"/>
        <w:rPr>
          <w:rFonts w:ascii="Times New Roman" w:hAnsi="Times New Roman" w:cs="Times New Roman"/>
          <w:bCs/>
          <w:sz w:val="24"/>
          <w:szCs w:val="24"/>
          <w:lang w:val="en-US"/>
        </w:rPr>
      </w:pPr>
      <w:r>
        <w:rPr>
          <w:rFonts w:ascii="Times New Roman" w:hAnsi="Times New Roman" w:cs="Times New Roman"/>
          <w:bCs/>
          <w:sz w:val="24"/>
          <w:szCs w:val="24"/>
          <w:lang w:val="en-US"/>
        </w:rPr>
        <w:t>Menuru</w:t>
      </w:r>
      <w:r w:rsidR="00C825DB">
        <w:rPr>
          <w:rFonts w:ascii="Times New Roman" w:hAnsi="Times New Roman" w:cs="Times New Roman"/>
          <w:bCs/>
          <w:sz w:val="24"/>
          <w:szCs w:val="24"/>
          <w:lang w:val="en-US"/>
        </w:rPr>
        <w:t>t Rosenberg harga diri ternasuk</w:t>
      </w:r>
      <w:r>
        <w:rPr>
          <w:rFonts w:ascii="Times New Roman" w:hAnsi="Times New Roman" w:cs="Times New Roman"/>
          <w:bCs/>
          <w:sz w:val="24"/>
          <w:szCs w:val="24"/>
          <w:lang w:val="en-US"/>
        </w:rPr>
        <w:t xml:space="preserve"> kriteria </w:t>
      </w:r>
      <w:r w:rsidR="00C825DB">
        <w:rPr>
          <w:rFonts w:ascii="Times New Roman" w:hAnsi="Times New Roman" w:cs="Times New Roman"/>
          <w:bCs/>
          <w:sz w:val="24"/>
          <w:szCs w:val="24"/>
          <w:lang w:val="en-US"/>
        </w:rPr>
        <w:t xml:space="preserve">dari </w:t>
      </w:r>
      <w:r>
        <w:rPr>
          <w:rFonts w:ascii="Times New Roman" w:hAnsi="Times New Roman" w:cs="Times New Roman"/>
          <w:bCs/>
          <w:sz w:val="24"/>
          <w:szCs w:val="24"/>
          <w:lang w:val="en-US"/>
        </w:rPr>
        <w:t xml:space="preserve">sikap diri seseorang </w:t>
      </w:r>
      <w:r w:rsidRPr="00A254FF">
        <w:rPr>
          <w:rFonts w:ascii="Times New Roman" w:hAnsi="Times New Roman" w:cs="Times New Roman"/>
          <w:bCs/>
          <w:sz w:val="24"/>
          <w:szCs w:val="24"/>
          <w:lang w:val="en-US"/>
        </w:rPr>
        <w:t xml:space="preserve">secara positif </w:t>
      </w:r>
      <w:r w:rsidR="00F87D78">
        <w:rPr>
          <w:rFonts w:ascii="Times New Roman" w:hAnsi="Times New Roman" w:cs="Times New Roman"/>
          <w:bCs/>
          <w:sz w:val="24"/>
          <w:szCs w:val="24"/>
          <w:lang w:val="en-US"/>
        </w:rPr>
        <w:t>maupun negatif (Wahyuni, 2021</w:t>
      </w:r>
      <w:r w:rsidRPr="00A254FF">
        <w:rPr>
          <w:rFonts w:ascii="Times New Roman" w:hAnsi="Times New Roman" w:cs="Times New Roman"/>
          <w:bCs/>
          <w:sz w:val="24"/>
          <w:szCs w:val="24"/>
          <w:lang w:val="en-US"/>
        </w:rPr>
        <w:t xml:space="preserve">). Individu dengan harga diri tinggi mudah membangun ikatan maupun komunikasi dibanding individu yang </w:t>
      </w:r>
      <w:r w:rsidR="00E0777D">
        <w:rPr>
          <w:rFonts w:ascii="Times New Roman" w:hAnsi="Times New Roman" w:cs="Times New Roman"/>
          <w:bCs/>
          <w:sz w:val="24"/>
          <w:szCs w:val="24"/>
          <w:lang w:val="en-US"/>
        </w:rPr>
        <w:t>mempunyai</w:t>
      </w:r>
      <w:r w:rsidRPr="00A254FF">
        <w:rPr>
          <w:rFonts w:ascii="Times New Roman" w:hAnsi="Times New Roman" w:cs="Times New Roman"/>
          <w:bCs/>
          <w:sz w:val="24"/>
          <w:szCs w:val="24"/>
          <w:lang w:val="en-US"/>
        </w:rPr>
        <w:t xml:space="preserve"> harga diri rendah. Ha</w:t>
      </w:r>
      <w:r w:rsidR="006772FD">
        <w:rPr>
          <w:rFonts w:ascii="Times New Roman" w:hAnsi="Times New Roman" w:cs="Times New Roman"/>
          <w:bCs/>
          <w:sz w:val="24"/>
          <w:szCs w:val="24"/>
          <w:lang w:val="en-US"/>
        </w:rPr>
        <w:t>l tersebut</w:t>
      </w:r>
      <w:r>
        <w:rPr>
          <w:rFonts w:ascii="Times New Roman" w:hAnsi="Times New Roman" w:cs="Times New Roman"/>
          <w:bCs/>
          <w:sz w:val="24"/>
          <w:szCs w:val="24"/>
          <w:lang w:val="en-US"/>
        </w:rPr>
        <w:t xml:space="preserve"> karena individu yang </w:t>
      </w:r>
      <w:r w:rsidR="006772FD">
        <w:rPr>
          <w:rFonts w:ascii="Times New Roman" w:hAnsi="Times New Roman" w:cs="Times New Roman"/>
          <w:bCs/>
          <w:sz w:val="24"/>
          <w:szCs w:val="24"/>
          <w:lang w:val="en-US"/>
        </w:rPr>
        <w:t>memiliki</w:t>
      </w:r>
      <w:r w:rsidRPr="00A254FF">
        <w:rPr>
          <w:rFonts w:ascii="Times New Roman" w:hAnsi="Times New Roman" w:cs="Times New Roman"/>
          <w:bCs/>
          <w:sz w:val="24"/>
          <w:szCs w:val="24"/>
          <w:lang w:val="en-US"/>
        </w:rPr>
        <w:t xml:space="preserve"> harga diri tinggi </w:t>
      </w:r>
      <w:r w:rsidR="000E414C">
        <w:rPr>
          <w:rFonts w:ascii="Times New Roman" w:hAnsi="Times New Roman" w:cs="Times New Roman"/>
          <w:bCs/>
          <w:sz w:val="24"/>
          <w:szCs w:val="24"/>
          <w:lang w:val="en-US"/>
        </w:rPr>
        <w:t>a</w:t>
      </w:r>
      <w:r w:rsidRPr="00A254FF">
        <w:rPr>
          <w:rFonts w:ascii="Times New Roman" w:hAnsi="Times New Roman" w:cs="Times New Roman"/>
          <w:bCs/>
          <w:sz w:val="24"/>
          <w:szCs w:val="24"/>
          <w:lang w:val="en-US"/>
        </w:rPr>
        <w:t>kan mampu menghargai diri sendiri tanpa bergantung terhadap penilaian indivi</w:t>
      </w:r>
      <w:r w:rsidR="00885438">
        <w:rPr>
          <w:rFonts w:ascii="Times New Roman" w:hAnsi="Times New Roman" w:cs="Times New Roman"/>
          <w:bCs/>
          <w:sz w:val="24"/>
          <w:szCs w:val="24"/>
          <w:lang w:val="en-US"/>
        </w:rPr>
        <w:t>du lain Wahyuni</w:t>
      </w:r>
      <w:r w:rsidR="00F87D78">
        <w:rPr>
          <w:rFonts w:ascii="Times New Roman" w:hAnsi="Times New Roman" w:cs="Times New Roman"/>
          <w:bCs/>
          <w:sz w:val="24"/>
          <w:szCs w:val="24"/>
          <w:lang w:val="en-US"/>
        </w:rPr>
        <w:t xml:space="preserve"> </w:t>
      </w:r>
      <w:r w:rsidR="00885438">
        <w:rPr>
          <w:rFonts w:ascii="Times New Roman" w:hAnsi="Times New Roman" w:cs="Times New Roman"/>
          <w:bCs/>
          <w:sz w:val="24"/>
          <w:szCs w:val="24"/>
          <w:lang w:val="en-US"/>
        </w:rPr>
        <w:t>(</w:t>
      </w:r>
      <w:r w:rsidR="00F87D78">
        <w:rPr>
          <w:rFonts w:ascii="Times New Roman" w:hAnsi="Times New Roman" w:cs="Times New Roman"/>
          <w:bCs/>
          <w:sz w:val="24"/>
          <w:szCs w:val="24"/>
          <w:lang w:val="en-US"/>
        </w:rPr>
        <w:t>2021</w:t>
      </w:r>
      <w:r w:rsidRPr="00A254FF">
        <w:rPr>
          <w:rFonts w:ascii="Times New Roman" w:hAnsi="Times New Roman" w:cs="Times New Roman"/>
          <w:bCs/>
          <w:sz w:val="24"/>
          <w:szCs w:val="24"/>
          <w:lang w:val="en-US"/>
        </w:rPr>
        <w:t xml:space="preserve">). </w:t>
      </w:r>
    </w:p>
    <w:p w14:paraId="472E71A8" w14:textId="61E73D1A" w:rsidR="00E0181C" w:rsidRDefault="00E0181C" w:rsidP="00E25566">
      <w:pPr>
        <w:pStyle w:val="ListParagraph"/>
        <w:spacing w:line="360" w:lineRule="auto"/>
        <w:ind w:left="1440" w:firstLine="851"/>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Rahmsari, Jannah dan Puspitadewi (2014) individu </w:t>
      </w:r>
      <w:r w:rsidR="00E0777D">
        <w:rPr>
          <w:rFonts w:ascii="Times New Roman" w:hAnsi="Times New Roman" w:cs="Times New Roman"/>
          <w:bCs/>
          <w:sz w:val="24"/>
          <w:szCs w:val="24"/>
          <w:lang w:val="en-US"/>
        </w:rPr>
        <w:t>mempunyai</w:t>
      </w:r>
      <w:r w:rsidR="000E414C">
        <w:rPr>
          <w:rFonts w:ascii="Times New Roman" w:hAnsi="Times New Roman" w:cs="Times New Roman"/>
          <w:bCs/>
          <w:sz w:val="24"/>
          <w:szCs w:val="24"/>
          <w:lang w:val="en-US"/>
        </w:rPr>
        <w:t xml:space="preserve"> harga diri</w:t>
      </w:r>
      <w:r>
        <w:rPr>
          <w:rFonts w:ascii="Times New Roman" w:hAnsi="Times New Roman" w:cs="Times New Roman"/>
          <w:bCs/>
          <w:sz w:val="24"/>
          <w:szCs w:val="24"/>
          <w:lang w:val="en-US"/>
        </w:rPr>
        <w:t xml:space="preserve"> rendah akan mengalami kurang mampu dalam bersosialisasi, berinisiatif serta kurang mampu dalam menghadapi berbagai macam tantangan dan akan hidup serba bergantung dengan orang lain. </w:t>
      </w:r>
      <w:r w:rsidR="0009124E" w:rsidRPr="0009124E">
        <w:rPr>
          <w:rFonts w:ascii="Times New Roman" w:hAnsi="Times New Roman" w:cs="Times New Roman"/>
          <w:bCs/>
          <w:sz w:val="24"/>
          <w:szCs w:val="24"/>
          <w:lang w:val="en-US"/>
        </w:rPr>
        <w:t>Oleh karena itu, harga diri dapat diartikan sebagai pandangan optimis atau pesimis terhadap kehidupan dan diri sendiri</w:t>
      </w:r>
      <w:r>
        <w:rPr>
          <w:rFonts w:ascii="Times New Roman" w:hAnsi="Times New Roman" w:cs="Times New Roman"/>
          <w:bCs/>
          <w:sz w:val="24"/>
          <w:szCs w:val="24"/>
          <w:lang w:val="en-US"/>
        </w:rPr>
        <w:t xml:space="preserve"> (</w:t>
      </w:r>
      <w:r w:rsidRPr="00A254FF">
        <w:rPr>
          <w:rFonts w:ascii="Times New Roman" w:hAnsi="Times New Roman" w:cs="Times New Roman"/>
          <w:bCs/>
          <w:sz w:val="24"/>
          <w:szCs w:val="24"/>
          <w:lang w:val="en-US"/>
        </w:rPr>
        <w:t>Wahyuni, 20</w:t>
      </w:r>
      <w:r w:rsidR="00F87D78">
        <w:rPr>
          <w:rFonts w:ascii="Times New Roman" w:hAnsi="Times New Roman" w:cs="Times New Roman"/>
          <w:bCs/>
          <w:sz w:val="24"/>
          <w:szCs w:val="24"/>
          <w:lang w:val="en-US"/>
        </w:rPr>
        <w:t>21</w:t>
      </w:r>
      <w:r>
        <w:rPr>
          <w:rFonts w:ascii="Times New Roman" w:hAnsi="Times New Roman" w:cs="Times New Roman"/>
          <w:bCs/>
          <w:sz w:val="24"/>
          <w:szCs w:val="24"/>
          <w:lang w:val="en-US"/>
        </w:rPr>
        <w:t>).</w:t>
      </w:r>
    </w:p>
    <w:p w14:paraId="5BCB1478" w14:textId="7A59BE41" w:rsidR="00E0181C" w:rsidRDefault="00E0181C" w:rsidP="00E25566">
      <w:pPr>
        <w:pStyle w:val="ListParagraph"/>
        <w:spacing w:line="360" w:lineRule="auto"/>
        <w:ind w:left="1440" w:firstLine="851"/>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Dalam islam harga diri juga disebut dengan </w:t>
      </w:r>
      <w:r w:rsidRPr="00242B00">
        <w:rPr>
          <w:rFonts w:ascii="Times New Roman" w:hAnsi="Times New Roman" w:cs="Times New Roman"/>
          <w:bCs/>
          <w:i/>
          <w:sz w:val="24"/>
          <w:szCs w:val="24"/>
          <w:lang w:val="en-US"/>
        </w:rPr>
        <w:t>“izzah”</w:t>
      </w:r>
      <w:r>
        <w:rPr>
          <w:rFonts w:ascii="Times New Roman" w:hAnsi="Times New Roman" w:cs="Times New Roman"/>
          <w:bCs/>
          <w:sz w:val="24"/>
          <w:szCs w:val="24"/>
          <w:lang w:val="en-US"/>
        </w:rPr>
        <w:t xml:space="preserve">. </w:t>
      </w:r>
      <w:r w:rsidRPr="00242B00">
        <w:rPr>
          <w:rFonts w:ascii="Times New Roman" w:hAnsi="Times New Roman" w:cs="Times New Roman"/>
          <w:bCs/>
          <w:i/>
          <w:sz w:val="24"/>
          <w:szCs w:val="24"/>
          <w:lang w:val="en-US"/>
        </w:rPr>
        <w:t>“Izzah”</w:t>
      </w:r>
      <w:r w:rsidR="00707996">
        <w:rPr>
          <w:rFonts w:ascii="Times New Roman" w:hAnsi="Times New Roman" w:cs="Times New Roman"/>
          <w:bCs/>
          <w:sz w:val="24"/>
          <w:szCs w:val="24"/>
          <w:lang w:val="en-US"/>
        </w:rPr>
        <w:t xml:space="preserve"> tidak</w:t>
      </w:r>
      <w:r>
        <w:rPr>
          <w:rFonts w:ascii="Times New Roman" w:hAnsi="Times New Roman" w:cs="Times New Roman"/>
          <w:bCs/>
          <w:sz w:val="24"/>
          <w:szCs w:val="24"/>
          <w:lang w:val="en-US"/>
        </w:rPr>
        <w:t xml:space="preserve"> hanya hidup untuk dirinya sendiri, tetapi berkolerasi dengan kehidupan individu lain serta kebaikan islam (</w:t>
      </w:r>
      <w:r w:rsidR="00F87D78">
        <w:rPr>
          <w:rFonts w:ascii="Times New Roman" w:hAnsi="Times New Roman" w:cs="Times New Roman"/>
          <w:bCs/>
          <w:sz w:val="24"/>
          <w:szCs w:val="24"/>
          <w:lang w:val="en-US"/>
        </w:rPr>
        <w:t>Wahyuni, 2021</w:t>
      </w:r>
      <w:r>
        <w:rPr>
          <w:rFonts w:ascii="Times New Roman" w:hAnsi="Times New Roman" w:cs="Times New Roman"/>
          <w:bCs/>
          <w:sz w:val="24"/>
          <w:szCs w:val="24"/>
          <w:lang w:val="en-US"/>
        </w:rPr>
        <w:t xml:space="preserve">). Manusia mampu mengevaluasi diri. Mamlu’ah (dalam </w:t>
      </w:r>
      <w:r w:rsidRPr="00A254FF">
        <w:rPr>
          <w:rFonts w:ascii="Times New Roman" w:hAnsi="Times New Roman" w:cs="Times New Roman"/>
          <w:bCs/>
          <w:sz w:val="24"/>
          <w:szCs w:val="24"/>
          <w:lang w:val="en-US"/>
        </w:rPr>
        <w:t>Wahyuni</w:t>
      </w:r>
      <w:r w:rsidR="00F87D78">
        <w:rPr>
          <w:rFonts w:ascii="Times New Roman" w:hAnsi="Times New Roman" w:cs="Times New Roman"/>
          <w:bCs/>
          <w:sz w:val="24"/>
          <w:szCs w:val="24"/>
          <w:lang w:val="en-US"/>
        </w:rPr>
        <w:t>, 2021</w:t>
      </w:r>
      <w:r>
        <w:rPr>
          <w:rFonts w:ascii="Times New Roman" w:hAnsi="Times New Roman" w:cs="Times New Roman"/>
          <w:bCs/>
          <w:sz w:val="24"/>
          <w:szCs w:val="24"/>
          <w:lang w:val="en-US"/>
        </w:rPr>
        <w:t>) Al-Qur’an juga memberi gambaran bahwasannya manusia selalu medapat kesempatan dalam memberi nilai atau menghisab diri sendiri pada hari kebangkitan yang mana sesuai firman Allah yaitu surah Al Isra’ ayat 14 :</w:t>
      </w:r>
    </w:p>
    <w:p w14:paraId="18DD304A" w14:textId="067EE2EF" w:rsidR="00BD60DF" w:rsidRDefault="00A8603A" w:rsidP="00E25566">
      <w:pPr>
        <w:pStyle w:val="ListParagraph"/>
        <w:spacing w:line="360" w:lineRule="auto"/>
        <w:ind w:left="1440" w:firstLine="851"/>
        <w:jc w:val="right"/>
        <w:rPr>
          <w:rFonts w:ascii="Times New Roman" w:hAnsi="Times New Roman" w:cs="Times New Roman"/>
          <w:bCs/>
          <w:sz w:val="24"/>
          <w:szCs w:val="24"/>
          <w:lang w:val="en-US"/>
        </w:rPr>
      </w:pPr>
      <w:r>
        <w:rPr>
          <w:rFonts w:ascii="Times New Roman" w:hAnsi="Times New Roman" w:cs="Times New Roman"/>
          <w:bCs/>
          <w:sz w:val="24"/>
          <w:szCs w:val="24"/>
          <w:rtl/>
        </w:rPr>
        <w:t>اِقْرَأْ كِتٰبَكَۗ كَفٰى بِنَفْسِكَ الْيَوْمَ عَلَيْكَ حَسِيْبًاۗ</w:t>
      </w:r>
    </w:p>
    <w:p w14:paraId="7892418C" w14:textId="77777777" w:rsidR="00BD60DF" w:rsidRPr="00E2474A" w:rsidRDefault="00BD60DF" w:rsidP="00E25566">
      <w:pPr>
        <w:pStyle w:val="ListParagraph"/>
        <w:spacing w:line="360" w:lineRule="auto"/>
        <w:ind w:left="1440" w:firstLine="851"/>
        <w:jc w:val="right"/>
        <w:rPr>
          <w:rFonts w:ascii="Times New Roman" w:hAnsi="Times New Roman" w:cs="Times New Roman"/>
          <w:bCs/>
          <w:sz w:val="24"/>
          <w:szCs w:val="24"/>
          <w:lang w:val="en-US"/>
        </w:rPr>
      </w:pPr>
    </w:p>
    <w:p w14:paraId="1DE9A0AE" w14:textId="77777777" w:rsidR="00E0181C" w:rsidRDefault="00E0181C" w:rsidP="00B9392C">
      <w:pPr>
        <w:pStyle w:val="ListParagraph"/>
        <w:spacing w:line="360" w:lineRule="auto"/>
        <w:ind w:left="1440"/>
        <w:jc w:val="both"/>
        <w:rPr>
          <w:rFonts w:ascii="Times New Roman" w:hAnsi="Times New Roman" w:cs="Times New Roman"/>
          <w:bCs/>
          <w:i/>
          <w:iCs/>
          <w:sz w:val="24"/>
          <w:szCs w:val="24"/>
          <w:lang w:val="en-US"/>
        </w:rPr>
      </w:pPr>
      <w:r>
        <w:rPr>
          <w:rFonts w:ascii="Times New Roman" w:hAnsi="Times New Roman" w:cs="Times New Roman"/>
          <w:bCs/>
          <w:sz w:val="24"/>
          <w:szCs w:val="24"/>
          <w:lang w:val="en-US"/>
        </w:rPr>
        <w:t>Artinya:</w:t>
      </w:r>
      <w:r w:rsidRPr="00D82139">
        <w:rPr>
          <w:rFonts w:ascii="Times New Roman" w:hAnsi="Times New Roman" w:cs="Times New Roman"/>
          <w:bCs/>
          <w:i/>
          <w:iCs/>
          <w:sz w:val="24"/>
          <w:szCs w:val="24"/>
          <w:lang w:val="en-US"/>
        </w:rPr>
        <w:t xml:space="preserve"> “Bacalah kitabmu, cukuplah kamu sendiri dan waktu ini sebagai penghisabmu terhadapmu”.</w:t>
      </w:r>
    </w:p>
    <w:p w14:paraId="26C600C3" w14:textId="77777777" w:rsidR="00E0181C" w:rsidRDefault="00E0181C" w:rsidP="00E25566">
      <w:pPr>
        <w:pStyle w:val="ListParagraph"/>
        <w:spacing w:line="360" w:lineRule="auto"/>
        <w:ind w:left="1440" w:firstLine="851"/>
        <w:jc w:val="both"/>
        <w:rPr>
          <w:rFonts w:ascii="Times New Roman" w:hAnsi="Times New Roman" w:cs="Times New Roman"/>
          <w:bCs/>
          <w:i/>
          <w:iCs/>
          <w:sz w:val="24"/>
          <w:szCs w:val="24"/>
          <w:lang w:val="en-US"/>
        </w:rPr>
      </w:pPr>
    </w:p>
    <w:p w14:paraId="1518129B" w14:textId="20C0729E" w:rsidR="00E0181C" w:rsidRDefault="00E0777D" w:rsidP="00E25566">
      <w:pPr>
        <w:pStyle w:val="ListParagraph"/>
        <w:spacing w:line="360" w:lineRule="auto"/>
        <w:ind w:left="1440" w:firstLine="851"/>
        <w:jc w:val="both"/>
        <w:rPr>
          <w:rFonts w:ascii="Times New Roman" w:hAnsi="Times New Roman" w:cs="Times New Roman"/>
          <w:bCs/>
          <w:sz w:val="24"/>
          <w:szCs w:val="24"/>
          <w:lang w:val="en-US"/>
        </w:rPr>
      </w:pPr>
      <w:r w:rsidRPr="00E0777D">
        <w:rPr>
          <w:rFonts w:ascii="Times New Roman" w:hAnsi="Times New Roman" w:cs="Times New Roman"/>
          <w:bCs/>
          <w:sz w:val="24"/>
          <w:szCs w:val="24"/>
          <w:lang w:val="en-US"/>
        </w:rPr>
        <w:lastRenderedPageBreak/>
        <w:t xml:space="preserve">Individu yang </w:t>
      </w:r>
      <w:r w:rsidR="0009124E">
        <w:rPr>
          <w:rFonts w:ascii="Times New Roman" w:hAnsi="Times New Roman" w:cs="Times New Roman"/>
          <w:bCs/>
          <w:sz w:val="24"/>
          <w:szCs w:val="24"/>
          <w:lang w:val="en-US"/>
        </w:rPr>
        <w:t>mempunyai</w:t>
      </w:r>
      <w:r w:rsidR="00163A97">
        <w:rPr>
          <w:rFonts w:ascii="Times New Roman" w:hAnsi="Times New Roman" w:cs="Times New Roman"/>
          <w:bCs/>
          <w:sz w:val="24"/>
          <w:szCs w:val="24"/>
          <w:lang w:val="en-US"/>
        </w:rPr>
        <w:t xml:space="preserve"> harga diri yang rendah</w:t>
      </w:r>
      <w:r w:rsidRPr="00E0777D">
        <w:rPr>
          <w:rFonts w:ascii="Times New Roman" w:hAnsi="Times New Roman" w:cs="Times New Roman"/>
          <w:bCs/>
          <w:sz w:val="24"/>
          <w:szCs w:val="24"/>
          <w:lang w:val="en-US"/>
        </w:rPr>
        <w:t xml:space="preserve"> mengalami emosi yang merugikan terhadap dirinya sendiri, menunjukkan kurangnya rasa percaya diri, dan menyimpan ketidakp</w:t>
      </w:r>
      <w:r w:rsidR="00707996">
        <w:rPr>
          <w:rFonts w:ascii="Times New Roman" w:hAnsi="Times New Roman" w:cs="Times New Roman"/>
          <w:bCs/>
          <w:sz w:val="24"/>
          <w:szCs w:val="24"/>
          <w:lang w:val="en-US"/>
        </w:rPr>
        <w:t>astian mengenai kemampuan dirinya</w:t>
      </w:r>
      <w:r w:rsidRPr="00E0777D">
        <w:rPr>
          <w:rFonts w:ascii="Times New Roman" w:hAnsi="Times New Roman" w:cs="Times New Roman"/>
          <w:bCs/>
          <w:sz w:val="24"/>
          <w:szCs w:val="24"/>
          <w:lang w:val="en-US"/>
        </w:rPr>
        <w:t xml:space="preserve">. Al-Qur'an menegaskan bahwa sifat yang paling mengagumkan dari seseorang adalah </w:t>
      </w:r>
      <w:r w:rsidR="000E414C">
        <w:rPr>
          <w:rFonts w:ascii="Times New Roman" w:hAnsi="Times New Roman" w:cs="Times New Roman"/>
          <w:bCs/>
          <w:sz w:val="24"/>
          <w:szCs w:val="24"/>
          <w:lang w:val="en-US"/>
        </w:rPr>
        <w:t>orang yang bertawa</w:t>
      </w:r>
      <w:r w:rsidRPr="00E0777D">
        <w:rPr>
          <w:rFonts w:ascii="Times New Roman" w:hAnsi="Times New Roman" w:cs="Times New Roman"/>
          <w:bCs/>
          <w:sz w:val="24"/>
          <w:szCs w:val="24"/>
          <w:lang w:val="en-US"/>
        </w:rPr>
        <w:t xml:space="preserve"> kepada Allah. Dalam Islam, tingginya keimanan seseorang menunjukkan pr</w:t>
      </w:r>
      <w:r w:rsidR="006F6115">
        <w:rPr>
          <w:rFonts w:ascii="Times New Roman" w:hAnsi="Times New Roman" w:cs="Times New Roman"/>
          <w:bCs/>
          <w:sz w:val="24"/>
          <w:szCs w:val="24"/>
          <w:lang w:val="en-US"/>
        </w:rPr>
        <w:t>insip akhlaknya yang luar biasa (Ningsih, 2019).</w:t>
      </w:r>
      <w:r w:rsidRPr="00E0777D">
        <w:rPr>
          <w:rFonts w:ascii="Times New Roman" w:hAnsi="Times New Roman" w:cs="Times New Roman"/>
          <w:bCs/>
          <w:sz w:val="24"/>
          <w:szCs w:val="24"/>
          <w:lang w:val="en-US"/>
        </w:rPr>
        <w:t xml:space="preserve"> sebagaimana difirmankan Allah dalam surat Ali 'Imran: 139 yang berbunyi:</w:t>
      </w:r>
    </w:p>
    <w:p w14:paraId="578E8F03" w14:textId="6D1CFCC4" w:rsidR="006E4FBD" w:rsidRPr="003A39E3" w:rsidRDefault="003A39E3" w:rsidP="003A39E3">
      <w:pPr>
        <w:pStyle w:val="ListParagraph"/>
        <w:spacing w:line="360" w:lineRule="auto"/>
        <w:ind w:left="1440" w:firstLine="851"/>
        <w:jc w:val="right"/>
        <w:rPr>
          <w:rFonts w:ascii="Times New Roman" w:hAnsi="Times New Roman" w:cs="Times New Roman"/>
          <w:bCs/>
          <w:sz w:val="24"/>
          <w:szCs w:val="24"/>
          <w:lang w:val="en-US"/>
        </w:rPr>
      </w:pPr>
      <w:r w:rsidRPr="003A39E3">
        <w:rPr>
          <w:rFonts w:ascii="Times New Roman" w:eastAsia="Times New Roman" w:hAnsi="Times New Roman" w:cs="Times New Roman"/>
          <w:color w:val="111827"/>
          <w:sz w:val="24"/>
          <w:szCs w:val="24"/>
          <w:shd w:val="clear" w:color="auto" w:fill="FFFFFF"/>
          <w:rtl/>
        </w:rPr>
        <w:t>وَلَا</w:t>
      </w:r>
      <w:r w:rsidRPr="003A39E3">
        <w:rPr>
          <w:rFonts w:ascii="__omar_Fallback_6952f9" w:eastAsia="Times New Roman" w:hAnsi="__omar_Fallback_6952f9"/>
          <w:color w:val="111827"/>
          <w:sz w:val="24"/>
          <w:szCs w:val="24"/>
          <w:shd w:val="clear" w:color="auto" w:fill="FFFFFF"/>
        </w:rPr>
        <w:t xml:space="preserve"> </w:t>
      </w:r>
      <w:r w:rsidRPr="003A39E3">
        <w:rPr>
          <w:rFonts w:ascii="Times New Roman" w:eastAsia="Times New Roman" w:hAnsi="Times New Roman" w:cs="Times New Roman"/>
          <w:color w:val="111827"/>
          <w:sz w:val="24"/>
          <w:szCs w:val="24"/>
          <w:shd w:val="clear" w:color="auto" w:fill="FFFFFF"/>
          <w:rtl/>
        </w:rPr>
        <w:t>تَهِنُوْا</w:t>
      </w:r>
      <w:r w:rsidRPr="003A39E3">
        <w:rPr>
          <w:rFonts w:ascii="__omar_Fallback_6952f9" w:eastAsia="Times New Roman" w:hAnsi="__omar_Fallback_6952f9"/>
          <w:color w:val="111827"/>
          <w:sz w:val="24"/>
          <w:szCs w:val="24"/>
          <w:shd w:val="clear" w:color="auto" w:fill="FFFFFF"/>
        </w:rPr>
        <w:t xml:space="preserve"> </w:t>
      </w:r>
      <w:r w:rsidRPr="003A39E3">
        <w:rPr>
          <w:rFonts w:ascii="Times New Roman" w:eastAsia="Times New Roman" w:hAnsi="Times New Roman" w:cs="Times New Roman"/>
          <w:color w:val="111827"/>
          <w:sz w:val="24"/>
          <w:szCs w:val="24"/>
          <w:shd w:val="clear" w:color="auto" w:fill="FFFFFF"/>
          <w:rtl/>
        </w:rPr>
        <w:t>وَلَا</w:t>
      </w:r>
      <w:r w:rsidRPr="003A39E3">
        <w:rPr>
          <w:rFonts w:ascii="__omar_Fallback_6952f9" w:eastAsia="Times New Roman" w:hAnsi="__omar_Fallback_6952f9"/>
          <w:color w:val="111827"/>
          <w:sz w:val="24"/>
          <w:szCs w:val="24"/>
          <w:shd w:val="clear" w:color="auto" w:fill="FFFFFF"/>
        </w:rPr>
        <w:t xml:space="preserve"> </w:t>
      </w:r>
      <w:r w:rsidRPr="003A39E3">
        <w:rPr>
          <w:rFonts w:ascii="Times New Roman" w:eastAsia="Times New Roman" w:hAnsi="Times New Roman" w:cs="Times New Roman"/>
          <w:color w:val="111827"/>
          <w:sz w:val="24"/>
          <w:szCs w:val="24"/>
          <w:shd w:val="clear" w:color="auto" w:fill="FFFFFF"/>
          <w:rtl/>
        </w:rPr>
        <w:t>تَحْزَنُوْا</w:t>
      </w:r>
      <w:r w:rsidRPr="003A39E3">
        <w:rPr>
          <w:rFonts w:ascii="__omar_Fallback_6952f9" w:eastAsia="Times New Roman" w:hAnsi="__omar_Fallback_6952f9"/>
          <w:color w:val="111827"/>
          <w:sz w:val="24"/>
          <w:szCs w:val="24"/>
          <w:shd w:val="clear" w:color="auto" w:fill="FFFFFF"/>
        </w:rPr>
        <w:t xml:space="preserve"> </w:t>
      </w:r>
      <w:r w:rsidRPr="003A39E3">
        <w:rPr>
          <w:rFonts w:ascii="Times New Roman" w:eastAsia="Times New Roman" w:hAnsi="Times New Roman" w:cs="Times New Roman"/>
          <w:color w:val="111827"/>
          <w:sz w:val="24"/>
          <w:szCs w:val="24"/>
          <w:shd w:val="clear" w:color="auto" w:fill="FFFFFF"/>
          <w:rtl/>
        </w:rPr>
        <w:t>وَاَنْتُمُ</w:t>
      </w:r>
      <w:r w:rsidRPr="003A39E3">
        <w:rPr>
          <w:rFonts w:ascii="__omar_Fallback_6952f9" w:eastAsia="Times New Roman" w:hAnsi="__omar_Fallback_6952f9"/>
          <w:color w:val="111827"/>
          <w:sz w:val="24"/>
          <w:szCs w:val="24"/>
          <w:shd w:val="clear" w:color="auto" w:fill="FFFFFF"/>
        </w:rPr>
        <w:t xml:space="preserve"> </w:t>
      </w:r>
      <w:r w:rsidRPr="003A39E3">
        <w:rPr>
          <w:rFonts w:ascii="Times New Roman" w:eastAsia="Times New Roman" w:hAnsi="Times New Roman" w:cs="Times New Roman"/>
          <w:color w:val="111827"/>
          <w:sz w:val="24"/>
          <w:szCs w:val="24"/>
          <w:shd w:val="clear" w:color="auto" w:fill="FFFFFF"/>
          <w:rtl/>
        </w:rPr>
        <w:t>الْاَعْلَوْنَ</w:t>
      </w:r>
      <w:r w:rsidRPr="003A39E3">
        <w:rPr>
          <w:rFonts w:ascii="__omar_Fallback_6952f9" w:eastAsia="Times New Roman" w:hAnsi="__omar_Fallback_6952f9"/>
          <w:color w:val="111827"/>
          <w:sz w:val="24"/>
          <w:szCs w:val="24"/>
          <w:shd w:val="clear" w:color="auto" w:fill="FFFFFF"/>
        </w:rPr>
        <w:t xml:space="preserve"> </w:t>
      </w:r>
      <w:r w:rsidRPr="003A39E3">
        <w:rPr>
          <w:rFonts w:ascii="Times New Roman" w:eastAsia="Times New Roman" w:hAnsi="Times New Roman" w:cs="Times New Roman"/>
          <w:color w:val="111827"/>
          <w:sz w:val="24"/>
          <w:szCs w:val="24"/>
          <w:shd w:val="clear" w:color="auto" w:fill="FFFFFF"/>
          <w:rtl/>
        </w:rPr>
        <w:t>اِنْ</w:t>
      </w:r>
      <w:r w:rsidRPr="003A39E3">
        <w:rPr>
          <w:rFonts w:ascii="__omar_Fallback_6952f9" w:eastAsia="Times New Roman" w:hAnsi="__omar_Fallback_6952f9"/>
          <w:color w:val="111827"/>
          <w:sz w:val="24"/>
          <w:szCs w:val="24"/>
          <w:shd w:val="clear" w:color="auto" w:fill="FFFFFF"/>
        </w:rPr>
        <w:t xml:space="preserve"> </w:t>
      </w:r>
      <w:r w:rsidRPr="003A39E3">
        <w:rPr>
          <w:rFonts w:ascii="Times New Roman" w:eastAsia="Times New Roman" w:hAnsi="Times New Roman" w:cs="Times New Roman"/>
          <w:color w:val="111827"/>
          <w:sz w:val="24"/>
          <w:szCs w:val="24"/>
          <w:shd w:val="clear" w:color="auto" w:fill="FFFFFF"/>
          <w:rtl/>
        </w:rPr>
        <w:t>كُنْتُمْ</w:t>
      </w:r>
      <w:r w:rsidRPr="003A39E3">
        <w:rPr>
          <w:rFonts w:ascii="__omar_Fallback_6952f9" w:eastAsia="Times New Roman" w:hAnsi="__omar_Fallback_6952f9"/>
          <w:color w:val="111827"/>
          <w:sz w:val="24"/>
          <w:szCs w:val="24"/>
          <w:shd w:val="clear" w:color="auto" w:fill="FFFFFF"/>
        </w:rPr>
        <w:t xml:space="preserve"> </w:t>
      </w:r>
      <w:r w:rsidRPr="003A39E3">
        <w:rPr>
          <w:rFonts w:ascii="Times New Roman" w:eastAsia="Times New Roman" w:hAnsi="Times New Roman" w:cs="Times New Roman"/>
          <w:color w:val="111827"/>
          <w:sz w:val="24"/>
          <w:szCs w:val="24"/>
          <w:shd w:val="clear" w:color="auto" w:fill="FFFFFF"/>
          <w:rtl/>
        </w:rPr>
        <w:t>مُّؤْمِنِيْنَ</w:t>
      </w:r>
    </w:p>
    <w:p w14:paraId="185B38CC" w14:textId="69A33E6E" w:rsidR="00E2474A" w:rsidRPr="00483DB2" w:rsidRDefault="00E2474A" w:rsidP="00483DB2">
      <w:pPr>
        <w:pStyle w:val="ListParagraph"/>
        <w:spacing w:line="360" w:lineRule="auto"/>
        <w:ind w:left="1440" w:firstLine="851"/>
        <w:jc w:val="right"/>
        <w:rPr>
          <w:rFonts w:ascii="Times New Roman" w:hAnsi="Times New Roman" w:cs="Times New Roman"/>
          <w:bCs/>
          <w:i/>
          <w:iCs/>
          <w:sz w:val="24"/>
          <w:szCs w:val="24"/>
          <w:lang w:val="en-US"/>
        </w:rPr>
      </w:pPr>
    </w:p>
    <w:p w14:paraId="7E9EB961" w14:textId="77777777" w:rsidR="00E0181C" w:rsidRPr="008F53D3" w:rsidRDefault="00E0181C" w:rsidP="00B9392C">
      <w:pPr>
        <w:pStyle w:val="ListParagraph"/>
        <w:spacing w:line="360" w:lineRule="auto"/>
        <w:ind w:left="1440"/>
        <w:jc w:val="both"/>
        <w:rPr>
          <w:rFonts w:ascii="Times New Roman" w:hAnsi="Times New Roman" w:cs="Times New Roman"/>
          <w:bCs/>
          <w:i/>
          <w:iCs/>
          <w:sz w:val="24"/>
          <w:szCs w:val="24"/>
          <w:lang w:val="en-US"/>
        </w:rPr>
      </w:pPr>
      <w:r>
        <w:rPr>
          <w:rFonts w:ascii="Times New Roman" w:hAnsi="Times New Roman" w:cs="Times New Roman"/>
          <w:bCs/>
          <w:sz w:val="24"/>
          <w:szCs w:val="24"/>
          <w:lang w:val="en-US"/>
        </w:rPr>
        <w:t xml:space="preserve">Artinya: </w:t>
      </w:r>
      <w:r w:rsidRPr="008F53D3">
        <w:rPr>
          <w:rFonts w:ascii="Times New Roman" w:hAnsi="Times New Roman" w:cs="Times New Roman"/>
          <w:bCs/>
          <w:i/>
          <w:iCs/>
          <w:sz w:val="24"/>
          <w:szCs w:val="24"/>
          <w:lang w:val="en-US"/>
        </w:rPr>
        <w:t>“ janganlah kamu bersikap lemah. Dan janganlah (pula) kamu bersedih hati, padahal kamulah orang-orang yang paling tinggi (derajatnya), jika kamu orang-orang yang beriman”.</w:t>
      </w:r>
    </w:p>
    <w:p w14:paraId="2BAB7B29" w14:textId="6E12F232" w:rsidR="00722646" w:rsidRPr="00E0181C" w:rsidRDefault="0060787B" w:rsidP="00CD7E86">
      <w:pPr>
        <w:pStyle w:val="ListParagraph"/>
        <w:spacing w:after="0" w:line="360" w:lineRule="auto"/>
        <w:ind w:left="1440" w:firstLine="851"/>
        <w:jc w:val="both"/>
        <w:rPr>
          <w:rFonts w:ascii="Times New Roman" w:hAnsi="Times New Roman" w:cs="Times New Roman"/>
          <w:bCs/>
          <w:sz w:val="24"/>
          <w:szCs w:val="24"/>
          <w:lang w:val="en-US"/>
        </w:rPr>
      </w:pPr>
      <w:r>
        <w:rPr>
          <w:rFonts w:ascii="Times New Roman" w:hAnsi="Times New Roman" w:cs="Times New Roman"/>
          <w:bCs/>
          <w:sz w:val="24"/>
          <w:szCs w:val="24"/>
          <w:lang w:val="en-US"/>
        </w:rPr>
        <w:t>Zuhdi (</w:t>
      </w:r>
      <w:r w:rsidR="0092619F" w:rsidRPr="0092619F">
        <w:rPr>
          <w:rFonts w:ascii="Times New Roman" w:hAnsi="Times New Roman" w:cs="Times New Roman"/>
          <w:bCs/>
          <w:sz w:val="24"/>
          <w:szCs w:val="24"/>
          <w:lang w:val="en-US"/>
        </w:rPr>
        <w:t xml:space="preserve">dalam Wahyuni, 2021) Islam </w:t>
      </w:r>
      <w:r w:rsidR="00325541">
        <w:rPr>
          <w:rFonts w:ascii="Times New Roman" w:hAnsi="Times New Roman" w:cs="Times New Roman"/>
          <w:bCs/>
          <w:sz w:val="24"/>
          <w:szCs w:val="24"/>
          <w:lang w:val="en-US"/>
        </w:rPr>
        <w:t>mengajarkan pada umat muslim untuk tidak merasa rendah diri dan</w:t>
      </w:r>
      <w:r w:rsidR="0092619F" w:rsidRPr="0092619F">
        <w:rPr>
          <w:rFonts w:ascii="Times New Roman" w:hAnsi="Times New Roman" w:cs="Times New Roman"/>
          <w:bCs/>
          <w:sz w:val="24"/>
          <w:szCs w:val="24"/>
          <w:lang w:val="en-US"/>
        </w:rPr>
        <w:t xml:space="preserve"> men</w:t>
      </w:r>
      <w:r w:rsidR="000E414C">
        <w:rPr>
          <w:rFonts w:ascii="Times New Roman" w:hAnsi="Times New Roman" w:cs="Times New Roman"/>
          <w:bCs/>
          <w:sz w:val="24"/>
          <w:szCs w:val="24"/>
          <w:lang w:val="en-US"/>
        </w:rPr>
        <w:t>ghilangkan perasaan lebih unggul</w:t>
      </w:r>
      <w:r w:rsidR="006F6115">
        <w:rPr>
          <w:rFonts w:ascii="Times New Roman" w:hAnsi="Times New Roman" w:cs="Times New Roman"/>
          <w:bCs/>
          <w:sz w:val="24"/>
          <w:szCs w:val="24"/>
          <w:lang w:val="en-US"/>
        </w:rPr>
        <w:t xml:space="preserve"> dari</w:t>
      </w:r>
      <w:r w:rsidR="0092619F" w:rsidRPr="0092619F">
        <w:rPr>
          <w:rFonts w:ascii="Times New Roman" w:hAnsi="Times New Roman" w:cs="Times New Roman"/>
          <w:bCs/>
          <w:sz w:val="24"/>
          <w:szCs w:val="24"/>
          <w:lang w:val="en-US"/>
        </w:rPr>
        <w:t xml:space="preserve"> orang lain. </w:t>
      </w:r>
      <w:r w:rsidR="000E414C">
        <w:rPr>
          <w:rFonts w:ascii="Times New Roman" w:hAnsi="Times New Roman" w:cs="Times New Roman"/>
          <w:bCs/>
          <w:sz w:val="24"/>
          <w:szCs w:val="24"/>
          <w:lang w:val="en-US"/>
        </w:rPr>
        <w:t>Individu</w:t>
      </w:r>
      <w:r w:rsidR="0092619F" w:rsidRPr="0092619F">
        <w:rPr>
          <w:rFonts w:ascii="Times New Roman" w:hAnsi="Times New Roman" w:cs="Times New Roman"/>
          <w:bCs/>
          <w:sz w:val="24"/>
          <w:szCs w:val="24"/>
          <w:lang w:val="en-US"/>
        </w:rPr>
        <w:t xml:space="preserve"> dengan harga diri tinggi </w:t>
      </w:r>
      <w:r w:rsidR="0009124E">
        <w:rPr>
          <w:rFonts w:ascii="Times New Roman" w:hAnsi="Times New Roman" w:cs="Times New Roman"/>
          <w:bCs/>
          <w:sz w:val="24"/>
          <w:szCs w:val="24"/>
          <w:lang w:val="en-US"/>
        </w:rPr>
        <w:t>mempunyai</w:t>
      </w:r>
      <w:r w:rsidR="0092619F" w:rsidRPr="0092619F">
        <w:rPr>
          <w:rFonts w:ascii="Times New Roman" w:hAnsi="Times New Roman" w:cs="Times New Roman"/>
          <w:bCs/>
          <w:sz w:val="24"/>
          <w:szCs w:val="24"/>
          <w:lang w:val="en-US"/>
        </w:rPr>
        <w:t xml:space="preserve"> kepuasan </w:t>
      </w:r>
      <w:r w:rsidR="0009124E">
        <w:rPr>
          <w:rFonts w:ascii="Times New Roman" w:hAnsi="Times New Roman" w:cs="Times New Roman"/>
          <w:bCs/>
          <w:sz w:val="24"/>
          <w:szCs w:val="24"/>
          <w:lang w:val="en-US"/>
        </w:rPr>
        <w:t>pada</w:t>
      </w:r>
      <w:r w:rsidR="0092619F" w:rsidRPr="0092619F">
        <w:rPr>
          <w:rFonts w:ascii="Times New Roman" w:hAnsi="Times New Roman" w:cs="Times New Roman"/>
          <w:bCs/>
          <w:sz w:val="24"/>
          <w:szCs w:val="24"/>
          <w:lang w:val="en-US"/>
        </w:rPr>
        <w:t xml:space="preserve"> diri sendiri dan memiliki kemampuan untuk mengakui kekuatan dan keterbatasan pribadi, secara aktif berupaya mengatasi segala kekurangan.</w:t>
      </w:r>
    </w:p>
    <w:p w14:paraId="6CA09AA0" w14:textId="77777777" w:rsidR="00FB3619" w:rsidRDefault="00EC7AB3" w:rsidP="007D0CAE">
      <w:pPr>
        <w:pStyle w:val="Heading2"/>
        <w:numPr>
          <w:ilvl w:val="0"/>
          <w:numId w:val="29"/>
        </w:numPr>
        <w:spacing w:after="0"/>
        <w:ind w:left="709"/>
        <w:rPr>
          <w:rFonts w:eastAsia="Times New Roman"/>
        </w:rPr>
      </w:pPr>
      <w:bookmarkStart w:id="36" w:name="_Toc196770833"/>
      <w:r>
        <w:rPr>
          <w:rFonts w:eastAsia="Times New Roman"/>
        </w:rPr>
        <w:t>Hubungan antara Kepercayaan Diri dan Harga Diri Terhadap Perilaku Konsumtif</w:t>
      </w:r>
      <w:bookmarkEnd w:id="36"/>
    </w:p>
    <w:p w14:paraId="6858D7F2" w14:textId="6C19CF9E" w:rsidR="00FB3619" w:rsidRDefault="0092619F" w:rsidP="00885438">
      <w:pPr>
        <w:pStyle w:val="ListParagraph"/>
        <w:spacing w:after="0" w:line="360" w:lineRule="auto"/>
        <w:ind w:left="709" w:firstLine="851"/>
        <w:jc w:val="both"/>
        <w:rPr>
          <w:rFonts w:ascii="Times New Roman" w:eastAsia="Times New Roman" w:hAnsi="Times New Roman" w:cs="Times New Roman"/>
          <w:b/>
          <w:bCs/>
          <w:sz w:val="24"/>
          <w:szCs w:val="24"/>
          <w:lang w:val="en-US"/>
        </w:rPr>
      </w:pPr>
      <w:r w:rsidRPr="0092619F">
        <w:rPr>
          <w:rFonts w:ascii="Times New Roman" w:eastAsia="Times New Roman" w:hAnsi="Times New Roman" w:cs="Times New Roman"/>
          <w:bCs/>
          <w:sz w:val="24"/>
          <w:szCs w:val="24"/>
          <w:lang w:val="en-US"/>
        </w:rPr>
        <w:t>Gumulya (2013) mendefinisikan perilaku kons</w:t>
      </w:r>
      <w:r w:rsidR="00325541">
        <w:rPr>
          <w:rFonts w:ascii="Times New Roman" w:eastAsia="Times New Roman" w:hAnsi="Times New Roman" w:cs="Times New Roman"/>
          <w:bCs/>
          <w:sz w:val="24"/>
          <w:szCs w:val="24"/>
          <w:lang w:val="en-US"/>
        </w:rPr>
        <w:t>umtif</w:t>
      </w:r>
      <w:r w:rsidRPr="0092619F">
        <w:rPr>
          <w:rFonts w:ascii="Times New Roman" w:eastAsia="Times New Roman" w:hAnsi="Times New Roman" w:cs="Times New Roman"/>
          <w:bCs/>
          <w:sz w:val="24"/>
          <w:szCs w:val="24"/>
          <w:lang w:val="en-US"/>
        </w:rPr>
        <w:t xml:space="preserve"> sebagai tindakan pembelian barang atau jasa yang didorong oleh keinginan yang melampaui kebutuhan dasar dan semata-mata memuaskan kei</w:t>
      </w:r>
      <w:r w:rsidR="00885438">
        <w:rPr>
          <w:rFonts w:ascii="Times New Roman" w:eastAsia="Times New Roman" w:hAnsi="Times New Roman" w:cs="Times New Roman"/>
          <w:bCs/>
          <w:sz w:val="24"/>
          <w:szCs w:val="24"/>
          <w:lang w:val="en-US"/>
        </w:rPr>
        <w:t xml:space="preserve">nginan sementara </w:t>
      </w:r>
      <w:r w:rsidRPr="0092619F">
        <w:rPr>
          <w:rFonts w:ascii="Times New Roman" w:eastAsia="Times New Roman" w:hAnsi="Times New Roman" w:cs="Times New Roman"/>
          <w:bCs/>
          <w:sz w:val="24"/>
          <w:szCs w:val="24"/>
          <w:lang w:val="en-US"/>
        </w:rPr>
        <w:t>Wulandari, 2019). Remaja seringkali menunjukkan perilaku konsumtif yang dikaitkan dengan ciri-ciri psikologis tertentu yang umum ditemukan pada kelompok usia tersebut. Masa re</w:t>
      </w:r>
      <w:r w:rsidR="00F77DCC">
        <w:rPr>
          <w:rFonts w:ascii="Times New Roman" w:eastAsia="Times New Roman" w:hAnsi="Times New Roman" w:cs="Times New Roman"/>
          <w:bCs/>
          <w:sz w:val="24"/>
          <w:szCs w:val="24"/>
          <w:lang w:val="en-US"/>
        </w:rPr>
        <w:t>maja, yang dikenal sebagai fase yang</w:t>
      </w:r>
      <w:r w:rsidRPr="0092619F">
        <w:rPr>
          <w:rFonts w:ascii="Times New Roman" w:eastAsia="Times New Roman" w:hAnsi="Times New Roman" w:cs="Times New Roman"/>
          <w:bCs/>
          <w:sz w:val="24"/>
          <w:szCs w:val="24"/>
          <w:lang w:val="en-US"/>
        </w:rPr>
        <w:t xml:space="preserve"> berfungsi sebagai jembatan antara masa kanak-kanak dan kedewasaan, ditandai dengan </w:t>
      </w:r>
      <w:r w:rsidR="00F77DCC">
        <w:rPr>
          <w:rFonts w:ascii="Times New Roman" w:eastAsia="Times New Roman" w:hAnsi="Times New Roman" w:cs="Times New Roman"/>
          <w:bCs/>
          <w:sz w:val="24"/>
          <w:szCs w:val="24"/>
          <w:lang w:val="en-US"/>
        </w:rPr>
        <w:t>perubahan</w:t>
      </w:r>
      <w:r w:rsidRPr="0092619F">
        <w:rPr>
          <w:rFonts w:ascii="Times New Roman" w:eastAsia="Times New Roman" w:hAnsi="Times New Roman" w:cs="Times New Roman"/>
          <w:bCs/>
          <w:sz w:val="24"/>
          <w:szCs w:val="24"/>
          <w:lang w:val="en-US"/>
        </w:rPr>
        <w:t xml:space="preserve"> dalam dimensi fisik, sosial, dan </w:t>
      </w:r>
      <w:r w:rsidR="00885438">
        <w:rPr>
          <w:rFonts w:ascii="Times New Roman" w:eastAsia="Times New Roman" w:hAnsi="Times New Roman" w:cs="Times New Roman"/>
          <w:bCs/>
          <w:sz w:val="24"/>
          <w:szCs w:val="24"/>
          <w:lang w:val="en-US"/>
        </w:rPr>
        <w:t>psikologis (Wulandari, 2019). Luckyta</w:t>
      </w:r>
      <w:r w:rsidR="00885438" w:rsidRPr="0092619F">
        <w:rPr>
          <w:rFonts w:ascii="Times New Roman" w:eastAsia="Times New Roman" w:hAnsi="Times New Roman" w:cs="Times New Roman"/>
          <w:bCs/>
          <w:sz w:val="24"/>
          <w:szCs w:val="24"/>
          <w:lang w:val="en-US"/>
        </w:rPr>
        <w:t xml:space="preserve"> </w:t>
      </w:r>
      <w:r w:rsidR="00885438">
        <w:rPr>
          <w:rFonts w:ascii="Times New Roman" w:eastAsia="Times New Roman" w:hAnsi="Times New Roman" w:cs="Times New Roman"/>
          <w:bCs/>
          <w:sz w:val="24"/>
          <w:szCs w:val="24"/>
          <w:lang w:val="en-US"/>
        </w:rPr>
        <w:t>(2</w:t>
      </w:r>
      <w:r w:rsidRPr="0092619F">
        <w:rPr>
          <w:rFonts w:ascii="Times New Roman" w:eastAsia="Times New Roman" w:hAnsi="Times New Roman" w:cs="Times New Roman"/>
          <w:bCs/>
          <w:sz w:val="24"/>
          <w:szCs w:val="24"/>
          <w:lang w:val="en-US"/>
        </w:rPr>
        <w:t xml:space="preserve">020) </w:t>
      </w:r>
      <w:r w:rsidR="00F77DCC">
        <w:rPr>
          <w:rFonts w:ascii="Times New Roman" w:eastAsia="Times New Roman" w:hAnsi="Times New Roman" w:cs="Times New Roman"/>
          <w:bCs/>
          <w:sz w:val="24"/>
          <w:szCs w:val="24"/>
          <w:lang w:val="en-US"/>
        </w:rPr>
        <w:t xml:space="preserve">mendefinisikan perilaku </w:t>
      </w:r>
      <w:r w:rsidR="00F77DCC">
        <w:rPr>
          <w:rFonts w:ascii="Times New Roman" w:eastAsia="Times New Roman" w:hAnsi="Times New Roman" w:cs="Times New Roman"/>
          <w:bCs/>
          <w:sz w:val="24"/>
          <w:szCs w:val="24"/>
          <w:lang w:val="en-US"/>
        </w:rPr>
        <w:lastRenderedPageBreak/>
        <w:t>konsumtif</w:t>
      </w:r>
      <w:r w:rsidRPr="0092619F">
        <w:rPr>
          <w:rFonts w:ascii="Times New Roman" w:eastAsia="Times New Roman" w:hAnsi="Times New Roman" w:cs="Times New Roman"/>
          <w:bCs/>
          <w:sz w:val="24"/>
          <w:szCs w:val="24"/>
          <w:lang w:val="en-US"/>
        </w:rPr>
        <w:t xml:space="preserve"> sebagai tindakan membeli suatu produk berdasarkan faktor</w:t>
      </w:r>
      <w:r w:rsidR="00F77DCC">
        <w:rPr>
          <w:rFonts w:ascii="Times New Roman" w:eastAsia="Times New Roman" w:hAnsi="Times New Roman" w:cs="Times New Roman"/>
          <w:bCs/>
          <w:sz w:val="24"/>
          <w:szCs w:val="24"/>
          <w:lang w:val="en-US"/>
        </w:rPr>
        <w:t>-faktor seperti diskon, gengsi</w:t>
      </w:r>
      <w:r w:rsidRPr="0092619F">
        <w:rPr>
          <w:rFonts w:ascii="Times New Roman" w:eastAsia="Times New Roman" w:hAnsi="Times New Roman" w:cs="Times New Roman"/>
          <w:bCs/>
          <w:sz w:val="24"/>
          <w:szCs w:val="24"/>
          <w:lang w:val="en-US"/>
        </w:rPr>
        <w:t>, kemasan yang menarik, nilai simbolis, kesesuaian dengan iklan, dan faktor-faktor serupa lainnya, meskipun produk tersebut tidak diperlukan.</w:t>
      </w:r>
    </w:p>
    <w:p w14:paraId="6C1C565E" w14:textId="1079A887" w:rsidR="0092619F" w:rsidRPr="0092619F" w:rsidRDefault="00DB451C" w:rsidP="0092619F">
      <w:pPr>
        <w:pStyle w:val="ListParagraph"/>
        <w:spacing w:line="360" w:lineRule="auto"/>
        <w:ind w:left="709"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M</w:t>
      </w:r>
      <w:r w:rsidR="009D20A2" w:rsidRPr="009D20A2">
        <w:rPr>
          <w:rFonts w:ascii="Times New Roman" w:eastAsia="Times New Roman" w:hAnsi="Times New Roman" w:cs="Times New Roman"/>
          <w:bCs/>
          <w:sz w:val="24"/>
          <w:szCs w:val="24"/>
          <w:lang w:val="en-US"/>
        </w:rPr>
        <w:t>enurut Erich</w:t>
      </w:r>
      <w:r w:rsidR="00885438">
        <w:rPr>
          <w:rFonts w:ascii="Times New Roman" w:eastAsia="Times New Roman" w:hAnsi="Times New Roman" w:cs="Times New Roman"/>
          <w:bCs/>
          <w:sz w:val="24"/>
          <w:szCs w:val="24"/>
          <w:lang w:val="en-US"/>
        </w:rPr>
        <w:t xml:space="preserve"> Fromm (1955</w:t>
      </w:r>
      <w:r w:rsidR="009D20A2" w:rsidRPr="009D20A2">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 xml:space="preserve">orang yang berperilaku konsumtif memiliki ciri-ciri yang </w:t>
      </w:r>
      <w:r w:rsidR="009D20A2" w:rsidRPr="009D20A2">
        <w:rPr>
          <w:rFonts w:ascii="Times New Roman" w:eastAsia="Times New Roman" w:hAnsi="Times New Roman" w:cs="Times New Roman"/>
          <w:bCs/>
          <w:sz w:val="24"/>
          <w:szCs w:val="24"/>
          <w:lang w:val="en-US"/>
        </w:rPr>
        <w:t>pertama, pembelian impulsif merupakan pembelian yang hanya berdasarkan keinginan yang tiba-tib</w:t>
      </w:r>
      <w:r w:rsidR="00F77DCC">
        <w:rPr>
          <w:rFonts w:ascii="Times New Roman" w:eastAsia="Times New Roman" w:hAnsi="Times New Roman" w:cs="Times New Roman"/>
          <w:bCs/>
          <w:sz w:val="24"/>
          <w:szCs w:val="24"/>
          <w:lang w:val="en-US"/>
        </w:rPr>
        <w:t>a atau sementara, pembelian</w:t>
      </w:r>
      <w:r>
        <w:rPr>
          <w:rFonts w:ascii="Times New Roman" w:eastAsia="Times New Roman" w:hAnsi="Times New Roman" w:cs="Times New Roman"/>
          <w:bCs/>
          <w:sz w:val="24"/>
          <w:szCs w:val="24"/>
          <w:lang w:val="en-US"/>
        </w:rPr>
        <w:t xml:space="preserve"> barang tanpa pertimbangan serta</w:t>
      </w:r>
      <w:r w:rsidR="009D20A2" w:rsidRPr="009D20A2">
        <w:rPr>
          <w:rFonts w:ascii="Times New Roman" w:eastAsia="Times New Roman" w:hAnsi="Times New Roman" w:cs="Times New Roman"/>
          <w:bCs/>
          <w:sz w:val="24"/>
          <w:szCs w:val="24"/>
          <w:lang w:val="en-US"/>
        </w:rPr>
        <w:t xml:space="preserve"> sering kali berdasarkan emosi. </w:t>
      </w:r>
      <w:r w:rsidR="0092619F" w:rsidRPr="0092619F">
        <w:rPr>
          <w:rFonts w:ascii="Times New Roman" w:eastAsia="Times New Roman" w:hAnsi="Times New Roman" w:cs="Times New Roman"/>
          <w:bCs/>
          <w:sz w:val="24"/>
          <w:szCs w:val="24"/>
          <w:lang w:val="en-US"/>
        </w:rPr>
        <w:t>Jenis tr</w:t>
      </w:r>
      <w:r w:rsidR="00F77DCC">
        <w:rPr>
          <w:rFonts w:ascii="Times New Roman" w:eastAsia="Times New Roman" w:hAnsi="Times New Roman" w:cs="Times New Roman"/>
          <w:bCs/>
          <w:sz w:val="24"/>
          <w:szCs w:val="24"/>
          <w:lang w:val="en-US"/>
        </w:rPr>
        <w:t>ansaksi ini terjadi ketika mahasiswa</w:t>
      </w:r>
      <w:r w:rsidR="0092619F" w:rsidRPr="0092619F">
        <w:rPr>
          <w:rFonts w:ascii="Times New Roman" w:eastAsia="Times New Roman" w:hAnsi="Times New Roman" w:cs="Times New Roman"/>
          <w:bCs/>
          <w:sz w:val="24"/>
          <w:szCs w:val="24"/>
          <w:lang w:val="en-US"/>
        </w:rPr>
        <w:t xml:space="preserve"> melakukan pembelian yang tidak disengaja karena </w:t>
      </w:r>
      <w:r w:rsidR="00F77DCC">
        <w:rPr>
          <w:rFonts w:ascii="Times New Roman" w:eastAsia="Times New Roman" w:hAnsi="Times New Roman" w:cs="Times New Roman"/>
          <w:bCs/>
          <w:sz w:val="24"/>
          <w:szCs w:val="24"/>
          <w:lang w:val="en-US"/>
        </w:rPr>
        <w:t>adanya diskon menarik yang ditawarkan</w:t>
      </w:r>
      <w:r w:rsidR="0092619F" w:rsidRPr="0092619F">
        <w:rPr>
          <w:rFonts w:ascii="Times New Roman" w:eastAsia="Times New Roman" w:hAnsi="Times New Roman" w:cs="Times New Roman"/>
          <w:bCs/>
          <w:sz w:val="24"/>
          <w:szCs w:val="24"/>
          <w:lang w:val="en-US"/>
        </w:rPr>
        <w:t>.</w:t>
      </w:r>
      <w:r w:rsidR="009D20A2" w:rsidRPr="009D20A2">
        <w:rPr>
          <w:rFonts w:ascii="Times New Roman" w:eastAsia="Times New Roman" w:hAnsi="Times New Roman" w:cs="Times New Roman"/>
          <w:bCs/>
          <w:sz w:val="24"/>
          <w:szCs w:val="24"/>
          <w:lang w:val="en-US"/>
        </w:rPr>
        <w:t xml:space="preserve"> Kedua, pemborosan, yaitu individu yang membuang uang dalam jumlah besar tanpa  kebutuhan yang jelas. </w:t>
      </w:r>
      <w:r w:rsidR="00A83C3D">
        <w:rPr>
          <w:rFonts w:ascii="Times New Roman" w:eastAsia="Times New Roman" w:hAnsi="Times New Roman" w:cs="Times New Roman"/>
          <w:bCs/>
          <w:sz w:val="24"/>
          <w:szCs w:val="24"/>
          <w:lang w:val="en-US"/>
        </w:rPr>
        <w:t xml:space="preserve">Misalnya, ketika mahasiswa </w:t>
      </w:r>
      <w:r w:rsidR="0092619F" w:rsidRPr="0092619F">
        <w:rPr>
          <w:rFonts w:ascii="Times New Roman" w:eastAsia="Times New Roman" w:hAnsi="Times New Roman" w:cs="Times New Roman"/>
          <w:bCs/>
          <w:sz w:val="24"/>
          <w:szCs w:val="24"/>
          <w:lang w:val="en-US"/>
        </w:rPr>
        <w:t>mengalokasikan d</w:t>
      </w:r>
      <w:r w:rsidR="00F77DCC">
        <w:rPr>
          <w:rFonts w:ascii="Times New Roman" w:eastAsia="Times New Roman" w:hAnsi="Times New Roman" w:cs="Times New Roman"/>
          <w:bCs/>
          <w:sz w:val="24"/>
          <w:szCs w:val="24"/>
          <w:lang w:val="en-US"/>
        </w:rPr>
        <w:t>ananya untuk membeli barang-barang</w:t>
      </w:r>
      <w:r w:rsidR="0092619F" w:rsidRPr="0092619F">
        <w:rPr>
          <w:rFonts w:ascii="Times New Roman" w:eastAsia="Times New Roman" w:hAnsi="Times New Roman" w:cs="Times New Roman"/>
          <w:bCs/>
          <w:sz w:val="24"/>
          <w:szCs w:val="24"/>
          <w:lang w:val="en-US"/>
        </w:rPr>
        <w:t xml:space="preserve"> yang semata-mata bertujuan untuk mengumpulkan koleksi. Ketiga, perilaku mencari kesenangan mengacu pada saat konsumen melakukan pembelian hanya untuk tujuan mencari kesenangan atau kepuasan.</w:t>
      </w:r>
    </w:p>
    <w:p w14:paraId="6ED55D01" w14:textId="4060ADD0" w:rsidR="005D23AE" w:rsidRDefault="00DB451C" w:rsidP="00885438">
      <w:pPr>
        <w:pStyle w:val="ListParagraph"/>
        <w:spacing w:line="360" w:lineRule="auto"/>
        <w:ind w:left="709"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Ningsih (2</w:t>
      </w:r>
      <w:r w:rsidR="0092619F" w:rsidRPr="0092619F">
        <w:rPr>
          <w:rFonts w:ascii="Times New Roman" w:eastAsia="Times New Roman" w:hAnsi="Times New Roman" w:cs="Times New Roman"/>
          <w:bCs/>
          <w:sz w:val="24"/>
          <w:szCs w:val="24"/>
          <w:lang w:val="en-US"/>
        </w:rPr>
        <w:t>016) menyatakan bahwa perilaku konsumtif yang umum terlihat pada remaja putri sebagian besar berkisar p</w:t>
      </w:r>
      <w:r w:rsidR="00707996">
        <w:rPr>
          <w:rFonts w:ascii="Times New Roman" w:eastAsia="Times New Roman" w:hAnsi="Times New Roman" w:cs="Times New Roman"/>
          <w:bCs/>
          <w:sz w:val="24"/>
          <w:szCs w:val="24"/>
          <w:lang w:val="en-US"/>
        </w:rPr>
        <w:t>ada keinginannya</w:t>
      </w:r>
      <w:r w:rsidR="0092619F" w:rsidRPr="0092619F">
        <w:rPr>
          <w:rFonts w:ascii="Times New Roman" w:eastAsia="Times New Roman" w:hAnsi="Times New Roman" w:cs="Times New Roman"/>
          <w:bCs/>
          <w:sz w:val="24"/>
          <w:szCs w:val="24"/>
          <w:lang w:val="en-US"/>
        </w:rPr>
        <w:t xml:space="preserve"> terhadap produk-produk seperti pakaian, alas kaki, kosmetik, dan aksesoris lain yang mempercantik penampilan. Ini mungkin belum te</w:t>
      </w:r>
      <w:r w:rsidR="00163A97">
        <w:rPr>
          <w:rFonts w:ascii="Times New Roman" w:eastAsia="Times New Roman" w:hAnsi="Times New Roman" w:cs="Times New Roman"/>
          <w:bCs/>
          <w:sz w:val="24"/>
          <w:szCs w:val="24"/>
          <w:lang w:val="en-US"/>
        </w:rPr>
        <w:t>ntu sesuai dengan kebutuhan. Selain itu, mahasiswa</w:t>
      </w:r>
      <w:r w:rsidR="0092619F" w:rsidRPr="0092619F">
        <w:rPr>
          <w:rFonts w:ascii="Times New Roman" w:eastAsia="Times New Roman" w:hAnsi="Times New Roman" w:cs="Times New Roman"/>
          <w:bCs/>
          <w:sz w:val="24"/>
          <w:szCs w:val="24"/>
          <w:lang w:val="en-US"/>
        </w:rPr>
        <w:t xml:space="preserve"> menunjukkan tingkat konsumerisme yang lebih tinggi ketika membeli p</w:t>
      </w:r>
      <w:r w:rsidR="00163A97">
        <w:rPr>
          <w:rFonts w:ascii="Times New Roman" w:eastAsia="Times New Roman" w:hAnsi="Times New Roman" w:cs="Times New Roman"/>
          <w:bCs/>
          <w:sz w:val="24"/>
          <w:szCs w:val="24"/>
          <w:lang w:val="en-US"/>
        </w:rPr>
        <w:t>akaian yang branded</w:t>
      </w:r>
      <w:r w:rsidR="0092619F" w:rsidRPr="0092619F">
        <w:rPr>
          <w:rFonts w:ascii="Times New Roman" w:eastAsia="Times New Roman" w:hAnsi="Times New Roman" w:cs="Times New Roman"/>
          <w:bCs/>
          <w:sz w:val="24"/>
          <w:szCs w:val="24"/>
          <w:lang w:val="en-US"/>
        </w:rPr>
        <w:t>. Menurut Wulandari (2019), pakaian dari merek ternama banyak dipandang memiliki kualitas unggul dan berpotensi meningkatkan rasa percaya diri saat dikenakan.</w:t>
      </w:r>
      <w:r w:rsidR="009F1579">
        <w:rPr>
          <w:rFonts w:ascii="Times New Roman" w:eastAsia="Times New Roman" w:hAnsi="Times New Roman" w:cs="Times New Roman"/>
          <w:bCs/>
          <w:sz w:val="24"/>
          <w:szCs w:val="24"/>
          <w:lang w:val="en-US"/>
        </w:rPr>
        <w:t xml:space="preserve"> Variabel perilaku konsumtif memiliki tiga aspek dari Lina dan Rosyid </w:t>
      </w:r>
      <w:r w:rsidR="009F1579" w:rsidRPr="00BA458D">
        <w:rPr>
          <w:rFonts w:ascii="Times New Roman" w:eastAsia="Times New Roman" w:hAnsi="Times New Roman" w:cs="Times New Roman"/>
          <w:bCs/>
          <w:sz w:val="24"/>
          <w:szCs w:val="24"/>
          <w:lang w:val="en-US"/>
        </w:rPr>
        <w:t>(</w:t>
      </w:r>
      <w:r w:rsidR="00885438">
        <w:rPr>
          <w:rFonts w:ascii="Times New Roman" w:eastAsia="Times New Roman" w:hAnsi="Times New Roman" w:cs="Times New Roman"/>
          <w:bCs/>
          <w:sz w:val="24"/>
          <w:szCs w:val="24"/>
          <w:lang w:val="en-US"/>
        </w:rPr>
        <w:t>1997</w:t>
      </w:r>
      <w:r w:rsidR="009F1579">
        <w:rPr>
          <w:rFonts w:ascii="Times New Roman" w:eastAsia="Times New Roman" w:hAnsi="Times New Roman" w:cs="Times New Roman"/>
          <w:bCs/>
          <w:sz w:val="24"/>
          <w:szCs w:val="24"/>
          <w:lang w:val="en-US"/>
        </w:rPr>
        <w:t xml:space="preserve">) yaitu </w:t>
      </w:r>
      <w:r w:rsidR="009F1579" w:rsidRPr="00780B8E">
        <w:rPr>
          <w:rFonts w:ascii="Times New Roman" w:eastAsia="Times New Roman" w:hAnsi="Times New Roman" w:cs="Times New Roman"/>
          <w:bCs/>
          <w:sz w:val="24"/>
          <w:szCs w:val="24"/>
          <w:lang w:val="en-US"/>
        </w:rPr>
        <w:t>Pembel</w:t>
      </w:r>
      <w:r w:rsidR="009F1579">
        <w:rPr>
          <w:rFonts w:ascii="Times New Roman" w:eastAsia="Times New Roman" w:hAnsi="Times New Roman" w:cs="Times New Roman"/>
          <w:bCs/>
          <w:sz w:val="24"/>
          <w:szCs w:val="24"/>
          <w:lang w:val="en-US"/>
        </w:rPr>
        <w:t>ian Impulsif (</w:t>
      </w:r>
      <w:r w:rsidR="009F1579" w:rsidRPr="00F11B42">
        <w:rPr>
          <w:rFonts w:ascii="Times New Roman" w:eastAsia="Times New Roman" w:hAnsi="Times New Roman" w:cs="Times New Roman"/>
          <w:bCs/>
          <w:i/>
          <w:sz w:val="24"/>
          <w:szCs w:val="24"/>
          <w:lang w:val="en-US"/>
        </w:rPr>
        <w:t>impulsive buying),</w:t>
      </w:r>
      <w:r w:rsidR="009F1579">
        <w:rPr>
          <w:rFonts w:ascii="Times New Roman" w:eastAsia="Times New Roman" w:hAnsi="Times New Roman" w:cs="Times New Roman"/>
          <w:bCs/>
          <w:sz w:val="24"/>
          <w:szCs w:val="24"/>
          <w:lang w:val="en-US"/>
        </w:rPr>
        <w:t xml:space="preserve"> </w:t>
      </w:r>
      <w:r w:rsidR="009F1579" w:rsidRPr="00780B8E">
        <w:rPr>
          <w:rFonts w:ascii="Times New Roman" w:eastAsia="Times New Roman" w:hAnsi="Times New Roman" w:cs="Times New Roman"/>
          <w:bCs/>
          <w:sz w:val="24"/>
          <w:szCs w:val="24"/>
          <w:lang w:val="en-US"/>
        </w:rPr>
        <w:t>Pembelian yang tidak</w:t>
      </w:r>
      <w:r w:rsidR="009F1579">
        <w:rPr>
          <w:rFonts w:ascii="Times New Roman" w:eastAsia="Times New Roman" w:hAnsi="Times New Roman" w:cs="Times New Roman"/>
          <w:bCs/>
          <w:sz w:val="24"/>
          <w:szCs w:val="24"/>
          <w:lang w:val="en-US"/>
        </w:rPr>
        <w:t xml:space="preserve"> rasional (</w:t>
      </w:r>
      <w:r w:rsidR="009F1579" w:rsidRPr="00F11B42">
        <w:rPr>
          <w:rFonts w:ascii="Times New Roman" w:eastAsia="Times New Roman" w:hAnsi="Times New Roman" w:cs="Times New Roman"/>
          <w:bCs/>
          <w:i/>
          <w:sz w:val="24"/>
          <w:szCs w:val="24"/>
          <w:lang w:val="en-US"/>
        </w:rPr>
        <w:t>non rational buying</w:t>
      </w:r>
      <w:r w:rsidR="009F1579">
        <w:rPr>
          <w:rFonts w:ascii="Times New Roman" w:eastAsia="Times New Roman" w:hAnsi="Times New Roman" w:cs="Times New Roman"/>
          <w:bCs/>
          <w:sz w:val="24"/>
          <w:szCs w:val="24"/>
          <w:lang w:val="en-US"/>
        </w:rPr>
        <w:t xml:space="preserve">) dan </w:t>
      </w:r>
      <w:r w:rsidR="009F1579" w:rsidRPr="00780B8E">
        <w:rPr>
          <w:rFonts w:ascii="Times New Roman" w:eastAsia="Times New Roman" w:hAnsi="Times New Roman" w:cs="Times New Roman"/>
          <w:bCs/>
          <w:sz w:val="24"/>
          <w:szCs w:val="24"/>
          <w:lang w:val="en-US"/>
        </w:rPr>
        <w:t>Pemborosan (</w:t>
      </w:r>
      <w:r w:rsidR="009F1579" w:rsidRPr="00F11B42">
        <w:rPr>
          <w:rFonts w:ascii="Times New Roman" w:eastAsia="Times New Roman" w:hAnsi="Times New Roman" w:cs="Times New Roman"/>
          <w:bCs/>
          <w:i/>
          <w:sz w:val="24"/>
          <w:szCs w:val="24"/>
          <w:lang w:val="en-US"/>
        </w:rPr>
        <w:t>wasteful buying</w:t>
      </w:r>
      <w:r w:rsidR="009F1579" w:rsidRPr="00780B8E">
        <w:rPr>
          <w:rFonts w:ascii="Times New Roman" w:eastAsia="Times New Roman" w:hAnsi="Times New Roman" w:cs="Times New Roman"/>
          <w:bCs/>
          <w:sz w:val="24"/>
          <w:szCs w:val="24"/>
          <w:lang w:val="en-US"/>
        </w:rPr>
        <w:t>).</w:t>
      </w:r>
    </w:p>
    <w:p w14:paraId="6F97022A" w14:textId="2FD3BDC9" w:rsidR="0092619F" w:rsidRPr="0092619F" w:rsidRDefault="00885438" w:rsidP="00885438">
      <w:pPr>
        <w:pStyle w:val="ListParagraph"/>
        <w:spacing w:line="360" w:lineRule="auto"/>
        <w:ind w:left="709"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Menurut Hujrianti &amp; Fitriani</w:t>
      </w:r>
      <w:r w:rsidR="006459E4">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w:t>
      </w:r>
      <w:r w:rsidR="006459E4">
        <w:rPr>
          <w:rFonts w:ascii="Times New Roman" w:eastAsia="Times New Roman" w:hAnsi="Times New Roman" w:cs="Times New Roman"/>
          <w:bCs/>
          <w:sz w:val="24"/>
          <w:szCs w:val="24"/>
          <w:lang w:val="en-US"/>
        </w:rPr>
        <w:t xml:space="preserve">2020) </w:t>
      </w:r>
      <w:r w:rsidR="0092619F" w:rsidRPr="0092619F">
        <w:rPr>
          <w:rFonts w:ascii="Times New Roman" w:eastAsia="Times New Roman" w:hAnsi="Times New Roman" w:cs="Times New Roman"/>
          <w:bCs/>
          <w:sz w:val="24"/>
          <w:szCs w:val="24"/>
          <w:lang w:val="en-US"/>
        </w:rPr>
        <w:t>Faktor yan</w:t>
      </w:r>
      <w:r w:rsidR="006459E4">
        <w:rPr>
          <w:rFonts w:ascii="Times New Roman" w:eastAsia="Times New Roman" w:hAnsi="Times New Roman" w:cs="Times New Roman"/>
          <w:bCs/>
          <w:sz w:val="24"/>
          <w:szCs w:val="24"/>
          <w:lang w:val="en-US"/>
        </w:rPr>
        <w:t>g mempengaruhi perilaku konsumtif</w:t>
      </w:r>
      <w:r w:rsidR="0092619F" w:rsidRPr="0092619F">
        <w:rPr>
          <w:rFonts w:ascii="Times New Roman" w:eastAsia="Times New Roman" w:hAnsi="Times New Roman" w:cs="Times New Roman"/>
          <w:bCs/>
          <w:sz w:val="24"/>
          <w:szCs w:val="24"/>
          <w:lang w:val="en-US"/>
        </w:rPr>
        <w:t xml:space="preserve"> meliputi tingkat kepercayaan diri dan harga diri. Kepercayaan dir</w:t>
      </w:r>
      <w:r w:rsidR="007F4D75">
        <w:rPr>
          <w:rFonts w:ascii="Times New Roman" w:eastAsia="Times New Roman" w:hAnsi="Times New Roman" w:cs="Times New Roman"/>
          <w:bCs/>
          <w:sz w:val="24"/>
          <w:szCs w:val="24"/>
          <w:lang w:val="en-US"/>
        </w:rPr>
        <w:t>i menjadi faktor yang dapat mempengaruhi</w:t>
      </w:r>
      <w:r w:rsidR="006459E4">
        <w:rPr>
          <w:rFonts w:ascii="Times New Roman" w:eastAsia="Times New Roman" w:hAnsi="Times New Roman" w:cs="Times New Roman"/>
          <w:bCs/>
          <w:sz w:val="24"/>
          <w:szCs w:val="24"/>
          <w:lang w:val="en-US"/>
        </w:rPr>
        <w:t xml:space="preserve"> dalam perilaku </w:t>
      </w:r>
      <w:r w:rsidR="006459E4">
        <w:rPr>
          <w:rFonts w:ascii="Times New Roman" w:eastAsia="Times New Roman" w:hAnsi="Times New Roman" w:cs="Times New Roman"/>
          <w:bCs/>
          <w:sz w:val="24"/>
          <w:szCs w:val="24"/>
          <w:lang w:val="en-US"/>
        </w:rPr>
        <w:lastRenderedPageBreak/>
        <w:t>konsumtif</w:t>
      </w:r>
      <w:r w:rsidR="0092619F" w:rsidRPr="0092619F">
        <w:rPr>
          <w:rFonts w:ascii="Times New Roman" w:eastAsia="Times New Roman" w:hAnsi="Times New Roman" w:cs="Times New Roman"/>
          <w:bCs/>
          <w:sz w:val="24"/>
          <w:szCs w:val="24"/>
          <w:lang w:val="en-US"/>
        </w:rPr>
        <w:t>. Hal ini diperkuat dengan penelitian Rombe (2014) yang menemukan bahwa rasa percaya diri yang ditunjukkan oleh remaja putri, terutama pada p</w:t>
      </w:r>
      <w:r w:rsidR="00707996">
        <w:rPr>
          <w:rFonts w:ascii="Times New Roman" w:eastAsia="Times New Roman" w:hAnsi="Times New Roman" w:cs="Times New Roman"/>
          <w:bCs/>
          <w:sz w:val="24"/>
          <w:szCs w:val="24"/>
          <w:lang w:val="en-US"/>
        </w:rPr>
        <w:t xml:space="preserve">enampilan fisik, membuat individu </w:t>
      </w:r>
      <w:r w:rsidR="0092619F" w:rsidRPr="0092619F">
        <w:rPr>
          <w:rFonts w:ascii="Times New Roman" w:eastAsia="Times New Roman" w:hAnsi="Times New Roman" w:cs="Times New Roman"/>
          <w:bCs/>
          <w:sz w:val="24"/>
          <w:szCs w:val="24"/>
          <w:lang w:val="en-US"/>
        </w:rPr>
        <w:t>terlalu meniru dan membeli banyak barang modis, termasuk pakaian dan produk trendi lainnya.</w:t>
      </w:r>
      <w:r w:rsidR="00251990">
        <w:rPr>
          <w:rFonts w:ascii="Times New Roman" w:eastAsia="Times New Roman" w:hAnsi="Times New Roman" w:cs="Times New Roman"/>
          <w:bCs/>
          <w:sz w:val="24"/>
          <w:szCs w:val="24"/>
          <w:lang w:val="en-US"/>
        </w:rPr>
        <w:t xml:space="preserve"> K</w:t>
      </w:r>
      <w:r w:rsidR="007F4D75">
        <w:rPr>
          <w:rFonts w:ascii="Times New Roman" w:eastAsia="Times New Roman" w:hAnsi="Times New Roman" w:cs="Times New Roman"/>
          <w:bCs/>
          <w:sz w:val="24"/>
          <w:szCs w:val="24"/>
          <w:lang w:val="en-US"/>
        </w:rPr>
        <w:t>e</w:t>
      </w:r>
      <w:r w:rsidR="0092619F" w:rsidRPr="0092619F">
        <w:rPr>
          <w:rFonts w:ascii="Times New Roman" w:eastAsia="Times New Roman" w:hAnsi="Times New Roman" w:cs="Times New Roman"/>
          <w:bCs/>
          <w:sz w:val="24"/>
          <w:szCs w:val="24"/>
          <w:lang w:val="en-US"/>
        </w:rPr>
        <w:t>percaya</w:t>
      </w:r>
      <w:r w:rsidR="007F4D75">
        <w:rPr>
          <w:rFonts w:ascii="Times New Roman" w:eastAsia="Times New Roman" w:hAnsi="Times New Roman" w:cs="Times New Roman"/>
          <w:bCs/>
          <w:sz w:val="24"/>
          <w:szCs w:val="24"/>
          <w:lang w:val="en-US"/>
        </w:rPr>
        <w:t>an</w:t>
      </w:r>
      <w:r w:rsidR="0092619F" w:rsidRPr="0092619F">
        <w:rPr>
          <w:rFonts w:ascii="Times New Roman" w:eastAsia="Times New Roman" w:hAnsi="Times New Roman" w:cs="Times New Roman"/>
          <w:bCs/>
          <w:sz w:val="24"/>
          <w:szCs w:val="24"/>
          <w:lang w:val="en-US"/>
        </w:rPr>
        <w:t xml:space="preserve"> diri berpotensi </w:t>
      </w:r>
      <w:r w:rsidR="007F4D75">
        <w:rPr>
          <w:rFonts w:ascii="Times New Roman" w:eastAsia="Times New Roman" w:hAnsi="Times New Roman" w:cs="Times New Roman"/>
          <w:bCs/>
          <w:sz w:val="24"/>
          <w:szCs w:val="24"/>
          <w:lang w:val="en-US"/>
        </w:rPr>
        <w:t>berdampak pada perilaku konsumtif</w:t>
      </w:r>
      <w:r w:rsidR="0092619F" w:rsidRPr="0092619F">
        <w:rPr>
          <w:rFonts w:ascii="Times New Roman" w:eastAsia="Times New Roman" w:hAnsi="Times New Roman" w:cs="Times New Roman"/>
          <w:bCs/>
          <w:sz w:val="24"/>
          <w:szCs w:val="24"/>
          <w:lang w:val="en-US"/>
        </w:rPr>
        <w:t xml:space="preserve"> seseorang</w:t>
      </w:r>
      <w:r w:rsidR="00251990">
        <w:rPr>
          <w:rFonts w:ascii="Times New Roman" w:eastAsia="Times New Roman" w:hAnsi="Times New Roman" w:cs="Times New Roman"/>
          <w:bCs/>
          <w:sz w:val="24"/>
          <w:szCs w:val="24"/>
          <w:lang w:val="en-US"/>
        </w:rPr>
        <w:t xml:space="preserve"> (Wulandari (2019)</w:t>
      </w:r>
      <w:r w:rsidR="0092619F" w:rsidRPr="0092619F">
        <w:rPr>
          <w:rFonts w:ascii="Times New Roman" w:eastAsia="Times New Roman" w:hAnsi="Times New Roman" w:cs="Times New Roman"/>
          <w:bCs/>
          <w:sz w:val="24"/>
          <w:szCs w:val="24"/>
          <w:lang w:val="en-US"/>
        </w:rPr>
        <w:t>.</w:t>
      </w:r>
      <w:r w:rsidR="0059609A">
        <w:rPr>
          <w:rFonts w:ascii="Times New Roman" w:eastAsia="Times New Roman" w:hAnsi="Times New Roman" w:cs="Times New Roman"/>
          <w:bCs/>
          <w:sz w:val="24"/>
          <w:szCs w:val="24"/>
          <w:lang w:val="en-US"/>
        </w:rPr>
        <w:t xml:space="preserve"> kepercayaan diri m</w:t>
      </w:r>
      <w:r w:rsidR="0059609A" w:rsidRPr="00A33B75">
        <w:rPr>
          <w:rFonts w:ascii="Times New Roman" w:eastAsia="Times New Roman" w:hAnsi="Times New Roman" w:cs="Times New Roman"/>
          <w:bCs/>
          <w:sz w:val="24"/>
          <w:szCs w:val="24"/>
          <w:lang w:val="en-US"/>
        </w:rPr>
        <w:t>emiliki lima aspek dari Lauster (</w:t>
      </w:r>
      <w:r>
        <w:rPr>
          <w:rFonts w:ascii="Times New Roman" w:eastAsia="Times New Roman" w:hAnsi="Times New Roman" w:cs="Times New Roman"/>
          <w:bCs/>
          <w:sz w:val="24"/>
          <w:szCs w:val="24"/>
          <w:lang w:val="en-US"/>
        </w:rPr>
        <w:t>1992</w:t>
      </w:r>
      <w:r w:rsidR="0059609A" w:rsidRPr="00A33B75">
        <w:rPr>
          <w:rFonts w:ascii="Times New Roman" w:eastAsia="Times New Roman" w:hAnsi="Times New Roman" w:cs="Times New Roman"/>
          <w:bCs/>
          <w:sz w:val="24"/>
          <w:szCs w:val="24"/>
          <w:lang w:val="en-US"/>
        </w:rPr>
        <w:t xml:space="preserve">) yaitu </w:t>
      </w:r>
      <w:r w:rsidR="0059609A">
        <w:rPr>
          <w:rFonts w:ascii="Times New Roman" w:eastAsia="Times New Roman" w:hAnsi="Times New Roman" w:cs="Times New Roman"/>
          <w:bCs/>
          <w:sz w:val="24"/>
          <w:szCs w:val="24"/>
          <w:lang w:val="en-US"/>
        </w:rPr>
        <w:t>k</w:t>
      </w:r>
      <w:r w:rsidR="0059609A" w:rsidRPr="00A33B75">
        <w:rPr>
          <w:rFonts w:ascii="Times New Roman" w:eastAsia="Times New Roman" w:hAnsi="Times New Roman" w:cs="Times New Roman"/>
          <w:bCs/>
          <w:sz w:val="24"/>
          <w:szCs w:val="24"/>
          <w:lang w:val="en-US"/>
        </w:rPr>
        <w:t xml:space="preserve">eyakinan kemampuan diri, optimis, objektif, bertanggung jawab serta </w:t>
      </w:r>
      <w:r w:rsidR="0059609A">
        <w:rPr>
          <w:rFonts w:ascii="Times New Roman" w:eastAsia="Times New Roman" w:hAnsi="Times New Roman" w:cs="Times New Roman"/>
          <w:bCs/>
          <w:sz w:val="24"/>
          <w:szCs w:val="24"/>
          <w:lang w:val="en-US"/>
        </w:rPr>
        <w:t>rasional dan realistis.</w:t>
      </w:r>
    </w:p>
    <w:p w14:paraId="24EA871D" w14:textId="1C4DD652" w:rsidR="00FB3619" w:rsidRDefault="007F4D75" w:rsidP="0092619F">
      <w:pPr>
        <w:pStyle w:val="ListParagraph"/>
        <w:spacing w:line="360" w:lineRule="auto"/>
        <w:ind w:left="709" w:firstLine="851"/>
        <w:jc w:val="both"/>
        <w:rPr>
          <w:rFonts w:ascii="Times New Roman" w:eastAsia="Times New Roman" w:hAnsi="Times New Roman" w:cs="Times New Roman"/>
          <w:bCs/>
          <w:sz w:val="24"/>
          <w:szCs w:val="24"/>
          <w:lang w:val="en-US"/>
        </w:rPr>
      </w:pPr>
      <w:r w:rsidRPr="00AA0D18">
        <w:rPr>
          <w:rFonts w:ascii="Times New Roman" w:eastAsia="Times New Roman" w:hAnsi="Times New Roman" w:cs="Times New Roman"/>
          <w:bCs/>
          <w:sz w:val="24"/>
          <w:szCs w:val="24"/>
          <w:lang w:val="en-US"/>
        </w:rPr>
        <w:t>Pri</w:t>
      </w:r>
      <w:r w:rsidR="00885438">
        <w:rPr>
          <w:rFonts w:ascii="Times New Roman" w:eastAsia="Times New Roman" w:hAnsi="Times New Roman" w:cs="Times New Roman"/>
          <w:bCs/>
          <w:sz w:val="24"/>
          <w:szCs w:val="24"/>
          <w:lang w:val="en-US"/>
        </w:rPr>
        <w:t>ssilia (2016</w:t>
      </w:r>
      <w:r w:rsidRPr="00AA0D18">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 xml:space="preserve"> berpendapat bahwa k</w:t>
      </w:r>
      <w:r w:rsidR="0092619F" w:rsidRPr="0092619F">
        <w:rPr>
          <w:rFonts w:ascii="Times New Roman" w:eastAsia="Times New Roman" w:hAnsi="Times New Roman" w:cs="Times New Roman"/>
          <w:bCs/>
          <w:sz w:val="24"/>
          <w:szCs w:val="24"/>
          <w:lang w:val="en-US"/>
        </w:rPr>
        <w:t>epercayaan diri mengacu pada keyakinan</w:t>
      </w:r>
      <w:r>
        <w:rPr>
          <w:rFonts w:ascii="Times New Roman" w:eastAsia="Times New Roman" w:hAnsi="Times New Roman" w:cs="Times New Roman"/>
          <w:bCs/>
          <w:sz w:val="24"/>
          <w:szCs w:val="24"/>
          <w:lang w:val="en-US"/>
        </w:rPr>
        <w:t xml:space="preserve"> individu dalam kemapuannya</w:t>
      </w:r>
      <w:r w:rsidR="00251990">
        <w:rPr>
          <w:rFonts w:ascii="Times New Roman" w:eastAsia="Times New Roman" w:hAnsi="Times New Roman" w:cs="Times New Roman"/>
          <w:bCs/>
          <w:sz w:val="24"/>
          <w:szCs w:val="24"/>
          <w:lang w:val="en-US"/>
        </w:rPr>
        <w:t xml:space="preserve"> untuk melakukan banyak hal</w:t>
      </w:r>
      <w:r w:rsidR="0092619F" w:rsidRPr="0092619F">
        <w:rPr>
          <w:rFonts w:ascii="Times New Roman" w:eastAsia="Times New Roman" w:hAnsi="Times New Roman" w:cs="Times New Roman"/>
          <w:bCs/>
          <w:sz w:val="24"/>
          <w:szCs w:val="24"/>
          <w:lang w:val="en-US"/>
        </w:rPr>
        <w:t>, termasuk mempertahankan pandangan positif, mengambil tanggung jawab, bersikap obyektif dan masuk akal, dan menghadapi masalah dengan pola pikir yang realistis.</w:t>
      </w:r>
      <w:r w:rsidR="00AA0D18" w:rsidRPr="00AA0D18">
        <w:rPr>
          <w:rFonts w:ascii="Times New Roman" w:eastAsia="Times New Roman" w:hAnsi="Times New Roman" w:cs="Times New Roman"/>
          <w:bCs/>
          <w:sz w:val="24"/>
          <w:szCs w:val="24"/>
          <w:lang w:val="en-US"/>
        </w:rPr>
        <w:t xml:space="preserve"> Mahasiswa yang kepercayaan dirinya tinggi akan dapat menentukan kebutuhan yang sebenanrnya serta tidak hanya untuk</w:t>
      </w:r>
      <w:r>
        <w:rPr>
          <w:rFonts w:ascii="Times New Roman" w:eastAsia="Times New Roman" w:hAnsi="Times New Roman" w:cs="Times New Roman"/>
          <w:bCs/>
          <w:sz w:val="24"/>
          <w:szCs w:val="24"/>
          <w:lang w:val="en-US"/>
        </w:rPr>
        <w:t xml:space="preserve"> kebutuhan semata. Dengan itu</w:t>
      </w:r>
      <w:r w:rsidR="00251990">
        <w:rPr>
          <w:rFonts w:ascii="Times New Roman" w:eastAsia="Times New Roman" w:hAnsi="Times New Roman" w:cs="Times New Roman"/>
          <w:bCs/>
          <w:sz w:val="24"/>
          <w:szCs w:val="24"/>
          <w:lang w:val="en-US"/>
        </w:rPr>
        <w:t xml:space="preserve"> mahasiswa bisa</w:t>
      </w:r>
      <w:r w:rsidR="00AA0D18" w:rsidRPr="00AA0D18">
        <w:rPr>
          <w:rFonts w:ascii="Times New Roman" w:eastAsia="Times New Roman" w:hAnsi="Times New Roman" w:cs="Times New Roman"/>
          <w:bCs/>
          <w:sz w:val="24"/>
          <w:szCs w:val="24"/>
          <w:lang w:val="en-US"/>
        </w:rPr>
        <w:t xml:space="preserve"> mengontrol perilaku membeli tanpa harus berpikir dua kali untuk  menggunakan barang yang seharusnya dapat menin</w:t>
      </w:r>
      <w:r w:rsidR="00707996">
        <w:rPr>
          <w:rFonts w:ascii="Times New Roman" w:eastAsia="Times New Roman" w:hAnsi="Times New Roman" w:cs="Times New Roman"/>
          <w:bCs/>
          <w:sz w:val="24"/>
          <w:szCs w:val="24"/>
          <w:lang w:val="en-US"/>
        </w:rPr>
        <w:t>gkatkan rasa percaya diri individu</w:t>
      </w:r>
      <w:r w:rsidR="00AA0D18" w:rsidRPr="00AA0D18">
        <w:rPr>
          <w:rFonts w:ascii="Times New Roman" w:eastAsia="Times New Roman" w:hAnsi="Times New Roman" w:cs="Times New Roman"/>
          <w:bCs/>
          <w:sz w:val="24"/>
          <w:szCs w:val="24"/>
          <w:lang w:val="en-US"/>
        </w:rPr>
        <w:t>. Kusumaningtyas (2009) mengat</w:t>
      </w:r>
      <w:r>
        <w:rPr>
          <w:rFonts w:ascii="Times New Roman" w:eastAsia="Times New Roman" w:hAnsi="Times New Roman" w:cs="Times New Roman"/>
          <w:bCs/>
          <w:sz w:val="24"/>
          <w:szCs w:val="24"/>
          <w:lang w:val="en-US"/>
        </w:rPr>
        <w:t>akan sebaliknya, bahwa mahasisw</w:t>
      </w:r>
      <w:r w:rsidR="00AA0D18" w:rsidRPr="00AA0D18">
        <w:rPr>
          <w:rFonts w:ascii="Times New Roman" w:eastAsia="Times New Roman" w:hAnsi="Times New Roman" w:cs="Times New Roman"/>
          <w:bCs/>
          <w:sz w:val="24"/>
          <w:szCs w:val="24"/>
          <w:lang w:val="en-US"/>
        </w:rPr>
        <w:t>a yang kurang percaya diri</w:t>
      </w:r>
      <w:r>
        <w:rPr>
          <w:rFonts w:ascii="Times New Roman" w:eastAsia="Times New Roman" w:hAnsi="Times New Roman" w:cs="Times New Roman"/>
          <w:bCs/>
          <w:sz w:val="24"/>
          <w:szCs w:val="24"/>
          <w:lang w:val="en-US"/>
        </w:rPr>
        <w:t xml:space="preserve"> akan</w:t>
      </w:r>
      <w:r w:rsidR="00AA0D18" w:rsidRPr="00AA0D18">
        <w:rPr>
          <w:rFonts w:ascii="Times New Roman" w:eastAsia="Times New Roman" w:hAnsi="Times New Roman" w:cs="Times New Roman"/>
          <w:bCs/>
          <w:sz w:val="24"/>
          <w:szCs w:val="24"/>
          <w:lang w:val="en-US"/>
        </w:rPr>
        <w:t xml:space="preserve"> cenderung menggunakan fashion bermerek untuk dapat menutupi k</w:t>
      </w:r>
      <w:r w:rsidR="00FB3619">
        <w:rPr>
          <w:rFonts w:ascii="Times New Roman" w:eastAsia="Times New Roman" w:hAnsi="Times New Roman" w:cs="Times New Roman"/>
          <w:bCs/>
          <w:sz w:val="24"/>
          <w:szCs w:val="24"/>
          <w:lang w:val="en-US"/>
        </w:rPr>
        <w:t>ekurangannya (Wulandari, 2019</w:t>
      </w:r>
      <w:r w:rsidR="00AA0D18" w:rsidRPr="00AA0D18">
        <w:rPr>
          <w:rFonts w:ascii="Times New Roman" w:eastAsia="Times New Roman" w:hAnsi="Times New Roman" w:cs="Times New Roman"/>
          <w:bCs/>
          <w:sz w:val="24"/>
          <w:szCs w:val="24"/>
          <w:lang w:val="en-US"/>
        </w:rPr>
        <w:t xml:space="preserve">). </w:t>
      </w:r>
    </w:p>
    <w:p w14:paraId="718AF4FF" w14:textId="02BD96BC" w:rsidR="0092619F" w:rsidRPr="0092619F" w:rsidRDefault="00885438" w:rsidP="0092619F">
      <w:pPr>
        <w:pStyle w:val="ListParagraph"/>
        <w:spacing w:line="360" w:lineRule="auto"/>
        <w:ind w:left="709" w:firstLine="851"/>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Lauster (1992</w:t>
      </w:r>
      <w:r w:rsidR="007F4D75">
        <w:rPr>
          <w:rFonts w:ascii="Times New Roman" w:eastAsia="Times New Roman" w:hAnsi="Times New Roman" w:cs="Times New Roman"/>
          <w:bCs/>
          <w:sz w:val="24"/>
          <w:szCs w:val="24"/>
          <w:lang w:val="en-US"/>
        </w:rPr>
        <w:t>) menguraikan ciri</w:t>
      </w:r>
      <w:r w:rsidR="0092619F" w:rsidRPr="0092619F">
        <w:rPr>
          <w:rFonts w:ascii="Times New Roman" w:eastAsia="Times New Roman" w:hAnsi="Times New Roman" w:cs="Times New Roman"/>
          <w:bCs/>
          <w:sz w:val="24"/>
          <w:szCs w:val="24"/>
          <w:lang w:val="en-US"/>
        </w:rPr>
        <w:t xml:space="preserve"> kepercayaan diri yang mencakup keyakinan terhadap kemampuan d</w:t>
      </w:r>
      <w:r w:rsidR="007F4D75">
        <w:rPr>
          <w:rFonts w:ascii="Times New Roman" w:eastAsia="Times New Roman" w:hAnsi="Times New Roman" w:cs="Times New Roman"/>
          <w:bCs/>
          <w:sz w:val="24"/>
          <w:szCs w:val="24"/>
          <w:lang w:val="en-US"/>
        </w:rPr>
        <w:t>iri, objektivitas, tanggung jawab</w:t>
      </w:r>
      <w:r w:rsidR="0092619F" w:rsidRPr="0092619F">
        <w:rPr>
          <w:rFonts w:ascii="Times New Roman" w:eastAsia="Times New Roman" w:hAnsi="Times New Roman" w:cs="Times New Roman"/>
          <w:bCs/>
          <w:sz w:val="24"/>
          <w:szCs w:val="24"/>
          <w:lang w:val="en-US"/>
        </w:rPr>
        <w:t>, rasionalitas, realisme dalam penyelesaian masalah, dan pola pikir positif yang terus-menerus untuk m</w:t>
      </w:r>
      <w:r w:rsidR="007F4D75">
        <w:rPr>
          <w:rFonts w:ascii="Times New Roman" w:eastAsia="Times New Roman" w:hAnsi="Times New Roman" w:cs="Times New Roman"/>
          <w:bCs/>
          <w:sz w:val="24"/>
          <w:szCs w:val="24"/>
          <w:lang w:val="en-US"/>
        </w:rPr>
        <w:t>encegah kecenderungan perilaku konsumtif. Penampilan bagi mahasiswa</w:t>
      </w:r>
      <w:r w:rsidR="0092619F" w:rsidRPr="0092619F">
        <w:rPr>
          <w:rFonts w:ascii="Times New Roman" w:eastAsia="Times New Roman" w:hAnsi="Times New Roman" w:cs="Times New Roman"/>
          <w:bCs/>
          <w:sz w:val="24"/>
          <w:szCs w:val="24"/>
          <w:lang w:val="en-US"/>
        </w:rPr>
        <w:t xml:space="preserve"> sangat berarti dalam pengembangan rasa percaya diri. </w:t>
      </w:r>
      <w:r w:rsidR="008B6635" w:rsidRPr="008B6635">
        <w:rPr>
          <w:rFonts w:ascii="Times New Roman" w:eastAsia="Times New Roman" w:hAnsi="Times New Roman" w:cs="Times New Roman"/>
          <w:bCs/>
          <w:sz w:val="24"/>
          <w:szCs w:val="24"/>
          <w:lang w:val="en-US"/>
        </w:rPr>
        <w:t>Sebagai upa</w:t>
      </w:r>
      <w:r w:rsidR="00654990">
        <w:rPr>
          <w:rFonts w:ascii="Times New Roman" w:eastAsia="Times New Roman" w:hAnsi="Times New Roman" w:cs="Times New Roman"/>
          <w:bCs/>
          <w:sz w:val="24"/>
          <w:szCs w:val="24"/>
          <w:lang w:val="en-US"/>
        </w:rPr>
        <w:t>ya untuk meningkatkan kepercayaan diri, mahasiswa</w:t>
      </w:r>
      <w:r w:rsidR="008B6635" w:rsidRPr="008B6635">
        <w:rPr>
          <w:rFonts w:ascii="Times New Roman" w:eastAsia="Times New Roman" w:hAnsi="Times New Roman" w:cs="Times New Roman"/>
          <w:bCs/>
          <w:sz w:val="24"/>
          <w:szCs w:val="24"/>
          <w:lang w:val="en-US"/>
        </w:rPr>
        <w:t xml:space="preserve"> akan membangun kebiasaan mengkonsumsi dalam upaya menjaga kecantikan dengan selalu mengikuti dan membeli barang-barang baru dan bergaya.</w:t>
      </w:r>
      <w:r w:rsidR="00654990">
        <w:rPr>
          <w:rFonts w:ascii="Times New Roman" w:eastAsia="Times New Roman" w:hAnsi="Times New Roman" w:cs="Times New Roman"/>
          <w:bCs/>
          <w:sz w:val="24"/>
          <w:szCs w:val="24"/>
          <w:lang w:val="en-US"/>
        </w:rPr>
        <w:t xml:space="preserve"> Yang akan membentuk pola konsumsi yang</w:t>
      </w:r>
      <w:r w:rsidR="00251990">
        <w:rPr>
          <w:rFonts w:ascii="Times New Roman" w:eastAsia="Times New Roman" w:hAnsi="Times New Roman" w:cs="Times New Roman"/>
          <w:bCs/>
          <w:sz w:val="24"/>
          <w:szCs w:val="24"/>
          <w:lang w:val="en-US"/>
        </w:rPr>
        <w:t xml:space="preserve"> berlebih</w:t>
      </w:r>
      <w:r w:rsidR="0092619F" w:rsidRPr="0092619F">
        <w:rPr>
          <w:rFonts w:ascii="Times New Roman" w:eastAsia="Times New Roman" w:hAnsi="Times New Roman" w:cs="Times New Roman"/>
          <w:bCs/>
          <w:sz w:val="24"/>
          <w:szCs w:val="24"/>
          <w:lang w:val="en-US"/>
        </w:rPr>
        <w:t xml:space="preserve"> (Rombe, 2014).</w:t>
      </w:r>
    </w:p>
    <w:p w14:paraId="7AE5CB8D" w14:textId="2AEB8CF2" w:rsidR="0092619F" w:rsidRPr="0092619F" w:rsidRDefault="0092619F" w:rsidP="0092619F">
      <w:pPr>
        <w:pStyle w:val="ListParagraph"/>
        <w:spacing w:line="360" w:lineRule="auto"/>
        <w:ind w:left="709" w:firstLine="851"/>
        <w:jc w:val="both"/>
        <w:rPr>
          <w:rFonts w:ascii="Times New Roman" w:eastAsia="Times New Roman" w:hAnsi="Times New Roman" w:cs="Times New Roman"/>
          <w:bCs/>
          <w:sz w:val="24"/>
          <w:szCs w:val="24"/>
          <w:lang w:val="en-US"/>
        </w:rPr>
      </w:pPr>
      <w:r w:rsidRPr="0092619F">
        <w:rPr>
          <w:rFonts w:ascii="Times New Roman" w:eastAsia="Times New Roman" w:hAnsi="Times New Roman" w:cs="Times New Roman"/>
          <w:bCs/>
          <w:sz w:val="24"/>
          <w:szCs w:val="24"/>
          <w:lang w:val="en-US"/>
        </w:rPr>
        <w:lastRenderedPageBreak/>
        <w:t>Selain itu, perilaku konsumtif jug</w:t>
      </w:r>
      <w:r w:rsidR="00885438">
        <w:rPr>
          <w:rFonts w:ascii="Times New Roman" w:eastAsia="Times New Roman" w:hAnsi="Times New Roman" w:cs="Times New Roman"/>
          <w:bCs/>
          <w:sz w:val="24"/>
          <w:szCs w:val="24"/>
          <w:lang w:val="en-US"/>
        </w:rPr>
        <w:t xml:space="preserve">a dikaitkan dengan harga diri. </w:t>
      </w:r>
      <w:r w:rsidR="00251990">
        <w:rPr>
          <w:rFonts w:ascii="Times New Roman" w:eastAsia="Times New Roman" w:hAnsi="Times New Roman" w:cs="Times New Roman"/>
          <w:bCs/>
          <w:sz w:val="24"/>
          <w:szCs w:val="24"/>
          <w:lang w:val="en-US"/>
        </w:rPr>
        <w:t>Simangunsong, et al</w:t>
      </w:r>
      <w:r w:rsidRPr="0092619F">
        <w:rPr>
          <w:rFonts w:ascii="Times New Roman" w:eastAsia="Times New Roman" w:hAnsi="Times New Roman" w:cs="Times New Roman"/>
          <w:bCs/>
          <w:sz w:val="24"/>
          <w:szCs w:val="24"/>
          <w:lang w:val="en-US"/>
        </w:rPr>
        <w:t xml:space="preserve">., </w:t>
      </w:r>
      <w:r w:rsidR="00885438">
        <w:rPr>
          <w:rFonts w:ascii="Times New Roman" w:eastAsia="Times New Roman" w:hAnsi="Times New Roman" w:cs="Times New Roman"/>
          <w:bCs/>
          <w:sz w:val="24"/>
          <w:szCs w:val="24"/>
          <w:lang w:val="en-US"/>
        </w:rPr>
        <w:t>(</w:t>
      </w:r>
      <w:r w:rsidRPr="0092619F">
        <w:rPr>
          <w:rFonts w:ascii="Times New Roman" w:eastAsia="Times New Roman" w:hAnsi="Times New Roman" w:cs="Times New Roman"/>
          <w:bCs/>
          <w:sz w:val="24"/>
          <w:szCs w:val="24"/>
          <w:lang w:val="en-US"/>
        </w:rPr>
        <w:t xml:space="preserve">2021) menjelaskan lebih lanjut bahwa harga diri merupakan salah satu elemen internal yang berkontribusi terhadap perilaku konsumtif. </w:t>
      </w:r>
      <w:r w:rsidR="00251990">
        <w:rPr>
          <w:rFonts w:ascii="Times New Roman" w:eastAsia="Times New Roman" w:hAnsi="Times New Roman" w:cs="Times New Roman"/>
          <w:bCs/>
          <w:sz w:val="24"/>
          <w:szCs w:val="24"/>
          <w:lang w:val="en-US"/>
        </w:rPr>
        <w:t>M</w:t>
      </w:r>
      <w:r w:rsidR="00251990" w:rsidRPr="00F04850">
        <w:rPr>
          <w:rFonts w:ascii="Times New Roman" w:eastAsia="Times New Roman" w:hAnsi="Times New Roman" w:cs="Times New Roman"/>
          <w:bCs/>
          <w:sz w:val="24"/>
          <w:szCs w:val="24"/>
          <w:lang w:val="en-US"/>
        </w:rPr>
        <w:t>enurut penelitian Nisa (2017)</w:t>
      </w:r>
      <w:r w:rsidR="00251990">
        <w:rPr>
          <w:rFonts w:ascii="Times New Roman" w:eastAsia="Times New Roman" w:hAnsi="Times New Roman" w:cs="Times New Roman"/>
          <w:bCs/>
          <w:sz w:val="24"/>
          <w:szCs w:val="24"/>
          <w:lang w:val="en-US"/>
        </w:rPr>
        <w:t xml:space="preserve"> </w:t>
      </w:r>
      <w:r w:rsidR="00F04850" w:rsidRPr="00F04850">
        <w:rPr>
          <w:rFonts w:ascii="Times New Roman" w:eastAsia="Times New Roman" w:hAnsi="Times New Roman" w:cs="Times New Roman"/>
          <w:bCs/>
          <w:sz w:val="24"/>
          <w:szCs w:val="24"/>
          <w:lang w:val="en-US"/>
        </w:rPr>
        <w:t>Kebiasaan belanja online di kalangan pelajar Surabaya dipengaruhi oleh faktor-faktor seperti teman sebaya, pengendalian diri, dan harga diri</w:t>
      </w:r>
      <w:r w:rsidR="00251990">
        <w:rPr>
          <w:rFonts w:ascii="Times New Roman" w:eastAsia="Times New Roman" w:hAnsi="Times New Roman" w:cs="Times New Roman"/>
          <w:bCs/>
          <w:sz w:val="24"/>
          <w:szCs w:val="24"/>
          <w:lang w:val="en-US"/>
        </w:rPr>
        <w:t xml:space="preserve">. </w:t>
      </w:r>
      <w:r w:rsidRPr="0092619F">
        <w:rPr>
          <w:rFonts w:ascii="Times New Roman" w:eastAsia="Times New Roman" w:hAnsi="Times New Roman" w:cs="Times New Roman"/>
          <w:bCs/>
          <w:sz w:val="24"/>
          <w:szCs w:val="24"/>
          <w:lang w:val="en-US"/>
        </w:rPr>
        <w:t>Dengan demikian, disimpulkan harga diri memp</w:t>
      </w:r>
      <w:r w:rsidR="00504EB6">
        <w:rPr>
          <w:rFonts w:ascii="Times New Roman" w:eastAsia="Times New Roman" w:hAnsi="Times New Roman" w:cs="Times New Roman"/>
          <w:bCs/>
          <w:sz w:val="24"/>
          <w:szCs w:val="24"/>
          <w:lang w:val="en-US"/>
        </w:rPr>
        <w:t>engaruhi perilaku konsumtif mahasiswa, mengarahkan individu</w:t>
      </w:r>
      <w:r w:rsidRPr="0092619F">
        <w:rPr>
          <w:rFonts w:ascii="Times New Roman" w:eastAsia="Times New Roman" w:hAnsi="Times New Roman" w:cs="Times New Roman"/>
          <w:bCs/>
          <w:sz w:val="24"/>
          <w:szCs w:val="24"/>
          <w:lang w:val="en-US"/>
        </w:rPr>
        <w:t xml:space="preserve"> untuk membeli produk merek terkenal dengan tujuan </w:t>
      </w:r>
      <w:r w:rsidR="00504EB6">
        <w:rPr>
          <w:rFonts w:ascii="Times New Roman" w:eastAsia="Times New Roman" w:hAnsi="Times New Roman" w:cs="Times New Roman"/>
          <w:bCs/>
          <w:sz w:val="24"/>
          <w:szCs w:val="24"/>
          <w:lang w:val="en-US"/>
        </w:rPr>
        <w:t>meningkatkan citra sosial dihadapan orang lain</w:t>
      </w:r>
      <w:r w:rsidRPr="0092619F">
        <w:rPr>
          <w:rFonts w:ascii="Times New Roman" w:eastAsia="Times New Roman" w:hAnsi="Times New Roman" w:cs="Times New Roman"/>
          <w:bCs/>
          <w:sz w:val="24"/>
          <w:szCs w:val="24"/>
          <w:lang w:val="en-US"/>
        </w:rPr>
        <w:t xml:space="preserve">. </w:t>
      </w:r>
      <w:r w:rsidR="007F5BD2" w:rsidRPr="007F5BD2">
        <w:rPr>
          <w:rFonts w:ascii="Times New Roman" w:eastAsia="Times New Roman" w:hAnsi="Times New Roman" w:cs="Times New Roman"/>
          <w:bCs/>
          <w:sz w:val="24"/>
          <w:szCs w:val="24"/>
          <w:lang w:val="en-US"/>
        </w:rPr>
        <w:t>Menurut Amalia (2016), metode ini digunak</w:t>
      </w:r>
      <w:r w:rsidR="00504EB6">
        <w:rPr>
          <w:rFonts w:ascii="Times New Roman" w:eastAsia="Times New Roman" w:hAnsi="Times New Roman" w:cs="Times New Roman"/>
          <w:bCs/>
          <w:sz w:val="24"/>
          <w:szCs w:val="24"/>
          <w:lang w:val="en-US"/>
        </w:rPr>
        <w:t>an agar mahasiswa</w:t>
      </w:r>
      <w:r w:rsidR="007F5BD2" w:rsidRPr="007F5BD2">
        <w:rPr>
          <w:rFonts w:ascii="Times New Roman" w:eastAsia="Times New Roman" w:hAnsi="Times New Roman" w:cs="Times New Roman"/>
          <w:bCs/>
          <w:sz w:val="24"/>
          <w:szCs w:val="24"/>
          <w:lang w:val="en-US"/>
        </w:rPr>
        <w:t xml:space="preserve"> dapat meningkatkan harga dirinya dan dianggap sebagai individu yang berstatus tinggi. Salah satu prasyarat untuk mencapai keinginan tingkat yang lebih tinggi adalah rasa harga diri yang sehat, kata Maslow (seperti dikutip dalam Handayani, 2022).</w:t>
      </w:r>
      <w:r w:rsidRPr="0092619F">
        <w:rPr>
          <w:rFonts w:ascii="Times New Roman" w:eastAsia="Times New Roman" w:hAnsi="Times New Roman" w:cs="Times New Roman"/>
          <w:bCs/>
          <w:sz w:val="24"/>
          <w:szCs w:val="24"/>
          <w:lang w:val="en-US"/>
        </w:rPr>
        <w:t xml:space="preserve"> Dengan demikian, harga diri dapat diartikan sebagai penilaian dan watak yang dimiliki seseorang terhadap dirinya sendiri.</w:t>
      </w:r>
    </w:p>
    <w:p w14:paraId="1C0460C3" w14:textId="753F24BB" w:rsidR="003348D5" w:rsidRPr="0077208B" w:rsidRDefault="0092619F" w:rsidP="0077208B">
      <w:pPr>
        <w:pStyle w:val="ListParagraph"/>
        <w:spacing w:line="360" w:lineRule="auto"/>
        <w:ind w:left="709" w:firstLine="851"/>
        <w:jc w:val="both"/>
        <w:rPr>
          <w:rFonts w:ascii="Times New Roman" w:eastAsia="Times New Roman" w:hAnsi="Times New Roman" w:cs="Times New Roman"/>
          <w:b/>
          <w:bCs/>
          <w:sz w:val="24"/>
          <w:szCs w:val="24"/>
          <w:lang w:val="en-US"/>
        </w:rPr>
      </w:pPr>
      <w:r w:rsidRPr="0092619F">
        <w:rPr>
          <w:rFonts w:ascii="Times New Roman" w:eastAsia="Times New Roman" w:hAnsi="Times New Roman" w:cs="Times New Roman"/>
          <w:bCs/>
          <w:sz w:val="24"/>
          <w:szCs w:val="24"/>
          <w:lang w:val="en-US"/>
        </w:rPr>
        <w:t>Harga diri mengacu pada penilaia</w:t>
      </w:r>
      <w:r w:rsidR="00707996">
        <w:rPr>
          <w:rFonts w:ascii="Times New Roman" w:eastAsia="Times New Roman" w:hAnsi="Times New Roman" w:cs="Times New Roman"/>
          <w:bCs/>
          <w:sz w:val="24"/>
          <w:szCs w:val="24"/>
          <w:lang w:val="en-US"/>
        </w:rPr>
        <w:t>n individu terhadap nilai dirinya</w:t>
      </w:r>
      <w:r w:rsidRPr="0092619F">
        <w:rPr>
          <w:rFonts w:ascii="Times New Roman" w:eastAsia="Times New Roman" w:hAnsi="Times New Roman" w:cs="Times New Roman"/>
          <w:bCs/>
          <w:sz w:val="24"/>
          <w:szCs w:val="24"/>
          <w:lang w:val="en-US"/>
        </w:rPr>
        <w:t xml:space="preserve"> sendiri, yang pada gilirannya memp</w:t>
      </w:r>
      <w:r w:rsidR="00707996">
        <w:rPr>
          <w:rFonts w:ascii="Times New Roman" w:eastAsia="Times New Roman" w:hAnsi="Times New Roman" w:cs="Times New Roman"/>
          <w:bCs/>
          <w:sz w:val="24"/>
          <w:szCs w:val="24"/>
          <w:lang w:val="en-US"/>
        </w:rPr>
        <w:t>engaruhi citra ideal yang</w:t>
      </w:r>
      <w:r w:rsidRPr="0092619F">
        <w:rPr>
          <w:rFonts w:ascii="Times New Roman" w:eastAsia="Times New Roman" w:hAnsi="Times New Roman" w:cs="Times New Roman"/>
          <w:bCs/>
          <w:sz w:val="24"/>
          <w:szCs w:val="24"/>
          <w:lang w:val="en-US"/>
        </w:rPr>
        <w:t xml:space="preserve"> </w:t>
      </w:r>
      <w:r w:rsidR="00707996">
        <w:rPr>
          <w:rFonts w:ascii="Times New Roman" w:eastAsia="Times New Roman" w:hAnsi="Times New Roman" w:cs="Times New Roman"/>
          <w:bCs/>
          <w:sz w:val="24"/>
          <w:szCs w:val="24"/>
          <w:lang w:val="en-US"/>
        </w:rPr>
        <w:t>di</w:t>
      </w:r>
      <w:r w:rsidRPr="0092619F">
        <w:rPr>
          <w:rFonts w:ascii="Times New Roman" w:eastAsia="Times New Roman" w:hAnsi="Times New Roman" w:cs="Times New Roman"/>
          <w:bCs/>
          <w:sz w:val="24"/>
          <w:szCs w:val="24"/>
          <w:lang w:val="en-US"/>
        </w:rPr>
        <w:t>cita-citakan.</w:t>
      </w:r>
      <w:r w:rsidR="009F0D36">
        <w:rPr>
          <w:rFonts w:ascii="Times New Roman" w:eastAsia="Times New Roman" w:hAnsi="Times New Roman" w:cs="Times New Roman"/>
          <w:bCs/>
          <w:sz w:val="24"/>
          <w:szCs w:val="24"/>
          <w:lang w:val="en-US"/>
        </w:rPr>
        <w:t xml:space="preserve"> Harga diri merupakan kondisi yang tidak tepat serta bervariasi tergantung dari persepsi serta pengalaman dari setiap orang</w:t>
      </w:r>
      <w:r w:rsidR="00C936D6">
        <w:rPr>
          <w:rFonts w:ascii="Times New Roman" w:eastAsia="Times New Roman" w:hAnsi="Times New Roman" w:cs="Times New Roman"/>
          <w:bCs/>
          <w:sz w:val="24"/>
          <w:szCs w:val="24"/>
          <w:lang w:val="en-US"/>
        </w:rPr>
        <w:t xml:space="preserve"> (Putra, 2018)</w:t>
      </w:r>
      <w:r w:rsidR="009F0D36">
        <w:rPr>
          <w:rFonts w:ascii="Times New Roman" w:eastAsia="Times New Roman" w:hAnsi="Times New Roman" w:cs="Times New Roman"/>
          <w:bCs/>
          <w:sz w:val="24"/>
          <w:szCs w:val="24"/>
          <w:lang w:val="en-US"/>
        </w:rPr>
        <w:t>.</w:t>
      </w:r>
      <w:r w:rsidRPr="0092619F">
        <w:rPr>
          <w:rFonts w:ascii="Times New Roman" w:eastAsia="Times New Roman" w:hAnsi="Times New Roman" w:cs="Times New Roman"/>
          <w:bCs/>
          <w:sz w:val="24"/>
          <w:szCs w:val="24"/>
          <w:lang w:val="en-US"/>
        </w:rPr>
        <w:t xml:space="preserve"> </w:t>
      </w:r>
      <w:r w:rsidR="00564A86">
        <w:rPr>
          <w:rFonts w:ascii="Times New Roman" w:eastAsia="Times New Roman" w:hAnsi="Times New Roman" w:cs="Times New Roman"/>
          <w:bCs/>
          <w:sz w:val="24"/>
          <w:szCs w:val="24"/>
          <w:lang w:val="en-US"/>
        </w:rPr>
        <w:t xml:space="preserve">Handayani, </w:t>
      </w:r>
      <w:r w:rsidR="00885438">
        <w:rPr>
          <w:rFonts w:ascii="Times New Roman" w:eastAsia="Times New Roman" w:hAnsi="Times New Roman" w:cs="Times New Roman"/>
          <w:bCs/>
          <w:sz w:val="24"/>
          <w:szCs w:val="24"/>
          <w:lang w:val="en-US"/>
        </w:rPr>
        <w:t>(</w:t>
      </w:r>
      <w:r w:rsidR="00564A86">
        <w:rPr>
          <w:rFonts w:ascii="Times New Roman" w:eastAsia="Times New Roman" w:hAnsi="Times New Roman" w:cs="Times New Roman"/>
          <w:bCs/>
          <w:sz w:val="24"/>
          <w:szCs w:val="24"/>
          <w:lang w:val="en-US"/>
        </w:rPr>
        <w:t xml:space="preserve">2022) </w:t>
      </w:r>
      <w:r w:rsidRPr="0092619F">
        <w:rPr>
          <w:rFonts w:ascii="Times New Roman" w:eastAsia="Times New Roman" w:hAnsi="Times New Roman" w:cs="Times New Roman"/>
          <w:bCs/>
          <w:sz w:val="24"/>
          <w:szCs w:val="24"/>
          <w:lang w:val="en-US"/>
        </w:rPr>
        <w:t xml:space="preserve">Setiap orang berkeinginan untuk mendapatkan penghargaan, rasa hormat, dan pengakuan atas kehadirannya sebagai manusia semata. </w:t>
      </w:r>
      <w:r w:rsidR="00DE3BF1" w:rsidRPr="00DE3BF1">
        <w:rPr>
          <w:rFonts w:ascii="Times New Roman" w:eastAsia="Times New Roman" w:hAnsi="Times New Roman" w:cs="Times New Roman"/>
          <w:bCs/>
          <w:sz w:val="24"/>
          <w:szCs w:val="24"/>
          <w:lang w:val="en-US"/>
        </w:rPr>
        <w:t>Orang yang mempunyai pandangan positif terhadap dirinya sendiri akan merasa nyaman dengan dirinya sendiri, sedangkan orang yang memendam perasaan negatif terhadap dirinya sendiri akan gelisah jika mendengar pendapat orang lain.</w:t>
      </w:r>
      <w:r w:rsidR="00504EB6">
        <w:rPr>
          <w:rFonts w:ascii="Times New Roman" w:eastAsia="Times New Roman" w:hAnsi="Times New Roman" w:cs="Times New Roman"/>
          <w:bCs/>
          <w:sz w:val="24"/>
          <w:szCs w:val="24"/>
          <w:lang w:val="en-US"/>
        </w:rPr>
        <w:t xml:space="preserve"> Dalam hal ini, individu</w:t>
      </w:r>
      <w:r w:rsidRPr="0092619F">
        <w:rPr>
          <w:rFonts w:ascii="Times New Roman" w:eastAsia="Times New Roman" w:hAnsi="Times New Roman" w:cs="Times New Roman"/>
          <w:bCs/>
          <w:sz w:val="24"/>
          <w:szCs w:val="24"/>
          <w:lang w:val="en-US"/>
        </w:rPr>
        <w:t xml:space="preserve"> bersedia melak</w:t>
      </w:r>
      <w:r w:rsidR="00504EB6">
        <w:rPr>
          <w:rFonts w:ascii="Times New Roman" w:eastAsia="Times New Roman" w:hAnsi="Times New Roman" w:cs="Times New Roman"/>
          <w:bCs/>
          <w:sz w:val="24"/>
          <w:szCs w:val="24"/>
          <w:lang w:val="en-US"/>
        </w:rPr>
        <w:t>ukan tugas apa pun selama individu itu</w:t>
      </w:r>
      <w:r w:rsidRPr="0092619F">
        <w:rPr>
          <w:rFonts w:ascii="Times New Roman" w:eastAsia="Times New Roman" w:hAnsi="Times New Roman" w:cs="Times New Roman"/>
          <w:bCs/>
          <w:sz w:val="24"/>
          <w:szCs w:val="24"/>
          <w:lang w:val="en-US"/>
        </w:rPr>
        <w:t xml:space="preserve"> diperlakukan dengan hormat dan diakui kehadirannya. Selain itu, remaja dengan harga diri rendah sering kali menunjukkan keengganan untuk mencari pengalaman baru, malah tertarik pada situasi yang sudah dikenal dan menghindari tugas-tugas </w:t>
      </w:r>
      <w:r w:rsidR="00504EB6">
        <w:rPr>
          <w:rFonts w:ascii="Times New Roman" w:eastAsia="Times New Roman" w:hAnsi="Times New Roman" w:cs="Times New Roman"/>
          <w:bCs/>
          <w:sz w:val="24"/>
          <w:szCs w:val="24"/>
          <w:lang w:val="en-US"/>
        </w:rPr>
        <w:t>yang memerlukan banyak usaha. Tidak percaya pada</w:t>
      </w:r>
      <w:r w:rsidRPr="0092619F">
        <w:rPr>
          <w:rFonts w:ascii="Times New Roman" w:eastAsia="Times New Roman" w:hAnsi="Times New Roman" w:cs="Times New Roman"/>
          <w:bCs/>
          <w:sz w:val="24"/>
          <w:szCs w:val="24"/>
          <w:lang w:val="en-US"/>
        </w:rPr>
        <w:t xml:space="preserve"> pemikira</w:t>
      </w:r>
      <w:r w:rsidR="00504EB6">
        <w:rPr>
          <w:rFonts w:ascii="Times New Roman" w:eastAsia="Times New Roman" w:hAnsi="Times New Roman" w:cs="Times New Roman"/>
          <w:bCs/>
          <w:sz w:val="24"/>
          <w:szCs w:val="24"/>
          <w:lang w:val="en-US"/>
        </w:rPr>
        <w:t>n</w:t>
      </w:r>
      <w:r w:rsidRPr="0092619F">
        <w:rPr>
          <w:rFonts w:ascii="Times New Roman" w:eastAsia="Times New Roman" w:hAnsi="Times New Roman" w:cs="Times New Roman"/>
          <w:bCs/>
          <w:sz w:val="24"/>
          <w:szCs w:val="24"/>
          <w:lang w:val="en-US"/>
        </w:rPr>
        <w:t>n</w:t>
      </w:r>
      <w:r w:rsidR="00504EB6">
        <w:rPr>
          <w:rFonts w:ascii="Times New Roman" w:eastAsia="Times New Roman" w:hAnsi="Times New Roman" w:cs="Times New Roman"/>
          <w:bCs/>
          <w:sz w:val="24"/>
          <w:szCs w:val="24"/>
          <w:lang w:val="en-US"/>
        </w:rPr>
        <w:t>ya sendiri</w:t>
      </w:r>
      <w:r w:rsidR="0060787B">
        <w:rPr>
          <w:rFonts w:ascii="Times New Roman" w:eastAsia="Times New Roman" w:hAnsi="Times New Roman" w:cs="Times New Roman"/>
          <w:bCs/>
          <w:sz w:val="24"/>
          <w:szCs w:val="24"/>
          <w:lang w:val="en-US"/>
        </w:rPr>
        <w:t>. Individu dengan sikap</w:t>
      </w:r>
      <w:r w:rsidRPr="0092619F">
        <w:rPr>
          <w:rFonts w:ascii="Times New Roman" w:eastAsia="Times New Roman" w:hAnsi="Times New Roman" w:cs="Times New Roman"/>
          <w:bCs/>
          <w:sz w:val="24"/>
          <w:szCs w:val="24"/>
          <w:lang w:val="en-US"/>
        </w:rPr>
        <w:t xml:space="preserve"> ini sering kali mengalami ketakutan terhadap tanggapan orang lain, kesulitan menjaga </w:t>
      </w:r>
      <w:r w:rsidRPr="0092619F">
        <w:rPr>
          <w:rFonts w:ascii="Times New Roman" w:eastAsia="Times New Roman" w:hAnsi="Times New Roman" w:cs="Times New Roman"/>
          <w:bCs/>
          <w:sz w:val="24"/>
          <w:szCs w:val="24"/>
          <w:lang w:val="en-US"/>
        </w:rPr>
        <w:lastRenderedPageBreak/>
        <w:t>komunikasi yang efektif, dan cenderung mengalami ketidakbahagiaan dalam</w:t>
      </w:r>
      <w:r w:rsidR="0099502E">
        <w:rPr>
          <w:rFonts w:ascii="Times New Roman" w:eastAsia="Times New Roman" w:hAnsi="Times New Roman" w:cs="Times New Roman"/>
          <w:bCs/>
          <w:sz w:val="24"/>
          <w:szCs w:val="24"/>
          <w:lang w:val="en-US"/>
        </w:rPr>
        <w:t xml:space="preserve"> hidup. Menurut Luckyta</w:t>
      </w:r>
      <w:r w:rsidRPr="0092619F">
        <w:rPr>
          <w:rFonts w:ascii="Times New Roman" w:eastAsia="Times New Roman" w:hAnsi="Times New Roman" w:cs="Times New Roman"/>
          <w:bCs/>
          <w:sz w:val="24"/>
          <w:szCs w:val="24"/>
          <w:lang w:val="en-US"/>
        </w:rPr>
        <w:t xml:space="preserve"> </w:t>
      </w:r>
      <w:r w:rsidR="0099502E">
        <w:rPr>
          <w:rFonts w:ascii="Times New Roman" w:eastAsia="Times New Roman" w:hAnsi="Times New Roman" w:cs="Times New Roman"/>
          <w:bCs/>
          <w:sz w:val="24"/>
          <w:szCs w:val="24"/>
          <w:lang w:val="en-US"/>
        </w:rPr>
        <w:t>(</w:t>
      </w:r>
      <w:r w:rsidRPr="0092619F">
        <w:rPr>
          <w:rFonts w:ascii="Times New Roman" w:eastAsia="Times New Roman" w:hAnsi="Times New Roman" w:cs="Times New Roman"/>
          <w:bCs/>
          <w:sz w:val="24"/>
          <w:szCs w:val="24"/>
          <w:lang w:val="en-US"/>
        </w:rPr>
        <w:t>2019), mayoritas remaja akan rela melibatkan diri dalam keadaan sementara demi mendapatkan persetujuan dan pengakuan dari teman sebayanya. Akibatnya, remaja tidak hanya menyia-nyiakan waktu tetapi juga menghambur-hamburkan uang tanpa disadari. Sejumlah besar remaja menunjukkan berkurangnya rasa percaya diri dan terlibat dalam pembelian berlebihan sebagai sarana kepuasan diri, yang mengakibatkan banyak waktu terbuang sia-sia.</w:t>
      </w:r>
    </w:p>
    <w:p w14:paraId="074B3E2E" w14:textId="33C2E06F" w:rsidR="00024B5E" w:rsidRDefault="00024B5E" w:rsidP="00024B5E">
      <w:pPr>
        <w:pStyle w:val="ListParagraph"/>
        <w:spacing w:line="360" w:lineRule="auto"/>
        <w:ind w:firstLine="72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Skema </w:t>
      </w:r>
      <w:r w:rsidR="00DB4B9C">
        <w:rPr>
          <w:rFonts w:ascii="Times New Roman" w:hAnsi="Times New Roman" w:cs="Times New Roman"/>
          <w:bCs/>
          <w:sz w:val="24"/>
          <w:szCs w:val="24"/>
          <w:lang w:val="en-US"/>
        </w:rPr>
        <w:t xml:space="preserve">Hubungan </w:t>
      </w:r>
      <w:r w:rsidR="00313F91">
        <w:rPr>
          <w:rFonts w:ascii="Times New Roman" w:hAnsi="Times New Roman" w:cs="Times New Roman"/>
          <w:bCs/>
          <w:sz w:val="24"/>
          <w:szCs w:val="24"/>
          <w:lang w:val="en-US"/>
        </w:rPr>
        <w:t>Kepercay</w:t>
      </w:r>
      <w:r w:rsidR="0060787B">
        <w:rPr>
          <w:rFonts w:ascii="Times New Roman" w:hAnsi="Times New Roman" w:cs="Times New Roman"/>
          <w:bCs/>
          <w:sz w:val="24"/>
          <w:szCs w:val="24"/>
          <w:lang w:val="en-US"/>
        </w:rPr>
        <w:t>aan Diri dan Harga Diri dengan</w:t>
      </w:r>
      <w:r w:rsidR="00313F91">
        <w:rPr>
          <w:rFonts w:ascii="Times New Roman" w:hAnsi="Times New Roman" w:cs="Times New Roman"/>
          <w:bCs/>
          <w:sz w:val="24"/>
          <w:szCs w:val="24"/>
          <w:lang w:val="en-US"/>
        </w:rPr>
        <w:t xml:space="preserve"> Perilaku Konsumtif pada </w:t>
      </w:r>
      <w:r w:rsidR="00817B3A">
        <w:rPr>
          <w:rFonts w:ascii="Times New Roman" w:hAnsi="Times New Roman" w:cs="Times New Roman"/>
          <w:bCs/>
          <w:sz w:val="24"/>
          <w:szCs w:val="24"/>
          <w:lang w:val="en-US"/>
        </w:rPr>
        <w:t xml:space="preserve">Mahasiswa FPK </w:t>
      </w:r>
      <w:r w:rsidR="00B70046">
        <w:rPr>
          <w:rFonts w:ascii="Times New Roman" w:hAnsi="Times New Roman" w:cs="Times New Roman"/>
          <w:bCs/>
          <w:sz w:val="24"/>
          <w:szCs w:val="24"/>
          <w:lang w:val="en-US"/>
        </w:rPr>
        <w:t>UIN Walisongo Semarang</w:t>
      </w:r>
      <w:r w:rsidR="00313F91">
        <w:rPr>
          <w:rFonts w:ascii="Times New Roman" w:hAnsi="Times New Roman" w:cs="Times New Roman"/>
          <w:bCs/>
          <w:sz w:val="24"/>
          <w:szCs w:val="24"/>
          <w:lang w:val="en-US"/>
        </w:rPr>
        <w:t xml:space="preserve"> Pengguna TiktokShop</w:t>
      </w:r>
    </w:p>
    <w:p w14:paraId="654AEA33" w14:textId="4DB52DC0" w:rsidR="00024B5E" w:rsidRPr="00FA70B3" w:rsidRDefault="00C14C39" w:rsidP="00C14C39">
      <w:pPr>
        <w:pStyle w:val="Caption"/>
        <w:jc w:val="center"/>
        <w:rPr>
          <w:rFonts w:ascii="Times New Roman" w:hAnsi="Times New Roman" w:cs="Times New Roman"/>
          <w:b/>
          <w:bCs/>
          <w:i w:val="0"/>
          <w:color w:val="auto"/>
          <w:sz w:val="24"/>
          <w:szCs w:val="24"/>
          <w:lang w:val="en-US"/>
        </w:rPr>
      </w:pPr>
      <w:bookmarkStart w:id="37" w:name="_Toc177032007"/>
      <w:r w:rsidRPr="00FA70B3">
        <w:rPr>
          <w:rFonts w:ascii="Times New Roman" w:hAnsi="Times New Roman" w:cs="Times New Roman"/>
          <w:b/>
          <w:i w:val="0"/>
          <w:color w:val="auto"/>
          <w:sz w:val="24"/>
          <w:szCs w:val="24"/>
        </w:rPr>
        <w:t xml:space="preserve">Gambar 2. </w:t>
      </w:r>
      <w:r w:rsidRPr="00FA70B3">
        <w:rPr>
          <w:rFonts w:ascii="Times New Roman" w:hAnsi="Times New Roman" w:cs="Times New Roman"/>
          <w:b/>
          <w:i w:val="0"/>
          <w:color w:val="auto"/>
          <w:sz w:val="24"/>
          <w:szCs w:val="24"/>
        </w:rPr>
        <w:fldChar w:fldCharType="begin"/>
      </w:r>
      <w:r w:rsidRPr="00FA70B3">
        <w:rPr>
          <w:rFonts w:ascii="Times New Roman" w:hAnsi="Times New Roman" w:cs="Times New Roman"/>
          <w:b/>
          <w:i w:val="0"/>
          <w:color w:val="auto"/>
          <w:sz w:val="24"/>
          <w:szCs w:val="24"/>
        </w:rPr>
        <w:instrText xml:space="preserve"> SEQ Gambar_2. \* ARABIC </w:instrText>
      </w:r>
      <w:r w:rsidRPr="00FA70B3">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1</w:t>
      </w:r>
      <w:r w:rsidRPr="00FA70B3">
        <w:rPr>
          <w:rFonts w:ascii="Times New Roman" w:hAnsi="Times New Roman" w:cs="Times New Roman"/>
          <w:b/>
          <w:i w:val="0"/>
          <w:color w:val="auto"/>
          <w:sz w:val="24"/>
          <w:szCs w:val="24"/>
        </w:rPr>
        <w:fldChar w:fldCharType="end"/>
      </w:r>
      <w:r w:rsidRPr="00FA70B3">
        <w:rPr>
          <w:rFonts w:ascii="Times New Roman" w:hAnsi="Times New Roman" w:cs="Times New Roman"/>
          <w:b/>
          <w:i w:val="0"/>
          <w:color w:val="auto"/>
          <w:sz w:val="24"/>
          <w:szCs w:val="24"/>
          <w:lang w:val="en-US"/>
        </w:rPr>
        <w:t xml:space="preserve"> </w:t>
      </w:r>
      <w:r w:rsidR="00BA20F6" w:rsidRPr="00FA70B3">
        <w:rPr>
          <w:rFonts w:ascii="Times New Roman" w:hAnsi="Times New Roman" w:cs="Times New Roman"/>
          <w:b/>
          <w:bCs/>
          <w:i w:val="0"/>
          <w:color w:val="auto"/>
          <w:sz w:val="24"/>
          <w:szCs w:val="24"/>
          <w:lang w:val="en-US"/>
        </w:rPr>
        <w:t>Kerangka bepikir</w:t>
      </w:r>
      <w:bookmarkEnd w:id="37"/>
    </w:p>
    <w:p w14:paraId="6AA612DE" w14:textId="6362CD73" w:rsidR="00024B5E" w:rsidRPr="00FA70B3" w:rsidRDefault="00024B5E" w:rsidP="00FA70B3">
      <w:pPr>
        <w:pStyle w:val="ListParagraph"/>
        <w:tabs>
          <w:tab w:val="center" w:pos="4873"/>
        </w:tabs>
        <w:spacing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ab/>
      </w:r>
    </w:p>
    <w:p w14:paraId="002EBEF8" w14:textId="6AB6208C" w:rsidR="00024B5E" w:rsidRDefault="00813589" w:rsidP="00024B5E">
      <w:pPr>
        <w:pStyle w:val="ListParagraph"/>
        <w:tabs>
          <w:tab w:val="left" w:pos="4440"/>
        </w:tabs>
        <w:spacing w:line="360" w:lineRule="auto"/>
        <w:ind w:left="1440"/>
        <w:jc w:val="both"/>
        <w:rPr>
          <w:rFonts w:ascii="Times New Roman" w:hAnsi="Times New Roman" w:cs="Times New Roman"/>
          <w:bCs/>
          <w:sz w:val="24"/>
          <w:szCs w:val="24"/>
          <w:lang w:val="en-US"/>
        </w:rPr>
      </w:pPr>
      <w:r>
        <w:rPr>
          <w:rFonts w:ascii="Times New Roman" w:hAnsi="Times New Roman" w:cs="Times New Roman"/>
          <w:bCs/>
          <w:noProof/>
          <w:sz w:val="24"/>
          <w:szCs w:val="24"/>
          <w:lang w:val="en-US" w:eastAsia="en-US"/>
          <w14:ligatures w14:val="standardContextual"/>
        </w:rPr>
        <mc:AlternateContent>
          <mc:Choice Requires="wps">
            <w:drawing>
              <wp:anchor distT="0" distB="0" distL="114300" distR="114300" simplePos="0" relativeHeight="251661312" behindDoc="0" locked="0" layoutInCell="1" allowOverlap="1" wp14:anchorId="4F691C9F" wp14:editId="40EC47CB">
                <wp:simplePos x="0" y="0"/>
                <wp:positionH relativeFrom="column">
                  <wp:posOffset>188780</wp:posOffset>
                </wp:positionH>
                <wp:positionV relativeFrom="paragraph">
                  <wp:posOffset>68779</wp:posOffset>
                </wp:positionV>
                <wp:extent cx="2126751" cy="1952090"/>
                <wp:effectExtent l="0" t="0" r="26035" b="10160"/>
                <wp:wrapNone/>
                <wp:docPr id="2" name="Rounded Rectangle 2"/>
                <wp:cNvGraphicFramePr/>
                <a:graphic xmlns:a="http://schemas.openxmlformats.org/drawingml/2006/main">
                  <a:graphicData uri="http://schemas.microsoft.com/office/word/2010/wordprocessingShape">
                    <wps:wsp>
                      <wps:cNvSpPr/>
                      <wps:spPr>
                        <a:xfrm>
                          <a:off x="0" y="0"/>
                          <a:ext cx="2126751" cy="1952090"/>
                        </a:xfrm>
                        <a:prstGeom prst="roundRect">
                          <a:avLst/>
                        </a:prstGeom>
                      </wps:spPr>
                      <wps:style>
                        <a:lnRef idx="2">
                          <a:schemeClr val="dk1"/>
                        </a:lnRef>
                        <a:fillRef idx="1">
                          <a:schemeClr val="lt1"/>
                        </a:fillRef>
                        <a:effectRef idx="0">
                          <a:schemeClr val="dk1"/>
                        </a:effectRef>
                        <a:fontRef idx="minor">
                          <a:schemeClr val="dk1"/>
                        </a:fontRef>
                      </wps:style>
                      <wps:txbx>
                        <w:txbxContent>
                          <w:p w14:paraId="11018568" w14:textId="77777777" w:rsidR="00AC3ECD" w:rsidRDefault="00AC3ECD" w:rsidP="00024B5E">
                            <w:pPr>
                              <w:jc w:val="center"/>
                              <w:rPr>
                                <w:rFonts w:ascii="Times New Roman" w:hAnsi="Times New Roman" w:cs="Times New Roman"/>
                                <w:sz w:val="24"/>
                                <w:szCs w:val="24"/>
                                <w:lang w:val="en-US"/>
                              </w:rPr>
                            </w:pPr>
                            <w:r w:rsidRPr="00D82141">
                              <w:rPr>
                                <w:rFonts w:ascii="Times New Roman" w:hAnsi="Times New Roman" w:cs="Times New Roman"/>
                                <w:sz w:val="24"/>
                                <w:szCs w:val="24"/>
                                <w:lang w:val="en-US"/>
                              </w:rPr>
                              <w:t>Kepercayaan Diri</w:t>
                            </w:r>
                          </w:p>
                          <w:p w14:paraId="5C4ABF80" w14:textId="77777777" w:rsidR="00AC3ECD" w:rsidRDefault="00AC3ECD" w:rsidP="007D0CAE">
                            <w:pPr>
                              <w:pStyle w:val="ListParagraph"/>
                              <w:numPr>
                                <w:ilvl w:val="0"/>
                                <w:numId w:val="22"/>
                              </w:numPr>
                              <w:jc w:val="both"/>
                              <w:rPr>
                                <w:rFonts w:ascii="Times New Roman" w:hAnsi="Times New Roman" w:cs="Times New Roman"/>
                                <w:sz w:val="24"/>
                                <w:szCs w:val="24"/>
                                <w:lang w:val="en-US"/>
                              </w:rPr>
                            </w:pPr>
                            <w:r>
                              <w:rPr>
                                <w:rFonts w:ascii="Times New Roman" w:hAnsi="Times New Roman" w:cs="Times New Roman"/>
                                <w:sz w:val="24"/>
                                <w:szCs w:val="24"/>
                                <w:lang w:val="en-US"/>
                              </w:rPr>
                              <w:t>Keyakinan dan kemampuan diri</w:t>
                            </w:r>
                          </w:p>
                          <w:p w14:paraId="3AA173CF" w14:textId="77777777" w:rsidR="00AC3ECD" w:rsidRDefault="00AC3ECD" w:rsidP="007D0CAE">
                            <w:pPr>
                              <w:pStyle w:val="ListParagraph"/>
                              <w:numPr>
                                <w:ilvl w:val="0"/>
                                <w:numId w:val="22"/>
                              </w:numPr>
                              <w:jc w:val="both"/>
                              <w:rPr>
                                <w:rFonts w:ascii="Times New Roman" w:hAnsi="Times New Roman" w:cs="Times New Roman"/>
                                <w:sz w:val="24"/>
                                <w:szCs w:val="24"/>
                                <w:lang w:val="en-US"/>
                              </w:rPr>
                            </w:pPr>
                            <w:r>
                              <w:rPr>
                                <w:rFonts w:ascii="Times New Roman" w:hAnsi="Times New Roman" w:cs="Times New Roman"/>
                                <w:sz w:val="24"/>
                                <w:szCs w:val="24"/>
                                <w:lang w:val="en-US"/>
                              </w:rPr>
                              <w:t>Optimis</w:t>
                            </w:r>
                          </w:p>
                          <w:p w14:paraId="5EE4A2AA" w14:textId="77777777" w:rsidR="00AC3ECD" w:rsidRDefault="00AC3ECD" w:rsidP="007D0CAE">
                            <w:pPr>
                              <w:pStyle w:val="ListParagraph"/>
                              <w:numPr>
                                <w:ilvl w:val="0"/>
                                <w:numId w:val="22"/>
                              </w:numPr>
                              <w:jc w:val="both"/>
                              <w:rPr>
                                <w:rFonts w:ascii="Times New Roman" w:hAnsi="Times New Roman" w:cs="Times New Roman"/>
                                <w:sz w:val="24"/>
                                <w:szCs w:val="24"/>
                                <w:lang w:val="en-US"/>
                              </w:rPr>
                            </w:pPr>
                            <w:r>
                              <w:rPr>
                                <w:rFonts w:ascii="Times New Roman" w:hAnsi="Times New Roman" w:cs="Times New Roman"/>
                                <w:sz w:val="24"/>
                                <w:szCs w:val="24"/>
                                <w:lang w:val="en-US"/>
                              </w:rPr>
                              <w:t>Objektif</w:t>
                            </w:r>
                          </w:p>
                          <w:p w14:paraId="777FE5E2" w14:textId="77777777" w:rsidR="00AC3ECD" w:rsidRDefault="00AC3ECD" w:rsidP="007D0CAE">
                            <w:pPr>
                              <w:pStyle w:val="ListParagraph"/>
                              <w:numPr>
                                <w:ilvl w:val="0"/>
                                <w:numId w:val="22"/>
                              </w:numPr>
                              <w:jc w:val="both"/>
                              <w:rPr>
                                <w:rFonts w:ascii="Times New Roman" w:hAnsi="Times New Roman" w:cs="Times New Roman"/>
                                <w:sz w:val="24"/>
                                <w:szCs w:val="24"/>
                                <w:lang w:val="en-US"/>
                              </w:rPr>
                            </w:pPr>
                            <w:r>
                              <w:rPr>
                                <w:rFonts w:ascii="Times New Roman" w:hAnsi="Times New Roman" w:cs="Times New Roman"/>
                                <w:sz w:val="24"/>
                                <w:szCs w:val="24"/>
                                <w:lang w:val="en-US"/>
                              </w:rPr>
                              <w:t>Bertanggung jawab</w:t>
                            </w:r>
                          </w:p>
                          <w:p w14:paraId="04414521" w14:textId="7B794CB0" w:rsidR="00AC3ECD" w:rsidRPr="005019AF" w:rsidRDefault="00AC3ECD" w:rsidP="007D0CAE">
                            <w:pPr>
                              <w:pStyle w:val="ListParagraph"/>
                              <w:numPr>
                                <w:ilvl w:val="0"/>
                                <w:numId w:val="22"/>
                              </w:numPr>
                              <w:jc w:val="both"/>
                              <w:rPr>
                                <w:rFonts w:ascii="Times New Roman" w:hAnsi="Times New Roman" w:cs="Times New Roman"/>
                                <w:sz w:val="24"/>
                                <w:szCs w:val="24"/>
                                <w:lang w:val="en-US"/>
                              </w:rPr>
                            </w:pPr>
                            <w:r>
                              <w:rPr>
                                <w:rFonts w:ascii="Times New Roman" w:hAnsi="Times New Roman" w:cs="Times New Roman"/>
                                <w:sz w:val="24"/>
                                <w:szCs w:val="24"/>
                                <w:lang w:val="en-US"/>
                              </w:rPr>
                              <w:t>rasional dan realistis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691C9F" id="Rounded Rectangle 2" o:spid="_x0000_s1026" style="position:absolute;left:0;text-align:left;margin-left:14.85pt;margin-top:5.4pt;width:167.45pt;height:15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" fillcolor="white [3201]" strokecolor="black [3200]" strokeweight="1pt">
                <v:stroke joinstyle="miter"/>
                <v:textbox>
                  <w:txbxContent>
                    <w:p w14:paraId="11018568" w14:textId="77777777" w:rsidR="00AC3ECD" w:rsidRDefault="00AC3ECD" w:rsidP="00024B5E">
                      <w:pPr>
                        <w:jc w:val="center"/>
                        <w:rPr>
                          <w:rFonts w:ascii="Times New Roman" w:hAnsi="Times New Roman" w:cs="Times New Roman"/>
                          <w:sz w:val="24"/>
                          <w:szCs w:val="24"/>
                          <w:lang w:val="en-US"/>
                        </w:rPr>
                      </w:pPr>
                      <w:r w:rsidRPr="00D82141">
                        <w:rPr>
                          <w:rFonts w:ascii="Times New Roman" w:hAnsi="Times New Roman" w:cs="Times New Roman"/>
                          <w:sz w:val="24"/>
                          <w:szCs w:val="24"/>
                          <w:lang w:val="en-US"/>
                        </w:rPr>
                        <w:t>Kepercayaan Diri</w:t>
                      </w:r>
                    </w:p>
                    <w:p w14:paraId="5C4ABF80" w14:textId="77777777" w:rsidR="00AC3ECD" w:rsidRDefault="00AC3ECD" w:rsidP="007D0CAE">
                      <w:pPr>
                        <w:pStyle w:val="ListParagraph"/>
                        <w:numPr>
                          <w:ilvl w:val="0"/>
                          <w:numId w:val="22"/>
                        </w:numPr>
                        <w:jc w:val="both"/>
                        <w:rPr>
                          <w:rFonts w:ascii="Times New Roman" w:hAnsi="Times New Roman" w:cs="Times New Roman"/>
                          <w:sz w:val="24"/>
                          <w:szCs w:val="24"/>
                          <w:lang w:val="en-US"/>
                        </w:rPr>
                      </w:pPr>
                      <w:r>
                        <w:rPr>
                          <w:rFonts w:ascii="Times New Roman" w:hAnsi="Times New Roman" w:cs="Times New Roman"/>
                          <w:sz w:val="24"/>
                          <w:szCs w:val="24"/>
                          <w:lang w:val="en-US"/>
                        </w:rPr>
                        <w:t>Keyakinan dan kemampuan diri</w:t>
                      </w:r>
                    </w:p>
                    <w:p w14:paraId="3AA173CF" w14:textId="77777777" w:rsidR="00AC3ECD" w:rsidRDefault="00AC3ECD" w:rsidP="007D0CAE">
                      <w:pPr>
                        <w:pStyle w:val="ListParagraph"/>
                        <w:numPr>
                          <w:ilvl w:val="0"/>
                          <w:numId w:val="22"/>
                        </w:numPr>
                        <w:jc w:val="both"/>
                        <w:rPr>
                          <w:rFonts w:ascii="Times New Roman" w:hAnsi="Times New Roman" w:cs="Times New Roman"/>
                          <w:sz w:val="24"/>
                          <w:szCs w:val="24"/>
                          <w:lang w:val="en-US"/>
                        </w:rPr>
                      </w:pPr>
                      <w:r>
                        <w:rPr>
                          <w:rFonts w:ascii="Times New Roman" w:hAnsi="Times New Roman" w:cs="Times New Roman"/>
                          <w:sz w:val="24"/>
                          <w:szCs w:val="24"/>
                          <w:lang w:val="en-US"/>
                        </w:rPr>
                        <w:t>Optimis</w:t>
                      </w:r>
                    </w:p>
                    <w:p w14:paraId="5EE4A2AA" w14:textId="77777777" w:rsidR="00AC3ECD" w:rsidRDefault="00AC3ECD" w:rsidP="007D0CAE">
                      <w:pPr>
                        <w:pStyle w:val="ListParagraph"/>
                        <w:numPr>
                          <w:ilvl w:val="0"/>
                          <w:numId w:val="22"/>
                        </w:numPr>
                        <w:jc w:val="both"/>
                        <w:rPr>
                          <w:rFonts w:ascii="Times New Roman" w:hAnsi="Times New Roman" w:cs="Times New Roman"/>
                          <w:sz w:val="24"/>
                          <w:szCs w:val="24"/>
                          <w:lang w:val="en-US"/>
                        </w:rPr>
                      </w:pPr>
                      <w:r>
                        <w:rPr>
                          <w:rFonts w:ascii="Times New Roman" w:hAnsi="Times New Roman" w:cs="Times New Roman"/>
                          <w:sz w:val="24"/>
                          <w:szCs w:val="24"/>
                          <w:lang w:val="en-US"/>
                        </w:rPr>
                        <w:t>Objektif</w:t>
                      </w:r>
                    </w:p>
                    <w:p w14:paraId="777FE5E2" w14:textId="77777777" w:rsidR="00AC3ECD" w:rsidRDefault="00AC3ECD" w:rsidP="007D0CAE">
                      <w:pPr>
                        <w:pStyle w:val="ListParagraph"/>
                        <w:numPr>
                          <w:ilvl w:val="0"/>
                          <w:numId w:val="22"/>
                        </w:numPr>
                        <w:jc w:val="both"/>
                        <w:rPr>
                          <w:rFonts w:ascii="Times New Roman" w:hAnsi="Times New Roman" w:cs="Times New Roman"/>
                          <w:sz w:val="24"/>
                          <w:szCs w:val="24"/>
                          <w:lang w:val="en-US"/>
                        </w:rPr>
                      </w:pPr>
                      <w:r>
                        <w:rPr>
                          <w:rFonts w:ascii="Times New Roman" w:hAnsi="Times New Roman" w:cs="Times New Roman"/>
                          <w:sz w:val="24"/>
                          <w:szCs w:val="24"/>
                          <w:lang w:val="en-US"/>
                        </w:rPr>
                        <w:t>Bertanggung jawab</w:t>
                      </w:r>
                    </w:p>
                    <w:p w14:paraId="04414521" w14:textId="7B794CB0" w:rsidR="00AC3ECD" w:rsidRPr="005019AF" w:rsidRDefault="00AC3ECD" w:rsidP="007D0CAE">
                      <w:pPr>
                        <w:pStyle w:val="ListParagraph"/>
                        <w:numPr>
                          <w:ilvl w:val="0"/>
                          <w:numId w:val="22"/>
                        </w:numPr>
                        <w:jc w:val="both"/>
                        <w:rPr>
                          <w:rFonts w:ascii="Times New Roman" w:hAnsi="Times New Roman" w:cs="Times New Roman"/>
                          <w:sz w:val="24"/>
                          <w:szCs w:val="24"/>
                          <w:lang w:val="en-US"/>
                        </w:rPr>
                      </w:pPr>
                      <w:r>
                        <w:rPr>
                          <w:rFonts w:ascii="Times New Roman" w:hAnsi="Times New Roman" w:cs="Times New Roman"/>
                          <w:sz w:val="24"/>
                          <w:szCs w:val="24"/>
                          <w:lang w:val="en-US"/>
                        </w:rPr>
                        <w:t>rasional dan realistis</w:t>
                      </w:r>
                    </w:p>
                  </w:txbxContent>
                </v:textbox>
              </v:roundrect>
            </w:pict>
          </mc:Fallback>
        </mc:AlternateContent>
      </w:r>
      <w:r w:rsidR="00024B5E">
        <w:rPr>
          <w:rFonts w:ascii="Times New Roman" w:hAnsi="Times New Roman" w:cs="Times New Roman"/>
          <w:bCs/>
          <w:sz w:val="24"/>
          <w:szCs w:val="24"/>
          <w:lang w:val="en-US"/>
        </w:rPr>
        <w:tab/>
      </w:r>
    </w:p>
    <w:p w14:paraId="1C60EE49" w14:textId="77777777" w:rsidR="00024B5E" w:rsidRDefault="00024B5E" w:rsidP="00024B5E">
      <w:pPr>
        <w:pStyle w:val="ListParagraph"/>
        <w:spacing w:line="360" w:lineRule="auto"/>
        <w:ind w:left="1440"/>
        <w:jc w:val="both"/>
        <w:rPr>
          <w:rFonts w:ascii="Times New Roman" w:hAnsi="Times New Roman" w:cs="Times New Roman"/>
          <w:bCs/>
          <w:sz w:val="24"/>
          <w:szCs w:val="24"/>
          <w:lang w:val="en-US"/>
        </w:rPr>
      </w:pPr>
    </w:p>
    <w:p w14:paraId="4DA23738" w14:textId="350EB7AB" w:rsidR="00024B5E" w:rsidRDefault="00024B5E" w:rsidP="00024B5E">
      <w:pPr>
        <w:pStyle w:val="ListParagraph"/>
        <w:tabs>
          <w:tab w:val="left" w:pos="4485"/>
        </w:tabs>
        <w:spacing w:line="360" w:lineRule="auto"/>
        <w:ind w:left="1440"/>
        <w:jc w:val="both"/>
        <w:rPr>
          <w:rFonts w:ascii="Times New Roman" w:hAnsi="Times New Roman" w:cs="Times New Roman"/>
          <w:bCs/>
          <w:sz w:val="24"/>
          <w:szCs w:val="24"/>
          <w:lang w:val="en-US"/>
        </w:rPr>
      </w:pPr>
      <w:r>
        <w:rPr>
          <w:rFonts w:ascii="Times New Roman" w:hAnsi="Times New Roman" w:cs="Times New Roman"/>
          <w:bCs/>
          <w:sz w:val="24"/>
          <w:szCs w:val="24"/>
          <w:lang w:val="en-US"/>
        </w:rPr>
        <w:tab/>
      </w:r>
    </w:p>
    <w:p w14:paraId="632D3942" w14:textId="0B8EC62E" w:rsidR="00024B5E" w:rsidRDefault="008E5E90" w:rsidP="00024B5E">
      <w:pPr>
        <w:pStyle w:val="ListParagraph"/>
        <w:spacing w:line="360" w:lineRule="auto"/>
        <w:ind w:left="1440"/>
        <w:jc w:val="both"/>
        <w:rPr>
          <w:rFonts w:ascii="Times New Roman" w:hAnsi="Times New Roman" w:cs="Times New Roman"/>
          <w:bCs/>
          <w:sz w:val="24"/>
          <w:szCs w:val="24"/>
          <w:lang w:val="en-US"/>
        </w:rPr>
      </w:pPr>
      <w:r>
        <w:rPr>
          <w:rFonts w:ascii="Times New Roman" w:hAnsi="Times New Roman" w:cs="Times New Roman"/>
          <w:bCs/>
          <w:noProof/>
          <w:sz w:val="24"/>
          <w:szCs w:val="24"/>
          <w:lang w:val="en-US" w:eastAsia="en-US"/>
        </w:rPr>
        <mc:AlternateContent>
          <mc:Choice Requires="wps">
            <w:drawing>
              <wp:anchor distT="0" distB="0" distL="114300" distR="114300" simplePos="0" relativeHeight="251670528" behindDoc="0" locked="0" layoutInCell="1" allowOverlap="1" wp14:anchorId="6B88BB32" wp14:editId="125C8AD5">
                <wp:simplePos x="0" y="0"/>
                <wp:positionH relativeFrom="column">
                  <wp:posOffset>2374265</wp:posOffset>
                </wp:positionH>
                <wp:positionV relativeFrom="paragraph">
                  <wp:posOffset>215368</wp:posOffset>
                </wp:positionV>
                <wp:extent cx="1216025" cy="893135"/>
                <wp:effectExtent l="38100" t="38100" r="79375" b="59690"/>
                <wp:wrapNone/>
                <wp:docPr id="11" name="Straight Arrow Connector 11"/>
                <wp:cNvGraphicFramePr/>
                <a:graphic xmlns:a="http://schemas.openxmlformats.org/drawingml/2006/main">
                  <a:graphicData uri="http://schemas.microsoft.com/office/word/2010/wordprocessingShape">
                    <wps:wsp>
                      <wps:cNvCnPr/>
                      <wps:spPr>
                        <a:xfrm>
                          <a:off x="0" y="0"/>
                          <a:ext cx="1216025" cy="89313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995A517" id="_x0000_t32" coordsize="21600,21600" o:spt="32" o:oned="t" path="m,l21600,21600e" filled="f">
                <v:path arrowok="t" fillok="f" o:connecttype="none"/>
                <o:lock v:ext="edit" shapetype="t"/>
              </v:shapetype>
              <v:shape id="Straight Arrow Connector 11" o:spid="_x0000_s1026" type="#_x0000_t32" style="position:absolute;margin-left:186.95pt;margin-top:16.95pt;width:95.75pt;height:70.3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" strokecolor="black [3200]" strokeweight=".5pt">
                <v:stroke startarrow="block" endarrow="block" joinstyle="miter"/>
              </v:shape>
            </w:pict>
          </mc:Fallback>
        </mc:AlternateContent>
      </w:r>
    </w:p>
    <w:p w14:paraId="58FA719E" w14:textId="14B148C8" w:rsidR="00024B5E" w:rsidRDefault="00B666DC" w:rsidP="00024B5E">
      <w:pPr>
        <w:pStyle w:val="ListParagraph"/>
        <w:spacing w:line="360" w:lineRule="auto"/>
        <w:ind w:left="1440"/>
        <w:jc w:val="both"/>
        <w:rPr>
          <w:rFonts w:ascii="Times New Roman" w:hAnsi="Times New Roman" w:cs="Times New Roman"/>
          <w:bCs/>
          <w:sz w:val="24"/>
          <w:szCs w:val="24"/>
          <w:lang w:val="en-US"/>
        </w:rPr>
      </w:pPr>
      <w:r>
        <w:rPr>
          <w:rFonts w:ascii="Times New Roman" w:hAnsi="Times New Roman" w:cs="Times New Roman"/>
          <w:bCs/>
          <w:noProof/>
          <w:sz w:val="24"/>
          <w:szCs w:val="24"/>
          <w:lang w:val="en-US" w:eastAsia="en-US"/>
          <w14:ligatures w14:val="standardContextual"/>
        </w:rPr>
        <mc:AlternateContent>
          <mc:Choice Requires="wps">
            <w:drawing>
              <wp:anchor distT="0" distB="0" distL="114300" distR="114300" simplePos="0" relativeHeight="251677696" behindDoc="0" locked="0" layoutInCell="1" allowOverlap="1" wp14:anchorId="0DB27EA8" wp14:editId="1DB5305B">
                <wp:simplePos x="0" y="0"/>
                <wp:positionH relativeFrom="column">
                  <wp:posOffset>3684905</wp:posOffset>
                </wp:positionH>
                <wp:positionV relativeFrom="paragraph">
                  <wp:posOffset>214822</wp:posOffset>
                </wp:positionV>
                <wp:extent cx="2126751" cy="1952090"/>
                <wp:effectExtent l="0" t="0" r="26035" b="10160"/>
                <wp:wrapNone/>
                <wp:docPr id="15" name="Rounded Rectangle 15"/>
                <wp:cNvGraphicFramePr/>
                <a:graphic xmlns:a="http://schemas.openxmlformats.org/drawingml/2006/main">
                  <a:graphicData uri="http://schemas.microsoft.com/office/word/2010/wordprocessingShape">
                    <wps:wsp>
                      <wps:cNvSpPr/>
                      <wps:spPr>
                        <a:xfrm>
                          <a:off x="0" y="0"/>
                          <a:ext cx="2126751" cy="1952090"/>
                        </a:xfrm>
                        <a:prstGeom prst="roundRect">
                          <a:avLst/>
                        </a:prstGeom>
                      </wps:spPr>
                      <wps:style>
                        <a:lnRef idx="2">
                          <a:schemeClr val="dk1"/>
                        </a:lnRef>
                        <a:fillRef idx="1">
                          <a:schemeClr val="lt1"/>
                        </a:fillRef>
                        <a:effectRef idx="0">
                          <a:schemeClr val="dk1"/>
                        </a:effectRef>
                        <a:fontRef idx="minor">
                          <a:schemeClr val="dk1"/>
                        </a:fontRef>
                      </wps:style>
                      <wps:txbx>
                        <w:txbxContent>
                          <w:p w14:paraId="2991B956" w14:textId="65100C64" w:rsidR="00AC3ECD" w:rsidRDefault="00AC3ECD" w:rsidP="00B666DC">
                            <w:pPr>
                              <w:ind w:left="360"/>
                              <w:jc w:val="both"/>
                              <w:rPr>
                                <w:rFonts w:ascii="Times New Roman" w:hAnsi="Times New Roman" w:cs="Times New Roman"/>
                                <w:sz w:val="24"/>
                                <w:szCs w:val="24"/>
                                <w:lang w:val="en-US"/>
                              </w:rPr>
                            </w:pPr>
                            <w:r w:rsidRPr="00B666DC">
                              <w:rPr>
                                <w:rFonts w:ascii="Times New Roman" w:hAnsi="Times New Roman" w:cs="Times New Roman"/>
                                <w:sz w:val="24"/>
                                <w:szCs w:val="24"/>
                                <w:lang w:val="en-US"/>
                              </w:rPr>
                              <w:t>Perilaku konsumtif</w:t>
                            </w:r>
                          </w:p>
                          <w:p w14:paraId="33B83E3B" w14:textId="01CA9853" w:rsidR="00AC3ECD" w:rsidRDefault="00AC3ECD" w:rsidP="007D0CAE">
                            <w:pPr>
                              <w:pStyle w:val="ListParagraph"/>
                              <w:numPr>
                                <w:ilvl w:val="0"/>
                                <w:numId w:val="39"/>
                              </w:numPr>
                              <w:jc w:val="both"/>
                              <w:rPr>
                                <w:rFonts w:ascii="Times New Roman" w:hAnsi="Times New Roman" w:cs="Times New Roman"/>
                                <w:sz w:val="24"/>
                                <w:szCs w:val="24"/>
                                <w:lang w:val="en-US"/>
                              </w:rPr>
                            </w:pPr>
                            <w:r>
                              <w:rPr>
                                <w:rFonts w:ascii="Times New Roman" w:hAnsi="Times New Roman" w:cs="Times New Roman"/>
                                <w:sz w:val="24"/>
                                <w:szCs w:val="24"/>
                                <w:lang w:val="en-US"/>
                              </w:rPr>
                              <w:t>Pembelian impulsif</w:t>
                            </w:r>
                          </w:p>
                          <w:p w14:paraId="6FDB92FC" w14:textId="64FEBB04" w:rsidR="00AC3ECD" w:rsidRDefault="00AC3ECD" w:rsidP="007D0CAE">
                            <w:pPr>
                              <w:pStyle w:val="ListParagraph"/>
                              <w:numPr>
                                <w:ilvl w:val="0"/>
                                <w:numId w:val="39"/>
                              </w:numPr>
                              <w:jc w:val="both"/>
                              <w:rPr>
                                <w:rFonts w:ascii="Times New Roman" w:hAnsi="Times New Roman" w:cs="Times New Roman"/>
                                <w:sz w:val="24"/>
                                <w:szCs w:val="24"/>
                                <w:lang w:val="en-US"/>
                              </w:rPr>
                            </w:pPr>
                            <w:r>
                              <w:rPr>
                                <w:rFonts w:ascii="Times New Roman" w:hAnsi="Times New Roman" w:cs="Times New Roman"/>
                                <w:sz w:val="24"/>
                                <w:szCs w:val="24"/>
                                <w:lang w:val="en-US"/>
                              </w:rPr>
                              <w:t>Pemelian yang tidak rasional</w:t>
                            </w:r>
                          </w:p>
                          <w:p w14:paraId="1B598210" w14:textId="4E1F3708" w:rsidR="00AC3ECD" w:rsidRPr="00B666DC" w:rsidRDefault="00AC3ECD" w:rsidP="007D0CAE">
                            <w:pPr>
                              <w:pStyle w:val="ListParagraph"/>
                              <w:numPr>
                                <w:ilvl w:val="0"/>
                                <w:numId w:val="39"/>
                              </w:numPr>
                              <w:jc w:val="both"/>
                              <w:rPr>
                                <w:rFonts w:ascii="Times New Roman" w:hAnsi="Times New Roman" w:cs="Times New Roman"/>
                                <w:sz w:val="24"/>
                                <w:szCs w:val="24"/>
                                <w:lang w:val="en-US"/>
                              </w:rPr>
                            </w:pPr>
                            <w:r>
                              <w:rPr>
                                <w:rFonts w:ascii="Times New Roman" w:hAnsi="Times New Roman" w:cs="Times New Roman"/>
                                <w:sz w:val="24"/>
                                <w:szCs w:val="24"/>
                                <w:lang w:val="en-US"/>
                              </w:rPr>
                              <w:t>pemborosan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B27EA8" id="Rounded Rectangle 15" o:spid="_x0000_s1027" style="position:absolute;left:0;text-align:left;margin-left:290.15pt;margin-top:16.9pt;width:167.45pt;height:153.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" fillcolor="white [3201]" strokecolor="black [3200]" strokeweight="1pt">
                <v:stroke joinstyle="miter"/>
                <v:textbox>
                  <w:txbxContent>
                    <w:p w14:paraId="2991B956" w14:textId="65100C64" w:rsidR="00AC3ECD" w:rsidRDefault="00AC3ECD" w:rsidP="00B666DC">
                      <w:pPr>
                        <w:ind w:left="360"/>
                        <w:jc w:val="both"/>
                        <w:rPr>
                          <w:rFonts w:ascii="Times New Roman" w:hAnsi="Times New Roman" w:cs="Times New Roman"/>
                          <w:sz w:val="24"/>
                          <w:szCs w:val="24"/>
                          <w:lang w:val="en-US"/>
                        </w:rPr>
                      </w:pPr>
                      <w:r w:rsidRPr="00B666DC">
                        <w:rPr>
                          <w:rFonts w:ascii="Times New Roman" w:hAnsi="Times New Roman" w:cs="Times New Roman"/>
                          <w:sz w:val="24"/>
                          <w:szCs w:val="24"/>
                          <w:lang w:val="en-US"/>
                        </w:rPr>
                        <w:t>Perilaku konsumtif</w:t>
                      </w:r>
                    </w:p>
                    <w:p w14:paraId="33B83E3B" w14:textId="01CA9853" w:rsidR="00AC3ECD" w:rsidRDefault="00AC3ECD" w:rsidP="007D0CAE">
                      <w:pPr>
                        <w:pStyle w:val="ListParagraph"/>
                        <w:numPr>
                          <w:ilvl w:val="0"/>
                          <w:numId w:val="39"/>
                        </w:numPr>
                        <w:jc w:val="both"/>
                        <w:rPr>
                          <w:rFonts w:ascii="Times New Roman" w:hAnsi="Times New Roman" w:cs="Times New Roman"/>
                          <w:sz w:val="24"/>
                          <w:szCs w:val="24"/>
                          <w:lang w:val="en-US"/>
                        </w:rPr>
                      </w:pPr>
                      <w:r>
                        <w:rPr>
                          <w:rFonts w:ascii="Times New Roman" w:hAnsi="Times New Roman" w:cs="Times New Roman"/>
                          <w:sz w:val="24"/>
                          <w:szCs w:val="24"/>
                          <w:lang w:val="en-US"/>
                        </w:rPr>
                        <w:t>Pembelian impulsif</w:t>
                      </w:r>
                    </w:p>
                    <w:p w14:paraId="6FDB92FC" w14:textId="64FEBB04" w:rsidR="00AC3ECD" w:rsidRDefault="00AC3ECD" w:rsidP="007D0CAE">
                      <w:pPr>
                        <w:pStyle w:val="ListParagraph"/>
                        <w:numPr>
                          <w:ilvl w:val="0"/>
                          <w:numId w:val="39"/>
                        </w:numPr>
                        <w:jc w:val="both"/>
                        <w:rPr>
                          <w:rFonts w:ascii="Times New Roman" w:hAnsi="Times New Roman" w:cs="Times New Roman"/>
                          <w:sz w:val="24"/>
                          <w:szCs w:val="24"/>
                          <w:lang w:val="en-US"/>
                        </w:rPr>
                      </w:pPr>
                      <w:r>
                        <w:rPr>
                          <w:rFonts w:ascii="Times New Roman" w:hAnsi="Times New Roman" w:cs="Times New Roman"/>
                          <w:sz w:val="24"/>
                          <w:szCs w:val="24"/>
                          <w:lang w:val="en-US"/>
                        </w:rPr>
                        <w:t>Pemelian yang tidak rasional</w:t>
                      </w:r>
                    </w:p>
                    <w:p w14:paraId="1B598210" w14:textId="4E1F3708" w:rsidR="00AC3ECD" w:rsidRPr="00B666DC" w:rsidRDefault="00AC3ECD" w:rsidP="007D0CAE">
                      <w:pPr>
                        <w:pStyle w:val="ListParagraph"/>
                        <w:numPr>
                          <w:ilvl w:val="0"/>
                          <w:numId w:val="39"/>
                        </w:numPr>
                        <w:jc w:val="both"/>
                        <w:rPr>
                          <w:rFonts w:ascii="Times New Roman" w:hAnsi="Times New Roman" w:cs="Times New Roman"/>
                          <w:sz w:val="24"/>
                          <w:szCs w:val="24"/>
                          <w:lang w:val="en-US"/>
                        </w:rPr>
                      </w:pPr>
                      <w:r>
                        <w:rPr>
                          <w:rFonts w:ascii="Times New Roman" w:hAnsi="Times New Roman" w:cs="Times New Roman"/>
                          <w:sz w:val="24"/>
                          <w:szCs w:val="24"/>
                          <w:lang w:val="en-US"/>
                        </w:rPr>
                        <w:t>pemborosan</w:t>
                      </w:r>
                    </w:p>
                  </w:txbxContent>
                </v:textbox>
              </v:roundrect>
            </w:pict>
          </mc:Fallback>
        </mc:AlternateContent>
      </w:r>
    </w:p>
    <w:p w14:paraId="1AE58FAB" w14:textId="0A30FEF2" w:rsidR="00024B5E" w:rsidRDefault="00C14C39" w:rsidP="00024B5E">
      <w:pPr>
        <w:pStyle w:val="ListParagraph"/>
        <w:spacing w:line="360" w:lineRule="auto"/>
        <w:ind w:left="1440"/>
        <w:jc w:val="both"/>
        <w:rPr>
          <w:rFonts w:ascii="Times New Roman" w:hAnsi="Times New Roman" w:cs="Times New Roman"/>
          <w:bCs/>
          <w:sz w:val="24"/>
          <w:szCs w:val="24"/>
          <w:lang w:val="en-US"/>
        </w:rPr>
      </w:pPr>
      <w:r>
        <w:rPr>
          <w:rFonts w:ascii="Times New Roman" w:hAnsi="Times New Roman" w:cs="Times New Roman"/>
          <w:b/>
          <w:noProof/>
          <w:sz w:val="24"/>
          <w:szCs w:val="24"/>
          <w:lang w:val="en-US" w:eastAsia="en-US"/>
          <w14:ligatures w14:val="standardContextual"/>
        </w:rPr>
        <mc:AlternateContent>
          <mc:Choice Requires="wps">
            <w:drawing>
              <wp:anchor distT="0" distB="0" distL="114300" distR="114300" simplePos="0" relativeHeight="251664384" behindDoc="0" locked="0" layoutInCell="1" allowOverlap="1" wp14:anchorId="4FB09FBD" wp14:editId="16D81AFE">
                <wp:simplePos x="0" y="0"/>
                <wp:positionH relativeFrom="column">
                  <wp:posOffset>2313691</wp:posOffset>
                </wp:positionH>
                <wp:positionV relativeFrom="paragraph">
                  <wp:posOffset>100330</wp:posOffset>
                </wp:positionV>
                <wp:extent cx="423081" cy="0"/>
                <wp:effectExtent l="0" t="0" r="34290" b="19050"/>
                <wp:wrapNone/>
                <wp:docPr id="6" name="Straight Connector 6"/>
                <wp:cNvGraphicFramePr/>
                <a:graphic xmlns:a="http://schemas.openxmlformats.org/drawingml/2006/main">
                  <a:graphicData uri="http://schemas.microsoft.com/office/word/2010/wordprocessingShape">
                    <wps:wsp>
                      <wps:cNvCnPr/>
                      <wps:spPr>
                        <a:xfrm>
                          <a:off x="0" y="0"/>
                          <a:ext cx="4230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3A561EA"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2pt,7.9pt" to="215.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" strokecolor="black [3200]" strokeweight=".5pt">
                <v:stroke joinstyle="miter"/>
              </v:line>
            </w:pict>
          </mc:Fallback>
        </mc:AlternateContent>
      </w:r>
      <w:r w:rsidR="0077208B">
        <w:rPr>
          <w:rFonts w:ascii="Times New Roman" w:hAnsi="Times New Roman" w:cs="Times New Roman"/>
          <w:b/>
          <w:noProof/>
          <w:sz w:val="24"/>
          <w:szCs w:val="24"/>
          <w:lang w:val="en-US" w:eastAsia="en-US"/>
          <w14:ligatures w14:val="standardContextual"/>
        </w:rPr>
        <mc:AlternateContent>
          <mc:Choice Requires="wps">
            <w:drawing>
              <wp:anchor distT="0" distB="0" distL="114300" distR="114300" simplePos="0" relativeHeight="251666432" behindDoc="0" locked="0" layoutInCell="1" allowOverlap="1" wp14:anchorId="50CB8118" wp14:editId="7903622C">
                <wp:simplePos x="0" y="0"/>
                <wp:positionH relativeFrom="column">
                  <wp:posOffset>2733304</wp:posOffset>
                </wp:positionH>
                <wp:positionV relativeFrom="paragraph">
                  <wp:posOffset>98425</wp:posOffset>
                </wp:positionV>
                <wp:extent cx="0" cy="1560443"/>
                <wp:effectExtent l="0" t="0" r="19050" b="20955"/>
                <wp:wrapNone/>
                <wp:docPr id="8" name="Straight Connector 8"/>
                <wp:cNvGraphicFramePr/>
                <a:graphic xmlns:a="http://schemas.openxmlformats.org/drawingml/2006/main">
                  <a:graphicData uri="http://schemas.microsoft.com/office/word/2010/wordprocessingShape">
                    <wps:wsp>
                      <wps:cNvCnPr/>
                      <wps:spPr>
                        <a:xfrm>
                          <a:off x="0" y="0"/>
                          <a:ext cx="0" cy="156044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C693C4F" id="Straight Connector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2pt,7.75pt" to="215.2pt,1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" strokecolor="black [3200]" strokeweight=".5pt">
                <v:stroke joinstyle="miter"/>
              </v:line>
            </w:pict>
          </mc:Fallback>
        </mc:AlternateContent>
      </w:r>
    </w:p>
    <w:p w14:paraId="73C561B8" w14:textId="6D74A82F" w:rsidR="00024B5E" w:rsidRDefault="00853035" w:rsidP="00B666DC">
      <w:pPr>
        <w:pStyle w:val="ListParagraph"/>
        <w:tabs>
          <w:tab w:val="left" w:pos="4019"/>
          <w:tab w:val="left" w:pos="4256"/>
          <w:tab w:val="left" w:pos="6647"/>
        </w:tabs>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b/>
      </w:r>
      <w:r>
        <w:rPr>
          <w:rFonts w:ascii="Times New Roman" w:hAnsi="Times New Roman" w:cs="Times New Roman"/>
          <w:bCs/>
          <w:sz w:val="24"/>
          <w:szCs w:val="24"/>
          <w:lang w:val="en-US"/>
        </w:rPr>
        <w:tab/>
      </w:r>
      <w:r w:rsidR="00B666DC">
        <w:rPr>
          <w:rFonts w:ascii="Times New Roman" w:hAnsi="Times New Roman" w:cs="Times New Roman"/>
          <w:bCs/>
          <w:sz w:val="24"/>
          <w:szCs w:val="24"/>
          <w:lang w:val="en-US"/>
        </w:rPr>
        <w:tab/>
      </w:r>
    </w:p>
    <w:p w14:paraId="7642BE6F" w14:textId="5DB9D12F" w:rsidR="00024B5E" w:rsidRDefault="00813589" w:rsidP="00024B5E">
      <w:pPr>
        <w:pStyle w:val="ListParagraph"/>
        <w:spacing w:line="360" w:lineRule="auto"/>
        <w:jc w:val="both"/>
        <w:rPr>
          <w:rFonts w:ascii="Times New Roman" w:hAnsi="Times New Roman" w:cs="Times New Roman"/>
          <w:bCs/>
          <w:sz w:val="24"/>
          <w:szCs w:val="24"/>
          <w:lang w:val="en-US"/>
        </w:rPr>
      </w:pPr>
      <w:r>
        <w:rPr>
          <w:rFonts w:ascii="Times New Roman" w:hAnsi="Times New Roman" w:cs="Times New Roman"/>
          <w:bCs/>
          <w:noProof/>
          <w:sz w:val="24"/>
          <w:szCs w:val="24"/>
          <w:lang w:val="en-US" w:eastAsia="en-US"/>
          <w14:ligatures w14:val="standardContextual"/>
        </w:rPr>
        <mc:AlternateContent>
          <mc:Choice Requires="wps">
            <w:drawing>
              <wp:anchor distT="0" distB="0" distL="114300" distR="114300" simplePos="0" relativeHeight="251662336" behindDoc="0" locked="0" layoutInCell="1" allowOverlap="1" wp14:anchorId="37EAC8BC" wp14:editId="1C9E96B9">
                <wp:simplePos x="0" y="0"/>
                <wp:positionH relativeFrom="column">
                  <wp:posOffset>270952</wp:posOffset>
                </wp:positionH>
                <wp:positionV relativeFrom="paragraph">
                  <wp:posOffset>252730</wp:posOffset>
                </wp:positionV>
                <wp:extent cx="2044250" cy="1999893"/>
                <wp:effectExtent l="0" t="0" r="13335" b="19685"/>
                <wp:wrapNone/>
                <wp:docPr id="3" name="Rounded Rectangle 3"/>
                <wp:cNvGraphicFramePr/>
                <a:graphic xmlns:a="http://schemas.openxmlformats.org/drawingml/2006/main">
                  <a:graphicData uri="http://schemas.microsoft.com/office/word/2010/wordprocessingShape">
                    <wps:wsp>
                      <wps:cNvSpPr/>
                      <wps:spPr>
                        <a:xfrm>
                          <a:off x="0" y="0"/>
                          <a:ext cx="2044250" cy="1999893"/>
                        </a:xfrm>
                        <a:prstGeom prst="roundRect">
                          <a:avLst/>
                        </a:prstGeom>
                      </wps:spPr>
                      <wps:style>
                        <a:lnRef idx="2">
                          <a:schemeClr val="dk1"/>
                        </a:lnRef>
                        <a:fillRef idx="1">
                          <a:schemeClr val="lt1"/>
                        </a:fillRef>
                        <a:effectRef idx="0">
                          <a:schemeClr val="dk1"/>
                        </a:effectRef>
                        <a:fontRef idx="minor">
                          <a:schemeClr val="dk1"/>
                        </a:fontRef>
                      </wps:style>
                      <wps:txbx>
                        <w:txbxContent>
                          <w:p w14:paraId="7033BFBF" w14:textId="77777777" w:rsidR="00AC3ECD" w:rsidRDefault="00AC3ECD" w:rsidP="00024B5E">
                            <w:pPr>
                              <w:jc w:val="center"/>
                              <w:rPr>
                                <w:rFonts w:ascii="Times New Roman" w:hAnsi="Times New Roman" w:cs="Times New Roman"/>
                                <w:sz w:val="24"/>
                                <w:szCs w:val="24"/>
                                <w:lang w:val="en-US"/>
                              </w:rPr>
                            </w:pPr>
                            <w:r w:rsidRPr="00D82141">
                              <w:rPr>
                                <w:rFonts w:ascii="Times New Roman" w:hAnsi="Times New Roman" w:cs="Times New Roman"/>
                                <w:sz w:val="24"/>
                                <w:szCs w:val="24"/>
                                <w:lang w:val="en-US"/>
                              </w:rPr>
                              <w:t>Harga Diri</w:t>
                            </w:r>
                          </w:p>
                          <w:p w14:paraId="43717BCC" w14:textId="6BDDDBA9" w:rsidR="00AC3ECD" w:rsidRDefault="00AC3ECD" w:rsidP="007D0CAE">
                            <w:pPr>
                              <w:pStyle w:val="ListParagraph"/>
                              <w:numPr>
                                <w:ilvl w:val="0"/>
                                <w:numId w:val="23"/>
                              </w:numPr>
                              <w:jc w:val="both"/>
                              <w:rPr>
                                <w:rFonts w:ascii="Times New Roman" w:hAnsi="Times New Roman" w:cs="Times New Roman"/>
                                <w:sz w:val="24"/>
                                <w:szCs w:val="24"/>
                                <w:lang w:val="en-US"/>
                              </w:rPr>
                            </w:pPr>
                            <w:r>
                              <w:rPr>
                                <w:rFonts w:ascii="Times New Roman" w:hAnsi="Times New Roman" w:cs="Times New Roman"/>
                                <w:sz w:val="24"/>
                                <w:szCs w:val="24"/>
                                <w:lang w:val="en-US"/>
                              </w:rPr>
                              <w:t>kekuatan</w:t>
                            </w:r>
                          </w:p>
                          <w:p w14:paraId="4EC5A2C9" w14:textId="5A5DB2AB" w:rsidR="00AC3ECD" w:rsidRDefault="00AC3ECD" w:rsidP="007D0CAE">
                            <w:pPr>
                              <w:pStyle w:val="ListParagraph"/>
                              <w:numPr>
                                <w:ilvl w:val="0"/>
                                <w:numId w:val="23"/>
                              </w:numPr>
                              <w:jc w:val="both"/>
                              <w:rPr>
                                <w:rFonts w:ascii="Times New Roman" w:hAnsi="Times New Roman" w:cs="Times New Roman"/>
                                <w:sz w:val="24"/>
                                <w:szCs w:val="24"/>
                                <w:lang w:val="en-US"/>
                              </w:rPr>
                            </w:pPr>
                            <w:r w:rsidRPr="005019AF">
                              <w:rPr>
                                <w:rFonts w:ascii="Times New Roman" w:hAnsi="Times New Roman" w:cs="Times New Roman"/>
                                <w:sz w:val="24"/>
                                <w:szCs w:val="24"/>
                                <w:lang w:val="en-US"/>
                              </w:rPr>
                              <w:t>K</w:t>
                            </w:r>
                            <w:r>
                              <w:rPr>
                                <w:rFonts w:ascii="Times New Roman" w:hAnsi="Times New Roman" w:cs="Times New Roman"/>
                                <w:sz w:val="24"/>
                                <w:szCs w:val="24"/>
                                <w:lang w:val="en-US"/>
                              </w:rPr>
                              <w:t xml:space="preserve">eberartian </w:t>
                            </w:r>
                          </w:p>
                          <w:p w14:paraId="0F02CAC5" w14:textId="5E7B37D7" w:rsidR="00AC3ECD" w:rsidRDefault="00AC3ECD" w:rsidP="007D0CAE">
                            <w:pPr>
                              <w:pStyle w:val="ListParagraph"/>
                              <w:numPr>
                                <w:ilvl w:val="0"/>
                                <w:numId w:val="23"/>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Kebijakan </w:t>
                            </w:r>
                          </w:p>
                          <w:p w14:paraId="7929A18F" w14:textId="01E0C783" w:rsidR="00AC3ECD" w:rsidRPr="005019AF" w:rsidRDefault="00AC3ECD" w:rsidP="007D0CAE">
                            <w:pPr>
                              <w:pStyle w:val="ListParagraph"/>
                              <w:numPr>
                                <w:ilvl w:val="0"/>
                                <w:numId w:val="23"/>
                              </w:numPr>
                              <w:jc w:val="both"/>
                              <w:rPr>
                                <w:rFonts w:ascii="Times New Roman" w:hAnsi="Times New Roman" w:cs="Times New Roman"/>
                                <w:sz w:val="24"/>
                                <w:szCs w:val="24"/>
                                <w:lang w:val="en-US"/>
                              </w:rPr>
                            </w:pPr>
                            <w:r>
                              <w:rPr>
                                <w:rFonts w:ascii="Times New Roman" w:hAnsi="Times New Roman" w:cs="Times New Roman"/>
                                <w:sz w:val="24"/>
                                <w:szCs w:val="24"/>
                                <w:lang w:val="en-US"/>
                              </w:rPr>
                              <w:t>Kemampuan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EAC8BC" id="Rounded Rectangle 3" o:spid="_x0000_s1028" style="position:absolute;left:0;text-align:left;margin-left:21.35pt;margin-top:19.9pt;width:160.95pt;height:15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" fillcolor="white [3201]" strokecolor="black [3200]" strokeweight="1pt">
                <v:stroke joinstyle="miter"/>
                <v:textbox>
                  <w:txbxContent>
                    <w:p w14:paraId="7033BFBF" w14:textId="77777777" w:rsidR="00AC3ECD" w:rsidRDefault="00AC3ECD" w:rsidP="00024B5E">
                      <w:pPr>
                        <w:jc w:val="center"/>
                        <w:rPr>
                          <w:rFonts w:ascii="Times New Roman" w:hAnsi="Times New Roman" w:cs="Times New Roman"/>
                          <w:sz w:val="24"/>
                          <w:szCs w:val="24"/>
                          <w:lang w:val="en-US"/>
                        </w:rPr>
                      </w:pPr>
                      <w:r w:rsidRPr="00D82141">
                        <w:rPr>
                          <w:rFonts w:ascii="Times New Roman" w:hAnsi="Times New Roman" w:cs="Times New Roman"/>
                          <w:sz w:val="24"/>
                          <w:szCs w:val="24"/>
                          <w:lang w:val="en-US"/>
                        </w:rPr>
                        <w:t>Harga Diri</w:t>
                      </w:r>
                    </w:p>
                    <w:p w14:paraId="43717BCC" w14:textId="6BDDDBA9" w:rsidR="00AC3ECD" w:rsidRDefault="00AC3ECD" w:rsidP="007D0CAE">
                      <w:pPr>
                        <w:pStyle w:val="ListParagraph"/>
                        <w:numPr>
                          <w:ilvl w:val="0"/>
                          <w:numId w:val="23"/>
                        </w:numPr>
                        <w:jc w:val="both"/>
                        <w:rPr>
                          <w:rFonts w:ascii="Times New Roman" w:hAnsi="Times New Roman" w:cs="Times New Roman"/>
                          <w:sz w:val="24"/>
                          <w:szCs w:val="24"/>
                          <w:lang w:val="en-US"/>
                        </w:rPr>
                      </w:pPr>
                      <w:r>
                        <w:rPr>
                          <w:rFonts w:ascii="Times New Roman" w:hAnsi="Times New Roman" w:cs="Times New Roman"/>
                          <w:sz w:val="24"/>
                          <w:szCs w:val="24"/>
                          <w:lang w:val="en-US"/>
                        </w:rPr>
                        <w:t>kekuatan</w:t>
                      </w:r>
                    </w:p>
                    <w:p w14:paraId="4EC5A2C9" w14:textId="5A5DB2AB" w:rsidR="00AC3ECD" w:rsidRDefault="00AC3ECD" w:rsidP="007D0CAE">
                      <w:pPr>
                        <w:pStyle w:val="ListParagraph"/>
                        <w:numPr>
                          <w:ilvl w:val="0"/>
                          <w:numId w:val="23"/>
                        </w:numPr>
                        <w:jc w:val="both"/>
                        <w:rPr>
                          <w:rFonts w:ascii="Times New Roman" w:hAnsi="Times New Roman" w:cs="Times New Roman"/>
                          <w:sz w:val="24"/>
                          <w:szCs w:val="24"/>
                          <w:lang w:val="en-US"/>
                        </w:rPr>
                      </w:pPr>
                      <w:r w:rsidRPr="005019AF">
                        <w:rPr>
                          <w:rFonts w:ascii="Times New Roman" w:hAnsi="Times New Roman" w:cs="Times New Roman"/>
                          <w:sz w:val="24"/>
                          <w:szCs w:val="24"/>
                          <w:lang w:val="en-US"/>
                        </w:rPr>
                        <w:t>K</w:t>
                      </w:r>
                      <w:r>
                        <w:rPr>
                          <w:rFonts w:ascii="Times New Roman" w:hAnsi="Times New Roman" w:cs="Times New Roman"/>
                          <w:sz w:val="24"/>
                          <w:szCs w:val="24"/>
                          <w:lang w:val="en-US"/>
                        </w:rPr>
                        <w:t xml:space="preserve">eberartian </w:t>
                      </w:r>
                    </w:p>
                    <w:p w14:paraId="0F02CAC5" w14:textId="5E7B37D7" w:rsidR="00AC3ECD" w:rsidRDefault="00AC3ECD" w:rsidP="007D0CAE">
                      <w:pPr>
                        <w:pStyle w:val="ListParagraph"/>
                        <w:numPr>
                          <w:ilvl w:val="0"/>
                          <w:numId w:val="23"/>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Kebijakan </w:t>
                      </w:r>
                    </w:p>
                    <w:p w14:paraId="7929A18F" w14:textId="01E0C783" w:rsidR="00AC3ECD" w:rsidRPr="005019AF" w:rsidRDefault="00AC3ECD" w:rsidP="007D0CAE">
                      <w:pPr>
                        <w:pStyle w:val="ListParagraph"/>
                        <w:numPr>
                          <w:ilvl w:val="0"/>
                          <w:numId w:val="23"/>
                        </w:numPr>
                        <w:jc w:val="both"/>
                        <w:rPr>
                          <w:rFonts w:ascii="Times New Roman" w:hAnsi="Times New Roman" w:cs="Times New Roman"/>
                          <w:sz w:val="24"/>
                          <w:szCs w:val="24"/>
                          <w:lang w:val="en-US"/>
                        </w:rPr>
                      </w:pPr>
                      <w:r>
                        <w:rPr>
                          <w:rFonts w:ascii="Times New Roman" w:hAnsi="Times New Roman" w:cs="Times New Roman"/>
                          <w:sz w:val="24"/>
                          <w:szCs w:val="24"/>
                          <w:lang w:val="en-US"/>
                        </w:rPr>
                        <w:t>Kemampuan</w:t>
                      </w:r>
                    </w:p>
                  </w:txbxContent>
                </v:textbox>
              </v:roundrect>
            </w:pict>
          </mc:Fallback>
        </mc:AlternateContent>
      </w:r>
    </w:p>
    <w:p w14:paraId="7990AC6B" w14:textId="3515B936" w:rsidR="00024B5E" w:rsidRDefault="00A87D20" w:rsidP="00B666DC">
      <w:pPr>
        <w:pStyle w:val="ListParagraph"/>
        <w:tabs>
          <w:tab w:val="left" w:pos="3998"/>
          <w:tab w:val="left" w:pos="6966"/>
        </w:tabs>
        <w:spacing w:line="360" w:lineRule="auto"/>
        <w:jc w:val="both"/>
        <w:rPr>
          <w:rFonts w:ascii="Times New Roman" w:hAnsi="Times New Roman" w:cs="Times New Roman"/>
          <w:bCs/>
          <w:sz w:val="24"/>
          <w:szCs w:val="24"/>
          <w:lang w:val="en-US"/>
        </w:rPr>
      </w:pPr>
      <w:r>
        <w:rPr>
          <w:rFonts w:ascii="Times New Roman" w:hAnsi="Times New Roman" w:cs="Times New Roman"/>
          <w:bCs/>
          <w:noProof/>
          <w:sz w:val="24"/>
          <w:szCs w:val="24"/>
          <w:lang w:val="en-US" w:eastAsia="en-US"/>
        </w:rPr>
        <mc:AlternateContent>
          <mc:Choice Requires="wps">
            <w:drawing>
              <wp:anchor distT="0" distB="0" distL="114300" distR="114300" simplePos="0" relativeHeight="251675648" behindDoc="0" locked="0" layoutInCell="1" allowOverlap="1" wp14:anchorId="3EE15DBF" wp14:editId="0AE2B56B">
                <wp:simplePos x="0" y="0"/>
                <wp:positionH relativeFrom="column">
                  <wp:posOffset>2799700</wp:posOffset>
                </wp:positionH>
                <wp:positionV relativeFrom="paragraph">
                  <wp:posOffset>81132</wp:posOffset>
                </wp:positionV>
                <wp:extent cx="790723" cy="21265"/>
                <wp:effectExtent l="38100" t="76200" r="0" b="93345"/>
                <wp:wrapNone/>
                <wp:docPr id="14" name="Straight Arrow Connector 14"/>
                <wp:cNvGraphicFramePr/>
                <a:graphic xmlns:a="http://schemas.openxmlformats.org/drawingml/2006/main">
                  <a:graphicData uri="http://schemas.microsoft.com/office/word/2010/wordprocessingShape">
                    <wps:wsp>
                      <wps:cNvCnPr/>
                      <wps:spPr>
                        <a:xfrm flipV="1">
                          <a:off x="0" y="0"/>
                          <a:ext cx="790723" cy="2126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85EA25F" id="Straight Arrow Connector 14" o:spid="_x0000_s1026" type="#_x0000_t32" style="position:absolute;margin-left:220.45pt;margin-top:6.4pt;width:62.25pt;height:1.65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" strokecolor="black [3200]" strokeweight=".5pt">
                <v:stroke startarrow="block" endarrow="block" joinstyle="miter"/>
              </v:shape>
            </w:pict>
          </mc:Fallback>
        </mc:AlternateContent>
      </w:r>
      <w:r w:rsidR="00853035">
        <w:rPr>
          <w:rFonts w:ascii="Times New Roman" w:hAnsi="Times New Roman" w:cs="Times New Roman"/>
          <w:bCs/>
          <w:sz w:val="24"/>
          <w:szCs w:val="24"/>
          <w:lang w:val="en-US"/>
        </w:rPr>
        <w:tab/>
      </w:r>
      <w:r w:rsidR="00B666DC">
        <w:rPr>
          <w:rFonts w:ascii="Times New Roman" w:hAnsi="Times New Roman" w:cs="Times New Roman"/>
          <w:bCs/>
          <w:sz w:val="24"/>
          <w:szCs w:val="24"/>
          <w:lang w:val="en-US"/>
        </w:rPr>
        <w:tab/>
      </w:r>
    </w:p>
    <w:p w14:paraId="3E338E11" w14:textId="5A3CD0A9" w:rsidR="00024B5E" w:rsidRDefault="008E5E90" w:rsidP="00853035">
      <w:pPr>
        <w:pStyle w:val="ListParagraph"/>
        <w:tabs>
          <w:tab w:val="left" w:pos="3998"/>
        </w:tabs>
        <w:spacing w:line="360" w:lineRule="auto"/>
        <w:jc w:val="both"/>
        <w:rPr>
          <w:rFonts w:ascii="Times New Roman" w:hAnsi="Times New Roman" w:cs="Times New Roman"/>
          <w:bCs/>
          <w:sz w:val="24"/>
          <w:szCs w:val="24"/>
          <w:lang w:val="en-US"/>
        </w:rPr>
      </w:pPr>
      <w:r>
        <w:rPr>
          <w:rFonts w:ascii="Times New Roman" w:hAnsi="Times New Roman" w:cs="Times New Roman"/>
          <w:bCs/>
          <w:noProof/>
          <w:sz w:val="24"/>
          <w:szCs w:val="24"/>
          <w:lang w:val="en-US" w:eastAsia="en-US"/>
        </w:rPr>
        <mc:AlternateContent>
          <mc:Choice Requires="wps">
            <w:drawing>
              <wp:anchor distT="0" distB="0" distL="114300" distR="114300" simplePos="0" relativeHeight="251674624" behindDoc="0" locked="0" layoutInCell="1" allowOverlap="1" wp14:anchorId="56AECECA" wp14:editId="42C8CA94">
                <wp:simplePos x="0" y="0"/>
                <wp:positionH relativeFrom="column">
                  <wp:posOffset>2374398</wp:posOffset>
                </wp:positionH>
                <wp:positionV relativeFrom="paragraph">
                  <wp:posOffset>115954</wp:posOffset>
                </wp:positionV>
                <wp:extent cx="1216025" cy="829339"/>
                <wp:effectExtent l="38100" t="38100" r="60325" b="66040"/>
                <wp:wrapNone/>
                <wp:docPr id="13" name="Straight Arrow Connector 13"/>
                <wp:cNvGraphicFramePr/>
                <a:graphic xmlns:a="http://schemas.openxmlformats.org/drawingml/2006/main">
                  <a:graphicData uri="http://schemas.microsoft.com/office/word/2010/wordprocessingShape">
                    <wps:wsp>
                      <wps:cNvCnPr/>
                      <wps:spPr>
                        <a:xfrm flipV="1">
                          <a:off x="0" y="0"/>
                          <a:ext cx="1216025" cy="829339"/>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DA2D8AC" id="Straight Arrow Connector 13" o:spid="_x0000_s1026" type="#_x0000_t32" style="position:absolute;margin-left:186.95pt;margin-top:9.15pt;width:95.75pt;height:65.3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" strokecolor="black [3200]" strokeweight=".5pt">
                <v:stroke startarrow="block" endarrow="block" joinstyle="miter"/>
              </v:shape>
            </w:pict>
          </mc:Fallback>
        </mc:AlternateContent>
      </w:r>
      <w:r w:rsidR="00853035">
        <w:rPr>
          <w:rFonts w:ascii="Times New Roman" w:hAnsi="Times New Roman" w:cs="Times New Roman"/>
          <w:bCs/>
          <w:sz w:val="24"/>
          <w:szCs w:val="24"/>
          <w:lang w:val="en-US"/>
        </w:rPr>
        <w:tab/>
      </w:r>
    </w:p>
    <w:p w14:paraId="5ADDEC21" w14:textId="19ECCF7F" w:rsidR="00024B5E" w:rsidRDefault="00024B5E" w:rsidP="00024B5E">
      <w:pPr>
        <w:pStyle w:val="ListParagraph"/>
        <w:spacing w:line="360" w:lineRule="auto"/>
        <w:jc w:val="both"/>
        <w:rPr>
          <w:rFonts w:ascii="Times New Roman" w:hAnsi="Times New Roman" w:cs="Times New Roman"/>
          <w:bCs/>
          <w:sz w:val="24"/>
          <w:szCs w:val="24"/>
          <w:lang w:val="en-US"/>
        </w:rPr>
      </w:pPr>
    </w:p>
    <w:p w14:paraId="7731834E" w14:textId="40661B6A" w:rsidR="000144C1" w:rsidRDefault="000144C1" w:rsidP="005545FF">
      <w:pPr>
        <w:pStyle w:val="ListParagraph"/>
        <w:tabs>
          <w:tab w:val="left" w:pos="3826"/>
        </w:tabs>
        <w:spacing w:line="360" w:lineRule="auto"/>
        <w:jc w:val="both"/>
        <w:rPr>
          <w:rFonts w:ascii="Times New Roman" w:hAnsi="Times New Roman" w:cs="Times New Roman"/>
          <w:bCs/>
          <w:sz w:val="24"/>
          <w:szCs w:val="24"/>
          <w:lang w:val="en-US"/>
        </w:rPr>
      </w:pPr>
      <w:r>
        <w:rPr>
          <w:rFonts w:ascii="Times New Roman" w:hAnsi="Times New Roman" w:cs="Times New Roman"/>
          <w:b/>
          <w:noProof/>
          <w:sz w:val="24"/>
          <w:szCs w:val="24"/>
          <w:lang w:val="en-US" w:eastAsia="en-US"/>
          <w14:ligatures w14:val="standardContextual"/>
        </w:rPr>
        <mc:AlternateContent>
          <mc:Choice Requires="wps">
            <w:drawing>
              <wp:anchor distT="0" distB="0" distL="114300" distR="114300" simplePos="0" relativeHeight="251665408" behindDoc="0" locked="0" layoutInCell="1" allowOverlap="1" wp14:anchorId="31D5B2EA" wp14:editId="4749138F">
                <wp:simplePos x="0" y="0"/>
                <wp:positionH relativeFrom="column">
                  <wp:posOffset>2313983</wp:posOffset>
                </wp:positionH>
                <wp:positionV relativeFrom="paragraph">
                  <wp:posOffset>80010</wp:posOffset>
                </wp:positionV>
                <wp:extent cx="423081" cy="521"/>
                <wp:effectExtent l="0" t="0" r="34290" b="19050"/>
                <wp:wrapNone/>
                <wp:docPr id="7" name="Straight Connector 7"/>
                <wp:cNvGraphicFramePr/>
                <a:graphic xmlns:a="http://schemas.openxmlformats.org/drawingml/2006/main">
                  <a:graphicData uri="http://schemas.microsoft.com/office/word/2010/wordprocessingShape">
                    <wps:wsp>
                      <wps:cNvCnPr/>
                      <wps:spPr>
                        <a:xfrm flipV="1">
                          <a:off x="0" y="0"/>
                          <a:ext cx="423081" cy="52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D1B8233" id="Straight Connector 7"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2pt,6.3pt" to="215.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" strokecolor="black [3200]" strokeweight=".5pt">
                <v:stroke joinstyle="miter"/>
              </v:line>
            </w:pict>
          </mc:Fallback>
        </mc:AlternateContent>
      </w:r>
    </w:p>
    <w:p w14:paraId="7D7A0EC2" w14:textId="5FDA7163" w:rsidR="000144C1" w:rsidRDefault="000144C1" w:rsidP="005545FF">
      <w:pPr>
        <w:pStyle w:val="ListParagraph"/>
        <w:tabs>
          <w:tab w:val="left" w:pos="3826"/>
        </w:tabs>
        <w:spacing w:line="360" w:lineRule="auto"/>
        <w:jc w:val="both"/>
        <w:rPr>
          <w:rFonts w:ascii="Times New Roman" w:hAnsi="Times New Roman" w:cs="Times New Roman"/>
          <w:bCs/>
          <w:sz w:val="24"/>
          <w:szCs w:val="24"/>
          <w:lang w:val="en-US"/>
        </w:rPr>
      </w:pPr>
    </w:p>
    <w:p w14:paraId="47C8751A" w14:textId="5D378053" w:rsidR="000144C1" w:rsidRDefault="000144C1" w:rsidP="005545FF">
      <w:pPr>
        <w:pStyle w:val="ListParagraph"/>
        <w:tabs>
          <w:tab w:val="left" w:pos="3826"/>
        </w:tabs>
        <w:spacing w:line="360" w:lineRule="auto"/>
        <w:jc w:val="both"/>
        <w:rPr>
          <w:rFonts w:ascii="Times New Roman" w:hAnsi="Times New Roman" w:cs="Times New Roman"/>
          <w:bCs/>
          <w:sz w:val="24"/>
          <w:szCs w:val="24"/>
          <w:lang w:val="en-US"/>
        </w:rPr>
      </w:pPr>
    </w:p>
    <w:p w14:paraId="149387F1" w14:textId="6CEF19CB" w:rsidR="000144C1" w:rsidRDefault="000144C1" w:rsidP="005545FF">
      <w:pPr>
        <w:pStyle w:val="ListParagraph"/>
        <w:tabs>
          <w:tab w:val="left" w:pos="3826"/>
        </w:tabs>
        <w:spacing w:line="360" w:lineRule="auto"/>
        <w:jc w:val="both"/>
        <w:rPr>
          <w:rFonts w:ascii="Times New Roman" w:hAnsi="Times New Roman" w:cs="Times New Roman"/>
          <w:bCs/>
          <w:sz w:val="24"/>
          <w:szCs w:val="24"/>
          <w:lang w:val="en-US"/>
        </w:rPr>
      </w:pPr>
    </w:p>
    <w:p w14:paraId="6F35A2FB" w14:textId="4DDDBE7E" w:rsidR="0092619F" w:rsidRDefault="0092619F" w:rsidP="000144C1">
      <w:pPr>
        <w:pStyle w:val="ListParagraph"/>
        <w:tabs>
          <w:tab w:val="left" w:pos="3826"/>
        </w:tabs>
        <w:spacing w:line="360" w:lineRule="auto"/>
        <w:jc w:val="both"/>
        <w:rPr>
          <w:rFonts w:ascii="Times New Roman" w:hAnsi="Times New Roman" w:cs="Times New Roman"/>
          <w:bCs/>
          <w:sz w:val="24"/>
          <w:szCs w:val="24"/>
          <w:lang w:val="en-US"/>
        </w:rPr>
      </w:pPr>
    </w:p>
    <w:p w14:paraId="4EE1D910" w14:textId="77777777" w:rsidR="00C94B15" w:rsidRDefault="00C94B15" w:rsidP="000144C1">
      <w:pPr>
        <w:pStyle w:val="ListParagraph"/>
        <w:tabs>
          <w:tab w:val="left" w:pos="3826"/>
        </w:tabs>
        <w:spacing w:line="360" w:lineRule="auto"/>
        <w:jc w:val="both"/>
        <w:rPr>
          <w:rFonts w:ascii="Times New Roman" w:hAnsi="Times New Roman" w:cs="Times New Roman"/>
          <w:bCs/>
          <w:sz w:val="24"/>
          <w:szCs w:val="24"/>
          <w:lang w:val="en-US"/>
        </w:rPr>
      </w:pPr>
    </w:p>
    <w:p w14:paraId="639E9F3F" w14:textId="77777777" w:rsidR="00A37DCF" w:rsidRDefault="00A37DCF" w:rsidP="000144C1">
      <w:pPr>
        <w:pStyle w:val="ListParagraph"/>
        <w:tabs>
          <w:tab w:val="left" w:pos="3826"/>
        </w:tabs>
        <w:spacing w:line="360" w:lineRule="auto"/>
        <w:jc w:val="both"/>
        <w:rPr>
          <w:rFonts w:ascii="Times New Roman" w:hAnsi="Times New Roman" w:cs="Times New Roman"/>
          <w:bCs/>
          <w:sz w:val="24"/>
          <w:szCs w:val="24"/>
          <w:lang w:val="en-US"/>
        </w:rPr>
      </w:pPr>
    </w:p>
    <w:p w14:paraId="53F0CCF2" w14:textId="77777777" w:rsidR="00A37DCF" w:rsidRPr="00024B5E" w:rsidRDefault="00A37DCF" w:rsidP="000144C1">
      <w:pPr>
        <w:pStyle w:val="ListParagraph"/>
        <w:tabs>
          <w:tab w:val="left" w:pos="3826"/>
        </w:tabs>
        <w:spacing w:line="360" w:lineRule="auto"/>
        <w:jc w:val="both"/>
        <w:rPr>
          <w:rFonts w:ascii="Times New Roman" w:hAnsi="Times New Roman" w:cs="Times New Roman"/>
          <w:bCs/>
          <w:sz w:val="24"/>
          <w:szCs w:val="24"/>
          <w:lang w:val="en-US"/>
        </w:rPr>
      </w:pPr>
    </w:p>
    <w:p w14:paraId="4CBF55CD" w14:textId="1C2F575C" w:rsidR="00024B5E" w:rsidRPr="00432393" w:rsidRDefault="00432393" w:rsidP="007D0CAE">
      <w:pPr>
        <w:pStyle w:val="Heading2"/>
        <w:numPr>
          <w:ilvl w:val="0"/>
          <w:numId w:val="29"/>
        </w:numPr>
        <w:spacing w:after="0"/>
        <w:ind w:left="709" w:hanging="357"/>
      </w:pPr>
      <w:bookmarkStart w:id="38" w:name="_Toc196770834"/>
      <w:r w:rsidRPr="00432393">
        <w:t>HIPOTESIS</w:t>
      </w:r>
      <w:bookmarkEnd w:id="38"/>
      <w:r w:rsidR="00024B5E" w:rsidRPr="00432393">
        <w:t xml:space="preserve"> </w:t>
      </w:r>
    </w:p>
    <w:p w14:paraId="634B6DD7" w14:textId="01BA7463" w:rsidR="00024B5E" w:rsidRDefault="00024B5E" w:rsidP="008B7827">
      <w:pPr>
        <w:pStyle w:val="ListParagraph"/>
        <w:numPr>
          <w:ilvl w:val="0"/>
          <w:numId w:val="21"/>
        </w:numPr>
        <w:spacing w:after="0" w:line="360" w:lineRule="auto"/>
        <w:ind w:left="1134" w:hanging="35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H1 </w:t>
      </w:r>
      <w:r>
        <w:rPr>
          <w:rFonts w:ascii="Times New Roman" w:hAnsi="Times New Roman" w:cs="Times New Roman"/>
          <w:bCs/>
          <w:sz w:val="24"/>
          <w:szCs w:val="24"/>
          <w:lang w:val="en-US"/>
        </w:rPr>
        <w:tab/>
        <w:t xml:space="preserve">: Terdapat </w:t>
      </w:r>
      <w:r w:rsidR="00DB4B9C">
        <w:rPr>
          <w:rFonts w:ascii="Times New Roman" w:hAnsi="Times New Roman" w:cs="Times New Roman"/>
          <w:bCs/>
          <w:sz w:val="24"/>
          <w:szCs w:val="24"/>
          <w:lang w:val="en-US"/>
        </w:rPr>
        <w:t xml:space="preserve">hubungan </w:t>
      </w:r>
      <w:r>
        <w:rPr>
          <w:rFonts w:ascii="Times New Roman" w:hAnsi="Times New Roman" w:cs="Times New Roman"/>
          <w:bCs/>
          <w:sz w:val="24"/>
          <w:szCs w:val="24"/>
          <w:lang w:val="en-US"/>
        </w:rPr>
        <w:t xml:space="preserve">kepercayaan diri </w:t>
      </w:r>
      <w:r w:rsidR="0060787B">
        <w:rPr>
          <w:rFonts w:ascii="Times New Roman" w:hAnsi="Times New Roman" w:cs="Times New Roman"/>
          <w:bCs/>
          <w:sz w:val="24"/>
          <w:szCs w:val="24"/>
          <w:lang w:val="en-US"/>
        </w:rPr>
        <w:t>dengan</w:t>
      </w:r>
      <w:r>
        <w:rPr>
          <w:rFonts w:ascii="Times New Roman" w:hAnsi="Times New Roman" w:cs="Times New Roman"/>
          <w:bCs/>
          <w:sz w:val="24"/>
          <w:szCs w:val="24"/>
          <w:lang w:val="en-US"/>
        </w:rPr>
        <w:t xml:space="preserve"> perilaku konsumtif pada </w:t>
      </w:r>
      <w:r w:rsidR="00E77A48">
        <w:rPr>
          <w:rFonts w:ascii="Times New Roman" w:hAnsi="Times New Roman" w:cs="Times New Roman"/>
          <w:bCs/>
          <w:sz w:val="24"/>
          <w:szCs w:val="24"/>
          <w:lang w:val="en-US"/>
        </w:rPr>
        <w:t>m</w:t>
      </w:r>
      <w:r w:rsidR="00817B3A">
        <w:rPr>
          <w:rFonts w:ascii="Times New Roman" w:hAnsi="Times New Roman" w:cs="Times New Roman"/>
          <w:bCs/>
          <w:sz w:val="24"/>
          <w:szCs w:val="24"/>
          <w:lang w:val="en-US"/>
        </w:rPr>
        <w:t xml:space="preserve">ahasiswa FPK </w:t>
      </w:r>
      <w:r w:rsidR="00B70046">
        <w:rPr>
          <w:rFonts w:ascii="Times New Roman" w:hAnsi="Times New Roman" w:cs="Times New Roman"/>
          <w:bCs/>
          <w:sz w:val="24"/>
          <w:szCs w:val="24"/>
          <w:lang w:val="en-US"/>
        </w:rPr>
        <w:t>UIN Walisongo Semarang</w:t>
      </w:r>
      <w:r w:rsidR="00006816">
        <w:rPr>
          <w:rFonts w:ascii="Times New Roman" w:hAnsi="Times New Roman" w:cs="Times New Roman"/>
          <w:bCs/>
          <w:sz w:val="24"/>
          <w:szCs w:val="24"/>
          <w:lang w:val="en-US"/>
        </w:rPr>
        <w:t xml:space="preserve"> pengguna T</w:t>
      </w:r>
      <w:r>
        <w:rPr>
          <w:rFonts w:ascii="Times New Roman" w:hAnsi="Times New Roman" w:cs="Times New Roman"/>
          <w:bCs/>
          <w:sz w:val="24"/>
          <w:szCs w:val="24"/>
          <w:lang w:val="en-US"/>
        </w:rPr>
        <w:t>iktokshop</w:t>
      </w:r>
      <w:r w:rsidR="0094090D">
        <w:rPr>
          <w:rFonts w:ascii="Times New Roman" w:hAnsi="Times New Roman" w:cs="Times New Roman"/>
          <w:bCs/>
          <w:sz w:val="24"/>
          <w:szCs w:val="24"/>
          <w:lang w:val="en-US"/>
        </w:rPr>
        <w:t>.</w:t>
      </w:r>
    </w:p>
    <w:p w14:paraId="3100E133" w14:textId="15E85A77" w:rsidR="000144C1" w:rsidRPr="000144C1" w:rsidRDefault="00024B5E" w:rsidP="008B7827">
      <w:pPr>
        <w:pStyle w:val="ListParagraph"/>
        <w:numPr>
          <w:ilvl w:val="0"/>
          <w:numId w:val="21"/>
        </w:numPr>
        <w:spacing w:line="360" w:lineRule="auto"/>
        <w:ind w:left="1134"/>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H2 </w:t>
      </w:r>
      <w:r>
        <w:rPr>
          <w:rFonts w:ascii="Times New Roman" w:hAnsi="Times New Roman" w:cs="Times New Roman"/>
          <w:bCs/>
          <w:sz w:val="24"/>
          <w:szCs w:val="24"/>
          <w:lang w:val="en-US"/>
        </w:rPr>
        <w:tab/>
        <w:t xml:space="preserve">: Terdapat </w:t>
      </w:r>
      <w:r w:rsidR="00DB4B9C">
        <w:rPr>
          <w:rFonts w:ascii="Times New Roman" w:hAnsi="Times New Roman" w:cs="Times New Roman"/>
          <w:bCs/>
          <w:sz w:val="24"/>
          <w:szCs w:val="24"/>
          <w:lang w:val="en-US"/>
        </w:rPr>
        <w:t xml:space="preserve">hubungan </w:t>
      </w:r>
      <w:r>
        <w:rPr>
          <w:rFonts w:ascii="Times New Roman" w:hAnsi="Times New Roman" w:cs="Times New Roman"/>
          <w:bCs/>
          <w:sz w:val="24"/>
          <w:szCs w:val="24"/>
          <w:lang w:val="en-US"/>
        </w:rPr>
        <w:t xml:space="preserve">harga diri </w:t>
      </w:r>
      <w:r w:rsidR="0060787B">
        <w:rPr>
          <w:rFonts w:ascii="Times New Roman" w:hAnsi="Times New Roman" w:cs="Times New Roman"/>
          <w:bCs/>
          <w:sz w:val="24"/>
          <w:szCs w:val="24"/>
          <w:lang w:val="en-US"/>
        </w:rPr>
        <w:t>dengan</w:t>
      </w:r>
      <w:r>
        <w:rPr>
          <w:rFonts w:ascii="Times New Roman" w:hAnsi="Times New Roman" w:cs="Times New Roman"/>
          <w:bCs/>
          <w:sz w:val="24"/>
          <w:szCs w:val="24"/>
          <w:lang w:val="en-US"/>
        </w:rPr>
        <w:t xml:space="preserve"> perilaku konsumtif pada </w:t>
      </w:r>
      <w:r w:rsidR="00E77A48">
        <w:rPr>
          <w:rFonts w:ascii="Times New Roman" w:hAnsi="Times New Roman" w:cs="Times New Roman"/>
          <w:bCs/>
          <w:sz w:val="24"/>
          <w:szCs w:val="24"/>
          <w:lang w:val="en-US"/>
        </w:rPr>
        <w:t>m</w:t>
      </w:r>
      <w:r w:rsidR="00817B3A">
        <w:rPr>
          <w:rFonts w:ascii="Times New Roman" w:hAnsi="Times New Roman" w:cs="Times New Roman"/>
          <w:bCs/>
          <w:sz w:val="24"/>
          <w:szCs w:val="24"/>
          <w:lang w:val="en-US"/>
        </w:rPr>
        <w:t xml:space="preserve">ahasiswa FPK </w:t>
      </w:r>
      <w:r w:rsidR="00B70046">
        <w:rPr>
          <w:rFonts w:ascii="Times New Roman" w:hAnsi="Times New Roman" w:cs="Times New Roman"/>
          <w:bCs/>
          <w:sz w:val="24"/>
          <w:szCs w:val="24"/>
          <w:lang w:val="en-US"/>
        </w:rPr>
        <w:t>UIN Walisongo Semarang</w:t>
      </w:r>
      <w:r w:rsidR="00006816">
        <w:rPr>
          <w:rFonts w:ascii="Times New Roman" w:hAnsi="Times New Roman" w:cs="Times New Roman"/>
          <w:bCs/>
          <w:sz w:val="24"/>
          <w:szCs w:val="24"/>
          <w:lang w:val="en-US"/>
        </w:rPr>
        <w:t xml:space="preserve"> pengguna T</w:t>
      </w:r>
      <w:r>
        <w:rPr>
          <w:rFonts w:ascii="Times New Roman" w:hAnsi="Times New Roman" w:cs="Times New Roman"/>
          <w:bCs/>
          <w:sz w:val="24"/>
          <w:szCs w:val="24"/>
          <w:lang w:val="en-US"/>
        </w:rPr>
        <w:t>iktokshop</w:t>
      </w:r>
      <w:r w:rsidR="0094090D">
        <w:rPr>
          <w:rFonts w:ascii="Times New Roman" w:hAnsi="Times New Roman" w:cs="Times New Roman"/>
          <w:bCs/>
          <w:sz w:val="24"/>
          <w:szCs w:val="24"/>
          <w:lang w:val="en-US"/>
        </w:rPr>
        <w:t>.</w:t>
      </w:r>
    </w:p>
    <w:p w14:paraId="4135F1E1" w14:textId="366E4835" w:rsidR="000144C1" w:rsidRDefault="00024B5E" w:rsidP="008B7827">
      <w:pPr>
        <w:pStyle w:val="ListParagraph"/>
        <w:numPr>
          <w:ilvl w:val="0"/>
          <w:numId w:val="21"/>
        </w:numPr>
        <w:spacing w:line="360" w:lineRule="auto"/>
        <w:ind w:left="1134"/>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H3 </w:t>
      </w:r>
      <w:r>
        <w:rPr>
          <w:rFonts w:ascii="Times New Roman" w:hAnsi="Times New Roman" w:cs="Times New Roman"/>
          <w:bCs/>
          <w:sz w:val="24"/>
          <w:szCs w:val="24"/>
          <w:lang w:val="en-US"/>
        </w:rPr>
        <w:tab/>
        <w:t xml:space="preserve">: Terdapat </w:t>
      </w:r>
      <w:r w:rsidR="00E77A48">
        <w:rPr>
          <w:rFonts w:ascii="Times New Roman" w:hAnsi="Times New Roman" w:cs="Times New Roman"/>
          <w:bCs/>
          <w:sz w:val="24"/>
          <w:szCs w:val="24"/>
          <w:lang w:val="en-US"/>
        </w:rPr>
        <w:t>h</w:t>
      </w:r>
      <w:r w:rsidR="00DB4B9C">
        <w:rPr>
          <w:rFonts w:ascii="Times New Roman" w:hAnsi="Times New Roman" w:cs="Times New Roman"/>
          <w:bCs/>
          <w:sz w:val="24"/>
          <w:szCs w:val="24"/>
          <w:lang w:val="en-US"/>
        </w:rPr>
        <w:t xml:space="preserve">ubungan </w:t>
      </w:r>
      <w:r w:rsidR="00E77A48">
        <w:rPr>
          <w:rFonts w:ascii="Times New Roman" w:hAnsi="Times New Roman" w:cs="Times New Roman"/>
          <w:bCs/>
          <w:sz w:val="24"/>
          <w:szCs w:val="24"/>
          <w:lang w:val="en-US"/>
        </w:rPr>
        <w:t>k</w:t>
      </w:r>
      <w:r w:rsidR="00313F91">
        <w:rPr>
          <w:rFonts w:ascii="Times New Roman" w:hAnsi="Times New Roman" w:cs="Times New Roman"/>
          <w:bCs/>
          <w:sz w:val="24"/>
          <w:szCs w:val="24"/>
          <w:lang w:val="en-US"/>
        </w:rPr>
        <w:t>epercay</w:t>
      </w:r>
      <w:r w:rsidR="00E77A48">
        <w:rPr>
          <w:rFonts w:ascii="Times New Roman" w:hAnsi="Times New Roman" w:cs="Times New Roman"/>
          <w:bCs/>
          <w:sz w:val="24"/>
          <w:szCs w:val="24"/>
          <w:lang w:val="en-US"/>
        </w:rPr>
        <w:t>aan diri dan harga d</w:t>
      </w:r>
      <w:r w:rsidR="0060787B">
        <w:rPr>
          <w:rFonts w:ascii="Times New Roman" w:hAnsi="Times New Roman" w:cs="Times New Roman"/>
          <w:bCs/>
          <w:sz w:val="24"/>
          <w:szCs w:val="24"/>
          <w:lang w:val="en-US"/>
        </w:rPr>
        <w:t>iri dengan</w:t>
      </w:r>
      <w:r w:rsidR="00E77A48">
        <w:rPr>
          <w:rFonts w:ascii="Times New Roman" w:hAnsi="Times New Roman" w:cs="Times New Roman"/>
          <w:bCs/>
          <w:sz w:val="24"/>
          <w:szCs w:val="24"/>
          <w:lang w:val="en-US"/>
        </w:rPr>
        <w:t xml:space="preserve"> perilaku k</w:t>
      </w:r>
      <w:r w:rsidR="00313F91">
        <w:rPr>
          <w:rFonts w:ascii="Times New Roman" w:hAnsi="Times New Roman" w:cs="Times New Roman"/>
          <w:bCs/>
          <w:sz w:val="24"/>
          <w:szCs w:val="24"/>
          <w:lang w:val="en-US"/>
        </w:rPr>
        <w:t xml:space="preserve">onsumtif pada </w:t>
      </w:r>
      <w:r w:rsidR="00E77A48">
        <w:rPr>
          <w:rFonts w:ascii="Times New Roman" w:hAnsi="Times New Roman" w:cs="Times New Roman"/>
          <w:bCs/>
          <w:sz w:val="24"/>
          <w:szCs w:val="24"/>
          <w:lang w:val="en-US"/>
        </w:rPr>
        <w:t>m</w:t>
      </w:r>
      <w:r w:rsidR="00817B3A">
        <w:rPr>
          <w:rFonts w:ascii="Times New Roman" w:hAnsi="Times New Roman" w:cs="Times New Roman"/>
          <w:bCs/>
          <w:sz w:val="24"/>
          <w:szCs w:val="24"/>
          <w:lang w:val="en-US"/>
        </w:rPr>
        <w:t xml:space="preserve">ahasiswa FPK </w:t>
      </w:r>
      <w:r w:rsidR="00B70046">
        <w:rPr>
          <w:rFonts w:ascii="Times New Roman" w:hAnsi="Times New Roman" w:cs="Times New Roman"/>
          <w:bCs/>
          <w:sz w:val="24"/>
          <w:szCs w:val="24"/>
          <w:lang w:val="en-US"/>
        </w:rPr>
        <w:t>UIN Walisongo Semarang</w:t>
      </w:r>
      <w:r w:rsidR="00E77A48">
        <w:rPr>
          <w:rFonts w:ascii="Times New Roman" w:hAnsi="Times New Roman" w:cs="Times New Roman"/>
          <w:bCs/>
          <w:sz w:val="24"/>
          <w:szCs w:val="24"/>
          <w:lang w:val="en-US"/>
        </w:rPr>
        <w:t xml:space="preserve"> p</w:t>
      </w:r>
      <w:r w:rsidR="00313F91">
        <w:rPr>
          <w:rFonts w:ascii="Times New Roman" w:hAnsi="Times New Roman" w:cs="Times New Roman"/>
          <w:bCs/>
          <w:sz w:val="24"/>
          <w:szCs w:val="24"/>
          <w:lang w:val="en-US"/>
        </w:rPr>
        <w:t>engguna TiktokShop</w:t>
      </w:r>
      <w:r w:rsidR="0094090D">
        <w:rPr>
          <w:rFonts w:ascii="Times New Roman" w:hAnsi="Times New Roman" w:cs="Times New Roman"/>
          <w:bCs/>
          <w:sz w:val="24"/>
          <w:szCs w:val="24"/>
          <w:lang w:val="en-US"/>
        </w:rPr>
        <w:t>.</w:t>
      </w:r>
    </w:p>
    <w:p w14:paraId="6435500B" w14:textId="0F66F463" w:rsidR="00813589" w:rsidRDefault="00813589" w:rsidP="00C84F31">
      <w:pPr>
        <w:pStyle w:val="ListParagraph"/>
        <w:spacing w:line="360" w:lineRule="auto"/>
        <w:ind w:left="1134"/>
        <w:jc w:val="both"/>
        <w:rPr>
          <w:rFonts w:ascii="Times New Roman" w:hAnsi="Times New Roman" w:cs="Times New Roman"/>
          <w:bCs/>
          <w:sz w:val="24"/>
          <w:szCs w:val="24"/>
          <w:lang w:val="en-US"/>
        </w:rPr>
      </w:pPr>
    </w:p>
    <w:p w14:paraId="7BBA335B" w14:textId="77777777" w:rsidR="00E86B1E" w:rsidRPr="00C84F31" w:rsidRDefault="00E86B1E" w:rsidP="00C84F31">
      <w:pPr>
        <w:pStyle w:val="ListParagraph"/>
        <w:spacing w:line="360" w:lineRule="auto"/>
        <w:ind w:left="1134"/>
        <w:jc w:val="both"/>
        <w:rPr>
          <w:rFonts w:ascii="Times New Roman" w:hAnsi="Times New Roman" w:cs="Times New Roman"/>
          <w:bCs/>
          <w:sz w:val="24"/>
          <w:szCs w:val="24"/>
          <w:lang w:val="en-US"/>
        </w:rPr>
      </w:pPr>
    </w:p>
    <w:p w14:paraId="5E1BFBB1" w14:textId="77777777" w:rsidR="005D23AE" w:rsidRDefault="005D23AE" w:rsidP="00CD7E86">
      <w:pPr>
        <w:pStyle w:val="Heading1"/>
        <w:spacing w:after="0"/>
      </w:pPr>
    </w:p>
    <w:p w14:paraId="671F35FC" w14:textId="77777777" w:rsidR="005D23AE" w:rsidRDefault="005D23AE" w:rsidP="00CD7E86">
      <w:pPr>
        <w:pStyle w:val="Heading1"/>
        <w:spacing w:after="0"/>
      </w:pPr>
    </w:p>
    <w:p w14:paraId="4DC9C88E" w14:textId="77777777" w:rsidR="005D23AE" w:rsidRDefault="005D23AE" w:rsidP="00CD7E86">
      <w:pPr>
        <w:pStyle w:val="Heading1"/>
        <w:spacing w:after="0"/>
      </w:pPr>
    </w:p>
    <w:p w14:paraId="6E06AF3F" w14:textId="77777777" w:rsidR="005D23AE" w:rsidRDefault="005D23AE" w:rsidP="00CD7E86">
      <w:pPr>
        <w:pStyle w:val="Heading1"/>
        <w:spacing w:after="0"/>
      </w:pPr>
    </w:p>
    <w:p w14:paraId="79E3C84B" w14:textId="77777777" w:rsidR="005D23AE" w:rsidRDefault="005D23AE" w:rsidP="00CD7E86">
      <w:pPr>
        <w:pStyle w:val="Heading1"/>
        <w:spacing w:after="0"/>
      </w:pPr>
    </w:p>
    <w:p w14:paraId="0C3F1DE1" w14:textId="77777777" w:rsidR="005D23AE" w:rsidRDefault="005D23AE" w:rsidP="00CD7E86">
      <w:pPr>
        <w:pStyle w:val="Heading1"/>
        <w:spacing w:after="0"/>
      </w:pPr>
    </w:p>
    <w:p w14:paraId="46696FB9" w14:textId="77777777" w:rsidR="005D23AE" w:rsidRDefault="005D23AE" w:rsidP="00CD7E86">
      <w:pPr>
        <w:pStyle w:val="Heading1"/>
        <w:spacing w:after="0"/>
      </w:pPr>
    </w:p>
    <w:p w14:paraId="3B0D90DF" w14:textId="77777777" w:rsidR="005D23AE" w:rsidRDefault="005D23AE" w:rsidP="00CD7E86">
      <w:pPr>
        <w:pStyle w:val="Heading1"/>
        <w:spacing w:after="0"/>
      </w:pPr>
    </w:p>
    <w:p w14:paraId="328C9863" w14:textId="77777777" w:rsidR="005D23AE" w:rsidRDefault="005D23AE" w:rsidP="00CD7E86">
      <w:pPr>
        <w:pStyle w:val="Heading1"/>
        <w:spacing w:after="0"/>
      </w:pPr>
    </w:p>
    <w:p w14:paraId="21053F7C" w14:textId="77777777" w:rsidR="005D23AE" w:rsidRDefault="005D23AE" w:rsidP="00CD7E86">
      <w:pPr>
        <w:pStyle w:val="Heading1"/>
        <w:spacing w:after="0"/>
      </w:pPr>
    </w:p>
    <w:p w14:paraId="54E7F7F1" w14:textId="77777777" w:rsidR="005D23AE" w:rsidRDefault="005D23AE" w:rsidP="00CD7E86">
      <w:pPr>
        <w:pStyle w:val="Heading1"/>
        <w:spacing w:after="0"/>
      </w:pPr>
    </w:p>
    <w:p w14:paraId="472CD3A4" w14:textId="2032F4F6" w:rsidR="00AC158F" w:rsidRDefault="00AC158F" w:rsidP="00C40320">
      <w:pPr>
        <w:rPr>
          <w:rFonts w:ascii="Times New Roman" w:hAnsi="Times New Roman" w:cs="Times New Roman"/>
          <w:b/>
          <w:sz w:val="24"/>
          <w:szCs w:val="24"/>
          <w:lang w:val="en-US"/>
        </w:rPr>
      </w:pPr>
    </w:p>
    <w:p w14:paraId="5DEC39B6" w14:textId="77777777" w:rsidR="002C4D63" w:rsidRPr="00C40320" w:rsidRDefault="002C4D63" w:rsidP="00C40320">
      <w:pPr>
        <w:rPr>
          <w:lang w:val="en-US"/>
        </w:rPr>
      </w:pPr>
    </w:p>
    <w:p w14:paraId="3ED09140" w14:textId="77777777" w:rsidR="00C94B15" w:rsidRDefault="00C94B15" w:rsidP="00CD7E86">
      <w:pPr>
        <w:pStyle w:val="Heading1"/>
        <w:spacing w:after="0"/>
      </w:pPr>
    </w:p>
    <w:p w14:paraId="0E56F0FE" w14:textId="4C192E91" w:rsidR="00C94B15" w:rsidRDefault="00C94B15" w:rsidP="00CD7E86">
      <w:pPr>
        <w:pStyle w:val="Heading1"/>
        <w:spacing w:after="0"/>
      </w:pPr>
    </w:p>
    <w:p w14:paraId="7D1C47D0" w14:textId="77777777" w:rsidR="00E21438" w:rsidRPr="00E21438" w:rsidRDefault="00E21438" w:rsidP="00E21438">
      <w:pPr>
        <w:rPr>
          <w:lang w:val="en-US"/>
        </w:rPr>
      </w:pPr>
    </w:p>
    <w:p w14:paraId="3A753913" w14:textId="29FDF2C3" w:rsidR="0025569E" w:rsidRDefault="00432393" w:rsidP="00CD7E86">
      <w:pPr>
        <w:pStyle w:val="Heading1"/>
        <w:spacing w:after="0"/>
      </w:pPr>
      <w:bookmarkStart w:id="39" w:name="_Toc196770835"/>
      <w:r>
        <w:lastRenderedPageBreak/>
        <w:t>BAB III</w:t>
      </w:r>
      <w:r>
        <w:br/>
      </w:r>
      <w:r w:rsidR="0025569E">
        <w:t>METODOLOGI PENELITIAN</w:t>
      </w:r>
      <w:bookmarkEnd w:id="39"/>
    </w:p>
    <w:p w14:paraId="3E1B61E6" w14:textId="5FBE58A6" w:rsidR="0025569E" w:rsidRDefault="0025569E" w:rsidP="007D0CAE">
      <w:pPr>
        <w:pStyle w:val="Heading2"/>
        <w:numPr>
          <w:ilvl w:val="0"/>
          <w:numId w:val="33"/>
        </w:numPr>
        <w:spacing w:after="0"/>
        <w:ind w:left="709"/>
      </w:pPr>
      <w:bookmarkStart w:id="40" w:name="_Toc196770836"/>
      <w:r>
        <w:t>Jenis dan Pendekatan Penelitian</w:t>
      </w:r>
      <w:bookmarkEnd w:id="40"/>
    </w:p>
    <w:p w14:paraId="583E0395" w14:textId="6461955A" w:rsidR="00A7342C" w:rsidRPr="00A7342C" w:rsidRDefault="0092619F" w:rsidP="00B666DC">
      <w:pPr>
        <w:pStyle w:val="ListParagraph"/>
        <w:spacing w:after="0" w:line="360" w:lineRule="auto"/>
        <w:ind w:firstLine="851"/>
        <w:jc w:val="both"/>
        <w:rPr>
          <w:rFonts w:ascii="Times New Roman" w:hAnsi="Times New Roman" w:cs="Times New Roman"/>
          <w:bCs/>
          <w:sz w:val="24"/>
          <w:szCs w:val="24"/>
          <w:lang w:val="en-US"/>
        </w:rPr>
      </w:pPr>
      <w:r w:rsidRPr="0092619F">
        <w:rPr>
          <w:rFonts w:ascii="Times New Roman" w:hAnsi="Times New Roman" w:cs="Times New Roman"/>
          <w:bCs/>
          <w:sz w:val="24"/>
          <w:szCs w:val="24"/>
          <w:lang w:val="en-US"/>
        </w:rPr>
        <w:t xml:space="preserve">Penelitian </w:t>
      </w:r>
      <w:r>
        <w:rPr>
          <w:rFonts w:ascii="Times New Roman" w:hAnsi="Times New Roman" w:cs="Times New Roman"/>
          <w:bCs/>
          <w:sz w:val="24"/>
          <w:szCs w:val="24"/>
          <w:lang w:val="en-US"/>
        </w:rPr>
        <w:t>memakai</w:t>
      </w:r>
      <w:r w:rsidR="00B666DC">
        <w:rPr>
          <w:rFonts w:ascii="Times New Roman" w:hAnsi="Times New Roman" w:cs="Times New Roman"/>
          <w:bCs/>
          <w:sz w:val="24"/>
          <w:szCs w:val="24"/>
          <w:lang w:val="en-US"/>
        </w:rPr>
        <w:t xml:space="preserve"> metodologi kuantitatif </w:t>
      </w:r>
      <w:r w:rsidR="00B666DC" w:rsidRPr="00B666DC">
        <w:rPr>
          <w:rFonts w:ascii="Times New Roman" w:hAnsi="Times New Roman" w:cs="Times New Roman"/>
          <w:bCs/>
          <w:sz w:val="24"/>
          <w:szCs w:val="24"/>
          <w:lang w:val="en-US"/>
        </w:rPr>
        <w:t>dengan pendekatan korelasional. Metode kuantitatif diterapkan saat melakukan penelitian pada populasi atau sampel tertentu, dengan pengumpulan data melalui instrumen penelitian, serta analisis data yang bersifat statistik untuk menguji hipotesis yang telah ditentukan</w:t>
      </w:r>
      <w:r w:rsidR="00B666DC">
        <w:rPr>
          <w:rFonts w:ascii="Times New Roman" w:hAnsi="Times New Roman" w:cs="Times New Roman"/>
          <w:bCs/>
          <w:sz w:val="24"/>
          <w:szCs w:val="24"/>
          <w:lang w:val="en-US"/>
        </w:rPr>
        <w:t xml:space="preserve"> (Sugiyono, 2019).</w:t>
      </w:r>
    </w:p>
    <w:p w14:paraId="5E1C427E" w14:textId="7A1BD2DB" w:rsidR="0025569E" w:rsidRDefault="0025569E" w:rsidP="007D0CAE">
      <w:pPr>
        <w:pStyle w:val="Heading2"/>
        <w:numPr>
          <w:ilvl w:val="0"/>
          <w:numId w:val="33"/>
        </w:numPr>
        <w:spacing w:after="0"/>
        <w:ind w:left="709"/>
      </w:pPr>
      <w:bookmarkStart w:id="41" w:name="_Toc196770837"/>
      <w:r>
        <w:t>Variabel Penelitian dan Definisi Oprasional</w:t>
      </w:r>
      <w:bookmarkEnd w:id="41"/>
    </w:p>
    <w:p w14:paraId="7D2FD408" w14:textId="532155D8" w:rsidR="0025569E" w:rsidRDefault="0025569E" w:rsidP="007D0CAE">
      <w:pPr>
        <w:pStyle w:val="Heading3"/>
        <w:numPr>
          <w:ilvl w:val="0"/>
          <w:numId w:val="34"/>
        </w:numPr>
        <w:spacing w:after="0"/>
        <w:ind w:left="1134"/>
      </w:pPr>
      <w:bookmarkStart w:id="42" w:name="_Toc196770838"/>
      <w:r>
        <w:t>Variabel Penelitian</w:t>
      </w:r>
      <w:bookmarkEnd w:id="42"/>
    </w:p>
    <w:p w14:paraId="2EE62534" w14:textId="4180FC84" w:rsidR="00AB0E2D" w:rsidRPr="00EE4E42" w:rsidRDefault="00B5329D" w:rsidP="00CD7E86">
      <w:pPr>
        <w:pStyle w:val="ListParagraph"/>
        <w:spacing w:after="0" w:line="360" w:lineRule="auto"/>
        <w:ind w:left="1134" w:firstLine="851"/>
        <w:jc w:val="both"/>
        <w:rPr>
          <w:rFonts w:ascii="Times New Roman" w:hAnsi="Times New Roman" w:cs="Times New Roman"/>
          <w:bCs/>
          <w:sz w:val="24"/>
          <w:szCs w:val="24"/>
          <w:lang w:val="en-US"/>
        </w:rPr>
      </w:pPr>
      <w:r>
        <w:rPr>
          <w:rFonts w:ascii="Times New Roman" w:hAnsi="Times New Roman" w:cs="Times New Roman"/>
          <w:bCs/>
          <w:sz w:val="24"/>
          <w:szCs w:val="24"/>
          <w:lang w:val="en-US"/>
        </w:rPr>
        <w:t>Dalam penelitian ini</w:t>
      </w:r>
      <w:r w:rsidR="004B712A" w:rsidRPr="004B712A">
        <w:rPr>
          <w:rFonts w:ascii="Times New Roman" w:hAnsi="Times New Roman" w:cs="Times New Roman"/>
          <w:bCs/>
          <w:sz w:val="24"/>
          <w:szCs w:val="24"/>
          <w:lang w:val="en-US"/>
        </w:rPr>
        <w:t xml:space="preserve"> menetapkan seperangkat variabel</w:t>
      </w:r>
      <w:r w:rsidR="00F81E49">
        <w:rPr>
          <w:rFonts w:ascii="Times New Roman" w:hAnsi="Times New Roman" w:cs="Times New Roman"/>
          <w:bCs/>
          <w:sz w:val="24"/>
          <w:szCs w:val="24"/>
          <w:lang w:val="en-US"/>
        </w:rPr>
        <w:t xml:space="preserve"> yang meliputi perilaku konsumtif</w:t>
      </w:r>
      <w:r w:rsidR="004B712A" w:rsidRPr="004B712A">
        <w:rPr>
          <w:rFonts w:ascii="Times New Roman" w:hAnsi="Times New Roman" w:cs="Times New Roman"/>
          <w:bCs/>
          <w:sz w:val="24"/>
          <w:szCs w:val="24"/>
          <w:lang w:val="en-US"/>
        </w:rPr>
        <w:t xml:space="preserve"> sebagai variabel terikat dan kepercayaan diri serta harga diri sebagai variabel bebas.</w:t>
      </w:r>
    </w:p>
    <w:p w14:paraId="4E2DFDC1" w14:textId="77777777" w:rsidR="0025569E" w:rsidRDefault="0025569E" w:rsidP="007D0CAE">
      <w:pPr>
        <w:pStyle w:val="Heading3"/>
        <w:numPr>
          <w:ilvl w:val="0"/>
          <w:numId w:val="34"/>
        </w:numPr>
        <w:spacing w:after="0"/>
        <w:ind w:left="1134"/>
      </w:pPr>
      <w:bookmarkStart w:id="43" w:name="_Toc196770839"/>
      <w:r>
        <w:t>Definisi Oprasional</w:t>
      </w:r>
      <w:bookmarkEnd w:id="43"/>
    </w:p>
    <w:p w14:paraId="556CA1FD" w14:textId="77777777" w:rsidR="00694603" w:rsidRDefault="00694603" w:rsidP="007D0CAE">
      <w:pPr>
        <w:pStyle w:val="ListParagraph"/>
        <w:numPr>
          <w:ilvl w:val="0"/>
          <w:numId w:val="25"/>
        </w:numPr>
        <w:spacing w:after="0" w:line="360" w:lineRule="auto"/>
        <w:ind w:left="156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Perilaku Konsumtif</w:t>
      </w:r>
    </w:p>
    <w:p w14:paraId="438F4EB0" w14:textId="01631C7B" w:rsidR="00694603" w:rsidRDefault="0092619F" w:rsidP="00A7342C">
      <w:pPr>
        <w:pStyle w:val="ListParagraph"/>
        <w:spacing w:line="360" w:lineRule="auto"/>
        <w:ind w:left="1559" w:firstLine="851"/>
        <w:jc w:val="both"/>
        <w:rPr>
          <w:rFonts w:ascii="Times New Roman" w:hAnsi="Times New Roman" w:cs="Times New Roman"/>
          <w:bCs/>
          <w:sz w:val="24"/>
          <w:szCs w:val="24"/>
          <w:lang w:val="en-US"/>
        </w:rPr>
      </w:pPr>
      <w:r w:rsidRPr="0092619F">
        <w:rPr>
          <w:rFonts w:ascii="Times New Roman" w:hAnsi="Times New Roman" w:cs="Times New Roman"/>
          <w:bCs/>
          <w:sz w:val="24"/>
          <w:szCs w:val="24"/>
          <w:lang w:val="en-US"/>
        </w:rPr>
        <w:t>Perilaku konsumtif men</w:t>
      </w:r>
      <w:r w:rsidR="00F81E49">
        <w:rPr>
          <w:rFonts w:ascii="Times New Roman" w:hAnsi="Times New Roman" w:cs="Times New Roman"/>
          <w:bCs/>
          <w:sz w:val="24"/>
          <w:szCs w:val="24"/>
          <w:lang w:val="en-US"/>
        </w:rPr>
        <w:t>gacu pada pembelian barang</w:t>
      </w:r>
      <w:r w:rsidR="00B666DC">
        <w:rPr>
          <w:rFonts w:ascii="Times New Roman" w:hAnsi="Times New Roman" w:cs="Times New Roman"/>
          <w:bCs/>
          <w:sz w:val="24"/>
          <w:szCs w:val="24"/>
          <w:lang w:val="en-US"/>
        </w:rPr>
        <w:t xml:space="preserve"> secara berlebihan. Pada penelitian ini penguku</w:t>
      </w:r>
      <w:r w:rsidR="00A535A3">
        <w:rPr>
          <w:rFonts w:ascii="Times New Roman" w:hAnsi="Times New Roman" w:cs="Times New Roman"/>
          <w:bCs/>
          <w:sz w:val="24"/>
          <w:szCs w:val="24"/>
          <w:lang w:val="en-US"/>
        </w:rPr>
        <w:t>r</w:t>
      </w:r>
      <w:r w:rsidR="00B666DC">
        <w:rPr>
          <w:rFonts w:ascii="Times New Roman" w:hAnsi="Times New Roman" w:cs="Times New Roman"/>
          <w:bCs/>
          <w:sz w:val="24"/>
          <w:szCs w:val="24"/>
          <w:lang w:val="en-US"/>
        </w:rPr>
        <w:t>an perilaku konsu</w:t>
      </w:r>
      <w:r w:rsidR="00711F29">
        <w:rPr>
          <w:rFonts w:ascii="Times New Roman" w:hAnsi="Times New Roman" w:cs="Times New Roman"/>
          <w:bCs/>
          <w:sz w:val="24"/>
          <w:szCs w:val="24"/>
          <w:lang w:val="en-US"/>
        </w:rPr>
        <w:t>mtif menggunakan</w:t>
      </w:r>
      <w:r w:rsidR="00B666DC">
        <w:rPr>
          <w:rFonts w:ascii="Times New Roman" w:hAnsi="Times New Roman" w:cs="Times New Roman"/>
          <w:bCs/>
          <w:sz w:val="24"/>
          <w:szCs w:val="24"/>
          <w:lang w:val="en-US"/>
        </w:rPr>
        <w:t xml:space="preserve"> instrument </w:t>
      </w:r>
      <w:r w:rsidR="00711F29">
        <w:rPr>
          <w:rFonts w:ascii="Times New Roman" w:hAnsi="Times New Roman" w:cs="Times New Roman"/>
          <w:bCs/>
          <w:sz w:val="24"/>
          <w:szCs w:val="24"/>
          <w:lang w:val="en-US"/>
        </w:rPr>
        <w:t>yang mengacu pada</w:t>
      </w:r>
      <w:r w:rsidR="00B666DC">
        <w:rPr>
          <w:rFonts w:ascii="Times New Roman" w:hAnsi="Times New Roman" w:cs="Times New Roman"/>
          <w:bCs/>
          <w:sz w:val="24"/>
          <w:szCs w:val="24"/>
          <w:lang w:val="en-US"/>
        </w:rPr>
        <w:t xml:space="preserve"> aspek-aspek menurut Lina dan Rosyid (1997) sebagai acuan pada penelitia</w:t>
      </w:r>
      <w:r w:rsidR="005D23AE">
        <w:rPr>
          <w:rFonts w:ascii="Times New Roman" w:hAnsi="Times New Roman" w:cs="Times New Roman"/>
          <w:bCs/>
          <w:sz w:val="24"/>
          <w:szCs w:val="24"/>
          <w:lang w:val="en-US"/>
        </w:rPr>
        <w:t>n ini, yaitu pembelian impulsif</w:t>
      </w:r>
      <w:r w:rsidR="00B666DC">
        <w:rPr>
          <w:rFonts w:ascii="Times New Roman" w:hAnsi="Times New Roman" w:cs="Times New Roman"/>
          <w:bCs/>
          <w:sz w:val="24"/>
          <w:szCs w:val="24"/>
          <w:lang w:val="en-US"/>
        </w:rPr>
        <w:t xml:space="preserve"> (</w:t>
      </w:r>
      <w:r w:rsidR="00B666DC" w:rsidRPr="00711F29">
        <w:rPr>
          <w:rFonts w:ascii="Times New Roman" w:hAnsi="Times New Roman" w:cs="Times New Roman"/>
          <w:bCs/>
          <w:i/>
          <w:sz w:val="24"/>
          <w:szCs w:val="24"/>
          <w:lang w:val="en-US"/>
        </w:rPr>
        <w:t>impulsive buying</w:t>
      </w:r>
      <w:r w:rsidR="00B666DC">
        <w:rPr>
          <w:rFonts w:ascii="Times New Roman" w:hAnsi="Times New Roman" w:cs="Times New Roman"/>
          <w:bCs/>
          <w:sz w:val="24"/>
          <w:szCs w:val="24"/>
          <w:lang w:val="en-US"/>
        </w:rPr>
        <w:t>)</w:t>
      </w:r>
      <w:r w:rsidR="00711F29">
        <w:rPr>
          <w:rFonts w:ascii="Times New Roman" w:hAnsi="Times New Roman" w:cs="Times New Roman"/>
          <w:bCs/>
          <w:sz w:val="24"/>
          <w:szCs w:val="24"/>
          <w:lang w:val="en-US"/>
        </w:rPr>
        <w:t>, pembelian yang tidak rasioanal (</w:t>
      </w:r>
      <w:r w:rsidR="00711F29" w:rsidRPr="00711F29">
        <w:rPr>
          <w:rFonts w:ascii="Times New Roman" w:hAnsi="Times New Roman" w:cs="Times New Roman"/>
          <w:bCs/>
          <w:i/>
          <w:sz w:val="24"/>
          <w:szCs w:val="24"/>
          <w:lang w:val="en-US"/>
        </w:rPr>
        <w:t>non rasional buying</w:t>
      </w:r>
      <w:r w:rsidR="00711F29">
        <w:rPr>
          <w:rFonts w:ascii="Times New Roman" w:hAnsi="Times New Roman" w:cs="Times New Roman"/>
          <w:bCs/>
          <w:sz w:val="24"/>
          <w:szCs w:val="24"/>
          <w:lang w:val="en-US"/>
        </w:rPr>
        <w:t>), dan pemborosan (</w:t>
      </w:r>
      <w:r w:rsidR="00711F29" w:rsidRPr="00711F29">
        <w:rPr>
          <w:rFonts w:ascii="Times New Roman" w:hAnsi="Times New Roman" w:cs="Times New Roman"/>
          <w:bCs/>
          <w:i/>
          <w:sz w:val="24"/>
          <w:szCs w:val="24"/>
          <w:lang w:val="en-US"/>
        </w:rPr>
        <w:t>wasteful buying</w:t>
      </w:r>
      <w:r w:rsidR="00711F29">
        <w:rPr>
          <w:rFonts w:ascii="Times New Roman" w:hAnsi="Times New Roman" w:cs="Times New Roman"/>
          <w:bCs/>
          <w:sz w:val="24"/>
          <w:szCs w:val="24"/>
          <w:lang w:val="en-US"/>
        </w:rPr>
        <w:t xml:space="preserve">). </w:t>
      </w:r>
      <w:r w:rsidR="00711F29" w:rsidRPr="00711F29">
        <w:rPr>
          <w:rFonts w:ascii="Times New Roman" w:hAnsi="Times New Roman" w:cs="Times New Roman"/>
          <w:bCs/>
          <w:sz w:val="24"/>
          <w:szCs w:val="24"/>
          <w:lang w:val="en-US"/>
        </w:rPr>
        <w:t>Skor total yang diperoleh subjek dapat menunjukkan seberapa tinggi a</w:t>
      </w:r>
      <w:r w:rsidR="00711F29">
        <w:rPr>
          <w:rFonts w:ascii="Times New Roman" w:hAnsi="Times New Roman" w:cs="Times New Roman"/>
          <w:bCs/>
          <w:sz w:val="24"/>
          <w:szCs w:val="24"/>
          <w:lang w:val="en-US"/>
        </w:rPr>
        <w:t>tau rendah perilaku konsumtif</w:t>
      </w:r>
      <w:r w:rsidR="0060787B">
        <w:rPr>
          <w:rFonts w:ascii="Times New Roman" w:hAnsi="Times New Roman" w:cs="Times New Roman"/>
          <w:bCs/>
          <w:sz w:val="24"/>
          <w:szCs w:val="24"/>
          <w:lang w:val="en-US"/>
        </w:rPr>
        <w:t xml:space="preserve">. Skor total yang </w:t>
      </w:r>
      <w:r w:rsidR="00711F29" w:rsidRPr="00711F29">
        <w:rPr>
          <w:rFonts w:ascii="Times New Roman" w:hAnsi="Times New Roman" w:cs="Times New Roman"/>
          <w:bCs/>
          <w:sz w:val="24"/>
          <w:szCs w:val="24"/>
          <w:lang w:val="en-US"/>
        </w:rPr>
        <w:t>tinggi menunjukkan perilaku konsumtif subjek</w:t>
      </w:r>
      <w:r w:rsidR="005D23AE">
        <w:rPr>
          <w:rFonts w:ascii="Times New Roman" w:hAnsi="Times New Roman" w:cs="Times New Roman"/>
          <w:bCs/>
          <w:sz w:val="24"/>
          <w:szCs w:val="24"/>
          <w:lang w:val="en-US"/>
        </w:rPr>
        <w:t>nya tinggi</w:t>
      </w:r>
      <w:r w:rsidR="0060787B">
        <w:rPr>
          <w:rFonts w:ascii="Times New Roman" w:hAnsi="Times New Roman" w:cs="Times New Roman"/>
          <w:bCs/>
          <w:sz w:val="24"/>
          <w:szCs w:val="24"/>
          <w:lang w:val="en-US"/>
        </w:rPr>
        <w:t xml:space="preserve">, dan skor total yang </w:t>
      </w:r>
      <w:r w:rsidR="00711F29" w:rsidRPr="00711F29">
        <w:rPr>
          <w:rFonts w:ascii="Times New Roman" w:hAnsi="Times New Roman" w:cs="Times New Roman"/>
          <w:bCs/>
          <w:sz w:val="24"/>
          <w:szCs w:val="24"/>
          <w:lang w:val="en-US"/>
        </w:rPr>
        <w:t>rendah menunjukkan perilaku konsumtif subjek</w:t>
      </w:r>
      <w:r w:rsidR="005D23AE">
        <w:rPr>
          <w:rFonts w:ascii="Times New Roman" w:hAnsi="Times New Roman" w:cs="Times New Roman"/>
          <w:bCs/>
          <w:sz w:val="24"/>
          <w:szCs w:val="24"/>
          <w:lang w:val="en-US"/>
        </w:rPr>
        <w:t>nya rendah</w:t>
      </w:r>
      <w:r w:rsidR="00711F29" w:rsidRPr="00711F29">
        <w:rPr>
          <w:rFonts w:ascii="Times New Roman" w:hAnsi="Times New Roman" w:cs="Times New Roman"/>
          <w:bCs/>
          <w:sz w:val="24"/>
          <w:szCs w:val="24"/>
          <w:lang w:val="en-US"/>
        </w:rPr>
        <w:t>.</w:t>
      </w:r>
    </w:p>
    <w:p w14:paraId="6BCA7F5D" w14:textId="77777777" w:rsidR="00736FB3" w:rsidRPr="00736FB3" w:rsidRDefault="00736FB3" w:rsidP="007D0CAE">
      <w:pPr>
        <w:pStyle w:val="ListParagraph"/>
        <w:numPr>
          <w:ilvl w:val="0"/>
          <w:numId w:val="25"/>
        </w:numPr>
        <w:spacing w:line="360" w:lineRule="auto"/>
        <w:jc w:val="both"/>
        <w:rPr>
          <w:rFonts w:ascii="Times New Roman" w:hAnsi="Times New Roman" w:cs="Times New Roman"/>
          <w:bCs/>
          <w:sz w:val="24"/>
          <w:szCs w:val="24"/>
          <w:lang w:val="en-US"/>
        </w:rPr>
      </w:pPr>
      <w:r>
        <w:rPr>
          <w:rFonts w:ascii="Times New Roman" w:hAnsi="Times New Roman" w:cs="Times New Roman"/>
          <w:b/>
          <w:bCs/>
          <w:sz w:val="24"/>
          <w:szCs w:val="24"/>
          <w:lang w:val="en-US"/>
        </w:rPr>
        <w:t>Kepercayaan Diri</w:t>
      </w:r>
    </w:p>
    <w:p w14:paraId="52851349" w14:textId="3E34D96E" w:rsidR="00871C01" w:rsidRDefault="0092619F" w:rsidP="00A7342C">
      <w:pPr>
        <w:pStyle w:val="ListParagraph"/>
        <w:spacing w:line="360" w:lineRule="auto"/>
        <w:ind w:left="1712" w:firstLine="851"/>
        <w:jc w:val="both"/>
        <w:rPr>
          <w:rFonts w:ascii="Times New Roman" w:hAnsi="Times New Roman" w:cs="Times New Roman"/>
          <w:bCs/>
          <w:sz w:val="24"/>
          <w:szCs w:val="24"/>
          <w:lang w:val="en-US"/>
        </w:rPr>
      </w:pPr>
      <w:r w:rsidRPr="0092619F">
        <w:rPr>
          <w:rFonts w:ascii="Times New Roman" w:hAnsi="Times New Roman" w:cs="Times New Roman"/>
          <w:bCs/>
          <w:sz w:val="24"/>
          <w:szCs w:val="24"/>
          <w:lang w:val="en-US"/>
        </w:rPr>
        <w:t>Kepercayaan diri mengacu pada keyakinan kuat individu terhadap kapasitasnya untuk membuat keputusan secara mandiri dan mengambil tindakan tanpa ter</w:t>
      </w:r>
      <w:r w:rsidR="00711F29">
        <w:rPr>
          <w:rFonts w:ascii="Times New Roman" w:hAnsi="Times New Roman" w:cs="Times New Roman"/>
          <w:bCs/>
          <w:sz w:val="24"/>
          <w:szCs w:val="24"/>
          <w:lang w:val="en-US"/>
        </w:rPr>
        <w:t xml:space="preserve">pengaruh </w:t>
      </w:r>
      <w:r w:rsidRPr="0092619F">
        <w:rPr>
          <w:rFonts w:ascii="Times New Roman" w:hAnsi="Times New Roman" w:cs="Times New Roman"/>
          <w:bCs/>
          <w:sz w:val="24"/>
          <w:szCs w:val="24"/>
          <w:lang w:val="en-US"/>
        </w:rPr>
        <w:t xml:space="preserve">oleh eksternal. </w:t>
      </w:r>
      <w:r w:rsidR="00711F29">
        <w:rPr>
          <w:rFonts w:ascii="Times New Roman" w:hAnsi="Times New Roman" w:cs="Times New Roman"/>
          <w:bCs/>
          <w:sz w:val="24"/>
          <w:szCs w:val="24"/>
          <w:lang w:val="en-US"/>
        </w:rPr>
        <w:t xml:space="preserve">Pada penelitian ini pengukuran kepercayaan diri </w:t>
      </w:r>
      <w:r w:rsidR="00CC1DC1">
        <w:rPr>
          <w:rFonts w:ascii="Times New Roman" w:hAnsi="Times New Roman" w:cs="Times New Roman"/>
          <w:bCs/>
          <w:sz w:val="24"/>
          <w:szCs w:val="24"/>
          <w:lang w:val="en-US"/>
        </w:rPr>
        <w:lastRenderedPageBreak/>
        <w:t>menggunakan instrumen</w:t>
      </w:r>
      <w:r w:rsidR="007B7A02">
        <w:rPr>
          <w:rFonts w:ascii="Times New Roman" w:hAnsi="Times New Roman" w:cs="Times New Roman"/>
          <w:bCs/>
          <w:sz w:val="24"/>
          <w:szCs w:val="24"/>
          <w:lang w:val="en-US"/>
        </w:rPr>
        <w:t xml:space="preserve"> oleh Lauster (1992)</w:t>
      </w:r>
      <w:r w:rsidR="00A535A3">
        <w:rPr>
          <w:rFonts w:ascii="Times New Roman" w:hAnsi="Times New Roman" w:cs="Times New Roman"/>
          <w:bCs/>
          <w:sz w:val="24"/>
          <w:szCs w:val="24"/>
          <w:lang w:val="en-US"/>
        </w:rPr>
        <w:t xml:space="preserve"> sebagai acuan pada penelitian ini, yang aspek-aspeknya meliputi</w:t>
      </w:r>
      <w:r w:rsidR="00F81E49">
        <w:rPr>
          <w:rFonts w:ascii="Times New Roman" w:hAnsi="Times New Roman" w:cs="Times New Roman"/>
          <w:bCs/>
          <w:sz w:val="24"/>
          <w:szCs w:val="24"/>
          <w:lang w:val="en-US"/>
        </w:rPr>
        <w:t xml:space="preserve"> ke</w:t>
      </w:r>
      <w:r w:rsidR="007B7A02">
        <w:rPr>
          <w:rFonts w:ascii="Times New Roman" w:hAnsi="Times New Roman" w:cs="Times New Roman"/>
          <w:bCs/>
          <w:sz w:val="24"/>
          <w:szCs w:val="24"/>
          <w:lang w:val="en-US"/>
        </w:rPr>
        <w:t>y</w:t>
      </w:r>
      <w:r w:rsidR="00F81E49">
        <w:rPr>
          <w:rFonts w:ascii="Times New Roman" w:hAnsi="Times New Roman" w:cs="Times New Roman"/>
          <w:bCs/>
          <w:sz w:val="24"/>
          <w:szCs w:val="24"/>
          <w:lang w:val="en-US"/>
        </w:rPr>
        <w:t>akinan dan kemampuan diri</w:t>
      </w:r>
      <w:r w:rsidRPr="0092619F">
        <w:rPr>
          <w:rFonts w:ascii="Times New Roman" w:hAnsi="Times New Roman" w:cs="Times New Roman"/>
          <w:bCs/>
          <w:sz w:val="24"/>
          <w:szCs w:val="24"/>
          <w:lang w:val="en-US"/>
        </w:rPr>
        <w:t>, optimisme, objektivitas</w:t>
      </w:r>
      <w:r w:rsidR="00F81E49">
        <w:rPr>
          <w:rFonts w:ascii="Times New Roman" w:hAnsi="Times New Roman" w:cs="Times New Roman"/>
          <w:bCs/>
          <w:sz w:val="24"/>
          <w:szCs w:val="24"/>
          <w:lang w:val="en-US"/>
        </w:rPr>
        <w:t>, tanggung jawab, rasionalitas dan realistis</w:t>
      </w:r>
      <w:r w:rsidRPr="0092619F">
        <w:rPr>
          <w:rFonts w:ascii="Times New Roman" w:hAnsi="Times New Roman" w:cs="Times New Roman"/>
          <w:bCs/>
          <w:sz w:val="24"/>
          <w:szCs w:val="24"/>
          <w:lang w:val="en-US"/>
        </w:rPr>
        <w:t>.</w:t>
      </w:r>
      <w:r w:rsidR="00157E98">
        <w:rPr>
          <w:rFonts w:ascii="Times New Roman" w:hAnsi="Times New Roman" w:cs="Times New Roman"/>
          <w:bCs/>
          <w:sz w:val="24"/>
          <w:szCs w:val="24"/>
          <w:lang w:val="en-US"/>
        </w:rPr>
        <w:t xml:space="preserve"> </w:t>
      </w:r>
      <w:r w:rsidR="007B7A02" w:rsidRPr="007B7A02">
        <w:rPr>
          <w:rFonts w:ascii="Times New Roman" w:hAnsi="Times New Roman" w:cs="Times New Roman"/>
          <w:bCs/>
          <w:sz w:val="24"/>
          <w:szCs w:val="24"/>
          <w:lang w:val="en-US"/>
        </w:rPr>
        <w:t>Skor total yang diperoleh subjek dapat menunjukkan seb</w:t>
      </w:r>
      <w:r w:rsidR="007B7A02">
        <w:rPr>
          <w:rFonts w:ascii="Times New Roman" w:hAnsi="Times New Roman" w:cs="Times New Roman"/>
          <w:bCs/>
          <w:sz w:val="24"/>
          <w:szCs w:val="24"/>
          <w:lang w:val="en-US"/>
        </w:rPr>
        <w:t>erapa tinggi atau rendah kepercayaan diri</w:t>
      </w:r>
      <w:r w:rsidR="007B7A02" w:rsidRPr="007B7A02">
        <w:rPr>
          <w:rFonts w:ascii="Times New Roman" w:hAnsi="Times New Roman" w:cs="Times New Roman"/>
          <w:bCs/>
          <w:sz w:val="24"/>
          <w:szCs w:val="24"/>
          <w:lang w:val="en-US"/>
        </w:rPr>
        <w:t xml:space="preserve">. </w:t>
      </w:r>
      <w:r w:rsidR="007B7A02">
        <w:rPr>
          <w:rFonts w:ascii="Times New Roman" w:hAnsi="Times New Roman" w:cs="Times New Roman"/>
          <w:bCs/>
          <w:sz w:val="24"/>
          <w:szCs w:val="24"/>
          <w:lang w:val="en-US"/>
        </w:rPr>
        <w:t>Jika skor totalnya</w:t>
      </w:r>
      <w:r w:rsidR="007B7A02" w:rsidRPr="007B7A02">
        <w:rPr>
          <w:rFonts w:ascii="Times New Roman" w:hAnsi="Times New Roman" w:cs="Times New Roman"/>
          <w:bCs/>
          <w:sz w:val="24"/>
          <w:szCs w:val="24"/>
          <w:lang w:val="en-US"/>
        </w:rPr>
        <w:t xml:space="preserve"> tinggi menunjukkan</w:t>
      </w:r>
      <w:r w:rsidR="007B7A02">
        <w:rPr>
          <w:rFonts w:ascii="Times New Roman" w:hAnsi="Times New Roman" w:cs="Times New Roman"/>
          <w:bCs/>
          <w:sz w:val="24"/>
          <w:szCs w:val="24"/>
          <w:lang w:val="en-US"/>
        </w:rPr>
        <w:t xml:space="preserve">  bahwa</w:t>
      </w:r>
      <w:r w:rsidR="00A535A3">
        <w:rPr>
          <w:rFonts w:ascii="Times New Roman" w:hAnsi="Times New Roman" w:cs="Times New Roman"/>
          <w:bCs/>
          <w:sz w:val="24"/>
          <w:szCs w:val="24"/>
          <w:lang w:val="en-US"/>
        </w:rPr>
        <w:t xml:space="preserve"> kepercayaan diri</w:t>
      </w:r>
      <w:r w:rsidR="007B7A02" w:rsidRPr="007B7A02">
        <w:rPr>
          <w:rFonts w:ascii="Times New Roman" w:hAnsi="Times New Roman" w:cs="Times New Roman"/>
          <w:bCs/>
          <w:sz w:val="24"/>
          <w:szCs w:val="24"/>
          <w:lang w:val="en-US"/>
        </w:rPr>
        <w:t xml:space="preserve"> subjek</w:t>
      </w:r>
      <w:r w:rsidR="007B7A02">
        <w:rPr>
          <w:rFonts w:ascii="Times New Roman" w:hAnsi="Times New Roman" w:cs="Times New Roman"/>
          <w:bCs/>
          <w:sz w:val="24"/>
          <w:szCs w:val="24"/>
          <w:lang w:val="en-US"/>
        </w:rPr>
        <w:t xml:space="preserve">nya tinggi, dan skor total </w:t>
      </w:r>
      <w:r w:rsidR="007B7A02" w:rsidRPr="007B7A02">
        <w:rPr>
          <w:rFonts w:ascii="Times New Roman" w:hAnsi="Times New Roman" w:cs="Times New Roman"/>
          <w:bCs/>
          <w:sz w:val="24"/>
          <w:szCs w:val="24"/>
          <w:lang w:val="en-US"/>
        </w:rPr>
        <w:t xml:space="preserve"> rendah</w:t>
      </w:r>
      <w:r w:rsidR="007B7A02">
        <w:rPr>
          <w:rFonts w:ascii="Times New Roman" w:hAnsi="Times New Roman" w:cs="Times New Roman"/>
          <w:bCs/>
          <w:sz w:val="24"/>
          <w:szCs w:val="24"/>
          <w:lang w:val="en-US"/>
        </w:rPr>
        <w:t xml:space="preserve"> menunjukkan kepercayaan diri </w:t>
      </w:r>
      <w:r w:rsidR="007B7A02" w:rsidRPr="007B7A02">
        <w:rPr>
          <w:rFonts w:ascii="Times New Roman" w:hAnsi="Times New Roman" w:cs="Times New Roman"/>
          <w:bCs/>
          <w:sz w:val="24"/>
          <w:szCs w:val="24"/>
          <w:lang w:val="en-US"/>
        </w:rPr>
        <w:t>subjek</w:t>
      </w:r>
      <w:r w:rsidR="007B7A02">
        <w:rPr>
          <w:rFonts w:ascii="Times New Roman" w:hAnsi="Times New Roman" w:cs="Times New Roman"/>
          <w:bCs/>
          <w:sz w:val="24"/>
          <w:szCs w:val="24"/>
          <w:lang w:val="en-US"/>
        </w:rPr>
        <w:t>nya rendah</w:t>
      </w:r>
      <w:r w:rsidR="007B7A02" w:rsidRPr="007B7A02">
        <w:rPr>
          <w:rFonts w:ascii="Times New Roman" w:hAnsi="Times New Roman" w:cs="Times New Roman"/>
          <w:bCs/>
          <w:sz w:val="24"/>
          <w:szCs w:val="24"/>
          <w:lang w:val="en-US"/>
        </w:rPr>
        <w:t>.</w:t>
      </w:r>
    </w:p>
    <w:p w14:paraId="5641C523" w14:textId="77777777" w:rsidR="00157E98" w:rsidRDefault="00157E98" w:rsidP="007D0CAE">
      <w:pPr>
        <w:pStyle w:val="ListParagraph"/>
        <w:numPr>
          <w:ilvl w:val="0"/>
          <w:numId w:val="25"/>
        </w:num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Harga Diri</w:t>
      </w:r>
    </w:p>
    <w:p w14:paraId="3434C5F4" w14:textId="161C01AB" w:rsidR="00157E98" w:rsidRPr="00157E98" w:rsidRDefault="0092619F" w:rsidP="00A7342C">
      <w:pPr>
        <w:pStyle w:val="ListParagraph"/>
        <w:spacing w:line="360" w:lineRule="auto"/>
        <w:ind w:left="1712" w:firstLine="851"/>
        <w:jc w:val="both"/>
        <w:rPr>
          <w:rFonts w:ascii="Times New Roman" w:hAnsi="Times New Roman" w:cs="Times New Roman"/>
          <w:bCs/>
          <w:sz w:val="24"/>
          <w:szCs w:val="24"/>
          <w:lang w:val="en-US"/>
        </w:rPr>
      </w:pPr>
      <w:r w:rsidRPr="0092619F">
        <w:rPr>
          <w:rFonts w:ascii="Times New Roman" w:hAnsi="Times New Roman" w:cs="Times New Roman"/>
          <w:bCs/>
          <w:sz w:val="24"/>
          <w:szCs w:val="24"/>
          <w:lang w:val="en-US"/>
        </w:rPr>
        <w:t>Harga diri meng</w:t>
      </w:r>
      <w:r w:rsidR="00F81E49">
        <w:rPr>
          <w:rFonts w:ascii="Times New Roman" w:hAnsi="Times New Roman" w:cs="Times New Roman"/>
          <w:bCs/>
          <w:sz w:val="24"/>
          <w:szCs w:val="24"/>
          <w:lang w:val="en-US"/>
        </w:rPr>
        <w:t>acu pada penilaian diri keseluuhan</w:t>
      </w:r>
      <w:r w:rsidRPr="0092619F">
        <w:rPr>
          <w:rFonts w:ascii="Times New Roman" w:hAnsi="Times New Roman" w:cs="Times New Roman"/>
          <w:bCs/>
          <w:sz w:val="24"/>
          <w:szCs w:val="24"/>
          <w:lang w:val="en-US"/>
        </w:rPr>
        <w:t xml:space="preserve"> seseorang, yang bisa baik atau negatif. </w:t>
      </w:r>
      <w:r w:rsidR="00A535A3">
        <w:rPr>
          <w:rFonts w:ascii="Times New Roman" w:hAnsi="Times New Roman" w:cs="Times New Roman"/>
          <w:bCs/>
          <w:sz w:val="24"/>
          <w:szCs w:val="24"/>
          <w:lang w:val="en-US"/>
        </w:rPr>
        <w:t>Pada penelitian ini pengukuran harga diri menggunakan instrument oleh Coopersmith (1967) sebagai acuan pada penelitian ini, yang mana aspek-aspeknya adalah</w:t>
      </w:r>
      <w:r w:rsidR="00F81E49">
        <w:rPr>
          <w:rFonts w:ascii="Times New Roman" w:hAnsi="Times New Roman" w:cs="Times New Roman"/>
          <w:bCs/>
          <w:sz w:val="24"/>
          <w:szCs w:val="24"/>
          <w:lang w:val="en-US"/>
        </w:rPr>
        <w:t xml:space="preserve"> kekuatan, keberartian</w:t>
      </w:r>
      <w:r w:rsidRPr="0092619F">
        <w:rPr>
          <w:rFonts w:ascii="Times New Roman" w:hAnsi="Times New Roman" w:cs="Times New Roman"/>
          <w:bCs/>
          <w:sz w:val="24"/>
          <w:szCs w:val="24"/>
          <w:lang w:val="en-US"/>
        </w:rPr>
        <w:t>, kebajikan, dan kompetensi</w:t>
      </w:r>
      <w:r w:rsidR="00F81E49">
        <w:rPr>
          <w:rFonts w:ascii="Times New Roman" w:hAnsi="Times New Roman" w:cs="Times New Roman"/>
          <w:bCs/>
          <w:sz w:val="24"/>
          <w:szCs w:val="24"/>
          <w:lang w:val="en-US"/>
        </w:rPr>
        <w:t>/kemampuan</w:t>
      </w:r>
      <w:r w:rsidRPr="0092619F">
        <w:rPr>
          <w:rFonts w:ascii="Times New Roman" w:hAnsi="Times New Roman" w:cs="Times New Roman"/>
          <w:bCs/>
          <w:sz w:val="24"/>
          <w:szCs w:val="24"/>
          <w:lang w:val="en-US"/>
        </w:rPr>
        <w:t>.</w:t>
      </w:r>
      <w:r w:rsidR="00A535A3">
        <w:rPr>
          <w:rFonts w:ascii="Times New Roman" w:hAnsi="Times New Roman" w:cs="Times New Roman"/>
          <w:bCs/>
          <w:sz w:val="24"/>
          <w:szCs w:val="24"/>
          <w:lang w:val="en-US"/>
        </w:rPr>
        <w:t xml:space="preserve"> Skor total yang diperoleh subjek menunjukkan seberapa tinggi atau rendahnya harga diri. Jika skor totalnya</w:t>
      </w:r>
      <w:r w:rsidR="00A535A3" w:rsidRPr="007B7A02">
        <w:rPr>
          <w:rFonts w:ascii="Times New Roman" w:hAnsi="Times New Roman" w:cs="Times New Roman"/>
          <w:bCs/>
          <w:sz w:val="24"/>
          <w:szCs w:val="24"/>
          <w:lang w:val="en-US"/>
        </w:rPr>
        <w:t xml:space="preserve"> tinggi menunjukkan</w:t>
      </w:r>
      <w:r w:rsidR="00A535A3">
        <w:rPr>
          <w:rFonts w:ascii="Times New Roman" w:hAnsi="Times New Roman" w:cs="Times New Roman"/>
          <w:bCs/>
          <w:sz w:val="24"/>
          <w:szCs w:val="24"/>
          <w:lang w:val="en-US"/>
        </w:rPr>
        <w:t xml:space="preserve">  bahwa harga diri</w:t>
      </w:r>
      <w:r w:rsidR="00A535A3" w:rsidRPr="007B7A02">
        <w:rPr>
          <w:rFonts w:ascii="Times New Roman" w:hAnsi="Times New Roman" w:cs="Times New Roman"/>
          <w:bCs/>
          <w:sz w:val="24"/>
          <w:szCs w:val="24"/>
          <w:lang w:val="en-US"/>
        </w:rPr>
        <w:t xml:space="preserve"> subjek</w:t>
      </w:r>
      <w:r w:rsidR="00A535A3">
        <w:rPr>
          <w:rFonts w:ascii="Times New Roman" w:hAnsi="Times New Roman" w:cs="Times New Roman"/>
          <w:bCs/>
          <w:sz w:val="24"/>
          <w:szCs w:val="24"/>
          <w:lang w:val="en-US"/>
        </w:rPr>
        <w:t xml:space="preserve">nya tinggi, dan skor total </w:t>
      </w:r>
      <w:r w:rsidR="00A535A3" w:rsidRPr="007B7A02">
        <w:rPr>
          <w:rFonts w:ascii="Times New Roman" w:hAnsi="Times New Roman" w:cs="Times New Roman"/>
          <w:bCs/>
          <w:sz w:val="24"/>
          <w:szCs w:val="24"/>
          <w:lang w:val="en-US"/>
        </w:rPr>
        <w:t xml:space="preserve"> rendah</w:t>
      </w:r>
      <w:r w:rsidR="00A535A3">
        <w:rPr>
          <w:rFonts w:ascii="Times New Roman" w:hAnsi="Times New Roman" w:cs="Times New Roman"/>
          <w:bCs/>
          <w:sz w:val="24"/>
          <w:szCs w:val="24"/>
          <w:lang w:val="en-US"/>
        </w:rPr>
        <w:t xml:space="preserve"> menunjukkan harga diri </w:t>
      </w:r>
      <w:r w:rsidR="00A535A3" w:rsidRPr="007B7A02">
        <w:rPr>
          <w:rFonts w:ascii="Times New Roman" w:hAnsi="Times New Roman" w:cs="Times New Roman"/>
          <w:bCs/>
          <w:sz w:val="24"/>
          <w:szCs w:val="24"/>
          <w:lang w:val="en-US"/>
        </w:rPr>
        <w:t>subjek</w:t>
      </w:r>
      <w:r w:rsidR="00A535A3">
        <w:rPr>
          <w:rFonts w:ascii="Times New Roman" w:hAnsi="Times New Roman" w:cs="Times New Roman"/>
          <w:bCs/>
          <w:sz w:val="24"/>
          <w:szCs w:val="24"/>
          <w:lang w:val="en-US"/>
        </w:rPr>
        <w:t>nya rendah</w:t>
      </w:r>
      <w:r w:rsidR="00A535A3" w:rsidRPr="007B7A02">
        <w:rPr>
          <w:rFonts w:ascii="Times New Roman" w:hAnsi="Times New Roman" w:cs="Times New Roman"/>
          <w:bCs/>
          <w:sz w:val="24"/>
          <w:szCs w:val="24"/>
          <w:lang w:val="en-US"/>
        </w:rPr>
        <w:t>.</w:t>
      </w:r>
    </w:p>
    <w:p w14:paraId="679AED3E" w14:textId="77777777" w:rsidR="00024B5E" w:rsidRDefault="00AB0E2D" w:rsidP="007D0CAE">
      <w:pPr>
        <w:pStyle w:val="Heading2"/>
        <w:numPr>
          <w:ilvl w:val="0"/>
          <w:numId w:val="33"/>
        </w:numPr>
        <w:spacing w:after="0"/>
        <w:ind w:left="709"/>
      </w:pPr>
      <w:bookmarkStart w:id="44" w:name="_Toc196770840"/>
      <w:r>
        <w:t>Sumber dan jenis Data</w:t>
      </w:r>
      <w:bookmarkEnd w:id="44"/>
    </w:p>
    <w:p w14:paraId="3D8C47EE" w14:textId="01B0B8E9" w:rsidR="00E970ED" w:rsidRPr="00E970ED" w:rsidRDefault="0061639B" w:rsidP="00CD7E86">
      <w:pPr>
        <w:pStyle w:val="ListParagraph"/>
        <w:spacing w:after="0" w:line="360" w:lineRule="auto"/>
        <w:ind w:firstLine="851"/>
        <w:jc w:val="both"/>
        <w:rPr>
          <w:rFonts w:ascii="Times New Roman" w:hAnsi="Times New Roman" w:cs="Times New Roman"/>
          <w:bCs/>
          <w:sz w:val="24"/>
          <w:szCs w:val="24"/>
          <w:lang w:val="en-US"/>
        </w:rPr>
      </w:pPr>
      <w:r w:rsidRPr="0061639B">
        <w:rPr>
          <w:rFonts w:ascii="Times New Roman" w:hAnsi="Times New Roman" w:cs="Times New Roman"/>
          <w:bCs/>
          <w:sz w:val="24"/>
          <w:szCs w:val="24"/>
          <w:lang w:val="en-US"/>
        </w:rPr>
        <w:t>Data primer penelitian ini terbagi dalam beberapa kategori. Data primer adalah informasi yang diperoleh langsung dari sumber atau kumpulannya sendiri.</w:t>
      </w:r>
      <w:r w:rsidR="00E970ED" w:rsidRPr="00E970ED">
        <w:rPr>
          <w:rFonts w:ascii="Times New Roman" w:hAnsi="Times New Roman" w:cs="Times New Roman"/>
          <w:bCs/>
          <w:sz w:val="24"/>
          <w:szCs w:val="24"/>
          <w:lang w:val="en-US"/>
        </w:rPr>
        <w:t xml:space="preserve"> Data primer </w:t>
      </w:r>
      <w:r w:rsidR="00B5329D">
        <w:rPr>
          <w:rFonts w:ascii="Times New Roman" w:hAnsi="Times New Roman" w:cs="Times New Roman"/>
          <w:bCs/>
          <w:sz w:val="24"/>
          <w:szCs w:val="24"/>
          <w:lang w:val="en-US"/>
        </w:rPr>
        <w:t xml:space="preserve">dalam </w:t>
      </w:r>
      <w:r w:rsidR="00E970ED" w:rsidRPr="00E970ED">
        <w:rPr>
          <w:rFonts w:ascii="Times New Roman" w:hAnsi="Times New Roman" w:cs="Times New Roman"/>
          <w:bCs/>
          <w:sz w:val="24"/>
          <w:szCs w:val="24"/>
          <w:lang w:val="en-US"/>
        </w:rPr>
        <w:t>penelitian ini di</w:t>
      </w:r>
      <w:r w:rsidR="00B5329D">
        <w:rPr>
          <w:rFonts w:ascii="Times New Roman" w:hAnsi="Times New Roman" w:cs="Times New Roman"/>
          <w:bCs/>
          <w:sz w:val="24"/>
          <w:szCs w:val="24"/>
          <w:lang w:val="en-US"/>
        </w:rPr>
        <w:t>peroleh secara</w:t>
      </w:r>
      <w:r w:rsidR="00E970ED" w:rsidRPr="00E970ED">
        <w:rPr>
          <w:rFonts w:ascii="Times New Roman" w:hAnsi="Times New Roman" w:cs="Times New Roman"/>
          <w:bCs/>
          <w:sz w:val="24"/>
          <w:szCs w:val="24"/>
          <w:lang w:val="en-US"/>
        </w:rPr>
        <w:t xml:space="preserve"> langsung d</w:t>
      </w:r>
      <w:r w:rsidR="00B5329D">
        <w:rPr>
          <w:rFonts w:ascii="Times New Roman" w:hAnsi="Times New Roman" w:cs="Times New Roman"/>
          <w:bCs/>
          <w:sz w:val="24"/>
          <w:szCs w:val="24"/>
          <w:lang w:val="en-US"/>
        </w:rPr>
        <w:t>ari responden melalui kuesioner</w:t>
      </w:r>
      <w:r w:rsidR="00513981">
        <w:rPr>
          <w:rFonts w:ascii="Times New Roman" w:hAnsi="Times New Roman" w:cs="Times New Roman"/>
          <w:bCs/>
          <w:sz w:val="24"/>
          <w:szCs w:val="24"/>
          <w:lang w:val="en-US"/>
        </w:rPr>
        <w:t xml:space="preserve"> tertulis pada skala kepercayaan diri dan harga diri</w:t>
      </w:r>
      <w:r w:rsidR="00B5329D">
        <w:rPr>
          <w:rFonts w:ascii="Times New Roman" w:hAnsi="Times New Roman" w:cs="Times New Roman"/>
          <w:bCs/>
          <w:sz w:val="24"/>
          <w:szCs w:val="24"/>
          <w:lang w:val="en-US"/>
        </w:rPr>
        <w:t>. Responden yang nantinya mengisi skala yaitu</w:t>
      </w:r>
      <w:r w:rsidR="00E970ED" w:rsidRPr="00E970ED">
        <w:rPr>
          <w:rFonts w:ascii="Times New Roman" w:hAnsi="Times New Roman" w:cs="Times New Roman"/>
          <w:bCs/>
          <w:sz w:val="24"/>
          <w:szCs w:val="24"/>
          <w:lang w:val="en-US"/>
        </w:rPr>
        <w:t xml:space="preserve"> mahasiswa di</w:t>
      </w:r>
      <w:r w:rsidR="00B5329D">
        <w:rPr>
          <w:rFonts w:ascii="Times New Roman" w:hAnsi="Times New Roman" w:cs="Times New Roman"/>
          <w:bCs/>
          <w:sz w:val="24"/>
          <w:szCs w:val="24"/>
          <w:lang w:val="en-US"/>
        </w:rPr>
        <w:t xml:space="preserve"> Fakultas Psikologi dan Kesehatan (FPK)</w:t>
      </w:r>
      <w:r w:rsidR="004C5D6D">
        <w:rPr>
          <w:rFonts w:ascii="Times New Roman" w:hAnsi="Times New Roman" w:cs="Times New Roman"/>
          <w:bCs/>
          <w:sz w:val="24"/>
          <w:szCs w:val="24"/>
          <w:lang w:val="en-US"/>
        </w:rPr>
        <w:t xml:space="preserve"> </w:t>
      </w:r>
      <w:r w:rsidR="00B70046">
        <w:rPr>
          <w:rFonts w:ascii="Times New Roman" w:hAnsi="Times New Roman" w:cs="Times New Roman"/>
          <w:bCs/>
          <w:sz w:val="24"/>
          <w:szCs w:val="24"/>
          <w:lang w:val="en-US"/>
        </w:rPr>
        <w:t>UIN Walisongo Semarang</w:t>
      </w:r>
      <w:r w:rsidR="00E970ED">
        <w:rPr>
          <w:rFonts w:ascii="Times New Roman" w:hAnsi="Times New Roman" w:cs="Times New Roman"/>
          <w:bCs/>
          <w:sz w:val="24"/>
          <w:szCs w:val="24"/>
          <w:lang w:val="en-US"/>
        </w:rPr>
        <w:t xml:space="preserve"> angkatan 2019-2023</w:t>
      </w:r>
      <w:r w:rsidR="00E970ED" w:rsidRPr="00E970ED">
        <w:rPr>
          <w:rFonts w:ascii="Times New Roman" w:hAnsi="Times New Roman" w:cs="Times New Roman"/>
          <w:bCs/>
          <w:sz w:val="24"/>
          <w:szCs w:val="24"/>
          <w:lang w:val="en-US"/>
        </w:rPr>
        <w:t>.</w:t>
      </w:r>
    </w:p>
    <w:p w14:paraId="49B03839" w14:textId="77777777" w:rsidR="00AB0E2D" w:rsidRDefault="00AB0E2D" w:rsidP="007D0CAE">
      <w:pPr>
        <w:pStyle w:val="Heading2"/>
        <w:numPr>
          <w:ilvl w:val="0"/>
          <w:numId w:val="33"/>
        </w:numPr>
        <w:spacing w:after="0"/>
        <w:ind w:left="709"/>
      </w:pPr>
      <w:bookmarkStart w:id="45" w:name="_Toc196770841"/>
      <w:r>
        <w:t>Tempat dan Waktu</w:t>
      </w:r>
      <w:bookmarkEnd w:id="45"/>
    </w:p>
    <w:p w14:paraId="0869B67B" w14:textId="77777777" w:rsidR="00AB0E2D" w:rsidRDefault="00AB0E2D" w:rsidP="007D0CAE">
      <w:pPr>
        <w:pStyle w:val="ListParagraph"/>
        <w:numPr>
          <w:ilvl w:val="0"/>
          <w:numId w:val="24"/>
        </w:numPr>
        <w:spacing w:after="0" w:line="360" w:lineRule="auto"/>
        <w:ind w:left="1134"/>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Tempat Penelitian</w:t>
      </w:r>
    </w:p>
    <w:p w14:paraId="5A8A4301" w14:textId="6DA3FA15" w:rsidR="00E970ED" w:rsidRPr="00E970ED" w:rsidRDefault="0083238C" w:rsidP="00A7342C">
      <w:pPr>
        <w:pStyle w:val="ListParagraph"/>
        <w:spacing w:line="360" w:lineRule="auto"/>
        <w:ind w:left="1134"/>
        <w:jc w:val="both"/>
        <w:rPr>
          <w:rFonts w:ascii="Times New Roman" w:hAnsi="Times New Roman" w:cs="Times New Roman"/>
          <w:bCs/>
          <w:sz w:val="24"/>
          <w:szCs w:val="24"/>
          <w:lang w:val="en-US"/>
        </w:rPr>
      </w:pPr>
      <w:r>
        <w:rPr>
          <w:rFonts w:ascii="Times New Roman" w:hAnsi="Times New Roman" w:cs="Times New Roman"/>
          <w:bCs/>
          <w:sz w:val="24"/>
          <w:szCs w:val="24"/>
          <w:lang w:val="en-US"/>
        </w:rPr>
        <w:t>Penelitian ini akan dilasanakan secara onine dengan menggunakan google form dan akan dibagikan kepada mahasiswa Fakultas Psikol</w:t>
      </w:r>
      <w:r w:rsidR="00BD7D59">
        <w:rPr>
          <w:rFonts w:ascii="Times New Roman" w:hAnsi="Times New Roman" w:cs="Times New Roman"/>
          <w:bCs/>
          <w:sz w:val="24"/>
          <w:szCs w:val="24"/>
          <w:lang w:val="en-US"/>
        </w:rPr>
        <w:t>ogi dan Kesehatan (FPK) di Kota semarang.</w:t>
      </w:r>
    </w:p>
    <w:p w14:paraId="053971A8" w14:textId="77777777" w:rsidR="00AB0E2D" w:rsidRDefault="00AB0E2D" w:rsidP="007D0CAE">
      <w:pPr>
        <w:pStyle w:val="ListParagraph"/>
        <w:numPr>
          <w:ilvl w:val="0"/>
          <w:numId w:val="24"/>
        </w:numPr>
        <w:spacing w:line="360" w:lineRule="auto"/>
        <w:ind w:left="1134"/>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Waktu Penelitian</w:t>
      </w:r>
    </w:p>
    <w:p w14:paraId="07C9E9EA" w14:textId="4BF6FAB8" w:rsidR="00416633" w:rsidRPr="00416633" w:rsidRDefault="00416633" w:rsidP="00CD7E86">
      <w:pPr>
        <w:pStyle w:val="ListParagraph"/>
        <w:spacing w:after="0" w:line="360" w:lineRule="auto"/>
        <w:ind w:left="1134"/>
        <w:jc w:val="both"/>
        <w:rPr>
          <w:rFonts w:ascii="Times New Roman" w:hAnsi="Times New Roman" w:cs="Times New Roman"/>
          <w:bCs/>
          <w:sz w:val="24"/>
          <w:szCs w:val="24"/>
          <w:lang w:val="en-US"/>
        </w:rPr>
      </w:pPr>
      <w:r>
        <w:rPr>
          <w:rFonts w:ascii="Times New Roman" w:hAnsi="Times New Roman" w:cs="Times New Roman"/>
          <w:bCs/>
          <w:sz w:val="24"/>
          <w:szCs w:val="24"/>
          <w:lang w:val="en-US"/>
        </w:rPr>
        <w:t>Pen</w:t>
      </w:r>
      <w:r w:rsidR="004C5D6D">
        <w:rPr>
          <w:rFonts w:ascii="Times New Roman" w:hAnsi="Times New Roman" w:cs="Times New Roman"/>
          <w:bCs/>
          <w:sz w:val="24"/>
          <w:szCs w:val="24"/>
          <w:lang w:val="en-US"/>
        </w:rPr>
        <w:t>elit</w:t>
      </w:r>
      <w:r w:rsidR="005C6407">
        <w:rPr>
          <w:rFonts w:ascii="Times New Roman" w:hAnsi="Times New Roman" w:cs="Times New Roman"/>
          <w:bCs/>
          <w:sz w:val="24"/>
          <w:szCs w:val="24"/>
          <w:lang w:val="en-US"/>
        </w:rPr>
        <w:t>ian akan dilakukan bulan November</w:t>
      </w:r>
      <w:r>
        <w:rPr>
          <w:rFonts w:ascii="Times New Roman" w:hAnsi="Times New Roman" w:cs="Times New Roman"/>
          <w:bCs/>
          <w:sz w:val="24"/>
          <w:szCs w:val="24"/>
          <w:lang w:val="en-US"/>
        </w:rPr>
        <w:t xml:space="preserve"> 2024</w:t>
      </w:r>
    </w:p>
    <w:p w14:paraId="681F6C1B" w14:textId="77777777" w:rsidR="00AB0E2D" w:rsidRDefault="00AB0E2D" w:rsidP="007D0CAE">
      <w:pPr>
        <w:pStyle w:val="Heading2"/>
        <w:numPr>
          <w:ilvl w:val="0"/>
          <w:numId w:val="33"/>
        </w:numPr>
        <w:spacing w:after="0"/>
        <w:ind w:left="709"/>
      </w:pPr>
      <w:bookmarkStart w:id="46" w:name="_Toc196770842"/>
      <w:r>
        <w:t>Populasi, Sampel, dan Teknik Sampling</w:t>
      </w:r>
      <w:bookmarkEnd w:id="46"/>
    </w:p>
    <w:p w14:paraId="18832732" w14:textId="77777777" w:rsidR="00AB0E2D" w:rsidRDefault="00AB0E2D" w:rsidP="007D0CAE">
      <w:pPr>
        <w:pStyle w:val="Heading3"/>
        <w:numPr>
          <w:ilvl w:val="0"/>
          <w:numId w:val="35"/>
        </w:numPr>
        <w:spacing w:after="0"/>
        <w:ind w:left="1134"/>
      </w:pPr>
      <w:bookmarkStart w:id="47" w:name="_Toc196770843"/>
      <w:r>
        <w:t>Populasi</w:t>
      </w:r>
      <w:bookmarkEnd w:id="47"/>
    </w:p>
    <w:p w14:paraId="7A836567" w14:textId="1E03309D" w:rsidR="00E970ED" w:rsidRPr="00E970ED" w:rsidRDefault="00E970ED" w:rsidP="00CD7E86">
      <w:pPr>
        <w:pStyle w:val="ListParagraph"/>
        <w:spacing w:after="0" w:line="360" w:lineRule="auto"/>
        <w:ind w:left="1134" w:firstLine="851"/>
        <w:jc w:val="both"/>
        <w:rPr>
          <w:rFonts w:ascii="Times New Roman" w:hAnsi="Times New Roman" w:cs="Times New Roman"/>
          <w:bCs/>
          <w:sz w:val="24"/>
          <w:szCs w:val="24"/>
          <w:lang w:val="en-US"/>
        </w:rPr>
      </w:pPr>
      <w:r w:rsidRPr="00E970ED">
        <w:rPr>
          <w:rFonts w:ascii="Times New Roman" w:hAnsi="Times New Roman" w:cs="Times New Roman"/>
          <w:bCs/>
          <w:sz w:val="24"/>
          <w:szCs w:val="24"/>
          <w:lang w:val="en-US"/>
        </w:rPr>
        <w:t>Hand</w:t>
      </w:r>
      <w:r w:rsidR="004C5D6D">
        <w:rPr>
          <w:rFonts w:ascii="Times New Roman" w:hAnsi="Times New Roman" w:cs="Times New Roman"/>
          <w:bCs/>
          <w:sz w:val="24"/>
          <w:szCs w:val="24"/>
          <w:lang w:val="en-US"/>
        </w:rPr>
        <w:t xml:space="preserve">ayani (2020) mengatakan </w:t>
      </w:r>
      <w:r w:rsidRPr="00E970ED">
        <w:rPr>
          <w:rFonts w:ascii="Times New Roman" w:hAnsi="Times New Roman" w:cs="Times New Roman"/>
          <w:bCs/>
          <w:sz w:val="24"/>
          <w:szCs w:val="24"/>
          <w:lang w:val="en-US"/>
        </w:rPr>
        <w:t xml:space="preserve">populasi </w:t>
      </w:r>
      <w:r w:rsidR="00D103C0">
        <w:rPr>
          <w:rFonts w:ascii="Times New Roman" w:hAnsi="Times New Roman" w:cs="Times New Roman"/>
          <w:bCs/>
          <w:sz w:val="24"/>
          <w:szCs w:val="24"/>
          <w:lang w:val="en-US"/>
        </w:rPr>
        <w:t>merupakan keseluruhan dari kelompok atau elemen yang memiliki karakteristik yang sama serta menjadi sasaran ataupun subjek yang akan diteliti, populasi ini dapat berupa individu dari</w:t>
      </w:r>
      <w:r w:rsidRPr="00E970ED">
        <w:rPr>
          <w:rFonts w:ascii="Times New Roman" w:hAnsi="Times New Roman" w:cs="Times New Roman"/>
          <w:bCs/>
          <w:sz w:val="24"/>
          <w:szCs w:val="24"/>
          <w:lang w:val="en-US"/>
        </w:rPr>
        <w:t xml:space="preserve"> kelompok</w:t>
      </w:r>
      <w:r w:rsidR="00D103C0">
        <w:rPr>
          <w:rFonts w:ascii="Times New Roman" w:hAnsi="Times New Roman" w:cs="Times New Roman"/>
          <w:bCs/>
          <w:sz w:val="24"/>
          <w:szCs w:val="24"/>
          <w:lang w:val="en-US"/>
        </w:rPr>
        <w:t xml:space="preserve"> tertentu, kasus, atau objek lain yang relevan. Penelitian ini menggunakan populasi</w:t>
      </w:r>
      <w:r w:rsidRPr="00E970ED">
        <w:rPr>
          <w:rFonts w:ascii="Times New Roman" w:hAnsi="Times New Roman" w:cs="Times New Roman"/>
          <w:bCs/>
          <w:sz w:val="24"/>
          <w:szCs w:val="24"/>
          <w:lang w:val="en-US"/>
        </w:rPr>
        <w:t xml:space="preserve"> dari </w:t>
      </w:r>
      <w:r w:rsidR="00817B3A">
        <w:rPr>
          <w:rFonts w:ascii="Times New Roman" w:hAnsi="Times New Roman" w:cs="Times New Roman"/>
          <w:bCs/>
          <w:sz w:val="24"/>
          <w:szCs w:val="24"/>
          <w:lang w:val="en-US"/>
        </w:rPr>
        <w:t xml:space="preserve">Mahasiswa FPK </w:t>
      </w:r>
      <w:r w:rsidR="00B70046">
        <w:rPr>
          <w:rFonts w:ascii="Times New Roman" w:hAnsi="Times New Roman" w:cs="Times New Roman"/>
          <w:bCs/>
          <w:sz w:val="24"/>
          <w:szCs w:val="24"/>
          <w:lang w:val="en-US"/>
        </w:rPr>
        <w:t>UIN Walisongo Semarang</w:t>
      </w:r>
      <w:r>
        <w:rPr>
          <w:rFonts w:ascii="Times New Roman" w:hAnsi="Times New Roman" w:cs="Times New Roman"/>
          <w:bCs/>
          <w:sz w:val="24"/>
          <w:szCs w:val="24"/>
          <w:lang w:val="en-US"/>
        </w:rPr>
        <w:t xml:space="preserve"> angkatan 2019-2023</w:t>
      </w:r>
      <w:r w:rsidR="00D103C0">
        <w:rPr>
          <w:rFonts w:ascii="Times New Roman" w:hAnsi="Times New Roman" w:cs="Times New Roman"/>
          <w:bCs/>
          <w:sz w:val="24"/>
          <w:szCs w:val="24"/>
          <w:lang w:val="en-US"/>
        </w:rPr>
        <w:t xml:space="preserve"> sebanyak 1.438</w:t>
      </w:r>
      <w:r w:rsidR="00432393">
        <w:rPr>
          <w:rFonts w:ascii="Times New Roman" w:hAnsi="Times New Roman" w:cs="Times New Roman"/>
          <w:bCs/>
          <w:sz w:val="24"/>
          <w:szCs w:val="24"/>
          <w:lang w:val="en-US"/>
        </w:rPr>
        <w:t xml:space="preserve"> </w:t>
      </w:r>
      <w:r w:rsidR="00D103C0">
        <w:rPr>
          <w:rFonts w:ascii="Times New Roman" w:hAnsi="Times New Roman" w:cs="Times New Roman"/>
          <w:bCs/>
          <w:sz w:val="24"/>
          <w:szCs w:val="24"/>
          <w:lang w:val="en-US"/>
        </w:rPr>
        <w:t>mahasiswa.</w:t>
      </w:r>
    </w:p>
    <w:p w14:paraId="1DD6221F" w14:textId="77777777" w:rsidR="00AB0E2D" w:rsidRDefault="00AB0E2D" w:rsidP="007D0CAE">
      <w:pPr>
        <w:pStyle w:val="Heading3"/>
        <w:numPr>
          <w:ilvl w:val="0"/>
          <w:numId w:val="35"/>
        </w:numPr>
        <w:spacing w:after="0"/>
        <w:ind w:left="1134"/>
      </w:pPr>
      <w:bookmarkStart w:id="48" w:name="_Toc196770844"/>
      <w:r>
        <w:t>Sampel</w:t>
      </w:r>
      <w:bookmarkEnd w:id="48"/>
    </w:p>
    <w:p w14:paraId="3AE7C2EC" w14:textId="5C129B0C" w:rsidR="001346F0" w:rsidRDefault="008A6DBA" w:rsidP="00CD7E86">
      <w:pPr>
        <w:pStyle w:val="ListParagraph"/>
        <w:spacing w:after="0" w:line="360" w:lineRule="auto"/>
        <w:ind w:left="1134" w:firstLine="851"/>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Menurut </w:t>
      </w:r>
      <w:r w:rsidR="00E970ED" w:rsidRPr="00EF7781">
        <w:rPr>
          <w:rFonts w:ascii="Times New Roman" w:hAnsi="Times New Roman" w:cs="Times New Roman"/>
          <w:bCs/>
          <w:sz w:val="24"/>
          <w:szCs w:val="24"/>
          <w:lang w:val="en-US"/>
        </w:rPr>
        <w:t>Siyoto &amp; Shondiq</w:t>
      </w:r>
      <w:r>
        <w:rPr>
          <w:rFonts w:ascii="Times New Roman" w:hAnsi="Times New Roman" w:cs="Times New Roman"/>
          <w:bCs/>
          <w:sz w:val="24"/>
          <w:szCs w:val="24"/>
          <w:lang w:val="en-US"/>
        </w:rPr>
        <w:t xml:space="preserve"> (2015) </w:t>
      </w:r>
      <w:r w:rsidR="00570520">
        <w:rPr>
          <w:rFonts w:ascii="Times New Roman" w:hAnsi="Times New Roman" w:cs="Times New Roman"/>
          <w:bCs/>
          <w:sz w:val="24"/>
          <w:szCs w:val="24"/>
          <w:lang w:val="en-US"/>
        </w:rPr>
        <w:t>karakter populasi secara keseluruhan terdiri dari sampel</w:t>
      </w:r>
      <w:r w:rsidR="00930B46">
        <w:rPr>
          <w:rFonts w:ascii="Times New Roman" w:hAnsi="Times New Roman" w:cs="Times New Roman"/>
          <w:bCs/>
          <w:sz w:val="24"/>
          <w:szCs w:val="24"/>
          <w:lang w:val="en-US"/>
        </w:rPr>
        <w:t>, atau bagian</w:t>
      </w:r>
      <w:r w:rsidR="00E970ED" w:rsidRPr="00EF7781">
        <w:rPr>
          <w:rFonts w:ascii="Times New Roman" w:hAnsi="Times New Roman" w:cs="Times New Roman"/>
          <w:bCs/>
          <w:sz w:val="24"/>
          <w:szCs w:val="24"/>
          <w:lang w:val="en-US"/>
        </w:rPr>
        <w:t xml:space="preserve"> lebih kecil </w:t>
      </w:r>
      <w:r w:rsidR="00930B46">
        <w:rPr>
          <w:rFonts w:ascii="Times New Roman" w:hAnsi="Times New Roman" w:cs="Times New Roman"/>
          <w:bCs/>
          <w:sz w:val="24"/>
          <w:szCs w:val="24"/>
          <w:lang w:val="en-US"/>
        </w:rPr>
        <w:t xml:space="preserve">dari populasi </w:t>
      </w:r>
      <w:r w:rsidR="00E970ED" w:rsidRPr="00EF7781">
        <w:rPr>
          <w:rFonts w:ascii="Times New Roman" w:hAnsi="Times New Roman" w:cs="Times New Roman"/>
          <w:bCs/>
          <w:sz w:val="24"/>
          <w:szCs w:val="24"/>
          <w:lang w:val="en-US"/>
        </w:rPr>
        <w:t>yang t</w:t>
      </w:r>
      <w:r w:rsidR="00930B46">
        <w:rPr>
          <w:rFonts w:ascii="Times New Roman" w:hAnsi="Times New Roman" w:cs="Times New Roman"/>
          <w:bCs/>
          <w:sz w:val="24"/>
          <w:szCs w:val="24"/>
          <w:lang w:val="en-US"/>
        </w:rPr>
        <w:t>elah dipilih dengan berbagai metode</w:t>
      </w:r>
      <w:r w:rsidR="00E970ED" w:rsidRPr="00EF7781">
        <w:rPr>
          <w:rFonts w:ascii="Times New Roman" w:hAnsi="Times New Roman" w:cs="Times New Roman"/>
          <w:bCs/>
          <w:sz w:val="24"/>
          <w:szCs w:val="24"/>
          <w:lang w:val="en-US"/>
        </w:rPr>
        <w:t xml:space="preserve"> untuk mewakili populasi</w:t>
      </w:r>
      <w:r w:rsidR="00930B46">
        <w:rPr>
          <w:rFonts w:ascii="Times New Roman" w:hAnsi="Times New Roman" w:cs="Times New Roman"/>
          <w:bCs/>
          <w:sz w:val="24"/>
          <w:szCs w:val="24"/>
          <w:lang w:val="en-US"/>
        </w:rPr>
        <w:t xml:space="preserve"> tersebut</w:t>
      </w:r>
      <w:r w:rsidR="00E970ED" w:rsidRPr="00EF7781">
        <w:rPr>
          <w:rFonts w:ascii="Times New Roman" w:hAnsi="Times New Roman" w:cs="Times New Roman"/>
          <w:bCs/>
          <w:sz w:val="24"/>
          <w:szCs w:val="24"/>
          <w:lang w:val="en-US"/>
        </w:rPr>
        <w:t xml:space="preserve">. </w:t>
      </w:r>
      <w:r w:rsidR="00930B46">
        <w:rPr>
          <w:rFonts w:ascii="Times New Roman" w:hAnsi="Times New Roman" w:cs="Times New Roman"/>
          <w:bCs/>
          <w:sz w:val="24"/>
          <w:szCs w:val="24"/>
          <w:lang w:val="en-US"/>
        </w:rPr>
        <w:t>Kesimpulannya</w:t>
      </w:r>
      <w:r w:rsidR="007F74ED" w:rsidRPr="007F74ED">
        <w:rPr>
          <w:rFonts w:ascii="Times New Roman" w:hAnsi="Times New Roman" w:cs="Times New Roman"/>
          <w:bCs/>
          <w:sz w:val="24"/>
          <w:szCs w:val="24"/>
          <w:lang w:val="en-US"/>
        </w:rPr>
        <w:t xml:space="preserve"> sampel harus mencerminkan secara akurat karakteristik seluruh populasi (Sugiyono, 2014).</w:t>
      </w:r>
      <w:r w:rsidR="00E970ED" w:rsidRPr="00EF7781">
        <w:rPr>
          <w:rFonts w:ascii="Times New Roman" w:hAnsi="Times New Roman" w:cs="Times New Roman"/>
          <w:bCs/>
          <w:sz w:val="24"/>
          <w:szCs w:val="24"/>
          <w:lang w:val="en-US"/>
        </w:rPr>
        <w:t xml:space="preserve"> </w:t>
      </w:r>
      <w:r w:rsidR="00930B46">
        <w:rPr>
          <w:rFonts w:ascii="Times New Roman" w:hAnsi="Times New Roman" w:cs="Times New Roman"/>
          <w:bCs/>
          <w:sz w:val="24"/>
          <w:szCs w:val="24"/>
          <w:lang w:val="en-US"/>
        </w:rPr>
        <w:t>Ukuran sampel yang akan diperlukan dalam penelitian ini dapat ditentukan dengan menggunakan perhitungan berdasarkan tabel Isaac dan Michael</w:t>
      </w:r>
      <w:r w:rsidR="00E970ED" w:rsidRPr="00EF7781">
        <w:rPr>
          <w:rFonts w:ascii="Times New Roman" w:hAnsi="Times New Roman" w:cs="Times New Roman"/>
          <w:bCs/>
          <w:sz w:val="24"/>
          <w:szCs w:val="24"/>
          <w:lang w:val="en-US"/>
        </w:rPr>
        <w:t xml:space="preserve"> (Sugiyono, 2013)</w:t>
      </w:r>
      <w:r w:rsidR="00EF7781">
        <w:rPr>
          <w:rFonts w:ascii="Times New Roman" w:hAnsi="Times New Roman" w:cs="Times New Roman"/>
          <w:bCs/>
          <w:sz w:val="24"/>
          <w:szCs w:val="24"/>
          <w:lang w:val="en-US"/>
        </w:rPr>
        <w:t>.</w:t>
      </w:r>
    </w:p>
    <w:p w14:paraId="51488DD1" w14:textId="07AC5E3D" w:rsidR="00570520" w:rsidRDefault="00930B46" w:rsidP="00CD7E86">
      <w:pPr>
        <w:pStyle w:val="ListParagraph"/>
        <w:spacing w:after="0" w:line="360" w:lineRule="auto"/>
        <w:ind w:left="1134" w:firstLine="851"/>
        <w:jc w:val="both"/>
        <w:rPr>
          <w:rFonts w:ascii="Times New Roman" w:hAnsi="Times New Roman" w:cs="Times New Roman"/>
          <w:bCs/>
          <w:sz w:val="24"/>
          <w:szCs w:val="24"/>
          <w:lang w:val="en-US"/>
        </w:rPr>
      </w:pPr>
      <w:r>
        <w:rPr>
          <w:rFonts w:ascii="Times New Roman" w:hAnsi="Times New Roman" w:cs="Times New Roman"/>
          <w:bCs/>
          <w:sz w:val="24"/>
          <w:szCs w:val="24"/>
          <w:lang w:val="en-US"/>
        </w:rPr>
        <w:t>Untuk menghitung ukuran sampel penelitian ini</w:t>
      </w:r>
      <w:r w:rsidR="0083238C">
        <w:rPr>
          <w:rFonts w:ascii="Times New Roman" w:hAnsi="Times New Roman" w:cs="Times New Roman"/>
          <w:bCs/>
          <w:sz w:val="24"/>
          <w:szCs w:val="24"/>
          <w:lang w:val="en-US"/>
        </w:rPr>
        <w:t>, tabel ukuran sampel Isaac dan Michael akan digunakan, dengan taraf kesalahan 5%. Dengan demikian, sampel yang dikumpulkan akan memiliki tingkat kepercayaan 95% terhadap populasi. Dengan demikian, tabel perhitungan Isaac dan Michael menunjukkan bahwa sampel yang diperlukan yaitu 275 mahasiswa dari 1.438 mahasiswa FPK, dengan taraf kesalahan 5%.</w:t>
      </w:r>
    </w:p>
    <w:p w14:paraId="3BFDA83E" w14:textId="77777777" w:rsidR="00AB0E2D" w:rsidRDefault="00AB0E2D" w:rsidP="007D0CAE">
      <w:pPr>
        <w:pStyle w:val="Heading3"/>
        <w:numPr>
          <w:ilvl w:val="0"/>
          <w:numId w:val="35"/>
        </w:numPr>
        <w:spacing w:after="0"/>
        <w:ind w:left="1134"/>
      </w:pPr>
      <w:bookmarkStart w:id="49" w:name="_Toc196770845"/>
      <w:r>
        <w:t>Teknik Sampling</w:t>
      </w:r>
      <w:bookmarkEnd w:id="49"/>
    </w:p>
    <w:p w14:paraId="0D2C253F" w14:textId="17883933" w:rsidR="00EF7781" w:rsidRPr="00B555D4" w:rsidRDefault="00627181" w:rsidP="00B555D4">
      <w:pPr>
        <w:pStyle w:val="ListParagraph"/>
        <w:spacing w:after="0" w:line="360" w:lineRule="auto"/>
        <w:ind w:left="1134" w:firstLine="851"/>
        <w:jc w:val="both"/>
        <w:rPr>
          <w:rFonts w:ascii="Times New Roman" w:hAnsi="Times New Roman" w:cs="Times New Roman"/>
          <w:bCs/>
          <w:sz w:val="24"/>
          <w:szCs w:val="24"/>
          <w:lang w:val="en-US"/>
        </w:rPr>
      </w:pPr>
      <w:r>
        <w:rPr>
          <w:rFonts w:ascii="Times New Roman" w:hAnsi="Times New Roman" w:cs="Times New Roman"/>
          <w:bCs/>
          <w:sz w:val="24"/>
          <w:szCs w:val="24"/>
          <w:lang w:val="en-US"/>
        </w:rPr>
        <w:t>Teknik sampling merupakan teknik pengambilan sampel dalam penelitian</w:t>
      </w:r>
      <w:r w:rsidR="00A1145C" w:rsidRPr="00A1145C">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Pendekatan </w:t>
      </w:r>
      <w:r w:rsidR="00993CD5" w:rsidRPr="00A21AC3">
        <w:rPr>
          <w:rFonts w:ascii="Times New Roman" w:hAnsi="Times New Roman" w:cs="Times New Roman"/>
          <w:bCs/>
          <w:i/>
          <w:sz w:val="24"/>
          <w:szCs w:val="24"/>
          <w:lang w:val="en-US"/>
        </w:rPr>
        <w:t>sampling</w:t>
      </w:r>
      <w:r w:rsidRPr="00A21AC3">
        <w:rPr>
          <w:rFonts w:ascii="Times New Roman" w:hAnsi="Times New Roman" w:cs="Times New Roman"/>
          <w:bCs/>
          <w:i/>
          <w:sz w:val="24"/>
          <w:szCs w:val="24"/>
          <w:lang w:val="en-US"/>
        </w:rPr>
        <w:t xml:space="preserve"> purposive</w:t>
      </w:r>
      <w:r w:rsidR="00A21AC3">
        <w:rPr>
          <w:rFonts w:ascii="Times New Roman" w:hAnsi="Times New Roman" w:cs="Times New Roman"/>
          <w:bCs/>
          <w:sz w:val="24"/>
          <w:szCs w:val="24"/>
          <w:lang w:val="en-US"/>
        </w:rPr>
        <w:t xml:space="preserve"> digunakan dalam penelitian ini. </w:t>
      </w:r>
      <w:r w:rsidR="00B555D4" w:rsidRPr="00B555D4">
        <w:rPr>
          <w:rFonts w:ascii="Times New Roman" w:hAnsi="Times New Roman" w:cs="Times New Roman"/>
          <w:bCs/>
          <w:sz w:val="24"/>
          <w:szCs w:val="24"/>
          <w:lang w:val="en-US"/>
        </w:rPr>
        <w:t xml:space="preserve">Menurut Dana (dalam Anwar &amp; Afna, 2022), purposive </w:t>
      </w:r>
      <w:r w:rsidR="00B555D4" w:rsidRPr="00B555D4">
        <w:rPr>
          <w:rFonts w:ascii="Times New Roman" w:hAnsi="Times New Roman" w:cs="Times New Roman"/>
          <w:bCs/>
          <w:sz w:val="24"/>
          <w:szCs w:val="24"/>
          <w:lang w:val="en-US"/>
        </w:rPr>
        <w:lastRenderedPageBreak/>
        <w:t>sampling digunakan ketika seorang peneliti ingin mengidentifikasi orang- orang yang memiliki karakteristik yang diperlukan untuk diteliti. Purposive sampling adalah metode pengumpulan sampel yang digunakan, merupakan teknik pengambilan sampel menurut kriteria tertentu yang telah ditetapkan (Sugiyono, 2008).</w:t>
      </w:r>
    </w:p>
    <w:p w14:paraId="719DA9BE" w14:textId="1117FD23" w:rsidR="00EF7781" w:rsidRDefault="00DF16B3" w:rsidP="00A7342C">
      <w:pPr>
        <w:pStyle w:val="ListParagraph"/>
        <w:spacing w:line="360" w:lineRule="auto"/>
        <w:ind w:left="1134"/>
        <w:jc w:val="both"/>
        <w:rPr>
          <w:rFonts w:ascii="Times New Roman" w:hAnsi="Times New Roman" w:cs="Times New Roman"/>
          <w:bCs/>
          <w:sz w:val="24"/>
          <w:szCs w:val="24"/>
          <w:lang w:val="en-US"/>
        </w:rPr>
      </w:pPr>
      <w:r w:rsidRPr="00DF16B3">
        <w:rPr>
          <w:rFonts w:ascii="Times New Roman" w:hAnsi="Times New Roman" w:cs="Times New Roman"/>
          <w:bCs/>
          <w:sz w:val="24"/>
          <w:szCs w:val="24"/>
          <w:lang w:val="en-US"/>
        </w:rPr>
        <w:t>Kriteria yang digunakan untuk pemilihan sampel adalah:</w:t>
      </w:r>
    </w:p>
    <w:p w14:paraId="4885BF48" w14:textId="77777777" w:rsidR="0088262A" w:rsidRDefault="00EF7781" w:rsidP="007D0CAE">
      <w:pPr>
        <w:pStyle w:val="ListParagraph"/>
        <w:numPr>
          <w:ilvl w:val="0"/>
          <w:numId w:val="26"/>
        </w:numPr>
        <w:spacing w:after="0" w:line="360" w:lineRule="auto"/>
        <w:ind w:left="1560"/>
        <w:jc w:val="both"/>
        <w:rPr>
          <w:rFonts w:ascii="Times New Roman" w:hAnsi="Times New Roman" w:cs="Times New Roman"/>
          <w:bCs/>
          <w:sz w:val="24"/>
          <w:szCs w:val="24"/>
          <w:lang w:val="en-US"/>
        </w:rPr>
      </w:pPr>
      <w:r>
        <w:rPr>
          <w:rFonts w:ascii="Times New Roman" w:hAnsi="Times New Roman" w:cs="Times New Roman"/>
          <w:bCs/>
          <w:sz w:val="24"/>
          <w:szCs w:val="24"/>
          <w:lang w:val="en-US"/>
        </w:rPr>
        <w:t>Mahasiswa angakatan 2019-2023</w:t>
      </w:r>
    </w:p>
    <w:p w14:paraId="4E07FE4E" w14:textId="77777777" w:rsidR="00EF7781" w:rsidRPr="0088262A" w:rsidRDefault="00EF7781" w:rsidP="007D0CAE">
      <w:pPr>
        <w:pStyle w:val="ListParagraph"/>
        <w:numPr>
          <w:ilvl w:val="0"/>
          <w:numId w:val="26"/>
        </w:numPr>
        <w:spacing w:after="0" w:line="360" w:lineRule="auto"/>
        <w:ind w:left="1560"/>
        <w:jc w:val="both"/>
        <w:rPr>
          <w:rFonts w:ascii="Times New Roman" w:hAnsi="Times New Roman" w:cs="Times New Roman"/>
          <w:bCs/>
          <w:sz w:val="24"/>
          <w:szCs w:val="24"/>
          <w:lang w:val="en-US"/>
        </w:rPr>
      </w:pPr>
      <w:r w:rsidRPr="0088262A">
        <w:rPr>
          <w:rFonts w:ascii="Times New Roman" w:hAnsi="Times New Roman" w:cs="Times New Roman"/>
          <w:bCs/>
          <w:sz w:val="24"/>
          <w:szCs w:val="24"/>
          <w:lang w:val="en-US"/>
        </w:rPr>
        <w:t>Sering berbelanja di Tiktohshop, minimal tiga bulan sekali</w:t>
      </w:r>
    </w:p>
    <w:p w14:paraId="23B3C550" w14:textId="77777777" w:rsidR="00AB0E2D" w:rsidRDefault="00AB0E2D" w:rsidP="007D0CAE">
      <w:pPr>
        <w:pStyle w:val="Heading2"/>
        <w:numPr>
          <w:ilvl w:val="0"/>
          <w:numId w:val="33"/>
        </w:numPr>
        <w:spacing w:after="0"/>
        <w:ind w:left="1134"/>
      </w:pPr>
      <w:bookmarkStart w:id="50" w:name="_Toc196770846"/>
      <w:r>
        <w:t>Teknik Pengumpulan Data</w:t>
      </w:r>
      <w:bookmarkEnd w:id="50"/>
    </w:p>
    <w:p w14:paraId="72941F74" w14:textId="5CA02804" w:rsidR="00C40320" w:rsidRDefault="0088262A" w:rsidP="00C94B15">
      <w:pPr>
        <w:pStyle w:val="ListParagraph"/>
        <w:spacing w:after="0" w:line="360" w:lineRule="auto"/>
        <w:ind w:left="1134" w:firstLine="851"/>
        <w:jc w:val="both"/>
        <w:rPr>
          <w:rFonts w:ascii="Times New Roman" w:hAnsi="Times New Roman" w:cs="Times New Roman"/>
          <w:bCs/>
          <w:sz w:val="24"/>
          <w:szCs w:val="24"/>
          <w:lang w:val="en-US"/>
        </w:rPr>
      </w:pPr>
      <w:r w:rsidRPr="0088262A">
        <w:rPr>
          <w:rFonts w:ascii="Times New Roman" w:hAnsi="Times New Roman" w:cs="Times New Roman"/>
          <w:bCs/>
          <w:sz w:val="24"/>
          <w:szCs w:val="24"/>
          <w:lang w:val="en-US"/>
        </w:rPr>
        <w:t>Penggunaan</w:t>
      </w:r>
      <w:r>
        <w:rPr>
          <w:rFonts w:ascii="Times New Roman" w:hAnsi="Times New Roman" w:cs="Times New Roman"/>
          <w:bCs/>
          <w:sz w:val="24"/>
          <w:szCs w:val="24"/>
          <w:lang w:val="en-US"/>
        </w:rPr>
        <w:t xml:space="preserve"> skala perilaku konsumtif, skala kepercayaan diri, dan skala harga diri </w:t>
      </w:r>
      <w:r w:rsidRPr="0088262A">
        <w:rPr>
          <w:rFonts w:ascii="Times New Roman" w:hAnsi="Times New Roman" w:cs="Times New Roman"/>
          <w:bCs/>
          <w:sz w:val="24"/>
          <w:szCs w:val="24"/>
          <w:lang w:val="en-US"/>
        </w:rPr>
        <w:t>untuk pengumpulan data merupakan teknik yang digu</w:t>
      </w:r>
      <w:r w:rsidR="003764C8">
        <w:rPr>
          <w:rFonts w:ascii="Times New Roman" w:hAnsi="Times New Roman" w:cs="Times New Roman"/>
          <w:bCs/>
          <w:sz w:val="24"/>
          <w:szCs w:val="24"/>
          <w:lang w:val="en-US"/>
        </w:rPr>
        <w:t>nakan pada</w:t>
      </w:r>
      <w:r w:rsidRPr="0088262A">
        <w:rPr>
          <w:rFonts w:ascii="Times New Roman" w:hAnsi="Times New Roman" w:cs="Times New Roman"/>
          <w:bCs/>
          <w:sz w:val="24"/>
          <w:szCs w:val="24"/>
          <w:lang w:val="en-US"/>
        </w:rPr>
        <w:t xml:space="preserve"> penelitian ini. </w:t>
      </w:r>
      <w:r w:rsidR="00552518">
        <w:rPr>
          <w:rFonts w:ascii="Times New Roman" w:hAnsi="Times New Roman" w:cs="Times New Roman"/>
          <w:bCs/>
          <w:sz w:val="24"/>
          <w:szCs w:val="24"/>
          <w:lang w:val="en-US"/>
        </w:rPr>
        <w:t>Dalam penelitian ini, peneliti akan mengumpulkan data dari ketiga variabel dengan mengajukan beberapa pernyataan atau pertanyaan dari ketiga vatiabel tersebut</w:t>
      </w:r>
      <w:r w:rsidRPr="0088262A">
        <w:rPr>
          <w:rFonts w:ascii="Times New Roman" w:hAnsi="Times New Roman" w:cs="Times New Roman"/>
          <w:bCs/>
          <w:sz w:val="24"/>
          <w:szCs w:val="24"/>
          <w:lang w:val="en-US"/>
        </w:rPr>
        <w:t xml:space="preserve">. </w:t>
      </w:r>
      <w:r w:rsidR="00552518">
        <w:rPr>
          <w:rFonts w:ascii="Times New Roman" w:hAnsi="Times New Roman" w:cs="Times New Roman"/>
          <w:bCs/>
          <w:sz w:val="24"/>
          <w:szCs w:val="24"/>
          <w:lang w:val="en-US"/>
        </w:rPr>
        <w:t>S</w:t>
      </w:r>
      <w:r w:rsidRPr="0088262A">
        <w:rPr>
          <w:rFonts w:ascii="Times New Roman" w:hAnsi="Times New Roman" w:cs="Times New Roman"/>
          <w:bCs/>
          <w:sz w:val="24"/>
          <w:szCs w:val="24"/>
          <w:lang w:val="en-US"/>
        </w:rPr>
        <w:t>kala likert</w:t>
      </w:r>
      <w:r w:rsidR="00552518">
        <w:rPr>
          <w:rFonts w:ascii="Times New Roman" w:hAnsi="Times New Roman" w:cs="Times New Roman"/>
          <w:bCs/>
          <w:sz w:val="24"/>
          <w:szCs w:val="24"/>
          <w:lang w:val="en-US"/>
        </w:rPr>
        <w:t xml:space="preserve"> ini yang akan digunakan pada penelitian</w:t>
      </w:r>
      <w:r w:rsidRPr="0088262A">
        <w:rPr>
          <w:rFonts w:ascii="Times New Roman" w:hAnsi="Times New Roman" w:cs="Times New Roman"/>
          <w:bCs/>
          <w:sz w:val="24"/>
          <w:szCs w:val="24"/>
          <w:lang w:val="en-US"/>
        </w:rPr>
        <w:t>.</w:t>
      </w:r>
      <w:r w:rsidR="003764C8">
        <w:rPr>
          <w:rFonts w:ascii="Times New Roman" w:hAnsi="Times New Roman" w:cs="Times New Roman"/>
          <w:bCs/>
          <w:sz w:val="24"/>
          <w:szCs w:val="24"/>
          <w:lang w:val="en-US"/>
        </w:rPr>
        <w:t xml:space="preserve"> Taluke et al. (2019) menyatakan bahwa</w:t>
      </w:r>
      <w:r w:rsidR="00125074">
        <w:rPr>
          <w:rFonts w:ascii="Times New Roman" w:hAnsi="Times New Roman" w:cs="Times New Roman"/>
          <w:bCs/>
          <w:sz w:val="24"/>
          <w:szCs w:val="24"/>
          <w:lang w:val="en-US"/>
        </w:rPr>
        <w:t xml:space="preserve"> skala Likert yaitu</w:t>
      </w:r>
      <w:r w:rsidRPr="0088262A">
        <w:rPr>
          <w:rFonts w:ascii="Times New Roman" w:hAnsi="Times New Roman" w:cs="Times New Roman"/>
          <w:bCs/>
          <w:sz w:val="24"/>
          <w:szCs w:val="24"/>
          <w:lang w:val="en-US"/>
        </w:rPr>
        <w:t xml:space="preserve"> skala psikometrik standar yang biasanya digunak</w:t>
      </w:r>
      <w:r w:rsidR="003764C8">
        <w:rPr>
          <w:rFonts w:ascii="Times New Roman" w:hAnsi="Times New Roman" w:cs="Times New Roman"/>
          <w:bCs/>
          <w:sz w:val="24"/>
          <w:szCs w:val="24"/>
          <w:lang w:val="en-US"/>
        </w:rPr>
        <w:t xml:space="preserve">an pada kuesioner, dan </w:t>
      </w:r>
      <w:r w:rsidR="00125074">
        <w:rPr>
          <w:rFonts w:ascii="Times New Roman" w:hAnsi="Times New Roman" w:cs="Times New Roman"/>
          <w:bCs/>
          <w:sz w:val="24"/>
          <w:szCs w:val="24"/>
          <w:lang w:val="en-US"/>
        </w:rPr>
        <w:t>juga sering digunakan untuk riset</w:t>
      </w:r>
      <w:r w:rsidRPr="0088262A">
        <w:rPr>
          <w:rFonts w:ascii="Times New Roman" w:hAnsi="Times New Roman" w:cs="Times New Roman"/>
          <w:bCs/>
          <w:sz w:val="24"/>
          <w:szCs w:val="24"/>
          <w:lang w:val="en-US"/>
        </w:rPr>
        <w:t xml:space="preserve">.  </w:t>
      </w:r>
      <w:r w:rsidR="00125074">
        <w:rPr>
          <w:rFonts w:ascii="Times New Roman" w:hAnsi="Times New Roman" w:cs="Times New Roman"/>
          <w:bCs/>
          <w:sz w:val="24"/>
          <w:szCs w:val="24"/>
          <w:lang w:val="en-US"/>
        </w:rPr>
        <w:t>Ketiga variabel tersebut akan diu</w:t>
      </w:r>
      <w:r w:rsidR="005D23AE">
        <w:rPr>
          <w:rFonts w:ascii="Times New Roman" w:hAnsi="Times New Roman" w:cs="Times New Roman"/>
          <w:bCs/>
          <w:sz w:val="24"/>
          <w:szCs w:val="24"/>
          <w:lang w:val="en-US"/>
        </w:rPr>
        <w:t>kur lalu diuraikan menjadi indik</w:t>
      </w:r>
      <w:r w:rsidR="00125074">
        <w:rPr>
          <w:rFonts w:ascii="Times New Roman" w:hAnsi="Times New Roman" w:cs="Times New Roman"/>
          <w:bCs/>
          <w:sz w:val="24"/>
          <w:szCs w:val="24"/>
          <w:lang w:val="en-US"/>
        </w:rPr>
        <w:t>ator yang nantinya indicator terseut akan dijadikan pedoman untuk menyusun pertanyaan</w:t>
      </w:r>
      <w:r w:rsidR="00C76782">
        <w:rPr>
          <w:rFonts w:ascii="Times New Roman" w:hAnsi="Times New Roman" w:cs="Times New Roman"/>
          <w:bCs/>
          <w:sz w:val="24"/>
          <w:szCs w:val="24"/>
          <w:lang w:val="en-US"/>
        </w:rPr>
        <w:t xml:space="preserve"> Sugiyono (2019). T</w:t>
      </w:r>
      <w:r w:rsidRPr="0088262A">
        <w:rPr>
          <w:rFonts w:ascii="Times New Roman" w:hAnsi="Times New Roman" w:cs="Times New Roman"/>
          <w:bCs/>
          <w:sz w:val="24"/>
          <w:szCs w:val="24"/>
          <w:lang w:val="en-US"/>
        </w:rPr>
        <w:t>iga sk</w:t>
      </w:r>
      <w:r w:rsidR="00C76782">
        <w:rPr>
          <w:rFonts w:ascii="Times New Roman" w:hAnsi="Times New Roman" w:cs="Times New Roman"/>
          <w:bCs/>
          <w:sz w:val="24"/>
          <w:szCs w:val="24"/>
          <w:lang w:val="en-US"/>
        </w:rPr>
        <w:t xml:space="preserve">ala tersebut memiliki </w:t>
      </w:r>
      <w:r w:rsidRPr="0088262A">
        <w:rPr>
          <w:rFonts w:ascii="Times New Roman" w:hAnsi="Times New Roman" w:cs="Times New Roman"/>
          <w:bCs/>
          <w:sz w:val="24"/>
          <w:szCs w:val="24"/>
          <w:lang w:val="en-US"/>
        </w:rPr>
        <w:t xml:space="preserve">item pertanyaan </w:t>
      </w:r>
      <w:r w:rsidR="00C76782">
        <w:rPr>
          <w:rFonts w:ascii="Times New Roman" w:hAnsi="Times New Roman" w:cs="Times New Roman"/>
          <w:bCs/>
          <w:sz w:val="24"/>
          <w:szCs w:val="24"/>
          <w:lang w:val="en-US"/>
        </w:rPr>
        <w:t xml:space="preserve">yang mendukung </w:t>
      </w:r>
      <w:r w:rsidRPr="0088262A">
        <w:rPr>
          <w:rFonts w:ascii="Times New Roman" w:hAnsi="Times New Roman" w:cs="Times New Roman"/>
          <w:bCs/>
          <w:sz w:val="24"/>
          <w:szCs w:val="24"/>
          <w:lang w:val="en-US"/>
        </w:rPr>
        <w:t>(</w:t>
      </w:r>
      <w:r w:rsidRPr="00125074">
        <w:rPr>
          <w:rFonts w:ascii="Times New Roman" w:hAnsi="Times New Roman" w:cs="Times New Roman"/>
          <w:bCs/>
          <w:i/>
          <w:sz w:val="24"/>
          <w:szCs w:val="24"/>
          <w:lang w:val="en-US"/>
        </w:rPr>
        <w:t>favorable</w:t>
      </w:r>
      <w:r w:rsidRPr="0088262A">
        <w:rPr>
          <w:rFonts w:ascii="Times New Roman" w:hAnsi="Times New Roman" w:cs="Times New Roman"/>
          <w:bCs/>
          <w:sz w:val="24"/>
          <w:szCs w:val="24"/>
          <w:lang w:val="en-US"/>
        </w:rPr>
        <w:t>) dan sebaliknya (</w:t>
      </w:r>
      <w:r w:rsidRPr="00125074">
        <w:rPr>
          <w:rFonts w:ascii="Times New Roman" w:hAnsi="Times New Roman" w:cs="Times New Roman"/>
          <w:bCs/>
          <w:i/>
          <w:sz w:val="24"/>
          <w:szCs w:val="24"/>
          <w:lang w:val="en-US"/>
        </w:rPr>
        <w:t>unfavourable</w:t>
      </w:r>
      <w:r w:rsidRPr="0088262A">
        <w:rPr>
          <w:rFonts w:ascii="Times New Roman" w:hAnsi="Times New Roman" w:cs="Times New Roman"/>
          <w:bCs/>
          <w:sz w:val="24"/>
          <w:szCs w:val="24"/>
          <w:lang w:val="en-US"/>
        </w:rPr>
        <w:t>) tidak mendukung pada aspek, sebagai berikut :</w:t>
      </w:r>
    </w:p>
    <w:p w14:paraId="56310714" w14:textId="34B0ACA6" w:rsidR="00844644" w:rsidRPr="00E03BA3" w:rsidRDefault="00F72EE3" w:rsidP="00E03BA3">
      <w:pPr>
        <w:pStyle w:val="Caption"/>
        <w:ind w:left="1854" w:hanging="720"/>
        <w:jc w:val="center"/>
        <w:rPr>
          <w:rFonts w:ascii="Times New Roman" w:hAnsi="Times New Roman" w:cs="Times New Roman"/>
          <w:b/>
          <w:bCs/>
          <w:i w:val="0"/>
          <w:color w:val="auto"/>
          <w:sz w:val="24"/>
          <w:szCs w:val="24"/>
          <w:lang w:val="en-US"/>
        </w:rPr>
      </w:pPr>
      <w:bookmarkStart w:id="51" w:name="_Toc190597600"/>
      <w:bookmarkStart w:id="52" w:name="_Toc190597910"/>
      <w:r w:rsidRPr="00E03BA3">
        <w:rPr>
          <w:rFonts w:ascii="Times New Roman" w:hAnsi="Times New Roman" w:cs="Times New Roman"/>
          <w:b/>
          <w:i w:val="0"/>
          <w:color w:val="auto"/>
          <w:sz w:val="24"/>
          <w:szCs w:val="24"/>
          <w:lang w:val="en-US"/>
        </w:rPr>
        <w:t>T</w:t>
      </w:r>
      <w:r w:rsidR="00BA20F6" w:rsidRPr="00E03BA3">
        <w:rPr>
          <w:rFonts w:ascii="Times New Roman" w:hAnsi="Times New Roman" w:cs="Times New Roman"/>
          <w:b/>
          <w:i w:val="0"/>
          <w:color w:val="auto"/>
          <w:sz w:val="24"/>
          <w:szCs w:val="24"/>
        </w:rPr>
        <w:t xml:space="preserve">abel 3. </w:t>
      </w:r>
      <w:r w:rsidR="00BA20F6" w:rsidRPr="00E03BA3">
        <w:rPr>
          <w:rFonts w:ascii="Times New Roman" w:hAnsi="Times New Roman" w:cs="Times New Roman"/>
          <w:b/>
          <w:i w:val="0"/>
          <w:color w:val="auto"/>
          <w:sz w:val="24"/>
          <w:szCs w:val="24"/>
        </w:rPr>
        <w:fldChar w:fldCharType="begin"/>
      </w:r>
      <w:r w:rsidR="00BA20F6" w:rsidRPr="00E03BA3">
        <w:rPr>
          <w:rFonts w:ascii="Times New Roman" w:hAnsi="Times New Roman" w:cs="Times New Roman"/>
          <w:b/>
          <w:i w:val="0"/>
          <w:color w:val="auto"/>
          <w:sz w:val="24"/>
          <w:szCs w:val="24"/>
        </w:rPr>
        <w:instrText xml:space="preserve"> SEQ tabel_3. \* ARABIC </w:instrText>
      </w:r>
      <w:r w:rsidR="00BA20F6" w:rsidRPr="00E03BA3">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1</w:t>
      </w:r>
      <w:r w:rsidR="00BA20F6" w:rsidRPr="00E03BA3">
        <w:rPr>
          <w:rFonts w:ascii="Times New Roman" w:hAnsi="Times New Roman" w:cs="Times New Roman"/>
          <w:b/>
          <w:i w:val="0"/>
          <w:color w:val="auto"/>
          <w:sz w:val="24"/>
          <w:szCs w:val="24"/>
        </w:rPr>
        <w:fldChar w:fldCharType="end"/>
      </w:r>
      <w:r w:rsidR="00BA20F6" w:rsidRPr="00E03BA3">
        <w:rPr>
          <w:rFonts w:ascii="Times New Roman" w:hAnsi="Times New Roman" w:cs="Times New Roman"/>
          <w:b/>
          <w:i w:val="0"/>
          <w:color w:val="auto"/>
          <w:sz w:val="24"/>
          <w:szCs w:val="24"/>
          <w:lang w:val="en-US"/>
        </w:rPr>
        <w:t xml:space="preserve"> </w:t>
      </w:r>
      <w:r w:rsidR="00BA20F6" w:rsidRPr="00E03BA3">
        <w:rPr>
          <w:rFonts w:ascii="Times New Roman" w:hAnsi="Times New Roman" w:cs="Times New Roman"/>
          <w:b/>
          <w:bCs/>
          <w:i w:val="0"/>
          <w:color w:val="auto"/>
          <w:sz w:val="24"/>
          <w:szCs w:val="24"/>
          <w:lang w:val="en-US"/>
        </w:rPr>
        <w:t xml:space="preserve"> </w:t>
      </w:r>
      <w:r w:rsidR="00316C0F" w:rsidRPr="00E03BA3">
        <w:rPr>
          <w:rFonts w:ascii="Times New Roman" w:hAnsi="Times New Roman" w:cs="Times New Roman"/>
          <w:b/>
          <w:bCs/>
          <w:i w:val="0"/>
          <w:color w:val="auto"/>
          <w:sz w:val="24"/>
          <w:szCs w:val="24"/>
          <w:lang w:val="en-US"/>
        </w:rPr>
        <w:t xml:space="preserve">Skor </w:t>
      </w:r>
      <w:r w:rsidR="00C76782" w:rsidRPr="00E03BA3">
        <w:rPr>
          <w:rFonts w:ascii="Times New Roman" w:hAnsi="Times New Roman" w:cs="Times New Roman"/>
          <w:b/>
          <w:bCs/>
          <w:i w:val="0"/>
          <w:color w:val="auto"/>
          <w:sz w:val="24"/>
          <w:szCs w:val="24"/>
          <w:lang w:val="en-US"/>
        </w:rPr>
        <w:t>Skala Likert Instumen Penelitian</w:t>
      </w:r>
      <w:bookmarkEnd w:id="51"/>
      <w:bookmarkEnd w:id="52"/>
    </w:p>
    <w:tbl>
      <w:tblPr>
        <w:tblStyle w:val="TableGrid"/>
        <w:tblW w:w="0" w:type="auto"/>
        <w:tblInd w:w="1134" w:type="dxa"/>
        <w:tblLook w:val="04A0" w:firstRow="1" w:lastRow="0" w:firstColumn="1" w:lastColumn="0" w:noHBand="0" w:noVBand="1"/>
      </w:tblPr>
      <w:tblGrid>
        <w:gridCol w:w="3077"/>
        <w:gridCol w:w="1793"/>
        <w:gridCol w:w="1923"/>
      </w:tblGrid>
      <w:tr w:rsidR="00844644" w14:paraId="0C8D3240" w14:textId="77777777" w:rsidTr="00C9499E">
        <w:trPr>
          <w:trHeight w:val="410"/>
        </w:trPr>
        <w:tc>
          <w:tcPr>
            <w:tcW w:w="3823" w:type="dxa"/>
            <w:tcBorders>
              <w:bottom w:val="nil"/>
            </w:tcBorders>
          </w:tcPr>
          <w:p w14:paraId="31E961EF" w14:textId="77777777" w:rsidR="00844644" w:rsidRPr="00316C0F" w:rsidRDefault="00316C0F" w:rsidP="00C9499E">
            <w:pPr>
              <w:pStyle w:val="ListParagraph"/>
              <w:spacing w:line="360" w:lineRule="auto"/>
              <w:ind w:left="0"/>
              <w:jc w:val="center"/>
              <w:rPr>
                <w:rFonts w:ascii="Times New Roman" w:hAnsi="Times New Roman" w:cs="Times New Roman"/>
                <w:b/>
                <w:bCs/>
                <w:sz w:val="24"/>
                <w:szCs w:val="24"/>
                <w:lang w:val="en-US"/>
              </w:rPr>
            </w:pPr>
            <w:r w:rsidRPr="00316C0F">
              <w:rPr>
                <w:rFonts w:ascii="Times New Roman" w:hAnsi="Times New Roman" w:cs="Times New Roman"/>
                <w:b/>
                <w:bCs/>
                <w:sz w:val="24"/>
                <w:szCs w:val="24"/>
                <w:lang w:val="en-US"/>
              </w:rPr>
              <w:t>Respon</w:t>
            </w:r>
          </w:p>
        </w:tc>
        <w:tc>
          <w:tcPr>
            <w:tcW w:w="1984" w:type="dxa"/>
            <w:tcBorders>
              <w:right w:val="nil"/>
            </w:tcBorders>
          </w:tcPr>
          <w:p w14:paraId="615ED53B" w14:textId="77777777" w:rsidR="00844644" w:rsidRPr="00316C0F" w:rsidRDefault="00844644" w:rsidP="00C9499E">
            <w:pPr>
              <w:pStyle w:val="ListParagraph"/>
              <w:spacing w:line="360" w:lineRule="auto"/>
              <w:ind w:left="0"/>
              <w:rPr>
                <w:rFonts w:ascii="Times New Roman" w:hAnsi="Times New Roman" w:cs="Times New Roman"/>
                <w:b/>
                <w:bCs/>
                <w:sz w:val="24"/>
                <w:szCs w:val="24"/>
                <w:lang w:val="en-US"/>
              </w:rPr>
            </w:pPr>
          </w:p>
        </w:tc>
        <w:tc>
          <w:tcPr>
            <w:tcW w:w="2075" w:type="dxa"/>
            <w:tcBorders>
              <w:left w:val="nil"/>
            </w:tcBorders>
          </w:tcPr>
          <w:p w14:paraId="0E27163F" w14:textId="77777777" w:rsidR="00844644" w:rsidRPr="00316C0F" w:rsidRDefault="00316C0F" w:rsidP="00C9499E">
            <w:pPr>
              <w:pStyle w:val="ListParagraph"/>
              <w:spacing w:line="360" w:lineRule="auto"/>
              <w:ind w:left="41"/>
              <w:rPr>
                <w:rFonts w:ascii="Times New Roman" w:hAnsi="Times New Roman" w:cs="Times New Roman"/>
                <w:b/>
                <w:bCs/>
                <w:sz w:val="24"/>
                <w:szCs w:val="24"/>
                <w:lang w:val="en-US"/>
              </w:rPr>
            </w:pPr>
            <w:r>
              <w:rPr>
                <w:rFonts w:ascii="Times New Roman" w:hAnsi="Times New Roman" w:cs="Times New Roman"/>
                <w:b/>
                <w:bCs/>
                <w:sz w:val="24"/>
                <w:szCs w:val="24"/>
                <w:lang w:val="en-US"/>
              </w:rPr>
              <w:t>Skor</w:t>
            </w:r>
          </w:p>
        </w:tc>
      </w:tr>
      <w:tr w:rsidR="00844644" w14:paraId="57B321D9" w14:textId="77777777" w:rsidTr="00C9499E">
        <w:trPr>
          <w:trHeight w:val="346"/>
        </w:trPr>
        <w:tc>
          <w:tcPr>
            <w:tcW w:w="3823" w:type="dxa"/>
            <w:tcBorders>
              <w:top w:val="nil"/>
            </w:tcBorders>
          </w:tcPr>
          <w:p w14:paraId="1FCD800B" w14:textId="77777777" w:rsidR="00844644" w:rsidRPr="00316C0F" w:rsidRDefault="00844644" w:rsidP="00C9499E">
            <w:pPr>
              <w:pStyle w:val="ListParagraph"/>
              <w:spacing w:line="360" w:lineRule="auto"/>
              <w:ind w:left="0"/>
              <w:jc w:val="center"/>
              <w:rPr>
                <w:rFonts w:ascii="Times New Roman" w:hAnsi="Times New Roman" w:cs="Times New Roman"/>
                <w:b/>
                <w:bCs/>
                <w:sz w:val="24"/>
                <w:szCs w:val="24"/>
                <w:lang w:val="en-US"/>
              </w:rPr>
            </w:pPr>
          </w:p>
        </w:tc>
        <w:tc>
          <w:tcPr>
            <w:tcW w:w="1984" w:type="dxa"/>
          </w:tcPr>
          <w:p w14:paraId="29B5E1B7" w14:textId="77777777" w:rsidR="00844644" w:rsidRPr="00316C0F" w:rsidRDefault="00316C0F" w:rsidP="00C9499E">
            <w:pPr>
              <w:pStyle w:val="ListParagraph"/>
              <w:spacing w:line="360" w:lineRule="auto"/>
              <w:ind w:left="0"/>
              <w:jc w:val="center"/>
              <w:rPr>
                <w:rFonts w:ascii="Times New Roman" w:hAnsi="Times New Roman" w:cs="Times New Roman"/>
                <w:b/>
                <w:bCs/>
                <w:sz w:val="24"/>
                <w:szCs w:val="24"/>
                <w:lang w:val="en-US"/>
              </w:rPr>
            </w:pPr>
            <w:r w:rsidRPr="00316C0F">
              <w:rPr>
                <w:rFonts w:ascii="Times New Roman" w:hAnsi="Times New Roman" w:cs="Times New Roman"/>
                <w:b/>
                <w:bCs/>
                <w:sz w:val="24"/>
                <w:szCs w:val="24"/>
                <w:lang w:val="en-US"/>
              </w:rPr>
              <w:t>F</w:t>
            </w:r>
            <w:r w:rsidR="00844644" w:rsidRPr="00316C0F">
              <w:rPr>
                <w:rFonts w:ascii="Times New Roman" w:hAnsi="Times New Roman" w:cs="Times New Roman"/>
                <w:b/>
                <w:bCs/>
                <w:sz w:val="24"/>
                <w:szCs w:val="24"/>
                <w:lang w:val="en-US"/>
              </w:rPr>
              <w:t>avorable</w:t>
            </w:r>
          </w:p>
        </w:tc>
        <w:tc>
          <w:tcPr>
            <w:tcW w:w="2075" w:type="dxa"/>
          </w:tcPr>
          <w:p w14:paraId="41A0FA67" w14:textId="46B852CC" w:rsidR="00844644" w:rsidRPr="00316C0F" w:rsidRDefault="00D21B42" w:rsidP="00C9499E">
            <w:pPr>
              <w:pStyle w:val="ListParagraph"/>
              <w:spacing w:line="360" w:lineRule="auto"/>
              <w:ind w:left="0"/>
              <w:jc w:val="center"/>
              <w:rPr>
                <w:rFonts w:ascii="Times New Roman" w:hAnsi="Times New Roman" w:cs="Times New Roman"/>
                <w:b/>
                <w:bCs/>
                <w:sz w:val="24"/>
                <w:szCs w:val="24"/>
                <w:lang w:val="en-US"/>
              </w:rPr>
            </w:pPr>
            <w:r w:rsidRPr="00316C0F">
              <w:rPr>
                <w:rFonts w:ascii="Times New Roman" w:hAnsi="Times New Roman" w:cs="Times New Roman"/>
                <w:b/>
                <w:bCs/>
                <w:sz w:val="24"/>
                <w:szCs w:val="24"/>
                <w:lang w:val="en-US"/>
              </w:rPr>
              <w:t>U</w:t>
            </w:r>
            <w:r w:rsidR="00844644" w:rsidRPr="00316C0F">
              <w:rPr>
                <w:rFonts w:ascii="Times New Roman" w:hAnsi="Times New Roman" w:cs="Times New Roman"/>
                <w:b/>
                <w:bCs/>
                <w:sz w:val="24"/>
                <w:szCs w:val="24"/>
                <w:lang w:val="en-US"/>
              </w:rPr>
              <w:t>nfavorable</w:t>
            </w:r>
          </w:p>
        </w:tc>
      </w:tr>
      <w:tr w:rsidR="00844644" w14:paraId="4A0F260D" w14:textId="77777777" w:rsidTr="00C9499E">
        <w:trPr>
          <w:trHeight w:val="421"/>
        </w:trPr>
        <w:tc>
          <w:tcPr>
            <w:tcW w:w="3823" w:type="dxa"/>
          </w:tcPr>
          <w:p w14:paraId="0E267945" w14:textId="77777777" w:rsidR="00844644" w:rsidRPr="00316C0F" w:rsidRDefault="00844644" w:rsidP="00C9499E">
            <w:pPr>
              <w:pStyle w:val="ListParagraph"/>
              <w:spacing w:line="360" w:lineRule="auto"/>
              <w:ind w:left="0"/>
              <w:jc w:val="center"/>
              <w:rPr>
                <w:rFonts w:ascii="Times New Roman" w:hAnsi="Times New Roman" w:cs="Times New Roman"/>
                <w:b/>
                <w:bCs/>
                <w:sz w:val="24"/>
                <w:szCs w:val="24"/>
                <w:lang w:val="en-US"/>
              </w:rPr>
            </w:pPr>
            <w:r w:rsidRPr="00316C0F">
              <w:rPr>
                <w:rFonts w:ascii="Times New Roman" w:hAnsi="Times New Roman" w:cs="Times New Roman"/>
                <w:b/>
                <w:bCs/>
                <w:sz w:val="24"/>
                <w:szCs w:val="24"/>
                <w:lang w:val="en-US"/>
              </w:rPr>
              <w:t>Sangat sesuai (SS)</w:t>
            </w:r>
          </w:p>
        </w:tc>
        <w:tc>
          <w:tcPr>
            <w:tcW w:w="1984" w:type="dxa"/>
          </w:tcPr>
          <w:p w14:paraId="75071412" w14:textId="77777777" w:rsidR="00844644" w:rsidRPr="00316C0F" w:rsidRDefault="00316C0F" w:rsidP="00C9499E">
            <w:pPr>
              <w:pStyle w:val="ListParagraph"/>
              <w:spacing w:line="360" w:lineRule="auto"/>
              <w:ind w:left="0"/>
              <w:jc w:val="center"/>
              <w:rPr>
                <w:rFonts w:ascii="Times New Roman" w:hAnsi="Times New Roman" w:cs="Times New Roman"/>
                <w:b/>
                <w:bCs/>
                <w:sz w:val="24"/>
                <w:szCs w:val="24"/>
                <w:lang w:val="en-US"/>
              </w:rPr>
            </w:pPr>
            <w:r w:rsidRPr="00316C0F">
              <w:rPr>
                <w:rFonts w:ascii="Times New Roman" w:hAnsi="Times New Roman" w:cs="Times New Roman"/>
                <w:b/>
                <w:bCs/>
                <w:sz w:val="24"/>
                <w:szCs w:val="24"/>
                <w:lang w:val="en-US"/>
              </w:rPr>
              <w:t>4</w:t>
            </w:r>
          </w:p>
        </w:tc>
        <w:tc>
          <w:tcPr>
            <w:tcW w:w="2075" w:type="dxa"/>
          </w:tcPr>
          <w:p w14:paraId="2B99E5BC" w14:textId="77777777" w:rsidR="00844644" w:rsidRPr="00316C0F" w:rsidRDefault="00316C0F" w:rsidP="00C9499E">
            <w:pPr>
              <w:pStyle w:val="ListParagraph"/>
              <w:spacing w:line="360" w:lineRule="auto"/>
              <w:ind w:left="0"/>
              <w:jc w:val="center"/>
              <w:rPr>
                <w:rFonts w:ascii="Times New Roman" w:hAnsi="Times New Roman" w:cs="Times New Roman"/>
                <w:b/>
                <w:bCs/>
                <w:sz w:val="24"/>
                <w:szCs w:val="24"/>
                <w:lang w:val="en-US"/>
              </w:rPr>
            </w:pPr>
            <w:r w:rsidRPr="00316C0F">
              <w:rPr>
                <w:rFonts w:ascii="Times New Roman" w:hAnsi="Times New Roman" w:cs="Times New Roman"/>
                <w:b/>
                <w:bCs/>
                <w:sz w:val="24"/>
                <w:szCs w:val="24"/>
                <w:lang w:val="en-US"/>
              </w:rPr>
              <w:t>1</w:t>
            </w:r>
          </w:p>
        </w:tc>
      </w:tr>
      <w:tr w:rsidR="00844644" w14:paraId="0C8F9725" w14:textId="77777777" w:rsidTr="00C9499E">
        <w:trPr>
          <w:trHeight w:val="380"/>
        </w:trPr>
        <w:tc>
          <w:tcPr>
            <w:tcW w:w="3823" w:type="dxa"/>
          </w:tcPr>
          <w:p w14:paraId="4233A8E0" w14:textId="77777777" w:rsidR="00844644" w:rsidRPr="00316C0F" w:rsidRDefault="00844644" w:rsidP="00C9499E">
            <w:pPr>
              <w:pStyle w:val="ListParagraph"/>
              <w:spacing w:line="360" w:lineRule="auto"/>
              <w:ind w:left="0"/>
              <w:jc w:val="center"/>
              <w:rPr>
                <w:rFonts w:ascii="Times New Roman" w:hAnsi="Times New Roman" w:cs="Times New Roman"/>
                <w:b/>
                <w:bCs/>
                <w:sz w:val="24"/>
                <w:szCs w:val="24"/>
                <w:lang w:val="en-US"/>
              </w:rPr>
            </w:pPr>
            <w:r w:rsidRPr="00316C0F">
              <w:rPr>
                <w:rFonts w:ascii="Times New Roman" w:hAnsi="Times New Roman" w:cs="Times New Roman"/>
                <w:b/>
                <w:bCs/>
                <w:sz w:val="24"/>
                <w:szCs w:val="24"/>
                <w:lang w:val="en-US"/>
              </w:rPr>
              <w:t>Sesuai (S)</w:t>
            </w:r>
          </w:p>
        </w:tc>
        <w:tc>
          <w:tcPr>
            <w:tcW w:w="1984" w:type="dxa"/>
          </w:tcPr>
          <w:p w14:paraId="52E25F48" w14:textId="77777777" w:rsidR="00844644" w:rsidRPr="00316C0F" w:rsidRDefault="00316C0F" w:rsidP="00C9499E">
            <w:pPr>
              <w:pStyle w:val="ListParagraph"/>
              <w:spacing w:line="360" w:lineRule="auto"/>
              <w:ind w:left="0"/>
              <w:jc w:val="center"/>
              <w:rPr>
                <w:rFonts w:ascii="Times New Roman" w:hAnsi="Times New Roman" w:cs="Times New Roman"/>
                <w:b/>
                <w:bCs/>
                <w:sz w:val="24"/>
                <w:szCs w:val="24"/>
                <w:lang w:val="en-US"/>
              </w:rPr>
            </w:pPr>
            <w:r w:rsidRPr="00316C0F">
              <w:rPr>
                <w:rFonts w:ascii="Times New Roman" w:hAnsi="Times New Roman" w:cs="Times New Roman"/>
                <w:b/>
                <w:bCs/>
                <w:sz w:val="24"/>
                <w:szCs w:val="24"/>
                <w:lang w:val="en-US"/>
              </w:rPr>
              <w:t>3</w:t>
            </w:r>
          </w:p>
        </w:tc>
        <w:tc>
          <w:tcPr>
            <w:tcW w:w="2075" w:type="dxa"/>
          </w:tcPr>
          <w:p w14:paraId="516E390D" w14:textId="77777777" w:rsidR="00844644" w:rsidRPr="00316C0F" w:rsidRDefault="00316C0F" w:rsidP="00C9499E">
            <w:pPr>
              <w:pStyle w:val="ListParagraph"/>
              <w:spacing w:line="360" w:lineRule="auto"/>
              <w:ind w:left="0"/>
              <w:jc w:val="center"/>
              <w:rPr>
                <w:rFonts w:ascii="Times New Roman" w:hAnsi="Times New Roman" w:cs="Times New Roman"/>
                <w:b/>
                <w:bCs/>
                <w:sz w:val="24"/>
                <w:szCs w:val="24"/>
                <w:lang w:val="en-US"/>
              </w:rPr>
            </w:pPr>
            <w:r w:rsidRPr="00316C0F">
              <w:rPr>
                <w:rFonts w:ascii="Times New Roman" w:hAnsi="Times New Roman" w:cs="Times New Roman"/>
                <w:b/>
                <w:bCs/>
                <w:sz w:val="24"/>
                <w:szCs w:val="24"/>
                <w:lang w:val="en-US"/>
              </w:rPr>
              <w:t>2</w:t>
            </w:r>
          </w:p>
        </w:tc>
      </w:tr>
      <w:tr w:rsidR="00844644" w14:paraId="0D932F68" w14:textId="77777777" w:rsidTr="00C9499E">
        <w:trPr>
          <w:trHeight w:val="377"/>
        </w:trPr>
        <w:tc>
          <w:tcPr>
            <w:tcW w:w="3823" w:type="dxa"/>
          </w:tcPr>
          <w:p w14:paraId="7BA61DBC" w14:textId="77777777" w:rsidR="00844644" w:rsidRPr="00316C0F" w:rsidRDefault="00844644" w:rsidP="00C9499E">
            <w:pPr>
              <w:pStyle w:val="ListParagraph"/>
              <w:spacing w:line="360" w:lineRule="auto"/>
              <w:ind w:left="0"/>
              <w:jc w:val="center"/>
              <w:rPr>
                <w:rFonts w:ascii="Times New Roman" w:hAnsi="Times New Roman" w:cs="Times New Roman"/>
                <w:b/>
                <w:bCs/>
                <w:sz w:val="24"/>
                <w:szCs w:val="24"/>
                <w:lang w:val="en-US"/>
              </w:rPr>
            </w:pPr>
            <w:r w:rsidRPr="00316C0F">
              <w:rPr>
                <w:rFonts w:ascii="Times New Roman" w:hAnsi="Times New Roman" w:cs="Times New Roman"/>
                <w:b/>
                <w:bCs/>
                <w:sz w:val="24"/>
                <w:szCs w:val="24"/>
                <w:lang w:val="en-US"/>
              </w:rPr>
              <w:t>Tidak Sesuai (TS)</w:t>
            </w:r>
          </w:p>
        </w:tc>
        <w:tc>
          <w:tcPr>
            <w:tcW w:w="1984" w:type="dxa"/>
          </w:tcPr>
          <w:p w14:paraId="2ECFB773" w14:textId="77777777" w:rsidR="00844644" w:rsidRPr="00316C0F" w:rsidRDefault="00316C0F" w:rsidP="00C9499E">
            <w:pPr>
              <w:pStyle w:val="ListParagraph"/>
              <w:spacing w:line="360" w:lineRule="auto"/>
              <w:ind w:left="0"/>
              <w:jc w:val="center"/>
              <w:rPr>
                <w:rFonts w:ascii="Times New Roman" w:hAnsi="Times New Roman" w:cs="Times New Roman"/>
                <w:b/>
                <w:bCs/>
                <w:sz w:val="24"/>
                <w:szCs w:val="24"/>
                <w:lang w:val="en-US"/>
              </w:rPr>
            </w:pPr>
            <w:r w:rsidRPr="00316C0F">
              <w:rPr>
                <w:rFonts w:ascii="Times New Roman" w:hAnsi="Times New Roman" w:cs="Times New Roman"/>
                <w:b/>
                <w:bCs/>
                <w:sz w:val="24"/>
                <w:szCs w:val="24"/>
                <w:lang w:val="en-US"/>
              </w:rPr>
              <w:t>2</w:t>
            </w:r>
          </w:p>
        </w:tc>
        <w:tc>
          <w:tcPr>
            <w:tcW w:w="2075" w:type="dxa"/>
          </w:tcPr>
          <w:p w14:paraId="71BD7DE2" w14:textId="77777777" w:rsidR="00844644" w:rsidRPr="00316C0F" w:rsidRDefault="00316C0F" w:rsidP="00C9499E">
            <w:pPr>
              <w:pStyle w:val="ListParagraph"/>
              <w:spacing w:line="360" w:lineRule="auto"/>
              <w:ind w:left="0"/>
              <w:jc w:val="center"/>
              <w:rPr>
                <w:rFonts w:ascii="Times New Roman" w:hAnsi="Times New Roman" w:cs="Times New Roman"/>
                <w:b/>
                <w:bCs/>
                <w:sz w:val="24"/>
                <w:szCs w:val="24"/>
                <w:lang w:val="en-US"/>
              </w:rPr>
            </w:pPr>
            <w:r w:rsidRPr="00316C0F">
              <w:rPr>
                <w:rFonts w:ascii="Times New Roman" w:hAnsi="Times New Roman" w:cs="Times New Roman"/>
                <w:b/>
                <w:bCs/>
                <w:sz w:val="24"/>
                <w:szCs w:val="24"/>
                <w:lang w:val="en-US"/>
              </w:rPr>
              <w:t>3</w:t>
            </w:r>
          </w:p>
        </w:tc>
      </w:tr>
      <w:tr w:rsidR="00844644" w14:paraId="159588AC" w14:textId="77777777" w:rsidTr="00C9499E">
        <w:trPr>
          <w:trHeight w:val="411"/>
        </w:trPr>
        <w:tc>
          <w:tcPr>
            <w:tcW w:w="3823" w:type="dxa"/>
          </w:tcPr>
          <w:p w14:paraId="628E5643" w14:textId="77777777" w:rsidR="00844644" w:rsidRPr="00316C0F" w:rsidRDefault="00844644" w:rsidP="00C9499E">
            <w:pPr>
              <w:pStyle w:val="ListParagraph"/>
              <w:spacing w:line="360" w:lineRule="auto"/>
              <w:ind w:left="0"/>
              <w:jc w:val="center"/>
              <w:rPr>
                <w:rFonts w:ascii="Times New Roman" w:hAnsi="Times New Roman" w:cs="Times New Roman"/>
                <w:b/>
                <w:bCs/>
                <w:sz w:val="24"/>
                <w:szCs w:val="24"/>
                <w:lang w:val="en-US"/>
              </w:rPr>
            </w:pPr>
            <w:r w:rsidRPr="00316C0F">
              <w:rPr>
                <w:rFonts w:ascii="Times New Roman" w:hAnsi="Times New Roman" w:cs="Times New Roman"/>
                <w:b/>
                <w:bCs/>
                <w:sz w:val="24"/>
                <w:szCs w:val="24"/>
                <w:lang w:val="en-US"/>
              </w:rPr>
              <w:t>Sangat Tidak Sesuai (STS)</w:t>
            </w:r>
          </w:p>
        </w:tc>
        <w:tc>
          <w:tcPr>
            <w:tcW w:w="1984" w:type="dxa"/>
          </w:tcPr>
          <w:p w14:paraId="09902C00" w14:textId="77777777" w:rsidR="00844644" w:rsidRPr="00316C0F" w:rsidRDefault="00316C0F" w:rsidP="00C9499E">
            <w:pPr>
              <w:pStyle w:val="ListParagraph"/>
              <w:spacing w:line="360" w:lineRule="auto"/>
              <w:ind w:left="0"/>
              <w:jc w:val="center"/>
              <w:rPr>
                <w:rFonts w:ascii="Times New Roman" w:hAnsi="Times New Roman" w:cs="Times New Roman"/>
                <w:b/>
                <w:bCs/>
                <w:sz w:val="24"/>
                <w:szCs w:val="24"/>
                <w:lang w:val="en-US"/>
              </w:rPr>
            </w:pPr>
            <w:r w:rsidRPr="00316C0F">
              <w:rPr>
                <w:rFonts w:ascii="Times New Roman" w:hAnsi="Times New Roman" w:cs="Times New Roman"/>
                <w:b/>
                <w:bCs/>
                <w:sz w:val="24"/>
                <w:szCs w:val="24"/>
                <w:lang w:val="en-US"/>
              </w:rPr>
              <w:t>1</w:t>
            </w:r>
          </w:p>
        </w:tc>
        <w:tc>
          <w:tcPr>
            <w:tcW w:w="2075" w:type="dxa"/>
          </w:tcPr>
          <w:p w14:paraId="7AF49F70" w14:textId="77777777" w:rsidR="00844644" w:rsidRPr="00316C0F" w:rsidRDefault="00316C0F" w:rsidP="00C9499E">
            <w:pPr>
              <w:pStyle w:val="ListParagraph"/>
              <w:spacing w:line="360" w:lineRule="auto"/>
              <w:ind w:left="0"/>
              <w:jc w:val="center"/>
              <w:rPr>
                <w:rFonts w:ascii="Times New Roman" w:hAnsi="Times New Roman" w:cs="Times New Roman"/>
                <w:b/>
                <w:bCs/>
                <w:sz w:val="24"/>
                <w:szCs w:val="24"/>
                <w:lang w:val="en-US"/>
              </w:rPr>
            </w:pPr>
            <w:r w:rsidRPr="00316C0F">
              <w:rPr>
                <w:rFonts w:ascii="Times New Roman" w:hAnsi="Times New Roman" w:cs="Times New Roman"/>
                <w:b/>
                <w:bCs/>
                <w:sz w:val="24"/>
                <w:szCs w:val="24"/>
                <w:lang w:val="en-US"/>
              </w:rPr>
              <w:t>4</w:t>
            </w:r>
          </w:p>
        </w:tc>
      </w:tr>
    </w:tbl>
    <w:p w14:paraId="7607861F" w14:textId="49EE087F" w:rsidR="003348D5" w:rsidRDefault="003348D5" w:rsidP="00CD7E86">
      <w:pPr>
        <w:pStyle w:val="ListParagraph"/>
        <w:spacing w:after="0" w:line="360" w:lineRule="auto"/>
        <w:ind w:left="1440"/>
        <w:rPr>
          <w:rFonts w:ascii="Times New Roman" w:hAnsi="Times New Roman" w:cs="Times New Roman"/>
          <w:bCs/>
          <w:sz w:val="24"/>
          <w:szCs w:val="24"/>
          <w:lang w:val="en-US"/>
        </w:rPr>
      </w:pPr>
    </w:p>
    <w:p w14:paraId="4BC8CBD9" w14:textId="77777777" w:rsidR="00C94B15" w:rsidRDefault="00C94B15" w:rsidP="00CD7E86">
      <w:pPr>
        <w:pStyle w:val="ListParagraph"/>
        <w:spacing w:after="0" w:line="360" w:lineRule="auto"/>
        <w:ind w:left="1440"/>
        <w:rPr>
          <w:rFonts w:ascii="Times New Roman" w:hAnsi="Times New Roman" w:cs="Times New Roman"/>
          <w:bCs/>
          <w:sz w:val="24"/>
          <w:szCs w:val="24"/>
          <w:lang w:val="en-US"/>
        </w:rPr>
      </w:pPr>
    </w:p>
    <w:p w14:paraId="67A0CFEC" w14:textId="344FD768" w:rsidR="00F76DA3" w:rsidRDefault="00F76DA3" w:rsidP="007D0CAE">
      <w:pPr>
        <w:pStyle w:val="Heading3"/>
        <w:numPr>
          <w:ilvl w:val="0"/>
          <w:numId w:val="36"/>
        </w:numPr>
        <w:spacing w:after="0"/>
        <w:ind w:left="1134"/>
      </w:pPr>
      <w:bookmarkStart w:id="53" w:name="_Toc196770847"/>
      <w:r>
        <w:lastRenderedPageBreak/>
        <w:t>Skala perilaku konsumtif</w:t>
      </w:r>
      <w:bookmarkEnd w:id="53"/>
    </w:p>
    <w:p w14:paraId="301C1F11" w14:textId="7A77197F" w:rsidR="00F76DA3" w:rsidRPr="00C84E24" w:rsidRDefault="00D21B42" w:rsidP="00813589">
      <w:pPr>
        <w:pStyle w:val="ListParagraph"/>
        <w:spacing w:after="0" w:line="360" w:lineRule="auto"/>
        <w:ind w:left="1276"/>
        <w:jc w:val="both"/>
        <w:rPr>
          <w:rFonts w:ascii="Times New Roman" w:hAnsi="Times New Roman" w:cs="Times New Roman"/>
          <w:bCs/>
          <w:sz w:val="24"/>
          <w:szCs w:val="24"/>
          <w:lang w:val="en-US"/>
        </w:rPr>
      </w:pPr>
      <w:r>
        <w:rPr>
          <w:rFonts w:ascii="Times New Roman" w:hAnsi="Times New Roman" w:cs="Times New Roman"/>
          <w:bCs/>
          <w:sz w:val="24"/>
          <w:szCs w:val="24"/>
          <w:lang w:val="en-US"/>
        </w:rPr>
        <w:t>P</w:t>
      </w:r>
      <w:r w:rsidR="00F76DA3" w:rsidRPr="00A429DC">
        <w:rPr>
          <w:rFonts w:ascii="Times New Roman" w:hAnsi="Times New Roman" w:cs="Times New Roman"/>
          <w:bCs/>
          <w:sz w:val="24"/>
          <w:szCs w:val="24"/>
          <w:lang w:val="en-US"/>
        </w:rPr>
        <w:t>embelian impulsif (</w:t>
      </w:r>
      <w:r w:rsidR="00F76DA3" w:rsidRPr="00AD70A5">
        <w:rPr>
          <w:rFonts w:ascii="Times New Roman" w:hAnsi="Times New Roman" w:cs="Times New Roman"/>
          <w:bCs/>
          <w:i/>
          <w:sz w:val="24"/>
          <w:szCs w:val="24"/>
          <w:lang w:val="en-US"/>
        </w:rPr>
        <w:t>impulsive buying</w:t>
      </w:r>
      <w:r w:rsidR="00F76DA3" w:rsidRPr="00A429DC">
        <w:rPr>
          <w:rFonts w:ascii="Times New Roman" w:hAnsi="Times New Roman" w:cs="Times New Roman"/>
          <w:bCs/>
          <w:sz w:val="24"/>
          <w:szCs w:val="24"/>
          <w:lang w:val="en-US"/>
        </w:rPr>
        <w:t>), pemborosan (</w:t>
      </w:r>
      <w:r w:rsidR="00F76DA3" w:rsidRPr="00AD70A5">
        <w:rPr>
          <w:rFonts w:ascii="Times New Roman" w:hAnsi="Times New Roman" w:cs="Times New Roman"/>
          <w:bCs/>
          <w:i/>
          <w:sz w:val="24"/>
          <w:szCs w:val="24"/>
          <w:lang w:val="en-US"/>
        </w:rPr>
        <w:t>wasteful buying</w:t>
      </w:r>
      <w:r w:rsidR="00F76DA3" w:rsidRPr="00A429DC">
        <w:rPr>
          <w:rFonts w:ascii="Times New Roman" w:hAnsi="Times New Roman" w:cs="Times New Roman"/>
          <w:bCs/>
          <w:sz w:val="24"/>
          <w:szCs w:val="24"/>
          <w:lang w:val="en-US"/>
        </w:rPr>
        <w:t>), pembelian tidak rasional (</w:t>
      </w:r>
      <w:r w:rsidR="00F76DA3" w:rsidRPr="00AD70A5">
        <w:rPr>
          <w:rFonts w:ascii="Times New Roman" w:hAnsi="Times New Roman" w:cs="Times New Roman"/>
          <w:bCs/>
          <w:i/>
          <w:sz w:val="24"/>
          <w:szCs w:val="24"/>
          <w:lang w:val="en-US"/>
        </w:rPr>
        <w:t>non rational buying</w:t>
      </w:r>
      <w:r>
        <w:rPr>
          <w:rFonts w:ascii="Times New Roman" w:hAnsi="Times New Roman" w:cs="Times New Roman"/>
          <w:bCs/>
          <w:sz w:val="24"/>
          <w:szCs w:val="24"/>
          <w:lang w:val="en-US"/>
        </w:rPr>
        <w:t>) adalah komponen yang membentuk skala perilaku konsumtif yang disusun oleh Lin</w:t>
      </w:r>
      <w:r w:rsidR="00B555D4">
        <w:rPr>
          <w:rFonts w:ascii="Times New Roman" w:hAnsi="Times New Roman" w:cs="Times New Roman"/>
          <w:bCs/>
          <w:sz w:val="24"/>
          <w:szCs w:val="24"/>
          <w:lang w:val="en-US"/>
        </w:rPr>
        <w:t>a dan Rosyid (1997</w:t>
      </w:r>
      <w:r>
        <w:rPr>
          <w:rFonts w:ascii="Times New Roman" w:hAnsi="Times New Roman" w:cs="Times New Roman"/>
          <w:bCs/>
          <w:sz w:val="24"/>
          <w:szCs w:val="24"/>
          <w:lang w:val="en-US"/>
        </w:rPr>
        <w:t>).</w:t>
      </w:r>
    </w:p>
    <w:p w14:paraId="41E0AE8F" w14:textId="6E461F1C" w:rsidR="00F76DA3" w:rsidRPr="00E03BA3" w:rsidRDefault="00BA20F6" w:rsidP="00E03BA3">
      <w:pPr>
        <w:pStyle w:val="Caption"/>
        <w:ind w:left="1276"/>
        <w:jc w:val="center"/>
        <w:rPr>
          <w:rFonts w:ascii="Times New Roman" w:hAnsi="Times New Roman" w:cs="Times New Roman"/>
          <w:b/>
          <w:bCs/>
          <w:i w:val="0"/>
          <w:color w:val="auto"/>
          <w:sz w:val="24"/>
          <w:szCs w:val="24"/>
          <w:lang w:val="en-US"/>
        </w:rPr>
      </w:pPr>
      <w:bookmarkStart w:id="54" w:name="_Toc190597601"/>
      <w:bookmarkStart w:id="55" w:name="_Toc190597911"/>
      <w:r w:rsidRPr="00E03BA3">
        <w:rPr>
          <w:rFonts w:ascii="Times New Roman" w:hAnsi="Times New Roman" w:cs="Times New Roman"/>
          <w:b/>
          <w:i w:val="0"/>
          <w:color w:val="auto"/>
          <w:sz w:val="24"/>
          <w:szCs w:val="24"/>
        </w:rPr>
        <w:t xml:space="preserve">Tabel 3. </w:t>
      </w:r>
      <w:r w:rsidRPr="00E03BA3">
        <w:rPr>
          <w:rFonts w:ascii="Times New Roman" w:hAnsi="Times New Roman" w:cs="Times New Roman"/>
          <w:b/>
          <w:i w:val="0"/>
          <w:color w:val="auto"/>
          <w:sz w:val="24"/>
          <w:szCs w:val="24"/>
        </w:rPr>
        <w:fldChar w:fldCharType="begin"/>
      </w:r>
      <w:r w:rsidRPr="00E03BA3">
        <w:rPr>
          <w:rFonts w:ascii="Times New Roman" w:hAnsi="Times New Roman" w:cs="Times New Roman"/>
          <w:b/>
          <w:i w:val="0"/>
          <w:color w:val="auto"/>
          <w:sz w:val="24"/>
          <w:szCs w:val="24"/>
        </w:rPr>
        <w:instrText xml:space="preserve"> SEQ tabel_3. \* ARABIC </w:instrText>
      </w:r>
      <w:r w:rsidRPr="00E03BA3">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2</w:t>
      </w:r>
      <w:r w:rsidRPr="00E03BA3">
        <w:rPr>
          <w:rFonts w:ascii="Times New Roman" w:hAnsi="Times New Roman" w:cs="Times New Roman"/>
          <w:b/>
          <w:i w:val="0"/>
          <w:color w:val="auto"/>
          <w:sz w:val="24"/>
          <w:szCs w:val="24"/>
        </w:rPr>
        <w:fldChar w:fldCharType="end"/>
      </w:r>
      <w:r w:rsidRPr="00E03BA3">
        <w:rPr>
          <w:rFonts w:ascii="Times New Roman" w:hAnsi="Times New Roman" w:cs="Times New Roman"/>
          <w:b/>
          <w:bCs/>
          <w:i w:val="0"/>
          <w:color w:val="auto"/>
          <w:sz w:val="24"/>
          <w:szCs w:val="24"/>
          <w:lang w:val="en-US"/>
        </w:rPr>
        <w:t xml:space="preserve"> </w:t>
      </w:r>
      <w:r w:rsidR="00F76DA3" w:rsidRPr="00E03BA3">
        <w:rPr>
          <w:rFonts w:ascii="Times New Roman" w:hAnsi="Times New Roman" w:cs="Times New Roman"/>
          <w:b/>
          <w:bCs/>
          <w:i w:val="0"/>
          <w:color w:val="auto"/>
          <w:sz w:val="24"/>
          <w:szCs w:val="24"/>
          <w:lang w:val="en-US"/>
        </w:rPr>
        <w:t xml:space="preserve">Blueprint </w:t>
      </w:r>
      <w:r w:rsidR="00C76782" w:rsidRPr="00E03BA3">
        <w:rPr>
          <w:rFonts w:ascii="Times New Roman" w:hAnsi="Times New Roman" w:cs="Times New Roman"/>
          <w:b/>
          <w:bCs/>
          <w:i w:val="0"/>
          <w:color w:val="auto"/>
          <w:sz w:val="24"/>
          <w:szCs w:val="24"/>
          <w:lang w:val="en-US"/>
        </w:rPr>
        <w:t>Skala Perilaku Konsumtif</w:t>
      </w:r>
      <w:bookmarkEnd w:id="54"/>
      <w:bookmarkEnd w:id="55"/>
    </w:p>
    <w:tbl>
      <w:tblPr>
        <w:tblStyle w:val="TableGrid"/>
        <w:tblW w:w="7769" w:type="dxa"/>
        <w:tblInd w:w="1440" w:type="dxa"/>
        <w:tblLook w:val="04A0" w:firstRow="1" w:lastRow="0" w:firstColumn="1" w:lastColumn="0" w:noHBand="0" w:noVBand="1"/>
      </w:tblPr>
      <w:tblGrid>
        <w:gridCol w:w="1404"/>
        <w:gridCol w:w="2505"/>
        <w:gridCol w:w="1351"/>
        <w:gridCol w:w="1496"/>
        <w:gridCol w:w="1002"/>
        <w:gridCol w:w="11"/>
      </w:tblGrid>
      <w:tr w:rsidR="00F76DA3" w14:paraId="28C47487" w14:textId="77777777" w:rsidTr="00190ECC">
        <w:tc>
          <w:tcPr>
            <w:tcW w:w="1404" w:type="dxa"/>
            <w:vMerge w:val="restart"/>
          </w:tcPr>
          <w:p w14:paraId="6395868E" w14:textId="77777777" w:rsidR="00F76DA3" w:rsidRDefault="00F76DA3" w:rsidP="003348D5">
            <w:pPr>
              <w:pStyle w:val="ListParagraph"/>
              <w:spacing w:line="360" w:lineRule="auto"/>
              <w:ind w:left="0"/>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Aspek </w:t>
            </w:r>
          </w:p>
        </w:tc>
        <w:tc>
          <w:tcPr>
            <w:tcW w:w="2113" w:type="dxa"/>
            <w:vMerge w:val="restart"/>
          </w:tcPr>
          <w:p w14:paraId="7A57D0EC" w14:textId="77777777" w:rsidR="00F76DA3" w:rsidRDefault="00F76DA3" w:rsidP="003348D5">
            <w:pPr>
              <w:pStyle w:val="ListParagraph"/>
              <w:spacing w:line="360" w:lineRule="auto"/>
              <w:ind w:left="0"/>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Indikator </w:t>
            </w:r>
          </w:p>
        </w:tc>
        <w:tc>
          <w:tcPr>
            <w:tcW w:w="3160" w:type="dxa"/>
            <w:gridSpan w:val="2"/>
          </w:tcPr>
          <w:p w14:paraId="15F6D7B0" w14:textId="77777777" w:rsidR="00F76DA3" w:rsidRDefault="00F76DA3" w:rsidP="003348D5">
            <w:pPr>
              <w:pStyle w:val="ListParagraph"/>
              <w:spacing w:line="360" w:lineRule="auto"/>
              <w:ind w:left="0"/>
              <w:rPr>
                <w:rFonts w:ascii="Times New Roman" w:hAnsi="Times New Roman" w:cs="Times New Roman"/>
                <w:b/>
                <w:bCs/>
                <w:sz w:val="24"/>
                <w:szCs w:val="24"/>
                <w:lang w:val="en-US"/>
              </w:rPr>
            </w:pPr>
            <w:r>
              <w:rPr>
                <w:rFonts w:ascii="Times New Roman" w:hAnsi="Times New Roman" w:cs="Times New Roman"/>
                <w:b/>
                <w:bCs/>
                <w:sz w:val="24"/>
                <w:szCs w:val="24"/>
                <w:lang w:val="en-US"/>
              </w:rPr>
              <w:t>Sebaran aitem</w:t>
            </w:r>
          </w:p>
        </w:tc>
        <w:tc>
          <w:tcPr>
            <w:tcW w:w="1092" w:type="dxa"/>
            <w:gridSpan w:val="2"/>
            <w:vMerge w:val="restart"/>
          </w:tcPr>
          <w:p w14:paraId="39BD286B" w14:textId="77777777" w:rsidR="00F76DA3" w:rsidRDefault="00F76DA3" w:rsidP="003348D5">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Jumlah </w:t>
            </w:r>
          </w:p>
        </w:tc>
      </w:tr>
      <w:tr w:rsidR="00F76DA3" w14:paraId="20281225" w14:textId="77777777" w:rsidTr="00190ECC">
        <w:tc>
          <w:tcPr>
            <w:tcW w:w="1404" w:type="dxa"/>
            <w:vMerge/>
          </w:tcPr>
          <w:p w14:paraId="13B728DA" w14:textId="77777777" w:rsidR="00F76DA3" w:rsidRDefault="00F76DA3" w:rsidP="003348D5">
            <w:pPr>
              <w:pStyle w:val="ListParagraph"/>
              <w:spacing w:line="360" w:lineRule="auto"/>
              <w:ind w:left="0"/>
              <w:rPr>
                <w:rFonts w:ascii="Times New Roman" w:hAnsi="Times New Roman" w:cs="Times New Roman"/>
                <w:b/>
                <w:bCs/>
                <w:sz w:val="24"/>
                <w:szCs w:val="24"/>
                <w:lang w:val="en-US"/>
              </w:rPr>
            </w:pPr>
          </w:p>
        </w:tc>
        <w:tc>
          <w:tcPr>
            <w:tcW w:w="2113" w:type="dxa"/>
            <w:vMerge/>
          </w:tcPr>
          <w:p w14:paraId="74A6E372" w14:textId="77777777" w:rsidR="00F76DA3" w:rsidRDefault="00F76DA3" w:rsidP="003348D5">
            <w:pPr>
              <w:pStyle w:val="ListParagraph"/>
              <w:spacing w:line="360" w:lineRule="auto"/>
              <w:ind w:left="0"/>
              <w:rPr>
                <w:rFonts w:ascii="Times New Roman" w:hAnsi="Times New Roman" w:cs="Times New Roman"/>
                <w:b/>
                <w:bCs/>
                <w:sz w:val="24"/>
                <w:szCs w:val="24"/>
                <w:lang w:val="en-US"/>
              </w:rPr>
            </w:pPr>
          </w:p>
        </w:tc>
        <w:tc>
          <w:tcPr>
            <w:tcW w:w="1664" w:type="dxa"/>
          </w:tcPr>
          <w:p w14:paraId="41708BB8" w14:textId="77777777" w:rsidR="00F76DA3" w:rsidRDefault="00F76DA3" w:rsidP="003348D5">
            <w:pPr>
              <w:pStyle w:val="ListParagraph"/>
              <w:spacing w:line="360" w:lineRule="auto"/>
              <w:ind w:left="0"/>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Favorable </w:t>
            </w:r>
          </w:p>
        </w:tc>
        <w:tc>
          <w:tcPr>
            <w:tcW w:w="1496" w:type="dxa"/>
          </w:tcPr>
          <w:p w14:paraId="15ACDCB3" w14:textId="77777777" w:rsidR="00F76DA3" w:rsidRDefault="00F76DA3" w:rsidP="003348D5">
            <w:pPr>
              <w:pStyle w:val="ListParagraph"/>
              <w:spacing w:line="360" w:lineRule="auto"/>
              <w:ind w:left="0"/>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Unfavorable </w:t>
            </w:r>
          </w:p>
        </w:tc>
        <w:tc>
          <w:tcPr>
            <w:tcW w:w="1092" w:type="dxa"/>
            <w:gridSpan w:val="2"/>
            <w:vMerge/>
          </w:tcPr>
          <w:p w14:paraId="239B841D" w14:textId="77777777" w:rsidR="00F76DA3" w:rsidRDefault="00F76DA3" w:rsidP="003348D5">
            <w:pPr>
              <w:pStyle w:val="ListParagraph"/>
              <w:spacing w:line="360" w:lineRule="auto"/>
              <w:ind w:left="0"/>
              <w:rPr>
                <w:rFonts w:ascii="Times New Roman" w:hAnsi="Times New Roman" w:cs="Times New Roman"/>
                <w:b/>
                <w:bCs/>
                <w:sz w:val="24"/>
                <w:szCs w:val="24"/>
                <w:lang w:val="en-US"/>
              </w:rPr>
            </w:pPr>
          </w:p>
        </w:tc>
      </w:tr>
      <w:tr w:rsidR="00F76DA3" w14:paraId="6B79D191" w14:textId="77777777" w:rsidTr="00190ECC">
        <w:tc>
          <w:tcPr>
            <w:tcW w:w="1404" w:type="dxa"/>
            <w:vMerge w:val="restart"/>
          </w:tcPr>
          <w:p w14:paraId="3C4CE577" w14:textId="77777777" w:rsidR="00F76DA3" w:rsidRPr="008529A8" w:rsidRDefault="00F76DA3" w:rsidP="003348D5">
            <w:pPr>
              <w:pStyle w:val="ListParagraph"/>
              <w:spacing w:line="360" w:lineRule="auto"/>
              <w:ind w:left="0"/>
              <w:rPr>
                <w:rFonts w:ascii="Times New Roman" w:hAnsi="Times New Roman" w:cs="Times New Roman"/>
                <w:bCs/>
                <w:sz w:val="24"/>
                <w:szCs w:val="24"/>
                <w:lang w:val="en-US"/>
              </w:rPr>
            </w:pPr>
            <w:r w:rsidRPr="008529A8">
              <w:rPr>
                <w:rFonts w:ascii="Times New Roman" w:hAnsi="Times New Roman" w:cs="Times New Roman"/>
                <w:bCs/>
                <w:sz w:val="24"/>
                <w:szCs w:val="24"/>
                <w:lang w:val="en-US"/>
              </w:rPr>
              <w:t xml:space="preserve">Pembelian impulsive </w:t>
            </w:r>
            <w:r w:rsidRPr="00A83C3D">
              <w:rPr>
                <w:rFonts w:ascii="Times New Roman" w:hAnsi="Times New Roman" w:cs="Times New Roman"/>
                <w:bCs/>
                <w:i/>
                <w:sz w:val="24"/>
                <w:szCs w:val="24"/>
                <w:lang w:val="en-US"/>
              </w:rPr>
              <w:t>(impulsive buying)</w:t>
            </w:r>
          </w:p>
        </w:tc>
        <w:tc>
          <w:tcPr>
            <w:tcW w:w="2113" w:type="dxa"/>
          </w:tcPr>
          <w:p w14:paraId="6D0BDFC4" w14:textId="534362AE" w:rsidR="00F76DA3" w:rsidRPr="008529A8" w:rsidRDefault="00F76DA3" w:rsidP="00FA45C6">
            <w:pPr>
              <w:pStyle w:val="ListParagraph"/>
              <w:numPr>
                <w:ilvl w:val="2"/>
                <w:numId w:val="2"/>
              </w:numPr>
              <w:spacing w:line="360" w:lineRule="auto"/>
              <w:ind w:left="302"/>
              <w:rPr>
                <w:rFonts w:ascii="Times New Roman" w:hAnsi="Times New Roman" w:cs="Times New Roman"/>
                <w:bCs/>
                <w:sz w:val="24"/>
                <w:szCs w:val="24"/>
                <w:lang w:val="en-US"/>
              </w:rPr>
            </w:pPr>
            <w:r>
              <w:rPr>
                <w:rFonts w:ascii="Times New Roman" w:hAnsi="Times New Roman" w:cs="Times New Roman"/>
                <w:bCs/>
                <w:sz w:val="24"/>
                <w:szCs w:val="24"/>
                <w:lang w:val="en-US"/>
              </w:rPr>
              <w:t>Membeli produk karena keinginan yang tiba-tiba</w:t>
            </w:r>
          </w:p>
        </w:tc>
        <w:tc>
          <w:tcPr>
            <w:tcW w:w="1664" w:type="dxa"/>
          </w:tcPr>
          <w:p w14:paraId="7B9464BA" w14:textId="77777777" w:rsidR="00F76DA3" w:rsidRPr="008529A8" w:rsidRDefault="00F76DA3" w:rsidP="003348D5">
            <w:pPr>
              <w:pStyle w:val="ListParagraph"/>
              <w:spacing w:line="360" w:lineRule="auto"/>
              <w:ind w:left="0"/>
              <w:rPr>
                <w:rFonts w:ascii="Times New Roman" w:hAnsi="Times New Roman" w:cs="Times New Roman"/>
                <w:bCs/>
                <w:sz w:val="24"/>
                <w:szCs w:val="24"/>
                <w:lang w:val="en-US"/>
              </w:rPr>
            </w:pPr>
            <w:r w:rsidRPr="008529A8">
              <w:rPr>
                <w:rFonts w:ascii="Times New Roman" w:hAnsi="Times New Roman" w:cs="Times New Roman"/>
                <w:bCs/>
                <w:sz w:val="24"/>
                <w:szCs w:val="24"/>
                <w:lang w:val="en-US"/>
              </w:rPr>
              <w:t>1,10</w:t>
            </w:r>
          </w:p>
        </w:tc>
        <w:tc>
          <w:tcPr>
            <w:tcW w:w="1496" w:type="dxa"/>
          </w:tcPr>
          <w:p w14:paraId="06E91D99" w14:textId="77777777" w:rsidR="00F76DA3" w:rsidRPr="008529A8" w:rsidRDefault="00F76DA3" w:rsidP="003348D5">
            <w:pPr>
              <w:pStyle w:val="ListParagraph"/>
              <w:spacing w:line="360" w:lineRule="auto"/>
              <w:ind w:left="0"/>
              <w:rPr>
                <w:rFonts w:ascii="Times New Roman" w:hAnsi="Times New Roman" w:cs="Times New Roman"/>
                <w:bCs/>
                <w:sz w:val="24"/>
                <w:szCs w:val="24"/>
                <w:lang w:val="en-US"/>
              </w:rPr>
            </w:pPr>
            <w:r w:rsidRPr="008529A8">
              <w:rPr>
                <w:rFonts w:ascii="Times New Roman" w:hAnsi="Times New Roman" w:cs="Times New Roman"/>
                <w:bCs/>
                <w:sz w:val="24"/>
                <w:szCs w:val="24"/>
                <w:lang w:val="en-US"/>
              </w:rPr>
              <w:t>7,13</w:t>
            </w:r>
          </w:p>
        </w:tc>
        <w:tc>
          <w:tcPr>
            <w:tcW w:w="1092" w:type="dxa"/>
            <w:gridSpan w:val="2"/>
          </w:tcPr>
          <w:p w14:paraId="38212AF5" w14:textId="77777777" w:rsidR="00F76DA3" w:rsidRPr="008529A8" w:rsidRDefault="00F76DA3" w:rsidP="003348D5">
            <w:pPr>
              <w:pStyle w:val="ListParagraph"/>
              <w:spacing w:line="360" w:lineRule="auto"/>
              <w:ind w:left="0"/>
              <w:rPr>
                <w:rFonts w:ascii="Times New Roman" w:hAnsi="Times New Roman" w:cs="Times New Roman"/>
                <w:bCs/>
                <w:sz w:val="24"/>
                <w:szCs w:val="24"/>
                <w:lang w:val="en-US"/>
              </w:rPr>
            </w:pPr>
            <w:r w:rsidRPr="008529A8">
              <w:rPr>
                <w:rFonts w:ascii="Times New Roman" w:hAnsi="Times New Roman" w:cs="Times New Roman"/>
                <w:bCs/>
                <w:sz w:val="24"/>
                <w:szCs w:val="24"/>
                <w:lang w:val="en-US"/>
              </w:rPr>
              <w:t>4</w:t>
            </w:r>
          </w:p>
        </w:tc>
      </w:tr>
      <w:tr w:rsidR="00F76DA3" w14:paraId="2A803416" w14:textId="77777777" w:rsidTr="00190ECC">
        <w:tc>
          <w:tcPr>
            <w:tcW w:w="1404" w:type="dxa"/>
            <w:vMerge/>
          </w:tcPr>
          <w:p w14:paraId="3B699C57" w14:textId="77777777" w:rsidR="00F76DA3" w:rsidRPr="008529A8" w:rsidRDefault="00F76DA3" w:rsidP="003348D5">
            <w:pPr>
              <w:pStyle w:val="ListParagraph"/>
              <w:spacing w:line="360" w:lineRule="auto"/>
              <w:ind w:left="0"/>
              <w:rPr>
                <w:rFonts w:ascii="Times New Roman" w:hAnsi="Times New Roman" w:cs="Times New Roman"/>
                <w:bCs/>
                <w:sz w:val="24"/>
                <w:szCs w:val="24"/>
                <w:lang w:val="en-US"/>
              </w:rPr>
            </w:pPr>
          </w:p>
        </w:tc>
        <w:tc>
          <w:tcPr>
            <w:tcW w:w="2113" w:type="dxa"/>
          </w:tcPr>
          <w:p w14:paraId="5D9F8866" w14:textId="56E3308E" w:rsidR="00F76DA3" w:rsidRPr="008529A8" w:rsidRDefault="00F76DA3" w:rsidP="00FA45C6">
            <w:pPr>
              <w:pStyle w:val="ListParagraph"/>
              <w:numPr>
                <w:ilvl w:val="2"/>
                <w:numId w:val="2"/>
              </w:numPr>
              <w:spacing w:line="360" w:lineRule="auto"/>
              <w:ind w:left="302"/>
              <w:rPr>
                <w:rFonts w:ascii="Times New Roman" w:hAnsi="Times New Roman" w:cs="Times New Roman"/>
                <w:bCs/>
                <w:sz w:val="24"/>
                <w:szCs w:val="24"/>
                <w:lang w:val="en-US"/>
              </w:rPr>
            </w:pPr>
            <w:r>
              <w:rPr>
                <w:rFonts w:ascii="Times New Roman" w:hAnsi="Times New Roman" w:cs="Times New Roman"/>
                <w:bCs/>
                <w:sz w:val="24"/>
                <w:szCs w:val="24"/>
                <w:lang w:val="en-US"/>
              </w:rPr>
              <w:t>Membeli produk karena ter</w:t>
            </w:r>
            <w:r w:rsidR="00DB4B9C">
              <w:rPr>
                <w:rFonts w:ascii="Times New Roman" w:hAnsi="Times New Roman" w:cs="Times New Roman"/>
                <w:bCs/>
                <w:sz w:val="24"/>
                <w:szCs w:val="24"/>
                <w:lang w:val="en-US"/>
              </w:rPr>
              <w:t>hubungan</w:t>
            </w:r>
            <w:r>
              <w:rPr>
                <w:rFonts w:ascii="Times New Roman" w:hAnsi="Times New Roman" w:cs="Times New Roman"/>
                <w:bCs/>
                <w:sz w:val="24"/>
                <w:szCs w:val="24"/>
                <w:lang w:val="en-US"/>
              </w:rPr>
              <w:t>promosi</w:t>
            </w:r>
          </w:p>
        </w:tc>
        <w:tc>
          <w:tcPr>
            <w:tcW w:w="1664" w:type="dxa"/>
          </w:tcPr>
          <w:p w14:paraId="4C40A63E" w14:textId="77777777" w:rsidR="00F76DA3" w:rsidRPr="008529A8" w:rsidRDefault="00F76DA3" w:rsidP="003348D5">
            <w:pPr>
              <w:pStyle w:val="ListParagraph"/>
              <w:spacing w:line="360" w:lineRule="auto"/>
              <w:ind w:left="0"/>
              <w:rPr>
                <w:rFonts w:ascii="Times New Roman" w:hAnsi="Times New Roman" w:cs="Times New Roman"/>
                <w:bCs/>
                <w:sz w:val="24"/>
                <w:szCs w:val="24"/>
                <w:lang w:val="en-US"/>
              </w:rPr>
            </w:pPr>
            <w:r w:rsidRPr="008529A8">
              <w:rPr>
                <w:rFonts w:ascii="Times New Roman" w:hAnsi="Times New Roman" w:cs="Times New Roman"/>
                <w:bCs/>
                <w:sz w:val="24"/>
                <w:szCs w:val="24"/>
                <w:lang w:val="en-US"/>
              </w:rPr>
              <w:t>2,19</w:t>
            </w:r>
          </w:p>
        </w:tc>
        <w:tc>
          <w:tcPr>
            <w:tcW w:w="1496" w:type="dxa"/>
          </w:tcPr>
          <w:p w14:paraId="673675A8" w14:textId="77777777" w:rsidR="00F76DA3" w:rsidRPr="008529A8" w:rsidRDefault="00F76DA3" w:rsidP="003348D5">
            <w:pPr>
              <w:pStyle w:val="ListParagraph"/>
              <w:spacing w:line="360" w:lineRule="auto"/>
              <w:ind w:left="0"/>
              <w:rPr>
                <w:rFonts w:ascii="Times New Roman" w:hAnsi="Times New Roman" w:cs="Times New Roman"/>
                <w:bCs/>
                <w:sz w:val="24"/>
                <w:szCs w:val="24"/>
                <w:lang w:val="en-US"/>
              </w:rPr>
            </w:pPr>
            <w:r w:rsidRPr="008529A8">
              <w:rPr>
                <w:rFonts w:ascii="Times New Roman" w:hAnsi="Times New Roman" w:cs="Times New Roman"/>
                <w:bCs/>
                <w:sz w:val="24"/>
                <w:szCs w:val="24"/>
                <w:lang w:val="en-US"/>
              </w:rPr>
              <w:t>14,20</w:t>
            </w:r>
          </w:p>
        </w:tc>
        <w:tc>
          <w:tcPr>
            <w:tcW w:w="1092" w:type="dxa"/>
            <w:gridSpan w:val="2"/>
          </w:tcPr>
          <w:p w14:paraId="2F4CA5C5" w14:textId="77777777" w:rsidR="00F76DA3" w:rsidRPr="008529A8"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r w:rsidR="00F76DA3" w14:paraId="7D13A803" w14:textId="77777777" w:rsidTr="00190ECC">
        <w:tc>
          <w:tcPr>
            <w:tcW w:w="1404" w:type="dxa"/>
            <w:vMerge w:val="restart"/>
          </w:tcPr>
          <w:p w14:paraId="135AE857" w14:textId="77777777" w:rsidR="00F76DA3" w:rsidRPr="008529A8" w:rsidRDefault="00F76DA3" w:rsidP="003348D5">
            <w:pPr>
              <w:pStyle w:val="ListParagraph"/>
              <w:spacing w:line="360" w:lineRule="auto"/>
              <w:ind w:left="0"/>
              <w:rPr>
                <w:rFonts w:ascii="Times New Roman" w:hAnsi="Times New Roman" w:cs="Times New Roman"/>
                <w:bCs/>
                <w:sz w:val="24"/>
                <w:szCs w:val="24"/>
                <w:lang w:val="en-US"/>
              </w:rPr>
            </w:pPr>
            <w:r w:rsidRPr="008529A8">
              <w:rPr>
                <w:rFonts w:ascii="Times New Roman" w:hAnsi="Times New Roman" w:cs="Times New Roman"/>
                <w:bCs/>
                <w:sz w:val="24"/>
                <w:szCs w:val="24"/>
                <w:lang w:val="en-US"/>
              </w:rPr>
              <w:t xml:space="preserve">Pemborosan </w:t>
            </w:r>
            <w:r w:rsidRPr="00A83C3D">
              <w:rPr>
                <w:rFonts w:ascii="Times New Roman" w:hAnsi="Times New Roman" w:cs="Times New Roman"/>
                <w:bCs/>
                <w:i/>
                <w:sz w:val="24"/>
                <w:szCs w:val="24"/>
                <w:lang w:val="en-US"/>
              </w:rPr>
              <w:t>(wasteful buying)</w:t>
            </w:r>
          </w:p>
        </w:tc>
        <w:tc>
          <w:tcPr>
            <w:tcW w:w="2113" w:type="dxa"/>
          </w:tcPr>
          <w:p w14:paraId="21901BDD" w14:textId="2CD8CBFF" w:rsidR="00F76DA3" w:rsidRPr="008529A8" w:rsidRDefault="00F76DA3" w:rsidP="00FA45C6">
            <w:pPr>
              <w:pStyle w:val="ListParagraph"/>
              <w:numPr>
                <w:ilvl w:val="2"/>
                <w:numId w:val="2"/>
              </w:numPr>
              <w:spacing w:line="360" w:lineRule="auto"/>
              <w:ind w:left="302"/>
              <w:rPr>
                <w:rFonts w:ascii="Times New Roman" w:hAnsi="Times New Roman" w:cs="Times New Roman"/>
                <w:bCs/>
                <w:sz w:val="24"/>
                <w:szCs w:val="24"/>
                <w:lang w:val="en-US"/>
              </w:rPr>
            </w:pPr>
            <w:r>
              <w:rPr>
                <w:rFonts w:ascii="Times New Roman" w:hAnsi="Times New Roman" w:cs="Times New Roman"/>
                <w:bCs/>
                <w:sz w:val="24"/>
                <w:szCs w:val="24"/>
                <w:lang w:val="en-US"/>
              </w:rPr>
              <w:t>Menghamburkan uang dakam jumlah besar</w:t>
            </w:r>
          </w:p>
        </w:tc>
        <w:tc>
          <w:tcPr>
            <w:tcW w:w="1664" w:type="dxa"/>
          </w:tcPr>
          <w:p w14:paraId="3089A0FD" w14:textId="77777777" w:rsidR="00F76DA3" w:rsidRPr="008529A8" w:rsidRDefault="00F76DA3" w:rsidP="003348D5">
            <w:pPr>
              <w:pStyle w:val="ListParagraph"/>
              <w:spacing w:line="360" w:lineRule="auto"/>
              <w:ind w:left="0"/>
              <w:rPr>
                <w:rFonts w:ascii="Times New Roman" w:hAnsi="Times New Roman" w:cs="Times New Roman"/>
                <w:bCs/>
                <w:sz w:val="24"/>
                <w:szCs w:val="24"/>
                <w:lang w:val="en-US"/>
              </w:rPr>
            </w:pPr>
            <w:r w:rsidRPr="008529A8">
              <w:rPr>
                <w:rFonts w:ascii="Times New Roman" w:hAnsi="Times New Roman" w:cs="Times New Roman"/>
                <w:bCs/>
                <w:sz w:val="24"/>
                <w:szCs w:val="24"/>
                <w:lang w:val="en-US"/>
              </w:rPr>
              <w:t>3,11</w:t>
            </w:r>
          </w:p>
        </w:tc>
        <w:tc>
          <w:tcPr>
            <w:tcW w:w="1496" w:type="dxa"/>
          </w:tcPr>
          <w:p w14:paraId="2AF1CA20" w14:textId="77777777" w:rsidR="00F76DA3" w:rsidRPr="008529A8" w:rsidRDefault="00F76DA3" w:rsidP="003348D5">
            <w:pPr>
              <w:pStyle w:val="ListParagraph"/>
              <w:spacing w:line="360" w:lineRule="auto"/>
              <w:ind w:left="0"/>
              <w:rPr>
                <w:rFonts w:ascii="Times New Roman" w:hAnsi="Times New Roman" w:cs="Times New Roman"/>
                <w:bCs/>
                <w:sz w:val="24"/>
                <w:szCs w:val="24"/>
                <w:lang w:val="en-US"/>
              </w:rPr>
            </w:pPr>
            <w:r w:rsidRPr="008529A8">
              <w:rPr>
                <w:rFonts w:ascii="Times New Roman" w:hAnsi="Times New Roman" w:cs="Times New Roman"/>
                <w:bCs/>
                <w:sz w:val="24"/>
                <w:szCs w:val="24"/>
                <w:lang w:val="en-US"/>
              </w:rPr>
              <w:t>8,15</w:t>
            </w:r>
          </w:p>
        </w:tc>
        <w:tc>
          <w:tcPr>
            <w:tcW w:w="1092" w:type="dxa"/>
            <w:gridSpan w:val="2"/>
          </w:tcPr>
          <w:p w14:paraId="18E3FAA7" w14:textId="77777777" w:rsidR="00F76DA3" w:rsidRPr="008529A8" w:rsidRDefault="00F76DA3" w:rsidP="003348D5">
            <w:pPr>
              <w:pStyle w:val="ListParagraph"/>
              <w:spacing w:line="360" w:lineRule="auto"/>
              <w:ind w:left="0"/>
              <w:rPr>
                <w:rFonts w:ascii="Times New Roman" w:hAnsi="Times New Roman" w:cs="Times New Roman"/>
                <w:bCs/>
                <w:sz w:val="24"/>
                <w:szCs w:val="24"/>
                <w:lang w:val="en-US"/>
              </w:rPr>
            </w:pPr>
            <w:r w:rsidRPr="008529A8">
              <w:rPr>
                <w:rFonts w:ascii="Times New Roman" w:hAnsi="Times New Roman" w:cs="Times New Roman"/>
                <w:bCs/>
                <w:sz w:val="24"/>
                <w:szCs w:val="24"/>
                <w:lang w:val="en-US"/>
              </w:rPr>
              <w:t>4</w:t>
            </w:r>
          </w:p>
        </w:tc>
      </w:tr>
      <w:tr w:rsidR="00F76DA3" w14:paraId="68CE6A25" w14:textId="77777777" w:rsidTr="00190ECC">
        <w:tc>
          <w:tcPr>
            <w:tcW w:w="1404" w:type="dxa"/>
            <w:vMerge/>
          </w:tcPr>
          <w:p w14:paraId="76218900" w14:textId="77777777" w:rsidR="00F76DA3" w:rsidRPr="008529A8" w:rsidRDefault="00F76DA3" w:rsidP="003348D5">
            <w:pPr>
              <w:pStyle w:val="ListParagraph"/>
              <w:spacing w:line="360" w:lineRule="auto"/>
              <w:ind w:left="0"/>
              <w:rPr>
                <w:rFonts w:ascii="Times New Roman" w:hAnsi="Times New Roman" w:cs="Times New Roman"/>
                <w:bCs/>
                <w:sz w:val="24"/>
                <w:szCs w:val="24"/>
                <w:lang w:val="en-US"/>
              </w:rPr>
            </w:pPr>
          </w:p>
        </w:tc>
        <w:tc>
          <w:tcPr>
            <w:tcW w:w="2113" w:type="dxa"/>
          </w:tcPr>
          <w:p w14:paraId="7F91C666" w14:textId="2E44C39B" w:rsidR="00F76DA3" w:rsidRPr="008529A8" w:rsidRDefault="00F76DA3" w:rsidP="00FA45C6">
            <w:pPr>
              <w:pStyle w:val="ListParagraph"/>
              <w:numPr>
                <w:ilvl w:val="2"/>
                <w:numId w:val="2"/>
              </w:numPr>
              <w:spacing w:line="360" w:lineRule="auto"/>
              <w:ind w:left="302"/>
              <w:rPr>
                <w:rFonts w:ascii="Times New Roman" w:hAnsi="Times New Roman" w:cs="Times New Roman"/>
                <w:bCs/>
                <w:sz w:val="24"/>
                <w:szCs w:val="24"/>
                <w:lang w:val="en-US"/>
              </w:rPr>
            </w:pPr>
            <w:r>
              <w:rPr>
                <w:rFonts w:ascii="Times New Roman" w:hAnsi="Times New Roman" w:cs="Times New Roman"/>
                <w:bCs/>
                <w:sz w:val="24"/>
                <w:szCs w:val="24"/>
                <w:lang w:val="en-US"/>
              </w:rPr>
              <w:t>Membelanjakan uang bukan karena kegunaan/kebutuhan yang jelas</w:t>
            </w:r>
          </w:p>
        </w:tc>
        <w:tc>
          <w:tcPr>
            <w:tcW w:w="1664" w:type="dxa"/>
          </w:tcPr>
          <w:p w14:paraId="16752B92" w14:textId="77777777" w:rsidR="00F76DA3" w:rsidRPr="008529A8" w:rsidRDefault="00F76DA3" w:rsidP="003348D5">
            <w:pPr>
              <w:pStyle w:val="ListParagraph"/>
              <w:spacing w:line="360" w:lineRule="auto"/>
              <w:ind w:left="0"/>
              <w:rPr>
                <w:rFonts w:ascii="Times New Roman" w:hAnsi="Times New Roman" w:cs="Times New Roman"/>
                <w:bCs/>
                <w:sz w:val="24"/>
                <w:szCs w:val="24"/>
                <w:lang w:val="en-US"/>
              </w:rPr>
            </w:pPr>
            <w:r w:rsidRPr="008529A8">
              <w:rPr>
                <w:rFonts w:ascii="Times New Roman" w:hAnsi="Times New Roman" w:cs="Times New Roman"/>
                <w:bCs/>
                <w:sz w:val="24"/>
                <w:szCs w:val="24"/>
                <w:lang w:val="en-US"/>
              </w:rPr>
              <w:t>4,21</w:t>
            </w:r>
          </w:p>
        </w:tc>
        <w:tc>
          <w:tcPr>
            <w:tcW w:w="1496" w:type="dxa"/>
          </w:tcPr>
          <w:p w14:paraId="281544E6" w14:textId="77777777" w:rsidR="00F76DA3" w:rsidRPr="008529A8" w:rsidRDefault="00F76DA3" w:rsidP="003348D5">
            <w:pPr>
              <w:pStyle w:val="ListParagraph"/>
              <w:spacing w:line="360" w:lineRule="auto"/>
              <w:ind w:left="0"/>
              <w:rPr>
                <w:rFonts w:ascii="Times New Roman" w:hAnsi="Times New Roman" w:cs="Times New Roman"/>
                <w:bCs/>
                <w:sz w:val="24"/>
                <w:szCs w:val="24"/>
                <w:lang w:val="en-US"/>
              </w:rPr>
            </w:pPr>
            <w:r w:rsidRPr="008529A8">
              <w:rPr>
                <w:rFonts w:ascii="Times New Roman" w:hAnsi="Times New Roman" w:cs="Times New Roman"/>
                <w:bCs/>
                <w:sz w:val="24"/>
                <w:szCs w:val="24"/>
                <w:lang w:val="en-US"/>
              </w:rPr>
              <w:t>16,22</w:t>
            </w:r>
          </w:p>
        </w:tc>
        <w:tc>
          <w:tcPr>
            <w:tcW w:w="1092" w:type="dxa"/>
            <w:gridSpan w:val="2"/>
          </w:tcPr>
          <w:p w14:paraId="5301029F" w14:textId="77777777" w:rsidR="00F76DA3" w:rsidRPr="008529A8"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r w:rsidR="00F76DA3" w14:paraId="5C789F51" w14:textId="77777777" w:rsidTr="00190ECC">
        <w:tc>
          <w:tcPr>
            <w:tcW w:w="1404" w:type="dxa"/>
            <w:vMerge w:val="restart"/>
          </w:tcPr>
          <w:p w14:paraId="51CB0C38" w14:textId="77777777" w:rsidR="00F76DA3" w:rsidRPr="008529A8" w:rsidRDefault="00F76DA3" w:rsidP="003348D5">
            <w:pPr>
              <w:pStyle w:val="ListParagraph"/>
              <w:spacing w:line="360" w:lineRule="auto"/>
              <w:ind w:left="0"/>
              <w:rPr>
                <w:rFonts w:ascii="Times New Roman" w:hAnsi="Times New Roman" w:cs="Times New Roman"/>
                <w:bCs/>
                <w:sz w:val="24"/>
                <w:szCs w:val="24"/>
                <w:lang w:val="en-US"/>
              </w:rPr>
            </w:pPr>
            <w:r w:rsidRPr="008529A8">
              <w:rPr>
                <w:rFonts w:ascii="Times New Roman" w:hAnsi="Times New Roman" w:cs="Times New Roman"/>
                <w:bCs/>
                <w:sz w:val="24"/>
                <w:szCs w:val="24"/>
                <w:lang w:val="en-US"/>
              </w:rPr>
              <w:t xml:space="preserve">Pembelian tidak rasional </w:t>
            </w:r>
            <w:r w:rsidRPr="00A83C3D">
              <w:rPr>
                <w:rFonts w:ascii="Times New Roman" w:hAnsi="Times New Roman" w:cs="Times New Roman"/>
                <w:bCs/>
                <w:i/>
                <w:sz w:val="24"/>
                <w:szCs w:val="24"/>
                <w:lang w:val="en-US"/>
              </w:rPr>
              <w:t>(non rasional buying)</w:t>
            </w:r>
          </w:p>
        </w:tc>
        <w:tc>
          <w:tcPr>
            <w:tcW w:w="2113" w:type="dxa"/>
          </w:tcPr>
          <w:p w14:paraId="75A0A711" w14:textId="3324A602" w:rsidR="00F76DA3" w:rsidRPr="008529A8" w:rsidRDefault="00F76DA3" w:rsidP="00FA45C6">
            <w:pPr>
              <w:pStyle w:val="ListParagraph"/>
              <w:numPr>
                <w:ilvl w:val="2"/>
                <w:numId w:val="2"/>
              </w:numPr>
              <w:spacing w:line="360" w:lineRule="auto"/>
              <w:ind w:left="302"/>
              <w:rPr>
                <w:rFonts w:ascii="Times New Roman" w:hAnsi="Times New Roman" w:cs="Times New Roman"/>
                <w:bCs/>
                <w:sz w:val="24"/>
                <w:szCs w:val="24"/>
                <w:lang w:val="en-US"/>
              </w:rPr>
            </w:pPr>
            <w:r>
              <w:rPr>
                <w:rFonts w:ascii="Times New Roman" w:hAnsi="Times New Roman" w:cs="Times New Roman"/>
                <w:bCs/>
                <w:sz w:val="24"/>
                <w:szCs w:val="24"/>
                <w:lang w:val="en-US"/>
              </w:rPr>
              <w:t>Membeli produk karena gengsi</w:t>
            </w:r>
          </w:p>
        </w:tc>
        <w:tc>
          <w:tcPr>
            <w:tcW w:w="1664" w:type="dxa"/>
          </w:tcPr>
          <w:p w14:paraId="2F363881" w14:textId="77777777" w:rsidR="00F76DA3" w:rsidRPr="008529A8" w:rsidRDefault="00F76DA3" w:rsidP="003348D5">
            <w:pPr>
              <w:pStyle w:val="ListParagraph"/>
              <w:spacing w:line="360" w:lineRule="auto"/>
              <w:ind w:left="0"/>
              <w:rPr>
                <w:rFonts w:ascii="Times New Roman" w:hAnsi="Times New Roman" w:cs="Times New Roman"/>
                <w:bCs/>
                <w:sz w:val="24"/>
                <w:szCs w:val="24"/>
                <w:lang w:val="en-US"/>
              </w:rPr>
            </w:pPr>
            <w:r w:rsidRPr="008529A8">
              <w:rPr>
                <w:rFonts w:ascii="Times New Roman" w:hAnsi="Times New Roman" w:cs="Times New Roman"/>
                <w:bCs/>
                <w:sz w:val="24"/>
                <w:szCs w:val="24"/>
                <w:lang w:val="en-US"/>
              </w:rPr>
              <w:t>5,12</w:t>
            </w:r>
          </w:p>
        </w:tc>
        <w:tc>
          <w:tcPr>
            <w:tcW w:w="1496" w:type="dxa"/>
          </w:tcPr>
          <w:p w14:paraId="4E22741F" w14:textId="77777777" w:rsidR="00F76DA3" w:rsidRPr="008529A8" w:rsidRDefault="00F76DA3" w:rsidP="003348D5">
            <w:pPr>
              <w:pStyle w:val="ListParagraph"/>
              <w:spacing w:line="360" w:lineRule="auto"/>
              <w:ind w:left="0"/>
              <w:rPr>
                <w:rFonts w:ascii="Times New Roman" w:hAnsi="Times New Roman" w:cs="Times New Roman"/>
                <w:bCs/>
                <w:sz w:val="24"/>
                <w:szCs w:val="24"/>
                <w:lang w:val="en-US"/>
              </w:rPr>
            </w:pPr>
            <w:r w:rsidRPr="008529A8">
              <w:rPr>
                <w:rFonts w:ascii="Times New Roman" w:hAnsi="Times New Roman" w:cs="Times New Roman"/>
                <w:bCs/>
                <w:sz w:val="24"/>
                <w:szCs w:val="24"/>
                <w:lang w:val="en-US"/>
              </w:rPr>
              <w:t>9,17</w:t>
            </w:r>
          </w:p>
        </w:tc>
        <w:tc>
          <w:tcPr>
            <w:tcW w:w="1092" w:type="dxa"/>
            <w:gridSpan w:val="2"/>
          </w:tcPr>
          <w:p w14:paraId="1ACD9923" w14:textId="77777777" w:rsidR="00F76DA3" w:rsidRPr="008529A8" w:rsidRDefault="00F76DA3" w:rsidP="003348D5">
            <w:pPr>
              <w:pStyle w:val="ListParagraph"/>
              <w:spacing w:line="360" w:lineRule="auto"/>
              <w:ind w:left="0"/>
              <w:rPr>
                <w:rFonts w:ascii="Times New Roman" w:hAnsi="Times New Roman" w:cs="Times New Roman"/>
                <w:bCs/>
                <w:sz w:val="24"/>
                <w:szCs w:val="24"/>
                <w:lang w:val="en-US"/>
              </w:rPr>
            </w:pPr>
            <w:r w:rsidRPr="008529A8">
              <w:rPr>
                <w:rFonts w:ascii="Times New Roman" w:hAnsi="Times New Roman" w:cs="Times New Roman"/>
                <w:bCs/>
                <w:sz w:val="24"/>
                <w:szCs w:val="24"/>
                <w:lang w:val="en-US"/>
              </w:rPr>
              <w:t>4</w:t>
            </w:r>
          </w:p>
        </w:tc>
      </w:tr>
      <w:tr w:rsidR="00F76DA3" w14:paraId="168B918D" w14:textId="77777777" w:rsidTr="00190ECC">
        <w:trPr>
          <w:gridAfter w:val="1"/>
          <w:wAfter w:w="16" w:type="dxa"/>
        </w:trPr>
        <w:tc>
          <w:tcPr>
            <w:tcW w:w="1404" w:type="dxa"/>
            <w:vMerge/>
          </w:tcPr>
          <w:p w14:paraId="1A84CAD5" w14:textId="77777777" w:rsidR="00F76DA3" w:rsidRPr="008529A8" w:rsidRDefault="00F76DA3" w:rsidP="003348D5">
            <w:pPr>
              <w:pStyle w:val="ListParagraph"/>
              <w:spacing w:line="360" w:lineRule="auto"/>
              <w:ind w:left="0"/>
              <w:rPr>
                <w:rFonts w:ascii="Times New Roman" w:hAnsi="Times New Roman" w:cs="Times New Roman"/>
                <w:bCs/>
                <w:sz w:val="24"/>
                <w:szCs w:val="24"/>
                <w:lang w:val="en-US"/>
              </w:rPr>
            </w:pPr>
          </w:p>
        </w:tc>
        <w:tc>
          <w:tcPr>
            <w:tcW w:w="2113" w:type="dxa"/>
          </w:tcPr>
          <w:p w14:paraId="73661023" w14:textId="21250449" w:rsidR="00F76DA3" w:rsidRPr="00C84E24" w:rsidRDefault="00F76DA3" w:rsidP="00FA45C6">
            <w:pPr>
              <w:pStyle w:val="ListParagraph"/>
              <w:numPr>
                <w:ilvl w:val="2"/>
                <w:numId w:val="2"/>
              </w:numPr>
              <w:spacing w:line="360" w:lineRule="auto"/>
              <w:ind w:left="302"/>
              <w:rPr>
                <w:rFonts w:ascii="Times New Roman" w:hAnsi="Times New Roman" w:cs="Times New Roman"/>
                <w:bCs/>
                <w:sz w:val="24"/>
                <w:szCs w:val="24"/>
                <w:lang w:val="en-US"/>
              </w:rPr>
            </w:pPr>
            <w:r>
              <w:rPr>
                <w:rFonts w:ascii="Times New Roman" w:hAnsi="Times New Roman" w:cs="Times New Roman"/>
                <w:bCs/>
                <w:sz w:val="24"/>
                <w:szCs w:val="24"/>
                <w:lang w:val="en-US"/>
              </w:rPr>
              <w:t>Membeli produk untuk kesenangan b</w:t>
            </w:r>
            <w:r w:rsidRPr="00C84E24">
              <w:rPr>
                <w:rFonts w:ascii="Times New Roman" w:hAnsi="Times New Roman" w:cs="Times New Roman"/>
                <w:bCs/>
                <w:sz w:val="24"/>
                <w:szCs w:val="24"/>
                <w:lang w:val="en-US"/>
              </w:rPr>
              <w:t>elakang</w:t>
            </w:r>
          </w:p>
        </w:tc>
        <w:tc>
          <w:tcPr>
            <w:tcW w:w="1664" w:type="dxa"/>
          </w:tcPr>
          <w:p w14:paraId="2D8608D9" w14:textId="77777777" w:rsidR="00F76DA3" w:rsidRPr="008529A8" w:rsidRDefault="00F76DA3" w:rsidP="003348D5">
            <w:pPr>
              <w:pStyle w:val="ListParagraph"/>
              <w:spacing w:line="360" w:lineRule="auto"/>
              <w:ind w:left="0"/>
              <w:rPr>
                <w:rFonts w:ascii="Times New Roman" w:hAnsi="Times New Roman" w:cs="Times New Roman"/>
                <w:bCs/>
                <w:sz w:val="24"/>
                <w:szCs w:val="24"/>
                <w:lang w:val="en-US"/>
              </w:rPr>
            </w:pPr>
            <w:r w:rsidRPr="008529A8">
              <w:rPr>
                <w:rFonts w:ascii="Times New Roman" w:hAnsi="Times New Roman" w:cs="Times New Roman"/>
                <w:bCs/>
                <w:sz w:val="24"/>
                <w:szCs w:val="24"/>
                <w:lang w:val="en-US"/>
              </w:rPr>
              <w:t>6,23</w:t>
            </w:r>
          </w:p>
        </w:tc>
        <w:tc>
          <w:tcPr>
            <w:tcW w:w="1496" w:type="dxa"/>
          </w:tcPr>
          <w:p w14:paraId="0A0E49AC" w14:textId="77777777" w:rsidR="00F76DA3" w:rsidRPr="008529A8" w:rsidRDefault="00F76DA3" w:rsidP="003348D5">
            <w:pPr>
              <w:pStyle w:val="ListParagraph"/>
              <w:spacing w:line="360" w:lineRule="auto"/>
              <w:ind w:left="0"/>
              <w:rPr>
                <w:rFonts w:ascii="Times New Roman" w:hAnsi="Times New Roman" w:cs="Times New Roman"/>
                <w:bCs/>
                <w:sz w:val="24"/>
                <w:szCs w:val="24"/>
                <w:lang w:val="en-US"/>
              </w:rPr>
            </w:pPr>
            <w:r w:rsidRPr="008529A8">
              <w:rPr>
                <w:rFonts w:ascii="Times New Roman" w:hAnsi="Times New Roman" w:cs="Times New Roman"/>
                <w:bCs/>
                <w:sz w:val="24"/>
                <w:szCs w:val="24"/>
                <w:lang w:val="en-US"/>
              </w:rPr>
              <w:t>18,24</w:t>
            </w:r>
          </w:p>
        </w:tc>
        <w:tc>
          <w:tcPr>
            <w:tcW w:w="1076" w:type="dxa"/>
          </w:tcPr>
          <w:p w14:paraId="612D00FB" w14:textId="77777777" w:rsidR="00F76DA3" w:rsidRPr="008529A8"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bl>
    <w:p w14:paraId="035B8513" w14:textId="09D0A327" w:rsidR="00F76DA3" w:rsidRDefault="00F76DA3" w:rsidP="00CD7E86">
      <w:pPr>
        <w:pStyle w:val="ListParagraph"/>
        <w:spacing w:after="0" w:line="360" w:lineRule="auto"/>
        <w:ind w:left="1440"/>
        <w:rPr>
          <w:rFonts w:ascii="Times New Roman" w:hAnsi="Times New Roman" w:cs="Times New Roman"/>
          <w:b/>
          <w:bCs/>
          <w:sz w:val="24"/>
          <w:szCs w:val="24"/>
          <w:lang w:val="en-US"/>
        </w:rPr>
      </w:pPr>
    </w:p>
    <w:p w14:paraId="240FD4EE" w14:textId="32630AA9" w:rsidR="008F6736" w:rsidRDefault="008F6736" w:rsidP="00CD7E86">
      <w:pPr>
        <w:pStyle w:val="ListParagraph"/>
        <w:spacing w:after="0" w:line="360" w:lineRule="auto"/>
        <w:ind w:left="1440"/>
        <w:rPr>
          <w:rFonts w:ascii="Times New Roman" w:hAnsi="Times New Roman" w:cs="Times New Roman"/>
          <w:b/>
          <w:bCs/>
          <w:sz w:val="24"/>
          <w:szCs w:val="24"/>
          <w:lang w:val="en-US"/>
        </w:rPr>
      </w:pPr>
    </w:p>
    <w:p w14:paraId="1C9CC87E" w14:textId="7263B88F" w:rsidR="008F6736" w:rsidRDefault="008F6736" w:rsidP="00CD7E86">
      <w:pPr>
        <w:pStyle w:val="ListParagraph"/>
        <w:spacing w:after="0" w:line="360" w:lineRule="auto"/>
        <w:ind w:left="1440"/>
        <w:rPr>
          <w:rFonts w:ascii="Times New Roman" w:hAnsi="Times New Roman" w:cs="Times New Roman"/>
          <w:b/>
          <w:bCs/>
          <w:sz w:val="24"/>
          <w:szCs w:val="24"/>
          <w:lang w:val="en-US"/>
        </w:rPr>
      </w:pPr>
    </w:p>
    <w:p w14:paraId="76AC4C98" w14:textId="77777777" w:rsidR="008F6736" w:rsidRPr="00A429DC" w:rsidRDefault="008F6736" w:rsidP="00CD7E86">
      <w:pPr>
        <w:pStyle w:val="ListParagraph"/>
        <w:spacing w:after="0" w:line="360" w:lineRule="auto"/>
        <w:ind w:left="1440"/>
        <w:rPr>
          <w:rFonts w:ascii="Times New Roman" w:hAnsi="Times New Roman" w:cs="Times New Roman"/>
          <w:b/>
          <w:bCs/>
          <w:sz w:val="24"/>
          <w:szCs w:val="24"/>
          <w:lang w:val="en-US"/>
        </w:rPr>
      </w:pPr>
    </w:p>
    <w:p w14:paraId="690CDBE1" w14:textId="77777777" w:rsidR="00F76DA3" w:rsidRDefault="00F76DA3" w:rsidP="007D0CAE">
      <w:pPr>
        <w:pStyle w:val="Heading3"/>
        <w:numPr>
          <w:ilvl w:val="0"/>
          <w:numId w:val="36"/>
        </w:numPr>
        <w:spacing w:after="0"/>
        <w:ind w:left="1418"/>
      </w:pPr>
      <w:bookmarkStart w:id="56" w:name="_Toc196770848"/>
      <w:r>
        <w:lastRenderedPageBreak/>
        <w:t>S</w:t>
      </w:r>
      <w:r w:rsidRPr="00A429DC">
        <w:t>kala kepercayaan diri</w:t>
      </w:r>
      <w:bookmarkEnd w:id="56"/>
    </w:p>
    <w:p w14:paraId="433DB539" w14:textId="488EE6AE" w:rsidR="00F76DA3" w:rsidRPr="00C76782" w:rsidRDefault="00F76DA3" w:rsidP="008F6736">
      <w:pPr>
        <w:pStyle w:val="ListParagraph"/>
        <w:spacing w:after="0" w:line="360" w:lineRule="auto"/>
        <w:ind w:left="1440"/>
        <w:jc w:val="both"/>
        <w:rPr>
          <w:rFonts w:ascii="Times New Roman" w:hAnsi="Times New Roman" w:cs="Times New Roman"/>
          <w:bCs/>
          <w:sz w:val="24"/>
          <w:szCs w:val="24"/>
          <w:lang w:val="en-US"/>
        </w:rPr>
      </w:pPr>
      <w:r w:rsidRPr="00650333">
        <w:rPr>
          <w:rFonts w:ascii="Times New Roman" w:hAnsi="Times New Roman" w:cs="Times New Roman"/>
          <w:bCs/>
          <w:sz w:val="24"/>
          <w:szCs w:val="24"/>
          <w:lang w:val="en-US"/>
        </w:rPr>
        <w:t>Skala kepercayaan diri disusun berdasarkan aspek dari Lauster (</w:t>
      </w:r>
      <w:r w:rsidR="00B555D4">
        <w:rPr>
          <w:rFonts w:ascii="Times New Roman" w:hAnsi="Times New Roman" w:cs="Times New Roman"/>
          <w:bCs/>
          <w:sz w:val="24"/>
          <w:szCs w:val="24"/>
          <w:lang w:val="en-US"/>
        </w:rPr>
        <w:t>1992</w:t>
      </w:r>
      <w:r w:rsidRPr="00650333">
        <w:rPr>
          <w:rFonts w:ascii="Times New Roman" w:hAnsi="Times New Roman" w:cs="Times New Roman"/>
          <w:bCs/>
          <w:sz w:val="24"/>
          <w:szCs w:val="24"/>
          <w:lang w:val="en-US"/>
        </w:rPr>
        <w:t>) yaitu keyakinan kemampuan diri,optimis</w:t>
      </w:r>
      <w:r w:rsidR="00D21B42">
        <w:rPr>
          <w:rFonts w:ascii="Times New Roman" w:hAnsi="Times New Roman" w:cs="Times New Roman"/>
          <w:bCs/>
          <w:sz w:val="24"/>
          <w:szCs w:val="24"/>
          <w:lang w:val="en-US"/>
        </w:rPr>
        <w:t>me</w:t>
      </w:r>
      <w:r w:rsidRPr="00650333">
        <w:rPr>
          <w:rFonts w:ascii="Times New Roman" w:hAnsi="Times New Roman" w:cs="Times New Roman"/>
          <w:bCs/>
          <w:sz w:val="24"/>
          <w:szCs w:val="24"/>
          <w:lang w:val="en-US"/>
        </w:rPr>
        <w:t>, ob</w:t>
      </w:r>
      <w:r w:rsidR="00D21B42">
        <w:rPr>
          <w:rFonts w:ascii="Times New Roman" w:hAnsi="Times New Roman" w:cs="Times New Roman"/>
          <w:bCs/>
          <w:sz w:val="24"/>
          <w:szCs w:val="24"/>
          <w:lang w:val="en-US"/>
        </w:rPr>
        <w:t>jektivitas</w:t>
      </w:r>
      <w:r w:rsidRPr="00650333">
        <w:rPr>
          <w:rFonts w:ascii="Times New Roman" w:hAnsi="Times New Roman" w:cs="Times New Roman"/>
          <w:bCs/>
          <w:sz w:val="24"/>
          <w:szCs w:val="24"/>
          <w:lang w:val="en-US"/>
        </w:rPr>
        <w:t>, bertanggung jawab, rasional</w:t>
      </w:r>
      <w:r w:rsidR="00D21B42">
        <w:rPr>
          <w:rFonts w:ascii="Times New Roman" w:hAnsi="Times New Roman" w:cs="Times New Roman"/>
          <w:bCs/>
          <w:sz w:val="24"/>
          <w:szCs w:val="24"/>
          <w:lang w:val="en-US"/>
        </w:rPr>
        <w:t>itas</w:t>
      </w:r>
      <w:r w:rsidRPr="00650333">
        <w:rPr>
          <w:rFonts w:ascii="Times New Roman" w:hAnsi="Times New Roman" w:cs="Times New Roman"/>
          <w:bCs/>
          <w:sz w:val="24"/>
          <w:szCs w:val="24"/>
          <w:lang w:val="en-US"/>
        </w:rPr>
        <w:t xml:space="preserve"> dan realistis.</w:t>
      </w:r>
    </w:p>
    <w:p w14:paraId="315E1271" w14:textId="68E9D223" w:rsidR="00F76DA3" w:rsidRPr="00E03BA3" w:rsidRDefault="008F6736" w:rsidP="00E03BA3">
      <w:pPr>
        <w:pStyle w:val="Caption"/>
        <w:ind w:left="720"/>
        <w:jc w:val="center"/>
        <w:rPr>
          <w:rFonts w:ascii="Times New Roman" w:hAnsi="Times New Roman" w:cs="Times New Roman"/>
          <w:b/>
          <w:bCs/>
          <w:i w:val="0"/>
          <w:color w:val="auto"/>
          <w:sz w:val="24"/>
          <w:szCs w:val="24"/>
          <w:lang w:val="en-US"/>
        </w:rPr>
      </w:pPr>
      <w:bookmarkStart w:id="57" w:name="_Toc190597602"/>
      <w:bookmarkStart w:id="58" w:name="_Toc190597912"/>
      <w:r>
        <w:rPr>
          <w:rFonts w:ascii="Times New Roman" w:hAnsi="Times New Roman" w:cs="Times New Roman"/>
          <w:b/>
          <w:i w:val="0"/>
          <w:color w:val="auto"/>
          <w:sz w:val="24"/>
          <w:szCs w:val="24"/>
        </w:rPr>
        <w:tab/>
      </w:r>
      <w:r>
        <w:rPr>
          <w:rFonts w:ascii="Times New Roman" w:hAnsi="Times New Roman" w:cs="Times New Roman"/>
          <w:b/>
          <w:i w:val="0"/>
          <w:color w:val="auto"/>
          <w:sz w:val="24"/>
          <w:szCs w:val="24"/>
        </w:rPr>
        <w:tab/>
      </w:r>
      <w:r w:rsidR="00F72EE3" w:rsidRPr="00E03BA3">
        <w:rPr>
          <w:rFonts w:ascii="Times New Roman" w:hAnsi="Times New Roman" w:cs="Times New Roman"/>
          <w:b/>
          <w:i w:val="0"/>
          <w:color w:val="auto"/>
          <w:sz w:val="24"/>
          <w:szCs w:val="24"/>
        </w:rPr>
        <w:t>T</w:t>
      </w:r>
      <w:r w:rsidR="00BA20F6" w:rsidRPr="00E03BA3">
        <w:rPr>
          <w:rFonts w:ascii="Times New Roman" w:hAnsi="Times New Roman" w:cs="Times New Roman"/>
          <w:b/>
          <w:i w:val="0"/>
          <w:color w:val="auto"/>
          <w:sz w:val="24"/>
          <w:szCs w:val="24"/>
        </w:rPr>
        <w:t xml:space="preserve">abel 3. </w:t>
      </w:r>
      <w:r w:rsidR="00BA20F6" w:rsidRPr="00E03BA3">
        <w:rPr>
          <w:rFonts w:ascii="Times New Roman" w:hAnsi="Times New Roman" w:cs="Times New Roman"/>
          <w:b/>
          <w:i w:val="0"/>
          <w:color w:val="auto"/>
          <w:sz w:val="24"/>
          <w:szCs w:val="24"/>
        </w:rPr>
        <w:fldChar w:fldCharType="begin"/>
      </w:r>
      <w:r w:rsidR="00BA20F6" w:rsidRPr="00E03BA3">
        <w:rPr>
          <w:rFonts w:ascii="Times New Roman" w:hAnsi="Times New Roman" w:cs="Times New Roman"/>
          <w:b/>
          <w:i w:val="0"/>
          <w:color w:val="auto"/>
          <w:sz w:val="24"/>
          <w:szCs w:val="24"/>
        </w:rPr>
        <w:instrText xml:space="preserve"> SEQ tabel_3. \* ARABIC </w:instrText>
      </w:r>
      <w:r w:rsidR="00BA20F6" w:rsidRPr="00E03BA3">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3</w:t>
      </w:r>
      <w:r w:rsidR="00BA20F6" w:rsidRPr="00E03BA3">
        <w:rPr>
          <w:rFonts w:ascii="Times New Roman" w:hAnsi="Times New Roman" w:cs="Times New Roman"/>
          <w:b/>
          <w:i w:val="0"/>
          <w:color w:val="auto"/>
          <w:sz w:val="24"/>
          <w:szCs w:val="24"/>
        </w:rPr>
        <w:fldChar w:fldCharType="end"/>
      </w:r>
      <w:r w:rsidR="00BA20F6" w:rsidRPr="00E03BA3">
        <w:rPr>
          <w:rFonts w:ascii="Times New Roman" w:hAnsi="Times New Roman" w:cs="Times New Roman"/>
          <w:b/>
          <w:bCs/>
          <w:i w:val="0"/>
          <w:color w:val="auto"/>
          <w:sz w:val="24"/>
          <w:szCs w:val="24"/>
          <w:lang w:val="en-US"/>
        </w:rPr>
        <w:t xml:space="preserve"> </w:t>
      </w:r>
      <w:r w:rsidR="00F76DA3" w:rsidRPr="00E03BA3">
        <w:rPr>
          <w:rFonts w:ascii="Times New Roman" w:hAnsi="Times New Roman" w:cs="Times New Roman"/>
          <w:b/>
          <w:bCs/>
          <w:i w:val="0"/>
          <w:color w:val="auto"/>
          <w:sz w:val="24"/>
          <w:szCs w:val="24"/>
          <w:lang w:val="en-US"/>
        </w:rPr>
        <w:t xml:space="preserve">Blueprint </w:t>
      </w:r>
      <w:r w:rsidR="00C76782" w:rsidRPr="00E03BA3">
        <w:rPr>
          <w:rFonts w:ascii="Times New Roman" w:hAnsi="Times New Roman" w:cs="Times New Roman"/>
          <w:b/>
          <w:bCs/>
          <w:i w:val="0"/>
          <w:color w:val="auto"/>
          <w:sz w:val="24"/>
          <w:szCs w:val="24"/>
          <w:lang w:val="en-US"/>
        </w:rPr>
        <w:t>Skala Kepercayaan Diri</w:t>
      </w:r>
      <w:bookmarkEnd w:id="57"/>
      <w:bookmarkEnd w:id="58"/>
    </w:p>
    <w:tbl>
      <w:tblPr>
        <w:tblStyle w:val="TableGrid"/>
        <w:tblW w:w="6635" w:type="dxa"/>
        <w:tblInd w:w="1440" w:type="dxa"/>
        <w:tblLook w:val="04A0" w:firstRow="1" w:lastRow="0" w:firstColumn="1" w:lastColumn="0" w:noHBand="0" w:noVBand="1"/>
      </w:tblPr>
      <w:tblGrid>
        <w:gridCol w:w="1456"/>
        <w:gridCol w:w="2211"/>
        <w:gridCol w:w="1256"/>
        <w:gridCol w:w="1496"/>
        <w:gridCol w:w="990"/>
      </w:tblGrid>
      <w:tr w:rsidR="0002227C" w14:paraId="2A1C079E" w14:textId="77777777" w:rsidTr="00190ECC">
        <w:tc>
          <w:tcPr>
            <w:tcW w:w="1276" w:type="dxa"/>
            <w:vMerge w:val="restart"/>
          </w:tcPr>
          <w:p w14:paraId="00F63E83" w14:textId="77777777" w:rsidR="00F76DA3" w:rsidRPr="00650333" w:rsidRDefault="00F76DA3" w:rsidP="003348D5">
            <w:pPr>
              <w:pStyle w:val="ListParagraph"/>
              <w:spacing w:line="360" w:lineRule="auto"/>
              <w:ind w:left="0"/>
              <w:rPr>
                <w:rFonts w:ascii="Times New Roman" w:hAnsi="Times New Roman" w:cs="Times New Roman"/>
                <w:b/>
                <w:bCs/>
                <w:sz w:val="24"/>
                <w:szCs w:val="24"/>
                <w:lang w:val="en-US"/>
              </w:rPr>
            </w:pPr>
            <w:r>
              <w:rPr>
                <w:rFonts w:ascii="Times New Roman" w:hAnsi="Times New Roman" w:cs="Times New Roman"/>
                <w:b/>
                <w:bCs/>
                <w:sz w:val="24"/>
                <w:szCs w:val="24"/>
                <w:lang w:val="en-US"/>
              </w:rPr>
              <w:t>Aspek</w:t>
            </w:r>
          </w:p>
        </w:tc>
        <w:tc>
          <w:tcPr>
            <w:tcW w:w="1920" w:type="dxa"/>
            <w:vMerge w:val="restart"/>
          </w:tcPr>
          <w:p w14:paraId="01C8E9AE" w14:textId="77777777" w:rsidR="00F76DA3" w:rsidRPr="00650333" w:rsidRDefault="00F76DA3" w:rsidP="003348D5">
            <w:pPr>
              <w:pStyle w:val="ListParagraph"/>
              <w:spacing w:line="360" w:lineRule="auto"/>
              <w:ind w:left="0"/>
              <w:rPr>
                <w:rFonts w:ascii="Times New Roman" w:hAnsi="Times New Roman" w:cs="Times New Roman"/>
                <w:b/>
                <w:bCs/>
                <w:sz w:val="24"/>
                <w:szCs w:val="24"/>
                <w:lang w:val="en-US"/>
              </w:rPr>
            </w:pPr>
            <w:r>
              <w:rPr>
                <w:rFonts w:ascii="Times New Roman" w:hAnsi="Times New Roman" w:cs="Times New Roman"/>
                <w:b/>
                <w:bCs/>
                <w:sz w:val="24"/>
                <w:szCs w:val="24"/>
                <w:lang w:val="en-US"/>
              </w:rPr>
              <w:t>Indikator</w:t>
            </w:r>
          </w:p>
        </w:tc>
        <w:tc>
          <w:tcPr>
            <w:tcW w:w="2414" w:type="dxa"/>
            <w:gridSpan w:val="2"/>
          </w:tcPr>
          <w:p w14:paraId="13B973A2" w14:textId="77777777" w:rsidR="00F76DA3" w:rsidRPr="00650333" w:rsidRDefault="00F76DA3" w:rsidP="003348D5">
            <w:pPr>
              <w:pStyle w:val="ListParagraph"/>
              <w:spacing w:line="360" w:lineRule="auto"/>
              <w:ind w:left="0"/>
              <w:rPr>
                <w:rFonts w:ascii="Times New Roman" w:hAnsi="Times New Roman" w:cs="Times New Roman"/>
                <w:b/>
                <w:bCs/>
                <w:sz w:val="24"/>
                <w:szCs w:val="24"/>
                <w:lang w:val="en-US"/>
              </w:rPr>
            </w:pPr>
            <w:r w:rsidRPr="00650333">
              <w:rPr>
                <w:rFonts w:ascii="Times New Roman" w:hAnsi="Times New Roman" w:cs="Times New Roman"/>
                <w:b/>
                <w:bCs/>
                <w:sz w:val="24"/>
                <w:szCs w:val="24"/>
                <w:lang w:val="en-US"/>
              </w:rPr>
              <w:t>Sebaran aitem</w:t>
            </w:r>
          </w:p>
        </w:tc>
        <w:tc>
          <w:tcPr>
            <w:tcW w:w="1025" w:type="dxa"/>
            <w:vMerge w:val="restart"/>
          </w:tcPr>
          <w:p w14:paraId="4C95CE66" w14:textId="77777777" w:rsidR="00F76DA3" w:rsidRPr="00650333" w:rsidRDefault="00F76DA3" w:rsidP="003348D5">
            <w:pPr>
              <w:pStyle w:val="ListParagraph"/>
              <w:spacing w:line="360" w:lineRule="auto"/>
              <w:ind w:left="0"/>
              <w:rPr>
                <w:rFonts w:ascii="Times New Roman" w:hAnsi="Times New Roman" w:cs="Times New Roman"/>
                <w:b/>
                <w:bCs/>
                <w:sz w:val="24"/>
                <w:szCs w:val="24"/>
                <w:lang w:val="en-US"/>
              </w:rPr>
            </w:pPr>
            <w:r w:rsidRPr="00650333">
              <w:rPr>
                <w:rFonts w:ascii="Times New Roman" w:hAnsi="Times New Roman" w:cs="Times New Roman"/>
                <w:b/>
                <w:bCs/>
                <w:sz w:val="24"/>
                <w:szCs w:val="24"/>
                <w:lang w:val="en-US"/>
              </w:rPr>
              <w:t>Jumlah</w:t>
            </w:r>
          </w:p>
        </w:tc>
      </w:tr>
      <w:tr w:rsidR="0002227C" w14:paraId="22FEA361" w14:textId="77777777" w:rsidTr="00190ECC">
        <w:tc>
          <w:tcPr>
            <w:tcW w:w="1276" w:type="dxa"/>
            <w:vMerge/>
          </w:tcPr>
          <w:p w14:paraId="105D116B" w14:textId="77777777" w:rsidR="00F76DA3" w:rsidRDefault="00F76DA3" w:rsidP="003348D5">
            <w:pPr>
              <w:pStyle w:val="ListParagraph"/>
              <w:spacing w:line="360" w:lineRule="auto"/>
              <w:ind w:left="0"/>
              <w:rPr>
                <w:rFonts w:ascii="Times New Roman" w:hAnsi="Times New Roman" w:cs="Times New Roman"/>
                <w:bCs/>
                <w:sz w:val="24"/>
                <w:szCs w:val="24"/>
                <w:lang w:val="en-US"/>
              </w:rPr>
            </w:pPr>
          </w:p>
        </w:tc>
        <w:tc>
          <w:tcPr>
            <w:tcW w:w="1920" w:type="dxa"/>
            <w:vMerge/>
          </w:tcPr>
          <w:p w14:paraId="5D71E141" w14:textId="77777777" w:rsidR="00F76DA3" w:rsidRDefault="00F76DA3" w:rsidP="003348D5">
            <w:pPr>
              <w:pStyle w:val="ListParagraph"/>
              <w:spacing w:line="360" w:lineRule="auto"/>
              <w:ind w:left="0"/>
              <w:rPr>
                <w:rFonts w:ascii="Times New Roman" w:hAnsi="Times New Roman" w:cs="Times New Roman"/>
                <w:bCs/>
                <w:sz w:val="24"/>
                <w:szCs w:val="24"/>
                <w:lang w:val="en-US"/>
              </w:rPr>
            </w:pPr>
          </w:p>
        </w:tc>
        <w:tc>
          <w:tcPr>
            <w:tcW w:w="1104" w:type="dxa"/>
          </w:tcPr>
          <w:p w14:paraId="74DB5AF8" w14:textId="77777777" w:rsidR="00F76DA3" w:rsidRPr="00650333" w:rsidRDefault="00F76DA3" w:rsidP="003348D5">
            <w:pPr>
              <w:pStyle w:val="ListParagraph"/>
              <w:spacing w:line="360" w:lineRule="auto"/>
              <w:ind w:left="0"/>
              <w:rPr>
                <w:rFonts w:ascii="Times New Roman" w:hAnsi="Times New Roman" w:cs="Times New Roman"/>
                <w:b/>
                <w:bCs/>
                <w:sz w:val="24"/>
                <w:szCs w:val="24"/>
                <w:lang w:val="en-US"/>
              </w:rPr>
            </w:pPr>
            <w:r w:rsidRPr="00650333">
              <w:rPr>
                <w:rFonts w:ascii="Times New Roman" w:hAnsi="Times New Roman" w:cs="Times New Roman"/>
                <w:b/>
                <w:bCs/>
                <w:sz w:val="24"/>
                <w:szCs w:val="24"/>
                <w:lang w:val="en-US"/>
              </w:rPr>
              <w:t>Favorable</w:t>
            </w:r>
          </w:p>
        </w:tc>
        <w:tc>
          <w:tcPr>
            <w:tcW w:w="1310" w:type="dxa"/>
          </w:tcPr>
          <w:p w14:paraId="1E3DCC90" w14:textId="77777777" w:rsidR="00F76DA3" w:rsidRPr="00650333" w:rsidRDefault="00F76DA3" w:rsidP="003348D5">
            <w:pPr>
              <w:pStyle w:val="ListParagraph"/>
              <w:spacing w:line="360" w:lineRule="auto"/>
              <w:ind w:left="0"/>
              <w:rPr>
                <w:rFonts w:ascii="Times New Roman" w:hAnsi="Times New Roman" w:cs="Times New Roman"/>
                <w:b/>
                <w:bCs/>
                <w:sz w:val="24"/>
                <w:szCs w:val="24"/>
                <w:lang w:val="en-US"/>
              </w:rPr>
            </w:pPr>
            <w:r w:rsidRPr="00650333">
              <w:rPr>
                <w:rFonts w:ascii="Times New Roman" w:hAnsi="Times New Roman" w:cs="Times New Roman"/>
                <w:b/>
                <w:bCs/>
                <w:sz w:val="24"/>
                <w:szCs w:val="24"/>
                <w:lang w:val="en-US"/>
              </w:rPr>
              <w:t>Unfavorable</w:t>
            </w:r>
          </w:p>
        </w:tc>
        <w:tc>
          <w:tcPr>
            <w:tcW w:w="1025" w:type="dxa"/>
            <w:vMerge/>
          </w:tcPr>
          <w:p w14:paraId="43DD7C84" w14:textId="77777777" w:rsidR="00F76DA3" w:rsidRDefault="00F76DA3" w:rsidP="003348D5">
            <w:pPr>
              <w:pStyle w:val="ListParagraph"/>
              <w:spacing w:line="360" w:lineRule="auto"/>
              <w:ind w:left="0"/>
              <w:rPr>
                <w:rFonts w:ascii="Times New Roman" w:hAnsi="Times New Roman" w:cs="Times New Roman"/>
                <w:bCs/>
                <w:sz w:val="24"/>
                <w:szCs w:val="24"/>
                <w:lang w:val="en-US"/>
              </w:rPr>
            </w:pPr>
          </w:p>
        </w:tc>
      </w:tr>
      <w:tr w:rsidR="0002227C" w14:paraId="3E199B9A" w14:textId="77777777" w:rsidTr="00190ECC">
        <w:tc>
          <w:tcPr>
            <w:tcW w:w="1276" w:type="dxa"/>
            <w:vMerge w:val="restart"/>
          </w:tcPr>
          <w:p w14:paraId="1DCE8866"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Keyakinan kemampuan diri</w:t>
            </w:r>
          </w:p>
        </w:tc>
        <w:tc>
          <w:tcPr>
            <w:tcW w:w="1920" w:type="dxa"/>
          </w:tcPr>
          <w:p w14:paraId="17536176" w14:textId="2C56AD80" w:rsidR="00F76DA3" w:rsidRDefault="00F76DA3" w:rsidP="00FA45C6">
            <w:pPr>
              <w:pStyle w:val="ListParagraph"/>
              <w:numPr>
                <w:ilvl w:val="2"/>
                <w:numId w:val="2"/>
              </w:numPr>
              <w:spacing w:line="360" w:lineRule="auto"/>
              <w:ind w:left="268"/>
              <w:rPr>
                <w:rFonts w:ascii="Times New Roman" w:hAnsi="Times New Roman" w:cs="Times New Roman"/>
                <w:bCs/>
                <w:sz w:val="24"/>
                <w:szCs w:val="24"/>
                <w:lang w:val="en-US"/>
              </w:rPr>
            </w:pPr>
            <w:r>
              <w:rPr>
                <w:rFonts w:ascii="Times New Roman" w:hAnsi="Times New Roman" w:cs="Times New Roman"/>
                <w:bCs/>
                <w:sz w:val="24"/>
                <w:szCs w:val="24"/>
                <w:lang w:val="en-US"/>
              </w:rPr>
              <w:t>Keyakinan akan kemampuan diri untuk dapat melakukan sesuatu</w:t>
            </w:r>
          </w:p>
        </w:tc>
        <w:tc>
          <w:tcPr>
            <w:tcW w:w="1104" w:type="dxa"/>
          </w:tcPr>
          <w:p w14:paraId="74CEAC61"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1,16</w:t>
            </w:r>
          </w:p>
        </w:tc>
        <w:tc>
          <w:tcPr>
            <w:tcW w:w="1310" w:type="dxa"/>
          </w:tcPr>
          <w:p w14:paraId="37B7EE24"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11,21</w:t>
            </w:r>
          </w:p>
        </w:tc>
        <w:tc>
          <w:tcPr>
            <w:tcW w:w="1025" w:type="dxa"/>
          </w:tcPr>
          <w:p w14:paraId="263799F2"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r w:rsidR="0002227C" w14:paraId="37CB5D71" w14:textId="77777777" w:rsidTr="00190ECC">
        <w:tc>
          <w:tcPr>
            <w:tcW w:w="1276" w:type="dxa"/>
            <w:vMerge/>
          </w:tcPr>
          <w:p w14:paraId="77732FBE" w14:textId="77777777" w:rsidR="00F76DA3" w:rsidRDefault="00F76DA3" w:rsidP="003348D5">
            <w:pPr>
              <w:pStyle w:val="ListParagraph"/>
              <w:spacing w:line="360" w:lineRule="auto"/>
              <w:ind w:left="0"/>
              <w:rPr>
                <w:rFonts w:ascii="Times New Roman" w:hAnsi="Times New Roman" w:cs="Times New Roman"/>
                <w:bCs/>
                <w:sz w:val="24"/>
                <w:szCs w:val="24"/>
                <w:lang w:val="en-US"/>
              </w:rPr>
            </w:pPr>
          </w:p>
        </w:tc>
        <w:tc>
          <w:tcPr>
            <w:tcW w:w="1920" w:type="dxa"/>
          </w:tcPr>
          <w:p w14:paraId="18FB9332" w14:textId="3055EDC0" w:rsidR="00F76DA3" w:rsidRDefault="00F76DA3" w:rsidP="00FA45C6">
            <w:pPr>
              <w:pStyle w:val="ListParagraph"/>
              <w:numPr>
                <w:ilvl w:val="2"/>
                <w:numId w:val="2"/>
              </w:numPr>
              <w:spacing w:line="360" w:lineRule="auto"/>
              <w:ind w:left="253"/>
              <w:rPr>
                <w:rFonts w:ascii="Times New Roman" w:hAnsi="Times New Roman" w:cs="Times New Roman"/>
                <w:bCs/>
                <w:sz w:val="24"/>
                <w:szCs w:val="24"/>
                <w:lang w:val="en-US"/>
              </w:rPr>
            </w:pPr>
            <w:r>
              <w:rPr>
                <w:rFonts w:ascii="Times New Roman" w:hAnsi="Times New Roman" w:cs="Times New Roman"/>
                <w:bCs/>
                <w:sz w:val="24"/>
                <w:szCs w:val="24"/>
                <w:lang w:val="en-US"/>
              </w:rPr>
              <w:t>Tidak bergantung pada orang lain</w:t>
            </w:r>
          </w:p>
        </w:tc>
        <w:tc>
          <w:tcPr>
            <w:tcW w:w="1104" w:type="dxa"/>
          </w:tcPr>
          <w:p w14:paraId="064AB2B8"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2,31</w:t>
            </w:r>
          </w:p>
        </w:tc>
        <w:tc>
          <w:tcPr>
            <w:tcW w:w="1310" w:type="dxa"/>
          </w:tcPr>
          <w:p w14:paraId="7AB6F03E"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22,36</w:t>
            </w:r>
          </w:p>
        </w:tc>
        <w:tc>
          <w:tcPr>
            <w:tcW w:w="1025" w:type="dxa"/>
          </w:tcPr>
          <w:p w14:paraId="572B6B97"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r w:rsidR="0002227C" w14:paraId="5316F25A" w14:textId="77777777" w:rsidTr="00190ECC">
        <w:tc>
          <w:tcPr>
            <w:tcW w:w="1276" w:type="dxa"/>
            <w:vMerge w:val="restart"/>
          </w:tcPr>
          <w:p w14:paraId="0FCC8CDF"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 xml:space="preserve">Optimis </w:t>
            </w:r>
          </w:p>
        </w:tc>
        <w:tc>
          <w:tcPr>
            <w:tcW w:w="1920" w:type="dxa"/>
          </w:tcPr>
          <w:p w14:paraId="3545122A" w14:textId="5104CDCE" w:rsidR="00F76DA3" w:rsidRDefault="00F76DA3" w:rsidP="00FA45C6">
            <w:pPr>
              <w:pStyle w:val="ListParagraph"/>
              <w:numPr>
                <w:ilvl w:val="2"/>
                <w:numId w:val="2"/>
              </w:numPr>
              <w:spacing w:line="360" w:lineRule="auto"/>
              <w:ind w:left="237"/>
              <w:rPr>
                <w:rFonts w:ascii="Times New Roman" w:hAnsi="Times New Roman" w:cs="Times New Roman"/>
                <w:bCs/>
                <w:sz w:val="24"/>
                <w:szCs w:val="24"/>
                <w:lang w:val="en-US"/>
              </w:rPr>
            </w:pPr>
            <w:r>
              <w:rPr>
                <w:rFonts w:ascii="Times New Roman" w:hAnsi="Times New Roman" w:cs="Times New Roman"/>
                <w:bCs/>
                <w:sz w:val="24"/>
                <w:szCs w:val="24"/>
                <w:lang w:val="en-US"/>
              </w:rPr>
              <w:t>Yakin dengan hasil usahanya</w:t>
            </w:r>
          </w:p>
        </w:tc>
        <w:tc>
          <w:tcPr>
            <w:tcW w:w="1104" w:type="dxa"/>
          </w:tcPr>
          <w:p w14:paraId="35D6B637"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3,17</w:t>
            </w:r>
          </w:p>
        </w:tc>
        <w:tc>
          <w:tcPr>
            <w:tcW w:w="1310" w:type="dxa"/>
          </w:tcPr>
          <w:p w14:paraId="09193779"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12,23</w:t>
            </w:r>
          </w:p>
        </w:tc>
        <w:tc>
          <w:tcPr>
            <w:tcW w:w="1025" w:type="dxa"/>
          </w:tcPr>
          <w:p w14:paraId="2771C81E"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r w:rsidR="0002227C" w14:paraId="284F6CFF" w14:textId="77777777" w:rsidTr="00190ECC">
        <w:tc>
          <w:tcPr>
            <w:tcW w:w="1276" w:type="dxa"/>
            <w:vMerge/>
          </w:tcPr>
          <w:p w14:paraId="325C3D2A" w14:textId="77777777" w:rsidR="00F76DA3" w:rsidRDefault="00F76DA3" w:rsidP="003348D5">
            <w:pPr>
              <w:pStyle w:val="ListParagraph"/>
              <w:spacing w:line="360" w:lineRule="auto"/>
              <w:ind w:left="0"/>
              <w:rPr>
                <w:rFonts w:ascii="Times New Roman" w:hAnsi="Times New Roman" w:cs="Times New Roman"/>
                <w:bCs/>
                <w:sz w:val="24"/>
                <w:szCs w:val="24"/>
                <w:lang w:val="en-US"/>
              </w:rPr>
            </w:pPr>
          </w:p>
        </w:tc>
        <w:tc>
          <w:tcPr>
            <w:tcW w:w="1920" w:type="dxa"/>
          </w:tcPr>
          <w:p w14:paraId="17A33F44" w14:textId="0A06B87A" w:rsidR="00F76DA3" w:rsidRDefault="00F76DA3" w:rsidP="00FA45C6">
            <w:pPr>
              <w:pStyle w:val="ListParagraph"/>
              <w:numPr>
                <w:ilvl w:val="2"/>
                <w:numId w:val="2"/>
              </w:numPr>
              <w:spacing w:line="360" w:lineRule="auto"/>
              <w:ind w:left="315"/>
              <w:rPr>
                <w:rFonts w:ascii="Times New Roman" w:hAnsi="Times New Roman" w:cs="Times New Roman"/>
                <w:bCs/>
                <w:sz w:val="24"/>
                <w:szCs w:val="24"/>
                <w:lang w:val="en-US"/>
              </w:rPr>
            </w:pPr>
            <w:r>
              <w:rPr>
                <w:rFonts w:ascii="Times New Roman" w:hAnsi="Times New Roman" w:cs="Times New Roman"/>
                <w:bCs/>
                <w:sz w:val="24"/>
                <w:szCs w:val="24"/>
                <w:lang w:val="en-US"/>
              </w:rPr>
              <w:t>Optimis padakemampuan yang dimiliki</w:t>
            </w:r>
          </w:p>
        </w:tc>
        <w:tc>
          <w:tcPr>
            <w:tcW w:w="1104" w:type="dxa"/>
          </w:tcPr>
          <w:p w14:paraId="6CBEC05C" w14:textId="46857E39" w:rsidR="00F76DA3" w:rsidRDefault="00A83C3D"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4</w:t>
            </w:r>
            <w:r w:rsidR="00F76DA3">
              <w:rPr>
                <w:rFonts w:ascii="Times New Roman" w:hAnsi="Times New Roman" w:cs="Times New Roman"/>
                <w:bCs/>
                <w:sz w:val="24"/>
                <w:szCs w:val="24"/>
                <w:lang w:val="en-US"/>
              </w:rPr>
              <w:t>,32</w:t>
            </w:r>
          </w:p>
        </w:tc>
        <w:tc>
          <w:tcPr>
            <w:tcW w:w="1310" w:type="dxa"/>
          </w:tcPr>
          <w:p w14:paraId="6CE66D26"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24,37</w:t>
            </w:r>
          </w:p>
        </w:tc>
        <w:tc>
          <w:tcPr>
            <w:tcW w:w="1025" w:type="dxa"/>
          </w:tcPr>
          <w:p w14:paraId="5EF64204"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r w:rsidR="0002227C" w14:paraId="4405A3F4" w14:textId="77777777" w:rsidTr="00190ECC">
        <w:tc>
          <w:tcPr>
            <w:tcW w:w="1276" w:type="dxa"/>
            <w:vMerge w:val="restart"/>
          </w:tcPr>
          <w:p w14:paraId="0A152870"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Objektif</w:t>
            </w:r>
          </w:p>
        </w:tc>
        <w:tc>
          <w:tcPr>
            <w:tcW w:w="1920" w:type="dxa"/>
          </w:tcPr>
          <w:p w14:paraId="68BD1432" w14:textId="5750E1CC" w:rsidR="00F76DA3" w:rsidRDefault="00F76DA3" w:rsidP="00FA45C6">
            <w:pPr>
              <w:pStyle w:val="ListParagraph"/>
              <w:numPr>
                <w:ilvl w:val="2"/>
                <w:numId w:val="2"/>
              </w:numPr>
              <w:spacing w:line="360" w:lineRule="auto"/>
              <w:ind w:left="255"/>
              <w:rPr>
                <w:rFonts w:ascii="Times New Roman" w:hAnsi="Times New Roman" w:cs="Times New Roman"/>
                <w:bCs/>
                <w:sz w:val="24"/>
                <w:szCs w:val="24"/>
                <w:lang w:val="en-US"/>
              </w:rPr>
            </w:pPr>
            <w:r>
              <w:rPr>
                <w:rFonts w:ascii="Times New Roman" w:hAnsi="Times New Roman" w:cs="Times New Roman"/>
                <w:bCs/>
                <w:sz w:val="24"/>
                <w:szCs w:val="24"/>
                <w:lang w:val="en-US"/>
              </w:rPr>
              <w:t>Memiliki pandangan yang baik</w:t>
            </w:r>
          </w:p>
        </w:tc>
        <w:tc>
          <w:tcPr>
            <w:tcW w:w="1104" w:type="dxa"/>
          </w:tcPr>
          <w:p w14:paraId="38BCB541"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5,18</w:t>
            </w:r>
          </w:p>
        </w:tc>
        <w:tc>
          <w:tcPr>
            <w:tcW w:w="1310" w:type="dxa"/>
          </w:tcPr>
          <w:p w14:paraId="3A825874"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13,25</w:t>
            </w:r>
          </w:p>
        </w:tc>
        <w:tc>
          <w:tcPr>
            <w:tcW w:w="1025" w:type="dxa"/>
          </w:tcPr>
          <w:p w14:paraId="35882BD0"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r w:rsidR="0002227C" w14:paraId="5D871928" w14:textId="77777777" w:rsidTr="00190ECC">
        <w:tc>
          <w:tcPr>
            <w:tcW w:w="1276" w:type="dxa"/>
            <w:vMerge/>
          </w:tcPr>
          <w:p w14:paraId="276F95DE" w14:textId="77777777" w:rsidR="00F76DA3" w:rsidRDefault="00F76DA3" w:rsidP="003348D5">
            <w:pPr>
              <w:pStyle w:val="ListParagraph"/>
              <w:spacing w:line="360" w:lineRule="auto"/>
              <w:ind w:left="0"/>
              <w:rPr>
                <w:rFonts w:ascii="Times New Roman" w:hAnsi="Times New Roman" w:cs="Times New Roman"/>
                <w:bCs/>
                <w:sz w:val="24"/>
                <w:szCs w:val="24"/>
                <w:lang w:val="en-US"/>
              </w:rPr>
            </w:pPr>
          </w:p>
        </w:tc>
        <w:tc>
          <w:tcPr>
            <w:tcW w:w="1920" w:type="dxa"/>
          </w:tcPr>
          <w:p w14:paraId="7ED53166" w14:textId="0F454947" w:rsidR="00F76DA3" w:rsidRDefault="00F76DA3" w:rsidP="00FA45C6">
            <w:pPr>
              <w:pStyle w:val="ListParagraph"/>
              <w:numPr>
                <w:ilvl w:val="2"/>
                <w:numId w:val="2"/>
              </w:numPr>
              <w:spacing w:line="360" w:lineRule="auto"/>
              <w:ind w:left="284"/>
              <w:rPr>
                <w:rFonts w:ascii="Times New Roman" w:hAnsi="Times New Roman" w:cs="Times New Roman"/>
                <w:bCs/>
                <w:sz w:val="24"/>
                <w:szCs w:val="24"/>
                <w:lang w:val="en-US"/>
              </w:rPr>
            </w:pPr>
            <w:r>
              <w:rPr>
                <w:rFonts w:ascii="Times New Roman" w:hAnsi="Times New Roman" w:cs="Times New Roman"/>
                <w:bCs/>
                <w:sz w:val="24"/>
                <w:szCs w:val="24"/>
                <w:lang w:val="en-US"/>
              </w:rPr>
              <w:t>Melihat permasalahan sesuai fakta yang ada</w:t>
            </w:r>
          </w:p>
        </w:tc>
        <w:tc>
          <w:tcPr>
            <w:tcW w:w="1104" w:type="dxa"/>
          </w:tcPr>
          <w:p w14:paraId="53D50865"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6,33</w:t>
            </w:r>
          </w:p>
        </w:tc>
        <w:tc>
          <w:tcPr>
            <w:tcW w:w="1310" w:type="dxa"/>
          </w:tcPr>
          <w:p w14:paraId="2EAFEBBA"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26,38</w:t>
            </w:r>
          </w:p>
        </w:tc>
        <w:tc>
          <w:tcPr>
            <w:tcW w:w="1025" w:type="dxa"/>
          </w:tcPr>
          <w:p w14:paraId="2DF2FAAA"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r w:rsidR="0002227C" w14:paraId="419A6A8C" w14:textId="77777777" w:rsidTr="00190ECC">
        <w:tc>
          <w:tcPr>
            <w:tcW w:w="1276" w:type="dxa"/>
            <w:vMerge w:val="restart"/>
          </w:tcPr>
          <w:p w14:paraId="22DD05B9"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Bertanggung jawab</w:t>
            </w:r>
          </w:p>
        </w:tc>
        <w:tc>
          <w:tcPr>
            <w:tcW w:w="1920" w:type="dxa"/>
          </w:tcPr>
          <w:p w14:paraId="14315D28" w14:textId="78FFE3F5" w:rsidR="00F76DA3" w:rsidRDefault="00F76DA3" w:rsidP="00FA45C6">
            <w:pPr>
              <w:pStyle w:val="ListParagraph"/>
              <w:numPr>
                <w:ilvl w:val="2"/>
                <w:numId w:val="2"/>
              </w:numPr>
              <w:spacing w:line="360" w:lineRule="auto"/>
              <w:ind w:left="315"/>
              <w:rPr>
                <w:rFonts w:ascii="Times New Roman" w:hAnsi="Times New Roman" w:cs="Times New Roman"/>
                <w:bCs/>
                <w:sz w:val="24"/>
                <w:szCs w:val="24"/>
                <w:lang w:val="en-US"/>
              </w:rPr>
            </w:pPr>
            <w:r>
              <w:rPr>
                <w:rFonts w:ascii="Times New Roman" w:hAnsi="Times New Roman" w:cs="Times New Roman"/>
                <w:bCs/>
                <w:sz w:val="24"/>
                <w:szCs w:val="24"/>
                <w:lang w:val="en-US"/>
              </w:rPr>
              <w:t>Mampu mempertanggung jawabkan setiap perbuatan</w:t>
            </w:r>
          </w:p>
        </w:tc>
        <w:tc>
          <w:tcPr>
            <w:tcW w:w="1104" w:type="dxa"/>
          </w:tcPr>
          <w:p w14:paraId="44CF7DEE"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7,19</w:t>
            </w:r>
          </w:p>
        </w:tc>
        <w:tc>
          <w:tcPr>
            <w:tcW w:w="1310" w:type="dxa"/>
          </w:tcPr>
          <w:p w14:paraId="671EE85A"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14,27</w:t>
            </w:r>
          </w:p>
        </w:tc>
        <w:tc>
          <w:tcPr>
            <w:tcW w:w="1025" w:type="dxa"/>
          </w:tcPr>
          <w:p w14:paraId="27C4BD2F"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r w:rsidR="0002227C" w14:paraId="6B88BB31" w14:textId="77777777" w:rsidTr="00190ECC">
        <w:tc>
          <w:tcPr>
            <w:tcW w:w="1276" w:type="dxa"/>
            <w:vMerge/>
          </w:tcPr>
          <w:p w14:paraId="5BF658B8" w14:textId="77777777" w:rsidR="00F76DA3" w:rsidRDefault="00F76DA3" w:rsidP="003348D5">
            <w:pPr>
              <w:pStyle w:val="ListParagraph"/>
              <w:spacing w:line="360" w:lineRule="auto"/>
              <w:ind w:left="0"/>
              <w:rPr>
                <w:rFonts w:ascii="Times New Roman" w:hAnsi="Times New Roman" w:cs="Times New Roman"/>
                <w:bCs/>
                <w:sz w:val="24"/>
                <w:szCs w:val="24"/>
                <w:lang w:val="en-US"/>
              </w:rPr>
            </w:pPr>
          </w:p>
        </w:tc>
        <w:tc>
          <w:tcPr>
            <w:tcW w:w="1920" w:type="dxa"/>
          </w:tcPr>
          <w:p w14:paraId="14B67F36" w14:textId="1FB086EC" w:rsidR="00F76DA3" w:rsidRDefault="00F76DA3" w:rsidP="00FA45C6">
            <w:pPr>
              <w:pStyle w:val="ListParagraph"/>
              <w:numPr>
                <w:ilvl w:val="2"/>
                <w:numId w:val="2"/>
              </w:numPr>
              <w:spacing w:line="360" w:lineRule="auto"/>
              <w:ind w:left="268"/>
              <w:rPr>
                <w:rFonts w:ascii="Times New Roman" w:hAnsi="Times New Roman" w:cs="Times New Roman"/>
                <w:bCs/>
                <w:sz w:val="24"/>
                <w:szCs w:val="24"/>
                <w:lang w:val="en-US"/>
              </w:rPr>
            </w:pPr>
            <w:r>
              <w:rPr>
                <w:rFonts w:ascii="Times New Roman" w:hAnsi="Times New Roman" w:cs="Times New Roman"/>
                <w:bCs/>
                <w:sz w:val="24"/>
                <w:szCs w:val="24"/>
                <w:lang w:val="en-US"/>
              </w:rPr>
              <w:t>Bersedia menanggung segala resiko</w:t>
            </w:r>
          </w:p>
        </w:tc>
        <w:tc>
          <w:tcPr>
            <w:tcW w:w="1104" w:type="dxa"/>
          </w:tcPr>
          <w:p w14:paraId="383AF177"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8,34</w:t>
            </w:r>
          </w:p>
        </w:tc>
        <w:tc>
          <w:tcPr>
            <w:tcW w:w="1310" w:type="dxa"/>
          </w:tcPr>
          <w:p w14:paraId="484E3A92"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28,39</w:t>
            </w:r>
          </w:p>
        </w:tc>
        <w:tc>
          <w:tcPr>
            <w:tcW w:w="1025" w:type="dxa"/>
          </w:tcPr>
          <w:p w14:paraId="7C29D2CB"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r w:rsidR="0002227C" w14:paraId="65413244" w14:textId="77777777" w:rsidTr="00190ECC">
        <w:tc>
          <w:tcPr>
            <w:tcW w:w="1276" w:type="dxa"/>
            <w:vMerge w:val="restart"/>
          </w:tcPr>
          <w:p w14:paraId="778233F8"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Rasional dan realistis</w:t>
            </w:r>
          </w:p>
        </w:tc>
        <w:tc>
          <w:tcPr>
            <w:tcW w:w="1920" w:type="dxa"/>
          </w:tcPr>
          <w:p w14:paraId="5910A3F5" w14:textId="77777777" w:rsidR="00F76DA3" w:rsidRDefault="00F76DA3" w:rsidP="007D0CAE">
            <w:pPr>
              <w:pStyle w:val="ListParagraph"/>
              <w:numPr>
                <w:ilvl w:val="0"/>
                <w:numId w:val="28"/>
              </w:numPr>
              <w:spacing w:line="360" w:lineRule="auto"/>
              <w:ind w:left="255"/>
              <w:rPr>
                <w:rFonts w:ascii="Times New Roman" w:hAnsi="Times New Roman" w:cs="Times New Roman"/>
                <w:bCs/>
                <w:sz w:val="24"/>
                <w:szCs w:val="24"/>
                <w:lang w:val="en-US"/>
              </w:rPr>
            </w:pPr>
            <w:r>
              <w:rPr>
                <w:rFonts w:ascii="Times New Roman" w:hAnsi="Times New Roman" w:cs="Times New Roman"/>
                <w:bCs/>
                <w:sz w:val="24"/>
                <w:szCs w:val="24"/>
                <w:lang w:val="en-US"/>
              </w:rPr>
              <w:t>Berfikir sesuai dengan yang dilihat</w:t>
            </w:r>
          </w:p>
        </w:tc>
        <w:tc>
          <w:tcPr>
            <w:tcW w:w="1104" w:type="dxa"/>
          </w:tcPr>
          <w:p w14:paraId="6E6ED960"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9,20</w:t>
            </w:r>
          </w:p>
        </w:tc>
        <w:tc>
          <w:tcPr>
            <w:tcW w:w="1310" w:type="dxa"/>
          </w:tcPr>
          <w:p w14:paraId="2D961CE1"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15,29</w:t>
            </w:r>
          </w:p>
        </w:tc>
        <w:tc>
          <w:tcPr>
            <w:tcW w:w="1025" w:type="dxa"/>
          </w:tcPr>
          <w:p w14:paraId="72DEB7E1"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r w:rsidR="0002227C" w14:paraId="48DB9634" w14:textId="77777777" w:rsidTr="00190ECC">
        <w:tc>
          <w:tcPr>
            <w:tcW w:w="1276" w:type="dxa"/>
            <w:vMerge/>
          </w:tcPr>
          <w:p w14:paraId="11323A8A" w14:textId="77777777" w:rsidR="00F76DA3" w:rsidRDefault="00F76DA3" w:rsidP="003348D5">
            <w:pPr>
              <w:pStyle w:val="ListParagraph"/>
              <w:spacing w:line="360" w:lineRule="auto"/>
              <w:ind w:left="0"/>
              <w:rPr>
                <w:rFonts w:ascii="Times New Roman" w:hAnsi="Times New Roman" w:cs="Times New Roman"/>
                <w:bCs/>
                <w:sz w:val="24"/>
                <w:szCs w:val="24"/>
                <w:lang w:val="en-US"/>
              </w:rPr>
            </w:pPr>
          </w:p>
        </w:tc>
        <w:tc>
          <w:tcPr>
            <w:tcW w:w="1920" w:type="dxa"/>
          </w:tcPr>
          <w:p w14:paraId="4EFC7FD2" w14:textId="77777777" w:rsidR="00F76DA3" w:rsidRDefault="00F76DA3" w:rsidP="007D0CAE">
            <w:pPr>
              <w:pStyle w:val="ListParagraph"/>
              <w:numPr>
                <w:ilvl w:val="0"/>
                <w:numId w:val="28"/>
              </w:numPr>
              <w:spacing w:line="360" w:lineRule="auto"/>
              <w:ind w:left="255"/>
              <w:rPr>
                <w:rFonts w:ascii="Times New Roman" w:hAnsi="Times New Roman" w:cs="Times New Roman"/>
                <w:bCs/>
                <w:sz w:val="24"/>
                <w:szCs w:val="24"/>
                <w:lang w:val="en-US"/>
              </w:rPr>
            </w:pPr>
            <w:r>
              <w:rPr>
                <w:rFonts w:ascii="Times New Roman" w:hAnsi="Times New Roman" w:cs="Times New Roman"/>
                <w:bCs/>
                <w:sz w:val="24"/>
                <w:szCs w:val="24"/>
                <w:lang w:val="en-US"/>
              </w:rPr>
              <w:t>Memahami situasi disekurat dengan baik</w:t>
            </w:r>
          </w:p>
        </w:tc>
        <w:tc>
          <w:tcPr>
            <w:tcW w:w="1104" w:type="dxa"/>
          </w:tcPr>
          <w:p w14:paraId="47C08443"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10,35</w:t>
            </w:r>
          </w:p>
        </w:tc>
        <w:tc>
          <w:tcPr>
            <w:tcW w:w="1310" w:type="dxa"/>
          </w:tcPr>
          <w:p w14:paraId="3F9EEA89"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30,40</w:t>
            </w:r>
          </w:p>
        </w:tc>
        <w:tc>
          <w:tcPr>
            <w:tcW w:w="1025" w:type="dxa"/>
          </w:tcPr>
          <w:p w14:paraId="4E986EB3"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bl>
    <w:p w14:paraId="09B0CE5E" w14:textId="77777777" w:rsidR="00C40320" w:rsidRPr="00350FBB" w:rsidRDefault="00C40320" w:rsidP="00350FBB">
      <w:pPr>
        <w:spacing w:line="360" w:lineRule="auto"/>
        <w:rPr>
          <w:rFonts w:ascii="Times New Roman" w:hAnsi="Times New Roman" w:cs="Times New Roman"/>
          <w:bCs/>
          <w:sz w:val="24"/>
          <w:szCs w:val="24"/>
          <w:lang w:val="en-US"/>
        </w:rPr>
      </w:pPr>
    </w:p>
    <w:p w14:paraId="3EAB6BA8" w14:textId="77777777" w:rsidR="00F76DA3" w:rsidRPr="00010E4C" w:rsidRDefault="00F76DA3" w:rsidP="007D0CAE">
      <w:pPr>
        <w:pStyle w:val="Heading3"/>
        <w:numPr>
          <w:ilvl w:val="0"/>
          <w:numId w:val="36"/>
        </w:numPr>
        <w:spacing w:after="0"/>
        <w:ind w:left="1418"/>
      </w:pPr>
      <w:bookmarkStart w:id="59" w:name="_Toc196770849"/>
      <w:r w:rsidRPr="00010E4C">
        <w:t>Skala harga diri</w:t>
      </w:r>
      <w:bookmarkEnd w:id="59"/>
    </w:p>
    <w:p w14:paraId="514DE7AB" w14:textId="32D53C04" w:rsidR="00F76DA3" w:rsidRDefault="00F76DA3" w:rsidP="00B555D4">
      <w:pPr>
        <w:pStyle w:val="ListParagraph"/>
        <w:spacing w:after="0" w:line="360" w:lineRule="auto"/>
        <w:ind w:left="1440"/>
        <w:rPr>
          <w:rFonts w:ascii="Times New Roman" w:hAnsi="Times New Roman" w:cs="Times New Roman"/>
          <w:bCs/>
          <w:sz w:val="24"/>
          <w:szCs w:val="24"/>
          <w:lang w:val="en-US"/>
        </w:rPr>
      </w:pPr>
      <w:r w:rsidRPr="00010E4C">
        <w:rPr>
          <w:rFonts w:ascii="Times New Roman" w:hAnsi="Times New Roman" w:cs="Times New Roman"/>
          <w:bCs/>
          <w:sz w:val="24"/>
          <w:szCs w:val="24"/>
          <w:lang w:val="en-US"/>
        </w:rPr>
        <w:t>Skala harga diri disusun berdasarkan aspek dari Coopersmith (</w:t>
      </w:r>
      <w:r w:rsidR="00B555D4">
        <w:rPr>
          <w:rFonts w:ascii="Times New Roman" w:hAnsi="Times New Roman" w:cs="Times New Roman"/>
          <w:bCs/>
          <w:sz w:val="24"/>
          <w:szCs w:val="24"/>
          <w:lang w:val="en-US"/>
        </w:rPr>
        <w:t>1967</w:t>
      </w:r>
      <w:r w:rsidRPr="00010E4C">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yaitu</w:t>
      </w:r>
      <w:r w:rsidR="00D21B42">
        <w:rPr>
          <w:rFonts w:ascii="Times New Roman" w:hAnsi="Times New Roman" w:cs="Times New Roman"/>
          <w:bCs/>
          <w:sz w:val="24"/>
          <w:szCs w:val="24"/>
          <w:lang w:val="en-US"/>
        </w:rPr>
        <w:t>:</w:t>
      </w:r>
    </w:p>
    <w:p w14:paraId="34BD6A95" w14:textId="462E00D4" w:rsidR="00F76DA3" w:rsidRPr="00E03BA3" w:rsidRDefault="00F72EE3" w:rsidP="00E03BA3">
      <w:pPr>
        <w:pStyle w:val="Caption"/>
        <w:ind w:left="1440"/>
        <w:jc w:val="center"/>
        <w:rPr>
          <w:rFonts w:ascii="Times New Roman" w:hAnsi="Times New Roman" w:cs="Times New Roman"/>
          <w:b/>
          <w:bCs/>
          <w:i w:val="0"/>
          <w:color w:val="auto"/>
          <w:sz w:val="24"/>
          <w:szCs w:val="24"/>
          <w:lang w:val="en-US"/>
        </w:rPr>
      </w:pPr>
      <w:bookmarkStart w:id="60" w:name="_Toc190597603"/>
      <w:bookmarkStart w:id="61" w:name="_Toc190597913"/>
      <w:r w:rsidRPr="00E03BA3">
        <w:rPr>
          <w:rFonts w:ascii="Times New Roman" w:hAnsi="Times New Roman" w:cs="Times New Roman"/>
          <w:b/>
          <w:i w:val="0"/>
          <w:color w:val="auto"/>
          <w:sz w:val="24"/>
          <w:szCs w:val="24"/>
        </w:rPr>
        <w:t xml:space="preserve">Tabel 3. </w:t>
      </w:r>
      <w:r w:rsidRPr="00E03BA3">
        <w:rPr>
          <w:rFonts w:ascii="Times New Roman" w:hAnsi="Times New Roman" w:cs="Times New Roman"/>
          <w:b/>
          <w:i w:val="0"/>
          <w:color w:val="auto"/>
          <w:sz w:val="24"/>
          <w:szCs w:val="24"/>
        </w:rPr>
        <w:fldChar w:fldCharType="begin"/>
      </w:r>
      <w:r w:rsidRPr="00E03BA3">
        <w:rPr>
          <w:rFonts w:ascii="Times New Roman" w:hAnsi="Times New Roman" w:cs="Times New Roman"/>
          <w:b/>
          <w:i w:val="0"/>
          <w:color w:val="auto"/>
          <w:sz w:val="24"/>
          <w:szCs w:val="24"/>
        </w:rPr>
        <w:instrText xml:space="preserve"> SEQ tabel_3. \* ARABIC </w:instrText>
      </w:r>
      <w:r w:rsidRPr="00E03BA3">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4</w:t>
      </w:r>
      <w:r w:rsidRPr="00E03BA3">
        <w:rPr>
          <w:rFonts w:ascii="Times New Roman" w:hAnsi="Times New Roman" w:cs="Times New Roman"/>
          <w:b/>
          <w:i w:val="0"/>
          <w:color w:val="auto"/>
          <w:sz w:val="24"/>
          <w:szCs w:val="24"/>
        </w:rPr>
        <w:fldChar w:fldCharType="end"/>
      </w:r>
      <w:r w:rsidRPr="00E03BA3">
        <w:rPr>
          <w:rFonts w:ascii="Times New Roman" w:hAnsi="Times New Roman" w:cs="Times New Roman"/>
          <w:b/>
          <w:bCs/>
          <w:i w:val="0"/>
          <w:color w:val="auto"/>
          <w:sz w:val="24"/>
          <w:szCs w:val="24"/>
          <w:lang w:val="en-US"/>
        </w:rPr>
        <w:t xml:space="preserve"> </w:t>
      </w:r>
      <w:r w:rsidR="00C76782" w:rsidRPr="00E03BA3">
        <w:rPr>
          <w:rFonts w:ascii="Times New Roman" w:hAnsi="Times New Roman" w:cs="Times New Roman"/>
          <w:b/>
          <w:bCs/>
          <w:i w:val="0"/>
          <w:color w:val="auto"/>
          <w:sz w:val="24"/>
          <w:szCs w:val="24"/>
          <w:lang w:val="en-US"/>
        </w:rPr>
        <w:t>Blueprint Skala Harga Diri</w:t>
      </w:r>
      <w:bookmarkEnd w:id="60"/>
      <w:bookmarkEnd w:id="61"/>
    </w:p>
    <w:tbl>
      <w:tblPr>
        <w:tblStyle w:val="TableGrid"/>
        <w:tblW w:w="0" w:type="auto"/>
        <w:tblInd w:w="1440" w:type="dxa"/>
        <w:tblLook w:val="04A0" w:firstRow="1" w:lastRow="0" w:firstColumn="1" w:lastColumn="0" w:noHBand="0" w:noVBand="1"/>
      </w:tblPr>
      <w:tblGrid>
        <w:gridCol w:w="1408"/>
        <w:gridCol w:w="1721"/>
        <w:gridCol w:w="1127"/>
        <w:gridCol w:w="1337"/>
        <w:gridCol w:w="894"/>
      </w:tblGrid>
      <w:tr w:rsidR="00F76DA3" w14:paraId="1200C5BA" w14:textId="77777777" w:rsidTr="003348D5">
        <w:tc>
          <w:tcPr>
            <w:tcW w:w="1576" w:type="dxa"/>
            <w:vMerge w:val="restart"/>
          </w:tcPr>
          <w:p w14:paraId="61AE9956" w14:textId="77777777" w:rsidR="00F76DA3" w:rsidRPr="00010E4C" w:rsidRDefault="00F76DA3" w:rsidP="003348D5">
            <w:pPr>
              <w:pStyle w:val="ListParagraph"/>
              <w:spacing w:line="360" w:lineRule="auto"/>
              <w:ind w:left="0"/>
              <w:rPr>
                <w:rFonts w:ascii="Times New Roman" w:hAnsi="Times New Roman" w:cs="Times New Roman"/>
                <w:b/>
                <w:bCs/>
                <w:sz w:val="24"/>
                <w:szCs w:val="24"/>
                <w:lang w:val="en-US"/>
              </w:rPr>
            </w:pPr>
            <w:r w:rsidRPr="00010E4C">
              <w:rPr>
                <w:rFonts w:ascii="Times New Roman" w:hAnsi="Times New Roman" w:cs="Times New Roman"/>
                <w:b/>
                <w:bCs/>
                <w:sz w:val="24"/>
                <w:szCs w:val="24"/>
                <w:lang w:val="en-US"/>
              </w:rPr>
              <w:t>Aspek</w:t>
            </w:r>
          </w:p>
        </w:tc>
        <w:tc>
          <w:tcPr>
            <w:tcW w:w="2021" w:type="dxa"/>
            <w:vMerge w:val="restart"/>
          </w:tcPr>
          <w:p w14:paraId="023D75D3" w14:textId="77777777" w:rsidR="00F76DA3" w:rsidRPr="00010E4C" w:rsidRDefault="00F76DA3" w:rsidP="003348D5">
            <w:pPr>
              <w:pStyle w:val="ListParagraph"/>
              <w:spacing w:line="360" w:lineRule="auto"/>
              <w:ind w:left="0"/>
              <w:rPr>
                <w:rFonts w:ascii="Times New Roman" w:hAnsi="Times New Roman" w:cs="Times New Roman"/>
                <w:b/>
                <w:bCs/>
                <w:sz w:val="24"/>
                <w:szCs w:val="24"/>
                <w:lang w:val="en-US"/>
              </w:rPr>
            </w:pPr>
            <w:r w:rsidRPr="00010E4C">
              <w:rPr>
                <w:rFonts w:ascii="Times New Roman" w:hAnsi="Times New Roman" w:cs="Times New Roman"/>
                <w:b/>
                <w:bCs/>
                <w:sz w:val="24"/>
                <w:szCs w:val="24"/>
                <w:lang w:val="en-US"/>
              </w:rPr>
              <w:t>Indikator</w:t>
            </w:r>
          </w:p>
        </w:tc>
        <w:tc>
          <w:tcPr>
            <w:tcW w:w="2814" w:type="dxa"/>
            <w:gridSpan w:val="2"/>
          </w:tcPr>
          <w:p w14:paraId="0ADDE39E" w14:textId="77777777" w:rsidR="00F76DA3" w:rsidRPr="00010E4C" w:rsidRDefault="00F76DA3" w:rsidP="003348D5">
            <w:pPr>
              <w:pStyle w:val="ListParagraph"/>
              <w:spacing w:line="360" w:lineRule="auto"/>
              <w:ind w:left="0"/>
              <w:rPr>
                <w:rFonts w:ascii="Times New Roman" w:hAnsi="Times New Roman" w:cs="Times New Roman"/>
                <w:b/>
                <w:bCs/>
                <w:sz w:val="24"/>
                <w:szCs w:val="24"/>
                <w:lang w:val="en-US"/>
              </w:rPr>
            </w:pPr>
            <w:r w:rsidRPr="00010E4C">
              <w:rPr>
                <w:rFonts w:ascii="Times New Roman" w:hAnsi="Times New Roman" w:cs="Times New Roman"/>
                <w:b/>
                <w:bCs/>
                <w:sz w:val="24"/>
                <w:szCs w:val="24"/>
                <w:lang w:val="en-US"/>
              </w:rPr>
              <w:t>Sebaran aitem</w:t>
            </w:r>
          </w:p>
        </w:tc>
        <w:tc>
          <w:tcPr>
            <w:tcW w:w="1165" w:type="dxa"/>
            <w:vMerge w:val="restart"/>
          </w:tcPr>
          <w:p w14:paraId="7D71CE35" w14:textId="77777777" w:rsidR="00F76DA3" w:rsidRPr="00010E4C" w:rsidRDefault="00F76DA3" w:rsidP="003348D5">
            <w:pPr>
              <w:pStyle w:val="ListParagraph"/>
              <w:spacing w:line="360" w:lineRule="auto"/>
              <w:ind w:left="0"/>
              <w:rPr>
                <w:rFonts w:ascii="Times New Roman" w:hAnsi="Times New Roman" w:cs="Times New Roman"/>
                <w:b/>
                <w:bCs/>
                <w:sz w:val="24"/>
                <w:szCs w:val="24"/>
                <w:lang w:val="en-US"/>
              </w:rPr>
            </w:pPr>
            <w:r w:rsidRPr="00010E4C">
              <w:rPr>
                <w:rFonts w:ascii="Times New Roman" w:hAnsi="Times New Roman" w:cs="Times New Roman"/>
                <w:b/>
                <w:bCs/>
                <w:sz w:val="24"/>
                <w:szCs w:val="24"/>
                <w:lang w:val="en-US"/>
              </w:rPr>
              <w:t>Jumlah</w:t>
            </w:r>
          </w:p>
        </w:tc>
      </w:tr>
      <w:tr w:rsidR="00F76DA3" w14:paraId="2324E3D3" w14:textId="77777777" w:rsidTr="003348D5">
        <w:tc>
          <w:tcPr>
            <w:tcW w:w="1576" w:type="dxa"/>
            <w:vMerge/>
          </w:tcPr>
          <w:p w14:paraId="42AE2C4A" w14:textId="77777777" w:rsidR="00F76DA3" w:rsidRDefault="00F76DA3" w:rsidP="003348D5">
            <w:pPr>
              <w:pStyle w:val="ListParagraph"/>
              <w:spacing w:line="360" w:lineRule="auto"/>
              <w:ind w:left="0"/>
              <w:rPr>
                <w:rFonts w:ascii="Times New Roman" w:hAnsi="Times New Roman" w:cs="Times New Roman"/>
                <w:bCs/>
                <w:sz w:val="24"/>
                <w:szCs w:val="24"/>
                <w:lang w:val="en-US"/>
              </w:rPr>
            </w:pPr>
          </w:p>
        </w:tc>
        <w:tc>
          <w:tcPr>
            <w:tcW w:w="2021" w:type="dxa"/>
            <w:vMerge/>
          </w:tcPr>
          <w:p w14:paraId="2EE5E3CF" w14:textId="77777777" w:rsidR="00F76DA3" w:rsidRDefault="00F76DA3" w:rsidP="003348D5">
            <w:pPr>
              <w:pStyle w:val="ListParagraph"/>
              <w:spacing w:line="360" w:lineRule="auto"/>
              <w:ind w:left="0"/>
              <w:rPr>
                <w:rFonts w:ascii="Times New Roman" w:hAnsi="Times New Roman" w:cs="Times New Roman"/>
                <w:bCs/>
                <w:sz w:val="24"/>
                <w:szCs w:val="24"/>
                <w:lang w:val="en-US"/>
              </w:rPr>
            </w:pPr>
          </w:p>
        </w:tc>
        <w:tc>
          <w:tcPr>
            <w:tcW w:w="1270" w:type="dxa"/>
          </w:tcPr>
          <w:p w14:paraId="44613645" w14:textId="77777777" w:rsidR="00F76DA3" w:rsidRPr="00010E4C" w:rsidRDefault="00F76DA3" w:rsidP="003348D5">
            <w:pPr>
              <w:pStyle w:val="ListParagraph"/>
              <w:spacing w:line="360" w:lineRule="auto"/>
              <w:ind w:left="0"/>
              <w:rPr>
                <w:rFonts w:ascii="Times New Roman" w:hAnsi="Times New Roman" w:cs="Times New Roman"/>
                <w:b/>
                <w:bCs/>
                <w:sz w:val="24"/>
                <w:szCs w:val="24"/>
                <w:lang w:val="en-US"/>
              </w:rPr>
            </w:pPr>
            <w:r w:rsidRPr="00010E4C">
              <w:rPr>
                <w:rFonts w:ascii="Times New Roman" w:hAnsi="Times New Roman" w:cs="Times New Roman"/>
                <w:b/>
                <w:bCs/>
                <w:sz w:val="24"/>
                <w:szCs w:val="24"/>
                <w:lang w:val="en-US"/>
              </w:rPr>
              <w:t>Favorable</w:t>
            </w:r>
          </w:p>
        </w:tc>
        <w:tc>
          <w:tcPr>
            <w:tcW w:w="1544" w:type="dxa"/>
          </w:tcPr>
          <w:p w14:paraId="606BC623" w14:textId="77777777" w:rsidR="00F76DA3" w:rsidRPr="00010E4C" w:rsidRDefault="00F76DA3" w:rsidP="003348D5">
            <w:pPr>
              <w:pStyle w:val="ListParagraph"/>
              <w:spacing w:line="360" w:lineRule="auto"/>
              <w:ind w:left="0"/>
              <w:rPr>
                <w:rFonts w:ascii="Times New Roman" w:hAnsi="Times New Roman" w:cs="Times New Roman"/>
                <w:b/>
                <w:bCs/>
                <w:sz w:val="24"/>
                <w:szCs w:val="24"/>
                <w:lang w:val="en-US"/>
              </w:rPr>
            </w:pPr>
            <w:r w:rsidRPr="00010E4C">
              <w:rPr>
                <w:rFonts w:ascii="Times New Roman" w:hAnsi="Times New Roman" w:cs="Times New Roman"/>
                <w:b/>
                <w:bCs/>
                <w:sz w:val="24"/>
                <w:szCs w:val="24"/>
                <w:lang w:val="en-US"/>
              </w:rPr>
              <w:t>Unfavorable</w:t>
            </w:r>
          </w:p>
        </w:tc>
        <w:tc>
          <w:tcPr>
            <w:tcW w:w="1165" w:type="dxa"/>
            <w:vMerge/>
          </w:tcPr>
          <w:p w14:paraId="219D1B16" w14:textId="77777777" w:rsidR="00F76DA3" w:rsidRDefault="00F76DA3" w:rsidP="003348D5">
            <w:pPr>
              <w:pStyle w:val="ListParagraph"/>
              <w:spacing w:line="360" w:lineRule="auto"/>
              <w:ind w:left="0"/>
              <w:rPr>
                <w:rFonts w:ascii="Times New Roman" w:hAnsi="Times New Roman" w:cs="Times New Roman"/>
                <w:bCs/>
                <w:sz w:val="24"/>
                <w:szCs w:val="24"/>
                <w:lang w:val="en-US"/>
              </w:rPr>
            </w:pPr>
          </w:p>
        </w:tc>
      </w:tr>
      <w:tr w:rsidR="00F76DA3" w14:paraId="6C9E9DFB" w14:textId="77777777" w:rsidTr="003348D5">
        <w:tc>
          <w:tcPr>
            <w:tcW w:w="1576" w:type="dxa"/>
            <w:vMerge w:val="restart"/>
          </w:tcPr>
          <w:p w14:paraId="5944DE68"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Kekuatan (Power)</w:t>
            </w:r>
          </w:p>
        </w:tc>
        <w:tc>
          <w:tcPr>
            <w:tcW w:w="2021" w:type="dxa"/>
          </w:tcPr>
          <w:p w14:paraId="421523EF" w14:textId="77777777" w:rsidR="00F76DA3" w:rsidRPr="00940620" w:rsidRDefault="00F76DA3" w:rsidP="007D0CAE">
            <w:pPr>
              <w:pStyle w:val="ListParagraph"/>
              <w:numPr>
                <w:ilvl w:val="0"/>
                <w:numId w:val="28"/>
              </w:numPr>
              <w:spacing w:line="360" w:lineRule="auto"/>
              <w:ind w:left="271"/>
              <w:rPr>
                <w:rFonts w:ascii="Times New Roman" w:hAnsi="Times New Roman" w:cs="Times New Roman"/>
                <w:bCs/>
                <w:sz w:val="24"/>
                <w:szCs w:val="24"/>
                <w:lang w:val="en-US"/>
              </w:rPr>
            </w:pPr>
            <w:r>
              <w:rPr>
                <w:rFonts w:ascii="Times New Roman" w:hAnsi="Times New Roman" w:cs="Times New Roman"/>
                <w:bCs/>
                <w:sz w:val="24"/>
                <w:szCs w:val="24"/>
                <w:lang w:val="en-US"/>
              </w:rPr>
              <w:t>Dapat mengontrol perilakunya sendiri</w:t>
            </w:r>
          </w:p>
        </w:tc>
        <w:tc>
          <w:tcPr>
            <w:tcW w:w="1270" w:type="dxa"/>
          </w:tcPr>
          <w:p w14:paraId="40104DBC" w14:textId="77777777" w:rsidR="00F76DA3" w:rsidRPr="00940620"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1,13</w:t>
            </w:r>
          </w:p>
        </w:tc>
        <w:tc>
          <w:tcPr>
            <w:tcW w:w="1544" w:type="dxa"/>
          </w:tcPr>
          <w:p w14:paraId="4C82EAD4" w14:textId="77777777" w:rsidR="00F76DA3" w:rsidRPr="00940620"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9,17</w:t>
            </w:r>
          </w:p>
        </w:tc>
        <w:tc>
          <w:tcPr>
            <w:tcW w:w="1165" w:type="dxa"/>
          </w:tcPr>
          <w:p w14:paraId="5577B66F"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r w:rsidR="00F76DA3" w14:paraId="40275598" w14:textId="77777777" w:rsidTr="003348D5">
        <w:tc>
          <w:tcPr>
            <w:tcW w:w="1576" w:type="dxa"/>
            <w:vMerge/>
          </w:tcPr>
          <w:p w14:paraId="1C1FA856" w14:textId="77777777" w:rsidR="00F76DA3" w:rsidRDefault="00F76DA3" w:rsidP="003348D5">
            <w:pPr>
              <w:pStyle w:val="ListParagraph"/>
              <w:spacing w:line="360" w:lineRule="auto"/>
              <w:ind w:left="0"/>
              <w:rPr>
                <w:rFonts w:ascii="Times New Roman" w:hAnsi="Times New Roman" w:cs="Times New Roman"/>
                <w:bCs/>
                <w:sz w:val="24"/>
                <w:szCs w:val="24"/>
                <w:lang w:val="en-US"/>
              </w:rPr>
            </w:pPr>
          </w:p>
        </w:tc>
        <w:tc>
          <w:tcPr>
            <w:tcW w:w="2021" w:type="dxa"/>
          </w:tcPr>
          <w:p w14:paraId="0589B25A" w14:textId="452DAB84" w:rsidR="00F76DA3" w:rsidRPr="00021518" w:rsidRDefault="0002227C" w:rsidP="00AA51B6">
            <w:pPr>
              <w:pStyle w:val="ListParagraph"/>
              <w:numPr>
                <w:ilvl w:val="1"/>
                <w:numId w:val="2"/>
              </w:numPr>
              <w:spacing w:line="360" w:lineRule="auto"/>
              <w:ind w:left="345"/>
              <w:rPr>
                <w:rFonts w:ascii="Times New Roman" w:hAnsi="Times New Roman" w:cs="Times New Roman"/>
                <w:bCs/>
                <w:sz w:val="24"/>
                <w:szCs w:val="24"/>
                <w:lang w:val="en-US"/>
              </w:rPr>
            </w:pPr>
            <w:r>
              <w:rPr>
                <w:rFonts w:ascii="Times New Roman" w:hAnsi="Times New Roman" w:cs="Times New Roman"/>
                <w:bCs/>
                <w:sz w:val="24"/>
                <w:szCs w:val="24"/>
                <w:lang w:val="en-US"/>
              </w:rPr>
              <w:t>M</w:t>
            </w:r>
            <w:r w:rsidR="00F76DA3">
              <w:rPr>
                <w:rFonts w:ascii="Times New Roman" w:hAnsi="Times New Roman" w:cs="Times New Roman"/>
                <w:bCs/>
                <w:sz w:val="24"/>
                <w:szCs w:val="24"/>
                <w:lang w:val="en-US"/>
              </w:rPr>
              <w:t xml:space="preserve">endapat penghormatan dan pengakuan dari </w:t>
            </w:r>
            <w:r w:rsidR="00AA51B6">
              <w:rPr>
                <w:rFonts w:ascii="Times New Roman" w:hAnsi="Times New Roman" w:cs="Times New Roman"/>
                <w:bCs/>
                <w:sz w:val="24"/>
                <w:szCs w:val="24"/>
                <w:lang w:val="en-US"/>
              </w:rPr>
              <w:t>individu lain</w:t>
            </w:r>
          </w:p>
        </w:tc>
        <w:tc>
          <w:tcPr>
            <w:tcW w:w="1270" w:type="dxa"/>
          </w:tcPr>
          <w:p w14:paraId="0E8BE8A3"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2,25</w:t>
            </w:r>
          </w:p>
        </w:tc>
        <w:tc>
          <w:tcPr>
            <w:tcW w:w="1544" w:type="dxa"/>
          </w:tcPr>
          <w:p w14:paraId="286862B3"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18,26</w:t>
            </w:r>
          </w:p>
        </w:tc>
        <w:tc>
          <w:tcPr>
            <w:tcW w:w="1165" w:type="dxa"/>
          </w:tcPr>
          <w:p w14:paraId="479F2A52"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r w:rsidR="00F76DA3" w14:paraId="278E03DD" w14:textId="77777777" w:rsidTr="003348D5">
        <w:tc>
          <w:tcPr>
            <w:tcW w:w="1576" w:type="dxa"/>
            <w:vMerge w:val="restart"/>
          </w:tcPr>
          <w:p w14:paraId="400B7ED6"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Keberartian (Significance)</w:t>
            </w:r>
          </w:p>
        </w:tc>
        <w:tc>
          <w:tcPr>
            <w:tcW w:w="2021" w:type="dxa"/>
          </w:tcPr>
          <w:p w14:paraId="140DB0AF" w14:textId="1DF4B95A" w:rsidR="00F76DA3" w:rsidRDefault="0002227C" w:rsidP="00FA45C6">
            <w:pPr>
              <w:pStyle w:val="ListParagraph"/>
              <w:numPr>
                <w:ilvl w:val="1"/>
                <w:numId w:val="2"/>
              </w:numPr>
              <w:spacing w:line="360" w:lineRule="auto"/>
              <w:ind w:left="349"/>
              <w:rPr>
                <w:rFonts w:ascii="Times New Roman" w:hAnsi="Times New Roman" w:cs="Times New Roman"/>
                <w:bCs/>
                <w:sz w:val="24"/>
                <w:szCs w:val="24"/>
                <w:lang w:val="en-US"/>
              </w:rPr>
            </w:pPr>
            <w:r>
              <w:rPr>
                <w:rFonts w:ascii="Times New Roman" w:hAnsi="Times New Roman" w:cs="Times New Roman"/>
                <w:bCs/>
                <w:sz w:val="24"/>
                <w:szCs w:val="24"/>
                <w:lang w:val="en-US"/>
              </w:rPr>
              <w:t>M</w:t>
            </w:r>
            <w:r w:rsidR="00F76DA3">
              <w:rPr>
                <w:rFonts w:ascii="Times New Roman" w:hAnsi="Times New Roman" w:cs="Times New Roman"/>
                <w:bCs/>
                <w:sz w:val="24"/>
                <w:szCs w:val="24"/>
                <w:lang w:val="en-US"/>
              </w:rPr>
              <w:t xml:space="preserve">emiliki kepedulian, </w:t>
            </w:r>
            <w:r w:rsidR="00F76DA3">
              <w:rPr>
                <w:rFonts w:ascii="Times New Roman" w:hAnsi="Times New Roman" w:cs="Times New Roman"/>
                <w:bCs/>
                <w:sz w:val="24"/>
                <w:szCs w:val="24"/>
                <w:lang w:val="en-US"/>
              </w:rPr>
              <w:lastRenderedPageBreak/>
              <w:t>perhatian, kasih sayang dari orang lain</w:t>
            </w:r>
          </w:p>
        </w:tc>
        <w:tc>
          <w:tcPr>
            <w:tcW w:w="1270" w:type="dxa"/>
          </w:tcPr>
          <w:p w14:paraId="6C3FF45A" w14:textId="77777777" w:rsidR="00F76DA3" w:rsidRPr="00940620"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3,14</w:t>
            </w:r>
          </w:p>
        </w:tc>
        <w:tc>
          <w:tcPr>
            <w:tcW w:w="1544" w:type="dxa"/>
          </w:tcPr>
          <w:p w14:paraId="6C8E052C" w14:textId="77777777" w:rsidR="00F76DA3" w:rsidRPr="00940620"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10,19</w:t>
            </w:r>
          </w:p>
        </w:tc>
        <w:tc>
          <w:tcPr>
            <w:tcW w:w="1165" w:type="dxa"/>
          </w:tcPr>
          <w:p w14:paraId="1F695928"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r w:rsidR="00F76DA3" w14:paraId="5592A4BC" w14:textId="77777777" w:rsidTr="003348D5">
        <w:tc>
          <w:tcPr>
            <w:tcW w:w="1576" w:type="dxa"/>
            <w:vMerge/>
          </w:tcPr>
          <w:p w14:paraId="0E36EED5" w14:textId="77777777" w:rsidR="00F76DA3" w:rsidRDefault="00F76DA3" w:rsidP="003348D5">
            <w:pPr>
              <w:pStyle w:val="ListParagraph"/>
              <w:spacing w:line="360" w:lineRule="auto"/>
              <w:ind w:left="0"/>
              <w:rPr>
                <w:rFonts w:ascii="Times New Roman" w:hAnsi="Times New Roman" w:cs="Times New Roman"/>
                <w:bCs/>
                <w:sz w:val="24"/>
                <w:szCs w:val="24"/>
                <w:lang w:val="en-US"/>
              </w:rPr>
            </w:pPr>
          </w:p>
        </w:tc>
        <w:tc>
          <w:tcPr>
            <w:tcW w:w="2021" w:type="dxa"/>
          </w:tcPr>
          <w:p w14:paraId="6C752809" w14:textId="51AD039C" w:rsidR="00F76DA3" w:rsidRDefault="0002227C" w:rsidP="00FA45C6">
            <w:pPr>
              <w:pStyle w:val="ListParagraph"/>
              <w:numPr>
                <w:ilvl w:val="1"/>
                <w:numId w:val="2"/>
              </w:numPr>
              <w:spacing w:line="360" w:lineRule="auto"/>
              <w:ind w:left="307"/>
              <w:rPr>
                <w:rFonts w:ascii="Times New Roman" w:hAnsi="Times New Roman" w:cs="Times New Roman"/>
                <w:bCs/>
                <w:sz w:val="24"/>
                <w:szCs w:val="24"/>
                <w:lang w:val="en-US"/>
              </w:rPr>
            </w:pPr>
            <w:r>
              <w:rPr>
                <w:rFonts w:ascii="Times New Roman" w:hAnsi="Times New Roman" w:cs="Times New Roman"/>
                <w:bCs/>
                <w:sz w:val="24"/>
                <w:szCs w:val="24"/>
                <w:lang w:val="en-US"/>
              </w:rPr>
              <w:t>Y</w:t>
            </w:r>
            <w:r w:rsidR="00F76DA3">
              <w:rPr>
                <w:rFonts w:ascii="Times New Roman" w:hAnsi="Times New Roman" w:cs="Times New Roman"/>
                <w:bCs/>
                <w:sz w:val="24"/>
                <w:szCs w:val="24"/>
                <w:lang w:val="en-US"/>
              </w:rPr>
              <w:t>akin terhadap kemampuan, berhasil dan berharga dalam menilai dirinya</w:t>
            </w:r>
          </w:p>
        </w:tc>
        <w:tc>
          <w:tcPr>
            <w:tcW w:w="1270" w:type="dxa"/>
          </w:tcPr>
          <w:p w14:paraId="658DC61F"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4,27</w:t>
            </w:r>
          </w:p>
        </w:tc>
        <w:tc>
          <w:tcPr>
            <w:tcW w:w="1544" w:type="dxa"/>
          </w:tcPr>
          <w:p w14:paraId="0AF67FFC"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20,28</w:t>
            </w:r>
          </w:p>
        </w:tc>
        <w:tc>
          <w:tcPr>
            <w:tcW w:w="1165" w:type="dxa"/>
          </w:tcPr>
          <w:p w14:paraId="2D98AF87" w14:textId="74E32051" w:rsidR="00F76DA3" w:rsidRDefault="00C76782"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r w:rsidR="00F76DA3" w14:paraId="51DBEE06" w14:textId="77777777" w:rsidTr="003348D5">
        <w:tc>
          <w:tcPr>
            <w:tcW w:w="1576" w:type="dxa"/>
            <w:vMerge w:val="restart"/>
          </w:tcPr>
          <w:p w14:paraId="75C6A034"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Kebijakan (Virtue)</w:t>
            </w:r>
          </w:p>
        </w:tc>
        <w:tc>
          <w:tcPr>
            <w:tcW w:w="2021" w:type="dxa"/>
          </w:tcPr>
          <w:p w14:paraId="5FFCD7E9" w14:textId="44A7FAD7" w:rsidR="00F76DA3" w:rsidRPr="00940620" w:rsidRDefault="0002227C" w:rsidP="00FA45C6">
            <w:pPr>
              <w:pStyle w:val="ListParagraph"/>
              <w:numPr>
                <w:ilvl w:val="1"/>
                <w:numId w:val="2"/>
              </w:numPr>
              <w:spacing w:line="360" w:lineRule="auto"/>
              <w:ind w:left="307"/>
              <w:rPr>
                <w:rFonts w:ascii="Times New Roman" w:hAnsi="Times New Roman" w:cs="Times New Roman"/>
                <w:bCs/>
                <w:sz w:val="24"/>
                <w:szCs w:val="24"/>
                <w:lang w:val="en-US"/>
              </w:rPr>
            </w:pPr>
            <w:r>
              <w:rPr>
                <w:rFonts w:ascii="Times New Roman" w:hAnsi="Times New Roman" w:cs="Times New Roman"/>
                <w:bCs/>
                <w:sz w:val="24"/>
                <w:szCs w:val="24"/>
                <w:lang w:val="en-US"/>
              </w:rPr>
              <w:t>T</w:t>
            </w:r>
            <w:r w:rsidR="00F76DA3">
              <w:rPr>
                <w:rFonts w:ascii="Times New Roman" w:hAnsi="Times New Roman" w:cs="Times New Roman"/>
                <w:bCs/>
                <w:sz w:val="24"/>
                <w:szCs w:val="24"/>
                <w:lang w:val="en-US"/>
              </w:rPr>
              <w:t>aat terhadap norma, moral, etika, dan agama</w:t>
            </w:r>
          </w:p>
        </w:tc>
        <w:tc>
          <w:tcPr>
            <w:tcW w:w="1270" w:type="dxa"/>
          </w:tcPr>
          <w:p w14:paraId="01F3EA94" w14:textId="77777777" w:rsidR="00F76DA3" w:rsidRPr="00940620"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5,15</w:t>
            </w:r>
          </w:p>
        </w:tc>
        <w:tc>
          <w:tcPr>
            <w:tcW w:w="1544" w:type="dxa"/>
          </w:tcPr>
          <w:p w14:paraId="057AD695" w14:textId="77777777" w:rsidR="00F76DA3" w:rsidRPr="00940620"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11,21</w:t>
            </w:r>
          </w:p>
        </w:tc>
        <w:tc>
          <w:tcPr>
            <w:tcW w:w="1165" w:type="dxa"/>
          </w:tcPr>
          <w:p w14:paraId="5486C90E"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r w:rsidR="00F76DA3" w14:paraId="4FF01918" w14:textId="77777777" w:rsidTr="003348D5">
        <w:tc>
          <w:tcPr>
            <w:tcW w:w="1576" w:type="dxa"/>
            <w:vMerge/>
          </w:tcPr>
          <w:p w14:paraId="7D4745D3" w14:textId="77777777" w:rsidR="00F76DA3" w:rsidRDefault="00F76DA3" w:rsidP="003348D5">
            <w:pPr>
              <w:pStyle w:val="ListParagraph"/>
              <w:spacing w:line="360" w:lineRule="auto"/>
              <w:ind w:left="0"/>
              <w:rPr>
                <w:rFonts w:ascii="Times New Roman" w:hAnsi="Times New Roman" w:cs="Times New Roman"/>
                <w:bCs/>
                <w:sz w:val="24"/>
                <w:szCs w:val="24"/>
                <w:lang w:val="en-US"/>
              </w:rPr>
            </w:pPr>
          </w:p>
        </w:tc>
        <w:tc>
          <w:tcPr>
            <w:tcW w:w="2021" w:type="dxa"/>
          </w:tcPr>
          <w:p w14:paraId="324EB434" w14:textId="1C938272" w:rsidR="00F76DA3" w:rsidRDefault="0002227C" w:rsidP="00FA45C6">
            <w:pPr>
              <w:pStyle w:val="ListParagraph"/>
              <w:numPr>
                <w:ilvl w:val="1"/>
                <w:numId w:val="2"/>
              </w:numPr>
              <w:spacing w:line="360" w:lineRule="auto"/>
              <w:ind w:left="307"/>
              <w:rPr>
                <w:rFonts w:ascii="Times New Roman" w:hAnsi="Times New Roman" w:cs="Times New Roman"/>
                <w:bCs/>
                <w:sz w:val="24"/>
                <w:szCs w:val="24"/>
                <w:lang w:val="en-US"/>
              </w:rPr>
            </w:pPr>
            <w:r>
              <w:rPr>
                <w:rFonts w:ascii="Times New Roman" w:hAnsi="Times New Roman" w:cs="Times New Roman"/>
                <w:bCs/>
                <w:sz w:val="24"/>
                <w:szCs w:val="24"/>
                <w:lang w:val="en-US"/>
              </w:rPr>
              <w:t>M</w:t>
            </w:r>
            <w:r w:rsidR="00F76DA3">
              <w:rPr>
                <w:rFonts w:ascii="Times New Roman" w:hAnsi="Times New Roman" w:cs="Times New Roman"/>
                <w:bCs/>
                <w:sz w:val="24"/>
                <w:szCs w:val="24"/>
                <w:lang w:val="en-US"/>
              </w:rPr>
              <w:t>enghindari larangan dari sosial dan agama</w:t>
            </w:r>
          </w:p>
        </w:tc>
        <w:tc>
          <w:tcPr>
            <w:tcW w:w="1270" w:type="dxa"/>
          </w:tcPr>
          <w:p w14:paraId="1063EECF"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6,29</w:t>
            </w:r>
          </w:p>
        </w:tc>
        <w:tc>
          <w:tcPr>
            <w:tcW w:w="1544" w:type="dxa"/>
          </w:tcPr>
          <w:p w14:paraId="64CD2C5A"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22,30</w:t>
            </w:r>
          </w:p>
        </w:tc>
        <w:tc>
          <w:tcPr>
            <w:tcW w:w="1165" w:type="dxa"/>
          </w:tcPr>
          <w:p w14:paraId="2E2B5888"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r w:rsidR="00F76DA3" w14:paraId="2C5C4392" w14:textId="77777777" w:rsidTr="003348D5">
        <w:tc>
          <w:tcPr>
            <w:tcW w:w="1576" w:type="dxa"/>
            <w:vMerge w:val="restart"/>
          </w:tcPr>
          <w:p w14:paraId="48FF96B1"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Kemampuan (Competence)</w:t>
            </w:r>
          </w:p>
        </w:tc>
        <w:tc>
          <w:tcPr>
            <w:tcW w:w="2021" w:type="dxa"/>
          </w:tcPr>
          <w:p w14:paraId="1044F080" w14:textId="217D048E" w:rsidR="00F76DA3" w:rsidRPr="00940620" w:rsidRDefault="0002227C" w:rsidP="00FA45C6">
            <w:pPr>
              <w:pStyle w:val="ListParagraph"/>
              <w:numPr>
                <w:ilvl w:val="1"/>
                <w:numId w:val="2"/>
              </w:numPr>
              <w:spacing w:line="360" w:lineRule="auto"/>
              <w:ind w:left="345"/>
              <w:rPr>
                <w:rFonts w:ascii="Times New Roman" w:hAnsi="Times New Roman" w:cs="Times New Roman"/>
                <w:bCs/>
                <w:sz w:val="24"/>
                <w:szCs w:val="24"/>
                <w:lang w:val="en-US"/>
              </w:rPr>
            </w:pPr>
            <w:r>
              <w:rPr>
                <w:rFonts w:ascii="Times New Roman" w:hAnsi="Times New Roman" w:cs="Times New Roman"/>
                <w:bCs/>
                <w:sz w:val="24"/>
                <w:szCs w:val="24"/>
                <w:lang w:val="en-US"/>
              </w:rPr>
              <w:t>M</w:t>
            </w:r>
            <w:r w:rsidR="00F76DA3">
              <w:rPr>
                <w:rFonts w:ascii="Times New Roman" w:hAnsi="Times New Roman" w:cs="Times New Roman"/>
                <w:bCs/>
                <w:sz w:val="24"/>
                <w:szCs w:val="24"/>
                <w:lang w:val="en-US"/>
              </w:rPr>
              <w:t>emenuhi kebutuhan untuk mencapai hasil yang baik</w:t>
            </w:r>
          </w:p>
        </w:tc>
        <w:tc>
          <w:tcPr>
            <w:tcW w:w="1270" w:type="dxa"/>
          </w:tcPr>
          <w:p w14:paraId="3FCB1D11" w14:textId="77777777" w:rsidR="00F76DA3" w:rsidRPr="00940620"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7,16</w:t>
            </w:r>
          </w:p>
        </w:tc>
        <w:tc>
          <w:tcPr>
            <w:tcW w:w="1544" w:type="dxa"/>
          </w:tcPr>
          <w:p w14:paraId="6E26E259"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12,23</w:t>
            </w:r>
          </w:p>
        </w:tc>
        <w:tc>
          <w:tcPr>
            <w:tcW w:w="1165" w:type="dxa"/>
          </w:tcPr>
          <w:p w14:paraId="64C673FB"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r w:rsidR="00F76DA3" w14:paraId="08578244" w14:textId="77777777" w:rsidTr="003348D5">
        <w:tc>
          <w:tcPr>
            <w:tcW w:w="1576" w:type="dxa"/>
            <w:vMerge/>
          </w:tcPr>
          <w:p w14:paraId="6A98F447" w14:textId="77777777" w:rsidR="00F76DA3" w:rsidRDefault="00F76DA3" w:rsidP="003348D5">
            <w:pPr>
              <w:pStyle w:val="ListParagraph"/>
              <w:spacing w:line="360" w:lineRule="auto"/>
              <w:ind w:left="0"/>
              <w:rPr>
                <w:rFonts w:ascii="Times New Roman" w:hAnsi="Times New Roman" w:cs="Times New Roman"/>
                <w:bCs/>
                <w:sz w:val="24"/>
                <w:szCs w:val="24"/>
                <w:lang w:val="en-US"/>
              </w:rPr>
            </w:pPr>
          </w:p>
        </w:tc>
        <w:tc>
          <w:tcPr>
            <w:tcW w:w="2021" w:type="dxa"/>
          </w:tcPr>
          <w:p w14:paraId="08E0497F" w14:textId="30618E0E" w:rsidR="00F76DA3" w:rsidRDefault="0002227C" w:rsidP="00FA45C6">
            <w:pPr>
              <w:pStyle w:val="ListParagraph"/>
              <w:numPr>
                <w:ilvl w:val="1"/>
                <w:numId w:val="2"/>
              </w:numPr>
              <w:spacing w:line="360" w:lineRule="auto"/>
              <w:ind w:left="345"/>
              <w:rPr>
                <w:rFonts w:ascii="Times New Roman" w:hAnsi="Times New Roman" w:cs="Times New Roman"/>
                <w:bCs/>
                <w:sz w:val="24"/>
                <w:szCs w:val="24"/>
                <w:lang w:val="en-US"/>
              </w:rPr>
            </w:pPr>
            <w:r>
              <w:rPr>
                <w:rFonts w:ascii="Times New Roman" w:hAnsi="Times New Roman" w:cs="Times New Roman"/>
                <w:bCs/>
                <w:sz w:val="24"/>
                <w:szCs w:val="24"/>
                <w:lang w:val="en-US"/>
              </w:rPr>
              <w:t>Menyelesikan tugas  serta tanggung jawab</w:t>
            </w:r>
          </w:p>
        </w:tc>
        <w:tc>
          <w:tcPr>
            <w:tcW w:w="1270" w:type="dxa"/>
          </w:tcPr>
          <w:p w14:paraId="1F7050B9"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8,31</w:t>
            </w:r>
          </w:p>
        </w:tc>
        <w:tc>
          <w:tcPr>
            <w:tcW w:w="1544" w:type="dxa"/>
          </w:tcPr>
          <w:p w14:paraId="32D59CE7"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24,32</w:t>
            </w:r>
          </w:p>
        </w:tc>
        <w:tc>
          <w:tcPr>
            <w:tcW w:w="1165" w:type="dxa"/>
          </w:tcPr>
          <w:p w14:paraId="47F11FA3" w14:textId="77777777" w:rsidR="00F76DA3" w:rsidRDefault="00F76DA3" w:rsidP="003348D5">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bl>
    <w:p w14:paraId="202D1A36" w14:textId="77777777" w:rsidR="00F76DA3" w:rsidRDefault="00F76DA3" w:rsidP="00CD7E86">
      <w:pPr>
        <w:pStyle w:val="ListParagraph"/>
        <w:spacing w:after="0" w:line="360" w:lineRule="auto"/>
        <w:ind w:left="1134"/>
        <w:rPr>
          <w:rFonts w:ascii="Times New Roman" w:hAnsi="Times New Roman" w:cs="Times New Roman"/>
          <w:b/>
          <w:bCs/>
          <w:sz w:val="24"/>
          <w:szCs w:val="24"/>
          <w:lang w:val="en-US"/>
        </w:rPr>
      </w:pPr>
    </w:p>
    <w:p w14:paraId="7D53433C" w14:textId="77777777" w:rsidR="00F76DA3" w:rsidRDefault="00F76DA3" w:rsidP="007D0CAE">
      <w:pPr>
        <w:pStyle w:val="Heading2"/>
        <w:numPr>
          <w:ilvl w:val="0"/>
          <w:numId w:val="33"/>
        </w:numPr>
        <w:spacing w:after="0"/>
      </w:pPr>
      <w:bookmarkStart w:id="62" w:name="_Toc196770850"/>
      <w:r>
        <w:t>Validitas dan Reliabilitas</w:t>
      </w:r>
      <w:bookmarkEnd w:id="62"/>
    </w:p>
    <w:p w14:paraId="7E4748C8" w14:textId="77777777" w:rsidR="00F76DA3" w:rsidRDefault="00F76DA3" w:rsidP="007D0CAE">
      <w:pPr>
        <w:pStyle w:val="Heading3"/>
        <w:numPr>
          <w:ilvl w:val="0"/>
          <w:numId w:val="37"/>
        </w:numPr>
        <w:spacing w:after="0"/>
      </w:pPr>
      <w:bookmarkStart w:id="63" w:name="_Toc196770851"/>
      <w:r>
        <w:t>Validitas</w:t>
      </w:r>
      <w:bookmarkEnd w:id="63"/>
    </w:p>
    <w:p w14:paraId="0FC027C1" w14:textId="39868D81" w:rsidR="00F76DA3" w:rsidRDefault="00F76DA3" w:rsidP="00CD7E86">
      <w:pPr>
        <w:pStyle w:val="ListParagraph"/>
        <w:spacing w:after="0" w:line="360" w:lineRule="auto"/>
        <w:ind w:left="1854" w:firstLine="851"/>
        <w:jc w:val="both"/>
        <w:rPr>
          <w:rFonts w:ascii="Times New Roman" w:hAnsi="Times New Roman" w:cs="Times New Roman"/>
          <w:bCs/>
          <w:sz w:val="24"/>
          <w:szCs w:val="24"/>
          <w:lang w:val="en-US"/>
        </w:rPr>
      </w:pPr>
      <w:r w:rsidRPr="0065585D">
        <w:rPr>
          <w:rFonts w:ascii="Times New Roman" w:hAnsi="Times New Roman" w:cs="Times New Roman"/>
          <w:bCs/>
          <w:sz w:val="24"/>
          <w:szCs w:val="24"/>
          <w:lang w:val="en-US"/>
        </w:rPr>
        <w:t xml:space="preserve">Menurut Azwar (2001), validitas </w:t>
      </w:r>
      <w:r w:rsidR="00C42971">
        <w:rPr>
          <w:rFonts w:ascii="Times New Roman" w:hAnsi="Times New Roman" w:cs="Times New Roman"/>
          <w:bCs/>
          <w:sz w:val="24"/>
          <w:szCs w:val="24"/>
          <w:lang w:val="en-US"/>
        </w:rPr>
        <w:t>mengacu pada sejauh mana suatu alat ukur bisa mengukur variabel sesuai dengan tujuan yang dimaksud secara akurat</w:t>
      </w:r>
      <w:r w:rsidRPr="0065585D">
        <w:rPr>
          <w:rFonts w:ascii="Times New Roman" w:hAnsi="Times New Roman" w:cs="Times New Roman"/>
          <w:bCs/>
          <w:sz w:val="24"/>
          <w:szCs w:val="24"/>
          <w:lang w:val="en-US"/>
        </w:rPr>
        <w:t xml:space="preserve">. </w:t>
      </w:r>
      <w:r w:rsidR="00AA51B6">
        <w:rPr>
          <w:rFonts w:ascii="Times New Roman" w:hAnsi="Times New Roman" w:cs="Times New Roman"/>
          <w:bCs/>
          <w:sz w:val="24"/>
          <w:szCs w:val="24"/>
          <w:lang w:val="en-US"/>
        </w:rPr>
        <w:t>apabila suatu tes memiliki kemampuan untuk mengukur dengan tepat sesuai dengan tujuan yang dinginkan, tes tersebut dianggap mempunyai validitas tinggi</w:t>
      </w:r>
      <w:r w:rsidR="009E714D">
        <w:rPr>
          <w:rFonts w:ascii="Times New Roman" w:hAnsi="Times New Roman" w:cs="Times New Roman"/>
          <w:bCs/>
          <w:sz w:val="24"/>
          <w:szCs w:val="24"/>
          <w:lang w:val="en-US"/>
        </w:rPr>
        <w:t>. Sebaliknya, jika alat ukur tidak tepat pengukurannya maka dianggap tidak valid</w:t>
      </w:r>
      <w:r w:rsidRPr="0065585D">
        <w:rPr>
          <w:rFonts w:ascii="Times New Roman" w:hAnsi="Times New Roman" w:cs="Times New Roman"/>
          <w:bCs/>
          <w:sz w:val="24"/>
          <w:szCs w:val="24"/>
          <w:lang w:val="en-US"/>
        </w:rPr>
        <w:t xml:space="preserve">. </w:t>
      </w:r>
      <w:r w:rsidR="005C1500">
        <w:rPr>
          <w:rFonts w:ascii="Times New Roman" w:hAnsi="Times New Roman" w:cs="Times New Roman"/>
          <w:bCs/>
          <w:sz w:val="24"/>
          <w:szCs w:val="24"/>
          <w:lang w:val="en-US"/>
        </w:rPr>
        <w:t>Setiap aitem dalam penelitian ini diuji pada skala melalui uji validitas isi</w:t>
      </w:r>
      <w:r w:rsidR="004C6A97">
        <w:rPr>
          <w:rFonts w:ascii="Times New Roman" w:hAnsi="Times New Roman" w:cs="Times New Roman"/>
          <w:bCs/>
          <w:sz w:val="24"/>
          <w:szCs w:val="24"/>
          <w:lang w:val="en-US"/>
        </w:rPr>
        <w:t>, yang</w:t>
      </w:r>
      <w:r w:rsidRPr="0065585D">
        <w:rPr>
          <w:rFonts w:ascii="Times New Roman" w:hAnsi="Times New Roman" w:cs="Times New Roman"/>
          <w:bCs/>
          <w:sz w:val="24"/>
          <w:szCs w:val="24"/>
          <w:lang w:val="en-US"/>
        </w:rPr>
        <w:t xml:space="preserve"> dilakukan dengan menggunakan metode </w:t>
      </w:r>
      <w:r w:rsidRPr="0065585D">
        <w:rPr>
          <w:rFonts w:ascii="Times New Roman" w:hAnsi="Times New Roman" w:cs="Times New Roman"/>
          <w:bCs/>
          <w:i/>
          <w:sz w:val="24"/>
          <w:szCs w:val="24"/>
          <w:lang w:val="en-US"/>
        </w:rPr>
        <w:t xml:space="preserve">expert judgment </w:t>
      </w:r>
      <w:r w:rsidR="004B492D">
        <w:rPr>
          <w:rFonts w:ascii="Times New Roman" w:hAnsi="Times New Roman" w:cs="Times New Roman"/>
          <w:bCs/>
          <w:sz w:val="24"/>
          <w:szCs w:val="24"/>
          <w:lang w:val="en-US"/>
        </w:rPr>
        <w:t>yang bertujuan untuk menilai sejauh mana kelayakan</w:t>
      </w:r>
      <w:r w:rsidRPr="0065585D">
        <w:rPr>
          <w:rFonts w:ascii="Times New Roman" w:hAnsi="Times New Roman" w:cs="Times New Roman"/>
          <w:bCs/>
          <w:sz w:val="24"/>
          <w:szCs w:val="24"/>
          <w:lang w:val="en-US"/>
        </w:rPr>
        <w:t xml:space="preserve"> aitem agar relevan sesuai dengan tujuan alat ukur (Azwar, 2015). </w:t>
      </w:r>
      <w:r w:rsidRPr="0065585D">
        <w:rPr>
          <w:rFonts w:ascii="Times New Roman" w:hAnsi="Times New Roman" w:cs="Times New Roman"/>
          <w:bCs/>
          <w:i/>
          <w:sz w:val="24"/>
          <w:szCs w:val="24"/>
          <w:lang w:val="en-US"/>
        </w:rPr>
        <w:t>Expert judgment</w:t>
      </w:r>
      <w:r w:rsidRPr="0065585D">
        <w:rPr>
          <w:rFonts w:ascii="Times New Roman" w:hAnsi="Times New Roman" w:cs="Times New Roman"/>
          <w:bCs/>
          <w:sz w:val="24"/>
          <w:szCs w:val="24"/>
          <w:lang w:val="en-US"/>
        </w:rPr>
        <w:t xml:space="preserve"> atau penilai yang berkompeten </w:t>
      </w:r>
      <w:r w:rsidR="004C6A97">
        <w:rPr>
          <w:rFonts w:ascii="Times New Roman" w:hAnsi="Times New Roman" w:cs="Times New Roman"/>
          <w:bCs/>
          <w:sz w:val="24"/>
          <w:szCs w:val="24"/>
          <w:lang w:val="en-US"/>
        </w:rPr>
        <w:t xml:space="preserve">adalah </w:t>
      </w:r>
      <w:r w:rsidRPr="0065585D">
        <w:rPr>
          <w:rFonts w:ascii="Times New Roman" w:hAnsi="Times New Roman" w:cs="Times New Roman"/>
          <w:bCs/>
          <w:sz w:val="24"/>
          <w:szCs w:val="24"/>
          <w:lang w:val="en-US"/>
        </w:rPr>
        <w:t xml:space="preserve">dosen ahli dari Fakultas Psikologi dan Kesehatan UIN Walisongo. </w:t>
      </w:r>
    </w:p>
    <w:p w14:paraId="0931F595" w14:textId="77777777" w:rsidR="004B492D" w:rsidRDefault="00F76DA3" w:rsidP="007D0CAE">
      <w:pPr>
        <w:pStyle w:val="Heading3"/>
        <w:numPr>
          <w:ilvl w:val="0"/>
          <w:numId w:val="37"/>
        </w:numPr>
        <w:spacing w:after="0"/>
      </w:pPr>
      <w:bookmarkStart w:id="64" w:name="_Toc196770852"/>
      <w:r>
        <w:t>Daya Beda Aitem</w:t>
      </w:r>
      <w:bookmarkEnd w:id="64"/>
    </w:p>
    <w:p w14:paraId="7D65B36B" w14:textId="5FAB9633" w:rsidR="00F76DA3" w:rsidRPr="004B492D" w:rsidRDefault="004B492D" w:rsidP="00CD7E86">
      <w:pPr>
        <w:pStyle w:val="ListParagraph"/>
        <w:spacing w:after="0" w:line="360" w:lineRule="auto"/>
        <w:ind w:left="1854" w:firstLine="851"/>
        <w:jc w:val="both"/>
        <w:rPr>
          <w:rFonts w:ascii="Times New Roman" w:hAnsi="Times New Roman" w:cs="Times New Roman"/>
          <w:bCs/>
          <w:sz w:val="24"/>
          <w:szCs w:val="24"/>
          <w:lang w:val="en-US"/>
        </w:rPr>
      </w:pPr>
      <w:r>
        <w:rPr>
          <w:rFonts w:ascii="Times New Roman" w:hAnsi="Times New Roman" w:cs="Times New Roman"/>
          <w:bCs/>
          <w:sz w:val="24"/>
          <w:szCs w:val="24"/>
          <w:lang w:val="en-US"/>
        </w:rPr>
        <w:t>U</w:t>
      </w:r>
      <w:r w:rsidR="00F76DA3" w:rsidRPr="004B492D">
        <w:rPr>
          <w:rFonts w:ascii="Times New Roman" w:hAnsi="Times New Roman" w:cs="Times New Roman"/>
          <w:bCs/>
          <w:sz w:val="24"/>
          <w:szCs w:val="24"/>
          <w:lang w:val="en-US"/>
        </w:rPr>
        <w:t>ji daya beda aitem</w:t>
      </w:r>
      <w:r w:rsidR="005C1500">
        <w:rPr>
          <w:rFonts w:ascii="Times New Roman" w:hAnsi="Times New Roman" w:cs="Times New Roman"/>
          <w:bCs/>
          <w:sz w:val="24"/>
          <w:szCs w:val="24"/>
          <w:lang w:val="en-US"/>
        </w:rPr>
        <w:t xml:space="preserve"> yang dijala</w:t>
      </w:r>
      <w:r>
        <w:rPr>
          <w:rFonts w:ascii="Times New Roman" w:hAnsi="Times New Roman" w:cs="Times New Roman"/>
          <w:bCs/>
          <w:sz w:val="24"/>
          <w:szCs w:val="24"/>
          <w:lang w:val="en-US"/>
        </w:rPr>
        <w:t>kan oleh Azwar (2012) merupakan</w:t>
      </w:r>
      <w:r w:rsidR="00F76DA3" w:rsidRPr="004B492D">
        <w:rPr>
          <w:rFonts w:ascii="Times New Roman" w:hAnsi="Times New Roman" w:cs="Times New Roman"/>
          <w:bCs/>
          <w:sz w:val="24"/>
          <w:szCs w:val="24"/>
          <w:lang w:val="en-US"/>
        </w:rPr>
        <w:t xml:space="preserve"> pengujian yang </w:t>
      </w:r>
      <w:r>
        <w:rPr>
          <w:rFonts w:ascii="Times New Roman" w:hAnsi="Times New Roman" w:cs="Times New Roman"/>
          <w:bCs/>
          <w:sz w:val="24"/>
          <w:szCs w:val="24"/>
          <w:lang w:val="en-US"/>
        </w:rPr>
        <w:t>bertujuan</w:t>
      </w:r>
      <w:r w:rsidR="00F76DA3" w:rsidRPr="004B492D">
        <w:rPr>
          <w:rFonts w:ascii="Times New Roman" w:hAnsi="Times New Roman" w:cs="Times New Roman"/>
          <w:bCs/>
          <w:sz w:val="24"/>
          <w:szCs w:val="24"/>
          <w:lang w:val="en-US"/>
        </w:rPr>
        <w:t xml:space="preserve"> untuk mengukur sejauh mana aitem dapat membedakan antara individu atau kelompok yang</w:t>
      </w:r>
      <w:r>
        <w:rPr>
          <w:rFonts w:ascii="Times New Roman" w:hAnsi="Times New Roman" w:cs="Times New Roman"/>
          <w:bCs/>
          <w:sz w:val="24"/>
          <w:szCs w:val="24"/>
          <w:lang w:val="en-US"/>
        </w:rPr>
        <w:t xml:space="preserve"> memiliki atribut yang diukur  dan yang tidak memilikinya</w:t>
      </w:r>
      <w:r w:rsidR="00F76DA3" w:rsidRPr="004B492D">
        <w:rPr>
          <w:rFonts w:ascii="Times New Roman" w:hAnsi="Times New Roman" w:cs="Times New Roman"/>
          <w:bCs/>
          <w:sz w:val="24"/>
          <w:szCs w:val="24"/>
          <w:lang w:val="en-US"/>
        </w:rPr>
        <w:t xml:space="preserve">. Uji daya beda </w:t>
      </w:r>
      <w:r>
        <w:rPr>
          <w:rFonts w:ascii="Times New Roman" w:hAnsi="Times New Roman" w:cs="Times New Roman"/>
          <w:bCs/>
          <w:sz w:val="24"/>
          <w:szCs w:val="24"/>
          <w:lang w:val="en-US"/>
        </w:rPr>
        <w:t xml:space="preserve">dilakukan dengan </w:t>
      </w:r>
      <w:r w:rsidR="007F0A60">
        <w:rPr>
          <w:rFonts w:ascii="Times New Roman" w:hAnsi="Times New Roman" w:cs="Times New Roman"/>
          <w:bCs/>
          <w:sz w:val="24"/>
          <w:szCs w:val="24"/>
          <w:lang w:val="en-US"/>
        </w:rPr>
        <w:t>mengubakan</w:t>
      </w:r>
      <w:r w:rsidR="00F76DA3" w:rsidRPr="004B492D">
        <w:rPr>
          <w:rFonts w:ascii="Times New Roman" w:hAnsi="Times New Roman" w:cs="Times New Roman"/>
          <w:bCs/>
          <w:sz w:val="24"/>
          <w:szCs w:val="24"/>
          <w:lang w:val="en-US"/>
        </w:rPr>
        <w:t xml:space="preserve"> </w:t>
      </w:r>
      <w:r w:rsidR="00F76DA3" w:rsidRPr="007F0A60">
        <w:rPr>
          <w:rFonts w:ascii="Times New Roman" w:hAnsi="Times New Roman" w:cs="Times New Roman"/>
          <w:bCs/>
          <w:i/>
          <w:sz w:val="24"/>
          <w:szCs w:val="24"/>
          <w:lang w:val="en-US"/>
        </w:rPr>
        <w:t>correted item-total</w:t>
      </w:r>
      <w:r w:rsidR="00F76DA3" w:rsidRPr="004B492D">
        <w:rPr>
          <w:rFonts w:ascii="Times New Roman" w:hAnsi="Times New Roman" w:cs="Times New Roman"/>
          <w:bCs/>
          <w:sz w:val="24"/>
          <w:szCs w:val="24"/>
          <w:lang w:val="en-US"/>
        </w:rPr>
        <w:t xml:space="preserve"> </w:t>
      </w:r>
      <w:r w:rsidR="007F0A60">
        <w:rPr>
          <w:rFonts w:ascii="Times New Roman" w:hAnsi="Times New Roman" w:cs="Times New Roman"/>
          <w:bCs/>
          <w:sz w:val="24"/>
          <w:szCs w:val="24"/>
          <w:lang w:val="en-US"/>
        </w:rPr>
        <w:t>yang dibantu menggunakan</w:t>
      </w:r>
      <w:r w:rsidR="00F76DA3" w:rsidRPr="004B492D">
        <w:rPr>
          <w:rFonts w:ascii="Times New Roman" w:hAnsi="Times New Roman" w:cs="Times New Roman"/>
          <w:bCs/>
          <w:sz w:val="24"/>
          <w:szCs w:val="24"/>
          <w:lang w:val="en-US"/>
        </w:rPr>
        <w:t xml:space="preserve"> aplikasi SPSS 25 for windows. </w:t>
      </w:r>
      <w:r w:rsidR="007F0A60">
        <w:rPr>
          <w:rFonts w:ascii="Times New Roman" w:hAnsi="Times New Roman" w:cs="Times New Roman"/>
          <w:bCs/>
          <w:sz w:val="24"/>
          <w:szCs w:val="24"/>
          <w:lang w:val="en-US"/>
        </w:rPr>
        <w:t xml:space="preserve">Menurut </w:t>
      </w:r>
      <w:r w:rsidR="00F76DA3" w:rsidRPr="004B492D">
        <w:rPr>
          <w:rFonts w:ascii="Times New Roman" w:hAnsi="Times New Roman" w:cs="Times New Roman"/>
          <w:bCs/>
          <w:sz w:val="24"/>
          <w:szCs w:val="24"/>
          <w:lang w:val="en-US"/>
        </w:rPr>
        <w:t>S</w:t>
      </w:r>
      <w:r w:rsidR="007F0A60">
        <w:rPr>
          <w:rFonts w:ascii="Times New Roman" w:hAnsi="Times New Roman" w:cs="Times New Roman"/>
          <w:bCs/>
          <w:sz w:val="24"/>
          <w:szCs w:val="24"/>
          <w:lang w:val="en-US"/>
        </w:rPr>
        <w:t>ugiono (2015) jika</w:t>
      </w:r>
      <w:r w:rsidR="00F76DA3" w:rsidRPr="004B492D">
        <w:rPr>
          <w:rFonts w:ascii="Times New Roman" w:hAnsi="Times New Roman" w:cs="Times New Roman"/>
          <w:bCs/>
          <w:sz w:val="24"/>
          <w:szCs w:val="24"/>
          <w:lang w:val="en-US"/>
        </w:rPr>
        <w:t xml:space="preserve"> koefisien korelasi ≥ 0,3 maka dinyatakan lolos</w:t>
      </w:r>
      <w:r w:rsidR="007F0A60">
        <w:rPr>
          <w:rFonts w:ascii="Times New Roman" w:hAnsi="Times New Roman" w:cs="Times New Roman"/>
          <w:bCs/>
          <w:sz w:val="24"/>
          <w:szCs w:val="24"/>
          <w:lang w:val="en-US"/>
        </w:rPr>
        <w:t>. Sebaliknya, jika</w:t>
      </w:r>
      <w:r w:rsidR="00F76DA3" w:rsidRPr="004B492D">
        <w:rPr>
          <w:rFonts w:ascii="Times New Roman" w:hAnsi="Times New Roman" w:cs="Times New Roman"/>
          <w:bCs/>
          <w:sz w:val="24"/>
          <w:szCs w:val="24"/>
          <w:lang w:val="en-US"/>
        </w:rPr>
        <w:t xml:space="preserve"> koefisie</w:t>
      </w:r>
      <w:r w:rsidR="007F0A60">
        <w:rPr>
          <w:rFonts w:ascii="Times New Roman" w:hAnsi="Times New Roman" w:cs="Times New Roman"/>
          <w:bCs/>
          <w:sz w:val="24"/>
          <w:szCs w:val="24"/>
          <w:lang w:val="en-US"/>
        </w:rPr>
        <w:t xml:space="preserve">n korelasi &lt; 0,3 maka </w:t>
      </w:r>
      <w:r w:rsidR="007F0A60">
        <w:rPr>
          <w:rFonts w:ascii="Times New Roman" w:hAnsi="Times New Roman" w:cs="Times New Roman"/>
          <w:bCs/>
          <w:sz w:val="24"/>
          <w:szCs w:val="24"/>
          <w:lang w:val="en-US"/>
        </w:rPr>
        <w:lastRenderedPageBreak/>
        <w:t>dianggap</w:t>
      </w:r>
      <w:r w:rsidR="00F76DA3" w:rsidRPr="004B492D">
        <w:rPr>
          <w:rFonts w:ascii="Times New Roman" w:hAnsi="Times New Roman" w:cs="Times New Roman"/>
          <w:bCs/>
          <w:sz w:val="24"/>
          <w:szCs w:val="24"/>
          <w:lang w:val="en-US"/>
        </w:rPr>
        <w:t xml:space="preserve"> gagal. Subjek dalam penelitian ini menggunakan sampel sebanyak 30 orang selain mahasiswa FPK.</w:t>
      </w:r>
    </w:p>
    <w:p w14:paraId="41A0FC71" w14:textId="77777777" w:rsidR="00F76DA3" w:rsidRDefault="00F76DA3" w:rsidP="007D0CAE">
      <w:pPr>
        <w:pStyle w:val="Heading3"/>
        <w:numPr>
          <w:ilvl w:val="0"/>
          <w:numId w:val="37"/>
        </w:numPr>
        <w:spacing w:after="0"/>
      </w:pPr>
      <w:bookmarkStart w:id="65" w:name="_Toc196770853"/>
      <w:r>
        <w:t>Realiabilitas</w:t>
      </w:r>
      <w:bookmarkEnd w:id="65"/>
      <w:r>
        <w:t xml:space="preserve"> </w:t>
      </w:r>
    </w:p>
    <w:p w14:paraId="535C37C1" w14:textId="038FF74B" w:rsidR="00AC158F" w:rsidRPr="0030510F" w:rsidRDefault="007F0A60" w:rsidP="00190ECC">
      <w:pPr>
        <w:pStyle w:val="ListParagraph"/>
        <w:spacing w:after="0" w:line="360" w:lineRule="auto"/>
        <w:ind w:left="1854" w:firstLine="851"/>
        <w:jc w:val="both"/>
        <w:rPr>
          <w:rFonts w:ascii="Times New Roman" w:hAnsi="Times New Roman" w:cs="Times New Roman"/>
          <w:sz w:val="24"/>
          <w:szCs w:val="24"/>
          <w:lang w:val="en-US"/>
        </w:rPr>
      </w:pPr>
      <w:r>
        <w:rPr>
          <w:rFonts w:ascii="Times New Roman" w:hAnsi="Times New Roman" w:cs="Times New Roman"/>
          <w:sz w:val="24"/>
          <w:szCs w:val="24"/>
          <w:lang w:val="en-US"/>
        </w:rPr>
        <w:t>Menurut Azwar (2001) Reliabilitas adalah suatu</w:t>
      </w:r>
      <w:r w:rsidR="00082B55">
        <w:rPr>
          <w:rFonts w:ascii="Times New Roman" w:hAnsi="Times New Roman" w:cs="Times New Roman"/>
          <w:sz w:val="24"/>
          <w:szCs w:val="24"/>
          <w:lang w:val="en-US"/>
        </w:rPr>
        <w:t xml:space="preserve"> cara </w:t>
      </w:r>
      <w:r w:rsidR="00F76DA3" w:rsidRPr="00963D75">
        <w:rPr>
          <w:rFonts w:ascii="Times New Roman" w:hAnsi="Times New Roman" w:cs="Times New Roman"/>
          <w:sz w:val="24"/>
          <w:szCs w:val="24"/>
          <w:lang w:val="en-US"/>
        </w:rPr>
        <w:t>untuk mengukur kualitas suatu alat ukur dengan</w:t>
      </w:r>
      <w:r w:rsidR="005C1500">
        <w:rPr>
          <w:rFonts w:ascii="Times New Roman" w:hAnsi="Times New Roman" w:cs="Times New Roman"/>
          <w:sz w:val="24"/>
          <w:szCs w:val="24"/>
          <w:lang w:val="en-US"/>
        </w:rPr>
        <w:t xml:space="preserve"> menghasilkan skor yang konsisten dan tepat</w:t>
      </w:r>
      <w:r w:rsidR="00F76DA3" w:rsidRPr="00963D75">
        <w:rPr>
          <w:rFonts w:ascii="Times New Roman" w:hAnsi="Times New Roman" w:cs="Times New Roman"/>
          <w:sz w:val="24"/>
          <w:szCs w:val="24"/>
          <w:lang w:val="en-US"/>
        </w:rPr>
        <w:t xml:space="preserve"> </w:t>
      </w:r>
      <w:r w:rsidR="005C1500">
        <w:rPr>
          <w:rFonts w:ascii="Times New Roman" w:hAnsi="Times New Roman" w:cs="Times New Roman"/>
          <w:sz w:val="24"/>
          <w:szCs w:val="24"/>
          <w:lang w:val="en-US"/>
        </w:rPr>
        <w:t>serta meminimalkan tingkat kesalahan pengukuran</w:t>
      </w:r>
      <w:r w:rsidR="00F76DA3" w:rsidRPr="00963D75">
        <w:rPr>
          <w:rFonts w:ascii="Times New Roman" w:hAnsi="Times New Roman" w:cs="Times New Roman"/>
          <w:sz w:val="24"/>
          <w:szCs w:val="24"/>
          <w:lang w:val="en-US"/>
        </w:rPr>
        <w:t xml:space="preserve">. </w:t>
      </w:r>
      <w:r w:rsidR="005C1500">
        <w:rPr>
          <w:rFonts w:ascii="Times New Roman" w:hAnsi="Times New Roman" w:cs="Times New Roman"/>
          <w:sz w:val="24"/>
          <w:szCs w:val="24"/>
          <w:lang w:val="en-US"/>
        </w:rPr>
        <w:t>T</w:t>
      </w:r>
      <w:r w:rsidR="00BE4CA2">
        <w:rPr>
          <w:rFonts w:ascii="Times New Roman" w:hAnsi="Times New Roman" w:cs="Times New Roman"/>
          <w:sz w:val="24"/>
          <w:szCs w:val="24"/>
          <w:lang w:val="en-US"/>
        </w:rPr>
        <w:t>eknik analisis</w:t>
      </w:r>
      <w:r w:rsidR="00F76DA3" w:rsidRPr="00963D75">
        <w:rPr>
          <w:rFonts w:ascii="Times New Roman" w:hAnsi="Times New Roman" w:cs="Times New Roman"/>
          <w:sz w:val="24"/>
          <w:szCs w:val="24"/>
          <w:lang w:val="en-US"/>
        </w:rPr>
        <w:t xml:space="preserve"> </w:t>
      </w:r>
      <w:r w:rsidR="00F76DA3" w:rsidRPr="00BE4CA2">
        <w:rPr>
          <w:rFonts w:ascii="Times New Roman" w:hAnsi="Times New Roman" w:cs="Times New Roman"/>
          <w:i/>
          <w:sz w:val="24"/>
          <w:szCs w:val="24"/>
          <w:lang w:val="en-US"/>
        </w:rPr>
        <w:t xml:space="preserve">alpha </w:t>
      </w:r>
      <w:r w:rsidR="005C1500">
        <w:rPr>
          <w:rFonts w:ascii="Times New Roman" w:hAnsi="Times New Roman" w:cs="Times New Roman"/>
          <w:i/>
          <w:sz w:val="24"/>
          <w:szCs w:val="24"/>
          <w:lang w:val="en-US"/>
        </w:rPr>
        <w:t xml:space="preserve">Cronbach </w:t>
      </w:r>
      <w:r w:rsidR="005C1500">
        <w:rPr>
          <w:rFonts w:ascii="Times New Roman" w:hAnsi="Times New Roman" w:cs="Times New Roman"/>
          <w:sz w:val="24"/>
          <w:szCs w:val="24"/>
          <w:lang w:val="en-US"/>
        </w:rPr>
        <w:t>digunakan untuk menguji reliabilitas penelitian ini</w:t>
      </w:r>
      <w:r w:rsidR="00F76DA3" w:rsidRPr="00963D75">
        <w:rPr>
          <w:rFonts w:ascii="Times New Roman" w:hAnsi="Times New Roman" w:cs="Times New Roman"/>
          <w:sz w:val="24"/>
          <w:szCs w:val="24"/>
          <w:lang w:val="en-US"/>
        </w:rPr>
        <w:t xml:space="preserve">. </w:t>
      </w:r>
      <w:r w:rsidR="005C1500">
        <w:rPr>
          <w:rFonts w:ascii="Times New Roman" w:hAnsi="Times New Roman" w:cs="Times New Roman"/>
          <w:sz w:val="24"/>
          <w:szCs w:val="24"/>
          <w:lang w:val="en-US"/>
        </w:rPr>
        <w:t>J</w:t>
      </w:r>
      <w:r w:rsidR="00F76DA3" w:rsidRPr="00963D75">
        <w:rPr>
          <w:rFonts w:ascii="Times New Roman" w:hAnsi="Times New Roman" w:cs="Times New Roman"/>
          <w:sz w:val="24"/>
          <w:szCs w:val="24"/>
          <w:lang w:val="en-US"/>
        </w:rPr>
        <w:t xml:space="preserve">ika nilai alpha cronbach &gt; 0,6 instrumen </w:t>
      </w:r>
      <w:r w:rsidR="00BE4CA2">
        <w:rPr>
          <w:rFonts w:ascii="Times New Roman" w:hAnsi="Times New Roman" w:cs="Times New Roman"/>
          <w:sz w:val="24"/>
          <w:szCs w:val="24"/>
          <w:lang w:val="en-US"/>
        </w:rPr>
        <w:t xml:space="preserve">penelitian dinyatakan reliabel. Sebaliknya, jika </w:t>
      </w:r>
      <w:r w:rsidR="005C1500">
        <w:rPr>
          <w:rFonts w:ascii="Times New Roman" w:hAnsi="Times New Roman" w:cs="Times New Roman"/>
          <w:sz w:val="24"/>
          <w:szCs w:val="24"/>
          <w:lang w:val="en-US"/>
        </w:rPr>
        <w:t xml:space="preserve">nilai alpha cronbach &lt; 0,6 </w:t>
      </w:r>
      <w:r w:rsidR="00F76DA3" w:rsidRPr="00963D75">
        <w:rPr>
          <w:rFonts w:ascii="Times New Roman" w:hAnsi="Times New Roman" w:cs="Times New Roman"/>
          <w:sz w:val="24"/>
          <w:szCs w:val="24"/>
          <w:lang w:val="en-US"/>
        </w:rPr>
        <w:t xml:space="preserve"> instrumen penelitian dinyatakan tidak reliabel.</w:t>
      </w:r>
    </w:p>
    <w:p w14:paraId="29EC9F5D" w14:textId="73ABD903" w:rsidR="0030510F" w:rsidRDefault="0030510F" w:rsidP="007D0CAE">
      <w:pPr>
        <w:pStyle w:val="Heading2"/>
        <w:numPr>
          <w:ilvl w:val="0"/>
          <w:numId w:val="33"/>
        </w:numPr>
        <w:spacing w:after="0"/>
        <w:ind w:left="1134"/>
      </w:pPr>
      <w:bookmarkStart w:id="66" w:name="_Toc196770854"/>
      <w:r>
        <w:t>Hasil ji Coba Alat Ukur</w:t>
      </w:r>
      <w:bookmarkEnd w:id="66"/>
    </w:p>
    <w:p w14:paraId="22B12F91" w14:textId="4FED8BE6" w:rsidR="0030510F" w:rsidRPr="0030510F" w:rsidRDefault="0030510F" w:rsidP="007D0CAE">
      <w:pPr>
        <w:pStyle w:val="ListParagraph"/>
        <w:numPr>
          <w:ilvl w:val="0"/>
          <w:numId w:val="40"/>
        </w:numPr>
        <w:spacing w:line="360" w:lineRule="auto"/>
        <w:ind w:left="1418"/>
        <w:rPr>
          <w:lang w:val="en-US"/>
        </w:rPr>
      </w:pPr>
      <w:r>
        <w:rPr>
          <w:rFonts w:ascii="Times New Roman" w:hAnsi="Times New Roman" w:cs="Times New Roman"/>
          <w:b/>
          <w:sz w:val="24"/>
          <w:szCs w:val="24"/>
          <w:lang w:val="en-US"/>
        </w:rPr>
        <w:t>Validitas alat Ukur</w:t>
      </w:r>
    </w:p>
    <w:p w14:paraId="671CE573" w14:textId="798C7E06" w:rsidR="0030510F" w:rsidRDefault="0030510F" w:rsidP="00933B34">
      <w:pPr>
        <w:pStyle w:val="ListParagraph"/>
        <w:spacing w:line="360" w:lineRule="auto"/>
        <w:ind w:left="1418"/>
        <w:jc w:val="both"/>
        <w:rPr>
          <w:rFonts w:ascii="Times New Roman" w:hAnsi="Times New Roman" w:cs="Times New Roman"/>
          <w:sz w:val="24"/>
          <w:szCs w:val="24"/>
          <w:lang w:val="en-US"/>
        </w:rPr>
      </w:pPr>
      <w:r>
        <w:rPr>
          <w:rFonts w:ascii="Times New Roman" w:hAnsi="Times New Roman" w:cs="Times New Roman"/>
          <w:sz w:val="24"/>
          <w:szCs w:val="24"/>
          <w:lang w:val="en-US"/>
        </w:rPr>
        <w:t>Peneliti telah melakukan uji validitas dan realibilitas dengan jumlah responden 30orang. Uji validitas ini dilakukan menggunakan bantuan SPSS 25 for windows.</w:t>
      </w:r>
    </w:p>
    <w:p w14:paraId="1DCBA63E" w14:textId="0D6BFFA8" w:rsidR="0030510F" w:rsidRDefault="0030510F" w:rsidP="007D0CAE">
      <w:pPr>
        <w:pStyle w:val="ListParagraph"/>
        <w:numPr>
          <w:ilvl w:val="0"/>
          <w:numId w:val="41"/>
        </w:numPr>
        <w:spacing w:line="36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Perilaku Konsumtif</w:t>
      </w:r>
    </w:p>
    <w:p w14:paraId="033B8D07" w14:textId="36C21E72" w:rsidR="00D657BC" w:rsidRDefault="00D657BC" w:rsidP="00933B34">
      <w:pPr>
        <w:pStyle w:val="ListParagraph"/>
        <w:spacing w:line="360" w:lineRule="auto"/>
        <w:ind w:left="1843"/>
        <w:jc w:val="both"/>
        <w:rPr>
          <w:rFonts w:ascii="Times New Roman" w:hAnsi="Times New Roman" w:cs="Times New Roman"/>
          <w:sz w:val="24"/>
          <w:szCs w:val="24"/>
          <w:lang w:val="en-US"/>
        </w:rPr>
      </w:pPr>
      <w:r w:rsidRPr="00D657BC">
        <w:rPr>
          <w:rFonts w:ascii="Times New Roman" w:hAnsi="Times New Roman" w:cs="Times New Roman"/>
          <w:sz w:val="24"/>
          <w:szCs w:val="24"/>
          <w:lang w:val="en-US"/>
        </w:rPr>
        <w:t>Skal</w:t>
      </w:r>
      <w:r>
        <w:rPr>
          <w:rFonts w:ascii="Times New Roman" w:hAnsi="Times New Roman" w:cs="Times New Roman"/>
          <w:sz w:val="24"/>
          <w:szCs w:val="24"/>
          <w:lang w:val="en-US"/>
        </w:rPr>
        <w:t xml:space="preserve">a perilaku konsumtif yang digunakan dalam uji coba ini terdiri </w:t>
      </w:r>
      <w:r w:rsidRPr="00D657BC">
        <w:rPr>
          <w:rFonts w:ascii="Times New Roman" w:hAnsi="Times New Roman" w:cs="Times New Roman"/>
          <w:sz w:val="24"/>
          <w:szCs w:val="24"/>
          <w:lang w:val="en-US"/>
        </w:rPr>
        <w:t>dari 24 aitem. Responde</w:t>
      </w:r>
      <w:r>
        <w:rPr>
          <w:rFonts w:ascii="Times New Roman" w:hAnsi="Times New Roman" w:cs="Times New Roman"/>
          <w:sz w:val="24"/>
          <w:szCs w:val="24"/>
          <w:lang w:val="en-US"/>
        </w:rPr>
        <w:t>n dalam penelitian ini adalah 30</w:t>
      </w:r>
      <w:r w:rsidRPr="00D657BC">
        <w:rPr>
          <w:rFonts w:ascii="Times New Roman" w:hAnsi="Times New Roman" w:cs="Times New Roman"/>
          <w:sz w:val="24"/>
          <w:szCs w:val="24"/>
          <w:lang w:val="en-US"/>
        </w:rPr>
        <w:t xml:space="preserve"> </w:t>
      </w:r>
      <w:r>
        <w:rPr>
          <w:rFonts w:ascii="Times New Roman" w:hAnsi="Times New Roman" w:cs="Times New Roman"/>
          <w:sz w:val="24"/>
          <w:szCs w:val="24"/>
          <w:lang w:val="en-US"/>
        </w:rPr>
        <w:t>mahasiswa Fakulas Ekonomi dan Bisnis Islam UIN Walisongo Semarang</w:t>
      </w:r>
      <w:r w:rsidRPr="00D657BC">
        <w:rPr>
          <w:rFonts w:ascii="Times New Roman" w:hAnsi="Times New Roman" w:cs="Times New Roman"/>
          <w:sz w:val="24"/>
          <w:szCs w:val="24"/>
          <w:lang w:val="en-US"/>
        </w:rPr>
        <w:t xml:space="preserve">. Setelah dilakukan uji validitas perilaku konsumtif </w:t>
      </w:r>
      <w:r>
        <w:rPr>
          <w:rFonts w:ascii="Times New Roman" w:hAnsi="Times New Roman" w:cs="Times New Roman"/>
          <w:sz w:val="24"/>
          <w:szCs w:val="24"/>
          <w:lang w:val="en-US"/>
        </w:rPr>
        <w:t>menggunakan SPSS versi 25</w:t>
      </w:r>
      <w:r w:rsidRPr="00D657BC">
        <w:rPr>
          <w:rFonts w:ascii="Times New Roman" w:hAnsi="Times New Roman" w:cs="Times New Roman"/>
          <w:sz w:val="24"/>
          <w:szCs w:val="24"/>
          <w:lang w:val="en-US"/>
        </w:rPr>
        <w:t xml:space="preserve"> for Windows, hasil Corrected Item-Total </w:t>
      </w:r>
      <w:r>
        <w:rPr>
          <w:rFonts w:ascii="Times New Roman" w:hAnsi="Times New Roman" w:cs="Times New Roman"/>
          <w:sz w:val="24"/>
          <w:szCs w:val="24"/>
          <w:lang w:val="en-US"/>
        </w:rPr>
        <w:t>Correlation menunjukkan bahwa 19</w:t>
      </w:r>
      <w:r w:rsidR="000E4D29">
        <w:rPr>
          <w:rFonts w:ascii="Times New Roman" w:hAnsi="Times New Roman" w:cs="Times New Roman"/>
          <w:sz w:val="24"/>
          <w:szCs w:val="24"/>
          <w:lang w:val="en-US"/>
        </w:rPr>
        <w:t xml:space="preserve"> aitem dinyatakan valid. 5</w:t>
      </w:r>
      <w:r w:rsidRPr="00D657BC">
        <w:rPr>
          <w:rFonts w:ascii="Times New Roman" w:hAnsi="Times New Roman" w:cs="Times New Roman"/>
          <w:sz w:val="24"/>
          <w:szCs w:val="24"/>
          <w:lang w:val="en-US"/>
        </w:rPr>
        <w:t xml:space="preserve"> aitem dinyatakan gugur karena nila</w:t>
      </w:r>
      <w:r>
        <w:rPr>
          <w:rFonts w:ascii="Times New Roman" w:hAnsi="Times New Roman" w:cs="Times New Roman"/>
          <w:sz w:val="24"/>
          <w:szCs w:val="24"/>
          <w:lang w:val="en-US"/>
        </w:rPr>
        <w:t>i R ≤ 0,30, yaitu aitem nomor 1, 15, 18, 19 dan 20</w:t>
      </w:r>
      <w:r w:rsidRPr="00D657BC">
        <w:rPr>
          <w:rFonts w:ascii="Times New Roman" w:hAnsi="Times New Roman" w:cs="Times New Roman"/>
          <w:sz w:val="24"/>
          <w:szCs w:val="24"/>
          <w:lang w:val="en-US"/>
        </w:rPr>
        <w:t>.</w:t>
      </w:r>
    </w:p>
    <w:p w14:paraId="51E64D4C" w14:textId="77777777" w:rsidR="008F6736" w:rsidRDefault="00D657BC" w:rsidP="008F6736">
      <w:pPr>
        <w:pStyle w:val="ListParagraph"/>
        <w:spacing w:line="36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Adapun blue print skala perilaku konsumtif setelah uji coba sebagai berikut</w:t>
      </w:r>
      <w:bookmarkStart w:id="67" w:name="_Toc190597604"/>
      <w:bookmarkStart w:id="68" w:name="_Toc190597914"/>
      <w:r w:rsidR="00AC158F">
        <w:rPr>
          <w:rFonts w:ascii="Times New Roman" w:hAnsi="Times New Roman" w:cs="Times New Roman"/>
          <w:sz w:val="24"/>
          <w:szCs w:val="24"/>
          <w:lang w:val="en-US"/>
        </w:rPr>
        <w:t>:</w:t>
      </w:r>
    </w:p>
    <w:p w14:paraId="7E5536E0" w14:textId="77777777" w:rsidR="008F6736" w:rsidRDefault="008F6736" w:rsidP="008F6736">
      <w:pPr>
        <w:pStyle w:val="ListParagraph"/>
        <w:spacing w:line="360" w:lineRule="auto"/>
        <w:ind w:left="1843"/>
        <w:jc w:val="both"/>
        <w:rPr>
          <w:rFonts w:ascii="Times New Roman" w:hAnsi="Times New Roman" w:cs="Times New Roman"/>
          <w:sz w:val="24"/>
          <w:szCs w:val="24"/>
          <w:lang w:val="en-US"/>
        </w:rPr>
      </w:pPr>
    </w:p>
    <w:p w14:paraId="2011DD25" w14:textId="77777777" w:rsidR="008F6736" w:rsidRDefault="008F6736" w:rsidP="008F6736">
      <w:pPr>
        <w:pStyle w:val="ListParagraph"/>
        <w:spacing w:line="360" w:lineRule="auto"/>
        <w:ind w:left="1843"/>
        <w:jc w:val="both"/>
        <w:rPr>
          <w:rFonts w:ascii="Times New Roman" w:hAnsi="Times New Roman" w:cs="Times New Roman"/>
          <w:sz w:val="24"/>
          <w:szCs w:val="24"/>
          <w:lang w:val="en-US"/>
        </w:rPr>
      </w:pPr>
    </w:p>
    <w:p w14:paraId="62E8509B" w14:textId="77777777" w:rsidR="008F6736" w:rsidRDefault="008F6736" w:rsidP="008F6736">
      <w:pPr>
        <w:pStyle w:val="ListParagraph"/>
        <w:spacing w:line="360" w:lineRule="auto"/>
        <w:ind w:left="1843"/>
        <w:jc w:val="both"/>
        <w:rPr>
          <w:rFonts w:ascii="Times New Roman" w:hAnsi="Times New Roman" w:cs="Times New Roman"/>
          <w:sz w:val="24"/>
          <w:szCs w:val="24"/>
          <w:lang w:val="en-US"/>
        </w:rPr>
      </w:pPr>
    </w:p>
    <w:p w14:paraId="40F5ECE6" w14:textId="77777777" w:rsidR="008F6736" w:rsidRDefault="008F6736" w:rsidP="008F6736">
      <w:pPr>
        <w:pStyle w:val="ListParagraph"/>
        <w:spacing w:line="360" w:lineRule="auto"/>
        <w:ind w:left="1843"/>
        <w:jc w:val="both"/>
        <w:rPr>
          <w:rFonts w:ascii="Times New Roman" w:hAnsi="Times New Roman" w:cs="Times New Roman"/>
          <w:sz w:val="24"/>
          <w:szCs w:val="24"/>
          <w:lang w:val="en-US"/>
        </w:rPr>
      </w:pPr>
    </w:p>
    <w:p w14:paraId="0802AC7A" w14:textId="5DD87FE7" w:rsidR="00933B34" w:rsidRPr="008F6736" w:rsidRDefault="00E03BA3" w:rsidP="008F6736">
      <w:pPr>
        <w:pStyle w:val="ListParagraph"/>
        <w:spacing w:line="360" w:lineRule="auto"/>
        <w:ind w:left="1843"/>
        <w:jc w:val="both"/>
        <w:rPr>
          <w:rFonts w:ascii="Times New Roman" w:hAnsi="Times New Roman" w:cs="Times New Roman"/>
          <w:sz w:val="24"/>
          <w:szCs w:val="24"/>
          <w:lang w:val="en-US"/>
        </w:rPr>
      </w:pPr>
      <w:r w:rsidRPr="00E03BA3">
        <w:rPr>
          <w:rFonts w:ascii="Times New Roman" w:hAnsi="Times New Roman" w:cs="Times New Roman"/>
          <w:b/>
          <w:sz w:val="24"/>
          <w:szCs w:val="24"/>
        </w:rPr>
        <w:lastRenderedPageBreak/>
        <w:t xml:space="preserve">Tabel 3. </w:t>
      </w:r>
      <w:r w:rsidRPr="00E03BA3">
        <w:rPr>
          <w:rFonts w:ascii="Times New Roman" w:hAnsi="Times New Roman" w:cs="Times New Roman"/>
          <w:b/>
          <w:i/>
          <w:sz w:val="24"/>
          <w:szCs w:val="24"/>
        </w:rPr>
        <w:fldChar w:fldCharType="begin"/>
      </w:r>
      <w:r w:rsidRPr="00E03BA3">
        <w:rPr>
          <w:rFonts w:ascii="Times New Roman" w:hAnsi="Times New Roman" w:cs="Times New Roman"/>
          <w:b/>
          <w:sz w:val="24"/>
          <w:szCs w:val="24"/>
        </w:rPr>
        <w:instrText xml:space="preserve"> SEQ tabel_3. \* ARABIC </w:instrText>
      </w:r>
      <w:r w:rsidRPr="00E03BA3">
        <w:rPr>
          <w:rFonts w:ascii="Times New Roman" w:hAnsi="Times New Roman" w:cs="Times New Roman"/>
          <w:b/>
          <w:i/>
          <w:sz w:val="24"/>
          <w:szCs w:val="24"/>
        </w:rPr>
        <w:fldChar w:fldCharType="separate"/>
      </w:r>
      <w:r w:rsidR="00AC3ECD">
        <w:rPr>
          <w:rFonts w:ascii="Times New Roman" w:hAnsi="Times New Roman" w:cs="Times New Roman"/>
          <w:b/>
          <w:noProof/>
          <w:sz w:val="24"/>
          <w:szCs w:val="24"/>
        </w:rPr>
        <w:t>5</w:t>
      </w:r>
      <w:r w:rsidRPr="00E03BA3">
        <w:rPr>
          <w:rFonts w:ascii="Times New Roman" w:hAnsi="Times New Roman" w:cs="Times New Roman"/>
          <w:b/>
          <w:i/>
          <w:sz w:val="24"/>
          <w:szCs w:val="24"/>
        </w:rPr>
        <w:fldChar w:fldCharType="end"/>
      </w:r>
      <w:r w:rsidRPr="00E03BA3">
        <w:rPr>
          <w:rFonts w:ascii="Times New Roman" w:hAnsi="Times New Roman" w:cs="Times New Roman"/>
          <w:b/>
          <w:sz w:val="24"/>
          <w:szCs w:val="24"/>
          <w:lang w:val="en-US"/>
        </w:rPr>
        <w:t xml:space="preserve"> Blueprint </w:t>
      </w:r>
      <w:r w:rsidR="00ED07DE" w:rsidRPr="00E03BA3">
        <w:rPr>
          <w:rFonts w:ascii="Times New Roman" w:hAnsi="Times New Roman" w:cs="Times New Roman"/>
          <w:b/>
          <w:sz w:val="24"/>
          <w:szCs w:val="24"/>
          <w:lang w:val="en-US"/>
        </w:rPr>
        <w:t>Perilaku Konsumtif</w:t>
      </w:r>
      <w:bookmarkEnd w:id="67"/>
      <w:bookmarkEnd w:id="68"/>
    </w:p>
    <w:tbl>
      <w:tblPr>
        <w:tblStyle w:val="TableGrid"/>
        <w:tblW w:w="7931" w:type="dxa"/>
        <w:jc w:val="center"/>
        <w:tblLook w:val="04A0" w:firstRow="1" w:lastRow="0" w:firstColumn="1" w:lastColumn="0" w:noHBand="0" w:noVBand="1"/>
      </w:tblPr>
      <w:tblGrid>
        <w:gridCol w:w="1501"/>
        <w:gridCol w:w="2512"/>
        <w:gridCol w:w="1263"/>
        <w:gridCol w:w="1496"/>
        <w:gridCol w:w="1159"/>
      </w:tblGrid>
      <w:tr w:rsidR="00933B34" w14:paraId="18023ECA" w14:textId="1373F406" w:rsidTr="00AC158F">
        <w:trPr>
          <w:jc w:val="center"/>
        </w:trPr>
        <w:tc>
          <w:tcPr>
            <w:tcW w:w="1501" w:type="dxa"/>
            <w:vMerge w:val="restart"/>
          </w:tcPr>
          <w:p w14:paraId="699F8821" w14:textId="77777777" w:rsidR="00933B34" w:rsidRDefault="00933B34" w:rsidP="00E9159B">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Aspek</w:t>
            </w:r>
          </w:p>
        </w:tc>
        <w:tc>
          <w:tcPr>
            <w:tcW w:w="2512" w:type="dxa"/>
            <w:vMerge w:val="restart"/>
          </w:tcPr>
          <w:p w14:paraId="28364297" w14:textId="77777777" w:rsidR="00933B34" w:rsidRDefault="00933B34" w:rsidP="00E9159B">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Indikator</w:t>
            </w:r>
          </w:p>
        </w:tc>
        <w:tc>
          <w:tcPr>
            <w:tcW w:w="2759" w:type="dxa"/>
            <w:gridSpan w:val="2"/>
          </w:tcPr>
          <w:p w14:paraId="44A56436" w14:textId="77777777" w:rsidR="00933B34" w:rsidRDefault="00933B34" w:rsidP="00E9159B">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Sebaran aitem</w:t>
            </w:r>
          </w:p>
        </w:tc>
        <w:tc>
          <w:tcPr>
            <w:tcW w:w="1159" w:type="dxa"/>
            <w:vMerge w:val="restart"/>
          </w:tcPr>
          <w:p w14:paraId="74B0D715" w14:textId="11508532" w:rsidR="00933B34" w:rsidRDefault="00933B34" w:rsidP="00E9159B">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Jumlah</w:t>
            </w:r>
          </w:p>
          <w:p w14:paraId="62653842" w14:textId="235AFD36" w:rsidR="00933B34" w:rsidRDefault="00933B34" w:rsidP="00E9159B">
            <w:pPr>
              <w:pStyle w:val="ListParagraph"/>
              <w:spacing w:line="360" w:lineRule="auto"/>
              <w:ind w:left="0"/>
              <w:jc w:val="center"/>
              <w:rPr>
                <w:rFonts w:ascii="Times New Roman" w:hAnsi="Times New Roman" w:cs="Times New Roman"/>
                <w:b/>
                <w:bCs/>
                <w:sz w:val="24"/>
                <w:szCs w:val="24"/>
                <w:lang w:val="en-US"/>
              </w:rPr>
            </w:pPr>
          </w:p>
        </w:tc>
      </w:tr>
      <w:tr w:rsidR="00933B34" w14:paraId="0170EBA7" w14:textId="602C3103" w:rsidTr="00AC158F">
        <w:trPr>
          <w:jc w:val="center"/>
        </w:trPr>
        <w:tc>
          <w:tcPr>
            <w:tcW w:w="1501" w:type="dxa"/>
            <w:vMerge/>
          </w:tcPr>
          <w:p w14:paraId="292F96B0" w14:textId="77777777" w:rsidR="00933B34" w:rsidRDefault="00933B34" w:rsidP="00E9159B">
            <w:pPr>
              <w:pStyle w:val="ListParagraph"/>
              <w:spacing w:line="360" w:lineRule="auto"/>
              <w:ind w:left="0"/>
              <w:rPr>
                <w:rFonts w:ascii="Times New Roman" w:hAnsi="Times New Roman" w:cs="Times New Roman"/>
                <w:b/>
                <w:bCs/>
                <w:sz w:val="24"/>
                <w:szCs w:val="24"/>
                <w:lang w:val="en-US"/>
              </w:rPr>
            </w:pPr>
          </w:p>
        </w:tc>
        <w:tc>
          <w:tcPr>
            <w:tcW w:w="2512" w:type="dxa"/>
            <w:vMerge/>
          </w:tcPr>
          <w:p w14:paraId="21B4A678" w14:textId="77777777" w:rsidR="00933B34" w:rsidRDefault="00933B34" w:rsidP="00E9159B">
            <w:pPr>
              <w:pStyle w:val="ListParagraph"/>
              <w:spacing w:line="360" w:lineRule="auto"/>
              <w:ind w:left="0"/>
              <w:rPr>
                <w:rFonts w:ascii="Times New Roman" w:hAnsi="Times New Roman" w:cs="Times New Roman"/>
                <w:b/>
                <w:bCs/>
                <w:sz w:val="24"/>
                <w:szCs w:val="24"/>
                <w:lang w:val="en-US"/>
              </w:rPr>
            </w:pPr>
          </w:p>
        </w:tc>
        <w:tc>
          <w:tcPr>
            <w:tcW w:w="1263" w:type="dxa"/>
          </w:tcPr>
          <w:p w14:paraId="2A631CD7" w14:textId="77777777" w:rsidR="00933B34" w:rsidRDefault="00933B34" w:rsidP="00E9159B">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Favorable</w:t>
            </w:r>
          </w:p>
        </w:tc>
        <w:tc>
          <w:tcPr>
            <w:tcW w:w="1496" w:type="dxa"/>
          </w:tcPr>
          <w:p w14:paraId="37563661" w14:textId="77777777" w:rsidR="00933B34" w:rsidRDefault="00933B34" w:rsidP="00E9159B">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Unfavorable</w:t>
            </w:r>
          </w:p>
        </w:tc>
        <w:tc>
          <w:tcPr>
            <w:tcW w:w="1159" w:type="dxa"/>
            <w:vMerge/>
          </w:tcPr>
          <w:p w14:paraId="1A6135A8" w14:textId="77777777" w:rsidR="00933B34" w:rsidRDefault="00933B34" w:rsidP="00E9159B">
            <w:pPr>
              <w:pStyle w:val="ListParagraph"/>
              <w:spacing w:line="360" w:lineRule="auto"/>
              <w:ind w:left="0"/>
              <w:jc w:val="center"/>
              <w:rPr>
                <w:rFonts w:ascii="Times New Roman" w:hAnsi="Times New Roman" w:cs="Times New Roman"/>
                <w:b/>
                <w:bCs/>
                <w:sz w:val="24"/>
                <w:szCs w:val="24"/>
                <w:lang w:val="en-US"/>
              </w:rPr>
            </w:pPr>
          </w:p>
        </w:tc>
      </w:tr>
      <w:tr w:rsidR="00933B34" w14:paraId="05332E8E" w14:textId="1E542149" w:rsidTr="00AC158F">
        <w:trPr>
          <w:jc w:val="center"/>
        </w:trPr>
        <w:tc>
          <w:tcPr>
            <w:tcW w:w="1501" w:type="dxa"/>
            <w:vMerge w:val="restart"/>
          </w:tcPr>
          <w:p w14:paraId="640D12EC" w14:textId="77777777" w:rsidR="00933B34" w:rsidRPr="008529A8" w:rsidRDefault="00933B34"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Pembelian impulsif</w:t>
            </w:r>
            <w:r w:rsidRPr="008529A8">
              <w:rPr>
                <w:rFonts w:ascii="Times New Roman" w:hAnsi="Times New Roman" w:cs="Times New Roman"/>
                <w:bCs/>
                <w:sz w:val="24"/>
                <w:szCs w:val="24"/>
                <w:lang w:val="en-US"/>
              </w:rPr>
              <w:t xml:space="preserve"> (</w:t>
            </w:r>
            <w:r w:rsidRPr="008F75DD">
              <w:rPr>
                <w:rFonts w:ascii="Times New Roman" w:hAnsi="Times New Roman" w:cs="Times New Roman"/>
                <w:bCs/>
                <w:i/>
                <w:sz w:val="24"/>
                <w:szCs w:val="24"/>
                <w:lang w:val="en-US"/>
              </w:rPr>
              <w:t>impulsive buying</w:t>
            </w:r>
            <w:r w:rsidRPr="008529A8">
              <w:rPr>
                <w:rFonts w:ascii="Times New Roman" w:hAnsi="Times New Roman" w:cs="Times New Roman"/>
                <w:bCs/>
                <w:sz w:val="24"/>
                <w:szCs w:val="24"/>
                <w:lang w:val="en-US"/>
              </w:rPr>
              <w:t>)</w:t>
            </w:r>
          </w:p>
        </w:tc>
        <w:tc>
          <w:tcPr>
            <w:tcW w:w="2512" w:type="dxa"/>
          </w:tcPr>
          <w:p w14:paraId="649BDCD9" w14:textId="77777777" w:rsidR="00933B34" w:rsidRPr="008529A8" w:rsidRDefault="00933B34"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Membeli produk karena keinginan yang tiba-tiba</w:t>
            </w:r>
          </w:p>
        </w:tc>
        <w:tc>
          <w:tcPr>
            <w:tcW w:w="1263" w:type="dxa"/>
          </w:tcPr>
          <w:p w14:paraId="4A745277" w14:textId="7F940758" w:rsidR="00933B34" w:rsidRPr="008529A8" w:rsidRDefault="00933B34" w:rsidP="00E9159B">
            <w:pPr>
              <w:pStyle w:val="ListParagraph"/>
              <w:spacing w:line="360" w:lineRule="auto"/>
              <w:ind w:left="0"/>
              <w:rPr>
                <w:rFonts w:ascii="Times New Roman" w:hAnsi="Times New Roman" w:cs="Times New Roman"/>
                <w:bCs/>
                <w:sz w:val="24"/>
                <w:szCs w:val="24"/>
                <w:lang w:val="en-US"/>
              </w:rPr>
            </w:pPr>
            <w:r w:rsidRPr="00933B34">
              <w:rPr>
                <w:rFonts w:ascii="Times New Roman" w:hAnsi="Times New Roman" w:cs="Times New Roman"/>
                <w:bCs/>
                <w:sz w:val="24"/>
                <w:szCs w:val="24"/>
                <w:lang w:val="en-US"/>
              </w:rPr>
              <w:t>1</w:t>
            </w:r>
            <w:r>
              <w:rPr>
                <w:rFonts w:ascii="Times New Roman" w:hAnsi="Times New Roman" w:cs="Times New Roman"/>
                <w:bCs/>
                <w:sz w:val="24"/>
                <w:szCs w:val="24"/>
                <w:lang w:val="en-US"/>
              </w:rPr>
              <w:t xml:space="preserve">*, 10 </w:t>
            </w:r>
          </w:p>
        </w:tc>
        <w:tc>
          <w:tcPr>
            <w:tcW w:w="1496" w:type="dxa"/>
          </w:tcPr>
          <w:p w14:paraId="6B8C6CB4" w14:textId="77777777" w:rsidR="00933B34" w:rsidRPr="008529A8" w:rsidRDefault="00933B34"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 xml:space="preserve">7, </w:t>
            </w:r>
            <w:r w:rsidRPr="008529A8">
              <w:rPr>
                <w:rFonts w:ascii="Times New Roman" w:hAnsi="Times New Roman" w:cs="Times New Roman"/>
                <w:bCs/>
                <w:sz w:val="24"/>
                <w:szCs w:val="24"/>
                <w:lang w:val="en-US"/>
              </w:rPr>
              <w:t>13</w:t>
            </w:r>
          </w:p>
        </w:tc>
        <w:tc>
          <w:tcPr>
            <w:tcW w:w="1159" w:type="dxa"/>
            <w:vMerge w:val="restart"/>
          </w:tcPr>
          <w:p w14:paraId="1C8DAA4A" w14:textId="54CF5666" w:rsidR="00933B34" w:rsidRDefault="00933B34" w:rsidP="00933B34">
            <w:pPr>
              <w:pStyle w:val="ListParagraph"/>
              <w:spacing w:line="36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8</w:t>
            </w:r>
          </w:p>
        </w:tc>
      </w:tr>
      <w:tr w:rsidR="00933B34" w14:paraId="3F84790A" w14:textId="01CA9847" w:rsidTr="00AC158F">
        <w:trPr>
          <w:jc w:val="center"/>
        </w:trPr>
        <w:tc>
          <w:tcPr>
            <w:tcW w:w="1501" w:type="dxa"/>
            <w:vMerge/>
          </w:tcPr>
          <w:p w14:paraId="178DA620" w14:textId="77777777" w:rsidR="00933B34" w:rsidRPr="008529A8" w:rsidRDefault="00933B34" w:rsidP="00E9159B">
            <w:pPr>
              <w:pStyle w:val="ListParagraph"/>
              <w:spacing w:line="360" w:lineRule="auto"/>
              <w:ind w:left="0"/>
              <w:rPr>
                <w:rFonts w:ascii="Times New Roman" w:hAnsi="Times New Roman" w:cs="Times New Roman"/>
                <w:bCs/>
                <w:sz w:val="24"/>
                <w:szCs w:val="24"/>
                <w:lang w:val="en-US"/>
              </w:rPr>
            </w:pPr>
          </w:p>
        </w:tc>
        <w:tc>
          <w:tcPr>
            <w:tcW w:w="2512" w:type="dxa"/>
          </w:tcPr>
          <w:p w14:paraId="302AD75E" w14:textId="77777777" w:rsidR="00933B34" w:rsidRPr="008529A8" w:rsidRDefault="00933B34"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Membeli produk karena terpengaruh promosi</w:t>
            </w:r>
          </w:p>
        </w:tc>
        <w:tc>
          <w:tcPr>
            <w:tcW w:w="1263" w:type="dxa"/>
          </w:tcPr>
          <w:p w14:paraId="7694FE66" w14:textId="66C18E32" w:rsidR="00933B34" w:rsidRPr="008529A8" w:rsidRDefault="00933B34"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 xml:space="preserve">2 </w:t>
            </w:r>
            <w:r w:rsidRPr="00933B34">
              <w:rPr>
                <w:rFonts w:ascii="Times New Roman" w:hAnsi="Times New Roman" w:cs="Times New Roman"/>
                <w:bCs/>
                <w:sz w:val="24"/>
                <w:szCs w:val="24"/>
                <w:lang w:val="en-US"/>
              </w:rPr>
              <w:t>19</w:t>
            </w:r>
            <w:r>
              <w:rPr>
                <w:rFonts w:ascii="Times New Roman" w:hAnsi="Times New Roman" w:cs="Times New Roman"/>
                <w:bCs/>
                <w:sz w:val="24"/>
                <w:szCs w:val="24"/>
                <w:lang w:val="en-US"/>
              </w:rPr>
              <w:t xml:space="preserve">* </w:t>
            </w:r>
          </w:p>
        </w:tc>
        <w:tc>
          <w:tcPr>
            <w:tcW w:w="1496" w:type="dxa"/>
          </w:tcPr>
          <w:p w14:paraId="4CF0734F" w14:textId="7237E95F" w:rsidR="00933B34" w:rsidRPr="008529A8" w:rsidRDefault="00933B34" w:rsidP="00E9159B">
            <w:pPr>
              <w:pStyle w:val="ListParagraph"/>
              <w:spacing w:line="360" w:lineRule="auto"/>
              <w:ind w:left="0"/>
              <w:rPr>
                <w:rFonts w:ascii="Times New Roman" w:hAnsi="Times New Roman" w:cs="Times New Roman"/>
                <w:bCs/>
                <w:sz w:val="24"/>
                <w:szCs w:val="24"/>
                <w:lang w:val="en-US"/>
              </w:rPr>
            </w:pPr>
            <w:r w:rsidRPr="0043053E">
              <w:rPr>
                <w:rFonts w:ascii="Times New Roman" w:hAnsi="Times New Roman" w:cs="Times New Roman"/>
                <w:bCs/>
                <w:sz w:val="24"/>
                <w:szCs w:val="24"/>
                <w:lang w:val="en-US"/>
              </w:rPr>
              <w:t>14</w:t>
            </w:r>
            <w:r>
              <w:rPr>
                <w:rFonts w:ascii="Times New Roman" w:hAnsi="Times New Roman" w:cs="Times New Roman"/>
                <w:bCs/>
                <w:sz w:val="24"/>
                <w:szCs w:val="24"/>
                <w:lang w:val="en-US"/>
              </w:rPr>
              <w:t xml:space="preserve">, </w:t>
            </w:r>
            <w:r w:rsidRPr="00933B34">
              <w:rPr>
                <w:rFonts w:ascii="Times New Roman" w:hAnsi="Times New Roman" w:cs="Times New Roman"/>
                <w:bCs/>
                <w:sz w:val="24"/>
                <w:szCs w:val="24"/>
                <w:lang w:val="en-US"/>
              </w:rPr>
              <w:t>20</w:t>
            </w:r>
            <w:r>
              <w:rPr>
                <w:rFonts w:ascii="Times New Roman" w:hAnsi="Times New Roman" w:cs="Times New Roman"/>
                <w:bCs/>
                <w:sz w:val="24"/>
                <w:szCs w:val="24"/>
                <w:lang w:val="en-US"/>
              </w:rPr>
              <w:t xml:space="preserve">* </w:t>
            </w:r>
          </w:p>
        </w:tc>
        <w:tc>
          <w:tcPr>
            <w:tcW w:w="1159" w:type="dxa"/>
            <w:vMerge/>
          </w:tcPr>
          <w:p w14:paraId="54408288" w14:textId="77777777" w:rsidR="00933B34" w:rsidRPr="0043053E" w:rsidRDefault="00933B34" w:rsidP="00933B34">
            <w:pPr>
              <w:pStyle w:val="ListParagraph"/>
              <w:spacing w:line="360" w:lineRule="auto"/>
              <w:ind w:left="0"/>
              <w:jc w:val="center"/>
              <w:rPr>
                <w:rFonts w:ascii="Times New Roman" w:hAnsi="Times New Roman" w:cs="Times New Roman"/>
                <w:bCs/>
                <w:sz w:val="24"/>
                <w:szCs w:val="24"/>
                <w:lang w:val="en-US"/>
              </w:rPr>
            </w:pPr>
          </w:p>
        </w:tc>
      </w:tr>
      <w:tr w:rsidR="00933B34" w14:paraId="64913D5A" w14:textId="49DC71BA" w:rsidTr="00AC158F">
        <w:trPr>
          <w:jc w:val="center"/>
        </w:trPr>
        <w:tc>
          <w:tcPr>
            <w:tcW w:w="1501" w:type="dxa"/>
            <w:vMerge w:val="restart"/>
          </w:tcPr>
          <w:p w14:paraId="58243838" w14:textId="77777777" w:rsidR="00933B34" w:rsidRPr="008529A8" w:rsidRDefault="00933B34" w:rsidP="00E9159B">
            <w:pPr>
              <w:pStyle w:val="ListParagraph"/>
              <w:spacing w:line="360" w:lineRule="auto"/>
              <w:ind w:left="0"/>
              <w:rPr>
                <w:rFonts w:ascii="Times New Roman" w:hAnsi="Times New Roman" w:cs="Times New Roman"/>
                <w:bCs/>
                <w:sz w:val="24"/>
                <w:szCs w:val="24"/>
                <w:lang w:val="en-US"/>
              </w:rPr>
            </w:pPr>
            <w:r w:rsidRPr="008529A8">
              <w:rPr>
                <w:rFonts w:ascii="Times New Roman" w:hAnsi="Times New Roman" w:cs="Times New Roman"/>
                <w:bCs/>
                <w:sz w:val="24"/>
                <w:szCs w:val="24"/>
                <w:lang w:val="en-US"/>
              </w:rPr>
              <w:t>Pemborosan (</w:t>
            </w:r>
            <w:r w:rsidRPr="008F75DD">
              <w:rPr>
                <w:rFonts w:ascii="Times New Roman" w:hAnsi="Times New Roman" w:cs="Times New Roman"/>
                <w:bCs/>
                <w:i/>
                <w:sz w:val="24"/>
                <w:szCs w:val="24"/>
                <w:lang w:val="en-US"/>
              </w:rPr>
              <w:t>wasteful buying</w:t>
            </w:r>
            <w:r w:rsidRPr="008529A8">
              <w:rPr>
                <w:rFonts w:ascii="Times New Roman" w:hAnsi="Times New Roman" w:cs="Times New Roman"/>
                <w:bCs/>
                <w:sz w:val="24"/>
                <w:szCs w:val="24"/>
                <w:lang w:val="en-US"/>
              </w:rPr>
              <w:t>)</w:t>
            </w:r>
          </w:p>
        </w:tc>
        <w:tc>
          <w:tcPr>
            <w:tcW w:w="2512" w:type="dxa"/>
          </w:tcPr>
          <w:p w14:paraId="008D900B" w14:textId="77777777" w:rsidR="00933B34" w:rsidRPr="008529A8" w:rsidRDefault="00933B34"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Menghamburkan uang dalam jumlah besar</w:t>
            </w:r>
          </w:p>
        </w:tc>
        <w:tc>
          <w:tcPr>
            <w:tcW w:w="1263" w:type="dxa"/>
          </w:tcPr>
          <w:p w14:paraId="51DBA55A" w14:textId="77777777" w:rsidR="00933B34" w:rsidRPr="008529A8" w:rsidRDefault="00933B34"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 xml:space="preserve">3, </w:t>
            </w:r>
            <w:r w:rsidRPr="008529A8">
              <w:rPr>
                <w:rFonts w:ascii="Times New Roman" w:hAnsi="Times New Roman" w:cs="Times New Roman"/>
                <w:bCs/>
                <w:sz w:val="24"/>
                <w:szCs w:val="24"/>
                <w:lang w:val="en-US"/>
              </w:rPr>
              <w:t>11</w:t>
            </w:r>
            <w:r>
              <w:rPr>
                <w:rFonts w:ascii="Times New Roman" w:hAnsi="Times New Roman" w:cs="Times New Roman"/>
                <w:bCs/>
                <w:sz w:val="24"/>
                <w:szCs w:val="24"/>
                <w:lang w:val="en-US"/>
              </w:rPr>
              <w:t xml:space="preserve"> </w:t>
            </w:r>
          </w:p>
        </w:tc>
        <w:tc>
          <w:tcPr>
            <w:tcW w:w="1496" w:type="dxa"/>
          </w:tcPr>
          <w:p w14:paraId="72633FBD" w14:textId="1F7BE278" w:rsidR="00933B34" w:rsidRPr="008529A8" w:rsidRDefault="00933B34" w:rsidP="00E9159B">
            <w:pPr>
              <w:pStyle w:val="ListParagraph"/>
              <w:spacing w:line="360" w:lineRule="auto"/>
              <w:ind w:left="0"/>
              <w:rPr>
                <w:rFonts w:ascii="Times New Roman" w:hAnsi="Times New Roman" w:cs="Times New Roman"/>
                <w:bCs/>
                <w:sz w:val="24"/>
                <w:szCs w:val="24"/>
                <w:lang w:val="en-US"/>
              </w:rPr>
            </w:pPr>
            <w:r w:rsidRPr="0043053E">
              <w:rPr>
                <w:rFonts w:ascii="Times New Roman" w:hAnsi="Times New Roman" w:cs="Times New Roman"/>
                <w:bCs/>
                <w:sz w:val="24"/>
                <w:szCs w:val="24"/>
                <w:lang w:val="en-US"/>
              </w:rPr>
              <w:t xml:space="preserve">8, </w:t>
            </w:r>
            <w:r w:rsidRPr="00933B34">
              <w:rPr>
                <w:rFonts w:ascii="Times New Roman" w:hAnsi="Times New Roman" w:cs="Times New Roman"/>
                <w:bCs/>
                <w:sz w:val="24"/>
                <w:szCs w:val="24"/>
                <w:lang w:val="en-US"/>
              </w:rPr>
              <w:t>15</w:t>
            </w:r>
            <w:r>
              <w:rPr>
                <w:rFonts w:ascii="Times New Roman" w:hAnsi="Times New Roman" w:cs="Times New Roman"/>
                <w:bCs/>
                <w:sz w:val="24"/>
                <w:szCs w:val="24"/>
                <w:lang w:val="en-US"/>
              </w:rPr>
              <w:t xml:space="preserve">* </w:t>
            </w:r>
          </w:p>
        </w:tc>
        <w:tc>
          <w:tcPr>
            <w:tcW w:w="1159" w:type="dxa"/>
            <w:vMerge w:val="restart"/>
          </w:tcPr>
          <w:p w14:paraId="2903C0A4" w14:textId="26C84310" w:rsidR="00933B34" w:rsidRPr="0043053E" w:rsidRDefault="00933B34" w:rsidP="00933B34">
            <w:pPr>
              <w:pStyle w:val="ListParagraph"/>
              <w:spacing w:line="36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8</w:t>
            </w:r>
          </w:p>
        </w:tc>
      </w:tr>
      <w:tr w:rsidR="00933B34" w14:paraId="2322189E" w14:textId="100225C7" w:rsidTr="00AC158F">
        <w:trPr>
          <w:jc w:val="center"/>
        </w:trPr>
        <w:tc>
          <w:tcPr>
            <w:tcW w:w="1501" w:type="dxa"/>
            <w:vMerge/>
          </w:tcPr>
          <w:p w14:paraId="32EBA41A" w14:textId="77777777" w:rsidR="00933B34" w:rsidRPr="008529A8" w:rsidRDefault="00933B34" w:rsidP="00E9159B">
            <w:pPr>
              <w:pStyle w:val="ListParagraph"/>
              <w:spacing w:line="360" w:lineRule="auto"/>
              <w:ind w:left="0"/>
              <w:rPr>
                <w:rFonts w:ascii="Times New Roman" w:hAnsi="Times New Roman" w:cs="Times New Roman"/>
                <w:bCs/>
                <w:sz w:val="24"/>
                <w:szCs w:val="24"/>
                <w:lang w:val="en-US"/>
              </w:rPr>
            </w:pPr>
          </w:p>
        </w:tc>
        <w:tc>
          <w:tcPr>
            <w:tcW w:w="2512" w:type="dxa"/>
          </w:tcPr>
          <w:p w14:paraId="15033D55" w14:textId="77777777" w:rsidR="00933B34" w:rsidRPr="008529A8" w:rsidRDefault="00933B34" w:rsidP="00E9159B">
            <w:pPr>
              <w:pStyle w:val="ListParagraph"/>
              <w:spacing w:line="360" w:lineRule="auto"/>
              <w:ind w:left="33"/>
              <w:rPr>
                <w:rFonts w:ascii="Times New Roman" w:hAnsi="Times New Roman" w:cs="Times New Roman"/>
                <w:bCs/>
                <w:sz w:val="24"/>
                <w:szCs w:val="24"/>
                <w:lang w:val="en-US"/>
              </w:rPr>
            </w:pPr>
            <w:r>
              <w:rPr>
                <w:rFonts w:ascii="Times New Roman" w:hAnsi="Times New Roman" w:cs="Times New Roman"/>
                <w:bCs/>
                <w:sz w:val="24"/>
                <w:szCs w:val="24"/>
                <w:lang w:val="en-US"/>
              </w:rPr>
              <w:t>Membelanjakan uang bukan karena kegunaan/kebutuhan yang jelas</w:t>
            </w:r>
          </w:p>
        </w:tc>
        <w:tc>
          <w:tcPr>
            <w:tcW w:w="1263" w:type="dxa"/>
          </w:tcPr>
          <w:p w14:paraId="3854AF16" w14:textId="77777777" w:rsidR="00933B34" w:rsidRPr="008529A8" w:rsidRDefault="00933B34"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 xml:space="preserve">4, </w:t>
            </w:r>
            <w:r w:rsidRPr="008529A8">
              <w:rPr>
                <w:rFonts w:ascii="Times New Roman" w:hAnsi="Times New Roman" w:cs="Times New Roman"/>
                <w:bCs/>
                <w:sz w:val="24"/>
                <w:szCs w:val="24"/>
                <w:lang w:val="en-US"/>
              </w:rPr>
              <w:t>21</w:t>
            </w:r>
            <w:r>
              <w:rPr>
                <w:rFonts w:ascii="Times New Roman" w:hAnsi="Times New Roman" w:cs="Times New Roman"/>
                <w:bCs/>
                <w:sz w:val="24"/>
                <w:szCs w:val="24"/>
                <w:lang w:val="en-US"/>
              </w:rPr>
              <w:t xml:space="preserve"> </w:t>
            </w:r>
          </w:p>
        </w:tc>
        <w:tc>
          <w:tcPr>
            <w:tcW w:w="1496" w:type="dxa"/>
          </w:tcPr>
          <w:p w14:paraId="23CDA43A" w14:textId="77777777" w:rsidR="00933B34" w:rsidRPr="008529A8" w:rsidRDefault="00933B34"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 xml:space="preserve">16, </w:t>
            </w:r>
            <w:r w:rsidRPr="008529A8">
              <w:rPr>
                <w:rFonts w:ascii="Times New Roman" w:hAnsi="Times New Roman" w:cs="Times New Roman"/>
                <w:bCs/>
                <w:sz w:val="24"/>
                <w:szCs w:val="24"/>
                <w:lang w:val="en-US"/>
              </w:rPr>
              <w:t>22</w:t>
            </w:r>
            <w:r>
              <w:rPr>
                <w:rFonts w:ascii="Times New Roman" w:hAnsi="Times New Roman" w:cs="Times New Roman"/>
                <w:bCs/>
                <w:sz w:val="24"/>
                <w:szCs w:val="24"/>
                <w:lang w:val="en-US"/>
              </w:rPr>
              <w:t xml:space="preserve"> </w:t>
            </w:r>
          </w:p>
        </w:tc>
        <w:tc>
          <w:tcPr>
            <w:tcW w:w="1159" w:type="dxa"/>
            <w:vMerge/>
          </w:tcPr>
          <w:p w14:paraId="3D7000BC" w14:textId="77777777" w:rsidR="00933B34" w:rsidRDefault="00933B34" w:rsidP="00933B34">
            <w:pPr>
              <w:pStyle w:val="ListParagraph"/>
              <w:spacing w:line="360" w:lineRule="auto"/>
              <w:ind w:left="0"/>
              <w:jc w:val="center"/>
              <w:rPr>
                <w:rFonts w:ascii="Times New Roman" w:hAnsi="Times New Roman" w:cs="Times New Roman"/>
                <w:bCs/>
                <w:sz w:val="24"/>
                <w:szCs w:val="24"/>
                <w:lang w:val="en-US"/>
              </w:rPr>
            </w:pPr>
          </w:p>
        </w:tc>
      </w:tr>
      <w:tr w:rsidR="00933B34" w14:paraId="4ABC2476" w14:textId="0CD9040B" w:rsidTr="00AC158F">
        <w:trPr>
          <w:jc w:val="center"/>
        </w:trPr>
        <w:tc>
          <w:tcPr>
            <w:tcW w:w="1501" w:type="dxa"/>
            <w:vMerge w:val="restart"/>
          </w:tcPr>
          <w:p w14:paraId="6E172D2D" w14:textId="77777777" w:rsidR="00933B34" w:rsidRPr="008529A8" w:rsidRDefault="00933B34" w:rsidP="00E9159B">
            <w:pPr>
              <w:pStyle w:val="ListParagraph"/>
              <w:spacing w:line="360" w:lineRule="auto"/>
              <w:ind w:left="0"/>
              <w:rPr>
                <w:rFonts w:ascii="Times New Roman" w:hAnsi="Times New Roman" w:cs="Times New Roman"/>
                <w:bCs/>
                <w:sz w:val="24"/>
                <w:szCs w:val="24"/>
                <w:lang w:val="en-US"/>
              </w:rPr>
            </w:pPr>
            <w:r w:rsidRPr="008529A8">
              <w:rPr>
                <w:rFonts w:ascii="Times New Roman" w:hAnsi="Times New Roman" w:cs="Times New Roman"/>
                <w:bCs/>
                <w:sz w:val="24"/>
                <w:szCs w:val="24"/>
                <w:lang w:val="en-US"/>
              </w:rPr>
              <w:t xml:space="preserve">Pembelian tidak rasional </w:t>
            </w:r>
          </w:p>
        </w:tc>
        <w:tc>
          <w:tcPr>
            <w:tcW w:w="2512" w:type="dxa"/>
          </w:tcPr>
          <w:p w14:paraId="0A2D1801" w14:textId="77777777" w:rsidR="00933B34" w:rsidRPr="008529A8" w:rsidRDefault="00933B34" w:rsidP="00E9159B">
            <w:pPr>
              <w:pStyle w:val="ListParagraph"/>
              <w:spacing w:line="360" w:lineRule="auto"/>
              <w:ind w:left="33"/>
              <w:rPr>
                <w:rFonts w:ascii="Times New Roman" w:hAnsi="Times New Roman" w:cs="Times New Roman"/>
                <w:bCs/>
                <w:sz w:val="24"/>
                <w:szCs w:val="24"/>
                <w:lang w:val="en-US"/>
              </w:rPr>
            </w:pPr>
            <w:r>
              <w:rPr>
                <w:rFonts w:ascii="Times New Roman" w:hAnsi="Times New Roman" w:cs="Times New Roman"/>
                <w:bCs/>
                <w:sz w:val="24"/>
                <w:szCs w:val="24"/>
                <w:lang w:val="en-US"/>
              </w:rPr>
              <w:t>Membeli produk karena gengsi</w:t>
            </w:r>
          </w:p>
        </w:tc>
        <w:tc>
          <w:tcPr>
            <w:tcW w:w="1263" w:type="dxa"/>
          </w:tcPr>
          <w:p w14:paraId="7EFE8D31" w14:textId="77777777" w:rsidR="00933B34" w:rsidRPr="008529A8" w:rsidRDefault="00933B34"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 xml:space="preserve">5. </w:t>
            </w:r>
            <w:r w:rsidRPr="008529A8">
              <w:rPr>
                <w:rFonts w:ascii="Times New Roman" w:hAnsi="Times New Roman" w:cs="Times New Roman"/>
                <w:bCs/>
                <w:sz w:val="24"/>
                <w:szCs w:val="24"/>
                <w:lang w:val="en-US"/>
              </w:rPr>
              <w:t>12</w:t>
            </w:r>
            <w:r>
              <w:rPr>
                <w:rFonts w:ascii="Times New Roman" w:hAnsi="Times New Roman" w:cs="Times New Roman"/>
                <w:bCs/>
                <w:sz w:val="24"/>
                <w:szCs w:val="24"/>
                <w:lang w:val="en-US"/>
              </w:rPr>
              <w:t xml:space="preserve">. </w:t>
            </w:r>
          </w:p>
        </w:tc>
        <w:tc>
          <w:tcPr>
            <w:tcW w:w="1496" w:type="dxa"/>
          </w:tcPr>
          <w:p w14:paraId="067B7ECD" w14:textId="77777777" w:rsidR="00933B34" w:rsidRPr="008529A8" w:rsidRDefault="00933B34" w:rsidP="00E9159B">
            <w:pPr>
              <w:pStyle w:val="ListParagraph"/>
              <w:spacing w:line="360" w:lineRule="auto"/>
              <w:ind w:left="0"/>
              <w:rPr>
                <w:rFonts w:ascii="Times New Roman" w:hAnsi="Times New Roman" w:cs="Times New Roman"/>
                <w:bCs/>
                <w:sz w:val="24"/>
                <w:szCs w:val="24"/>
                <w:lang w:val="en-US"/>
              </w:rPr>
            </w:pPr>
            <w:r w:rsidRPr="004B4283">
              <w:rPr>
                <w:rFonts w:ascii="Times New Roman" w:hAnsi="Times New Roman" w:cs="Times New Roman"/>
                <w:bCs/>
                <w:sz w:val="24"/>
                <w:szCs w:val="24"/>
                <w:lang w:val="en-US"/>
              </w:rPr>
              <w:t>9</w:t>
            </w:r>
            <w:r>
              <w:rPr>
                <w:rFonts w:ascii="Times New Roman" w:hAnsi="Times New Roman" w:cs="Times New Roman"/>
                <w:bCs/>
                <w:sz w:val="24"/>
                <w:szCs w:val="24"/>
                <w:lang w:val="en-US"/>
              </w:rPr>
              <w:t xml:space="preserve">, </w:t>
            </w:r>
            <w:r w:rsidRPr="00776C0F">
              <w:rPr>
                <w:rFonts w:ascii="Times New Roman" w:hAnsi="Times New Roman" w:cs="Times New Roman"/>
                <w:bCs/>
                <w:sz w:val="24"/>
                <w:szCs w:val="24"/>
                <w:lang w:val="en-US"/>
              </w:rPr>
              <w:t>17</w:t>
            </w:r>
          </w:p>
        </w:tc>
        <w:tc>
          <w:tcPr>
            <w:tcW w:w="1159" w:type="dxa"/>
            <w:vMerge w:val="restart"/>
          </w:tcPr>
          <w:p w14:paraId="7C7CC201" w14:textId="5E46C5C3" w:rsidR="00933B34" w:rsidRPr="004B4283" w:rsidRDefault="00933B34" w:rsidP="00933B34">
            <w:pPr>
              <w:pStyle w:val="ListParagraph"/>
              <w:spacing w:line="36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8</w:t>
            </w:r>
          </w:p>
        </w:tc>
      </w:tr>
      <w:tr w:rsidR="00933B34" w14:paraId="00879BD0" w14:textId="592BA06A" w:rsidTr="00AC158F">
        <w:trPr>
          <w:jc w:val="center"/>
        </w:trPr>
        <w:tc>
          <w:tcPr>
            <w:tcW w:w="1501" w:type="dxa"/>
            <w:vMerge/>
          </w:tcPr>
          <w:p w14:paraId="2ECFA03B" w14:textId="77777777" w:rsidR="00933B34" w:rsidRPr="008529A8" w:rsidRDefault="00933B34" w:rsidP="00E9159B">
            <w:pPr>
              <w:pStyle w:val="ListParagraph"/>
              <w:spacing w:line="360" w:lineRule="auto"/>
              <w:ind w:left="0"/>
              <w:rPr>
                <w:rFonts w:ascii="Times New Roman" w:hAnsi="Times New Roman" w:cs="Times New Roman"/>
                <w:bCs/>
                <w:sz w:val="24"/>
                <w:szCs w:val="24"/>
                <w:lang w:val="en-US"/>
              </w:rPr>
            </w:pPr>
          </w:p>
        </w:tc>
        <w:tc>
          <w:tcPr>
            <w:tcW w:w="2512" w:type="dxa"/>
          </w:tcPr>
          <w:p w14:paraId="6E42B758" w14:textId="77777777" w:rsidR="00933B34" w:rsidRPr="00C84E24" w:rsidRDefault="00933B34"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Membeli produk hanya untuk kesenangan</w:t>
            </w:r>
          </w:p>
        </w:tc>
        <w:tc>
          <w:tcPr>
            <w:tcW w:w="1263" w:type="dxa"/>
          </w:tcPr>
          <w:p w14:paraId="1080A8DA" w14:textId="77777777" w:rsidR="00933B34" w:rsidRPr="007B00DD" w:rsidRDefault="00933B34" w:rsidP="00E9159B">
            <w:pPr>
              <w:pStyle w:val="ListParagraph"/>
              <w:spacing w:line="360" w:lineRule="auto"/>
              <w:ind w:left="0"/>
              <w:rPr>
                <w:rFonts w:ascii="Times New Roman" w:hAnsi="Times New Roman" w:cs="Times New Roman"/>
                <w:bCs/>
                <w:sz w:val="24"/>
                <w:szCs w:val="24"/>
                <w:lang w:val="en-US"/>
              </w:rPr>
            </w:pPr>
            <w:r w:rsidRPr="00252B20">
              <w:rPr>
                <w:rFonts w:ascii="Times New Roman" w:hAnsi="Times New Roman" w:cs="Times New Roman"/>
                <w:bCs/>
                <w:sz w:val="24"/>
                <w:szCs w:val="24"/>
                <w:lang w:val="en-US"/>
              </w:rPr>
              <w:t>6.</w:t>
            </w:r>
            <w:r>
              <w:rPr>
                <w:rFonts w:ascii="Times New Roman" w:hAnsi="Times New Roman" w:cs="Times New Roman"/>
                <w:bCs/>
                <w:sz w:val="24"/>
                <w:szCs w:val="24"/>
                <w:lang w:val="en-US"/>
              </w:rPr>
              <w:t xml:space="preserve"> 23. </w:t>
            </w:r>
          </w:p>
        </w:tc>
        <w:tc>
          <w:tcPr>
            <w:tcW w:w="1496" w:type="dxa"/>
          </w:tcPr>
          <w:p w14:paraId="32DA6CAB" w14:textId="1134C457" w:rsidR="00933B34" w:rsidRPr="00481537" w:rsidRDefault="00933B34" w:rsidP="00E9159B">
            <w:pPr>
              <w:pStyle w:val="ListParagraph"/>
              <w:spacing w:line="360" w:lineRule="auto"/>
              <w:ind w:left="0"/>
              <w:rPr>
                <w:rFonts w:ascii="Times New Roman" w:hAnsi="Times New Roman" w:cs="Times New Roman"/>
                <w:bCs/>
                <w:i/>
                <w:sz w:val="24"/>
                <w:szCs w:val="24"/>
                <w:lang w:val="en-US"/>
              </w:rPr>
            </w:pPr>
            <w:r w:rsidRPr="00933B34">
              <w:rPr>
                <w:rFonts w:ascii="Times New Roman" w:hAnsi="Times New Roman" w:cs="Times New Roman"/>
                <w:bCs/>
                <w:sz w:val="24"/>
                <w:szCs w:val="24"/>
                <w:lang w:val="en-US"/>
              </w:rPr>
              <w:t>18</w:t>
            </w:r>
            <w:r>
              <w:rPr>
                <w:rFonts w:ascii="Times New Roman" w:hAnsi="Times New Roman" w:cs="Times New Roman"/>
                <w:bCs/>
                <w:sz w:val="24"/>
                <w:szCs w:val="24"/>
                <w:lang w:val="en-US"/>
              </w:rPr>
              <w:t xml:space="preserve">*, </w:t>
            </w:r>
            <w:r w:rsidRPr="00776C0F">
              <w:rPr>
                <w:rFonts w:ascii="Times New Roman" w:hAnsi="Times New Roman" w:cs="Times New Roman"/>
                <w:bCs/>
                <w:sz w:val="24"/>
                <w:szCs w:val="24"/>
                <w:lang w:val="en-US"/>
              </w:rPr>
              <w:t>24</w:t>
            </w:r>
            <w:r>
              <w:rPr>
                <w:rFonts w:ascii="Times New Roman" w:hAnsi="Times New Roman" w:cs="Times New Roman"/>
                <w:bCs/>
                <w:sz w:val="24"/>
                <w:szCs w:val="24"/>
                <w:lang w:val="en-US"/>
              </w:rPr>
              <w:t xml:space="preserve"> </w:t>
            </w:r>
          </w:p>
        </w:tc>
        <w:tc>
          <w:tcPr>
            <w:tcW w:w="1159" w:type="dxa"/>
            <w:vMerge/>
          </w:tcPr>
          <w:p w14:paraId="79B5ECAE" w14:textId="77777777" w:rsidR="00933B34" w:rsidRPr="00776C0F" w:rsidRDefault="00933B34" w:rsidP="00E9159B">
            <w:pPr>
              <w:pStyle w:val="ListParagraph"/>
              <w:spacing w:line="360" w:lineRule="auto"/>
              <w:ind w:left="0"/>
              <w:rPr>
                <w:rFonts w:ascii="Times New Roman" w:hAnsi="Times New Roman" w:cs="Times New Roman"/>
                <w:bCs/>
                <w:sz w:val="24"/>
                <w:szCs w:val="24"/>
                <w:highlight w:val="yellow"/>
                <w:lang w:val="en-US"/>
              </w:rPr>
            </w:pPr>
          </w:p>
        </w:tc>
      </w:tr>
    </w:tbl>
    <w:p w14:paraId="6C73B116" w14:textId="0CD231E8" w:rsidR="000E4D29" w:rsidRPr="000E4D29" w:rsidRDefault="000E4D29" w:rsidP="00AC158F">
      <w:pPr>
        <w:tabs>
          <w:tab w:val="left" w:pos="2343"/>
        </w:tabs>
        <w:rPr>
          <w:rFonts w:ascii="Times New Roman" w:hAnsi="Times New Roman" w:cs="Times New Roman"/>
          <w:lang w:val="en-US"/>
        </w:rPr>
      </w:pPr>
      <w:r>
        <w:t xml:space="preserve">                            </w:t>
      </w:r>
      <w:r w:rsidR="00933B34">
        <w:rPr>
          <w:rFonts w:ascii="Times New Roman" w:hAnsi="Times New Roman" w:cs="Times New Roman"/>
          <w:lang w:val="en-US"/>
        </w:rPr>
        <w:t>Keterangann : * (aitem gugur)</w:t>
      </w:r>
    </w:p>
    <w:p w14:paraId="534ADEC8" w14:textId="362BCD54" w:rsidR="0030510F" w:rsidRDefault="00D657BC" w:rsidP="007D0CAE">
      <w:pPr>
        <w:pStyle w:val="ListParagraph"/>
        <w:numPr>
          <w:ilvl w:val="0"/>
          <w:numId w:val="41"/>
        </w:numPr>
        <w:spacing w:line="360" w:lineRule="auto"/>
        <w:ind w:left="1843"/>
        <w:rPr>
          <w:rFonts w:ascii="Times New Roman" w:hAnsi="Times New Roman" w:cs="Times New Roman"/>
          <w:sz w:val="24"/>
          <w:szCs w:val="24"/>
          <w:lang w:val="en-US"/>
        </w:rPr>
      </w:pPr>
      <w:r>
        <w:rPr>
          <w:rFonts w:ascii="Times New Roman" w:hAnsi="Times New Roman" w:cs="Times New Roman"/>
          <w:sz w:val="24"/>
          <w:szCs w:val="24"/>
          <w:lang w:val="en-US"/>
        </w:rPr>
        <w:t>Kepercayaan Diri</w:t>
      </w:r>
    </w:p>
    <w:p w14:paraId="0254187B" w14:textId="38AEBCAB" w:rsidR="00C40320" w:rsidRPr="00C40320" w:rsidRDefault="000E4D29" w:rsidP="008F6736">
      <w:pPr>
        <w:pStyle w:val="ListParagraph"/>
        <w:spacing w:line="360" w:lineRule="auto"/>
        <w:ind w:left="1843"/>
        <w:jc w:val="both"/>
        <w:rPr>
          <w:rFonts w:ascii="Times New Roman" w:hAnsi="Times New Roman" w:cs="Times New Roman"/>
          <w:sz w:val="24"/>
          <w:szCs w:val="24"/>
          <w:lang w:val="en-US"/>
        </w:rPr>
      </w:pPr>
      <w:r w:rsidRPr="00D657BC">
        <w:rPr>
          <w:rFonts w:ascii="Times New Roman" w:hAnsi="Times New Roman" w:cs="Times New Roman"/>
          <w:sz w:val="24"/>
          <w:szCs w:val="24"/>
          <w:lang w:val="en-US"/>
        </w:rPr>
        <w:t>Skal</w:t>
      </w:r>
      <w:r>
        <w:rPr>
          <w:rFonts w:ascii="Times New Roman" w:hAnsi="Times New Roman" w:cs="Times New Roman"/>
          <w:sz w:val="24"/>
          <w:szCs w:val="24"/>
          <w:lang w:val="en-US"/>
        </w:rPr>
        <w:t>a kepercayaan diri yang digunakan dalam uji coba ini terdiri dari 40</w:t>
      </w:r>
      <w:r w:rsidRPr="00D657BC">
        <w:rPr>
          <w:rFonts w:ascii="Times New Roman" w:hAnsi="Times New Roman" w:cs="Times New Roman"/>
          <w:sz w:val="24"/>
          <w:szCs w:val="24"/>
          <w:lang w:val="en-US"/>
        </w:rPr>
        <w:t xml:space="preserve"> aitem. Responde</w:t>
      </w:r>
      <w:r>
        <w:rPr>
          <w:rFonts w:ascii="Times New Roman" w:hAnsi="Times New Roman" w:cs="Times New Roman"/>
          <w:sz w:val="24"/>
          <w:szCs w:val="24"/>
          <w:lang w:val="en-US"/>
        </w:rPr>
        <w:t>n dalam penelitian ini adalah 30</w:t>
      </w:r>
      <w:r w:rsidRPr="00D657BC">
        <w:rPr>
          <w:rFonts w:ascii="Times New Roman" w:hAnsi="Times New Roman" w:cs="Times New Roman"/>
          <w:sz w:val="24"/>
          <w:szCs w:val="24"/>
          <w:lang w:val="en-US"/>
        </w:rPr>
        <w:t xml:space="preserve"> </w:t>
      </w:r>
      <w:r>
        <w:rPr>
          <w:rFonts w:ascii="Times New Roman" w:hAnsi="Times New Roman" w:cs="Times New Roman"/>
          <w:sz w:val="24"/>
          <w:szCs w:val="24"/>
          <w:lang w:val="en-US"/>
        </w:rPr>
        <w:t>mahasiswa Fakulas Ekonomi dan Bisnis Islam UIN Walisongo Semarang</w:t>
      </w:r>
      <w:r w:rsidRPr="00D657BC">
        <w:rPr>
          <w:rFonts w:ascii="Times New Roman" w:hAnsi="Times New Roman" w:cs="Times New Roman"/>
          <w:sz w:val="24"/>
          <w:szCs w:val="24"/>
          <w:lang w:val="en-US"/>
        </w:rPr>
        <w:t xml:space="preserve">. Setelah dilakukan uji validitas </w:t>
      </w:r>
      <w:r w:rsidR="00E9159B">
        <w:rPr>
          <w:rFonts w:ascii="Times New Roman" w:hAnsi="Times New Roman" w:cs="Times New Roman"/>
          <w:sz w:val="24"/>
          <w:szCs w:val="24"/>
          <w:lang w:val="en-US"/>
        </w:rPr>
        <w:t>kepercayaan diri</w:t>
      </w:r>
      <w:r w:rsidRPr="00D657BC">
        <w:rPr>
          <w:rFonts w:ascii="Times New Roman" w:hAnsi="Times New Roman" w:cs="Times New Roman"/>
          <w:sz w:val="24"/>
          <w:szCs w:val="24"/>
          <w:lang w:val="en-US"/>
        </w:rPr>
        <w:t xml:space="preserve"> </w:t>
      </w:r>
      <w:r>
        <w:rPr>
          <w:rFonts w:ascii="Times New Roman" w:hAnsi="Times New Roman" w:cs="Times New Roman"/>
          <w:sz w:val="24"/>
          <w:szCs w:val="24"/>
          <w:lang w:val="en-US"/>
        </w:rPr>
        <w:t>menggunakan SPSS versi 25</w:t>
      </w:r>
      <w:r w:rsidRPr="00D657BC">
        <w:rPr>
          <w:rFonts w:ascii="Times New Roman" w:hAnsi="Times New Roman" w:cs="Times New Roman"/>
          <w:sz w:val="24"/>
          <w:szCs w:val="24"/>
          <w:lang w:val="en-US"/>
        </w:rPr>
        <w:t xml:space="preserve"> for Windows, hasil Corrected Item-Total </w:t>
      </w:r>
      <w:r w:rsidR="00227F00">
        <w:rPr>
          <w:rFonts w:ascii="Times New Roman" w:hAnsi="Times New Roman" w:cs="Times New Roman"/>
          <w:sz w:val="24"/>
          <w:szCs w:val="24"/>
          <w:lang w:val="en-US"/>
        </w:rPr>
        <w:t>Correlation menunjukkan bahwa 28 aitem dinyatakan valid. 12</w:t>
      </w:r>
      <w:r w:rsidRPr="00D657BC">
        <w:rPr>
          <w:rFonts w:ascii="Times New Roman" w:hAnsi="Times New Roman" w:cs="Times New Roman"/>
          <w:sz w:val="24"/>
          <w:szCs w:val="24"/>
          <w:lang w:val="en-US"/>
        </w:rPr>
        <w:t xml:space="preserve"> aitem dinyatakan gugur karena nila</w:t>
      </w:r>
      <w:r>
        <w:rPr>
          <w:rFonts w:ascii="Times New Roman" w:hAnsi="Times New Roman" w:cs="Times New Roman"/>
          <w:sz w:val="24"/>
          <w:szCs w:val="24"/>
          <w:lang w:val="en-US"/>
        </w:rPr>
        <w:t>i R ≤ 0,30, yaitu aitem nomor 5,</w:t>
      </w:r>
      <w:r w:rsidR="00227F00">
        <w:rPr>
          <w:rFonts w:ascii="Times New Roman" w:hAnsi="Times New Roman" w:cs="Times New Roman"/>
          <w:sz w:val="24"/>
          <w:szCs w:val="24"/>
          <w:lang w:val="en-US"/>
        </w:rPr>
        <w:t xml:space="preserve"> 9, 10, 13, 14, 17, 19, 22, 23, 28, 30</w:t>
      </w:r>
      <w:r>
        <w:rPr>
          <w:rFonts w:ascii="Times New Roman" w:hAnsi="Times New Roman" w:cs="Times New Roman"/>
          <w:sz w:val="24"/>
          <w:szCs w:val="24"/>
          <w:lang w:val="en-US"/>
        </w:rPr>
        <w:t xml:space="preserve"> </w:t>
      </w:r>
      <w:r w:rsidR="00227F00">
        <w:rPr>
          <w:rFonts w:ascii="Times New Roman" w:hAnsi="Times New Roman" w:cs="Times New Roman"/>
          <w:sz w:val="24"/>
          <w:szCs w:val="24"/>
          <w:lang w:val="en-US"/>
        </w:rPr>
        <w:t xml:space="preserve"> dan 32</w:t>
      </w:r>
      <w:r w:rsidRPr="00D657BC">
        <w:rPr>
          <w:rFonts w:ascii="Times New Roman" w:hAnsi="Times New Roman" w:cs="Times New Roman"/>
          <w:sz w:val="24"/>
          <w:szCs w:val="24"/>
          <w:lang w:val="en-US"/>
        </w:rPr>
        <w:t>.</w:t>
      </w:r>
      <w:r w:rsidR="008F6736">
        <w:rPr>
          <w:rFonts w:ascii="Times New Roman" w:hAnsi="Times New Roman" w:cs="Times New Roman"/>
          <w:sz w:val="24"/>
          <w:szCs w:val="24"/>
          <w:lang w:val="en-US"/>
        </w:rPr>
        <w:t xml:space="preserve"> </w:t>
      </w:r>
      <w:r w:rsidR="00227F00">
        <w:rPr>
          <w:rFonts w:ascii="Times New Roman" w:hAnsi="Times New Roman" w:cs="Times New Roman"/>
          <w:sz w:val="24"/>
          <w:szCs w:val="24"/>
          <w:lang w:val="en-US"/>
        </w:rPr>
        <w:t xml:space="preserve">Adapun blue print skala </w:t>
      </w:r>
      <w:r w:rsidR="00E9159B">
        <w:rPr>
          <w:rFonts w:ascii="Times New Roman" w:hAnsi="Times New Roman" w:cs="Times New Roman"/>
          <w:sz w:val="24"/>
          <w:szCs w:val="24"/>
          <w:lang w:val="en-US"/>
        </w:rPr>
        <w:t>kepercayaan diri</w:t>
      </w:r>
      <w:r w:rsidR="00227F00">
        <w:rPr>
          <w:rFonts w:ascii="Times New Roman" w:hAnsi="Times New Roman" w:cs="Times New Roman"/>
          <w:sz w:val="24"/>
          <w:szCs w:val="24"/>
          <w:lang w:val="en-US"/>
        </w:rPr>
        <w:t xml:space="preserve"> s</w:t>
      </w:r>
      <w:r w:rsidR="00A16CE1">
        <w:rPr>
          <w:rFonts w:ascii="Times New Roman" w:hAnsi="Times New Roman" w:cs="Times New Roman"/>
          <w:sz w:val="24"/>
          <w:szCs w:val="24"/>
          <w:lang w:val="en-US"/>
        </w:rPr>
        <w:t>etelah uji coba sebagai berikut</w:t>
      </w:r>
      <w:bookmarkStart w:id="69" w:name="_Toc190597605"/>
      <w:bookmarkStart w:id="70" w:name="_Toc190597915"/>
      <w:r w:rsidR="008F6736">
        <w:rPr>
          <w:rFonts w:ascii="Times New Roman" w:hAnsi="Times New Roman" w:cs="Times New Roman"/>
          <w:sz w:val="24"/>
          <w:szCs w:val="24"/>
          <w:lang w:val="en-US"/>
        </w:rPr>
        <w:t>:</w:t>
      </w:r>
    </w:p>
    <w:p w14:paraId="10F33296" w14:textId="0BB7FDDD" w:rsidR="00ED07DE" w:rsidRPr="00E03BA3" w:rsidRDefault="00F5636F" w:rsidP="00E03BA3">
      <w:pPr>
        <w:pStyle w:val="Caption"/>
        <w:ind w:left="1843"/>
        <w:jc w:val="center"/>
        <w:rPr>
          <w:rFonts w:ascii="Times New Roman" w:hAnsi="Times New Roman" w:cs="Times New Roman"/>
          <w:b/>
          <w:i w:val="0"/>
          <w:color w:val="auto"/>
          <w:sz w:val="24"/>
          <w:szCs w:val="24"/>
          <w:lang w:val="en-US"/>
        </w:rPr>
      </w:pPr>
      <w:r>
        <w:rPr>
          <w:rFonts w:ascii="Times New Roman" w:hAnsi="Times New Roman" w:cs="Times New Roman"/>
          <w:b/>
          <w:i w:val="0"/>
          <w:color w:val="auto"/>
          <w:sz w:val="24"/>
          <w:szCs w:val="24"/>
        </w:rPr>
        <w:lastRenderedPageBreak/>
        <w:t>T</w:t>
      </w:r>
      <w:r w:rsidR="00ED07DE" w:rsidRPr="00E03BA3">
        <w:rPr>
          <w:rFonts w:ascii="Times New Roman" w:hAnsi="Times New Roman" w:cs="Times New Roman"/>
          <w:b/>
          <w:i w:val="0"/>
          <w:color w:val="auto"/>
          <w:sz w:val="24"/>
          <w:szCs w:val="24"/>
        </w:rPr>
        <w:t xml:space="preserve">abel 3. </w:t>
      </w:r>
      <w:r w:rsidR="00ED07DE" w:rsidRPr="00E03BA3">
        <w:rPr>
          <w:rFonts w:ascii="Times New Roman" w:hAnsi="Times New Roman" w:cs="Times New Roman"/>
          <w:b/>
          <w:i w:val="0"/>
          <w:color w:val="auto"/>
          <w:sz w:val="24"/>
          <w:szCs w:val="24"/>
        </w:rPr>
        <w:fldChar w:fldCharType="begin"/>
      </w:r>
      <w:r w:rsidR="00ED07DE" w:rsidRPr="00E03BA3">
        <w:rPr>
          <w:rFonts w:ascii="Times New Roman" w:hAnsi="Times New Roman" w:cs="Times New Roman"/>
          <w:b/>
          <w:i w:val="0"/>
          <w:color w:val="auto"/>
          <w:sz w:val="24"/>
          <w:szCs w:val="24"/>
        </w:rPr>
        <w:instrText xml:space="preserve"> SEQ tabel_3. \* ARABIC </w:instrText>
      </w:r>
      <w:r w:rsidR="00ED07DE" w:rsidRPr="00E03BA3">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6</w:t>
      </w:r>
      <w:r w:rsidR="00ED07DE" w:rsidRPr="00E03BA3">
        <w:rPr>
          <w:rFonts w:ascii="Times New Roman" w:hAnsi="Times New Roman" w:cs="Times New Roman"/>
          <w:b/>
          <w:i w:val="0"/>
          <w:color w:val="auto"/>
          <w:sz w:val="24"/>
          <w:szCs w:val="24"/>
        </w:rPr>
        <w:fldChar w:fldCharType="end"/>
      </w:r>
      <w:r w:rsidR="00ED07DE" w:rsidRPr="00E03BA3">
        <w:rPr>
          <w:rFonts w:ascii="Times New Roman" w:hAnsi="Times New Roman" w:cs="Times New Roman"/>
          <w:b/>
          <w:i w:val="0"/>
          <w:color w:val="auto"/>
          <w:sz w:val="24"/>
          <w:szCs w:val="24"/>
          <w:lang w:val="en-US"/>
        </w:rPr>
        <w:t xml:space="preserve"> Blueprint Skala Kepercayaan Diri</w:t>
      </w:r>
      <w:bookmarkEnd w:id="69"/>
      <w:bookmarkEnd w:id="70"/>
    </w:p>
    <w:tbl>
      <w:tblPr>
        <w:tblStyle w:val="TableGrid"/>
        <w:tblW w:w="0" w:type="auto"/>
        <w:jc w:val="center"/>
        <w:tblLook w:val="04A0" w:firstRow="1" w:lastRow="0" w:firstColumn="1" w:lastColumn="0" w:noHBand="0" w:noVBand="1"/>
      </w:tblPr>
      <w:tblGrid>
        <w:gridCol w:w="1613"/>
        <w:gridCol w:w="2572"/>
        <w:gridCol w:w="1256"/>
        <w:gridCol w:w="1496"/>
        <w:gridCol w:w="990"/>
      </w:tblGrid>
      <w:tr w:rsidR="00E65E4A" w14:paraId="5F2F3493" w14:textId="3A0661F0" w:rsidTr="00E21438">
        <w:trPr>
          <w:jc w:val="center"/>
        </w:trPr>
        <w:tc>
          <w:tcPr>
            <w:tcW w:w="0" w:type="auto"/>
            <w:vMerge w:val="restart"/>
          </w:tcPr>
          <w:p w14:paraId="519D56FE" w14:textId="77777777" w:rsidR="00E65E4A" w:rsidRPr="00650333" w:rsidRDefault="00E65E4A" w:rsidP="00E9159B">
            <w:pPr>
              <w:pStyle w:val="ListParagraph"/>
              <w:spacing w:line="360" w:lineRule="auto"/>
              <w:ind w:left="0"/>
              <w:rPr>
                <w:rFonts w:ascii="Times New Roman" w:hAnsi="Times New Roman" w:cs="Times New Roman"/>
                <w:b/>
                <w:bCs/>
                <w:sz w:val="24"/>
                <w:szCs w:val="24"/>
                <w:lang w:val="en-US"/>
              </w:rPr>
            </w:pPr>
            <w:r>
              <w:rPr>
                <w:rFonts w:ascii="Times New Roman" w:hAnsi="Times New Roman" w:cs="Times New Roman"/>
                <w:b/>
                <w:bCs/>
                <w:sz w:val="24"/>
                <w:szCs w:val="24"/>
                <w:lang w:val="en-US"/>
              </w:rPr>
              <w:t>Aspek</w:t>
            </w:r>
          </w:p>
        </w:tc>
        <w:tc>
          <w:tcPr>
            <w:tcW w:w="0" w:type="auto"/>
            <w:vMerge w:val="restart"/>
          </w:tcPr>
          <w:p w14:paraId="1C1F3CB8" w14:textId="77777777" w:rsidR="00E65E4A" w:rsidRPr="00650333" w:rsidRDefault="00E65E4A" w:rsidP="00E9159B">
            <w:pPr>
              <w:pStyle w:val="ListParagraph"/>
              <w:spacing w:line="360" w:lineRule="auto"/>
              <w:ind w:left="0"/>
              <w:rPr>
                <w:rFonts w:ascii="Times New Roman" w:hAnsi="Times New Roman" w:cs="Times New Roman"/>
                <w:b/>
                <w:bCs/>
                <w:sz w:val="24"/>
                <w:szCs w:val="24"/>
                <w:lang w:val="en-US"/>
              </w:rPr>
            </w:pPr>
            <w:r>
              <w:rPr>
                <w:rFonts w:ascii="Times New Roman" w:hAnsi="Times New Roman" w:cs="Times New Roman"/>
                <w:b/>
                <w:bCs/>
                <w:sz w:val="24"/>
                <w:szCs w:val="24"/>
                <w:lang w:val="en-US"/>
              </w:rPr>
              <w:t>Indikator</w:t>
            </w:r>
          </w:p>
        </w:tc>
        <w:tc>
          <w:tcPr>
            <w:tcW w:w="0" w:type="auto"/>
            <w:gridSpan w:val="2"/>
          </w:tcPr>
          <w:p w14:paraId="75692EA4" w14:textId="77777777" w:rsidR="00E65E4A" w:rsidRPr="00650333" w:rsidRDefault="00E65E4A" w:rsidP="00E9159B">
            <w:pPr>
              <w:pStyle w:val="ListParagraph"/>
              <w:spacing w:line="360" w:lineRule="auto"/>
              <w:ind w:left="0"/>
              <w:rPr>
                <w:rFonts w:ascii="Times New Roman" w:hAnsi="Times New Roman" w:cs="Times New Roman"/>
                <w:b/>
                <w:bCs/>
                <w:sz w:val="24"/>
                <w:szCs w:val="24"/>
                <w:lang w:val="en-US"/>
              </w:rPr>
            </w:pPr>
            <w:r w:rsidRPr="00650333">
              <w:rPr>
                <w:rFonts w:ascii="Times New Roman" w:hAnsi="Times New Roman" w:cs="Times New Roman"/>
                <w:b/>
                <w:bCs/>
                <w:sz w:val="24"/>
                <w:szCs w:val="24"/>
                <w:lang w:val="en-US"/>
              </w:rPr>
              <w:t>Sebaran aitem</w:t>
            </w:r>
          </w:p>
        </w:tc>
        <w:tc>
          <w:tcPr>
            <w:tcW w:w="0" w:type="auto"/>
            <w:vMerge w:val="restart"/>
          </w:tcPr>
          <w:p w14:paraId="21E7FCA5" w14:textId="6DE0D89C" w:rsidR="00E65E4A" w:rsidRPr="00650333" w:rsidRDefault="00E65E4A" w:rsidP="00E9159B">
            <w:pPr>
              <w:pStyle w:val="ListParagraph"/>
              <w:spacing w:line="360" w:lineRule="auto"/>
              <w:ind w:left="0"/>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Jumlah </w:t>
            </w:r>
          </w:p>
        </w:tc>
      </w:tr>
      <w:tr w:rsidR="00E65E4A" w14:paraId="1B362CA4" w14:textId="5BD41238" w:rsidTr="00E21438">
        <w:trPr>
          <w:jc w:val="center"/>
        </w:trPr>
        <w:tc>
          <w:tcPr>
            <w:tcW w:w="0" w:type="auto"/>
            <w:vMerge/>
          </w:tcPr>
          <w:p w14:paraId="3100D3EE" w14:textId="77777777" w:rsidR="00E65E4A" w:rsidRDefault="00E65E4A" w:rsidP="00E9159B">
            <w:pPr>
              <w:pStyle w:val="ListParagraph"/>
              <w:spacing w:line="360" w:lineRule="auto"/>
              <w:ind w:left="0"/>
              <w:rPr>
                <w:rFonts w:ascii="Times New Roman" w:hAnsi="Times New Roman" w:cs="Times New Roman"/>
                <w:bCs/>
                <w:sz w:val="24"/>
                <w:szCs w:val="24"/>
                <w:lang w:val="en-US"/>
              </w:rPr>
            </w:pPr>
          </w:p>
        </w:tc>
        <w:tc>
          <w:tcPr>
            <w:tcW w:w="0" w:type="auto"/>
            <w:vMerge/>
          </w:tcPr>
          <w:p w14:paraId="07CF13DA" w14:textId="77777777" w:rsidR="00E65E4A" w:rsidRDefault="00E65E4A" w:rsidP="00E9159B">
            <w:pPr>
              <w:pStyle w:val="ListParagraph"/>
              <w:spacing w:line="360" w:lineRule="auto"/>
              <w:ind w:left="0"/>
              <w:rPr>
                <w:rFonts w:ascii="Times New Roman" w:hAnsi="Times New Roman" w:cs="Times New Roman"/>
                <w:bCs/>
                <w:sz w:val="24"/>
                <w:szCs w:val="24"/>
                <w:lang w:val="en-US"/>
              </w:rPr>
            </w:pPr>
          </w:p>
        </w:tc>
        <w:tc>
          <w:tcPr>
            <w:tcW w:w="0" w:type="auto"/>
          </w:tcPr>
          <w:p w14:paraId="2E394320" w14:textId="77777777" w:rsidR="00E65E4A" w:rsidRPr="00650333" w:rsidRDefault="00E65E4A" w:rsidP="00E9159B">
            <w:pPr>
              <w:pStyle w:val="ListParagraph"/>
              <w:spacing w:line="360" w:lineRule="auto"/>
              <w:ind w:left="0"/>
              <w:rPr>
                <w:rFonts w:ascii="Times New Roman" w:hAnsi="Times New Roman" w:cs="Times New Roman"/>
                <w:b/>
                <w:bCs/>
                <w:sz w:val="24"/>
                <w:szCs w:val="24"/>
                <w:lang w:val="en-US"/>
              </w:rPr>
            </w:pPr>
            <w:r w:rsidRPr="00650333">
              <w:rPr>
                <w:rFonts w:ascii="Times New Roman" w:hAnsi="Times New Roman" w:cs="Times New Roman"/>
                <w:b/>
                <w:bCs/>
                <w:sz w:val="24"/>
                <w:szCs w:val="24"/>
                <w:lang w:val="en-US"/>
              </w:rPr>
              <w:t>Favorable</w:t>
            </w:r>
          </w:p>
        </w:tc>
        <w:tc>
          <w:tcPr>
            <w:tcW w:w="0" w:type="auto"/>
          </w:tcPr>
          <w:p w14:paraId="65D0ED8D" w14:textId="77777777" w:rsidR="00E65E4A" w:rsidRPr="00650333" w:rsidRDefault="00E65E4A" w:rsidP="00E9159B">
            <w:pPr>
              <w:pStyle w:val="ListParagraph"/>
              <w:spacing w:line="360" w:lineRule="auto"/>
              <w:ind w:left="0"/>
              <w:rPr>
                <w:rFonts w:ascii="Times New Roman" w:hAnsi="Times New Roman" w:cs="Times New Roman"/>
                <w:b/>
                <w:bCs/>
                <w:sz w:val="24"/>
                <w:szCs w:val="24"/>
                <w:lang w:val="en-US"/>
              </w:rPr>
            </w:pPr>
            <w:r w:rsidRPr="00650333">
              <w:rPr>
                <w:rFonts w:ascii="Times New Roman" w:hAnsi="Times New Roman" w:cs="Times New Roman"/>
                <w:b/>
                <w:bCs/>
                <w:sz w:val="24"/>
                <w:szCs w:val="24"/>
                <w:lang w:val="en-US"/>
              </w:rPr>
              <w:t>Unfavorable</w:t>
            </w:r>
          </w:p>
        </w:tc>
        <w:tc>
          <w:tcPr>
            <w:tcW w:w="0" w:type="auto"/>
            <w:vMerge/>
          </w:tcPr>
          <w:p w14:paraId="71CBC4BC" w14:textId="77777777" w:rsidR="00E65E4A" w:rsidRPr="00650333" w:rsidRDefault="00E65E4A" w:rsidP="00E9159B">
            <w:pPr>
              <w:pStyle w:val="ListParagraph"/>
              <w:spacing w:line="360" w:lineRule="auto"/>
              <w:ind w:left="0"/>
              <w:rPr>
                <w:rFonts w:ascii="Times New Roman" w:hAnsi="Times New Roman" w:cs="Times New Roman"/>
                <w:b/>
                <w:bCs/>
                <w:sz w:val="24"/>
                <w:szCs w:val="24"/>
                <w:lang w:val="en-US"/>
              </w:rPr>
            </w:pPr>
          </w:p>
        </w:tc>
      </w:tr>
      <w:tr w:rsidR="00E65E4A" w14:paraId="3B0E0121" w14:textId="31474AB2" w:rsidTr="00E21438">
        <w:trPr>
          <w:jc w:val="center"/>
        </w:trPr>
        <w:tc>
          <w:tcPr>
            <w:tcW w:w="0" w:type="auto"/>
            <w:vMerge w:val="restart"/>
          </w:tcPr>
          <w:p w14:paraId="085B5112" w14:textId="77777777" w:rsidR="00E65E4A" w:rsidRDefault="00E65E4A"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Keyakinan kemampuan diri</w:t>
            </w:r>
          </w:p>
        </w:tc>
        <w:tc>
          <w:tcPr>
            <w:tcW w:w="0" w:type="auto"/>
          </w:tcPr>
          <w:p w14:paraId="3241C993" w14:textId="77777777" w:rsidR="00E65E4A" w:rsidRDefault="00E65E4A" w:rsidP="00E9159B">
            <w:pPr>
              <w:pStyle w:val="ListParagraph"/>
              <w:spacing w:line="360" w:lineRule="auto"/>
              <w:ind w:left="173"/>
              <w:rPr>
                <w:rFonts w:ascii="Times New Roman" w:hAnsi="Times New Roman" w:cs="Times New Roman"/>
                <w:bCs/>
                <w:sz w:val="24"/>
                <w:szCs w:val="24"/>
                <w:lang w:val="en-US"/>
              </w:rPr>
            </w:pPr>
            <w:r>
              <w:rPr>
                <w:rFonts w:ascii="Times New Roman" w:hAnsi="Times New Roman" w:cs="Times New Roman"/>
                <w:bCs/>
                <w:sz w:val="24"/>
                <w:szCs w:val="24"/>
                <w:lang w:val="en-US"/>
              </w:rPr>
              <w:t>Keyakinan akan kemampuan diri untuk dapat melakukan sesuatu</w:t>
            </w:r>
          </w:p>
        </w:tc>
        <w:tc>
          <w:tcPr>
            <w:tcW w:w="0" w:type="auto"/>
          </w:tcPr>
          <w:p w14:paraId="20DEE26C" w14:textId="77777777" w:rsidR="00E65E4A" w:rsidRDefault="00E65E4A"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1, 16</w:t>
            </w:r>
          </w:p>
        </w:tc>
        <w:tc>
          <w:tcPr>
            <w:tcW w:w="0" w:type="auto"/>
          </w:tcPr>
          <w:p w14:paraId="21A110CB" w14:textId="77777777" w:rsidR="00E65E4A" w:rsidRDefault="00E65E4A"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11, 21</w:t>
            </w:r>
          </w:p>
        </w:tc>
        <w:tc>
          <w:tcPr>
            <w:tcW w:w="0" w:type="auto"/>
            <w:vMerge w:val="restart"/>
          </w:tcPr>
          <w:p w14:paraId="170965CF" w14:textId="7A646B4D" w:rsidR="00E65E4A" w:rsidRDefault="00E65E4A"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8</w:t>
            </w:r>
          </w:p>
        </w:tc>
      </w:tr>
      <w:tr w:rsidR="00E65E4A" w14:paraId="6E26BF69" w14:textId="5E937330" w:rsidTr="00E21438">
        <w:trPr>
          <w:jc w:val="center"/>
        </w:trPr>
        <w:tc>
          <w:tcPr>
            <w:tcW w:w="0" w:type="auto"/>
            <w:vMerge/>
          </w:tcPr>
          <w:p w14:paraId="234E3079" w14:textId="77777777" w:rsidR="00E65E4A" w:rsidRDefault="00E65E4A" w:rsidP="00E9159B">
            <w:pPr>
              <w:pStyle w:val="ListParagraph"/>
              <w:spacing w:line="360" w:lineRule="auto"/>
              <w:ind w:left="0"/>
              <w:rPr>
                <w:rFonts w:ascii="Times New Roman" w:hAnsi="Times New Roman" w:cs="Times New Roman"/>
                <w:bCs/>
                <w:sz w:val="24"/>
                <w:szCs w:val="24"/>
                <w:lang w:val="en-US"/>
              </w:rPr>
            </w:pPr>
          </w:p>
        </w:tc>
        <w:tc>
          <w:tcPr>
            <w:tcW w:w="0" w:type="auto"/>
          </w:tcPr>
          <w:p w14:paraId="09A65180" w14:textId="77777777" w:rsidR="00E65E4A" w:rsidRDefault="00E65E4A" w:rsidP="00E9159B">
            <w:pPr>
              <w:pStyle w:val="ListParagraph"/>
              <w:spacing w:line="360" w:lineRule="auto"/>
              <w:ind w:left="173"/>
              <w:rPr>
                <w:rFonts w:ascii="Times New Roman" w:hAnsi="Times New Roman" w:cs="Times New Roman"/>
                <w:bCs/>
                <w:sz w:val="24"/>
                <w:szCs w:val="24"/>
                <w:lang w:val="en-US"/>
              </w:rPr>
            </w:pPr>
            <w:r>
              <w:rPr>
                <w:rFonts w:ascii="Times New Roman" w:hAnsi="Times New Roman" w:cs="Times New Roman"/>
                <w:bCs/>
                <w:sz w:val="24"/>
                <w:szCs w:val="24"/>
                <w:lang w:val="en-US"/>
              </w:rPr>
              <w:t>Tidak bergantung pada orang lain</w:t>
            </w:r>
          </w:p>
        </w:tc>
        <w:tc>
          <w:tcPr>
            <w:tcW w:w="0" w:type="auto"/>
          </w:tcPr>
          <w:p w14:paraId="4C91502D" w14:textId="77777777" w:rsidR="00E65E4A" w:rsidRDefault="00E65E4A" w:rsidP="00E9159B">
            <w:pPr>
              <w:pStyle w:val="ListParagraph"/>
              <w:spacing w:line="360" w:lineRule="auto"/>
              <w:ind w:left="0"/>
              <w:rPr>
                <w:rFonts w:ascii="Times New Roman" w:hAnsi="Times New Roman" w:cs="Times New Roman"/>
                <w:bCs/>
                <w:sz w:val="24"/>
                <w:szCs w:val="24"/>
                <w:lang w:val="en-US"/>
              </w:rPr>
            </w:pPr>
            <w:r w:rsidRPr="00776C0F">
              <w:rPr>
                <w:rFonts w:ascii="Times New Roman" w:hAnsi="Times New Roman" w:cs="Times New Roman"/>
                <w:bCs/>
                <w:sz w:val="24"/>
                <w:szCs w:val="24"/>
                <w:lang w:val="en-US"/>
              </w:rPr>
              <w:t>2</w:t>
            </w:r>
            <w:r>
              <w:rPr>
                <w:rFonts w:ascii="Times New Roman" w:hAnsi="Times New Roman" w:cs="Times New Roman"/>
                <w:bCs/>
                <w:sz w:val="24"/>
                <w:szCs w:val="24"/>
                <w:lang w:val="en-US"/>
              </w:rPr>
              <w:t xml:space="preserve">, 31 </w:t>
            </w:r>
          </w:p>
        </w:tc>
        <w:tc>
          <w:tcPr>
            <w:tcW w:w="0" w:type="auto"/>
          </w:tcPr>
          <w:p w14:paraId="7DBD9C6B" w14:textId="0CDE62F1" w:rsidR="00E65E4A" w:rsidRDefault="00E65E4A" w:rsidP="00E9159B">
            <w:pPr>
              <w:pStyle w:val="ListParagraph"/>
              <w:spacing w:line="360" w:lineRule="auto"/>
              <w:ind w:left="0"/>
              <w:rPr>
                <w:rFonts w:ascii="Times New Roman" w:hAnsi="Times New Roman" w:cs="Times New Roman"/>
                <w:bCs/>
                <w:sz w:val="24"/>
                <w:szCs w:val="24"/>
                <w:lang w:val="en-US"/>
              </w:rPr>
            </w:pPr>
            <w:r w:rsidRPr="00E65E4A">
              <w:rPr>
                <w:rFonts w:ascii="Times New Roman" w:hAnsi="Times New Roman" w:cs="Times New Roman"/>
                <w:bCs/>
                <w:sz w:val="24"/>
                <w:szCs w:val="24"/>
                <w:lang w:val="en-US"/>
              </w:rPr>
              <w:t>22</w:t>
            </w:r>
            <w:r>
              <w:rPr>
                <w:rFonts w:ascii="Times New Roman" w:hAnsi="Times New Roman" w:cs="Times New Roman"/>
                <w:bCs/>
                <w:sz w:val="24"/>
                <w:szCs w:val="24"/>
                <w:lang w:val="en-US"/>
              </w:rPr>
              <w:t xml:space="preserve">*, 36 </w:t>
            </w:r>
          </w:p>
        </w:tc>
        <w:tc>
          <w:tcPr>
            <w:tcW w:w="0" w:type="auto"/>
            <w:vMerge/>
          </w:tcPr>
          <w:p w14:paraId="59B6F318" w14:textId="77777777" w:rsidR="00E65E4A" w:rsidRPr="00776C0F" w:rsidRDefault="00E65E4A" w:rsidP="00E9159B">
            <w:pPr>
              <w:pStyle w:val="ListParagraph"/>
              <w:spacing w:line="360" w:lineRule="auto"/>
              <w:ind w:left="0"/>
              <w:rPr>
                <w:rFonts w:ascii="Times New Roman" w:hAnsi="Times New Roman" w:cs="Times New Roman"/>
                <w:bCs/>
                <w:sz w:val="24"/>
                <w:szCs w:val="24"/>
                <w:highlight w:val="yellow"/>
                <w:lang w:val="en-US"/>
              </w:rPr>
            </w:pPr>
          </w:p>
        </w:tc>
      </w:tr>
      <w:tr w:rsidR="00E65E4A" w14:paraId="3B22C441" w14:textId="5A98C6D2" w:rsidTr="00E21438">
        <w:trPr>
          <w:jc w:val="center"/>
        </w:trPr>
        <w:tc>
          <w:tcPr>
            <w:tcW w:w="0" w:type="auto"/>
            <w:vMerge w:val="restart"/>
          </w:tcPr>
          <w:p w14:paraId="5F8A19CD" w14:textId="77777777" w:rsidR="00E65E4A" w:rsidRDefault="00E65E4A"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 xml:space="preserve">Optimis </w:t>
            </w:r>
          </w:p>
        </w:tc>
        <w:tc>
          <w:tcPr>
            <w:tcW w:w="0" w:type="auto"/>
          </w:tcPr>
          <w:p w14:paraId="500CB4A6" w14:textId="77777777" w:rsidR="00E65E4A" w:rsidRDefault="00E65E4A" w:rsidP="00E9159B">
            <w:pPr>
              <w:pStyle w:val="ListParagraph"/>
              <w:spacing w:line="360" w:lineRule="auto"/>
              <w:ind w:left="173"/>
              <w:rPr>
                <w:rFonts w:ascii="Times New Roman" w:hAnsi="Times New Roman" w:cs="Times New Roman"/>
                <w:bCs/>
                <w:sz w:val="24"/>
                <w:szCs w:val="24"/>
                <w:lang w:val="en-US"/>
              </w:rPr>
            </w:pPr>
            <w:r>
              <w:rPr>
                <w:rFonts w:ascii="Times New Roman" w:hAnsi="Times New Roman" w:cs="Times New Roman"/>
                <w:bCs/>
                <w:sz w:val="24"/>
                <w:szCs w:val="24"/>
                <w:lang w:val="en-US"/>
              </w:rPr>
              <w:t>Yakin dengan hasil usahanya</w:t>
            </w:r>
          </w:p>
        </w:tc>
        <w:tc>
          <w:tcPr>
            <w:tcW w:w="0" w:type="auto"/>
          </w:tcPr>
          <w:p w14:paraId="127B22B8" w14:textId="42426E9D" w:rsidR="00E65E4A" w:rsidRDefault="00E65E4A"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 xml:space="preserve">3, </w:t>
            </w:r>
            <w:r w:rsidRPr="00E65E4A">
              <w:rPr>
                <w:rFonts w:ascii="Times New Roman" w:hAnsi="Times New Roman" w:cs="Times New Roman"/>
                <w:bCs/>
                <w:sz w:val="24"/>
                <w:szCs w:val="24"/>
                <w:lang w:val="en-US"/>
              </w:rPr>
              <w:t>17</w:t>
            </w:r>
            <w:r>
              <w:rPr>
                <w:rFonts w:ascii="Times New Roman" w:hAnsi="Times New Roman" w:cs="Times New Roman"/>
                <w:bCs/>
                <w:sz w:val="24"/>
                <w:szCs w:val="24"/>
                <w:lang w:val="en-US"/>
              </w:rPr>
              <w:t xml:space="preserve">* </w:t>
            </w:r>
          </w:p>
        </w:tc>
        <w:tc>
          <w:tcPr>
            <w:tcW w:w="0" w:type="auto"/>
          </w:tcPr>
          <w:p w14:paraId="18EF9B3A" w14:textId="7B746951" w:rsidR="00E65E4A" w:rsidRDefault="00E65E4A"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 xml:space="preserve">12. </w:t>
            </w:r>
            <w:r w:rsidRPr="00E65E4A">
              <w:rPr>
                <w:rFonts w:ascii="Times New Roman" w:hAnsi="Times New Roman" w:cs="Times New Roman"/>
                <w:bCs/>
                <w:sz w:val="24"/>
                <w:szCs w:val="24"/>
                <w:lang w:val="en-US"/>
              </w:rPr>
              <w:t>23</w:t>
            </w:r>
            <w:r>
              <w:rPr>
                <w:rFonts w:ascii="Times New Roman" w:hAnsi="Times New Roman" w:cs="Times New Roman"/>
                <w:bCs/>
                <w:sz w:val="24"/>
                <w:szCs w:val="24"/>
                <w:lang w:val="en-US"/>
              </w:rPr>
              <w:t xml:space="preserve">* </w:t>
            </w:r>
          </w:p>
        </w:tc>
        <w:tc>
          <w:tcPr>
            <w:tcW w:w="0" w:type="auto"/>
            <w:vMerge w:val="restart"/>
          </w:tcPr>
          <w:p w14:paraId="32103DBB" w14:textId="270652AE" w:rsidR="00E65E4A" w:rsidRDefault="00E65E4A"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8</w:t>
            </w:r>
          </w:p>
        </w:tc>
      </w:tr>
      <w:tr w:rsidR="00E65E4A" w14:paraId="3E9345C0" w14:textId="341D07CD" w:rsidTr="00E21438">
        <w:trPr>
          <w:jc w:val="center"/>
        </w:trPr>
        <w:tc>
          <w:tcPr>
            <w:tcW w:w="0" w:type="auto"/>
            <w:vMerge/>
          </w:tcPr>
          <w:p w14:paraId="3FCFD6B1" w14:textId="77777777" w:rsidR="00E65E4A" w:rsidRDefault="00E65E4A" w:rsidP="00E9159B">
            <w:pPr>
              <w:pStyle w:val="ListParagraph"/>
              <w:spacing w:line="360" w:lineRule="auto"/>
              <w:ind w:left="0"/>
              <w:rPr>
                <w:rFonts w:ascii="Times New Roman" w:hAnsi="Times New Roman" w:cs="Times New Roman"/>
                <w:bCs/>
                <w:sz w:val="24"/>
                <w:szCs w:val="24"/>
                <w:lang w:val="en-US"/>
              </w:rPr>
            </w:pPr>
          </w:p>
        </w:tc>
        <w:tc>
          <w:tcPr>
            <w:tcW w:w="0" w:type="auto"/>
          </w:tcPr>
          <w:p w14:paraId="236C1F6A" w14:textId="77777777" w:rsidR="00E65E4A" w:rsidRDefault="00E65E4A" w:rsidP="00E9159B">
            <w:pPr>
              <w:pStyle w:val="ListParagraph"/>
              <w:spacing w:line="360" w:lineRule="auto"/>
              <w:ind w:left="173"/>
              <w:rPr>
                <w:rFonts w:ascii="Times New Roman" w:hAnsi="Times New Roman" w:cs="Times New Roman"/>
                <w:bCs/>
                <w:sz w:val="24"/>
                <w:szCs w:val="24"/>
                <w:lang w:val="en-US"/>
              </w:rPr>
            </w:pPr>
            <w:r>
              <w:rPr>
                <w:rFonts w:ascii="Times New Roman" w:hAnsi="Times New Roman" w:cs="Times New Roman"/>
                <w:bCs/>
                <w:sz w:val="24"/>
                <w:szCs w:val="24"/>
                <w:lang w:val="en-US"/>
              </w:rPr>
              <w:t>Optimis padakemampuan yang dimiliki</w:t>
            </w:r>
          </w:p>
        </w:tc>
        <w:tc>
          <w:tcPr>
            <w:tcW w:w="0" w:type="auto"/>
          </w:tcPr>
          <w:p w14:paraId="05FDFA8E" w14:textId="730972E0" w:rsidR="00E65E4A" w:rsidRDefault="00E65E4A" w:rsidP="00E9159B">
            <w:pPr>
              <w:pStyle w:val="ListParagraph"/>
              <w:spacing w:line="360" w:lineRule="auto"/>
              <w:ind w:left="0"/>
              <w:rPr>
                <w:rFonts w:ascii="Times New Roman" w:hAnsi="Times New Roman" w:cs="Times New Roman"/>
                <w:bCs/>
                <w:sz w:val="24"/>
                <w:szCs w:val="24"/>
                <w:lang w:val="en-US"/>
              </w:rPr>
            </w:pPr>
            <w:r w:rsidRPr="00776C0F">
              <w:rPr>
                <w:rFonts w:ascii="Times New Roman" w:hAnsi="Times New Roman" w:cs="Times New Roman"/>
                <w:bCs/>
                <w:sz w:val="24"/>
                <w:szCs w:val="24"/>
                <w:lang w:val="en-US"/>
              </w:rPr>
              <w:t>4</w:t>
            </w:r>
            <w:r>
              <w:rPr>
                <w:rFonts w:ascii="Times New Roman" w:hAnsi="Times New Roman" w:cs="Times New Roman"/>
                <w:bCs/>
                <w:sz w:val="24"/>
                <w:szCs w:val="24"/>
                <w:lang w:val="en-US"/>
              </w:rPr>
              <w:t xml:space="preserve">, </w:t>
            </w:r>
            <w:r w:rsidRPr="00E65E4A">
              <w:rPr>
                <w:rFonts w:ascii="Times New Roman" w:hAnsi="Times New Roman" w:cs="Times New Roman"/>
                <w:bCs/>
                <w:sz w:val="24"/>
                <w:szCs w:val="24"/>
                <w:lang w:val="en-US"/>
              </w:rPr>
              <w:t>32</w:t>
            </w:r>
            <w:r>
              <w:rPr>
                <w:rFonts w:ascii="Times New Roman" w:hAnsi="Times New Roman" w:cs="Times New Roman"/>
                <w:bCs/>
                <w:sz w:val="24"/>
                <w:szCs w:val="24"/>
                <w:lang w:val="en-US"/>
              </w:rPr>
              <w:t xml:space="preserve">* </w:t>
            </w:r>
          </w:p>
        </w:tc>
        <w:tc>
          <w:tcPr>
            <w:tcW w:w="0" w:type="auto"/>
          </w:tcPr>
          <w:p w14:paraId="7B81D347" w14:textId="77777777" w:rsidR="00E65E4A" w:rsidRDefault="00E65E4A"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 xml:space="preserve">24, 37 </w:t>
            </w:r>
          </w:p>
        </w:tc>
        <w:tc>
          <w:tcPr>
            <w:tcW w:w="0" w:type="auto"/>
            <w:vMerge/>
          </w:tcPr>
          <w:p w14:paraId="58C10748" w14:textId="77777777" w:rsidR="00E65E4A" w:rsidRDefault="00E65E4A" w:rsidP="00E9159B">
            <w:pPr>
              <w:pStyle w:val="ListParagraph"/>
              <w:spacing w:line="360" w:lineRule="auto"/>
              <w:ind w:left="0"/>
              <w:rPr>
                <w:rFonts w:ascii="Times New Roman" w:hAnsi="Times New Roman" w:cs="Times New Roman"/>
                <w:bCs/>
                <w:sz w:val="24"/>
                <w:szCs w:val="24"/>
                <w:lang w:val="en-US"/>
              </w:rPr>
            </w:pPr>
          </w:p>
        </w:tc>
      </w:tr>
      <w:tr w:rsidR="00E65E4A" w14:paraId="69CB12F1" w14:textId="00413DC3" w:rsidTr="00E21438">
        <w:trPr>
          <w:jc w:val="center"/>
        </w:trPr>
        <w:tc>
          <w:tcPr>
            <w:tcW w:w="0" w:type="auto"/>
            <w:vMerge w:val="restart"/>
          </w:tcPr>
          <w:p w14:paraId="32E7B370" w14:textId="77777777" w:rsidR="00E65E4A" w:rsidRDefault="00E65E4A"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Objektif</w:t>
            </w:r>
          </w:p>
        </w:tc>
        <w:tc>
          <w:tcPr>
            <w:tcW w:w="0" w:type="auto"/>
          </w:tcPr>
          <w:p w14:paraId="7DDB9D9C" w14:textId="77777777" w:rsidR="00E65E4A" w:rsidRDefault="00E65E4A" w:rsidP="00E9159B">
            <w:pPr>
              <w:pStyle w:val="ListParagraph"/>
              <w:spacing w:line="360" w:lineRule="auto"/>
              <w:ind w:left="173"/>
              <w:rPr>
                <w:rFonts w:ascii="Times New Roman" w:hAnsi="Times New Roman" w:cs="Times New Roman"/>
                <w:bCs/>
                <w:sz w:val="24"/>
                <w:szCs w:val="24"/>
                <w:lang w:val="en-US"/>
              </w:rPr>
            </w:pPr>
            <w:r>
              <w:rPr>
                <w:rFonts w:ascii="Times New Roman" w:hAnsi="Times New Roman" w:cs="Times New Roman"/>
                <w:bCs/>
                <w:sz w:val="24"/>
                <w:szCs w:val="24"/>
                <w:lang w:val="en-US"/>
              </w:rPr>
              <w:t>Memiliki pandangan yang baik</w:t>
            </w:r>
          </w:p>
        </w:tc>
        <w:tc>
          <w:tcPr>
            <w:tcW w:w="0" w:type="auto"/>
          </w:tcPr>
          <w:p w14:paraId="6D3A6646" w14:textId="369046C0" w:rsidR="00E65E4A" w:rsidRDefault="00E65E4A" w:rsidP="00E9159B">
            <w:pPr>
              <w:pStyle w:val="ListParagraph"/>
              <w:spacing w:line="360" w:lineRule="auto"/>
              <w:ind w:left="0"/>
              <w:rPr>
                <w:rFonts w:ascii="Times New Roman" w:hAnsi="Times New Roman" w:cs="Times New Roman"/>
                <w:bCs/>
                <w:sz w:val="24"/>
                <w:szCs w:val="24"/>
                <w:lang w:val="en-US"/>
              </w:rPr>
            </w:pPr>
            <w:r w:rsidRPr="00E65E4A">
              <w:rPr>
                <w:rFonts w:ascii="Times New Roman" w:hAnsi="Times New Roman" w:cs="Times New Roman"/>
                <w:bCs/>
                <w:sz w:val="24"/>
                <w:szCs w:val="24"/>
                <w:lang w:val="en-US"/>
              </w:rPr>
              <w:t>5</w:t>
            </w:r>
            <w:r>
              <w:rPr>
                <w:rFonts w:ascii="Times New Roman" w:hAnsi="Times New Roman" w:cs="Times New Roman"/>
                <w:bCs/>
                <w:sz w:val="24"/>
                <w:szCs w:val="24"/>
                <w:lang w:val="en-US"/>
              </w:rPr>
              <w:t xml:space="preserve">*, </w:t>
            </w:r>
            <w:r w:rsidRPr="00776C0F">
              <w:rPr>
                <w:rFonts w:ascii="Times New Roman" w:hAnsi="Times New Roman" w:cs="Times New Roman"/>
                <w:bCs/>
                <w:sz w:val="24"/>
                <w:szCs w:val="24"/>
                <w:lang w:val="en-US"/>
              </w:rPr>
              <w:t>18</w:t>
            </w:r>
            <w:r>
              <w:rPr>
                <w:rFonts w:ascii="Times New Roman" w:hAnsi="Times New Roman" w:cs="Times New Roman"/>
                <w:bCs/>
                <w:sz w:val="24"/>
                <w:szCs w:val="24"/>
                <w:lang w:val="en-US"/>
              </w:rPr>
              <w:t xml:space="preserve"> </w:t>
            </w:r>
          </w:p>
        </w:tc>
        <w:tc>
          <w:tcPr>
            <w:tcW w:w="0" w:type="auto"/>
          </w:tcPr>
          <w:p w14:paraId="74728E54" w14:textId="2E57F073" w:rsidR="00E65E4A" w:rsidRDefault="00E65E4A" w:rsidP="00E9159B">
            <w:pPr>
              <w:pStyle w:val="ListParagraph"/>
              <w:spacing w:line="360" w:lineRule="auto"/>
              <w:ind w:left="0"/>
              <w:rPr>
                <w:rFonts w:ascii="Times New Roman" w:hAnsi="Times New Roman" w:cs="Times New Roman"/>
                <w:bCs/>
                <w:sz w:val="24"/>
                <w:szCs w:val="24"/>
                <w:lang w:val="en-US"/>
              </w:rPr>
            </w:pPr>
            <w:r w:rsidRPr="00E65E4A">
              <w:rPr>
                <w:rFonts w:ascii="Times New Roman" w:hAnsi="Times New Roman" w:cs="Times New Roman"/>
                <w:bCs/>
                <w:sz w:val="24"/>
                <w:szCs w:val="24"/>
                <w:lang w:val="en-US"/>
              </w:rPr>
              <w:t>13</w:t>
            </w:r>
            <w:r>
              <w:rPr>
                <w:rFonts w:ascii="Times New Roman" w:hAnsi="Times New Roman" w:cs="Times New Roman"/>
                <w:bCs/>
                <w:sz w:val="24"/>
                <w:szCs w:val="24"/>
                <w:lang w:val="en-US"/>
              </w:rPr>
              <w:t xml:space="preserve">*, 25 </w:t>
            </w:r>
          </w:p>
        </w:tc>
        <w:tc>
          <w:tcPr>
            <w:tcW w:w="0" w:type="auto"/>
            <w:vMerge w:val="restart"/>
          </w:tcPr>
          <w:p w14:paraId="61EB04D4" w14:textId="696B3AC3" w:rsidR="00E65E4A" w:rsidRPr="00776C0F" w:rsidRDefault="00E65E4A" w:rsidP="00E9159B">
            <w:pPr>
              <w:pStyle w:val="ListParagraph"/>
              <w:spacing w:line="360" w:lineRule="auto"/>
              <w:ind w:left="0"/>
              <w:rPr>
                <w:rFonts w:ascii="Times New Roman" w:hAnsi="Times New Roman" w:cs="Times New Roman"/>
                <w:bCs/>
                <w:sz w:val="24"/>
                <w:szCs w:val="24"/>
                <w:highlight w:val="yellow"/>
                <w:lang w:val="en-US"/>
              </w:rPr>
            </w:pPr>
            <w:r w:rsidRPr="00E65E4A">
              <w:rPr>
                <w:rFonts w:ascii="Times New Roman" w:hAnsi="Times New Roman" w:cs="Times New Roman"/>
                <w:bCs/>
                <w:sz w:val="24"/>
                <w:szCs w:val="24"/>
                <w:lang w:val="en-US"/>
              </w:rPr>
              <w:t>8</w:t>
            </w:r>
          </w:p>
        </w:tc>
      </w:tr>
      <w:tr w:rsidR="00E65E4A" w14:paraId="5D926AE6" w14:textId="1025328E" w:rsidTr="00E21438">
        <w:trPr>
          <w:jc w:val="center"/>
        </w:trPr>
        <w:tc>
          <w:tcPr>
            <w:tcW w:w="0" w:type="auto"/>
            <w:vMerge/>
          </w:tcPr>
          <w:p w14:paraId="2EA28D14" w14:textId="77777777" w:rsidR="00E65E4A" w:rsidRDefault="00E65E4A" w:rsidP="00E9159B">
            <w:pPr>
              <w:pStyle w:val="ListParagraph"/>
              <w:spacing w:line="360" w:lineRule="auto"/>
              <w:ind w:left="0"/>
              <w:rPr>
                <w:rFonts w:ascii="Times New Roman" w:hAnsi="Times New Roman" w:cs="Times New Roman"/>
                <w:bCs/>
                <w:sz w:val="24"/>
                <w:szCs w:val="24"/>
                <w:lang w:val="en-US"/>
              </w:rPr>
            </w:pPr>
          </w:p>
        </w:tc>
        <w:tc>
          <w:tcPr>
            <w:tcW w:w="0" w:type="auto"/>
          </w:tcPr>
          <w:p w14:paraId="2D0B16D4" w14:textId="77777777" w:rsidR="00E65E4A" w:rsidRDefault="00E65E4A" w:rsidP="00E9159B">
            <w:pPr>
              <w:pStyle w:val="ListParagraph"/>
              <w:spacing w:line="360" w:lineRule="auto"/>
              <w:ind w:left="173"/>
              <w:rPr>
                <w:rFonts w:ascii="Times New Roman" w:hAnsi="Times New Roman" w:cs="Times New Roman"/>
                <w:bCs/>
                <w:sz w:val="24"/>
                <w:szCs w:val="24"/>
                <w:lang w:val="en-US"/>
              </w:rPr>
            </w:pPr>
            <w:r>
              <w:rPr>
                <w:rFonts w:ascii="Times New Roman" w:hAnsi="Times New Roman" w:cs="Times New Roman"/>
                <w:bCs/>
                <w:sz w:val="24"/>
                <w:szCs w:val="24"/>
                <w:lang w:val="en-US"/>
              </w:rPr>
              <w:t>Melihat permasalahan sesuai fakta yang ada</w:t>
            </w:r>
          </w:p>
        </w:tc>
        <w:tc>
          <w:tcPr>
            <w:tcW w:w="0" w:type="auto"/>
          </w:tcPr>
          <w:p w14:paraId="1D777F56" w14:textId="4DE97DA8" w:rsidR="00E65E4A" w:rsidRDefault="00E65E4A" w:rsidP="00E9159B">
            <w:pPr>
              <w:pStyle w:val="ListParagraph"/>
              <w:spacing w:line="360" w:lineRule="auto"/>
              <w:ind w:left="0"/>
              <w:rPr>
                <w:rFonts w:ascii="Times New Roman" w:hAnsi="Times New Roman" w:cs="Times New Roman"/>
                <w:bCs/>
                <w:sz w:val="24"/>
                <w:szCs w:val="24"/>
                <w:lang w:val="en-US"/>
              </w:rPr>
            </w:pPr>
            <w:r w:rsidRPr="00776C0F">
              <w:rPr>
                <w:rFonts w:ascii="Times New Roman" w:hAnsi="Times New Roman" w:cs="Times New Roman"/>
                <w:bCs/>
                <w:sz w:val="24"/>
                <w:szCs w:val="24"/>
                <w:lang w:val="en-US"/>
              </w:rPr>
              <w:t>6</w:t>
            </w:r>
            <w:r>
              <w:rPr>
                <w:rFonts w:ascii="Times New Roman" w:hAnsi="Times New Roman" w:cs="Times New Roman"/>
                <w:bCs/>
                <w:sz w:val="24"/>
                <w:szCs w:val="24"/>
                <w:lang w:val="en-US"/>
              </w:rPr>
              <w:t xml:space="preserve">, </w:t>
            </w:r>
            <w:r w:rsidRPr="00776C0F">
              <w:rPr>
                <w:rFonts w:ascii="Times New Roman" w:hAnsi="Times New Roman" w:cs="Times New Roman"/>
                <w:bCs/>
                <w:sz w:val="24"/>
                <w:szCs w:val="24"/>
                <w:lang w:val="en-US"/>
              </w:rPr>
              <w:t>33</w:t>
            </w:r>
            <w:r>
              <w:rPr>
                <w:rFonts w:ascii="Times New Roman" w:hAnsi="Times New Roman" w:cs="Times New Roman"/>
                <w:bCs/>
                <w:sz w:val="24"/>
                <w:szCs w:val="24"/>
                <w:lang w:val="en-US"/>
              </w:rPr>
              <w:t xml:space="preserve"> </w:t>
            </w:r>
          </w:p>
        </w:tc>
        <w:tc>
          <w:tcPr>
            <w:tcW w:w="0" w:type="auto"/>
          </w:tcPr>
          <w:p w14:paraId="0C5CC230" w14:textId="77777777" w:rsidR="00E65E4A" w:rsidRDefault="00E65E4A"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 xml:space="preserve">26, 38 </w:t>
            </w:r>
          </w:p>
        </w:tc>
        <w:tc>
          <w:tcPr>
            <w:tcW w:w="0" w:type="auto"/>
            <w:vMerge/>
          </w:tcPr>
          <w:p w14:paraId="7E1124E9" w14:textId="77777777" w:rsidR="00E65E4A" w:rsidRDefault="00E65E4A" w:rsidP="00E9159B">
            <w:pPr>
              <w:pStyle w:val="ListParagraph"/>
              <w:spacing w:line="360" w:lineRule="auto"/>
              <w:ind w:left="0"/>
              <w:rPr>
                <w:rFonts w:ascii="Times New Roman" w:hAnsi="Times New Roman" w:cs="Times New Roman"/>
                <w:bCs/>
                <w:sz w:val="24"/>
                <w:szCs w:val="24"/>
                <w:lang w:val="en-US"/>
              </w:rPr>
            </w:pPr>
          </w:p>
        </w:tc>
      </w:tr>
      <w:tr w:rsidR="00E65E4A" w14:paraId="28877CAB" w14:textId="72C1E8BD" w:rsidTr="00E21438">
        <w:trPr>
          <w:jc w:val="center"/>
        </w:trPr>
        <w:tc>
          <w:tcPr>
            <w:tcW w:w="0" w:type="auto"/>
            <w:vMerge w:val="restart"/>
          </w:tcPr>
          <w:p w14:paraId="551BF3FD" w14:textId="77777777" w:rsidR="00E65E4A" w:rsidRDefault="00E65E4A"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Bertanggung jawab</w:t>
            </w:r>
          </w:p>
        </w:tc>
        <w:tc>
          <w:tcPr>
            <w:tcW w:w="0" w:type="auto"/>
          </w:tcPr>
          <w:p w14:paraId="2C6C031C" w14:textId="77777777" w:rsidR="00E65E4A" w:rsidRDefault="00E65E4A" w:rsidP="00E9159B">
            <w:pPr>
              <w:pStyle w:val="ListParagraph"/>
              <w:spacing w:line="360" w:lineRule="auto"/>
              <w:ind w:left="173"/>
              <w:rPr>
                <w:rFonts w:ascii="Times New Roman" w:hAnsi="Times New Roman" w:cs="Times New Roman"/>
                <w:bCs/>
                <w:sz w:val="24"/>
                <w:szCs w:val="24"/>
                <w:lang w:val="en-US"/>
              </w:rPr>
            </w:pPr>
            <w:r>
              <w:rPr>
                <w:rFonts w:ascii="Times New Roman" w:hAnsi="Times New Roman" w:cs="Times New Roman"/>
                <w:bCs/>
                <w:sz w:val="24"/>
                <w:szCs w:val="24"/>
                <w:lang w:val="en-US"/>
              </w:rPr>
              <w:t>Mampu mempertanggung jawabkan setiap perbuatan</w:t>
            </w:r>
          </w:p>
        </w:tc>
        <w:tc>
          <w:tcPr>
            <w:tcW w:w="0" w:type="auto"/>
          </w:tcPr>
          <w:p w14:paraId="46C0069D" w14:textId="2D60E7B0" w:rsidR="00E65E4A" w:rsidRDefault="00E65E4A"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 xml:space="preserve">7, </w:t>
            </w:r>
            <w:r w:rsidRPr="00E65E4A">
              <w:rPr>
                <w:rFonts w:ascii="Times New Roman" w:hAnsi="Times New Roman" w:cs="Times New Roman"/>
                <w:bCs/>
                <w:sz w:val="24"/>
                <w:szCs w:val="24"/>
                <w:lang w:val="en-US"/>
              </w:rPr>
              <w:t>19</w:t>
            </w:r>
            <w:r>
              <w:rPr>
                <w:rFonts w:ascii="Times New Roman" w:hAnsi="Times New Roman" w:cs="Times New Roman"/>
                <w:bCs/>
                <w:sz w:val="24"/>
                <w:szCs w:val="24"/>
                <w:lang w:val="en-US"/>
              </w:rPr>
              <w:t>*</w:t>
            </w:r>
          </w:p>
        </w:tc>
        <w:tc>
          <w:tcPr>
            <w:tcW w:w="0" w:type="auto"/>
          </w:tcPr>
          <w:p w14:paraId="4FCA8CC7" w14:textId="2272CD4E" w:rsidR="00E65E4A" w:rsidRDefault="00E65E4A" w:rsidP="00E9159B">
            <w:pPr>
              <w:pStyle w:val="ListParagraph"/>
              <w:spacing w:line="360" w:lineRule="auto"/>
              <w:ind w:left="0"/>
              <w:rPr>
                <w:rFonts w:ascii="Times New Roman" w:hAnsi="Times New Roman" w:cs="Times New Roman"/>
                <w:bCs/>
                <w:sz w:val="24"/>
                <w:szCs w:val="24"/>
                <w:lang w:val="en-US"/>
              </w:rPr>
            </w:pPr>
            <w:r w:rsidRPr="00E65E4A">
              <w:rPr>
                <w:rFonts w:ascii="Times New Roman" w:hAnsi="Times New Roman" w:cs="Times New Roman"/>
                <w:bCs/>
                <w:sz w:val="24"/>
                <w:szCs w:val="24"/>
                <w:lang w:val="en-US"/>
              </w:rPr>
              <w:t>14</w:t>
            </w:r>
            <w:r>
              <w:rPr>
                <w:rFonts w:ascii="Times New Roman" w:hAnsi="Times New Roman" w:cs="Times New Roman"/>
                <w:bCs/>
                <w:sz w:val="24"/>
                <w:szCs w:val="24"/>
                <w:lang w:val="en-US"/>
              </w:rPr>
              <w:t xml:space="preserve">*, 27 </w:t>
            </w:r>
          </w:p>
        </w:tc>
        <w:tc>
          <w:tcPr>
            <w:tcW w:w="0" w:type="auto"/>
            <w:vMerge w:val="restart"/>
          </w:tcPr>
          <w:p w14:paraId="140AA2A8" w14:textId="4CB4FB14" w:rsidR="00E65E4A" w:rsidRPr="00776C0F" w:rsidRDefault="00E65E4A" w:rsidP="00E9159B">
            <w:pPr>
              <w:pStyle w:val="ListParagraph"/>
              <w:spacing w:line="360" w:lineRule="auto"/>
              <w:ind w:left="0"/>
              <w:rPr>
                <w:rFonts w:ascii="Times New Roman" w:hAnsi="Times New Roman" w:cs="Times New Roman"/>
                <w:bCs/>
                <w:sz w:val="24"/>
                <w:szCs w:val="24"/>
                <w:highlight w:val="yellow"/>
                <w:lang w:val="en-US"/>
              </w:rPr>
            </w:pPr>
            <w:r w:rsidRPr="00E65E4A">
              <w:rPr>
                <w:rFonts w:ascii="Times New Roman" w:hAnsi="Times New Roman" w:cs="Times New Roman"/>
                <w:bCs/>
                <w:sz w:val="24"/>
                <w:szCs w:val="24"/>
                <w:lang w:val="en-US"/>
              </w:rPr>
              <w:t>8</w:t>
            </w:r>
          </w:p>
        </w:tc>
      </w:tr>
      <w:tr w:rsidR="00E65E4A" w14:paraId="4ECBF7CC" w14:textId="770ED494" w:rsidTr="00E21438">
        <w:trPr>
          <w:jc w:val="center"/>
        </w:trPr>
        <w:tc>
          <w:tcPr>
            <w:tcW w:w="0" w:type="auto"/>
            <w:vMerge/>
          </w:tcPr>
          <w:p w14:paraId="70C685CF" w14:textId="77777777" w:rsidR="00E65E4A" w:rsidRDefault="00E65E4A" w:rsidP="00E9159B">
            <w:pPr>
              <w:pStyle w:val="ListParagraph"/>
              <w:spacing w:line="360" w:lineRule="auto"/>
              <w:ind w:left="0"/>
              <w:rPr>
                <w:rFonts w:ascii="Times New Roman" w:hAnsi="Times New Roman" w:cs="Times New Roman"/>
                <w:bCs/>
                <w:sz w:val="24"/>
                <w:szCs w:val="24"/>
                <w:lang w:val="en-US"/>
              </w:rPr>
            </w:pPr>
          </w:p>
        </w:tc>
        <w:tc>
          <w:tcPr>
            <w:tcW w:w="0" w:type="auto"/>
          </w:tcPr>
          <w:p w14:paraId="0B08404D" w14:textId="77777777" w:rsidR="00E65E4A" w:rsidRDefault="00E65E4A" w:rsidP="00E9159B">
            <w:pPr>
              <w:pStyle w:val="ListParagraph"/>
              <w:spacing w:line="360" w:lineRule="auto"/>
              <w:ind w:left="173"/>
              <w:rPr>
                <w:rFonts w:ascii="Times New Roman" w:hAnsi="Times New Roman" w:cs="Times New Roman"/>
                <w:bCs/>
                <w:sz w:val="24"/>
                <w:szCs w:val="24"/>
                <w:lang w:val="en-US"/>
              </w:rPr>
            </w:pPr>
            <w:r>
              <w:rPr>
                <w:rFonts w:ascii="Times New Roman" w:hAnsi="Times New Roman" w:cs="Times New Roman"/>
                <w:bCs/>
                <w:sz w:val="24"/>
                <w:szCs w:val="24"/>
                <w:lang w:val="en-US"/>
              </w:rPr>
              <w:t>Bersedia menanggung segala resiko</w:t>
            </w:r>
          </w:p>
        </w:tc>
        <w:tc>
          <w:tcPr>
            <w:tcW w:w="0" w:type="auto"/>
          </w:tcPr>
          <w:p w14:paraId="5697853D" w14:textId="77777777" w:rsidR="00E65E4A" w:rsidRDefault="00E65E4A"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 xml:space="preserve">8, </w:t>
            </w:r>
            <w:r w:rsidRPr="00776C0F">
              <w:rPr>
                <w:rFonts w:ascii="Times New Roman" w:hAnsi="Times New Roman" w:cs="Times New Roman"/>
                <w:bCs/>
                <w:sz w:val="24"/>
                <w:szCs w:val="24"/>
                <w:lang w:val="en-US"/>
              </w:rPr>
              <w:t>34</w:t>
            </w:r>
            <w:r>
              <w:rPr>
                <w:rFonts w:ascii="Times New Roman" w:hAnsi="Times New Roman" w:cs="Times New Roman"/>
                <w:bCs/>
                <w:sz w:val="24"/>
                <w:szCs w:val="24"/>
                <w:lang w:val="en-US"/>
              </w:rPr>
              <w:t xml:space="preserve"> </w:t>
            </w:r>
          </w:p>
        </w:tc>
        <w:tc>
          <w:tcPr>
            <w:tcW w:w="0" w:type="auto"/>
          </w:tcPr>
          <w:p w14:paraId="0DDF6901" w14:textId="0E1F4B86" w:rsidR="00E65E4A" w:rsidRDefault="00E65E4A" w:rsidP="00E9159B">
            <w:pPr>
              <w:pStyle w:val="ListParagraph"/>
              <w:spacing w:line="360" w:lineRule="auto"/>
              <w:ind w:left="0"/>
              <w:rPr>
                <w:rFonts w:ascii="Times New Roman" w:hAnsi="Times New Roman" w:cs="Times New Roman"/>
                <w:bCs/>
                <w:sz w:val="24"/>
                <w:szCs w:val="24"/>
                <w:lang w:val="en-US"/>
              </w:rPr>
            </w:pPr>
            <w:r w:rsidRPr="00E65E4A">
              <w:rPr>
                <w:rFonts w:ascii="Times New Roman" w:hAnsi="Times New Roman" w:cs="Times New Roman"/>
                <w:bCs/>
                <w:sz w:val="24"/>
                <w:szCs w:val="24"/>
                <w:lang w:val="en-US"/>
              </w:rPr>
              <w:t>28</w:t>
            </w:r>
            <w:r>
              <w:rPr>
                <w:rFonts w:ascii="Times New Roman" w:hAnsi="Times New Roman" w:cs="Times New Roman"/>
                <w:bCs/>
                <w:sz w:val="24"/>
                <w:szCs w:val="24"/>
                <w:lang w:val="en-US"/>
              </w:rPr>
              <w:t xml:space="preserve">*, 39 </w:t>
            </w:r>
          </w:p>
        </w:tc>
        <w:tc>
          <w:tcPr>
            <w:tcW w:w="0" w:type="auto"/>
            <w:vMerge/>
          </w:tcPr>
          <w:p w14:paraId="0EFE31E5" w14:textId="77777777" w:rsidR="00E65E4A" w:rsidRPr="00776C0F" w:rsidRDefault="00E65E4A" w:rsidP="00E9159B">
            <w:pPr>
              <w:pStyle w:val="ListParagraph"/>
              <w:spacing w:line="360" w:lineRule="auto"/>
              <w:ind w:left="0"/>
              <w:rPr>
                <w:rFonts w:ascii="Times New Roman" w:hAnsi="Times New Roman" w:cs="Times New Roman"/>
                <w:bCs/>
                <w:sz w:val="24"/>
                <w:szCs w:val="24"/>
                <w:highlight w:val="yellow"/>
                <w:lang w:val="en-US"/>
              </w:rPr>
            </w:pPr>
          </w:p>
        </w:tc>
      </w:tr>
      <w:tr w:rsidR="00E65E4A" w14:paraId="5A64AD23" w14:textId="48CCE90B" w:rsidTr="00E21438">
        <w:trPr>
          <w:jc w:val="center"/>
        </w:trPr>
        <w:tc>
          <w:tcPr>
            <w:tcW w:w="0" w:type="auto"/>
            <w:vMerge w:val="restart"/>
          </w:tcPr>
          <w:p w14:paraId="01EE1BF0" w14:textId="77777777" w:rsidR="00E65E4A" w:rsidRDefault="00E65E4A"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Rasional dan realistis</w:t>
            </w:r>
          </w:p>
        </w:tc>
        <w:tc>
          <w:tcPr>
            <w:tcW w:w="0" w:type="auto"/>
          </w:tcPr>
          <w:p w14:paraId="26B27CF6" w14:textId="77777777" w:rsidR="00E65E4A" w:rsidRDefault="00E65E4A" w:rsidP="00E9159B">
            <w:pPr>
              <w:pStyle w:val="ListParagraph"/>
              <w:spacing w:line="360" w:lineRule="auto"/>
              <w:ind w:left="173"/>
              <w:rPr>
                <w:rFonts w:ascii="Times New Roman" w:hAnsi="Times New Roman" w:cs="Times New Roman"/>
                <w:bCs/>
                <w:sz w:val="24"/>
                <w:szCs w:val="24"/>
                <w:lang w:val="en-US"/>
              </w:rPr>
            </w:pPr>
            <w:r>
              <w:rPr>
                <w:rFonts w:ascii="Times New Roman" w:hAnsi="Times New Roman" w:cs="Times New Roman"/>
                <w:bCs/>
                <w:sz w:val="24"/>
                <w:szCs w:val="24"/>
                <w:lang w:val="en-US"/>
              </w:rPr>
              <w:t>Berfikir sesuai dengan yang dilihat</w:t>
            </w:r>
          </w:p>
        </w:tc>
        <w:tc>
          <w:tcPr>
            <w:tcW w:w="0" w:type="auto"/>
          </w:tcPr>
          <w:p w14:paraId="2870BABE" w14:textId="613F5205" w:rsidR="00E65E4A" w:rsidRDefault="00E65E4A" w:rsidP="00E9159B">
            <w:pPr>
              <w:pStyle w:val="ListParagraph"/>
              <w:spacing w:line="360" w:lineRule="auto"/>
              <w:ind w:left="0"/>
              <w:rPr>
                <w:rFonts w:ascii="Times New Roman" w:hAnsi="Times New Roman" w:cs="Times New Roman"/>
                <w:bCs/>
                <w:sz w:val="24"/>
                <w:szCs w:val="24"/>
                <w:lang w:val="en-US"/>
              </w:rPr>
            </w:pPr>
            <w:r w:rsidRPr="00E65E4A">
              <w:rPr>
                <w:rFonts w:ascii="Times New Roman" w:hAnsi="Times New Roman" w:cs="Times New Roman"/>
                <w:bCs/>
                <w:sz w:val="24"/>
                <w:szCs w:val="24"/>
                <w:lang w:val="en-US"/>
              </w:rPr>
              <w:t>9</w:t>
            </w:r>
            <w:r>
              <w:rPr>
                <w:rFonts w:ascii="Times New Roman" w:hAnsi="Times New Roman" w:cs="Times New Roman"/>
                <w:bCs/>
                <w:sz w:val="24"/>
                <w:szCs w:val="24"/>
                <w:lang w:val="en-US"/>
              </w:rPr>
              <w:t xml:space="preserve">*, </w:t>
            </w:r>
            <w:r w:rsidRPr="00776C0F">
              <w:rPr>
                <w:rFonts w:ascii="Times New Roman" w:hAnsi="Times New Roman" w:cs="Times New Roman"/>
                <w:bCs/>
                <w:sz w:val="24"/>
                <w:szCs w:val="24"/>
                <w:lang w:val="en-US"/>
              </w:rPr>
              <w:t>20</w:t>
            </w:r>
            <w:r>
              <w:rPr>
                <w:rFonts w:ascii="Times New Roman" w:hAnsi="Times New Roman" w:cs="Times New Roman"/>
                <w:bCs/>
                <w:sz w:val="24"/>
                <w:szCs w:val="24"/>
                <w:lang w:val="en-US"/>
              </w:rPr>
              <w:t xml:space="preserve"> </w:t>
            </w:r>
          </w:p>
        </w:tc>
        <w:tc>
          <w:tcPr>
            <w:tcW w:w="0" w:type="auto"/>
          </w:tcPr>
          <w:p w14:paraId="07B8DF8C" w14:textId="77777777" w:rsidR="00E65E4A" w:rsidRDefault="00E65E4A"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15, 29</w:t>
            </w:r>
          </w:p>
        </w:tc>
        <w:tc>
          <w:tcPr>
            <w:tcW w:w="0" w:type="auto"/>
            <w:vMerge w:val="restart"/>
          </w:tcPr>
          <w:p w14:paraId="78153671" w14:textId="66B4ABF9" w:rsidR="00E65E4A" w:rsidRDefault="00E65E4A"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8</w:t>
            </w:r>
          </w:p>
        </w:tc>
      </w:tr>
      <w:tr w:rsidR="00E65E4A" w14:paraId="06E4A6DD" w14:textId="60D67905" w:rsidTr="00E21438">
        <w:trPr>
          <w:jc w:val="center"/>
        </w:trPr>
        <w:tc>
          <w:tcPr>
            <w:tcW w:w="0" w:type="auto"/>
            <w:vMerge/>
          </w:tcPr>
          <w:p w14:paraId="63530928" w14:textId="77777777" w:rsidR="00E65E4A" w:rsidRDefault="00E65E4A" w:rsidP="00E9159B">
            <w:pPr>
              <w:pStyle w:val="ListParagraph"/>
              <w:spacing w:line="360" w:lineRule="auto"/>
              <w:ind w:left="0"/>
              <w:rPr>
                <w:rFonts w:ascii="Times New Roman" w:hAnsi="Times New Roman" w:cs="Times New Roman"/>
                <w:bCs/>
                <w:sz w:val="24"/>
                <w:szCs w:val="24"/>
                <w:lang w:val="en-US"/>
              </w:rPr>
            </w:pPr>
          </w:p>
        </w:tc>
        <w:tc>
          <w:tcPr>
            <w:tcW w:w="0" w:type="auto"/>
          </w:tcPr>
          <w:p w14:paraId="03931D86" w14:textId="77777777" w:rsidR="00E65E4A" w:rsidRDefault="00E65E4A" w:rsidP="00E9159B">
            <w:pPr>
              <w:pStyle w:val="ListParagraph"/>
              <w:spacing w:line="360" w:lineRule="auto"/>
              <w:ind w:left="173"/>
              <w:rPr>
                <w:rFonts w:ascii="Times New Roman" w:hAnsi="Times New Roman" w:cs="Times New Roman"/>
                <w:bCs/>
                <w:sz w:val="24"/>
                <w:szCs w:val="24"/>
                <w:lang w:val="en-US"/>
              </w:rPr>
            </w:pPr>
            <w:r>
              <w:rPr>
                <w:rFonts w:ascii="Times New Roman" w:hAnsi="Times New Roman" w:cs="Times New Roman"/>
                <w:bCs/>
                <w:sz w:val="24"/>
                <w:szCs w:val="24"/>
                <w:lang w:val="en-US"/>
              </w:rPr>
              <w:t>Memahami situasi disekitar dengan baik</w:t>
            </w:r>
          </w:p>
        </w:tc>
        <w:tc>
          <w:tcPr>
            <w:tcW w:w="0" w:type="auto"/>
          </w:tcPr>
          <w:p w14:paraId="3DE056ED" w14:textId="333BED65" w:rsidR="00E65E4A" w:rsidRDefault="00E65E4A" w:rsidP="00E9159B">
            <w:pPr>
              <w:pStyle w:val="ListParagraph"/>
              <w:spacing w:line="360" w:lineRule="auto"/>
              <w:ind w:left="0"/>
              <w:rPr>
                <w:rFonts w:ascii="Times New Roman" w:hAnsi="Times New Roman" w:cs="Times New Roman"/>
                <w:bCs/>
                <w:sz w:val="24"/>
                <w:szCs w:val="24"/>
                <w:lang w:val="en-US"/>
              </w:rPr>
            </w:pPr>
            <w:r w:rsidRPr="00E65E4A">
              <w:rPr>
                <w:rFonts w:ascii="Times New Roman" w:hAnsi="Times New Roman" w:cs="Times New Roman"/>
                <w:bCs/>
                <w:sz w:val="24"/>
                <w:szCs w:val="24"/>
                <w:lang w:val="en-US"/>
              </w:rPr>
              <w:t>10</w:t>
            </w:r>
            <w:r>
              <w:rPr>
                <w:rFonts w:ascii="Times New Roman" w:hAnsi="Times New Roman" w:cs="Times New Roman"/>
                <w:bCs/>
                <w:sz w:val="24"/>
                <w:szCs w:val="24"/>
                <w:lang w:val="en-US"/>
              </w:rPr>
              <w:t xml:space="preserve">*, </w:t>
            </w:r>
            <w:r w:rsidRPr="00776C0F">
              <w:rPr>
                <w:rFonts w:ascii="Times New Roman" w:hAnsi="Times New Roman" w:cs="Times New Roman"/>
                <w:bCs/>
                <w:sz w:val="24"/>
                <w:szCs w:val="24"/>
                <w:lang w:val="en-US"/>
              </w:rPr>
              <w:t>35</w:t>
            </w:r>
            <w:r>
              <w:rPr>
                <w:rFonts w:ascii="Times New Roman" w:hAnsi="Times New Roman" w:cs="Times New Roman"/>
                <w:bCs/>
                <w:sz w:val="24"/>
                <w:szCs w:val="24"/>
                <w:lang w:val="en-US"/>
              </w:rPr>
              <w:t xml:space="preserve"> </w:t>
            </w:r>
          </w:p>
        </w:tc>
        <w:tc>
          <w:tcPr>
            <w:tcW w:w="0" w:type="auto"/>
          </w:tcPr>
          <w:p w14:paraId="6273933E" w14:textId="0873B561" w:rsidR="00E65E4A" w:rsidRDefault="00E65E4A" w:rsidP="00E9159B">
            <w:pPr>
              <w:pStyle w:val="ListParagraph"/>
              <w:spacing w:line="360" w:lineRule="auto"/>
              <w:ind w:left="0"/>
              <w:rPr>
                <w:rFonts w:ascii="Times New Roman" w:hAnsi="Times New Roman" w:cs="Times New Roman"/>
                <w:bCs/>
                <w:sz w:val="24"/>
                <w:szCs w:val="24"/>
                <w:lang w:val="en-US"/>
              </w:rPr>
            </w:pPr>
            <w:r w:rsidRPr="00E65E4A">
              <w:rPr>
                <w:rFonts w:ascii="Times New Roman" w:hAnsi="Times New Roman" w:cs="Times New Roman"/>
                <w:bCs/>
                <w:sz w:val="24"/>
                <w:szCs w:val="24"/>
                <w:lang w:val="en-US"/>
              </w:rPr>
              <w:t>30</w:t>
            </w:r>
            <w:r>
              <w:rPr>
                <w:rFonts w:ascii="Times New Roman" w:hAnsi="Times New Roman" w:cs="Times New Roman"/>
                <w:bCs/>
                <w:sz w:val="24"/>
                <w:szCs w:val="24"/>
                <w:lang w:val="en-US"/>
              </w:rPr>
              <w:t>*, 40</w:t>
            </w:r>
          </w:p>
        </w:tc>
        <w:tc>
          <w:tcPr>
            <w:tcW w:w="0" w:type="auto"/>
            <w:vMerge/>
          </w:tcPr>
          <w:p w14:paraId="1EEDAB48" w14:textId="77777777" w:rsidR="00E65E4A" w:rsidRPr="00776C0F" w:rsidRDefault="00E65E4A" w:rsidP="00E9159B">
            <w:pPr>
              <w:pStyle w:val="ListParagraph"/>
              <w:spacing w:line="360" w:lineRule="auto"/>
              <w:ind w:left="0"/>
              <w:rPr>
                <w:rFonts w:ascii="Times New Roman" w:hAnsi="Times New Roman" w:cs="Times New Roman"/>
                <w:bCs/>
                <w:sz w:val="24"/>
                <w:szCs w:val="24"/>
                <w:highlight w:val="yellow"/>
                <w:lang w:val="en-US"/>
              </w:rPr>
            </w:pPr>
          </w:p>
        </w:tc>
      </w:tr>
    </w:tbl>
    <w:p w14:paraId="3E584BEA" w14:textId="0819A832" w:rsidR="00E65E4A" w:rsidRDefault="00E65E4A" w:rsidP="00E65E4A">
      <w:pPr>
        <w:pStyle w:val="ListParagraph"/>
        <w:spacing w:line="360" w:lineRule="auto"/>
        <w:ind w:left="1843"/>
        <w:rPr>
          <w:rFonts w:ascii="Times New Roman" w:hAnsi="Times New Roman" w:cs="Times New Roman"/>
          <w:sz w:val="24"/>
          <w:szCs w:val="24"/>
          <w:lang w:val="en-US"/>
        </w:rPr>
      </w:pPr>
      <w:r w:rsidRPr="00E65E4A">
        <w:rPr>
          <w:rFonts w:ascii="Times New Roman" w:hAnsi="Times New Roman" w:cs="Times New Roman"/>
          <w:sz w:val="24"/>
          <w:szCs w:val="24"/>
          <w:lang w:val="en-US"/>
        </w:rPr>
        <w:t>Keterangan</w:t>
      </w:r>
      <w:r>
        <w:rPr>
          <w:rFonts w:ascii="Times New Roman" w:hAnsi="Times New Roman" w:cs="Times New Roman"/>
          <w:sz w:val="24"/>
          <w:szCs w:val="24"/>
          <w:lang w:val="en-US"/>
        </w:rPr>
        <w:t xml:space="preserve"> : * (aiem gugur)</w:t>
      </w:r>
    </w:p>
    <w:p w14:paraId="5B563D89" w14:textId="77777777" w:rsidR="00E65E4A" w:rsidRPr="00E65E4A" w:rsidRDefault="00E65E4A" w:rsidP="00E65E4A">
      <w:pPr>
        <w:pStyle w:val="ListParagraph"/>
        <w:spacing w:line="360" w:lineRule="auto"/>
        <w:ind w:left="1843"/>
        <w:rPr>
          <w:rFonts w:ascii="Times New Roman" w:hAnsi="Times New Roman" w:cs="Times New Roman"/>
          <w:sz w:val="24"/>
          <w:szCs w:val="24"/>
          <w:lang w:val="en-US"/>
        </w:rPr>
      </w:pPr>
    </w:p>
    <w:p w14:paraId="3DE523F9" w14:textId="3C7C0109" w:rsidR="00D657BC" w:rsidRDefault="00D657BC" w:rsidP="007D0CAE">
      <w:pPr>
        <w:pStyle w:val="ListParagraph"/>
        <w:numPr>
          <w:ilvl w:val="0"/>
          <w:numId w:val="41"/>
        </w:numPr>
        <w:spacing w:line="360" w:lineRule="auto"/>
        <w:ind w:left="1843"/>
        <w:rPr>
          <w:rFonts w:ascii="Times New Roman" w:hAnsi="Times New Roman" w:cs="Times New Roman"/>
          <w:sz w:val="24"/>
          <w:szCs w:val="24"/>
          <w:lang w:val="en-US"/>
        </w:rPr>
      </w:pPr>
      <w:r>
        <w:rPr>
          <w:rFonts w:ascii="Times New Roman" w:hAnsi="Times New Roman" w:cs="Times New Roman"/>
          <w:sz w:val="24"/>
          <w:szCs w:val="24"/>
          <w:lang w:val="en-US"/>
        </w:rPr>
        <w:lastRenderedPageBreak/>
        <w:t>Harga Diri</w:t>
      </w:r>
    </w:p>
    <w:p w14:paraId="5F664F03" w14:textId="4FDEDC33" w:rsidR="0030510F" w:rsidRDefault="00E9159B" w:rsidP="00E9159B">
      <w:pPr>
        <w:pStyle w:val="ListParagraph"/>
        <w:spacing w:line="360" w:lineRule="auto"/>
        <w:ind w:left="1854"/>
        <w:jc w:val="both"/>
        <w:rPr>
          <w:rFonts w:ascii="Times New Roman" w:hAnsi="Times New Roman" w:cs="Times New Roman"/>
          <w:sz w:val="24"/>
          <w:szCs w:val="24"/>
          <w:lang w:val="en-US"/>
        </w:rPr>
      </w:pPr>
      <w:r w:rsidRPr="00D657BC">
        <w:rPr>
          <w:rFonts w:ascii="Times New Roman" w:hAnsi="Times New Roman" w:cs="Times New Roman"/>
          <w:sz w:val="24"/>
          <w:szCs w:val="24"/>
          <w:lang w:val="en-US"/>
        </w:rPr>
        <w:t>Skal</w:t>
      </w:r>
      <w:r>
        <w:rPr>
          <w:rFonts w:ascii="Times New Roman" w:hAnsi="Times New Roman" w:cs="Times New Roman"/>
          <w:sz w:val="24"/>
          <w:szCs w:val="24"/>
          <w:lang w:val="en-US"/>
        </w:rPr>
        <w:t>a harga diri yang digunakan dalam uji coba ini terdiri dari 32</w:t>
      </w:r>
      <w:r w:rsidRPr="00D657BC">
        <w:rPr>
          <w:rFonts w:ascii="Times New Roman" w:hAnsi="Times New Roman" w:cs="Times New Roman"/>
          <w:sz w:val="24"/>
          <w:szCs w:val="24"/>
          <w:lang w:val="en-US"/>
        </w:rPr>
        <w:t xml:space="preserve"> aitem. Responde</w:t>
      </w:r>
      <w:r>
        <w:rPr>
          <w:rFonts w:ascii="Times New Roman" w:hAnsi="Times New Roman" w:cs="Times New Roman"/>
          <w:sz w:val="24"/>
          <w:szCs w:val="24"/>
          <w:lang w:val="en-US"/>
        </w:rPr>
        <w:t>n dalam penelitian ini adalah 30</w:t>
      </w:r>
      <w:r w:rsidRPr="00D657BC">
        <w:rPr>
          <w:rFonts w:ascii="Times New Roman" w:hAnsi="Times New Roman" w:cs="Times New Roman"/>
          <w:sz w:val="24"/>
          <w:szCs w:val="24"/>
          <w:lang w:val="en-US"/>
        </w:rPr>
        <w:t xml:space="preserve"> </w:t>
      </w:r>
      <w:r>
        <w:rPr>
          <w:rFonts w:ascii="Times New Roman" w:hAnsi="Times New Roman" w:cs="Times New Roman"/>
          <w:sz w:val="24"/>
          <w:szCs w:val="24"/>
          <w:lang w:val="en-US"/>
        </w:rPr>
        <w:t>mahasiswa Fakulas Ekonomi dan Bisnis Islam UIN Walisongo Semarang</w:t>
      </w:r>
      <w:r w:rsidRPr="00D657BC">
        <w:rPr>
          <w:rFonts w:ascii="Times New Roman" w:hAnsi="Times New Roman" w:cs="Times New Roman"/>
          <w:sz w:val="24"/>
          <w:szCs w:val="24"/>
          <w:lang w:val="en-US"/>
        </w:rPr>
        <w:t xml:space="preserve">. Setelah dilakukan uji validitas </w:t>
      </w:r>
      <w:r>
        <w:rPr>
          <w:rFonts w:ascii="Times New Roman" w:hAnsi="Times New Roman" w:cs="Times New Roman"/>
          <w:sz w:val="24"/>
          <w:szCs w:val="24"/>
          <w:lang w:val="en-US"/>
        </w:rPr>
        <w:t>harga diri</w:t>
      </w:r>
      <w:r w:rsidRPr="00D657BC">
        <w:rPr>
          <w:rFonts w:ascii="Times New Roman" w:hAnsi="Times New Roman" w:cs="Times New Roman"/>
          <w:sz w:val="24"/>
          <w:szCs w:val="24"/>
          <w:lang w:val="en-US"/>
        </w:rPr>
        <w:t xml:space="preserve"> </w:t>
      </w:r>
      <w:r>
        <w:rPr>
          <w:rFonts w:ascii="Times New Roman" w:hAnsi="Times New Roman" w:cs="Times New Roman"/>
          <w:sz w:val="24"/>
          <w:szCs w:val="24"/>
          <w:lang w:val="en-US"/>
        </w:rPr>
        <w:t>menggunakan SPSS versi 25</w:t>
      </w:r>
      <w:r w:rsidRPr="00D657BC">
        <w:rPr>
          <w:rFonts w:ascii="Times New Roman" w:hAnsi="Times New Roman" w:cs="Times New Roman"/>
          <w:sz w:val="24"/>
          <w:szCs w:val="24"/>
          <w:lang w:val="en-US"/>
        </w:rPr>
        <w:t xml:space="preserve"> for Windows, hasil Corrected Item-Total </w:t>
      </w:r>
      <w:r>
        <w:rPr>
          <w:rFonts w:ascii="Times New Roman" w:hAnsi="Times New Roman" w:cs="Times New Roman"/>
          <w:sz w:val="24"/>
          <w:szCs w:val="24"/>
          <w:lang w:val="en-US"/>
        </w:rPr>
        <w:t>Correlation menunjukkan bahwa 27 aitem dinyatakan valid. 5</w:t>
      </w:r>
      <w:r w:rsidRPr="00D657BC">
        <w:rPr>
          <w:rFonts w:ascii="Times New Roman" w:hAnsi="Times New Roman" w:cs="Times New Roman"/>
          <w:sz w:val="24"/>
          <w:szCs w:val="24"/>
          <w:lang w:val="en-US"/>
        </w:rPr>
        <w:t xml:space="preserve"> aitem dinyatakan gugur karena nila</w:t>
      </w:r>
      <w:r>
        <w:rPr>
          <w:rFonts w:ascii="Times New Roman" w:hAnsi="Times New Roman" w:cs="Times New Roman"/>
          <w:sz w:val="24"/>
          <w:szCs w:val="24"/>
          <w:lang w:val="en-US"/>
        </w:rPr>
        <w:t>i R ≤ 0,30, yaitu aitem nomor 13, 15, 17, 18  dan 25</w:t>
      </w:r>
      <w:r w:rsidRPr="00D657BC">
        <w:rPr>
          <w:rFonts w:ascii="Times New Roman" w:hAnsi="Times New Roman" w:cs="Times New Roman"/>
          <w:sz w:val="24"/>
          <w:szCs w:val="24"/>
          <w:lang w:val="en-US"/>
        </w:rPr>
        <w:t>.</w:t>
      </w:r>
    </w:p>
    <w:p w14:paraId="51DB2764" w14:textId="12ABEADE" w:rsidR="00E9159B" w:rsidRDefault="00E9159B" w:rsidP="00E9159B">
      <w:pPr>
        <w:pStyle w:val="ListParagraph"/>
        <w:spacing w:line="36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Adapun blue print skala harga diri setelah uji coba sebagai berikut</w:t>
      </w:r>
    </w:p>
    <w:p w14:paraId="40BD0F61" w14:textId="41C8115D" w:rsidR="00E9159B" w:rsidRPr="00E03BA3" w:rsidRDefault="00F5636F" w:rsidP="00E03BA3">
      <w:pPr>
        <w:pStyle w:val="Caption"/>
        <w:ind w:left="1440"/>
        <w:jc w:val="center"/>
        <w:rPr>
          <w:rFonts w:ascii="Times New Roman" w:hAnsi="Times New Roman" w:cs="Times New Roman"/>
          <w:b/>
          <w:bCs/>
          <w:i w:val="0"/>
          <w:color w:val="auto"/>
          <w:sz w:val="24"/>
          <w:szCs w:val="24"/>
          <w:lang w:val="en-US"/>
        </w:rPr>
      </w:pPr>
      <w:bookmarkStart w:id="71" w:name="_Toc190597606"/>
      <w:bookmarkStart w:id="72" w:name="_Toc190597916"/>
      <w:r>
        <w:rPr>
          <w:rFonts w:ascii="Times New Roman" w:hAnsi="Times New Roman" w:cs="Times New Roman"/>
          <w:b/>
          <w:i w:val="0"/>
          <w:color w:val="auto"/>
          <w:sz w:val="24"/>
          <w:szCs w:val="24"/>
        </w:rPr>
        <w:t>T</w:t>
      </w:r>
      <w:r w:rsidR="00ED07DE" w:rsidRPr="00E03BA3">
        <w:rPr>
          <w:rFonts w:ascii="Times New Roman" w:hAnsi="Times New Roman" w:cs="Times New Roman"/>
          <w:b/>
          <w:i w:val="0"/>
          <w:color w:val="auto"/>
          <w:sz w:val="24"/>
          <w:szCs w:val="24"/>
        </w:rPr>
        <w:t xml:space="preserve">abel 3. </w:t>
      </w:r>
      <w:r w:rsidR="00ED07DE" w:rsidRPr="00E03BA3">
        <w:rPr>
          <w:rFonts w:ascii="Times New Roman" w:hAnsi="Times New Roman" w:cs="Times New Roman"/>
          <w:b/>
          <w:i w:val="0"/>
          <w:color w:val="auto"/>
          <w:sz w:val="24"/>
          <w:szCs w:val="24"/>
        </w:rPr>
        <w:fldChar w:fldCharType="begin"/>
      </w:r>
      <w:r w:rsidR="00ED07DE" w:rsidRPr="00E03BA3">
        <w:rPr>
          <w:rFonts w:ascii="Times New Roman" w:hAnsi="Times New Roman" w:cs="Times New Roman"/>
          <w:b/>
          <w:i w:val="0"/>
          <w:color w:val="auto"/>
          <w:sz w:val="24"/>
          <w:szCs w:val="24"/>
        </w:rPr>
        <w:instrText xml:space="preserve"> SEQ tabel_3. \* ARABIC </w:instrText>
      </w:r>
      <w:r w:rsidR="00ED07DE" w:rsidRPr="00E03BA3">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7</w:t>
      </w:r>
      <w:r w:rsidR="00ED07DE" w:rsidRPr="00E03BA3">
        <w:rPr>
          <w:rFonts w:ascii="Times New Roman" w:hAnsi="Times New Roman" w:cs="Times New Roman"/>
          <w:b/>
          <w:i w:val="0"/>
          <w:color w:val="auto"/>
          <w:sz w:val="24"/>
          <w:szCs w:val="24"/>
        </w:rPr>
        <w:fldChar w:fldCharType="end"/>
      </w:r>
      <w:r w:rsidR="00ED07DE" w:rsidRPr="00E03BA3">
        <w:rPr>
          <w:rFonts w:ascii="Times New Roman" w:hAnsi="Times New Roman" w:cs="Times New Roman"/>
          <w:b/>
          <w:i w:val="0"/>
          <w:color w:val="auto"/>
          <w:sz w:val="24"/>
          <w:szCs w:val="24"/>
          <w:lang w:val="en-US"/>
        </w:rPr>
        <w:t xml:space="preserve"> Blueprint Skala Harga Diri</w:t>
      </w:r>
      <w:bookmarkEnd w:id="71"/>
      <w:bookmarkEnd w:id="72"/>
    </w:p>
    <w:tbl>
      <w:tblPr>
        <w:tblStyle w:val="TableGrid"/>
        <w:tblW w:w="7655" w:type="dxa"/>
        <w:jc w:val="center"/>
        <w:tblLook w:val="04A0" w:firstRow="1" w:lastRow="0" w:firstColumn="1" w:lastColumn="0" w:noHBand="0" w:noVBand="1"/>
      </w:tblPr>
      <w:tblGrid>
        <w:gridCol w:w="1563"/>
        <w:gridCol w:w="2265"/>
        <w:gridCol w:w="1343"/>
        <w:gridCol w:w="1496"/>
        <w:gridCol w:w="988"/>
      </w:tblGrid>
      <w:tr w:rsidR="002D44B3" w14:paraId="3A857B64" w14:textId="21BC0676" w:rsidTr="00AC158F">
        <w:trPr>
          <w:jc w:val="center"/>
        </w:trPr>
        <w:tc>
          <w:tcPr>
            <w:tcW w:w="1559" w:type="dxa"/>
            <w:vMerge w:val="restart"/>
          </w:tcPr>
          <w:p w14:paraId="3003D0AF" w14:textId="77777777" w:rsidR="002D44B3" w:rsidRPr="00010E4C" w:rsidRDefault="002D44B3" w:rsidP="00E9159B">
            <w:pPr>
              <w:pStyle w:val="ListParagraph"/>
              <w:spacing w:line="360" w:lineRule="auto"/>
              <w:ind w:left="0"/>
              <w:rPr>
                <w:rFonts w:ascii="Times New Roman" w:hAnsi="Times New Roman" w:cs="Times New Roman"/>
                <w:b/>
                <w:bCs/>
                <w:sz w:val="24"/>
                <w:szCs w:val="24"/>
                <w:lang w:val="en-US"/>
              </w:rPr>
            </w:pPr>
            <w:r w:rsidRPr="00010E4C">
              <w:rPr>
                <w:rFonts w:ascii="Times New Roman" w:hAnsi="Times New Roman" w:cs="Times New Roman"/>
                <w:b/>
                <w:bCs/>
                <w:sz w:val="24"/>
                <w:szCs w:val="24"/>
                <w:lang w:val="en-US"/>
              </w:rPr>
              <w:t>Aspek</w:t>
            </w:r>
          </w:p>
        </w:tc>
        <w:tc>
          <w:tcPr>
            <w:tcW w:w="2268" w:type="dxa"/>
            <w:vMerge w:val="restart"/>
          </w:tcPr>
          <w:p w14:paraId="1D699840" w14:textId="77777777" w:rsidR="002D44B3" w:rsidRPr="00010E4C" w:rsidRDefault="002D44B3" w:rsidP="00E9159B">
            <w:pPr>
              <w:pStyle w:val="ListParagraph"/>
              <w:spacing w:line="360" w:lineRule="auto"/>
              <w:ind w:left="0"/>
              <w:rPr>
                <w:rFonts w:ascii="Times New Roman" w:hAnsi="Times New Roman" w:cs="Times New Roman"/>
                <w:b/>
                <w:bCs/>
                <w:sz w:val="24"/>
                <w:szCs w:val="24"/>
                <w:lang w:val="en-US"/>
              </w:rPr>
            </w:pPr>
            <w:r w:rsidRPr="00010E4C">
              <w:rPr>
                <w:rFonts w:ascii="Times New Roman" w:hAnsi="Times New Roman" w:cs="Times New Roman"/>
                <w:b/>
                <w:bCs/>
                <w:sz w:val="24"/>
                <w:szCs w:val="24"/>
                <w:lang w:val="en-US"/>
              </w:rPr>
              <w:t>Indikator</w:t>
            </w:r>
          </w:p>
        </w:tc>
        <w:tc>
          <w:tcPr>
            <w:tcW w:w="2840" w:type="dxa"/>
            <w:gridSpan w:val="2"/>
          </w:tcPr>
          <w:p w14:paraId="77029E72" w14:textId="77777777" w:rsidR="002D44B3" w:rsidRPr="00010E4C" w:rsidRDefault="002D44B3" w:rsidP="00E9159B">
            <w:pPr>
              <w:pStyle w:val="ListParagraph"/>
              <w:spacing w:line="360" w:lineRule="auto"/>
              <w:ind w:left="0"/>
              <w:rPr>
                <w:rFonts w:ascii="Times New Roman" w:hAnsi="Times New Roman" w:cs="Times New Roman"/>
                <w:b/>
                <w:bCs/>
                <w:sz w:val="24"/>
                <w:szCs w:val="24"/>
                <w:lang w:val="en-US"/>
              </w:rPr>
            </w:pPr>
            <w:r w:rsidRPr="00010E4C">
              <w:rPr>
                <w:rFonts w:ascii="Times New Roman" w:hAnsi="Times New Roman" w:cs="Times New Roman"/>
                <w:b/>
                <w:bCs/>
                <w:sz w:val="24"/>
                <w:szCs w:val="24"/>
                <w:lang w:val="en-US"/>
              </w:rPr>
              <w:t>Sebaran aitem</w:t>
            </w:r>
          </w:p>
        </w:tc>
        <w:tc>
          <w:tcPr>
            <w:tcW w:w="988" w:type="dxa"/>
            <w:vMerge w:val="restart"/>
          </w:tcPr>
          <w:p w14:paraId="45509F67" w14:textId="782989F6" w:rsidR="002D44B3" w:rsidRPr="00010E4C" w:rsidRDefault="002D44B3" w:rsidP="00E9159B">
            <w:pPr>
              <w:pStyle w:val="ListParagraph"/>
              <w:spacing w:line="360" w:lineRule="auto"/>
              <w:ind w:left="0"/>
              <w:rPr>
                <w:rFonts w:ascii="Times New Roman" w:hAnsi="Times New Roman" w:cs="Times New Roman"/>
                <w:b/>
                <w:bCs/>
                <w:sz w:val="24"/>
                <w:szCs w:val="24"/>
                <w:lang w:val="en-US"/>
              </w:rPr>
            </w:pPr>
            <w:r>
              <w:rPr>
                <w:rFonts w:ascii="Times New Roman" w:hAnsi="Times New Roman" w:cs="Times New Roman"/>
                <w:b/>
                <w:bCs/>
                <w:sz w:val="24"/>
                <w:szCs w:val="24"/>
                <w:lang w:val="en-US"/>
              </w:rPr>
              <w:t>jumlah</w:t>
            </w:r>
          </w:p>
        </w:tc>
      </w:tr>
      <w:tr w:rsidR="002D44B3" w14:paraId="5BE8A58F" w14:textId="410017A5" w:rsidTr="00AC158F">
        <w:trPr>
          <w:jc w:val="center"/>
        </w:trPr>
        <w:tc>
          <w:tcPr>
            <w:tcW w:w="1559" w:type="dxa"/>
            <w:vMerge/>
          </w:tcPr>
          <w:p w14:paraId="2DDB8E76" w14:textId="77777777" w:rsidR="002D44B3" w:rsidRDefault="002D44B3" w:rsidP="00E9159B">
            <w:pPr>
              <w:pStyle w:val="ListParagraph"/>
              <w:spacing w:line="360" w:lineRule="auto"/>
              <w:ind w:left="0"/>
              <w:rPr>
                <w:rFonts w:ascii="Times New Roman" w:hAnsi="Times New Roman" w:cs="Times New Roman"/>
                <w:bCs/>
                <w:sz w:val="24"/>
                <w:szCs w:val="24"/>
                <w:lang w:val="en-US"/>
              </w:rPr>
            </w:pPr>
          </w:p>
        </w:tc>
        <w:tc>
          <w:tcPr>
            <w:tcW w:w="2268" w:type="dxa"/>
            <w:vMerge/>
          </w:tcPr>
          <w:p w14:paraId="5AF50441" w14:textId="77777777" w:rsidR="002D44B3" w:rsidRDefault="002D44B3" w:rsidP="00E9159B">
            <w:pPr>
              <w:pStyle w:val="ListParagraph"/>
              <w:spacing w:line="360" w:lineRule="auto"/>
              <w:ind w:left="0"/>
              <w:rPr>
                <w:rFonts w:ascii="Times New Roman" w:hAnsi="Times New Roman" w:cs="Times New Roman"/>
                <w:bCs/>
                <w:sz w:val="24"/>
                <w:szCs w:val="24"/>
                <w:lang w:val="en-US"/>
              </w:rPr>
            </w:pPr>
          </w:p>
        </w:tc>
        <w:tc>
          <w:tcPr>
            <w:tcW w:w="1344" w:type="dxa"/>
          </w:tcPr>
          <w:p w14:paraId="04B12515" w14:textId="77777777" w:rsidR="002D44B3" w:rsidRPr="00010E4C" w:rsidRDefault="002D44B3" w:rsidP="00E9159B">
            <w:pPr>
              <w:pStyle w:val="ListParagraph"/>
              <w:spacing w:line="360" w:lineRule="auto"/>
              <w:ind w:left="0"/>
              <w:rPr>
                <w:rFonts w:ascii="Times New Roman" w:hAnsi="Times New Roman" w:cs="Times New Roman"/>
                <w:b/>
                <w:bCs/>
                <w:sz w:val="24"/>
                <w:szCs w:val="24"/>
                <w:lang w:val="en-US"/>
              </w:rPr>
            </w:pPr>
            <w:r w:rsidRPr="00010E4C">
              <w:rPr>
                <w:rFonts w:ascii="Times New Roman" w:hAnsi="Times New Roman" w:cs="Times New Roman"/>
                <w:b/>
                <w:bCs/>
                <w:sz w:val="24"/>
                <w:szCs w:val="24"/>
                <w:lang w:val="en-US"/>
              </w:rPr>
              <w:t>Favorable</w:t>
            </w:r>
          </w:p>
        </w:tc>
        <w:tc>
          <w:tcPr>
            <w:tcW w:w="1496" w:type="dxa"/>
          </w:tcPr>
          <w:p w14:paraId="1AE84696" w14:textId="77777777" w:rsidR="002D44B3" w:rsidRPr="00010E4C" w:rsidRDefault="002D44B3" w:rsidP="00E9159B">
            <w:pPr>
              <w:pStyle w:val="ListParagraph"/>
              <w:spacing w:line="360" w:lineRule="auto"/>
              <w:ind w:left="0"/>
              <w:rPr>
                <w:rFonts w:ascii="Times New Roman" w:hAnsi="Times New Roman" w:cs="Times New Roman"/>
                <w:b/>
                <w:bCs/>
                <w:sz w:val="24"/>
                <w:szCs w:val="24"/>
                <w:lang w:val="en-US"/>
              </w:rPr>
            </w:pPr>
            <w:r w:rsidRPr="00010E4C">
              <w:rPr>
                <w:rFonts w:ascii="Times New Roman" w:hAnsi="Times New Roman" w:cs="Times New Roman"/>
                <w:b/>
                <w:bCs/>
                <w:sz w:val="24"/>
                <w:szCs w:val="24"/>
                <w:lang w:val="en-US"/>
              </w:rPr>
              <w:t>Unfavorable</w:t>
            </w:r>
          </w:p>
        </w:tc>
        <w:tc>
          <w:tcPr>
            <w:tcW w:w="988" w:type="dxa"/>
            <w:vMerge/>
          </w:tcPr>
          <w:p w14:paraId="3B97FDFE" w14:textId="77777777" w:rsidR="002D44B3" w:rsidRPr="00010E4C" w:rsidRDefault="002D44B3" w:rsidP="00E9159B">
            <w:pPr>
              <w:pStyle w:val="ListParagraph"/>
              <w:spacing w:line="360" w:lineRule="auto"/>
              <w:ind w:left="0"/>
              <w:rPr>
                <w:rFonts w:ascii="Times New Roman" w:hAnsi="Times New Roman" w:cs="Times New Roman"/>
                <w:b/>
                <w:bCs/>
                <w:sz w:val="24"/>
                <w:szCs w:val="24"/>
                <w:lang w:val="en-US"/>
              </w:rPr>
            </w:pPr>
          </w:p>
        </w:tc>
      </w:tr>
      <w:tr w:rsidR="002D44B3" w14:paraId="73EFED9F" w14:textId="50F7C613" w:rsidTr="00AC158F">
        <w:trPr>
          <w:jc w:val="center"/>
        </w:trPr>
        <w:tc>
          <w:tcPr>
            <w:tcW w:w="1559" w:type="dxa"/>
            <w:vMerge w:val="restart"/>
          </w:tcPr>
          <w:p w14:paraId="07243A37" w14:textId="77777777" w:rsidR="002D44B3" w:rsidRDefault="002D44B3"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Kekuatan (</w:t>
            </w:r>
            <w:r w:rsidRPr="008F75DD">
              <w:rPr>
                <w:rFonts w:ascii="Times New Roman" w:hAnsi="Times New Roman" w:cs="Times New Roman"/>
                <w:bCs/>
                <w:i/>
                <w:sz w:val="24"/>
                <w:szCs w:val="24"/>
                <w:lang w:val="en-US"/>
              </w:rPr>
              <w:t>Power</w:t>
            </w:r>
            <w:r>
              <w:rPr>
                <w:rFonts w:ascii="Times New Roman" w:hAnsi="Times New Roman" w:cs="Times New Roman"/>
                <w:bCs/>
                <w:sz w:val="24"/>
                <w:szCs w:val="24"/>
                <w:lang w:val="en-US"/>
              </w:rPr>
              <w:t>)</w:t>
            </w:r>
          </w:p>
        </w:tc>
        <w:tc>
          <w:tcPr>
            <w:tcW w:w="2268" w:type="dxa"/>
          </w:tcPr>
          <w:p w14:paraId="13DA0C9A" w14:textId="77777777" w:rsidR="002D44B3" w:rsidRPr="00940620" w:rsidRDefault="002D44B3" w:rsidP="00E9159B">
            <w:pPr>
              <w:pStyle w:val="ListParagraph"/>
              <w:numPr>
                <w:ilvl w:val="1"/>
                <w:numId w:val="2"/>
              </w:numPr>
              <w:spacing w:line="360" w:lineRule="auto"/>
              <w:ind w:left="345"/>
              <w:rPr>
                <w:rFonts w:ascii="Times New Roman" w:hAnsi="Times New Roman" w:cs="Times New Roman"/>
                <w:bCs/>
                <w:sz w:val="24"/>
                <w:szCs w:val="24"/>
                <w:lang w:val="en-US"/>
              </w:rPr>
            </w:pPr>
            <w:r>
              <w:rPr>
                <w:rFonts w:ascii="Times New Roman" w:hAnsi="Times New Roman" w:cs="Times New Roman"/>
                <w:bCs/>
                <w:sz w:val="24"/>
                <w:szCs w:val="24"/>
                <w:lang w:val="en-US"/>
              </w:rPr>
              <w:t>Dapat mengontrol perilakunya sendiri</w:t>
            </w:r>
          </w:p>
        </w:tc>
        <w:tc>
          <w:tcPr>
            <w:tcW w:w="1344" w:type="dxa"/>
          </w:tcPr>
          <w:p w14:paraId="2F222166" w14:textId="45EA2222" w:rsidR="002D44B3" w:rsidRPr="00940620" w:rsidRDefault="002D44B3"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 xml:space="preserve">1, </w:t>
            </w:r>
            <w:r w:rsidRPr="002D44B3">
              <w:rPr>
                <w:rFonts w:ascii="Times New Roman" w:hAnsi="Times New Roman" w:cs="Times New Roman"/>
                <w:bCs/>
                <w:sz w:val="24"/>
                <w:szCs w:val="24"/>
                <w:lang w:val="en-US"/>
              </w:rPr>
              <w:t>13</w:t>
            </w:r>
            <w:r>
              <w:rPr>
                <w:rFonts w:ascii="Times New Roman" w:hAnsi="Times New Roman" w:cs="Times New Roman"/>
                <w:bCs/>
                <w:sz w:val="24"/>
                <w:szCs w:val="24"/>
                <w:lang w:val="en-US"/>
              </w:rPr>
              <w:t>*</w:t>
            </w:r>
          </w:p>
        </w:tc>
        <w:tc>
          <w:tcPr>
            <w:tcW w:w="1496" w:type="dxa"/>
          </w:tcPr>
          <w:p w14:paraId="4B681B66" w14:textId="60987A7C" w:rsidR="002D44B3" w:rsidRPr="00940620" w:rsidRDefault="002D44B3"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 xml:space="preserve">9, </w:t>
            </w:r>
            <w:r w:rsidRPr="002D44B3">
              <w:rPr>
                <w:rFonts w:ascii="Times New Roman" w:hAnsi="Times New Roman" w:cs="Times New Roman"/>
                <w:bCs/>
                <w:sz w:val="24"/>
                <w:szCs w:val="24"/>
                <w:lang w:val="en-US"/>
              </w:rPr>
              <w:t>17</w:t>
            </w:r>
            <w:r>
              <w:rPr>
                <w:rFonts w:ascii="Times New Roman" w:hAnsi="Times New Roman" w:cs="Times New Roman"/>
                <w:bCs/>
                <w:sz w:val="24"/>
                <w:szCs w:val="24"/>
                <w:lang w:val="en-US"/>
              </w:rPr>
              <w:t xml:space="preserve">* </w:t>
            </w:r>
          </w:p>
        </w:tc>
        <w:tc>
          <w:tcPr>
            <w:tcW w:w="988" w:type="dxa"/>
            <w:vMerge w:val="restart"/>
          </w:tcPr>
          <w:p w14:paraId="4C76A7B6" w14:textId="246FD67C" w:rsidR="002D44B3" w:rsidRDefault="002D44B3"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8</w:t>
            </w:r>
          </w:p>
        </w:tc>
      </w:tr>
      <w:tr w:rsidR="002D44B3" w14:paraId="5B507C9E" w14:textId="7F0CBEAA" w:rsidTr="00AC158F">
        <w:trPr>
          <w:jc w:val="center"/>
        </w:trPr>
        <w:tc>
          <w:tcPr>
            <w:tcW w:w="1559" w:type="dxa"/>
            <w:vMerge/>
          </w:tcPr>
          <w:p w14:paraId="567BD73C" w14:textId="77777777" w:rsidR="002D44B3" w:rsidRDefault="002D44B3" w:rsidP="00E9159B">
            <w:pPr>
              <w:pStyle w:val="ListParagraph"/>
              <w:spacing w:line="360" w:lineRule="auto"/>
              <w:ind w:left="0"/>
              <w:rPr>
                <w:rFonts w:ascii="Times New Roman" w:hAnsi="Times New Roman" w:cs="Times New Roman"/>
                <w:bCs/>
                <w:sz w:val="24"/>
                <w:szCs w:val="24"/>
                <w:lang w:val="en-US"/>
              </w:rPr>
            </w:pPr>
          </w:p>
        </w:tc>
        <w:tc>
          <w:tcPr>
            <w:tcW w:w="2268" w:type="dxa"/>
          </w:tcPr>
          <w:p w14:paraId="67FCF6FB" w14:textId="77777777" w:rsidR="002D44B3" w:rsidRPr="00021518" w:rsidRDefault="002D44B3" w:rsidP="00E9159B">
            <w:pPr>
              <w:pStyle w:val="ListParagraph"/>
              <w:numPr>
                <w:ilvl w:val="1"/>
                <w:numId w:val="2"/>
              </w:numPr>
              <w:spacing w:line="360" w:lineRule="auto"/>
              <w:ind w:left="345"/>
              <w:rPr>
                <w:rFonts w:ascii="Times New Roman" w:hAnsi="Times New Roman" w:cs="Times New Roman"/>
                <w:bCs/>
                <w:sz w:val="24"/>
                <w:szCs w:val="24"/>
                <w:lang w:val="en-US"/>
              </w:rPr>
            </w:pPr>
            <w:r>
              <w:rPr>
                <w:rFonts w:ascii="Times New Roman" w:hAnsi="Times New Roman" w:cs="Times New Roman"/>
                <w:bCs/>
                <w:sz w:val="24"/>
                <w:szCs w:val="24"/>
                <w:lang w:val="en-US"/>
              </w:rPr>
              <w:t>mendapat penghormatan dan pengakuan dari orang lain</w:t>
            </w:r>
          </w:p>
        </w:tc>
        <w:tc>
          <w:tcPr>
            <w:tcW w:w="1344" w:type="dxa"/>
          </w:tcPr>
          <w:p w14:paraId="6E9BE162" w14:textId="373CA73B" w:rsidR="002D44B3" w:rsidRDefault="002D44B3"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 xml:space="preserve">2, </w:t>
            </w:r>
            <w:r w:rsidRPr="002D44B3">
              <w:rPr>
                <w:rFonts w:ascii="Times New Roman" w:hAnsi="Times New Roman" w:cs="Times New Roman"/>
                <w:bCs/>
                <w:sz w:val="24"/>
                <w:szCs w:val="24"/>
                <w:lang w:val="en-US"/>
              </w:rPr>
              <w:t>25</w:t>
            </w:r>
            <w:r>
              <w:rPr>
                <w:rFonts w:ascii="Times New Roman" w:hAnsi="Times New Roman" w:cs="Times New Roman"/>
                <w:bCs/>
                <w:sz w:val="24"/>
                <w:szCs w:val="24"/>
                <w:lang w:val="en-US"/>
              </w:rPr>
              <w:t>*</w:t>
            </w:r>
          </w:p>
        </w:tc>
        <w:tc>
          <w:tcPr>
            <w:tcW w:w="1496" w:type="dxa"/>
          </w:tcPr>
          <w:p w14:paraId="6D226383" w14:textId="219ABF79" w:rsidR="002D44B3" w:rsidRDefault="002D44B3" w:rsidP="00E9159B">
            <w:pPr>
              <w:pStyle w:val="ListParagraph"/>
              <w:spacing w:line="360" w:lineRule="auto"/>
              <w:ind w:left="0"/>
              <w:rPr>
                <w:rFonts w:ascii="Times New Roman" w:hAnsi="Times New Roman" w:cs="Times New Roman"/>
                <w:bCs/>
                <w:sz w:val="24"/>
                <w:szCs w:val="24"/>
                <w:lang w:val="en-US"/>
              </w:rPr>
            </w:pPr>
            <w:r w:rsidRPr="002D44B3">
              <w:rPr>
                <w:rFonts w:ascii="Times New Roman" w:hAnsi="Times New Roman" w:cs="Times New Roman"/>
                <w:bCs/>
                <w:sz w:val="24"/>
                <w:szCs w:val="24"/>
                <w:lang w:val="en-US"/>
              </w:rPr>
              <w:t>18</w:t>
            </w:r>
            <w:r>
              <w:rPr>
                <w:rFonts w:ascii="Times New Roman" w:hAnsi="Times New Roman" w:cs="Times New Roman"/>
                <w:bCs/>
                <w:sz w:val="24"/>
                <w:szCs w:val="24"/>
                <w:lang w:val="en-US"/>
              </w:rPr>
              <w:t xml:space="preserve">*, 26 </w:t>
            </w:r>
          </w:p>
        </w:tc>
        <w:tc>
          <w:tcPr>
            <w:tcW w:w="988" w:type="dxa"/>
            <w:vMerge/>
          </w:tcPr>
          <w:p w14:paraId="26FB7FE3" w14:textId="77777777" w:rsidR="002D44B3" w:rsidRPr="00776C0F" w:rsidRDefault="002D44B3" w:rsidP="00E9159B">
            <w:pPr>
              <w:pStyle w:val="ListParagraph"/>
              <w:spacing w:line="360" w:lineRule="auto"/>
              <w:ind w:left="0"/>
              <w:rPr>
                <w:rFonts w:ascii="Times New Roman" w:hAnsi="Times New Roman" w:cs="Times New Roman"/>
                <w:bCs/>
                <w:sz w:val="24"/>
                <w:szCs w:val="24"/>
                <w:highlight w:val="yellow"/>
                <w:lang w:val="en-US"/>
              </w:rPr>
            </w:pPr>
          </w:p>
        </w:tc>
      </w:tr>
      <w:tr w:rsidR="002D44B3" w14:paraId="2C970F7D" w14:textId="1965F252" w:rsidTr="00AC158F">
        <w:trPr>
          <w:jc w:val="center"/>
        </w:trPr>
        <w:tc>
          <w:tcPr>
            <w:tcW w:w="1559" w:type="dxa"/>
            <w:vMerge w:val="restart"/>
          </w:tcPr>
          <w:p w14:paraId="39C9A61F" w14:textId="77777777" w:rsidR="002D44B3" w:rsidRDefault="002D44B3"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Keberartian (</w:t>
            </w:r>
            <w:r w:rsidRPr="008F75DD">
              <w:rPr>
                <w:rFonts w:ascii="Times New Roman" w:hAnsi="Times New Roman" w:cs="Times New Roman"/>
                <w:bCs/>
                <w:i/>
                <w:sz w:val="24"/>
                <w:szCs w:val="24"/>
                <w:lang w:val="en-US"/>
              </w:rPr>
              <w:t>Significance</w:t>
            </w:r>
            <w:r>
              <w:rPr>
                <w:rFonts w:ascii="Times New Roman" w:hAnsi="Times New Roman" w:cs="Times New Roman"/>
                <w:bCs/>
                <w:sz w:val="24"/>
                <w:szCs w:val="24"/>
                <w:lang w:val="en-US"/>
              </w:rPr>
              <w:t>)</w:t>
            </w:r>
          </w:p>
        </w:tc>
        <w:tc>
          <w:tcPr>
            <w:tcW w:w="2268" w:type="dxa"/>
          </w:tcPr>
          <w:p w14:paraId="07F6BC3F" w14:textId="77777777" w:rsidR="002D44B3" w:rsidRDefault="002D44B3"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 memiliki kepedulian, perhatian, kasih sayang dari orang lain</w:t>
            </w:r>
          </w:p>
        </w:tc>
        <w:tc>
          <w:tcPr>
            <w:tcW w:w="1344" w:type="dxa"/>
          </w:tcPr>
          <w:p w14:paraId="1FA06D38" w14:textId="77777777" w:rsidR="002D44B3" w:rsidRPr="00940620" w:rsidRDefault="002D44B3" w:rsidP="00E9159B">
            <w:pPr>
              <w:pStyle w:val="ListParagraph"/>
              <w:spacing w:line="360" w:lineRule="auto"/>
              <w:ind w:left="0"/>
              <w:rPr>
                <w:rFonts w:ascii="Times New Roman" w:hAnsi="Times New Roman" w:cs="Times New Roman"/>
                <w:bCs/>
                <w:sz w:val="24"/>
                <w:szCs w:val="24"/>
                <w:lang w:val="en-US"/>
              </w:rPr>
            </w:pPr>
            <w:r w:rsidRPr="00776C0F">
              <w:rPr>
                <w:rFonts w:ascii="Times New Roman" w:hAnsi="Times New Roman" w:cs="Times New Roman"/>
                <w:bCs/>
                <w:sz w:val="24"/>
                <w:szCs w:val="24"/>
                <w:lang w:val="en-US"/>
              </w:rPr>
              <w:t>3</w:t>
            </w:r>
            <w:r>
              <w:rPr>
                <w:rFonts w:ascii="Times New Roman" w:hAnsi="Times New Roman" w:cs="Times New Roman"/>
                <w:bCs/>
                <w:sz w:val="24"/>
                <w:szCs w:val="24"/>
                <w:lang w:val="en-US"/>
              </w:rPr>
              <w:t xml:space="preserve">, 14 </w:t>
            </w:r>
          </w:p>
        </w:tc>
        <w:tc>
          <w:tcPr>
            <w:tcW w:w="1496" w:type="dxa"/>
          </w:tcPr>
          <w:p w14:paraId="688AB6E3" w14:textId="77777777" w:rsidR="002D44B3" w:rsidRPr="00940620" w:rsidRDefault="002D44B3"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10, 19</w:t>
            </w:r>
          </w:p>
        </w:tc>
        <w:tc>
          <w:tcPr>
            <w:tcW w:w="988" w:type="dxa"/>
            <w:vMerge w:val="restart"/>
          </w:tcPr>
          <w:p w14:paraId="770DF8DF" w14:textId="14FCBAFE" w:rsidR="002D44B3" w:rsidRDefault="002D44B3"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8</w:t>
            </w:r>
          </w:p>
        </w:tc>
      </w:tr>
      <w:tr w:rsidR="002D44B3" w14:paraId="37B3B944" w14:textId="6E116EFB" w:rsidTr="00AC158F">
        <w:trPr>
          <w:jc w:val="center"/>
        </w:trPr>
        <w:tc>
          <w:tcPr>
            <w:tcW w:w="1559" w:type="dxa"/>
            <w:vMerge/>
          </w:tcPr>
          <w:p w14:paraId="3A39ECE7" w14:textId="77777777" w:rsidR="002D44B3" w:rsidRDefault="002D44B3" w:rsidP="00E9159B">
            <w:pPr>
              <w:pStyle w:val="ListParagraph"/>
              <w:spacing w:line="360" w:lineRule="auto"/>
              <w:ind w:left="0"/>
              <w:rPr>
                <w:rFonts w:ascii="Times New Roman" w:hAnsi="Times New Roman" w:cs="Times New Roman"/>
                <w:bCs/>
                <w:sz w:val="24"/>
                <w:szCs w:val="24"/>
                <w:lang w:val="en-US"/>
              </w:rPr>
            </w:pPr>
          </w:p>
        </w:tc>
        <w:tc>
          <w:tcPr>
            <w:tcW w:w="2268" w:type="dxa"/>
          </w:tcPr>
          <w:p w14:paraId="5B422020" w14:textId="77777777" w:rsidR="002D44B3" w:rsidRDefault="002D44B3" w:rsidP="00E9159B">
            <w:pPr>
              <w:pStyle w:val="ListParagraph"/>
              <w:numPr>
                <w:ilvl w:val="1"/>
                <w:numId w:val="2"/>
              </w:numPr>
              <w:spacing w:line="360" w:lineRule="auto"/>
              <w:ind w:left="307"/>
              <w:rPr>
                <w:rFonts w:ascii="Times New Roman" w:hAnsi="Times New Roman" w:cs="Times New Roman"/>
                <w:bCs/>
                <w:sz w:val="24"/>
                <w:szCs w:val="24"/>
                <w:lang w:val="en-US"/>
              </w:rPr>
            </w:pPr>
            <w:r>
              <w:rPr>
                <w:rFonts w:ascii="Times New Roman" w:hAnsi="Times New Roman" w:cs="Times New Roman"/>
                <w:bCs/>
                <w:sz w:val="24"/>
                <w:szCs w:val="24"/>
                <w:lang w:val="en-US"/>
              </w:rPr>
              <w:t xml:space="preserve">yakin terhadap kemampuan, berhasil dan </w:t>
            </w:r>
            <w:r>
              <w:rPr>
                <w:rFonts w:ascii="Times New Roman" w:hAnsi="Times New Roman" w:cs="Times New Roman"/>
                <w:bCs/>
                <w:sz w:val="24"/>
                <w:szCs w:val="24"/>
                <w:lang w:val="en-US"/>
              </w:rPr>
              <w:lastRenderedPageBreak/>
              <w:t>berharga dalam menilai dirinya</w:t>
            </w:r>
          </w:p>
        </w:tc>
        <w:tc>
          <w:tcPr>
            <w:tcW w:w="1344" w:type="dxa"/>
          </w:tcPr>
          <w:p w14:paraId="12D74D09" w14:textId="77777777" w:rsidR="002D44B3" w:rsidRDefault="002D44B3" w:rsidP="00E9159B">
            <w:pPr>
              <w:pStyle w:val="ListParagraph"/>
              <w:spacing w:line="360" w:lineRule="auto"/>
              <w:ind w:left="0"/>
              <w:rPr>
                <w:rFonts w:ascii="Times New Roman" w:hAnsi="Times New Roman" w:cs="Times New Roman"/>
                <w:bCs/>
                <w:sz w:val="24"/>
                <w:szCs w:val="24"/>
                <w:lang w:val="en-US"/>
              </w:rPr>
            </w:pPr>
            <w:r w:rsidRPr="00776C0F">
              <w:rPr>
                <w:rFonts w:ascii="Times New Roman" w:hAnsi="Times New Roman" w:cs="Times New Roman"/>
                <w:bCs/>
                <w:sz w:val="24"/>
                <w:szCs w:val="24"/>
                <w:lang w:val="en-US"/>
              </w:rPr>
              <w:lastRenderedPageBreak/>
              <w:t>4</w:t>
            </w:r>
            <w:r>
              <w:rPr>
                <w:rFonts w:ascii="Times New Roman" w:hAnsi="Times New Roman" w:cs="Times New Roman"/>
                <w:bCs/>
                <w:sz w:val="24"/>
                <w:szCs w:val="24"/>
                <w:lang w:val="en-US"/>
              </w:rPr>
              <w:t>, 27</w:t>
            </w:r>
          </w:p>
        </w:tc>
        <w:tc>
          <w:tcPr>
            <w:tcW w:w="1496" w:type="dxa"/>
          </w:tcPr>
          <w:p w14:paraId="68B30AD7" w14:textId="77777777" w:rsidR="002D44B3" w:rsidRDefault="002D44B3"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20, 28</w:t>
            </w:r>
          </w:p>
        </w:tc>
        <w:tc>
          <w:tcPr>
            <w:tcW w:w="988" w:type="dxa"/>
            <w:vMerge/>
          </w:tcPr>
          <w:p w14:paraId="2DDB89A6" w14:textId="77777777" w:rsidR="002D44B3" w:rsidRDefault="002D44B3" w:rsidP="00E9159B">
            <w:pPr>
              <w:pStyle w:val="ListParagraph"/>
              <w:spacing w:line="360" w:lineRule="auto"/>
              <w:ind w:left="0"/>
              <w:rPr>
                <w:rFonts w:ascii="Times New Roman" w:hAnsi="Times New Roman" w:cs="Times New Roman"/>
                <w:bCs/>
                <w:sz w:val="24"/>
                <w:szCs w:val="24"/>
                <w:lang w:val="en-US"/>
              </w:rPr>
            </w:pPr>
          </w:p>
        </w:tc>
      </w:tr>
      <w:tr w:rsidR="002D44B3" w14:paraId="3BB7D267" w14:textId="5A3C5F86" w:rsidTr="00AC158F">
        <w:trPr>
          <w:jc w:val="center"/>
        </w:trPr>
        <w:tc>
          <w:tcPr>
            <w:tcW w:w="1559" w:type="dxa"/>
            <w:vMerge w:val="restart"/>
          </w:tcPr>
          <w:p w14:paraId="04D73368" w14:textId="77777777" w:rsidR="002D44B3" w:rsidRDefault="002D44B3"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Kebijakan (</w:t>
            </w:r>
            <w:r w:rsidRPr="008F75DD">
              <w:rPr>
                <w:rFonts w:ascii="Times New Roman" w:hAnsi="Times New Roman" w:cs="Times New Roman"/>
                <w:bCs/>
                <w:i/>
                <w:sz w:val="24"/>
                <w:szCs w:val="24"/>
                <w:lang w:val="en-US"/>
              </w:rPr>
              <w:t>Virtue</w:t>
            </w:r>
            <w:r>
              <w:rPr>
                <w:rFonts w:ascii="Times New Roman" w:hAnsi="Times New Roman" w:cs="Times New Roman"/>
                <w:bCs/>
                <w:sz w:val="24"/>
                <w:szCs w:val="24"/>
                <w:lang w:val="en-US"/>
              </w:rPr>
              <w:t>)</w:t>
            </w:r>
          </w:p>
        </w:tc>
        <w:tc>
          <w:tcPr>
            <w:tcW w:w="2268" w:type="dxa"/>
          </w:tcPr>
          <w:p w14:paraId="4EDBDE1E" w14:textId="77777777" w:rsidR="002D44B3" w:rsidRPr="00940620" w:rsidRDefault="002D44B3" w:rsidP="00E9159B">
            <w:pPr>
              <w:pStyle w:val="ListParagraph"/>
              <w:numPr>
                <w:ilvl w:val="1"/>
                <w:numId w:val="2"/>
              </w:numPr>
              <w:spacing w:line="360" w:lineRule="auto"/>
              <w:ind w:left="307"/>
              <w:rPr>
                <w:rFonts w:ascii="Times New Roman" w:hAnsi="Times New Roman" w:cs="Times New Roman"/>
                <w:bCs/>
                <w:sz w:val="24"/>
                <w:szCs w:val="24"/>
                <w:lang w:val="en-US"/>
              </w:rPr>
            </w:pPr>
            <w:r>
              <w:rPr>
                <w:rFonts w:ascii="Times New Roman" w:hAnsi="Times New Roman" w:cs="Times New Roman"/>
                <w:bCs/>
                <w:sz w:val="24"/>
                <w:szCs w:val="24"/>
                <w:lang w:val="en-US"/>
              </w:rPr>
              <w:t>taat terhadap norma, moral, etika, dan agama</w:t>
            </w:r>
          </w:p>
        </w:tc>
        <w:tc>
          <w:tcPr>
            <w:tcW w:w="1344" w:type="dxa"/>
          </w:tcPr>
          <w:p w14:paraId="63E50DB9" w14:textId="72C6AD75" w:rsidR="002D44B3" w:rsidRPr="00940620" w:rsidRDefault="002D44B3" w:rsidP="00E9159B">
            <w:pPr>
              <w:pStyle w:val="ListParagraph"/>
              <w:spacing w:line="360" w:lineRule="auto"/>
              <w:ind w:left="0"/>
              <w:rPr>
                <w:rFonts w:ascii="Times New Roman" w:hAnsi="Times New Roman" w:cs="Times New Roman"/>
                <w:bCs/>
                <w:sz w:val="24"/>
                <w:szCs w:val="24"/>
                <w:lang w:val="en-US"/>
              </w:rPr>
            </w:pPr>
            <w:r w:rsidRPr="00776C0F">
              <w:rPr>
                <w:rFonts w:ascii="Times New Roman" w:hAnsi="Times New Roman" w:cs="Times New Roman"/>
                <w:bCs/>
                <w:sz w:val="24"/>
                <w:szCs w:val="24"/>
                <w:lang w:val="en-US"/>
              </w:rPr>
              <w:t>5,</w:t>
            </w:r>
            <w:r>
              <w:rPr>
                <w:rFonts w:ascii="Times New Roman" w:hAnsi="Times New Roman" w:cs="Times New Roman"/>
                <w:bCs/>
                <w:sz w:val="24"/>
                <w:szCs w:val="24"/>
                <w:lang w:val="en-US"/>
              </w:rPr>
              <w:t xml:space="preserve"> </w:t>
            </w:r>
            <w:r w:rsidRPr="002D44B3">
              <w:rPr>
                <w:rFonts w:ascii="Times New Roman" w:hAnsi="Times New Roman" w:cs="Times New Roman"/>
                <w:bCs/>
                <w:sz w:val="24"/>
                <w:szCs w:val="24"/>
                <w:lang w:val="en-US"/>
              </w:rPr>
              <w:t>15</w:t>
            </w:r>
            <w:r>
              <w:rPr>
                <w:rFonts w:ascii="Times New Roman" w:hAnsi="Times New Roman" w:cs="Times New Roman"/>
                <w:bCs/>
                <w:sz w:val="24"/>
                <w:szCs w:val="24"/>
                <w:lang w:val="en-US"/>
              </w:rPr>
              <w:t xml:space="preserve">* </w:t>
            </w:r>
          </w:p>
        </w:tc>
        <w:tc>
          <w:tcPr>
            <w:tcW w:w="1496" w:type="dxa"/>
          </w:tcPr>
          <w:p w14:paraId="654C5077" w14:textId="77777777" w:rsidR="002D44B3" w:rsidRPr="00940620" w:rsidRDefault="002D44B3"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 xml:space="preserve">11, 21 </w:t>
            </w:r>
          </w:p>
        </w:tc>
        <w:tc>
          <w:tcPr>
            <w:tcW w:w="988" w:type="dxa"/>
            <w:vMerge w:val="restart"/>
          </w:tcPr>
          <w:p w14:paraId="592976B0" w14:textId="2E46B43E" w:rsidR="002D44B3" w:rsidRDefault="002D44B3"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8</w:t>
            </w:r>
          </w:p>
        </w:tc>
      </w:tr>
      <w:tr w:rsidR="002D44B3" w14:paraId="7E1A3E45" w14:textId="26BB2411" w:rsidTr="00AC158F">
        <w:trPr>
          <w:jc w:val="center"/>
        </w:trPr>
        <w:tc>
          <w:tcPr>
            <w:tcW w:w="1559" w:type="dxa"/>
            <w:vMerge/>
          </w:tcPr>
          <w:p w14:paraId="160F85D9" w14:textId="77777777" w:rsidR="002D44B3" w:rsidRDefault="002D44B3" w:rsidP="00E9159B">
            <w:pPr>
              <w:pStyle w:val="ListParagraph"/>
              <w:spacing w:line="360" w:lineRule="auto"/>
              <w:ind w:left="0"/>
              <w:rPr>
                <w:rFonts w:ascii="Times New Roman" w:hAnsi="Times New Roman" w:cs="Times New Roman"/>
                <w:bCs/>
                <w:sz w:val="24"/>
                <w:szCs w:val="24"/>
                <w:lang w:val="en-US"/>
              </w:rPr>
            </w:pPr>
          </w:p>
        </w:tc>
        <w:tc>
          <w:tcPr>
            <w:tcW w:w="2268" w:type="dxa"/>
          </w:tcPr>
          <w:p w14:paraId="6C8E93CC" w14:textId="77777777" w:rsidR="002D44B3" w:rsidRDefault="002D44B3" w:rsidP="00E9159B">
            <w:pPr>
              <w:pStyle w:val="ListParagraph"/>
              <w:numPr>
                <w:ilvl w:val="1"/>
                <w:numId w:val="2"/>
              </w:numPr>
              <w:spacing w:line="360" w:lineRule="auto"/>
              <w:ind w:left="307"/>
              <w:rPr>
                <w:rFonts w:ascii="Times New Roman" w:hAnsi="Times New Roman" w:cs="Times New Roman"/>
                <w:bCs/>
                <w:sz w:val="24"/>
                <w:szCs w:val="24"/>
                <w:lang w:val="en-US"/>
              </w:rPr>
            </w:pPr>
            <w:r>
              <w:rPr>
                <w:rFonts w:ascii="Times New Roman" w:hAnsi="Times New Roman" w:cs="Times New Roman"/>
                <w:bCs/>
                <w:sz w:val="24"/>
                <w:szCs w:val="24"/>
                <w:lang w:val="en-US"/>
              </w:rPr>
              <w:t>menghindari larangan dari sosial dan agama</w:t>
            </w:r>
          </w:p>
        </w:tc>
        <w:tc>
          <w:tcPr>
            <w:tcW w:w="1344" w:type="dxa"/>
          </w:tcPr>
          <w:p w14:paraId="34C8DB44" w14:textId="77777777" w:rsidR="002D44B3" w:rsidRDefault="002D44B3" w:rsidP="00E9159B">
            <w:pPr>
              <w:pStyle w:val="ListParagraph"/>
              <w:spacing w:line="360" w:lineRule="auto"/>
              <w:ind w:left="0"/>
              <w:rPr>
                <w:rFonts w:ascii="Times New Roman" w:hAnsi="Times New Roman" w:cs="Times New Roman"/>
                <w:bCs/>
                <w:sz w:val="24"/>
                <w:szCs w:val="24"/>
                <w:lang w:val="en-US"/>
              </w:rPr>
            </w:pPr>
            <w:r w:rsidRPr="00776C0F">
              <w:rPr>
                <w:rFonts w:ascii="Times New Roman" w:hAnsi="Times New Roman" w:cs="Times New Roman"/>
                <w:bCs/>
                <w:sz w:val="24"/>
                <w:szCs w:val="24"/>
                <w:lang w:val="en-US"/>
              </w:rPr>
              <w:t>6,</w:t>
            </w:r>
            <w:r>
              <w:rPr>
                <w:rFonts w:ascii="Times New Roman" w:hAnsi="Times New Roman" w:cs="Times New Roman"/>
                <w:bCs/>
                <w:sz w:val="24"/>
                <w:szCs w:val="24"/>
                <w:lang w:val="en-US"/>
              </w:rPr>
              <w:t xml:space="preserve"> 29 </w:t>
            </w:r>
          </w:p>
        </w:tc>
        <w:tc>
          <w:tcPr>
            <w:tcW w:w="1496" w:type="dxa"/>
          </w:tcPr>
          <w:p w14:paraId="189097BF" w14:textId="77777777" w:rsidR="002D44B3" w:rsidRDefault="002D44B3"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 xml:space="preserve">22, 30 </w:t>
            </w:r>
          </w:p>
        </w:tc>
        <w:tc>
          <w:tcPr>
            <w:tcW w:w="988" w:type="dxa"/>
            <w:vMerge/>
          </w:tcPr>
          <w:p w14:paraId="746369C1" w14:textId="77777777" w:rsidR="002D44B3" w:rsidRDefault="002D44B3" w:rsidP="00E9159B">
            <w:pPr>
              <w:pStyle w:val="ListParagraph"/>
              <w:spacing w:line="360" w:lineRule="auto"/>
              <w:ind w:left="0"/>
              <w:rPr>
                <w:rFonts w:ascii="Times New Roman" w:hAnsi="Times New Roman" w:cs="Times New Roman"/>
                <w:bCs/>
                <w:sz w:val="24"/>
                <w:szCs w:val="24"/>
                <w:lang w:val="en-US"/>
              </w:rPr>
            </w:pPr>
          </w:p>
        </w:tc>
      </w:tr>
      <w:tr w:rsidR="002D44B3" w14:paraId="11444352" w14:textId="24DCF931" w:rsidTr="00AC158F">
        <w:trPr>
          <w:jc w:val="center"/>
        </w:trPr>
        <w:tc>
          <w:tcPr>
            <w:tcW w:w="1559" w:type="dxa"/>
            <w:vMerge w:val="restart"/>
          </w:tcPr>
          <w:p w14:paraId="4FD3CCA2" w14:textId="77777777" w:rsidR="002D44B3" w:rsidRDefault="002D44B3"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Kemampuan (</w:t>
            </w:r>
            <w:r w:rsidRPr="008F75DD">
              <w:rPr>
                <w:rFonts w:ascii="Times New Roman" w:hAnsi="Times New Roman" w:cs="Times New Roman"/>
                <w:bCs/>
                <w:i/>
                <w:sz w:val="24"/>
                <w:szCs w:val="24"/>
                <w:lang w:val="en-US"/>
              </w:rPr>
              <w:t>Competence</w:t>
            </w:r>
            <w:r>
              <w:rPr>
                <w:rFonts w:ascii="Times New Roman" w:hAnsi="Times New Roman" w:cs="Times New Roman"/>
                <w:bCs/>
                <w:sz w:val="24"/>
                <w:szCs w:val="24"/>
                <w:lang w:val="en-US"/>
              </w:rPr>
              <w:t>)</w:t>
            </w:r>
          </w:p>
        </w:tc>
        <w:tc>
          <w:tcPr>
            <w:tcW w:w="2268" w:type="dxa"/>
          </w:tcPr>
          <w:p w14:paraId="0B5E4E87" w14:textId="77777777" w:rsidR="002D44B3" w:rsidRPr="00940620" w:rsidRDefault="002D44B3" w:rsidP="00E9159B">
            <w:pPr>
              <w:pStyle w:val="ListParagraph"/>
              <w:numPr>
                <w:ilvl w:val="1"/>
                <w:numId w:val="2"/>
              </w:numPr>
              <w:spacing w:line="360" w:lineRule="auto"/>
              <w:ind w:left="345"/>
              <w:rPr>
                <w:rFonts w:ascii="Times New Roman" w:hAnsi="Times New Roman" w:cs="Times New Roman"/>
                <w:bCs/>
                <w:sz w:val="24"/>
                <w:szCs w:val="24"/>
                <w:lang w:val="en-US"/>
              </w:rPr>
            </w:pPr>
            <w:r>
              <w:rPr>
                <w:rFonts w:ascii="Times New Roman" w:hAnsi="Times New Roman" w:cs="Times New Roman"/>
                <w:bCs/>
                <w:sz w:val="24"/>
                <w:szCs w:val="24"/>
                <w:lang w:val="en-US"/>
              </w:rPr>
              <w:t>memenuhi kebutuhan untuk mencapai hasil yang baik</w:t>
            </w:r>
          </w:p>
        </w:tc>
        <w:tc>
          <w:tcPr>
            <w:tcW w:w="1344" w:type="dxa"/>
          </w:tcPr>
          <w:p w14:paraId="3BF74532" w14:textId="77777777" w:rsidR="002D44B3" w:rsidRPr="00940620" w:rsidRDefault="002D44B3"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 xml:space="preserve">7, </w:t>
            </w:r>
            <w:r w:rsidRPr="00776C0F">
              <w:rPr>
                <w:rFonts w:ascii="Times New Roman" w:hAnsi="Times New Roman" w:cs="Times New Roman"/>
                <w:bCs/>
                <w:sz w:val="24"/>
                <w:szCs w:val="24"/>
                <w:lang w:val="en-US"/>
              </w:rPr>
              <w:t>16</w:t>
            </w:r>
            <w:r>
              <w:rPr>
                <w:rFonts w:ascii="Times New Roman" w:hAnsi="Times New Roman" w:cs="Times New Roman"/>
                <w:bCs/>
                <w:sz w:val="24"/>
                <w:szCs w:val="24"/>
                <w:lang w:val="en-US"/>
              </w:rPr>
              <w:t xml:space="preserve"> </w:t>
            </w:r>
          </w:p>
        </w:tc>
        <w:tc>
          <w:tcPr>
            <w:tcW w:w="1496" w:type="dxa"/>
          </w:tcPr>
          <w:p w14:paraId="182652D4" w14:textId="77777777" w:rsidR="002D44B3" w:rsidRDefault="002D44B3"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 xml:space="preserve">12, 23 </w:t>
            </w:r>
          </w:p>
        </w:tc>
        <w:tc>
          <w:tcPr>
            <w:tcW w:w="988" w:type="dxa"/>
            <w:vMerge w:val="restart"/>
          </w:tcPr>
          <w:p w14:paraId="4C508BD1" w14:textId="79476660" w:rsidR="002D44B3" w:rsidRDefault="002D44B3"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8</w:t>
            </w:r>
          </w:p>
        </w:tc>
      </w:tr>
      <w:tr w:rsidR="002D44B3" w14:paraId="49DD63EC" w14:textId="4910A18C" w:rsidTr="00AC158F">
        <w:trPr>
          <w:jc w:val="center"/>
        </w:trPr>
        <w:tc>
          <w:tcPr>
            <w:tcW w:w="1559" w:type="dxa"/>
            <w:vMerge/>
          </w:tcPr>
          <w:p w14:paraId="02D74C07" w14:textId="77777777" w:rsidR="002D44B3" w:rsidRDefault="002D44B3" w:rsidP="00E9159B">
            <w:pPr>
              <w:pStyle w:val="ListParagraph"/>
              <w:spacing w:line="360" w:lineRule="auto"/>
              <w:ind w:left="0"/>
              <w:rPr>
                <w:rFonts w:ascii="Times New Roman" w:hAnsi="Times New Roman" w:cs="Times New Roman"/>
                <w:bCs/>
                <w:sz w:val="24"/>
                <w:szCs w:val="24"/>
                <w:lang w:val="en-US"/>
              </w:rPr>
            </w:pPr>
          </w:p>
        </w:tc>
        <w:tc>
          <w:tcPr>
            <w:tcW w:w="2268" w:type="dxa"/>
          </w:tcPr>
          <w:p w14:paraId="188C549B" w14:textId="77777777" w:rsidR="002D44B3" w:rsidRDefault="002D44B3" w:rsidP="00E9159B">
            <w:pPr>
              <w:pStyle w:val="ListParagraph"/>
              <w:numPr>
                <w:ilvl w:val="1"/>
                <w:numId w:val="2"/>
              </w:numPr>
              <w:spacing w:line="360" w:lineRule="auto"/>
              <w:ind w:left="345"/>
              <w:rPr>
                <w:rFonts w:ascii="Times New Roman" w:hAnsi="Times New Roman" w:cs="Times New Roman"/>
                <w:bCs/>
                <w:sz w:val="24"/>
                <w:szCs w:val="24"/>
                <w:lang w:val="en-US"/>
              </w:rPr>
            </w:pPr>
            <w:r>
              <w:rPr>
                <w:rFonts w:ascii="Times New Roman" w:hAnsi="Times New Roman" w:cs="Times New Roman"/>
                <w:bCs/>
                <w:sz w:val="24"/>
                <w:szCs w:val="24"/>
                <w:lang w:val="en-US"/>
              </w:rPr>
              <w:t>menyelesaikan tugas serta tanggung jawab</w:t>
            </w:r>
          </w:p>
        </w:tc>
        <w:tc>
          <w:tcPr>
            <w:tcW w:w="1344" w:type="dxa"/>
          </w:tcPr>
          <w:p w14:paraId="5A966A4B" w14:textId="77777777" w:rsidR="002D44B3" w:rsidRDefault="002D44B3"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 xml:space="preserve">8, 31 </w:t>
            </w:r>
          </w:p>
        </w:tc>
        <w:tc>
          <w:tcPr>
            <w:tcW w:w="1496" w:type="dxa"/>
          </w:tcPr>
          <w:p w14:paraId="5778A1A0" w14:textId="77777777" w:rsidR="002D44B3" w:rsidRDefault="002D44B3" w:rsidP="00E9159B">
            <w:pPr>
              <w:pStyle w:val="ListParagraph"/>
              <w:spacing w:line="360" w:lineRule="auto"/>
              <w:ind w:left="0"/>
              <w:rPr>
                <w:rFonts w:ascii="Times New Roman" w:hAnsi="Times New Roman" w:cs="Times New Roman"/>
                <w:bCs/>
                <w:sz w:val="24"/>
                <w:szCs w:val="24"/>
                <w:lang w:val="en-US"/>
              </w:rPr>
            </w:pPr>
            <w:r>
              <w:rPr>
                <w:rFonts w:ascii="Times New Roman" w:hAnsi="Times New Roman" w:cs="Times New Roman"/>
                <w:bCs/>
                <w:sz w:val="24"/>
                <w:szCs w:val="24"/>
                <w:lang w:val="en-US"/>
              </w:rPr>
              <w:t xml:space="preserve">24,  32 </w:t>
            </w:r>
          </w:p>
        </w:tc>
        <w:tc>
          <w:tcPr>
            <w:tcW w:w="988" w:type="dxa"/>
            <w:vMerge/>
          </w:tcPr>
          <w:p w14:paraId="1E1262C9" w14:textId="77777777" w:rsidR="002D44B3" w:rsidRDefault="002D44B3" w:rsidP="00E9159B">
            <w:pPr>
              <w:pStyle w:val="ListParagraph"/>
              <w:spacing w:line="360" w:lineRule="auto"/>
              <w:ind w:left="0"/>
              <w:rPr>
                <w:rFonts w:ascii="Times New Roman" w:hAnsi="Times New Roman" w:cs="Times New Roman"/>
                <w:bCs/>
                <w:sz w:val="24"/>
                <w:szCs w:val="24"/>
                <w:lang w:val="en-US"/>
              </w:rPr>
            </w:pPr>
          </w:p>
        </w:tc>
      </w:tr>
    </w:tbl>
    <w:p w14:paraId="33B2681F" w14:textId="59879069" w:rsidR="00E9159B" w:rsidRPr="00A16CE1" w:rsidRDefault="002D44B3" w:rsidP="00A16CE1">
      <w:pPr>
        <w:pStyle w:val="ListParagraph"/>
        <w:spacing w:line="360" w:lineRule="auto"/>
        <w:ind w:left="1843"/>
        <w:rPr>
          <w:rFonts w:ascii="Times New Roman" w:hAnsi="Times New Roman" w:cs="Times New Roman"/>
          <w:sz w:val="24"/>
          <w:szCs w:val="24"/>
          <w:lang w:val="en-US"/>
        </w:rPr>
      </w:pPr>
      <w:r w:rsidRPr="00E65E4A">
        <w:rPr>
          <w:rFonts w:ascii="Times New Roman" w:hAnsi="Times New Roman" w:cs="Times New Roman"/>
          <w:sz w:val="24"/>
          <w:szCs w:val="24"/>
          <w:lang w:val="en-US"/>
        </w:rPr>
        <w:t>Keterangan</w:t>
      </w:r>
      <w:r w:rsidR="00A16CE1">
        <w:rPr>
          <w:rFonts w:ascii="Times New Roman" w:hAnsi="Times New Roman" w:cs="Times New Roman"/>
          <w:sz w:val="24"/>
          <w:szCs w:val="24"/>
          <w:lang w:val="en-US"/>
        </w:rPr>
        <w:t xml:space="preserve"> : * (aiem gugur)</w:t>
      </w:r>
    </w:p>
    <w:p w14:paraId="458A8265" w14:textId="1ED69791" w:rsidR="0030510F" w:rsidRPr="002D44B3" w:rsidRDefault="0030510F" w:rsidP="007D0CAE">
      <w:pPr>
        <w:pStyle w:val="ListParagraph"/>
        <w:numPr>
          <w:ilvl w:val="0"/>
          <w:numId w:val="40"/>
        </w:numPr>
        <w:spacing w:line="360" w:lineRule="auto"/>
        <w:ind w:left="1418"/>
        <w:rPr>
          <w:lang w:val="en-US"/>
        </w:rPr>
      </w:pPr>
      <w:r>
        <w:rPr>
          <w:rFonts w:ascii="Times New Roman" w:hAnsi="Times New Roman" w:cs="Times New Roman"/>
          <w:b/>
          <w:sz w:val="24"/>
          <w:szCs w:val="24"/>
          <w:lang w:val="en-US"/>
        </w:rPr>
        <w:t>Hasil Uji Realibitas Alat</w:t>
      </w:r>
    </w:p>
    <w:p w14:paraId="29814901" w14:textId="67AF3C4D" w:rsidR="002D44B3" w:rsidRDefault="002D44B3" w:rsidP="007D0CAE">
      <w:pPr>
        <w:pStyle w:val="ListParagraph"/>
        <w:numPr>
          <w:ilvl w:val="0"/>
          <w:numId w:val="42"/>
        </w:numPr>
        <w:spacing w:line="360" w:lineRule="auto"/>
        <w:ind w:left="1843"/>
        <w:rPr>
          <w:rFonts w:ascii="Times New Roman" w:hAnsi="Times New Roman" w:cs="Times New Roman"/>
          <w:sz w:val="24"/>
          <w:szCs w:val="24"/>
          <w:lang w:val="en-US"/>
        </w:rPr>
      </w:pPr>
      <w:r>
        <w:rPr>
          <w:rFonts w:ascii="Times New Roman" w:hAnsi="Times New Roman" w:cs="Times New Roman"/>
          <w:sz w:val="24"/>
          <w:szCs w:val="24"/>
          <w:lang w:val="en-US"/>
        </w:rPr>
        <w:t>Perilaku Konsumtif</w:t>
      </w:r>
    </w:p>
    <w:p w14:paraId="48A93668" w14:textId="7C8F7DAB" w:rsidR="002D44B3" w:rsidRDefault="002D44B3" w:rsidP="002D44B3">
      <w:pPr>
        <w:pStyle w:val="ListParagraph"/>
        <w:spacing w:line="360" w:lineRule="auto"/>
        <w:ind w:left="1843"/>
        <w:rPr>
          <w:rFonts w:ascii="Times New Roman" w:hAnsi="Times New Roman" w:cs="Times New Roman"/>
          <w:sz w:val="24"/>
          <w:szCs w:val="24"/>
          <w:lang w:val="en-US"/>
        </w:rPr>
      </w:pPr>
      <w:r>
        <w:rPr>
          <w:rFonts w:ascii="Times New Roman" w:hAnsi="Times New Roman" w:cs="Times New Roman"/>
          <w:sz w:val="24"/>
          <w:szCs w:val="24"/>
          <w:lang w:val="en-US"/>
        </w:rPr>
        <w:t>Tabel perolehan nilai relibilias alat ukur perilaku konsumtif</w:t>
      </w:r>
    </w:p>
    <w:tbl>
      <w:tblPr>
        <w:tblpPr w:leftFromText="180" w:rightFromText="180" w:vertAnchor="text" w:horzAnchor="margin" w:tblpXSpec="center" w:tblpY="745"/>
        <w:tblW w:w="27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20"/>
        <w:gridCol w:w="1187"/>
      </w:tblGrid>
      <w:tr w:rsidR="00A16CE1" w14:paraId="30BC0B9A" w14:textId="77777777" w:rsidTr="00A16CE1">
        <w:trPr>
          <w:cantSplit/>
        </w:trPr>
        <w:tc>
          <w:tcPr>
            <w:tcW w:w="2707" w:type="dxa"/>
            <w:gridSpan w:val="2"/>
            <w:tcBorders>
              <w:top w:val="nil"/>
              <w:left w:val="nil"/>
              <w:bottom w:val="nil"/>
              <w:right w:val="nil"/>
            </w:tcBorders>
            <w:shd w:val="clear" w:color="auto" w:fill="FFFFFF"/>
            <w:vAlign w:val="center"/>
          </w:tcPr>
          <w:p w14:paraId="3EC54385" w14:textId="77777777" w:rsidR="00A16CE1" w:rsidRDefault="00A16CE1" w:rsidP="00A16CE1">
            <w:pPr>
              <w:spacing w:line="320" w:lineRule="atLeast"/>
              <w:ind w:left="60" w:right="60"/>
              <w:jc w:val="center"/>
              <w:rPr>
                <w:rFonts w:ascii="Arial" w:hAnsi="Arial" w:cs="Arial"/>
                <w:color w:val="010205"/>
              </w:rPr>
            </w:pPr>
            <w:bookmarkStart w:id="73" w:name="_Toc190597607"/>
            <w:bookmarkStart w:id="74" w:name="_Toc190597917"/>
            <w:r>
              <w:rPr>
                <w:rFonts w:ascii="Arial" w:hAnsi="Arial" w:cs="Arial"/>
                <w:b/>
                <w:bCs/>
                <w:color w:val="010205"/>
              </w:rPr>
              <w:t>Reliability Statistics</w:t>
            </w:r>
          </w:p>
        </w:tc>
      </w:tr>
      <w:tr w:rsidR="00A16CE1" w14:paraId="735B5275" w14:textId="77777777" w:rsidTr="00A16CE1">
        <w:trPr>
          <w:cantSplit/>
        </w:trPr>
        <w:tc>
          <w:tcPr>
            <w:tcW w:w="1520" w:type="dxa"/>
            <w:tcBorders>
              <w:top w:val="nil"/>
              <w:left w:val="nil"/>
              <w:bottom w:val="single" w:sz="8" w:space="0" w:color="152935"/>
              <w:right w:val="single" w:sz="8" w:space="0" w:color="E0E0E0"/>
            </w:tcBorders>
            <w:shd w:val="clear" w:color="auto" w:fill="FFFFFF"/>
            <w:vAlign w:val="bottom"/>
          </w:tcPr>
          <w:p w14:paraId="3915D4F5" w14:textId="77777777" w:rsidR="00A16CE1" w:rsidRDefault="00A16CE1" w:rsidP="00A16CE1">
            <w:pPr>
              <w:spacing w:line="320" w:lineRule="atLeast"/>
              <w:ind w:left="60" w:right="60"/>
              <w:jc w:val="center"/>
              <w:rPr>
                <w:rFonts w:ascii="Arial" w:hAnsi="Arial" w:cs="Arial"/>
                <w:color w:val="264A60"/>
                <w:sz w:val="18"/>
                <w:szCs w:val="18"/>
              </w:rPr>
            </w:pPr>
            <w:r>
              <w:rPr>
                <w:rFonts w:ascii="Arial" w:hAnsi="Arial" w:cs="Arial"/>
                <w:color w:val="264A60"/>
                <w:sz w:val="18"/>
                <w:szCs w:val="18"/>
              </w:rPr>
              <w:t>Cronbach's Alpha</w:t>
            </w:r>
          </w:p>
        </w:tc>
        <w:tc>
          <w:tcPr>
            <w:tcW w:w="1187" w:type="dxa"/>
            <w:tcBorders>
              <w:top w:val="nil"/>
              <w:left w:val="single" w:sz="8" w:space="0" w:color="E0E0E0"/>
              <w:bottom w:val="single" w:sz="8" w:space="0" w:color="152935"/>
              <w:right w:val="nil"/>
            </w:tcBorders>
            <w:shd w:val="clear" w:color="auto" w:fill="FFFFFF"/>
            <w:vAlign w:val="bottom"/>
          </w:tcPr>
          <w:p w14:paraId="159795D2" w14:textId="77777777" w:rsidR="00A16CE1" w:rsidRDefault="00A16CE1" w:rsidP="00A16CE1">
            <w:pPr>
              <w:spacing w:line="320" w:lineRule="atLeast"/>
              <w:ind w:left="60" w:right="60"/>
              <w:jc w:val="center"/>
              <w:rPr>
                <w:rFonts w:ascii="Arial" w:hAnsi="Arial" w:cs="Arial"/>
                <w:color w:val="264A60"/>
                <w:sz w:val="18"/>
                <w:szCs w:val="18"/>
              </w:rPr>
            </w:pPr>
            <w:r>
              <w:rPr>
                <w:rFonts w:ascii="Arial" w:hAnsi="Arial" w:cs="Arial"/>
                <w:color w:val="264A60"/>
                <w:sz w:val="18"/>
                <w:szCs w:val="18"/>
              </w:rPr>
              <w:t>N of Items</w:t>
            </w:r>
          </w:p>
        </w:tc>
      </w:tr>
      <w:tr w:rsidR="00A16CE1" w14:paraId="5B286A94" w14:textId="77777777" w:rsidTr="00A16CE1">
        <w:trPr>
          <w:cantSplit/>
        </w:trPr>
        <w:tc>
          <w:tcPr>
            <w:tcW w:w="1520" w:type="dxa"/>
            <w:tcBorders>
              <w:top w:val="single" w:sz="8" w:space="0" w:color="152935"/>
              <w:left w:val="nil"/>
              <w:bottom w:val="single" w:sz="8" w:space="0" w:color="152935"/>
              <w:right w:val="single" w:sz="8" w:space="0" w:color="E0E0E0"/>
            </w:tcBorders>
            <w:shd w:val="clear" w:color="auto" w:fill="FFFFFF"/>
          </w:tcPr>
          <w:p w14:paraId="1177430D" w14:textId="77777777" w:rsidR="00A16CE1" w:rsidRDefault="00A16CE1" w:rsidP="00A16CE1">
            <w:pPr>
              <w:spacing w:line="320" w:lineRule="atLeast"/>
              <w:ind w:left="60" w:right="60"/>
              <w:jc w:val="right"/>
              <w:rPr>
                <w:rFonts w:ascii="Arial" w:hAnsi="Arial" w:cs="Arial"/>
                <w:color w:val="010205"/>
                <w:sz w:val="18"/>
                <w:szCs w:val="18"/>
              </w:rPr>
            </w:pPr>
            <w:r>
              <w:rPr>
                <w:rFonts w:ascii="Arial" w:hAnsi="Arial" w:cs="Arial"/>
                <w:color w:val="010205"/>
                <w:sz w:val="18"/>
                <w:szCs w:val="18"/>
              </w:rPr>
              <w:t>.807</w:t>
            </w:r>
          </w:p>
        </w:tc>
        <w:tc>
          <w:tcPr>
            <w:tcW w:w="1187" w:type="dxa"/>
            <w:tcBorders>
              <w:top w:val="single" w:sz="8" w:space="0" w:color="152935"/>
              <w:left w:val="single" w:sz="8" w:space="0" w:color="E0E0E0"/>
              <w:bottom w:val="single" w:sz="8" w:space="0" w:color="152935"/>
              <w:right w:val="nil"/>
            </w:tcBorders>
            <w:shd w:val="clear" w:color="auto" w:fill="FFFFFF"/>
          </w:tcPr>
          <w:p w14:paraId="2753F69B" w14:textId="77777777" w:rsidR="00A16CE1" w:rsidRDefault="00A16CE1" w:rsidP="00A16CE1">
            <w:pPr>
              <w:spacing w:line="320" w:lineRule="atLeast"/>
              <w:ind w:left="60" w:right="60"/>
              <w:jc w:val="right"/>
              <w:rPr>
                <w:rFonts w:ascii="Arial" w:hAnsi="Arial" w:cs="Arial"/>
                <w:color w:val="010205"/>
                <w:sz w:val="18"/>
                <w:szCs w:val="18"/>
              </w:rPr>
            </w:pPr>
            <w:r>
              <w:rPr>
                <w:rFonts w:ascii="Arial" w:hAnsi="Arial" w:cs="Arial"/>
                <w:color w:val="010205"/>
                <w:sz w:val="18"/>
                <w:szCs w:val="18"/>
              </w:rPr>
              <w:t>24</w:t>
            </w:r>
          </w:p>
        </w:tc>
      </w:tr>
    </w:tbl>
    <w:p w14:paraId="12E25CC3" w14:textId="5AFAA5E5" w:rsidR="00ED0A16" w:rsidRPr="00E03BA3" w:rsidRDefault="00F5636F" w:rsidP="00E03BA3">
      <w:pPr>
        <w:pStyle w:val="Caption"/>
        <w:jc w:val="center"/>
        <w:rPr>
          <w:rFonts w:ascii="Times New Roman" w:hAnsi="Times New Roman" w:cs="Times New Roman"/>
          <w:b/>
          <w:i w:val="0"/>
          <w:color w:val="auto"/>
          <w:sz w:val="24"/>
          <w:szCs w:val="24"/>
          <w:lang w:val="en-US"/>
        </w:rPr>
      </w:pPr>
      <w:r>
        <w:rPr>
          <w:rFonts w:ascii="Times New Roman" w:hAnsi="Times New Roman" w:cs="Times New Roman"/>
          <w:b/>
          <w:i w:val="0"/>
          <w:color w:val="auto"/>
          <w:sz w:val="24"/>
          <w:szCs w:val="24"/>
        </w:rPr>
        <w:t>T</w:t>
      </w:r>
      <w:r w:rsidR="00ED07DE" w:rsidRPr="00E03BA3">
        <w:rPr>
          <w:rFonts w:ascii="Times New Roman" w:hAnsi="Times New Roman" w:cs="Times New Roman"/>
          <w:b/>
          <w:i w:val="0"/>
          <w:color w:val="auto"/>
          <w:sz w:val="24"/>
          <w:szCs w:val="24"/>
        </w:rPr>
        <w:t xml:space="preserve">abel 3. </w:t>
      </w:r>
      <w:r w:rsidR="00ED07DE" w:rsidRPr="00E03BA3">
        <w:rPr>
          <w:rFonts w:ascii="Times New Roman" w:hAnsi="Times New Roman" w:cs="Times New Roman"/>
          <w:b/>
          <w:i w:val="0"/>
          <w:color w:val="auto"/>
          <w:sz w:val="24"/>
          <w:szCs w:val="24"/>
        </w:rPr>
        <w:fldChar w:fldCharType="begin"/>
      </w:r>
      <w:r w:rsidR="00ED07DE" w:rsidRPr="00E03BA3">
        <w:rPr>
          <w:rFonts w:ascii="Times New Roman" w:hAnsi="Times New Roman" w:cs="Times New Roman"/>
          <w:b/>
          <w:i w:val="0"/>
          <w:color w:val="auto"/>
          <w:sz w:val="24"/>
          <w:szCs w:val="24"/>
        </w:rPr>
        <w:instrText xml:space="preserve"> SEQ tabel_3. \* ARABIC </w:instrText>
      </w:r>
      <w:r w:rsidR="00ED07DE" w:rsidRPr="00E03BA3">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8</w:t>
      </w:r>
      <w:r w:rsidR="00ED07DE" w:rsidRPr="00E03BA3">
        <w:rPr>
          <w:rFonts w:ascii="Times New Roman" w:hAnsi="Times New Roman" w:cs="Times New Roman"/>
          <w:b/>
          <w:i w:val="0"/>
          <w:color w:val="auto"/>
          <w:sz w:val="24"/>
          <w:szCs w:val="24"/>
        </w:rPr>
        <w:fldChar w:fldCharType="end"/>
      </w:r>
      <w:r w:rsidR="00ED07DE" w:rsidRPr="00E03BA3">
        <w:rPr>
          <w:rFonts w:ascii="Times New Roman" w:hAnsi="Times New Roman" w:cs="Times New Roman"/>
          <w:b/>
          <w:i w:val="0"/>
          <w:color w:val="auto"/>
          <w:sz w:val="24"/>
          <w:szCs w:val="24"/>
          <w:lang w:val="en-US"/>
        </w:rPr>
        <w:t xml:space="preserve"> Reliabilitas Perilaku Konsumtif Sebelum Uji Coba</w:t>
      </w:r>
      <w:bookmarkEnd w:id="73"/>
      <w:bookmarkEnd w:id="74"/>
    </w:p>
    <w:p w14:paraId="54B61450" w14:textId="77777777" w:rsidR="00182520" w:rsidRPr="00EE6B05" w:rsidRDefault="00182520" w:rsidP="00A16CE1">
      <w:pPr>
        <w:spacing w:line="360" w:lineRule="auto"/>
        <w:ind w:left="142"/>
        <w:jc w:val="center"/>
        <w:rPr>
          <w:rFonts w:ascii="Times New Roman" w:hAnsi="Times New Roman" w:cs="Times New Roman"/>
          <w:b/>
          <w:sz w:val="24"/>
          <w:szCs w:val="24"/>
        </w:rPr>
      </w:pPr>
    </w:p>
    <w:p w14:paraId="093238E4" w14:textId="77777777" w:rsidR="00ED0A16" w:rsidRPr="00454011" w:rsidRDefault="00ED0A16" w:rsidP="00ED0A16">
      <w:pPr>
        <w:spacing w:line="360" w:lineRule="auto"/>
        <w:ind w:left="709"/>
        <w:rPr>
          <w:rFonts w:ascii="Times New Roman" w:hAnsi="Times New Roman" w:cs="Times New Roman"/>
          <w:b/>
          <w:sz w:val="24"/>
          <w:szCs w:val="24"/>
        </w:rPr>
      </w:pPr>
    </w:p>
    <w:p w14:paraId="6E5B5643" w14:textId="6EF4EDE4" w:rsidR="00ED0A16" w:rsidRDefault="00ED0A16" w:rsidP="002D44B3">
      <w:pPr>
        <w:pStyle w:val="ListParagraph"/>
        <w:spacing w:line="360" w:lineRule="auto"/>
        <w:ind w:left="1843"/>
        <w:jc w:val="center"/>
        <w:rPr>
          <w:rFonts w:ascii="Times New Roman" w:hAnsi="Times New Roman" w:cs="Times New Roman"/>
          <w:b/>
          <w:sz w:val="24"/>
          <w:szCs w:val="24"/>
          <w:lang w:val="en-US"/>
        </w:rPr>
      </w:pPr>
    </w:p>
    <w:p w14:paraId="1D1DCB38" w14:textId="611DA19C" w:rsidR="00E21438" w:rsidRDefault="00E21438" w:rsidP="002D44B3">
      <w:pPr>
        <w:pStyle w:val="ListParagraph"/>
        <w:spacing w:line="360" w:lineRule="auto"/>
        <w:ind w:left="1843"/>
        <w:jc w:val="center"/>
        <w:rPr>
          <w:rFonts w:ascii="Times New Roman" w:hAnsi="Times New Roman" w:cs="Times New Roman"/>
          <w:b/>
          <w:sz w:val="24"/>
          <w:szCs w:val="24"/>
          <w:lang w:val="en-US"/>
        </w:rPr>
      </w:pPr>
    </w:p>
    <w:p w14:paraId="48CDBDF4" w14:textId="5DC82A48" w:rsidR="008F6736" w:rsidRDefault="008F6736" w:rsidP="002D44B3">
      <w:pPr>
        <w:pStyle w:val="ListParagraph"/>
        <w:spacing w:line="360" w:lineRule="auto"/>
        <w:ind w:left="1843"/>
        <w:jc w:val="center"/>
        <w:rPr>
          <w:rFonts w:ascii="Times New Roman" w:hAnsi="Times New Roman" w:cs="Times New Roman"/>
          <w:b/>
          <w:sz w:val="24"/>
          <w:szCs w:val="24"/>
          <w:lang w:val="en-US"/>
        </w:rPr>
      </w:pPr>
    </w:p>
    <w:p w14:paraId="64271799" w14:textId="61584A5B" w:rsidR="008F6736" w:rsidRDefault="00AA6263" w:rsidP="00AA6263">
      <w:pPr>
        <w:pStyle w:val="ListParagraph"/>
        <w:spacing w:line="360" w:lineRule="auto"/>
        <w:ind w:left="1843"/>
        <w:jc w:val="both"/>
        <w:rPr>
          <w:rFonts w:ascii="Times New Roman" w:hAnsi="Times New Roman" w:cs="Times New Roman"/>
          <w:b/>
          <w:sz w:val="24"/>
          <w:szCs w:val="24"/>
          <w:lang w:val="en-US"/>
        </w:rPr>
      </w:pPr>
      <w:r>
        <w:rPr>
          <w:rFonts w:ascii="Times New Roman" w:hAnsi="Times New Roman" w:cs="Times New Roman"/>
          <w:bCs/>
          <w:sz w:val="24"/>
          <w:szCs w:val="24"/>
          <w:lang w:val="en-US"/>
        </w:rPr>
        <w:tab/>
      </w:r>
      <w:r w:rsidRPr="00C37196">
        <w:rPr>
          <w:rFonts w:ascii="Times New Roman" w:hAnsi="Times New Roman" w:cs="Times New Roman"/>
          <w:bCs/>
          <w:sz w:val="24"/>
          <w:szCs w:val="24"/>
          <w:lang w:val="en-US"/>
        </w:rPr>
        <w:t>Berdasarkan hasil uji reliabil</w:t>
      </w:r>
      <w:r>
        <w:rPr>
          <w:rFonts w:ascii="Times New Roman" w:hAnsi="Times New Roman" w:cs="Times New Roman"/>
          <w:bCs/>
          <w:sz w:val="24"/>
          <w:szCs w:val="24"/>
          <w:lang w:val="en-US"/>
        </w:rPr>
        <w:t>itas pada skala perilaku konsumtif</w:t>
      </w:r>
      <w:r w:rsidRPr="00C37196">
        <w:rPr>
          <w:rFonts w:ascii="Times New Roman" w:hAnsi="Times New Roman" w:cs="Times New Roman"/>
          <w:bCs/>
          <w:sz w:val="24"/>
          <w:szCs w:val="24"/>
          <w:lang w:val="en-US"/>
        </w:rPr>
        <w:t xml:space="preserve"> yang telah dilakukan </w:t>
      </w:r>
      <w:r>
        <w:rPr>
          <w:rFonts w:ascii="Times New Roman" w:hAnsi="Times New Roman" w:cs="Times New Roman"/>
          <w:bCs/>
          <w:sz w:val="24"/>
          <w:szCs w:val="24"/>
          <w:lang w:val="en-US"/>
        </w:rPr>
        <w:t xml:space="preserve">sebelum uji coba </w:t>
      </w:r>
      <w:r w:rsidRPr="00C37196">
        <w:rPr>
          <w:rFonts w:ascii="Times New Roman" w:hAnsi="Times New Roman" w:cs="Times New Roman"/>
          <w:bCs/>
          <w:sz w:val="24"/>
          <w:szCs w:val="24"/>
          <w:lang w:val="en-US"/>
        </w:rPr>
        <w:t>memperoleh hasil nila</w:t>
      </w:r>
      <w:r>
        <w:rPr>
          <w:rFonts w:ascii="Times New Roman" w:hAnsi="Times New Roman" w:cs="Times New Roman"/>
          <w:bCs/>
          <w:sz w:val="24"/>
          <w:szCs w:val="24"/>
          <w:lang w:val="en-US"/>
        </w:rPr>
        <w:t xml:space="preserve">i Alpha Cronbach's sebesar 0,807, artinya skala </w:t>
      </w:r>
      <w:r>
        <w:rPr>
          <w:rFonts w:ascii="Times New Roman" w:hAnsi="Times New Roman" w:cs="Times New Roman"/>
          <w:bCs/>
          <w:sz w:val="24"/>
          <w:szCs w:val="24"/>
          <w:lang w:val="en-US"/>
        </w:rPr>
        <w:lastRenderedPageBreak/>
        <w:t>perilaku konsumtif</w:t>
      </w:r>
      <w:r w:rsidRPr="00C37196">
        <w:rPr>
          <w:rFonts w:ascii="Times New Roman" w:hAnsi="Times New Roman" w:cs="Times New Roman"/>
          <w:bCs/>
          <w:sz w:val="24"/>
          <w:szCs w:val="24"/>
          <w:lang w:val="en-US"/>
        </w:rPr>
        <w:t xml:space="preserve"> dinyatakan reliabel karena nilai k</w:t>
      </w:r>
      <w:r>
        <w:rPr>
          <w:rFonts w:ascii="Times New Roman" w:hAnsi="Times New Roman" w:cs="Times New Roman"/>
          <w:bCs/>
          <w:sz w:val="24"/>
          <w:szCs w:val="24"/>
          <w:lang w:val="en-US"/>
        </w:rPr>
        <w:t>oefisien reliabilitasnya ≥ 0,6.</w:t>
      </w:r>
    </w:p>
    <w:p w14:paraId="20B1124F" w14:textId="14A2D6CE" w:rsidR="00C37196" w:rsidRDefault="00F5636F" w:rsidP="00E03BA3">
      <w:pPr>
        <w:pStyle w:val="Caption"/>
        <w:jc w:val="center"/>
        <w:rPr>
          <w:rFonts w:ascii="Times New Roman" w:hAnsi="Times New Roman" w:cs="Times New Roman"/>
          <w:b/>
          <w:i w:val="0"/>
          <w:color w:val="auto"/>
          <w:sz w:val="24"/>
          <w:szCs w:val="24"/>
          <w:lang w:val="en-US"/>
        </w:rPr>
      </w:pPr>
      <w:bookmarkStart w:id="75" w:name="_Toc190597608"/>
      <w:bookmarkStart w:id="76" w:name="_Toc190597918"/>
      <w:r>
        <w:rPr>
          <w:rFonts w:ascii="Times New Roman" w:hAnsi="Times New Roman" w:cs="Times New Roman"/>
          <w:b/>
          <w:i w:val="0"/>
          <w:color w:val="auto"/>
          <w:sz w:val="24"/>
          <w:szCs w:val="24"/>
        </w:rPr>
        <w:t>T</w:t>
      </w:r>
      <w:r w:rsidR="00ED07DE" w:rsidRPr="00E03BA3">
        <w:rPr>
          <w:rFonts w:ascii="Times New Roman" w:hAnsi="Times New Roman" w:cs="Times New Roman"/>
          <w:b/>
          <w:i w:val="0"/>
          <w:color w:val="auto"/>
          <w:sz w:val="24"/>
          <w:szCs w:val="24"/>
        </w:rPr>
        <w:t xml:space="preserve">abel 3. </w:t>
      </w:r>
      <w:r w:rsidR="00ED07DE" w:rsidRPr="00E03BA3">
        <w:rPr>
          <w:rFonts w:ascii="Times New Roman" w:hAnsi="Times New Roman" w:cs="Times New Roman"/>
          <w:b/>
          <w:i w:val="0"/>
          <w:color w:val="auto"/>
          <w:sz w:val="24"/>
          <w:szCs w:val="24"/>
        </w:rPr>
        <w:fldChar w:fldCharType="begin"/>
      </w:r>
      <w:r w:rsidR="00ED07DE" w:rsidRPr="00E03BA3">
        <w:rPr>
          <w:rFonts w:ascii="Times New Roman" w:hAnsi="Times New Roman" w:cs="Times New Roman"/>
          <w:b/>
          <w:i w:val="0"/>
          <w:color w:val="auto"/>
          <w:sz w:val="24"/>
          <w:szCs w:val="24"/>
        </w:rPr>
        <w:instrText xml:space="preserve"> SEQ tabel_3. \* ARABIC </w:instrText>
      </w:r>
      <w:r w:rsidR="00ED07DE" w:rsidRPr="00E03BA3">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9</w:t>
      </w:r>
      <w:r w:rsidR="00ED07DE" w:rsidRPr="00E03BA3">
        <w:rPr>
          <w:rFonts w:ascii="Times New Roman" w:hAnsi="Times New Roman" w:cs="Times New Roman"/>
          <w:b/>
          <w:i w:val="0"/>
          <w:color w:val="auto"/>
          <w:sz w:val="24"/>
          <w:szCs w:val="24"/>
        </w:rPr>
        <w:fldChar w:fldCharType="end"/>
      </w:r>
      <w:r w:rsidR="00ED07DE" w:rsidRPr="00E03BA3">
        <w:rPr>
          <w:rFonts w:ascii="Times New Roman" w:hAnsi="Times New Roman" w:cs="Times New Roman"/>
          <w:b/>
          <w:i w:val="0"/>
          <w:color w:val="auto"/>
          <w:sz w:val="24"/>
          <w:szCs w:val="24"/>
          <w:lang w:val="en-US"/>
        </w:rPr>
        <w:t xml:space="preserve"> Reliabilitas Perilaku Konsumtif Setelah Uji Coba</w:t>
      </w:r>
      <w:bookmarkEnd w:id="75"/>
      <w:bookmarkEnd w:id="76"/>
    </w:p>
    <w:tbl>
      <w:tblPr>
        <w:tblpPr w:leftFromText="180" w:rightFromText="180" w:vertAnchor="page" w:horzAnchor="margin" w:tblpXSpec="center" w:tblpY="3691"/>
        <w:tblW w:w="27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20"/>
        <w:gridCol w:w="1187"/>
      </w:tblGrid>
      <w:tr w:rsidR="00AA6263" w14:paraId="24CB8161" w14:textId="77777777" w:rsidTr="00AA6263">
        <w:trPr>
          <w:cantSplit/>
        </w:trPr>
        <w:tc>
          <w:tcPr>
            <w:tcW w:w="2707" w:type="dxa"/>
            <w:gridSpan w:val="2"/>
            <w:tcBorders>
              <w:top w:val="nil"/>
              <w:left w:val="nil"/>
              <w:bottom w:val="nil"/>
              <w:right w:val="nil"/>
            </w:tcBorders>
            <w:shd w:val="clear" w:color="auto" w:fill="FFFFFF"/>
            <w:vAlign w:val="center"/>
          </w:tcPr>
          <w:p w14:paraId="781DA839" w14:textId="77777777" w:rsidR="00AA6263" w:rsidRDefault="00AA6263" w:rsidP="00AA6263">
            <w:pPr>
              <w:spacing w:line="320" w:lineRule="atLeast"/>
              <w:ind w:left="60" w:right="60"/>
              <w:jc w:val="center"/>
              <w:rPr>
                <w:rFonts w:ascii="Arial" w:hAnsi="Arial" w:cs="Arial"/>
                <w:color w:val="010205"/>
              </w:rPr>
            </w:pPr>
            <w:r>
              <w:rPr>
                <w:rFonts w:ascii="Arial" w:hAnsi="Arial" w:cs="Arial"/>
                <w:b/>
                <w:bCs/>
                <w:color w:val="010205"/>
              </w:rPr>
              <w:t>Reliability Statistics</w:t>
            </w:r>
          </w:p>
        </w:tc>
      </w:tr>
      <w:tr w:rsidR="00AA6263" w14:paraId="057D3C99" w14:textId="77777777" w:rsidTr="00AA6263">
        <w:trPr>
          <w:cantSplit/>
        </w:trPr>
        <w:tc>
          <w:tcPr>
            <w:tcW w:w="1520" w:type="dxa"/>
            <w:tcBorders>
              <w:top w:val="nil"/>
              <w:left w:val="nil"/>
              <w:bottom w:val="single" w:sz="8" w:space="0" w:color="152935"/>
              <w:right w:val="single" w:sz="8" w:space="0" w:color="E0E0E0"/>
            </w:tcBorders>
            <w:shd w:val="clear" w:color="auto" w:fill="FFFFFF"/>
            <w:vAlign w:val="bottom"/>
          </w:tcPr>
          <w:p w14:paraId="2E2F24A8" w14:textId="77777777" w:rsidR="00AA6263" w:rsidRDefault="00AA6263" w:rsidP="00AA6263">
            <w:pPr>
              <w:spacing w:line="320" w:lineRule="atLeast"/>
              <w:ind w:left="60" w:right="60"/>
              <w:jc w:val="center"/>
              <w:rPr>
                <w:rFonts w:ascii="Arial" w:hAnsi="Arial" w:cs="Arial"/>
                <w:color w:val="264A60"/>
                <w:sz w:val="18"/>
                <w:szCs w:val="18"/>
              </w:rPr>
            </w:pPr>
            <w:r>
              <w:rPr>
                <w:rFonts w:ascii="Arial" w:hAnsi="Arial" w:cs="Arial"/>
                <w:color w:val="264A60"/>
                <w:sz w:val="18"/>
                <w:szCs w:val="18"/>
              </w:rPr>
              <w:t>Cronbach's Alpha</w:t>
            </w:r>
          </w:p>
        </w:tc>
        <w:tc>
          <w:tcPr>
            <w:tcW w:w="1187" w:type="dxa"/>
            <w:tcBorders>
              <w:top w:val="nil"/>
              <w:left w:val="single" w:sz="8" w:space="0" w:color="E0E0E0"/>
              <w:bottom w:val="single" w:sz="8" w:space="0" w:color="152935"/>
              <w:right w:val="nil"/>
            </w:tcBorders>
            <w:shd w:val="clear" w:color="auto" w:fill="FFFFFF"/>
            <w:vAlign w:val="bottom"/>
          </w:tcPr>
          <w:p w14:paraId="619E0045" w14:textId="77777777" w:rsidR="00AA6263" w:rsidRDefault="00AA6263" w:rsidP="00AA6263">
            <w:pPr>
              <w:spacing w:line="320" w:lineRule="atLeast"/>
              <w:ind w:left="60" w:right="60"/>
              <w:jc w:val="center"/>
              <w:rPr>
                <w:rFonts w:ascii="Arial" w:hAnsi="Arial" w:cs="Arial"/>
                <w:color w:val="264A60"/>
                <w:sz w:val="18"/>
                <w:szCs w:val="18"/>
              </w:rPr>
            </w:pPr>
            <w:r>
              <w:rPr>
                <w:rFonts w:ascii="Arial" w:hAnsi="Arial" w:cs="Arial"/>
                <w:color w:val="264A60"/>
                <w:sz w:val="18"/>
                <w:szCs w:val="18"/>
              </w:rPr>
              <w:t>N of Items</w:t>
            </w:r>
          </w:p>
        </w:tc>
      </w:tr>
      <w:tr w:rsidR="00AA6263" w14:paraId="718D4FC3" w14:textId="77777777" w:rsidTr="00AA6263">
        <w:trPr>
          <w:cantSplit/>
        </w:trPr>
        <w:tc>
          <w:tcPr>
            <w:tcW w:w="1520" w:type="dxa"/>
            <w:tcBorders>
              <w:top w:val="single" w:sz="8" w:space="0" w:color="152935"/>
              <w:left w:val="nil"/>
              <w:bottom w:val="single" w:sz="8" w:space="0" w:color="152935"/>
              <w:right w:val="single" w:sz="8" w:space="0" w:color="E0E0E0"/>
            </w:tcBorders>
            <w:shd w:val="clear" w:color="auto" w:fill="FFFFFF"/>
          </w:tcPr>
          <w:p w14:paraId="308A71C8" w14:textId="77777777" w:rsidR="00AA6263" w:rsidRDefault="00AA6263" w:rsidP="00AA6263">
            <w:pPr>
              <w:spacing w:line="320" w:lineRule="atLeast"/>
              <w:ind w:left="60" w:right="60"/>
              <w:jc w:val="right"/>
              <w:rPr>
                <w:rFonts w:ascii="Arial" w:hAnsi="Arial" w:cs="Arial"/>
                <w:color w:val="010205"/>
                <w:sz w:val="18"/>
                <w:szCs w:val="18"/>
              </w:rPr>
            </w:pPr>
            <w:r>
              <w:rPr>
                <w:rFonts w:ascii="Arial" w:hAnsi="Arial" w:cs="Arial"/>
                <w:color w:val="010205"/>
                <w:sz w:val="18"/>
                <w:szCs w:val="18"/>
              </w:rPr>
              <w:t>.897</w:t>
            </w:r>
          </w:p>
        </w:tc>
        <w:tc>
          <w:tcPr>
            <w:tcW w:w="1187" w:type="dxa"/>
            <w:tcBorders>
              <w:top w:val="single" w:sz="8" w:space="0" w:color="152935"/>
              <w:left w:val="single" w:sz="8" w:space="0" w:color="E0E0E0"/>
              <w:bottom w:val="single" w:sz="8" w:space="0" w:color="152935"/>
              <w:right w:val="nil"/>
            </w:tcBorders>
            <w:shd w:val="clear" w:color="auto" w:fill="FFFFFF"/>
          </w:tcPr>
          <w:p w14:paraId="4A3BC1F9" w14:textId="77777777" w:rsidR="00AA6263" w:rsidRDefault="00AA6263" w:rsidP="00AA6263">
            <w:pPr>
              <w:spacing w:line="320" w:lineRule="atLeast"/>
              <w:ind w:left="60" w:right="60"/>
              <w:jc w:val="right"/>
              <w:rPr>
                <w:rFonts w:ascii="Arial" w:hAnsi="Arial" w:cs="Arial"/>
                <w:color w:val="010205"/>
                <w:sz w:val="18"/>
                <w:szCs w:val="18"/>
              </w:rPr>
            </w:pPr>
            <w:r>
              <w:rPr>
                <w:rFonts w:ascii="Arial" w:hAnsi="Arial" w:cs="Arial"/>
                <w:color w:val="010205"/>
                <w:sz w:val="18"/>
                <w:szCs w:val="18"/>
              </w:rPr>
              <w:t>19</w:t>
            </w:r>
          </w:p>
        </w:tc>
      </w:tr>
    </w:tbl>
    <w:p w14:paraId="452F8B39" w14:textId="523D8691" w:rsidR="00C37196" w:rsidRDefault="00C37196" w:rsidP="00C37196">
      <w:pPr>
        <w:tabs>
          <w:tab w:val="left" w:pos="3030"/>
        </w:tabs>
        <w:jc w:val="center"/>
        <w:rPr>
          <w:lang w:val="en-US"/>
        </w:rPr>
      </w:pPr>
    </w:p>
    <w:p w14:paraId="78E712F2" w14:textId="28F889F1" w:rsidR="00ED0A16" w:rsidRPr="00C37196" w:rsidRDefault="00ED0A16" w:rsidP="00C37196">
      <w:pPr>
        <w:tabs>
          <w:tab w:val="left" w:pos="3240"/>
        </w:tabs>
        <w:rPr>
          <w:lang w:val="en-US"/>
        </w:rPr>
      </w:pPr>
    </w:p>
    <w:p w14:paraId="670B0ABF" w14:textId="77777777" w:rsidR="00A16CE1" w:rsidRPr="00A16CE1" w:rsidRDefault="00A16CE1" w:rsidP="00C37196">
      <w:pPr>
        <w:jc w:val="center"/>
        <w:rPr>
          <w:lang w:val="en-US"/>
        </w:rPr>
      </w:pPr>
    </w:p>
    <w:p w14:paraId="6D18A073" w14:textId="552E8A10" w:rsidR="00182520" w:rsidRDefault="00182520" w:rsidP="002D44B3">
      <w:pPr>
        <w:pStyle w:val="ListParagraph"/>
        <w:spacing w:line="360" w:lineRule="auto"/>
        <w:ind w:left="1843"/>
        <w:jc w:val="center"/>
        <w:rPr>
          <w:rFonts w:ascii="Times New Roman" w:hAnsi="Times New Roman" w:cs="Times New Roman"/>
          <w:b/>
          <w:sz w:val="24"/>
          <w:szCs w:val="24"/>
          <w:lang w:val="en-US"/>
        </w:rPr>
      </w:pPr>
    </w:p>
    <w:p w14:paraId="300A436A" w14:textId="4A55FB50" w:rsidR="00A01091" w:rsidRDefault="00A01091" w:rsidP="002D44B3">
      <w:pPr>
        <w:pStyle w:val="ListParagraph"/>
        <w:spacing w:line="360" w:lineRule="auto"/>
        <w:ind w:left="1843"/>
        <w:jc w:val="center"/>
        <w:rPr>
          <w:rFonts w:ascii="Times New Roman" w:hAnsi="Times New Roman" w:cs="Times New Roman"/>
          <w:b/>
          <w:sz w:val="24"/>
          <w:szCs w:val="24"/>
          <w:lang w:val="en-US"/>
        </w:rPr>
      </w:pPr>
    </w:p>
    <w:p w14:paraId="72C23E1D" w14:textId="685D88E0" w:rsidR="00190ECC" w:rsidRPr="00AC158F" w:rsidRDefault="00C37196" w:rsidP="00190ECC">
      <w:pPr>
        <w:pStyle w:val="ListParagraph"/>
        <w:spacing w:line="360" w:lineRule="auto"/>
        <w:ind w:left="1843"/>
        <w:jc w:val="both"/>
        <w:rPr>
          <w:rFonts w:ascii="Times New Roman" w:hAnsi="Times New Roman" w:cs="Times New Roman"/>
          <w:bCs/>
          <w:sz w:val="24"/>
          <w:szCs w:val="24"/>
          <w:lang w:val="en-US"/>
        </w:rPr>
      </w:pPr>
      <w:r>
        <w:rPr>
          <w:rFonts w:ascii="Times New Roman" w:hAnsi="Times New Roman" w:cs="Times New Roman"/>
          <w:bCs/>
          <w:sz w:val="24"/>
          <w:szCs w:val="24"/>
          <w:lang w:val="en-US"/>
        </w:rPr>
        <w:tab/>
      </w:r>
      <w:r w:rsidRPr="00C37196">
        <w:rPr>
          <w:rFonts w:ascii="Times New Roman" w:hAnsi="Times New Roman" w:cs="Times New Roman"/>
          <w:bCs/>
          <w:sz w:val="24"/>
          <w:szCs w:val="24"/>
          <w:lang w:val="en-US"/>
        </w:rPr>
        <w:t>Berdasarkan hasil uji reliabil</w:t>
      </w:r>
      <w:r w:rsidR="008F6736">
        <w:rPr>
          <w:rFonts w:ascii="Times New Roman" w:hAnsi="Times New Roman" w:cs="Times New Roman"/>
          <w:bCs/>
          <w:sz w:val="24"/>
          <w:szCs w:val="24"/>
          <w:lang w:val="en-US"/>
        </w:rPr>
        <w:t>itas pada skala perilaku konsumtif</w:t>
      </w:r>
      <w:r w:rsidRPr="00C37196">
        <w:rPr>
          <w:rFonts w:ascii="Times New Roman" w:hAnsi="Times New Roman" w:cs="Times New Roman"/>
          <w:bCs/>
          <w:sz w:val="24"/>
          <w:szCs w:val="24"/>
          <w:lang w:val="en-US"/>
        </w:rPr>
        <w:t xml:space="preserve"> yang telah dilakukan</w:t>
      </w:r>
      <w:r w:rsidR="00AA6263">
        <w:rPr>
          <w:rFonts w:ascii="Times New Roman" w:hAnsi="Times New Roman" w:cs="Times New Roman"/>
          <w:bCs/>
          <w:sz w:val="24"/>
          <w:szCs w:val="24"/>
          <w:lang w:val="en-US"/>
        </w:rPr>
        <w:t xml:space="preserve"> setelah uji coba</w:t>
      </w:r>
      <w:r w:rsidRPr="00C37196">
        <w:rPr>
          <w:rFonts w:ascii="Times New Roman" w:hAnsi="Times New Roman" w:cs="Times New Roman"/>
          <w:bCs/>
          <w:sz w:val="24"/>
          <w:szCs w:val="24"/>
          <w:lang w:val="en-US"/>
        </w:rPr>
        <w:t xml:space="preserve"> memperoleh hasil nila</w:t>
      </w:r>
      <w:r>
        <w:rPr>
          <w:rFonts w:ascii="Times New Roman" w:hAnsi="Times New Roman" w:cs="Times New Roman"/>
          <w:bCs/>
          <w:sz w:val="24"/>
          <w:szCs w:val="24"/>
          <w:lang w:val="en-US"/>
        </w:rPr>
        <w:t>i Alpha Cronbach's sebesar 0,897, artinya skala perilaku konsumtif</w:t>
      </w:r>
      <w:r w:rsidRPr="00C37196">
        <w:rPr>
          <w:rFonts w:ascii="Times New Roman" w:hAnsi="Times New Roman" w:cs="Times New Roman"/>
          <w:bCs/>
          <w:sz w:val="24"/>
          <w:szCs w:val="24"/>
          <w:lang w:val="en-US"/>
        </w:rPr>
        <w:t xml:space="preserve"> dinyatakan reliabel karena nilai k</w:t>
      </w:r>
      <w:r w:rsidR="00AC158F">
        <w:rPr>
          <w:rFonts w:ascii="Times New Roman" w:hAnsi="Times New Roman" w:cs="Times New Roman"/>
          <w:bCs/>
          <w:sz w:val="24"/>
          <w:szCs w:val="24"/>
          <w:lang w:val="en-US"/>
        </w:rPr>
        <w:t>oefisien reliabilitasnya ≥ 0,6.</w:t>
      </w:r>
    </w:p>
    <w:p w14:paraId="12C0CEA1" w14:textId="63EB7103" w:rsidR="00ED0A16" w:rsidRPr="00190ECC" w:rsidRDefault="002D44B3" w:rsidP="00190ECC">
      <w:pPr>
        <w:pStyle w:val="ListParagraph"/>
        <w:numPr>
          <w:ilvl w:val="0"/>
          <w:numId w:val="42"/>
        </w:numPr>
        <w:spacing w:line="360" w:lineRule="auto"/>
        <w:ind w:left="1843"/>
        <w:rPr>
          <w:rFonts w:ascii="Times New Roman" w:hAnsi="Times New Roman" w:cs="Times New Roman"/>
          <w:sz w:val="24"/>
          <w:szCs w:val="24"/>
          <w:lang w:val="en-US"/>
        </w:rPr>
      </w:pPr>
      <w:r w:rsidRPr="00190ECC">
        <w:rPr>
          <w:rFonts w:ascii="Times New Roman" w:hAnsi="Times New Roman" w:cs="Times New Roman"/>
          <w:sz w:val="24"/>
          <w:szCs w:val="24"/>
          <w:lang w:val="en-US"/>
        </w:rPr>
        <w:t>Kepercayaan Diri</w:t>
      </w:r>
    </w:p>
    <w:p w14:paraId="7BA9ECC5" w14:textId="1BE85217" w:rsidR="00C37196" w:rsidRDefault="00ED0A16" w:rsidP="004C727C">
      <w:pPr>
        <w:pStyle w:val="ListParagraph"/>
        <w:spacing w:line="360" w:lineRule="auto"/>
        <w:ind w:left="1843"/>
        <w:rPr>
          <w:rFonts w:ascii="Times New Roman" w:hAnsi="Times New Roman" w:cs="Times New Roman"/>
          <w:sz w:val="24"/>
          <w:szCs w:val="24"/>
          <w:lang w:val="en-US"/>
        </w:rPr>
      </w:pPr>
      <w:r w:rsidRPr="00ED0A16">
        <w:rPr>
          <w:rFonts w:ascii="Times New Roman" w:hAnsi="Times New Roman" w:cs="Times New Roman"/>
          <w:sz w:val="24"/>
          <w:szCs w:val="24"/>
          <w:lang w:val="en-US"/>
        </w:rPr>
        <w:t xml:space="preserve">Tabel perolehan nilai relibilias alat ukur </w:t>
      </w:r>
      <w:r w:rsidR="004C727C">
        <w:rPr>
          <w:rFonts w:ascii="Times New Roman" w:hAnsi="Times New Roman" w:cs="Times New Roman"/>
          <w:sz w:val="24"/>
          <w:szCs w:val="24"/>
          <w:lang w:val="en-US"/>
        </w:rPr>
        <w:t>kepercayaan diri</w:t>
      </w:r>
    </w:p>
    <w:p w14:paraId="20A0D968" w14:textId="4F1C6B7A" w:rsidR="00ED0A16" w:rsidRPr="00F5636F" w:rsidRDefault="00F5636F" w:rsidP="00F5636F">
      <w:pPr>
        <w:pStyle w:val="Caption"/>
        <w:jc w:val="center"/>
        <w:rPr>
          <w:rFonts w:ascii="Times New Roman" w:hAnsi="Times New Roman" w:cs="Times New Roman"/>
          <w:b/>
          <w:i w:val="0"/>
          <w:sz w:val="24"/>
          <w:szCs w:val="24"/>
          <w:lang w:val="en-US"/>
        </w:rPr>
      </w:pPr>
      <w:bookmarkStart w:id="77" w:name="_Toc190597609"/>
      <w:bookmarkStart w:id="78" w:name="_Toc190597919"/>
      <w:r>
        <w:rPr>
          <w:rFonts w:ascii="Times New Roman" w:hAnsi="Times New Roman" w:cs="Times New Roman"/>
          <w:b/>
          <w:i w:val="0"/>
          <w:color w:val="auto"/>
          <w:sz w:val="24"/>
          <w:szCs w:val="24"/>
        </w:rPr>
        <w:t>T</w:t>
      </w:r>
      <w:r w:rsidR="00ED07DE" w:rsidRPr="00F5636F">
        <w:rPr>
          <w:rFonts w:ascii="Times New Roman" w:hAnsi="Times New Roman" w:cs="Times New Roman"/>
          <w:b/>
          <w:i w:val="0"/>
          <w:color w:val="auto"/>
          <w:sz w:val="24"/>
          <w:szCs w:val="24"/>
        </w:rPr>
        <w:t xml:space="preserve">abel 3. </w:t>
      </w:r>
      <w:r w:rsidR="00ED07DE" w:rsidRPr="00F5636F">
        <w:rPr>
          <w:rFonts w:ascii="Times New Roman" w:hAnsi="Times New Roman" w:cs="Times New Roman"/>
          <w:b/>
          <w:i w:val="0"/>
          <w:color w:val="auto"/>
          <w:sz w:val="24"/>
          <w:szCs w:val="24"/>
        </w:rPr>
        <w:fldChar w:fldCharType="begin"/>
      </w:r>
      <w:r w:rsidR="00ED07DE" w:rsidRPr="00F5636F">
        <w:rPr>
          <w:rFonts w:ascii="Times New Roman" w:hAnsi="Times New Roman" w:cs="Times New Roman"/>
          <w:b/>
          <w:i w:val="0"/>
          <w:color w:val="auto"/>
          <w:sz w:val="24"/>
          <w:szCs w:val="24"/>
        </w:rPr>
        <w:instrText xml:space="preserve"> SEQ tabel_3. \* ARABIC </w:instrText>
      </w:r>
      <w:r w:rsidR="00ED07DE" w:rsidRPr="00F5636F">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10</w:t>
      </w:r>
      <w:r w:rsidR="00ED07DE" w:rsidRPr="00F5636F">
        <w:rPr>
          <w:rFonts w:ascii="Times New Roman" w:hAnsi="Times New Roman" w:cs="Times New Roman"/>
          <w:b/>
          <w:i w:val="0"/>
          <w:color w:val="auto"/>
          <w:sz w:val="24"/>
          <w:szCs w:val="24"/>
        </w:rPr>
        <w:fldChar w:fldCharType="end"/>
      </w:r>
      <w:r w:rsidR="00ED07DE" w:rsidRPr="00F5636F">
        <w:rPr>
          <w:rFonts w:ascii="Times New Roman" w:hAnsi="Times New Roman" w:cs="Times New Roman"/>
          <w:b/>
          <w:i w:val="0"/>
          <w:color w:val="auto"/>
          <w:sz w:val="24"/>
          <w:szCs w:val="24"/>
          <w:lang w:val="en-US"/>
        </w:rPr>
        <w:t xml:space="preserve"> Reliabilitas Kepercayaan Diri Sebelum Uji Coba</w:t>
      </w:r>
      <w:bookmarkEnd w:id="77"/>
      <w:bookmarkEnd w:id="78"/>
    </w:p>
    <w:tbl>
      <w:tblPr>
        <w:tblpPr w:leftFromText="180" w:rightFromText="180" w:vertAnchor="text" w:horzAnchor="margin" w:tblpXSpec="center" w:tblpY="84"/>
        <w:tblW w:w="27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20"/>
        <w:gridCol w:w="1187"/>
      </w:tblGrid>
      <w:tr w:rsidR="00A16CE1" w14:paraId="21306780" w14:textId="77777777" w:rsidTr="00A16CE1">
        <w:trPr>
          <w:cantSplit/>
        </w:trPr>
        <w:tc>
          <w:tcPr>
            <w:tcW w:w="2707" w:type="dxa"/>
            <w:gridSpan w:val="2"/>
            <w:tcBorders>
              <w:top w:val="nil"/>
              <w:left w:val="nil"/>
              <w:bottom w:val="nil"/>
              <w:right w:val="nil"/>
            </w:tcBorders>
            <w:shd w:val="clear" w:color="auto" w:fill="FFFFFF"/>
            <w:vAlign w:val="center"/>
          </w:tcPr>
          <w:p w14:paraId="54461F6C" w14:textId="77777777" w:rsidR="00A16CE1" w:rsidRDefault="00A16CE1" w:rsidP="00A16CE1">
            <w:pPr>
              <w:spacing w:line="320" w:lineRule="atLeast"/>
              <w:ind w:left="60" w:right="60"/>
              <w:jc w:val="center"/>
              <w:rPr>
                <w:rFonts w:ascii="Arial" w:hAnsi="Arial" w:cs="Arial"/>
                <w:color w:val="010205"/>
              </w:rPr>
            </w:pPr>
            <w:r>
              <w:rPr>
                <w:rFonts w:ascii="Arial" w:hAnsi="Arial" w:cs="Arial"/>
                <w:b/>
                <w:bCs/>
                <w:color w:val="010205"/>
              </w:rPr>
              <w:t>Reliability Statistics</w:t>
            </w:r>
          </w:p>
        </w:tc>
      </w:tr>
      <w:tr w:rsidR="00A16CE1" w14:paraId="06513A30" w14:textId="77777777" w:rsidTr="00A16CE1">
        <w:trPr>
          <w:cantSplit/>
        </w:trPr>
        <w:tc>
          <w:tcPr>
            <w:tcW w:w="1520" w:type="dxa"/>
            <w:tcBorders>
              <w:top w:val="nil"/>
              <w:left w:val="nil"/>
              <w:bottom w:val="single" w:sz="8" w:space="0" w:color="152935"/>
              <w:right w:val="single" w:sz="8" w:space="0" w:color="E0E0E0"/>
            </w:tcBorders>
            <w:shd w:val="clear" w:color="auto" w:fill="FFFFFF"/>
            <w:vAlign w:val="bottom"/>
          </w:tcPr>
          <w:p w14:paraId="58FF573D" w14:textId="77777777" w:rsidR="00A16CE1" w:rsidRDefault="00A16CE1" w:rsidP="00A16CE1">
            <w:pPr>
              <w:spacing w:line="320" w:lineRule="atLeast"/>
              <w:ind w:left="60" w:right="60"/>
              <w:jc w:val="center"/>
              <w:rPr>
                <w:rFonts w:ascii="Arial" w:hAnsi="Arial" w:cs="Arial"/>
                <w:color w:val="264A60"/>
                <w:sz w:val="18"/>
                <w:szCs w:val="18"/>
              </w:rPr>
            </w:pPr>
            <w:r>
              <w:rPr>
                <w:rFonts w:ascii="Arial" w:hAnsi="Arial" w:cs="Arial"/>
                <w:color w:val="264A60"/>
                <w:sz w:val="18"/>
                <w:szCs w:val="18"/>
              </w:rPr>
              <w:t>Cronbach's Alpha</w:t>
            </w:r>
          </w:p>
        </w:tc>
        <w:tc>
          <w:tcPr>
            <w:tcW w:w="1187" w:type="dxa"/>
            <w:tcBorders>
              <w:top w:val="nil"/>
              <w:left w:val="single" w:sz="8" w:space="0" w:color="E0E0E0"/>
              <w:bottom w:val="single" w:sz="8" w:space="0" w:color="152935"/>
              <w:right w:val="nil"/>
            </w:tcBorders>
            <w:shd w:val="clear" w:color="auto" w:fill="FFFFFF"/>
            <w:vAlign w:val="bottom"/>
          </w:tcPr>
          <w:p w14:paraId="56C2B2C6" w14:textId="77777777" w:rsidR="00A16CE1" w:rsidRDefault="00A16CE1" w:rsidP="00A16CE1">
            <w:pPr>
              <w:spacing w:line="320" w:lineRule="atLeast"/>
              <w:ind w:left="60" w:right="60"/>
              <w:jc w:val="center"/>
              <w:rPr>
                <w:rFonts w:ascii="Arial" w:hAnsi="Arial" w:cs="Arial"/>
                <w:color w:val="264A60"/>
                <w:sz w:val="18"/>
                <w:szCs w:val="18"/>
              </w:rPr>
            </w:pPr>
            <w:r>
              <w:rPr>
                <w:rFonts w:ascii="Arial" w:hAnsi="Arial" w:cs="Arial"/>
                <w:color w:val="264A60"/>
                <w:sz w:val="18"/>
                <w:szCs w:val="18"/>
              </w:rPr>
              <w:t>N of Items</w:t>
            </w:r>
          </w:p>
        </w:tc>
      </w:tr>
      <w:tr w:rsidR="00A16CE1" w14:paraId="48E39EA2" w14:textId="77777777" w:rsidTr="00A16CE1">
        <w:trPr>
          <w:cantSplit/>
        </w:trPr>
        <w:tc>
          <w:tcPr>
            <w:tcW w:w="1520" w:type="dxa"/>
            <w:tcBorders>
              <w:top w:val="single" w:sz="8" w:space="0" w:color="152935"/>
              <w:left w:val="nil"/>
              <w:bottom w:val="single" w:sz="8" w:space="0" w:color="152935"/>
              <w:right w:val="single" w:sz="8" w:space="0" w:color="E0E0E0"/>
            </w:tcBorders>
            <w:shd w:val="clear" w:color="auto" w:fill="FFFFFF"/>
          </w:tcPr>
          <w:p w14:paraId="7531F842" w14:textId="77777777" w:rsidR="00A16CE1" w:rsidRDefault="00A16CE1" w:rsidP="00A16CE1">
            <w:pPr>
              <w:spacing w:line="320" w:lineRule="atLeast"/>
              <w:ind w:left="60" w:right="60"/>
              <w:jc w:val="right"/>
              <w:rPr>
                <w:rFonts w:ascii="Arial" w:hAnsi="Arial" w:cs="Arial"/>
                <w:color w:val="010205"/>
                <w:sz w:val="18"/>
                <w:szCs w:val="18"/>
              </w:rPr>
            </w:pPr>
            <w:r>
              <w:rPr>
                <w:rFonts w:ascii="Arial" w:hAnsi="Arial" w:cs="Arial"/>
                <w:color w:val="010205"/>
                <w:sz w:val="18"/>
                <w:szCs w:val="18"/>
              </w:rPr>
              <w:t>.878</w:t>
            </w:r>
          </w:p>
        </w:tc>
        <w:tc>
          <w:tcPr>
            <w:tcW w:w="1187" w:type="dxa"/>
            <w:tcBorders>
              <w:top w:val="single" w:sz="8" w:space="0" w:color="152935"/>
              <w:left w:val="single" w:sz="8" w:space="0" w:color="E0E0E0"/>
              <w:bottom w:val="single" w:sz="8" w:space="0" w:color="152935"/>
              <w:right w:val="nil"/>
            </w:tcBorders>
            <w:shd w:val="clear" w:color="auto" w:fill="FFFFFF"/>
          </w:tcPr>
          <w:p w14:paraId="190DFE5B" w14:textId="77777777" w:rsidR="00A16CE1" w:rsidRDefault="00A16CE1" w:rsidP="00A16CE1">
            <w:pPr>
              <w:spacing w:line="320" w:lineRule="atLeast"/>
              <w:ind w:left="60" w:right="60"/>
              <w:jc w:val="right"/>
              <w:rPr>
                <w:rFonts w:ascii="Arial" w:hAnsi="Arial" w:cs="Arial"/>
                <w:color w:val="010205"/>
                <w:sz w:val="18"/>
                <w:szCs w:val="18"/>
              </w:rPr>
            </w:pPr>
            <w:r>
              <w:rPr>
                <w:rFonts w:ascii="Arial" w:hAnsi="Arial" w:cs="Arial"/>
                <w:color w:val="010205"/>
                <w:sz w:val="18"/>
                <w:szCs w:val="18"/>
              </w:rPr>
              <w:t>40</w:t>
            </w:r>
          </w:p>
        </w:tc>
      </w:tr>
    </w:tbl>
    <w:p w14:paraId="43CBAFC6" w14:textId="77777777" w:rsidR="00A16CE1" w:rsidRDefault="00A16CE1" w:rsidP="00A16CE1">
      <w:pPr>
        <w:pStyle w:val="ListParagraph"/>
        <w:tabs>
          <w:tab w:val="left" w:pos="4404"/>
        </w:tabs>
        <w:spacing w:line="360" w:lineRule="auto"/>
        <w:ind w:left="1843"/>
        <w:rPr>
          <w:rFonts w:ascii="Times New Roman" w:hAnsi="Times New Roman" w:cs="Times New Roman"/>
          <w:sz w:val="24"/>
          <w:szCs w:val="24"/>
          <w:lang w:val="en-US"/>
        </w:rPr>
      </w:pPr>
      <w:r>
        <w:rPr>
          <w:rFonts w:ascii="Times New Roman" w:hAnsi="Times New Roman" w:cs="Times New Roman"/>
          <w:sz w:val="24"/>
          <w:szCs w:val="24"/>
          <w:lang w:val="en-US"/>
        </w:rPr>
        <w:tab/>
      </w:r>
    </w:p>
    <w:p w14:paraId="213D75B5" w14:textId="411AFF94" w:rsidR="00ED0A16" w:rsidRDefault="00ED0A16" w:rsidP="00A16CE1">
      <w:pPr>
        <w:pStyle w:val="ListParagraph"/>
        <w:tabs>
          <w:tab w:val="left" w:pos="4404"/>
        </w:tabs>
        <w:spacing w:line="360" w:lineRule="auto"/>
        <w:ind w:left="1843"/>
        <w:rPr>
          <w:rFonts w:ascii="Times New Roman" w:hAnsi="Times New Roman" w:cs="Times New Roman"/>
          <w:sz w:val="24"/>
          <w:szCs w:val="24"/>
          <w:lang w:val="en-US"/>
        </w:rPr>
      </w:pPr>
    </w:p>
    <w:p w14:paraId="7458AF6F" w14:textId="1D5AA4B7" w:rsidR="00182520" w:rsidRDefault="00182520" w:rsidP="00ED0A16">
      <w:pPr>
        <w:pStyle w:val="ListParagraph"/>
        <w:spacing w:line="360" w:lineRule="auto"/>
        <w:ind w:left="1843"/>
        <w:rPr>
          <w:rFonts w:ascii="Times New Roman" w:hAnsi="Times New Roman" w:cs="Times New Roman"/>
          <w:sz w:val="24"/>
          <w:szCs w:val="24"/>
          <w:lang w:val="en-US"/>
        </w:rPr>
      </w:pPr>
    </w:p>
    <w:p w14:paraId="45BB35D9" w14:textId="32E8FB7E" w:rsidR="00E02DC1" w:rsidRDefault="00E02DC1" w:rsidP="00182520">
      <w:pPr>
        <w:pStyle w:val="ListParagraph"/>
        <w:spacing w:line="360" w:lineRule="auto"/>
        <w:ind w:left="1843"/>
        <w:jc w:val="center"/>
        <w:rPr>
          <w:rFonts w:ascii="Times New Roman" w:hAnsi="Times New Roman" w:cs="Times New Roman"/>
          <w:sz w:val="24"/>
          <w:szCs w:val="24"/>
          <w:lang w:val="en-US"/>
        </w:rPr>
      </w:pPr>
    </w:p>
    <w:p w14:paraId="42B47C40" w14:textId="1BAFE39F" w:rsidR="00190ECC" w:rsidRDefault="00190ECC" w:rsidP="00F5636F">
      <w:pPr>
        <w:pStyle w:val="Caption"/>
        <w:jc w:val="center"/>
        <w:rPr>
          <w:rFonts w:ascii="Times New Roman" w:hAnsi="Times New Roman" w:cs="Times New Roman"/>
          <w:b/>
          <w:i w:val="0"/>
          <w:color w:val="auto"/>
          <w:sz w:val="24"/>
          <w:szCs w:val="24"/>
        </w:rPr>
      </w:pPr>
      <w:bookmarkStart w:id="79" w:name="_Toc190597610"/>
      <w:bookmarkStart w:id="80" w:name="_Toc190597920"/>
    </w:p>
    <w:p w14:paraId="7F35BA07" w14:textId="7C444836" w:rsidR="00AA6263" w:rsidRDefault="00AA6263" w:rsidP="00AA6263">
      <w:pPr>
        <w:spacing w:line="360" w:lineRule="auto"/>
        <w:ind w:left="1843"/>
        <w:jc w:val="both"/>
        <w:rPr>
          <w:rFonts w:ascii="Times New Roman" w:hAnsi="Times New Roman" w:cs="Times New Roman"/>
          <w:sz w:val="24"/>
          <w:szCs w:val="24"/>
        </w:rPr>
      </w:pPr>
      <w:r>
        <w:rPr>
          <w:rFonts w:ascii="Times New Roman" w:hAnsi="Times New Roman" w:cs="Times New Roman"/>
          <w:sz w:val="24"/>
          <w:szCs w:val="24"/>
        </w:rPr>
        <w:tab/>
      </w:r>
      <w:r w:rsidRPr="00AA6263">
        <w:rPr>
          <w:rFonts w:ascii="Times New Roman" w:hAnsi="Times New Roman" w:cs="Times New Roman"/>
          <w:sz w:val="24"/>
          <w:szCs w:val="24"/>
        </w:rPr>
        <w:t>Berdasarkan hasil uji reliabilitas pada skala kepercayaan diri yang telah dilakukan sebelum uji coba memperoleh hasil nila</w:t>
      </w:r>
      <w:r>
        <w:rPr>
          <w:rFonts w:ascii="Times New Roman" w:hAnsi="Times New Roman" w:cs="Times New Roman"/>
          <w:sz w:val="24"/>
          <w:szCs w:val="24"/>
        </w:rPr>
        <w:t>i Alpha Cronbach's sebesar 0,</w:t>
      </w:r>
      <w:r w:rsidRPr="00AA6263">
        <w:rPr>
          <w:rFonts w:ascii="Times New Roman" w:hAnsi="Times New Roman" w:cs="Times New Roman"/>
          <w:sz w:val="24"/>
          <w:szCs w:val="24"/>
        </w:rPr>
        <w:t>878, artinya skala kepercayaan diri dinyatakan reliabel karena nilai koefisien reliabilitasnya ≥ 0,6.</w:t>
      </w:r>
    </w:p>
    <w:p w14:paraId="498B27CB" w14:textId="20FB4E58" w:rsidR="00AA6263" w:rsidRDefault="00AA6263" w:rsidP="00AA6263">
      <w:pPr>
        <w:spacing w:line="360" w:lineRule="auto"/>
        <w:ind w:left="1843"/>
        <w:jc w:val="both"/>
        <w:rPr>
          <w:rFonts w:ascii="Times New Roman" w:hAnsi="Times New Roman" w:cs="Times New Roman"/>
          <w:sz w:val="24"/>
          <w:szCs w:val="24"/>
        </w:rPr>
      </w:pPr>
    </w:p>
    <w:p w14:paraId="63F9497A" w14:textId="62843390" w:rsidR="00AA6263" w:rsidRDefault="00AA6263" w:rsidP="00AA6263">
      <w:pPr>
        <w:spacing w:line="360" w:lineRule="auto"/>
        <w:ind w:left="1843"/>
        <w:jc w:val="both"/>
        <w:rPr>
          <w:rFonts w:ascii="Times New Roman" w:hAnsi="Times New Roman" w:cs="Times New Roman"/>
          <w:sz w:val="24"/>
          <w:szCs w:val="24"/>
        </w:rPr>
      </w:pPr>
    </w:p>
    <w:p w14:paraId="04BAF561" w14:textId="77777777" w:rsidR="00AA6263" w:rsidRPr="00AA6263" w:rsidRDefault="00AA6263" w:rsidP="00AA6263">
      <w:pPr>
        <w:spacing w:line="360" w:lineRule="auto"/>
        <w:ind w:left="1843"/>
        <w:jc w:val="both"/>
      </w:pPr>
    </w:p>
    <w:p w14:paraId="68D75DAD" w14:textId="08DF5B4C" w:rsidR="00182520" w:rsidRPr="00F5636F" w:rsidRDefault="00F5636F" w:rsidP="00F5636F">
      <w:pPr>
        <w:pStyle w:val="Caption"/>
        <w:jc w:val="center"/>
        <w:rPr>
          <w:rFonts w:ascii="Times New Roman" w:hAnsi="Times New Roman" w:cs="Times New Roman"/>
          <w:b/>
          <w:i w:val="0"/>
          <w:color w:val="auto"/>
          <w:sz w:val="24"/>
          <w:szCs w:val="24"/>
          <w:lang w:val="en-US"/>
        </w:rPr>
      </w:pPr>
      <w:r>
        <w:rPr>
          <w:rFonts w:ascii="Times New Roman" w:hAnsi="Times New Roman" w:cs="Times New Roman"/>
          <w:b/>
          <w:i w:val="0"/>
          <w:color w:val="auto"/>
          <w:sz w:val="24"/>
          <w:szCs w:val="24"/>
        </w:rPr>
        <w:lastRenderedPageBreak/>
        <w:t>T</w:t>
      </w:r>
      <w:r w:rsidR="00ED07DE" w:rsidRPr="00F5636F">
        <w:rPr>
          <w:rFonts w:ascii="Times New Roman" w:hAnsi="Times New Roman" w:cs="Times New Roman"/>
          <w:b/>
          <w:i w:val="0"/>
          <w:color w:val="auto"/>
          <w:sz w:val="24"/>
          <w:szCs w:val="24"/>
        </w:rPr>
        <w:t xml:space="preserve">abel 3. </w:t>
      </w:r>
      <w:r w:rsidR="00ED07DE" w:rsidRPr="00F5636F">
        <w:rPr>
          <w:rFonts w:ascii="Times New Roman" w:hAnsi="Times New Roman" w:cs="Times New Roman"/>
          <w:b/>
          <w:i w:val="0"/>
          <w:color w:val="auto"/>
          <w:sz w:val="24"/>
          <w:szCs w:val="24"/>
        </w:rPr>
        <w:fldChar w:fldCharType="begin"/>
      </w:r>
      <w:r w:rsidR="00ED07DE" w:rsidRPr="00F5636F">
        <w:rPr>
          <w:rFonts w:ascii="Times New Roman" w:hAnsi="Times New Roman" w:cs="Times New Roman"/>
          <w:b/>
          <w:i w:val="0"/>
          <w:color w:val="auto"/>
          <w:sz w:val="24"/>
          <w:szCs w:val="24"/>
        </w:rPr>
        <w:instrText xml:space="preserve"> SEQ tabel_3. \* ARABIC </w:instrText>
      </w:r>
      <w:r w:rsidR="00ED07DE" w:rsidRPr="00F5636F">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11</w:t>
      </w:r>
      <w:r w:rsidR="00ED07DE" w:rsidRPr="00F5636F">
        <w:rPr>
          <w:rFonts w:ascii="Times New Roman" w:hAnsi="Times New Roman" w:cs="Times New Roman"/>
          <w:b/>
          <w:i w:val="0"/>
          <w:color w:val="auto"/>
          <w:sz w:val="24"/>
          <w:szCs w:val="24"/>
        </w:rPr>
        <w:fldChar w:fldCharType="end"/>
      </w:r>
      <w:r w:rsidR="00ED07DE" w:rsidRPr="00F5636F">
        <w:rPr>
          <w:rFonts w:ascii="Times New Roman" w:hAnsi="Times New Roman" w:cs="Times New Roman"/>
          <w:b/>
          <w:i w:val="0"/>
          <w:color w:val="auto"/>
          <w:sz w:val="24"/>
          <w:szCs w:val="24"/>
          <w:lang w:val="en-US"/>
        </w:rPr>
        <w:t xml:space="preserve"> Reliabilitas Kepercayaan Diri Setelah Uji Coba</w:t>
      </w:r>
      <w:bookmarkEnd w:id="79"/>
      <w:bookmarkEnd w:id="80"/>
    </w:p>
    <w:tbl>
      <w:tblPr>
        <w:tblpPr w:leftFromText="180" w:rightFromText="180" w:vertAnchor="text" w:horzAnchor="page" w:tblpX="5071" w:tblpY="359"/>
        <w:tblW w:w="27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20"/>
        <w:gridCol w:w="1187"/>
      </w:tblGrid>
      <w:tr w:rsidR="00AA6263" w14:paraId="1191DFE8" w14:textId="77777777" w:rsidTr="00AA6263">
        <w:trPr>
          <w:cantSplit/>
        </w:trPr>
        <w:tc>
          <w:tcPr>
            <w:tcW w:w="2707" w:type="dxa"/>
            <w:gridSpan w:val="2"/>
            <w:tcBorders>
              <w:top w:val="nil"/>
              <w:left w:val="nil"/>
              <w:bottom w:val="nil"/>
              <w:right w:val="nil"/>
            </w:tcBorders>
            <w:shd w:val="clear" w:color="auto" w:fill="FFFFFF"/>
            <w:vAlign w:val="center"/>
          </w:tcPr>
          <w:p w14:paraId="30A3A8DC" w14:textId="77777777" w:rsidR="00AA6263" w:rsidRDefault="00AA6263" w:rsidP="00AA6263">
            <w:pPr>
              <w:spacing w:line="320" w:lineRule="atLeast"/>
              <w:ind w:left="60" w:right="60"/>
              <w:jc w:val="center"/>
              <w:rPr>
                <w:rFonts w:ascii="Arial" w:hAnsi="Arial" w:cs="Arial"/>
                <w:color w:val="010205"/>
              </w:rPr>
            </w:pPr>
            <w:r>
              <w:rPr>
                <w:rFonts w:ascii="Arial" w:hAnsi="Arial" w:cs="Arial"/>
                <w:b/>
                <w:bCs/>
                <w:color w:val="010205"/>
              </w:rPr>
              <w:t>Reliability Statistics</w:t>
            </w:r>
          </w:p>
        </w:tc>
      </w:tr>
      <w:tr w:rsidR="00AA6263" w14:paraId="4E518509" w14:textId="77777777" w:rsidTr="00AA6263">
        <w:trPr>
          <w:cantSplit/>
        </w:trPr>
        <w:tc>
          <w:tcPr>
            <w:tcW w:w="1520" w:type="dxa"/>
            <w:tcBorders>
              <w:top w:val="nil"/>
              <w:left w:val="nil"/>
              <w:bottom w:val="single" w:sz="8" w:space="0" w:color="152935"/>
              <w:right w:val="single" w:sz="8" w:space="0" w:color="E0E0E0"/>
            </w:tcBorders>
            <w:shd w:val="clear" w:color="auto" w:fill="FFFFFF"/>
            <w:vAlign w:val="bottom"/>
          </w:tcPr>
          <w:p w14:paraId="244794E9" w14:textId="77777777" w:rsidR="00AA6263" w:rsidRDefault="00AA6263" w:rsidP="00AA6263">
            <w:pPr>
              <w:spacing w:line="320" w:lineRule="atLeast"/>
              <w:ind w:left="60" w:right="60"/>
              <w:jc w:val="center"/>
              <w:rPr>
                <w:rFonts w:ascii="Arial" w:hAnsi="Arial" w:cs="Arial"/>
                <w:color w:val="264A60"/>
                <w:sz w:val="18"/>
                <w:szCs w:val="18"/>
              </w:rPr>
            </w:pPr>
            <w:r>
              <w:rPr>
                <w:rFonts w:ascii="Arial" w:hAnsi="Arial" w:cs="Arial"/>
                <w:color w:val="264A60"/>
                <w:sz w:val="18"/>
                <w:szCs w:val="18"/>
              </w:rPr>
              <w:t>Cronbach's Alpha</w:t>
            </w:r>
          </w:p>
        </w:tc>
        <w:tc>
          <w:tcPr>
            <w:tcW w:w="1187" w:type="dxa"/>
            <w:tcBorders>
              <w:top w:val="nil"/>
              <w:left w:val="single" w:sz="8" w:space="0" w:color="E0E0E0"/>
              <w:bottom w:val="single" w:sz="8" w:space="0" w:color="152935"/>
              <w:right w:val="nil"/>
            </w:tcBorders>
            <w:shd w:val="clear" w:color="auto" w:fill="FFFFFF"/>
            <w:vAlign w:val="bottom"/>
          </w:tcPr>
          <w:p w14:paraId="69286903" w14:textId="77777777" w:rsidR="00AA6263" w:rsidRDefault="00AA6263" w:rsidP="00AA6263">
            <w:pPr>
              <w:spacing w:line="320" w:lineRule="atLeast"/>
              <w:ind w:left="60" w:right="60"/>
              <w:jc w:val="center"/>
              <w:rPr>
                <w:rFonts w:ascii="Arial" w:hAnsi="Arial" w:cs="Arial"/>
                <w:color w:val="264A60"/>
                <w:sz w:val="18"/>
                <w:szCs w:val="18"/>
              </w:rPr>
            </w:pPr>
            <w:r>
              <w:rPr>
                <w:rFonts w:ascii="Arial" w:hAnsi="Arial" w:cs="Arial"/>
                <w:color w:val="264A60"/>
                <w:sz w:val="18"/>
                <w:szCs w:val="18"/>
              </w:rPr>
              <w:t>N of Items</w:t>
            </w:r>
          </w:p>
        </w:tc>
      </w:tr>
      <w:tr w:rsidR="00AA6263" w14:paraId="56F448F4" w14:textId="77777777" w:rsidTr="00AA6263">
        <w:trPr>
          <w:cantSplit/>
        </w:trPr>
        <w:tc>
          <w:tcPr>
            <w:tcW w:w="1520" w:type="dxa"/>
            <w:tcBorders>
              <w:top w:val="single" w:sz="8" w:space="0" w:color="152935"/>
              <w:left w:val="nil"/>
              <w:bottom w:val="single" w:sz="8" w:space="0" w:color="152935"/>
              <w:right w:val="single" w:sz="8" w:space="0" w:color="E0E0E0"/>
            </w:tcBorders>
            <w:shd w:val="clear" w:color="auto" w:fill="FFFFFF"/>
          </w:tcPr>
          <w:p w14:paraId="28698828" w14:textId="77777777" w:rsidR="00AA6263" w:rsidRDefault="00AA6263" w:rsidP="00AA6263">
            <w:pPr>
              <w:spacing w:line="320" w:lineRule="atLeast"/>
              <w:ind w:left="60" w:right="60"/>
              <w:jc w:val="right"/>
              <w:rPr>
                <w:rFonts w:ascii="Arial" w:hAnsi="Arial" w:cs="Arial"/>
                <w:color w:val="010205"/>
                <w:sz w:val="18"/>
                <w:szCs w:val="18"/>
              </w:rPr>
            </w:pPr>
            <w:r>
              <w:rPr>
                <w:rFonts w:ascii="Arial" w:hAnsi="Arial" w:cs="Arial"/>
                <w:color w:val="010205"/>
                <w:sz w:val="18"/>
                <w:szCs w:val="18"/>
              </w:rPr>
              <w:t>.932</w:t>
            </w:r>
          </w:p>
        </w:tc>
        <w:tc>
          <w:tcPr>
            <w:tcW w:w="1187" w:type="dxa"/>
            <w:tcBorders>
              <w:top w:val="single" w:sz="8" w:space="0" w:color="152935"/>
              <w:left w:val="single" w:sz="8" w:space="0" w:color="E0E0E0"/>
              <w:bottom w:val="single" w:sz="8" w:space="0" w:color="152935"/>
              <w:right w:val="nil"/>
            </w:tcBorders>
            <w:shd w:val="clear" w:color="auto" w:fill="FFFFFF"/>
          </w:tcPr>
          <w:p w14:paraId="739930DB" w14:textId="77777777" w:rsidR="00AA6263" w:rsidRDefault="00AA6263" w:rsidP="00AA6263">
            <w:pPr>
              <w:spacing w:line="320" w:lineRule="atLeast"/>
              <w:ind w:left="60" w:right="60"/>
              <w:jc w:val="right"/>
              <w:rPr>
                <w:rFonts w:ascii="Arial" w:hAnsi="Arial" w:cs="Arial"/>
                <w:color w:val="010205"/>
                <w:sz w:val="18"/>
                <w:szCs w:val="18"/>
              </w:rPr>
            </w:pPr>
            <w:r>
              <w:rPr>
                <w:rFonts w:ascii="Arial" w:hAnsi="Arial" w:cs="Arial"/>
                <w:color w:val="010205"/>
                <w:sz w:val="18"/>
                <w:szCs w:val="18"/>
              </w:rPr>
              <w:t>28</w:t>
            </w:r>
          </w:p>
        </w:tc>
      </w:tr>
    </w:tbl>
    <w:p w14:paraId="1D304AEB" w14:textId="77777777" w:rsidR="00182520" w:rsidRDefault="00182520" w:rsidP="00182520">
      <w:pPr>
        <w:spacing w:line="400" w:lineRule="atLeast"/>
        <w:rPr>
          <w:rFonts w:ascii="Times New Roman" w:hAnsi="Times New Roman" w:cs="Times New Roman"/>
          <w:sz w:val="24"/>
          <w:szCs w:val="24"/>
        </w:rPr>
      </w:pPr>
    </w:p>
    <w:p w14:paraId="1E6ACE53" w14:textId="32E9E633" w:rsidR="00182520" w:rsidRDefault="00182520" w:rsidP="00182520">
      <w:pPr>
        <w:pStyle w:val="ListParagraph"/>
        <w:spacing w:line="360" w:lineRule="auto"/>
        <w:ind w:left="1843"/>
        <w:jc w:val="center"/>
        <w:rPr>
          <w:rFonts w:ascii="Times New Roman" w:hAnsi="Times New Roman" w:cs="Times New Roman"/>
          <w:sz w:val="24"/>
          <w:szCs w:val="24"/>
          <w:lang w:val="en-US"/>
        </w:rPr>
      </w:pPr>
    </w:p>
    <w:p w14:paraId="5230FD88" w14:textId="4B209971" w:rsidR="00182520" w:rsidRDefault="00182520" w:rsidP="00ED0A16">
      <w:pPr>
        <w:pStyle w:val="ListParagraph"/>
        <w:spacing w:line="360" w:lineRule="auto"/>
        <w:ind w:left="1843"/>
        <w:rPr>
          <w:rFonts w:ascii="Times New Roman" w:hAnsi="Times New Roman" w:cs="Times New Roman"/>
          <w:sz w:val="24"/>
          <w:szCs w:val="24"/>
          <w:lang w:val="en-US"/>
        </w:rPr>
      </w:pPr>
    </w:p>
    <w:p w14:paraId="3CAB51C0" w14:textId="5B8FC7FD" w:rsidR="00182520" w:rsidRDefault="00182520" w:rsidP="00ED0A16">
      <w:pPr>
        <w:pStyle w:val="ListParagraph"/>
        <w:spacing w:line="360" w:lineRule="auto"/>
        <w:ind w:left="1843"/>
        <w:rPr>
          <w:rFonts w:ascii="Times New Roman" w:hAnsi="Times New Roman" w:cs="Times New Roman"/>
          <w:sz w:val="24"/>
          <w:szCs w:val="24"/>
          <w:lang w:val="en-US"/>
        </w:rPr>
      </w:pPr>
    </w:p>
    <w:p w14:paraId="1015D046" w14:textId="5056A623" w:rsidR="00182520" w:rsidRDefault="00182520" w:rsidP="00ED0A16">
      <w:pPr>
        <w:pStyle w:val="ListParagraph"/>
        <w:spacing w:line="360" w:lineRule="auto"/>
        <w:ind w:left="1843"/>
        <w:rPr>
          <w:rFonts w:ascii="Times New Roman" w:hAnsi="Times New Roman" w:cs="Times New Roman"/>
          <w:sz w:val="24"/>
          <w:szCs w:val="24"/>
          <w:lang w:val="en-US"/>
        </w:rPr>
      </w:pPr>
    </w:p>
    <w:p w14:paraId="2A9DA6AA" w14:textId="4C2C3F05" w:rsidR="008F6736" w:rsidRPr="00C37196" w:rsidRDefault="00C37196" w:rsidP="00AA6263">
      <w:pPr>
        <w:pStyle w:val="ListParagraph"/>
        <w:spacing w:line="36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C37196">
        <w:rPr>
          <w:rFonts w:ascii="Times New Roman" w:hAnsi="Times New Roman" w:cs="Times New Roman"/>
          <w:sz w:val="24"/>
          <w:szCs w:val="24"/>
          <w:lang w:val="en-US"/>
        </w:rPr>
        <w:t>Berdasarkan hasil uji re</w:t>
      </w:r>
      <w:r w:rsidR="008F6736">
        <w:rPr>
          <w:rFonts w:ascii="Times New Roman" w:hAnsi="Times New Roman" w:cs="Times New Roman"/>
          <w:sz w:val="24"/>
          <w:szCs w:val="24"/>
          <w:lang w:val="en-US"/>
        </w:rPr>
        <w:t>liabilitas pada skala kepercayaan diri</w:t>
      </w:r>
      <w:r w:rsidRPr="00C37196">
        <w:rPr>
          <w:rFonts w:ascii="Times New Roman" w:hAnsi="Times New Roman" w:cs="Times New Roman"/>
          <w:sz w:val="24"/>
          <w:szCs w:val="24"/>
          <w:lang w:val="en-US"/>
        </w:rPr>
        <w:t xml:space="preserve"> yang telah dilakukan </w:t>
      </w:r>
      <w:r w:rsidR="00AA6263">
        <w:rPr>
          <w:rFonts w:ascii="Times New Roman" w:hAnsi="Times New Roman" w:cs="Times New Roman"/>
          <w:sz w:val="24"/>
          <w:szCs w:val="24"/>
          <w:lang w:val="en-US"/>
        </w:rPr>
        <w:t xml:space="preserve">setelah uji coba </w:t>
      </w:r>
      <w:r w:rsidRPr="00C37196">
        <w:rPr>
          <w:rFonts w:ascii="Times New Roman" w:hAnsi="Times New Roman" w:cs="Times New Roman"/>
          <w:sz w:val="24"/>
          <w:szCs w:val="24"/>
          <w:lang w:val="en-US"/>
        </w:rPr>
        <w:t>memperoleh hasil nila</w:t>
      </w:r>
      <w:r>
        <w:rPr>
          <w:rFonts w:ascii="Times New Roman" w:hAnsi="Times New Roman" w:cs="Times New Roman"/>
          <w:sz w:val="24"/>
          <w:szCs w:val="24"/>
          <w:lang w:val="en-US"/>
        </w:rPr>
        <w:t>i Alpha Cronbach's sebesar 0,932, artinya skala kepercayaan diri</w:t>
      </w:r>
      <w:r w:rsidRPr="00C37196">
        <w:rPr>
          <w:rFonts w:ascii="Times New Roman" w:hAnsi="Times New Roman" w:cs="Times New Roman"/>
          <w:sz w:val="24"/>
          <w:szCs w:val="24"/>
          <w:lang w:val="en-US"/>
        </w:rPr>
        <w:t xml:space="preserve"> dinyatakan reliabel karena nilai koefisien reliabilitasnya ≥ 0,6.</w:t>
      </w:r>
    </w:p>
    <w:p w14:paraId="5A2F6DE9" w14:textId="77777777" w:rsidR="00182520" w:rsidRDefault="002D44B3" w:rsidP="007D0CAE">
      <w:pPr>
        <w:pStyle w:val="ListParagraph"/>
        <w:numPr>
          <w:ilvl w:val="0"/>
          <w:numId w:val="42"/>
        </w:numPr>
        <w:spacing w:line="360" w:lineRule="auto"/>
        <w:ind w:left="1843"/>
        <w:rPr>
          <w:rFonts w:ascii="Times New Roman" w:hAnsi="Times New Roman" w:cs="Times New Roman"/>
          <w:sz w:val="24"/>
          <w:szCs w:val="24"/>
          <w:lang w:val="en-US"/>
        </w:rPr>
      </w:pPr>
      <w:r>
        <w:rPr>
          <w:rFonts w:ascii="Times New Roman" w:hAnsi="Times New Roman" w:cs="Times New Roman"/>
          <w:sz w:val="24"/>
          <w:szCs w:val="24"/>
          <w:lang w:val="en-US"/>
        </w:rPr>
        <w:t>Harga Diri</w:t>
      </w:r>
    </w:p>
    <w:p w14:paraId="378EB520" w14:textId="0164EB18" w:rsidR="00182520" w:rsidRDefault="00182520" w:rsidP="00182520">
      <w:pPr>
        <w:pStyle w:val="ListParagraph"/>
        <w:spacing w:line="360" w:lineRule="auto"/>
        <w:ind w:left="1843"/>
        <w:rPr>
          <w:rFonts w:ascii="Times New Roman" w:hAnsi="Times New Roman" w:cs="Times New Roman"/>
          <w:sz w:val="24"/>
          <w:szCs w:val="24"/>
          <w:lang w:val="en-US"/>
        </w:rPr>
      </w:pPr>
      <w:r w:rsidRPr="00182520">
        <w:rPr>
          <w:rFonts w:ascii="Times New Roman" w:hAnsi="Times New Roman" w:cs="Times New Roman"/>
          <w:sz w:val="24"/>
          <w:szCs w:val="24"/>
          <w:lang w:val="en-US"/>
        </w:rPr>
        <w:t>Tabel perolehan nilai relibilias alat ukur kepercayaan diri</w:t>
      </w:r>
    </w:p>
    <w:p w14:paraId="0AC49C5B" w14:textId="68C6F54C" w:rsidR="00E02DC1" w:rsidRDefault="00F5636F" w:rsidP="00F5636F">
      <w:pPr>
        <w:pStyle w:val="Caption"/>
        <w:jc w:val="center"/>
        <w:rPr>
          <w:rFonts w:ascii="Times New Roman" w:hAnsi="Times New Roman" w:cs="Times New Roman"/>
          <w:b/>
          <w:i w:val="0"/>
          <w:color w:val="auto"/>
          <w:sz w:val="24"/>
          <w:szCs w:val="24"/>
          <w:lang w:val="en-US"/>
        </w:rPr>
      </w:pPr>
      <w:bookmarkStart w:id="81" w:name="_Toc190597611"/>
      <w:bookmarkStart w:id="82" w:name="_Toc190597921"/>
      <w:r>
        <w:rPr>
          <w:rFonts w:ascii="Times New Roman" w:hAnsi="Times New Roman" w:cs="Times New Roman"/>
          <w:b/>
          <w:i w:val="0"/>
          <w:color w:val="auto"/>
          <w:sz w:val="24"/>
          <w:szCs w:val="24"/>
        </w:rPr>
        <w:t>T</w:t>
      </w:r>
      <w:r w:rsidR="00ED07DE" w:rsidRPr="00F5636F">
        <w:rPr>
          <w:rFonts w:ascii="Times New Roman" w:hAnsi="Times New Roman" w:cs="Times New Roman"/>
          <w:b/>
          <w:i w:val="0"/>
          <w:color w:val="auto"/>
          <w:sz w:val="24"/>
          <w:szCs w:val="24"/>
        </w:rPr>
        <w:t xml:space="preserve">abel 3. </w:t>
      </w:r>
      <w:r w:rsidR="00ED07DE" w:rsidRPr="00F5636F">
        <w:rPr>
          <w:rFonts w:ascii="Times New Roman" w:hAnsi="Times New Roman" w:cs="Times New Roman"/>
          <w:b/>
          <w:i w:val="0"/>
          <w:color w:val="auto"/>
          <w:sz w:val="24"/>
          <w:szCs w:val="24"/>
        </w:rPr>
        <w:fldChar w:fldCharType="begin"/>
      </w:r>
      <w:r w:rsidR="00ED07DE" w:rsidRPr="00F5636F">
        <w:rPr>
          <w:rFonts w:ascii="Times New Roman" w:hAnsi="Times New Roman" w:cs="Times New Roman"/>
          <w:b/>
          <w:i w:val="0"/>
          <w:color w:val="auto"/>
          <w:sz w:val="24"/>
          <w:szCs w:val="24"/>
        </w:rPr>
        <w:instrText xml:space="preserve"> SEQ tabel_3. \* ARABIC </w:instrText>
      </w:r>
      <w:r w:rsidR="00ED07DE" w:rsidRPr="00F5636F">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12</w:t>
      </w:r>
      <w:r w:rsidR="00ED07DE" w:rsidRPr="00F5636F">
        <w:rPr>
          <w:rFonts w:ascii="Times New Roman" w:hAnsi="Times New Roman" w:cs="Times New Roman"/>
          <w:b/>
          <w:i w:val="0"/>
          <w:color w:val="auto"/>
          <w:sz w:val="24"/>
          <w:szCs w:val="24"/>
        </w:rPr>
        <w:fldChar w:fldCharType="end"/>
      </w:r>
      <w:r w:rsidR="00ED07DE" w:rsidRPr="00F5636F">
        <w:rPr>
          <w:rFonts w:ascii="Times New Roman" w:hAnsi="Times New Roman" w:cs="Times New Roman"/>
          <w:b/>
          <w:i w:val="0"/>
          <w:color w:val="auto"/>
          <w:sz w:val="24"/>
          <w:szCs w:val="24"/>
          <w:lang w:val="en-US"/>
        </w:rPr>
        <w:t xml:space="preserve"> Reliabilitas Harga Diri Sebelum Uji Coba</w:t>
      </w:r>
      <w:bookmarkEnd w:id="81"/>
      <w:bookmarkEnd w:id="82"/>
    </w:p>
    <w:tbl>
      <w:tblPr>
        <w:tblpPr w:leftFromText="180" w:rightFromText="180" w:vertAnchor="text" w:horzAnchor="margin" w:tblpXSpec="center" w:tblpY="36"/>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C40320" w:rsidRPr="00AA6263" w14:paraId="1E5F430C" w14:textId="77777777" w:rsidTr="00C40320">
        <w:trPr>
          <w:cantSplit/>
        </w:trPr>
        <w:tc>
          <w:tcPr>
            <w:tcW w:w="2692" w:type="dxa"/>
            <w:gridSpan w:val="2"/>
            <w:tcBorders>
              <w:top w:val="nil"/>
              <w:left w:val="nil"/>
              <w:bottom w:val="nil"/>
              <w:right w:val="nil"/>
            </w:tcBorders>
            <w:shd w:val="clear" w:color="auto" w:fill="FFFFFF"/>
            <w:vAlign w:val="center"/>
          </w:tcPr>
          <w:p w14:paraId="3CCCF852" w14:textId="77777777" w:rsidR="00C40320" w:rsidRPr="00AA6263" w:rsidRDefault="00C40320" w:rsidP="00C40320">
            <w:pPr>
              <w:jc w:val="center"/>
              <w:rPr>
                <w:rFonts w:asciiTheme="majorBidi" w:hAnsiTheme="majorBidi" w:cstheme="majorBidi"/>
                <w:lang w:val="en-US"/>
              </w:rPr>
            </w:pPr>
            <w:r w:rsidRPr="00AA6263">
              <w:rPr>
                <w:rFonts w:asciiTheme="majorBidi" w:hAnsiTheme="majorBidi" w:cstheme="majorBidi"/>
                <w:b/>
                <w:bCs/>
                <w:lang w:val="en-US"/>
              </w:rPr>
              <w:t>Reliability Statistics</w:t>
            </w:r>
          </w:p>
        </w:tc>
      </w:tr>
      <w:tr w:rsidR="00C40320" w:rsidRPr="00AA6263" w14:paraId="4CD531D1" w14:textId="77777777" w:rsidTr="00C40320">
        <w:trPr>
          <w:cantSplit/>
        </w:trPr>
        <w:tc>
          <w:tcPr>
            <w:tcW w:w="1512" w:type="dxa"/>
            <w:tcBorders>
              <w:top w:val="nil"/>
              <w:left w:val="nil"/>
              <w:bottom w:val="single" w:sz="8" w:space="0" w:color="152935"/>
              <w:right w:val="single" w:sz="8" w:space="0" w:color="E0E0E0"/>
            </w:tcBorders>
            <w:shd w:val="clear" w:color="auto" w:fill="FFFFFF"/>
            <w:vAlign w:val="bottom"/>
          </w:tcPr>
          <w:p w14:paraId="479BF45B" w14:textId="77777777" w:rsidR="00C40320" w:rsidRPr="00AA6263" w:rsidRDefault="00C40320" w:rsidP="00C40320">
            <w:pPr>
              <w:jc w:val="center"/>
              <w:rPr>
                <w:rFonts w:asciiTheme="majorBidi" w:hAnsiTheme="majorBidi" w:cstheme="majorBidi"/>
                <w:lang w:val="en-US"/>
              </w:rPr>
            </w:pPr>
            <w:r w:rsidRPr="00AA6263">
              <w:rPr>
                <w:rFonts w:asciiTheme="majorBidi" w:hAnsiTheme="majorBidi" w:cstheme="majorBidi"/>
                <w:lang w:val="en-US"/>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44FA2E76" w14:textId="77777777" w:rsidR="00C40320" w:rsidRPr="00AA6263" w:rsidRDefault="00C40320" w:rsidP="00C40320">
            <w:pPr>
              <w:jc w:val="center"/>
              <w:rPr>
                <w:rFonts w:asciiTheme="majorBidi" w:hAnsiTheme="majorBidi" w:cstheme="majorBidi"/>
                <w:lang w:val="en-US"/>
              </w:rPr>
            </w:pPr>
            <w:r w:rsidRPr="00AA6263">
              <w:rPr>
                <w:rFonts w:asciiTheme="majorBidi" w:hAnsiTheme="majorBidi" w:cstheme="majorBidi"/>
                <w:lang w:val="en-US"/>
              </w:rPr>
              <w:t>N of Items</w:t>
            </w:r>
          </w:p>
        </w:tc>
      </w:tr>
      <w:tr w:rsidR="00C40320" w:rsidRPr="00AA6263" w14:paraId="633DFA42" w14:textId="77777777" w:rsidTr="00C40320">
        <w:trPr>
          <w:cantSplit/>
        </w:trPr>
        <w:tc>
          <w:tcPr>
            <w:tcW w:w="1512" w:type="dxa"/>
            <w:tcBorders>
              <w:top w:val="single" w:sz="8" w:space="0" w:color="152935"/>
              <w:left w:val="nil"/>
              <w:bottom w:val="single" w:sz="8" w:space="0" w:color="152935"/>
              <w:right w:val="single" w:sz="8" w:space="0" w:color="E0E0E0"/>
            </w:tcBorders>
            <w:shd w:val="clear" w:color="auto" w:fill="FFFFFF"/>
          </w:tcPr>
          <w:p w14:paraId="29E50DAC" w14:textId="77777777" w:rsidR="00C40320" w:rsidRPr="00AA6263" w:rsidRDefault="00C40320" w:rsidP="00C40320">
            <w:pPr>
              <w:jc w:val="center"/>
              <w:rPr>
                <w:rFonts w:asciiTheme="majorBidi" w:hAnsiTheme="majorBidi" w:cstheme="majorBidi"/>
                <w:lang w:val="en-US"/>
              </w:rPr>
            </w:pPr>
            <w:r w:rsidRPr="00AA6263">
              <w:rPr>
                <w:rFonts w:asciiTheme="majorBidi" w:hAnsiTheme="majorBidi" w:cstheme="majorBidi"/>
                <w:lang w:val="en-US"/>
              </w:rPr>
              <w:t>.899</w:t>
            </w:r>
          </w:p>
        </w:tc>
        <w:tc>
          <w:tcPr>
            <w:tcW w:w="1180" w:type="dxa"/>
            <w:tcBorders>
              <w:top w:val="single" w:sz="8" w:space="0" w:color="152935"/>
              <w:left w:val="single" w:sz="8" w:space="0" w:color="E0E0E0"/>
              <w:bottom w:val="single" w:sz="8" w:space="0" w:color="152935"/>
              <w:right w:val="nil"/>
            </w:tcBorders>
            <w:shd w:val="clear" w:color="auto" w:fill="FFFFFF"/>
          </w:tcPr>
          <w:p w14:paraId="534A44CB" w14:textId="77777777" w:rsidR="00C40320" w:rsidRPr="00AA6263" w:rsidRDefault="00C40320" w:rsidP="00C40320">
            <w:pPr>
              <w:jc w:val="center"/>
              <w:rPr>
                <w:rFonts w:asciiTheme="majorBidi" w:hAnsiTheme="majorBidi" w:cstheme="majorBidi"/>
                <w:lang w:val="en-US"/>
              </w:rPr>
            </w:pPr>
            <w:r w:rsidRPr="00AA6263">
              <w:rPr>
                <w:rFonts w:asciiTheme="majorBidi" w:hAnsiTheme="majorBidi" w:cstheme="majorBidi"/>
                <w:lang w:val="en-US"/>
              </w:rPr>
              <w:t>32</w:t>
            </w:r>
          </w:p>
        </w:tc>
      </w:tr>
    </w:tbl>
    <w:p w14:paraId="19F9AC27" w14:textId="77777777" w:rsidR="00C40320" w:rsidRPr="00C40320" w:rsidRDefault="00C40320" w:rsidP="00C40320">
      <w:pPr>
        <w:jc w:val="center"/>
        <w:rPr>
          <w:b/>
          <w:lang w:val="en-US"/>
        </w:rPr>
      </w:pPr>
    </w:p>
    <w:p w14:paraId="1A4E11B0" w14:textId="77777777" w:rsidR="00C40320" w:rsidRPr="00C40320" w:rsidRDefault="00C40320" w:rsidP="00C40320">
      <w:pPr>
        <w:jc w:val="center"/>
        <w:rPr>
          <w:b/>
          <w:lang w:val="en-US"/>
        </w:rPr>
      </w:pPr>
    </w:p>
    <w:p w14:paraId="40094549" w14:textId="77777777" w:rsidR="00C40320" w:rsidRPr="00C40320" w:rsidRDefault="00C40320" w:rsidP="00C40320">
      <w:pPr>
        <w:jc w:val="center"/>
        <w:rPr>
          <w:b/>
          <w:lang w:val="en-US"/>
        </w:rPr>
      </w:pPr>
    </w:p>
    <w:p w14:paraId="75C1C68D" w14:textId="3C9707CC" w:rsidR="004C727C" w:rsidRDefault="004C727C" w:rsidP="00C40320">
      <w:pPr>
        <w:pStyle w:val="Caption"/>
        <w:ind w:left="720"/>
        <w:jc w:val="center"/>
        <w:rPr>
          <w:rFonts w:ascii="Times New Roman" w:hAnsi="Times New Roman" w:cs="Times New Roman"/>
          <w:b/>
          <w:i w:val="0"/>
          <w:iCs w:val="0"/>
          <w:color w:val="auto"/>
          <w:sz w:val="24"/>
          <w:szCs w:val="24"/>
          <w:lang w:val="en-US"/>
        </w:rPr>
      </w:pPr>
      <w:bookmarkStart w:id="83" w:name="_Toc190597612"/>
      <w:bookmarkStart w:id="84" w:name="_Toc190597922"/>
    </w:p>
    <w:p w14:paraId="09130411" w14:textId="37F8E450" w:rsidR="00190ECC" w:rsidRPr="00190ECC" w:rsidRDefault="00AA6263" w:rsidP="00AA6263">
      <w:pPr>
        <w:spacing w:line="360" w:lineRule="auto"/>
        <w:ind w:left="1843"/>
        <w:jc w:val="both"/>
        <w:rPr>
          <w:lang w:val="en-US"/>
        </w:rPr>
      </w:pPr>
      <w:r>
        <w:rPr>
          <w:rFonts w:ascii="Times New Roman" w:hAnsi="Times New Roman" w:cs="Times New Roman"/>
          <w:sz w:val="24"/>
          <w:szCs w:val="24"/>
          <w:lang w:val="en-US"/>
        </w:rPr>
        <w:tab/>
      </w:r>
      <w:r w:rsidRPr="00C37196">
        <w:rPr>
          <w:rFonts w:ascii="Times New Roman" w:hAnsi="Times New Roman" w:cs="Times New Roman"/>
          <w:sz w:val="24"/>
          <w:szCs w:val="24"/>
          <w:lang w:val="en-US"/>
        </w:rPr>
        <w:t>Berdasarkan hasil uji reliabil</w:t>
      </w:r>
      <w:r>
        <w:rPr>
          <w:rFonts w:ascii="Times New Roman" w:hAnsi="Times New Roman" w:cs="Times New Roman"/>
          <w:sz w:val="24"/>
          <w:szCs w:val="24"/>
          <w:lang w:val="en-US"/>
        </w:rPr>
        <w:t>itas pada skala harga diri</w:t>
      </w:r>
      <w:r w:rsidRPr="00C37196">
        <w:rPr>
          <w:rFonts w:ascii="Times New Roman" w:hAnsi="Times New Roman" w:cs="Times New Roman"/>
          <w:sz w:val="24"/>
          <w:szCs w:val="24"/>
          <w:lang w:val="en-US"/>
        </w:rPr>
        <w:t xml:space="preserve"> yang telah dilakukan</w:t>
      </w:r>
      <w:r>
        <w:rPr>
          <w:rFonts w:ascii="Times New Roman" w:hAnsi="Times New Roman" w:cs="Times New Roman"/>
          <w:sz w:val="24"/>
          <w:szCs w:val="24"/>
          <w:lang w:val="en-US"/>
        </w:rPr>
        <w:t xml:space="preserve"> sebelum uji ciba</w:t>
      </w:r>
      <w:r w:rsidRPr="00C37196">
        <w:rPr>
          <w:rFonts w:ascii="Times New Roman" w:hAnsi="Times New Roman" w:cs="Times New Roman"/>
          <w:sz w:val="24"/>
          <w:szCs w:val="24"/>
          <w:lang w:val="en-US"/>
        </w:rPr>
        <w:t xml:space="preserve"> memperoleh hasil nila</w:t>
      </w:r>
      <w:r>
        <w:rPr>
          <w:rFonts w:ascii="Times New Roman" w:hAnsi="Times New Roman" w:cs="Times New Roman"/>
          <w:sz w:val="24"/>
          <w:szCs w:val="24"/>
          <w:lang w:val="en-US"/>
        </w:rPr>
        <w:t>i Alpha Cronbach's sebesar 0,899, artinya harga diri</w:t>
      </w:r>
      <w:r w:rsidRPr="00C37196">
        <w:rPr>
          <w:rFonts w:ascii="Times New Roman" w:hAnsi="Times New Roman" w:cs="Times New Roman"/>
          <w:sz w:val="24"/>
          <w:szCs w:val="24"/>
          <w:lang w:val="en-US"/>
        </w:rPr>
        <w:t xml:space="preserve"> dinyatakan reliabel karena nilai koefisien reliabilitasnya ≥ 0,6.</w:t>
      </w:r>
    </w:p>
    <w:p w14:paraId="10E97687" w14:textId="75D49616" w:rsidR="00C40320" w:rsidRDefault="00F5636F" w:rsidP="00C40320">
      <w:pPr>
        <w:pStyle w:val="Caption"/>
        <w:ind w:left="720"/>
        <w:jc w:val="center"/>
        <w:rPr>
          <w:rFonts w:ascii="Times New Roman" w:hAnsi="Times New Roman" w:cs="Times New Roman"/>
          <w:b/>
          <w:i w:val="0"/>
          <w:color w:val="auto"/>
          <w:sz w:val="24"/>
          <w:szCs w:val="24"/>
          <w:lang w:val="en-US"/>
        </w:rPr>
      </w:pPr>
      <w:r w:rsidRPr="00F5636F">
        <w:rPr>
          <w:rFonts w:ascii="Times New Roman" w:hAnsi="Times New Roman" w:cs="Times New Roman"/>
          <w:b/>
          <w:i w:val="0"/>
          <w:color w:val="auto"/>
          <w:sz w:val="24"/>
          <w:szCs w:val="24"/>
        </w:rPr>
        <w:t>T</w:t>
      </w:r>
      <w:r w:rsidR="00ED07DE" w:rsidRPr="00F5636F">
        <w:rPr>
          <w:rFonts w:ascii="Times New Roman" w:hAnsi="Times New Roman" w:cs="Times New Roman"/>
          <w:b/>
          <w:i w:val="0"/>
          <w:color w:val="auto"/>
          <w:sz w:val="24"/>
          <w:szCs w:val="24"/>
        </w:rPr>
        <w:t xml:space="preserve">abel 3. </w:t>
      </w:r>
      <w:r w:rsidR="00ED07DE" w:rsidRPr="00F5636F">
        <w:rPr>
          <w:rFonts w:ascii="Times New Roman" w:hAnsi="Times New Roman" w:cs="Times New Roman"/>
          <w:b/>
          <w:i w:val="0"/>
          <w:color w:val="auto"/>
          <w:sz w:val="24"/>
          <w:szCs w:val="24"/>
        </w:rPr>
        <w:fldChar w:fldCharType="begin"/>
      </w:r>
      <w:r w:rsidR="00ED07DE" w:rsidRPr="00F5636F">
        <w:rPr>
          <w:rFonts w:ascii="Times New Roman" w:hAnsi="Times New Roman" w:cs="Times New Roman"/>
          <w:b/>
          <w:i w:val="0"/>
          <w:color w:val="auto"/>
          <w:sz w:val="24"/>
          <w:szCs w:val="24"/>
        </w:rPr>
        <w:instrText xml:space="preserve"> SEQ tabel_3. \* ARABIC </w:instrText>
      </w:r>
      <w:r w:rsidR="00ED07DE" w:rsidRPr="00F5636F">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13</w:t>
      </w:r>
      <w:r w:rsidR="00ED07DE" w:rsidRPr="00F5636F">
        <w:rPr>
          <w:rFonts w:ascii="Times New Roman" w:hAnsi="Times New Roman" w:cs="Times New Roman"/>
          <w:b/>
          <w:i w:val="0"/>
          <w:color w:val="auto"/>
          <w:sz w:val="24"/>
          <w:szCs w:val="24"/>
        </w:rPr>
        <w:fldChar w:fldCharType="end"/>
      </w:r>
      <w:r w:rsidR="00C37196">
        <w:rPr>
          <w:rFonts w:ascii="Times New Roman" w:hAnsi="Times New Roman" w:cs="Times New Roman"/>
          <w:b/>
          <w:i w:val="0"/>
          <w:color w:val="auto"/>
          <w:sz w:val="24"/>
          <w:szCs w:val="24"/>
          <w:lang w:val="en-US"/>
        </w:rPr>
        <w:t xml:space="preserve"> Reliabilitas Harga D</w:t>
      </w:r>
      <w:r w:rsidR="00ED07DE" w:rsidRPr="00F5636F">
        <w:rPr>
          <w:rFonts w:ascii="Times New Roman" w:hAnsi="Times New Roman" w:cs="Times New Roman"/>
          <w:b/>
          <w:i w:val="0"/>
          <w:color w:val="auto"/>
          <w:sz w:val="24"/>
          <w:szCs w:val="24"/>
          <w:lang w:val="en-US"/>
        </w:rPr>
        <w:t>iri Setelah Uji Coba</w:t>
      </w:r>
      <w:bookmarkEnd w:id="83"/>
      <w:bookmarkEnd w:id="84"/>
    </w:p>
    <w:tbl>
      <w:tblPr>
        <w:tblW w:w="269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C40320" w:rsidRPr="00C40320" w14:paraId="3B8EE82B" w14:textId="77777777" w:rsidTr="004D79F2">
        <w:trPr>
          <w:cantSplit/>
          <w:jc w:val="center"/>
        </w:trPr>
        <w:tc>
          <w:tcPr>
            <w:tcW w:w="2692" w:type="dxa"/>
            <w:gridSpan w:val="2"/>
            <w:tcBorders>
              <w:top w:val="nil"/>
              <w:left w:val="nil"/>
              <w:bottom w:val="nil"/>
              <w:right w:val="nil"/>
            </w:tcBorders>
            <w:shd w:val="clear" w:color="auto" w:fill="FFFFFF"/>
            <w:vAlign w:val="center"/>
          </w:tcPr>
          <w:p w14:paraId="06EFE0C7" w14:textId="77777777" w:rsidR="00C40320" w:rsidRPr="00AA6263" w:rsidRDefault="00C40320" w:rsidP="00C40320">
            <w:pPr>
              <w:jc w:val="center"/>
              <w:rPr>
                <w:rFonts w:ascii="Times New Roman" w:hAnsi="Times New Roman" w:cs="Times New Roman"/>
                <w:lang w:val="en-US"/>
              </w:rPr>
            </w:pPr>
            <w:r w:rsidRPr="00AA6263">
              <w:rPr>
                <w:rFonts w:ascii="Times New Roman" w:hAnsi="Times New Roman" w:cs="Times New Roman"/>
                <w:b/>
                <w:bCs/>
                <w:lang w:val="en-US"/>
              </w:rPr>
              <w:t>Reliability Statistics</w:t>
            </w:r>
          </w:p>
        </w:tc>
      </w:tr>
      <w:tr w:rsidR="00C40320" w:rsidRPr="00C40320" w14:paraId="2A62A703" w14:textId="77777777" w:rsidTr="004D79F2">
        <w:trPr>
          <w:cantSplit/>
          <w:jc w:val="center"/>
        </w:trPr>
        <w:tc>
          <w:tcPr>
            <w:tcW w:w="1512" w:type="dxa"/>
            <w:tcBorders>
              <w:top w:val="nil"/>
              <w:left w:val="nil"/>
              <w:bottom w:val="single" w:sz="8" w:space="0" w:color="152935"/>
              <w:right w:val="single" w:sz="8" w:space="0" w:color="E0E0E0"/>
            </w:tcBorders>
            <w:shd w:val="clear" w:color="auto" w:fill="FFFFFF"/>
            <w:vAlign w:val="bottom"/>
          </w:tcPr>
          <w:p w14:paraId="746D8419" w14:textId="77777777" w:rsidR="00C40320" w:rsidRPr="00AA6263" w:rsidRDefault="00C40320" w:rsidP="00C40320">
            <w:pPr>
              <w:jc w:val="center"/>
              <w:rPr>
                <w:rFonts w:ascii="Times New Roman" w:hAnsi="Times New Roman" w:cs="Times New Roman"/>
                <w:lang w:val="en-US"/>
              </w:rPr>
            </w:pPr>
            <w:r w:rsidRPr="00AA6263">
              <w:rPr>
                <w:rFonts w:ascii="Times New Roman" w:hAnsi="Times New Roman" w:cs="Times New Roman"/>
                <w:lang w:val="en-US"/>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2871A20D" w14:textId="77777777" w:rsidR="00C40320" w:rsidRPr="00AA6263" w:rsidRDefault="00C40320" w:rsidP="00C40320">
            <w:pPr>
              <w:jc w:val="center"/>
              <w:rPr>
                <w:rFonts w:ascii="Times New Roman" w:hAnsi="Times New Roman" w:cs="Times New Roman"/>
                <w:lang w:val="en-US"/>
              </w:rPr>
            </w:pPr>
            <w:r w:rsidRPr="00AA6263">
              <w:rPr>
                <w:rFonts w:ascii="Times New Roman" w:hAnsi="Times New Roman" w:cs="Times New Roman"/>
                <w:lang w:val="en-US"/>
              </w:rPr>
              <w:t>N of Items</w:t>
            </w:r>
          </w:p>
        </w:tc>
      </w:tr>
      <w:tr w:rsidR="00C40320" w:rsidRPr="00C40320" w14:paraId="58B4DDA1" w14:textId="77777777" w:rsidTr="004D79F2">
        <w:trPr>
          <w:cantSplit/>
          <w:jc w:val="center"/>
        </w:trPr>
        <w:tc>
          <w:tcPr>
            <w:tcW w:w="1512" w:type="dxa"/>
            <w:tcBorders>
              <w:top w:val="single" w:sz="8" w:space="0" w:color="152935"/>
              <w:left w:val="nil"/>
              <w:bottom w:val="single" w:sz="8" w:space="0" w:color="152935"/>
              <w:right w:val="single" w:sz="8" w:space="0" w:color="E0E0E0"/>
            </w:tcBorders>
            <w:shd w:val="clear" w:color="auto" w:fill="FFFFFF"/>
          </w:tcPr>
          <w:p w14:paraId="25ADF336" w14:textId="77777777" w:rsidR="00C40320" w:rsidRPr="00AA6263" w:rsidRDefault="00C40320" w:rsidP="00C40320">
            <w:pPr>
              <w:jc w:val="center"/>
              <w:rPr>
                <w:rFonts w:ascii="Times New Roman" w:hAnsi="Times New Roman" w:cs="Times New Roman"/>
                <w:lang w:val="en-US"/>
              </w:rPr>
            </w:pPr>
            <w:r w:rsidRPr="00AA6263">
              <w:rPr>
                <w:rFonts w:ascii="Times New Roman" w:hAnsi="Times New Roman" w:cs="Times New Roman"/>
                <w:lang w:val="en-US"/>
              </w:rPr>
              <w:t>.910</w:t>
            </w:r>
          </w:p>
        </w:tc>
        <w:tc>
          <w:tcPr>
            <w:tcW w:w="1180" w:type="dxa"/>
            <w:tcBorders>
              <w:top w:val="single" w:sz="8" w:space="0" w:color="152935"/>
              <w:left w:val="single" w:sz="8" w:space="0" w:color="E0E0E0"/>
              <w:bottom w:val="single" w:sz="8" w:space="0" w:color="152935"/>
              <w:right w:val="nil"/>
            </w:tcBorders>
            <w:shd w:val="clear" w:color="auto" w:fill="FFFFFF"/>
          </w:tcPr>
          <w:p w14:paraId="1D581F48" w14:textId="77777777" w:rsidR="00C40320" w:rsidRPr="00AA6263" w:rsidRDefault="00C40320" w:rsidP="00C40320">
            <w:pPr>
              <w:jc w:val="center"/>
              <w:rPr>
                <w:rFonts w:ascii="Times New Roman" w:hAnsi="Times New Roman" w:cs="Times New Roman"/>
                <w:lang w:val="en-US"/>
              </w:rPr>
            </w:pPr>
            <w:r w:rsidRPr="00AA6263">
              <w:rPr>
                <w:rFonts w:ascii="Times New Roman" w:hAnsi="Times New Roman" w:cs="Times New Roman"/>
                <w:lang w:val="en-US"/>
              </w:rPr>
              <w:t>27</w:t>
            </w:r>
          </w:p>
        </w:tc>
      </w:tr>
    </w:tbl>
    <w:p w14:paraId="0D1F85E6" w14:textId="77777777" w:rsidR="00C40320" w:rsidRPr="00C40320" w:rsidRDefault="00C40320" w:rsidP="00C40320">
      <w:pPr>
        <w:jc w:val="center"/>
        <w:rPr>
          <w:lang w:val="en-US"/>
        </w:rPr>
      </w:pPr>
    </w:p>
    <w:p w14:paraId="3C41A045" w14:textId="5F167644" w:rsidR="00190ECC" w:rsidRPr="00C37196" w:rsidRDefault="00C37196" w:rsidP="00E21438">
      <w:pPr>
        <w:pStyle w:val="ListParagraph"/>
        <w:spacing w:line="360" w:lineRule="auto"/>
        <w:ind w:left="1843"/>
        <w:jc w:val="both"/>
        <w:rPr>
          <w:rFonts w:ascii="Times New Roman" w:hAnsi="Times New Roman" w:cs="Times New Roman"/>
          <w:sz w:val="24"/>
          <w:szCs w:val="24"/>
          <w:lang w:val="en-US"/>
        </w:rPr>
      </w:pPr>
      <w:r w:rsidRPr="00C37196">
        <w:rPr>
          <w:rFonts w:ascii="Times New Roman" w:hAnsi="Times New Roman" w:cs="Times New Roman"/>
          <w:sz w:val="24"/>
          <w:szCs w:val="24"/>
          <w:lang w:val="en-US"/>
        </w:rPr>
        <w:t>Berdasarkan hasil uji reliabil</w:t>
      </w:r>
      <w:r w:rsidR="008F6736">
        <w:rPr>
          <w:rFonts w:ascii="Times New Roman" w:hAnsi="Times New Roman" w:cs="Times New Roman"/>
          <w:sz w:val="24"/>
          <w:szCs w:val="24"/>
          <w:lang w:val="en-US"/>
        </w:rPr>
        <w:t>itas pada skala harga diri</w:t>
      </w:r>
      <w:r w:rsidRPr="00C37196">
        <w:rPr>
          <w:rFonts w:ascii="Times New Roman" w:hAnsi="Times New Roman" w:cs="Times New Roman"/>
          <w:sz w:val="24"/>
          <w:szCs w:val="24"/>
          <w:lang w:val="en-US"/>
        </w:rPr>
        <w:t xml:space="preserve"> yang telah dilakukan</w:t>
      </w:r>
      <w:r w:rsidR="00AA6263">
        <w:rPr>
          <w:rFonts w:ascii="Times New Roman" w:hAnsi="Times New Roman" w:cs="Times New Roman"/>
          <w:sz w:val="24"/>
          <w:szCs w:val="24"/>
          <w:lang w:val="en-US"/>
        </w:rPr>
        <w:t xml:space="preserve"> setelah uji coba</w:t>
      </w:r>
      <w:r w:rsidRPr="00C37196">
        <w:rPr>
          <w:rFonts w:ascii="Times New Roman" w:hAnsi="Times New Roman" w:cs="Times New Roman"/>
          <w:sz w:val="24"/>
          <w:szCs w:val="24"/>
          <w:lang w:val="en-US"/>
        </w:rPr>
        <w:t xml:space="preserve"> memperoleh hasil nila</w:t>
      </w:r>
      <w:r>
        <w:rPr>
          <w:rFonts w:ascii="Times New Roman" w:hAnsi="Times New Roman" w:cs="Times New Roman"/>
          <w:sz w:val="24"/>
          <w:szCs w:val="24"/>
          <w:lang w:val="en-US"/>
        </w:rPr>
        <w:t xml:space="preserve">i Alpha </w:t>
      </w:r>
      <w:r>
        <w:rPr>
          <w:rFonts w:ascii="Times New Roman" w:hAnsi="Times New Roman" w:cs="Times New Roman"/>
          <w:sz w:val="24"/>
          <w:szCs w:val="24"/>
          <w:lang w:val="en-US"/>
        </w:rPr>
        <w:lastRenderedPageBreak/>
        <w:t>Cronbach's sebesar 0,910, artinya harga diri</w:t>
      </w:r>
      <w:r w:rsidRPr="00C37196">
        <w:rPr>
          <w:rFonts w:ascii="Times New Roman" w:hAnsi="Times New Roman" w:cs="Times New Roman"/>
          <w:sz w:val="24"/>
          <w:szCs w:val="24"/>
          <w:lang w:val="en-US"/>
        </w:rPr>
        <w:t xml:space="preserve"> dinyatakan reliabel karena nilai koefisien reliabilitasnya ≥ 0,6.</w:t>
      </w:r>
    </w:p>
    <w:p w14:paraId="7CCAB0E3" w14:textId="11243881" w:rsidR="0030510F" w:rsidRPr="0030510F" w:rsidRDefault="00F76DA3" w:rsidP="007D0CAE">
      <w:pPr>
        <w:pStyle w:val="Heading2"/>
        <w:numPr>
          <w:ilvl w:val="0"/>
          <w:numId w:val="33"/>
        </w:numPr>
        <w:spacing w:after="0"/>
        <w:ind w:left="993"/>
      </w:pPr>
      <w:bookmarkStart w:id="85" w:name="_Toc196770855"/>
      <w:r>
        <w:t>Teknik Analisis Data</w:t>
      </w:r>
      <w:bookmarkEnd w:id="85"/>
    </w:p>
    <w:p w14:paraId="40A5A48A" w14:textId="77777777" w:rsidR="00F76DA3" w:rsidRDefault="00F76DA3" w:rsidP="007D0CAE">
      <w:pPr>
        <w:pStyle w:val="Heading3"/>
        <w:numPr>
          <w:ilvl w:val="0"/>
          <w:numId w:val="38"/>
        </w:numPr>
        <w:spacing w:after="0"/>
        <w:ind w:left="1418"/>
      </w:pPr>
      <w:bookmarkStart w:id="86" w:name="_Toc196770856"/>
      <w:r>
        <w:t>Uji Asumsi</w:t>
      </w:r>
      <w:bookmarkEnd w:id="86"/>
    </w:p>
    <w:p w14:paraId="2DA62244" w14:textId="77777777" w:rsidR="00F76DA3" w:rsidRDefault="00F76DA3" w:rsidP="007D0CAE">
      <w:pPr>
        <w:pStyle w:val="ListParagraph"/>
        <w:numPr>
          <w:ilvl w:val="0"/>
          <w:numId w:val="27"/>
        </w:numPr>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Uji Normalitas</w:t>
      </w:r>
    </w:p>
    <w:p w14:paraId="597D6644" w14:textId="79E7A9CA" w:rsidR="00F76DA3" w:rsidRPr="00B20235" w:rsidRDefault="00AF0535" w:rsidP="00CD7E86">
      <w:pPr>
        <w:pStyle w:val="ListParagraph"/>
        <w:spacing w:after="0" w:line="360" w:lineRule="auto"/>
        <w:ind w:left="1854" w:firstLine="851"/>
        <w:jc w:val="both"/>
        <w:rPr>
          <w:rFonts w:ascii="Times New Roman" w:hAnsi="Times New Roman" w:cs="Times New Roman"/>
          <w:sz w:val="24"/>
          <w:szCs w:val="24"/>
          <w:lang w:val="en-US"/>
        </w:rPr>
      </w:pPr>
      <w:r>
        <w:rPr>
          <w:rFonts w:ascii="Times New Roman" w:hAnsi="Times New Roman" w:cs="Times New Roman"/>
          <w:sz w:val="24"/>
          <w:szCs w:val="24"/>
          <w:lang w:val="en-US"/>
        </w:rPr>
        <w:t>Menurut Savitri</w:t>
      </w:r>
      <w:r w:rsidR="00F76DA3" w:rsidRPr="00C30119">
        <w:rPr>
          <w:rFonts w:ascii="Times New Roman" w:hAnsi="Times New Roman" w:cs="Times New Roman"/>
          <w:sz w:val="24"/>
          <w:szCs w:val="24"/>
          <w:lang w:val="en-US"/>
        </w:rPr>
        <w:t xml:space="preserve"> </w:t>
      </w:r>
      <w:r>
        <w:rPr>
          <w:rFonts w:ascii="Times New Roman" w:hAnsi="Times New Roman" w:cs="Times New Roman"/>
          <w:sz w:val="24"/>
          <w:szCs w:val="24"/>
          <w:lang w:val="en-US"/>
        </w:rPr>
        <w:t>dan Listiyandini (2017) uji ini dilakukan untuk menentukan apakah distribusi populasi normal atau tidak. Penelitian ini menggunakan</w:t>
      </w:r>
      <w:r w:rsidR="00F76DA3" w:rsidRPr="00B20235">
        <w:rPr>
          <w:rFonts w:ascii="Times New Roman" w:hAnsi="Times New Roman" w:cs="Times New Roman"/>
          <w:sz w:val="24"/>
          <w:szCs w:val="24"/>
          <w:lang w:val="en-US"/>
        </w:rPr>
        <w:t xml:space="preserve"> teknik </w:t>
      </w:r>
      <w:r w:rsidR="00F76DA3" w:rsidRPr="000E3900">
        <w:rPr>
          <w:rFonts w:ascii="Times New Roman" w:hAnsi="Times New Roman" w:cs="Times New Roman"/>
          <w:i/>
          <w:sz w:val="24"/>
          <w:szCs w:val="24"/>
          <w:lang w:val="en-US"/>
        </w:rPr>
        <w:t>Kolmogorov-Smirnov</w:t>
      </w:r>
      <w:r w:rsidR="00BE4CA2">
        <w:rPr>
          <w:rFonts w:ascii="Times New Roman" w:hAnsi="Times New Roman" w:cs="Times New Roman"/>
          <w:sz w:val="24"/>
          <w:szCs w:val="24"/>
          <w:lang w:val="en-US"/>
        </w:rPr>
        <w:t xml:space="preserve">, yang </w:t>
      </w:r>
      <w:r w:rsidR="00F76DA3" w:rsidRPr="00B20235">
        <w:rPr>
          <w:rFonts w:ascii="Times New Roman" w:hAnsi="Times New Roman" w:cs="Times New Roman"/>
          <w:sz w:val="24"/>
          <w:szCs w:val="24"/>
          <w:lang w:val="en-US"/>
        </w:rPr>
        <w:t>menguji normalitas</w:t>
      </w:r>
      <w:r>
        <w:rPr>
          <w:rFonts w:ascii="Times New Roman" w:hAnsi="Times New Roman" w:cs="Times New Roman"/>
          <w:sz w:val="24"/>
          <w:szCs w:val="24"/>
          <w:lang w:val="en-US"/>
        </w:rPr>
        <w:t xml:space="preserve"> setiap</w:t>
      </w:r>
      <w:r w:rsidR="00F76DA3" w:rsidRPr="00B20235">
        <w:rPr>
          <w:rFonts w:ascii="Times New Roman" w:hAnsi="Times New Roman" w:cs="Times New Roman"/>
          <w:sz w:val="24"/>
          <w:szCs w:val="24"/>
          <w:lang w:val="en-US"/>
        </w:rPr>
        <w:t xml:space="preserve"> </w:t>
      </w:r>
      <w:r w:rsidR="00F76DA3">
        <w:rPr>
          <w:rFonts w:ascii="Times New Roman" w:hAnsi="Times New Roman" w:cs="Times New Roman"/>
          <w:sz w:val="24"/>
          <w:szCs w:val="24"/>
          <w:lang w:val="en-US"/>
        </w:rPr>
        <w:t>d</w:t>
      </w:r>
      <w:r>
        <w:rPr>
          <w:rFonts w:ascii="Times New Roman" w:hAnsi="Times New Roman" w:cs="Times New Roman"/>
          <w:sz w:val="24"/>
          <w:szCs w:val="24"/>
          <w:lang w:val="en-US"/>
        </w:rPr>
        <w:t>ata yang dikumpulkan</w:t>
      </w:r>
      <w:r w:rsidR="00BE4CA2">
        <w:rPr>
          <w:rFonts w:ascii="Times New Roman" w:hAnsi="Times New Roman" w:cs="Times New Roman"/>
          <w:sz w:val="24"/>
          <w:szCs w:val="24"/>
          <w:lang w:val="en-US"/>
        </w:rPr>
        <w:t xml:space="preserve">. </w:t>
      </w:r>
      <w:r w:rsidR="00082B55">
        <w:rPr>
          <w:rFonts w:ascii="Times New Roman" w:hAnsi="Times New Roman" w:cs="Times New Roman"/>
          <w:sz w:val="24"/>
          <w:szCs w:val="24"/>
          <w:lang w:val="en-US"/>
        </w:rPr>
        <w:t>J</w:t>
      </w:r>
      <w:r w:rsidR="00BE4CA2">
        <w:rPr>
          <w:rFonts w:ascii="Times New Roman" w:hAnsi="Times New Roman" w:cs="Times New Roman"/>
          <w:sz w:val="24"/>
          <w:szCs w:val="24"/>
          <w:lang w:val="en-US"/>
        </w:rPr>
        <w:t xml:space="preserve">ika </w:t>
      </w:r>
      <w:r w:rsidR="00F76DA3" w:rsidRPr="00B20235">
        <w:rPr>
          <w:rFonts w:ascii="Times New Roman" w:hAnsi="Times New Roman" w:cs="Times New Roman"/>
          <w:sz w:val="24"/>
          <w:szCs w:val="24"/>
          <w:lang w:val="en-US"/>
        </w:rPr>
        <w:t xml:space="preserve"> </w:t>
      </w:r>
      <w:r w:rsidR="00F76DA3">
        <w:rPr>
          <w:rFonts w:ascii="Times New Roman" w:hAnsi="Times New Roman" w:cs="Times New Roman"/>
          <w:sz w:val="24"/>
          <w:szCs w:val="24"/>
          <w:lang w:val="en-US"/>
        </w:rPr>
        <w:t>n</w:t>
      </w:r>
      <w:r w:rsidR="00BE4CA2">
        <w:rPr>
          <w:rFonts w:ascii="Times New Roman" w:hAnsi="Times New Roman" w:cs="Times New Roman"/>
          <w:sz w:val="24"/>
          <w:szCs w:val="24"/>
          <w:lang w:val="en-US"/>
        </w:rPr>
        <w:t>ilai signifikan</w:t>
      </w:r>
      <w:r w:rsidR="00082B55">
        <w:rPr>
          <w:rFonts w:ascii="Times New Roman" w:hAnsi="Times New Roman" w:cs="Times New Roman"/>
          <w:sz w:val="24"/>
          <w:szCs w:val="24"/>
          <w:lang w:val="en-US"/>
        </w:rPr>
        <w:t xml:space="preserve"> lebih dari 0,05 menunjukkan bahwa </w:t>
      </w:r>
      <w:r w:rsidR="00BE56D8">
        <w:rPr>
          <w:rFonts w:ascii="Times New Roman" w:hAnsi="Times New Roman" w:cs="Times New Roman"/>
          <w:sz w:val="24"/>
          <w:szCs w:val="24"/>
          <w:lang w:val="en-US"/>
        </w:rPr>
        <w:t>data</w:t>
      </w:r>
      <w:r w:rsidR="00082B55">
        <w:rPr>
          <w:rFonts w:ascii="Times New Roman" w:hAnsi="Times New Roman" w:cs="Times New Roman"/>
          <w:sz w:val="24"/>
          <w:szCs w:val="24"/>
          <w:lang w:val="en-US"/>
        </w:rPr>
        <w:t xml:space="preserve"> tersebut</w:t>
      </w:r>
      <w:r w:rsidR="00BE56D8">
        <w:rPr>
          <w:rFonts w:ascii="Times New Roman" w:hAnsi="Times New Roman" w:cs="Times New Roman"/>
          <w:sz w:val="24"/>
          <w:szCs w:val="24"/>
          <w:lang w:val="en-US"/>
        </w:rPr>
        <w:t xml:space="preserve"> </w:t>
      </w:r>
      <w:r w:rsidR="00082B55">
        <w:rPr>
          <w:rFonts w:ascii="Times New Roman" w:hAnsi="Times New Roman" w:cs="Times New Roman"/>
          <w:sz w:val="24"/>
          <w:szCs w:val="24"/>
          <w:lang w:val="en-US"/>
        </w:rPr>
        <w:t>dianggap berdistribusi normal. Dan s</w:t>
      </w:r>
      <w:r w:rsidR="00BE56D8">
        <w:rPr>
          <w:rFonts w:ascii="Times New Roman" w:hAnsi="Times New Roman" w:cs="Times New Roman"/>
          <w:sz w:val="24"/>
          <w:szCs w:val="24"/>
          <w:lang w:val="en-US"/>
        </w:rPr>
        <w:t>ebal</w:t>
      </w:r>
      <w:r w:rsidR="00082B55">
        <w:rPr>
          <w:rFonts w:ascii="Times New Roman" w:hAnsi="Times New Roman" w:cs="Times New Roman"/>
          <w:sz w:val="24"/>
          <w:szCs w:val="24"/>
          <w:lang w:val="en-US"/>
        </w:rPr>
        <w:t xml:space="preserve">iknya,  jika nilai signifikan kurang dari </w:t>
      </w:r>
      <w:r w:rsidR="00BE56D8">
        <w:rPr>
          <w:rFonts w:ascii="Times New Roman" w:hAnsi="Times New Roman" w:cs="Times New Roman"/>
          <w:sz w:val="24"/>
          <w:szCs w:val="24"/>
          <w:lang w:val="en-US"/>
        </w:rPr>
        <w:t>0,05</w:t>
      </w:r>
      <w:r w:rsidR="00082B55">
        <w:rPr>
          <w:rFonts w:ascii="Times New Roman" w:hAnsi="Times New Roman" w:cs="Times New Roman"/>
          <w:sz w:val="24"/>
          <w:szCs w:val="24"/>
          <w:lang w:val="en-US"/>
        </w:rPr>
        <w:t xml:space="preserve"> menunjukkan bahwa</w:t>
      </w:r>
      <w:r w:rsidR="00F76DA3" w:rsidRPr="00B20235">
        <w:rPr>
          <w:rFonts w:ascii="Times New Roman" w:hAnsi="Times New Roman" w:cs="Times New Roman"/>
          <w:sz w:val="24"/>
          <w:szCs w:val="24"/>
          <w:lang w:val="en-US"/>
        </w:rPr>
        <w:t xml:space="preserve"> </w:t>
      </w:r>
      <w:r w:rsidR="00BE56D8">
        <w:rPr>
          <w:rFonts w:ascii="Times New Roman" w:hAnsi="Times New Roman" w:cs="Times New Roman"/>
          <w:sz w:val="24"/>
          <w:szCs w:val="24"/>
          <w:lang w:val="en-US"/>
        </w:rPr>
        <w:t>data dianggap tidak berdistribusi normal</w:t>
      </w:r>
      <w:r w:rsidR="00F76DA3" w:rsidRPr="00B20235">
        <w:rPr>
          <w:rFonts w:ascii="Times New Roman" w:hAnsi="Times New Roman" w:cs="Times New Roman"/>
          <w:sz w:val="24"/>
          <w:szCs w:val="24"/>
          <w:lang w:val="en-US"/>
        </w:rPr>
        <w:t xml:space="preserve"> (Amalia &amp; Gani, 2018)</w:t>
      </w:r>
      <w:r w:rsidR="00BE56D8">
        <w:rPr>
          <w:rFonts w:ascii="Times New Roman" w:hAnsi="Times New Roman" w:cs="Times New Roman"/>
          <w:sz w:val="24"/>
          <w:szCs w:val="24"/>
          <w:lang w:val="en-US"/>
        </w:rPr>
        <w:t>.</w:t>
      </w:r>
    </w:p>
    <w:p w14:paraId="3AC91732" w14:textId="77777777" w:rsidR="00F76DA3" w:rsidRDefault="00F76DA3" w:rsidP="007D0CAE">
      <w:pPr>
        <w:pStyle w:val="ListParagraph"/>
        <w:numPr>
          <w:ilvl w:val="0"/>
          <w:numId w:val="27"/>
        </w:numPr>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Uji Linearitas</w:t>
      </w:r>
    </w:p>
    <w:p w14:paraId="5836DC9C" w14:textId="20AA4E88" w:rsidR="004C727C" w:rsidRPr="003A78B7" w:rsidRDefault="005127B1" w:rsidP="00E21438">
      <w:pPr>
        <w:pStyle w:val="ListParagraph"/>
        <w:spacing w:after="0" w:line="360" w:lineRule="auto"/>
        <w:ind w:left="1854" w:firstLine="851"/>
        <w:jc w:val="both"/>
        <w:rPr>
          <w:rFonts w:ascii="Times New Roman" w:hAnsi="Times New Roman" w:cs="Times New Roman"/>
          <w:sz w:val="24"/>
          <w:szCs w:val="24"/>
          <w:lang w:val="en-US"/>
        </w:rPr>
      </w:pPr>
      <w:r w:rsidRPr="005127B1">
        <w:rPr>
          <w:rFonts w:ascii="Times New Roman" w:hAnsi="Times New Roman" w:cs="Times New Roman"/>
          <w:sz w:val="24"/>
          <w:szCs w:val="24"/>
          <w:lang w:val="en-US"/>
        </w:rPr>
        <w:t>Uji linearitas dilakukan untuk menentukan apakah terdapat hubungan linear antara variabel independen dan dependen (Gunawan, 201</w:t>
      </w:r>
      <w:r w:rsidR="00B555D4">
        <w:rPr>
          <w:rFonts w:ascii="Times New Roman" w:hAnsi="Times New Roman" w:cs="Times New Roman"/>
          <w:sz w:val="24"/>
          <w:szCs w:val="24"/>
          <w:lang w:val="en-US"/>
        </w:rPr>
        <w:t>8</w:t>
      </w:r>
      <w:r w:rsidRPr="005127B1">
        <w:rPr>
          <w:rFonts w:ascii="Times New Roman" w:hAnsi="Times New Roman" w:cs="Times New Roman"/>
          <w:sz w:val="24"/>
          <w:szCs w:val="24"/>
          <w:lang w:val="en-US"/>
        </w:rPr>
        <w:t xml:space="preserve">). Dalam penelitian ini, </w:t>
      </w:r>
      <w:r w:rsidRPr="005127B1">
        <w:rPr>
          <w:rFonts w:ascii="Times New Roman" w:hAnsi="Times New Roman" w:cs="Times New Roman"/>
          <w:i/>
          <w:sz w:val="24"/>
          <w:szCs w:val="24"/>
          <w:lang w:val="en-US"/>
        </w:rPr>
        <w:t>Test for Linearity</w:t>
      </w:r>
      <w:r w:rsidRPr="005127B1">
        <w:rPr>
          <w:rFonts w:ascii="Times New Roman" w:hAnsi="Times New Roman" w:cs="Times New Roman"/>
          <w:sz w:val="24"/>
          <w:szCs w:val="24"/>
          <w:lang w:val="en-US"/>
        </w:rPr>
        <w:t xml:space="preserve"> digunakan sebagai metode uji linearitas dengan bantu</w:t>
      </w:r>
      <w:r>
        <w:rPr>
          <w:rFonts w:ascii="Times New Roman" w:hAnsi="Times New Roman" w:cs="Times New Roman"/>
          <w:sz w:val="24"/>
          <w:szCs w:val="24"/>
          <w:lang w:val="en-US"/>
        </w:rPr>
        <w:t>an perangkat lunak SPSS versi 25</w:t>
      </w:r>
      <w:r w:rsidRPr="005127B1">
        <w:rPr>
          <w:rFonts w:ascii="Times New Roman" w:hAnsi="Times New Roman" w:cs="Times New Roman"/>
          <w:sz w:val="24"/>
          <w:szCs w:val="24"/>
          <w:lang w:val="en-US"/>
        </w:rPr>
        <w:t>. Hubungan dianggap linear jika nilai signifikansi (</w:t>
      </w:r>
      <w:r w:rsidRPr="005127B1">
        <w:rPr>
          <w:rFonts w:ascii="Times New Roman" w:hAnsi="Times New Roman" w:cs="Times New Roman"/>
          <w:i/>
          <w:sz w:val="24"/>
          <w:szCs w:val="24"/>
          <w:lang w:val="en-US"/>
        </w:rPr>
        <w:t>Linearity</w:t>
      </w:r>
      <w:r w:rsidRPr="005127B1">
        <w:rPr>
          <w:rFonts w:ascii="Times New Roman" w:hAnsi="Times New Roman" w:cs="Times New Roman"/>
          <w:sz w:val="24"/>
          <w:szCs w:val="24"/>
          <w:lang w:val="en-US"/>
        </w:rPr>
        <w:t>) kurang dari 0,05.</w:t>
      </w:r>
    </w:p>
    <w:p w14:paraId="3A98FEFB" w14:textId="5F18F64E" w:rsidR="00F76DA3" w:rsidRDefault="00F76DA3" w:rsidP="007D0CAE">
      <w:pPr>
        <w:pStyle w:val="Heading3"/>
        <w:numPr>
          <w:ilvl w:val="0"/>
          <w:numId w:val="38"/>
        </w:numPr>
        <w:spacing w:after="0"/>
        <w:ind w:left="1418"/>
      </w:pPr>
      <w:bookmarkStart w:id="87" w:name="_Toc196770857"/>
      <w:r>
        <w:t>Uji Hipotesis</w:t>
      </w:r>
      <w:bookmarkEnd w:id="87"/>
    </w:p>
    <w:p w14:paraId="6BF466CC" w14:textId="15AB32E1" w:rsidR="00C84F31" w:rsidRDefault="00832F8A" w:rsidP="00A16CE1">
      <w:pPr>
        <w:pStyle w:val="ListParagraph"/>
        <w:spacing w:after="0" w:line="360" w:lineRule="auto"/>
        <w:ind w:left="1418" w:firstLine="851"/>
        <w:jc w:val="both"/>
        <w:rPr>
          <w:rFonts w:ascii="Times New Roman" w:hAnsi="Times New Roman" w:cs="Times New Roman"/>
          <w:bCs/>
          <w:sz w:val="24"/>
          <w:szCs w:val="24"/>
          <w:lang w:val="en-US"/>
        </w:rPr>
      </w:pPr>
      <w:r>
        <w:rPr>
          <w:rFonts w:ascii="Times New Roman" w:hAnsi="Times New Roman" w:cs="Times New Roman"/>
          <w:bCs/>
          <w:sz w:val="24"/>
          <w:szCs w:val="24"/>
          <w:lang w:val="en-US"/>
        </w:rPr>
        <w:t>Sugiyono (2013</w:t>
      </w:r>
      <w:r w:rsidR="00E77A48" w:rsidRPr="00E77A48">
        <w:rPr>
          <w:rFonts w:ascii="Times New Roman" w:hAnsi="Times New Roman" w:cs="Times New Roman"/>
          <w:bCs/>
          <w:sz w:val="24"/>
          <w:szCs w:val="24"/>
          <w:lang w:val="en-US"/>
        </w:rPr>
        <w:t>) menge</w:t>
      </w:r>
      <w:r w:rsidR="00E77A48">
        <w:rPr>
          <w:rFonts w:ascii="Times New Roman" w:hAnsi="Times New Roman" w:cs="Times New Roman"/>
          <w:bCs/>
          <w:sz w:val="24"/>
          <w:szCs w:val="24"/>
          <w:lang w:val="en-US"/>
        </w:rPr>
        <w:t xml:space="preserve">mukakan bahwa hipotesis adalah </w:t>
      </w:r>
      <w:r w:rsidR="00E77A48" w:rsidRPr="00E77A48">
        <w:rPr>
          <w:rFonts w:ascii="Times New Roman" w:hAnsi="Times New Roman" w:cs="Times New Roman"/>
          <w:bCs/>
          <w:sz w:val="24"/>
          <w:szCs w:val="24"/>
          <w:lang w:val="en-US"/>
        </w:rPr>
        <w:t>jawaban sementara terhadap rumusan masalah penelitian, yang</w:t>
      </w:r>
      <w:r w:rsidR="00E77A48">
        <w:rPr>
          <w:rFonts w:ascii="Times New Roman" w:hAnsi="Times New Roman" w:cs="Times New Roman"/>
          <w:bCs/>
          <w:sz w:val="24"/>
          <w:szCs w:val="24"/>
          <w:lang w:val="en-US"/>
        </w:rPr>
        <w:t xml:space="preserve"> </w:t>
      </w:r>
      <w:r w:rsidR="00E77A48" w:rsidRPr="00E77A48">
        <w:rPr>
          <w:rFonts w:ascii="Times New Roman" w:hAnsi="Times New Roman" w:cs="Times New Roman"/>
          <w:bCs/>
          <w:sz w:val="24"/>
          <w:szCs w:val="24"/>
          <w:lang w:val="en-US"/>
        </w:rPr>
        <w:t>dinyatakan dalam bentuk kalimat p</w:t>
      </w:r>
      <w:r w:rsidR="000C2DAF">
        <w:rPr>
          <w:rFonts w:ascii="Times New Roman" w:hAnsi="Times New Roman" w:cs="Times New Roman"/>
          <w:bCs/>
          <w:sz w:val="24"/>
          <w:szCs w:val="24"/>
          <w:lang w:val="en-US"/>
        </w:rPr>
        <w:t xml:space="preserve">ertanyaan. Uji hipotesis dalam </w:t>
      </w:r>
      <w:r w:rsidR="00E77A48" w:rsidRPr="00E77A48">
        <w:rPr>
          <w:rFonts w:ascii="Times New Roman" w:hAnsi="Times New Roman" w:cs="Times New Roman"/>
          <w:bCs/>
          <w:sz w:val="24"/>
          <w:szCs w:val="24"/>
          <w:lang w:val="en-US"/>
        </w:rPr>
        <w:t>penelitian ini adalah analisis</w:t>
      </w:r>
      <w:r w:rsidR="00E77A48" w:rsidRPr="000C2DAF">
        <w:rPr>
          <w:rFonts w:ascii="Times New Roman" w:hAnsi="Times New Roman" w:cs="Times New Roman"/>
          <w:bCs/>
          <w:i/>
          <w:sz w:val="24"/>
          <w:szCs w:val="24"/>
          <w:lang w:val="en-US"/>
        </w:rPr>
        <w:t xml:space="preserve"> </w:t>
      </w:r>
      <w:r w:rsidR="00E77A48" w:rsidRPr="000C2DAF">
        <w:rPr>
          <w:rFonts w:ascii="Times New Roman" w:hAnsi="Times New Roman" w:cs="Times New Roman"/>
          <w:bCs/>
          <w:sz w:val="24"/>
          <w:szCs w:val="24"/>
          <w:lang w:val="en-US"/>
        </w:rPr>
        <w:t>korela</w:t>
      </w:r>
      <w:r w:rsidR="000C2DAF" w:rsidRPr="000C2DAF">
        <w:rPr>
          <w:rFonts w:ascii="Times New Roman" w:hAnsi="Times New Roman" w:cs="Times New Roman"/>
          <w:bCs/>
          <w:sz w:val="24"/>
          <w:szCs w:val="24"/>
          <w:lang w:val="en-US"/>
        </w:rPr>
        <w:t xml:space="preserve">si </w:t>
      </w:r>
      <w:r w:rsidR="000C2DAF" w:rsidRPr="000C2DAF">
        <w:rPr>
          <w:rFonts w:ascii="Times New Roman" w:hAnsi="Times New Roman" w:cs="Times New Roman"/>
          <w:bCs/>
          <w:i/>
          <w:sz w:val="24"/>
          <w:szCs w:val="24"/>
          <w:lang w:val="en-US"/>
        </w:rPr>
        <w:t xml:space="preserve">product moment </w:t>
      </w:r>
      <w:r w:rsidR="000C2DAF">
        <w:rPr>
          <w:rFonts w:ascii="Times New Roman" w:hAnsi="Times New Roman" w:cs="Times New Roman"/>
          <w:bCs/>
          <w:sz w:val="24"/>
          <w:szCs w:val="24"/>
          <w:lang w:val="en-US"/>
        </w:rPr>
        <w:t xml:space="preserve">dan korelasi </w:t>
      </w:r>
      <w:r w:rsidR="00E77A48" w:rsidRPr="00E77A48">
        <w:rPr>
          <w:rFonts w:ascii="Times New Roman" w:hAnsi="Times New Roman" w:cs="Times New Roman"/>
          <w:bCs/>
          <w:sz w:val="24"/>
          <w:szCs w:val="24"/>
          <w:lang w:val="en-US"/>
        </w:rPr>
        <w:t xml:space="preserve">berganda. Korelasi </w:t>
      </w:r>
      <w:r w:rsidR="00E77A48" w:rsidRPr="000C2DAF">
        <w:rPr>
          <w:rFonts w:ascii="Times New Roman" w:hAnsi="Times New Roman" w:cs="Times New Roman"/>
          <w:bCs/>
          <w:i/>
          <w:sz w:val="24"/>
          <w:szCs w:val="24"/>
          <w:lang w:val="en-US"/>
        </w:rPr>
        <w:t>product moment</w:t>
      </w:r>
      <w:r w:rsidR="00E77A48" w:rsidRPr="00E77A48">
        <w:rPr>
          <w:rFonts w:ascii="Times New Roman" w:hAnsi="Times New Roman" w:cs="Times New Roman"/>
          <w:bCs/>
          <w:sz w:val="24"/>
          <w:szCs w:val="24"/>
          <w:lang w:val="en-US"/>
        </w:rPr>
        <w:t xml:space="preserve"> dig</w:t>
      </w:r>
      <w:r w:rsidR="000C2DAF">
        <w:rPr>
          <w:rFonts w:ascii="Times New Roman" w:hAnsi="Times New Roman" w:cs="Times New Roman"/>
          <w:bCs/>
          <w:sz w:val="24"/>
          <w:szCs w:val="24"/>
          <w:lang w:val="en-US"/>
        </w:rPr>
        <w:t xml:space="preserve">unakan untuk menguji hipotesis </w:t>
      </w:r>
      <w:r w:rsidR="00E77A48" w:rsidRPr="00E77A48">
        <w:rPr>
          <w:rFonts w:ascii="Times New Roman" w:hAnsi="Times New Roman" w:cs="Times New Roman"/>
          <w:bCs/>
          <w:sz w:val="24"/>
          <w:szCs w:val="24"/>
          <w:lang w:val="en-US"/>
        </w:rPr>
        <w:t>pertama (H1) dan hipotesis ke dua</w:t>
      </w:r>
      <w:r w:rsidR="000C2DAF">
        <w:rPr>
          <w:rFonts w:ascii="Times New Roman" w:hAnsi="Times New Roman" w:cs="Times New Roman"/>
          <w:bCs/>
          <w:sz w:val="24"/>
          <w:szCs w:val="24"/>
          <w:lang w:val="en-US"/>
        </w:rPr>
        <w:t xml:space="preserve"> (H2), teknik korelasi </w:t>
      </w:r>
      <w:r w:rsidR="000C2DAF" w:rsidRPr="000C2DAF">
        <w:rPr>
          <w:rFonts w:ascii="Times New Roman" w:hAnsi="Times New Roman" w:cs="Times New Roman"/>
          <w:bCs/>
          <w:i/>
          <w:sz w:val="24"/>
          <w:szCs w:val="24"/>
          <w:lang w:val="en-US"/>
        </w:rPr>
        <w:t xml:space="preserve">product </w:t>
      </w:r>
      <w:r w:rsidR="00E77A48" w:rsidRPr="000C2DAF">
        <w:rPr>
          <w:rFonts w:ascii="Times New Roman" w:hAnsi="Times New Roman" w:cs="Times New Roman"/>
          <w:bCs/>
          <w:i/>
          <w:sz w:val="24"/>
          <w:szCs w:val="24"/>
          <w:lang w:val="en-US"/>
        </w:rPr>
        <w:t>moment</w:t>
      </w:r>
      <w:r w:rsidR="00E77A48" w:rsidRPr="00E77A48">
        <w:rPr>
          <w:rFonts w:ascii="Times New Roman" w:hAnsi="Times New Roman" w:cs="Times New Roman"/>
          <w:bCs/>
          <w:sz w:val="24"/>
          <w:szCs w:val="24"/>
          <w:lang w:val="en-US"/>
        </w:rPr>
        <w:t xml:space="preserve"> merupakan teknik kore</w:t>
      </w:r>
      <w:r w:rsidR="000C2DAF">
        <w:rPr>
          <w:rFonts w:ascii="Times New Roman" w:hAnsi="Times New Roman" w:cs="Times New Roman"/>
          <w:bCs/>
          <w:sz w:val="24"/>
          <w:szCs w:val="24"/>
          <w:lang w:val="en-US"/>
        </w:rPr>
        <w:t xml:space="preserve">lasi atau mencari hubungan dan </w:t>
      </w:r>
      <w:r w:rsidR="00E77A48" w:rsidRPr="00E77A48">
        <w:rPr>
          <w:rFonts w:ascii="Times New Roman" w:hAnsi="Times New Roman" w:cs="Times New Roman"/>
          <w:bCs/>
          <w:sz w:val="24"/>
          <w:szCs w:val="24"/>
          <w:lang w:val="en-US"/>
        </w:rPr>
        <w:t>membuktikan hipotesis kedua variabel</w:t>
      </w:r>
      <w:r w:rsidR="000C2DAF">
        <w:rPr>
          <w:rFonts w:ascii="Times New Roman" w:hAnsi="Times New Roman" w:cs="Times New Roman"/>
          <w:bCs/>
          <w:sz w:val="24"/>
          <w:szCs w:val="24"/>
          <w:lang w:val="en-US"/>
        </w:rPr>
        <w:t xml:space="preserve"> berdasarkan hipotesis pertama </w:t>
      </w:r>
      <w:r w:rsidR="00E77A48" w:rsidRPr="00E77A48">
        <w:rPr>
          <w:rFonts w:ascii="Times New Roman" w:hAnsi="Times New Roman" w:cs="Times New Roman"/>
          <w:bCs/>
          <w:sz w:val="24"/>
          <w:szCs w:val="24"/>
          <w:lang w:val="en-US"/>
        </w:rPr>
        <w:t xml:space="preserve">dan kedua. Sedangkan hipotesis </w:t>
      </w:r>
      <w:r w:rsidR="000C2DAF">
        <w:rPr>
          <w:rFonts w:ascii="Times New Roman" w:hAnsi="Times New Roman" w:cs="Times New Roman"/>
          <w:bCs/>
          <w:sz w:val="24"/>
          <w:szCs w:val="24"/>
          <w:lang w:val="en-US"/>
        </w:rPr>
        <w:t xml:space="preserve">ketiga (H3) menggunakan </w:t>
      </w:r>
      <w:r w:rsidR="000C2DAF">
        <w:rPr>
          <w:rFonts w:ascii="Times New Roman" w:hAnsi="Times New Roman" w:cs="Times New Roman"/>
          <w:bCs/>
          <w:sz w:val="24"/>
          <w:szCs w:val="24"/>
          <w:lang w:val="en-US"/>
        </w:rPr>
        <w:lastRenderedPageBreak/>
        <w:t xml:space="preserve">teknik </w:t>
      </w:r>
      <w:r w:rsidR="00E77A48" w:rsidRPr="00E77A48">
        <w:rPr>
          <w:rFonts w:ascii="Times New Roman" w:hAnsi="Times New Roman" w:cs="Times New Roman"/>
          <w:bCs/>
          <w:sz w:val="24"/>
          <w:szCs w:val="24"/>
          <w:lang w:val="en-US"/>
        </w:rPr>
        <w:t xml:space="preserve">analisis </w:t>
      </w:r>
      <w:r w:rsidR="00E77A48" w:rsidRPr="000C2DAF">
        <w:rPr>
          <w:rFonts w:ascii="Times New Roman" w:hAnsi="Times New Roman" w:cs="Times New Roman"/>
          <w:bCs/>
          <w:i/>
          <w:sz w:val="24"/>
          <w:szCs w:val="24"/>
          <w:lang w:val="en-US"/>
        </w:rPr>
        <w:t>multiple correlation</w:t>
      </w:r>
      <w:r w:rsidR="00E77A48" w:rsidRPr="00E77A48">
        <w:rPr>
          <w:rFonts w:ascii="Times New Roman" w:hAnsi="Times New Roman" w:cs="Times New Roman"/>
          <w:bCs/>
          <w:sz w:val="24"/>
          <w:szCs w:val="24"/>
          <w:lang w:val="en-US"/>
        </w:rPr>
        <w:t xml:space="preserve"> (kor</w:t>
      </w:r>
      <w:r w:rsidR="000C2DAF">
        <w:rPr>
          <w:rFonts w:ascii="Times New Roman" w:hAnsi="Times New Roman" w:cs="Times New Roman"/>
          <w:bCs/>
          <w:sz w:val="24"/>
          <w:szCs w:val="24"/>
          <w:lang w:val="en-US"/>
        </w:rPr>
        <w:t>elasi ganda). Menurut Sugiyono (2013</w:t>
      </w:r>
      <w:r w:rsidR="00E77A48" w:rsidRPr="00E77A48">
        <w:rPr>
          <w:rFonts w:ascii="Times New Roman" w:hAnsi="Times New Roman" w:cs="Times New Roman"/>
          <w:bCs/>
          <w:sz w:val="24"/>
          <w:szCs w:val="24"/>
          <w:lang w:val="en-US"/>
        </w:rPr>
        <w:t xml:space="preserve">) teknik korelasi </w:t>
      </w:r>
      <w:r w:rsidR="000C2DAF">
        <w:rPr>
          <w:rFonts w:ascii="Times New Roman" w:hAnsi="Times New Roman" w:cs="Times New Roman"/>
          <w:bCs/>
          <w:sz w:val="24"/>
          <w:szCs w:val="24"/>
          <w:lang w:val="en-US"/>
        </w:rPr>
        <w:t xml:space="preserve">berganda merupakan metode yang </w:t>
      </w:r>
      <w:r w:rsidR="00E77A48" w:rsidRPr="00E77A48">
        <w:rPr>
          <w:rFonts w:ascii="Times New Roman" w:hAnsi="Times New Roman" w:cs="Times New Roman"/>
          <w:bCs/>
          <w:sz w:val="24"/>
          <w:szCs w:val="24"/>
          <w:lang w:val="en-US"/>
        </w:rPr>
        <w:t xml:space="preserve">bertujuan untuk menguji suatu hubungan </w:t>
      </w:r>
      <w:r w:rsidR="000C2DAF">
        <w:rPr>
          <w:rFonts w:ascii="Times New Roman" w:hAnsi="Times New Roman" w:cs="Times New Roman"/>
          <w:bCs/>
          <w:sz w:val="24"/>
          <w:szCs w:val="24"/>
          <w:lang w:val="en-US"/>
        </w:rPr>
        <w:t xml:space="preserve">antara dua atau lebih variabel </w:t>
      </w:r>
      <w:r w:rsidR="00E77A48" w:rsidRPr="00E77A48">
        <w:rPr>
          <w:rFonts w:ascii="Times New Roman" w:hAnsi="Times New Roman" w:cs="Times New Roman"/>
          <w:bCs/>
          <w:sz w:val="24"/>
          <w:szCs w:val="24"/>
          <w:lang w:val="en-US"/>
        </w:rPr>
        <w:t>bebas dengan satu variabel terikat. Hi</w:t>
      </w:r>
      <w:r w:rsidR="000C2DAF">
        <w:rPr>
          <w:rFonts w:ascii="Times New Roman" w:hAnsi="Times New Roman" w:cs="Times New Roman"/>
          <w:bCs/>
          <w:sz w:val="24"/>
          <w:szCs w:val="24"/>
          <w:lang w:val="en-US"/>
        </w:rPr>
        <w:t xml:space="preserve">potesis dapat diterima apabila </w:t>
      </w:r>
      <w:r w:rsidR="00E77A48" w:rsidRPr="00E77A48">
        <w:rPr>
          <w:rFonts w:ascii="Times New Roman" w:hAnsi="Times New Roman" w:cs="Times New Roman"/>
          <w:bCs/>
          <w:sz w:val="24"/>
          <w:szCs w:val="24"/>
          <w:lang w:val="en-US"/>
        </w:rPr>
        <w:t>nilai signifikansi &lt; 0,05</w:t>
      </w:r>
      <w:r w:rsidR="00C94B15">
        <w:rPr>
          <w:rFonts w:ascii="Times New Roman" w:hAnsi="Times New Roman" w:cs="Times New Roman"/>
          <w:bCs/>
          <w:sz w:val="24"/>
          <w:szCs w:val="24"/>
          <w:lang w:val="en-US"/>
        </w:rPr>
        <w:t>.</w:t>
      </w:r>
    </w:p>
    <w:p w14:paraId="40C576BA" w14:textId="6C435A2A" w:rsidR="00A16CE1" w:rsidRDefault="00A16CE1" w:rsidP="00A16CE1">
      <w:pPr>
        <w:pStyle w:val="ListParagraph"/>
        <w:spacing w:after="0" w:line="360" w:lineRule="auto"/>
        <w:ind w:left="1418" w:firstLine="851"/>
        <w:jc w:val="both"/>
        <w:rPr>
          <w:rFonts w:ascii="Times New Roman" w:hAnsi="Times New Roman" w:cs="Times New Roman"/>
          <w:bCs/>
          <w:sz w:val="24"/>
          <w:szCs w:val="24"/>
          <w:lang w:val="en-US"/>
        </w:rPr>
      </w:pPr>
    </w:p>
    <w:p w14:paraId="6EE6E7E1" w14:textId="1F656E46" w:rsidR="00AA6263" w:rsidRDefault="00AA6263" w:rsidP="00A16CE1">
      <w:pPr>
        <w:pStyle w:val="ListParagraph"/>
        <w:spacing w:after="0" w:line="360" w:lineRule="auto"/>
        <w:ind w:left="1418" w:firstLine="851"/>
        <w:jc w:val="both"/>
        <w:rPr>
          <w:rFonts w:ascii="Times New Roman" w:hAnsi="Times New Roman" w:cs="Times New Roman"/>
          <w:bCs/>
          <w:sz w:val="24"/>
          <w:szCs w:val="24"/>
          <w:lang w:val="en-US"/>
        </w:rPr>
      </w:pPr>
    </w:p>
    <w:p w14:paraId="114425DC" w14:textId="2DF2DB5E" w:rsidR="00AA6263" w:rsidRDefault="00AA6263" w:rsidP="00A16CE1">
      <w:pPr>
        <w:pStyle w:val="ListParagraph"/>
        <w:spacing w:after="0" w:line="360" w:lineRule="auto"/>
        <w:ind w:left="1418" w:firstLine="851"/>
        <w:jc w:val="both"/>
        <w:rPr>
          <w:rFonts w:ascii="Times New Roman" w:hAnsi="Times New Roman" w:cs="Times New Roman"/>
          <w:bCs/>
          <w:sz w:val="24"/>
          <w:szCs w:val="24"/>
          <w:lang w:val="en-US"/>
        </w:rPr>
      </w:pPr>
    </w:p>
    <w:p w14:paraId="58D682CF" w14:textId="544E58E2" w:rsidR="00AA6263" w:rsidRDefault="00AA6263" w:rsidP="00A16CE1">
      <w:pPr>
        <w:pStyle w:val="ListParagraph"/>
        <w:spacing w:after="0" w:line="360" w:lineRule="auto"/>
        <w:ind w:left="1418" w:firstLine="851"/>
        <w:jc w:val="both"/>
        <w:rPr>
          <w:rFonts w:ascii="Times New Roman" w:hAnsi="Times New Roman" w:cs="Times New Roman"/>
          <w:bCs/>
          <w:sz w:val="24"/>
          <w:szCs w:val="24"/>
          <w:lang w:val="en-US"/>
        </w:rPr>
      </w:pPr>
    </w:p>
    <w:p w14:paraId="5CB4AE11" w14:textId="4C581E3D" w:rsidR="00AA6263" w:rsidRDefault="00AA6263" w:rsidP="00A16CE1">
      <w:pPr>
        <w:pStyle w:val="ListParagraph"/>
        <w:spacing w:after="0" w:line="360" w:lineRule="auto"/>
        <w:ind w:left="1418" w:firstLine="851"/>
        <w:jc w:val="both"/>
        <w:rPr>
          <w:rFonts w:ascii="Times New Roman" w:hAnsi="Times New Roman" w:cs="Times New Roman"/>
          <w:bCs/>
          <w:sz w:val="24"/>
          <w:szCs w:val="24"/>
          <w:lang w:val="en-US"/>
        </w:rPr>
      </w:pPr>
    </w:p>
    <w:p w14:paraId="6B8CE139" w14:textId="7408F7F7" w:rsidR="00AA6263" w:rsidRDefault="00AA6263" w:rsidP="00A16CE1">
      <w:pPr>
        <w:pStyle w:val="ListParagraph"/>
        <w:spacing w:after="0" w:line="360" w:lineRule="auto"/>
        <w:ind w:left="1418" w:firstLine="851"/>
        <w:jc w:val="both"/>
        <w:rPr>
          <w:rFonts w:ascii="Times New Roman" w:hAnsi="Times New Roman" w:cs="Times New Roman"/>
          <w:bCs/>
          <w:sz w:val="24"/>
          <w:szCs w:val="24"/>
          <w:lang w:val="en-US"/>
        </w:rPr>
      </w:pPr>
    </w:p>
    <w:p w14:paraId="171DBBF0" w14:textId="50C6DD35" w:rsidR="00AA6263" w:rsidRDefault="00AA6263" w:rsidP="00A16CE1">
      <w:pPr>
        <w:pStyle w:val="ListParagraph"/>
        <w:spacing w:after="0" w:line="360" w:lineRule="auto"/>
        <w:ind w:left="1418" w:firstLine="851"/>
        <w:jc w:val="both"/>
        <w:rPr>
          <w:rFonts w:ascii="Times New Roman" w:hAnsi="Times New Roman" w:cs="Times New Roman"/>
          <w:bCs/>
          <w:sz w:val="24"/>
          <w:szCs w:val="24"/>
          <w:lang w:val="en-US"/>
        </w:rPr>
      </w:pPr>
    </w:p>
    <w:p w14:paraId="782127F2" w14:textId="2AD1BB4E" w:rsidR="00AA6263" w:rsidRDefault="00AA6263" w:rsidP="00A16CE1">
      <w:pPr>
        <w:pStyle w:val="ListParagraph"/>
        <w:spacing w:after="0" w:line="360" w:lineRule="auto"/>
        <w:ind w:left="1418" w:firstLine="851"/>
        <w:jc w:val="both"/>
        <w:rPr>
          <w:rFonts w:ascii="Times New Roman" w:hAnsi="Times New Roman" w:cs="Times New Roman"/>
          <w:bCs/>
          <w:sz w:val="24"/>
          <w:szCs w:val="24"/>
          <w:lang w:val="en-US"/>
        </w:rPr>
      </w:pPr>
    </w:p>
    <w:p w14:paraId="4B0B591B" w14:textId="48C4CA1E" w:rsidR="00AA6263" w:rsidRDefault="00AA6263" w:rsidP="00A16CE1">
      <w:pPr>
        <w:pStyle w:val="ListParagraph"/>
        <w:spacing w:after="0" w:line="360" w:lineRule="auto"/>
        <w:ind w:left="1418" w:firstLine="851"/>
        <w:jc w:val="both"/>
        <w:rPr>
          <w:rFonts w:ascii="Times New Roman" w:hAnsi="Times New Roman" w:cs="Times New Roman"/>
          <w:bCs/>
          <w:sz w:val="24"/>
          <w:szCs w:val="24"/>
          <w:lang w:val="en-US"/>
        </w:rPr>
      </w:pPr>
    </w:p>
    <w:p w14:paraId="408AB7D1" w14:textId="7E524B55" w:rsidR="00AA6263" w:rsidRDefault="00AA6263" w:rsidP="00A16CE1">
      <w:pPr>
        <w:pStyle w:val="ListParagraph"/>
        <w:spacing w:after="0" w:line="360" w:lineRule="auto"/>
        <w:ind w:left="1418" w:firstLine="851"/>
        <w:jc w:val="both"/>
        <w:rPr>
          <w:rFonts w:ascii="Times New Roman" w:hAnsi="Times New Roman" w:cs="Times New Roman"/>
          <w:bCs/>
          <w:sz w:val="24"/>
          <w:szCs w:val="24"/>
          <w:lang w:val="en-US"/>
        </w:rPr>
      </w:pPr>
    </w:p>
    <w:p w14:paraId="3620F005" w14:textId="1F24E3F4" w:rsidR="00AA6263" w:rsidRDefault="00AA6263" w:rsidP="00A16CE1">
      <w:pPr>
        <w:pStyle w:val="ListParagraph"/>
        <w:spacing w:after="0" w:line="360" w:lineRule="auto"/>
        <w:ind w:left="1418" w:firstLine="851"/>
        <w:jc w:val="both"/>
        <w:rPr>
          <w:rFonts w:ascii="Times New Roman" w:hAnsi="Times New Roman" w:cs="Times New Roman"/>
          <w:bCs/>
          <w:sz w:val="24"/>
          <w:szCs w:val="24"/>
          <w:lang w:val="en-US"/>
        </w:rPr>
      </w:pPr>
    </w:p>
    <w:p w14:paraId="6549CF6C" w14:textId="77777777" w:rsidR="00AA6263" w:rsidRDefault="00AA6263" w:rsidP="00A16CE1">
      <w:pPr>
        <w:pStyle w:val="ListParagraph"/>
        <w:spacing w:after="0" w:line="360" w:lineRule="auto"/>
        <w:ind w:left="1418" w:firstLine="851"/>
        <w:jc w:val="both"/>
        <w:rPr>
          <w:rFonts w:ascii="Times New Roman" w:hAnsi="Times New Roman" w:cs="Times New Roman"/>
          <w:bCs/>
          <w:sz w:val="24"/>
          <w:szCs w:val="24"/>
          <w:lang w:val="en-US"/>
        </w:rPr>
      </w:pPr>
    </w:p>
    <w:p w14:paraId="7D0937B3" w14:textId="758EC46B" w:rsidR="00E21438" w:rsidRDefault="00E21438" w:rsidP="00A16CE1">
      <w:pPr>
        <w:pStyle w:val="ListParagraph"/>
        <w:spacing w:after="0" w:line="360" w:lineRule="auto"/>
        <w:ind w:left="1418" w:firstLine="851"/>
        <w:jc w:val="both"/>
        <w:rPr>
          <w:rFonts w:ascii="Times New Roman" w:hAnsi="Times New Roman" w:cs="Times New Roman"/>
          <w:bCs/>
          <w:sz w:val="24"/>
          <w:szCs w:val="24"/>
          <w:lang w:val="en-US"/>
        </w:rPr>
      </w:pPr>
    </w:p>
    <w:p w14:paraId="011224CD" w14:textId="101AB0DB" w:rsidR="00E21438" w:rsidRDefault="00E21438" w:rsidP="00A16CE1">
      <w:pPr>
        <w:pStyle w:val="ListParagraph"/>
        <w:spacing w:after="0" w:line="360" w:lineRule="auto"/>
        <w:ind w:left="1418" w:firstLine="851"/>
        <w:jc w:val="both"/>
        <w:rPr>
          <w:rFonts w:ascii="Times New Roman" w:hAnsi="Times New Roman" w:cs="Times New Roman"/>
          <w:bCs/>
          <w:sz w:val="24"/>
          <w:szCs w:val="24"/>
          <w:lang w:val="en-US"/>
        </w:rPr>
      </w:pPr>
    </w:p>
    <w:p w14:paraId="6AFF6CF1" w14:textId="77777777" w:rsidR="00E21438" w:rsidRDefault="00E21438" w:rsidP="00A16CE1">
      <w:pPr>
        <w:pStyle w:val="ListParagraph"/>
        <w:spacing w:after="0" w:line="360" w:lineRule="auto"/>
        <w:ind w:left="1418" w:firstLine="851"/>
        <w:jc w:val="both"/>
        <w:rPr>
          <w:rFonts w:ascii="Times New Roman" w:hAnsi="Times New Roman" w:cs="Times New Roman"/>
          <w:bCs/>
          <w:sz w:val="24"/>
          <w:szCs w:val="24"/>
          <w:lang w:val="en-US"/>
        </w:rPr>
      </w:pPr>
    </w:p>
    <w:p w14:paraId="28063273" w14:textId="0720B081" w:rsidR="00C40320" w:rsidRDefault="00C40320" w:rsidP="00A16CE1">
      <w:pPr>
        <w:pStyle w:val="ListParagraph"/>
        <w:spacing w:after="0" w:line="360" w:lineRule="auto"/>
        <w:ind w:left="1418" w:firstLine="851"/>
        <w:jc w:val="both"/>
        <w:rPr>
          <w:rFonts w:ascii="Times New Roman" w:hAnsi="Times New Roman" w:cs="Times New Roman"/>
          <w:bCs/>
          <w:sz w:val="24"/>
          <w:szCs w:val="24"/>
          <w:lang w:val="en-US"/>
        </w:rPr>
      </w:pPr>
    </w:p>
    <w:p w14:paraId="6C09058C" w14:textId="095D07C9" w:rsidR="00C94B15" w:rsidRDefault="00C94B15" w:rsidP="009B6F13">
      <w:pPr>
        <w:pStyle w:val="ListParagraph"/>
        <w:spacing w:line="360" w:lineRule="auto"/>
        <w:ind w:left="1134"/>
        <w:jc w:val="center"/>
        <w:rPr>
          <w:rFonts w:ascii="Times New Roman" w:hAnsi="Times New Roman" w:cs="Times New Roman"/>
          <w:bCs/>
          <w:sz w:val="24"/>
          <w:szCs w:val="24"/>
          <w:lang w:val="en-US"/>
        </w:rPr>
      </w:pPr>
    </w:p>
    <w:p w14:paraId="510069A2" w14:textId="13621732" w:rsidR="008F6736" w:rsidRDefault="008F6736" w:rsidP="009B6F13">
      <w:pPr>
        <w:pStyle w:val="ListParagraph"/>
        <w:spacing w:line="360" w:lineRule="auto"/>
        <w:ind w:left="1134"/>
        <w:jc w:val="center"/>
        <w:rPr>
          <w:rFonts w:ascii="Times New Roman" w:hAnsi="Times New Roman" w:cs="Times New Roman"/>
          <w:b/>
          <w:bCs/>
          <w:sz w:val="24"/>
          <w:szCs w:val="24"/>
          <w:lang w:val="en-US"/>
        </w:rPr>
      </w:pPr>
    </w:p>
    <w:p w14:paraId="3520884C" w14:textId="511663EC" w:rsidR="00AA6263" w:rsidRDefault="00AA6263" w:rsidP="009B6F13">
      <w:pPr>
        <w:pStyle w:val="ListParagraph"/>
        <w:spacing w:line="360" w:lineRule="auto"/>
        <w:ind w:left="1134"/>
        <w:jc w:val="center"/>
        <w:rPr>
          <w:rFonts w:ascii="Times New Roman" w:hAnsi="Times New Roman" w:cs="Times New Roman"/>
          <w:b/>
          <w:bCs/>
          <w:sz w:val="24"/>
          <w:szCs w:val="24"/>
          <w:lang w:val="en-US"/>
        </w:rPr>
      </w:pPr>
    </w:p>
    <w:p w14:paraId="63044533" w14:textId="67F2FBEA" w:rsidR="00AA6263" w:rsidRDefault="00AA6263" w:rsidP="009B6F13">
      <w:pPr>
        <w:pStyle w:val="ListParagraph"/>
        <w:spacing w:line="360" w:lineRule="auto"/>
        <w:ind w:left="1134"/>
        <w:jc w:val="center"/>
        <w:rPr>
          <w:rFonts w:ascii="Times New Roman" w:hAnsi="Times New Roman" w:cs="Times New Roman"/>
          <w:b/>
          <w:bCs/>
          <w:sz w:val="24"/>
          <w:szCs w:val="24"/>
          <w:lang w:val="en-US"/>
        </w:rPr>
      </w:pPr>
    </w:p>
    <w:p w14:paraId="6FB73E42" w14:textId="6414FAE5" w:rsidR="00AA6263" w:rsidRDefault="00AA6263" w:rsidP="009B6F13">
      <w:pPr>
        <w:pStyle w:val="ListParagraph"/>
        <w:spacing w:line="360" w:lineRule="auto"/>
        <w:ind w:left="1134"/>
        <w:jc w:val="center"/>
        <w:rPr>
          <w:rFonts w:ascii="Times New Roman" w:hAnsi="Times New Roman" w:cs="Times New Roman"/>
          <w:b/>
          <w:bCs/>
          <w:sz w:val="24"/>
          <w:szCs w:val="24"/>
          <w:lang w:val="en-US"/>
        </w:rPr>
      </w:pPr>
    </w:p>
    <w:p w14:paraId="13EA1DED" w14:textId="008E6741" w:rsidR="00AA6263" w:rsidRDefault="00AA6263" w:rsidP="009B6F13">
      <w:pPr>
        <w:pStyle w:val="ListParagraph"/>
        <w:spacing w:line="360" w:lineRule="auto"/>
        <w:ind w:left="1134"/>
        <w:jc w:val="center"/>
        <w:rPr>
          <w:rFonts w:ascii="Times New Roman" w:hAnsi="Times New Roman" w:cs="Times New Roman"/>
          <w:b/>
          <w:bCs/>
          <w:sz w:val="24"/>
          <w:szCs w:val="24"/>
          <w:lang w:val="en-US"/>
        </w:rPr>
      </w:pPr>
    </w:p>
    <w:p w14:paraId="721BD771" w14:textId="28704889" w:rsidR="00AA6263" w:rsidRDefault="00AA6263" w:rsidP="009B6F13">
      <w:pPr>
        <w:pStyle w:val="ListParagraph"/>
        <w:spacing w:line="360" w:lineRule="auto"/>
        <w:ind w:left="1134"/>
        <w:jc w:val="center"/>
        <w:rPr>
          <w:rFonts w:ascii="Times New Roman" w:hAnsi="Times New Roman" w:cs="Times New Roman"/>
          <w:b/>
          <w:bCs/>
          <w:sz w:val="24"/>
          <w:szCs w:val="24"/>
          <w:lang w:val="en-US"/>
        </w:rPr>
      </w:pPr>
    </w:p>
    <w:p w14:paraId="769B6916" w14:textId="38A2784D" w:rsidR="00AA6263" w:rsidRDefault="00AA6263" w:rsidP="009B6F13">
      <w:pPr>
        <w:pStyle w:val="ListParagraph"/>
        <w:spacing w:line="360" w:lineRule="auto"/>
        <w:ind w:left="1134"/>
        <w:jc w:val="center"/>
        <w:rPr>
          <w:rFonts w:ascii="Times New Roman" w:hAnsi="Times New Roman" w:cs="Times New Roman"/>
          <w:b/>
          <w:bCs/>
          <w:sz w:val="24"/>
          <w:szCs w:val="24"/>
          <w:lang w:val="en-US"/>
        </w:rPr>
      </w:pPr>
    </w:p>
    <w:p w14:paraId="4BEDE27C" w14:textId="6DF89733" w:rsidR="00AA6263" w:rsidRDefault="00AA6263" w:rsidP="009B6F13">
      <w:pPr>
        <w:pStyle w:val="ListParagraph"/>
        <w:spacing w:line="360" w:lineRule="auto"/>
        <w:ind w:left="1134"/>
        <w:jc w:val="center"/>
        <w:rPr>
          <w:rFonts w:ascii="Times New Roman" w:hAnsi="Times New Roman" w:cs="Times New Roman"/>
          <w:b/>
          <w:bCs/>
          <w:sz w:val="24"/>
          <w:szCs w:val="24"/>
          <w:lang w:val="en-US"/>
        </w:rPr>
      </w:pPr>
    </w:p>
    <w:p w14:paraId="74CD67D3" w14:textId="77777777" w:rsidR="00AA6263" w:rsidRDefault="00AA6263" w:rsidP="009B6F13">
      <w:pPr>
        <w:pStyle w:val="ListParagraph"/>
        <w:spacing w:line="360" w:lineRule="auto"/>
        <w:ind w:left="1134"/>
        <w:jc w:val="center"/>
        <w:rPr>
          <w:rFonts w:ascii="Times New Roman" w:hAnsi="Times New Roman" w:cs="Times New Roman"/>
          <w:b/>
          <w:bCs/>
          <w:sz w:val="24"/>
          <w:szCs w:val="24"/>
          <w:lang w:val="en-US"/>
        </w:rPr>
      </w:pPr>
    </w:p>
    <w:p w14:paraId="1D55F817" w14:textId="77777777" w:rsidR="003B4430" w:rsidRDefault="003B4430" w:rsidP="001E688A">
      <w:pPr>
        <w:pStyle w:val="Heading1"/>
      </w:pPr>
      <w:bookmarkStart w:id="88" w:name="_Toc196770858"/>
      <w:r>
        <w:lastRenderedPageBreak/>
        <w:t>BAB IV</w:t>
      </w:r>
      <w:bookmarkEnd w:id="88"/>
    </w:p>
    <w:p w14:paraId="061B404F" w14:textId="77777777" w:rsidR="003B4430" w:rsidRDefault="003B4430" w:rsidP="001E688A">
      <w:pPr>
        <w:pStyle w:val="Heading1"/>
      </w:pPr>
      <w:bookmarkStart w:id="89" w:name="_Toc196770859"/>
      <w:r>
        <w:t>HASIL PENELITIAN DAN PEMBAHASAN</w:t>
      </w:r>
      <w:bookmarkEnd w:id="89"/>
    </w:p>
    <w:p w14:paraId="5E7EC1C8" w14:textId="1ED07C69" w:rsidR="003B4430" w:rsidRDefault="003B4430" w:rsidP="007D0CAE">
      <w:pPr>
        <w:pStyle w:val="Heading2"/>
        <w:numPr>
          <w:ilvl w:val="0"/>
          <w:numId w:val="49"/>
        </w:numPr>
        <w:ind w:left="851"/>
      </w:pPr>
      <w:bookmarkStart w:id="90" w:name="_Toc196770860"/>
      <w:r>
        <w:t>Hasil Penelitian</w:t>
      </w:r>
      <w:bookmarkEnd w:id="90"/>
    </w:p>
    <w:p w14:paraId="3FDD0081" w14:textId="77777777" w:rsidR="003B4430" w:rsidRDefault="003B4430" w:rsidP="007D0CAE">
      <w:pPr>
        <w:pStyle w:val="Heading3"/>
        <w:numPr>
          <w:ilvl w:val="0"/>
          <w:numId w:val="50"/>
        </w:numPr>
        <w:ind w:left="1134"/>
      </w:pPr>
      <w:bookmarkStart w:id="91" w:name="_Toc196770861"/>
      <w:r>
        <w:t>Deskripsi Subjek</w:t>
      </w:r>
      <w:bookmarkEnd w:id="91"/>
    </w:p>
    <w:p w14:paraId="1C692F74" w14:textId="77777777" w:rsidR="003B4430" w:rsidRDefault="003B4430" w:rsidP="003B4430">
      <w:pPr>
        <w:pStyle w:val="ListParagraph"/>
        <w:spacing w:line="360" w:lineRule="auto"/>
        <w:ind w:left="1134" w:firstLine="851"/>
        <w:jc w:val="both"/>
        <w:rPr>
          <w:rFonts w:ascii="Times New Roman" w:hAnsi="Times New Roman" w:cs="Times New Roman"/>
          <w:sz w:val="24"/>
          <w:szCs w:val="24"/>
        </w:rPr>
      </w:pPr>
      <w:r w:rsidRPr="00934992">
        <w:rPr>
          <w:rFonts w:ascii="Times New Roman" w:hAnsi="Times New Roman" w:cs="Times New Roman"/>
          <w:sz w:val="24"/>
          <w:szCs w:val="24"/>
        </w:rPr>
        <w:t xml:space="preserve">Subjek dalam penelitian ini terdiri dari </w:t>
      </w:r>
      <w:r>
        <w:rPr>
          <w:rFonts w:ascii="Times New Roman" w:hAnsi="Times New Roman" w:cs="Times New Roman"/>
          <w:sz w:val="24"/>
          <w:szCs w:val="24"/>
        </w:rPr>
        <w:t>Mahasiswa Fakultas Psikologi dan Kesehatan UIN Walisongo Semarang angkatan 2019-2023 yang sering berbelanja di Tiktokshop</w:t>
      </w:r>
      <w:r w:rsidRPr="00934992">
        <w:rPr>
          <w:rFonts w:ascii="Times New Roman" w:hAnsi="Times New Roman" w:cs="Times New Roman"/>
          <w:sz w:val="24"/>
          <w:szCs w:val="24"/>
        </w:rPr>
        <w:t>. S</w:t>
      </w:r>
      <w:r>
        <w:rPr>
          <w:rFonts w:ascii="Times New Roman" w:hAnsi="Times New Roman" w:cs="Times New Roman"/>
          <w:sz w:val="24"/>
          <w:szCs w:val="24"/>
        </w:rPr>
        <w:t>ampel yang diambil berjumlah 275 mahasiswa</w:t>
      </w:r>
      <w:r w:rsidRPr="00934992">
        <w:rPr>
          <w:rFonts w:ascii="Times New Roman" w:hAnsi="Times New Roman" w:cs="Times New Roman"/>
          <w:sz w:val="24"/>
          <w:szCs w:val="24"/>
        </w:rPr>
        <w:t xml:space="preserve"> </w:t>
      </w:r>
      <w:r>
        <w:rPr>
          <w:rFonts w:ascii="Times New Roman" w:hAnsi="Times New Roman" w:cs="Times New Roman"/>
          <w:sz w:val="24"/>
          <w:szCs w:val="24"/>
        </w:rPr>
        <w:t>dari total populasi sebanyak 1.438 berdasarkan tabel perhitungan dari Isaac dan Michael. Adapun deskripsi pembagian data yang diperoleh adalah sebagai berikut:</w:t>
      </w:r>
    </w:p>
    <w:p w14:paraId="76F13F1B" w14:textId="241FFAF7" w:rsidR="003B4430" w:rsidRDefault="003B4430" w:rsidP="007D0CAE">
      <w:pPr>
        <w:pStyle w:val="ListParagraph"/>
        <w:numPr>
          <w:ilvl w:val="0"/>
          <w:numId w:val="43"/>
        </w:numPr>
        <w:spacing w:line="360" w:lineRule="auto"/>
        <w:ind w:left="1560"/>
        <w:jc w:val="both"/>
        <w:rPr>
          <w:rFonts w:ascii="Times New Roman" w:hAnsi="Times New Roman" w:cs="Times New Roman"/>
          <w:sz w:val="24"/>
          <w:szCs w:val="24"/>
        </w:rPr>
      </w:pPr>
      <w:r>
        <w:rPr>
          <w:rFonts w:ascii="Times New Roman" w:hAnsi="Times New Roman" w:cs="Times New Roman"/>
          <w:sz w:val="24"/>
          <w:szCs w:val="24"/>
        </w:rPr>
        <w:t>Berdasarkan jenis kelamin</w:t>
      </w:r>
    </w:p>
    <w:p w14:paraId="79EB914C" w14:textId="7BCE9924" w:rsidR="00ED07DE" w:rsidRPr="00F5636F" w:rsidRDefault="00ED07DE" w:rsidP="00F5636F">
      <w:pPr>
        <w:pStyle w:val="Caption"/>
        <w:jc w:val="center"/>
        <w:rPr>
          <w:rFonts w:ascii="Times New Roman" w:hAnsi="Times New Roman" w:cs="Times New Roman"/>
          <w:b/>
          <w:i w:val="0"/>
          <w:color w:val="auto"/>
          <w:sz w:val="24"/>
          <w:szCs w:val="24"/>
        </w:rPr>
      </w:pPr>
      <w:bookmarkStart w:id="92" w:name="_Toc190598070"/>
      <w:r w:rsidRPr="00F5636F">
        <w:rPr>
          <w:rFonts w:ascii="Times New Roman" w:hAnsi="Times New Roman" w:cs="Times New Roman"/>
          <w:b/>
          <w:i w:val="0"/>
          <w:color w:val="auto"/>
          <w:sz w:val="24"/>
          <w:szCs w:val="24"/>
        </w:rPr>
        <w:t xml:space="preserve">Gambar 4. </w:t>
      </w:r>
      <w:r w:rsidRPr="00F5636F">
        <w:rPr>
          <w:rFonts w:ascii="Times New Roman" w:hAnsi="Times New Roman" w:cs="Times New Roman"/>
          <w:b/>
          <w:i w:val="0"/>
          <w:color w:val="auto"/>
          <w:sz w:val="24"/>
          <w:szCs w:val="24"/>
        </w:rPr>
        <w:fldChar w:fldCharType="begin"/>
      </w:r>
      <w:r w:rsidRPr="00F5636F">
        <w:rPr>
          <w:rFonts w:ascii="Times New Roman" w:hAnsi="Times New Roman" w:cs="Times New Roman"/>
          <w:b/>
          <w:i w:val="0"/>
          <w:color w:val="auto"/>
          <w:sz w:val="24"/>
          <w:szCs w:val="24"/>
        </w:rPr>
        <w:instrText xml:space="preserve"> SEQ Gambar_4. \* ARABIC </w:instrText>
      </w:r>
      <w:r w:rsidRPr="00F5636F">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1</w:t>
      </w:r>
      <w:r w:rsidRPr="00F5636F">
        <w:rPr>
          <w:rFonts w:ascii="Times New Roman" w:hAnsi="Times New Roman" w:cs="Times New Roman"/>
          <w:b/>
          <w:i w:val="0"/>
          <w:color w:val="auto"/>
          <w:sz w:val="24"/>
          <w:szCs w:val="24"/>
        </w:rPr>
        <w:fldChar w:fldCharType="end"/>
      </w:r>
      <w:r w:rsidRPr="00F5636F">
        <w:rPr>
          <w:rFonts w:ascii="Times New Roman" w:hAnsi="Times New Roman" w:cs="Times New Roman"/>
          <w:b/>
          <w:i w:val="0"/>
          <w:color w:val="auto"/>
          <w:sz w:val="24"/>
          <w:szCs w:val="24"/>
          <w:lang w:val="en-US"/>
        </w:rPr>
        <w:t xml:space="preserve"> Deskripsi Berdasarkan Jenis Kelamin</w:t>
      </w:r>
      <w:bookmarkEnd w:id="92"/>
    </w:p>
    <w:p w14:paraId="200EE725" w14:textId="77777777" w:rsidR="003B4430" w:rsidRPr="00367DEA" w:rsidRDefault="003B4430" w:rsidP="003B4430">
      <w:pPr>
        <w:pStyle w:val="ListParagraph"/>
        <w:spacing w:line="360" w:lineRule="auto"/>
        <w:ind w:left="1854"/>
        <w:jc w:val="center"/>
        <w:rPr>
          <w:rFonts w:ascii="Times New Roman" w:hAnsi="Times New Roman" w:cs="Times New Roman"/>
          <w:b/>
          <w:sz w:val="24"/>
          <w:szCs w:val="24"/>
        </w:rPr>
      </w:pPr>
      <w:r>
        <w:rPr>
          <w:rFonts w:ascii="Times New Roman" w:hAnsi="Times New Roman" w:cs="Times New Roman"/>
          <w:b/>
          <w:noProof/>
          <w:sz w:val="24"/>
          <w:szCs w:val="24"/>
          <w:lang w:val="en-US" w:eastAsia="en-US"/>
        </w:rPr>
        <w:drawing>
          <wp:inline distT="0" distB="0" distL="0" distR="0" wp14:anchorId="5C375795" wp14:editId="564B42CE">
            <wp:extent cx="3023769" cy="1743740"/>
            <wp:effectExtent l="0" t="0" r="571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t="18374"/>
                    <a:stretch/>
                  </pic:blipFill>
                  <pic:spPr bwMode="auto">
                    <a:xfrm>
                      <a:off x="0" y="0"/>
                      <a:ext cx="3123160" cy="1801056"/>
                    </a:xfrm>
                    <a:prstGeom prst="rect">
                      <a:avLst/>
                    </a:prstGeom>
                    <a:noFill/>
                    <a:ln>
                      <a:noFill/>
                    </a:ln>
                    <a:extLst>
                      <a:ext uri="{53640926-AAD7-44D8-BBD7-CCE9431645EC}">
                        <a14:shadowObscured xmlns:a14="http://schemas.microsoft.com/office/drawing/2010/main"/>
                      </a:ext>
                    </a:extLst>
                  </pic:spPr>
                </pic:pic>
              </a:graphicData>
            </a:graphic>
          </wp:inline>
        </w:drawing>
      </w:r>
    </w:p>
    <w:p w14:paraId="4C265855" w14:textId="35E80122" w:rsidR="00C40320" w:rsidRDefault="003B4430" w:rsidP="004C727C">
      <w:pPr>
        <w:pStyle w:val="ListParagraph"/>
        <w:spacing w:line="360" w:lineRule="auto"/>
        <w:ind w:left="1559" w:firstLine="851"/>
        <w:jc w:val="both"/>
        <w:rPr>
          <w:rFonts w:ascii="Times New Roman" w:hAnsi="Times New Roman" w:cs="Times New Roman"/>
          <w:sz w:val="24"/>
          <w:szCs w:val="24"/>
          <w:lang w:val="en-US"/>
        </w:rPr>
      </w:pPr>
      <w:r w:rsidRPr="00D95E94">
        <w:rPr>
          <w:rFonts w:ascii="Times New Roman" w:hAnsi="Times New Roman" w:cs="Times New Roman"/>
          <w:sz w:val="24"/>
          <w:szCs w:val="24"/>
        </w:rPr>
        <w:t>Berdasarkan gamba</w:t>
      </w:r>
      <w:r>
        <w:rPr>
          <w:rFonts w:ascii="Times New Roman" w:hAnsi="Times New Roman" w:cs="Times New Roman"/>
          <w:sz w:val="24"/>
          <w:szCs w:val="24"/>
        </w:rPr>
        <w:t xml:space="preserve">r diagram jenis kelamin diatas didapatkan hasil bahwa </w:t>
      </w:r>
      <w:r w:rsidRPr="00D95E94">
        <w:rPr>
          <w:rFonts w:ascii="Times New Roman" w:hAnsi="Times New Roman" w:cs="Times New Roman"/>
          <w:sz w:val="24"/>
          <w:szCs w:val="24"/>
        </w:rPr>
        <w:t>sebagian bes</w:t>
      </w:r>
      <w:r>
        <w:rPr>
          <w:rFonts w:ascii="Times New Roman" w:hAnsi="Times New Roman" w:cs="Times New Roman"/>
          <w:sz w:val="24"/>
          <w:szCs w:val="24"/>
        </w:rPr>
        <w:t xml:space="preserve">ar subjek dalam penelitian ini </w:t>
      </w:r>
      <w:r w:rsidRPr="00D95E94">
        <w:rPr>
          <w:rFonts w:ascii="Times New Roman" w:hAnsi="Times New Roman" w:cs="Times New Roman"/>
          <w:sz w:val="24"/>
          <w:szCs w:val="24"/>
        </w:rPr>
        <w:t>be</w:t>
      </w:r>
      <w:r>
        <w:rPr>
          <w:rFonts w:ascii="Times New Roman" w:hAnsi="Times New Roman" w:cs="Times New Roman"/>
          <w:sz w:val="24"/>
          <w:szCs w:val="24"/>
        </w:rPr>
        <w:t>rjenis kelamin perempuan dengan presentase sebanyak 82,2%, yaitu sebanyak 226 mahasiswi dan 17,8</w:t>
      </w:r>
      <w:r w:rsidRPr="00D95E94">
        <w:rPr>
          <w:rFonts w:ascii="Times New Roman" w:hAnsi="Times New Roman" w:cs="Times New Roman"/>
          <w:sz w:val="24"/>
          <w:szCs w:val="24"/>
        </w:rPr>
        <w:t>% subjek berjenis kelam</w:t>
      </w:r>
      <w:r>
        <w:rPr>
          <w:rFonts w:ascii="Times New Roman" w:hAnsi="Times New Roman" w:cs="Times New Roman"/>
          <w:sz w:val="24"/>
          <w:szCs w:val="24"/>
        </w:rPr>
        <w:t>in laki-laki, yaitu sebanyak 49 mahasi</w:t>
      </w:r>
      <w:r w:rsidR="00C40320">
        <w:rPr>
          <w:rFonts w:ascii="Times New Roman" w:hAnsi="Times New Roman" w:cs="Times New Roman"/>
          <w:sz w:val="24"/>
          <w:szCs w:val="24"/>
        </w:rPr>
        <w:t>swa</w:t>
      </w:r>
      <w:r w:rsidR="00C40320">
        <w:rPr>
          <w:rFonts w:ascii="Times New Roman" w:hAnsi="Times New Roman" w:cs="Times New Roman"/>
          <w:sz w:val="24"/>
          <w:szCs w:val="24"/>
          <w:lang w:val="en-US"/>
        </w:rPr>
        <w:t>.</w:t>
      </w:r>
    </w:p>
    <w:p w14:paraId="20803D36" w14:textId="0102F1B8" w:rsidR="004C727C" w:rsidRDefault="004C727C" w:rsidP="004C727C">
      <w:pPr>
        <w:pStyle w:val="ListParagraph"/>
        <w:spacing w:line="360" w:lineRule="auto"/>
        <w:ind w:left="1559" w:firstLine="851"/>
        <w:jc w:val="both"/>
        <w:rPr>
          <w:rFonts w:ascii="Times New Roman" w:hAnsi="Times New Roman" w:cs="Times New Roman"/>
          <w:sz w:val="24"/>
          <w:szCs w:val="24"/>
          <w:lang w:val="en-US"/>
        </w:rPr>
      </w:pPr>
    </w:p>
    <w:p w14:paraId="68FFBF29" w14:textId="314A5C69" w:rsidR="004C727C" w:rsidRDefault="004C727C" w:rsidP="004C727C">
      <w:pPr>
        <w:pStyle w:val="ListParagraph"/>
        <w:spacing w:line="360" w:lineRule="auto"/>
        <w:ind w:left="1559" w:firstLine="851"/>
        <w:jc w:val="both"/>
        <w:rPr>
          <w:rFonts w:ascii="Times New Roman" w:hAnsi="Times New Roman" w:cs="Times New Roman"/>
          <w:sz w:val="24"/>
          <w:szCs w:val="24"/>
          <w:lang w:val="en-US"/>
        </w:rPr>
      </w:pPr>
    </w:p>
    <w:p w14:paraId="0CC7EA29" w14:textId="01D8E059" w:rsidR="004C727C" w:rsidRDefault="004C727C" w:rsidP="004C727C">
      <w:pPr>
        <w:pStyle w:val="ListParagraph"/>
        <w:spacing w:line="360" w:lineRule="auto"/>
        <w:ind w:left="1559" w:firstLine="851"/>
        <w:jc w:val="both"/>
        <w:rPr>
          <w:rFonts w:ascii="Times New Roman" w:hAnsi="Times New Roman" w:cs="Times New Roman"/>
          <w:sz w:val="24"/>
          <w:szCs w:val="24"/>
          <w:lang w:val="en-US"/>
        </w:rPr>
      </w:pPr>
    </w:p>
    <w:p w14:paraId="78236742" w14:textId="42F3BE9E" w:rsidR="004C727C" w:rsidRDefault="004C727C" w:rsidP="004C727C">
      <w:pPr>
        <w:pStyle w:val="ListParagraph"/>
        <w:spacing w:line="360" w:lineRule="auto"/>
        <w:ind w:left="1559" w:firstLine="851"/>
        <w:jc w:val="both"/>
        <w:rPr>
          <w:rFonts w:ascii="Times New Roman" w:hAnsi="Times New Roman" w:cs="Times New Roman"/>
          <w:sz w:val="24"/>
          <w:szCs w:val="24"/>
          <w:lang w:val="en-US"/>
        </w:rPr>
      </w:pPr>
    </w:p>
    <w:p w14:paraId="1BE47EA1" w14:textId="406E7937" w:rsidR="004C727C" w:rsidRDefault="004C727C" w:rsidP="004C727C">
      <w:pPr>
        <w:pStyle w:val="ListParagraph"/>
        <w:spacing w:line="360" w:lineRule="auto"/>
        <w:ind w:left="1559" w:firstLine="851"/>
        <w:jc w:val="both"/>
        <w:rPr>
          <w:rFonts w:ascii="Times New Roman" w:hAnsi="Times New Roman" w:cs="Times New Roman"/>
          <w:sz w:val="24"/>
          <w:szCs w:val="24"/>
          <w:lang w:val="en-US"/>
        </w:rPr>
      </w:pPr>
    </w:p>
    <w:p w14:paraId="692D19B4" w14:textId="77777777" w:rsidR="004C727C" w:rsidRPr="00C40320" w:rsidRDefault="004C727C" w:rsidP="004C727C">
      <w:pPr>
        <w:pStyle w:val="ListParagraph"/>
        <w:spacing w:line="360" w:lineRule="auto"/>
        <w:ind w:left="1559" w:firstLine="851"/>
        <w:jc w:val="both"/>
        <w:rPr>
          <w:rFonts w:ascii="Times New Roman" w:hAnsi="Times New Roman" w:cs="Times New Roman"/>
          <w:sz w:val="24"/>
          <w:szCs w:val="24"/>
          <w:lang w:val="en-US"/>
        </w:rPr>
      </w:pPr>
    </w:p>
    <w:p w14:paraId="2F64BE74" w14:textId="05C9AB0D" w:rsidR="003B4430" w:rsidRDefault="003B4430" w:rsidP="007D0CAE">
      <w:pPr>
        <w:pStyle w:val="ListParagraph"/>
        <w:numPr>
          <w:ilvl w:val="0"/>
          <w:numId w:val="43"/>
        </w:numPr>
        <w:spacing w:line="360" w:lineRule="auto"/>
        <w:ind w:left="1560"/>
        <w:jc w:val="both"/>
        <w:rPr>
          <w:rFonts w:ascii="Times New Roman" w:hAnsi="Times New Roman" w:cs="Times New Roman"/>
          <w:sz w:val="24"/>
          <w:szCs w:val="24"/>
        </w:rPr>
      </w:pPr>
      <w:r>
        <w:rPr>
          <w:rFonts w:ascii="Times New Roman" w:hAnsi="Times New Roman" w:cs="Times New Roman"/>
          <w:sz w:val="24"/>
          <w:szCs w:val="24"/>
        </w:rPr>
        <w:t>Berdasarkan Jurusan</w:t>
      </w:r>
    </w:p>
    <w:p w14:paraId="46EB2D4D" w14:textId="4E58ED18" w:rsidR="003B4430" w:rsidRPr="00F5636F" w:rsidRDefault="00ED07DE" w:rsidP="00F5636F">
      <w:pPr>
        <w:pStyle w:val="Caption"/>
        <w:jc w:val="center"/>
        <w:rPr>
          <w:rFonts w:ascii="Times New Roman" w:hAnsi="Times New Roman" w:cs="Times New Roman"/>
          <w:b/>
          <w:i w:val="0"/>
          <w:color w:val="auto"/>
          <w:sz w:val="24"/>
          <w:szCs w:val="24"/>
        </w:rPr>
      </w:pPr>
      <w:bookmarkStart w:id="93" w:name="_Toc190598071"/>
      <w:r w:rsidRPr="00F5636F">
        <w:rPr>
          <w:rFonts w:ascii="Times New Roman" w:hAnsi="Times New Roman" w:cs="Times New Roman"/>
          <w:b/>
          <w:i w:val="0"/>
          <w:color w:val="auto"/>
          <w:sz w:val="24"/>
          <w:szCs w:val="24"/>
        </w:rPr>
        <w:t xml:space="preserve">Gambar 4. </w:t>
      </w:r>
      <w:r w:rsidRPr="00F5636F">
        <w:rPr>
          <w:rFonts w:ascii="Times New Roman" w:hAnsi="Times New Roman" w:cs="Times New Roman"/>
          <w:b/>
          <w:i w:val="0"/>
          <w:color w:val="auto"/>
          <w:sz w:val="24"/>
          <w:szCs w:val="24"/>
        </w:rPr>
        <w:fldChar w:fldCharType="begin"/>
      </w:r>
      <w:r w:rsidRPr="00F5636F">
        <w:rPr>
          <w:rFonts w:ascii="Times New Roman" w:hAnsi="Times New Roman" w:cs="Times New Roman"/>
          <w:b/>
          <w:i w:val="0"/>
          <w:color w:val="auto"/>
          <w:sz w:val="24"/>
          <w:szCs w:val="24"/>
        </w:rPr>
        <w:instrText xml:space="preserve"> SEQ Gambar_4. \* ARABIC </w:instrText>
      </w:r>
      <w:r w:rsidRPr="00F5636F">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2</w:t>
      </w:r>
      <w:r w:rsidRPr="00F5636F">
        <w:rPr>
          <w:rFonts w:ascii="Times New Roman" w:hAnsi="Times New Roman" w:cs="Times New Roman"/>
          <w:b/>
          <w:i w:val="0"/>
          <w:color w:val="auto"/>
          <w:sz w:val="24"/>
          <w:szCs w:val="24"/>
        </w:rPr>
        <w:fldChar w:fldCharType="end"/>
      </w:r>
      <w:r w:rsidRPr="00F5636F">
        <w:rPr>
          <w:rFonts w:ascii="Times New Roman" w:hAnsi="Times New Roman" w:cs="Times New Roman"/>
          <w:b/>
          <w:i w:val="0"/>
          <w:color w:val="auto"/>
          <w:sz w:val="24"/>
          <w:szCs w:val="24"/>
          <w:lang w:val="en-US"/>
        </w:rPr>
        <w:t xml:space="preserve"> Deskripsi Berdasarkan Jurusan</w:t>
      </w:r>
      <w:bookmarkEnd w:id="93"/>
    </w:p>
    <w:p w14:paraId="4735AF8D" w14:textId="77777777" w:rsidR="003B4430" w:rsidRPr="00FB6285" w:rsidRDefault="003B4430" w:rsidP="003B4430">
      <w:pPr>
        <w:pStyle w:val="ListParagraph"/>
        <w:spacing w:line="360" w:lineRule="auto"/>
        <w:ind w:left="1854"/>
        <w:jc w:val="center"/>
        <w:rPr>
          <w:rFonts w:ascii="Times New Roman" w:hAnsi="Times New Roman" w:cs="Times New Roman"/>
          <w:b/>
          <w:sz w:val="24"/>
          <w:szCs w:val="24"/>
        </w:rPr>
      </w:pPr>
      <w:r>
        <w:rPr>
          <w:rFonts w:ascii="Times New Roman" w:hAnsi="Times New Roman" w:cs="Times New Roman"/>
          <w:b/>
          <w:noProof/>
          <w:sz w:val="24"/>
          <w:szCs w:val="24"/>
          <w:lang w:val="en-US" w:eastAsia="en-US"/>
        </w:rPr>
        <w:drawing>
          <wp:inline distT="0" distB="0" distL="0" distR="0" wp14:anchorId="5D60CC3A" wp14:editId="788A8E25">
            <wp:extent cx="2200275" cy="120272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l="13850" t="22868" r="22285" b="4227"/>
                    <a:stretch/>
                  </pic:blipFill>
                  <pic:spPr bwMode="auto">
                    <a:xfrm>
                      <a:off x="0" y="0"/>
                      <a:ext cx="2216576" cy="1211633"/>
                    </a:xfrm>
                    <a:prstGeom prst="rect">
                      <a:avLst/>
                    </a:prstGeom>
                    <a:noFill/>
                    <a:ln>
                      <a:noFill/>
                    </a:ln>
                    <a:extLst>
                      <a:ext uri="{53640926-AAD7-44D8-BBD7-CCE9431645EC}">
                        <a14:shadowObscured xmlns:a14="http://schemas.microsoft.com/office/drawing/2010/main"/>
                      </a:ext>
                    </a:extLst>
                  </pic:spPr>
                </pic:pic>
              </a:graphicData>
            </a:graphic>
          </wp:inline>
        </w:drawing>
      </w:r>
    </w:p>
    <w:p w14:paraId="719C801F" w14:textId="77777777" w:rsidR="003B4430" w:rsidRDefault="003B4430" w:rsidP="003B4430">
      <w:pPr>
        <w:pStyle w:val="ListParagraph"/>
        <w:spacing w:line="360" w:lineRule="auto"/>
        <w:ind w:left="1559" w:firstLine="851"/>
        <w:jc w:val="both"/>
        <w:rPr>
          <w:rFonts w:ascii="Times New Roman" w:hAnsi="Times New Roman" w:cs="Times New Roman"/>
          <w:sz w:val="24"/>
          <w:szCs w:val="24"/>
        </w:rPr>
      </w:pPr>
      <w:r w:rsidRPr="00D95E94">
        <w:rPr>
          <w:rFonts w:ascii="Times New Roman" w:hAnsi="Times New Roman" w:cs="Times New Roman"/>
          <w:sz w:val="24"/>
          <w:szCs w:val="24"/>
        </w:rPr>
        <w:t>Berdasarkan gamba</w:t>
      </w:r>
      <w:r>
        <w:rPr>
          <w:rFonts w:ascii="Times New Roman" w:hAnsi="Times New Roman" w:cs="Times New Roman"/>
          <w:sz w:val="24"/>
          <w:szCs w:val="24"/>
        </w:rPr>
        <w:t xml:space="preserve">r diagram Jurusan diatas </w:t>
      </w:r>
      <w:r w:rsidRPr="00D95E94">
        <w:rPr>
          <w:rFonts w:ascii="Times New Roman" w:hAnsi="Times New Roman" w:cs="Times New Roman"/>
          <w:sz w:val="24"/>
          <w:szCs w:val="24"/>
        </w:rPr>
        <w:t>didapatkan hasil bahwa sebagian bes</w:t>
      </w:r>
      <w:r>
        <w:rPr>
          <w:rFonts w:ascii="Times New Roman" w:hAnsi="Times New Roman" w:cs="Times New Roman"/>
          <w:sz w:val="24"/>
          <w:szCs w:val="24"/>
        </w:rPr>
        <w:t>ar subjek dalam penelitian ini yaitu jurusan Psikologi</w:t>
      </w:r>
      <w:r w:rsidRPr="00D95E94">
        <w:rPr>
          <w:rFonts w:ascii="Times New Roman" w:hAnsi="Times New Roman" w:cs="Times New Roman"/>
          <w:sz w:val="24"/>
          <w:szCs w:val="24"/>
        </w:rPr>
        <w:t xml:space="preserve"> dengan presentase seba</w:t>
      </w:r>
      <w:r>
        <w:rPr>
          <w:rFonts w:ascii="Times New Roman" w:hAnsi="Times New Roman" w:cs="Times New Roman"/>
          <w:sz w:val="24"/>
          <w:szCs w:val="24"/>
        </w:rPr>
        <w:t>nyak 60%, yaitu sebanyak 165 mahasiswa</w:t>
      </w:r>
      <w:r w:rsidRPr="00D95E94">
        <w:rPr>
          <w:rFonts w:ascii="Times New Roman" w:hAnsi="Times New Roman" w:cs="Times New Roman"/>
          <w:sz w:val="24"/>
          <w:szCs w:val="24"/>
        </w:rPr>
        <w:t xml:space="preserve"> dan 4</w:t>
      </w:r>
      <w:r>
        <w:rPr>
          <w:rFonts w:ascii="Times New Roman" w:hAnsi="Times New Roman" w:cs="Times New Roman"/>
          <w:sz w:val="24"/>
          <w:szCs w:val="24"/>
        </w:rPr>
        <w:t>0% dari jurusan Gizi, yaitu sebanyak 110 mahasiswa</w:t>
      </w:r>
    </w:p>
    <w:p w14:paraId="1BEC258B" w14:textId="77777777" w:rsidR="003B4430" w:rsidRDefault="003B4430" w:rsidP="007D0CAE">
      <w:pPr>
        <w:pStyle w:val="ListParagraph"/>
        <w:numPr>
          <w:ilvl w:val="0"/>
          <w:numId w:val="43"/>
        </w:numPr>
        <w:spacing w:line="360" w:lineRule="auto"/>
        <w:ind w:left="1560"/>
        <w:jc w:val="both"/>
        <w:rPr>
          <w:rFonts w:ascii="Times New Roman" w:hAnsi="Times New Roman" w:cs="Times New Roman"/>
          <w:sz w:val="24"/>
          <w:szCs w:val="24"/>
        </w:rPr>
      </w:pPr>
      <w:r>
        <w:rPr>
          <w:rFonts w:ascii="Times New Roman" w:hAnsi="Times New Roman" w:cs="Times New Roman"/>
          <w:sz w:val="24"/>
          <w:szCs w:val="24"/>
        </w:rPr>
        <w:t>Berdasarkan angkatan</w:t>
      </w:r>
    </w:p>
    <w:p w14:paraId="4D68F7C6" w14:textId="694B9FDD" w:rsidR="003B4430" w:rsidRPr="00F5636F" w:rsidRDefault="003B4430" w:rsidP="00F5636F">
      <w:pPr>
        <w:pStyle w:val="Caption"/>
        <w:ind w:left="720"/>
        <w:jc w:val="center"/>
        <w:rPr>
          <w:rFonts w:ascii="Times New Roman" w:hAnsi="Times New Roman" w:cs="Times New Roman"/>
          <w:b/>
          <w:i w:val="0"/>
          <w:sz w:val="24"/>
          <w:szCs w:val="24"/>
        </w:rPr>
      </w:pPr>
      <w:bookmarkStart w:id="94" w:name="_Toc190598072"/>
      <w:r w:rsidRPr="00F5636F">
        <w:rPr>
          <w:rFonts w:ascii="Times New Roman" w:hAnsi="Times New Roman" w:cs="Times New Roman"/>
          <w:b/>
          <w:i w:val="0"/>
          <w:noProof/>
          <w:color w:val="auto"/>
          <w:sz w:val="24"/>
          <w:szCs w:val="24"/>
          <w:lang w:val="en-US" w:eastAsia="en-US"/>
        </w:rPr>
        <w:drawing>
          <wp:anchor distT="0" distB="0" distL="114300" distR="114300" simplePos="0" relativeHeight="251679744" behindDoc="0" locked="0" layoutInCell="1" allowOverlap="1" wp14:anchorId="229EED59" wp14:editId="5B65404E">
            <wp:simplePos x="0" y="0"/>
            <wp:positionH relativeFrom="column">
              <wp:posOffset>2112645</wp:posOffset>
            </wp:positionH>
            <wp:positionV relativeFrom="paragraph">
              <wp:posOffset>207010</wp:posOffset>
            </wp:positionV>
            <wp:extent cx="2102485" cy="123825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7461" t="20367" r="25478" b="3510"/>
                    <a:stretch/>
                  </pic:blipFill>
                  <pic:spPr bwMode="auto">
                    <a:xfrm>
                      <a:off x="0" y="0"/>
                      <a:ext cx="2102485" cy="1238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07DE" w:rsidRPr="00F5636F">
        <w:rPr>
          <w:rFonts w:ascii="Times New Roman" w:hAnsi="Times New Roman" w:cs="Times New Roman"/>
          <w:b/>
          <w:i w:val="0"/>
          <w:color w:val="auto"/>
          <w:sz w:val="24"/>
          <w:szCs w:val="24"/>
        </w:rPr>
        <w:t xml:space="preserve">Gambar 4. </w:t>
      </w:r>
      <w:r w:rsidR="00ED07DE" w:rsidRPr="00F5636F">
        <w:rPr>
          <w:rFonts w:ascii="Times New Roman" w:hAnsi="Times New Roman" w:cs="Times New Roman"/>
          <w:b/>
          <w:i w:val="0"/>
          <w:color w:val="auto"/>
          <w:sz w:val="24"/>
          <w:szCs w:val="24"/>
        </w:rPr>
        <w:fldChar w:fldCharType="begin"/>
      </w:r>
      <w:r w:rsidR="00ED07DE" w:rsidRPr="00F5636F">
        <w:rPr>
          <w:rFonts w:ascii="Times New Roman" w:hAnsi="Times New Roman" w:cs="Times New Roman"/>
          <w:b/>
          <w:i w:val="0"/>
          <w:color w:val="auto"/>
          <w:sz w:val="24"/>
          <w:szCs w:val="24"/>
        </w:rPr>
        <w:instrText xml:space="preserve"> SEQ Gambar_4. \* ARABIC </w:instrText>
      </w:r>
      <w:r w:rsidR="00ED07DE" w:rsidRPr="00F5636F">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3</w:t>
      </w:r>
      <w:r w:rsidR="00ED07DE" w:rsidRPr="00F5636F">
        <w:rPr>
          <w:rFonts w:ascii="Times New Roman" w:hAnsi="Times New Roman" w:cs="Times New Roman"/>
          <w:b/>
          <w:i w:val="0"/>
          <w:color w:val="auto"/>
          <w:sz w:val="24"/>
          <w:szCs w:val="24"/>
        </w:rPr>
        <w:fldChar w:fldCharType="end"/>
      </w:r>
      <w:r w:rsidR="00ED07DE" w:rsidRPr="00F5636F">
        <w:rPr>
          <w:rFonts w:ascii="Times New Roman" w:hAnsi="Times New Roman" w:cs="Times New Roman"/>
          <w:b/>
          <w:i w:val="0"/>
          <w:color w:val="auto"/>
          <w:sz w:val="24"/>
          <w:szCs w:val="24"/>
          <w:lang w:val="en-US"/>
        </w:rPr>
        <w:t xml:space="preserve"> Deskripsi Berdasarkan Angkatan</w:t>
      </w:r>
      <w:bookmarkEnd w:id="94"/>
    </w:p>
    <w:p w14:paraId="4EF63C33" w14:textId="77777777" w:rsidR="003B4430" w:rsidRDefault="003B4430" w:rsidP="003B4430">
      <w:pPr>
        <w:pStyle w:val="ListParagraph"/>
        <w:spacing w:line="360" w:lineRule="auto"/>
        <w:ind w:left="1854"/>
        <w:rPr>
          <w:rFonts w:ascii="Times New Roman" w:hAnsi="Times New Roman" w:cs="Times New Roman"/>
          <w:b/>
          <w:sz w:val="24"/>
          <w:szCs w:val="24"/>
        </w:rPr>
      </w:pPr>
      <w:r>
        <w:rPr>
          <w:rFonts w:ascii="Times New Roman" w:hAnsi="Times New Roman" w:cs="Times New Roman"/>
          <w:b/>
          <w:sz w:val="24"/>
          <w:szCs w:val="24"/>
        </w:rPr>
        <w:br w:type="textWrapping" w:clear="all"/>
      </w:r>
    </w:p>
    <w:p w14:paraId="69583424" w14:textId="31CE4229" w:rsidR="00C40320" w:rsidRDefault="003B4430" w:rsidP="00B3297F">
      <w:pPr>
        <w:pStyle w:val="ListParagraph"/>
        <w:spacing w:line="360" w:lineRule="auto"/>
        <w:ind w:left="1559" w:firstLine="851"/>
        <w:jc w:val="both"/>
        <w:rPr>
          <w:rFonts w:ascii="Times New Roman" w:hAnsi="Times New Roman" w:cs="Times New Roman"/>
          <w:sz w:val="24"/>
          <w:szCs w:val="24"/>
        </w:rPr>
      </w:pPr>
      <w:r w:rsidRPr="00D95E94">
        <w:rPr>
          <w:rFonts w:ascii="Times New Roman" w:hAnsi="Times New Roman" w:cs="Times New Roman"/>
          <w:sz w:val="24"/>
          <w:szCs w:val="24"/>
        </w:rPr>
        <w:t>Berdasa</w:t>
      </w:r>
      <w:r>
        <w:rPr>
          <w:rFonts w:ascii="Times New Roman" w:hAnsi="Times New Roman" w:cs="Times New Roman"/>
          <w:sz w:val="24"/>
          <w:szCs w:val="24"/>
        </w:rPr>
        <w:t>rkan tabel data sebaran angkatan</w:t>
      </w:r>
      <w:r w:rsidRPr="00D95E94">
        <w:rPr>
          <w:rFonts w:ascii="Times New Roman" w:hAnsi="Times New Roman" w:cs="Times New Roman"/>
          <w:sz w:val="24"/>
          <w:szCs w:val="24"/>
        </w:rPr>
        <w:t xml:space="preserve"> </w:t>
      </w:r>
      <w:r>
        <w:rPr>
          <w:rFonts w:ascii="Times New Roman" w:hAnsi="Times New Roman" w:cs="Times New Roman"/>
          <w:sz w:val="24"/>
          <w:szCs w:val="24"/>
        </w:rPr>
        <w:t xml:space="preserve">pada responden, dapat diketahui </w:t>
      </w:r>
      <w:r w:rsidRPr="00D95E94">
        <w:rPr>
          <w:rFonts w:ascii="Times New Roman" w:hAnsi="Times New Roman" w:cs="Times New Roman"/>
          <w:sz w:val="24"/>
          <w:szCs w:val="24"/>
        </w:rPr>
        <w:t xml:space="preserve">persebaran paling tinggi yaitu pada </w:t>
      </w:r>
      <w:r>
        <w:rPr>
          <w:rFonts w:ascii="Times New Roman" w:hAnsi="Times New Roman" w:cs="Times New Roman"/>
          <w:sz w:val="24"/>
          <w:szCs w:val="24"/>
        </w:rPr>
        <w:t>angkatan 2022</w:t>
      </w:r>
      <w:r w:rsidRPr="00D95E94">
        <w:rPr>
          <w:rFonts w:ascii="Times New Roman" w:hAnsi="Times New Roman" w:cs="Times New Roman"/>
          <w:sz w:val="24"/>
          <w:szCs w:val="24"/>
        </w:rPr>
        <w:t xml:space="preserve"> sebesar</w:t>
      </w:r>
      <w:r>
        <w:rPr>
          <w:rFonts w:ascii="Times New Roman" w:hAnsi="Times New Roman" w:cs="Times New Roman"/>
          <w:sz w:val="24"/>
          <w:szCs w:val="24"/>
        </w:rPr>
        <w:t xml:space="preserve"> 35,6% atau berjumlah 98 mahasiswa</w:t>
      </w:r>
      <w:r w:rsidRPr="00D95E94">
        <w:rPr>
          <w:rFonts w:ascii="Times New Roman" w:hAnsi="Times New Roman" w:cs="Times New Roman"/>
          <w:sz w:val="24"/>
          <w:szCs w:val="24"/>
        </w:rPr>
        <w:t xml:space="preserve">, lalu pada </w:t>
      </w:r>
      <w:r>
        <w:rPr>
          <w:rFonts w:ascii="Times New Roman" w:hAnsi="Times New Roman" w:cs="Times New Roman"/>
          <w:sz w:val="24"/>
          <w:szCs w:val="24"/>
        </w:rPr>
        <w:t>angkatan 2021 sebesar 29,5% atau berjumlah 81 mahasiswa</w:t>
      </w:r>
      <w:r w:rsidRPr="00D95E94">
        <w:rPr>
          <w:rFonts w:ascii="Times New Roman" w:hAnsi="Times New Roman" w:cs="Times New Roman"/>
          <w:sz w:val="24"/>
          <w:szCs w:val="24"/>
        </w:rPr>
        <w:t xml:space="preserve">, pada </w:t>
      </w:r>
      <w:r>
        <w:rPr>
          <w:rFonts w:ascii="Times New Roman" w:hAnsi="Times New Roman" w:cs="Times New Roman"/>
          <w:sz w:val="24"/>
          <w:szCs w:val="24"/>
        </w:rPr>
        <w:t>angkatan 2020 sebesar 16,7% atau berjumlah 46 mahasiswa</w:t>
      </w:r>
      <w:r w:rsidRPr="00D95E94">
        <w:rPr>
          <w:rFonts w:ascii="Times New Roman" w:hAnsi="Times New Roman" w:cs="Times New Roman"/>
          <w:sz w:val="24"/>
          <w:szCs w:val="24"/>
        </w:rPr>
        <w:t xml:space="preserve">, pada </w:t>
      </w:r>
      <w:r>
        <w:rPr>
          <w:rFonts w:ascii="Times New Roman" w:hAnsi="Times New Roman" w:cs="Times New Roman"/>
          <w:sz w:val="24"/>
          <w:szCs w:val="24"/>
        </w:rPr>
        <w:t>angkaan 2023 sebesar 16,4</w:t>
      </w:r>
      <w:r w:rsidRPr="00D95E94">
        <w:rPr>
          <w:rFonts w:ascii="Times New Roman" w:hAnsi="Times New Roman" w:cs="Times New Roman"/>
          <w:sz w:val="24"/>
          <w:szCs w:val="24"/>
        </w:rPr>
        <w:t>% a</w:t>
      </w:r>
      <w:r>
        <w:rPr>
          <w:rFonts w:ascii="Times New Roman" w:hAnsi="Times New Roman" w:cs="Times New Roman"/>
          <w:sz w:val="24"/>
          <w:szCs w:val="24"/>
        </w:rPr>
        <w:t>tau berjumlah 45 mahasiswa</w:t>
      </w:r>
      <w:r w:rsidRPr="00D95E94">
        <w:rPr>
          <w:rFonts w:ascii="Times New Roman" w:hAnsi="Times New Roman" w:cs="Times New Roman"/>
          <w:sz w:val="24"/>
          <w:szCs w:val="24"/>
        </w:rPr>
        <w:t xml:space="preserve">,  dan </w:t>
      </w:r>
      <w:r>
        <w:rPr>
          <w:rFonts w:ascii="Times New Roman" w:hAnsi="Times New Roman" w:cs="Times New Roman"/>
          <w:sz w:val="24"/>
          <w:szCs w:val="24"/>
        </w:rPr>
        <w:t>angkatan 2019 sebesar 1,8% atau berjumlah 5 mahasiswa</w:t>
      </w:r>
      <w:r w:rsidRPr="00D95E94">
        <w:rPr>
          <w:rFonts w:ascii="Times New Roman" w:hAnsi="Times New Roman" w:cs="Times New Roman"/>
          <w:sz w:val="24"/>
          <w:szCs w:val="24"/>
        </w:rPr>
        <w:t>.</w:t>
      </w:r>
    </w:p>
    <w:p w14:paraId="50CCE63A" w14:textId="1F732904" w:rsidR="00856DC2" w:rsidRDefault="00856DC2" w:rsidP="00B3297F">
      <w:pPr>
        <w:pStyle w:val="ListParagraph"/>
        <w:spacing w:line="360" w:lineRule="auto"/>
        <w:ind w:left="1559" w:firstLine="851"/>
        <w:jc w:val="both"/>
        <w:rPr>
          <w:rFonts w:ascii="Times New Roman" w:hAnsi="Times New Roman" w:cs="Times New Roman"/>
          <w:sz w:val="24"/>
          <w:szCs w:val="24"/>
        </w:rPr>
      </w:pPr>
    </w:p>
    <w:p w14:paraId="1FF94D34" w14:textId="77777777" w:rsidR="00856DC2" w:rsidRPr="00D95E94" w:rsidRDefault="00856DC2" w:rsidP="00B3297F">
      <w:pPr>
        <w:pStyle w:val="ListParagraph"/>
        <w:spacing w:line="360" w:lineRule="auto"/>
        <w:ind w:left="1559" w:firstLine="851"/>
        <w:jc w:val="both"/>
        <w:rPr>
          <w:rFonts w:ascii="Times New Roman" w:hAnsi="Times New Roman" w:cs="Times New Roman"/>
          <w:sz w:val="24"/>
          <w:szCs w:val="24"/>
        </w:rPr>
      </w:pPr>
    </w:p>
    <w:p w14:paraId="08329D39" w14:textId="77777777" w:rsidR="003B4430" w:rsidRPr="00CA60FB" w:rsidRDefault="003B4430" w:rsidP="001E688A">
      <w:pPr>
        <w:pStyle w:val="Heading3"/>
      </w:pPr>
      <w:bookmarkStart w:id="95" w:name="_Toc196770862"/>
      <w:r>
        <w:lastRenderedPageBreak/>
        <w:t>Kategorisasi Variabel Penelitian</w:t>
      </w:r>
      <w:bookmarkEnd w:id="95"/>
    </w:p>
    <w:p w14:paraId="6FDAA556" w14:textId="50048B76" w:rsidR="003B4430" w:rsidRDefault="003B4430" w:rsidP="003B4430">
      <w:pPr>
        <w:pStyle w:val="ListParagraph"/>
        <w:spacing w:line="360" w:lineRule="auto"/>
        <w:ind w:left="1134" w:firstLine="851"/>
        <w:jc w:val="both"/>
        <w:rPr>
          <w:rFonts w:ascii="Times New Roman" w:hAnsi="Times New Roman" w:cs="Times New Roman"/>
          <w:sz w:val="24"/>
          <w:szCs w:val="24"/>
        </w:rPr>
      </w:pPr>
      <w:r w:rsidRPr="00CA60FB">
        <w:rPr>
          <w:rFonts w:ascii="Times New Roman" w:hAnsi="Times New Roman" w:cs="Times New Roman"/>
          <w:sz w:val="24"/>
          <w:szCs w:val="24"/>
        </w:rPr>
        <w:t>Gambaran mengenai variabel penelitian disajikan dalam tabel statistik deskriptif yang mencakup nilai</w:t>
      </w:r>
      <w:r>
        <w:rPr>
          <w:rFonts w:ascii="Times New Roman" w:hAnsi="Times New Roman" w:cs="Times New Roman"/>
          <w:sz w:val="24"/>
          <w:szCs w:val="24"/>
        </w:rPr>
        <w:t xml:space="preserve"> minimum, maksimum, </w:t>
      </w:r>
      <w:r w:rsidRPr="00CA60FB">
        <w:rPr>
          <w:rFonts w:ascii="Times New Roman" w:hAnsi="Times New Roman" w:cs="Times New Roman"/>
          <w:sz w:val="24"/>
          <w:szCs w:val="24"/>
        </w:rPr>
        <w:t>mean, dan standar deviasi</w:t>
      </w:r>
      <w:r>
        <w:rPr>
          <w:rFonts w:ascii="Times New Roman" w:hAnsi="Times New Roman" w:cs="Times New Roman"/>
          <w:sz w:val="24"/>
          <w:szCs w:val="24"/>
        </w:rPr>
        <w:t xml:space="preserve"> </w:t>
      </w:r>
      <w:r w:rsidRPr="00CA60FB">
        <w:rPr>
          <w:rFonts w:ascii="Times New Roman" w:hAnsi="Times New Roman" w:cs="Times New Roman"/>
          <w:sz w:val="24"/>
          <w:szCs w:val="24"/>
        </w:rPr>
        <w:t>dari variabel-variabel tersebut. Variabel-variabel penelitian dikel</w:t>
      </w:r>
      <w:r>
        <w:rPr>
          <w:rFonts w:ascii="Times New Roman" w:hAnsi="Times New Roman" w:cs="Times New Roman"/>
          <w:sz w:val="24"/>
          <w:szCs w:val="24"/>
        </w:rPr>
        <w:t xml:space="preserve">ompokkan menjadi tiga kategori </w:t>
      </w:r>
      <w:r w:rsidRPr="00CA60FB">
        <w:rPr>
          <w:rFonts w:ascii="Times New Roman" w:hAnsi="Times New Roman" w:cs="Times New Roman"/>
          <w:sz w:val="24"/>
          <w:szCs w:val="24"/>
        </w:rPr>
        <w:t>rendah, sedang, dan tinggi.</w:t>
      </w:r>
    </w:p>
    <w:p w14:paraId="2163F13D" w14:textId="3768D7A7" w:rsidR="003B4430" w:rsidRPr="00F5636F" w:rsidRDefault="0013253E" w:rsidP="00F5636F">
      <w:pPr>
        <w:pStyle w:val="Caption"/>
        <w:ind w:left="720"/>
        <w:jc w:val="center"/>
        <w:rPr>
          <w:rFonts w:ascii="Times New Roman" w:hAnsi="Times New Roman" w:cs="Times New Roman"/>
          <w:b/>
          <w:i w:val="0"/>
          <w:color w:val="auto"/>
          <w:sz w:val="24"/>
          <w:szCs w:val="24"/>
        </w:rPr>
      </w:pPr>
      <w:bookmarkStart w:id="96" w:name="_Toc190597865"/>
      <w:bookmarkStart w:id="97" w:name="_Toc196335486"/>
      <w:r w:rsidRPr="00F5636F">
        <w:rPr>
          <w:rFonts w:ascii="Times New Roman" w:hAnsi="Times New Roman" w:cs="Times New Roman"/>
          <w:b/>
          <w:i w:val="0"/>
          <w:color w:val="auto"/>
          <w:sz w:val="24"/>
          <w:szCs w:val="24"/>
        </w:rPr>
        <w:t xml:space="preserve">Tabel 4. </w:t>
      </w:r>
      <w:r w:rsidRPr="00F5636F">
        <w:rPr>
          <w:rFonts w:ascii="Times New Roman" w:hAnsi="Times New Roman" w:cs="Times New Roman"/>
          <w:b/>
          <w:i w:val="0"/>
          <w:color w:val="auto"/>
          <w:sz w:val="24"/>
          <w:szCs w:val="24"/>
        </w:rPr>
        <w:fldChar w:fldCharType="begin"/>
      </w:r>
      <w:r w:rsidRPr="00F5636F">
        <w:rPr>
          <w:rFonts w:ascii="Times New Roman" w:hAnsi="Times New Roman" w:cs="Times New Roman"/>
          <w:b/>
          <w:i w:val="0"/>
          <w:color w:val="auto"/>
          <w:sz w:val="24"/>
          <w:szCs w:val="24"/>
        </w:rPr>
        <w:instrText xml:space="preserve"> SEQ Tabel_4. \* ARABIC </w:instrText>
      </w:r>
      <w:r w:rsidRPr="00F5636F">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1</w:t>
      </w:r>
      <w:r w:rsidRPr="00F5636F">
        <w:rPr>
          <w:rFonts w:ascii="Times New Roman" w:hAnsi="Times New Roman" w:cs="Times New Roman"/>
          <w:b/>
          <w:i w:val="0"/>
          <w:color w:val="auto"/>
          <w:sz w:val="24"/>
          <w:szCs w:val="24"/>
        </w:rPr>
        <w:fldChar w:fldCharType="end"/>
      </w:r>
      <w:r w:rsidRPr="00F5636F">
        <w:rPr>
          <w:rFonts w:ascii="Times New Roman" w:hAnsi="Times New Roman" w:cs="Times New Roman"/>
          <w:b/>
          <w:i w:val="0"/>
          <w:color w:val="auto"/>
          <w:sz w:val="24"/>
          <w:szCs w:val="24"/>
          <w:lang w:val="en-US"/>
        </w:rPr>
        <w:t xml:space="preserve"> Deskripsi Data Variabel Penelitian</w:t>
      </w:r>
      <w:bookmarkEnd w:id="96"/>
      <w:bookmarkEnd w:id="97"/>
    </w:p>
    <w:tbl>
      <w:tblPr>
        <w:tblpPr w:leftFromText="180" w:rightFromText="180" w:vertAnchor="text" w:horzAnchor="margin" w:tblpXSpec="right" w:tblpY="16"/>
        <w:tblW w:w="403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92"/>
        <w:gridCol w:w="869"/>
        <w:gridCol w:w="910"/>
        <w:gridCol w:w="936"/>
        <w:gridCol w:w="871"/>
        <w:gridCol w:w="1219"/>
      </w:tblGrid>
      <w:tr w:rsidR="003B4430" w:rsidRPr="00C42B5D" w14:paraId="03490604" w14:textId="77777777" w:rsidTr="003B4430">
        <w:trPr>
          <w:cantSplit/>
        </w:trPr>
        <w:tc>
          <w:tcPr>
            <w:tcW w:w="7544" w:type="dxa"/>
            <w:gridSpan w:val="6"/>
            <w:tcBorders>
              <w:top w:val="nil"/>
              <w:left w:val="nil"/>
              <w:bottom w:val="nil"/>
              <w:right w:val="nil"/>
            </w:tcBorders>
            <w:shd w:val="clear" w:color="auto" w:fill="FFFFFF"/>
            <w:vAlign w:val="center"/>
          </w:tcPr>
          <w:p w14:paraId="122A7EA4" w14:textId="77777777" w:rsidR="003B4430" w:rsidRPr="00C42B5D" w:rsidRDefault="003B4430" w:rsidP="003B4430">
            <w:pPr>
              <w:autoSpaceDE w:val="0"/>
              <w:autoSpaceDN w:val="0"/>
              <w:adjustRightInd w:val="0"/>
              <w:spacing w:after="0" w:line="360" w:lineRule="auto"/>
              <w:ind w:left="60" w:right="60"/>
              <w:jc w:val="center"/>
              <w:rPr>
                <w:rFonts w:ascii="Arial" w:hAnsi="Arial" w:cs="Arial"/>
                <w:color w:val="010205"/>
              </w:rPr>
            </w:pPr>
            <w:r w:rsidRPr="00C42B5D">
              <w:rPr>
                <w:rFonts w:ascii="Arial" w:hAnsi="Arial" w:cs="Arial"/>
                <w:b/>
                <w:bCs/>
                <w:color w:val="010205"/>
              </w:rPr>
              <w:t>Descriptive Statistics</w:t>
            </w:r>
          </w:p>
        </w:tc>
      </w:tr>
      <w:tr w:rsidR="003B4430" w:rsidRPr="00C42B5D" w14:paraId="52165910" w14:textId="77777777" w:rsidTr="003B4430">
        <w:trPr>
          <w:cantSplit/>
        </w:trPr>
        <w:tc>
          <w:tcPr>
            <w:tcW w:w="1883" w:type="dxa"/>
            <w:tcBorders>
              <w:top w:val="nil"/>
              <w:left w:val="nil"/>
              <w:bottom w:val="single" w:sz="8" w:space="0" w:color="152935"/>
              <w:right w:val="nil"/>
            </w:tcBorders>
            <w:shd w:val="clear" w:color="auto" w:fill="FFFFFF"/>
            <w:vAlign w:val="bottom"/>
          </w:tcPr>
          <w:p w14:paraId="23786FEB" w14:textId="77777777" w:rsidR="003B4430" w:rsidRPr="00C42B5D" w:rsidRDefault="003B4430" w:rsidP="003B4430">
            <w:pPr>
              <w:autoSpaceDE w:val="0"/>
              <w:autoSpaceDN w:val="0"/>
              <w:adjustRightInd w:val="0"/>
              <w:spacing w:after="0" w:line="360" w:lineRule="auto"/>
              <w:rPr>
                <w:rFonts w:ascii="Times New Roman" w:hAnsi="Times New Roman" w:cs="Times New Roman"/>
                <w:sz w:val="24"/>
                <w:szCs w:val="24"/>
              </w:rPr>
            </w:pPr>
          </w:p>
        </w:tc>
        <w:tc>
          <w:tcPr>
            <w:tcW w:w="1024" w:type="dxa"/>
            <w:tcBorders>
              <w:top w:val="nil"/>
              <w:left w:val="nil"/>
              <w:bottom w:val="single" w:sz="8" w:space="0" w:color="152935"/>
              <w:right w:val="single" w:sz="8" w:space="0" w:color="E0E0E0"/>
            </w:tcBorders>
            <w:shd w:val="clear" w:color="auto" w:fill="FFFFFF"/>
            <w:vAlign w:val="bottom"/>
          </w:tcPr>
          <w:p w14:paraId="5E6A4125" w14:textId="77777777" w:rsidR="003B4430" w:rsidRPr="00C42B5D"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C42B5D">
              <w:rPr>
                <w:rFonts w:ascii="Arial" w:hAnsi="Arial" w:cs="Arial"/>
                <w:color w:val="264A60"/>
                <w:sz w:val="18"/>
                <w:szCs w:val="18"/>
              </w:rPr>
              <w:t>N</w:t>
            </w:r>
          </w:p>
        </w:tc>
        <w:tc>
          <w:tcPr>
            <w:tcW w:w="1071" w:type="dxa"/>
            <w:tcBorders>
              <w:top w:val="nil"/>
              <w:left w:val="single" w:sz="8" w:space="0" w:color="E0E0E0"/>
              <w:bottom w:val="single" w:sz="8" w:space="0" w:color="152935"/>
              <w:right w:val="single" w:sz="8" w:space="0" w:color="E0E0E0"/>
            </w:tcBorders>
            <w:shd w:val="clear" w:color="auto" w:fill="FFFFFF"/>
            <w:vAlign w:val="bottom"/>
          </w:tcPr>
          <w:p w14:paraId="2D5210D1" w14:textId="77777777" w:rsidR="003B4430" w:rsidRPr="00C42B5D"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C42B5D">
              <w:rPr>
                <w:rFonts w:ascii="Arial" w:hAnsi="Arial" w:cs="Arial"/>
                <w:color w:val="264A60"/>
                <w:sz w:val="18"/>
                <w:szCs w:val="18"/>
              </w:rPr>
              <w:t>Minimum</w:t>
            </w:r>
          </w:p>
        </w:tc>
        <w:tc>
          <w:tcPr>
            <w:tcW w:w="1102" w:type="dxa"/>
            <w:tcBorders>
              <w:top w:val="nil"/>
              <w:left w:val="single" w:sz="8" w:space="0" w:color="E0E0E0"/>
              <w:bottom w:val="single" w:sz="8" w:space="0" w:color="152935"/>
              <w:right w:val="single" w:sz="8" w:space="0" w:color="E0E0E0"/>
            </w:tcBorders>
            <w:shd w:val="clear" w:color="auto" w:fill="FFFFFF"/>
            <w:vAlign w:val="bottom"/>
          </w:tcPr>
          <w:p w14:paraId="405BFCBD" w14:textId="77777777" w:rsidR="003B4430" w:rsidRPr="00C42B5D"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C42B5D">
              <w:rPr>
                <w:rFonts w:ascii="Arial" w:hAnsi="Arial" w:cs="Arial"/>
                <w:color w:val="264A60"/>
                <w:sz w:val="18"/>
                <w:szCs w:val="18"/>
              </w:rPr>
              <w:t>Maximum</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23FBBE32" w14:textId="77777777" w:rsidR="003B4430" w:rsidRPr="00C42B5D"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C42B5D">
              <w:rPr>
                <w:rFonts w:ascii="Arial" w:hAnsi="Arial" w:cs="Arial"/>
                <w:color w:val="264A60"/>
                <w:sz w:val="18"/>
                <w:szCs w:val="18"/>
              </w:rPr>
              <w:t>Mean</w:t>
            </w:r>
          </w:p>
        </w:tc>
        <w:tc>
          <w:tcPr>
            <w:tcW w:w="1439" w:type="dxa"/>
            <w:tcBorders>
              <w:top w:val="nil"/>
              <w:left w:val="single" w:sz="8" w:space="0" w:color="E0E0E0"/>
              <w:bottom w:val="single" w:sz="8" w:space="0" w:color="152935"/>
              <w:right w:val="nil"/>
            </w:tcBorders>
            <w:shd w:val="clear" w:color="auto" w:fill="FFFFFF"/>
            <w:vAlign w:val="bottom"/>
          </w:tcPr>
          <w:p w14:paraId="0BBC4E59" w14:textId="77777777" w:rsidR="003B4430" w:rsidRPr="00C42B5D"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C42B5D">
              <w:rPr>
                <w:rFonts w:ascii="Arial" w:hAnsi="Arial" w:cs="Arial"/>
                <w:color w:val="264A60"/>
                <w:sz w:val="18"/>
                <w:szCs w:val="18"/>
              </w:rPr>
              <w:t>Std. Deviation</w:t>
            </w:r>
          </w:p>
        </w:tc>
      </w:tr>
      <w:tr w:rsidR="003B4430" w:rsidRPr="00C42B5D" w14:paraId="169A8933" w14:textId="77777777" w:rsidTr="003B4430">
        <w:trPr>
          <w:cantSplit/>
        </w:trPr>
        <w:tc>
          <w:tcPr>
            <w:tcW w:w="1883" w:type="dxa"/>
            <w:tcBorders>
              <w:top w:val="single" w:sz="8" w:space="0" w:color="152935"/>
              <w:left w:val="nil"/>
              <w:bottom w:val="single" w:sz="8" w:space="0" w:color="AEAEAE"/>
              <w:right w:val="nil"/>
            </w:tcBorders>
            <w:shd w:val="clear" w:color="auto" w:fill="E0E0E0"/>
          </w:tcPr>
          <w:p w14:paraId="3E63A583" w14:textId="77777777" w:rsidR="003B4430" w:rsidRPr="00C42B5D" w:rsidRDefault="003B4430" w:rsidP="003B4430">
            <w:pPr>
              <w:autoSpaceDE w:val="0"/>
              <w:autoSpaceDN w:val="0"/>
              <w:adjustRightInd w:val="0"/>
              <w:spacing w:after="0" w:line="360" w:lineRule="auto"/>
              <w:ind w:left="60" w:right="60"/>
              <w:rPr>
                <w:rFonts w:ascii="Arial" w:hAnsi="Arial" w:cs="Arial"/>
                <w:color w:val="264A60"/>
                <w:sz w:val="18"/>
                <w:szCs w:val="18"/>
              </w:rPr>
            </w:pPr>
            <w:r w:rsidRPr="00C42B5D">
              <w:rPr>
                <w:rFonts w:ascii="Arial" w:hAnsi="Arial" w:cs="Arial"/>
                <w:color w:val="264A60"/>
                <w:sz w:val="18"/>
                <w:szCs w:val="18"/>
              </w:rPr>
              <w:t>Perilaku Konsumtif</w:t>
            </w:r>
          </w:p>
        </w:tc>
        <w:tc>
          <w:tcPr>
            <w:tcW w:w="1024" w:type="dxa"/>
            <w:tcBorders>
              <w:top w:val="single" w:sz="8" w:space="0" w:color="152935"/>
              <w:left w:val="nil"/>
              <w:bottom w:val="single" w:sz="8" w:space="0" w:color="AEAEAE"/>
              <w:right w:val="single" w:sz="8" w:space="0" w:color="E0E0E0"/>
            </w:tcBorders>
            <w:shd w:val="clear" w:color="auto" w:fill="FFFFFF"/>
          </w:tcPr>
          <w:p w14:paraId="0FD15F3F" w14:textId="77777777" w:rsidR="003B4430" w:rsidRPr="00C42B5D"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C42B5D">
              <w:rPr>
                <w:rFonts w:ascii="Arial" w:hAnsi="Arial" w:cs="Arial"/>
                <w:color w:val="010205"/>
                <w:sz w:val="18"/>
                <w:szCs w:val="18"/>
              </w:rPr>
              <w:t>275</w:t>
            </w:r>
          </w:p>
        </w:tc>
        <w:tc>
          <w:tcPr>
            <w:tcW w:w="1071" w:type="dxa"/>
            <w:tcBorders>
              <w:top w:val="single" w:sz="8" w:space="0" w:color="152935"/>
              <w:left w:val="single" w:sz="8" w:space="0" w:color="E0E0E0"/>
              <w:bottom w:val="single" w:sz="8" w:space="0" w:color="AEAEAE"/>
              <w:right w:val="single" w:sz="8" w:space="0" w:color="E0E0E0"/>
            </w:tcBorders>
            <w:shd w:val="clear" w:color="auto" w:fill="FFFFFF"/>
          </w:tcPr>
          <w:p w14:paraId="6E3FA064" w14:textId="77777777" w:rsidR="003B4430" w:rsidRPr="00C42B5D"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C42B5D">
              <w:rPr>
                <w:rFonts w:ascii="Arial" w:hAnsi="Arial" w:cs="Arial"/>
                <w:color w:val="010205"/>
                <w:sz w:val="18"/>
                <w:szCs w:val="18"/>
              </w:rPr>
              <w:t>35</w:t>
            </w:r>
          </w:p>
        </w:tc>
        <w:tc>
          <w:tcPr>
            <w:tcW w:w="1102" w:type="dxa"/>
            <w:tcBorders>
              <w:top w:val="single" w:sz="8" w:space="0" w:color="152935"/>
              <w:left w:val="single" w:sz="8" w:space="0" w:color="E0E0E0"/>
              <w:bottom w:val="single" w:sz="8" w:space="0" w:color="AEAEAE"/>
              <w:right w:val="single" w:sz="8" w:space="0" w:color="E0E0E0"/>
            </w:tcBorders>
            <w:shd w:val="clear" w:color="auto" w:fill="FFFFFF"/>
          </w:tcPr>
          <w:p w14:paraId="19F9187D" w14:textId="77777777" w:rsidR="003B4430" w:rsidRPr="00C42B5D"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C42B5D">
              <w:rPr>
                <w:rFonts w:ascii="Arial" w:hAnsi="Arial" w:cs="Arial"/>
                <w:color w:val="010205"/>
                <w:sz w:val="18"/>
                <w:szCs w:val="18"/>
              </w:rPr>
              <w:t>76</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042D2624" w14:textId="77777777" w:rsidR="003B4430" w:rsidRPr="00C42B5D"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C42B5D">
              <w:rPr>
                <w:rFonts w:ascii="Arial" w:hAnsi="Arial" w:cs="Arial"/>
                <w:color w:val="010205"/>
                <w:sz w:val="18"/>
                <w:szCs w:val="18"/>
              </w:rPr>
              <w:t>60.97</w:t>
            </w:r>
          </w:p>
        </w:tc>
        <w:tc>
          <w:tcPr>
            <w:tcW w:w="1439" w:type="dxa"/>
            <w:tcBorders>
              <w:top w:val="single" w:sz="8" w:space="0" w:color="152935"/>
              <w:left w:val="single" w:sz="8" w:space="0" w:color="E0E0E0"/>
              <w:bottom w:val="single" w:sz="8" w:space="0" w:color="AEAEAE"/>
              <w:right w:val="nil"/>
            </w:tcBorders>
            <w:shd w:val="clear" w:color="auto" w:fill="FFFFFF"/>
          </w:tcPr>
          <w:p w14:paraId="531CE56E" w14:textId="77777777" w:rsidR="003B4430" w:rsidRPr="00C42B5D"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C42B5D">
              <w:rPr>
                <w:rFonts w:ascii="Arial" w:hAnsi="Arial" w:cs="Arial"/>
                <w:color w:val="010205"/>
                <w:sz w:val="18"/>
                <w:szCs w:val="18"/>
              </w:rPr>
              <w:t>10.093</w:t>
            </w:r>
          </w:p>
        </w:tc>
      </w:tr>
      <w:tr w:rsidR="003B4430" w:rsidRPr="00C42B5D" w14:paraId="01AC1CD7" w14:textId="77777777" w:rsidTr="003B4430">
        <w:trPr>
          <w:cantSplit/>
        </w:trPr>
        <w:tc>
          <w:tcPr>
            <w:tcW w:w="1883" w:type="dxa"/>
            <w:tcBorders>
              <w:top w:val="single" w:sz="8" w:space="0" w:color="AEAEAE"/>
              <w:left w:val="nil"/>
              <w:bottom w:val="single" w:sz="8" w:space="0" w:color="AEAEAE"/>
              <w:right w:val="nil"/>
            </w:tcBorders>
            <w:shd w:val="clear" w:color="auto" w:fill="E0E0E0"/>
          </w:tcPr>
          <w:p w14:paraId="418E3402" w14:textId="77777777" w:rsidR="003B4430" w:rsidRPr="00C42B5D" w:rsidRDefault="003B4430" w:rsidP="003B4430">
            <w:pPr>
              <w:autoSpaceDE w:val="0"/>
              <w:autoSpaceDN w:val="0"/>
              <w:adjustRightInd w:val="0"/>
              <w:spacing w:after="0" w:line="360" w:lineRule="auto"/>
              <w:ind w:left="60" w:right="60"/>
              <w:rPr>
                <w:rFonts w:ascii="Arial" w:hAnsi="Arial" w:cs="Arial"/>
                <w:color w:val="264A60"/>
                <w:sz w:val="18"/>
                <w:szCs w:val="18"/>
              </w:rPr>
            </w:pPr>
            <w:r w:rsidRPr="00C42B5D">
              <w:rPr>
                <w:rFonts w:ascii="Arial" w:hAnsi="Arial" w:cs="Arial"/>
                <w:color w:val="264A60"/>
                <w:sz w:val="18"/>
                <w:szCs w:val="18"/>
              </w:rPr>
              <w:t>Kepercayaan Diri</w:t>
            </w:r>
          </w:p>
        </w:tc>
        <w:tc>
          <w:tcPr>
            <w:tcW w:w="1024" w:type="dxa"/>
            <w:tcBorders>
              <w:top w:val="single" w:sz="8" w:space="0" w:color="AEAEAE"/>
              <w:left w:val="nil"/>
              <w:bottom w:val="single" w:sz="8" w:space="0" w:color="AEAEAE"/>
              <w:right w:val="single" w:sz="8" w:space="0" w:color="E0E0E0"/>
            </w:tcBorders>
            <w:shd w:val="clear" w:color="auto" w:fill="FFFFFF"/>
          </w:tcPr>
          <w:p w14:paraId="076DF956" w14:textId="77777777" w:rsidR="003B4430" w:rsidRPr="00C42B5D"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C42B5D">
              <w:rPr>
                <w:rFonts w:ascii="Arial" w:hAnsi="Arial" w:cs="Arial"/>
                <w:color w:val="010205"/>
                <w:sz w:val="18"/>
                <w:szCs w:val="18"/>
              </w:rPr>
              <w:t>275</w:t>
            </w:r>
          </w:p>
        </w:tc>
        <w:tc>
          <w:tcPr>
            <w:tcW w:w="1071" w:type="dxa"/>
            <w:tcBorders>
              <w:top w:val="single" w:sz="8" w:space="0" w:color="AEAEAE"/>
              <w:left w:val="single" w:sz="8" w:space="0" w:color="E0E0E0"/>
              <w:bottom w:val="single" w:sz="8" w:space="0" w:color="AEAEAE"/>
              <w:right w:val="single" w:sz="8" w:space="0" w:color="E0E0E0"/>
            </w:tcBorders>
            <w:shd w:val="clear" w:color="auto" w:fill="FFFFFF"/>
          </w:tcPr>
          <w:p w14:paraId="21030C18" w14:textId="77777777" w:rsidR="003B4430" w:rsidRPr="00C42B5D"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C42B5D">
              <w:rPr>
                <w:rFonts w:ascii="Arial" w:hAnsi="Arial" w:cs="Arial"/>
                <w:color w:val="010205"/>
                <w:sz w:val="18"/>
                <w:szCs w:val="18"/>
              </w:rPr>
              <w:t>31</w:t>
            </w:r>
          </w:p>
        </w:tc>
        <w:tc>
          <w:tcPr>
            <w:tcW w:w="1102" w:type="dxa"/>
            <w:tcBorders>
              <w:top w:val="single" w:sz="8" w:space="0" w:color="AEAEAE"/>
              <w:left w:val="single" w:sz="8" w:space="0" w:color="E0E0E0"/>
              <w:bottom w:val="single" w:sz="8" w:space="0" w:color="AEAEAE"/>
              <w:right w:val="single" w:sz="8" w:space="0" w:color="E0E0E0"/>
            </w:tcBorders>
            <w:shd w:val="clear" w:color="auto" w:fill="FFFFFF"/>
          </w:tcPr>
          <w:p w14:paraId="0CF3C2DF" w14:textId="77777777" w:rsidR="003B4430" w:rsidRPr="00C42B5D"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C42B5D">
              <w:rPr>
                <w:rFonts w:ascii="Arial" w:hAnsi="Arial" w:cs="Arial"/>
                <w:color w:val="010205"/>
                <w:sz w:val="18"/>
                <w:szCs w:val="18"/>
              </w:rPr>
              <w:t>103</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7E87A9CB" w14:textId="77777777" w:rsidR="003B4430" w:rsidRPr="00C42B5D"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C42B5D">
              <w:rPr>
                <w:rFonts w:ascii="Arial" w:hAnsi="Arial" w:cs="Arial"/>
                <w:color w:val="010205"/>
                <w:sz w:val="18"/>
                <w:szCs w:val="18"/>
              </w:rPr>
              <w:t>63.41</w:t>
            </w:r>
          </w:p>
        </w:tc>
        <w:tc>
          <w:tcPr>
            <w:tcW w:w="1439" w:type="dxa"/>
            <w:tcBorders>
              <w:top w:val="single" w:sz="8" w:space="0" w:color="AEAEAE"/>
              <w:left w:val="single" w:sz="8" w:space="0" w:color="E0E0E0"/>
              <w:bottom w:val="single" w:sz="8" w:space="0" w:color="AEAEAE"/>
              <w:right w:val="nil"/>
            </w:tcBorders>
            <w:shd w:val="clear" w:color="auto" w:fill="FFFFFF"/>
          </w:tcPr>
          <w:p w14:paraId="3589C735" w14:textId="77777777" w:rsidR="003B4430" w:rsidRPr="00C42B5D"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C42B5D">
              <w:rPr>
                <w:rFonts w:ascii="Arial" w:hAnsi="Arial" w:cs="Arial"/>
                <w:color w:val="010205"/>
                <w:sz w:val="18"/>
                <w:szCs w:val="18"/>
              </w:rPr>
              <w:t>19.452</w:t>
            </w:r>
          </w:p>
        </w:tc>
      </w:tr>
      <w:tr w:rsidR="003B4430" w:rsidRPr="00C42B5D" w14:paraId="5590C6F0" w14:textId="77777777" w:rsidTr="003B4430">
        <w:trPr>
          <w:cantSplit/>
        </w:trPr>
        <w:tc>
          <w:tcPr>
            <w:tcW w:w="1883" w:type="dxa"/>
            <w:tcBorders>
              <w:top w:val="single" w:sz="8" w:space="0" w:color="AEAEAE"/>
              <w:left w:val="nil"/>
              <w:bottom w:val="single" w:sz="8" w:space="0" w:color="AEAEAE"/>
              <w:right w:val="nil"/>
            </w:tcBorders>
            <w:shd w:val="clear" w:color="auto" w:fill="E0E0E0"/>
          </w:tcPr>
          <w:p w14:paraId="42DB1CC0" w14:textId="77777777" w:rsidR="003B4430" w:rsidRPr="00C42B5D" w:rsidRDefault="003B4430" w:rsidP="003B4430">
            <w:pPr>
              <w:autoSpaceDE w:val="0"/>
              <w:autoSpaceDN w:val="0"/>
              <w:adjustRightInd w:val="0"/>
              <w:spacing w:after="0" w:line="360" w:lineRule="auto"/>
              <w:ind w:left="60" w:right="60"/>
              <w:rPr>
                <w:rFonts w:ascii="Arial" w:hAnsi="Arial" w:cs="Arial"/>
                <w:color w:val="264A60"/>
                <w:sz w:val="18"/>
                <w:szCs w:val="18"/>
              </w:rPr>
            </w:pPr>
            <w:r w:rsidRPr="00C42B5D">
              <w:rPr>
                <w:rFonts w:ascii="Arial" w:hAnsi="Arial" w:cs="Arial"/>
                <w:color w:val="264A60"/>
                <w:sz w:val="18"/>
                <w:szCs w:val="18"/>
              </w:rPr>
              <w:t>Harga Diri</w:t>
            </w:r>
          </w:p>
        </w:tc>
        <w:tc>
          <w:tcPr>
            <w:tcW w:w="1024" w:type="dxa"/>
            <w:tcBorders>
              <w:top w:val="single" w:sz="8" w:space="0" w:color="AEAEAE"/>
              <w:left w:val="nil"/>
              <w:bottom w:val="single" w:sz="8" w:space="0" w:color="AEAEAE"/>
              <w:right w:val="single" w:sz="8" w:space="0" w:color="E0E0E0"/>
            </w:tcBorders>
            <w:shd w:val="clear" w:color="auto" w:fill="FFFFFF"/>
          </w:tcPr>
          <w:p w14:paraId="6AEAD7E1" w14:textId="77777777" w:rsidR="003B4430" w:rsidRPr="00C42B5D"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C42B5D">
              <w:rPr>
                <w:rFonts w:ascii="Arial" w:hAnsi="Arial" w:cs="Arial"/>
                <w:color w:val="010205"/>
                <w:sz w:val="18"/>
                <w:szCs w:val="18"/>
              </w:rPr>
              <w:t>275</w:t>
            </w:r>
          </w:p>
        </w:tc>
        <w:tc>
          <w:tcPr>
            <w:tcW w:w="1071" w:type="dxa"/>
            <w:tcBorders>
              <w:top w:val="single" w:sz="8" w:space="0" w:color="AEAEAE"/>
              <w:left w:val="single" w:sz="8" w:space="0" w:color="E0E0E0"/>
              <w:bottom w:val="single" w:sz="8" w:space="0" w:color="AEAEAE"/>
              <w:right w:val="single" w:sz="8" w:space="0" w:color="E0E0E0"/>
            </w:tcBorders>
            <w:shd w:val="clear" w:color="auto" w:fill="FFFFFF"/>
          </w:tcPr>
          <w:p w14:paraId="4E68B352" w14:textId="77777777" w:rsidR="003B4430" w:rsidRPr="00C42B5D"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C42B5D">
              <w:rPr>
                <w:rFonts w:ascii="Arial" w:hAnsi="Arial" w:cs="Arial"/>
                <w:color w:val="010205"/>
                <w:sz w:val="18"/>
                <w:szCs w:val="18"/>
              </w:rPr>
              <w:t>27</w:t>
            </w:r>
          </w:p>
        </w:tc>
        <w:tc>
          <w:tcPr>
            <w:tcW w:w="1102" w:type="dxa"/>
            <w:tcBorders>
              <w:top w:val="single" w:sz="8" w:space="0" w:color="AEAEAE"/>
              <w:left w:val="single" w:sz="8" w:space="0" w:color="E0E0E0"/>
              <w:bottom w:val="single" w:sz="8" w:space="0" w:color="AEAEAE"/>
              <w:right w:val="single" w:sz="8" w:space="0" w:color="E0E0E0"/>
            </w:tcBorders>
            <w:shd w:val="clear" w:color="auto" w:fill="FFFFFF"/>
          </w:tcPr>
          <w:p w14:paraId="21B42FE0" w14:textId="77777777" w:rsidR="003B4430" w:rsidRPr="00C42B5D"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C42B5D">
              <w:rPr>
                <w:rFonts w:ascii="Arial" w:hAnsi="Arial" w:cs="Arial"/>
                <w:color w:val="010205"/>
                <w:sz w:val="18"/>
                <w:szCs w:val="18"/>
              </w:rPr>
              <w:t>99</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189D6B1C" w14:textId="77777777" w:rsidR="003B4430" w:rsidRPr="00C42B5D"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C42B5D">
              <w:rPr>
                <w:rFonts w:ascii="Arial" w:hAnsi="Arial" w:cs="Arial"/>
                <w:color w:val="010205"/>
                <w:sz w:val="18"/>
                <w:szCs w:val="18"/>
              </w:rPr>
              <w:t>60.26</w:t>
            </w:r>
          </w:p>
        </w:tc>
        <w:tc>
          <w:tcPr>
            <w:tcW w:w="1439" w:type="dxa"/>
            <w:tcBorders>
              <w:top w:val="single" w:sz="8" w:space="0" w:color="AEAEAE"/>
              <w:left w:val="single" w:sz="8" w:space="0" w:color="E0E0E0"/>
              <w:bottom w:val="single" w:sz="8" w:space="0" w:color="AEAEAE"/>
              <w:right w:val="nil"/>
            </w:tcBorders>
            <w:shd w:val="clear" w:color="auto" w:fill="FFFFFF"/>
          </w:tcPr>
          <w:p w14:paraId="6A22D6A1" w14:textId="77777777" w:rsidR="003B4430" w:rsidRPr="00C42B5D"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C42B5D">
              <w:rPr>
                <w:rFonts w:ascii="Arial" w:hAnsi="Arial" w:cs="Arial"/>
                <w:color w:val="010205"/>
                <w:sz w:val="18"/>
                <w:szCs w:val="18"/>
              </w:rPr>
              <w:t>21.550</w:t>
            </w:r>
          </w:p>
        </w:tc>
      </w:tr>
      <w:tr w:rsidR="003B4430" w:rsidRPr="00C42B5D" w14:paraId="2F2EC416" w14:textId="77777777" w:rsidTr="003B4430">
        <w:trPr>
          <w:cantSplit/>
        </w:trPr>
        <w:tc>
          <w:tcPr>
            <w:tcW w:w="1883" w:type="dxa"/>
            <w:tcBorders>
              <w:top w:val="single" w:sz="8" w:space="0" w:color="AEAEAE"/>
              <w:left w:val="nil"/>
              <w:bottom w:val="single" w:sz="8" w:space="0" w:color="152935"/>
              <w:right w:val="nil"/>
            </w:tcBorders>
            <w:shd w:val="clear" w:color="auto" w:fill="E0E0E0"/>
          </w:tcPr>
          <w:p w14:paraId="2E2CC6F8" w14:textId="77777777" w:rsidR="003B4430" w:rsidRPr="00C42B5D" w:rsidRDefault="003B4430" w:rsidP="003B4430">
            <w:pPr>
              <w:autoSpaceDE w:val="0"/>
              <w:autoSpaceDN w:val="0"/>
              <w:adjustRightInd w:val="0"/>
              <w:spacing w:after="0" w:line="360" w:lineRule="auto"/>
              <w:ind w:left="60" w:right="60"/>
              <w:rPr>
                <w:rFonts w:ascii="Arial" w:hAnsi="Arial" w:cs="Arial"/>
                <w:color w:val="264A60"/>
                <w:sz w:val="18"/>
                <w:szCs w:val="18"/>
              </w:rPr>
            </w:pPr>
            <w:r w:rsidRPr="00C42B5D">
              <w:rPr>
                <w:rFonts w:ascii="Arial" w:hAnsi="Arial" w:cs="Arial"/>
                <w:color w:val="264A60"/>
                <w:sz w:val="18"/>
                <w:szCs w:val="18"/>
              </w:rPr>
              <w:t>Valid N (listwise)</w:t>
            </w:r>
          </w:p>
        </w:tc>
        <w:tc>
          <w:tcPr>
            <w:tcW w:w="1024" w:type="dxa"/>
            <w:tcBorders>
              <w:top w:val="single" w:sz="8" w:space="0" w:color="AEAEAE"/>
              <w:left w:val="nil"/>
              <w:bottom w:val="single" w:sz="8" w:space="0" w:color="152935"/>
              <w:right w:val="single" w:sz="8" w:space="0" w:color="E0E0E0"/>
            </w:tcBorders>
            <w:shd w:val="clear" w:color="auto" w:fill="FFFFFF"/>
          </w:tcPr>
          <w:p w14:paraId="06D9F383" w14:textId="77777777" w:rsidR="003B4430" w:rsidRPr="00C42B5D"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C42B5D">
              <w:rPr>
                <w:rFonts w:ascii="Arial" w:hAnsi="Arial" w:cs="Arial"/>
                <w:color w:val="010205"/>
                <w:sz w:val="18"/>
                <w:szCs w:val="18"/>
              </w:rPr>
              <w:t>275</w:t>
            </w:r>
          </w:p>
        </w:tc>
        <w:tc>
          <w:tcPr>
            <w:tcW w:w="107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25F8CC7" w14:textId="77777777" w:rsidR="003B4430" w:rsidRPr="00C42B5D" w:rsidRDefault="003B4430" w:rsidP="003B4430">
            <w:pPr>
              <w:autoSpaceDE w:val="0"/>
              <w:autoSpaceDN w:val="0"/>
              <w:adjustRightInd w:val="0"/>
              <w:spacing w:after="0" w:line="360" w:lineRule="auto"/>
              <w:rPr>
                <w:rFonts w:ascii="Times New Roman" w:hAnsi="Times New Roman" w:cs="Times New Roman"/>
                <w:sz w:val="24"/>
                <w:szCs w:val="24"/>
              </w:rPr>
            </w:pPr>
          </w:p>
        </w:tc>
        <w:tc>
          <w:tcPr>
            <w:tcW w:w="1102"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6A8A43B" w14:textId="77777777" w:rsidR="003B4430" w:rsidRPr="00C42B5D" w:rsidRDefault="003B4430" w:rsidP="003B4430">
            <w:pPr>
              <w:autoSpaceDE w:val="0"/>
              <w:autoSpaceDN w:val="0"/>
              <w:adjustRightInd w:val="0"/>
              <w:spacing w:after="0" w:line="360" w:lineRule="auto"/>
              <w:rPr>
                <w:rFonts w:ascii="Times New Roman" w:hAnsi="Times New Roman" w:cs="Times New Roman"/>
                <w:sz w:val="24"/>
                <w:szCs w:val="24"/>
              </w:rPr>
            </w:pPr>
          </w:p>
        </w:tc>
        <w:tc>
          <w:tcPr>
            <w:tcW w:w="102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EB141AE" w14:textId="77777777" w:rsidR="003B4430" w:rsidRPr="00C42B5D" w:rsidRDefault="003B4430" w:rsidP="003B4430">
            <w:pPr>
              <w:autoSpaceDE w:val="0"/>
              <w:autoSpaceDN w:val="0"/>
              <w:adjustRightInd w:val="0"/>
              <w:spacing w:after="0" w:line="360" w:lineRule="auto"/>
              <w:rPr>
                <w:rFonts w:ascii="Times New Roman" w:hAnsi="Times New Roman" w:cs="Times New Roman"/>
                <w:sz w:val="24"/>
                <w:szCs w:val="24"/>
              </w:rPr>
            </w:pPr>
          </w:p>
        </w:tc>
        <w:tc>
          <w:tcPr>
            <w:tcW w:w="1439" w:type="dxa"/>
            <w:tcBorders>
              <w:top w:val="single" w:sz="8" w:space="0" w:color="AEAEAE"/>
              <w:left w:val="single" w:sz="8" w:space="0" w:color="E0E0E0"/>
              <w:bottom w:val="single" w:sz="8" w:space="0" w:color="152935"/>
              <w:right w:val="nil"/>
            </w:tcBorders>
            <w:shd w:val="clear" w:color="auto" w:fill="FFFFFF"/>
            <w:vAlign w:val="center"/>
          </w:tcPr>
          <w:p w14:paraId="11316650" w14:textId="77777777" w:rsidR="003B4430" w:rsidRPr="00C42B5D" w:rsidRDefault="003B4430" w:rsidP="003B4430">
            <w:pPr>
              <w:autoSpaceDE w:val="0"/>
              <w:autoSpaceDN w:val="0"/>
              <w:adjustRightInd w:val="0"/>
              <w:spacing w:after="0" w:line="360" w:lineRule="auto"/>
              <w:rPr>
                <w:rFonts w:ascii="Times New Roman" w:hAnsi="Times New Roman" w:cs="Times New Roman"/>
                <w:sz w:val="24"/>
                <w:szCs w:val="24"/>
              </w:rPr>
            </w:pPr>
          </w:p>
        </w:tc>
      </w:tr>
    </w:tbl>
    <w:p w14:paraId="30253C3C" w14:textId="77777777" w:rsidR="003B4430" w:rsidRPr="00C42B5D" w:rsidRDefault="003B4430" w:rsidP="003B4430">
      <w:pPr>
        <w:autoSpaceDE w:val="0"/>
        <w:autoSpaceDN w:val="0"/>
        <w:adjustRightInd w:val="0"/>
        <w:spacing w:after="0" w:line="360" w:lineRule="auto"/>
        <w:rPr>
          <w:rFonts w:ascii="Times New Roman" w:hAnsi="Times New Roman" w:cs="Times New Roman"/>
          <w:sz w:val="24"/>
          <w:szCs w:val="24"/>
        </w:rPr>
      </w:pPr>
    </w:p>
    <w:p w14:paraId="1F84A523" w14:textId="77777777" w:rsidR="003B4430" w:rsidRPr="00C42B5D" w:rsidRDefault="003B4430" w:rsidP="003B4430">
      <w:pPr>
        <w:autoSpaceDE w:val="0"/>
        <w:autoSpaceDN w:val="0"/>
        <w:adjustRightInd w:val="0"/>
        <w:spacing w:after="0" w:line="360" w:lineRule="auto"/>
        <w:rPr>
          <w:rFonts w:ascii="Times New Roman" w:hAnsi="Times New Roman" w:cs="Times New Roman"/>
          <w:sz w:val="24"/>
          <w:szCs w:val="24"/>
        </w:rPr>
      </w:pPr>
    </w:p>
    <w:p w14:paraId="3EBFF34D" w14:textId="77777777" w:rsidR="003B4430" w:rsidRDefault="003B4430" w:rsidP="003B4430">
      <w:pPr>
        <w:pStyle w:val="ListParagraph"/>
        <w:spacing w:line="360" w:lineRule="auto"/>
        <w:ind w:left="1134"/>
        <w:jc w:val="center"/>
        <w:rPr>
          <w:rFonts w:ascii="Times New Roman" w:hAnsi="Times New Roman" w:cs="Times New Roman"/>
          <w:b/>
          <w:sz w:val="24"/>
          <w:szCs w:val="24"/>
        </w:rPr>
      </w:pPr>
    </w:p>
    <w:p w14:paraId="64E5A4AA" w14:textId="77777777" w:rsidR="003B4430" w:rsidRDefault="003B4430" w:rsidP="003B4430">
      <w:pPr>
        <w:spacing w:line="360" w:lineRule="auto"/>
        <w:contextualSpacing/>
        <w:jc w:val="center"/>
        <w:rPr>
          <w:rFonts w:ascii="Times New Roman" w:hAnsi="Times New Roman" w:cs="Times New Roman"/>
          <w:i/>
          <w:iCs/>
          <w:kern w:val="2"/>
          <w:sz w:val="24"/>
          <w:szCs w:val="24"/>
          <w14:ligatures w14:val="standardContextual"/>
        </w:rPr>
      </w:pPr>
    </w:p>
    <w:p w14:paraId="58EB09D6" w14:textId="77777777" w:rsidR="003B4430" w:rsidRDefault="003B4430" w:rsidP="003B4430">
      <w:pPr>
        <w:pStyle w:val="ListParagraph"/>
        <w:spacing w:line="360" w:lineRule="auto"/>
        <w:ind w:left="1854"/>
        <w:jc w:val="both"/>
        <w:rPr>
          <w:rFonts w:ascii="Times New Roman" w:hAnsi="Times New Roman" w:cs="Times New Roman"/>
          <w:sz w:val="24"/>
          <w:szCs w:val="24"/>
        </w:rPr>
      </w:pPr>
    </w:p>
    <w:p w14:paraId="5499CF3A" w14:textId="36577B86" w:rsidR="00C40320" w:rsidRDefault="003B4430" w:rsidP="00856DC2">
      <w:pPr>
        <w:pStyle w:val="ListParagraph"/>
        <w:spacing w:line="360" w:lineRule="auto"/>
        <w:ind w:left="992" w:firstLine="851"/>
        <w:jc w:val="both"/>
        <w:rPr>
          <w:rFonts w:ascii="Times New Roman" w:hAnsi="Times New Roman" w:cs="Times New Roman"/>
          <w:sz w:val="24"/>
          <w:szCs w:val="24"/>
        </w:rPr>
      </w:pPr>
      <w:r w:rsidRPr="00C42B5D">
        <w:rPr>
          <w:rFonts w:ascii="Times New Roman" w:hAnsi="Times New Roman" w:cs="Times New Roman"/>
          <w:sz w:val="24"/>
          <w:szCs w:val="24"/>
        </w:rPr>
        <w:t>Berdasarkan tabel diat</w:t>
      </w:r>
      <w:r>
        <w:rPr>
          <w:rFonts w:ascii="Times New Roman" w:hAnsi="Times New Roman" w:cs="Times New Roman"/>
          <w:sz w:val="24"/>
          <w:szCs w:val="24"/>
        </w:rPr>
        <w:t>as didapatkan hasil yaitu pada variabel perilaku konsumtif</w:t>
      </w:r>
      <w:r w:rsidRPr="00C42B5D">
        <w:rPr>
          <w:rFonts w:ascii="Times New Roman" w:hAnsi="Times New Roman" w:cs="Times New Roman"/>
          <w:sz w:val="24"/>
          <w:szCs w:val="24"/>
        </w:rPr>
        <w:t xml:space="preserve"> diperoleh h</w:t>
      </w:r>
      <w:r>
        <w:rPr>
          <w:rFonts w:ascii="Times New Roman" w:hAnsi="Times New Roman" w:cs="Times New Roman"/>
          <w:sz w:val="24"/>
          <w:szCs w:val="24"/>
        </w:rPr>
        <w:t>asil nilai minimum sebesar 35, nilai maximum sebesar 76</w:t>
      </w:r>
      <w:r w:rsidRPr="00C42B5D">
        <w:rPr>
          <w:rFonts w:ascii="Times New Roman" w:hAnsi="Times New Roman" w:cs="Times New Roman"/>
          <w:sz w:val="24"/>
          <w:szCs w:val="24"/>
        </w:rPr>
        <w:t xml:space="preserve"> dengan mea</w:t>
      </w:r>
      <w:r>
        <w:rPr>
          <w:rFonts w:ascii="Times New Roman" w:hAnsi="Times New Roman" w:cs="Times New Roman"/>
          <w:sz w:val="24"/>
          <w:szCs w:val="24"/>
        </w:rPr>
        <w:t>n sebesar 60,97 serta standard deviation sebesar 10,093</w:t>
      </w:r>
      <w:r w:rsidRPr="00C42B5D">
        <w:rPr>
          <w:rFonts w:ascii="Times New Roman" w:hAnsi="Times New Roman" w:cs="Times New Roman"/>
          <w:sz w:val="24"/>
          <w:szCs w:val="24"/>
        </w:rPr>
        <w:t xml:space="preserve">. Pada variabel kepercayaan diri diperoleh </w:t>
      </w:r>
      <w:r>
        <w:rPr>
          <w:rFonts w:ascii="Times New Roman" w:hAnsi="Times New Roman" w:cs="Times New Roman"/>
          <w:sz w:val="24"/>
          <w:szCs w:val="24"/>
        </w:rPr>
        <w:t>hasil nilai minimum sebesar 31</w:t>
      </w:r>
      <w:r w:rsidRPr="00C42B5D">
        <w:rPr>
          <w:rFonts w:ascii="Times New Roman" w:hAnsi="Times New Roman" w:cs="Times New Roman"/>
          <w:sz w:val="24"/>
          <w:szCs w:val="24"/>
        </w:rPr>
        <w:t>, nilai m</w:t>
      </w:r>
      <w:r>
        <w:rPr>
          <w:rFonts w:ascii="Times New Roman" w:hAnsi="Times New Roman" w:cs="Times New Roman"/>
          <w:sz w:val="24"/>
          <w:szCs w:val="24"/>
        </w:rPr>
        <w:t>aximum sebesar 103 dengan mean sebesar 63,41</w:t>
      </w:r>
      <w:r w:rsidRPr="00C42B5D">
        <w:rPr>
          <w:rFonts w:ascii="Times New Roman" w:hAnsi="Times New Roman" w:cs="Times New Roman"/>
          <w:sz w:val="24"/>
          <w:szCs w:val="24"/>
        </w:rPr>
        <w:t xml:space="preserve"> dan standard daviation</w:t>
      </w:r>
      <w:r>
        <w:rPr>
          <w:rFonts w:ascii="Times New Roman" w:hAnsi="Times New Roman" w:cs="Times New Roman"/>
          <w:sz w:val="24"/>
          <w:szCs w:val="24"/>
        </w:rPr>
        <w:t xml:space="preserve"> sebesar 19,452. Pada variabel harga diri</w:t>
      </w:r>
      <w:r w:rsidRPr="00C42B5D">
        <w:rPr>
          <w:rFonts w:ascii="Times New Roman" w:hAnsi="Times New Roman" w:cs="Times New Roman"/>
          <w:sz w:val="24"/>
          <w:szCs w:val="24"/>
        </w:rPr>
        <w:t xml:space="preserve"> diperoleh hasil nilai min</w:t>
      </w:r>
      <w:r>
        <w:rPr>
          <w:rFonts w:ascii="Times New Roman" w:hAnsi="Times New Roman" w:cs="Times New Roman"/>
          <w:sz w:val="24"/>
          <w:szCs w:val="24"/>
        </w:rPr>
        <w:t>imum sebesar 27, nilai maximum sebesar 99 dengan mean sebesar 60,26</w:t>
      </w:r>
      <w:r w:rsidRPr="00C42B5D">
        <w:rPr>
          <w:rFonts w:ascii="Times New Roman" w:hAnsi="Times New Roman" w:cs="Times New Roman"/>
          <w:sz w:val="24"/>
          <w:szCs w:val="24"/>
        </w:rPr>
        <w:t xml:space="preserve"> dan standa</w:t>
      </w:r>
      <w:r>
        <w:rPr>
          <w:rFonts w:ascii="Times New Roman" w:hAnsi="Times New Roman" w:cs="Times New Roman"/>
          <w:sz w:val="24"/>
          <w:szCs w:val="24"/>
        </w:rPr>
        <w:t>rd deviation sebesar 21,550</w:t>
      </w:r>
      <w:r w:rsidRPr="00C42B5D">
        <w:rPr>
          <w:rFonts w:ascii="Times New Roman" w:hAnsi="Times New Roman" w:cs="Times New Roman"/>
          <w:sz w:val="24"/>
          <w:szCs w:val="24"/>
        </w:rPr>
        <w:t>. Berdasarkan data diatas, kateg</w:t>
      </w:r>
      <w:r>
        <w:rPr>
          <w:rFonts w:ascii="Times New Roman" w:hAnsi="Times New Roman" w:cs="Times New Roman"/>
          <w:sz w:val="24"/>
          <w:szCs w:val="24"/>
        </w:rPr>
        <w:t xml:space="preserve">ori skor setiap variabel dapat </w:t>
      </w:r>
      <w:r w:rsidRPr="00C42B5D">
        <w:rPr>
          <w:rFonts w:ascii="Times New Roman" w:hAnsi="Times New Roman" w:cs="Times New Roman"/>
          <w:sz w:val="24"/>
          <w:szCs w:val="24"/>
        </w:rPr>
        <w:t>dilihat melalui tabel di bawah ini:</w:t>
      </w:r>
    </w:p>
    <w:p w14:paraId="552A9547" w14:textId="097AE6BC" w:rsidR="00856DC2" w:rsidRDefault="00856DC2" w:rsidP="00856DC2">
      <w:pPr>
        <w:pStyle w:val="ListParagraph"/>
        <w:spacing w:line="360" w:lineRule="auto"/>
        <w:ind w:left="992" w:firstLine="851"/>
        <w:jc w:val="both"/>
        <w:rPr>
          <w:rFonts w:ascii="Times New Roman" w:hAnsi="Times New Roman" w:cs="Times New Roman"/>
          <w:sz w:val="24"/>
          <w:szCs w:val="24"/>
        </w:rPr>
      </w:pPr>
    </w:p>
    <w:p w14:paraId="4AF26980" w14:textId="71BA6A9C" w:rsidR="00856DC2" w:rsidRDefault="00856DC2" w:rsidP="00856DC2">
      <w:pPr>
        <w:pStyle w:val="ListParagraph"/>
        <w:spacing w:line="360" w:lineRule="auto"/>
        <w:ind w:left="992" w:firstLine="851"/>
        <w:jc w:val="both"/>
        <w:rPr>
          <w:rFonts w:ascii="Times New Roman" w:hAnsi="Times New Roman" w:cs="Times New Roman"/>
          <w:sz w:val="24"/>
          <w:szCs w:val="24"/>
        </w:rPr>
      </w:pPr>
    </w:p>
    <w:p w14:paraId="1798E400" w14:textId="33708B55" w:rsidR="00856DC2" w:rsidRDefault="00856DC2" w:rsidP="00856DC2">
      <w:pPr>
        <w:pStyle w:val="ListParagraph"/>
        <w:spacing w:line="360" w:lineRule="auto"/>
        <w:ind w:left="992" w:firstLine="851"/>
        <w:jc w:val="both"/>
        <w:rPr>
          <w:rFonts w:ascii="Times New Roman" w:hAnsi="Times New Roman" w:cs="Times New Roman"/>
          <w:sz w:val="24"/>
          <w:szCs w:val="24"/>
        </w:rPr>
      </w:pPr>
    </w:p>
    <w:p w14:paraId="7F9E13D7" w14:textId="406A43AF" w:rsidR="00856DC2" w:rsidRDefault="00856DC2" w:rsidP="00856DC2">
      <w:pPr>
        <w:pStyle w:val="ListParagraph"/>
        <w:spacing w:line="360" w:lineRule="auto"/>
        <w:ind w:left="992" w:firstLine="851"/>
        <w:jc w:val="both"/>
        <w:rPr>
          <w:rFonts w:ascii="Times New Roman" w:hAnsi="Times New Roman" w:cs="Times New Roman"/>
          <w:sz w:val="24"/>
          <w:szCs w:val="24"/>
        </w:rPr>
      </w:pPr>
    </w:p>
    <w:p w14:paraId="47B354D5" w14:textId="77777777" w:rsidR="00856DC2" w:rsidRDefault="00856DC2" w:rsidP="00856DC2">
      <w:pPr>
        <w:pStyle w:val="ListParagraph"/>
        <w:spacing w:line="360" w:lineRule="auto"/>
        <w:ind w:left="992" w:firstLine="851"/>
        <w:jc w:val="both"/>
        <w:rPr>
          <w:rFonts w:ascii="Times New Roman" w:hAnsi="Times New Roman" w:cs="Times New Roman"/>
          <w:sz w:val="24"/>
          <w:szCs w:val="24"/>
        </w:rPr>
      </w:pPr>
    </w:p>
    <w:p w14:paraId="371A6109" w14:textId="77777777" w:rsidR="003B4430" w:rsidRDefault="003B4430" w:rsidP="007D0CAE">
      <w:pPr>
        <w:pStyle w:val="ListParagraph"/>
        <w:numPr>
          <w:ilvl w:val="0"/>
          <w:numId w:val="44"/>
        </w:numPr>
        <w:spacing w:line="360" w:lineRule="auto"/>
        <w:ind w:left="1276"/>
        <w:jc w:val="both"/>
        <w:rPr>
          <w:rFonts w:ascii="Times New Roman" w:hAnsi="Times New Roman" w:cs="Times New Roman"/>
          <w:sz w:val="24"/>
          <w:szCs w:val="24"/>
        </w:rPr>
      </w:pPr>
      <w:r>
        <w:rPr>
          <w:rFonts w:ascii="Times New Roman" w:hAnsi="Times New Roman" w:cs="Times New Roman"/>
          <w:sz w:val="24"/>
          <w:szCs w:val="24"/>
        </w:rPr>
        <w:lastRenderedPageBreak/>
        <w:t>Kategorisasi data perilaku konsumtif (Y)</w:t>
      </w:r>
    </w:p>
    <w:p w14:paraId="280A693E" w14:textId="51C165C8" w:rsidR="003B4430" w:rsidRPr="00F5636F" w:rsidRDefault="0013253E" w:rsidP="00F5636F">
      <w:pPr>
        <w:pStyle w:val="Caption"/>
        <w:ind w:left="720"/>
        <w:jc w:val="center"/>
        <w:rPr>
          <w:rFonts w:ascii="Times New Roman" w:hAnsi="Times New Roman" w:cs="Times New Roman"/>
          <w:b/>
          <w:i w:val="0"/>
          <w:color w:val="auto"/>
          <w:sz w:val="24"/>
          <w:szCs w:val="24"/>
        </w:rPr>
      </w:pPr>
      <w:bookmarkStart w:id="98" w:name="_Toc190597866"/>
      <w:bookmarkStart w:id="99" w:name="_Toc196335487"/>
      <w:r w:rsidRPr="00F5636F">
        <w:rPr>
          <w:rFonts w:ascii="Times New Roman" w:hAnsi="Times New Roman" w:cs="Times New Roman"/>
          <w:b/>
          <w:i w:val="0"/>
          <w:color w:val="auto"/>
          <w:sz w:val="24"/>
          <w:szCs w:val="24"/>
        </w:rPr>
        <w:t xml:space="preserve">Tabel 4. </w:t>
      </w:r>
      <w:r w:rsidRPr="00F5636F">
        <w:rPr>
          <w:rFonts w:ascii="Times New Roman" w:hAnsi="Times New Roman" w:cs="Times New Roman"/>
          <w:b/>
          <w:i w:val="0"/>
          <w:color w:val="auto"/>
          <w:sz w:val="24"/>
          <w:szCs w:val="24"/>
        </w:rPr>
        <w:fldChar w:fldCharType="begin"/>
      </w:r>
      <w:r w:rsidRPr="00F5636F">
        <w:rPr>
          <w:rFonts w:ascii="Times New Roman" w:hAnsi="Times New Roman" w:cs="Times New Roman"/>
          <w:b/>
          <w:i w:val="0"/>
          <w:color w:val="auto"/>
          <w:sz w:val="24"/>
          <w:szCs w:val="24"/>
        </w:rPr>
        <w:instrText xml:space="preserve"> SEQ Tabel_4. \* ARABIC </w:instrText>
      </w:r>
      <w:r w:rsidRPr="00F5636F">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2</w:t>
      </w:r>
      <w:r w:rsidRPr="00F5636F">
        <w:rPr>
          <w:rFonts w:ascii="Times New Roman" w:hAnsi="Times New Roman" w:cs="Times New Roman"/>
          <w:b/>
          <w:i w:val="0"/>
          <w:color w:val="auto"/>
          <w:sz w:val="24"/>
          <w:szCs w:val="24"/>
        </w:rPr>
        <w:fldChar w:fldCharType="end"/>
      </w:r>
      <w:r w:rsidRPr="00F5636F">
        <w:rPr>
          <w:rFonts w:ascii="Times New Roman" w:hAnsi="Times New Roman" w:cs="Times New Roman"/>
          <w:b/>
          <w:i w:val="0"/>
          <w:color w:val="auto"/>
          <w:sz w:val="24"/>
          <w:szCs w:val="24"/>
          <w:lang w:val="en-US"/>
        </w:rPr>
        <w:t xml:space="preserve"> Rentang Skor Perilaku Konsumtif</w:t>
      </w:r>
      <w:bookmarkEnd w:id="98"/>
      <w:bookmarkEnd w:id="99"/>
    </w:p>
    <w:tbl>
      <w:tblPr>
        <w:tblStyle w:val="TableGrid5"/>
        <w:tblW w:w="0" w:type="auto"/>
        <w:tblInd w:w="1696" w:type="dxa"/>
        <w:tblLook w:val="04A0" w:firstRow="1" w:lastRow="0" w:firstColumn="1" w:lastColumn="0" w:noHBand="0" w:noVBand="1"/>
      </w:tblPr>
      <w:tblGrid>
        <w:gridCol w:w="1496"/>
        <w:gridCol w:w="2712"/>
        <w:gridCol w:w="1637"/>
      </w:tblGrid>
      <w:tr w:rsidR="003B4430" w:rsidRPr="002F2AA8" w14:paraId="1636BD42" w14:textId="77777777" w:rsidTr="00856DC2">
        <w:tc>
          <w:tcPr>
            <w:tcW w:w="0" w:type="auto"/>
          </w:tcPr>
          <w:p w14:paraId="327429E5" w14:textId="77777777" w:rsidR="003B4430" w:rsidRPr="007E402E" w:rsidRDefault="003B4430" w:rsidP="003B4430">
            <w:pPr>
              <w:spacing w:line="360" w:lineRule="auto"/>
              <w:contextualSpacing/>
              <w:jc w:val="center"/>
              <w:rPr>
                <w:rFonts w:ascii="Times New Roman" w:hAnsi="Times New Roman" w:cs="Times New Roman"/>
                <w:b/>
                <w:sz w:val="24"/>
                <w:szCs w:val="24"/>
              </w:rPr>
            </w:pPr>
            <w:r w:rsidRPr="007E402E">
              <w:rPr>
                <w:rFonts w:ascii="Times New Roman" w:hAnsi="Times New Roman" w:cs="Times New Roman"/>
                <w:b/>
                <w:sz w:val="24"/>
                <w:szCs w:val="24"/>
              </w:rPr>
              <w:t>Kategorisasi</w:t>
            </w:r>
          </w:p>
        </w:tc>
        <w:tc>
          <w:tcPr>
            <w:tcW w:w="0" w:type="auto"/>
          </w:tcPr>
          <w:p w14:paraId="2D77FCC6" w14:textId="77777777" w:rsidR="003B4430" w:rsidRPr="007E402E" w:rsidRDefault="003B4430" w:rsidP="003B4430">
            <w:pPr>
              <w:spacing w:line="360" w:lineRule="auto"/>
              <w:contextualSpacing/>
              <w:jc w:val="center"/>
              <w:rPr>
                <w:rFonts w:ascii="Times New Roman" w:hAnsi="Times New Roman" w:cs="Times New Roman"/>
                <w:b/>
                <w:sz w:val="24"/>
                <w:szCs w:val="24"/>
              </w:rPr>
            </w:pPr>
            <w:r w:rsidRPr="007E402E">
              <w:rPr>
                <w:rFonts w:ascii="Times New Roman" w:hAnsi="Times New Roman" w:cs="Times New Roman"/>
                <w:b/>
                <w:sz w:val="24"/>
                <w:szCs w:val="24"/>
              </w:rPr>
              <w:t>Data Interval</w:t>
            </w:r>
          </w:p>
        </w:tc>
        <w:tc>
          <w:tcPr>
            <w:tcW w:w="0" w:type="auto"/>
          </w:tcPr>
          <w:p w14:paraId="6F2915D0" w14:textId="77777777" w:rsidR="003B4430" w:rsidRPr="007E402E" w:rsidRDefault="003B4430" w:rsidP="003B4430">
            <w:pPr>
              <w:spacing w:line="360" w:lineRule="auto"/>
              <w:contextualSpacing/>
              <w:jc w:val="center"/>
              <w:rPr>
                <w:rFonts w:ascii="Times New Roman" w:hAnsi="Times New Roman" w:cs="Times New Roman"/>
                <w:b/>
                <w:sz w:val="24"/>
                <w:szCs w:val="24"/>
              </w:rPr>
            </w:pPr>
            <w:r w:rsidRPr="007E402E">
              <w:rPr>
                <w:rFonts w:ascii="Times New Roman" w:hAnsi="Times New Roman" w:cs="Times New Roman"/>
                <w:b/>
                <w:sz w:val="24"/>
                <w:szCs w:val="24"/>
              </w:rPr>
              <w:t>Rentang Nilai</w:t>
            </w:r>
          </w:p>
        </w:tc>
      </w:tr>
      <w:tr w:rsidR="003B4430" w:rsidRPr="002F2AA8" w14:paraId="4DE63155" w14:textId="77777777" w:rsidTr="00856DC2">
        <w:tc>
          <w:tcPr>
            <w:tcW w:w="0" w:type="auto"/>
          </w:tcPr>
          <w:p w14:paraId="4D0747A5" w14:textId="77777777" w:rsidR="003B4430" w:rsidRPr="002F2AA8" w:rsidRDefault="003B4430" w:rsidP="003B4430">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Rendah</w:t>
            </w:r>
          </w:p>
        </w:tc>
        <w:tc>
          <w:tcPr>
            <w:tcW w:w="0" w:type="auto"/>
          </w:tcPr>
          <w:p w14:paraId="2B546766" w14:textId="77777777" w:rsidR="003B4430" w:rsidRPr="002F2AA8" w:rsidRDefault="003B4430" w:rsidP="003B4430">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X &lt; (M-1SD)</w:t>
            </w:r>
          </w:p>
        </w:tc>
        <w:tc>
          <w:tcPr>
            <w:tcW w:w="0" w:type="auto"/>
          </w:tcPr>
          <w:p w14:paraId="600F8174" w14:textId="77777777" w:rsidR="003B4430" w:rsidRPr="002F2AA8" w:rsidRDefault="003B4430" w:rsidP="003B443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X &lt; 51</w:t>
            </w:r>
          </w:p>
        </w:tc>
      </w:tr>
      <w:tr w:rsidR="003B4430" w:rsidRPr="002F2AA8" w14:paraId="5C4D1B8A" w14:textId="77777777" w:rsidTr="00856DC2">
        <w:tc>
          <w:tcPr>
            <w:tcW w:w="0" w:type="auto"/>
          </w:tcPr>
          <w:p w14:paraId="12FF5CD4" w14:textId="77777777" w:rsidR="003B4430" w:rsidRPr="002F2AA8" w:rsidRDefault="003B4430" w:rsidP="003B4430">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Sedang</w:t>
            </w:r>
          </w:p>
        </w:tc>
        <w:tc>
          <w:tcPr>
            <w:tcW w:w="0" w:type="auto"/>
          </w:tcPr>
          <w:p w14:paraId="6998E769" w14:textId="77777777" w:rsidR="003B4430" w:rsidRPr="002F2AA8" w:rsidRDefault="003B4430" w:rsidP="003B4430">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(M-1SD) ≤ X &lt; (M+1SD)</w:t>
            </w:r>
          </w:p>
        </w:tc>
        <w:tc>
          <w:tcPr>
            <w:tcW w:w="0" w:type="auto"/>
          </w:tcPr>
          <w:p w14:paraId="29F2A267" w14:textId="77777777" w:rsidR="003B4430" w:rsidRPr="002F2AA8" w:rsidRDefault="003B4430" w:rsidP="003B443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51 ≤ X &lt; 71</w:t>
            </w:r>
          </w:p>
        </w:tc>
      </w:tr>
      <w:tr w:rsidR="003B4430" w:rsidRPr="002F2AA8" w14:paraId="1306FEA7" w14:textId="77777777" w:rsidTr="00856DC2">
        <w:tc>
          <w:tcPr>
            <w:tcW w:w="0" w:type="auto"/>
          </w:tcPr>
          <w:p w14:paraId="152659F9" w14:textId="77777777" w:rsidR="003B4430" w:rsidRPr="002F2AA8" w:rsidRDefault="003B4430" w:rsidP="003B4430">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Tinggi</w:t>
            </w:r>
          </w:p>
        </w:tc>
        <w:tc>
          <w:tcPr>
            <w:tcW w:w="0" w:type="auto"/>
          </w:tcPr>
          <w:p w14:paraId="7B565AF4" w14:textId="77777777" w:rsidR="003B4430" w:rsidRPr="002F2AA8" w:rsidRDefault="003B4430" w:rsidP="003B4430">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X ≥ (M+1SD)</w:t>
            </w:r>
          </w:p>
        </w:tc>
        <w:tc>
          <w:tcPr>
            <w:tcW w:w="0" w:type="auto"/>
          </w:tcPr>
          <w:p w14:paraId="3AEC3701" w14:textId="77777777" w:rsidR="003B4430" w:rsidRPr="002F2AA8" w:rsidRDefault="003B4430" w:rsidP="003B443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X ≥ 71</w:t>
            </w:r>
          </w:p>
        </w:tc>
      </w:tr>
    </w:tbl>
    <w:p w14:paraId="0E64059E" w14:textId="77777777" w:rsidR="003B4430" w:rsidRDefault="003B4430" w:rsidP="003B4430">
      <w:pPr>
        <w:pStyle w:val="ListParagraph"/>
        <w:spacing w:line="360" w:lineRule="auto"/>
        <w:ind w:left="1854"/>
        <w:jc w:val="both"/>
        <w:rPr>
          <w:rFonts w:ascii="Times New Roman" w:hAnsi="Times New Roman" w:cs="Times New Roman"/>
          <w:b/>
          <w:sz w:val="24"/>
          <w:szCs w:val="24"/>
        </w:rPr>
      </w:pPr>
    </w:p>
    <w:p w14:paraId="2E3833AD" w14:textId="77777777" w:rsidR="003B4430" w:rsidRDefault="003B4430" w:rsidP="003B4430">
      <w:pPr>
        <w:pStyle w:val="ListParagraph"/>
        <w:spacing w:line="360" w:lineRule="auto"/>
        <w:ind w:left="1276" w:firstLine="851"/>
        <w:jc w:val="both"/>
        <w:rPr>
          <w:rFonts w:ascii="Times New Roman" w:hAnsi="Times New Roman" w:cs="Times New Roman"/>
          <w:sz w:val="24"/>
          <w:szCs w:val="24"/>
        </w:rPr>
      </w:pPr>
      <w:r w:rsidRPr="00DA21B7">
        <w:rPr>
          <w:rFonts w:ascii="Times New Roman" w:hAnsi="Times New Roman" w:cs="Times New Roman"/>
          <w:sz w:val="24"/>
          <w:szCs w:val="24"/>
        </w:rPr>
        <w:t>Berdasarkan pada tabel katego</w:t>
      </w:r>
      <w:r>
        <w:rPr>
          <w:rFonts w:ascii="Times New Roman" w:hAnsi="Times New Roman" w:cs="Times New Roman"/>
          <w:sz w:val="24"/>
          <w:szCs w:val="24"/>
        </w:rPr>
        <w:t xml:space="preserve">ri diatas dapat diketahui skor </w:t>
      </w:r>
      <w:r w:rsidRPr="00DA21B7">
        <w:rPr>
          <w:rFonts w:ascii="Times New Roman" w:hAnsi="Times New Roman" w:cs="Times New Roman"/>
          <w:sz w:val="24"/>
          <w:szCs w:val="24"/>
        </w:rPr>
        <w:t xml:space="preserve">variabel perilaku konsumtif. Apabila </w:t>
      </w:r>
      <w:r>
        <w:rPr>
          <w:rFonts w:ascii="Times New Roman" w:hAnsi="Times New Roman" w:cs="Times New Roman"/>
          <w:sz w:val="24"/>
          <w:szCs w:val="24"/>
        </w:rPr>
        <w:t>skor perilaku konsumtif kurang dari 5</w:t>
      </w:r>
      <w:r w:rsidRPr="00DA21B7">
        <w:rPr>
          <w:rFonts w:ascii="Times New Roman" w:hAnsi="Times New Roman" w:cs="Times New Roman"/>
          <w:sz w:val="24"/>
          <w:szCs w:val="24"/>
        </w:rPr>
        <w:t>1 maka dinyatakan re</w:t>
      </w:r>
      <w:r>
        <w:rPr>
          <w:rFonts w:ascii="Times New Roman" w:hAnsi="Times New Roman" w:cs="Times New Roman"/>
          <w:sz w:val="24"/>
          <w:szCs w:val="24"/>
        </w:rPr>
        <w:t>ndah, apabila skor berada pada 51 - 71</w:t>
      </w:r>
      <w:r w:rsidRPr="00DA21B7">
        <w:rPr>
          <w:rFonts w:ascii="Times New Roman" w:hAnsi="Times New Roman" w:cs="Times New Roman"/>
          <w:sz w:val="24"/>
          <w:szCs w:val="24"/>
        </w:rPr>
        <w:t xml:space="preserve"> maka</w:t>
      </w:r>
      <w:r>
        <w:rPr>
          <w:rFonts w:ascii="Times New Roman" w:hAnsi="Times New Roman" w:cs="Times New Roman"/>
          <w:sz w:val="24"/>
          <w:szCs w:val="24"/>
        </w:rPr>
        <w:t xml:space="preserve"> </w:t>
      </w:r>
      <w:r w:rsidRPr="00DA21B7">
        <w:rPr>
          <w:rFonts w:ascii="Times New Roman" w:hAnsi="Times New Roman" w:cs="Times New Roman"/>
          <w:sz w:val="24"/>
          <w:szCs w:val="24"/>
        </w:rPr>
        <w:t>dinyatakan memiliki perilaku konsumtif</w:t>
      </w:r>
      <w:r>
        <w:rPr>
          <w:rFonts w:ascii="Times New Roman" w:hAnsi="Times New Roman" w:cs="Times New Roman"/>
          <w:sz w:val="24"/>
          <w:szCs w:val="24"/>
        </w:rPr>
        <w:t xml:space="preserve"> yang sedang, dan apabila skor perilaku konsumtif melebihi 71</w:t>
      </w:r>
      <w:r w:rsidRPr="00DA21B7">
        <w:rPr>
          <w:rFonts w:ascii="Times New Roman" w:hAnsi="Times New Roman" w:cs="Times New Roman"/>
          <w:sz w:val="24"/>
          <w:szCs w:val="24"/>
        </w:rPr>
        <w:t xml:space="preserve"> maka </w:t>
      </w:r>
      <w:r>
        <w:rPr>
          <w:rFonts w:ascii="Times New Roman" w:hAnsi="Times New Roman" w:cs="Times New Roman"/>
          <w:sz w:val="24"/>
          <w:szCs w:val="24"/>
        </w:rPr>
        <w:t>dinyatakan memiliki perilaku konsumtif</w:t>
      </w:r>
      <w:r w:rsidRPr="00DA21B7">
        <w:rPr>
          <w:rFonts w:ascii="Times New Roman" w:hAnsi="Times New Roman" w:cs="Times New Roman"/>
          <w:sz w:val="24"/>
          <w:szCs w:val="24"/>
        </w:rPr>
        <w:t xml:space="preserve"> yang tinggi. Adapun hasil </w:t>
      </w:r>
      <w:r>
        <w:rPr>
          <w:rFonts w:ascii="Times New Roman" w:hAnsi="Times New Roman" w:cs="Times New Roman"/>
          <w:sz w:val="24"/>
          <w:szCs w:val="24"/>
        </w:rPr>
        <w:t xml:space="preserve">perilaku konsumtif pada remaja </w:t>
      </w:r>
      <w:r w:rsidRPr="00DA21B7">
        <w:rPr>
          <w:rFonts w:ascii="Times New Roman" w:hAnsi="Times New Roman" w:cs="Times New Roman"/>
          <w:sz w:val="24"/>
          <w:szCs w:val="24"/>
        </w:rPr>
        <w:t>akhir yang diperoleh pada penelitian ini adalah sebagai berikut :</w:t>
      </w:r>
    </w:p>
    <w:p w14:paraId="09800321" w14:textId="0F686C24" w:rsidR="003B4430" w:rsidRPr="00F5636F" w:rsidRDefault="0013253E" w:rsidP="00F5636F">
      <w:pPr>
        <w:pStyle w:val="Caption"/>
        <w:ind w:left="1276"/>
        <w:jc w:val="center"/>
        <w:rPr>
          <w:rFonts w:ascii="Times New Roman" w:hAnsi="Times New Roman" w:cs="Times New Roman"/>
          <w:b/>
          <w:i w:val="0"/>
          <w:color w:val="auto"/>
          <w:sz w:val="24"/>
          <w:szCs w:val="24"/>
        </w:rPr>
      </w:pPr>
      <w:bookmarkStart w:id="100" w:name="_Toc190597867"/>
      <w:bookmarkStart w:id="101" w:name="_Toc196335488"/>
      <w:r w:rsidRPr="00F5636F">
        <w:rPr>
          <w:rFonts w:ascii="Times New Roman" w:hAnsi="Times New Roman" w:cs="Times New Roman"/>
          <w:b/>
          <w:i w:val="0"/>
          <w:color w:val="auto"/>
          <w:sz w:val="24"/>
          <w:szCs w:val="24"/>
        </w:rPr>
        <w:t xml:space="preserve">Tabel 4. </w:t>
      </w:r>
      <w:r w:rsidRPr="00F5636F">
        <w:rPr>
          <w:rFonts w:ascii="Times New Roman" w:hAnsi="Times New Roman" w:cs="Times New Roman"/>
          <w:b/>
          <w:i w:val="0"/>
          <w:color w:val="auto"/>
          <w:sz w:val="24"/>
          <w:szCs w:val="24"/>
        </w:rPr>
        <w:fldChar w:fldCharType="begin"/>
      </w:r>
      <w:r w:rsidRPr="00F5636F">
        <w:rPr>
          <w:rFonts w:ascii="Times New Roman" w:hAnsi="Times New Roman" w:cs="Times New Roman"/>
          <w:b/>
          <w:i w:val="0"/>
          <w:color w:val="auto"/>
          <w:sz w:val="24"/>
          <w:szCs w:val="24"/>
        </w:rPr>
        <w:instrText xml:space="preserve"> SEQ Tabel_4. \* ARABIC </w:instrText>
      </w:r>
      <w:r w:rsidRPr="00F5636F">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3</w:t>
      </w:r>
      <w:r w:rsidRPr="00F5636F">
        <w:rPr>
          <w:rFonts w:ascii="Times New Roman" w:hAnsi="Times New Roman" w:cs="Times New Roman"/>
          <w:b/>
          <w:i w:val="0"/>
          <w:color w:val="auto"/>
          <w:sz w:val="24"/>
          <w:szCs w:val="24"/>
        </w:rPr>
        <w:fldChar w:fldCharType="end"/>
      </w:r>
      <w:r w:rsidRPr="00F5636F">
        <w:rPr>
          <w:rFonts w:ascii="Times New Roman" w:hAnsi="Times New Roman" w:cs="Times New Roman"/>
          <w:b/>
          <w:i w:val="0"/>
          <w:color w:val="auto"/>
          <w:sz w:val="24"/>
          <w:szCs w:val="24"/>
          <w:lang w:val="en-US"/>
        </w:rPr>
        <w:t xml:space="preserve"> Kategorisasi Variabel Perilaku Konsumtif</w:t>
      </w:r>
      <w:bookmarkEnd w:id="100"/>
      <w:bookmarkEnd w:id="101"/>
    </w:p>
    <w:tbl>
      <w:tblPr>
        <w:tblW w:w="3605" w:type="pct"/>
        <w:tblInd w:w="2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22"/>
        <w:gridCol w:w="816"/>
        <w:gridCol w:w="987"/>
        <w:gridCol w:w="870"/>
        <w:gridCol w:w="1183"/>
        <w:gridCol w:w="1245"/>
      </w:tblGrid>
      <w:tr w:rsidR="003B4430" w:rsidRPr="00E2717B" w14:paraId="435A576E" w14:textId="77777777" w:rsidTr="003B4430">
        <w:trPr>
          <w:cantSplit/>
        </w:trPr>
        <w:tc>
          <w:tcPr>
            <w:tcW w:w="6749" w:type="dxa"/>
            <w:gridSpan w:val="6"/>
            <w:tcBorders>
              <w:top w:val="nil"/>
              <w:left w:val="nil"/>
              <w:bottom w:val="nil"/>
              <w:right w:val="nil"/>
            </w:tcBorders>
            <w:shd w:val="clear" w:color="auto" w:fill="FFFFFF"/>
            <w:vAlign w:val="center"/>
          </w:tcPr>
          <w:p w14:paraId="0F04B9D8" w14:textId="77777777" w:rsidR="003B4430" w:rsidRPr="00E2717B" w:rsidRDefault="003B4430" w:rsidP="003B4430">
            <w:pPr>
              <w:autoSpaceDE w:val="0"/>
              <w:autoSpaceDN w:val="0"/>
              <w:adjustRightInd w:val="0"/>
              <w:spacing w:after="0" w:line="360" w:lineRule="auto"/>
              <w:ind w:left="60" w:right="60"/>
              <w:jc w:val="center"/>
              <w:rPr>
                <w:rFonts w:ascii="Arial" w:hAnsi="Arial" w:cs="Arial"/>
                <w:color w:val="010205"/>
              </w:rPr>
            </w:pPr>
            <w:r>
              <w:rPr>
                <w:rFonts w:ascii="Arial" w:hAnsi="Arial" w:cs="Arial"/>
                <w:b/>
                <w:bCs/>
                <w:color w:val="010205"/>
              </w:rPr>
              <w:t>Y</w:t>
            </w:r>
          </w:p>
        </w:tc>
      </w:tr>
      <w:tr w:rsidR="003B4430" w:rsidRPr="00E2717B" w14:paraId="16240811" w14:textId="77777777" w:rsidTr="003B4430">
        <w:trPr>
          <w:cantSplit/>
        </w:trPr>
        <w:tc>
          <w:tcPr>
            <w:tcW w:w="1697" w:type="dxa"/>
            <w:gridSpan w:val="2"/>
            <w:tcBorders>
              <w:top w:val="nil"/>
              <w:left w:val="nil"/>
              <w:bottom w:val="single" w:sz="8" w:space="0" w:color="152935"/>
              <w:right w:val="nil"/>
            </w:tcBorders>
            <w:shd w:val="clear" w:color="auto" w:fill="FFFFFF"/>
            <w:vAlign w:val="bottom"/>
          </w:tcPr>
          <w:p w14:paraId="7BD8E722" w14:textId="77777777" w:rsidR="003B4430" w:rsidRPr="00E2717B" w:rsidRDefault="003B4430" w:rsidP="003B4430">
            <w:pPr>
              <w:autoSpaceDE w:val="0"/>
              <w:autoSpaceDN w:val="0"/>
              <w:adjustRightInd w:val="0"/>
              <w:spacing w:after="0" w:line="360" w:lineRule="auto"/>
              <w:rPr>
                <w:rFonts w:ascii="Times New Roman" w:hAnsi="Times New Roman" w:cs="Times New Roman"/>
                <w:sz w:val="24"/>
                <w:szCs w:val="24"/>
              </w:rPr>
            </w:pPr>
          </w:p>
        </w:tc>
        <w:tc>
          <w:tcPr>
            <w:tcW w:w="1164" w:type="dxa"/>
            <w:tcBorders>
              <w:top w:val="nil"/>
              <w:left w:val="nil"/>
              <w:bottom w:val="single" w:sz="8" w:space="0" w:color="152935"/>
              <w:right w:val="single" w:sz="8" w:space="0" w:color="E0E0E0"/>
            </w:tcBorders>
            <w:shd w:val="clear" w:color="auto" w:fill="FFFFFF"/>
            <w:vAlign w:val="bottom"/>
          </w:tcPr>
          <w:p w14:paraId="4B27EAD4" w14:textId="77777777" w:rsidR="003B4430" w:rsidRPr="00E2717B"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E2717B">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55689B02" w14:textId="77777777" w:rsidR="003B4430" w:rsidRPr="00E2717B"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E2717B">
              <w:rPr>
                <w:rFonts w:ascii="Arial" w:hAnsi="Arial" w:cs="Arial"/>
                <w:color w:val="264A60"/>
                <w:sz w:val="18"/>
                <w:szCs w:val="18"/>
              </w:rPr>
              <w:t>Percent</w:t>
            </w:r>
          </w:p>
        </w:tc>
        <w:tc>
          <w:tcPr>
            <w:tcW w:w="1394" w:type="dxa"/>
            <w:tcBorders>
              <w:top w:val="nil"/>
              <w:left w:val="single" w:sz="8" w:space="0" w:color="E0E0E0"/>
              <w:bottom w:val="single" w:sz="8" w:space="0" w:color="152935"/>
              <w:right w:val="single" w:sz="8" w:space="0" w:color="E0E0E0"/>
            </w:tcBorders>
            <w:shd w:val="clear" w:color="auto" w:fill="FFFFFF"/>
            <w:vAlign w:val="bottom"/>
          </w:tcPr>
          <w:p w14:paraId="290F8D52" w14:textId="77777777" w:rsidR="003B4430" w:rsidRPr="00E2717B"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E2717B">
              <w:rPr>
                <w:rFonts w:ascii="Arial" w:hAnsi="Arial" w:cs="Arial"/>
                <w:color w:val="264A60"/>
                <w:sz w:val="18"/>
                <w:szCs w:val="18"/>
              </w:rPr>
              <w:t>Valid Percent</w:t>
            </w:r>
          </w:p>
        </w:tc>
        <w:tc>
          <w:tcPr>
            <w:tcW w:w="1470" w:type="dxa"/>
            <w:tcBorders>
              <w:top w:val="nil"/>
              <w:left w:val="single" w:sz="8" w:space="0" w:color="E0E0E0"/>
              <w:bottom w:val="single" w:sz="8" w:space="0" w:color="152935"/>
              <w:right w:val="nil"/>
            </w:tcBorders>
            <w:shd w:val="clear" w:color="auto" w:fill="FFFFFF"/>
            <w:vAlign w:val="bottom"/>
          </w:tcPr>
          <w:p w14:paraId="54AD445A" w14:textId="77777777" w:rsidR="003B4430" w:rsidRPr="00E2717B"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E2717B">
              <w:rPr>
                <w:rFonts w:ascii="Arial" w:hAnsi="Arial" w:cs="Arial"/>
                <w:color w:val="264A60"/>
                <w:sz w:val="18"/>
                <w:szCs w:val="18"/>
              </w:rPr>
              <w:t>Cumulative Percent</w:t>
            </w:r>
          </w:p>
        </w:tc>
      </w:tr>
      <w:tr w:rsidR="003B4430" w:rsidRPr="00E2717B" w14:paraId="52A0072E" w14:textId="77777777" w:rsidTr="003B4430">
        <w:trPr>
          <w:cantSplit/>
        </w:trPr>
        <w:tc>
          <w:tcPr>
            <w:tcW w:w="734" w:type="dxa"/>
            <w:vMerge w:val="restart"/>
            <w:tcBorders>
              <w:top w:val="single" w:sz="8" w:space="0" w:color="152935"/>
              <w:left w:val="nil"/>
              <w:bottom w:val="single" w:sz="8" w:space="0" w:color="152935"/>
              <w:right w:val="nil"/>
            </w:tcBorders>
            <w:shd w:val="clear" w:color="auto" w:fill="E0E0E0"/>
          </w:tcPr>
          <w:p w14:paraId="7F561FB5" w14:textId="77777777" w:rsidR="003B4430" w:rsidRPr="00E2717B" w:rsidRDefault="003B4430" w:rsidP="003B4430">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Valid</w:t>
            </w:r>
          </w:p>
        </w:tc>
        <w:tc>
          <w:tcPr>
            <w:tcW w:w="963" w:type="dxa"/>
            <w:tcBorders>
              <w:top w:val="single" w:sz="8" w:space="0" w:color="152935"/>
              <w:left w:val="nil"/>
              <w:bottom w:val="single" w:sz="8" w:space="0" w:color="AEAEAE"/>
              <w:right w:val="nil"/>
            </w:tcBorders>
            <w:shd w:val="clear" w:color="auto" w:fill="E0E0E0"/>
          </w:tcPr>
          <w:p w14:paraId="260B510D" w14:textId="77777777" w:rsidR="003B4430" w:rsidRPr="00E2717B" w:rsidRDefault="003B4430" w:rsidP="003B4430">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Rendah</w:t>
            </w:r>
          </w:p>
        </w:tc>
        <w:tc>
          <w:tcPr>
            <w:tcW w:w="1164" w:type="dxa"/>
            <w:tcBorders>
              <w:top w:val="single" w:sz="8" w:space="0" w:color="152935"/>
              <w:left w:val="nil"/>
              <w:bottom w:val="single" w:sz="8" w:space="0" w:color="AEAEAE"/>
              <w:right w:val="single" w:sz="8" w:space="0" w:color="E0E0E0"/>
            </w:tcBorders>
            <w:shd w:val="clear" w:color="auto" w:fill="FFFFFF"/>
          </w:tcPr>
          <w:p w14:paraId="1B312196"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52</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46E2445E"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18.9</w:t>
            </w:r>
          </w:p>
        </w:tc>
        <w:tc>
          <w:tcPr>
            <w:tcW w:w="1394" w:type="dxa"/>
            <w:tcBorders>
              <w:top w:val="single" w:sz="8" w:space="0" w:color="152935"/>
              <w:left w:val="single" w:sz="8" w:space="0" w:color="E0E0E0"/>
              <w:bottom w:val="single" w:sz="8" w:space="0" w:color="AEAEAE"/>
              <w:right w:val="single" w:sz="8" w:space="0" w:color="E0E0E0"/>
            </w:tcBorders>
            <w:shd w:val="clear" w:color="auto" w:fill="FFFFFF"/>
          </w:tcPr>
          <w:p w14:paraId="7165B1EC"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18.9</w:t>
            </w:r>
          </w:p>
        </w:tc>
        <w:tc>
          <w:tcPr>
            <w:tcW w:w="1470" w:type="dxa"/>
            <w:tcBorders>
              <w:top w:val="single" w:sz="8" w:space="0" w:color="152935"/>
              <w:left w:val="single" w:sz="8" w:space="0" w:color="E0E0E0"/>
              <w:bottom w:val="single" w:sz="8" w:space="0" w:color="AEAEAE"/>
              <w:right w:val="nil"/>
            </w:tcBorders>
            <w:shd w:val="clear" w:color="auto" w:fill="FFFFFF"/>
          </w:tcPr>
          <w:p w14:paraId="65679A87"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18.9</w:t>
            </w:r>
          </w:p>
        </w:tc>
      </w:tr>
      <w:tr w:rsidR="003B4430" w:rsidRPr="00E2717B" w14:paraId="526F2FA3" w14:textId="77777777" w:rsidTr="003B4430">
        <w:trPr>
          <w:cantSplit/>
        </w:trPr>
        <w:tc>
          <w:tcPr>
            <w:tcW w:w="734" w:type="dxa"/>
            <w:vMerge/>
            <w:tcBorders>
              <w:top w:val="single" w:sz="8" w:space="0" w:color="152935"/>
              <w:left w:val="nil"/>
              <w:bottom w:val="single" w:sz="8" w:space="0" w:color="152935"/>
              <w:right w:val="nil"/>
            </w:tcBorders>
            <w:shd w:val="clear" w:color="auto" w:fill="E0E0E0"/>
          </w:tcPr>
          <w:p w14:paraId="60405D41" w14:textId="77777777" w:rsidR="003B4430" w:rsidRPr="00E2717B" w:rsidRDefault="003B4430" w:rsidP="003B4430">
            <w:pPr>
              <w:autoSpaceDE w:val="0"/>
              <w:autoSpaceDN w:val="0"/>
              <w:adjustRightInd w:val="0"/>
              <w:spacing w:after="0" w:line="360" w:lineRule="auto"/>
              <w:rPr>
                <w:rFonts w:ascii="Arial" w:hAnsi="Arial" w:cs="Arial"/>
                <w:color w:val="010205"/>
                <w:sz w:val="18"/>
                <w:szCs w:val="18"/>
              </w:rPr>
            </w:pPr>
          </w:p>
        </w:tc>
        <w:tc>
          <w:tcPr>
            <w:tcW w:w="963" w:type="dxa"/>
            <w:tcBorders>
              <w:top w:val="single" w:sz="8" w:space="0" w:color="AEAEAE"/>
              <w:left w:val="nil"/>
              <w:bottom w:val="single" w:sz="8" w:space="0" w:color="AEAEAE"/>
              <w:right w:val="nil"/>
            </w:tcBorders>
            <w:shd w:val="clear" w:color="auto" w:fill="E0E0E0"/>
          </w:tcPr>
          <w:p w14:paraId="204675E2" w14:textId="77777777" w:rsidR="003B4430" w:rsidRPr="00E2717B" w:rsidRDefault="003B4430" w:rsidP="003B4430">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Sedang</w:t>
            </w:r>
          </w:p>
        </w:tc>
        <w:tc>
          <w:tcPr>
            <w:tcW w:w="1164" w:type="dxa"/>
            <w:tcBorders>
              <w:top w:val="single" w:sz="8" w:space="0" w:color="AEAEAE"/>
              <w:left w:val="nil"/>
              <w:bottom w:val="single" w:sz="8" w:space="0" w:color="AEAEAE"/>
              <w:right w:val="single" w:sz="8" w:space="0" w:color="E0E0E0"/>
            </w:tcBorders>
            <w:shd w:val="clear" w:color="auto" w:fill="FFFFFF"/>
          </w:tcPr>
          <w:p w14:paraId="4A252ED3"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167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0F8238AF"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60.7</w:t>
            </w:r>
          </w:p>
        </w:tc>
        <w:tc>
          <w:tcPr>
            <w:tcW w:w="1394" w:type="dxa"/>
            <w:tcBorders>
              <w:top w:val="single" w:sz="8" w:space="0" w:color="AEAEAE"/>
              <w:left w:val="single" w:sz="8" w:space="0" w:color="E0E0E0"/>
              <w:bottom w:val="single" w:sz="8" w:space="0" w:color="AEAEAE"/>
              <w:right w:val="single" w:sz="8" w:space="0" w:color="E0E0E0"/>
            </w:tcBorders>
            <w:shd w:val="clear" w:color="auto" w:fill="FFFFFF"/>
          </w:tcPr>
          <w:p w14:paraId="11C557DC"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60.7</w:t>
            </w:r>
          </w:p>
        </w:tc>
        <w:tc>
          <w:tcPr>
            <w:tcW w:w="1470" w:type="dxa"/>
            <w:tcBorders>
              <w:top w:val="single" w:sz="8" w:space="0" w:color="AEAEAE"/>
              <w:left w:val="single" w:sz="8" w:space="0" w:color="E0E0E0"/>
              <w:bottom w:val="single" w:sz="8" w:space="0" w:color="AEAEAE"/>
              <w:right w:val="nil"/>
            </w:tcBorders>
            <w:shd w:val="clear" w:color="auto" w:fill="FFFFFF"/>
          </w:tcPr>
          <w:p w14:paraId="5AC854EF"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79.6</w:t>
            </w:r>
          </w:p>
        </w:tc>
      </w:tr>
      <w:tr w:rsidR="003B4430" w:rsidRPr="00E2717B" w14:paraId="4B413F5A" w14:textId="77777777" w:rsidTr="003B4430">
        <w:trPr>
          <w:cantSplit/>
        </w:trPr>
        <w:tc>
          <w:tcPr>
            <w:tcW w:w="734" w:type="dxa"/>
            <w:vMerge/>
            <w:tcBorders>
              <w:top w:val="single" w:sz="8" w:space="0" w:color="152935"/>
              <w:left w:val="nil"/>
              <w:bottom w:val="single" w:sz="8" w:space="0" w:color="152935"/>
              <w:right w:val="nil"/>
            </w:tcBorders>
            <w:shd w:val="clear" w:color="auto" w:fill="E0E0E0"/>
          </w:tcPr>
          <w:p w14:paraId="0E835FC0" w14:textId="77777777" w:rsidR="003B4430" w:rsidRPr="00E2717B" w:rsidRDefault="003B4430" w:rsidP="003B4430">
            <w:pPr>
              <w:autoSpaceDE w:val="0"/>
              <w:autoSpaceDN w:val="0"/>
              <w:adjustRightInd w:val="0"/>
              <w:spacing w:after="0" w:line="360" w:lineRule="auto"/>
              <w:rPr>
                <w:rFonts w:ascii="Arial" w:hAnsi="Arial" w:cs="Arial"/>
                <w:color w:val="010205"/>
                <w:sz w:val="18"/>
                <w:szCs w:val="18"/>
              </w:rPr>
            </w:pPr>
          </w:p>
        </w:tc>
        <w:tc>
          <w:tcPr>
            <w:tcW w:w="963" w:type="dxa"/>
            <w:tcBorders>
              <w:top w:val="single" w:sz="8" w:space="0" w:color="AEAEAE"/>
              <w:left w:val="nil"/>
              <w:bottom w:val="single" w:sz="8" w:space="0" w:color="AEAEAE"/>
              <w:right w:val="nil"/>
            </w:tcBorders>
            <w:shd w:val="clear" w:color="auto" w:fill="E0E0E0"/>
          </w:tcPr>
          <w:p w14:paraId="60FD12ED" w14:textId="77777777" w:rsidR="003B4430" w:rsidRPr="00E2717B" w:rsidRDefault="003B4430" w:rsidP="003B4430">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Tinggi</w:t>
            </w:r>
          </w:p>
        </w:tc>
        <w:tc>
          <w:tcPr>
            <w:tcW w:w="1164" w:type="dxa"/>
            <w:tcBorders>
              <w:top w:val="single" w:sz="8" w:space="0" w:color="AEAEAE"/>
              <w:left w:val="nil"/>
              <w:bottom w:val="single" w:sz="8" w:space="0" w:color="AEAEAE"/>
              <w:right w:val="single" w:sz="8" w:space="0" w:color="E0E0E0"/>
            </w:tcBorders>
            <w:shd w:val="clear" w:color="auto" w:fill="FFFFFF"/>
          </w:tcPr>
          <w:p w14:paraId="67CC078E"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56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194ABD49"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20.4</w:t>
            </w:r>
          </w:p>
        </w:tc>
        <w:tc>
          <w:tcPr>
            <w:tcW w:w="1394" w:type="dxa"/>
            <w:tcBorders>
              <w:top w:val="single" w:sz="8" w:space="0" w:color="AEAEAE"/>
              <w:left w:val="single" w:sz="8" w:space="0" w:color="E0E0E0"/>
              <w:bottom w:val="single" w:sz="8" w:space="0" w:color="AEAEAE"/>
              <w:right w:val="single" w:sz="8" w:space="0" w:color="E0E0E0"/>
            </w:tcBorders>
            <w:shd w:val="clear" w:color="auto" w:fill="FFFFFF"/>
          </w:tcPr>
          <w:p w14:paraId="634C662B"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20.4</w:t>
            </w:r>
          </w:p>
        </w:tc>
        <w:tc>
          <w:tcPr>
            <w:tcW w:w="1470" w:type="dxa"/>
            <w:tcBorders>
              <w:top w:val="single" w:sz="8" w:space="0" w:color="AEAEAE"/>
              <w:left w:val="single" w:sz="8" w:space="0" w:color="E0E0E0"/>
              <w:bottom w:val="single" w:sz="8" w:space="0" w:color="AEAEAE"/>
              <w:right w:val="nil"/>
            </w:tcBorders>
            <w:shd w:val="clear" w:color="auto" w:fill="FFFFFF"/>
          </w:tcPr>
          <w:p w14:paraId="04F878DC"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100.0</w:t>
            </w:r>
          </w:p>
        </w:tc>
      </w:tr>
      <w:tr w:rsidR="003B4430" w:rsidRPr="00E2717B" w14:paraId="4C0F1ED1" w14:textId="77777777" w:rsidTr="003B4430">
        <w:trPr>
          <w:cantSplit/>
        </w:trPr>
        <w:tc>
          <w:tcPr>
            <w:tcW w:w="734" w:type="dxa"/>
            <w:vMerge/>
            <w:tcBorders>
              <w:top w:val="single" w:sz="8" w:space="0" w:color="152935"/>
              <w:left w:val="nil"/>
              <w:bottom w:val="single" w:sz="8" w:space="0" w:color="152935"/>
              <w:right w:val="nil"/>
            </w:tcBorders>
            <w:shd w:val="clear" w:color="auto" w:fill="E0E0E0"/>
          </w:tcPr>
          <w:p w14:paraId="212838B6" w14:textId="77777777" w:rsidR="003B4430" w:rsidRPr="00E2717B" w:rsidRDefault="003B4430" w:rsidP="003B4430">
            <w:pPr>
              <w:autoSpaceDE w:val="0"/>
              <w:autoSpaceDN w:val="0"/>
              <w:adjustRightInd w:val="0"/>
              <w:spacing w:after="0" w:line="360" w:lineRule="auto"/>
              <w:rPr>
                <w:rFonts w:ascii="Arial" w:hAnsi="Arial" w:cs="Arial"/>
                <w:color w:val="010205"/>
                <w:sz w:val="18"/>
                <w:szCs w:val="18"/>
              </w:rPr>
            </w:pPr>
          </w:p>
        </w:tc>
        <w:tc>
          <w:tcPr>
            <w:tcW w:w="963" w:type="dxa"/>
            <w:tcBorders>
              <w:top w:val="single" w:sz="8" w:space="0" w:color="AEAEAE"/>
              <w:left w:val="nil"/>
              <w:bottom w:val="single" w:sz="8" w:space="0" w:color="152935"/>
              <w:right w:val="nil"/>
            </w:tcBorders>
            <w:shd w:val="clear" w:color="auto" w:fill="E0E0E0"/>
          </w:tcPr>
          <w:p w14:paraId="1F146FDE" w14:textId="77777777" w:rsidR="003B4430" w:rsidRPr="00E2717B" w:rsidRDefault="003B4430" w:rsidP="003B4430">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Total</w:t>
            </w:r>
          </w:p>
        </w:tc>
        <w:tc>
          <w:tcPr>
            <w:tcW w:w="1164" w:type="dxa"/>
            <w:tcBorders>
              <w:top w:val="single" w:sz="8" w:space="0" w:color="AEAEAE"/>
              <w:left w:val="nil"/>
              <w:bottom w:val="single" w:sz="8" w:space="0" w:color="152935"/>
              <w:right w:val="single" w:sz="8" w:space="0" w:color="E0E0E0"/>
            </w:tcBorders>
            <w:shd w:val="clear" w:color="auto" w:fill="FFFFFF"/>
          </w:tcPr>
          <w:p w14:paraId="6E1451A4"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275</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1C8CF10C"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100.0</w:t>
            </w:r>
          </w:p>
        </w:tc>
        <w:tc>
          <w:tcPr>
            <w:tcW w:w="1394" w:type="dxa"/>
            <w:tcBorders>
              <w:top w:val="single" w:sz="8" w:space="0" w:color="AEAEAE"/>
              <w:left w:val="single" w:sz="8" w:space="0" w:color="E0E0E0"/>
              <w:bottom w:val="single" w:sz="8" w:space="0" w:color="152935"/>
              <w:right w:val="single" w:sz="8" w:space="0" w:color="E0E0E0"/>
            </w:tcBorders>
            <w:shd w:val="clear" w:color="auto" w:fill="FFFFFF"/>
          </w:tcPr>
          <w:p w14:paraId="6608258F"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100.0</w:t>
            </w:r>
          </w:p>
        </w:tc>
        <w:tc>
          <w:tcPr>
            <w:tcW w:w="1470" w:type="dxa"/>
            <w:tcBorders>
              <w:top w:val="single" w:sz="8" w:space="0" w:color="AEAEAE"/>
              <w:left w:val="single" w:sz="8" w:space="0" w:color="E0E0E0"/>
              <w:bottom w:val="single" w:sz="8" w:space="0" w:color="152935"/>
              <w:right w:val="nil"/>
            </w:tcBorders>
            <w:shd w:val="clear" w:color="auto" w:fill="FFFFFF"/>
            <w:vAlign w:val="center"/>
          </w:tcPr>
          <w:p w14:paraId="6195D4BC" w14:textId="77777777" w:rsidR="003B4430" w:rsidRPr="00E2717B" w:rsidRDefault="003B4430" w:rsidP="003B4430">
            <w:pPr>
              <w:autoSpaceDE w:val="0"/>
              <w:autoSpaceDN w:val="0"/>
              <w:adjustRightInd w:val="0"/>
              <w:spacing w:after="0" w:line="360" w:lineRule="auto"/>
              <w:rPr>
                <w:rFonts w:ascii="Times New Roman" w:hAnsi="Times New Roman" w:cs="Times New Roman"/>
                <w:sz w:val="24"/>
                <w:szCs w:val="24"/>
              </w:rPr>
            </w:pPr>
          </w:p>
        </w:tc>
      </w:tr>
    </w:tbl>
    <w:p w14:paraId="7B1E0EB1" w14:textId="77777777" w:rsidR="003B4430" w:rsidRDefault="003B4430" w:rsidP="003B4430">
      <w:pPr>
        <w:tabs>
          <w:tab w:val="left" w:pos="1815"/>
        </w:tabs>
        <w:autoSpaceDE w:val="0"/>
        <w:autoSpaceDN w:val="0"/>
        <w:adjustRightInd w:val="0"/>
        <w:spacing w:after="0" w:line="360" w:lineRule="auto"/>
        <w:ind w:left="1276" w:firstLine="851"/>
        <w:jc w:val="both"/>
        <w:rPr>
          <w:rFonts w:ascii="Times New Roman" w:hAnsi="Times New Roman" w:cs="Times New Roman"/>
          <w:sz w:val="24"/>
          <w:szCs w:val="24"/>
        </w:rPr>
      </w:pPr>
    </w:p>
    <w:p w14:paraId="4B26832D" w14:textId="496C9252" w:rsidR="003B4430" w:rsidRPr="001E2ED1" w:rsidRDefault="003B4430" w:rsidP="003B4430">
      <w:pPr>
        <w:tabs>
          <w:tab w:val="left" w:pos="1815"/>
        </w:tabs>
        <w:autoSpaceDE w:val="0"/>
        <w:autoSpaceDN w:val="0"/>
        <w:adjustRightInd w:val="0"/>
        <w:spacing w:after="0" w:line="360" w:lineRule="auto"/>
        <w:ind w:left="1276" w:firstLine="851"/>
        <w:jc w:val="both"/>
        <w:rPr>
          <w:rFonts w:ascii="Times New Roman" w:hAnsi="Times New Roman" w:cs="Times New Roman"/>
          <w:sz w:val="24"/>
          <w:szCs w:val="24"/>
        </w:rPr>
      </w:pPr>
      <w:r w:rsidRPr="001E2ED1">
        <w:rPr>
          <w:rFonts w:ascii="Times New Roman" w:hAnsi="Times New Roman" w:cs="Times New Roman"/>
          <w:sz w:val="24"/>
          <w:szCs w:val="24"/>
        </w:rPr>
        <w:t>Berdasarkan distribusi subjek pa</w:t>
      </w:r>
      <w:r>
        <w:rPr>
          <w:rFonts w:ascii="Times New Roman" w:hAnsi="Times New Roman" w:cs="Times New Roman"/>
          <w:sz w:val="24"/>
          <w:szCs w:val="24"/>
        </w:rPr>
        <w:t xml:space="preserve">da variabel perilaku konsumtif </w:t>
      </w:r>
      <w:r w:rsidR="00DB098C">
        <w:rPr>
          <w:rFonts w:ascii="Times New Roman" w:hAnsi="Times New Roman" w:cs="Times New Roman"/>
          <w:sz w:val="24"/>
          <w:szCs w:val="24"/>
        </w:rPr>
        <w:t>diketahui terdapat 52 subjek (18</w:t>
      </w:r>
      <w:r>
        <w:rPr>
          <w:rFonts w:ascii="Times New Roman" w:hAnsi="Times New Roman" w:cs="Times New Roman"/>
          <w:sz w:val="24"/>
          <w:szCs w:val="24"/>
        </w:rPr>
        <w:t>,9</w:t>
      </w:r>
      <w:r w:rsidRPr="001E2ED1">
        <w:rPr>
          <w:rFonts w:ascii="Times New Roman" w:hAnsi="Times New Roman" w:cs="Times New Roman"/>
          <w:sz w:val="24"/>
          <w:szCs w:val="24"/>
        </w:rPr>
        <w:t>%) memiliki pe</w:t>
      </w:r>
      <w:r>
        <w:rPr>
          <w:rFonts w:ascii="Times New Roman" w:hAnsi="Times New Roman" w:cs="Times New Roman"/>
          <w:sz w:val="24"/>
          <w:szCs w:val="24"/>
        </w:rPr>
        <w:t>rilaku konsumtif pada kategori rendah, 167 subjek (60,7</w:t>
      </w:r>
      <w:r w:rsidRPr="001E2ED1">
        <w:rPr>
          <w:rFonts w:ascii="Times New Roman" w:hAnsi="Times New Roman" w:cs="Times New Roman"/>
          <w:sz w:val="24"/>
          <w:szCs w:val="24"/>
        </w:rPr>
        <w:t>%) memiliki pe</w:t>
      </w:r>
      <w:r>
        <w:rPr>
          <w:rFonts w:ascii="Times New Roman" w:hAnsi="Times New Roman" w:cs="Times New Roman"/>
          <w:sz w:val="24"/>
          <w:szCs w:val="24"/>
        </w:rPr>
        <w:t>rilaku konsumtif pada kategori sedang, dan 56 subjek (20,4</w:t>
      </w:r>
      <w:r w:rsidRPr="001E2ED1">
        <w:rPr>
          <w:rFonts w:ascii="Times New Roman" w:hAnsi="Times New Roman" w:cs="Times New Roman"/>
          <w:sz w:val="24"/>
          <w:szCs w:val="24"/>
        </w:rPr>
        <w:t>%) me</w:t>
      </w:r>
      <w:r>
        <w:rPr>
          <w:rFonts w:ascii="Times New Roman" w:hAnsi="Times New Roman" w:cs="Times New Roman"/>
          <w:sz w:val="24"/>
          <w:szCs w:val="24"/>
        </w:rPr>
        <w:t xml:space="preserve">miliki perilaku konsumtif pada </w:t>
      </w:r>
      <w:r w:rsidRPr="001E2ED1">
        <w:rPr>
          <w:rFonts w:ascii="Times New Roman" w:hAnsi="Times New Roman" w:cs="Times New Roman"/>
          <w:sz w:val="24"/>
          <w:szCs w:val="24"/>
        </w:rPr>
        <w:t>kategori tinggi. Berdasarkan pen</w:t>
      </w:r>
      <w:r>
        <w:rPr>
          <w:rFonts w:ascii="Times New Roman" w:hAnsi="Times New Roman" w:cs="Times New Roman"/>
          <w:sz w:val="24"/>
          <w:szCs w:val="24"/>
        </w:rPr>
        <w:t xml:space="preserve">jelasan tersebut dapat diambil </w:t>
      </w:r>
      <w:r w:rsidRPr="001E2ED1">
        <w:rPr>
          <w:rFonts w:ascii="Times New Roman" w:hAnsi="Times New Roman" w:cs="Times New Roman"/>
          <w:sz w:val="24"/>
          <w:szCs w:val="24"/>
        </w:rPr>
        <w:t>kesimpulan bahwa sebagian besar subjek berad</w:t>
      </w:r>
      <w:r>
        <w:rPr>
          <w:rFonts w:ascii="Times New Roman" w:hAnsi="Times New Roman" w:cs="Times New Roman"/>
          <w:sz w:val="24"/>
          <w:szCs w:val="24"/>
        </w:rPr>
        <w:t>a</w:t>
      </w:r>
      <w:r w:rsidRPr="001E2ED1">
        <w:rPr>
          <w:rFonts w:ascii="Times New Roman" w:hAnsi="Times New Roman" w:cs="Times New Roman"/>
          <w:sz w:val="24"/>
          <w:szCs w:val="24"/>
        </w:rPr>
        <w:t xml:space="preserve"> pada kategori sedang.</w:t>
      </w:r>
    </w:p>
    <w:p w14:paraId="1F833E53" w14:textId="77777777" w:rsidR="003B4430" w:rsidRDefault="003B4430" w:rsidP="007D0CAE">
      <w:pPr>
        <w:pStyle w:val="ListParagraph"/>
        <w:numPr>
          <w:ilvl w:val="0"/>
          <w:numId w:val="44"/>
        </w:numPr>
        <w:spacing w:line="360" w:lineRule="auto"/>
        <w:ind w:left="1276"/>
        <w:jc w:val="both"/>
        <w:rPr>
          <w:rFonts w:ascii="Times New Roman" w:hAnsi="Times New Roman" w:cs="Times New Roman"/>
          <w:sz w:val="24"/>
          <w:szCs w:val="24"/>
        </w:rPr>
      </w:pPr>
      <w:r>
        <w:rPr>
          <w:rFonts w:ascii="Times New Roman" w:hAnsi="Times New Roman" w:cs="Times New Roman"/>
          <w:sz w:val="24"/>
          <w:szCs w:val="24"/>
        </w:rPr>
        <w:lastRenderedPageBreak/>
        <w:t>Kategorisasi data kepercayaan diri (X1)</w:t>
      </w:r>
    </w:p>
    <w:p w14:paraId="160A977A" w14:textId="32F130C4" w:rsidR="003B4430" w:rsidRPr="00F5636F" w:rsidRDefault="0013253E" w:rsidP="00F5636F">
      <w:pPr>
        <w:pStyle w:val="Caption"/>
        <w:ind w:left="720"/>
        <w:jc w:val="center"/>
        <w:rPr>
          <w:rFonts w:ascii="Times New Roman" w:hAnsi="Times New Roman" w:cs="Times New Roman"/>
          <w:b/>
          <w:i w:val="0"/>
          <w:color w:val="auto"/>
          <w:sz w:val="24"/>
          <w:szCs w:val="24"/>
        </w:rPr>
      </w:pPr>
      <w:bookmarkStart w:id="102" w:name="_Toc190597868"/>
      <w:bookmarkStart w:id="103" w:name="_Toc196335489"/>
      <w:r w:rsidRPr="00F5636F">
        <w:rPr>
          <w:rFonts w:ascii="Times New Roman" w:hAnsi="Times New Roman" w:cs="Times New Roman"/>
          <w:b/>
          <w:i w:val="0"/>
          <w:color w:val="auto"/>
          <w:sz w:val="24"/>
          <w:szCs w:val="24"/>
        </w:rPr>
        <w:t xml:space="preserve">Tabel 4. </w:t>
      </w:r>
      <w:r w:rsidRPr="00F5636F">
        <w:rPr>
          <w:rFonts w:ascii="Times New Roman" w:hAnsi="Times New Roman" w:cs="Times New Roman"/>
          <w:b/>
          <w:i w:val="0"/>
          <w:color w:val="auto"/>
          <w:sz w:val="24"/>
          <w:szCs w:val="24"/>
        </w:rPr>
        <w:fldChar w:fldCharType="begin"/>
      </w:r>
      <w:r w:rsidRPr="00F5636F">
        <w:rPr>
          <w:rFonts w:ascii="Times New Roman" w:hAnsi="Times New Roman" w:cs="Times New Roman"/>
          <w:b/>
          <w:i w:val="0"/>
          <w:color w:val="auto"/>
          <w:sz w:val="24"/>
          <w:szCs w:val="24"/>
        </w:rPr>
        <w:instrText xml:space="preserve"> SEQ Tabel_4. \* ARABIC </w:instrText>
      </w:r>
      <w:r w:rsidRPr="00F5636F">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4</w:t>
      </w:r>
      <w:r w:rsidRPr="00F5636F">
        <w:rPr>
          <w:rFonts w:ascii="Times New Roman" w:hAnsi="Times New Roman" w:cs="Times New Roman"/>
          <w:b/>
          <w:i w:val="0"/>
          <w:color w:val="auto"/>
          <w:sz w:val="24"/>
          <w:szCs w:val="24"/>
        </w:rPr>
        <w:fldChar w:fldCharType="end"/>
      </w:r>
      <w:r w:rsidRPr="00F5636F">
        <w:rPr>
          <w:rFonts w:ascii="Times New Roman" w:hAnsi="Times New Roman" w:cs="Times New Roman"/>
          <w:b/>
          <w:i w:val="0"/>
          <w:color w:val="auto"/>
          <w:sz w:val="24"/>
          <w:szCs w:val="24"/>
          <w:lang w:val="en-US"/>
        </w:rPr>
        <w:t xml:space="preserve"> Rentang Skor Kepercayaan Diri</w:t>
      </w:r>
      <w:bookmarkEnd w:id="102"/>
      <w:bookmarkEnd w:id="103"/>
    </w:p>
    <w:tbl>
      <w:tblPr>
        <w:tblStyle w:val="TableGrid5"/>
        <w:tblW w:w="0" w:type="auto"/>
        <w:tblInd w:w="1413" w:type="dxa"/>
        <w:tblLook w:val="04A0" w:firstRow="1" w:lastRow="0" w:firstColumn="1" w:lastColumn="0" w:noHBand="0" w:noVBand="1"/>
      </w:tblPr>
      <w:tblGrid>
        <w:gridCol w:w="2188"/>
        <w:gridCol w:w="2278"/>
        <w:gridCol w:w="2048"/>
      </w:tblGrid>
      <w:tr w:rsidR="003B4430" w:rsidRPr="002F2AA8" w14:paraId="38494322" w14:textId="77777777" w:rsidTr="003B4430">
        <w:tc>
          <w:tcPr>
            <w:tcW w:w="2472" w:type="dxa"/>
          </w:tcPr>
          <w:p w14:paraId="2F61F07F" w14:textId="77777777" w:rsidR="003B4430" w:rsidRPr="007E402E" w:rsidRDefault="003B4430" w:rsidP="003B4430">
            <w:pPr>
              <w:spacing w:line="360" w:lineRule="auto"/>
              <w:contextualSpacing/>
              <w:jc w:val="center"/>
              <w:rPr>
                <w:rFonts w:ascii="Times New Roman" w:hAnsi="Times New Roman" w:cs="Times New Roman"/>
                <w:b/>
                <w:sz w:val="24"/>
                <w:szCs w:val="24"/>
              </w:rPr>
            </w:pPr>
            <w:r w:rsidRPr="007E402E">
              <w:rPr>
                <w:rFonts w:ascii="Times New Roman" w:hAnsi="Times New Roman" w:cs="Times New Roman"/>
                <w:b/>
                <w:sz w:val="24"/>
                <w:szCs w:val="24"/>
              </w:rPr>
              <w:t>Kategorisasi</w:t>
            </w:r>
          </w:p>
        </w:tc>
        <w:tc>
          <w:tcPr>
            <w:tcW w:w="2739" w:type="dxa"/>
          </w:tcPr>
          <w:p w14:paraId="5B54156C" w14:textId="77777777" w:rsidR="003B4430" w:rsidRPr="007E402E" w:rsidRDefault="003B4430" w:rsidP="003B4430">
            <w:pPr>
              <w:spacing w:line="360" w:lineRule="auto"/>
              <w:contextualSpacing/>
              <w:jc w:val="center"/>
              <w:rPr>
                <w:rFonts w:ascii="Times New Roman" w:hAnsi="Times New Roman" w:cs="Times New Roman"/>
                <w:b/>
                <w:sz w:val="24"/>
                <w:szCs w:val="24"/>
              </w:rPr>
            </w:pPr>
            <w:r w:rsidRPr="007E402E">
              <w:rPr>
                <w:rFonts w:ascii="Times New Roman" w:hAnsi="Times New Roman" w:cs="Times New Roman"/>
                <w:b/>
                <w:sz w:val="24"/>
                <w:szCs w:val="24"/>
              </w:rPr>
              <w:t>Data Interval</w:t>
            </w:r>
          </w:p>
        </w:tc>
        <w:tc>
          <w:tcPr>
            <w:tcW w:w="2443" w:type="dxa"/>
          </w:tcPr>
          <w:p w14:paraId="43C6AF8B" w14:textId="77777777" w:rsidR="003B4430" w:rsidRPr="007E402E" w:rsidRDefault="003B4430" w:rsidP="003B4430">
            <w:pPr>
              <w:spacing w:line="360" w:lineRule="auto"/>
              <w:contextualSpacing/>
              <w:jc w:val="center"/>
              <w:rPr>
                <w:rFonts w:ascii="Times New Roman" w:hAnsi="Times New Roman" w:cs="Times New Roman"/>
                <w:b/>
                <w:sz w:val="24"/>
                <w:szCs w:val="24"/>
              </w:rPr>
            </w:pPr>
            <w:r w:rsidRPr="007E402E">
              <w:rPr>
                <w:rFonts w:ascii="Times New Roman" w:hAnsi="Times New Roman" w:cs="Times New Roman"/>
                <w:b/>
                <w:sz w:val="24"/>
                <w:szCs w:val="24"/>
              </w:rPr>
              <w:t>Rentang Nilai</w:t>
            </w:r>
          </w:p>
        </w:tc>
      </w:tr>
      <w:tr w:rsidR="003B4430" w:rsidRPr="002F2AA8" w14:paraId="124350A3" w14:textId="77777777" w:rsidTr="003B4430">
        <w:tc>
          <w:tcPr>
            <w:tcW w:w="2472" w:type="dxa"/>
          </w:tcPr>
          <w:p w14:paraId="6DA14ECF" w14:textId="77777777" w:rsidR="003B4430" w:rsidRPr="002F2AA8" w:rsidRDefault="003B4430" w:rsidP="003B4430">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Rendah</w:t>
            </w:r>
          </w:p>
        </w:tc>
        <w:tc>
          <w:tcPr>
            <w:tcW w:w="2739" w:type="dxa"/>
          </w:tcPr>
          <w:p w14:paraId="605944C6" w14:textId="77777777" w:rsidR="003B4430" w:rsidRPr="002F2AA8" w:rsidRDefault="003B4430" w:rsidP="003B4430">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X &lt; (M-1SD)</w:t>
            </w:r>
          </w:p>
        </w:tc>
        <w:tc>
          <w:tcPr>
            <w:tcW w:w="2443" w:type="dxa"/>
          </w:tcPr>
          <w:p w14:paraId="5BB03738" w14:textId="77777777" w:rsidR="003B4430" w:rsidRPr="002F2AA8" w:rsidRDefault="003B4430" w:rsidP="003B443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X &lt; 44</w:t>
            </w:r>
          </w:p>
        </w:tc>
      </w:tr>
      <w:tr w:rsidR="003B4430" w:rsidRPr="002F2AA8" w14:paraId="553F3990" w14:textId="77777777" w:rsidTr="003B4430">
        <w:tc>
          <w:tcPr>
            <w:tcW w:w="2472" w:type="dxa"/>
          </w:tcPr>
          <w:p w14:paraId="3B794945" w14:textId="77777777" w:rsidR="003B4430" w:rsidRPr="002F2AA8" w:rsidRDefault="003B4430" w:rsidP="003B4430">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Sedang</w:t>
            </w:r>
          </w:p>
        </w:tc>
        <w:tc>
          <w:tcPr>
            <w:tcW w:w="2739" w:type="dxa"/>
          </w:tcPr>
          <w:p w14:paraId="36FC9D8E" w14:textId="77777777" w:rsidR="003B4430" w:rsidRPr="002F2AA8" w:rsidRDefault="003B4430" w:rsidP="003B4430">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(M-1SD) ≤ X &lt; (M+1SD)</w:t>
            </w:r>
          </w:p>
        </w:tc>
        <w:tc>
          <w:tcPr>
            <w:tcW w:w="2443" w:type="dxa"/>
          </w:tcPr>
          <w:p w14:paraId="143520FD" w14:textId="77777777" w:rsidR="003B4430" w:rsidRPr="002F2AA8" w:rsidRDefault="003B4430" w:rsidP="003B443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44 ≤ X &lt; 83</w:t>
            </w:r>
          </w:p>
        </w:tc>
      </w:tr>
      <w:tr w:rsidR="003B4430" w:rsidRPr="002F2AA8" w14:paraId="7E831971" w14:textId="77777777" w:rsidTr="003B4430">
        <w:tc>
          <w:tcPr>
            <w:tcW w:w="2472" w:type="dxa"/>
          </w:tcPr>
          <w:p w14:paraId="7590373B" w14:textId="77777777" w:rsidR="003B4430" w:rsidRPr="002F2AA8" w:rsidRDefault="003B4430" w:rsidP="003B4430">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Tinggi</w:t>
            </w:r>
          </w:p>
        </w:tc>
        <w:tc>
          <w:tcPr>
            <w:tcW w:w="2739" w:type="dxa"/>
          </w:tcPr>
          <w:p w14:paraId="38A3BE2E" w14:textId="77777777" w:rsidR="003B4430" w:rsidRPr="002F2AA8" w:rsidRDefault="003B4430" w:rsidP="003B4430">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X ≥ (M+1SD)</w:t>
            </w:r>
          </w:p>
        </w:tc>
        <w:tc>
          <w:tcPr>
            <w:tcW w:w="2443" w:type="dxa"/>
          </w:tcPr>
          <w:p w14:paraId="7CC3CC57" w14:textId="77777777" w:rsidR="003B4430" w:rsidRPr="002F2AA8" w:rsidRDefault="003B4430" w:rsidP="003B443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X ≥ 83</w:t>
            </w:r>
          </w:p>
        </w:tc>
      </w:tr>
    </w:tbl>
    <w:p w14:paraId="0673FD5D" w14:textId="77777777" w:rsidR="003B4430" w:rsidRDefault="003B4430" w:rsidP="003B4430">
      <w:pPr>
        <w:pStyle w:val="ListParagraph"/>
        <w:spacing w:line="360" w:lineRule="auto"/>
        <w:ind w:left="1854"/>
        <w:jc w:val="both"/>
        <w:rPr>
          <w:rFonts w:ascii="Times New Roman" w:hAnsi="Times New Roman" w:cs="Times New Roman"/>
          <w:sz w:val="24"/>
          <w:szCs w:val="24"/>
        </w:rPr>
      </w:pPr>
    </w:p>
    <w:p w14:paraId="2ACB8F42" w14:textId="77777777" w:rsidR="003B4430" w:rsidRPr="00CB0F11" w:rsidRDefault="003B4430" w:rsidP="003B4430">
      <w:pPr>
        <w:pStyle w:val="ListParagraph"/>
        <w:spacing w:line="360" w:lineRule="auto"/>
        <w:ind w:left="1276" w:firstLine="851"/>
        <w:jc w:val="both"/>
        <w:rPr>
          <w:rFonts w:ascii="Times New Roman" w:hAnsi="Times New Roman" w:cs="Times New Roman"/>
          <w:sz w:val="24"/>
          <w:szCs w:val="24"/>
        </w:rPr>
      </w:pPr>
      <w:r w:rsidRPr="001E2ED1">
        <w:rPr>
          <w:rFonts w:ascii="Times New Roman" w:hAnsi="Times New Roman" w:cs="Times New Roman"/>
          <w:sz w:val="24"/>
          <w:szCs w:val="24"/>
        </w:rPr>
        <w:t xml:space="preserve">Berdasarkan pada tabel kategori diatas dapat diketahui </w:t>
      </w:r>
      <w:r>
        <w:rPr>
          <w:rFonts w:ascii="Times New Roman" w:hAnsi="Times New Roman" w:cs="Times New Roman"/>
          <w:sz w:val="24"/>
          <w:szCs w:val="24"/>
        </w:rPr>
        <w:t>skor variabel kepercayaan diri</w:t>
      </w:r>
      <w:r w:rsidRPr="001E2ED1">
        <w:rPr>
          <w:rFonts w:ascii="Times New Roman" w:hAnsi="Times New Roman" w:cs="Times New Roman"/>
          <w:sz w:val="24"/>
          <w:szCs w:val="24"/>
        </w:rPr>
        <w:t>.</w:t>
      </w:r>
      <w:r>
        <w:rPr>
          <w:rFonts w:ascii="Times New Roman" w:hAnsi="Times New Roman" w:cs="Times New Roman"/>
          <w:sz w:val="24"/>
          <w:szCs w:val="24"/>
        </w:rPr>
        <w:t xml:space="preserve"> Apabila skor kepercayaan diri kurang dari 44</w:t>
      </w:r>
      <w:r w:rsidRPr="001E2ED1">
        <w:rPr>
          <w:rFonts w:ascii="Times New Roman" w:hAnsi="Times New Roman" w:cs="Times New Roman"/>
          <w:sz w:val="24"/>
          <w:szCs w:val="24"/>
        </w:rPr>
        <w:t xml:space="preserve"> maka dinyatakan rendah, </w:t>
      </w:r>
      <w:r>
        <w:rPr>
          <w:rFonts w:ascii="Times New Roman" w:hAnsi="Times New Roman" w:cs="Times New Roman"/>
          <w:sz w:val="24"/>
          <w:szCs w:val="24"/>
        </w:rPr>
        <w:t>apabila skor berada pada 44 - 83</w:t>
      </w:r>
      <w:r w:rsidRPr="001E2ED1">
        <w:rPr>
          <w:rFonts w:ascii="Times New Roman" w:hAnsi="Times New Roman" w:cs="Times New Roman"/>
          <w:sz w:val="24"/>
          <w:szCs w:val="24"/>
        </w:rPr>
        <w:t xml:space="preserve"> maka dinyat</w:t>
      </w:r>
      <w:r>
        <w:rPr>
          <w:rFonts w:ascii="Times New Roman" w:hAnsi="Times New Roman" w:cs="Times New Roman"/>
          <w:sz w:val="24"/>
          <w:szCs w:val="24"/>
        </w:rPr>
        <w:t>akan memiliki kepercayaan diri</w:t>
      </w:r>
      <w:r w:rsidRPr="001E2ED1">
        <w:rPr>
          <w:rFonts w:ascii="Times New Roman" w:hAnsi="Times New Roman" w:cs="Times New Roman"/>
          <w:sz w:val="24"/>
          <w:szCs w:val="24"/>
        </w:rPr>
        <w:t xml:space="preserve"> yang sedang, dan apabila sko</w:t>
      </w:r>
      <w:r>
        <w:rPr>
          <w:rFonts w:ascii="Times New Roman" w:hAnsi="Times New Roman" w:cs="Times New Roman"/>
          <w:sz w:val="24"/>
          <w:szCs w:val="24"/>
        </w:rPr>
        <w:t>r kepercayaan diri melebihi 83</w:t>
      </w:r>
      <w:r w:rsidRPr="001E2ED1">
        <w:rPr>
          <w:rFonts w:ascii="Times New Roman" w:hAnsi="Times New Roman" w:cs="Times New Roman"/>
          <w:sz w:val="24"/>
          <w:szCs w:val="24"/>
        </w:rPr>
        <w:t xml:space="preserve"> maka dinyat</w:t>
      </w:r>
      <w:r>
        <w:rPr>
          <w:rFonts w:ascii="Times New Roman" w:hAnsi="Times New Roman" w:cs="Times New Roman"/>
          <w:sz w:val="24"/>
          <w:szCs w:val="24"/>
        </w:rPr>
        <w:t>akan memiliki kepercayaan diri</w:t>
      </w:r>
      <w:r w:rsidRPr="001E2ED1">
        <w:rPr>
          <w:rFonts w:ascii="Times New Roman" w:hAnsi="Times New Roman" w:cs="Times New Roman"/>
          <w:sz w:val="24"/>
          <w:szCs w:val="24"/>
        </w:rPr>
        <w:t xml:space="preserve"> yan</w:t>
      </w:r>
      <w:r>
        <w:rPr>
          <w:rFonts w:ascii="Times New Roman" w:hAnsi="Times New Roman" w:cs="Times New Roman"/>
          <w:sz w:val="24"/>
          <w:szCs w:val="24"/>
        </w:rPr>
        <w:t>g tinggi. Adapun hasil kepercayaan diri</w:t>
      </w:r>
      <w:r w:rsidRPr="001E2ED1">
        <w:rPr>
          <w:rFonts w:ascii="Times New Roman" w:hAnsi="Times New Roman" w:cs="Times New Roman"/>
          <w:sz w:val="24"/>
          <w:szCs w:val="24"/>
        </w:rPr>
        <w:t xml:space="preserve"> pada remaja akhir yang diperoleh pada penelitian ini adalah sebagai berikut :</w:t>
      </w:r>
    </w:p>
    <w:p w14:paraId="6630B01B" w14:textId="5056B1B4" w:rsidR="003B4430" w:rsidRPr="00F5636F" w:rsidRDefault="0013253E" w:rsidP="00F5636F">
      <w:pPr>
        <w:pStyle w:val="Caption"/>
        <w:ind w:left="720"/>
        <w:jc w:val="center"/>
        <w:rPr>
          <w:rFonts w:ascii="Times New Roman" w:hAnsi="Times New Roman" w:cs="Times New Roman"/>
          <w:b/>
          <w:i w:val="0"/>
          <w:color w:val="auto"/>
          <w:sz w:val="24"/>
          <w:szCs w:val="24"/>
        </w:rPr>
      </w:pPr>
      <w:bookmarkStart w:id="104" w:name="_Toc190597869"/>
      <w:bookmarkStart w:id="105" w:name="_Toc196335490"/>
      <w:r w:rsidRPr="00F5636F">
        <w:rPr>
          <w:rFonts w:ascii="Times New Roman" w:hAnsi="Times New Roman" w:cs="Times New Roman"/>
          <w:b/>
          <w:i w:val="0"/>
          <w:color w:val="auto"/>
          <w:sz w:val="24"/>
          <w:szCs w:val="24"/>
        </w:rPr>
        <w:t xml:space="preserve">Tabel 4. </w:t>
      </w:r>
      <w:r w:rsidRPr="00F5636F">
        <w:rPr>
          <w:rFonts w:ascii="Times New Roman" w:hAnsi="Times New Roman" w:cs="Times New Roman"/>
          <w:b/>
          <w:i w:val="0"/>
          <w:color w:val="auto"/>
          <w:sz w:val="24"/>
          <w:szCs w:val="24"/>
        </w:rPr>
        <w:fldChar w:fldCharType="begin"/>
      </w:r>
      <w:r w:rsidRPr="00F5636F">
        <w:rPr>
          <w:rFonts w:ascii="Times New Roman" w:hAnsi="Times New Roman" w:cs="Times New Roman"/>
          <w:b/>
          <w:i w:val="0"/>
          <w:color w:val="auto"/>
          <w:sz w:val="24"/>
          <w:szCs w:val="24"/>
        </w:rPr>
        <w:instrText xml:space="preserve"> SEQ Tabel_4. \* ARABIC </w:instrText>
      </w:r>
      <w:r w:rsidRPr="00F5636F">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5</w:t>
      </w:r>
      <w:r w:rsidRPr="00F5636F">
        <w:rPr>
          <w:rFonts w:ascii="Times New Roman" w:hAnsi="Times New Roman" w:cs="Times New Roman"/>
          <w:b/>
          <w:i w:val="0"/>
          <w:color w:val="auto"/>
          <w:sz w:val="24"/>
          <w:szCs w:val="24"/>
        </w:rPr>
        <w:fldChar w:fldCharType="end"/>
      </w:r>
      <w:r w:rsidRPr="00F5636F">
        <w:rPr>
          <w:rFonts w:ascii="Times New Roman" w:hAnsi="Times New Roman" w:cs="Times New Roman"/>
          <w:b/>
          <w:i w:val="0"/>
          <w:color w:val="auto"/>
          <w:sz w:val="24"/>
          <w:szCs w:val="24"/>
          <w:lang w:val="en-US"/>
        </w:rPr>
        <w:t xml:space="preserve"> Kategorisasi Variabel Kepercayaan Diri</w:t>
      </w:r>
      <w:bookmarkEnd w:id="104"/>
      <w:bookmarkEnd w:id="105"/>
    </w:p>
    <w:tbl>
      <w:tblPr>
        <w:tblpPr w:leftFromText="180" w:rightFromText="180" w:vertAnchor="text" w:horzAnchor="page" w:tblpX="3421" w:tblpY="362"/>
        <w:tblW w:w="3605"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22"/>
        <w:gridCol w:w="816"/>
        <w:gridCol w:w="987"/>
        <w:gridCol w:w="870"/>
        <w:gridCol w:w="1183"/>
        <w:gridCol w:w="1245"/>
      </w:tblGrid>
      <w:tr w:rsidR="003B4430" w:rsidRPr="00E2717B" w14:paraId="70F26D27" w14:textId="77777777" w:rsidTr="003B4430">
        <w:trPr>
          <w:cantSplit/>
        </w:trPr>
        <w:tc>
          <w:tcPr>
            <w:tcW w:w="6749" w:type="dxa"/>
            <w:gridSpan w:val="6"/>
            <w:tcBorders>
              <w:top w:val="nil"/>
              <w:left w:val="nil"/>
              <w:bottom w:val="nil"/>
              <w:right w:val="nil"/>
            </w:tcBorders>
            <w:shd w:val="clear" w:color="auto" w:fill="FFFFFF"/>
            <w:vAlign w:val="center"/>
          </w:tcPr>
          <w:p w14:paraId="74E0D904" w14:textId="77777777" w:rsidR="003B4430" w:rsidRPr="00E2717B" w:rsidRDefault="003B4430" w:rsidP="003B4430">
            <w:pPr>
              <w:autoSpaceDE w:val="0"/>
              <w:autoSpaceDN w:val="0"/>
              <w:adjustRightInd w:val="0"/>
              <w:spacing w:after="0" w:line="360" w:lineRule="auto"/>
              <w:ind w:left="60" w:right="60"/>
              <w:jc w:val="center"/>
              <w:rPr>
                <w:rFonts w:ascii="Arial" w:hAnsi="Arial" w:cs="Arial"/>
                <w:color w:val="010205"/>
              </w:rPr>
            </w:pPr>
            <w:r>
              <w:rPr>
                <w:rFonts w:ascii="Arial" w:hAnsi="Arial" w:cs="Arial"/>
                <w:b/>
                <w:bCs/>
                <w:color w:val="010205"/>
              </w:rPr>
              <w:t>X1</w:t>
            </w:r>
          </w:p>
        </w:tc>
      </w:tr>
      <w:tr w:rsidR="003B4430" w:rsidRPr="00E2717B" w14:paraId="3C186DD7" w14:textId="77777777" w:rsidTr="003B4430">
        <w:trPr>
          <w:cantSplit/>
        </w:trPr>
        <w:tc>
          <w:tcPr>
            <w:tcW w:w="1697" w:type="dxa"/>
            <w:gridSpan w:val="2"/>
            <w:tcBorders>
              <w:top w:val="nil"/>
              <w:left w:val="nil"/>
              <w:bottom w:val="single" w:sz="8" w:space="0" w:color="152935"/>
              <w:right w:val="nil"/>
            </w:tcBorders>
            <w:shd w:val="clear" w:color="auto" w:fill="FFFFFF"/>
            <w:vAlign w:val="bottom"/>
          </w:tcPr>
          <w:p w14:paraId="1F52775E" w14:textId="77777777" w:rsidR="003B4430" w:rsidRPr="00E2717B" w:rsidRDefault="003B4430" w:rsidP="003B4430">
            <w:pPr>
              <w:autoSpaceDE w:val="0"/>
              <w:autoSpaceDN w:val="0"/>
              <w:adjustRightInd w:val="0"/>
              <w:spacing w:after="0" w:line="360" w:lineRule="auto"/>
              <w:rPr>
                <w:rFonts w:ascii="Times New Roman" w:hAnsi="Times New Roman" w:cs="Times New Roman"/>
                <w:sz w:val="24"/>
                <w:szCs w:val="24"/>
              </w:rPr>
            </w:pPr>
          </w:p>
        </w:tc>
        <w:tc>
          <w:tcPr>
            <w:tcW w:w="1164" w:type="dxa"/>
            <w:tcBorders>
              <w:top w:val="nil"/>
              <w:left w:val="nil"/>
              <w:bottom w:val="single" w:sz="8" w:space="0" w:color="152935"/>
              <w:right w:val="single" w:sz="8" w:space="0" w:color="E0E0E0"/>
            </w:tcBorders>
            <w:shd w:val="clear" w:color="auto" w:fill="FFFFFF"/>
            <w:vAlign w:val="bottom"/>
          </w:tcPr>
          <w:p w14:paraId="39BA10EA" w14:textId="77777777" w:rsidR="003B4430" w:rsidRPr="00E2717B"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E2717B">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3227AA97" w14:textId="77777777" w:rsidR="003B4430" w:rsidRPr="00E2717B"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E2717B">
              <w:rPr>
                <w:rFonts w:ascii="Arial" w:hAnsi="Arial" w:cs="Arial"/>
                <w:color w:val="264A60"/>
                <w:sz w:val="18"/>
                <w:szCs w:val="18"/>
              </w:rPr>
              <w:t>Percent</w:t>
            </w:r>
          </w:p>
        </w:tc>
        <w:tc>
          <w:tcPr>
            <w:tcW w:w="1394" w:type="dxa"/>
            <w:tcBorders>
              <w:top w:val="nil"/>
              <w:left w:val="single" w:sz="8" w:space="0" w:color="E0E0E0"/>
              <w:bottom w:val="single" w:sz="8" w:space="0" w:color="152935"/>
              <w:right w:val="single" w:sz="8" w:space="0" w:color="E0E0E0"/>
            </w:tcBorders>
            <w:shd w:val="clear" w:color="auto" w:fill="FFFFFF"/>
            <w:vAlign w:val="bottom"/>
          </w:tcPr>
          <w:p w14:paraId="36C82492" w14:textId="77777777" w:rsidR="003B4430" w:rsidRPr="00E2717B"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E2717B">
              <w:rPr>
                <w:rFonts w:ascii="Arial" w:hAnsi="Arial" w:cs="Arial"/>
                <w:color w:val="264A60"/>
                <w:sz w:val="18"/>
                <w:szCs w:val="18"/>
              </w:rPr>
              <w:t>Valid Percent</w:t>
            </w:r>
          </w:p>
        </w:tc>
        <w:tc>
          <w:tcPr>
            <w:tcW w:w="1470" w:type="dxa"/>
            <w:tcBorders>
              <w:top w:val="nil"/>
              <w:left w:val="single" w:sz="8" w:space="0" w:color="E0E0E0"/>
              <w:bottom w:val="single" w:sz="8" w:space="0" w:color="152935"/>
              <w:right w:val="nil"/>
            </w:tcBorders>
            <w:shd w:val="clear" w:color="auto" w:fill="FFFFFF"/>
            <w:vAlign w:val="bottom"/>
          </w:tcPr>
          <w:p w14:paraId="372FB3FB" w14:textId="77777777" w:rsidR="003B4430" w:rsidRPr="00E2717B"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E2717B">
              <w:rPr>
                <w:rFonts w:ascii="Arial" w:hAnsi="Arial" w:cs="Arial"/>
                <w:color w:val="264A60"/>
                <w:sz w:val="18"/>
                <w:szCs w:val="18"/>
              </w:rPr>
              <w:t>Cumulative Percent</w:t>
            </w:r>
          </w:p>
        </w:tc>
      </w:tr>
      <w:tr w:rsidR="003B4430" w:rsidRPr="00E2717B" w14:paraId="7A9C7681" w14:textId="77777777" w:rsidTr="003B4430">
        <w:trPr>
          <w:cantSplit/>
        </w:trPr>
        <w:tc>
          <w:tcPr>
            <w:tcW w:w="734" w:type="dxa"/>
            <w:vMerge w:val="restart"/>
            <w:tcBorders>
              <w:top w:val="single" w:sz="8" w:space="0" w:color="152935"/>
              <w:left w:val="nil"/>
              <w:bottom w:val="single" w:sz="8" w:space="0" w:color="152935"/>
              <w:right w:val="nil"/>
            </w:tcBorders>
            <w:shd w:val="clear" w:color="auto" w:fill="E0E0E0"/>
          </w:tcPr>
          <w:p w14:paraId="103A99CA" w14:textId="77777777" w:rsidR="003B4430" w:rsidRPr="00E2717B" w:rsidRDefault="003B4430" w:rsidP="003B4430">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Valid</w:t>
            </w:r>
          </w:p>
        </w:tc>
        <w:tc>
          <w:tcPr>
            <w:tcW w:w="963" w:type="dxa"/>
            <w:tcBorders>
              <w:top w:val="single" w:sz="8" w:space="0" w:color="152935"/>
              <w:left w:val="nil"/>
              <w:bottom w:val="single" w:sz="8" w:space="0" w:color="AEAEAE"/>
              <w:right w:val="nil"/>
            </w:tcBorders>
            <w:shd w:val="clear" w:color="auto" w:fill="E0E0E0"/>
          </w:tcPr>
          <w:p w14:paraId="332A9534" w14:textId="77777777" w:rsidR="003B4430" w:rsidRPr="00E2717B" w:rsidRDefault="003B4430" w:rsidP="003B4430">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Rendah</w:t>
            </w:r>
          </w:p>
        </w:tc>
        <w:tc>
          <w:tcPr>
            <w:tcW w:w="1164" w:type="dxa"/>
            <w:tcBorders>
              <w:top w:val="single" w:sz="8" w:space="0" w:color="152935"/>
              <w:left w:val="nil"/>
              <w:bottom w:val="single" w:sz="8" w:space="0" w:color="AEAEAE"/>
              <w:right w:val="single" w:sz="8" w:space="0" w:color="E0E0E0"/>
            </w:tcBorders>
            <w:shd w:val="clear" w:color="auto" w:fill="FFFFFF"/>
          </w:tcPr>
          <w:p w14:paraId="03AAB5EC"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57</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4711E3E5"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20.7</w:t>
            </w:r>
          </w:p>
        </w:tc>
        <w:tc>
          <w:tcPr>
            <w:tcW w:w="1394" w:type="dxa"/>
            <w:tcBorders>
              <w:top w:val="single" w:sz="8" w:space="0" w:color="152935"/>
              <w:left w:val="single" w:sz="8" w:space="0" w:color="E0E0E0"/>
              <w:bottom w:val="single" w:sz="8" w:space="0" w:color="AEAEAE"/>
              <w:right w:val="single" w:sz="8" w:space="0" w:color="E0E0E0"/>
            </w:tcBorders>
            <w:shd w:val="clear" w:color="auto" w:fill="FFFFFF"/>
          </w:tcPr>
          <w:p w14:paraId="146094C5"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20.7</w:t>
            </w:r>
          </w:p>
        </w:tc>
        <w:tc>
          <w:tcPr>
            <w:tcW w:w="1470" w:type="dxa"/>
            <w:tcBorders>
              <w:top w:val="single" w:sz="8" w:space="0" w:color="152935"/>
              <w:left w:val="single" w:sz="8" w:space="0" w:color="E0E0E0"/>
              <w:bottom w:val="single" w:sz="8" w:space="0" w:color="AEAEAE"/>
              <w:right w:val="nil"/>
            </w:tcBorders>
            <w:shd w:val="clear" w:color="auto" w:fill="FFFFFF"/>
          </w:tcPr>
          <w:p w14:paraId="58381578"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20.7</w:t>
            </w:r>
          </w:p>
        </w:tc>
      </w:tr>
      <w:tr w:rsidR="003B4430" w:rsidRPr="00E2717B" w14:paraId="43481557" w14:textId="77777777" w:rsidTr="003B4430">
        <w:trPr>
          <w:cantSplit/>
        </w:trPr>
        <w:tc>
          <w:tcPr>
            <w:tcW w:w="734" w:type="dxa"/>
            <w:vMerge/>
            <w:tcBorders>
              <w:top w:val="single" w:sz="8" w:space="0" w:color="152935"/>
              <w:left w:val="nil"/>
              <w:bottom w:val="single" w:sz="8" w:space="0" w:color="152935"/>
              <w:right w:val="nil"/>
            </w:tcBorders>
            <w:shd w:val="clear" w:color="auto" w:fill="E0E0E0"/>
          </w:tcPr>
          <w:p w14:paraId="5F7B31DD" w14:textId="77777777" w:rsidR="003B4430" w:rsidRPr="00E2717B" w:rsidRDefault="003B4430" w:rsidP="003B4430">
            <w:pPr>
              <w:autoSpaceDE w:val="0"/>
              <w:autoSpaceDN w:val="0"/>
              <w:adjustRightInd w:val="0"/>
              <w:spacing w:after="0" w:line="360" w:lineRule="auto"/>
              <w:rPr>
                <w:rFonts w:ascii="Arial" w:hAnsi="Arial" w:cs="Arial"/>
                <w:color w:val="010205"/>
                <w:sz w:val="18"/>
                <w:szCs w:val="18"/>
              </w:rPr>
            </w:pPr>
          </w:p>
        </w:tc>
        <w:tc>
          <w:tcPr>
            <w:tcW w:w="963" w:type="dxa"/>
            <w:tcBorders>
              <w:top w:val="single" w:sz="8" w:space="0" w:color="AEAEAE"/>
              <w:left w:val="nil"/>
              <w:bottom w:val="single" w:sz="8" w:space="0" w:color="AEAEAE"/>
              <w:right w:val="nil"/>
            </w:tcBorders>
            <w:shd w:val="clear" w:color="auto" w:fill="E0E0E0"/>
          </w:tcPr>
          <w:p w14:paraId="1434E6FF" w14:textId="77777777" w:rsidR="003B4430" w:rsidRPr="00E2717B" w:rsidRDefault="003B4430" w:rsidP="003B4430">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Sedang</w:t>
            </w:r>
          </w:p>
        </w:tc>
        <w:tc>
          <w:tcPr>
            <w:tcW w:w="1164" w:type="dxa"/>
            <w:tcBorders>
              <w:top w:val="single" w:sz="8" w:space="0" w:color="AEAEAE"/>
              <w:left w:val="nil"/>
              <w:bottom w:val="single" w:sz="8" w:space="0" w:color="AEAEAE"/>
              <w:right w:val="single" w:sz="8" w:space="0" w:color="E0E0E0"/>
            </w:tcBorders>
            <w:shd w:val="clear" w:color="auto" w:fill="FFFFFF"/>
          </w:tcPr>
          <w:p w14:paraId="4C8E73D7"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157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0FFEE995"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57.1</w:t>
            </w:r>
          </w:p>
        </w:tc>
        <w:tc>
          <w:tcPr>
            <w:tcW w:w="1394" w:type="dxa"/>
            <w:tcBorders>
              <w:top w:val="single" w:sz="8" w:space="0" w:color="AEAEAE"/>
              <w:left w:val="single" w:sz="8" w:space="0" w:color="E0E0E0"/>
              <w:bottom w:val="single" w:sz="8" w:space="0" w:color="AEAEAE"/>
              <w:right w:val="single" w:sz="8" w:space="0" w:color="E0E0E0"/>
            </w:tcBorders>
            <w:shd w:val="clear" w:color="auto" w:fill="FFFFFF"/>
          </w:tcPr>
          <w:p w14:paraId="4153B0E0"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57.1</w:t>
            </w:r>
          </w:p>
        </w:tc>
        <w:tc>
          <w:tcPr>
            <w:tcW w:w="1470" w:type="dxa"/>
            <w:tcBorders>
              <w:top w:val="single" w:sz="8" w:space="0" w:color="AEAEAE"/>
              <w:left w:val="single" w:sz="8" w:space="0" w:color="E0E0E0"/>
              <w:bottom w:val="single" w:sz="8" w:space="0" w:color="AEAEAE"/>
              <w:right w:val="nil"/>
            </w:tcBorders>
            <w:shd w:val="clear" w:color="auto" w:fill="FFFFFF"/>
          </w:tcPr>
          <w:p w14:paraId="42B5609C"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77.8</w:t>
            </w:r>
          </w:p>
        </w:tc>
      </w:tr>
      <w:tr w:rsidR="003B4430" w:rsidRPr="00E2717B" w14:paraId="5EC027E4" w14:textId="77777777" w:rsidTr="003B4430">
        <w:trPr>
          <w:cantSplit/>
        </w:trPr>
        <w:tc>
          <w:tcPr>
            <w:tcW w:w="734" w:type="dxa"/>
            <w:vMerge/>
            <w:tcBorders>
              <w:top w:val="single" w:sz="8" w:space="0" w:color="152935"/>
              <w:left w:val="nil"/>
              <w:bottom w:val="single" w:sz="8" w:space="0" w:color="152935"/>
              <w:right w:val="nil"/>
            </w:tcBorders>
            <w:shd w:val="clear" w:color="auto" w:fill="E0E0E0"/>
          </w:tcPr>
          <w:p w14:paraId="3F678E2F" w14:textId="77777777" w:rsidR="003B4430" w:rsidRPr="00E2717B" w:rsidRDefault="003B4430" w:rsidP="003B4430">
            <w:pPr>
              <w:autoSpaceDE w:val="0"/>
              <w:autoSpaceDN w:val="0"/>
              <w:adjustRightInd w:val="0"/>
              <w:spacing w:after="0" w:line="360" w:lineRule="auto"/>
              <w:rPr>
                <w:rFonts w:ascii="Arial" w:hAnsi="Arial" w:cs="Arial"/>
                <w:color w:val="010205"/>
                <w:sz w:val="18"/>
                <w:szCs w:val="18"/>
              </w:rPr>
            </w:pPr>
          </w:p>
        </w:tc>
        <w:tc>
          <w:tcPr>
            <w:tcW w:w="963" w:type="dxa"/>
            <w:tcBorders>
              <w:top w:val="single" w:sz="8" w:space="0" w:color="AEAEAE"/>
              <w:left w:val="nil"/>
              <w:bottom w:val="single" w:sz="8" w:space="0" w:color="AEAEAE"/>
              <w:right w:val="nil"/>
            </w:tcBorders>
            <w:shd w:val="clear" w:color="auto" w:fill="E0E0E0"/>
          </w:tcPr>
          <w:p w14:paraId="02C68A47" w14:textId="77777777" w:rsidR="003B4430" w:rsidRPr="00E2717B" w:rsidRDefault="003B4430" w:rsidP="003B4430">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Tinggi</w:t>
            </w:r>
          </w:p>
        </w:tc>
        <w:tc>
          <w:tcPr>
            <w:tcW w:w="1164" w:type="dxa"/>
            <w:tcBorders>
              <w:top w:val="single" w:sz="8" w:space="0" w:color="AEAEAE"/>
              <w:left w:val="nil"/>
              <w:bottom w:val="single" w:sz="8" w:space="0" w:color="AEAEAE"/>
              <w:right w:val="single" w:sz="8" w:space="0" w:color="E0E0E0"/>
            </w:tcBorders>
            <w:shd w:val="clear" w:color="auto" w:fill="FFFFFF"/>
          </w:tcPr>
          <w:p w14:paraId="15B37A2C"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61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1629C31"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22.2</w:t>
            </w:r>
          </w:p>
        </w:tc>
        <w:tc>
          <w:tcPr>
            <w:tcW w:w="1394" w:type="dxa"/>
            <w:tcBorders>
              <w:top w:val="single" w:sz="8" w:space="0" w:color="AEAEAE"/>
              <w:left w:val="single" w:sz="8" w:space="0" w:color="E0E0E0"/>
              <w:bottom w:val="single" w:sz="8" w:space="0" w:color="AEAEAE"/>
              <w:right w:val="single" w:sz="8" w:space="0" w:color="E0E0E0"/>
            </w:tcBorders>
            <w:shd w:val="clear" w:color="auto" w:fill="FFFFFF"/>
          </w:tcPr>
          <w:p w14:paraId="5F0EC2BD"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22.2</w:t>
            </w:r>
          </w:p>
        </w:tc>
        <w:tc>
          <w:tcPr>
            <w:tcW w:w="1470" w:type="dxa"/>
            <w:tcBorders>
              <w:top w:val="single" w:sz="8" w:space="0" w:color="AEAEAE"/>
              <w:left w:val="single" w:sz="8" w:space="0" w:color="E0E0E0"/>
              <w:bottom w:val="single" w:sz="8" w:space="0" w:color="AEAEAE"/>
              <w:right w:val="nil"/>
            </w:tcBorders>
            <w:shd w:val="clear" w:color="auto" w:fill="FFFFFF"/>
          </w:tcPr>
          <w:p w14:paraId="5451BCAD"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100.0</w:t>
            </w:r>
          </w:p>
        </w:tc>
      </w:tr>
      <w:tr w:rsidR="003B4430" w:rsidRPr="00E2717B" w14:paraId="67CA2F14" w14:textId="77777777" w:rsidTr="003B4430">
        <w:trPr>
          <w:cantSplit/>
        </w:trPr>
        <w:tc>
          <w:tcPr>
            <w:tcW w:w="734" w:type="dxa"/>
            <w:vMerge/>
            <w:tcBorders>
              <w:top w:val="single" w:sz="8" w:space="0" w:color="152935"/>
              <w:left w:val="nil"/>
              <w:bottom w:val="single" w:sz="8" w:space="0" w:color="152935"/>
              <w:right w:val="nil"/>
            </w:tcBorders>
            <w:shd w:val="clear" w:color="auto" w:fill="E0E0E0"/>
          </w:tcPr>
          <w:p w14:paraId="0CC73703" w14:textId="77777777" w:rsidR="003B4430" w:rsidRPr="00E2717B" w:rsidRDefault="003B4430" w:rsidP="003B4430">
            <w:pPr>
              <w:autoSpaceDE w:val="0"/>
              <w:autoSpaceDN w:val="0"/>
              <w:adjustRightInd w:val="0"/>
              <w:spacing w:after="0" w:line="360" w:lineRule="auto"/>
              <w:rPr>
                <w:rFonts w:ascii="Arial" w:hAnsi="Arial" w:cs="Arial"/>
                <w:color w:val="010205"/>
                <w:sz w:val="18"/>
                <w:szCs w:val="18"/>
              </w:rPr>
            </w:pPr>
          </w:p>
        </w:tc>
        <w:tc>
          <w:tcPr>
            <w:tcW w:w="963" w:type="dxa"/>
            <w:tcBorders>
              <w:top w:val="single" w:sz="8" w:space="0" w:color="AEAEAE"/>
              <w:left w:val="nil"/>
              <w:bottom w:val="single" w:sz="8" w:space="0" w:color="152935"/>
              <w:right w:val="nil"/>
            </w:tcBorders>
            <w:shd w:val="clear" w:color="auto" w:fill="E0E0E0"/>
          </w:tcPr>
          <w:p w14:paraId="5196381E" w14:textId="77777777" w:rsidR="003B4430" w:rsidRPr="00E2717B" w:rsidRDefault="003B4430" w:rsidP="003B4430">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Total</w:t>
            </w:r>
          </w:p>
        </w:tc>
        <w:tc>
          <w:tcPr>
            <w:tcW w:w="1164" w:type="dxa"/>
            <w:tcBorders>
              <w:top w:val="single" w:sz="8" w:space="0" w:color="AEAEAE"/>
              <w:left w:val="nil"/>
              <w:bottom w:val="single" w:sz="8" w:space="0" w:color="152935"/>
              <w:right w:val="single" w:sz="8" w:space="0" w:color="E0E0E0"/>
            </w:tcBorders>
            <w:shd w:val="clear" w:color="auto" w:fill="FFFFFF"/>
          </w:tcPr>
          <w:p w14:paraId="0AF3C26D"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275</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447675D0"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100.0</w:t>
            </w:r>
          </w:p>
        </w:tc>
        <w:tc>
          <w:tcPr>
            <w:tcW w:w="1394" w:type="dxa"/>
            <w:tcBorders>
              <w:top w:val="single" w:sz="8" w:space="0" w:color="AEAEAE"/>
              <w:left w:val="single" w:sz="8" w:space="0" w:color="E0E0E0"/>
              <w:bottom w:val="single" w:sz="8" w:space="0" w:color="152935"/>
              <w:right w:val="single" w:sz="8" w:space="0" w:color="E0E0E0"/>
            </w:tcBorders>
            <w:shd w:val="clear" w:color="auto" w:fill="FFFFFF"/>
          </w:tcPr>
          <w:p w14:paraId="0F927878"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100.0</w:t>
            </w:r>
          </w:p>
        </w:tc>
        <w:tc>
          <w:tcPr>
            <w:tcW w:w="1470" w:type="dxa"/>
            <w:tcBorders>
              <w:top w:val="single" w:sz="8" w:space="0" w:color="AEAEAE"/>
              <w:left w:val="single" w:sz="8" w:space="0" w:color="E0E0E0"/>
              <w:bottom w:val="single" w:sz="8" w:space="0" w:color="152935"/>
              <w:right w:val="nil"/>
            </w:tcBorders>
            <w:shd w:val="clear" w:color="auto" w:fill="FFFFFF"/>
            <w:vAlign w:val="center"/>
          </w:tcPr>
          <w:p w14:paraId="01244726" w14:textId="77777777" w:rsidR="003B4430" w:rsidRPr="00E2717B" w:rsidRDefault="003B4430" w:rsidP="003B4430">
            <w:pPr>
              <w:autoSpaceDE w:val="0"/>
              <w:autoSpaceDN w:val="0"/>
              <w:adjustRightInd w:val="0"/>
              <w:spacing w:after="0" w:line="360" w:lineRule="auto"/>
              <w:rPr>
                <w:rFonts w:ascii="Times New Roman" w:hAnsi="Times New Roman" w:cs="Times New Roman"/>
                <w:sz w:val="24"/>
                <w:szCs w:val="24"/>
              </w:rPr>
            </w:pPr>
          </w:p>
        </w:tc>
      </w:tr>
    </w:tbl>
    <w:p w14:paraId="527D0DE6" w14:textId="77777777" w:rsidR="003B4430" w:rsidRDefault="003B4430" w:rsidP="003B4430">
      <w:pPr>
        <w:pStyle w:val="ListParagraph"/>
        <w:tabs>
          <w:tab w:val="left" w:pos="3840"/>
        </w:tabs>
        <w:spacing w:line="360" w:lineRule="auto"/>
        <w:ind w:left="1854"/>
        <w:rPr>
          <w:rFonts w:ascii="Times New Roman" w:hAnsi="Times New Roman" w:cs="Times New Roman"/>
          <w:b/>
          <w:sz w:val="24"/>
          <w:szCs w:val="24"/>
        </w:rPr>
      </w:pPr>
    </w:p>
    <w:p w14:paraId="228B0A9F" w14:textId="77777777" w:rsidR="003B4430" w:rsidRPr="00E2717B" w:rsidRDefault="003B4430" w:rsidP="003B4430">
      <w:pPr>
        <w:autoSpaceDE w:val="0"/>
        <w:autoSpaceDN w:val="0"/>
        <w:adjustRightInd w:val="0"/>
        <w:spacing w:after="0" w:line="360" w:lineRule="auto"/>
        <w:rPr>
          <w:rFonts w:ascii="Times New Roman" w:hAnsi="Times New Roman" w:cs="Times New Roman"/>
          <w:sz w:val="24"/>
          <w:szCs w:val="24"/>
        </w:rPr>
      </w:pPr>
    </w:p>
    <w:p w14:paraId="4B2335FA" w14:textId="77777777" w:rsidR="003B4430" w:rsidRDefault="003B4430" w:rsidP="003B4430">
      <w:pPr>
        <w:pStyle w:val="ListParagraph"/>
        <w:spacing w:line="360" w:lineRule="auto"/>
        <w:ind w:left="1854"/>
        <w:jc w:val="center"/>
        <w:rPr>
          <w:rFonts w:ascii="Times New Roman" w:hAnsi="Times New Roman" w:cs="Times New Roman"/>
          <w:b/>
          <w:sz w:val="24"/>
          <w:szCs w:val="24"/>
        </w:rPr>
      </w:pPr>
    </w:p>
    <w:p w14:paraId="20DA84D9" w14:textId="77777777" w:rsidR="003B4430" w:rsidRDefault="003B4430" w:rsidP="003B4430">
      <w:pPr>
        <w:pStyle w:val="ListParagraph"/>
        <w:spacing w:line="360" w:lineRule="auto"/>
        <w:ind w:left="1854"/>
        <w:jc w:val="center"/>
        <w:rPr>
          <w:rFonts w:ascii="Times New Roman" w:hAnsi="Times New Roman" w:cs="Times New Roman"/>
          <w:b/>
          <w:sz w:val="24"/>
          <w:szCs w:val="24"/>
        </w:rPr>
      </w:pPr>
    </w:p>
    <w:p w14:paraId="7A27482E" w14:textId="77777777" w:rsidR="003B4430" w:rsidRDefault="003B4430" w:rsidP="003B4430">
      <w:pPr>
        <w:pStyle w:val="ListParagraph"/>
        <w:spacing w:line="360" w:lineRule="auto"/>
        <w:ind w:left="1854"/>
        <w:jc w:val="center"/>
        <w:rPr>
          <w:rFonts w:ascii="Times New Roman" w:hAnsi="Times New Roman" w:cs="Times New Roman"/>
          <w:b/>
          <w:sz w:val="24"/>
          <w:szCs w:val="24"/>
        </w:rPr>
      </w:pPr>
    </w:p>
    <w:p w14:paraId="5008F443" w14:textId="77777777" w:rsidR="003B4430" w:rsidRDefault="003B4430" w:rsidP="003B4430">
      <w:pPr>
        <w:pStyle w:val="ListParagraph"/>
        <w:spacing w:line="360" w:lineRule="auto"/>
        <w:ind w:left="1854"/>
        <w:jc w:val="center"/>
        <w:rPr>
          <w:rFonts w:ascii="Times New Roman" w:hAnsi="Times New Roman" w:cs="Times New Roman"/>
          <w:b/>
          <w:sz w:val="24"/>
          <w:szCs w:val="24"/>
        </w:rPr>
      </w:pPr>
    </w:p>
    <w:p w14:paraId="028F8962" w14:textId="77777777" w:rsidR="003B4430" w:rsidRDefault="003B4430" w:rsidP="003B4430">
      <w:pPr>
        <w:pStyle w:val="ListParagraph"/>
        <w:spacing w:line="360" w:lineRule="auto"/>
        <w:ind w:left="1854"/>
        <w:jc w:val="both"/>
        <w:rPr>
          <w:rFonts w:ascii="Times New Roman" w:hAnsi="Times New Roman" w:cs="Times New Roman"/>
          <w:sz w:val="24"/>
          <w:szCs w:val="24"/>
        </w:rPr>
      </w:pPr>
    </w:p>
    <w:p w14:paraId="57961C50" w14:textId="77777777" w:rsidR="003B4430" w:rsidRPr="009A18D6" w:rsidRDefault="003B4430" w:rsidP="003B4430">
      <w:pPr>
        <w:tabs>
          <w:tab w:val="left" w:pos="1815"/>
        </w:tabs>
        <w:autoSpaceDE w:val="0"/>
        <w:autoSpaceDN w:val="0"/>
        <w:adjustRightInd w:val="0"/>
        <w:spacing w:after="0" w:line="360" w:lineRule="auto"/>
        <w:ind w:left="1276" w:firstLine="851"/>
        <w:jc w:val="both"/>
        <w:rPr>
          <w:rFonts w:ascii="Times New Roman" w:hAnsi="Times New Roman" w:cs="Times New Roman"/>
          <w:sz w:val="24"/>
          <w:szCs w:val="24"/>
        </w:rPr>
      </w:pPr>
      <w:r w:rsidRPr="001E2ED1">
        <w:rPr>
          <w:rFonts w:ascii="Times New Roman" w:hAnsi="Times New Roman" w:cs="Times New Roman"/>
          <w:sz w:val="24"/>
          <w:szCs w:val="24"/>
        </w:rPr>
        <w:t>Berdasarkan distribusi subjek pa</w:t>
      </w:r>
      <w:r>
        <w:rPr>
          <w:rFonts w:ascii="Times New Roman" w:hAnsi="Times New Roman" w:cs="Times New Roman"/>
          <w:sz w:val="24"/>
          <w:szCs w:val="24"/>
        </w:rPr>
        <w:t>da variabel kepercayaan diri diketahui terdapat 57 subjek (20,7</w:t>
      </w:r>
      <w:r w:rsidRPr="001E2ED1">
        <w:rPr>
          <w:rFonts w:ascii="Times New Roman" w:hAnsi="Times New Roman" w:cs="Times New Roman"/>
          <w:sz w:val="24"/>
          <w:szCs w:val="24"/>
        </w:rPr>
        <w:t>%) memiliki</w:t>
      </w:r>
      <w:r>
        <w:rPr>
          <w:rFonts w:ascii="Times New Roman" w:hAnsi="Times New Roman" w:cs="Times New Roman"/>
          <w:sz w:val="24"/>
          <w:szCs w:val="24"/>
        </w:rPr>
        <w:t xml:space="preserve"> kepercayaan diri pada kategori rendah, 157 subjek (57,1%) memiliki kepercayaan diri pada kategori sedang, dan 61 subjek (22,2</w:t>
      </w:r>
      <w:r w:rsidRPr="001E2ED1">
        <w:rPr>
          <w:rFonts w:ascii="Times New Roman" w:hAnsi="Times New Roman" w:cs="Times New Roman"/>
          <w:sz w:val="24"/>
          <w:szCs w:val="24"/>
        </w:rPr>
        <w:t>%) me</w:t>
      </w:r>
      <w:r>
        <w:rPr>
          <w:rFonts w:ascii="Times New Roman" w:hAnsi="Times New Roman" w:cs="Times New Roman"/>
          <w:sz w:val="24"/>
          <w:szCs w:val="24"/>
        </w:rPr>
        <w:t xml:space="preserve">miliki kepercayaan diri pada </w:t>
      </w:r>
      <w:r w:rsidRPr="001E2ED1">
        <w:rPr>
          <w:rFonts w:ascii="Times New Roman" w:hAnsi="Times New Roman" w:cs="Times New Roman"/>
          <w:sz w:val="24"/>
          <w:szCs w:val="24"/>
        </w:rPr>
        <w:t>kategori tinggi. Berdasarkan pen</w:t>
      </w:r>
      <w:r>
        <w:rPr>
          <w:rFonts w:ascii="Times New Roman" w:hAnsi="Times New Roman" w:cs="Times New Roman"/>
          <w:sz w:val="24"/>
          <w:szCs w:val="24"/>
        </w:rPr>
        <w:t xml:space="preserve">jelasan tersebut dapat diambil </w:t>
      </w:r>
      <w:r w:rsidRPr="001E2ED1">
        <w:rPr>
          <w:rFonts w:ascii="Times New Roman" w:hAnsi="Times New Roman" w:cs="Times New Roman"/>
          <w:sz w:val="24"/>
          <w:szCs w:val="24"/>
        </w:rPr>
        <w:lastRenderedPageBreak/>
        <w:t>kesimpulan bahwa sebagian besar subjek berad</w:t>
      </w:r>
      <w:r>
        <w:rPr>
          <w:rFonts w:ascii="Times New Roman" w:hAnsi="Times New Roman" w:cs="Times New Roman"/>
          <w:sz w:val="24"/>
          <w:szCs w:val="24"/>
        </w:rPr>
        <w:t>a</w:t>
      </w:r>
      <w:r w:rsidRPr="001E2ED1">
        <w:rPr>
          <w:rFonts w:ascii="Times New Roman" w:hAnsi="Times New Roman" w:cs="Times New Roman"/>
          <w:sz w:val="24"/>
          <w:szCs w:val="24"/>
        </w:rPr>
        <w:t xml:space="preserve"> pada kategori sedang.</w:t>
      </w:r>
    </w:p>
    <w:p w14:paraId="34C90D3F" w14:textId="77777777" w:rsidR="003B4430" w:rsidRDefault="003B4430" w:rsidP="007D0CAE">
      <w:pPr>
        <w:pStyle w:val="ListParagraph"/>
        <w:numPr>
          <w:ilvl w:val="0"/>
          <w:numId w:val="44"/>
        </w:numPr>
        <w:spacing w:line="360" w:lineRule="auto"/>
        <w:ind w:left="1276"/>
        <w:jc w:val="both"/>
        <w:rPr>
          <w:rFonts w:ascii="Times New Roman" w:hAnsi="Times New Roman" w:cs="Times New Roman"/>
          <w:sz w:val="24"/>
          <w:szCs w:val="24"/>
        </w:rPr>
      </w:pPr>
      <w:r>
        <w:rPr>
          <w:rFonts w:ascii="Times New Roman" w:hAnsi="Times New Roman" w:cs="Times New Roman"/>
          <w:sz w:val="24"/>
          <w:szCs w:val="24"/>
        </w:rPr>
        <w:t>Kategorisasi data harga diri (X2)</w:t>
      </w:r>
    </w:p>
    <w:p w14:paraId="518CEC74" w14:textId="4A37018D" w:rsidR="003B4430" w:rsidRPr="001E688A" w:rsidRDefault="00E03BA3" w:rsidP="001E688A">
      <w:pPr>
        <w:pStyle w:val="Caption"/>
        <w:ind w:left="1276"/>
        <w:jc w:val="center"/>
        <w:rPr>
          <w:rFonts w:ascii="Times New Roman" w:hAnsi="Times New Roman" w:cs="Times New Roman"/>
          <w:b/>
          <w:i w:val="0"/>
          <w:color w:val="auto"/>
          <w:sz w:val="24"/>
          <w:szCs w:val="24"/>
        </w:rPr>
      </w:pPr>
      <w:bookmarkStart w:id="106" w:name="_Toc190597870"/>
      <w:bookmarkStart w:id="107" w:name="_Toc196335491"/>
      <w:r w:rsidRPr="00F5636F">
        <w:rPr>
          <w:rFonts w:ascii="Times New Roman" w:hAnsi="Times New Roman" w:cs="Times New Roman"/>
          <w:b/>
          <w:i w:val="0"/>
          <w:color w:val="auto"/>
          <w:sz w:val="24"/>
          <w:szCs w:val="24"/>
        </w:rPr>
        <w:t xml:space="preserve">Tabel 4. </w:t>
      </w:r>
      <w:r w:rsidRPr="00F5636F">
        <w:rPr>
          <w:rFonts w:ascii="Times New Roman" w:hAnsi="Times New Roman" w:cs="Times New Roman"/>
          <w:b/>
          <w:i w:val="0"/>
          <w:color w:val="auto"/>
          <w:sz w:val="24"/>
          <w:szCs w:val="24"/>
        </w:rPr>
        <w:fldChar w:fldCharType="begin"/>
      </w:r>
      <w:r w:rsidRPr="00F5636F">
        <w:rPr>
          <w:rFonts w:ascii="Times New Roman" w:hAnsi="Times New Roman" w:cs="Times New Roman"/>
          <w:b/>
          <w:i w:val="0"/>
          <w:color w:val="auto"/>
          <w:sz w:val="24"/>
          <w:szCs w:val="24"/>
        </w:rPr>
        <w:instrText xml:space="preserve"> SEQ Tabel_4. \* ARABIC </w:instrText>
      </w:r>
      <w:r w:rsidRPr="00F5636F">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6</w:t>
      </w:r>
      <w:r w:rsidRPr="00F5636F">
        <w:rPr>
          <w:rFonts w:ascii="Times New Roman" w:hAnsi="Times New Roman" w:cs="Times New Roman"/>
          <w:b/>
          <w:i w:val="0"/>
          <w:color w:val="auto"/>
          <w:sz w:val="24"/>
          <w:szCs w:val="24"/>
        </w:rPr>
        <w:fldChar w:fldCharType="end"/>
      </w:r>
      <w:r w:rsidRPr="00F5636F">
        <w:rPr>
          <w:rFonts w:ascii="Times New Roman" w:hAnsi="Times New Roman" w:cs="Times New Roman"/>
          <w:b/>
          <w:i w:val="0"/>
          <w:color w:val="auto"/>
          <w:sz w:val="24"/>
          <w:szCs w:val="24"/>
          <w:lang w:val="en-US"/>
        </w:rPr>
        <w:t xml:space="preserve"> Rentang Skor Harga Diri</w:t>
      </w:r>
      <w:bookmarkEnd w:id="106"/>
      <w:bookmarkEnd w:id="107"/>
    </w:p>
    <w:tbl>
      <w:tblPr>
        <w:tblStyle w:val="TableGrid5"/>
        <w:tblW w:w="7371" w:type="dxa"/>
        <w:tblInd w:w="1525" w:type="dxa"/>
        <w:tblLook w:val="04A0" w:firstRow="1" w:lastRow="0" w:firstColumn="1" w:lastColumn="0" w:noHBand="0" w:noVBand="1"/>
      </w:tblPr>
      <w:tblGrid>
        <w:gridCol w:w="2472"/>
        <w:gridCol w:w="2739"/>
        <w:gridCol w:w="2160"/>
      </w:tblGrid>
      <w:tr w:rsidR="003B4430" w:rsidRPr="002F2AA8" w14:paraId="67A4D265" w14:textId="77777777" w:rsidTr="003B4430">
        <w:tc>
          <w:tcPr>
            <w:tcW w:w="2472" w:type="dxa"/>
          </w:tcPr>
          <w:p w14:paraId="2657FA87" w14:textId="77777777" w:rsidR="003B4430" w:rsidRPr="007E402E" w:rsidRDefault="003B4430" w:rsidP="003B4430">
            <w:pPr>
              <w:spacing w:line="360" w:lineRule="auto"/>
              <w:contextualSpacing/>
              <w:jc w:val="center"/>
              <w:rPr>
                <w:rFonts w:ascii="Times New Roman" w:hAnsi="Times New Roman" w:cs="Times New Roman"/>
                <w:b/>
                <w:sz w:val="24"/>
                <w:szCs w:val="24"/>
              </w:rPr>
            </w:pPr>
            <w:r w:rsidRPr="007E402E">
              <w:rPr>
                <w:rFonts w:ascii="Times New Roman" w:hAnsi="Times New Roman" w:cs="Times New Roman"/>
                <w:b/>
                <w:sz w:val="24"/>
                <w:szCs w:val="24"/>
              </w:rPr>
              <w:t>Kategorisasi</w:t>
            </w:r>
          </w:p>
        </w:tc>
        <w:tc>
          <w:tcPr>
            <w:tcW w:w="2739" w:type="dxa"/>
          </w:tcPr>
          <w:p w14:paraId="1832E576" w14:textId="77777777" w:rsidR="003B4430" w:rsidRPr="007E402E" w:rsidRDefault="003B4430" w:rsidP="003B4430">
            <w:pPr>
              <w:spacing w:line="360" w:lineRule="auto"/>
              <w:contextualSpacing/>
              <w:jc w:val="center"/>
              <w:rPr>
                <w:rFonts w:ascii="Times New Roman" w:hAnsi="Times New Roman" w:cs="Times New Roman"/>
                <w:b/>
                <w:sz w:val="24"/>
                <w:szCs w:val="24"/>
              </w:rPr>
            </w:pPr>
            <w:r w:rsidRPr="007E402E">
              <w:rPr>
                <w:rFonts w:ascii="Times New Roman" w:hAnsi="Times New Roman" w:cs="Times New Roman"/>
                <w:b/>
                <w:sz w:val="24"/>
                <w:szCs w:val="24"/>
              </w:rPr>
              <w:t>Data Interval</w:t>
            </w:r>
          </w:p>
        </w:tc>
        <w:tc>
          <w:tcPr>
            <w:tcW w:w="2160" w:type="dxa"/>
          </w:tcPr>
          <w:p w14:paraId="7399A03A" w14:textId="77777777" w:rsidR="003B4430" w:rsidRPr="007E402E" w:rsidRDefault="003B4430" w:rsidP="003B4430">
            <w:pPr>
              <w:spacing w:line="360" w:lineRule="auto"/>
              <w:contextualSpacing/>
              <w:jc w:val="center"/>
              <w:rPr>
                <w:rFonts w:ascii="Times New Roman" w:hAnsi="Times New Roman" w:cs="Times New Roman"/>
                <w:b/>
                <w:sz w:val="24"/>
                <w:szCs w:val="24"/>
              </w:rPr>
            </w:pPr>
            <w:r w:rsidRPr="007E402E">
              <w:rPr>
                <w:rFonts w:ascii="Times New Roman" w:hAnsi="Times New Roman" w:cs="Times New Roman"/>
                <w:b/>
                <w:sz w:val="24"/>
                <w:szCs w:val="24"/>
              </w:rPr>
              <w:t>Rentang Nilai</w:t>
            </w:r>
          </w:p>
        </w:tc>
      </w:tr>
      <w:tr w:rsidR="003B4430" w:rsidRPr="002F2AA8" w14:paraId="53DB91C9" w14:textId="77777777" w:rsidTr="003B4430">
        <w:tc>
          <w:tcPr>
            <w:tcW w:w="2472" w:type="dxa"/>
          </w:tcPr>
          <w:p w14:paraId="39285A50" w14:textId="77777777" w:rsidR="003B4430" w:rsidRPr="002F2AA8" w:rsidRDefault="003B4430" w:rsidP="003B4430">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Rendah</w:t>
            </w:r>
          </w:p>
        </w:tc>
        <w:tc>
          <w:tcPr>
            <w:tcW w:w="2739" w:type="dxa"/>
          </w:tcPr>
          <w:p w14:paraId="5C1D7EEF" w14:textId="77777777" w:rsidR="003B4430" w:rsidRPr="002F2AA8" w:rsidRDefault="003B4430" w:rsidP="003B4430">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X &lt; (M-1SD)</w:t>
            </w:r>
          </w:p>
        </w:tc>
        <w:tc>
          <w:tcPr>
            <w:tcW w:w="2160" w:type="dxa"/>
          </w:tcPr>
          <w:p w14:paraId="729B88CA" w14:textId="77777777" w:rsidR="003B4430" w:rsidRPr="002F2AA8" w:rsidRDefault="003B4430" w:rsidP="003B443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X &lt; 39</w:t>
            </w:r>
          </w:p>
        </w:tc>
      </w:tr>
      <w:tr w:rsidR="003B4430" w:rsidRPr="002F2AA8" w14:paraId="6C2C4255" w14:textId="77777777" w:rsidTr="003B4430">
        <w:tc>
          <w:tcPr>
            <w:tcW w:w="2472" w:type="dxa"/>
          </w:tcPr>
          <w:p w14:paraId="2974B525" w14:textId="77777777" w:rsidR="003B4430" w:rsidRPr="002F2AA8" w:rsidRDefault="003B4430" w:rsidP="003B4430">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Sedang</w:t>
            </w:r>
          </w:p>
        </w:tc>
        <w:tc>
          <w:tcPr>
            <w:tcW w:w="2739" w:type="dxa"/>
          </w:tcPr>
          <w:p w14:paraId="7D562035" w14:textId="77777777" w:rsidR="003B4430" w:rsidRPr="002F2AA8" w:rsidRDefault="003B4430" w:rsidP="003B4430">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(M-1SD) ≤ X &lt; (M+1SD)</w:t>
            </w:r>
          </w:p>
        </w:tc>
        <w:tc>
          <w:tcPr>
            <w:tcW w:w="2160" w:type="dxa"/>
          </w:tcPr>
          <w:p w14:paraId="6C1E944D" w14:textId="77777777" w:rsidR="003B4430" w:rsidRPr="002F2AA8" w:rsidRDefault="003B4430" w:rsidP="003B443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39 ≤ X &lt; 82</w:t>
            </w:r>
          </w:p>
        </w:tc>
      </w:tr>
      <w:tr w:rsidR="003B4430" w:rsidRPr="002F2AA8" w14:paraId="3264EA1A" w14:textId="77777777" w:rsidTr="003B4430">
        <w:tc>
          <w:tcPr>
            <w:tcW w:w="2472" w:type="dxa"/>
          </w:tcPr>
          <w:p w14:paraId="78F9BA86" w14:textId="77777777" w:rsidR="003B4430" w:rsidRPr="002F2AA8" w:rsidRDefault="003B4430" w:rsidP="003B4430">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Tinggi</w:t>
            </w:r>
          </w:p>
        </w:tc>
        <w:tc>
          <w:tcPr>
            <w:tcW w:w="2739" w:type="dxa"/>
          </w:tcPr>
          <w:p w14:paraId="1F75AC6E" w14:textId="77777777" w:rsidR="003B4430" w:rsidRPr="002F2AA8" w:rsidRDefault="003B4430" w:rsidP="003B4430">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X ≥ (M+1SD)</w:t>
            </w:r>
          </w:p>
        </w:tc>
        <w:tc>
          <w:tcPr>
            <w:tcW w:w="2160" w:type="dxa"/>
          </w:tcPr>
          <w:p w14:paraId="0064B448" w14:textId="77777777" w:rsidR="003B4430" w:rsidRPr="002F2AA8" w:rsidRDefault="003B4430" w:rsidP="003B443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X ≥ 82</w:t>
            </w:r>
          </w:p>
        </w:tc>
      </w:tr>
    </w:tbl>
    <w:p w14:paraId="6475A6E9" w14:textId="77777777" w:rsidR="003B4430" w:rsidRDefault="003B4430" w:rsidP="003B4430">
      <w:pPr>
        <w:pStyle w:val="ListParagraph"/>
        <w:spacing w:line="360" w:lineRule="auto"/>
        <w:ind w:left="1418"/>
        <w:jc w:val="both"/>
        <w:rPr>
          <w:rFonts w:ascii="Times New Roman" w:hAnsi="Times New Roman" w:cs="Times New Roman"/>
          <w:sz w:val="24"/>
          <w:szCs w:val="24"/>
        </w:rPr>
      </w:pPr>
    </w:p>
    <w:p w14:paraId="10911B1B" w14:textId="66912992" w:rsidR="003B4430" w:rsidRDefault="003B4430" w:rsidP="003B4430">
      <w:pPr>
        <w:pStyle w:val="ListParagraph"/>
        <w:spacing w:line="360" w:lineRule="auto"/>
        <w:ind w:left="1276" w:firstLine="851"/>
        <w:jc w:val="both"/>
        <w:rPr>
          <w:rFonts w:ascii="Times New Roman" w:hAnsi="Times New Roman" w:cs="Times New Roman"/>
          <w:sz w:val="24"/>
          <w:szCs w:val="24"/>
        </w:rPr>
      </w:pPr>
      <w:r w:rsidRPr="001E2ED1">
        <w:rPr>
          <w:rFonts w:ascii="Times New Roman" w:hAnsi="Times New Roman" w:cs="Times New Roman"/>
          <w:sz w:val="24"/>
          <w:szCs w:val="24"/>
        </w:rPr>
        <w:t xml:space="preserve">Berdasarkan pada tabel kategori diatas dapat diketahui </w:t>
      </w:r>
      <w:r>
        <w:rPr>
          <w:rFonts w:ascii="Times New Roman" w:hAnsi="Times New Roman" w:cs="Times New Roman"/>
          <w:sz w:val="24"/>
          <w:szCs w:val="24"/>
        </w:rPr>
        <w:t>skor variabel harga diri</w:t>
      </w:r>
      <w:r w:rsidRPr="001E2ED1">
        <w:rPr>
          <w:rFonts w:ascii="Times New Roman" w:hAnsi="Times New Roman" w:cs="Times New Roman"/>
          <w:sz w:val="24"/>
          <w:szCs w:val="24"/>
        </w:rPr>
        <w:t>.</w:t>
      </w:r>
      <w:r>
        <w:rPr>
          <w:rFonts w:ascii="Times New Roman" w:hAnsi="Times New Roman" w:cs="Times New Roman"/>
          <w:sz w:val="24"/>
          <w:szCs w:val="24"/>
        </w:rPr>
        <w:t xml:space="preserve"> Apabila skor harga diri kurang dari 39</w:t>
      </w:r>
      <w:r w:rsidRPr="001E2ED1">
        <w:rPr>
          <w:rFonts w:ascii="Times New Roman" w:hAnsi="Times New Roman" w:cs="Times New Roman"/>
          <w:sz w:val="24"/>
          <w:szCs w:val="24"/>
        </w:rPr>
        <w:t xml:space="preserve"> maka dinyatakan rendah, </w:t>
      </w:r>
      <w:r>
        <w:rPr>
          <w:rFonts w:ascii="Times New Roman" w:hAnsi="Times New Roman" w:cs="Times New Roman"/>
          <w:sz w:val="24"/>
          <w:szCs w:val="24"/>
        </w:rPr>
        <w:t>apabila skor berada pada 39 - 82</w:t>
      </w:r>
      <w:r w:rsidRPr="001E2ED1">
        <w:rPr>
          <w:rFonts w:ascii="Times New Roman" w:hAnsi="Times New Roman" w:cs="Times New Roman"/>
          <w:sz w:val="24"/>
          <w:szCs w:val="24"/>
        </w:rPr>
        <w:t xml:space="preserve"> maka dinyat</w:t>
      </w:r>
      <w:r w:rsidR="007B57FD">
        <w:rPr>
          <w:rFonts w:ascii="Times New Roman" w:hAnsi="Times New Roman" w:cs="Times New Roman"/>
          <w:sz w:val="24"/>
          <w:szCs w:val="24"/>
        </w:rPr>
        <w:t>akan memiliki harga</w:t>
      </w:r>
      <w:r>
        <w:rPr>
          <w:rFonts w:ascii="Times New Roman" w:hAnsi="Times New Roman" w:cs="Times New Roman"/>
          <w:sz w:val="24"/>
          <w:szCs w:val="24"/>
        </w:rPr>
        <w:t xml:space="preserve"> diri</w:t>
      </w:r>
      <w:r w:rsidRPr="001E2ED1">
        <w:rPr>
          <w:rFonts w:ascii="Times New Roman" w:hAnsi="Times New Roman" w:cs="Times New Roman"/>
          <w:sz w:val="24"/>
          <w:szCs w:val="24"/>
        </w:rPr>
        <w:t xml:space="preserve"> yang sedang, dan apabila sko</w:t>
      </w:r>
      <w:r w:rsidR="007B57FD">
        <w:rPr>
          <w:rFonts w:ascii="Times New Roman" w:hAnsi="Times New Roman" w:cs="Times New Roman"/>
          <w:sz w:val="24"/>
          <w:szCs w:val="24"/>
        </w:rPr>
        <w:t>r harga</w:t>
      </w:r>
      <w:r>
        <w:rPr>
          <w:rFonts w:ascii="Times New Roman" w:hAnsi="Times New Roman" w:cs="Times New Roman"/>
          <w:sz w:val="24"/>
          <w:szCs w:val="24"/>
        </w:rPr>
        <w:t xml:space="preserve"> diri melebihi 82</w:t>
      </w:r>
      <w:r w:rsidRPr="001E2ED1">
        <w:rPr>
          <w:rFonts w:ascii="Times New Roman" w:hAnsi="Times New Roman" w:cs="Times New Roman"/>
          <w:sz w:val="24"/>
          <w:szCs w:val="24"/>
        </w:rPr>
        <w:t xml:space="preserve"> maka dinyat</w:t>
      </w:r>
      <w:r w:rsidR="007B57FD">
        <w:rPr>
          <w:rFonts w:ascii="Times New Roman" w:hAnsi="Times New Roman" w:cs="Times New Roman"/>
          <w:sz w:val="24"/>
          <w:szCs w:val="24"/>
        </w:rPr>
        <w:t>akan memiliki harga</w:t>
      </w:r>
      <w:r>
        <w:rPr>
          <w:rFonts w:ascii="Times New Roman" w:hAnsi="Times New Roman" w:cs="Times New Roman"/>
          <w:sz w:val="24"/>
          <w:szCs w:val="24"/>
        </w:rPr>
        <w:t xml:space="preserve"> diri</w:t>
      </w:r>
      <w:r w:rsidRPr="001E2ED1">
        <w:rPr>
          <w:rFonts w:ascii="Times New Roman" w:hAnsi="Times New Roman" w:cs="Times New Roman"/>
          <w:sz w:val="24"/>
          <w:szCs w:val="24"/>
        </w:rPr>
        <w:t xml:space="preserve"> yan</w:t>
      </w:r>
      <w:r>
        <w:rPr>
          <w:rFonts w:ascii="Times New Roman" w:hAnsi="Times New Roman" w:cs="Times New Roman"/>
          <w:sz w:val="24"/>
          <w:szCs w:val="24"/>
        </w:rPr>
        <w:t>g tinggi. Adapun hasil harga diri</w:t>
      </w:r>
      <w:r w:rsidRPr="001E2ED1">
        <w:rPr>
          <w:rFonts w:ascii="Times New Roman" w:hAnsi="Times New Roman" w:cs="Times New Roman"/>
          <w:sz w:val="24"/>
          <w:szCs w:val="24"/>
        </w:rPr>
        <w:t xml:space="preserve"> pada remaja akhir yang diperoleh pada penelitian ini adalah sebagai berikut :</w:t>
      </w:r>
    </w:p>
    <w:p w14:paraId="32872DA9" w14:textId="07B1DC1E" w:rsidR="003B4430" w:rsidRPr="00F5636F" w:rsidRDefault="00E03BA3" w:rsidP="00F5636F">
      <w:pPr>
        <w:pStyle w:val="Caption"/>
        <w:ind w:left="1276"/>
        <w:jc w:val="center"/>
        <w:rPr>
          <w:rFonts w:ascii="Times New Roman" w:hAnsi="Times New Roman" w:cs="Times New Roman"/>
          <w:b/>
          <w:i w:val="0"/>
          <w:color w:val="auto"/>
          <w:sz w:val="24"/>
          <w:szCs w:val="24"/>
        </w:rPr>
      </w:pPr>
      <w:bookmarkStart w:id="108" w:name="_Toc190597871"/>
      <w:bookmarkStart w:id="109" w:name="_Toc196335492"/>
      <w:r w:rsidRPr="00F5636F">
        <w:rPr>
          <w:rFonts w:ascii="Times New Roman" w:hAnsi="Times New Roman" w:cs="Times New Roman"/>
          <w:b/>
          <w:i w:val="0"/>
          <w:color w:val="auto"/>
          <w:sz w:val="24"/>
          <w:szCs w:val="24"/>
        </w:rPr>
        <w:t xml:space="preserve">Tabel 4. </w:t>
      </w:r>
      <w:r w:rsidRPr="00F5636F">
        <w:rPr>
          <w:rFonts w:ascii="Times New Roman" w:hAnsi="Times New Roman" w:cs="Times New Roman"/>
          <w:b/>
          <w:i w:val="0"/>
          <w:color w:val="auto"/>
          <w:sz w:val="24"/>
          <w:szCs w:val="24"/>
        </w:rPr>
        <w:fldChar w:fldCharType="begin"/>
      </w:r>
      <w:r w:rsidRPr="00F5636F">
        <w:rPr>
          <w:rFonts w:ascii="Times New Roman" w:hAnsi="Times New Roman" w:cs="Times New Roman"/>
          <w:b/>
          <w:i w:val="0"/>
          <w:color w:val="auto"/>
          <w:sz w:val="24"/>
          <w:szCs w:val="24"/>
        </w:rPr>
        <w:instrText xml:space="preserve"> SEQ Tabel_4. \* ARABIC </w:instrText>
      </w:r>
      <w:r w:rsidRPr="00F5636F">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7</w:t>
      </w:r>
      <w:r w:rsidRPr="00F5636F">
        <w:rPr>
          <w:rFonts w:ascii="Times New Roman" w:hAnsi="Times New Roman" w:cs="Times New Roman"/>
          <w:b/>
          <w:i w:val="0"/>
          <w:color w:val="auto"/>
          <w:sz w:val="24"/>
          <w:szCs w:val="24"/>
        </w:rPr>
        <w:fldChar w:fldCharType="end"/>
      </w:r>
      <w:r w:rsidRPr="00F5636F">
        <w:rPr>
          <w:rFonts w:ascii="Times New Roman" w:hAnsi="Times New Roman" w:cs="Times New Roman"/>
          <w:b/>
          <w:i w:val="0"/>
          <w:color w:val="auto"/>
          <w:sz w:val="24"/>
          <w:szCs w:val="24"/>
          <w:lang w:val="en-US"/>
        </w:rPr>
        <w:t xml:space="preserve"> Kategorisasi Variabel Harga Diri</w:t>
      </w:r>
      <w:bookmarkEnd w:id="108"/>
      <w:bookmarkEnd w:id="109"/>
    </w:p>
    <w:tbl>
      <w:tblPr>
        <w:tblpPr w:leftFromText="180" w:rightFromText="180" w:vertAnchor="text" w:horzAnchor="page" w:tblpX="3661" w:tblpY="86"/>
        <w:tblW w:w="3605"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22"/>
        <w:gridCol w:w="816"/>
        <w:gridCol w:w="987"/>
        <w:gridCol w:w="870"/>
        <w:gridCol w:w="1183"/>
        <w:gridCol w:w="1245"/>
      </w:tblGrid>
      <w:tr w:rsidR="003B4430" w:rsidRPr="00E2717B" w14:paraId="2CF5095E" w14:textId="77777777" w:rsidTr="003B4430">
        <w:trPr>
          <w:cantSplit/>
        </w:trPr>
        <w:tc>
          <w:tcPr>
            <w:tcW w:w="6749" w:type="dxa"/>
            <w:gridSpan w:val="6"/>
            <w:tcBorders>
              <w:top w:val="nil"/>
              <w:left w:val="nil"/>
              <w:bottom w:val="nil"/>
              <w:right w:val="nil"/>
            </w:tcBorders>
            <w:shd w:val="clear" w:color="auto" w:fill="FFFFFF"/>
            <w:vAlign w:val="center"/>
          </w:tcPr>
          <w:p w14:paraId="06EF7F58" w14:textId="77777777" w:rsidR="003B4430" w:rsidRPr="00E2717B" w:rsidRDefault="003B4430" w:rsidP="003B4430">
            <w:pPr>
              <w:autoSpaceDE w:val="0"/>
              <w:autoSpaceDN w:val="0"/>
              <w:adjustRightInd w:val="0"/>
              <w:spacing w:after="0" w:line="360" w:lineRule="auto"/>
              <w:ind w:left="60" w:right="60"/>
              <w:jc w:val="center"/>
              <w:rPr>
                <w:rFonts w:ascii="Arial" w:hAnsi="Arial" w:cs="Arial"/>
                <w:color w:val="010205"/>
              </w:rPr>
            </w:pPr>
            <w:r>
              <w:rPr>
                <w:rFonts w:ascii="Arial" w:hAnsi="Arial" w:cs="Arial"/>
                <w:b/>
                <w:bCs/>
                <w:color w:val="010205"/>
              </w:rPr>
              <w:t>X2</w:t>
            </w:r>
          </w:p>
        </w:tc>
      </w:tr>
      <w:tr w:rsidR="003B4430" w:rsidRPr="00E2717B" w14:paraId="16608F68" w14:textId="77777777" w:rsidTr="003B4430">
        <w:trPr>
          <w:cantSplit/>
        </w:trPr>
        <w:tc>
          <w:tcPr>
            <w:tcW w:w="1697" w:type="dxa"/>
            <w:gridSpan w:val="2"/>
            <w:tcBorders>
              <w:top w:val="nil"/>
              <w:left w:val="nil"/>
              <w:bottom w:val="single" w:sz="8" w:space="0" w:color="152935"/>
              <w:right w:val="nil"/>
            </w:tcBorders>
            <w:shd w:val="clear" w:color="auto" w:fill="FFFFFF"/>
            <w:vAlign w:val="bottom"/>
          </w:tcPr>
          <w:p w14:paraId="4F75300B" w14:textId="77777777" w:rsidR="003B4430" w:rsidRPr="00E2717B" w:rsidRDefault="003B4430" w:rsidP="003B4430">
            <w:pPr>
              <w:autoSpaceDE w:val="0"/>
              <w:autoSpaceDN w:val="0"/>
              <w:adjustRightInd w:val="0"/>
              <w:spacing w:after="0" w:line="360" w:lineRule="auto"/>
              <w:rPr>
                <w:rFonts w:ascii="Times New Roman" w:hAnsi="Times New Roman" w:cs="Times New Roman"/>
                <w:sz w:val="24"/>
                <w:szCs w:val="24"/>
              </w:rPr>
            </w:pPr>
          </w:p>
        </w:tc>
        <w:tc>
          <w:tcPr>
            <w:tcW w:w="1164" w:type="dxa"/>
            <w:tcBorders>
              <w:top w:val="nil"/>
              <w:left w:val="nil"/>
              <w:bottom w:val="single" w:sz="8" w:space="0" w:color="152935"/>
              <w:right w:val="single" w:sz="8" w:space="0" w:color="E0E0E0"/>
            </w:tcBorders>
            <w:shd w:val="clear" w:color="auto" w:fill="FFFFFF"/>
            <w:vAlign w:val="bottom"/>
          </w:tcPr>
          <w:p w14:paraId="5DC0E81E" w14:textId="77777777" w:rsidR="003B4430" w:rsidRPr="00E2717B"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E2717B">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4C95A3BC" w14:textId="77777777" w:rsidR="003B4430" w:rsidRPr="00E2717B"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E2717B">
              <w:rPr>
                <w:rFonts w:ascii="Arial" w:hAnsi="Arial" w:cs="Arial"/>
                <w:color w:val="264A60"/>
                <w:sz w:val="18"/>
                <w:szCs w:val="18"/>
              </w:rPr>
              <w:t>Percent</w:t>
            </w:r>
          </w:p>
        </w:tc>
        <w:tc>
          <w:tcPr>
            <w:tcW w:w="1394" w:type="dxa"/>
            <w:tcBorders>
              <w:top w:val="nil"/>
              <w:left w:val="single" w:sz="8" w:space="0" w:color="E0E0E0"/>
              <w:bottom w:val="single" w:sz="8" w:space="0" w:color="152935"/>
              <w:right w:val="single" w:sz="8" w:space="0" w:color="E0E0E0"/>
            </w:tcBorders>
            <w:shd w:val="clear" w:color="auto" w:fill="FFFFFF"/>
            <w:vAlign w:val="bottom"/>
          </w:tcPr>
          <w:p w14:paraId="23B73F29" w14:textId="77777777" w:rsidR="003B4430" w:rsidRPr="00E2717B"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E2717B">
              <w:rPr>
                <w:rFonts w:ascii="Arial" w:hAnsi="Arial" w:cs="Arial"/>
                <w:color w:val="264A60"/>
                <w:sz w:val="18"/>
                <w:szCs w:val="18"/>
              </w:rPr>
              <w:t>Valid Percent</w:t>
            </w:r>
          </w:p>
        </w:tc>
        <w:tc>
          <w:tcPr>
            <w:tcW w:w="1470" w:type="dxa"/>
            <w:tcBorders>
              <w:top w:val="nil"/>
              <w:left w:val="single" w:sz="8" w:space="0" w:color="E0E0E0"/>
              <w:bottom w:val="single" w:sz="8" w:space="0" w:color="152935"/>
              <w:right w:val="nil"/>
            </w:tcBorders>
            <w:shd w:val="clear" w:color="auto" w:fill="FFFFFF"/>
            <w:vAlign w:val="bottom"/>
          </w:tcPr>
          <w:p w14:paraId="47FED5E5" w14:textId="77777777" w:rsidR="003B4430" w:rsidRPr="00E2717B"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E2717B">
              <w:rPr>
                <w:rFonts w:ascii="Arial" w:hAnsi="Arial" w:cs="Arial"/>
                <w:color w:val="264A60"/>
                <w:sz w:val="18"/>
                <w:szCs w:val="18"/>
              </w:rPr>
              <w:t>Cumulative Percent</w:t>
            </w:r>
          </w:p>
        </w:tc>
      </w:tr>
      <w:tr w:rsidR="003B4430" w:rsidRPr="00E2717B" w14:paraId="78D387C0" w14:textId="77777777" w:rsidTr="003B4430">
        <w:trPr>
          <w:cantSplit/>
        </w:trPr>
        <w:tc>
          <w:tcPr>
            <w:tcW w:w="734" w:type="dxa"/>
            <w:vMerge w:val="restart"/>
            <w:tcBorders>
              <w:top w:val="single" w:sz="8" w:space="0" w:color="152935"/>
              <w:left w:val="nil"/>
              <w:bottom w:val="single" w:sz="8" w:space="0" w:color="152935"/>
              <w:right w:val="nil"/>
            </w:tcBorders>
            <w:shd w:val="clear" w:color="auto" w:fill="E0E0E0"/>
          </w:tcPr>
          <w:p w14:paraId="116A3AC3" w14:textId="77777777" w:rsidR="003B4430" w:rsidRPr="00E2717B" w:rsidRDefault="003B4430" w:rsidP="003B4430">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Valid</w:t>
            </w:r>
          </w:p>
        </w:tc>
        <w:tc>
          <w:tcPr>
            <w:tcW w:w="963" w:type="dxa"/>
            <w:tcBorders>
              <w:top w:val="single" w:sz="8" w:space="0" w:color="152935"/>
              <w:left w:val="nil"/>
              <w:bottom w:val="single" w:sz="8" w:space="0" w:color="AEAEAE"/>
              <w:right w:val="nil"/>
            </w:tcBorders>
            <w:shd w:val="clear" w:color="auto" w:fill="E0E0E0"/>
          </w:tcPr>
          <w:p w14:paraId="335D043C" w14:textId="77777777" w:rsidR="003B4430" w:rsidRPr="00E2717B" w:rsidRDefault="003B4430" w:rsidP="003B4430">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Rendah</w:t>
            </w:r>
          </w:p>
        </w:tc>
        <w:tc>
          <w:tcPr>
            <w:tcW w:w="1164" w:type="dxa"/>
            <w:tcBorders>
              <w:top w:val="single" w:sz="8" w:space="0" w:color="152935"/>
              <w:left w:val="nil"/>
              <w:bottom w:val="single" w:sz="8" w:space="0" w:color="AEAEAE"/>
              <w:right w:val="single" w:sz="8" w:space="0" w:color="E0E0E0"/>
            </w:tcBorders>
            <w:shd w:val="clear" w:color="auto" w:fill="FFFFFF"/>
          </w:tcPr>
          <w:p w14:paraId="127850E2"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54</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2CC3B4D6"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19.6</w:t>
            </w:r>
          </w:p>
        </w:tc>
        <w:tc>
          <w:tcPr>
            <w:tcW w:w="1394" w:type="dxa"/>
            <w:tcBorders>
              <w:top w:val="single" w:sz="8" w:space="0" w:color="152935"/>
              <w:left w:val="single" w:sz="8" w:space="0" w:color="E0E0E0"/>
              <w:bottom w:val="single" w:sz="8" w:space="0" w:color="AEAEAE"/>
              <w:right w:val="single" w:sz="8" w:space="0" w:color="E0E0E0"/>
            </w:tcBorders>
            <w:shd w:val="clear" w:color="auto" w:fill="FFFFFF"/>
          </w:tcPr>
          <w:p w14:paraId="6AFD3B33"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19.6</w:t>
            </w:r>
          </w:p>
        </w:tc>
        <w:tc>
          <w:tcPr>
            <w:tcW w:w="1470" w:type="dxa"/>
            <w:tcBorders>
              <w:top w:val="single" w:sz="8" w:space="0" w:color="152935"/>
              <w:left w:val="single" w:sz="8" w:space="0" w:color="E0E0E0"/>
              <w:bottom w:val="single" w:sz="8" w:space="0" w:color="AEAEAE"/>
              <w:right w:val="nil"/>
            </w:tcBorders>
            <w:shd w:val="clear" w:color="auto" w:fill="FFFFFF"/>
          </w:tcPr>
          <w:p w14:paraId="0FD4FBFB"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19.6</w:t>
            </w:r>
          </w:p>
        </w:tc>
      </w:tr>
      <w:tr w:rsidR="003B4430" w:rsidRPr="00E2717B" w14:paraId="1D775113" w14:textId="77777777" w:rsidTr="003B4430">
        <w:trPr>
          <w:cantSplit/>
        </w:trPr>
        <w:tc>
          <w:tcPr>
            <w:tcW w:w="734" w:type="dxa"/>
            <w:vMerge/>
            <w:tcBorders>
              <w:top w:val="single" w:sz="8" w:space="0" w:color="152935"/>
              <w:left w:val="nil"/>
              <w:bottom w:val="single" w:sz="8" w:space="0" w:color="152935"/>
              <w:right w:val="nil"/>
            </w:tcBorders>
            <w:shd w:val="clear" w:color="auto" w:fill="E0E0E0"/>
          </w:tcPr>
          <w:p w14:paraId="660BBA19" w14:textId="77777777" w:rsidR="003B4430" w:rsidRPr="00E2717B" w:rsidRDefault="003B4430" w:rsidP="003B4430">
            <w:pPr>
              <w:autoSpaceDE w:val="0"/>
              <w:autoSpaceDN w:val="0"/>
              <w:adjustRightInd w:val="0"/>
              <w:spacing w:after="0" w:line="360" w:lineRule="auto"/>
              <w:rPr>
                <w:rFonts w:ascii="Arial" w:hAnsi="Arial" w:cs="Arial"/>
                <w:color w:val="010205"/>
                <w:sz w:val="18"/>
                <w:szCs w:val="18"/>
              </w:rPr>
            </w:pPr>
          </w:p>
        </w:tc>
        <w:tc>
          <w:tcPr>
            <w:tcW w:w="963" w:type="dxa"/>
            <w:tcBorders>
              <w:top w:val="single" w:sz="8" w:space="0" w:color="AEAEAE"/>
              <w:left w:val="nil"/>
              <w:bottom w:val="single" w:sz="8" w:space="0" w:color="AEAEAE"/>
              <w:right w:val="nil"/>
            </w:tcBorders>
            <w:shd w:val="clear" w:color="auto" w:fill="E0E0E0"/>
          </w:tcPr>
          <w:p w14:paraId="6AEF39E8" w14:textId="77777777" w:rsidR="003B4430" w:rsidRPr="00E2717B" w:rsidRDefault="003B4430" w:rsidP="003B4430">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Sedang</w:t>
            </w:r>
          </w:p>
        </w:tc>
        <w:tc>
          <w:tcPr>
            <w:tcW w:w="1164" w:type="dxa"/>
            <w:tcBorders>
              <w:top w:val="single" w:sz="8" w:space="0" w:color="AEAEAE"/>
              <w:left w:val="nil"/>
              <w:bottom w:val="single" w:sz="8" w:space="0" w:color="AEAEAE"/>
              <w:right w:val="single" w:sz="8" w:space="0" w:color="E0E0E0"/>
            </w:tcBorders>
            <w:shd w:val="clear" w:color="auto" w:fill="FFFFFF"/>
          </w:tcPr>
          <w:p w14:paraId="768D578A"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159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7643674"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57.8</w:t>
            </w:r>
          </w:p>
        </w:tc>
        <w:tc>
          <w:tcPr>
            <w:tcW w:w="1394" w:type="dxa"/>
            <w:tcBorders>
              <w:top w:val="single" w:sz="8" w:space="0" w:color="AEAEAE"/>
              <w:left w:val="single" w:sz="8" w:space="0" w:color="E0E0E0"/>
              <w:bottom w:val="single" w:sz="8" w:space="0" w:color="AEAEAE"/>
              <w:right w:val="single" w:sz="8" w:space="0" w:color="E0E0E0"/>
            </w:tcBorders>
            <w:shd w:val="clear" w:color="auto" w:fill="FFFFFF"/>
          </w:tcPr>
          <w:p w14:paraId="4A89DA94"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57.8</w:t>
            </w:r>
          </w:p>
        </w:tc>
        <w:tc>
          <w:tcPr>
            <w:tcW w:w="1470" w:type="dxa"/>
            <w:tcBorders>
              <w:top w:val="single" w:sz="8" w:space="0" w:color="AEAEAE"/>
              <w:left w:val="single" w:sz="8" w:space="0" w:color="E0E0E0"/>
              <w:bottom w:val="single" w:sz="8" w:space="0" w:color="AEAEAE"/>
              <w:right w:val="nil"/>
            </w:tcBorders>
            <w:shd w:val="clear" w:color="auto" w:fill="FFFFFF"/>
          </w:tcPr>
          <w:p w14:paraId="259342D3"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77.5</w:t>
            </w:r>
          </w:p>
        </w:tc>
      </w:tr>
      <w:tr w:rsidR="003B4430" w:rsidRPr="00E2717B" w14:paraId="4F5AD071" w14:textId="77777777" w:rsidTr="003B4430">
        <w:trPr>
          <w:cantSplit/>
        </w:trPr>
        <w:tc>
          <w:tcPr>
            <w:tcW w:w="734" w:type="dxa"/>
            <w:vMerge/>
            <w:tcBorders>
              <w:top w:val="single" w:sz="8" w:space="0" w:color="152935"/>
              <w:left w:val="nil"/>
              <w:bottom w:val="single" w:sz="8" w:space="0" w:color="152935"/>
              <w:right w:val="nil"/>
            </w:tcBorders>
            <w:shd w:val="clear" w:color="auto" w:fill="E0E0E0"/>
          </w:tcPr>
          <w:p w14:paraId="056E1721" w14:textId="77777777" w:rsidR="003B4430" w:rsidRPr="00E2717B" w:rsidRDefault="003B4430" w:rsidP="003B4430">
            <w:pPr>
              <w:autoSpaceDE w:val="0"/>
              <w:autoSpaceDN w:val="0"/>
              <w:adjustRightInd w:val="0"/>
              <w:spacing w:after="0" w:line="360" w:lineRule="auto"/>
              <w:rPr>
                <w:rFonts w:ascii="Arial" w:hAnsi="Arial" w:cs="Arial"/>
                <w:color w:val="010205"/>
                <w:sz w:val="18"/>
                <w:szCs w:val="18"/>
              </w:rPr>
            </w:pPr>
          </w:p>
        </w:tc>
        <w:tc>
          <w:tcPr>
            <w:tcW w:w="963" w:type="dxa"/>
            <w:tcBorders>
              <w:top w:val="single" w:sz="8" w:space="0" w:color="AEAEAE"/>
              <w:left w:val="nil"/>
              <w:bottom w:val="single" w:sz="8" w:space="0" w:color="AEAEAE"/>
              <w:right w:val="nil"/>
            </w:tcBorders>
            <w:shd w:val="clear" w:color="auto" w:fill="E0E0E0"/>
          </w:tcPr>
          <w:p w14:paraId="6B79FC91" w14:textId="77777777" w:rsidR="003B4430" w:rsidRPr="00E2717B" w:rsidRDefault="003B4430" w:rsidP="003B4430">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Tinggi</w:t>
            </w:r>
          </w:p>
        </w:tc>
        <w:tc>
          <w:tcPr>
            <w:tcW w:w="1164" w:type="dxa"/>
            <w:tcBorders>
              <w:top w:val="single" w:sz="8" w:space="0" w:color="AEAEAE"/>
              <w:left w:val="nil"/>
              <w:bottom w:val="single" w:sz="8" w:space="0" w:color="AEAEAE"/>
              <w:right w:val="single" w:sz="8" w:space="0" w:color="E0E0E0"/>
            </w:tcBorders>
            <w:shd w:val="clear" w:color="auto" w:fill="FFFFFF"/>
          </w:tcPr>
          <w:p w14:paraId="41DB2DA1"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62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10724325"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22.5</w:t>
            </w:r>
          </w:p>
        </w:tc>
        <w:tc>
          <w:tcPr>
            <w:tcW w:w="1394" w:type="dxa"/>
            <w:tcBorders>
              <w:top w:val="single" w:sz="8" w:space="0" w:color="AEAEAE"/>
              <w:left w:val="single" w:sz="8" w:space="0" w:color="E0E0E0"/>
              <w:bottom w:val="single" w:sz="8" w:space="0" w:color="AEAEAE"/>
              <w:right w:val="single" w:sz="8" w:space="0" w:color="E0E0E0"/>
            </w:tcBorders>
            <w:shd w:val="clear" w:color="auto" w:fill="FFFFFF"/>
          </w:tcPr>
          <w:p w14:paraId="0A86AB20"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22.5</w:t>
            </w:r>
          </w:p>
        </w:tc>
        <w:tc>
          <w:tcPr>
            <w:tcW w:w="1470" w:type="dxa"/>
            <w:tcBorders>
              <w:top w:val="single" w:sz="8" w:space="0" w:color="AEAEAE"/>
              <w:left w:val="single" w:sz="8" w:space="0" w:color="E0E0E0"/>
              <w:bottom w:val="single" w:sz="8" w:space="0" w:color="AEAEAE"/>
              <w:right w:val="nil"/>
            </w:tcBorders>
            <w:shd w:val="clear" w:color="auto" w:fill="FFFFFF"/>
          </w:tcPr>
          <w:p w14:paraId="6B5FA571"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100.0</w:t>
            </w:r>
          </w:p>
        </w:tc>
      </w:tr>
      <w:tr w:rsidR="003B4430" w:rsidRPr="00E2717B" w14:paraId="16796B2B" w14:textId="77777777" w:rsidTr="003B4430">
        <w:trPr>
          <w:cantSplit/>
        </w:trPr>
        <w:tc>
          <w:tcPr>
            <w:tcW w:w="734" w:type="dxa"/>
            <w:vMerge/>
            <w:tcBorders>
              <w:top w:val="single" w:sz="8" w:space="0" w:color="152935"/>
              <w:left w:val="nil"/>
              <w:bottom w:val="single" w:sz="8" w:space="0" w:color="152935"/>
              <w:right w:val="nil"/>
            </w:tcBorders>
            <w:shd w:val="clear" w:color="auto" w:fill="E0E0E0"/>
          </w:tcPr>
          <w:p w14:paraId="69FB6A92" w14:textId="77777777" w:rsidR="003B4430" w:rsidRPr="00E2717B" w:rsidRDefault="003B4430" w:rsidP="003B4430">
            <w:pPr>
              <w:autoSpaceDE w:val="0"/>
              <w:autoSpaceDN w:val="0"/>
              <w:adjustRightInd w:val="0"/>
              <w:spacing w:after="0" w:line="360" w:lineRule="auto"/>
              <w:rPr>
                <w:rFonts w:ascii="Arial" w:hAnsi="Arial" w:cs="Arial"/>
                <w:color w:val="010205"/>
                <w:sz w:val="18"/>
                <w:szCs w:val="18"/>
              </w:rPr>
            </w:pPr>
          </w:p>
        </w:tc>
        <w:tc>
          <w:tcPr>
            <w:tcW w:w="963" w:type="dxa"/>
            <w:tcBorders>
              <w:top w:val="single" w:sz="8" w:space="0" w:color="AEAEAE"/>
              <w:left w:val="nil"/>
              <w:bottom w:val="single" w:sz="8" w:space="0" w:color="152935"/>
              <w:right w:val="nil"/>
            </w:tcBorders>
            <w:shd w:val="clear" w:color="auto" w:fill="E0E0E0"/>
          </w:tcPr>
          <w:p w14:paraId="6D3455FA" w14:textId="77777777" w:rsidR="003B4430" w:rsidRPr="00E2717B" w:rsidRDefault="003B4430" w:rsidP="003B4430">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Total</w:t>
            </w:r>
          </w:p>
        </w:tc>
        <w:tc>
          <w:tcPr>
            <w:tcW w:w="1164" w:type="dxa"/>
            <w:tcBorders>
              <w:top w:val="single" w:sz="8" w:space="0" w:color="AEAEAE"/>
              <w:left w:val="nil"/>
              <w:bottom w:val="single" w:sz="8" w:space="0" w:color="152935"/>
              <w:right w:val="single" w:sz="8" w:space="0" w:color="E0E0E0"/>
            </w:tcBorders>
            <w:shd w:val="clear" w:color="auto" w:fill="FFFFFF"/>
          </w:tcPr>
          <w:p w14:paraId="0BD34A17"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275</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43CE07FB"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100.0</w:t>
            </w:r>
          </w:p>
        </w:tc>
        <w:tc>
          <w:tcPr>
            <w:tcW w:w="1394" w:type="dxa"/>
            <w:tcBorders>
              <w:top w:val="single" w:sz="8" w:space="0" w:color="AEAEAE"/>
              <w:left w:val="single" w:sz="8" w:space="0" w:color="E0E0E0"/>
              <w:bottom w:val="single" w:sz="8" w:space="0" w:color="152935"/>
              <w:right w:val="single" w:sz="8" w:space="0" w:color="E0E0E0"/>
            </w:tcBorders>
            <w:shd w:val="clear" w:color="auto" w:fill="FFFFFF"/>
          </w:tcPr>
          <w:p w14:paraId="521507CB" w14:textId="77777777" w:rsidR="003B4430" w:rsidRPr="00E2717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100.0</w:t>
            </w:r>
          </w:p>
        </w:tc>
        <w:tc>
          <w:tcPr>
            <w:tcW w:w="1470" w:type="dxa"/>
            <w:tcBorders>
              <w:top w:val="single" w:sz="8" w:space="0" w:color="AEAEAE"/>
              <w:left w:val="single" w:sz="8" w:space="0" w:color="E0E0E0"/>
              <w:bottom w:val="single" w:sz="8" w:space="0" w:color="152935"/>
              <w:right w:val="nil"/>
            </w:tcBorders>
            <w:shd w:val="clear" w:color="auto" w:fill="FFFFFF"/>
            <w:vAlign w:val="center"/>
          </w:tcPr>
          <w:p w14:paraId="0BD8C7E6" w14:textId="77777777" w:rsidR="003B4430" w:rsidRPr="00E2717B" w:rsidRDefault="003B4430" w:rsidP="003B4430">
            <w:pPr>
              <w:autoSpaceDE w:val="0"/>
              <w:autoSpaceDN w:val="0"/>
              <w:adjustRightInd w:val="0"/>
              <w:spacing w:after="0" w:line="360" w:lineRule="auto"/>
              <w:rPr>
                <w:rFonts w:ascii="Times New Roman" w:hAnsi="Times New Roman" w:cs="Times New Roman"/>
                <w:sz w:val="24"/>
                <w:szCs w:val="24"/>
              </w:rPr>
            </w:pPr>
          </w:p>
        </w:tc>
      </w:tr>
    </w:tbl>
    <w:p w14:paraId="4B111554" w14:textId="77777777" w:rsidR="003B4430" w:rsidRPr="00997E77" w:rsidRDefault="003B4430" w:rsidP="003B4430">
      <w:pPr>
        <w:pStyle w:val="ListParagraph"/>
        <w:spacing w:line="360" w:lineRule="auto"/>
        <w:ind w:left="1854"/>
        <w:jc w:val="both"/>
        <w:rPr>
          <w:rFonts w:ascii="Times New Roman" w:hAnsi="Times New Roman" w:cs="Times New Roman"/>
          <w:sz w:val="24"/>
          <w:szCs w:val="24"/>
        </w:rPr>
      </w:pPr>
    </w:p>
    <w:p w14:paraId="696C2702" w14:textId="77777777" w:rsidR="003B4430" w:rsidRDefault="003B4430" w:rsidP="003B4430">
      <w:pPr>
        <w:pStyle w:val="ListParagraph"/>
        <w:spacing w:line="360" w:lineRule="auto"/>
        <w:ind w:left="1854"/>
        <w:jc w:val="center"/>
        <w:rPr>
          <w:rFonts w:ascii="Times New Roman" w:hAnsi="Times New Roman" w:cs="Times New Roman"/>
          <w:b/>
          <w:sz w:val="24"/>
          <w:szCs w:val="24"/>
        </w:rPr>
      </w:pPr>
    </w:p>
    <w:p w14:paraId="75215C5A" w14:textId="77777777" w:rsidR="003B4430" w:rsidRDefault="003B4430" w:rsidP="003B4430">
      <w:pPr>
        <w:pStyle w:val="ListParagraph"/>
        <w:spacing w:line="360" w:lineRule="auto"/>
        <w:ind w:left="1854"/>
        <w:jc w:val="center"/>
        <w:rPr>
          <w:rFonts w:ascii="Times New Roman" w:hAnsi="Times New Roman" w:cs="Times New Roman"/>
          <w:b/>
          <w:sz w:val="24"/>
          <w:szCs w:val="24"/>
        </w:rPr>
      </w:pPr>
    </w:p>
    <w:p w14:paraId="1BE0E6BA" w14:textId="77777777" w:rsidR="003B4430" w:rsidRPr="00E2717B" w:rsidRDefault="003B4430" w:rsidP="003B4430">
      <w:pPr>
        <w:autoSpaceDE w:val="0"/>
        <w:autoSpaceDN w:val="0"/>
        <w:adjustRightInd w:val="0"/>
        <w:spacing w:after="0" w:line="360" w:lineRule="auto"/>
        <w:rPr>
          <w:rFonts w:ascii="Times New Roman" w:hAnsi="Times New Roman" w:cs="Times New Roman"/>
          <w:sz w:val="24"/>
          <w:szCs w:val="24"/>
        </w:rPr>
      </w:pPr>
    </w:p>
    <w:p w14:paraId="1E003521" w14:textId="77777777" w:rsidR="003B4430" w:rsidRPr="00E2717B" w:rsidRDefault="003B4430" w:rsidP="003B4430">
      <w:pPr>
        <w:autoSpaceDE w:val="0"/>
        <w:autoSpaceDN w:val="0"/>
        <w:adjustRightInd w:val="0"/>
        <w:spacing w:after="0" w:line="360" w:lineRule="auto"/>
        <w:rPr>
          <w:rFonts w:ascii="Times New Roman" w:hAnsi="Times New Roman" w:cs="Times New Roman"/>
          <w:sz w:val="24"/>
          <w:szCs w:val="24"/>
        </w:rPr>
      </w:pPr>
    </w:p>
    <w:p w14:paraId="0902F860" w14:textId="77777777" w:rsidR="003B4430" w:rsidRDefault="003B4430" w:rsidP="003B4430">
      <w:pPr>
        <w:pStyle w:val="ListParagraph"/>
        <w:spacing w:line="360" w:lineRule="auto"/>
        <w:ind w:left="1854"/>
        <w:jc w:val="center"/>
        <w:rPr>
          <w:rFonts w:ascii="Times New Roman" w:hAnsi="Times New Roman" w:cs="Times New Roman"/>
          <w:b/>
          <w:sz w:val="24"/>
          <w:szCs w:val="24"/>
        </w:rPr>
      </w:pPr>
    </w:p>
    <w:p w14:paraId="46C7372D" w14:textId="5B41854C" w:rsidR="003B4430" w:rsidRPr="009A4B33" w:rsidRDefault="003B4430" w:rsidP="004C727C">
      <w:pPr>
        <w:tabs>
          <w:tab w:val="left" w:pos="1815"/>
        </w:tabs>
        <w:autoSpaceDE w:val="0"/>
        <w:autoSpaceDN w:val="0"/>
        <w:adjustRightInd w:val="0"/>
        <w:spacing w:after="0" w:line="360" w:lineRule="auto"/>
        <w:ind w:left="1276" w:firstLine="851"/>
        <w:jc w:val="both"/>
        <w:rPr>
          <w:rFonts w:ascii="Times New Roman" w:hAnsi="Times New Roman" w:cs="Times New Roman"/>
          <w:sz w:val="24"/>
          <w:szCs w:val="24"/>
        </w:rPr>
      </w:pPr>
      <w:r w:rsidRPr="001E2ED1">
        <w:rPr>
          <w:rFonts w:ascii="Times New Roman" w:hAnsi="Times New Roman" w:cs="Times New Roman"/>
          <w:sz w:val="24"/>
          <w:szCs w:val="24"/>
        </w:rPr>
        <w:t>Berdasarkan distribusi subjek pa</w:t>
      </w:r>
      <w:r>
        <w:rPr>
          <w:rFonts w:ascii="Times New Roman" w:hAnsi="Times New Roman" w:cs="Times New Roman"/>
          <w:sz w:val="24"/>
          <w:szCs w:val="24"/>
        </w:rPr>
        <w:t>da variabel harga diri diketahui terdapat 54 subjek (19,6</w:t>
      </w:r>
      <w:r w:rsidRPr="001E2ED1">
        <w:rPr>
          <w:rFonts w:ascii="Times New Roman" w:hAnsi="Times New Roman" w:cs="Times New Roman"/>
          <w:sz w:val="24"/>
          <w:szCs w:val="24"/>
        </w:rPr>
        <w:t>%) memiliki</w:t>
      </w:r>
      <w:r>
        <w:rPr>
          <w:rFonts w:ascii="Times New Roman" w:hAnsi="Times New Roman" w:cs="Times New Roman"/>
          <w:sz w:val="24"/>
          <w:szCs w:val="24"/>
        </w:rPr>
        <w:t xml:space="preserve"> harga diri pada kategori rendah, 159 subjek (57,8%) memiliki harga diri pada kategori sedang, dan 62 subjek (22,5</w:t>
      </w:r>
      <w:r w:rsidRPr="001E2ED1">
        <w:rPr>
          <w:rFonts w:ascii="Times New Roman" w:hAnsi="Times New Roman" w:cs="Times New Roman"/>
          <w:sz w:val="24"/>
          <w:szCs w:val="24"/>
        </w:rPr>
        <w:t>%) me</w:t>
      </w:r>
      <w:r>
        <w:rPr>
          <w:rFonts w:ascii="Times New Roman" w:hAnsi="Times New Roman" w:cs="Times New Roman"/>
          <w:sz w:val="24"/>
          <w:szCs w:val="24"/>
        </w:rPr>
        <w:t xml:space="preserve">miliki harga diri pada </w:t>
      </w:r>
      <w:r w:rsidRPr="001E2ED1">
        <w:rPr>
          <w:rFonts w:ascii="Times New Roman" w:hAnsi="Times New Roman" w:cs="Times New Roman"/>
          <w:sz w:val="24"/>
          <w:szCs w:val="24"/>
        </w:rPr>
        <w:t>kategori tinggi. Berdasarkan pen</w:t>
      </w:r>
      <w:r>
        <w:rPr>
          <w:rFonts w:ascii="Times New Roman" w:hAnsi="Times New Roman" w:cs="Times New Roman"/>
          <w:sz w:val="24"/>
          <w:szCs w:val="24"/>
        </w:rPr>
        <w:t xml:space="preserve">jelasan tersebut dapat diambil </w:t>
      </w:r>
      <w:r w:rsidRPr="001E2ED1">
        <w:rPr>
          <w:rFonts w:ascii="Times New Roman" w:hAnsi="Times New Roman" w:cs="Times New Roman"/>
          <w:sz w:val="24"/>
          <w:szCs w:val="24"/>
        </w:rPr>
        <w:t>kesimpulan bahwa sebagian besar subjek berad</w:t>
      </w:r>
      <w:r>
        <w:rPr>
          <w:rFonts w:ascii="Times New Roman" w:hAnsi="Times New Roman" w:cs="Times New Roman"/>
          <w:sz w:val="24"/>
          <w:szCs w:val="24"/>
        </w:rPr>
        <w:t>a</w:t>
      </w:r>
      <w:r w:rsidRPr="001E2ED1">
        <w:rPr>
          <w:rFonts w:ascii="Times New Roman" w:hAnsi="Times New Roman" w:cs="Times New Roman"/>
          <w:sz w:val="24"/>
          <w:szCs w:val="24"/>
        </w:rPr>
        <w:t xml:space="preserve"> pada kategori sedang.</w:t>
      </w:r>
    </w:p>
    <w:p w14:paraId="639C9462" w14:textId="77777777" w:rsidR="003B4430" w:rsidRDefault="003B4430" w:rsidP="007D0CAE">
      <w:pPr>
        <w:pStyle w:val="Heading2"/>
        <w:numPr>
          <w:ilvl w:val="0"/>
          <w:numId w:val="49"/>
        </w:numPr>
        <w:ind w:left="709"/>
      </w:pPr>
      <w:bookmarkStart w:id="110" w:name="_Toc196770863"/>
      <w:r>
        <w:lastRenderedPageBreak/>
        <w:t>Hasil Analisis Data Uji Asumsi</w:t>
      </w:r>
      <w:bookmarkEnd w:id="110"/>
    </w:p>
    <w:p w14:paraId="08F5680B" w14:textId="77777777" w:rsidR="003B4430" w:rsidRDefault="003B4430" w:rsidP="007D0CAE">
      <w:pPr>
        <w:pStyle w:val="Heading3"/>
        <w:numPr>
          <w:ilvl w:val="0"/>
          <w:numId w:val="51"/>
        </w:numPr>
        <w:ind w:left="993"/>
      </w:pPr>
      <w:bookmarkStart w:id="111" w:name="_Toc196770864"/>
      <w:r>
        <w:t>Uji Normalitas</w:t>
      </w:r>
      <w:bookmarkEnd w:id="111"/>
    </w:p>
    <w:p w14:paraId="502EDF1D" w14:textId="3DCEE9D1" w:rsidR="003B4430" w:rsidRDefault="003B4430" w:rsidP="003B4430">
      <w:pPr>
        <w:pStyle w:val="ListParagraph"/>
        <w:spacing w:after="0" w:line="360" w:lineRule="auto"/>
        <w:ind w:left="992" w:firstLine="851"/>
        <w:jc w:val="both"/>
        <w:rPr>
          <w:rFonts w:ascii="Times New Roman" w:hAnsi="Times New Roman" w:cs="Times New Roman"/>
          <w:sz w:val="24"/>
          <w:szCs w:val="24"/>
        </w:rPr>
      </w:pPr>
      <w:r>
        <w:rPr>
          <w:rFonts w:ascii="Times New Roman" w:hAnsi="Times New Roman" w:cs="Times New Roman"/>
          <w:sz w:val="24"/>
          <w:szCs w:val="24"/>
        </w:rPr>
        <w:t>Menurut Savitri</w:t>
      </w:r>
      <w:r w:rsidRPr="00C30119">
        <w:rPr>
          <w:rFonts w:ascii="Times New Roman" w:hAnsi="Times New Roman" w:cs="Times New Roman"/>
          <w:sz w:val="24"/>
          <w:szCs w:val="24"/>
        </w:rPr>
        <w:t xml:space="preserve"> </w:t>
      </w:r>
      <w:r>
        <w:rPr>
          <w:rFonts w:ascii="Times New Roman" w:hAnsi="Times New Roman" w:cs="Times New Roman"/>
          <w:sz w:val="24"/>
          <w:szCs w:val="24"/>
        </w:rPr>
        <w:t>dan Listiyandini (2017) uji ini dilakukan untuk menentukan apakah distribusi populasi normal atau tidak. Penelitian ini menggunakan</w:t>
      </w:r>
      <w:r w:rsidRPr="00B20235">
        <w:rPr>
          <w:rFonts w:ascii="Times New Roman" w:hAnsi="Times New Roman" w:cs="Times New Roman"/>
          <w:sz w:val="24"/>
          <w:szCs w:val="24"/>
        </w:rPr>
        <w:t xml:space="preserve"> teknik </w:t>
      </w:r>
      <w:r w:rsidRPr="000E3900">
        <w:rPr>
          <w:rFonts w:ascii="Times New Roman" w:hAnsi="Times New Roman" w:cs="Times New Roman"/>
          <w:i/>
          <w:sz w:val="24"/>
          <w:szCs w:val="24"/>
        </w:rPr>
        <w:t>Kolmogorov-Smirnov</w:t>
      </w:r>
      <w:r>
        <w:rPr>
          <w:rFonts w:ascii="Times New Roman" w:hAnsi="Times New Roman" w:cs="Times New Roman"/>
          <w:i/>
          <w:sz w:val="24"/>
          <w:szCs w:val="24"/>
        </w:rPr>
        <w:t xml:space="preserve"> </w:t>
      </w:r>
      <w:r w:rsidRPr="001F2139">
        <w:rPr>
          <w:rFonts w:ascii="Times New Roman" w:hAnsi="Times New Roman" w:cs="Times New Roman"/>
          <w:sz w:val="24"/>
          <w:szCs w:val="24"/>
        </w:rPr>
        <w:t>dengan bantuan</w:t>
      </w:r>
      <w:r>
        <w:rPr>
          <w:rFonts w:ascii="Times New Roman" w:hAnsi="Times New Roman" w:cs="Times New Roman"/>
          <w:sz w:val="24"/>
          <w:szCs w:val="24"/>
        </w:rPr>
        <w:t xml:space="preserve"> program SPSS versi 25, yang </w:t>
      </w:r>
      <w:r w:rsidRPr="00B20235">
        <w:rPr>
          <w:rFonts w:ascii="Times New Roman" w:hAnsi="Times New Roman" w:cs="Times New Roman"/>
          <w:sz w:val="24"/>
          <w:szCs w:val="24"/>
        </w:rPr>
        <w:t>menguji normalitas</w:t>
      </w:r>
      <w:r>
        <w:rPr>
          <w:rFonts w:ascii="Times New Roman" w:hAnsi="Times New Roman" w:cs="Times New Roman"/>
          <w:sz w:val="24"/>
          <w:szCs w:val="24"/>
        </w:rPr>
        <w:t xml:space="preserve"> setiap</w:t>
      </w:r>
      <w:r w:rsidRPr="00B20235">
        <w:rPr>
          <w:rFonts w:ascii="Times New Roman" w:hAnsi="Times New Roman" w:cs="Times New Roman"/>
          <w:sz w:val="24"/>
          <w:szCs w:val="24"/>
        </w:rPr>
        <w:t xml:space="preserve"> </w:t>
      </w:r>
      <w:r>
        <w:rPr>
          <w:rFonts w:ascii="Times New Roman" w:hAnsi="Times New Roman" w:cs="Times New Roman"/>
          <w:sz w:val="24"/>
          <w:szCs w:val="24"/>
        </w:rPr>
        <w:t xml:space="preserve">data yang dikumpulkan. Jika </w:t>
      </w:r>
      <w:r w:rsidRPr="00B20235">
        <w:rPr>
          <w:rFonts w:ascii="Times New Roman" w:hAnsi="Times New Roman" w:cs="Times New Roman"/>
          <w:sz w:val="24"/>
          <w:szCs w:val="24"/>
        </w:rPr>
        <w:t xml:space="preserve"> </w:t>
      </w:r>
      <w:r>
        <w:rPr>
          <w:rFonts w:ascii="Times New Roman" w:hAnsi="Times New Roman" w:cs="Times New Roman"/>
          <w:sz w:val="24"/>
          <w:szCs w:val="24"/>
        </w:rPr>
        <w:t>nilai signifikan lebih dari 0,05 menunjukkan bahwa data tersebut dianggap berdistribusi normal. Dan sebaliknya,  jika nilai signifikan kurang dari 0,05 menunjukkan bahwa</w:t>
      </w:r>
      <w:r w:rsidRPr="00B20235">
        <w:rPr>
          <w:rFonts w:ascii="Times New Roman" w:hAnsi="Times New Roman" w:cs="Times New Roman"/>
          <w:sz w:val="24"/>
          <w:szCs w:val="24"/>
        </w:rPr>
        <w:t xml:space="preserve"> </w:t>
      </w:r>
      <w:r>
        <w:rPr>
          <w:rFonts w:ascii="Times New Roman" w:hAnsi="Times New Roman" w:cs="Times New Roman"/>
          <w:sz w:val="24"/>
          <w:szCs w:val="24"/>
        </w:rPr>
        <w:t>data dianggap tidak berdistribusi normal</w:t>
      </w:r>
      <w:r w:rsidRPr="00B20235">
        <w:rPr>
          <w:rFonts w:ascii="Times New Roman" w:hAnsi="Times New Roman" w:cs="Times New Roman"/>
          <w:sz w:val="24"/>
          <w:szCs w:val="24"/>
        </w:rPr>
        <w:t xml:space="preserve"> (Amalia &amp; Gani, 2018)</w:t>
      </w:r>
      <w:r>
        <w:rPr>
          <w:rFonts w:ascii="Times New Roman" w:hAnsi="Times New Roman" w:cs="Times New Roman"/>
          <w:sz w:val="24"/>
          <w:szCs w:val="24"/>
        </w:rPr>
        <w:t>.</w:t>
      </w:r>
    </w:p>
    <w:p w14:paraId="45ECBBB6" w14:textId="77777777" w:rsidR="00DB098C" w:rsidRPr="00CB0F11" w:rsidRDefault="00DB098C" w:rsidP="003B4430">
      <w:pPr>
        <w:pStyle w:val="ListParagraph"/>
        <w:spacing w:after="0" w:line="360" w:lineRule="auto"/>
        <w:ind w:left="992" w:firstLine="851"/>
        <w:jc w:val="both"/>
        <w:rPr>
          <w:rFonts w:ascii="Times New Roman" w:hAnsi="Times New Roman" w:cs="Times New Roman"/>
          <w:sz w:val="24"/>
          <w:szCs w:val="24"/>
        </w:rPr>
      </w:pPr>
    </w:p>
    <w:p w14:paraId="7F47C99E" w14:textId="122B7DEA" w:rsidR="003B4430" w:rsidRPr="00F5636F" w:rsidRDefault="00E03BA3" w:rsidP="00F5636F">
      <w:pPr>
        <w:pStyle w:val="Caption"/>
        <w:jc w:val="center"/>
        <w:rPr>
          <w:rFonts w:ascii="Times New Roman" w:hAnsi="Times New Roman" w:cs="Times New Roman"/>
          <w:b/>
          <w:i w:val="0"/>
          <w:color w:val="auto"/>
          <w:sz w:val="24"/>
          <w:szCs w:val="24"/>
        </w:rPr>
      </w:pPr>
      <w:bookmarkStart w:id="112" w:name="_Toc190597872"/>
      <w:bookmarkStart w:id="113" w:name="_Toc196335493"/>
      <w:r w:rsidRPr="00F5636F">
        <w:rPr>
          <w:rFonts w:ascii="Times New Roman" w:hAnsi="Times New Roman" w:cs="Times New Roman"/>
          <w:b/>
          <w:i w:val="0"/>
          <w:color w:val="auto"/>
          <w:sz w:val="24"/>
          <w:szCs w:val="24"/>
        </w:rPr>
        <w:t xml:space="preserve">Tabel 4. </w:t>
      </w:r>
      <w:r w:rsidRPr="00F5636F">
        <w:rPr>
          <w:rFonts w:ascii="Times New Roman" w:hAnsi="Times New Roman" w:cs="Times New Roman"/>
          <w:b/>
          <w:i w:val="0"/>
          <w:color w:val="auto"/>
          <w:sz w:val="24"/>
          <w:szCs w:val="24"/>
        </w:rPr>
        <w:fldChar w:fldCharType="begin"/>
      </w:r>
      <w:r w:rsidRPr="00F5636F">
        <w:rPr>
          <w:rFonts w:ascii="Times New Roman" w:hAnsi="Times New Roman" w:cs="Times New Roman"/>
          <w:b/>
          <w:i w:val="0"/>
          <w:color w:val="auto"/>
          <w:sz w:val="24"/>
          <w:szCs w:val="24"/>
        </w:rPr>
        <w:instrText xml:space="preserve"> SEQ Tabel_4. \* ARABIC </w:instrText>
      </w:r>
      <w:r w:rsidRPr="00F5636F">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8</w:t>
      </w:r>
      <w:r w:rsidRPr="00F5636F">
        <w:rPr>
          <w:rFonts w:ascii="Times New Roman" w:hAnsi="Times New Roman" w:cs="Times New Roman"/>
          <w:b/>
          <w:i w:val="0"/>
          <w:color w:val="auto"/>
          <w:sz w:val="24"/>
          <w:szCs w:val="24"/>
        </w:rPr>
        <w:fldChar w:fldCharType="end"/>
      </w:r>
      <w:r w:rsidRPr="00F5636F">
        <w:rPr>
          <w:rFonts w:ascii="Times New Roman" w:hAnsi="Times New Roman" w:cs="Times New Roman"/>
          <w:b/>
          <w:i w:val="0"/>
          <w:color w:val="auto"/>
          <w:sz w:val="24"/>
          <w:szCs w:val="24"/>
          <w:lang w:val="en-US"/>
        </w:rPr>
        <w:t xml:space="preserve"> Hasil Uji Normalitas</w:t>
      </w:r>
      <w:bookmarkEnd w:id="112"/>
      <w:bookmarkEnd w:id="113"/>
    </w:p>
    <w:tbl>
      <w:tblPr>
        <w:tblW w:w="285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59"/>
        <w:gridCol w:w="1219"/>
        <w:gridCol w:w="1246"/>
      </w:tblGrid>
      <w:tr w:rsidR="003B4430" w:rsidRPr="001F2139" w14:paraId="50ACBB42" w14:textId="77777777" w:rsidTr="003B4430">
        <w:trPr>
          <w:cantSplit/>
          <w:jc w:val="center"/>
        </w:trPr>
        <w:tc>
          <w:tcPr>
            <w:tcW w:w="5338" w:type="dxa"/>
            <w:gridSpan w:val="3"/>
            <w:tcBorders>
              <w:top w:val="nil"/>
              <w:left w:val="nil"/>
              <w:bottom w:val="nil"/>
              <w:right w:val="nil"/>
            </w:tcBorders>
            <w:shd w:val="clear" w:color="auto" w:fill="FFFFFF"/>
            <w:vAlign w:val="center"/>
          </w:tcPr>
          <w:p w14:paraId="000EBE72" w14:textId="77777777" w:rsidR="003B4430" w:rsidRPr="001F2139" w:rsidRDefault="003B4430" w:rsidP="003B4430">
            <w:pPr>
              <w:autoSpaceDE w:val="0"/>
              <w:autoSpaceDN w:val="0"/>
              <w:adjustRightInd w:val="0"/>
              <w:spacing w:after="0" w:line="360" w:lineRule="auto"/>
              <w:ind w:left="60" w:right="60"/>
              <w:jc w:val="center"/>
              <w:rPr>
                <w:rFonts w:ascii="Arial" w:hAnsi="Arial" w:cs="Arial"/>
                <w:color w:val="010205"/>
              </w:rPr>
            </w:pPr>
            <w:r w:rsidRPr="001F2139">
              <w:rPr>
                <w:rFonts w:ascii="Arial" w:hAnsi="Arial" w:cs="Arial"/>
                <w:b/>
                <w:bCs/>
                <w:color w:val="010205"/>
              </w:rPr>
              <w:t>One-Sample Kolmogorov-Smirnov Test</w:t>
            </w:r>
          </w:p>
        </w:tc>
      </w:tr>
      <w:tr w:rsidR="003B4430" w:rsidRPr="001F2139" w14:paraId="430C7964" w14:textId="77777777" w:rsidTr="003B4430">
        <w:trPr>
          <w:cantSplit/>
          <w:jc w:val="center"/>
        </w:trPr>
        <w:tc>
          <w:tcPr>
            <w:tcW w:w="3869" w:type="dxa"/>
            <w:gridSpan w:val="2"/>
            <w:tcBorders>
              <w:top w:val="nil"/>
              <w:left w:val="nil"/>
              <w:bottom w:val="single" w:sz="8" w:space="0" w:color="152935"/>
              <w:right w:val="nil"/>
            </w:tcBorders>
            <w:shd w:val="clear" w:color="auto" w:fill="FFFFFF"/>
            <w:vAlign w:val="bottom"/>
          </w:tcPr>
          <w:p w14:paraId="0D98B463" w14:textId="77777777" w:rsidR="003B4430" w:rsidRPr="001F2139" w:rsidRDefault="003B4430" w:rsidP="003B4430">
            <w:pPr>
              <w:autoSpaceDE w:val="0"/>
              <w:autoSpaceDN w:val="0"/>
              <w:adjustRightInd w:val="0"/>
              <w:spacing w:after="0" w:line="360" w:lineRule="auto"/>
              <w:rPr>
                <w:rFonts w:ascii="Times New Roman" w:hAnsi="Times New Roman" w:cs="Times New Roman"/>
                <w:sz w:val="24"/>
                <w:szCs w:val="24"/>
              </w:rPr>
            </w:pPr>
          </w:p>
        </w:tc>
        <w:tc>
          <w:tcPr>
            <w:tcW w:w="1469" w:type="dxa"/>
            <w:tcBorders>
              <w:top w:val="nil"/>
              <w:left w:val="nil"/>
              <w:bottom w:val="single" w:sz="8" w:space="0" w:color="152935"/>
              <w:right w:val="nil"/>
            </w:tcBorders>
            <w:shd w:val="clear" w:color="auto" w:fill="FFFFFF"/>
            <w:vAlign w:val="bottom"/>
          </w:tcPr>
          <w:p w14:paraId="364D002C" w14:textId="77777777" w:rsidR="003B4430" w:rsidRPr="001F2139"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1F2139">
              <w:rPr>
                <w:rFonts w:ascii="Arial" w:hAnsi="Arial" w:cs="Arial"/>
                <w:color w:val="264A60"/>
                <w:sz w:val="18"/>
                <w:szCs w:val="18"/>
              </w:rPr>
              <w:t>Unstandardized Residual</w:t>
            </w:r>
          </w:p>
        </w:tc>
      </w:tr>
      <w:tr w:rsidR="003B4430" w:rsidRPr="001F2139" w14:paraId="605CF133" w14:textId="77777777" w:rsidTr="003B4430">
        <w:trPr>
          <w:cantSplit/>
          <w:jc w:val="center"/>
        </w:trPr>
        <w:tc>
          <w:tcPr>
            <w:tcW w:w="3869" w:type="dxa"/>
            <w:gridSpan w:val="2"/>
            <w:tcBorders>
              <w:top w:val="single" w:sz="8" w:space="0" w:color="152935"/>
              <w:left w:val="nil"/>
              <w:bottom w:val="single" w:sz="8" w:space="0" w:color="AEAEAE"/>
              <w:right w:val="nil"/>
            </w:tcBorders>
            <w:shd w:val="clear" w:color="auto" w:fill="E0E0E0"/>
          </w:tcPr>
          <w:p w14:paraId="5099D043" w14:textId="77777777" w:rsidR="003B4430" w:rsidRPr="001F2139" w:rsidRDefault="003B4430" w:rsidP="003B4430">
            <w:pPr>
              <w:autoSpaceDE w:val="0"/>
              <w:autoSpaceDN w:val="0"/>
              <w:adjustRightInd w:val="0"/>
              <w:spacing w:after="0" w:line="360" w:lineRule="auto"/>
              <w:ind w:left="60" w:right="60"/>
              <w:rPr>
                <w:rFonts w:ascii="Arial" w:hAnsi="Arial" w:cs="Arial"/>
                <w:color w:val="264A60"/>
                <w:sz w:val="18"/>
                <w:szCs w:val="18"/>
              </w:rPr>
            </w:pPr>
            <w:r w:rsidRPr="001F2139">
              <w:rPr>
                <w:rFonts w:ascii="Arial" w:hAnsi="Arial" w:cs="Arial"/>
                <w:color w:val="264A60"/>
                <w:sz w:val="18"/>
                <w:szCs w:val="18"/>
              </w:rPr>
              <w:t>N</w:t>
            </w:r>
          </w:p>
        </w:tc>
        <w:tc>
          <w:tcPr>
            <w:tcW w:w="1469" w:type="dxa"/>
            <w:tcBorders>
              <w:top w:val="single" w:sz="8" w:space="0" w:color="152935"/>
              <w:left w:val="nil"/>
              <w:bottom w:val="single" w:sz="8" w:space="0" w:color="AEAEAE"/>
              <w:right w:val="nil"/>
            </w:tcBorders>
            <w:shd w:val="clear" w:color="auto" w:fill="FFFFFF"/>
          </w:tcPr>
          <w:p w14:paraId="37D77980" w14:textId="77777777" w:rsidR="003B4430" w:rsidRPr="001F2139"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1F2139">
              <w:rPr>
                <w:rFonts w:ascii="Arial" w:hAnsi="Arial" w:cs="Arial"/>
                <w:color w:val="010205"/>
                <w:sz w:val="18"/>
                <w:szCs w:val="18"/>
              </w:rPr>
              <w:t>275</w:t>
            </w:r>
          </w:p>
        </w:tc>
      </w:tr>
      <w:tr w:rsidR="003B4430" w:rsidRPr="001F2139" w14:paraId="02C4D9F4" w14:textId="77777777" w:rsidTr="003B4430">
        <w:trPr>
          <w:cantSplit/>
          <w:jc w:val="center"/>
        </w:trPr>
        <w:tc>
          <w:tcPr>
            <w:tcW w:w="2431" w:type="dxa"/>
            <w:vMerge w:val="restart"/>
            <w:tcBorders>
              <w:top w:val="single" w:sz="8" w:space="0" w:color="AEAEAE"/>
              <w:left w:val="nil"/>
              <w:bottom w:val="single" w:sz="8" w:space="0" w:color="AEAEAE"/>
              <w:right w:val="nil"/>
            </w:tcBorders>
            <w:shd w:val="clear" w:color="auto" w:fill="E0E0E0"/>
          </w:tcPr>
          <w:p w14:paraId="689E193A" w14:textId="77777777" w:rsidR="003B4430" w:rsidRPr="001F2139" w:rsidRDefault="003B4430" w:rsidP="003B4430">
            <w:pPr>
              <w:autoSpaceDE w:val="0"/>
              <w:autoSpaceDN w:val="0"/>
              <w:adjustRightInd w:val="0"/>
              <w:spacing w:after="0" w:line="360" w:lineRule="auto"/>
              <w:ind w:left="60" w:right="60"/>
              <w:rPr>
                <w:rFonts w:ascii="Arial" w:hAnsi="Arial" w:cs="Arial"/>
                <w:color w:val="264A60"/>
                <w:sz w:val="18"/>
                <w:szCs w:val="18"/>
              </w:rPr>
            </w:pPr>
            <w:r w:rsidRPr="001F2139">
              <w:rPr>
                <w:rFonts w:ascii="Arial" w:hAnsi="Arial" w:cs="Arial"/>
                <w:color w:val="264A60"/>
                <w:sz w:val="18"/>
                <w:szCs w:val="18"/>
              </w:rPr>
              <w:t>Normal Parameters</w:t>
            </w:r>
            <w:r w:rsidRPr="001F2139">
              <w:rPr>
                <w:rFonts w:ascii="Arial" w:hAnsi="Arial" w:cs="Arial"/>
                <w:color w:val="264A60"/>
                <w:sz w:val="18"/>
                <w:szCs w:val="18"/>
                <w:vertAlign w:val="superscript"/>
              </w:rPr>
              <w:t>a,b</w:t>
            </w:r>
          </w:p>
        </w:tc>
        <w:tc>
          <w:tcPr>
            <w:tcW w:w="1438" w:type="dxa"/>
            <w:tcBorders>
              <w:top w:val="single" w:sz="8" w:space="0" w:color="AEAEAE"/>
              <w:left w:val="nil"/>
              <w:bottom w:val="single" w:sz="8" w:space="0" w:color="AEAEAE"/>
              <w:right w:val="nil"/>
            </w:tcBorders>
            <w:shd w:val="clear" w:color="auto" w:fill="E0E0E0"/>
          </w:tcPr>
          <w:p w14:paraId="143AAEE6" w14:textId="77777777" w:rsidR="003B4430" w:rsidRPr="001F2139" w:rsidRDefault="003B4430" w:rsidP="003B4430">
            <w:pPr>
              <w:autoSpaceDE w:val="0"/>
              <w:autoSpaceDN w:val="0"/>
              <w:adjustRightInd w:val="0"/>
              <w:spacing w:after="0" w:line="360" w:lineRule="auto"/>
              <w:ind w:left="60" w:right="60"/>
              <w:rPr>
                <w:rFonts w:ascii="Arial" w:hAnsi="Arial" w:cs="Arial"/>
                <w:color w:val="264A60"/>
                <w:sz w:val="18"/>
                <w:szCs w:val="18"/>
              </w:rPr>
            </w:pPr>
            <w:r w:rsidRPr="001F2139">
              <w:rPr>
                <w:rFonts w:ascii="Arial" w:hAnsi="Arial" w:cs="Arial"/>
                <w:color w:val="264A60"/>
                <w:sz w:val="18"/>
                <w:szCs w:val="18"/>
              </w:rPr>
              <w:t>Mean</w:t>
            </w:r>
          </w:p>
        </w:tc>
        <w:tc>
          <w:tcPr>
            <w:tcW w:w="1469" w:type="dxa"/>
            <w:tcBorders>
              <w:top w:val="single" w:sz="8" w:space="0" w:color="AEAEAE"/>
              <w:left w:val="nil"/>
              <w:bottom w:val="single" w:sz="8" w:space="0" w:color="AEAEAE"/>
              <w:right w:val="nil"/>
            </w:tcBorders>
            <w:shd w:val="clear" w:color="auto" w:fill="FFFFFF"/>
          </w:tcPr>
          <w:p w14:paraId="2A546574" w14:textId="77777777" w:rsidR="003B4430" w:rsidRPr="001F2139"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1F2139">
              <w:rPr>
                <w:rFonts w:ascii="Arial" w:hAnsi="Arial" w:cs="Arial"/>
                <w:color w:val="010205"/>
                <w:sz w:val="18"/>
                <w:szCs w:val="18"/>
              </w:rPr>
              <w:t>.0000000</w:t>
            </w:r>
          </w:p>
        </w:tc>
      </w:tr>
      <w:tr w:rsidR="003B4430" w:rsidRPr="001F2139" w14:paraId="332F8D30" w14:textId="77777777" w:rsidTr="003B4430">
        <w:trPr>
          <w:cantSplit/>
          <w:jc w:val="center"/>
        </w:trPr>
        <w:tc>
          <w:tcPr>
            <w:tcW w:w="2431" w:type="dxa"/>
            <w:vMerge/>
            <w:tcBorders>
              <w:top w:val="single" w:sz="8" w:space="0" w:color="AEAEAE"/>
              <w:left w:val="nil"/>
              <w:bottom w:val="single" w:sz="8" w:space="0" w:color="AEAEAE"/>
              <w:right w:val="nil"/>
            </w:tcBorders>
            <w:shd w:val="clear" w:color="auto" w:fill="E0E0E0"/>
          </w:tcPr>
          <w:p w14:paraId="54EA0BB4" w14:textId="77777777" w:rsidR="003B4430" w:rsidRPr="001F2139" w:rsidRDefault="003B4430" w:rsidP="003B4430">
            <w:pPr>
              <w:autoSpaceDE w:val="0"/>
              <w:autoSpaceDN w:val="0"/>
              <w:adjustRightInd w:val="0"/>
              <w:spacing w:after="0" w:line="360" w:lineRule="auto"/>
              <w:rPr>
                <w:rFonts w:ascii="Arial" w:hAnsi="Arial" w:cs="Arial"/>
                <w:color w:val="010205"/>
                <w:sz w:val="18"/>
                <w:szCs w:val="18"/>
              </w:rPr>
            </w:pPr>
          </w:p>
        </w:tc>
        <w:tc>
          <w:tcPr>
            <w:tcW w:w="1438" w:type="dxa"/>
            <w:tcBorders>
              <w:top w:val="single" w:sz="8" w:space="0" w:color="AEAEAE"/>
              <w:left w:val="nil"/>
              <w:bottom w:val="single" w:sz="8" w:space="0" w:color="AEAEAE"/>
              <w:right w:val="nil"/>
            </w:tcBorders>
            <w:shd w:val="clear" w:color="auto" w:fill="E0E0E0"/>
          </w:tcPr>
          <w:p w14:paraId="31CFDCB9" w14:textId="77777777" w:rsidR="003B4430" w:rsidRPr="001F2139" w:rsidRDefault="003B4430" w:rsidP="003B4430">
            <w:pPr>
              <w:autoSpaceDE w:val="0"/>
              <w:autoSpaceDN w:val="0"/>
              <w:adjustRightInd w:val="0"/>
              <w:spacing w:after="0" w:line="360" w:lineRule="auto"/>
              <w:ind w:left="60" w:right="60"/>
              <w:rPr>
                <w:rFonts w:ascii="Arial" w:hAnsi="Arial" w:cs="Arial"/>
                <w:color w:val="264A60"/>
                <w:sz w:val="18"/>
                <w:szCs w:val="18"/>
              </w:rPr>
            </w:pPr>
            <w:r w:rsidRPr="001F2139">
              <w:rPr>
                <w:rFonts w:ascii="Arial" w:hAnsi="Arial" w:cs="Arial"/>
                <w:color w:val="264A60"/>
                <w:sz w:val="18"/>
                <w:szCs w:val="18"/>
              </w:rPr>
              <w:t>Std. Deviation</w:t>
            </w:r>
          </w:p>
        </w:tc>
        <w:tc>
          <w:tcPr>
            <w:tcW w:w="1469" w:type="dxa"/>
            <w:tcBorders>
              <w:top w:val="single" w:sz="8" w:space="0" w:color="AEAEAE"/>
              <w:left w:val="nil"/>
              <w:bottom w:val="single" w:sz="8" w:space="0" w:color="AEAEAE"/>
              <w:right w:val="nil"/>
            </w:tcBorders>
            <w:shd w:val="clear" w:color="auto" w:fill="FFFFFF"/>
          </w:tcPr>
          <w:p w14:paraId="0E537802" w14:textId="77777777" w:rsidR="003B4430" w:rsidRPr="001F2139"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1F2139">
              <w:rPr>
                <w:rFonts w:ascii="Arial" w:hAnsi="Arial" w:cs="Arial"/>
                <w:color w:val="010205"/>
                <w:sz w:val="18"/>
                <w:szCs w:val="18"/>
              </w:rPr>
              <w:t>7.99984698</w:t>
            </w:r>
          </w:p>
        </w:tc>
      </w:tr>
      <w:tr w:rsidR="003B4430" w:rsidRPr="001F2139" w14:paraId="4290D1E9" w14:textId="77777777" w:rsidTr="003B4430">
        <w:trPr>
          <w:cantSplit/>
          <w:jc w:val="center"/>
        </w:trPr>
        <w:tc>
          <w:tcPr>
            <w:tcW w:w="2431" w:type="dxa"/>
            <w:vMerge w:val="restart"/>
            <w:tcBorders>
              <w:top w:val="single" w:sz="8" w:space="0" w:color="AEAEAE"/>
              <w:left w:val="nil"/>
              <w:bottom w:val="single" w:sz="8" w:space="0" w:color="AEAEAE"/>
              <w:right w:val="nil"/>
            </w:tcBorders>
            <w:shd w:val="clear" w:color="auto" w:fill="E0E0E0"/>
          </w:tcPr>
          <w:p w14:paraId="42484793" w14:textId="77777777" w:rsidR="003B4430" w:rsidRPr="001F2139" w:rsidRDefault="003B4430" w:rsidP="003B4430">
            <w:pPr>
              <w:autoSpaceDE w:val="0"/>
              <w:autoSpaceDN w:val="0"/>
              <w:adjustRightInd w:val="0"/>
              <w:spacing w:after="0" w:line="360" w:lineRule="auto"/>
              <w:ind w:left="60" w:right="60"/>
              <w:rPr>
                <w:rFonts w:ascii="Arial" w:hAnsi="Arial" w:cs="Arial"/>
                <w:color w:val="264A60"/>
                <w:sz w:val="18"/>
                <w:szCs w:val="18"/>
              </w:rPr>
            </w:pPr>
            <w:r w:rsidRPr="001F2139">
              <w:rPr>
                <w:rFonts w:ascii="Arial" w:hAnsi="Arial" w:cs="Arial"/>
                <w:color w:val="264A60"/>
                <w:sz w:val="18"/>
                <w:szCs w:val="18"/>
              </w:rPr>
              <w:t>Most Extreme Differences</w:t>
            </w:r>
          </w:p>
        </w:tc>
        <w:tc>
          <w:tcPr>
            <w:tcW w:w="1438" w:type="dxa"/>
            <w:tcBorders>
              <w:top w:val="single" w:sz="8" w:space="0" w:color="AEAEAE"/>
              <w:left w:val="nil"/>
              <w:bottom w:val="single" w:sz="8" w:space="0" w:color="AEAEAE"/>
              <w:right w:val="nil"/>
            </w:tcBorders>
            <w:shd w:val="clear" w:color="auto" w:fill="E0E0E0"/>
          </w:tcPr>
          <w:p w14:paraId="69EEA3C6" w14:textId="77777777" w:rsidR="003B4430" w:rsidRPr="001F2139" w:rsidRDefault="003B4430" w:rsidP="003B4430">
            <w:pPr>
              <w:autoSpaceDE w:val="0"/>
              <w:autoSpaceDN w:val="0"/>
              <w:adjustRightInd w:val="0"/>
              <w:spacing w:after="0" w:line="360" w:lineRule="auto"/>
              <w:ind w:left="60" w:right="60"/>
              <w:rPr>
                <w:rFonts w:ascii="Arial" w:hAnsi="Arial" w:cs="Arial"/>
                <w:color w:val="264A60"/>
                <w:sz w:val="18"/>
                <w:szCs w:val="18"/>
              </w:rPr>
            </w:pPr>
            <w:r w:rsidRPr="001F2139">
              <w:rPr>
                <w:rFonts w:ascii="Arial" w:hAnsi="Arial" w:cs="Arial"/>
                <w:color w:val="264A60"/>
                <w:sz w:val="18"/>
                <w:szCs w:val="18"/>
              </w:rPr>
              <w:t>Absolute</w:t>
            </w:r>
          </w:p>
        </w:tc>
        <w:tc>
          <w:tcPr>
            <w:tcW w:w="1469" w:type="dxa"/>
            <w:tcBorders>
              <w:top w:val="single" w:sz="8" w:space="0" w:color="AEAEAE"/>
              <w:left w:val="nil"/>
              <w:bottom w:val="single" w:sz="8" w:space="0" w:color="AEAEAE"/>
              <w:right w:val="nil"/>
            </w:tcBorders>
            <w:shd w:val="clear" w:color="auto" w:fill="FFFFFF"/>
          </w:tcPr>
          <w:p w14:paraId="030DC6D0" w14:textId="77777777" w:rsidR="003B4430" w:rsidRPr="001F2139"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1F2139">
              <w:rPr>
                <w:rFonts w:ascii="Arial" w:hAnsi="Arial" w:cs="Arial"/>
                <w:color w:val="010205"/>
                <w:sz w:val="18"/>
                <w:szCs w:val="18"/>
              </w:rPr>
              <w:t>.049</w:t>
            </w:r>
          </w:p>
        </w:tc>
      </w:tr>
      <w:tr w:rsidR="003B4430" w:rsidRPr="001F2139" w14:paraId="3E926548" w14:textId="77777777" w:rsidTr="003B4430">
        <w:trPr>
          <w:cantSplit/>
          <w:jc w:val="center"/>
        </w:trPr>
        <w:tc>
          <w:tcPr>
            <w:tcW w:w="2431" w:type="dxa"/>
            <w:vMerge/>
            <w:tcBorders>
              <w:top w:val="single" w:sz="8" w:space="0" w:color="AEAEAE"/>
              <w:left w:val="nil"/>
              <w:bottom w:val="single" w:sz="8" w:space="0" w:color="AEAEAE"/>
              <w:right w:val="nil"/>
            </w:tcBorders>
            <w:shd w:val="clear" w:color="auto" w:fill="E0E0E0"/>
          </w:tcPr>
          <w:p w14:paraId="48D1A1E7" w14:textId="77777777" w:rsidR="003B4430" w:rsidRPr="001F2139" w:rsidRDefault="003B4430" w:rsidP="003B4430">
            <w:pPr>
              <w:autoSpaceDE w:val="0"/>
              <w:autoSpaceDN w:val="0"/>
              <w:adjustRightInd w:val="0"/>
              <w:spacing w:after="0" w:line="360" w:lineRule="auto"/>
              <w:rPr>
                <w:rFonts w:ascii="Arial" w:hAnsi="Arial" w:cs="Arial"/>
                <w:color w:val="010205"/>
                <w:sz w:val="18"/>
                <w:szCs w:val="18"/>
              </w:rPr>
            </w:pPr>
          </w:p>
        </w:tc>
        <w:tc>
          <w:tcPr>
            <w:tcW w:w="1438" w:type="dxa"/>
            <w:tcBorders>
              <w:top w:val="single" w:sz="8" w:space="0" w:color="AEAEAE"/>
              <w:left w:val="nil"/>
              <w:bottom w:val="single" w:sz="8" w:space="0" w:color="AEAEAE"/>
              <w:right w:val="nil"/>
            </w:tcBorders>
            <w:shd w:val="clear" w:color="auto" w:fill="E0E0E0"/>
          </w:tcPr>
          <w:p w14:paraId="2D3CE59F" w14:textId="77777777" w:rsidR="003B4430" w:rsidRPr="001F2139" w:rsidRDefault="003B4430" w:rsidP="003B4430">
            <w:pPr>
              <w:autoSpaceDE w:val="0"/>
              <w:autoSpaceDN w:val="0"/>
              <w:adjustRightInd w:val="0"/>
              <w:spacing w:after="0" w:line="360" w:lineRule="auto"/>
              <w:ind w:left="60" w:right="60"/>
              <w:rPr>
                <w:rFonts w:ascii="Arial" w:hAnsi="Arial" w:cs="Arial"/>
                <w:color w:val="264A60"/>
                <w:sz w:val="18"/>
                <w:szCs w:val="18"/>
              </w:rPr>
            </w:pPr>
            <w:r w:rsidRPr="001F2139">
              <w:rPr>
                <w:rFonts w:ascii="Arial" w:hAnsi="Arial" w:cs="Arial"/>
                <w:color w:val="264A60"/>
                <w:sz w:val="18"/>
                <w:szCs w:val="18"/>
              </w:rPr>
              <w:t>Positive</w:t>
            </w:r>
          </w:p>
        </w:tc>
        <w:tc>
          <w:tcPr>
            <w:tcW w:w="1469" w:type="dxa"/>
            <w:tcBorders>
              <w:top w:val="single" w:sz="8" w:space="0" w:color="AEAEAE"/>
              <w:left w:val="nil"/>
              <w:bottom w:val="single" w:sz="8" w:space="0" w:color="AEAEAE"/>
              <w:right w:val="nil"/>
            </w:tcBorders>
            <w:shd w:val="clear" w:color="auto" w:fill="FFFFFF"/>
          </w:tcPr>
          <w:p w14:paraId="1441E246" w14:textId="77777777" w:rsidR="003B4430" w:rsidRPr="001F2139"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1F2139">
              <w:rPr>
                <w:rFonts w:ascii="Arial" w:hAnsi="Arial" w:cs="Arial"/>
                <w:color w:val="010205"/>
                <w:sz w:val="18"/>
                <w:szCs w:val="18"/>
              </w:rPr>
              <w:t>.049</w:t>
            </w:r>
          </w:p>
        </w:tc>
      </w:tr>
      <w:tr w:rsidR="003B4430" w:rsidRPr="001F2139" w14:paraId="400EEFFE" w14:textId="77777777" w:rsidTr="003B4430">
        <w:trPr>
          <w:cantSplit/>
          <w:jc w:val="center"/>
        </w:trPr>
        <w:tc>
          <w:tcPr>
            <w:tcW w:w="2431" w:type="dxa"/>
            <w:vMerge/>
            <w:tcBorders>
              <w:top w:val="single" w:sz="8" w:space="0" w:color="AEAEAE"/>
              <w:left w:val="nil"/>
              <w:bottom w:val="single" w:sz="8" w:space="0" w:color="AEAEAE"/>
              <w:right w:val="nil"/>
            </w:tcBorders>
            <w:shd w:val="clear" w:color="auto" w:fill="E0E0E0"/>
          </w:tcPr>
          <w:p w14:paraId="11444A6F" w14:textId="77777777" w:rsidR="003B4430" w:rsidRPr="001F2139" w:rsidRDefault="003B4430" w:rsidP="003B4430">
            <w:pPr>
              <w:autoSpaceDE w:val="0"/>
              <w:autoSpaceDN w:val="0"/>
              <w:adjustRightInd w:val="0"/>
              <w:spacing w:after="0" w:line="360" w:lineRule="auto"/>
              <w:rPr>
                <w:rFonts w:ascii="Arial" w:hAnsi="Arial" w:cs="Arial"/>
                <w:color w:val="010205"/>
                <w:sz w:val="18"/>
                <w:szCs w:val="18"/>
              </w:rPr>
            </w:pPr>
          </w:p>
        </w:tc>
        <w:tc>
          <w:tcPr>
            <w:tcW w:w="1438" w:type="dxa"/>
            <w:tcBorders>
              <w:top w:val="single" w:sz="8" w:space="0" w:color="AEAEAE"/>
              <w:left w:val="nil"/>
              <w:bottom w:val="single" w:sz="8" w:space="0" w:color="AEAEAE"/>
              <w:right w:val="nil"/>
            </w:tcBorders>
            <w:shd w:val="clear" w:color="auto" w:fill="E0E0E0"/>
          </w:tcPr>
          <w:p w14:paraId="03E83E8C" w14:textId="77777777" w:rsidR="003B4430" w:rsidRPr="001F2139" w:rsidRDefault="003B4430" w:rsidP="003B4430">
            <w:pPr>
              <w:autoSpaceDE w:val="0"/>
              <w:autoSpaceDN w:val="0"/>
              <w:adjustRightInd w:val="0"/>
              <w:spacing w:after="0" w:line="360" w:lineRule="auto"/>
              <w:ind w:left="60" w:right="60"/>
              <w:rPr>
                <w:rFonts w:ascii="Arial" w:hAnsi="Arial" w:cs="Arial"/>
                <w:color w:val="264A60"/>
                <w:sz w:val="18"/>
                <w:szCs w:val="18"/>
              </w:rPr>
            </w:pPr>
            <w:r w:rsidRPr="001F2139">
              <w:rPr>
                <w:rFonts w:ascii="Arial" w:hAnsi="Arial" w:cs="Arial"/>
                <w:color w:val="264A60"/>
                <w:sz w:val="18"/>
                <w:szCs w:val="18"/>
              </w:rPr>
              <w:t>Negative</w:t>
            </w:r>
          </w:p>
        </w:tc>
        <w:tc>
          <w:tcPr>
            <w:tcW w:w="1469" w:type="dxa"/>
            <w:tcBorders>
              <w:top w:val="single" w:sz="8" w:space="0" w:color="AEAEAE"/>
              <w:left w:val="nil"/>
              <w:bottom w:val="single" w:sz="8" w:space="0" w:color="AEAEAE"/>
              <w:right w:val="nil"/>
            </w:tcBorders>
            <w:shd w:val="clear" w:color="auto" w:fill="FFFFFF"/>
          </w:tcPr>
          <w:p w14:paraId="7FB43980" w14:textId="77777777" w:rsidR="003B4430" w:rsidRPr="001F2139"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1F2139">
              <w:rPr>
                <w:rFonts w:ascii="Arial" w:hAnsi="Arial" w:cs="Arial"/>
                <w:color w:val="010205"/>
                <w:sz w:val="18"/>
                <w:szCs w:val="18"/>
              </w:rPr>
              <w:t>-.035</w:t>
            </w:r>
          </w:p>
        </w:tc>
      </w:tr>
      <w:tr w:rsidR="003B4430" w:rsidRPr="001F2139" w14:paraId="60E21942" w14:textId="77777777" w:rsidTr="003B4430">
        <w:trPr>
          <w:cantSplit/>
          <w:jc w:val="center"/>
        </w:trPr>
        <w:tc>
          <w:tcPr>
            <w:tcW w:w="3869" w:type="dxa"/>
            <w:gridSpan w:val="2"/>
            <w:tcBorders>
              <w:top w:val="single" w:sz="8" w:space="0" w:color="AEAEAE"/>
              <w:left w:val="nil"/>
              <w:bottom w:val="single" w:sz="8" w:space="0" w:color="AEAEAE"/>
              <w:right w:val="nil"/>
            </w:tcBorders>
            <w:shd w:val="clear" w:color="auto" w:fill="E0E0E0"/>
          </w:tcPr>
          <w:p w14:paraId="1819ACEE" w14:textId="77777777" w:rsidR="003B4430" w:rsidRPr="001F2139" w:rsidRDefault="003B4430" w:rsidP="003B4430">
            <w:pPr>
              <w:autoSpaceDE w:val="0"/>
              <w:autoSpaceDN w:val="0"/>
              <w:adjustRightInd w:val="0"/>
              <w:spacing w:after="0" w:line="360" w:lineRule="auto"/>
              <w:ind w:left="60" w:right="60"/>
              <w:rPr>
                <w:rFonts w:ascii="Arial" w:hAnsi="Arial" w:cs="Arial"/>
                <w:color w:val="264A60"/>
                <w:sz w:val="18"/>
                <w:szCs w:val="18"/>
              </w:rPr>
            </w:pPr>
            <w:r w:rsidRPr="001F2139">
              <w:rPr>
                <w:rFonts w:ascii="Arial" w:hAnsi="Arial" w:cs="Arial"/>
                <w:color w:val="264A60"/>
                <w:sz w:val="18"/>
                <w:szCs w:val="18"/>
              </w:rPr>
              <w:t>Test Statistic</w:t>
            </w:r>
          </w:p>
        </w:tc>
        <w:tc>
          <w:tcPr>
            <w:tcW w:w="1469" w:type="dxa"/>
            <w:tcBorders>
              <w:top w:val="single" w:sz="8" w:space="0" w:color="AEAEAE"/>
              <w:left w:val="nil"/>
              <w:bottom w:val="single" w:sz="8" w:space="0" w:color="AEAEAE"/>
              <w:right w:val="nil"/>
            </w:tcBorders>
            <w:shd w:val="clear" w:color="auto" w:fill="FFFFFF"/>
          </w:tcPr>
          <w:p w14:paraId="2C0BEF25" w14:textId="77777777" w:rsidR="003B4430" w:rsidRPr="001F2139"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1F2139">
              <w:rPr>
                <w:rFonts w:ascii="Arial" w:hAnsi="Arial" w:cs="Arial"/>
                <w:color w:val="010205"/>
                <w:sz w:val="18"/>
                <w:szCs w:val="18"/>
              </w:rPr>
              <w:t>.049</w:t>
            </w:r>
          </w:p>
        </w:tc>
      </w:tr>
      <w:tr w:rsidR="003B4430" w:rsidRPr="001F2139" w14:paraId="647EE10F" w14:textId="77777777" w:rsidTr="003B4430">
        <w:trPr>
          <w:cantSplit/>
          <w:jc w:val="center"/>
        </w:trPr>
        <w:tc>
          <w:tcPr>
            <w:tcW w:w="3869" w:type="dxa"/>
            <w:gridSpan w:val="2"/>
            <w:tcBorders>
              <w:top w:val="single" w:sz="8" w:space="0" w:color="AEAEAE"/>
              <w:left w:val="nil"/>
              <w:bottom w:val="single" w:sz="8" w:space="0" w:color="152935"/>
              <w:right w:val="nil"/>
            </w:tcBorders>
            <w:shd w:val="clear" w:color="auto" w:fill="E0E0E0"/>
          </w:tcPr>
          <w:p w14:paraId="5CEFE95E" w14:textId="77777777" w:rsidR="003B4430" w:rsidRPr="001F2139" w:rsidRDefault="003B4430" w:rsidP="003B4430">
            <w:pPr>
              <w:autoSpaceDE w:val="0"/>
              <w:autoSpaceDN w:val="0"/>
              <w:adjustRightInd w:val="0"/>
              <w:spacing w:after="0" w:line="360" w:lineRule="auto"/>
              <w:ind w:left="60" w:right="60"/>
              <w:rPr>
                <w:rFonts w:ascii="Arial" w:hAnsi="Arial" w:cs="Arial"/>
                <w:color w:val="264A60"/>
                <w:sz w:val="18"/>
                <w:szCs w:val="18"/>
              </w:rPr>
            </w:pPr>
            <w:r w:rsidRPr="001F2139">
              <w:rPr>
                <w:rFonts w:ascii="Arial" w:hAnsi="Arial" w:cs="Arial"/>
                <w:color w:val="264A60"/>
                <w:sz w:val="18"/>
                <w:szCs w:val="18"/>
              </w:rPr>
              <w:t>Asymp. Sig. (2-tailed)</w:t>
            </w:r>
          </w:p>
        </w:tc>
        <w:tc>
          <w:tcPr>
            <w:tcW w:w="1469" w:type="dxa"/>
            <w:tcBorders>
              <w:top w:val="single" w:sz="8" w:space="0" w:color="AEAEAE"/>
              <w:left w:val="nil"/>
              <w:bottom w:val="single" w:sz="8" w:space="0" w:color="152935"/>
              <w:right w:val="nil"/>
            </w:tcBorders>
            <w:shd w:val="clear" w:color="auto" w:fill="FFFFFF"/>
          </w:tcPr>
          <w:p w14:paraId="7AD8A6AB" w14:textId="77777777" w:rsidR="003B4430" w:rsidRPr="001F2139"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1F2139">
              <w:rPr>
                <w:rFonts w:ascii="Arial" w:hAnsi="Arial" w:cs="Arial"/>
                <w:color w:val="010205"/>
                <w:sz w:val="18"/>
                <w:szCs w:val="18"/>
              </w:rPr>
              <w:t>.200</w:t>
            </w:r>
            <w:r w:rsidRPr="001F2139">
              <w:rPr>
                <w:rFonts w:ascii="Arial" w:hAnsi="Arial" w:cs="Arial"/>
                <w:color w:val="010205"/>
                <w:sz w:val="18"/>
                <w:szCs w:val="18"/>
                <w:vertAlign w:val="superscript"/>
              </w:rPr>
              <w:t>c,d</w:t>
            </w:r>
          </w:p>
        </w:tc>
      </w:tr>
      <w:tr w:rsidR="003B4430" w:rsidRPr="001F2139" w14:paraId="23B47C23" w14:textId="77777777" w:rsidTr="003B4430">
        <w:trPr>
          <w:cantSplit/>
          <w:jc w:val="center"/>
        </w:trPr>
        <w:tc>
          <w:tcPr>
            <w:tcW w:w="5338" w:type="dxa"/>
            <w:gridSpan w:val="3"/>
            <w:tcBorders>
              <w:top w:val="nil"/>
              <w:left w:val="nil"/>
              <w:bottom w:val="nil"/>
              <w:right w:val="nil"/>
            </w:tcBorders>
            <w:shd w:val="clear" w:color="auto" w:fill="FFFFFF"/>
          </w:tcPr>
          <w:p w14:paraId="728CEEDD" w14:textId="77777777" w:rsidR="003B4430" w:rsidRPr="001F2139" w:rsidRDefault="003B4430" w:rsidP="003B4430">
            <w:pPr>
              <w:autoSpaceDE w:val="0"/>
              <w:autoSpaceDN w:val="0"/>
              <w:adjustRightInd w:val="0"/>
              <w:spacing w:after="0" w:line="360" w:lineRule="auto"/>
              <w:ind w:left="60" w:right="60"/>
              <w:rPr>
                <w:rFonts w:ascii="Arial" w:hAnsi="Arial" w:cs="Arial"/>
                <w:color w:val="010205"/>
                <w:sz w:val="18"/>
                <w:szCs w:val="18"/>
              </w:rPr>
            </w:pPr>
            <w:r w:rsidRPr="001F2139">
              <w:rPr>
                <w:rFonts w:ascii="Arial" w:hAnsi="Arial" w:cs="Arial"/>
                <w:color w:val="010205"/>
                <w:sz w:val="18"/>
                <w:szCs w:val="18"/>
              </w:rPr>
              <w:t>a. Test distribution is Normal.</w:t>
            </w:r>
          </w:p>
        </w:tc>
      </w:tr>
      <w:tr w:rsidR="003B4430" w:rsidRPr="001F2139" w14:paraId="6B21BD4B" w14:textId="77777777" w:rsidTr="003B4430">
        <w:trPr>
          <w:cantSplit/>
          <w:jc w:val="center"/>
        </w:trPr>
        <w:tc>
          <w:tcPr>
            <w:tcW w:w="5338" w:type="dxa"/>
            <w:gridSpan w:val="3"/>
            <w:tcBorders>
              <w:top w:val="nil"/>
              <w:left w:val="nil"/>
              <w:bottom w:val="nil"/>
              <w:right w:val="nil"/>
            </w:tcBorders>
            <w:shd w:val="clear" w:color="auto" w:fill="FFFFFF"/>
          </w:tcPr>
          <w:p w14:paraId="5E0B1B43" w14:textId="77777777" w:rsidR="003B4430" w:rsidRPr="001F2139" w:rsidRDefault="003B4430" w:rsidP="003B4430">
            <w:pPr>
              <w:autoSpaceDE w:val="0"/>
              <w:autoSpaceDN w:val="0"/>
              <w:adjustRightInd w:val="0"/>
              <w:spacing w:after="0" w:line="360" w:lineRule="auto"/>
              <w:ind w:left="60" w:right="60"/>
              <w:rPr>
                <w:rFonts w:ascii="Arial" w:hAnsi="Arial" w:cs="Arial"/>
                <w:color w:val="010205"/>
                <w:sz w:val="18"/>
                <w:szCs w:val="18"/>
              </w:rPr>
            </w:pPr>
            <w:r w:rsidRPr="001F2139">
              <w:rPr>
                <w:rFonts w:ascii="Arial" w:hAnsi="Arial" w:cs="Arial"/>
                <w:color w:val="010205"/>
                <w:sz w:val="18"/>
                <w:szCs w:val="18"/>
              </w:rPr>
              <w:t>b. Calculated from data.</w:t>
            </w:r>
          </w:p>
        </w:tc>
      </w:tr>
      <w:tr w:rsidR="003B4430" w:rsidRPr="001F2139" w14:paraId="1107094F" w14:textId="77777777" w:rsidTr="003B4430">
        <w:trPr>
          <w:cantSplit/>
          <w:jc w:val="center"/>
        </w:trPr>
        <w:tc>
          <w:tcPr>
            <w:tcW w:w="5338" w:type="dxa"/>
            <w:gridSpan w:val="3"/>
            <w:tcBorders>
              <w:top w:val="nil"/>
              <w:left w:val="nil"/>
              <w:bottom w:val="nil"/>
              <w:right w:val="nil"/>
            </w:tcBorders>
            <w:shd w:val="clear" w:color="auto" w:fill="FFFFFF"/>
          </w:tcPr>
          <w:p w14:paraId="0867CBED" w14:textId="77777777" w:rsidR="003B4430" w:rsidRPr="001F2139" w:rsidRDefault="003B4430" w:rsidP="003B4430">
            <w:pPr>
              <w:autoSpaceDE w:val="0"/>
              <w:autoSpaceDN w:val="0"/>
              <w:adjustRightInd w:val="0"/>
              <w:spacing w:after="0" w:line="360" w:lineRule="auto"/>
              <w:ind w:left="60" w:right="60"/>
              <w:rPr>
                <w:rFonts w:ascii="Arial" w:hAnsi="Arial" w:cs="Arial"/>
                <w:color w:val="010205"/>
                <w:sz w:val="18"/>
                <w:szCs w:val="18"/>
              </w:rPr>
            </w:pPr>
            <w:r w:rsidRPr="001F2139">
              <w:rPr>
                <w:rFonts w:ascii="Arial" w:hAnsi="Arial" w:cs="Arial"/>
                <w:color w:val="010205"/>
                <w:sz w:val="18"/>
                <w:szCs w:val="18"/>
              </w:rPr>
              <w:t>c. Lilliefors Significance Correction.</w:t>
            </w:r>
          </w:p>
        </w:tc>
      </w:tr>
      <w:tr w:rsidR="003B4430" w:rsidRPr="001F2139" w14:paraId="5FC715F5" w14:textId="77777777" w:rsidTr="003B4430">
        <w:trPr>
          <w:cantSplit/>
          <w:jc w:val="center"/>
        </w:trPr>
        <w:tc>
          <w:tcPr>
            <w:tcW w:w="5338" w:type="dxa"/>
            <w:gridSpan w:val="3"/>
            <w:tcBorders>
              <w:top w:val="nil"/>
              <w:left w:val="nil"/>
              <w:bottom w:val="nil"/>
              <w:right w:val="nil"/>
            </w:tcBorders>
            <w:shd w:val="clear" w:color="auto" w:fill="FFFFFF"/>
          </w:tcPr>
          <w:p w14:paraId="55FCD6BE" w14:textId="77777777" w:rsidR="003B4430" w:rsidRPr="001F2139" w:rsidRDefault="003B4430" w:rsidP="003B4430">
            <w:pPr>
              <w:autoSpaceDE w:val="0"/>
              <w:autoSpaceDN w:val="0"/>
              <w:adjustRightInd w:val="0"/>
              <w:spacing w:after="0" w:line="360" w:lineRule="auto"/>
              <w:ind w:left="60" w:right="60"/>
              <w:rPr>
                <w:rFonts w:ascii="Arial" w:hAnsi="Arial" w:cs="Arial"/>
                <w:color w:val="010205"/>
                <w:sz w:val="18"/>
                <w:szCs w:val="18"/>
              </w:rPr>
            </w:pPr>
            <w:r w:rsidRPr="001F2139">
              <w:rPr>
                <w:rFonts w:ascii="Arial" w:hAnsi="Arial" w:cs="Arial"/>
                <w:color w:val="010205"/>
                <w:sz w:val="18"/>
                <w:szCs w:val="18"/>
              </w:rPr>
              <w:t>d. This is a lower bound of the true significance.</w:t>
            </w:r>
          </w:p>
        </w:tc>
      </w:tr>
    </w:tbl>
    <w:p w14:paraId="73A23729" w14:textId="77777777" w:rsidR="003B4430" w:rsidRPr="001F2139" w:rsidRDefault="003B4430" w:rsidP="003B4430">
      <w:pPr>
        <w:autoSpaceDE w:val="0"/>
        <w:autoSpaceDN w:val="0"/>
        <w:adjustRightInd w:val="0"/>
        <w:spacing w:after="0" w:line="360" w:lineRule="auto"/>
        <w:jc w:val="both"/>
        <w:rPr>
          <w:rFonts w:ascii="Times New Roman" w:hAnsi="Times New Roman" w:cs="Times New Roman"/>
          <w:sz w:val="24"/>
          <w:szCs w:val="24"/>
        </w:rPr>
      </w:pPr>
    </w:p>
    <w:p w14:paraId="5CA985C7" w14:textId="251747C1" w:rsidR="003B4430" w:rsidRPr="001E688A" w:rsidRDefault="003B4430" w:rsidP="001E688A">
      <w:pPr>
        <w:pStyle w:val="ListParagraph"/>
        <w:spacing w:after="0" w:line="360" w:lineRule="auto"/>
        <w:ind w:left="992" w:firstLine="851"/>
        <w:jc w:val="both"/>
        <w:rPr>
          <w:rFonts w:ascii="Times New Roman" w:hAnsi="Times New Roman" w:cs="Times New Roman"/>
          <w:sz w:val="24"/>
          <w:szCs w:val="24"/>
        </w:rPr>
      </w:pPr>
      <w:r w:rsidRPr="001F2139">
        <w:rPr>
          <w:rFonts w:ascii="Times New Roman" w:hAnsi="Times New Roman" w:cs="Times New Roman"/>
          <w:sz w:val="24"/>
          <w:szCs w:val="24"/>
        </w:rPr>
        <w:t>Berdasarkan tabel diatas, ha</w:t>
      </w:r>
      <w:r>
        <w:rPr>
          <w:rFonts w:ascii="Times New Roman" w:hAnsi="Times New Roman" w:cs="Times New Roman"/>
          <w:sz w:val="24"/>
          <w:szCs w:val="24"/>
        </w:rPr>
        <w:t xml:space="preserve">sil uji normalitas dari uji </w:t>
      </w:r>
      <w:r w:rsidRPr="001F2139">
        <w:rPr>
          <w:rFonts w:ascii="Times New Roman" w:hAnsi="Times New Roman" w:cs="Times New Roman"/>
          <w:i/>
          <w:sz w:val="24"/>
          <w:szCs w:val="24"/>
        </w:rPr>
        <w:t>One</w:t>
      </w:r>
      <w:r>
        <w:rPr>
          <w:rFonts w:ascii="Times New Roman" w:hAnsi="Times New Roman" w:cs="Times New Roman"/>
          <w:i/>
          <w:sz w:val="24"/>
          <w:szCs w:val="24"/>
        </w:rPr>
        <w:t>-</w:t>
      </w:r>
      <w:r w:rsidRPr="001F2139">
        <w:rPr>
          <w:rFonts w:ascii="Times New Roman" w:hAnsi="Times New Roman" w:cs="Times New Roman"/>
          <w:i/>
          <w:sz w:val="24"/>
          <w:szCs w:val="24"/>
        </w:rPr>
        <w:t>Sample Kolmogorov-Smirnov Test</w:t>
      </w:r>
      <w:r>
        <w:rPr>
          <w:rFonts w:ascii="Times New Roman" w:hAnsi="Times New Roman" w:cs="Times New Roman"/>
          <w:sz w:val="24"/>
          <w:szCs w:val="24"/>
        </w:rPr>
        <w:t xml:space="preserve"> menunjukkan bahwa nilai </w:t>
      </w:r>
      <w:r w:rsidRPr="001F2139">
        <w:rPr>
          <w:rFonts w:ascii="Times New Roman" w:hAnsi="Times New Roman" w:cs="Times New Roman"/>
          <w:sz w:val="24"/>
          <w:szCs w:val="24"/>
        </w:rPr>
        <w:t>signifikansi pada kolom Asymp. Si</w:t>
      </w:r>
      <w:r>
        <w:rPr>
          <w:rFonts w:ascii="Times New Roman" w:hAnsi="Times New Roman" w:cs="Times New Roman"/>
          <w:sz w:val="24"/>
          <w:szCs w:val="24"/>
        </w:rPr>
        <w:t xml:space="preserve">g. sebesar 0,200, yang berarti </w:t>
      </w:r>
      <w:r w:rsidRPr="001F2139">
        <w:rPr>
          <w:rFonts w:ascii="Times New Roman" w:hAnsi="Times New Roman" w:cs="Times New Roman"/>
          <w:sz w:val="24"/>
          <w:szCs w:val="24"/>
        </w:rPr>
        <w:t>bahwa nilai signifikansi tersebut lebih besar da</w:t>
      </w:r>
      <w:r>
        <w:rPr>
          <w:rFonts w:ascii="Times New Roman" w:hAnsi="Times New Roman" w:cs="Times New Roman"/>
          <w:sz w:val="24"/>
          <w:szCs w:val="24"/>
        </w:rPr>
        <w:t xml:space="preserve">ri 0,05 atau p&gt; 0,05. </w:t>
      </w:r>
      <w:r w:rsidRPr="001F2139">
        <w:rPr>
          <w:rFonts w:ascii="Times New Roman" w:hAnsi="Times New Roman" w:cs="Times New Roman"/>
          <w:sz w:val="24"/>
          <w:szCs w:val="24"/>
        </w:rPr>
        <w:t xml:space="preserve">Maka dapat </w:t>
      </w:r>
      <w:r w:rsidRPr="001F2139">
        <w:rPr>
          <w:rFonts w:ascii="Times New Roman" w:hAnsi="Times New Roman" w:cs="Times New Roman"/>
          <w:sz w:val="24"/>
          <w:szCs w:val="24"/>
        </w:rPr>
        <w:lastRenderedPageBreak/>
        <w:t xml:space="preserve">disimpulkan bahwa data dalam penelitian ini </w:t>
      </w:r>
      <w:r>
        <w:rPr>
          <w:rFonts w:ascii="Times New Roman" w:hAnsi="Times New Roman" w:cs="Times New Roman"/>
          <w:sz w:val="24"/>
          <w:szCs w:val="24"/>
        </w:rPr>
        <w:t xml:space="preserve">dinyatakan normal atau berdistribusi </w:t>
      </w:r>
      <w:r w:rsidRPr="001F2139">
        <w:rPr>
          <w:rFonts w:ascii="Times New Roman" w:hAnsi="Times New Roman" w:cs="Times New Roman"/>
          <w:sz w:val="24"/>
          <w:szCs w:val="24"/>
        </w:rPr>
        <w:t>normal</w:t>
      </w:r>
      <w:r w:rsidR="001E688A">
        <w:rPr>
          <w:rFonts w:ascii="Times New Roman" w:hAnsi="Times New Roman" w:cs="Times New Roman"/>
          <w:sz w:val="24"/>
          <w:szCs w:val="24"/>
        </w:rPr>
        <w:t>.</w:t>
      </w:r>
    </w:p>
    <w:p w14:paraId="6E7E1315" w14:textId="77777777" w:rsidR="003B4430" w:rsidRDefault="003B4430" w:rsidP="00DB098C">
      <w:pPr>
        <w:pStyle w:val="Heading3"/>
      </w:pPr>
      <w:bookmarkStart w:id="114" w:name="_Toc196770865"/>
      <w:r>
        <w:t>Uji Linearitas</w:t>
      </w:r>
      <w:bookmarkEnd w:id="114"/>
    </w:p>
    <w:p w14:paraId="2B9D9350" w14:textId="077E06E7" w:rsidR="003B4430" w:rsidRPr="001E688A" w:rsidRDefault="003B4430" w:rsidP="00DB098C">
      <w:pPr>
        <w:pStyle w:val="ListParagraph"/>
        <w:spacing w:line="360" w:lineRule="auto"/>
        <w:ind w:left="992" w:firstLine="851"/>
        <w:jc w:val="both"/>
        <w:rPr>
          <w:rFonts w:ascii="Times New Roman" w:hAnsi="Times New Roman" w:cs="Times New Roman"/>
          <w:sz w:val="24"/>
          <w:szCs w:val="24"/>
        </w:rPr>
      </w:pPr>
      <w:r w:rsidRPr="004139EA">
        <w:rPr>
          <w:rFonts w:ascii="Times New Roman" w:hAnsi="Times New Roman" w:cs="Times New Roman"/>
          <w:sz w:val="24"/>
          <w:szCs w:val="24"/>
        </w:rPr>
        <w:t>Uji linearitas dilakukan untuk mengetahui apakah ada hubungan linear antara variabel independen dan dependen. Uji linearitas digunakan dalam penelitian ini deng</w:t>
      </w:r>
      <w:r>
        <w:rPr>
          <w:rFonts w:ascii="Times New Roman" w:hAnsi="Times New Roman" w:cs="Times New Roman"/>
          <w:sz w:val="24"/>
          <w:szCs w:val="24"/>
        </w:rPr>
        <w:t>an bantuan program SPSS versi 25</w:t>
      </w:r>
      <w:r w:rsidRPr="004139EA">
        <w:rPr>
          <w:rFonts w:ascii="Times New Roman" w:hAnsi="Times New Roman" w:cs="Times New Roman"/>
          <w:sz w:val="24"/>
          <w:szCs w:val="24"/>
        </w:rPr>
        <w:t xml:space="preserve">. </w:t>
      </w:r>
      <w:r>
        <w:rPr>
          <w:rFonts w:ascii="Times New Roman" w:hAnsi="Times New Roman" w:cs="Times New Roman"/>
          <w:sz w:val="24"/>
          <w:szCs w:val="24"/>
        </w:rPr>
        <w:t xml:space="preserve">Jika nilai signifikansi </w:t>
      </w:r>
      <w:r w:rsidRPr="004139EA">
        <w:rPr>
          <w:rFonts w:ascii="Times New Roman" w:hAnsi="Times New Roman" w:cs="Times New Roman"/>
          <w:i/>
          <w:sz w:val="24"/>
          <w:szCs w:val="24"/>
        </w:rPr>
        <w:t>(Linearity)</w:t>
      </w:r>
      <w:r>
        <w:rPr>
          <w:rFonts w:ascii="Times New Roman" w:hAnsi="Times New Roman" w:cs="Times New Roman"/>
          <w:sz w:val="24"/>
          <w:szCs w:val="24"/>
        </w:rPr>
        <w:t xml:space="preserve"> &lt; 0,05, maka</w:t>
      </w:r>
      <w:r w:rsidRPr="004139EA">
        <w:rPr>
          <w:rFonts w:ascii="Times New Roman" w:hAnsi="Times New Roman" w:cs="Times New Roman"/>
          <w:sz w:val="24"/>
          <w:szCs w:val="24"/>
        </w:rPr>
        <w:t xml:space="preserve"> dianggap linear.</w:t>
      </w:r>
    </w:p>
    <w:p w14:paraId="725AB6ED" w14:textId="764EE94C" w:rsidR="003B4430" w:rsidRPr="00F5636F" w:rsidRDefault="00E03BA3" w:rsidP="00F5636F">
      <w:pPr>
        <w:pStyle w:val="Caption"/>
        <w:jc w:val="center"/>
        <w:rPr>
          <w:rFonts w:ascii="Times New Roman" w:hAnsi="Times New Roman" w:cs="Times New Roman"/>
          <w:b/>
          <w:i w:val="0"/>
          <w:color w:val="auto"/>
          <w:sz w:val="24"/>
          <w:szCs w:val="24"/>
        </w:rPr>
      </w:pPr>
      <w:bookmarkStart w:id="115" w:name="_Toc190597873"/>
      <w:bookmarkStart w:id="116" w:name="_Toc196335494"/>
      <w:r w:rsidRPr="00F5636F">
        <w:rPr>
          <w:rFonts w:ascii="Times New Roman" w:hAnsi="Times New Roman" w:cs="Times New Roman"/>
          <w:b/>
          <w:i w:val="0"/>
          <w:color w:val="auto"/>
          <w:sz w:val="24"/>
          <w:szCs w:val="24"/>
        </w:rPr>
        <w:t xml:space="preserve">Tabel 4. </w:t>
      </w:r>
      <w:r w:rsidRPr="00F5636F">
        <w:rPr>
          <w:rFonts w:ascii="Times New Roman" w:hAnsi="Times New Roman" w:cs="Times New Roman"/>
          <w:b/>
          <w:i w:val="0"/>
          <w:color w:val="auto"/>
          <w:sz w:val="24"/>
          <w:szCs w:val="24"/>
        </w:rPr>
        <w:fldChar w:fldCharType="begin"/>
      </w:r>
      <w:r w:rsidRPr="00F5636F">
        <w:rPr>
          <w:rFonts w:ascii="Times New Roman" w:hAnsi="Times New Roman" w:cs="Times New Roman"/>
          <w:b/>
          <w:i w:val="0"/>
          <w:color w:val="auto"/>
          <w:sz w:val="24"/>
          <w:szCs w:val="24"/>
        </w:rPr>
        <w:instrText xml:space="preserve"> SEQ Tabel_4. \* ARABIC </w:instrText>
      </w:r>
      <w:r w:rsidRPr="00F5636F">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9</w:t>
      </w:r>
      <w:r w:rsidRPr="00F5636F">
        <w:rPr>
          <w:rFonts w:ascii="Times New Roman" w:hAnsi="Times New Roman" w:cs="Times New Roman"/>
          <w:b/>
          <w:i w:val="0"/>
          <w:color w:val="auto"/>
          <w:sz w:val="24"/>
          <w:szCs w:val="24"/>
        </w:rPr>
        <w:fldChar w:fldCharType="end"/>
      </w:r>
      <w:r w:rsidRPr="00F5636F">
        <w:rPr>
          <w:rFonts w:ascii="Times New Roman" w:hAnsi="Times New Roman" w:cs="Times New Roman"/>
          <w:b/>
          <w:i w:val="0"/>
          <w:color w:val="auto"/>
          <w:sz w:val="24"/>
          <w:szCs w:val="24"/>
          <w:lang w:val="en-US"/>
        </w:rPr>
        <w:t xml:space="preserve"> Hasil Uji Linearitas Kepercayaan Diri dengan Perilaku Konsumtif</w:t>
      </w:r>
      <w:bookmarkEnd w:id="115"/>
      <w:bookmarkEnd w:id="116"/>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63"/>
        <w:gridCol w:w="1086"/>
        <w:gridCol w:w="1436"/>
        <w:gridCol w:w="945"/>
        <w:gridCol w:w="667"/>
        <w:gridCol w:w="910"/>
        <w:gridCol w:w="667"/>
        <w:gridCol w:w="663"/>
      </w:tblGrid>
      <w:tr w:rsidR="003B4430" w:rsidRPr="00030EC1" w14:paraId="3866327C" w14:textId="77777777" w:rsidTr="003B4430">
        <w:trPr>
          <w:cantSplit/>
          <w:jc w:val="center"/>
        </w:trPr>
        <w:tc>
          <w:tcPr>
            <w:tcW w:w="13254" w:type="dxa"/>
            <w:gridSpan w:val="8"/>
            <w:tcBorders>
              <w:top w:val="nil"/>
              <w:left w:val="nil"/>
              <w:bottom w:val="nil"/>
              <w:right w:val="nil"/>
            </w:tcBorders>
            <w:shd w:val="clear" w:color="auto" w:fill="FFFFFF"/>
            <w:vAlign w:val="center"/>
          </w:tcPr>
          <w:p w14:paraId="1D289198" w14:textId="77777777" w:rsidR="003B4430" w:rsidRPr="00030EC1" w:rsidRDefault="003B4430" w:rsidP="003B4430">
            <w:pPr>
              <w:autoSpaceDE w:val="0"/>
              <w:autoSpaceDN w:val="0"/>
              <w:adjustRightInd w:val="0"/>
              <w:spacing w:after="0" w:line="360" w:lineRule="auto"/>
              <w:ind w:left="60" w:right="60"/>
              <w:jc w:val="center"/>
              <w:rPr>
                <w:rFonts w:ascii="Arial" w:hAnsi="Arial" w:cs="Arial"/>
                <w:color w:val="010205"/>
              </w:rPr>
            </w:pPr>
            <w:r w:rsidRPr="00030EC1">
              <w:rPr>
                <w:rFonts w:ascii="Arial" w:hAnsi="Arial" w:cs="Arial"/>
                <w:b/>
                <w:bCs/>
                <w:color w:val="010205"/>
              </w:rPr>
              <w:t>ANOVA Table</w:t>
            </w:r>
          </w:p>
        </w:tc>
      </w:tr>
      <w:tr w:rsidR="003B4430" w:rsidRPr="00030EC1" w14:paraId="146861C1" w14:textId="77777777" w:rsidTr="003B4430">
        <w:trPr>
          <w:cantSplit/>
          <w:jc w:val="center"/>
        </w:trPr>
        <w:tc>
          <w:tcPr>
            <w:tcW w:w="6866" w:type="dxa"/>
            <w:gridSpan w:val="3"/>
            <w:tcBorders>
              <w:top w:val="nil"/>
              <w:left w:val="nil"/>
              <w:bottom w:val="single" w:sz="8" w:space="0" w:color="152935"/>
              <w:right w:val="nil"/>
            </w:tcBorders>
            <w:shd w:val="clear" w:color="auto" w:fill="FFFFFF"/>
            <w:vAlign w:val="bottom"/>
          </w:tcPr>
          <w:p w14:paraId="43AB96B7" w14:textId="77777777" w:rsidR="003B4430" w:rsidRPr="00030EC1" w:rsidRDefault="003B4430" w:rsidP="003B4430">
            <w:pPr>
              <w:autoSpaceDE w:val="0"/>
              <w:autoSpaceDN w:val="0"/>
              <w:adjustRightInd w:val="0"/>
              <w:spacing w:after="0" w:line="360" w:lineRule="auto"/>
              <w:rPr>
                <w:rFonts w:ascii="Times New Roman" w:hAnsi="Times New Roman" w:cs="Times New Roman"/>
                <w:sz w:val="24"/>
                <w:szCs w:val="24"/>
              </w:rPr>
            </w:pPr>
          </w:p>
        </w:tc>
        <w:tc>
          <w:tcPr>
            <w:tcW w:w="1577" w:type="dxa"/>
            <w:tcBorders>
              <w:top w:val="nil"/>
              <w:left w:val="nil"/>
              <w:bottom w:val="single" w:sz="8" w:space="0" w:color="152935"/>
              <w:right w:val="single" w:sz="8" w:space="0" w:color="E0E0E0"/>
            </w:tcBorders>
            <w:shd w:val="clear" w:color="auto" w:fill="FFFFFF"/>
            <w:vAlign w:val="bottom"/>
          </w:tcPr>
          <w:p w14:paraId="28C1B1E4" w14:textId="77777777" w:rsidR="003B4430" w:rsidRPr="00030EC1"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030EC1">
              <w:rPr>
                <w:rFonts w:ascii="Arial" w:hAnsi="Arial" w:cs="Arial"/>
                <w:color w:val="264A60"/>
                <w:sz w:val="18"/>
                <w:szCs w:val="18"/>
              </w:rPr>
              <w:t>Sum of Squares</w:t>
            </w:r>
          </w:p>
        </w:tc>
        <w:tc>
          <w:tcPr>
            <w:tcW w:w="1100" w:type="dxa"/>
            <w:tcBorders>
              <w:top w:val="nil"/>
              <w:left w:val="single" w:sz="8" w:space="0" w:color="E0E0E0"/>
              <w:bottom w:val="single" w:sz="8" w:space="0" w:color="152935"/>
              <w:right w:val="single" w:sz="8" w:space="0" w:color="E0E0E0"/>
            </w:tcBorders>
            <w:shd w:val="clear" w:color="auto" w:fill="FFFFFF"/>
            <w:vAlign w:val="bottom"/>
          </w:tcPr>
          <w:p w14:paraId="29D22F47" w14:textId="77777777" w:rsidR="003B4430" w:rsidRPr="00030EC1"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030EC1">
              <w:rPr>
                <w:rFonts w:ascii="Arial" w:hAnsi="Arial" w:cs="Arial"/>
                <w:color w:val="264A60"/>
                <w:sz w:val="18"/>
                <w:szCs w:val="18"/>
              </w:rPr>
              <w:t>df</w:t>
            </w:r>
          </w:p>
        </w:tc>
        <w:tc>
          <w:tcPr>
            <w:tcW w:w="1511" w:type="dxa"/>
            <w:tcBorders>
              <w:top w:val="nil"/>
              <w:left w:val="single" w:sz="8" w:space="0" w:color="E0E0E0"/>
              <w:bottom w:val="single" w:sz="8" w:space="0" w:color="152935"/>
              <w:right w:val="single" w:sz="8" w:space="0" w:color="E0E0E0"/>
            </w:tcBorders>
            <w:shd w:val="clear" w:color="auto" w:fill="FFFFFF"/>
            <w:vAlign w:val="bottom"/>
          </w:tcPr>
          <w:p w14:paraId="7F6C7A26" w14:textId="77777777" w:rsidR="003B4430" w:rsidRPr="00030EC1"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030EC1">
              <w:rPr>
                <w:rFonts w:ascii="Arial" w:hAnsi="Arial" w:cs="Arial"/>
                <w:color w:val="264A60"/>
                <w:sz w:val="18"/>
                <w:szCs w:val="18"/>
              </w:rPr>
              <w:t>Mean Square</w:t>
            </w:r>
          </w:p>
        </w:tc>
        <w:tc>
          <w:tcPr>
            <w:tcW w:w="1100" w:type="dxa"/>
            <w:tcBorders>
              <w:top w:val="nil"/>
              <w:left w:val="single" w:sz="8" w:space="0" w:color="E0E0E0"/>
              <w:bottom w:val="single" w:sz="8" w:space="0" w:color="152935"/>
              <w:right w:val="single" w:sz="8" w:space="0" w:color="E0E0E0"/>
            </w:tcBorders>
            <w:shd w:val="clear" w:color="auto" w:fill="FFFFFF"/>
            <w:vAlign w:val="bottom"/>
          </w:tcPr>
          <w:p w14:paraId="7F970F51" w14:textId="77777777" w:rsidR="003B4430" w:rsidRPr="00030EC1"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030EC1">
              <w:rPr>
                <w:rFonts w:ascii="Arial" w:hAnsi="Arial" w:cs="Arial"/>
                <w:color w:val="264A60"/>
                <w:sz w:val="18"/>
                <w:szCs w:val="18"/>
              </w:rPr>
              <w:t>F</w:t>
            </w:r>
          </w:p>
        </w:tc>
        <w:tc>
          <w:tcPr>
            <w:tcW w:w="1100" w:type="dxa"/>
            <w:tcBorders>
              <w:top w:val="nil"/>
              <w:left w:val="single" w:sz="8" w:space="0" w:color="E0E0E0"/>
              <w:bottom w:val="single" w:sz="8" w:space="0" w:color="152935"/>
              <w:right w:val="nil"/>
            </w:tcBorders>
            <w:shd w:val="clear" w:color="auto" w:fill="FFFFFF"/>
            <w:vAlign w:val="bottom"/>
          </w:tcPr>
          <w:p w14:paraId="61339F05" w14:textId="77777777" w:rsidR="003B4430" w:rsidRPr="00030EC1"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030EC1">
              <w:rPr>
                <w:rFonts w:ascii="Arial" w:hAnsi="Arial" w:cs="Arial"/>
                <w:color w:val="264A60"/>
                <w:sz w:val="18"/>
                <w:szCs w:val="18"/>
              </w:rPr>
              <w:t>Sig.</w:t>
            </w:r>
          </w:p>
        </w:tc>
      </w:tr>
      <w:tr w:rsidR="003B4430" w:rsidRPr="00030EC1" w14:paraId="03B1A30A" w14:textId="77777777" w:rsidTr="003B4430">
        <w:trPr>
          <w:cantSplit/>
          <w:jc w:val="center"/>
        </w:trPr>
        <w:tc>
          <w:tcPr>
            <w:tcW w:w="2628" w:type="dxa"/>
            <w:vMerge w:val="restart"/>
            <w:tcBorders>
              <w:top w:val="single" w:sz="8" w:space="0" w:color="152935"/>
              <w:left w:val="nil"/>
              <w:bottom w:val="single" w:sz="8" w:space="0" w:color="152935"/>
              <w:right w:val="nil"/>
            </w:tcBorders>
            <w:shd w:val="clear" w:color="auto" w:fill="E0E0E0"/>
          </w:tcPr>
          <w:p w14:paraId="037AE1EA" w14:textId="77777777" w:rsidR="003B4430" w:rsidRPr="00030EC1" w:rsidRDefault="003B4430" w:rsidP="003B4430">
            <w:pPr>
              <w:autoSpaceDE w:val="0"/>
              <w:autoSpaceDN w:val="0"/>
              <w:adjustRightInd w:val="0"/>
              <w:spacing w:after="0" w:line="360" w:lineRule="auto"/>
              <w:ind w:left="60" w:right="60"/>
              <w:rPr>
                <w:rFonts w:ascii="Arial" w:hAnsi="Arial" w:cs="Arial"/>
                <w:color w:val="264A60"/>
                <w:sz w:val="18"/>
                <w:szCs w:val="18"/>
              </w:rPr>
            </w:pPr>
            <w:r w:rsidRPr="00030EC1">
              <w:rPr>
                <w:rFonts w:ascii="Arial" w:hAnsi="Arial" w:cs="Arial"/>
                <w:color w:val="264A60"/>
                <w:sz w:val="18"/>
                <w:szCs w:val="18"/>
              </w:rPr>
              <w:t>Perilaku Konsumtif * Kepercayaan Diri</w:t>
            </w:r>
          </w:p>
        </w:tc>
        <w:tc>
          <w:tcPr>
            <w:tcW w:w="1823" w:type="dxa"/>
            <w:vMerge w:val="restart"/>
            <w:tcBorders>
              <w:top w:val="single" w:sz="8" w:space="0" w:color="152935"/>
              <w:left w:val="nil"/>
              <w:bottom w:val="nil"/>
              <w:right w:val="nil"/>
            </w:tcBorders>
            <w:shd w:val="clear" w:color="auto" w:fill="E0E0E0"/>
          </w:tcPr>
          <w:p w14:paraId="1C397559" w14:textId="77777777" w:rsidR="003B4430" w:rsidRPr="00030EC1" w:rsidRDefault="003B4430" w:rsidP="003B4430">
            <w:pPr>
              <w:autoSpaceDE w:val="0"/>
              <w:autoSpaceDN w:val="0"/>
              <w:adjustRightInd w:val="0"/>
              <w:spacing w:after="0" w:line="360" w:lineRule="auto"/>
              <w:ind w:left="60" w:right="60"/>
              <w:rPr>
                <w:rFonts w:ascii="Arial" w:hAnsi="Arial" w:cs="Arial"/>
                <w:color w:val="264A60"/>
                <w:sz w:val="18"/>
                <w:szCs w:val="18"/>
              </w:rPr>
            </w:pPr>
            <w:r w:rsidRPr="00030EC1">
              <w:rPr>
                <w:rFonts w:ascii="Arial" w:hAnsi="Arial" w:cs="Arial"/>
                <w:color w:val="264A60"/>
                <w:sz w:val="18"/>
                <w:szCs w:val="18"/>
              </w:rPr>
              <w:t>Between Groups</w:t>
            </w:r>
          </w:p>
        </w:tc>
        <w:tc>
          <w:tcPr>
            <w:tcW w:w="2415" w:type="dxa"/>
            <w:tcBorders>
              <w:top w:val="single" w:sz="8" w:space="0" w:color="152935"/>
              <w:left w:val="nil"/>
              <w:bottom w:val="single" w:sz="8" w:space="0" w:color="AEAEAE"/>
              <w:right w:val="nil"/>
            </w:tcBorders>
            <w:shd w:val="clear" w:color="auto" w:fill="E0E0E0"/>
          </w:tcPr>
          <w:p w14:paraId="635798AB" w14:textId="77777777" w:rsidR="003B4430" w:rsidRPr="00030EC1" w:rsidRDefault="003B4430" w:rsidP="003B4430">
            <w:pPr>
              <w:autoSpaceDE w:val="0"/>
              <w:autoSpaceDN w:val="0"/>
              <w:adjustRightInd w:val="0"/>
              <w:spacing w:after="0" w:line="360" w:lineRule="auto"/>
              <w:ind w:left="60" w:right="60"/>
              <w:rPr>
                <w:rFonts w:ascii="Arial" w:hAnsi="Arial" w:cs="Arial"/>
                <w:color w:val="264A60"/>
                <w:sz w:val="18"/>
                <w:szCs w:val="18"/>
              </w:rPr>
            </w:pPr>
            <w:r w:rsidRPr="00030EC1">
              <w:rPr>
                <w:rFonts w:ascii="Arial" w:hAnsi="Arial" w:cs="Arial"/>
                <w:color w:val="264A60"/>
                <w:sz w:val="18"/>
                <w:szCs w:val="18"/>
              </w:rPr>
              <w:t>(Combined)</w:t>
            </w:r>
          </w:p>
        </w:tc>
        <w:tc>
          <w:tcPr>
            <w:tcW w:w="1577" w:type="dxa"/>
            <w:tcBorders>
              <w:top w:val="single" w:sz="8" w:space="0" w:color="152935"/>
              <w:left w:val="nil"/>
              <w:bottom w:val="single" w:sz="8" w:space="0" w:color="AEAEAE"/>
              <w:right w:val="single" w:sz="8" w:space="0" w:color="E0E0E0"/>
            </w:tcBorders>
            <w:shd w:val="clear" w:color="auto" w:fill="FFFFFF"/>
          </w:tcPr>
          <w:p w14:paraId="3288C0F2" w14:textId="77777777" w:rsidR="003B4430" w:rsidRPr="00030EC1"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19751.478</w:t>
            </w:r>
          </w:p>
        </w:tc>
        <w:tc>
          <w:tcPr>
            <w:tcW w:w="1100" w:type="dxa"/>
            <w:tcBorders>
              <w:top w:val="single" w:sz="8" w:space="0" w:color="152935"/>
              <w:left w:val="single" w:sz="8" w:space="0" w:color="E0E0E0"/>
              <w:bottom w:val="single" w:sz="8" w:space="0" w:color="AEAEAE"/>
              <w:right w:val="single" w:sz="8" w:space="0" w:color="E0E0E0"/>
            </w:tcBorders>
            <w:shd w:val="clear" w:color="auto" w:fill="FFFFFF"/>
          </w:tcPr>
          <w:p w14:paraId="435EE22D" w14:textId="77777777" w:rsidR="003B4430" w:rsidRPr="00030EC1"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66</w:t>
            </w:r>
          </w:p>
        </w:tc>
        <w:tc>
          <w:tcPr>
            <w:tcW w:w="1511" w:type="dxa"/>
            <w:tcBorders>
              <w:top w:val="single" w:sz="8" w:space="0" w:color="152935"/>
              <w:left w:val="single" w:sz="8" w:space="0" w:color="E0E0E0"/>
              <w:bottom w:val="single" w:sz="8" w:space="0" w:color="AEAEAE"/>
              <w:right w:val="single" w:sz="8" w:space="0" w:color="E0E0E0"/>
            </w:tcBorders>
            <w:shd w:val="clear" w:color="auto" w:fill="FFFFFF"/>
          </w:tcPr>
          <w:p w14:paraId="2A179F28" w14:textId="77777777" w:rsidR="003B4430" w:rsidRPr="00030EC1"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299.265</w:t>
            </w:r>
          </w:p>
        </w:tc>
        <w:tc>
          <w:tcPr>
            <w:tcW w:w="1100" w:type="dxa"/>
            <w:tcBorders>
              <w:top w:val="single" w:sz="8" w:space="0" w:color="152935"/>
              <w:left w:val="single" w:sz="8" w:space="0" w:color="E0E0E0"/>
              <w:bottom w:val="single" w:sz="8" w:space="0" w:color="AEAEAE"/>
              <w:right w:val="single" w:sz="8" w:space="0" w:color="E0E0E0"/>
            </w:tcBorders>
            <w:shd w:val="clear" w:color="auto" w:fill="FFFFFF"/>
          </w:tcPr>
          <w:p w14:paraId="67418DF5" w14:textId="77777777" w:rsidR="003B4430" w:rsidRPr="00030EC1"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7.628</w:t>
            </w:r>
          </w:p>
        </w:tc>
        <w:tc>
          <w:tcPr>
            <w:tcW w:w="1100" w:type="dxa"/>
            <w:tcBorders>
              <w:top w:val="single" w:sz="8" w:space="0" w:color="152935"/>
              <w:left w:val="single" w:sz="8" w:space="0" w:color="E0E0E0"/>
              <w:bottom w:val="single" w:sz="8" w:space="0" w:color="AEAEAE"/>
              <w:right w:val="nil"/>
            </w:tcBorders>
            <w:shd w:val="clear" w:color="auto" w:fill="FFFFFF"/>
          </w:tcPr>
          <w:p w14:paraId="58EFD455" w14:textId="77777777" w:rsidR="003B4430" w:rsidRPr="00030EC1"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.000</w:t>
            </w:r>
          </w:p>
        </w:tc>
      </w:tr>
      <w:tr w:rsidR="003B4430" w:rsidRPr="00030EC1" w14:paraId="157C8363" w14:textId="77777777" w:rsidTr="003B4430">
        <w:trPr>
          <w:cantSplit/>
          <w:jc w:val="center"/>
        </w:trPr>
        <w:tc>
          <w:tcPr>
            <w:tcW w:w="2628" w:type="dxa"/>
            <w:vMerge/>
            <w:tcBorders>
              <w:top w:val="single" w:sz="8" w:space="0" w:color="152935"/>
              <w:left w:val="nil"/>
              <w:bottom w:val="single" w:sz="8" w:space="0" w:color="152935"/>
              <w:right w:val="nil"/>
            </w:tcBorders>
            <w:shd w:val="clear" w:color="auto" w:fill="E0E0E0"/>
          </w:tcPr>
          <w:p w14:paraId="50C86829" w14:textId="77777777" w:rsidR="003B4430" w:rsidRPr="00030EC1" w:rsidRDefault="003B4430" w:rsidP="003B4430">
            <w:pPr>
              <w:autoSpaceDE w:val="0"/>
              <w:autoSpaceDN w:val="0"/>
              <w:adjustRightInd w:val="0"/>
              <w:spacing w:after="0" w:line="360" w:lineRule="auto"/>
              <w:rPr>
                <w:rFonts w:ascii="Arial" w:hAnsi="Arial" w:cs="Arial"/>
                <w:color w:val="010205"/>
                <w:sz w:val="18"/>
                <w:szCs w:val="18"/>
              </w:rPr>
            </w:pPr>
          </w:p>
        </w:tc>
        <w:tc>
          <w:tcPr>
            <w:tcW w:w="1823" w:type="dxa"/>
            <w:vMerge/>
            <w:tcBorders>
              <w:top w:val="single" w:sz="8" w:space="0" w:color="152935"/>
              <w:left w:val="nil"/>
              <w:bottom w:val="nil"/>
              <w:right w:val="nil"/>
            </w:tcBorders>
            <w:shd w:val="clear" w:color="auto" w:fill="E0E0E0"/>
          </w:tcPr>
          <w:p w14:paraId="3350C935" w14:textId="77777777" w:rsidR="003B4430" w:rsidRPr="00030EC1" w:rsidRDefault="003B4430" w:rsidP="003B4430">
            <w:pPr>
              <w:autoSpaceDE w:val="0"/>
              <w:autoSpaceDN w:val="0"/>
              <w:adjustRightInd w:val="0"/>
              <w:spacing w:after="0" w:line="360" w:lineRule="auto"/>
              <w:rPr>
                <w:rFonts w:ascii="Arial" w:hAnsi="Arial" w:cs="Arial"/>
                <w:color w:val="010205"/>
                <w:sz w:val="18"/>
                <w:szCs w:val="18"/>
              </w:rPr>
            </w:pPr>
          </w:p>
        </w:tc>
        <w:tc>
          <w:tcPr>
            <w:tcW w:w="2415" w:type="dxa"/>
            <w:tcBorders>
              <w:top w:val="single" w:sz="8" w:space="0" w:color="AEAEAE"/>
              <w:left w:val="nil"/>
              <w:bottom w:val="single" w:sz="8" w:space="0" w:color="AEAEAE"/>
              <w:right w:val="nil"/>
            </w:tcBorders>
            <w:shd w:val="clear" w:color="auto" w:fill="E0E0E0"/>
          </w:tcPr>
          <w:p w14:paraId="3D43C7B4" w14:textId="77777777" w:rsidR="003B4430" w:rsidRPr="00030EC1" w:rsidRDefault="003B4430" w:rsidP="003B4430">
            <w:pPr>
              <w:autoSpaceDE w:val="0"/>
              <w:autoSpaceDN w:val="0"/>
              <w:adjustRightInd w:val="0"/>
              <w:spacing w:after="0" w:line="360" w:lineRule="auto"/>
              <w:ind w:left="60" w:right="60"/>
              <w:rPr>
                <w:rFonts w:ascii="Arial" w:hAnsi="Arial" w:cs="Arial"/>
                <w:color w:val="264A60"/>
                <w:sz w:val="18"/>
                <w:szCs w:val="18"/>
              </w:rPr>
            </w:pPr>
            <w:r w:rsidRPr="00030EC1">
              <w:rPr>
                <w:rFonts w:ascii="Arial" w:hAnsi="Arial" w:cs="Arial"/>
                <w:color w:val="264A60"/>
                <w:sz w:val="18"/>
                <w:szCs w:val="18"/>
              </w:rPr>
              <w:t>Linearity</w:t>
            </w:r>
          </w:p>
        </w:tc>
        <w:tc>
          <w:tcPr>
            <w:tcW w:w="1577" w:type="dxa"/>
            <w:tcBorders>
              <w:top w:val="single" w:sz="8" w:space="0" w:color="AEAEAE"/>
              <w:left w:val="nil"/>
              <w:bottom w:val="single" w:sz="8" w:space="0" w:color="AEAEAE"/>
              <w:right w:val="single" w:sz="8" w:space="0" w:color="E0E0E0"/>
            </w:tcBorders>
            <w:shd w:val="clear" w:color="auto" w:fill="FFFFFF"/>
          </w:tcPr>
          <w:p w14:paraId="6C5108DF" w14:textId="77777777" w:rsidR="003B4430" w:rsidRPr="00030EC1"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10291.823</w:t>
            </w:r>
          </w:p>
        </w:tc>
        <w:tc>
          <w:tcPr>
            <w:tcW w:w="1100" w:type="dxa"/>
            <w:tcBorders>
              <w:top w:val="single" w:sz="8" w:space="0" w:color="AEAEAE"/>
              <w:left w:val="single" w:sz="8" w:space="0" w:color="E0E0E0"/>
              <w:bottom w:val="single" w:sz="8" w:space="0" w:color="AEAEAE"/>
              <w:right w:val="single" w:sz="8" w:space="0" w:color="E0E0E0"/>
            </w:tcBorders>
            <w:shd w:val="clear" w:color="auto" w:fill="FFFFFF"/>
          </w:tcPr>
          <w:p w14:paraId="7BCE53F6" w14:textId="77777777" w:rsidR="003B4430" w:rsidRPr="00030EC1"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1</w:t>
            </w:r>
          </w:p>
        </w:tc>
        <w:tc>
          <w:tcPr>
            <w:tcW w:w="1511" w:type="dxa"/>
            <w:tcBorders>
              <w:top w:val="single" w:sz="8" w:space="0" w:color="AEAEAE"/>
              <w:left w:val="single" w:sz="8" w:space="0" w:color="E0E0E0"/>
              <w:bottom w:val="single" w:sz="8" w:space="0" w:color="AEAEAE"/>
              <w:right w:val="single" w:sz="8" w:space="0" w:color="E0E0E0"/>
            </w:tcBorders>
            <w:shd w:val="clear" w:color="auto" w:fill="FFFFFF"/>
          </w:tcPr>
          <w:p w14:paraId="3577F56F" w14:textId="77777777" w:rsidR="003B4430" w:rsidRPr="00030EC1"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10291.823</w:t>
            </w:r>
          </w:p>
        </w:tc>
        <w:tc>
          <w:tcPr>
            <w:tcW w:w="1100" w:type="dxa"/>
            <w:tcBorders>
              <w:top w:val="single" w:sz="8" w:space="0" w:color="AEAEAE"/>
              <w:left w:val="single" w:sz="8" w:space="0" w:color="E0E0E0"/>
              <w:bottom w:val="single" w:sz="8" w:space="0" w:color="AEAEAE"/>
              <w:right w:val="single" w:sz="8" w:space="0" w:color="E0E0E0"/>
            </w:tcBorders>
            <w:shd w:val="clear" w:color="auto" w:fill="FFFFFF"/>
          </w:tcPr>
          <w:p w14:paraId="560F80E9" w14:textId="77777777" w:rsidR="003B4430" w:rsidRPr="00030EC1"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262.331</w:t>
            </w:r>
          </w:p>
        </w:tc>
        <w:tc>
          <w:tcPr>
            <w:tcW w:w="1100" w:type="dxa"/>
            <w:tcBorders>
              <w:top w:val="single" w:sz="8" w:space="0" w:color="AEAEAE"/>
              <w:left w:val="single" w:sz="8" w:space="0" w:color="E0E0E0"/>
              <w:bottom w:val="single" w:sz="8" w:space="0" w:color="AEAEAE"/>
              <w:right w:val="nil"/>
            </w:tcBorders>
            <w:shd w:val="clear" w:color="auto" w:fill="FFFFFF"/>
          </w:tcPr>
          <w:p w14:paraId="2BD13F77" w14:textId="77777777" w:rsidR="003B4430" w:rsidRPr="00030EC1"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.000</w:t>
            </w:r>
          </w:p>
        </w:tc>
      </w:tr>
      <w:tr w:rsidR="003B4430" w:rsidRPr="00030EC1" w14:paraId="04A9CA4A" w14:textId="77777777" w:rsidTr="003B4430">
        <w:trPr>
          <w:cantSplit/>
          <w:jc w:val="center"/>
        </w:trPr>
        <w:tc>
          <w:tcPr>
            <w:tcW w:w="2628" w:type="dxa"/>
            <w:vMerge/>
            <w:tcBorders>
              <w:top w:val="single" w:sz="8" w:space="0" w:color="152935"/>
              <w:left w:val="nil"/>
              <w:bottom w:val="single" w:sz="8" w:space="0" w:color="152935"/>
              <w:right w:val="nil"/>
            </w:tcBorders>
            <w:shd w:val="clear" w:color="auto" w:fill="E0E0E0"/>
          </w:tcPr>
          <w:p w14:paraId="64C9278F" w14:textId="77777777" w:rsidR="003B4430" w:rsidRPr="00030EC1" w:rsidRDefault="003B4430" w:rsidP="003B4430">
            <w:pPr>
              <w:autoSpaceDE w:val="0"/>
              <w:autoSpaceDN w:val="0"/>
              <w:adjustRightInd w:val="0"/>
              <w:spacing w:after="0" w:line="360" w:lineRule="auto"/>
              <w:rPr>
                <w:rFonts w:ascii="Arial" w:hAnsi="Arial" w:cs="Arial"/>
                <w:color w:val="010205"/>
                <w:sz w:val="18"/>
                <w:szCs w:val="18"/>
              </w:rPr>
            </w:pPr>
          </w:p>
        </w:tc>
        <w:tc>
          <w:tcPr>
            <w:tcW w:w="1823" w:type="dxa"/>
            <w:vMerge/>
            <w:tcBorders>
              <w:top w:val="single" w:sz="8" w:space="0" w:color="152935"/>
              <w:left w:val="nil"/>
              <w:bottom w:val="nil"/>
              <w:right w:val="nil"/>
            </w:tcBorders>
            <w:shd w:val="clear" w:color="auto" w:fill="E0E0E0"/>
          </w:tcPr>
          <w:p w14:paraId="13FF7471" w14:textId="77777777" w:rsidR="003B4430" w:rsidRPr="00030EC1" w:rsidRDefault="003B4430" w:rsidP="003B4430">
            <w:pPr>
              <w:autoSpaceDE w:val="0"/>
              <w:autoSpaceDN w:val="0"/>
              <w:adjustRightInd w:val="0"/>
              <w:spacing w:after="0" w:line="360" w:lineRule="auto"/>
              <w:rPr>
                <w:rFonts w:ascii="Arial" w:hAnsi="Arial" w:cs="Arial"/>
                <w:color w:val="010205"/>
                <w:sz w:val="18"/>
                <w:szCs w:val="18"/>
              </w:rPr>
            </w:pPr>
          </w:p>
        </w:tc>
        <w:tc>
          <w:tcPr>
            <w:tcW w:w="2415" w:type="dxa"/>
            <w:tcBorders>
              <w:top w:val="single" w:sz="8" w:space="0" w:color="AEAEAE"/>
              <w:left w:val="nil"/>
              <w:bottom w:val="nil"/>
              <w:right w:val="nil"/>
            </w:tcBorders>
            <w:shd w:val="clear" w:color="auto" w:fill="E0E0E0"/>
          </w:tcPr>
          <w:p w14:paraId="4A22BE36" w14:textId="77777777" w:rsidR="003B4430" w:rsidRPr="00030EC1" w:rsidRDefault="003B4430" w:rsidP="003B4430">
            <w:pPr>
              <w:autoSpaceDE w:val="0"/>
              <w:autoSpaceDN w:val="0"/>
              <w:adjustRightInd w:val="0"/>
              <w:spacing w:after="0" w:line="360" w:lineRule="auto"/>
              <w:ind w:left="60" w:right="60"/>
              <w:rPr>
                <w:rFonts w:ascii="Arial" w:hAnsi="Arial" w:cs="Arial"/>
                <w:color w:val="264A60"/>
                <w:sz w:val="18"/>
                <w:szCs w:val="18"/>
              </w:rPr>
            </w:pPr>
            <w:r w:rsidRPr="00030EC1">
              <w:rPr>
                <w:rFonts w:ascii="Arial" w:hAnsi="Arial" w:cs="Arial"/>
                <w:color w:val="264A60"/>
                <w:sz w:val="18"/>
                <w:szCs w:val="18"/>
              </w:rPr>
              <w:t>Deviation from Linearity</w:t>
            </w:r>
          </w:p>
        </w:tc>
        <w:tc>
          <w:tcPr>
            <w:tcW w:w="1577" w:type="dxa"/>
            <w:tcBorders>
              <w:top w:val="single" w:sz="8" w:space="0" w:color="AEAEAE"/>
              <w:left w:val="nil"/>
              <w:bottom w:val="nil"/>
              <w:right w:val="single" w:sz="8" w:space="0" w:color="E0E0E0"/>
            </w:tcBorders>
            <w:shd w:val="clear" w:color="auto" w:fill="FFFFFF"/>
          </w:tcPr>
          <w:p w14:paraId="31E7E912" w14:textId="77777777" w:rsidR="003B4430" w:rsidRPr="00030EC1"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9459.654</w:t>
            </w:r>
          </w:p>
        </w:tc>
        <w:tc>
          <w:tcPr>
            <w:tcW w:w="1100" w:type="dxa"/>
            <w:tcBorders>
              <w:top w:val="single" w:sz="8" w:space="0" w:color="AEAEAE"/>
              <w:left w:val="single" w:sz="8" w:space="0" w:color="E0E0E0"/>
              <w:bottom w:val="nil"/>
              <w:right w:val="single" w:sz="8" w:space="0" w:color="E0E0E0"/>
            </w:tcBorders>
            <w:shd w:val="clear" w:color="auto" w:fill="FFFFFF"/>
          </w:tcPr>
          <w:p w14:paraId="28E52E02" w14:textId="77777777" w:rsidR="003B4430" w:rsidRPr="00030EC1"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65</w:t>
            </w:r>
          </w:p>
        </w:tc>
        <w:tc>
          <w:tcPr>
            <w:tcW w:w="1511" w:type="dxa"/>
            <w:tcBorders>
              <w:top w:val="single" w:sz="8" w:space="0" w:color="AEAEAE"/>
              <w:left w:val="single" w:sz="8" w:space="0" w:color="E0E0E0"/>
              <w:bottom w:val="nil"/>
              <w:right w:val="single" w:sz="8" w:space="0" w:color="E0E0E0"/>
            </w:tcBorders>
            <w:shd w:val="clear" w:color="auto" w:fill="FFFFFF"/>
          </w:tcPr>
          <w:p w14:paraId="7B22CDBA" w14:textId="77777777" w:rsidR="003B4430" w:rsidRPr="00030EC1"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145.533</w:t>
            </w:r>
          </w:p>
        </w:tc>
        <w:tc>
          <w:tcPr>
            <w:tcW w:w="1100" w:type="dxa"/>
            <w:tcBorders>
              <w:top w:val="single" w:sz="8" w:space="0" w:color="AEAEAE"/>
              <w:left w:val="single" w:sz="8" w:space="0" w:color="E0E0E0"/>
              <w:bottom w:val="nil"/>
              <w:right w:val="single" w:sz="8" w:space="0" w:color="E0E0E0"/>
            </w:tcBorders>
            <w:shd w:val="clear" w:color="auto" w:fill="FFFFFF"/>
          </w:tcPr>
          <w:p w14:paraId="013B51F5" w14:textId="77777777" w:rsidR="003B4430" w:rsidRPr="00030EC1"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3.710</w:t>
            </w:r>
          </w:p>
        </w:tc>
        <w:tc>
          <w:tcPr>
            <w:tcW w:w="1100" w:type="dxa"/>
            <w:tcBorders>
              <w:top w:val="single" w:sz="8" w:space="0" w:color="AEAEAE"/>
              <w:left w:val="single" w:sz="8" w:space="0" w:color="E0E0E0"/>
              <w:bottom w:val="nil"/>
              <w:right w:val="nil"/>
            </w:tcBorders>
            <w:shd w:val="clear" w:color="auto" w:fill="FFFFFF"/>
          </w:tcPr>
          <w:p w14:paraId="5BC3E15E" w14:textId="77777777" w:rsidR="003B4430" w:rsidRPr="00030EC1"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.000</w:t>
            </w:r>
          </w:p>
        </w:tc>
      </w:tr>
      <w:tr w:rsidR="003B4430" w:rsidRPr="00030EC1" w14:paraId="1B03A6F8" w14:textId="77777777" w:rsidTr="003B4430">
        <w:trPr>
          <w:cantSplit/>
          <w:jc w:val="center"/>
        </w:trPr>
        <w:tc>
          <w:tcPr>
            <w:tcW w:w="2628" w:type="dxa"/>
            <w:vMerge/>
            <w:tcBorders>
              <w:top w:val="single" w:sz="8" w:space="0" w:color="152935"/>
              <w:left w:val="nil"/>
              <w:bottom w:val="single" w:sz="8" w:space="0" w:color="152935"/>
              <w:right w:val="nil"/>
            </w:tcBorders>
            <w:shd w:val="clear" w:color="auto" w:fill="E0E0E0"/>
          </w:tcPr>
          <w:p w14:paraId="00C2307C" w14:textId="77777777" w:rsidR="003B4430" w:rsidRPr="00030EC1" w:rsidRDefault="003B4430" w:rsidP="003B4430">
            <w:pPr>
              <w:autoSpaceDE w:val="0"/>
              <w:autoSpaceDN w:val="0"/>
              <w:adjustRightInd w:val="0"/>
              <w:spacing w:after="0" w:line="360" w:lineRule="auto"/>
              <w:rPr>
                <w:rFonts w:ascii="Arial" w:hAnsi="Arial" w:cs="Arial"/>
                <w:color w:val="010205"/>
                <w:sz w:val="18"/>
                <w:szCs w:val="18"/>
              </w:rPr>
            </w:pPr>
          </w:p>
        </w:tc>
        <w:tc>
          <w:tcPr>
            <w:tcW w:w="4238" w:type="dxa"/>
            <w:gridSpan w:val="2"/>
            <w:tcBorders>
              <w:top w:val="single" w:sz="8" w:space="0" w:color="AEAEAE"/>
              <w:left w:val="nil"/>
              <w:bottom w:val="nil"/>
              <w:right w:val="nil"/>
            </w:tcBorders>
            <w:shd w:val="clear" w:color="auto" w:fill="E0E0E0"/>
          </w:tcPr>
          <w:p w14:paraId="34CAAFFB" w14:textId="77777777" w:rsidR="003B4430" w:rsidRPr="00030EC1" w:rsidRDefault="003B4430" w:rsidP="003B4430">
            <w:pPr>
              <w:autoSpaceDE w:val="0"/>
              <w:autoSpaceDN w:val="0"/>
              <w:adjustRightInd w:val="0"/>
              <w:spacing w:after="0" w:line="360" w:lineRule="auto"/>
              <w:ind w:left="60" w:right="60"/>
              <w:rPr>
                <w:rFonts w:ascii="Arial" w:hAnsi="Arial" w:cs="Arial"/>
                <w:color w:val="264A60"/>
                <w:sz w:val="18"/>
                <w:szCs w:val="18"/>
              </w:rPr>
            </w:pPr>
            <w:r w:rsidRPr="00030EC1">
              <w:rPr>
                <w:rFonts w:ascii="Arial" w:hAnsi="Arial" w:cs="Arial"/>
                <w:color w:val="264A60"/>
                <w:sz w:val="18"/>
                <w:szCs w:val="18"/>
              </w:rPr>
              <w:t>Within Groups</w:t>
            </w:r>
          </w:p>
        </w:tc>
        <w:tc>
          <w:tcPr>
            <w:tcW w:w="1577" w:type="dxa"/>
            <w:tcBorders>
              <w:top w:val="single" w:sz="8" w:space="0" w:color="AEAEAE"/>
              <w:left w:val="nil"/>
              <w:bottom w:val="nil"/>
              <w:right w:val="single" w:sz="8" w:space="0" w:color="E0E0E0"/>
            </w:tcBorders>
            <w:shd w:val="clear" w:color="auto" w:fill="FFFFFF"/>
          </w:tcPr>
          <w:p w14:paraId="5ECE0D18" w14:textId="77777777" w:rsidR="003B4430" w:rsidRPr="00030EC1"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8160.290</w:t>
            </w:r>
          </w:p>
        </w:tc>
        <w:tc>
          <w:tcPr>
            <w:tcW w:w="1100" w:type="dxa"/>
            <w:tcBorders>
              <w:top w:val="single" w:sz="8" w:space="0" w:color="AEAEAE"/>
              <w:left w:val="single" w:sz="8" w:space="0" w:color="E0E0E0"/>
              <w:bottom w:val="nil"/>
              <w:right w:val="single" w:sz="8" w:space="0" w:color="E0E0E0"/>
            </w:tcBorders>
            <w:shd w:val="clear" w:color="auto" w:fill="FFFFFF"/>
          </w:tcPr>
          <w:p w14:paraId="21D9400E" w14:textId="77777777" w:rsidR="003B4430" w:rsidRPr="00030EC1"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208</w:t>
            </w:r>
          </w:p>
        </w:tc>
        <w:tc>
          <w:tcPr>
            <w:tcW w:w="1511" w:type="dxa"/>
            <w:tcBorders>
              <w:top w:val="single" w:sz="8" w:space="0" w:color="AEAEAE"/>
              <w:left w:val="single" w:sz="8" w:space="0" w:color="E0E0E0"/>
              <w:bottom w:val="nil"/>
              <w:right w:val="single" w:sz="8" w:space="0" w:color="E0E0E0"/>
            </w:tcBorders>
            <w:shd w:val="clear" w:color="auto" w:fill="FFFFFF"/>
          </w:tcPr>
          <w:p w14:paraId="267B0B4A" w14:textId="77777777" w:rsidR="003B4430" w:rsidRPr="00030EC1"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39.232</w:t>
            </w:r>
          </w:p>
        </w:tc>
        <w:tc>
          <w:tcPr>
            <w:tcW w:w="1100" w:type="dxa"/>
            <w:tcBorders>
              <w:top w:val="single" w:sz="8" w:space="0" w:color="AEAEAE"/>
              <w:left w:val="single" w:sz="8" w:space="0" w:color="E0E0E0"/>
              <w:bottom w:val="nil"/>
              <w:right w:val="single" w:sz="8" w:space="0" w:color="E0E0E0"/>
            </w:tcBorders>
            <w:shd w:val="clear" w:color="auto" w:fill="FFFFFF"/>
            <w:vAlign w:val="center"/>
          </w:tcPr>
          <w:p w14:paraId="596CE42F" w14:textId="77777777" w:rsidR="003B4430" w:rsidRPr="00030EC1" w:rsidRDefault="003B4430" w:rsidP="003B4430">
            <w:pPr>
              <w:autoSpaceDE w:val="0"/>
              <w:autoSpaceDN w:val="0"/>
              <w:adjustRightInd w:val="0"/>
              <w:spacing w:after="0" w:line="360" w:lineRule="auto"/>
              <w:rPr>
                <w:rFonts w:ascii="Times New Roman" w:hAnsi="Times New Roman" w:cs="Times New Roman"/>
                <w:sz w:val="24"/>
                <w:szCs w:val="24"/>
              </w:rPr>
            </w:pPr>
          </w:p>
        </w:tc>
        <w:tc>
          <w:tcPr>
            <w:tcW w:w="1100" w:type="dxa"/>
            <w:tcBorders>
              <w:top w:val="single" w:sz="8" w:space="0" w:color="AEAEAE"/>
              <w:left w:val="single" w:sz="8" w:space="0" w:color="E0E0E0"/>
              <w:bottom w:val="nil"/>
              <w:right w:val="nil"/>
            </w:tcBorders>
            <w:shd w:val="clear" w:color="auto" w:fill="FFFFFF"/>
            <w:vAlign w:val="center"/>
          </w:tcPr>
          <w:p w14:paraId="417AB1CC" w14:textId="77777777" w:rsidR="003B4430" w:rsidRPr="00030EC1" w:rsidRDefault="003B4430" w:rsidP="003B4430">
            <w:pPr>
              <w:autoSpaceDE w:val="0"/>
              <w:autoSpaceDN w:val="0"/>
              <w:adjustRightInd w:val="0"/>
              <w:spacing w:after="0" w:line="360" w:lineRule="auto"/>
              <w:rPr>
                <w:rFonts w:ascii="Times New Roman" w:hAnsi="Times New Roman" w:cs="Times New Roman"/>
                <w:sz w:val="24"/>
                <w:szCs w:val="24"/>
              </w:rPr>
            </w:pPr>
          </w:p>
        </w:tc>
      </w:tr>
      <w:tr w:rsidR="003B4430" w:rsidRPr="00030EC1" w14:paraId="78A9ED1B" w14:textId="77777777" w:rsidTr="003B4430">
        <w:trPr>
          <w:cantSplit/>
          <w:jc w:val="center"/>
        </w:trPr>
        <w:tc>
          <w:tcPr>
            <w:tcW w:w="2628" w:type="dxa"/>
            <w:vMerge/>
            <w:tcBorders>
              <w:top w:val="single" w:sz="8" w:space="0" w:color="152935"/>
              <w:left w:val="nil"/>
              <w:bottom w:val="single" w:sz="8" w:space="0" w:color="152935"/>
              <w:right w:val="nil"/>
            </w:tcBorders>
            <w:shd w:val="clear" w:color="auto" w:fill="E0E0E0"/>
          </w:tcPr>
          <w:p w14:paraId="762932FC" w14:textId="77777777" w:rsidR="003B4430" w:rsidRPr="00030EC1" w:rsidRDefault="003B4430" w:rsidP="003B4430">
            <w:pPr>
              <w:autoSpaceDE w:val="0"/>
              <w:autoSpaceDN w:val="0"/>
              <w:adjustRightInd w:val="0"/>
              <w:spacing w:after="0" w:line="360" w:lineRule="auto"/>
              <w:rPr>
                <w:rFonts w:ascii="Times New Roman" w:hAnsi="Times New Roman" w:cs="Times New Roman"/>
                <w:sz w:val="24"/>
                <w:szCs w:val="24"/>
              </w:rPr>
            </w:pPr>
          </w:p>
        </w:tc>
        <w:tc>
          <w:tcPr>
            <w:tcW w:w="4238" w:type="dxa"/>
            <w:gridSpan w:val="2"/>
            <w:tcBorders>
              <w:top w:val="single" w:sz="8" w:space="0" w:color="AEAEAE"/>
              <w:left w:val="nil"/>
              <w:bottom w:val="single" w:sz="8" w:space="0" w:color="152935"/>
              <w:right w:val="nil"/>
            </w:tcBorders>
            <w:shd w:val="clear" w:color="auto" w:fill="E0E0E0"/>
          </w:tcPr>
          <w:p w14:paraId="2595E4E9" w14:textId="77777777" w:rsidR="003B4430" w:rsidRPr="00030EC1" w:rsidRDefault="003B4430" w:rsidP="003B4430">
            <w:pPr>
              <w:autoSpaceDE w:val="0"/>
              <w:autoSpaceDN w:val="0"/>
              <w:adjustRightInd w:val="0"/>
              <w:spacing w:after="0" w:line="360" w:lineRule="auto"/>
              <w:ind w:left="60" w:right="60"/>
              <w:rPr>
                <w:rFonts w:ascii="Arial" w:hAnsi="Arial" w:cs="Arial"/>
                <w:color w:val="264A60"/>
                <w:sz w:val="18"/>
                <w:szCs w:val="18"/>
              </w:rPr>
            </w:pPr>
            <w:r w:rsidRPr="00030EC1">
              <w:rPr>
                <w:rFonts w:ascii="Arial" w:hAnsi="Arial" w:cs="Arial"/>
                <w:color w:val="264A60"/>
                <w:sz w:val="18"/>
                <w:szCs w:val="18"/>
              </w:rPr>
              <w:t>Total</w:t>
            </w:r>
          </w:p>
        </w:tc>
        <w:tc>
          <w:tcPr>
            <w:tcW w:w="1577" w:type="dxa"/>
            <w:tcBorders>
              <w:top w:val="single" w:sz="8" w:space="0" w:color="AEAEAE"/>
              <w:left w:val="nil"/>
              <w:bottom w:val="single" w:sz="8" w:space="0" w:color="152935"/>
              <w:right w:val="single" w:sz="8" w:space="0" w:color="E0E0E0"/>
            </w:tcBorders>
            <w:shd w:val="clear" w:color="auto" w:fill="FFFFFF"/>
          </w:tcPr>
          <w:p w14:paraId="027B7FC3" w14:textId="77777777" w:rsidR="003B4430" w:rsidRPr="00030EC1"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27911.767</w:t>
            </w:r>
          </w:p>
        </w:tc>
        <w:tc>
          <w:tcPr>
            <w:tcW w:w="1100" w:type="dxa"/>
            <w:tcBorders>
              <w:top w:val="single" w:sz="8" w:space="0" w:color="AEAEAE"/>
              <w:left w:val="single" w:sz="8" w:space="0" w:color="E0E0E0"/>
              <w:bottom w:val="single" w:sz="8" w:space="0" w:color="152935"/>
              <w:right w:val="single" w:sz="8" w:space="0" w:color="E0E0E0"/>
            </w:tcBorders>
            <w:shd w:val="clear" w:color="auto" w:fill="FFFFFF"/>
          </w:tcPr>
          <w:p w14:paraId="56E10965" w14:textId="77777777" w:rsidR="003B4430" w:rsidRPr="00030EC1"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274</w:t>
            </w:r>
          </w:p>
        </w:tc>
        <w:tc>
          <w:tcPr>
            <w:tcW w:w="151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2325252" w14:textId="77777777" w:rsidR="003B4430" w:rsidRPr="00030EC1" w:rsidRDefault="003B4430" w:rsidP="003B4430">
            <w:pPr>
              <w:autoSpaceDE w:val="0"/>
              <w:autoSpaceDN w:val="0"/>
              <w:adjustRightInd w:val="0"/>
              <w:spacing w:after="0" w:line="360" w:lineRule="auto"/>
              <w:rPr>
                <w:rFonts w:ascii="Times New Roman" w:hAnsi="Times New Roman" w:cs="Times New Roman"/>
                <w:sz w:val="24"/>
                <w:szCs w:val="24"/>
              </w:rPr>
            </w:pPr>
          </w:p>
        </w:tc>
        <w:tc>
          <w:tcPr>
            <w:tcW w:w="110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F8CCA1D" w14:textId="77777777" w:rsidR="003B4430" w:rsidRPr="00030EC1" w:rsidRDefault="003B4430" w:rsidP="003B4430">
            <w:pPr>
              <w:autoSpaceDE w:val="0"/>
              <w:autoSpaceDN w:val="0"/>
              <w:adjustRightInd w:val="0"/>
              <w:spacing w:after="0" w:line="360" w:lineRule="auto"/>
              <w:rPr>
                <w:rFonts w:ascii="Times New Roman" w:hAnsi="Times New Roman" w:cs="Times New Roman"/>
                <w:sz w:val="24"/>
                <w:szCs w:val="24"/>
              </w:rPr>
            </w:pPr>
          </w:p>
        </w:tc>
        <w:tc>
          <w:tcPr>
            <w:tcW w:w="1100" w:type="dxa"/>
            <w:tcBorders>
              <w:top w:val="single" w:sz="8" w:space="0" w:color="AEAEAE"/>
              <w:left w:val="single" w:sz="8" w:space="0" w:color="E0E0E0"/>
              <w:bottom w:val="single" w:sz="8" w:space="0" w:color="152935"/>
              <w:right w:val="nil"/>
            </w:tcBorders>
            <w:shd w:val="clear" w:color="auto" w:fill="FFFFFF"/>
            <w:vAlign w:val="center"/>
          </w:tcPr>
          <w:p w14:paraId="47328876" w14:textId="77777777" w:rsidR="003B4430" w:rsidRPr="00030EC1" w:rsidRDefault="003B4430" w:rsidP="003B4430">
            <w:pPr>
              <w:autoSpaceDE w:val="0"/>
              <w:autoSpaceDN w:val="0"/>
              <w:adjustRightInd w:val="0"/>
              <w:spacing w:after="0" w:line="360" w:lineRule="auto"/>
              <w:rPr>
                <w:rFonts w:ascii="Times New Roman" w:hAnsi="Times New Roman" w:cs="Times New Roman"/>
                <w:sz w:val="24"/>
                <w:szCs w:val="24"/>
              </w:rPr>
            </w:pPr>
          </w:p>
        </w:tc>
      </w:tr>
    </w:tbl>
    <w:p w14:paraId="29FA27A3" w14:textId="77777777" w:rsidR="003B4430" w:rsidRPr="00030EC1" w:rsidRDefault="003B4430" w:rsidP="003B4430">
      <w:pPr>
        <w:autoSpaceDE w:val="0"/>
        <w:autoSpaceDN w:val="0"/>
        <w:adjustRightInd w:val="0"/>
        <w:spacing w:after="0" w:line="360" w:lineRule="auto"/>
        <w:rPr>
          <w:rFonts w:ascii="Times New Roman" w:hAnsi="Times New Roman" w:cs="Times New Roman"/>
          <w:sz w:val="24"/>
          <w:szCs w:val="24"/>
        </w:rPr>
      </w:pPr>
    </w:p>
    <w:p w14:paraId="38720D25" w14:textId="7040ACA3" w:rsidR="003B4430" w:rsidRDefault="003B4430" w:rsidP="00DB098C">
      <w:pPr>
        <w:pStyle w:val="ListParagraph"/>
        <w:spacing w:line="360" w:lineRule="auto"/>
        <w:ind w:left="992" w:firstLine="851"/>
        <w:jc w:val="both"/>
        <w:rPr>
          <w:rFonts w:ascii="Times New Roman" w:hAnsi="Times New Roman" w:cs="Times New Roman"/>
          <w:sz w:val="24"/>
          <w:szCs w:val="24"/>
        </w:rPr>
      </w:pPr>
      <w:r w:rsidRPr="00030EC1">
        <w:rPr>
          <w:rFonts w:ascii="Times New Roman" w:hAnsi="Times New Roman" w:cs="Times New Roman"/>
          <w:sz w:val="24"/>
          <w:szCs w:val="24"/>
        </w:rPr>
        <w:t xml:space="preserve">Berdasarkan tabel di atas, hasil uji linearitas </w:t>
      </w:r>
      <w:r>
        <w:rPr>
          <w:rFonts w:ascii="Times New Roman" w:hAnsi="Times New Roman" w:cs="Times New Roman"/>
          <w:sz w:val="24"/>
          <w:szCs w:val="24"/>
        </w:rPr>
        <w:t>antara variabel kepercayaan diri dan perilaku konsumtif</w:t>
      </w:r>
      <w:r w:rsidRPr="00030EC1">
        <w:rPr>
          <w:rFonts w:ascii="Times New Roman" w:hAnsi="Times New Roman" w:cs="Times New Roman"/>
          <w:sz w:val="24"/>
          <w:szCs w:val="24"/>
        </w:rPr>
        <w:t xml:space="preserve"> menunjukkan bahwa nilai signifikansi pada baris linearity adalah 0,000, yang berarti kurang dari 0,05. Hal ini mengindikasikan bahwa terdapat hubunga</w:t>
      </w:r>
      <w:r>
        <w:rPr>
          <w:rFonts w:ascii="Times New Roman" w:hAnsi="Times New Roman" w:cs="Times New Roman"/>
          <w:sz w:val="24"/>
          <w:szCs w:val="24"/>
        </w:rPr>
        <w:t>n linear antara kepercayaan diri dan perilaku konsumtif</w:t>
      </w:r>
      <w:r w:rsidRPr="00030EC1">
        <w:rPr>
          <w:rFonts w:ascii="Times New Roman" w:hAnsi="Times New Roman" w:cs="Times New Roman"/>
          <w:sz w:val="24"/>
          <w:szCs w:val="24"/>
        </w:rPr>
        <w:t>.</w:t>
      </w:r>
    </w:p>
    <w:p w14:paraId="7C2BDED9" w14:textId="5EF60BC9" w:rsidR="00C40320" w:rsidRDefault="00C40320" w:rsidP="00DB098C">
      <w:pPr>
        <w:pStyle w:val="ListParagraph"/>
        <w:spacing w:line="360" w:lineRule="auto"/>
        <w:ind w:left="992" w:firstLine="851"/>
        <w:jc w:val="both"/>
        <w:rPr>
          <w:rFonts w:ascii="Times New Roman" w:hAnsi="Times New Roman" w:cs="Times New Roman"/>
          <w:sz w:val="24"/>
          <w:szCs w:val="24"/>
        </w:rPr>
      </w:pPr>
    </w:p>
    <w:p w14:paraId="202F05B9" w14:textId="3DDBAEB0" w:rsidR="004C727C" w:rsidRDefault="004C727C" w:rsidP="00DB098C">
      <w:pPr>
        <w:pStyle w:val="ListParagraph"/>
        <w:spacing w:line="360" w:lineRule="auto"/>
        <w:ind w:left="992" w:firstLine="851"/>
        <w:jc w:val="both"/>
        <w:rPr>
          <w:rFonts w:ascii="Times New Roman" w:hAnsi="Times New Roman" w:cs="Times New Roman"/>
          <w:sz w:val="24"/>
          <w:szCs w:val="24"/>
        </w:rPr>
      </w:pPr>
    </w:p>
    <w:p w14:paraId="2FC97433" w14:textId="09E2A19E" w:rsidR="002A4FE7" w:rsidRDefault="002A4FE7" w:rsidP="00DB098C">
      <w:pPr>
        <w:pStyle w:val="ListParagraph"/>
        <w:spacing w:line="360" w:lineRule="auto"/>
        <w:ind w:left="992" w:firstLine="851"/>
        <w:jc w:val="both"/>
        <w:rPr>
          <w:rFonts w:ascii="Times New Roman" w:hAnsi="Times New Roman" w:cs="Times New Roman"/>
          <w:sz w:val="24"/>
          <w:szCs w:val="24"/>
        </w:rPr>
      </w:pPr>
    </w:p>
    <w:p w14:paraId="565ED6C1" w14:textId="77777777" w:rsidR="002A4FE7" w:rsidRDefault="002A4FE7" w:rsidP="00DB098C">
      <w:pPr>
        <w:pStyle w:val="ListParagraph"/>
        <w:spacing w:line="360" w:lineRule="auto"/>
        <w:ind w:left="992" w:firstLine="851"/>
        <w:jc w:val="both"/>
        <w:rPr>
          <w:rFonts w:ascii="Times New Roman" w:hAnsi="Times New Roman" w:cs="Times New Roman"/>
          <w:sz w:val="24"/>
          <w:szCs w:val="24"/>
        </w:rPr>
      </w:pPr>
    </w:p>
    <w:p w14:paraId="7492720C" w14:textId="77777777" w:rsidR="004C727C" w:rsidRPr="00DB098C" w:rsidRDefault="004C727C" w:rsidP="00DB098C">
      <w:pPr>
        <w:pStyle w:val="ListParagraph"/>
        <w:spacing w:line="360" w:lineRule="auto"/>
        <w:ind w:left="992" w:firstLine="851"/>
        <w:jc w:val="both"/>
        <w:rPr>
          <w:rFonts w:ascii="Times New Roman" w:hAnsi="Times New Roman" w:cs="Times New Roman"/>
          <w:sz w:val="24"/>
          <w:szCs w:val="24"/>
        </w:rPr>
      </w:pPr>
    </w:p>
    <w:p w14:paraId="27F21507" w14:textId="52B08732" w:rsidR="003B4430" w:rsidRPr="00F5636F" w:rsidRDefault="00E03BA3" w:rsidP="00F5636F">
      <w:pPr>
        <w:pStyle w:val="Caption"/>
        <w:jc w:val="center"/>
        <w:rPr>
          <w:rFonts w:ascii="Times New Roman" w:hAnsi="Times New Roman" w:cs="Times New Roman"/>
          <w:b/>
          <w:i w:val="0"/>
          <w:color w:val="auto"/>
          <w:sz w:val="28"/>
          <w:szCs w:val="28"/>
        </w:rPr>
      </w:pPr>
      <w:bookmarkStart w:id="117" w:name="_Toc190597874"/>
      <w:bookmarkStart w:id="118" w:name="_Toc196335495"/>
      <w:r w:rsidRPr="00F5636F">
        <w:rPr>
          <w:rFonts w:ascii="Times New Roman" w:hAnsi="Times New Roman" w:cs="Times New Roman"/>
          <w:b/>
          <w:i w:val="0"/>
          <w:color w:val="auto"/>
          <w:sz w:val="28"/>
          <w:szCs w:val="28"/>
        </w:rPr>
        <w:lastRenderedPageBreak/>
        <w:t xml:space="preserve">Tabel 4. </w:t>
      </w:r>
      <w:r w:rsidRPr="00F5636F">
        <w:rPr>
          <w:rFonts w:ascii="Times New Roman" w:hAnsi="Times New Roman" w:cs="Times New Roman"/>
          <w:b/>
          <w:i w:val="0"/>
          <w:color w:val="auto"/>
          <w:sz w:val="28"/>
          <w:szCs w:val="28"/>
        </w:rPr>
        <w:fldChar w:fldCharType="begin"/>
      </w:r>
      <w:r w:rsidRPr="00F5636F">
        <w:rPr>
          <w:rFonts w:ascii="Times New Roman" w:hAnsi="Times New Roman" w:cs="Times New Roman"/>
          <w:b/>
          <w:i w:val="0"/>
          <w:color w:val="auto"/>
          <w:sz w:val="28"/>
          <w:szCs w:val="28"/>
        </w:rPr>
        <w:instrText xml:space="preserve"> SEQ Tabel_4. \* ARABIC </w:instrText>
      </w:r>
      <w:r w:rsidRPr="00F5636F">
        <w:rPr>
          <w:rFonts w:ascii="Times New Roman" w:hAnsi="Times New Roman" w:cs="Times New Roman"/>
          <w:b/>
          <w:i w:val="0"/>
          <w:color w:val="auto"/>
          <w:sz w:val="28"/>
          <w:szCs w:val="28"/>
        </w:rPr>
        <w:fldChar w:fldCharType="separate"/>
      </w:r>
      <w:r w:rsidR="00AC3ECD">
        <w:rPr>
          <w:rFonts w:ascii="Times New Roman" w:hAnsi="Times New Roman" w:cs="Times New Roman"/>
          <w:b/>
          <w:i w:val="0"/>
          <w:noProof/>
          <w:color w:val="auto"/>
          <w:sz w:val="28"/>
          <w:szCs w:val="28"/>
        </w:rPr>
        <w:t>10</w:t>
      </w:r>
      <w:r w:rsidRPr="00F5636F">
        <w:rPr>
          <w:rFonts w:ascii="Times New Roman" w:hAnsi="Times New Roman" w:cs="Times New Roman"/>
          <w:b/>
          <w:i w:val="0"/>
          <w:color w:val="auto"/>
          <w:sz w:val="28"/>
          <w:szCs w:val="28"/>
        </w:rPr>
        <w:fldChar w:fldCharType="end"/>
      </w:r>
      <w:r w:rsidRPr="00F5636F">
        <w:rPr>
          <w:rFonts w:ascii="Times New Roman" w:hAnsi="Times New Roman" w:cs="Times New Roman"/>
          <w:b/>
          <w:i w:val="0"/>
          <w:color w:val="auto"/>
          <w:sz w:val="28"/>
          <w:szCs w:val="28"/>
          <w:lang w:val="en-US"/>
        </w:rPr>
        <w:t xml:space="preserve"> Hasil Uji Linearitas Harga diri dengan Perilaku Konsumtif</w:t>
      </w:r>
      <w:bookmarkEnd w:id="117"/>
      <w:bookmarkEnd w:id="118"/>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63"/>
        <w:gridCol w:w="1086"/>
        <w:gridCol w:w="1436"/>
        <w:gridCol w:w="945"/>
        <w:gridCol w:w="667"/>
        <w:gridCol w:w="910"/>
        <w:gridCol w:w="667"/>
        <w:gridCol w:w="663"/>
      </w:tblGrid>
      <w:tr w:rsidR="003B4430" w:rsidRPr="00EE235B" w14:paraId="3FF0F702" w14:textId="77777777" w:rsidTr="003B4430">
        <w:trPr>
          <w:cantSplit/>
          <w:jc w:val="center"/>
        </w:trPr>
        <w:tc>
          <w:tcPr>
            <w:tcW w:w="13254" w:type="dxa"/>
            <w:gridSpan w:val="8"/>
            <w:tcBorders>
              <w:top w:val="nil"/>
              <w:left w:val="nil"/>
              <w:bottom w:val="nil"/>
              <w:right w:val="nil"/>
            </w:tcBorders>
            <w:shd w:val="clear" w:color="auto" w:fill="FFFFFF"/>
            <w:vAlign w:val="center"/>
          </w:tcPr>
          <w:p w14:paraId="0D1D812B" w14:textId="77777777" w:rsidR="003B4430" w:rsidRPr="00EE235B" w:rsidRDefault="003B4430" w:rsidP="003B4430">
            <w:pPr>
              <w:autoSpaceDE w:val="0"/>
              <w:autoSpaceDN w:val="0"/>
              <w:adjustRightInd w:val="0"/>
              <w:spacing w:after="0" w:line="360" w:lineRule="auto"/>
              <w:ind w:left="60" w:right="60"/>
              <w:jc w:val="center"/>
              <w:rPr>
                <w:rFonts w:ascii="Arial" w:hAnsi="Arial" w:cs="Arial"/>
                <w:color w:val="010205"/>
              </w:rPr>
            </w:pPr>
            <w:r w:rsidRPr="00EE235B">
              <w:rPr>
                <w:rFonts w:ascii="Arial" w:hAnsi="Arial" w:cs="Arial"/>
                <w:b/>
                <w:bCs/>
                <w:color w:val="010205"/>
              </w:rPr>
              <w:t>ANOVA Table</w:t>
            </w:r>
          </w:p>
        </w:tc>
      </w:tr>
      <w:tr w:rsidR="003B4430" w:rsidRPr="00EE235B" w14:paraId="20CB17EA" w14:textId="77777777" w:rsidTr="003B4430">
        <w:trPr>
          <w:cantSplit/>
          <w:jc w:val="center"/>
        </w:trPr>
        <w:tc>
          <w:tcPr>
            <w:tcW w:w="6866" w:type="dxa"/>
            <w:gridSpan w:val="3"/>
            <w:tcBorders>
              <w:top w:val="nil"/>
              <w:left w:val="nil"/>
              <w:bottom w:val="single" w:sz="8" w:space="0" w:color="152935"/>
              <w:right w:val="nil"/>
            </w:tcBorders>
            <w:shd w:val="clear" w:color="auto" w:fill="FFFFFF"/>
            <w:vAlign w:val="bottom"/>
          </w:tcPr>
          <w:p w14:paraId="1A40DDE6" w14:textId="77777777" w:rsidR="003B4430" w:rsidRPr="00EE235B" w:rsidRDefault="003B4430" w:rsidP="003B4430">
            <w:pPr>
              <w:autoSpaceDE w:val="0"/>
              <w:autoSpaceDN w:val="0"/>
              <w:adjustRightInd w:val="0"/>
              <w:spacing w:after="0" w:line="360" w:lineRule="auto"/>
              <w:rPr>
                <w:rFonts w:ascii="Times New Roman" w:hAnsi="Times New Roman" w:cs="Times New Roman"/>
                <w:sz w:val="24"/>
                <w:szCs w:val="24"/>
              </w:rPr>
            </w:pPr>
          </w:p>
        </w:tc>
        <w:tc>
          <w:tcPr>
            <w:tcW w:w="1577" w:type="dxa"/>
            <w:tcBorders>
              <w:top w:val="nil"/>
              <w:left w:val="nil"/>
              <w:bottom w:val="single" w:sz="8" w:space="0" w:color="152935"/>
              <w:right w:val="single" w:sz="8" w:space="0" w:color="E0E0E0"/>
            </w:tcBorders>
            <w:shd w:val="clear" w:color="auto" w:fill="FFFFFF"/>
            <w:vAlign w:val="bottom"/>
          </w:tcPr>
          <w:p w14:paraId="458D6FAF" w14:textId="77777777" w:rsidR="003B4430" w:rsidRPr="00EE235B"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EE235B">
              <w:rPr>
                <w:rFonts w:ascii="Arial" w:hAnsi="Arial" w:cs="Arial"/>
                <w:color w:val="264A60"/>
                <w:sz w:val="18"/>
                <w:szCs w:val="18"/>
              </w:rPr>
              <w:t>Sum of Squares</w:t>
            </w:r>
          </w:p>
        </w:tc>
        <w:tc>
          <w:tcPr>
            <w:tcW w:w="1100" w:type="dxa"/>
            <w:tcBorders>
              <w:top w:val="nil"/>
              <w:left w:val="single" w:sz="8" w:space="0" w:color="E0E0E0"/>
              <w:bottom w:val="single" w:sz="8" w:space="0" w:color="152935"/>
              <w:right w:val="single" w:sz="8" w:space="0" w:color="E0E0E0"/>
            </w:tcBorders>
            <w:shd w:val="clear" w:color="auto" w:fill="FFFFFF"/>
            <w:vAlign w:val="bottom"/>
          </w:tcPr>
          <w:p w14:paraId="5E027014" w14:textId="77777777" w:rsidR="003B4430" w:rsidRPr="00EE235B"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EE235B">
              <w:rPr>
                <w:rFonts w:ascii="Arial" w:hAnsi="Arial" w:cs="Arial"/>
                <w:color w:val="264A60"/>
                <w:sz w:val="18"/>
                <w:szCs w:val="18"/>
              </w:rPr>
              <w:t>df</w:t>
            </w:r>
          </w:p>
        </w:tc>
        <w:tc>
          <w:tcPr>
            <w:tcW w:w="1511" w:type="dxa"/>
            <w:tcBorders>
              <w:top w:val="nil"/>
              <w:left w:val="single" w:sz="8" w:space="0" w:color="E0E0E0"/>
              <w:bottom w:val="single" w:sz="8" w:space="0" w:color="152935"/>
              <w:right w:val="single" w:sz="8" w:space="0" w:color="E0E0E0"/>
            </w:tcBorders>
            <w:shd w:val="clear" w:color="auto" w:fill="FFFFFF"/>
            <w:vAlign w:val="bottom"/>
          </w:tcPr>
          <w:p w14:paraId="1E929180" w14:textId="77777777" w:rsidR="003B4430" w:rsidRPr="00EE235B"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EE235B">
              <w:rPr>
                <w:rFonts w:ascii="Arial" w:hAnsi="Arial" w:cs="Arial"/>
                <w:color w:val="264A60"/>
                <w:sz w:val="18"/>
                <w:szCs w:val="18"/>
              </w:rPr>
              <w:t>Mean Square</w:t>
            </w:r>
          </w:p>
        </w:tc>
        <w:tc>
          <w:tcPr>
            <w:tcW w:w="1100" w:type="dxa"/>
            <w:tcBorders>
              <w:top w:val="nil"/>
              <w:left w:val="single" w:sz="8" w:space="0" w:color="E0E0E0"/>
              <w:bottom w:val="single" w:sz="8" w:space="0" w:color="152935"/>
              <w:right w:val="single" w:sz="8" w:space="0" w:color="E0E0E0"/>
            </w:tcBorders>
            <w:shd w:val="clear" w:color="auto" w:fill="FFFFFF"/>
            <w:vAlign w:val="bottom"/>
          </w:tcPr>
          <w:p w14:paraId="77E493FE" w14:textId="77777777" w:rsidR="003B4430" w:rsidRPr="00EE235B"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EE235B">
              <w:rPr>
                <w:rFonts w:ascii="Arial" w:hAnsi="Arial" w:cs="Arial"/>
                <w:color w:val="264A60"/>
                <w:sz w:val="18"/>
                <w:szCs w:val="18"/>
              </w:rPr>
              <w:t>F</w:t>
            </w:r>
          </w:p>
        </w:tc>
        <w:tc>
          <w:tcPr>
            <w:tcW w:w="1100" w:type="dxa"/>
            <w:tcBorders>
              <w:top w:val="nil"/>
              <w:left w:val="single" w:sz="8" w:space="0" w:color="E0E0E0"/>
              <w:bottom w:val="single" w:sz="8" w:space="0" w:color="152935"/>
              <w:right w:val="nil"/>
            </w:tcBorders>
            <w:shd w:val="clear" w:color="auto" w:fill="FFFFFF"/>
            <w:vAlign w:val="bottom"/>
          </w:tcPr>
          <w:p w14:paraId="170E75D5" w14:textId="77777777" w:rsidR="003B4430" w:rsidRPr="00EE235B"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EE235B">
              <w:rPr>
                <w:rFonts w:ascii="Arial" w:hAnsi="Arial" w:cs="Arial"/>
                <w:color w:val="264A60"/>
                <w:sz w:val="18"/>
                <w:szCs w:val="18"/>
              </w:rPr>
              <w:t>Sig.</w:t>
            </w:r>
          </w:p>
        </w:tc>
      </w:tr>
      <w:tr w:rsidR="003B4430" w:rsidRPr="00EE235B" w14:paraId="09A9C608" w14:textId="77777777" w:rsidTr="003B4430">
        <w:trPr>
          <w:cantSplit/>
          <w:jc w:val="center"/>
        </w:trPr>
        <w:tc>
          <w:tcPr>
            <w:tcW w:w="2628" w:type="dxa"/>
            <w:vMerge w:val="restart"/>
            <w:tcBorders>
              <w:top w:val="single" w:sz="8" w:space="0" w:color="152935"/>
              <w:left w:val="nil"/>
              <w:bottom w:val="single" w:sz="8" w:space="0" w:color="152935"/>
              <w:right w:val="nil"/>
            </w:tcBorders>
            <w:shd w:val="clear" w:color="auto" w:fill="E0E0E0"/>
          </w:tcPr>
          <w:p w14:paraId="2A6133F1" w14:textId="77777777" w:rsidR="003B4430" w:rsidRPr="00EE235B" w:rsidRDefault="003B4430" w:rsidP="003B4430">
            <w:pPr>
              <w:autoSpaceDE w:val="0"/>
              <w:autoSpaceDN w:val="0"/>
              <w:adjustRightInd w:val="0"/>
              <w:spacing w:after="0" w:line="360" w:lineRule="auto"/>
              <w:ind w:left="60" w:right="60"/>
              <w:rPr>
                <w:rFonts w:ascii="Arial" w:hAnsi="Arial" w:cs="Arial"/>
                <w:color w:val="264A60"/>
                <w:sz w:val="18"/>
                <w:szCs w:val="18"/>
              </w:rPr>
            </w:pPr>
            <w:r w:rsidRPr="00EE235B">
              <w:rPr>
                <w:rFonts w:ascii="Arial" w:hAnsi="Arial" w:cs="Arial"/>
                <w:color w:val="264A60"/>
                <w:sz w:val="18"/>
                <w:szCs w:val="18"/>
              </w:rPr>
              <w:t>Perilaku Konsumtif * Harga Diri</w:t>
            </w:r>
          </w:p>
        </w:tc>
        <w:tc>
          <w:tcPr>
            <w:tcW w:w="1823" w:type="dxa"/>
            <w:vMerge w:val="restart"/>
            <w:tcBorders>
              <w:top w:val="single" w:sz="8" w:space="0" w:color="152935"/>
              <w:left w:val="nil"/>
              <w:bottom w:val="nil"/>
              <w:right w:val="nil"/>
            </w:tcBorders>
            <w:shd w:val="clear" w:color="auto" w:fill="E0E0E0"/>
          </w:tcPr>
          <w:p w14:paraId="6E126669" w14:textId="77777777" w:rsidR="003B4430" w:rsidRPr="00EE235B" w:rsidRDefault="003B4430" w:rsidP="003B4430">
            <w:pPr>
              <w:autoSpaceDE w:val="0"/>
              <w:autoSpaceDN w:val="0"/>
              <w:adjustRightInd w:val="0"/>
              <w:spacing w:after="0" w:line="360" w:lineRule="auto"/>
              <w:ind w:left="60" w:right="60"/>
              <w:rPr>
                <w:rFonts w:ascii="Arial" w:hAnsi="Arial" w:cs="Arial"/>
                <w:color w:val="264A60"/>
                <w:sz w:val="18"/>
                <w:szCs w:val="18"/>
              </w:rPr>
            </w:pPr>
            <w:r w:rsidRPr="00EE235B">
              <w:rPr>
                <w:rFonts w:ascii="Arial" w:hAnsi="Arial" w:cs="Arial"/>
                <w:color w:val="264A60"/>
                <w:sz w:val="18"/>
                <w:szCs w:val="18"/>
              </w:rPr>
              <w:t>Between Groups</w:t>
            </w:r>
          </w:p>
        </w:tc>
        <w:tc>
          <w:tcPr>
            <w:tcW w:w="2415" w:type="dxa"/>
            <w:tcBorders>
              <w:top w:val="single" w:sz="8" w:space="0" w:color="152935"/>
              <w:left w:val="nil"/>
              <w:bottom w:val="single" w:sz="8" w:space="0" w:color="AEAEAE"/>
              <w:right w:val="nil"/>
            </w:tcBorders>
            <w:shd w:val="clear" w:color="auto" w:fill="E0E0E0"/>
          </w:tcPr>
          <w:p w14:paraId="52EFBD62" w14:textId="77777777" w:rsidR="003B4430" w:rsidRPr="00EE235B" w:rsidRDefault="003B4430" w:rsidP="003B4430">
            <w:pPr>
              <w:autoSpaceDE w:val="0"/>
              <w:autoSpaceDN w:val="0"/>
              <w:adjustRightInd w:val="0"/>
              <w:spacing w:after="0" w:line="360" w:lineRule="auto"/>
              <w:ind w:left="60" w:right="60"/>
              <w:rPr>
                <w:rFonts w:ascii="Arial" w:hAnsi="Arial" w:cs="Arial"/>
                <w:color w:val="264A60"/>
                <w:sz w:val="18"/>
                <w:szCs w:val="18"/>
              </w:rPr>
            </w:pPr>
            <w:r w:rsidRPr="00EE235B">
              <w:rPr>
                <w:rFonts w:ascii="Arial" w:hAnsi="Arial" w:cs="Arial"/>
                <w:color w:val="264A60"/>
                <w:sz w:val="18"/>
                <w:szCs w:val="18"/>
              </w:rPr>
              <w:t>(Combined)</w:t>
            </w:r>
          </w:p>
        </w:tc>
        <w:tc>
          <w:tcPr>
            <w:tcW w:w="1577" w:type="dxa"/>
            <w:tcBorders>
              <w:top w:val="single" w:sz="8" w:space="0" w:color="152935"/>
              <w:left w:val="nil"/>
              <w:bottom w:val="single" w:sz="8" w:space="0" w:color="AEAEAE"/>
              <w:right w:val="single" w:sz="8" w:space="0" w:color="E0E0E0"/>
            </w:tcBorders>
            <w:shd w:val="clear" w:color="auto" w:fill="FFFFFF"/>
          </w:tcPr>
          <w:p w14:paraId="52414087" w14:textId="77777777" w:rsidR="003B4430" w:rsidRPr="00EE23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18906.764</w:t>
            </w:r>
          </w:p>
        </w:tc>
        <w:tc>
          <w:tcPr>
            <w:tcW w:w="1100" w:type="dxa"/>
            <w:tcBorders>
              <w:top w:val="single" w:sz="8" w:space="0" w:color="152935"/>
              <w:left w:val="single" w:sz="8" w:space="0" w:color="E0E0E0"/>
              <w:bottom w:val="single" w:sz="8" w:space="0" w:color="AEAEAE"/>
              <w:right w:val="single" w:sz="8" w:space="0" w:color="E0E0E0"/>
            </w:tcBorders>
            <w:shd w:val="clear" w:color="auto" w:fill="FFFFFF"/>
          </w:tcPr>
          <w:p w14:paraId="2C555269" w14:textId="77777777" w:rsidR="003B4430" w:rsidRPr="00EE23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62</w:t>
            </w:r>
          </w:p>
        </w:tc>
        <w:tc>
          <w:tcPr>
            <w:tcW w:w="1511" w:type="dxa"/>
            <w:tcBorders>
              <w:top w:val="single" w:sz="8" w:space="0" w:color="152935"/>
              <w:left w:val="single" w:sz="8" w:space="0" w:color="E0E0E0"/>
              <w:bottom w:val="single" w:sz="8" w:space="0" w:color="AEAEAE"/>
              <w:right w:val="single" w:sz="8" w:space="0" w:color="E0E0E0"/>
            </w:tcBorders>
            <w:shd w:val="clear" w:color="auto" w:fill="FFFFFF"/>
          </w:tcPr>
          <w:p w14:paraId="6047580A" w14:textId="77777777" w:rsidR="003B4430" w:rsidRPr="00EE23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304.948</w:t>
            </w:r>
          </w:p>
        </w:tc>
        <w:tc>
          <w:tcPr>
            <w:tcW w:w="1100" w:type="dxa"/>
            <w:tcBorders>
              <w:top w:val="single" w:sz="8" w:space="0" w:color="152935"/>
              <w:left w:val="single" w:sz="8" w:space="0" w:color="E0E0E0"/>
              <w:bottom w:val="single" w:sz="8" w:space="0" w:color="AEAEAE"/>
              <w:right w:val="single" w:sz="8" w:space="0" w:color="E0E0E0"/>
            </w:tcBorders>
            <w:shd w:val="clear" w:color="auto" w:fill="FFFFFF"/>
          </w:tcPr>
          <w:p w14:paraId="2C0965EE" w14:textId="77777777" w:rsidR="003B4430" w:rsidRPr="00EE23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7.179</w:t>
            </w:r>
          </w:p>
        </w:tc>
        <w:tc>
          <w:tcPr>
            <w:tcW w:w="1100" w:type="dxa"/>
            <w:tcBorders>
              <w:top w:val="single" w:sz="8" w:space="0" w:color="152935"/>
              <w:left w:val="single" w:sz="8" w:space="0" w:color="E0E0E0"/>
              <w:bottom w:val="single" w:sz="8" w:space="0" w:color="AEAEAE"/>
              <w:right w:val="nil"/>
            </w:tcBorders>
            <w:shd w:val="clear" w:color="auto" w:fill="FFFFFF"/>
          </w:tcPr>
          <w:p w14:paraId="7F981D52" w14:textId="77777777" w:rsidR="003B4430" w:rsidRPr="00EE23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.000</w:t>
            </w:r>
          </w:p>
        </w:tc>
      </w:tr>
      <w:tr w:rsidR="003B4430" w:rsidRPr="00EE235B" w14:paraId="0DEBDF21" w14:textId="77777777" w:rsidTr="003B4430">
        <w:trPr>
          <w:cantSplit/>
          <w:jc w:val="center"/>
        </w:trPr>
        <w:tc>
          <w:tcPr>
            <w:tcW w:w="2628" w:type="dxa"/>
            <w:vMerge/>
            <w:tcBorders>
              <w:top w:val="single" w:sz="8" w:space="0" w:color="152935"/>
              <w:left w:val="nil"/>
              <w:bottom w:val="single" w:sz="8" w:space="0" w:color="152935"/>
              <w:right w:val="nil"/>
            </w:tcBorders>
            <w:shd w:val="clear" w:color="auto" w:fill="E0E0E0"/>
          </w:tcPr>
          <w:p w14:paraId="511EE278" w14:textId="77777777" w:rsidR="003B4430" w:rsidRPr="00EE235B" w:rsidRDefault="003B4430" w:rsidP="003B4430">
            <w:pPr>
              <w:autoSpaceDE w:val="0"/>
              <w:autoSpaceDN w:val="0"/>
              <w:adjustRightInd w:val="0"/>
              <w:spacing w:after="0" w:line="360" w:lineRule="auto"/>
              <w:rPr>
                <w:rFonts w:ascii="Arial" w:hAnsi="Arial" w:cs="Arial"/>
                <w:color w:val="010205"/>
                <w:sz w:val="18"/>
                <w:szCs w:val="18"/>
              </w:rPr>
            </w:pPr>
          </w:p>
        </w:tc>
        <w:tc>
          <w:tcPr>
            <w:tcW w:w="1823" w:type="dxa"/>
            <w:vMerge/>
            <w:tcBorders>
              <w:top w:val="single" w:sz="8" w:space="0" w:color="152935"/>
              <w:left w:val="nil"/>
              <w:bottom w:val="nil"/>
              <w:right w:val="nil"/>
            </w:tcBorders>
            <w:shd w:val="clear" w:color="auto" w:fill="E0E0E0"/>
          </w:tcPr>
          <w:p w14:paraId="28E2ECF6" w14:textId="77777777" w:rsidR="003B4430" w:rsidRPr="00EE235B" w:rsidRDefault="003B4430" w:rsidP="003B4430">
            <w:pPr>
              <w:autoSpaceDE w:val="0"/>
              <w:autoSpaceDN w:val="0"/>
              <w:adjustRightInd w:val="0"/>
              <w:spacing w:after="0" w:line="360" w:lineRule="auto"/>
              <w:rPr>
                <w:rFonts w:ascii="Arial" w:hAnsi="Arial" w:cs="Arial"/>
                <w:color w:val="010205"/>
                <w:sz w:val="18"/>
                <w:szCs w:val="18"/>
              </w:rPr>
            </w:pPr>
          </w:p>
        </w:tc>
        <w:tc>
          <w:tcPr>
            <w:tcW w:w="2415" w:type="dxa"/>
            <w:tcBorders>
              <w:top w:val="single" w:sz="8" w:space="0" w:color="AEAEAE"/>
              <w:left w:val="nil"/>
              <w:bottom w:val="single" w:sz="8" w:space="0" w:color="AEAEAE"/>
              <w:right w:val="nil"/>
            </w:tcBorders>
            <w:shd w:val="clear" w:color="auto" w:fill="E0E0E0"/>
          </w:tcPr>
          <w:p w14:paraId="24A96B44" w14:textId="77777777" w:rsidR="003B4430" w:rsidRPr="00EE235B" w:rsidRDefault="003B4430" w:rsidP="003B4430">
            <w:pPr>
              <w:autoSpaceDE w:val="0"/>
              <w:autoSpaceDN w:val="0"/>
              <w:adjustRightInd w:val="0"/>
              <w:spacing w:after="0" w:line="360" w:lineRule="auto"/>
              <w:ind w:left="60" w:right="60"/>
              <w:rPr>
                <w:rFonts w:ascii="Arial" w:hAnsi="Arial" w:cs="Arial"/>
                <w:color w:val="264A60"/>
                <w:sz w:val="18"/>
                <w:szCs w:val="18"/>
              </w:rPr>
            </w:pPr>
            <w:r w:rsidRPr="00EE235B">
              <w:rPr>
                <w:rFonts w:ascii="Arial" w:hAnsi="Arial" w:cs="Arial"/>
                <w:color w:val="264A60"/>
                <w:sz w:val="18"/>
                <w:szCs w:val="18"/>
              </w:rPr>
              <w:t>Linearity</w:t>
            </w:r>
          </w:p>
        </w:tc>
        <w:tc>
          <w:tcPr>
            <w:tcW w:w="1577" w:type="dxa"/>
            <w:tcBorders>
              <w:top w:val="single" w:sz="8" w:space="0" w:color="AEAEAE"/>
              <w:left w:val="nil"/>
              <w:bottom w:val="single" w:sz="8" w:space="0" w:color="AEAEAE"/>
              <w:right w:val="single" w:sz="8" w:space="0" w:color="E0E0E0"/>
            </w:tcBorders>
            <w:shd w:val="clear" w:color="auto" w:fill="FFFFFF"/>
          </w:tcPr>
          <w:p w14:paraId="1284D7A3" w14:textId="77777777" w:rsidR="003B4430" w:rsidRPr="00EE23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1635.291</w:t>
            </w:r>
          </w:p>
        </w:tc>
        <w:tc>
          <w:tcPr>
            <w:tcW w:w="1100" w:type="dxa"/>
            <w:tcBorders>
              <w:top w:val="single" w:sz="8" w:space="0" w:color="AEAEAE"/>
              <w:left w:val="single" w:sz="8" w:space="0" w:color="E0E0E0"/>
              <w:bottom w:val="single" w:sz="8" w:space="0" w:color="AEAEAE"/>
              <w:right w:val="single" w:sz="8" w:space="0" w:color="E0E0E0"/>
            </w:tcBorders>
            <w:shd w:val="clear" w:color="auto" w:fill="FFFFFF"/>
          </w:tcPr>
          <w:p w14:paraId="0D514A15" w14:textId="77777777" w:rsidR="003B4430" w:rsidRPr="00EE23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1</w:t>
            </w:r>
          </w:p>
        </w:tc>
        <w:tc>
          <w:tcPr>
            <w:tcW w:w="1511" w:type="dxa"/>
            <w:tcBorders>
              <w:top w:val="single" w:sz="8" w:space="0" w:color="AEAEAE"/>
              <w:left w:val="single" w:sz="8" w:space="0" w:color="E0E0E0"/>
              <w:bottom w:val="single" w:sz="8" w:space="0" w:color="AEAEAE"/>
              <w:right w:val="single" w:sz="8" w:space="0" w:color="E0E0E0"/>
            </w:tcBorders>
            <w:shd w:val="clear" w:color="auto" w:fill="FFFFFF"/>
          </w:tcPr>
          <w:p w14:paraId="0293AE25" w14:textId="77777777" w:rsidR="003B4430" w:rsidRPr="00EE23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1635.291</w:t>
            </w:r>
          </w:p>
        </w:tc>
        <w:tc>
          <w:tcPr>
            <w:tcW w:w="1100" w:type="dxa"/>
            <w:tcBorders>
              <w:top w:val="single" w:sz="8" w:space="0" w:color="AEAEAE"/>
              <w:left w:val="single" w:sz="8" w:space="0" w:color="E0E0E0"/>
              <w:bottom w:val="single" w:sz="8" w:space="0" w:color="AEAEAE"/>
              <w:right w:val="single" w:sz="8" w:space="0" w:color="E0E0E0"/>
            </w:tcBorders>
            <w:shd w:val="clear" w:color="auto" w:fill="FFFFFF"/>
          </w:tcPr>
          <w:p w14:paraId="768C82DA" w14:textId="77777777" w:rsidR="003B4430" w:rsidRPr="00EE23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38.499</w:t>
            </w:r>
          </w:p>
        </w:tc>
        <w:tc>
          <w:tcPr>
            <w:tcW w:w="1100" w:type="dxa"/>
            <w:tcBorders>
              <w:top w:val="single" w:sz="8" w:space="0" w:color="AEAEAE"/>
              <w:left w:val="single" w:sz="8" w:space="0" w:color="E0E0E0"/>
              <w:bottom w:val="single" w:sz="8" w:space="0" w:color="AEAEAE"/>
              <w:right w:val="nil"/>
            </w:tcBorders>
            <w:shd w:val="clear" w:color="auto" w:fill="FFFFFF"/>
          </w:tcPr>
          <w:p w14:paraId="0784D4FF" w14:textId="77777777" w:rsidR="003B4430" w:rsidRPr="00EE23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.000</w:t>
            </w:r>
          </w:p>
        </w:tc>
      </w:tr>
      <w:tr w:rsidR="003B4430" w:rsidRPr="00EE235B" w14:paraId="589AE91F" w14:textId="77777777" w:rsidTr="003B4430">
        <w:trPr>
          <w:cantSplit/>
          <w:jc w:val="center"/>
        </w:trPr>
        <w:tc>
          <w:tcPr>
            <w:tcW w:w="2628" w:type="dxa"/>
            <w:vMerge/>
            <w:tcBorders>
              <w:top w:val="single" w:sz="8" w:space="0" w:color="152935"/>
              <w:left w:val="nil"/>
              <w:bottom w:val="single" w:sz="8" w:space="0" w:color="152935"/>
              <w:right w:val="nil"/>
            </w:tcBorders>
            <w:shd w:val="clear" w:color="auto" w:fill="E0E0E0"/>
          </w:tcPr>
          <w:p w14:paraId="2CDBBA13" w14:textId="77777777" w:rsidR="003B4430" w:rsidRPr="00EE235B" w:rsidRDefault="003B4430" w:rsidP="003B4430">
            <w:pPr>
              <w:autoSpaceDE w:val="0"/>
              <w:autoSpaceDN w:val="0"/>
              <w:adjustRightInd w:val="0"/>
              <w:spacing w:after="0" w:line="360" w:lineRule="auto"/>
              <w:rPr>
                <w:rFonts w:ascii="Arial" w:hAnsi="Arial" w:cs="Arial"/>
                <w:color w:val="010205"/>
                <w:sz w:val="18"/>
                <w:szCs w:val="18"/>
              </w:rPr>
            </w:pPr>
          </w:p>
        </w:tc>
        <w:tc>
          <w:tcPr>
            <w:tcW w:w="1823" w:type="dxa"/>
            <w:vMerge/>
            <w:tcBorders>
              <w:top w:val="single" w:sz="8" w:space="0" w:color="152935"/>
              <w:left w:val="nil"/>
              <w:bottom w:val="nil"/>
              <w:right w:val="nil"/>
            </w:tcBorders>
            <w:shd w:val="clear" w:color="auto" w:fill="E0E0E0"/>
          </w:tcPr>
          <w:p w14:paraId="047E3084" w14:textId="77777777" w:rsidR="003B4430" w:rsidRPr="00EE235B" w:rsidRDefault="003B4430" w:rsidP="003B4430">
            <w:pPr>
              <w:autoSpaceDE w:val="0"/>
              <w:autoSpaceDN w:val="0"/>
              <w:adjustRightInd w:val="0"/>
              <w:spacing w:after="0" w:line="360" w:lineRule="auto"/>
              <w:rPr>
                <w:rFonts w:ascii="Arial" w:hAnsi="Arial" w:cs="Arial"/>
                <w:color w:val="010205"/>
                <w:sz w:val="18"/>
                <w:szCs w:val="18"/>
              </w:rPr>
            </w:pPr>
          </w:p>
        </w:tc>
        <w:tc>
          <w:tcPr>
            <w:tcW w:w="2415" w:type="dxa"/>
            <w:tcBorders>
              <w:top w:val="single" w:sz="8" w:space="0" w:color="AEAEAE"/>
              <w:left w:val="nil"/>
              <w:bottom w:val="nil"/>
              <w:right w:val="nil"/>
            </w:tcBorders>
            <w:shd w:val="clear" w:color="auto" w:fill="E0E0E0"/>
          </w:tcPr>
          <w:p w14:paraId="7817E19C" w14:textId="77777777" w:rsidR="003B4430" w:rsidRPr="00EE235B" w:rsidRDefault="003B4430" w:rsidP="003B4430">
            <w:pPr>
              <w:autoSpaceDE w:val="0"/>
              <w:autoSpaceDN w:val="0"/>
              <w:adjustRightInd w:val="0"/>
              <w:spacing w:after="0" w:line="360" w:lineRule="auto"/>
              <w:ind w:left="60" w:right="60"/>
              <w:rPr>
                <w:rFonts w:ascii="Arial" w:hAnsi="Arial" w:cs="Arial"/>
                <w:color w:val="264A60"/>
                <w:sz w:val="18"/>
                <w:szCs w:val="18"/>
              </w:rPr>
            </w:pPr>
            <w:r w:rsidRPr="00EE235B">
              <w:rPr>
                <w:rFonts w:ascii="Arial" w:hAnsi="Arial" w:cs="Arial"/>
                <w:color w:val="264A60"/>
                <w:sz w:val="18"/>
                <w:szCs w:val="18"/>
              </w:rPr>
              <w:t>Deviation from Linearity</w:t>
            </w:r>
          </w:p>
        </w:tc>
        <w:tc>
          <w:tcPr>
            <w:tcW w:w="1577" w:type="dxa"/>
            <w:tcBorders>
              <w:top w:val="single" w:sz="8" w:space="0" w:color="AEAEAE"/>
              <w:left w:val="nil"/>
              <w:bottom w:val="nil"/>
              <w:right w:val="single" w:sz="8" w:space="0" w:color="E0E0E0"/>
            </w:tcBorders>
            <w:shd w:val="clear" w:color="auto" w:fill="FFFFFF"/>
          </w:tcPr>
          <w:p w14:paraId="47371D93" w14:textId="77777777" w:rsidR="003B4430" w:rsidRPr="00EE23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17271.474</w:t>
            </w:r>
          </w:p>
        </w:tc>
        <w:tc>
          <w:tcPr>
            <w:tcW w:w="1100" w:type="dxa"/>
            <w:tcBorders>
              <w:top w:val="single" w:sz="8" w:space="0" w:color="AEAEAE"/>
              <w:left w:val="single" w:sz="8" w:space="0" w:color="E0E0E0"/>
              <w:bottom w:val="nil"/>
              <w:right w:val="single" w:sz="8" w:space="0" w:color="E0E0E0"/>
            </w:tcBorders>
            <w:shd w:val="clear" w:color="auto" w:fill="FFFFFF"/>
          </w:tcPr>
          <w:p w14:paraId="28766CA4" w14:textId="77777777" w:rsidR="003B4430" w:rsidRPr="00EE23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61</w:t>
            </w:r>
          </w:p>
        </w:tc>
        <w:tc>
          <w:tcPr>
            <w:tcW w:w="1511" w:type="dxa"/>
            <w:tcBorders>
              <w:top w:val="single" w:sz="8" w:space="0" w:color="AEAEAE"/>
              <w:left w:val="single" w:sz="8" w:space="0" w:color="E0E0E0"/>
              <w:bottom w:val="nil"/>
              <w:right w:val="single" w:sz="8" w:space="0" w:color="E0E0E0"/>
            </w:tcBorders>
            <w:shd w:val="clear" w:color="auto" w:fill="FFFFFF"/>
          </w:tcPr>
          <w:p w14:paraId="62329A0E" w14:textId="77777777" w:rsidR="003B4430" w:rsidRPr="00EE23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283.139</w:t>
            </w:r>
          </w:p>
        </w:tc>
        <w:tc>
          <w:tcPr>
            <w:tcW w:w="1100" w:type="dxa"/>
            <w:tcBorders>
              <w:top w:val="single" w:sz="8" w:space="0" w:color="AEAEAE"/>
              <w:left w:val="single" w:sz="8" w:space="0" w:color="E0E0E0"/>
              <w:bottom w:val="nil"/>
              <w:right w:val="single" w:sz="8" w:space="0" w:color="E0E0E0"/>
            </w:tcBorders>
            <w:shd w:val="clear" w:color="auto" w:fill="FFFFFF"/>
          </w:tcPr>
          <w:p w14:paraId="4A4CFA0E" w14:textId="77777777" w:rsidR="003B4430" w:rsidRPr="00EE23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6.666</w:t>
            </w:r>
          </w:p>
        </w:tc>
        <w:tc>
          <w:tcPr>
            <w:tcW w:w="1100" w:type="dxa"/>
            <w:tcBorders>
              <w:top w:val="single" w:sz="8" w:space="0" w:color="AEAEAE"/>
              <w:left w:val="single" w:sz="8" w:space="0" w:color="E0E0E0"/>
              <w:bottom w:val="nil"/>
              <w:right w:val="nil"/>
            </w:tcBorders>
            <w:shd w:val="clear" w:color="auto" w:fill="FFFFFF"/>
          </w:tcPr>
          <w:p w14:paraId="0621C54E" w14:textId="77777777" w:rsidR="003B4430" w:rsidRPr="00EE23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.000</w:t>
            </w:r>
          </w:p>
        </w:tc>
      </w:tr>
      <w:tr w:rsidR="003B4430" w:rsidRPr="00EE235B" w14:paraId="59C232C6" w14:textId="77777777" w:rsidTr="003B4430">
        <w:trPr>
          <w:cantSplit/>
          <w:jc w:val="center"/>
        </w:trPr>
        <w:tc>
          <w:tcPr>
            <w:tcW w:w="2628" w:type="dxa"/>
            <w:vMerge/>
            <w:tcBorders>
              <w:top w:val="single" w:sz="8" w:space="0" w:color="152935"/>
              <w:left w:val="nil"/>
              <w:bottom w:val="single" w:sz="8" w:space="0" w:color="152935"/>
              <w:right w:val="nil"/>
            </w:tcBorders>
            <w:shd w:val="clear" w:color="auto" w:fill="E0E0E0"/>
          </w:tcPr>
          <w:p w14:paraId="49EE3569" w14:textId="77777777" w:rsidR="003B4430" w:rsidRPr="00EE235B" w:rsidRDefault="003B4430" w:rsidP="003B4430">
            <w:pPr>
              <w:autoSpaceDE w:val="0"/>
              <w:autoSpaceDN w:val="0"/>
              <w:adjustRightInd w:val="0"/>
              <w:spacing w:after="0" w:line="360" w:lineRule="auto"/>
              <w:rPr>
                <w:rFonts w:ascii="Arial" w:hAnsi="Arial" w:cs="Arial"/>
                <w:color w:val="010205"/>
                <w:sz w:val="18"/>
                <w:szCs w:val="18"/>
              </w:rPr>
            </w:pPr>
          </w:p>
        </w:tc>
        <w:tc>
          <w:tcPr>
            <w:tcW w:w="4238" w:type="dxa"/>
            <w:gridSpan w:val="2"/>
            <w:tcBorders>
              <w:top w:val="single" w:sz="8" w:space="0" w:color="AEAEAE"/>
              <w:left w:val="nil"/>
              <w:bottom w:val="nil"/>
              <w:right w:val="nil"/>
            </w:tcBorders>
            <w:shd w:val="clear" w:color="auto" w:fill="E0E0E0"/>
          </w:tcPr>
          <w:p w14:paraId="5283CD3E" w14:textId="77777777" w:rsidR="003B4430" w:rsidRPr="00EE235B" w:rsidRDefault="003B4430" w:rsidP="003B4430">
            <w:pPr>
              <w:autoSpaceDE w:val="0"/>
              <w:autoSpaceDN w:val="0"/>
              <w:adjustRightInd w:val="0"/>
              <w:spacing w:after="0" w:line="360" w:lineRule="auto"/>
              <w:ind w:left="60" w:right="60"/>
              <w:rPr>
                <w:rFonts w:ascii="Arial" w:hAnsi="Arial" w:cs="Arial"/>
                <w:color w:val="264A60"/>
                <w:sz w:val="18"/>
                <w:szCs w:val="18"/>
              </w:rPr>
            </w:pPr>
            <w:r w:rsidRPr="00EE235B">
              <w:rPr>
                <w:rFonts w:ascii="Arial" w:hAnsi="Arial" w:cs="Arial"/>
                <w:color w:val="264A60"/>
                <w:sz w:val="18"/>
                <w:szCs w:val="18"/>
              </w:rPr>
              <w:t>Within Groups</w:t>
            </w:r>
          </w:p>
        </w:tc>
        <w:tc>
          <w:tcPr>
            <w:tcW w:w="1577" w:type="dxa"/>
            <w:tcBorders>
              <w:top w:val="single" w:sz="8" w:space="0" w:color="AEAEAE"/>
              <w:left w:val="nil"/>
              <w:bottom w:val="nil"/>
              <w:right w:val="single" w:sz="8" w:space="0" w:color="E0E0E0"/>
            </w:tcBorders>
            <w:shd w:val="clear" w:color="auto" w:fill="FFFFFF"/>
          </w:tcPr>
          <w:p w14:paraId="2565A408" w14:textId="77777777" w:rsidR="003B4430" w:rsidRPr="00EE23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9005.003</w:t>
            </w:r>
          </w:p>
        </w:tc>
        <w:tc>
          <w:tcPr>
            <w:tcW w:w="1100" w:type="dxa"/>
            <w:tcBorders>
              <w:top w:val="single" w:sz="8" w:space="0" w:color="AEAEAE"/>
              <w:left w:val="single" w:sz="8" w:space="0" w:color="E0E0E0"/>
              <w:bottom w:val="nil"/>
              <w:right w:val="single" w:sz="8" w:space="0" w:color="E0E0E0"/>
            </w:tcBorders>
            <w:shd w:val="clear" w:color="auto" w:fill="FFFFFF"/>
          </w:tcPr>
          <w:p w14:paraId="47529EF2" w14:textId="77777777" w:rsidR="003B4430" w:rsidRPr="00EE23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212</w:t>
            </w:r>
          </w:p>
        </w:tc>
        <w:tc>
          <w:tcPr>
            <w:tcW w:w="1511" w:type="dxa"/>
            <w:tcBorders>
              <w:top w:val="single" w:sz="8" w:space="0" w:color="AEAEAE"/>
              <w:left w:val="single" w:sz="8" w:space="0" w:color="E0E0E0"/>
              <w:bottom w:val="nil"/>
              <w:right w:val="single" w:sz="8" w:space="0" w:color="E0E0E0"/>
            </w:tcBorders>
            <w:shd w:val="clear" w:color="auto" w:fill="FFFFFF"/>
          </w:tcPr>
          <w:p w14:paraId="47A8942A" w14:textId="77777777" w:rsidR="003B4430" w:rsidRPr="00EE23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42.476</w:t>
            </w:r>
          </w:p>
        </w:tc>
        <w:tc>
          <w:tcPr>
            <w:tcW w:w="1100" w:type="dxa"/>
            <w:tcBorders>
              <w:top w:val="single" w:sz="8" w:space="0" w:color="AEAEAE"/>
              <w:left w:val="single" w:sz="8" w:space="0" w:color="E0E0E0"/>
              <w:bottom w:val="nil"/>
              <w:right w:val="single" w:sz="8" w:space="0" w:color="E0E0E0"/>
            </w:tcBorders>
            <w:shd w:val="clear" w:color="auto" w:fill="FFFFFF"/>
            <w:vAlign w:val="center"/>
          </w:tcPr>
          <w:p w14:paraId="2948D877" w14:textId="77777777" w:rsidR="003B4430" w:rsidRPr="00EE235B" w:rsidRDefault="003B4430" w:rsidP="003B4430">
            <w:pPr>
              <w:autoSpaceDE w:val="0"/>
              <w:autoSpaceDN w:val="0"/>
              <w:adjustRightInd w:val="0"/>
              <w:spacing w:after="0" w:line="360" w:lineRule="auto"/>
              <w:rPr>
                <w:rFonts w:ascii="Times New Roman" w:hAnsi="Times New Roman" w:cs="Times New Roman"/>
                <w:sz w:val="24"/>
                <w:szCs w:val="24"/>
              </w:rPr>
            </w:pPr>
          </w:p>
        </w:tc>
        <w:tc>
          <w:tcPr>
            <w:tcW w:w="1100" w:type="dxa"/>
            <w:tcBorders>
              <w:top w:val="single" w:sz="8" w:space="0" w:color="AEAEAE"/>
              <w:left w:val="single" w:sz="8" w:space="0" w:color="E0E0E0"/>
              <w:bottom w:val="nil"/>
              <w:right w:val="nil"/>
            </w:tcBorders>
            <w:shd w:val="clear" w:color="auto" w:fill="FFFFFF"/>
            <w:vAlign w:val="center"/>
          </w:tcPr>
          <w:p w14:paraId="6AA51276" w14:textId="77777777" w:rsidR="003B4430" w:rsidRPr="00EE235B" w:rsidRDefault="003B4430" w:rsidP="003B4430">
            <w:pPr>
              <w:autoSpaceDE w:val="0"/>
              <w:autoSpaceDN w:val="0"/>
              <w:adjustRightInd w:val="0"/>
              <w:spacing w:after="0" w:line="360" w:lineRule="auto"/>
              <w:rPr>
                <w:rFonts w:ascii="Times New Roman" w:hAnsi="Times New Roman" w:cs="Times New Roman"/>
                <w:sz w:val="24"/>
                <w:szCs w:val="24"/>
              </w:rPr>
            </w:pPr>
          </w:p>
        </w:tc>
      </w:tr>
      <w:tr w:rsidR="003B4430" w:rsidRPr="00EE235B" w14:paraId="481E71BA" w14:textId="77777777" w:rsidTr="003B4430">
        <w:trPr>
          <w:cantSplit/>
          <w:jc w:val="center"/>
        </w:trPr>
        <w:tc>
          <w:tcPr>
            <w:tcW w:w="2628" w:type="dxa"/>
            <w:vMerge/>
            <w:tcBorders>
              <w:top w:val="single" w:sz="8" w:space="0" w:color="152935"/>
              <w:left w:val="nil"/>
              <w:bottom w:val="single" w:sz="8" w:space="0" w:color="152935"/>
              <w:right w:val="nil"/>
            </w:tcBorders>
            <w:shd w:val="clear" w:color="auto" w:fill="E0E0E0"/>
          </w:tcPr>
          <w:p w14:paraId="0A22C414" w14:textId="77777777" w:rsidR="003B4430" w:rsidRPr="00EE235B" w:rsidRDefault="003B4430" w:rsidP="003B4430">
            <w:pPr>
              <w:autoSpaceDE w:val="0"/>
              <w:autoSpaceDN w:val="0"/>
              <w:adjustRightInd w:val="0"/>
              <w:spacing w:after="0" w:line="360" w:lineRule="auto"/>
              <w:rPr>
                <w:rFonts w:ascii="Times New Roman" w:hAnsi="Times New Roman" w:cs="Times New Roman"/>
                <w:sz w:val="24"/>
                <w:szCs w:val="24"/>
              </w:rPr>
            </w:pPr>
          </w:p>
        </w:tc>
        <w:tc>
          <w:tcPr>
            <w:tcW w:w="4238" w:type="dxa"/>
            <w:gridSpan w:val="2"/>
            <w:tcBorders>
              <w:top w:val="single" w:sz="8" w:space="0" w:color="AEAEAE"/>
              <w:left w:val="nil"/>
              <w:bottom w:val="single" w:sz="8" w:space="0" w:color="152935"/>
              <w:right w:val="nil"/>
            </w:tcBorders>
            <w:shd w:val="clear" w:color="auto" w:fill="E0E0E0"/>
          </w:tcPr>
          <w:p w14:paraId="72C8E730" w14:textId="77777777" w:rsidR="003B4430" w:rsidRPr="00EE235B" w:rsidRDefault="003B4430" w:rsidP="003B4430">
            <w:pPr>
              <w:autoSpaceDE w:val="0"/>
              <w:autoSpaceDN w:val="0"/>
              <w:adjustRightInd w:val="0"/>
              <w:spacing w:after="0" w:line="360" w:lineRule="auto"/>
              <w:ind w:left="60" w:right="60"/>
              <w:rPr>
                <w:rFonts w:ascii="Arial" w:hAnsi="Arial" w:cs="Arial"/>
                <w:color w:val="264A60"/>
                <w:sz w:val="18"/>
                <w:szCs w:val="18"/>
              </w:rPr>
            </w:pPr>
            <w:r w:rsidRPr="00EE235B">
              <w:rPr>
                <w:rFonts w:ascii="Arial" w:hAnsi="Arial" w:cs="Arial"/>
                <w:color w:val="264A60"/>
                <w:sz w:val="18"/>
                <w:szCs w:val="18"/>
              </w:rPr>
              <w:t>Total</w:t>
            </w:r>
          </w:p>
        </w:tc>
        <w:tc>
          <w:tcPr>
            <w:tcW w:w="1577" w:type="dxa"/>
            <w:tcBorders>
              <w:top w:val="single" w:sz="8" w:space="0" w:color="AEAEAE"/>
              <w:left w:val="nil"/>
              <w:bottom w:val="single" w:sz="8" w:space="0" w:color="152935"/>
              <w:right w:val="single" w:sz="8" w:space="0" w:color="E0E0E0"/>
            </w:tcBorders>
            <w:shd w:val="clear" w:color="auto" w:fill="FFFFFF"/>
          </w:tcPr>
          <w:p w14:paraId="205A17EC" w14:textId="77777777" w:rsidR="003B4430" w:rsidRPr="00EE23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27911.767</w:t>
            </w:r>
          </w:p>
        </w:tc>
        <w:tc>
          <w:tcPr>
            <w:tcW w:w="1100" w:type="dxa"/>
            <w:tcBorders>
              <w:top w:val="single" w:sz="8" w:space="0" w:color="AEAEAE"/>
              <w:left w:val="single" w:sz="8" w:space="0" w:color="E0E0E0"/>
              <w:bottom w:val="single" w:sz="8" w:space="0" w:color="152935"/>
              <w:right w:val="single" w:sz="8" w:space="0" w:color="E0E0E0"/>
            </w:tcBorders>
            <w:shd w:val="clear" w:color="auto" w:fill="FFFFFF"/>
          </w:tcPr>
          <w:p w14:paraId="3B547966" w14:textId="77777777" w:rsidR="003B4430" w:rsidRPr="00EE23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274</w:t>
            </w:r>
          </w:p>
        </w:tc>
        <w:tc>
          <w:tcPr>
            <w:tcW w:w="151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2C20E87" w14:textId="77777777" w:rsidR="003B4430" w:rsidRPr="00EE235B" w:rsidRDefault="003B4430" w:rsidP="003B4430">
            <w:pPr>
              <w:autoSpaceDE w:val="0"/>
              <w:autoSpaceDN w:val="0"/>
              <w:adjustRightInd w:val="0"/>
              <w:spacing w:after="0" w:line="360" w:lineRule="auto"/>
              <w:rPr>
                <w:rFonts w:ascii="Times New Roman" w:hAnsi="Times New Roman" w:cs="Times New Roman"/>
                <w:sz w:val="24"/>
                <w:szCs w:val="24"/>
              </w:rPr>
            </w:pPr>
          </w:p>
        </w:tc>
        <w:tc>
          <w:tcPr>
            <w:tcW w:w="110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9B42E07" w14:textId="77777777" w:rsidR="003B4430" w:rsidRPr="00EE235B" w:rsidRDefault="003B4430" w:rsidP="003B4430">
            <w:pPr>
              <w:autoSpaceDE w:val="0"/>
              <w:autoSpaceDN w:val="0"/>
              <w:adjustRightInd w:val="0"/>
              <w:spacing w:after="0" w:line="360" w:lineRule="auto"/>
              <w:rPr>
                <w:rFonts w:ascii="Times New Roman" w:hAnsi="Times New Roman" w:cs="Times New Roman"/>
                <w:sz w:val="24"/>
                <w:szCs w:val="24"/>
              </w:rPr>
            </w:pPr>
          </w:p>
        </w:tc>
        <w:tc>
          <w:tcPr>
            <w:tcW w:w="1100" w:type="dxa"/>
            <w:tcBorders>
              <w:top w:val="single" w:sz="8" w:space="0" w:color="AEAEAE"/>
              <w:left w:val="single" w:sz="8" w:space="0" w:color="E0E0E0"/>
              <w:bottom w:val="single" w:sz="8" w:space="0" w:color="152935"/>
              <w:right w:val="nil"/>
            </w:tcBorders>
            <w:shd w:val="clear" w:color="auto" w:fill="FFFFFF"/>
            <w:vAlign w:val="center"/>
          </w:tcPr>
          <w:p w14:paraId="7056AC57" w14:textId="77777777" w:rsidR="003B4430" w:rsidRPr="00EE235B" w:rsidRDefault="003B4430" w:rsidP="003B4430">
            <w:pPr>
              <w:autoSpaceDE w:val="0"/>
              <w:autoSpaceDN w:val="0"/>
              <w:adjustRightInd w:val="0"/>
              <w:spacing w:after="0" w:line="360" w:lineRule="auto"/>
              <w:rPr>
                <w:rFonts w:ascii="Times New Roman" w:hAnsi="Times New Roman" w:cs="Times New Roman"/>
                <w:sz w:val="24"/>
                <w:szCs w:val="24"/>
              </w:rPr>
            </w:pPr>
          </w:p>
        </w:tc>
      </w:tr>
    </w:tbl>
    <w:p w14:paraId="52FDCA9B" w14:textId="77777777" w:rsidR="003B4430" w:rsidRPr="00EE235B" w:rsidRDefault="003B4430" w:rsidP="003B4430">
      <w:pPr>
        <w:autoSpaceDE w:val="0"/>
        <w:autoSpaceDN w:val="0"/>
        <w:adjustRightInd w:val="0"/>
        <w:spacing w:after="0" w:line="360" w:lineRule="auto"/>
        <w:rPr>
          <w:rFonts w:ascii="Times New Roman" w:hAnsi="Times New Roman" w:cs="Times New Roman"/>
          <w:sz w:val="24"/>
          <w:szCs w:val="24"/>
        </w:rPr>
      </w:pPr>
    </w:p>
    <w:p w14:paraId="0F4F0432" w14:textId="5EFD7375" w:rsidR="003B4430" w:rsidRPr="001E688A" w:rsidRDefault="003B4430" w:rsidP="001E688A">
      <w:pPr>
        <w:pStyle w:val="ListParagraph"/>
        <w:spacing w:line="360" w:lineRule="auto"/>
        <w:ind w:left="992" w:firstLine="851"/>
        <w:jc w:val="both"/>
        <w:rPr>
          <w:rFonts w:ascii="Times New Roman" w:hAnsi="Times New Roman" w:cs="Times New Roman"/>
          <w:sz w:val="24"/>
          <w:szCs w:val="24"/>
        </w:rPr>
      </w:pPr>
      <w:r w:rsidRPr="00030EC1">
        <w:rPr>
          <w:rFonts w:ascii="Times New Roman" w:hAnsi="Times New Roman" w:cs="Times New Roman"/>
          <w:sz w:val="24"/>
          <w:szCs w:val="24"/>
        </w:rPr>
        <w:t xml:space="preserve">Berdasarkan tabel di atas, hasil uji linearitas </w:t>
      </w:r>
      <w:r>
        <w:rPr>
          <w:rFonts w:ascii="Times New Roman" w:hAnsi="Times New Roman" w:cs="Times New Roman"/>
          <w:sz w:val="24"/>
          <w:szCs w:val="24"/>
        </w:rPr>
        <w:t>antara variabel harga diri dan perilaku konsumtif</w:t>
      </w:r>
      <w:r w:rsidRPr="00030EC1">
        <w:rPr>
          <w:rFonts w:ascii="Times New Roman" w:hAnsi="Times New Roman" w:cs="Times New Roman"/>
          <w:sz w:val="24"/>
          <w:szCs w:val="24"/>
        </w:rPr>
        <w:t xml:space="preserve"> menunjukkan bahwa nilai signifikansi pada baris linearity adalah 0,000, yang berarti kurang dari 0,05. Hal ini mengindikasikan bahwa terdapat hubunga</w:t>
      </w:r>
      <w:r>
        <w:rPr>
          <w:rFonts w:ascii="Times New Roman" w:hAnsi="Times New Roman" w:cs="Times New Roman"/>
          <w:sz w:val="24"/>
          <w:szCs w:val="24"/>
        </w:rPr>
        <w:t>n linear antara harga diri dan perilaku konsumtif</w:t>
      </w:r>
      <w:r w:rsidRPr="00030EC1">
        <w:rPr>
          <w:rFonts w:ascii="Times New Roman" w:hAnsi="Times New Roman" w:cs="Times New Roman"/>
          <w:sz w:val="24"/>
          <w:szCs w:val="24"/>
        </w:rPr>
        <w:t>.</w:t>
      </w:r>
    </w:p>
    <w:p w14:paraId="6560AF14" w14:textId="77777777" w:rsidR="003B4430" w:rsidRDefault="003B4430" w:rsidP="001E688A">
      <w:pPr>
        <w:pStyle w:val="Heading3"/>
      </w:pPr>
      <w:bookmarkStart w:id="119" w:name="_Toc196770866"/>
      <w:r>
        <w:t>Uji Hipotesis</w:t>
      </w:r>
      <w:bookmarkEnd w:id="119"/>
    </w:p>
    <w:p w14:paraId="5AA3B709" w14:textId="1C4E7BB0" w:rsidR="00C40320" w:rsidRDefault="003B4430" w:rsidP="002A4FE7">
      <w:pPr>
        <w:pStyle w:val="ListParagraph"/>
        <w:spacing w:line="360" w:lineRule="auto"/>
        <w:ind w:left="992" w:firstLine="851"/>
        <w:jc w:val="both"/>
        <w:rPr>
          <w:rFonts w:ascii="Times New Roman" w:hAnsi="Times New Roman" w:cs="Times New Roman"/>
          <w:sz w:val="24"/>
          <w:szCs w:val="24"/>
          <w:lang w:val="en-US"/>
        </w:rPr>
      </w:pPr>
      <w:r w:rsidRPr="00066150">
        <w:rPr>
          <w:rFonts w:ascii="Times New Roman" w:hAnsi="Times New Roman" w:cs="Times New Roman"/>
          <w:sz w:val="24"/>
          <w:szCs w:val="24"/>
        </w:rPr>
        <w:t>Uji hipotesis adalah tahap berikutnya setelah uji asumsi. Tujuan uji hipotesis ini adalah untuk menguji hipotesis peneliti. Uji hipotesis dalam penelitian ini dilakukan de</w:t>
      </w:r>
      <w:r>
        <w:rPr>
          <w:rFonts w:ascii="Times New Roman" w:hAnsi="Times New Roman" w:cs="Times New Roman"/>
          <w:sz w:val="24"/>
          <w:szCs w:val="24"/>
        </w:rPr>
        <w:t>ngan menggunakan program SPSS 25</w:t>
      </w:r>
      <w:r w:rsidRPr="00066150">
        <w:rPr>
          <w:rFonts w:ascii="Times New Roman" w:hAnsi="Times New Roman" w:cs="Times New Roman"/>
          <w:sz w:val="24"/>
          <w:szCs w:val="24"/>
        </w:rPr>
        <w:t xml:space="preserve"> for Windows untuk menguji korelasi Pearson Product Moment</w:t>
      </w:r>
      <w:r>
        <w:rPr>
          <w:rFonts w:ascii="Times New Roman" w:hAnsi="Times New Roman" w:cs="Times New Roman"/>
          <w:sz w:val="24"/>
          <w:szCs w:val="24"/>
        </w:rPr>
        <w:t xml:space="preserve">. </w:t>
      </w:r>
      <w:r w:rsidRPr="00066150">
        <w:rPr>
          <w:rFonts w:ascii="Times New Roman" w:hAnsi="Times New Roman" w:cs="Times New Roman"/>
          <w:sz w:val="24"/>
          <w:szCs w:val="24"/>
        </w:rPr>
        <w:t xml:space="preserve">Uji ini dilakukan untuk mengetahui apakah terdapat hubungan antara satu variabel dengan variabel lainnya. Hipotesis dapat diterima jika </w:t>
      </w:r>
      <w:r w:rsidR="002A4FE7">
        <w:rPr>
          <w:rFonts w:ascii="Times New Roman" w:hAnsi="Times New Roman" w:cs="Times New Roman"/>
          <w:sz w:val="24"/>
          <w:szCs w:val="24"/>
        </w:rPr>
        <w:t>nilai p &lt; 0,05 (Sugiyono, 2015)</w:t>
      </w:r>
      <w:r w:rsidR="002A4FE7">
        <w:rPr>
          <w:rFonts w:ascii="Times New Roman" w:hAnsi="Times New Roman" w:cs="Times New Roman"/>
          <w:sz w:val="24"/>
          <w:szCs w:val="24"/>
          <w:lang w:val="en-US"/>
        </w:rPr>
        <w:t>.</w:t>
      </w:r>
    </w:p>
    <w:p w14:paraId="09EBC7F6" w14:textId="326CC445" w:rsidR="002A4FE7" w:rsidRDefault="002A4FE7" w:rsidP="002A4FE7">
      <w:pPr>
        <w:pStyle w:val="ListParagraph"/>
        <w:spacing w:line="360" w:lineRule="auto"/>
        <w:ind w:left="992" w:firstLine="851"/>
        <w:jc w:val="both"/>
        <w:rPr>
          <w:rFonts w:ascii="Times New Roman" w:hAnsi="Times New Roman" w:cs="Times New Roman"/>
          <w:sz w:val="24"/>
          <w:szCs w:val="24"/>
          <w:lang w:val="en-US"/>
        </w:rPr>
      </w:pPr>
    </w:p>
    <w:p w14:paraId="11B2522E" w14:textId="7DB27FE1" w:rsidR="002A4FE7" w:rsidRDefault="002A4FE7" w:rsidP="002A4FE7">
      <w:pPr>
        <w:pStyle w:val="ListParagraph"/>
        <w:spacing w:line="360" w:lineRule="auto"/>
        <w:ind w:left="992" w:firstLine="851"/>
        <w:jc w:val="both"/>
        <w:rPr>
          <w:rFonts w:ascii="Times New Roman" w:hAnsi="Times New Roman" w:cs="Times New Roman"/>
          <w:sz w:val="24"/>
          <w:szCs w:val="24"/>
          <w:lang w:val="en-US"/>
        </w:rPr>
      </w:pPr>
    </w:p>
    <w:p w14:paraId="43E0D3AC" w14:textId="05995EEE" w:rsidR="002A4FE7" w:rsidRDefault="002A4FE7" w:rsidP="002A4FE7">
      <w:pPr>
        <w:pStyle w:val="ListParagraph"/>
        <w:spacing w:line="360" w:lineRule="auto"/>
        <w:ind w:left="992" w:firstLine="851"/>
        <w:jc w:val="both"/>
        <w:rPr>
          <w:rFonts w:ascii="Times New Roman" w:hAnsi="Times New Roman" w:cs="Times New Roman"/>
          <w:sz w:val="24"/>
          <w:szCs w:val="24"/>
          <w:lang w:val="en-US"/>
        </w:rPr>
      </w:pPr>
    </w:p>
    <w:p w14:paraId="67DB9385" w14:textId="77777777" w:rsidR="002A4FE7" w:rsidRPr="002A4FE7" w:rsidRDefault="002A4FE7" w:rsidP="002A4FE7">
      <w:pPr>
        <w:pStyle w:val="ListParagraph"/>
        <w:spacing w:line="360" w:lineRule="auto"/>
        <w:ind w:left="992" w:firstLine="851"/>
        <w:jc w:val="both"/>
        <w:rPr>
          <w:rFonts w:ascii="Times New Roman" w:hAnsi="Times New Roman" w:cs="Times New Roman"/>
          <w:sz w:val="24"/>
          <w:szCs w:val="24"/>
          <w:lang w:val="en-US"/>
        </w:rPr>
      </w:pPr>
    </w:p>
    <w:p w14:paraId="1B1C707B" w14:textId="5D1AAF06" w:rsidR="002A4FE7" w:rsidRPr="002A4FE7" w:rsidRDefault="003B4430" w:rsidP="002A4FE7">
      <w:pPr>
        <w:pStyle w:val="ListParagraph"/>
        <w:numPr>
          <w:ilvl w:val="0"/>
          <w:numId w:val="45"/>
        </w:numPr>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lastRenderedPageBreak/>
        <w:t>Uji Hipotesis Pertama</w:t>
      </w:r>
      <w:bookmarkStart w:id="120" w:name="_Toc190597875"/>
      <w:bookmarkStart w:id="121" w:name="_Toc196335496"/>
    </w:p>
    <w:p w14:paraId="708A8614" w14:textId="096EF2E1" w:rsidR="003B4430" w:rsidRPr="00F5636F" w:rsidRDefault="00E03BA3" w:rsidP="00F5636F">
      <w:pPr>
        <w:pStyle w:val="Caption"/>
        <w:jc w:val="center"/>
        <w:rPr>
          <w:rFonts w:ascii="Times New Roman" w:hAnsi="Times New Roman" w:cs="Times New Roman"/>
          <w:b/>
          <w:i w:val="0"/>
          <w:color w:val="auto"/>
          <w:sz w:val="24"/>
          <w:szCs w:val="24"/>
        </w:rPr>
      </w:pPr>
      <w:r w:rsidRPr="00F5636F">
        <w:rPr>
          <w:rFonts w:ascii="Times New Roman" w:hAnsi="Times New Roman" w:cs="Times New Roman"/>
          <w:b/>
          <w:i w:val="0"/>
          <w:color w:val="auto"/>
          <w:sz w:val="24"/>
          <w:szCs w:val="24"/>
        </w:rPr>
        <w:t xml:space="preserve">Tabel 4. </w:t>
      </w:r>
      <w:r w:rsidRPr="00F5636F">
        <w:rPr>
          <w:rFonts w:ascii="Times New Roman" w:hAnsi="Times New Roman" w:cs="Times New Roman"/>
          <w:b/>
          <w:i w:val="0"/>
          <w:color w:val="auto"/>
          <w:sz w:val="24"/>
          <w:szCs w:val="24"/>
        </w:rPr>
        <w:fldChar w:fldCharType="begin"/>
      </w:r>
      <w:r w:rsidRPr="00F5636F">
        <w:rPr>
          <w:rFonts w:ascii="Times New Roman" w:hAnsi="Times New Roman" w:cs="Times New Roman"/>
          <w:b/>
          <w:i w:val="0"/>
          <w:color w:val="auto"/>
          <w:sz w:val="24"/>
          <w:szCs w:val="24"/>
        </w:rPr>
        <w:instrText xml:space="preserve"> SEQ Tabel_4. \* ARABIC </w:instrText>
      </w:r>
      <w:r w:rsidRPr="00F5636F">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11</w:t>
      </w:r>
      <w:r w:rsidRPr="00F5636F">
        <w:rPr>
          <w:rFonts w:ascii="Times New Roman" w:hAnsi="Times New Roman" w:cs="Times New Roman"/>
          <w:b/>
          <w:i w:val="0"/>
          <w:color w:val="auto"/>
          <w:sz w:val="24"/>
          <w:szCs w:val="24"/>
        </w:rPr>
        <w:fldChar w:fldCharType="end"/>
      </w:r>
      <w:r w:rsidRPr="00F5636F">
        <w:rPr>
          <w:rFonts w:ascii="Times New Roman" w:hAnsi="Times New Roman" w:cs="Times New Roman"/>
          <w:b/>
          <w:i w:val="0"/>
          <w:color w:val="auto"/>
          <w:sz w:val="24"/>
          <w:szCs w:val="24"/>
          <w:lang w:val="en-US"/>
        </w:rPr>
        <w:t xml:space="preserve"> Hasil Uji Hipotesis Pertama</w:t>
      </w:r>
      <w:bookmarkEnd w:id="120"/>
      <w:bookmarkEnd w:id="121"/>
    </w:p>
    <w:tbl>
      <w:tblPr>
        <w:tblpPr w:leftFromText="180" w:rightFromText="180" w:vertAnchor="text" w:horzAnchor="page" w:tblpXSpec="center" w:tblpY="101"/>
        <w:tblW w:w="328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39"/>
        <w:gridCol w:w="1521"/>
        <w:gridCol w:w="1123"/>
        <w:gridCol w:w="1124"/>
      </w:tblGrid>
      <w:tr w:rsidR="003B4430" w:rsidRPr="00FA2E5B" w14:paraId="6B4308B8" w14:textId="77777777" w:rsidTr="002A4FE7">
        <w:trPr>
          <w:cantSplit/>
          <w:trHeight w:val="319"/>
          <w:jc w:val="center"/>
        </w:trPr>
        <w:tc>
          <w:tcPr>
            <w:tcW w:w="5206" w:type="dxa"/>
            <w:gridSpan w:val="4"/>
            <w:tcBorders>
              <w:top w:val="nil"/>
              <w:left w:val="nil"/>
              <w:bottom w:val="nil"/>
              <w:right w:val="nil"/>
            </w:tcBorders>
            <w:shd w:val="clear" w:color="auto" w:fill="FFFFFF"/>
            <w:vAlign w:val="center"/>
          </w:tcPr>
          <w:p w14:paraId="0D46AC0C" w14:textId="77777777" w:rsidR="003B4430" w:rsidRPr="00FA2E5B" w:rsidRDefault="003B4430" w:rsidP="003B4430">
            <w:pPr>
              <w:autoSpaceDE w:val="0"/>
              <w:autoSpaceDN w:val="0"/>
              <w:adjustRightInd w:val="0"/>
              <w:spacing w:after="0" w:line="360" w:lineRule="auto"/>
              <w:ind w:left="60" w:right="60"/>
              <w:jc w:val="center"/>
              <w:rPr>
                <w:rFonts w:ascii="Arial" w:hAnsi="Arial" w:cs="Arial"/>
                <w:color w:val="010205"/>
              </w:rPr>
            </w:pPr>
            <w:r w:rsidRPr="00FA2E5B">
              <w:rPr>
                <w:rFonts w:ascii="Arial" w:hAnsi="Arial" w:cs="Arial"/>
                <w:b/>
                <w:bCs/>
                <w:color w:val="010205"/>
              </w:rPr>
              <w:t>Correlations</w:t>
            </w:r>
          </w:p>
        </w:tc>
      </w:tr>
      <w:tr w:rsidR="003B4430" w:rsidRPr="00FA2E5B" w14:paraId="6BB489A8" w14:textId="77777777" w:rsidTr="002A4FE7">
        <w:trPr>
          <w:cantSplit/>
          <w:trHeight w:val="535"/>
          <w:jc w:val="center"/>
        </w:trPr>
        <w:tc>
          <w:tcPr>
            <w:tcW w:w="2959" w:type="dxa"/>
            <w:gridSpan w:val="2"/>
            <w:tcBorders>
              <w:top w:val="nil"/>
              <w:left w:val="nil"/>
              <w:bottom w:val="single" w:sz="8" w:space="0" w:color="152935"/>
              <w:right w:val="nil"/>
            </w:tcBorders>
            <w:shd w:val="clear" w:color="auto" w:fill="FFFFFF"/>
            <w:vAlign w:val="bottom"/>
          </w:tcPr>
          <w:p w14:paraId="05B27C2D" w14:textId="77777777" w:rsidR="003B4430" w:rsidRPr="00FA2E5B" w:rsidRDefault="003B4430" w:rsidP="003B4430">
            <w:pPr>
              <w:autoSpaceDE w:val="0"/>
              <w:autoSpaceDN w:val="0"/>
              <w:adjustRightInd w:val="0"/>
              <w:spacing w:after="0" w:line="360" w:lineRule="auto"/>
              <w:rPr>
                <w:rFonts w:ascii="Times New Roman" w:hAnsi="Times New Roman" w:cs="Times New Roman"/>
                <w:sz w:val="24"/>
                <w:szCs w:val="24"/>
              </w:rPr>
            </w:pPr>
          </w:p>
        </w:tc>
        <w:tc>
          <w:tcPr>
            <w:tcW w:w="1123" w:type="dxa"/>
            <w:tcBorders>
              <w:top w:val="nil"/>
              <w:left w:val="nil"/>
              <w:bottom w:val="single" w:sz="8" w:space="0" w:color="152935"/>
              <w:right w:val="single" w:sz="8" w:space="0" w:color="E0E0E0"/>
            </w:tcBorders>
            <w:shd w:val="clear" w:color="auto" w:fill="FFFFFF"/>
            <w:vAlign w:val="bottom"/>
          </w:tcPr>
          <w:p w14:paraId="2B526B3E" w14:textId="77777777" w:rsidR="003B4430" w:rsidRPr="00FA2E5B"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FA2E5B">
              <w:rPr>
                <w:rFonts w:ascii="Arial" w:hAnsi="Arial" w:cs="Arial"/>
                <w:color w:val="264A60"/>
                <w:sz w:val="18"/>
                <w:szCs w:val="18"/>
              </w:rPr>
              <w:t>Perilaku Konsumtif</w:t>
            </w:r>
          </w:p>
        </w:tc>
        <w:tc>
          <w:tcPr>
            <w:tcW w:w="1123" w:type="dxa"/>
            <w:tcBorders>
              <w:top w:val="nil"/>
              <w:left w:val="single" w:sz="8" w:space="0" w:color="E0E0E0"/>
              <w:bottom w:val="single" w:sz="8" w:space="0" w:color="152935"/>
              <w:right w:val="nil"/>
            </w:tcBorders>
            <w:shd w:val="clear" w:color="auto" w:fill="FFFFFF"/>
            <w:vAlign w:val="bottom"/>
          </w:tcPr>
          <w:p w14:paraId="13E8F966" w14:textId="77777777" w:rsidR="003B4430" w:rsidRPr="00FA2E5B"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FA2E5B">
              <w:rPr>
                <w:rFonts w:ascii="Arial" w:hAnsi="Arial" w:cs="Arial"/>
                <w:color w:val="264A60"/>
                <w:sz w:val="18"/>
                <w:szCs w:val="18"/>
              </w:rPr>
              <w:t>Kepercayaan Diri</w:t>
            </w:r>
          </w:p>
        </w:tc>
      </w:tr>
      <w:tr w:rsidR="003B4430" w:rsidRPr="00FA2E5B" w14:paraId="59D917C9" w14:textId="77777777" w:rsidTr="002A4FE7">
        <w:trPr>
          <w:cantSplit/>
          <w:trHeight w:val="523"/>
          <w:jc w:val="center"/>
        </w:trPr>
        <w:tc>
          <w:tcPr>
            <w:tcW w:w="1438" w:type="dxa"/>
            <w:vMerge w:val="restart"/>
            <w:tcBorders>
              <w:top w:val="single" w:sz="8" w:space="0" w:color="152935"/>
              <w:left w:val="nil"/>
              <w:bottom w:val="nil"/>
              <w:right w:val="nil"/>
            </w:tcBorders>
            <w:shd w:val="clear" w:color="auto" w:fill="E0E0E0"/>
          </w:tcPr>
          <w:p w14:paraId="0811D670" w14:textId="77777777" w:rsidR="003B4430" w:rsidRPr="00FA2E5B" w:rsidRDefault="003B4430" w:rsidP="003B4430">
            <w:pPr>
              <w:autoSpaceDE w:val="0"/>
              <w:autoSpaceDN w:val="0"/>
              <w:adjustRightInd w:val="0"/>
              <w:spacing w:after="0" w:line="360" w:lineRule="auto"/>
              <w:ind w:left="60" w:right="60"/>
              <w:rPr>
                <w:rFonts w:ascii="Arial" w:hAnsi="Arial" w:cs="Arial"/>
                <w:color w:val="264A60"/>
                <w:sz w:val="18"/>
                <w:szCs w:val="18"/>
              </w:rPr>
            </w:pPr>
            <w:r w:rsidRPr="00FA2E5B">
              <w:rPr>
                <w:rFonts w:ascii="Arial" w:hAnsi="Arial" w:cs="Arial"/>
                <w:color w:val="264A60"/>
                <w:sz w:val="18"/>
                <w:szCs w:val="18"/>
              </w:rPr>
              <w:t>Perilaku Konsumtif</w:t>
            </w:r>
          </w:p>
        </w:tc>
        <w:tc>
          <w:tcPr>
            <w:tcW w:w="1520" w:type="dxa"/>
            <w:tcBorders>
              <w:top w:val="single" w:sz="8" w:space="0" w:color="152935"/>
              <w:left w:val="nil"/>
              <w:bottom w:val="single" w:sz="8" w:space="0" w:color="AEAEAE"/>
              <w:right w:val="nil"/>
            </w:tcBorders>
            <w:shd w:val="clear" w:color="auto" w:fill="E0E0E0"/>
          </w:tcPr>
          <w:p w14:paraId="2F5C4973" w14:textId="77777777" w:rsidR="003B4430" w:rsidRPr="00FA2E5B" w:rsidRDefault="003B4430" w:rsidP="003B4430">
            <w:pPr>
              <w:autoSpaceDE w:val="0"/>
              <w:autoSpaceDN w:val="0"/>
              <w:adjustRightInd w:val="0"/>
              <w:spacing w:after="0" w:line="360" w:lineRule="auto"/>
              <w:ind w:left="60" w:right="60"/>
              <w:rPr>
                <w:rFonts w:ascii="Arial" w:hAnsi="Arial" w:cs="Arial"/>
                <w:color w:val="264A60"/>
                <w:sz w:val="18"/>
                <w:szCs w:val="18"/>
              </w:rPr>
            </w:pPr>
            <w:r w:rsidRPr="00FA2E5B">
              <w:rPr>
                <w:rFonts w:ascii="Arial" w:hAnsi="Arial" w:cs="Arial"/>
                <w:color w:val="264A60"/>
                <w:sz w:val="18"/>
                <w:szCs w:val="18"/>
              </w:rPr>
              <w:t>Pearson Correlation</w:t>
            </w:r>
          </w:p>
        </w:tc>
        <w:tc>
          <w:tcPr>
            <w:tcW w:w="1123" w:type="dxa"/>
            <w:tcBorders>
              <w:top w:val="single" w:sz="8" w:space="0" w:color="152935"/>
              <w:left w:val="nil"/>
              <w:bottom w:val="single" w:sz="8" w:space="0" w:color="AEAEAE"/>
              <w:right w:val="single" w:sz="8" w:space="0" w:color="E0E0E0"/>
            </w:tcBorders>
            <w:shd w:val="clear" w:color="auto" w:fill="FFFFFF"/>
          </w:tcPr>
          <w:p w14:paraId="027A948D" w14:textId="77777777" w:rsidR="003B4430" w:rsidRPr="00FA2E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FA2E5B">
              <w:rPr>
                <w:rFonts w:ascii="Arial" w:hAnsi="Arial" w:cs="Arial"/>
                <w:color w:val="010205"/>
                <w:sz w:val="18"/>
                <w:szCs w:val="18"/>
              </w:rPr>
              <w:t>1</w:t>
            </w:r>
          </w:p>
        </w:tc>
        <w:tc>
          <w:tcPr>
            <w:tcW w:w="1123" w:type="dxa"/>
            <w:tcBorders>
              <w:top w:val="single" w:sz="8" w:space="0" w:color="152935"/>
              <w:left w:val="single" w:sz="8" w:space="0" w:color="E0E0E0"/>
              <w:bottom w:val="single" w:sz="8" w:space="0" w:color="AEAEAE"/>
              <w:right w:val="nil"/>
            </w:tcBorders>
            <w:shd w:val="clear" w:color="auto" w:fill="FFFFFF"/>
          </w:tcPr>
          <w:p w14:paraId="33A19B8C" w14:textId="77777777" w:rsidR="003B4430" w:rsidRPr="00FA2E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FA2E5B">
              <w:rPr>
                <w:rFonts w:ascii="Arial" w:hAnsi="Arial" w:cs="Arial"/>
                <w:color w:val="010205"/>
                <w:sz w:val="18"/>
                <w:szCs w:val="18"/>
              </w:rPr>
              <w:t>-.607</w:t>
            </w:r>
            <w:r w:rsidRPr="00FA2E5B">
              <w:rPr>
                <w:rFonts w:ascii="Arial" w:hAnsi="Arial" w:cs="Arial"/>
                <w:color w:val="010205"/>
                <w:sz w:val="18"/>
                <w:szCs w:val="18"/>
                <w:vertAlign w:val="superscript"/>
              </w:rPr>
              <w:t>**</w:t>
            </w:r>
          </w:p>
        </w:tc>
      </w:tr>
      <w:tr w:rsidR="003B4430" w:rsidRPr="00FA2E5B" w14:paraId="21E897C5" w14:textId="77777777" w:rsidTr="002A4FE7">
        <w:trPr>
          <w:cantSplit/>
          <w:trHeight w:val="370"/>
          <w:jc w:val="center"/>
        </w:trPr>
        <w:tc>
          <w:tcPr>
            <w:tcW w:w="1438" w:type="dxa"/>
            <w:vMerge/>
            <w:tcBorders>
              <w:top w:val="single" w:sz="8" w:space="0" w:color="152935"/>
              <w:left w:val="nil"/>
              <w:bottom w:val="nil"/>
              <w:right w:val="nil"/>
            </w:tcBorders>
            <w:shd w:val="clear" w:color="auto" w:fill="E0E0E0"/>
          </w:tcPr>
          <w:p w14:paraId="78726743" w14:textId="77777777" w:rsidR="003B4430" w:rsidRPr="00FA2E5B" w:rsidRDefault="003B4430" w:rsidP="003B4430">
            <w:pPr>
              <w:autoSpaceDE w:val="0"/>
              <w:autoSpaceDN w:val="0"/>
              <w:adjustRightInd w:val="0"/>
              <w:spacing w:after="0" w:line="360" w:lineRule="auto"/>
              <w:rPr>
                <w:rFonts w:ascii="Arial" w:hAnsi="Arial" w:cs="Arial"/>
                <w:color w:val="010205"/>
                <w:sz w:val="18"/>
                <w:szCs w:val="18"/>
              </w:rPr>
            </w:pPr>
          </w:p>
        </w:tc>
        <w:tc>
          <w:tcPr>
            <w:tcW w:w="1520" w:type="dxa"/>
            <w:tcBorders>
              <w:top w:val="single" w:sz="8" w:space="0" w:color="AEAEAE"/>
              <w:left w:val="nil"/>
              <w:bottom w:val="single" w:sz="8" w:space="0" w:color="AEAEAE"/>
              <w:right w:val="nil"/>
            </w:tcBorders>
            <w:shd w:val="clear" w:color="auto" w:fill="E0E0E0"/>
          </w:tcPr>
          <w:p w14:paraId="57F06F19" w14:textId="77777777" w:rsidR="003B4430" w:rsidRPr="00FA2E5B" w:rsidRDefault="003B4430" w:rsidP="003B4430">
            <w:pPr>
              <w:autoSpaceDE w:val="0"/>
              <w:autoSpaceDN w:val="0"/>
              <w:adjustRightInd w:val="0"/>
              <w:spacing w:after="0" w:line="360" w:lineRule="auto"/>
              <w:ind w:left="60" w:right="60"/>
              <w:rPr>
                <w:rFonts w:ascii="Arial" w:hAnsi="Arial" w:cs="Arial"/>
                <w:color w:val="264A60"/>
                <w:sz w:val="18"/>
                <w:szCs w:val="18"/>
              </w:rPr>
            </w:pPr>
            <w:r w:rsidRPr="00FA2E5B">
              <w:rPr>
                <w:rFonts w:ascii="Arial" w:hAnsi="Arial" w:cs="Arial"/>
                <w:color w:val="264A60"/>
                <w:sz w:val="18"/>
                <w:szCs w:val="18"/>
              </w:rPr>
              <w:t>Sig. (2-tailed)</w:t>
            </w:r>
          </w:p>
        </w:tc>
        <w:tc>
          <w:tcPr>
            <w:tcW w:w="1123" w:type="dxa"/>
            <w:tcBorders>
              <w:top w:val="single" w:sz="8" w:space="0" w:color="AEAEAE"/>
              <w:left w:val="nil"/>
              <w:bottom w:val="single" w:sz="8" w:space="0" w:color="AEAEAE"/>
              <w:right w:val="single" w:sz="8" w:space="0" w:color="E0E0E0"/>
            </w:tcBorders>
            <w:shd w:val="clear" w:color="auto" w:fill="FFFFFF"/>
            <w:vAlign w:val="center"/>
          </w:tcPr>
          <w:p w14:paraId="3DE2F25E" w14:textId="77777777" w:rsidR="003B4430" w:rsidRPr="00FA2E5B" w:rsidRDefault="003B4430" w:rsidP="003B4430">
            <w:pPr>
              <w:autoSpaceDE w:val="0"/>
              <w:autoSpaceDN w:val="0"/>
              <w:adjustRightInd w:val="0"/>
              <w:spacing w:after="0" w:line="360" w:lineRule="auto"/>
              <w:rPr>
                <w:rFonts w:ascii="Times New Roman" w:hAnsi="Times New Roman" w:cs="Times New Roman"/>
                <w:sz w:val="24"/>
                <w:szCs w:val="24"/>
              </w:rPr>
            </w:pPr>
          </w:p>
        </w:tc>
        <w:tc>
          <w:tcPr>
            <w:tcW w:w="1123" w:type="dxa"/>
            <w:tcBorders>
              <w:top w:val="single" w:sz="8" w:space="0" w:color="AEAEAE"/>
              <w:left w:val="single" w:sz="8" w:space="0" w:color="E0E0E0"/>
              <w:bottom w:val="single" w:sz="8" w:space="0" w:color="AEAEAE"/>
              <w:right w:val="nil"/>
            </w:tcBorders>
            <w:shd w:val="clear" w:color="auto" w:fill="FFFFFF"/>
          </w:tcPr>
          <w:p w14:paraId="4678C349" w14:textId="77777777" w:rsidR="003B4430" w:rsidRPr="00FA2E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FA2E5B">
              <w:rPr>
                <w:rFonts w:ascii="Arial" w:hAnsi="Arial" w:cs="Arial"/>
                <w:color w:val="010205"/>
                <w:sz w:val="18"/>
                <w:szCs w:val="18"/>
              </w:rPr>
              <w:t>.000</w:t>
            </w:r>
          </w:p>
        </w:tc>
      </w:tr>
      <w:tr w:rsidR="003B4430" w:rsidRPr="00FA2E5B" w14:paraId="5BE5DD0B" w14:textId="77777777" w:rsidTr="002A4FE7">
        <w:trPr>
          <w:cantSplit/>
          <w:trHeight w:val="280"/>
          <w:jc w:val="center"/>
        </w:trPr>
        <w:tc>
          <w:tcPr>
            <w:tcW w:w="1438" w:type="dxa"/>
            <w:vMerge/>
            <w:tcBorders>
              <w:top w:val="single" w:sz="8" w:space="0" w:color="152935"/>
              <w:left w:val="nil"/>
              <w:bottom w:val="nil"/>
              <w:right w:val="nil"/>
            </w:tcBorders>
            <w:shd w:val="clear" w:color="auto" w:fill="E0E0E0"/>
          </w:tcPr>
          <w:p w14:paraId="731328A5" w14:textId="77777777" w:rsidR="003B4430" w:rsidRPr="00FA2E5B" w:rsidRDefault="003B4430" w:rsidP="003B4430">
            <w:pPr>
              <w:autoSpaceDE w:val="0"/>
              <w:autoSpaceDN w:val="0"/>
              <w:adjustRightInd w:val="0"/>
              <w:spacing w:after="0" w:line="360" w:lineRule="auto"/>
              <w:rPr>
                <w:rFonts w:ascii="Arial" w:hAnsi="Arial" w:cs="Arial"/>
                <w:color w:val="010205"/>
                <w:sz w:val="18"/>
                <w:szCs w:val="18"/>
              </w:rPr>
            </w:pPr>
          </w:p>
        </w:tc>
        <w:tc>
          <w:tcPr>
            <w:tcW w:w="1520" w:type="dxa"/>
            <w:tcBorders>
              <w:top w:val="single" w:sz="8" w:space="0" w:color="AEAEAE"/>
              <w:left w:val="nil"/>
              <w:bottom w:val="nil"/>
              <w:right w:val="nil"/>
            </w:tcBorders>
            <w:shd w:val="clear" w:color="auto" w:fill="E0E0E0"/>
          </w:tcPr>
          <w:p w14:paraId="410B381B" w14:textId="77777777" w:rsidR="003B4430" w:rsidRPr="00FA2E5B" w:rsidRDefault="003B4430" w:rsidP="003B4430">
            <w:pPr>
              <w:autoSpaceDE w:val="0"/>
              <w:autoSpaceDN w:val="0"/>
              <w:adjustRightInd w:val="0"/>
              <w:spacing w:after="0" w:line="360" w:lineRule="auto"/>
              <w:ind w:left="60" w:right="60"/>
              <w:rPr>
                <w:rFonts w:ascii="Arial" w:hAnsi="Arial" w:cs="Arial"/>
                <w:color w:val="264A60"/>
                <w:sz w:val="18"/>
                <w:szCs w:val="18"/>
              </w:rPr>
            </w:pPr>
            <w:r w:rsidRPr="00FA2E5B">
              <w:rPr>
                <w:rFonts w:ascii="Arial" w:hAnsi="Arial" w:cs="Arial"/>
                <w:color w:val="264A60"/>
                <w:sz w:val="18"/>
                <w:szCs w:val="18"/>
              </w:rPr>
              <w:t>N</w:t>
            </w:r>
          </w:p>
        </w:tc>
        <w:tc>
          <w:tcPr>
            <w:tcW w:w="1123" w:type="dxa"/>
            <w:tcBorders>
              <w:top w:val="single" w:sz="8" w:space="0" w:color="AEAEAE"/>
              <w:left w:val="nil"/>
              <w:bottom w:val="nil"/>
              <w:right w:val="single" w:sz="8" w:space="0" w:color="E0E0E0"/>
            </w:tcBorders>
            <w:shd w:val="clear" w:color="auto" w:fill="FFFFFF"/>
          </w:tcPr>
          <w:p w14:paraId="66742884" w14:textId="77777777" w:rsidR="003B4430" w:rsidRPr="00FA2E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FA2E5B">
              <w:rPr>
                <w:rFonts w:ascii="Arial" w:hAnsi="Arial" w:cs="Arial"/>
                <w:color w:val="010205"/>
                <w:sz w:val="18"/>
                <w:szCs w:val="18"/>
              </w:rPr>
              <w:t>275</w:t>
            </w:r>
          </w:p>
        </w:tc>
        <w:tc>
          <w:tcPr>
            <w:tcW w:w="1123" w:type="dxa"/>
            <w:tcBorders>
              <w:top w:val="single" w:sz="8" w:space="0" w:color="AEAEAE"/>
              <w:left w:val="single" w:sz="8" w:space="0" w:color="E0E0E0"/>
              <w:bottom w:val="nil"/>
              <w:right w:val="nil"/>
            </w:tcBorders>
            <w:shd w:val="clear" w:color="auto" w:fill="FFFFFF"/>
          </w:tcPr>
          <w:p w14:paraId="11433F73" w14:textId="77777777" w:rsidR="003B4430" w:rsidRPr="00FA2E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FA2E5B">
              <w:rPr>
                <w:rFonts w:ascii="Arial" w:hAnsi="Arial" w:cs="Arial"/>
                <w:color w:val="010205"/>
                <w:sz w:val="18"/>
                <w:szCs w:val="18"/>
              </w:rPr>
              <w:t>275</w:t>
            </w:r>
          </w:p>
        </w:tc>
      </w:tr>
      <w:tr w:rsidR="003B4430" w:rsidRPr="00FA2E5B" w14:paraId="5A3AF9B5" w14:textId="77777777" w:rsidTr="002A4FE7">
        <w:trPr>
          <w:cantSplit/>
          <w:trHeight w:val="535"/>
          <w:jc w:val="center"/>
        </w:trPr>
        <w:tc>
          <w:tcPr>
            <w:tcW w:w="1438" w:type="dxa"/>
            <w:vMerge w:val="restart"/>
            <w:tcBorders>
              <w:top w:val="single" w:sz="8" w:space="0" w:color="AEAEAE"/>
              <w:left w:val="nil"/>
              <w:bottom w:val="single" w:sz="8" w:space="0" w:color="152935"/>
              <w:right w:val="nil"/>
            </w:tcBorders>
            <w:shd w:val="clear" w:color="auto" w:fill="E0E0E0"/>
          </w:tcPr>
          <w:p w14:paraId="1C5DC6AA" w14:textId="77777777" w:rsidR="003B4430" w:rsidRPr="00FA2E5B" w:rsidRDefault="003B4430" w:rsidP="003B4430">
            <w:pPr>
              <w:autoSpaceDE w:val="0"/>
              <w:autoSpaceDN w:val="0"/>
              <w:adjustRightInd w:val="0"/>
              <w:spacing w:after="0" w:line="360" w:lineRule="auto"/>
              <w:ind w:left="60" w:right="60"/>
              <w:rPr>
                <w:rFonts w:ascii="Arial" w:hAnsi="Arial" w:cs="Arial"/>
                <w:color w:val="264A60"/>
                <w:sz w:val="18"/>
                <w:szCs w:val="18"/>
              </w:rPr>
            </w:pPr>
            <w:r w:rsidRPr="00FA2E5B">
              <w:rPr>
                <w:rFonts w:ascii="Arial" w:hAnsi="Arial" w:cs="Arial"/>
                <w:color w:val="264A60"/>
                <w:sz w:val="18"/>
                <w:szCs w:val="18"/>
              </w:rPr>
              <w:t>Kepercayaan Diri</w:t>
            </w:r>
          </w:p>
        </w:tc>
        <w:tc>
          <w:tcPr>
            <w:tcW w:w="1520" w:type="dxa"/>
            <w:tcBorders>
              <w:top w:val="single" w:sz="8" w:space="0" w:color="AEAEAE"/>
              <w:left w:val="nil"/>
              <w:bottom w:val="single" w:sz="8" w:space="0" w:color="AEAEAE"/>
              <w:right w:val="nil"/>
            </w:tcBorders>
            <w:shd w:val="clear" w:color="auto" w:fill="E0E0E0"/>
          </w:tcPr>
          <w:p w14:paraId="549B2F2A" w14:textId="77777777" w:rsidR="003B4430" w:rsidRPr="00FA2E5B" w:rsidRDefault="003B4430" w:rsidP="003B4430">
            <w:pPr>
              <w:autoSpaceDE w:val="0"/>
              <w:autoSpaceDN w:val="0"/>
              <w:adjustRightInd w:val="0"/>
              <w:spacing w:after="0" w:line="360" w:lineRule="auto"/>
              <w:ind w:left="60" w:right="60"/>
              <w:rPr>
                <w:rFonts w:ascii="Arial" w:hAnsi="Arial" w:cs="Arial"/>
                <w:color w:val="264A60"/>
                <w:sz w:val="18"/>
                <w:szCs w:val="18"/>
              </w:rPr>
            </w:pPr>
            <w:r w:rsidRPr="00FA2E5B">
              <w:rPr>
                <w:rFonts w:ascii="Arial" w:hAnsi="Arial" w:cs="Arial"/>
                <w:color w:val="264A60"/>
                <w:sz w:val="18"/>
                <w:szCs w:val="18"/>
              </w:rPr>
              <w:t>Pearson Correlation</w:t>
            </w:r>
          </w:p>
        </w:tc>
        <w:tc>
          <w:tcPr>
            <w:tcW w:w="1123" w:type="dxa"/>
            <w:tcBorders>
              <w:top w:val="single" w:sz="8" w:space="0" w:color="AEAEAE"/>
              <w:left w:val="nil"/>
              <w:bottom w:val="single" w:sz="8" w:space="0" w:color="AEAEAE"/>
              <w:right w:val="single" w:sz="8" w:space="0" w:color="E0E0E0"/>
            </w:tcBorders>
            <w:shd w:val="clear" w:color="auto" w:fill="FFFFFF"/>
          </w:tcPr>
          <w:p w14:paraId="606D3C11" w14:textId="77777777" w:rsidR="003B4430" w:rsidRPr="00FA2E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FA2E5B">
              <w:rPr>
                <w:rFonts w:ascii="Arial" w:hAnsi="Arial" w:cs="Arial"/>
                <w:color w:val="010205"/>
                <w:sz w:val="18"/>
                <w:szCs w:val="18"/>
              </w:rPr>
              <w:t>-.607</w:t>
            </w:r>
            <w:r w:rsidRPr="00FA2E5B">
              <w:rPr>
                <w:rFonts w:ascii="Arial" w:hAnsi="Arial" w:cs="Arial"/>
                <w:color w:val="010205"/>
                <w:sz w:val="18"/>
                <w:szCs w:val="18"/>
                <w:vertAlign w:val="superscript"/>
              </w:rPr>
              <w:t>**</w:t>
            </w:r>
          </w:p>
        </w:tc>
        <w:tc>
          <w:tcPr>
            <w:tcW w:w="1123" w:type="dxa"/>
            <w:tcBorders>
              <w:top w:val="single" w:sz="8" w:space="0" w:color="AEAEAE"/>
              <w:left w:val="single" w:sz="8" w:space="0" w:color="E0E0E0"/>
              <w:bottom w:val="single" w:sz="8" w:space="0" w:color="AEAEAE"/>
              <w:right w:val="nil"/>
            </w:tcBorders>
            <w:shd w:val="clear" w:color="auto" w:fill="FFFFFF"/>
          </w:tcPr>
          <w:p w14:paraId="59A641E6" w14:textId="77777777" w:rsidR="003B4430" w:rsidRPr="00FA2E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FA2E5B">
              <w:rPr>
                <w:rFonts w:ascii="Arial" w:hAnsi="Arial" w:cs="Arial"/>
                <w:color w:val="010205"/>
                <w:sz w:val="18"/>
                <w:szCs w:val="18"/>
              </w:rPr>
              <w:t>1</w:t>
            </w:r>
          </w:p>
        </w:tc>
      </w:tr>
      <w:tr w:rsidR="003B4430" w:rsidRPr="00FA2E5B" w14:paraId="0EF44B62" w14:textId="77777777" w:rsidTr="002A4FE7">
        <w:trPr>
          <w:cantSplit/>
          <w:trHeight w:val="370"/>
          <w:jc w:val="center"/>
        </w:trPr>
        <w:tc>
          <w:tcPr>
            <w:tcW w:w="1438" w:type="dxa"/>
            <w:vMerge/>
            <w:tcBorders>
              <w:top w:val="single" w:sz="8" w:space="0" w:color="AEAEAE"/>
              <w:left w:val="nil"/>
              <w:bottom w:val="single" w:sz="8" w:space="0" w:color="152935"/>
              <w:right w:val="nil"/>
            </w:tcBorders>
            <w:shd w:val="clear" w:color="auto" w:fill="E0E0E0"/>
          </w:tcPr>
          <w:p w14:paraId="238A76D6" w14:textId="77777777" w:rsidR="003B4430" w:rsidRPr="00FA2E5B" w:rsidRDefault="003B4430" w:rsidP="003B4430">
            <w:pPr>
              <w:autoSpaceDE w:val="0"/>
              <w:autoSpaceDN w:val="0"/>
              <w:adjustRightInd w:val="0"/>
              <w:spacing w:after="0" w:line="360" w:lineRule="auto"/>
              <w:rPr>
                <w:rFonts w:ascii="Arial" w:hAnsi="Arial" w:cs="Arial"/>
                <w:color w:val="010205"/>
                <w:sz w:val="18"/>
                <w:szCs w:val="18"/>
              </w:rPr>
            </w:pPr>
          </w:p>
        </w:tc>
        <w:tc>
          <w:tcPr>
            <w:tcW w:w="1520" w:type="dxa"/>
            <w:tcBorders>
              <w:top w:val="single" w:sz="8" w:space="0" w:color="AEAEAE"/>
              <w:left w:val="nil"/>
              <w:bottom w:val="single" w:sz="8" w:space="0" w:color="AEAEAE"/>
              <w:right w:val="nil"/>
            </w:tcBorders>
            <w:shd w:val="clear" w:color="auto" w:fill="E0E0E0"/>
          </w:tcPr>
          <w:p w14:paraId="11FDC0AB" w14:textId="77777777" w:rsidR="003B4430" w:rsidRPr="00FA2E5B" w:rsidRDefault="003B4430" w:rsidP="003B4430">
            <w:pPr>
              <w:autoSpaceDE w:val="0"/>
              <w:autoSpaceDN w:val="0"/>
              <w:adjustRightInd w:val="0"/>
              <w:spacing w:after="0" w:line="360" w:lineRule="auto"/>
              <w:ind w:left="60" w:right="60"/>
              <w:rPr>
                <w:rFonts w:ascii="Arial" w:hAnsi="Arial" w:cs="Arial"/>
                <w:color w:val="264A60"/>
                <w:sz w:val="18"/>
                <w:szCs w:val="18"/>
              </w:rPr>
            </w:pPr>
            <w:r w:rsidRPr="00FA2E5B">
              <w:rPr>
                <w:rFonts w:ascii="Arial" w:hAnsi="Arial" w:cs="Arial"/>
                <w:color w:val="264A60"/>
                <w:sz w:val="18"/>
                <w:szCs w:val="18"/>
              </w:rPr>
              <w:t>Sig. (2-tailed)</w:t>
            </w:r>
          </w:p>
        </w:tc>
        <w:tc>
          <w:tcPr>
            <w:tcW w:w="1123" w:type="dxa"/>
            <w:tcBorders>
              <w:top w:val="single" w:sz="8" w:space="0" w:color="AEAEAE"/>
              <w:left w:val="nil"/>
              <w:bottom w:val="single" w:sz="8" w:space="0" w:color="AEAEAE"/>
              <w:right w:val="single" w:sz="8" w:space="0" w:color="E0E0E0"/>
            </w:tcBorders>
            <w:shd w:val="clear" w:color="auto" w:fill="FFFFFF"/>
          </w:tcPr>
          <w:p w14:paraId="4ED51A31" w14:textId="77777777" w:rsidR="003B4430" w:rsidRPr="00FA2E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FA2E5B">
              <w:rPr>
                <w:rFonts w:ascii="Arial" w:hAnsi="Arial" w:cs="Arial"/>
                <w:color w:val="010205"/>
                <w:sz w:val="18"/>
                <w:szCs w:val="18"/>
              </w:rPr>
              <w:t>.000</w:t>
            </w:r>
          </w:p>
        </w:tc>
        <w:tc>
          <w:tcPr>
            <w:tcW w:w="1123" w:type="dxa"/>
            <w:tcBorders>
              <w:top w:val="single" w:sz="8" w:space="0" w:color="AEAEAE"/>
              <w:left w:val="single" w:sz="8" w:space="0" w:color="E0E0E0"/>
              <w:bottom w:val="single" w:sz="8" w:space="0" w:color="AEAEAE"/>
              <w:right w:val="nil"/>
            </w:tcBorders>
            <w:shd w:val="clear" w:color="auto" w:fill="FFFFFF"/>
            <w:vAlign w:val="center"/>
          </w:tcPr>
          <w:p w14:paraId="605A9ADF" w14:textId="77777777" w:rsidR="003B4430" w:rsidRPr="00FA2E5B" w:rsidRDefault="003B4430" w:rsidP="003B4430">
            <w:pPr>
              <w:autoSpaceDE w:val="0"/>
              <w:autoSpaceDN w:val="0"/>
              <w:adjustRightInd w:val="0"/>
              <w:spacing w:after="0" w:line="360" w:lineRule="auto"/>
              <w:rPr>
                <w:rFonts w:ascii="Times New Roman" w:hAnsi="Times New Roman" w:cs="Times New Roman"/>
                <w:sz w:val="24"/>
                <w:szCs w:val="24"/>
              </w:rPr>
            </w:pPr>
          </w:p>
        </w:tc>
      </w:tr>
      <w:tr w:rsidR="003B4430" w:rsidRPr="00FA2E5B" w14:paraId="2D5A7131" w14:textId="77777777" w:rsidTr="002A4FE7">
        <w:trPr>
          <w:cantSplit/>
          <w:trHeight w:val="280"/>
          <w:jc w:val="center"/>
        </w:trPr>
        <w:tc>
          <w:tcPr>
            <w:tcW w:w="1438" w:type="dxa"/>
            <w:vMerge/>
            <w:tcBorders>
              <w:top w:val="single" w:sz="8" w:space="0" w:color="AEAEAE"/>
              <w:left w:val="nil"/>
              <w:bottom w:val="single" w:sz="8" w:space="0" w:color="152935"/>
              <w:right w:val="nil"/>
            </w:tcBorders>
            <w:shd w:val="clear" w:color="auto" w:fill="E0E0E0"/>
          </w:tcPr>
          <w:p w14:paraId="4CFCB76E" w14:textId="77777777" w:rsidR="003B4430" w:rsidRPr="00FA2E5B" w:rsidRDefault="003B4430" w:rsidP="003B4430">
            <w:pPr>
              <w:autoSpaceDE w:val="0"/>
              <w:autoSpaceDN w:val="0"/>
              <w:adjustRightInd w:val="0"/>
              <w:spacing w:after="0" w:line="360" w:lineRule="auto"/>
              <w:rPr>
                <w:rFonts w:ascii="Times New Roman" w:hAnsi="Times New Roman" w:cs="Times New Roman"/>
                <w:sz w:val="24"/>
                <w:szCs w:val="24"/>
              </w:rPr>
            </w:pPr>
          </w:p>
        </w:tc>
        <w:tc>
          <w:tcPr>
            <w:tcW w:w="1520" w:type="dxa"/>
            <w:tcBorders>
              <w:top w:val="single" w:sz="8" w:space="0" w:color="AEAEAE"/>
              <w:left w:val="nil"/>
              <w:bottom w:val="single" w:sz="8" w:space="0" w:color="152935"/>
              <w:right w:val="nil"/>
            </w:tcBorders>
            <w:shd w:val="clear" w:color="auto" w:fill="E0E0E0"/>
          </w:tcPr>
          <w:p w14:paraId="1615E615" w14:textId="77777777" w:rsidR="003B4430" w:rsidRPr="00FA2E5B" w:rsidRDefault="003B4430" w:rsidP="003B4430">
            <w:pPr>
              <w:autoSpaceDE w:val="0"/>
              <w:autoSpaceDN w:val="0"/>
              <w:adjustRightInd w:val="0"/>
              <w:spacing w:after="0" w:line="360" w:lineRule="auto"/>
              <w:ind w:left="60" w:right="60"/>
              <w:rPr>
                <w:rFonts w:ascii="Arial" w:hAnsi="Arial" w:cs="Arial"/>
                <w:color w:val="264A60"/>
                <w:sz w:val="18"/>
                <w:szCs w:val="18"/>
              </w:rPr>
            </w:pPr>
            <w:r w:rsidRPr="00FA2E5B">
              <w:rPr>
                <w:rFonts w:ascii="Arial" w:hAnsi="Arial" w:cs="Arial"/>
                <w:color w:val="264A60"/>
                <w:sz w:val="18"/>
                <w:szCs w:val="18"/>
              </w:rPr>
              <w:t>N</w:t>
            </w:r>
          </w:p>
        </w:tc>
        <w:tc>
          <w:tcPr>
            <w:tcW w:w="1123" w:type="dxa"/>
            <w:tcBorders>
              <w:top w:val="single" w:sz="8" w:space="0" w:color="AEAEAE"/>
              <w:left w:val="nil"/>
              <w:bottom w:val="single" w:sz="8" w:space="0" w:color="152935"/>
              <w:right w:val="single" w:sz="8" w:space="0" w:color="E0E0E0"/>
            </w:tcBorders>
            <w:shd w:val="clear" w:color="auto" w:fill="FFFFFF"/>
          </w:tcPr>
          <w:p w14:paraId="6128756A" w14:textId="77777777" w:rsidR="003B4430" w:rsidRPr="00FA2E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FA2E5B">
              <w:rPr>
                <w:rFonts w:ascii="Arial" w:hAnsi="Arial" w:cs="Arial"/>
                <w:color w:val="010205"/>
                <w:sz w:val="18"/>
                <w:szCs w:val="18"/>
              </w:rPr>
              <w:t>275</w:t>
            </w:r>
          </w:p>
        </w:tc>
        <w:tc>
          <w:tcPr>
            <w:tcW w:w="1123" w:type="dxa"/>
            <w:tcBorders>
              <w:top w:val="single" w:sz="8" w:space="0" w:color="AEAEAE"/>
              <w:left w:val="single" w:sz="8" w:space="0" w:color="E0E0E0"/>
              <w:bottom w:val="single" w:sz="8" w:space="0" w:color="152935"/>
              <w:right w:val="nil"/>
            </w:tcBorders>
            <w:shd w:val="clear" w:color="auto" w:fill="FFFFFF"/>
          </w:tcPr>
          <w:p w14:paraId="682D4FC7" w14:textId="77777777" w:rsidR="003B4430" w:rsidRPr="00FA2E5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FA2E5B">
              <w:rPr>
                <w:rFonts w:ascii="Arial" w:hAnsi="Arial" w:cs="Arial"/>
                <w:color w:val="010205"/>
                <w:sz w:val="18"/>
                <w:szCs w:val="18"/>
              </w:rPr>
              <w:t>275</w:t>
            </w:r>
          </w:p>
        </w:tc>
      </w:tr>
      <w:tr w:rsidR="003B4430" w:rsidRPr="00FA2E5B" w14:paraId="1EAD0839" w14:textId="77777777" w:rsidTr="002A4FE7">
        <w:trPr>
          <w:cantSplit/>
          <w:trHeight w:val="267"/>
          <w:jc w:val="center"/>
        </w:trPr>
        <w:tc>
          <w:tcPr>
            <w:tcW w:w="5206" w:type="dxa"/>
            <w:gridSpan w:val="4"/>
            <w:tcBorders>
              <w:top w:val="nil"/>
              <w:left w:val="nil"/>
              <w:bottom w:val="nil"/>
              <w:right w:val="nil"/>
            </w:tcBorders>
            <w:shd w:val="clear" w:color="auto" w:fill="FFFFFF"/>
          </w:tcPr>
          <w:p w14:paraId="01B52DDC" w14:textId="77777777" w:rsidR="003B4430" w:rsidRPr="00FA2E5B" w:rsidRDefault="003B4430" w:rsidP="003B4430">
            <w:pPr>
              <w:autoSpaceDE w:val="0"/>
              <w:autoSpaceDN w:val="0"/>
              <w:adjustRightInd w:val="0"/>
              <w:spacing w:after="0" w:line="360" w:lineRule="auto"/>
              <w:ind w:left="60" w:right="60"/>
              <w:rPr>
                <w:rFonts w:ascii="Arial" w:hAnsi="Arial" w:cs="Arial"/>
                <w:color w:val="010205"/>
                <w:sz w:val="18"/>
                <w:szCs w:val="18"/>
              </w:rPr>
            </w:pPr>
            <w:r w:rsidRPr="00FA2E5B">
              <w:rPr>
                <w:rFonts w:ascii="Arial" w:hAnsi="Arial" w:cs="Arial"/>
                <w:color w:val="010205"/>
                <w:sz w:val="18"/>
                <w:szCs w:val="18"/>
              </w:rPr>
              <w:t>**. Correlation is significant at the 0.01 level (2-tailed).</w:t>
            </w:r>
          </w:p>
        </w:tc>
      </w:tr>
    </w:tbl>
    <w:p w14:paraId="6F212821" w14:textId="77777777" w:rsidR="003B4430" w:rsidRPr="00FA2E5B" w:rsidRDefault="003B4430" w:rsidP="003B4430">
      <w:pPr>
        <w:autoSpaceDE w:val="0"/>
        <w:autoSpaceDN w:val="0"/>
        <w:adjustRightInd w:val="0"/>
        <w:spacing w:after="0" w:line="360" w:lineRule="auto"/>
        <w:rPr>
          <w:rFonts w:ascii="Times New Roman" w:hAnsi="Times New Roman" w:cs="Times New Roman"/>
          <w:sz w:val="24"/>
          <w:szCs w:val="24"/>
        </w:rPr>
      </w:pPr>
    </w:p>
    <w:p w14:paraId="660D7E62" w14:textId="77777777" w:rsidR="003B4430" w:rsidRPr="00FA2E5B" w:rsidRDefault="003B4430" w:rsidP="003B4430">
      <w:pPr>
        <w:autoSpaceDE w:val="0"/>
        <w:autoSpaceDN w:val="0"/>
        <w:adjustRightInd w:val="0"/>
        <w:spacing w:after="0" w:line="360" w:lineRule="auto"/>
        <w:rPr>
          <w:rFonts w:ascii="Times New Roman" w:hAnsi="Times New Roman" w:cs="Times New Roman"/>
          <w:sz w:val="24"/>
          <w:szCs w:val="24"/>
        </w:rPr>
      </w:pPr>
    </w:p>
    <w:p w14:paraId="2EB6744F" w14:textId="77777777" w:rsidR="003B4430" w:rsidRDefault="003B4430" w:rsidP="003B4430">
      <w:pPr>
        <w:pStyle w:val="ListParagraph"/>
        <w:spacing w:line="360" w:lineRule="auto"/>
        <w:ind w:left="2160"/>
        <w:jc w:val="both"/>
        <w:rPr>
          <w:rFonts w:ascii="Times New Roman" w:hAnsi="Times New Roman" w:cs="Times New Roman"/>
          <w:sz w:val="24"/>
          <w:szCs w:val="24"/>
        </w:rPr>
      </w:pPr>
    </w:p>
    <w:p w14:paraId="2898B419" w14:textId="77777777" w:rsidR="003B4430" w:rsidRDefault="003B4430" w:rsidP="003B4430">
      <w:pPr>
        <w:pStyle w:val="ListParagraph"/>
        <w:spacing w:line="360" w:lineRule="auto"/>
        <w:ind w:left="1418"/>
        <w:jc w:val="both"/>
        <w:rPr>
          <w:rFonts w:ascii="Times New Roman" w:hAnsi="Times New Roman" w:cs="Times New Roman"/>
          <w:sz w:val="24"/>
          <w:szCs w:val="24"/>
        </w:rPr>
      </w:pPr>
    </w:p>
    <w:p w14:paraId="0541DBCF" w14:textId="77777777" w:rsidR="003B4430" w:rsidRDefault="003B4430" w:rsidP="003B4430">
      <w:pPr>
        <w:pStyle w:val="ListParagraph"/>
        <w:spacing w:line="360" w:lineRule="auto"/>
        <w:ind w:left="1418"/>
        <w:jc w:val="both"/>
        <w:rPr>
          <w:rFonts w:ascii="Times New Roman" w:hAnsi="Times New Roman" w:cs="Times New Roman"/>
          <w:sz w:val="24"/>
          <w:szCs w:val="24"/>
        </w:rPr>
      </w:pPr>
    </w:p>
    <w:p w14:paraId="4A9A3491" w14:textId="77777777" w:rsidR="003B4430" w:rsidRDefault="003B4430" w:rsidP="003B4430">
      <w:pPr>
        <w:pStyle w:val="ListParagraph"/>
        <w:spacing w:line="360" w:lineRule="auto"/>
        <w:ind w:left="1418"/>
        <w:jc w:val="both"/>
        <w:rPr>
          <w:rFonts w:ascii="Times New Roman" w:hAnsi="Times New Roman" w:cs="Times New Roman"/>
          <w:sz w:val="24"/>
          <w:szCs w:val="24"/>
        </w:rPr>
      </w:pPr>
    </w:p>
    <w:p w14:paraId="0508E6D9" w14:textId="08789BA7" w:rsidR="003B4430" w:rsidRDefault="003B4430" w:rsidP="003B4430">
      <w:pPr>
        <w:pStyle w:val="ListParagraph"/>
        <w:spacing w:line="360" w:lineRule="auto"/>
        <w:ind w:left="1418"/>
        <w:jc w:val="both"/>
        <w:rPr>
          <w:rFonts w:ascii="Times New Roman" w:hAnsi="Times New Roman" w:cs="Times New Roman"/>
          <w:sz w:val="24"/>
          <w:szCs w:val="24"/>
        </w:rPr>
      </w:pPr>
    </w:p>
    <w:p w14:paraId="7DA07847" w14:textId="16902330" w:rsidR="008F6736" w:rsidRDefault="003B4430" w:rsidP="00856DC2">
      <w:pPr>
        <w:pStyle w:val="ListParagraph"/>
        <w:spacing w:line="360" w:lineRule="auto"/>
        <w:ind w:left="1418" w:firstLine="851"/>
        <w:jc w:val="both"/>
        <w:rPr>
          <w:rFonts w:ascii="Times New Roman" w:hAnsi="Times New Roman" w:cs="Times New Roman"/>
          <w:sz w:val="24"/>
          <w:szCs w:val="24"/>
        </w:rPr>
      </w:pPr>
      <w:r w:rsidRPr="002C4BCB">
        <w:rPr>
          <w:rFonts w:ascii="Times New Roman" w:hAnsi="Times New Roman" w:cs="Times New Roman"/>
          <w:sz w:val="24"/>
          <w:szCs w:val="24"/>
        </w:rPr>
        <w:t xml:space="preserve">Berdasarkan tabel di atas, hasil uji hipotesis menunjukkan adanya </w:t>
      </w:r>
      <w:r>
        <w:rPr>
          <w:rFonts w:ascii="Times New Roman" w:hAnsi="Times New Roman" w:cs="Times New Roman"/>
          <w:sz w:val="24"/>
          <w:szCs w:val="24"/>
        </w:rPr>
        <w:t>hubungan antara kepercayaan diri dan perilaku konsumtif</w:t>
      </w:r>
      <w:r w:rsidRPr="002C4BCB">
        <w:rPr>
          <w:rFonts w:ascii="Times New Roman" w:hAnsi="Times New Roman" w:cs="Times New Roman"/>
          <w:sz w:val="24"/>
          <w:szCs w:val="24"/>
        </w:rPr>
        <w:t>. Nilai signifikansi yang diperoleh adal</w:t>
      </w:r>
      <w:r>
        <w:rPr>
          <w:rFonts w:ascii="Times New Roman" w:hAnsi="Times New Roman" w:cs="Times New Roman"/>
          <w:sz w:val="24"/>
          <w:szCs w:val="24"/>
        </w:rPr>
        <w:t xml:space="preserve">ah 0,000 &lt; </w:t>
      </w:r>
      <w:r w:rsidRPr="002C4BCB">
        <w:rPr>
          <w:rFonts w:ascii="Times New Roman" w:hAnsi="Times New Roman" w:cs="Times New Roman"/>
          <w:sz w:val="24"/>
          <w:szCs w:val="24"/>
        </w:rPr>
        <w:t xml:space="preserve">0,05, menunjukkan bahwa kedua variabel tersebut signifikan. Koefisien </w:t>
      </w:r>
      <w:r>
        <w:rPr>
          <w:rFonts w:ascii="Times New Roman" w:hAnsi="Times New Roman" w:cs="Times New Roman"/>
          <w:sz w:val="24"/>
          <w:szCs w:val="24"/>
        </w:rPr>
        <w:t xml:space="preserve">korelasi antara kepercayaan diri dan perilaku konsumtif adalah -0,607 </w:t>
      </w:r>
      <w:r w:rsidRPr="002C4BCB">
        <w:rPr>
          <w:rFonts w:ascii="Times New Roman" w:hAnsi="Times New Roman" w:cs="Times New Roman"/>
          <w:sz w:val="24"/>
          <w:szCs w:val="24"/>
        </w:rPr>
        <w:t xml:space="preserve"> yang menunjukkan adanya hubungan negatif yang kuat. Ini berarti semakin tinggi tingkat kepercayaan diri,</w:t>
      </w:r>
      <w:r>
        <w:rPr>
          <w:rFonts w:ascii="Times New Roman" w:hAnsi="Times New Roman" w:cs="Times New Roman"/>
          <w:sz w:val="24"/>
          <w:szCs w:val="24"/>
        </w:rPr>
        <w:t xml:space="preserve"> semakin rendah perilaku konsumif pada pada mahasiswa</w:t>
      </w:r>
      <w:r w:rsidRPr="002C4BCB">
        <w:rPr>
          <w:rFonts w:ascii="Times New Roman" w:hAnsi="Times New Roman" w:cs="Times New Roman"/>
          <w:sz w:val="24"/>
          <w:szCs w:val="24"/>
        </w:rPr>
        <w:t>. Sebaliknya, semakin rendah tingkat kepercayaan diri,</w:t>
      </w:r>
      <w:r>
        <w:rPr>
          <w:rFonts w:ascii="Times New Roman" w:hAnsi="Times New Roman" w:cs="Times New Roman"/>
          <w:sz w:val="24"/>
          <w:szCs w:val="24"/>
        </w:rPr>
        <w:t xml:space="preserve"> semakin tinggi perilaku konsumtif pada mahasiswa</w:t>
      </w:r>
      <w:r w:rsidRPr="002C4BCB">
        <w:rPr>
          <w:rFonts w:ascii="Times New Roman" w:hAnsi="Times New Roman" w:cs="Times New Roman"/>
          <w:sz w:val="24"/>
          <w:szCs w:val="24"/>
        </w:rPr>
        <w:t>.</w:t>
      </w:r>
    </w:p>
    <w:p w14:paraId="32A2A80E" w14:textId="653412B4" w:rsidR="002A4FE7" w:rsidRDefault="002A4FE7" w:rsidP="00856DC2">
      <w:pPr>
        <w:pStyle w:val="ListParagraph"/>
        <w:spacing w:line="360" w:lineRule="auto"/>
        <w:ind w:left="1418" w:firstLine="851"/>
        <w:jc w:val="both"/>
        <w:rPr>
          <w:rFonts w:ascii="Times New Roman" w:hAnsi="Times New Roman" w:cs="Times New Roman"/>
          <w:sz w:val="24"/>
          <w:szCs w:val="24"/>
        </w:rPr>
      </w:pPr>
    </w:p>
    <w:p w14:paraId="19BE68C5" w14:textId="62866987" w:rsidR="002A4FE7" w:rsidRDefault="002A4FE7" w:rsidP="00856DC2">
      <w:pPr>
        <w:pStyle w:val="ListParagraph"/>
        <w:spacing w:line="360" w:lineRule="auto"/>
        <w:ind w:left="1418" w:firstLine="851"/>
        <w:jc w:val="both"/>
        <w:rPr>
          <w:rFonts w:ascii="Times New Roman" w:hAnsi="Times New Roman" w:cs="Times New Roman"/>
          <w:sz w:val="24"/>
          <w:szCs w:val="24"/>
        </w:rPr>
      </w:pPr>
    </w:p>
    <w:p w14:paraId="598B5860" w14:textId="55F2E227" w:rsidR="002A4FE7" w:rsidRDefault="002A4FE7" w:rsidP="00856DC2">
      <w:pPr>
        <w:pStyle w:val="ListParagraph"/>
        <w:spacing w:line="360" w:lineRule="auto"/>
        <w:ind w:left="1418" w:firstLine="851"/>
        <w:jc w:val="both"/>
        <w:rPr>
          <w:rFonts w:ascii="Times New Roman" w:hAnsi="Times New Roman" w:cs="Times New Roman"/>
          <w:sz w:val="24"/>
          <w:szCs w:val="24"/>
        </w:rPr>
      </w:pPr>
    </w:p>
    <w:p w14:paraId="61DACE2E" w14:textId="4CC6579F" w:rsidR="002A4FE7" w:rsidRDefault="002A4FE7" w:rsidP="00856DC2">
      <w:pPr>
        <w:pStyle w:val="ListParagraph"/>
        <w:spacing w:line="360" w:lineRule="auto"/>
        <w:ind w:left="1418" w:firstLine="851"/>
        <w:jc w:val="both"/>
        <w:rPr>
          <w:rFonts w:ascii="Times New Roman" w:hAnsi="Times New Roman" w:cs="Times New Roman"/>
          <w:sz w:val="24"/>
          <w:szCs w:val="24"/>
        </w:rPr>
      </w:pPr>
    </w:p>
    <w:p w14:paraId="701C3C4F" w14:textId="4DC3FE83" w:rsidR="002A4FE7" w:rsidRDefault="002A4FE7" w:rsidP="00856DC2">
      <w:pPr>
        <w:pStyle w:val="ListParagraph"/>
        <w:spacing w:line="360" w:lineRule="auto"/>
        <w:ind w:left="1418" w:firstLine="851"/>
        <w:jc w:val="both"/>
        <w:rPr>
          <w:rFonts w:ascii="Times New Roman" w:hAnsi="Times New Roman" w:cs="Times New Roman"/>
          <w:sz w:val="24"/>
          <w:szCs w:val="24"/>
        </w:rPr>
      </w:pPr>
    </w:p>
    <w:p w14:paraId="7307D68E" w14:textId="310E8456" w:rsidR="002A4FE7" w:rsidRDefault="002A4FE7" w:rsidP="00856DC2">
      <w:pPr>
        <w:pStyle w:val="ListParagraph"/>
        <w:spacing w:line="360" w:lineRule="auto"/>
        <w:ind w:left="1418" w:firstLine="851"/>
        <w:jc w:val="both"/>
        <w:rPr>
          <w:rFonts w:ascii="Times New Roman" w:hAnsi="Times New Roman" w:cs="Times New Roman"/>
          <w:sz w:val="24"/>
          <w:szCs w:val="24"/>
        </w:rPr>
      </w:pPr>
    </w:p>
    <w:p w14:paraId="14F7A8FE" w14:textId="1BB6F510" w:rsidR="002A4FE7" w:rsidRDefault="002A4FE7" w:rsidP="00856DC2">
      <w:pPr>
        <w:pStyle w:val="ListParagraph"/>
        <w:spacing w:line="360" w:lineRule="auto"/>
        <w:ind w:left="1418" w:firstLine="851"/>
        <w:jc w:val="both"/>
        <w:rPr>
          <w:rFonts w:ascii="Times New Roman" w:hAnsi="Times New Roman" w:cs="Times New Roman"/>
          <w:sz w:val="24"/>
          <w:szCs w:val="24"/>
        </w:rPr>
      </w:pPr>
    </w:p>
    <w:p w14:paraId="54E41498" w14:textId="77777777" w:rsidR="002A4FE7" w:rsidRPr="009A18D6" w:rsidRDefault="002A4FE7" w:rsidP="00856DC2">
      <w:pPr>
        <w:pStyle w:val="ListParagraph"/>
        <w:spacing w:line="360" w:lineRule="auto"/>
        <w:ind w:left="1418" w:firstLine="851"/>
        <w:jc w:val="both"/>
        <w:rPr>
          <w:rFonts w:ascii="Times New Roman" w:hAnsi="Times New Roman" w:cs="Times New Roman"/>
          <w:sz w:val="24"/>
          <w:szCs w:val="24"/>
        </w:rPr>
      </w:pPr>
    </w:p>
    <w:p w14:paraId="5B993234" w14:textId="42B5D8A3" w:rsidR="003B4430" w:rsidRPr="001E688A" w:rsidRDefault="003B4430" w:rsidP="007D0CAE">
      <w:pPr>
        <w:pStyle w:val="ListParagraph"/>
        <w:numPr>
          <w:ilvl w:val="0"/>
          <w:numId w:val="45"/>
        </w:numPr>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lastRenderedPageBreak/>
        <w:t>Uji Hipotesis Kedua</w:t>
      </w:r>
    </w:p>
    <w:p w14:paraId="5A347673" w14:textId="24FF2B6F" w:rsidR="003B4430" w:rsidRPr="009E2977" w:rsidRDefault="00E03BA3" w:rsidP="009E2977">
      <w:pPr>
        <w:pStyle w:val="Caption"/>
        <w:jc w:val="center"/>
        <w:rPr>
          <w:rFonts w:ascii="Times New Roman" w:hAnsi="Times New Roman" w:cs="Times New Roman"/>
          <w:b/>
          <w:i w:val="0"/>
          <w:color w:val="auto"/>
          <w:sz w:val="24"/>
          <w:szCs w:val="24"/>
          <w:lang w:val="en-US"/>
        </w:rPr>
      </w:pPr>
      <w:bookmarkStart w:id="122" w:name="_Toc190597876"/>
      <w:bookmarkStart w:id="123" w:name="_Toc196335497"/>
      <w:r w:rsidRPr="00F5636F">
        <w:rPr>
          <w:rFonts w:ascii="Times New Roman" w:hAnsi="Times New Roman" w:cs="Times New Roman"/>
          <w:b/>
          <w:i w:val="0"/>
          <w:color w:val="auto"/>
          <w:sz w:val="24"/>
          <w:szCs w:val="24"/>
        </w:rPr>
        <w:t xml:space="preserve">Tabel 4. </w:t>
      </w:r>
      <w:r w:rsidRPr="00F5636F">
        <w:rPr>
          <w:rFonts w:ascii="Times New Roman" w:hAnsi="Times New Roman" w:cs="Times New Roman"/>
          <w:b/>
          <w:i w:val="0"/>
          <w:color w:val="auto"/>
          <w:sz w:val="24"/>
          <w:szCs w:val="24"/>
        </w:rPr>
        <w:fldChar w:fldCharType="begin"/>
      </w:r>
      <w:r w:rsidRPr="00F5636F">
        <w:rPr>
          <w:rFonts w:ascii="Times New Roman" w:hAnsi="Times New Roman" w:cs="Times New Roman"/>
          <w:b/>
          <w:i w:val="0"/>
          <w:color w:val="auto"/>
          <w:sz w:val="24"/>
          <w:szCs w:val="24"/>
        </w:rPr>
        <w:instrText xml:space="preserve"> SEQ Tabel_4. \* ARABIC </w:instrText>
      </w:r>
      <w:r w:rsidRPr="00F5636F">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12</w:t>
      </w:r>
      <w:r w:rsidRPr="00F5636F">
        <w:rPr>
          <w:rFonts w:ascii="Times New Roman" w:hAnsi="Times New Roman" w:cs="Times New Roman"/>
          <w:b/>
          <w:i w:val="0"/>
          <w:color w:val="auto"/>
          <w:sz w:val="24"/>
          <w:szCs w:val="24"/>
        </w:rPr>
        <w:fldChar w:fldCharType="end"/>
      </w:r>
      <w:r w:rsidRPr="00F5636F">
        <w:rPr>
          <w:rFonts w:ascii="Times New Roman" w:hAnsi="Times New Roman" w:cs="Times New Roman"/>
          <w:b/>
          <w:i w:val="0"/>
          <w:color w:val="auto"/>
          <w:sz w:val="24"/>
          <w:szCs w:val="24"/>
          <w:lang w:val="en-US"/>
        </w:rPr>
        <w:t xml:space="preserve"> Hasil Uji Hipotesis Kedua</w:t>
      </w:r>
      <w:bookmarkEnd w:id="122"/>
      <w:bookmarkEnd w:id="123"/>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621"/>
        <w:gridCol w:w="1721"/>
        <w:gridCol w:w="1631"/>
        <w:gridCol w:w="941"/>
      </w:tblGrid>
      <w:tr w:rsidR="003B4430" w:rsidRPr="002C4BCB" w14:paraId="0756055B" w14:textId="77777777" w:rsidTr="00856DC2">
        <w:trPr>
          <w:cantSplit/>
          <w:jc w:val="center"/>
        </w:trPr>
        <w:tc>
          <w:tcPr>
            <w:tcW w:w="0" w:type="auto"/>
            <w:gridSpan w:val="4"/>
            <w:tcBorders>
              <w:top w:val="nil"/>
              <w:left w:val="nil"/>
              <w:bottom w:val="nil"/>
              <w:right w:val="nil"/>
            </w:tcBorders>
            <w:shd w:val="clear" w:color="auto" w:fill="FFFFFF"/>
            <w:vAlign w:val="center"/>
          </w:tcPr>
          <w:p w14:paraId="29B10693" w14:textId="77777777" w:rsidR="003B4430" w:rsidRPr="002C4BCB" w:rsidRDefault="003B4430" w:rsidP="003B4430">
            <w:pPr>
              <w:autoSpaceDE w:val="0"/>
              <w:autoSpaceDN w:val="0"/>
              <w:adjustRightInd w:val="0"/>
              <w:spacing w:after="0" w:line="360" w:lineRule="auto"/>
              <w:ind w:left="60" w:right="60"/>
              <w:jc w:val="center"/>
              <w:rPr>
                <w:rFonts w:ascii="Arial" w:hAnsi="Arial" w:cs="Arial"/>
                <w:color w:val="010205"/>
              </w:rPr>
            </w:pPr>
            <w:r w:rsidRPr="002C4BCB">
              <w:rPr>
                <w:rFonts w:ascii="Arial" w:hAnsi="Arial" w:cs="Arial"/>
                <w:b/>
                <w:bCs/>
                <w:color w:val="010205"/>
              </w:rPr>
              <w:t>Correlations</w:t>
            </w:r>
          </w:p>
        </w:tc>
      </w:tr>
      <w:tr w:rsidR="003B4430" w:rsidRPr="002C4BCB" w14:paraId="2989A59C" w14:textId="77777777" w:rsidTr="00856DC2">
        <w:trPr>
          <w:cantSplit/>
          <w:jc w:val="center"/>
        </w:trPr>
        <w:tc>
          <w:tcPr>
            <w:tcW w:w="0" w:type="auto"/>
            <w:gridSpan w:val="2"/>
            <w:tcBorders>
              <w:top w:val="nil"/>
              <w:left w:val="nil"/>
              <w:bottom w:val="single" w:sz="8" w:space="0" w:color="152935"/>
              <w:right w:val="nil"/>
            </w:tcBorders>
            <w:shd w:val="clear" w:color="auto" w:fill="FFFFFF"/>
            <w:vAlign w:val="bottom"/>
          </w:tcPr>
          <w:p w14:paraId="0A182045" w14:textId="77777777" w:rsidR="003B4430" w:rsidRPr="002C4BCB" w:rsidRDefault="003B4430" w:rsidP="003B4430">
            <w:pPr>
              <w:autoSpaceDE w:val="0"/>
              <w:autoSpaceDN w:val="0"/>
              <w:adjustRightInd w:val="0"/>
              <w:spacing w:after="0" w:line="360" w:lineRule="auto"/>
              <w:rPr>
                <w:rFonts w:ascii="Times New Roman" w:hAnsi="Times New Roman" w:cs="Times New Roman"/>
                <w:sz w:val="24"/>
                <w:szCs w:val="24"/>
              </w:rPr>
            </w:pPr>
          </w:p>
        </w:tc>
        <w:tc>
          <w:tcPr>
            <w:tcW w:w="0" w:type="auto"/>
            <w:tcBorders>
              <w:top w:val="nil"/>
              <w:left w:val="nil"/>
              <w:bottom w:val="single" w:sz="8" w:space="0" w:color="152935"/>
              <w:right w:val="single" w:sz="8" w:space="0" w:color="E0E0E0"/>
            </w:tcBorders>
            <w:shd w:val="clear" w:color="auto" w:fill="FFFFFF"/>
            <w:vAlign w:val="bottom"/>
          </w:tcPr>
          <w:p w14:paraId="5A9AB0FC" w14:textId="77777777" w:rsidR="003B4430" w:rsidRPr="002C4BCB"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2C4BCB">
              <w:rPr>
                <w:rFonts w:ascii="Arial" w:hAnsi="Arial" w:cs="Arial"/>
                <w:color w:val="264A60"/>
                <w:sz w:val="18"/>
                <w:szCs w:val="18"/>
              </w:rPr>
              <w:t>Perilaku Konsumtif</w:t>
            </w:r>
          </w:p>
        </w:tc>
        <w:tc>
          <w:tcPr>
            <w:tcW w:w="0" w:type="auto"/>
            <w:tcBorders>
              <w:top w:val="nil"/>
              <w:left w:val="single" w:sz="8" w:space="0" w:color="E0E0E0"/>
              <w:bottom w:val="single" w:sz="8" w:space="0" w:color="152935"/>
              <w:right w:val="nil"/>
            </w:tcBorders>
            <w:shd w:val="clear" w:color="auto" w:fill="FFFFFF"/>
            <w:vAlign w:val="bottom"/>
          </w:tcPr>
          <w:p w14:paraId="7B849D0B" w14:textId="77777777" w:rsidR="003B4430" w:rsidRPr="002C4BCB"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2C4BCB">
              <w:rPr>
                <w:rFonts w:ascii="Arial" w:hAnsi="Arial" w:cs="Arial"/>
                <w:color w:val="264A60"/>
                <w:sz w:val="18"/>
                <w:szCs w:val="18"/>
              </w:rPr>
              <w:t>Harga Diri</w:t>
            </w:r>
          </w:p>
        </w:tc>
      </w:tr>
      <w:tr w:rsidR="003B4430" w:rsidRPr="002C4BCB" w14:paraId="49A5FE90" w14:textId="77777777" w:rsidTr="00856DC2">
        <w:trPr>
          <w:cantSplit/>
          <w:jc w:val="center"/>
        </w:trPr>
        <w:tc>
          <w:tcPr>
            <w:tcW w:w="0" w:type="auto"/>
            <w:vMerge w:val="restart"/>
            <w:tcBorders>
              <w:top w:val="single" w:sz="8" w:space="0" w:color="152935"/>
              <w:left w:val="nil"/>
              <w:bottom w:val="nil"/>
              <w:right w:val="nil"/>
            </w:tcBorders>
            <w:shd w:val="clear" w:color="auto" w:fill="E0E0E0"/>
          </w:tcPr>
          <w:p w14:paraId="20A319D4" w14:textId="77777777" w:rsidR="003B4430" w:rsidRPr="002C4BCB" w:rsidRDefault="003B4430" w:rsidP="003B4430">
            <w:pPr>
              <w:autoSpaceDE w:val="0"/>
              <w:autoSpaceDN w:val="0"/>
              <w:adjustRightInd w:val="0"/>
              <w:spacing w:after="0" w:line="360" w:lineRule="auto"/>
              <w:ind w:left="60" w:right="60"/>
              <w:rPr>
                <w:rFonts w:ascii="Arial" w:hAnsi="Arial" w:cs="Arial"/>
                <w:color w:val="264A60"/>
                <w:sz w:val="18"/>
                <w:szCs w:val="18"/>
              </w:rPr>
            </w:pPr>
            <w:r w:rsidRPr="002C4BCB">
              <w:rPr>
                <w:rFonts w:ascii="Arial" w:hAnsi="Arial" w:cs="Arial"/>
                <w:color w:val="264A60"/>
                <w:sz w:val="18"/>
                <w:szCs w:val="18"/>
              </w:rPr>
              <w:t>Perilaku Konsumtif</w:t>
            </w:r>
          </w:p>
        </w:tc>
        <w:tc>
          <w:tcPr>
            <w:tcW w:w="0" w:type="auto"/>
            <w:tcBorders>
              <w:top w:val="single" w:sz="8" w:space="0" w:color="152935"/>
              <w:left w:val="nil"/>
              <w:bottom w:val="single" w:sz="8" w:space="0" w:color="AEAEAE"/>
              <w:right w:val="nil"/>
            </w:tcBorders>
            <w:shd w:val="clear" w:color="auto" w:fill="E0E0E0"/>
          </w:tcPr>
          <w:p w14:paraId="2C22B0C9" w14:textId="77777777" w:rsidR="003B4430" w:rsidRPr="002C4BCB" w:rsidRDefault="003B4430" w:rsidP="003B4430">
            <w:pPr>
              <w:autoSpaceDE w:val="0"/>
              <w:autoSpaceDN w:val="0"/>
              <w:adjustRightInd w:val="0"/>
              <w:spacing w:after="0" w:line="360" w:lineRule="auto"/>
              <w:ind w:left="60" w:right="60"/>
              <w:rPr>
                <w:rFonts w:ascii="Arial" w:hAnsi="Arial" w:cs="Arial"/>
                <w:color w:val="264A60"/>
                <w:sz w:val="18"/>
                <w:szCs w:val="18"/>
              </w:rPr>
            </w:pPr>
            <w:r w:rsidRPr="002C4BCB">
              <w:rPr>
                <w:rFonts w:ascii="Arial" w:hAnsi="Arial" w:cs="Arial"/>
                <w:color w:val="264A60"/>
                <w:sz w:val="18"/>
                <w:szCs w:val="18"/>
              </w:rPr>
              <w:t>Pearson Correlation</w:t>
            </w:r>
          </w:p>
        </w:tc>
        <w:tc>
          <w:tcPr>
            <w:tcW w:w="0" w:type="auto"/>
            <w:tcBorders>
              <w:top w:val="single" w:sz="8" w:space="0" w:color="152935"/>
              <w:left w:val="nil"/>
              <w:bottom w:val="single" w:sz="8" w:space="0" w:color="AEAEAE"/>
              <w:right w:val="single" w:sz="8" w:space="0" w:color="E0E0E0"/>
            </w:tcBorders>
            <w:shd w:val="clear" w:color="auto" w:fill="FFFFFF"/>
          </w:tcPr>
          <w:p w14:paraId="49E4CF88" w14:textId="77777777" w:rsidR="003B4430" w:rsidRPr="002C4BC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2C4BCB">
              <w:rPr>
                <w:rFonts w:ascii="Arial" w:hAnsi="Arial" w:cs="Arial"/>
                <w:color w:val="010205"/>
                <w:sz w:val="18"/>
                <w:szCs w:val="18"/>
              </w:rPr>
              <w:t>1</w:t>
            </w:r>
          </w:p>
        </w:tc>
        <w:tc>
          <w:tcPr>
            <w:tcW w:w="0" w:type="auto"/>
            <w:tcBorders>
              <w:top w:val="single" w:sz="8" w:space="0" w:color="152935"/>
              <w:left w:val="single" w:sz="8" w:space="0" w:color="E0E0E0"/>
              <w:bottom w:val="single" w:sz="8" w:space="0" w:color="AEAEAE"/>
              <w:right w:val="nil"/>
            </w:tcBorders>
            <w:shd w:val="clear" w:color="auto" w:fill="FFFFFF"/>
          </w:tcPr>
          <w:p w14:paraId="69FA7D4E" w14:textId="77777777" w:rsidR="003B4430" w:rsidRPr="002C4BC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2C4BCB">
              <w:rPr>
                <w:rFonts w:ascii="Arial" w:hAnsi="Arial" w:cs="Arial"/>
                <w:color w:val="010205"/>
                <w:sz w:val="18"/>
                <w:szCs w:val="18"/>
              </w:rPr>
              <w:t>-.242</w:t>
            </w:r>
            <w:r w:rsidRPr="002C4BCB">
              <w:rPr>
                <w:rFonts w:ascii="Arial" w:hAnsi="Arial" w:cs="Arial"/>
                <w:color w:val="010205"/>
                <w:sz w:val="18"/>
                <w:szCs w:val="18"/>
                <w:vertAlign w:val="superscript"/>
              </w:rPr>
              <w:t>**</w:t>
            </w:r>
          </w:p>
        </w:tc>
      </w:tr>
      <w:tr w:rsidR="003B4430" w:rsidRPr="002C4BCB" w14:paraId="1F08C2B1" w14:textId="77777777" w:rsidTr="00856DC2">
        <w:trPr>
          <w:cantSplit/>
          <w:jc w:val="center"/>
        </w:trPr>
        <w:tc>
          <w:tcPr>
            <w:tcW w:w="0" w:type="auto"/>
            <w:vMerge/>
            <w:tcBorders>
              <w:top w:val="single" w:sz="8" w:space="0" w:color="152935"/>
              <w:left w:val="nil"/>
              <w:bottom w:val="nil"/>
              <w:right w:val="nil"/>
            </w:tcBorders>
            <w:shd w:val="clear" w:color="auto" w:fill="E0E0E0"/>
          </w:tcPr>
          <w:p w14:paraId="0023C35E" w14:textId="77777777" w:rsidR="003B4430" w:rsidRPr="002C4BCB" w:rsidRDefault="003B4430" w:rsidP="003B4430">
            <w:pPr>
              <w:autoSpaceDE w:val="0"/>
              <w:autoSpaceDN w:val="0"/>
              <w:adjustRightInd w:val="0"/>
              <w:spacing w:after="0" w:line="360" w:lineRule="auto"/>
              <w:rPr>
                <w:rFonts w:ascii="Arial" w:hAnsi="Arial" w:cs="Arial"/>
                <w:color w:val="010205"/>
                <w:sz w:val="18"/>
                <w:szCs w:val="18"/>
              </w:rPr>
            </w:pPr>
          </w:p>
        </w:tc>
        <w:tc>
          <w:tcPr>
            <w:tcW w:w="0" w:type="auto"/>
            <w:tcBorders>
              <w:top w:val="single" w:sz="8" w:space="0" w:color="AEAEAE"/>
              <w:left w:val="nil"/>
              <w:bottom w:val="single" w:sz="8" w:space="0" w:color="AEAEAE"/>
              <w:right w:val="nil"/>
            </w:tcBorders>
            <w:shd w:val="clear" w:color="auto" w:fill="E0E0E0"/>
          </w:tcPr>
          <w:p w14:paraId="770A9395" w14:textId="77777777" w:rsidR="003B4430" w:rsidRPr="002C4BCB" w:rsidRDefault="003B4430" w:rsidP="003B4430">
            <w:pPr>
              <w:autoSpaceDE w:val="0"/>
              <w:autoSpaceDN w:val="0"/>
              <w:adjustRightInd w:val="0"/>
              <w:spacing w:after="0" w:line="360" w:lineRule="auto"/>
              <w:ind w:left="60" w:right="60"/>
              <w:rPr>
                <w:rFonts w:ascii="Arial" w:hAnsi="Arial" w:cs="Arial"/>
                <w:color w:val="264A60"/>
                <w:sz w:val="18"/>
                <w:szCs w:val="18"/>
              </w:rPr>
            </w:pPr>
            <w:r w:rsidRPr="002C4BCB">
              <w:rPr>
                <w:rFonts w:ascii="Arial" w:hAnsi="Arial" w:cs="Arial"/>
                <w:color w:val="264A60"/>
                <w:sz w:val="18"/>
                <w:szCs w:val="18"/>
              </w:rPr>
              <w:t>Sig. (2-tailed)</w:t>
            </w:r>
          </w:p>
        </w:tc>
        <w:tc>
          <w:tcPr>
            <w:tcW w:w="0" w:type="auto"/>
            <w:tcBorders>
              <w:top w:val="single" w:sz="8" w:space="0" w:color="AEAEAE"/>
              <w:left w:val="nil"/>
              <w:bottom w:val="single" w:sz="8" w:space="0" w:color="AEAEAE"/>
              <w:right w:val="single" w:sz="8" w:space="0" w:color="E0E0E0"/>
            </w:tcBorders>
            <w:shd w:val="clear" w:color="auto" w:fill="FFFFFF"/>
            <w:vAlign w:val="center"/>
          </w:tcPr>
          <w:p w14:paraId="6BCCC24C" w14:textId="77777777" w:rsidR="003B4430" w:rsidRPr="002C4BCB" w:rsidRDefault="003B4430" w:rsidP="003B4430">
            <w:pPr>
              <w:autoSpaceDE w:val="0"/>
              <w:autoSpaceDN w:val="0"/>
              <w:adjustRightInd w:val="0"/>
              <w:spacing w:after="0" w:line="360" w:lineRule="auto"/>
              <w:rPr>
                <w:rFonts w:ascii="Times New Roman" w:hAnsi="Times New Roman" w:cs="Times New Roman"/>
                <w:sz w:val="24"/>
                <w:szCs w:val="24"/>
              </w:rPr>
            </w:pPr>
          </w:p>
        </w:tc>
        <w:tc>
          <w:tcPr>
            <w:tcW w:w="0" w:type="auto"/>
            <w:tcBorders>
              <w:top w:val="single" w:sz="8" w:space="0" w:color="AEAEAE"/>
              <w:left w:val="single" w:sz="8" w:space="0" w:color="E0E0E0"/>
              <w:bottom w:val="single" w:sz="8" w:space="0" w:color="AEAEAE"/>
              <w:right w:val="nil"/>
            </w:tcBorders>
            <w:shd w:val="clear" w:color="auto" w:fill="FFFFFF"/>
          </w:tcPr>
          <w:p w14:paraId="2946DFE9" w14:textId="77777777" w:rsidR="003B4430" w:rsidRPr="002C4BC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2C4BCB">
              <w:rPr>
                <w:rFonts w:ascii="Arial" w:hAnsi="Arial" w:cs="Arial"/>
                <w:color w:val="010205"/>
                <w:sz w:val="18"/>
                <w:szCs w:val="18"/>
              </w:rPr>
              <w:t>.000</w:t>
            </w:r>
          </w:p>
        </w:tc>
      </w:tr>
      <w:tr w:rsidR="003B4430" w:rsidRPr="002C4BCB" w14:paraId="03B2F8CB" w14:textId="77777777" w:rsidTr="00856DC2">
        <w:trPr>
          <w:cantSplit/>
          <w:jc w:val="center"/>
        </w:trPr>
        <w:tc>
          <w:tcPr>
            <w:tcW w:w="0" w:type="auto"/>
            <w:vMerge/>
            <w:tcBorders>
              <w:top w:val="single" w:sz="8" w:space="0" w:color="152935"/>
              <w:left w:val="nil"/>
              <w:bottom w:val="nil"/>
              <w:right w:val="nil"/>
            </w:tcBorders>
            <w:shd w:val="clear" w:color="auto" w:fill="E0E0E0"/>
          </w:tcPr>
          <w:p w14:paraId="2E21B9FF" w14:textId="77777777" w:rsidR="003B4430" w:rsidRPr="002C4BCB" w:rsidRDefault="003B4430" w:rsidP="003B4430">
            <w:pPr>
              <w:autoSpaceDE w:val="0"/>
              <w:autoSpaceDN w:val="0"/>
              <w:adjustRightInd w:val="0"/>
              <w:spacing w:after="0" w:line="360" w:lineRule="auto"/>
              <w:rPr>
                <w:rFonts w:ascii="Arial" w:hAnsi="Arial" w:cs="Arial"/>
                <w:color w:val="010205"/>
                <w:sz w:val="18"/>
                <w:szCs w:val="18"/>
              </w:rPr>
            </w:pPr>
          </w:p>
        </w:tc>
        <w:tc>
          <w:tcPr>
            <w:tcW w:w="0" w:type="auto"/>
            <w:tcBorders>
              <w:top w:val="single" w:sz="8" w:space="0" w:color="AEAEAE"/>
              <w:left w:val="nil"/>
              <w:bottom w:val="nil"/>
              <w:right w:val="nil"/>
            </w:tcBorders>
            <w:shd w:val="clear" w:color="auto" w:fill="E0E0E0"/>
          </w:tcPr>
          <w:p w14:paraId="5EE9403B" w14:textId="77777777" w:rsidR="003B4430" w:rsidRPr="002C4BCB" w:rsidRDefault="003B4430" w:rsidP="003B4430">
            <w:pPr>
              <w:autoSpaceDE w:val="0"/>
              <w:autoSpaceDN w:val="0"/>
              <w:adjustRightInd w:val="0"/>
              <w:spacing w:after="0" w:line="360" w:lineRule="auto"/>
              <w:ind w:left="60" w:right="60"/>
              <w:rPr>
                <w:rFonts w:ascii="Arial" w:hAnsi="Arial" w:cs="Arial"/>
                <w:color w:val="264A60"/>
                <w:sz w:val="18"/>
                <w:szCs w:val="18"/>
              </w:rPr>
            </w:pPr>
            <w:r w:rsidRPr="002C4BCB">
              <w:rPr>
                <w:rFonts w:ascii="Arial" w:hAnsi="Arial" w:cs="Arial"/>
                <w:color w:val="264A60"/>
                <w:sz w:val="18"/>
                <w:szCs w:val="18"/>
              </w:rPr>
              <w:t>N</w:t>
            </w:r>
          </w:p>
        </w:tc>
        <w:tc>
          <w:tcPr>
            <w:tcW w:w="0" w:type="auto"/>
            <w:tcBorders>
              <w:top w:val="single" w:sz="8" w:space="0" w:color="AEAEAE"/>
              <w:left w:val="nil"/>
              <w:bottom w:val="nil"/>
              <w:right w:val="single" w:sz="8" w:space="0" w:color="E0E0E0"/>
            </w:tcBorders>
            <w:shd w:val="clear" w:color="auto" w:fill="FFFFFF"/>
          </w:tcPr>
          <w:p w14:paraId="3551F40C" w14:textId="77777777" w:rsidR="003B4430" w:rsidRPr="002C4BC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2C4BCB">
              <w:rPr>
                <w:rFonts w:ascii="Arial" w:hAnsi="Arial" w:cs="Arial"/>
                <w:color w:val="010205"/>
                <w:sz w:val="18"/>
                <w:szCs w:val="18"/>
              </w:rPr>
              <w:t>275</w:t>
            </w:r>
          </w:p>
        </w:tc>
        <w:tc>
          <w:tcPr>
            <w:tcW w:w="0" w:type="auto"/>
            <w:tcBorders>
              <w:top w:val="single" w:sz="8" w:space="0" w:color="AEAEAE"/>
              <w:left w:val="single" w:sz="8" w:space="0" w:color="E0E0E0"/>
              <w:bottom w:val="nil"/>
              <w:right w:val="nil"/>
            </w:tcBorders>
            <w:shd w:val="clear" w:color="auto" w:fill="FFFFFF"/>
          </w:tcPr>
          <w:p w14:paraId="240C3752" w14:textId="77777777" w:rsidR="003B4430" w:rsidRPr="002C4BC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2C4BCB">
              <w:rPr>
                <w:rFonts w:ascii="Arial" w:hAnsi="Arial" w:cs="Arial"/>
                <w:color w:val="010205"/>
                <w:sz w:val="18"/>
                <w:szCs w:val="18"/>
              </w:rPr>
              <w:t>275</w:t>
            </w:r>
          </w:p>
        </w:tc>
      </w:tr>
      <w:tr w:rsidR="003B4430" w:rsidRPr="002C4BCB" w14:paraId="3564702D" w14:textId="77777777" w:rsidTr="00856DC2">
        <w:trPr>
          <w:cantSplit/>
          <w:jc w:val="center"/>
        </w:trPr>
        <w:tc>
          <w:tcPr>
            <w:tcW w:w="0" w:type="auto"/>
            <w:vMerge w:val="restart"/>
            <w:tcBorders>
              <w:top w:val="single" w:sz="8" w:space="0" w:color="AEAEAE"/>
              <w:left w:val="nil"/>
              <w:bottom w:val="single" w:sz="8" w:space="0" w:color="152935"/>
              <w:right w:val="nil"/>
            </w:tcBorders>
            <w:shd w:val="clear" w:color="auto" w:fill="E0E0E0"/>
          </w:tcPr>
          <w:p w14:paraId="03FF3979" w14:textId="77777777" w:rsidR="003B4430" w:rsidRPr="002C4BCB" w:rsidRDefault="003B4430" w:rsidP="003B4430">
            <w:pPr>
              <w:autoSpaceDE w:val="0"/>
              <w:autoSpaceDN w:val="0"/>
              <w:adjustRightInd w:val="0"/>
              <w:spacing w:after="0" w:line="360" w:lineRule="auto"/>
              <w:ind w:left="60" w:right="60"/>
              <w:rPr>
                <w:rFonts w:ascii="Arial" w:hAnsi="Arial" w:cs="Arial"/>
                <w:color w:val="264A60"/>
                <w:sz w:val="18"/>
                <w:szCs w:val="18"/>
              </w:rPr>
            </w:pPr>
            <w:r w:rsidRPr="002C4BCB">
              <w:rPr>
                <w:rFonts w:ascii="Arial" w:hAnsi="Arial" w:cs="Arial"/>
                <w:color w:val="264A60"/>
                <w:sz w:val="18"/>
                <w:szCs w:val="18"/>
              </w:rPr>
              <w:t>Harga Diri</w:t>
            </w:r>
          </w:p>
        </w:tc>
        <w:tc>
          <w:tcPr>
            <w:tcW w:w="0" w:type="auto"/>
            <w:tcBorders>
              <w:top w:val="single" w:sz="8" w:space="0" w:color="AEAEAE"/>
              <w:left w:val="nil"/>
              <w:bottom w:val="single" w:sz="8" w:space="0" w:color="AEAEAE"/>
              <w:right w:val="nil"/>
            </w:tcBorders>
            <w:shd w:val="clear" w:color="auto" w:fill="E0E0E0"/>
          </w:tcPr>
          <w:p w14:paraId="714C937F" w14:textId="77777777" w:rsidR="003B4430" w:rsidRPr="002C4BCB" w:rsidRDefault="003B4430" w:rsidP="003B4430">
            <w:pPr>
              <w:autoSpaceDE w:val="0"/>
              <w:autoSpaceDN w:val="0"/>
              <w:adjustRightInd w:val="0"/>
              <w:spacing w:after="0" w:line="360" w:lineRule="auto"/>
              <w:ind w:left="60" w:right="60"/>
              <w:rPr>
                <w:rFonts w:ascii="Arial" w:hAnsi="Arial" w:cs="Arial"/>
                <w:color w:val="264A60"/>
                <w:sz w:val="18"/>
                <w:szCs w:val="18"/>
              </w:rPr>
            </w:pPr>
            <w:r w:rsidRPr="002C4BCB">
              <w:rPr>
                <w:rFonts w:ascii="Arial" w:hAnsi="Arial" w:cs="Arial"/>
                <w:color w:val="264A60"/>
                <w:sz w:val="18"/>
                <w:szCs w:val="18"/>
              </w:rPr>
              <w:t>Pearson Correlation</w:t>
            </w:r>
          </w:p>
        </w:tc>
        <w:tc>
          <w:tcPr>
            <w:tcW w:w="0" w:type="auto"/>
            <w:tcBorders>
              <w:top w:val="single" w:sz="8" w:space="0" w:color="AEAEAE"/>
              <w:left w:val="nil"/>
              <w:bottom w:val="single" w:sz="8" w:space="0" w:color="AEAEAE"/>
              <w:right w:val="single" w:sz="8" w:space="0" w:color="E0E0E0"/>
            </w:tcBorders>
            <w:shd w:val="clear" w:color="auto" w:fill="FFFFFF"/>
          </w:tcPr>
          <w:p w14:paraId="21C3665A" w14:textId="77777777" w:rsidR="003B4430" w:rsidRPr="002C4BC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2C4BCB">
              <w:rPr>
                <w:rFonts w:ascii="Arial" w:hAnsi="Arial" w:cs="Arial"/>
                <w:color w:val="010205"/>
                <w:sz w:val="18"/>
                <w:szCs w:val="18"/>
              </w:rPr>
              <w:t>-.242</w:t>
            </w:r>
            <w:r w:rsidRPr="002C4BCB">
              <w:rPr>
                <w:rFonts w:ascii="Arial" w:hAnsi="Arial" w:cs="Arial"/>
                <w:color w:val="010205"/>
                <w:sz w:val="18"/>
                <w:szCs w:val="18"/>
                <w:vertAlign w:val="superscript"/>
              </w:rPr>
              <w:t>**</w:t>
            </w:r>
          </w:p>
        </w:tc>
        <w:tc>
          <w:tcPr>
            <w:tcW w:w="0" w:type="auto"/>
            <w:tcBorders>
              <w:top w:val="single" w:sz="8" w:space="0" w:color="AEAEAE"/>
              <w:left w:val="single" w:sz="8" w:space="0" w:color="E0E0E0"/>
              <w:bottom w:val="single" w:sz="8" w:space="0" w:color="AEAEAE"/>
              <w:right w:val="nil"/>
            </w:tcBorders>
            <w:shd w:val="clear" w:color="auto" w:fill="FFFFFF"/>
          </w:tcPr>
          <w:p w14:paraId="603A3DDF" w14:textId="77777777" w:rsidR="003B4430" w:rsidRPr="002C4BC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2C4BCB">
              <w:rPr>
                <w:rFonts w:ascii="Arial" w:hAnsi="Arial" w:cs="Arial"/>
                <w:color w:val="010205"/>
                <w:sz w:val="18"/>
                <w:szCs w:val="18"/>
              </w:rPr>
              <w:t>1</w:t>
            </w:r>
          </w:p>
        </w:tc>
      </w:tr>
      <w:tr w:rsidR="003B4430" w:rsidRPr="002C4BCB" w14:paraId="5492B9DF" w14:textId="77777777" w:rsidTr="00856DC2">
        <w:trPr>
          <w:cantSplit/>
          <w:jc w:val="center"/>
        </w:trPr>
        <w:tc>
          <w:tcPr>
            <w:tcW w:w="0" w:type="auto"/>
            <w:vMerge/>
            <w:tcBorders>
              <w:top w:val="single" w:sz="8" w:space="0" w:color="AEAEAE"/>
              <w:left w:val="nil"/>
              <w:bottom w:val="single" w:sz="8" w:space="0" w:color="152935"/>
              <w:right w:val="nil"/>
            </w:tcBorders>
            <w:shd w:val="clear" w:color="auto" w:fill="E0E0E0"/>
          </w:tcPr>
          <w:p w14:paraId="693031DB" w14:textId="77777777" w:rsidR="003B4430" w:rsidRPr="002C4BCB" w:rsidRDefault="003B4430" w:rsidP="003B4430">
            <w:pPr>
              <w:autoSpaceDE w:val="0"/>
              <w:autoSpaceDN w:val="0"/>
              <w:adjustRightInd w:val="0"/>
              <w:spacing w:after="0" w:line="360" w:lineRule="auto"/>
              <w:rPr>
                <w:rFonts w:ascii="Arial" w:hAnsi="Arial" w:cs="Arial"/>
                <w:color w:val="010205"/>
                <w:sz w:val="18"/>
                <w:szCs w:val="18"/>
              </w:rPr>
            </w:pPr>
          </w:p>
        </w:tc>
        <w:tc>
          <w:tcPr>
            <w:tcW w:w="0" w:type="auto"/>
            <w:tcBorders>
              <w:top w:val="single" w:sz="8" w:space="0" w:color="AEAEAE"/>
              <w:left w:val="nil"/>
              <w:bottom w:val="single" w:sz="8" w:space="0" w:color="AEAEAE"/>
              <w:right w:val="nil"/>
            </w:tcBorders>
            <w:shd w:val="clear" w:color="auto" w:fill="E0E0E0"/>
          </w:tcPr>
          <w:p w14:paraId="78F591A5" w14:textId="77777777" w:rsidR="003B4430" w:rsidRPr="002C4BCB" w:rsidRDefault="003B4430" w:rsidP="003B4430">
            <w:pPr>
              <w:autoSpaceDE w:val="0"/>
              <w:autoSpaceDN w:val="0"/>
              <w:adjustRightInd w:val="0"/>
              <w:spacing w:after="0" w:line="360" w:lineRule="auto"/>
              <w:ind w:left="60" w:right="60"/>
              <w:rPr>
                <w:rFonts w:ascii="Arial" w:hAnsi="Arial" w:cs="Arial"/>
                <w:color w:val="264A60"/>
                <w:sz w:val="18"/>
                <w:szCs w:val="18"/>
              </w:rPr>
            </w:pPr>
            <w:r w:rsidRPr="002C4BCB">
              <w:rPr>
                <w:rFonts w:ascii="Arial" w:hAnsi="Arial" w:cs="Arial"/>
                <w:color w:val="264A60"/>
                <w:sz w:val="18"/>
                <w:szCs w:val="18"/>
              </w:rPr>
              <w:t>Sig. (2-tailed)</w:t>
            </w:r>
          </w:p>
        </w:tc>
        <w:tc>
          <w:tcPr>
            <w:tcW w:w="0" w:type="auto"/>
            <w:tcBorders>
              <w:top w:val="single" w:sz="8" w:space="0" w:color="AEAEAE"/>
              <w:left w:val="nil"/>
              <w:bottom w:val="single" w:sz="8" w:space="0" w:color="AEAEAE"/>
              <w:right w:val="single" w:sz="8" w:space="0" w:color="E0E0E0"/>
            </w:tcBorders>
            <w:shd w:val="clear" w:color="auto" w:fill="FFFFFF"/>
          </w:tcPr>
          <w:p w14:paraId="7FE16724" w14:textId="77777777" w:rsidR="003B4430" w:rsidRPr="002C4BC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2C4BCB">
              <w:rPr>
                <w:rFonts w:ascii="Arial" w:hAnsi="Arial" w:cs="Arial"/>
                <w:color w:val="010205"/>
                <w:sz w:val="18"/>
                <w:szCs w:val="18"/>
              </w:rPr>
              <w:t>.000</w:t>
            </w:r>
          </w:p>
        </w:tc>
        <w:tc>
          <w:tcPr>
            <w:tcW w:w="0" w:type="auto"/>
            <w:tcBorders>
              <w:top w:val="single" w:sz="8" w:space="0" w:color="AEAEAE"/>
              <w:left w:val="single" w:sz="8" w:space="0" w:color="E0E0E0"/>
              <w:bottom w:val="single" w:sz="8" w:space="0" w:color="AEAEAE"/>
              <w:right w:val="nil"/>
            </w:tcBorders>
            <w:shd w:val="clear" w:color="auto" w:fill="FFFFFF"/>
            <w:vAlign w:val="center"/>
          </w:tcPr>
          <w:p w14:paraId="053EC831" w14:textId="77777777" w:rsidR="003B4430" w:rsidRPr="002C4BCB" w:rsidRDefault="003B4430" w:rsidP="003B4430">
            <w:pPr>
              <w:autoSpaceDE w:val="0"/>
              <w:autoSpaceDN w:val="0"/>
              <w:adjustRightInd w:val="0"/>
              <w:spacing w:after="0" w:line="360" w:lineRule="auto"/>
              <w:rPr>
                <w:rFonts w:ascii="Times New Roman" w:hAnsi="Times New Roman" w:cs="Times New Roman"/>
                <w:sz w:val="24"/>
                <w:szCs w:val="24"/>
              </w:rPr>
            </w:pPr>
          </w:p>
        </w:tc>
      </w:tr>
      <w:tr w:rsidR="003B4430" w:rsidRPr="002C4BCB" w14:paraId="293D1181" w14:textId="77777777" w:rsidTr="00856DC2">
        <w:trPr>
          <w:cantSplit/>
          <w:jc w:val="center"/>
        </w:trPr>
        <w:tc>
          <w:tcPr>
            <w:tcW w:w="0" w:type="auto"/>
            <w:vMerge/>
            <w:tcBorders>
              <w:top w:val="single" w:sz="8" w:space="0" w:color="AEAEAE"/>
              <w:left w:val="nil"/>
              <w:bottom w:val="single" w:sz="8" w:space="0" w:color="152935"/>
              <w:right w:val="nil"/>
            </w:tcBorders>
            <w:shd w:val="clear" w:color="auto" w:fill="E0E0E0"/>
          </w:tcPr>
          <w:p w14:paraId="1BF17116" w14:textId="77777777" w:rsidR="003B4430" w:rsidRPr="002C4BCB" w:rsidRDefault="003B4430" w:rsidP="003B4430">
            <w:pPr>
              <w:autoSpaceDE w:val="0"/>
              <w:autoSpaceDN w:val="0"/>
              <w:adjustRightInd w:val="0"/>
              <w:spacing w:after="0" w:line="360" w:lineRule="auto"/>
              <w:rPr>
                <w:rFonts w:ascii="Times New Roman" w:hAnsi="Times New Roman" w:cs="Times New Roman"/>
                <w:sz w:val="24"/>
                <w:szCs w:val="24"/>
              </w:rPr>
            </w:pPr>
          </w:p>
        </w:tc>
        <w:tc>
          <w:tcPr>
            <w:tcW w:w="0" w:type="auto"/>
            <w:tcBorders>
              <w:top w:val="single" w:sz="8" w:space="0" w:color="AEAEAE"/>
              <w:left w:val="nil"/>
              <w:bottom w:val="single" w:sz="8" w:space="0" w:color="152935"/>
              <w:right w:val="nil"/>
            </w:tcBorders>
            <w:shd w:val="clear" w:color="auto" w:fill="E0E0E0"/>
          </w:tcPr>
          <w:p w14:paraId="188C2100" w14:textId="77777777" w:rsidR="003B4430" w:rsidRPr="002C4BCB" w:rsidRDefault="003B4430" w:rsidP="003B4430">
            <w:pPr>
              <w:autoSpaceDE w:val="0"/>
              <w:autoSpaceDN w:val="0"/>
              <w:adjustRightInd w:val="0"/>
              <w:spacing w:after="0" w:line="360" w:lineRule="auto"/>
              <w:ind w:left="60" w:right="60"/>
              <w:rPr>
                <w:rFonts w:ascii="Arial" w:hAnsi="Arial" w:cs="Arial"/>
                <w:color w:val="264A60"/>
                <w:sz w:val="18"/>
                <w:szCs w:val="18"/>
              </w:rPr>
            </w:pPr>
            <w:r w:rsidRPr="002C4BCB">
              <w:rPr>
                <w:rFonts w:ascii="Arial" w:hAnsi="Arial" w:cs="Arial"/>
                <w:color w:val="264A60"/>
                <w:sz w:val="18"/>
                <w:szCs w:val="18"/>
              </w:rPr>
              <w:t>N</w:t>
            </w:r>
          </w:p>
        </w:tc>
        <w:tc>
          <w:tcPr>
            <w:tcW w:w="0" w:type="auto"/>
            <w:tcBorders>
              <w:top w:val="single" w:sz="8" w:space="0" w:color="AEAEAE"/>
              <w:left w:val="nil"/>
              <w:bottom w:val="single" w:sz="8" w:space="0" w:color="152935"/>
              <w:right w:val="single" w:sz="8" w:space="0" w:color="E0E0E0"/>
            </w:tcBorders>
            <w:shd w:val="clear" w:color="auto" w:fill="FFFFFF"/>
          </w:tcPr>
          <w:p w14:paraId="52DAC5D4" w14:textId="77777777" w:rsidR="003B4430" w:rsidRPr="002C4BC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2C4BCB">
              <w:rPr>
                <w:rFonts w:ascii="Arial" w:hAnsi="Arial" w:cs="Arial"/>
                <w:color w:val="010205"/>
                <w:sz w:val="18"/>
                <w:szCs w:val="18"/>
              </w:rPr>
              <w:t>275</w:t>
            </w:r>
          </w:p>
        </w:tc>
        <w:tc>
          <w:tcPr>
            <w:tcW w:w="0" w:type="auto"/>
            <w:tcBorders>
              <w:top w:val="single" w:sz="8" w:space="0" w:color="AEAEAE"/>
              <w:left w:val="single" w:sz="8" w:space="0" w:color="E0E0E0"/>
              <w:bottom w:val="single" w:sz="8" w:space="0" w:color="152935"/>
              <w:right w:val="nil"/>
            </w:tcBorders>
            <w:shd w:val="clear" w:color="auto" w:fill="FFFFFF"/>
          </w:tcPr>
          <w:p w14:paraId="2DE44523" w14:textId="77777777" w:rsidR="003B4430" w:rsidRPr="002C4BCB"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2C4BCB">
              <w:rPr>
                <w:rFonts w:ascii="Arial" w:hAnsi="Arial" w:cs="Arial"/>
                <w:color w:val="010205"/>
                <w:sz w:val="18"/>
                <w:szCs w:val="18"/>
              </w:rPr>
              <w:t>275</w:t>
            </w:r>
          </w:p>
        </w:tc>
      </w:tr>
      <w:tr w:rsidR="003B4430" w:rsidRPr="002C4BCB" w14:paraId="5F2F3C76" w14:textId="77777777" w:rsidTr="00856DC2">
        <w:trPr>
          <w:cantSplit/>
          <w:jc w:val="center"/>
        </w:trPr>
        <w:tc>
          <w:tcPr>
            <w:tcW w:w="0" w:type="auto"/>
            <w:gridSpan w:val="4"/>
            <w:tcBorders>
              <w:top w:val="nil"/>
              <w:left w:val="nil"/>
              <w:bottom w:val="nil"/>
              <w:right w:val="nil"/>
            </w:tcBorders>
            <w:shd w:val="clear" w:color="auto" w:fill="FFFFFF"/>
          </w:tcPr>
          <w:p w14:paraId="26D547C6" w14:textId="77777777" w:rsidR="003B4430" w:rsidRPr="002C4BCB" w:rsidRDefault="003B4430" w:rsidP="003B4430">
            <w:pPr>
              <w:autoSpaceDE w:val="0"/>
              <w:autoSpaceDN w:val="0"/>
              <w:adjustRightInd w:val="0"/>
              <w:spacing w:after="0" w:line="360" w:lineRule="auto"/>
              <w:ind w:left="60" w:right="60"/>
              <w:rPr>
                <w:rFonts w:ascii="Arial" w:hAnsi="Arial" w:cs="Arial"/>
                <w:color w:val="010205"/>
                <w:sz w:val="18"/>
                <w:szCs w:val="18"/>
              </w:rPr>
            </w:pPr>
            <w:r w:rsidRPr="002C4BCB">
              <w:rPr>
                <w:rFonts w:ascii="Arial" w:hAnsi="Arial" w:cs="Arial"/>
                <w:color w:val="010205"/>
                <w:sz w:val="18"/>
                <w:szCs w:val="18"/>
              </w:rPr>
              <w:t>**. Correlation is significant at the 0.01 level (2-tailed).</w:t>
            </w:r>
          </w:p>
        </w:tc>
      </w:tr>
    </w:tbl>
    <w:p w14:paraId="322F6A49" w14:textId="77777777" w:rsidR="003B4430" w:rsidRDefault="003B4430" w:rsidP="003B4430">
      <w:pPr>
        <w:pStyle w:val="ListParagraph"/>
        <w:autoSpaceDE w:val="0"/>
        <w:autoSpaceDN w:val="0"/>
        <w:adjustRightInd w:val="0"/>
        <w:spacing w:after="0" w:line="360" w:lineRule="auto"/>
        <w:ind w:left="2160"/>
        <w:jc w:val="both"/>
        <w:rPr>
          <w:rFonts w:ascii="Times New Roman" w:hAnsi="Times New Roman" w:cs="Times New Roman"/>
          <w:sz w:val="24"/>
          <w:szCs w:val="24"/>
        </w:rPr>
      </w:pPr>
    </w:p>
    <w:p w14:paraId="251BBF22" w14:textId="638E8B1C" w:rsidR="004C727C" w:rsidRDefault="003B4430" w:rsidP="004C727C">
      <w:pPr>
        <w:pStyle w:val="ListParagraph"/>
        <w:autoSpaceDE w:val="0"/>
        <w:autoSpaceDN w:val="0"/>
        <w:adjustRightInd w:val="0"/>
        <w:spacing w:after="0" w:line="360" w:lineRule="auto"/>
        <w:ind w:left="1418" w:firstLine="851"/>
        <w:jc w:val="both"/>
        <w:rPr>
          <w:rFonts w:ascii="Times New Roman" w:hAnsi="Times New Roman" w:cs="Times New Roman"/>
          <w:sz w:val="24"/>
          <w:szCs w:val="24"/>
        </w:rPr>
      </w:pPr>
      <w:r w:rsidRPr="002C4BCB">
        <w:rPr>
          <w:rFonts w:ascii="Times New Roman" w:hAnsi="Times New Roman" w:cs="Times New Roman"/>
          <w:sz w:val="24"/>
          <w:szCs w:val="24"/>
        </w:rPr>
        <w:t xml:space="preserve">Berdasarkan tabel di atas, hasil uji hipotesis menunjukkan adanya </w:t>
      </w:r>
      <w:r>
        <w:rPr>
          <w:rFonts w:ascii="Times New Roman" w:hAnsi="Times New Roman" w:cs="Times New Roman"/>
          <w:sz w:val="24"/>
          <w:szCs w:val="24"/>
        </w:rPr>
        <w:t>hubungan antara harga diri dan perilaku konsumtif</w:t>
      </w:r>
      <w:r w:rsidRPr="002C4BCB">
        <w:rPr>
          <w:rFonts w:ascii="Times New Roman" w:hAnsi="Times New Roman" w:cs="Times New Roman"/>
          <w:sz w:val="24"/>
          <w:szCs w:val="24"/>
        </w:rPr>
        <w:t>. Nilai signifikansi yang diperoleh adal</w:t>
      </w:r>
      <w:r>
        <w:rPr>
          <w:rFonts w:ascii="Times New Roman" w:hAnsi="Times New Roman" w:cs="Times New Roman"/>
          <w:sz w:val="24"/>
          <w:szCs w:val="24"/>
        </w:rPr>
        <w:t xml:space="preserve">ah 0,000 &lt; </w:t>
      </w:r>
      <w:r w:rsidRPr="002C4BCB">
        <w:rPr>
          <w:rFonts w:ascii="Times New Roman" w:hAnsi="Times New Roman" w:cs="Times New Roman"/>
          <w:sz w:val="24"/>
          <w:szCs w:val="24"/>
        </w:rPr>
        <w:t xml:space="preserve">0,05, menunjukkan bahwa kedua variabel tersebut signifikan. Koefisien </w:t>
      </w:r>
      <w:r>
        <w:rPr>
          <w:rFonts w:ascii="Times New Roman" w:hAnsi="Times New Roman" w:cs="Times New Roman"/>
          <w:sz w:val="24"/>
          <w:szCs w:val="24"/>
        </w:rPr>
        <w:t xml:space="preserve">korelasi antara harga diri dan perilaku konsumtif adalah -0,242 </w:t>
      </w:r>
      <w:r w:rsidRPr="002C4BCB">
        <w:rPr>
          <w:rFonts w:ascii="Times New Roman" w:hAnsi="Times New Roman" w:cs="Times New Roman"/>
          <w:sz w:val="24"/>
          <w:szCs w:val="24"/>
        </w:rPr>
        <w:t xml:space="preserve"> yang menunjukkan a</w:t>
      </w:r>
      <w:r>
        <w:rPr>
          <w:rFonts w:ascii="Times New Roman" w:hAnsi="Times New Roman" w:cs="Times New Roman"/>
          <w:sz w:val="24"/>
          <w:szCs w:val="24"/>
        </w:rPr>
        <w:t>danya hubungan negatif yang lemah</w:t>
      </w:r>
      <w:r w:rsidRPr="002C4BCB">
        <w:rPr>
          <w:rFonts w:ascii="Times New Roman" w:hAnsi="Times New Roman" w:cs="Times New Roman"/>
          <w:sz w:val="24"/>
          <w:szCs w:val="24"/>
        </w:rPr>
        <w:t xml:space="preserve">. </w:t>
      </w:r>
      <w:r w:rsidRPr="002759AB">
        <w:rPr>
          <w:rFonts w:ascii="Times New Roman" w:hAnsi="Times New Roman" w:cs="Times New Roman"/>
          <w:sz w:val="24"/>
          <w:szCs w:val="24"/>
        </w:rPr>
        <w:t>Dari hasil pengujian tersebut, dapat disimpulkan bahwa terdapat hubungan negatif yang lemah antara variabel</w:t>
      </w:r>
      <w:r>
        <w:rPr>
          <w:rFonts w:ascii="Times New Roman" w:hAnsi="Times New Roman" w:cs="Times New Roman"/>
          <w:sz w:val="24"/>
          <w:szCs w:val="24"/>
        </w:rPr>
        <w:t xml:space="preserve"> harga diri dengan perilaku konsumtif pada mahasiswa FPK Uin Walisongo Semarang.</w:t>
      </w:r>
    </w:p>
    <w:p w14:paraId="3ACA1AE1" w14:textId="119DCF9B" w:rsidR="00C40320" w:rsidRPr="004C727C" w:rsidRDefault="004C727C" w:rsidP="004C727C">
      <w:pPr>
        <w:pStyle w:val="ListParagraph"/>
        <w:numPr>
          <w:ilvl w:val="0"/>
          <w:numId w:val="45"/>
        </w:numPr>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Uji Hipotesis Ketig</w:t>
      </w:r>
      <w:r>
        <w:rPr>
          <w:rFonts w:ascii="Times New Roman" w:hAnsi="Times New Roman" w:cs="Times New Roman"/>
          <w:sz w:val="24"/>
          <w:szCs w:val="24"/>
          <w:lang w:val="en-US"/>
        </w:rPr>
        <w:t>a</w:t>
      </w:r>
    </w:p>
    <w:p w14:paraId="1C352818" w14:textId="1016BF5D" w:rsidR="003B4430" w:rsidRPr="00F5636F" w:rsidRDefault="00E03BA3" w:rsidP="00E03BA3">
      <w:pPr>
        <w:pStyle w:val="Caption"/>
        <w:jc w:val="center"/>
        <w:rPr>
          <w:rFonts w:ascii="Times New Roman" w:hAnsi="Times New Roman" w:cs="Times New Roman"/>
          <w:b/>
          <w:i w:val="0"/>
          <w:color w:val="auto"/>
          <w:sz w:val="24"/>
          <w:szCs w:val="24"/>
          <w:lang w:val="en-US"/>
        </w:rPr>
      </w:pPr>
      <w:bookmarkStart w:id="124" w:name="_Toc190597877"/>
      <w:bookmarkStart w:id="125" w:name="_Toc196335498"/>
      <w:r w:rsidRPr="00F5636F">
        <w:rPr>
          <w:rFonts w:ascii="Times New Roman" w:hAnsi="Times New Roman" w:cs="Times New Roman"/>
          <w:b/>
          <w:i w:val="0"/>
          <w:color w:val="auto"/>
          <w:sz w:val="24"/>
          <w:szCs w:val="24"/>
        </w:rPr>
        <w:t xml:space="preserve">Tabel 4. </w:t>
      </w:r>
      <w:r w:rsidRPr="00F5636F">
        <w:rPr>
          <w:rFonts w:ascii="Times New Roman" w:hAnsi="Times New Roman" w:cs="Times New Roman"/>
          <w:b/>
          <w:i w:val="0"/>
          <w:color w:val="auto"/>
          <w:sz w:val="24"/>
          <w:szCs w:val="24"/>
        </w:rPr>
        <w:fldChar w:fldCharType="begin"/>
      </w:r>
      <w:r w:rsidRPr="00F5636F">
        <w:rPr>
          <w:rFonts w:ascii="Times New Roman" w:hAnsi="Times New Roman" w:cs="Times New Roman"/>
          <w:b/>
          <w:i w:val="0"/>
          <w:color w:val="auto"/>
          <w:sz w:val="24"/>
          <w:szCs w:val="24"/>
        </w:rPr>
        <w:instrText xml:space="preserve"> SEQ Tabel_4. \* ARABIC </w:instrText>
      </w:r>
      <w:r w:rsidRPr="00F5636F">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13</w:t>
      </w:r>
      <w:r w:rsidRPr="00F5636F">
        <w:rPr>
          <w:rFonts w:ascii="Times New Roman" w:hAnsi="Times New Roman" w:cs="Times New Roman"/>
          <w:b/>
          <w:i w:val="0"/>
          <w:color w:val="auto"/>
          <w:sz w:val="24"/>
          <w:szCs w:val="24"/>
        </w:rPr>
        <w:fldChar w:fldCharType="end"/>
      </w:r>
      <w:r w:rsidRPr="00F5636F">
        <w:rPr>
          <w:rFonts w:ascii="Times New Roman" w:hAnsi="Times New Roman" w:cs="Times New Roman"/>
          <w:b/>
          <w:i w:val="0"/>
          <w:color w:val="auto"/>
          <w:sz w:val="24"/>
          <w:szCs w:val="24"/>
          <w:lang w:val="en-US"/>
        </w:rPr>
        <w:t xml:space="preserve"> Hasil Uji Hipotesis Ketiga</w:t>
      </w:r>
      <w:bookmarkEnd w:id="124"/>
      <w:bookmarkEnd w:id="125"/>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11"/>
        <w:gridCol w:w="548"/>
        <w:gridCol w:w="780"/>
        <w:gridCol w:w="1105"/>
        <w:gridCol w:w="1272"/>
        <w:gridCol w:w="1035"/>
        <w:gridCol w:w="823"/>
        <w:gridCol w:w="391"/>
        <w:gridCol w:w="441"/>
        <w:gridCol w:w="931"/>
      </w:tblGrid>
      <w:tr w:rsidR="003B4430" w:rsidRPr="005B41A8" w14:paraId="1C0A201C" w14:textId="77777777" w:rsidTr="004C727C">
        <w:trPr>
          <w:cantSplit/>
          <w:jc w:val="center"/>
        </w:trPr>
        <w:tc>
          <w:tcPr>
            <w:tcW w:w="0" w:type="auto"/>
            <w:gridSpan w:val="10"/>
            <w:tcBorders>
              <w:top w:val="nil"/>
              <w:left w:val="nil"/>
              <w:bottom w:val="nil"/>
              <w:right w:val="nil"/>
            </w:tcBorders>
            <w:shd w:val="clear" w:color="auto" w:fill="FFFFFF"/>
            <w:vAlign w:val="center"/>
          </w:tcPr>
          <w:p w14:paraId="3E4FF22B" w14:textId="77777777" w:rsidR="003B4430" w:rsidRPr="005B41A8" w:rsidRDefault="003B4430" w:rsidP="003B4430">
            <w:pPr>
              <w:autoSpaceDE w:val="0"/>
              <w:autoSpaceDN w:val="0"/>
              <w:adjustRightInd w:val="0"/>
              <w:spacing w:after="0" w:line="360" w:lineRule="auto"/>
              <w:ind w:left="60" w:right="60"/>
              <w:jc w:val="center"/>
              <w:rPr>
                <w:rFonts w:ascii="Arial" w:hAnsi="Arial" w:cs="Arial"/>
                <w:color w:val="010205"/>
              </w:rPr>
            </w:pPr>
            <w:r w:rsidRPr="005B41A8">
              <w:rPr>
                <w:rFonts w:ascii="Arial" w:hAnsi="Arial" w:cs="Arial"/>
                <w:b/>
                <w:bCs/>
                <w:color w:val="010205"/>
              </w:rPr>
              <w:t>Model Summary</w:t>
            </w:r>
            <w:r w:rsidRPr="005B41A8">
              <w:rPr>
                <w:rFonts w:ascii="Arial" w:hAnsi="Arial" w:cs="Arial"/>
                <w:b/>
                <w:bCs/>
                <w:color w:val="010205"/>
                <w:vertAlign w:val="superscript"/>
              </w:rPr>
              <w:t>b</w:t>
            </w:r>
          </w:p>
        </w:tc>
      </w:tr>
      <w:tr w:rsidR="003B4430" w:rsidRPr="005B41A8" w14:paraId="5DD27700" w14:textId="77777777" w:rsidTr="004C727C">
        <w:trPr>
          <w:cantSplit/>
          <w:jc w:val="center"/>
        </w:trPr>
        <w:tc>
          <w:tcPr>
            <w:tcW w:w="0" w:type="auto"/>
            <w:vMerge w:val="restart"/>
            <w:tcBorders>
              <w:top w:val="nil"/>
              <w:left w:val="nil"/>
              <w:bottom w:val="nil"/>
              <w:right w:val="nil"/>
            </w:tcBorders>
            <w:shd w:val="clear" w:color="auto" w:fill="FFFFFF"/>
            <w:vAlign w:val="bottom"/>
          </w:tcPr>
          <w:p w14:paraId="4B7E8666" w14:textId="77777777" w:rsidR="003B4430" w:rsidRPr="005B41A8" w:rsidRDefault="003B4430" w:rsidP="003B4430">
            <w:pPr>
              <w:autoSpaceDE w:val="0"/>
              <w:autoSpaceDN w:val="0"/>
              <w:adjustRightInd w:val="0"/>
              <w:spacing w:after="0" w:line="360" w:lineRule="auto"/>
              <w:ind w:left="60" w:right="60"/>
              <w:rPr>
                <w:rFonts w:ascii="Arial" w:hAnsi="Arial" w:cs="Arial"/>
                <w:color w:val="264A60"/>
                <w:sz w:val="18"/>
                <w:szCs w:val="18"/>
              </w:rPr>
            </w:pPr>
            <w:r w:rsidRPr="005B41A8">
              <w:rPr>
                <w:rFonts w:ascii="Arial" w:hAnsi="Arial" w:cs="Arial"/>
                <w:color w:val="264A60"/>
                <w:sz w:val="18"/>
                <w:szCs w:val="18"/>
              </w:rPr>
              <w:t>Model</w:t>
            </w:r>
          </w:p>
        </w:tc>
        <w:tc>
          <w:tcPr>
            <w:tcW w:w="0" w:type="auto"/>
            <w:vMerge w:val="restart"/>
            <w:tcBorders>
              <w:top w:val="nil"/>
              <w:left w:val="nil"/>
              <w:bottom w:val="nil"/>
              <w:right w:val="single" w:sz="8" w:space="0" w:color="E0E0E0"/>
            </w:tcBorders>
            <w:shd w:val="clear" w:color="auto" w:fill="FFFFFF"/>
            <w:vAlign w:val="bottom"/>
          </w:tcPr>
          <w:p w14:paraId="4FF6C1AF" w14:textId="77777777" w:rsidR="003B4430" w:rsidRPr="005B41A8"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5B41A8">
              <w:rPr>
                <w:rFonts w:ascii="Arial" w:hAnsi="Arial" w:cs="Arial"/>
                <w:color w:val="264A60"/>
                <w:sz w:val="18"/>
                <w:szCs w:val="18"/>
              </w:rPr>
              <w:t>R</w:t>
            </w:r>
          </w:p>
        </w:tc>
        <w:tc>
          <w:tcPr>
            <w:tcW w:w="0" w:type="auto"/>
            <w:vMerge w:val="restart"/>
            <w:tcBorders>
              <w:top w:val="nil"/>
              <w:left w:val="single" w:sz="8" w:space="0" w:color="E0E0E0"/>
              <w:bottom w:val="nil"/>
              <w:right w:val="single" w:sz="8" w:space="0" w:color="E0E0E0"/>
            </w:tcBorders>
            <w:shd w:val="clear" w:color="auto" w:fill="FFFFFF"/>
            <w:vAlign w:val="bottom"/>
          </w:tcPr>
          <w:p w14:paraId="48712D1E" w14:textId="77777777" w:rsidR="003B4430" w:rsidRPr="005B41A8"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5B41A8">
              <w:rPr>
                <w:rFonts w:ascii="Arial" w:hAnsi="Arial" w:cs="Arial"/>
                <w:color w:val="264A60"/>
                <w:sz w:val="18"/>
                <w:szCs w:val="18"/>
              </w:rPr>
              <w:t>R Square</w:t>
            </w:r>
          </w:p>
        </w:tc>
        <w:tc>
          <w:tcPr>
            <w:tcW w:w="0" w:type="auto"/>
            <w:vMerge w:val="restart"/>
            <w:tcBorders>
              <w:top w:val="nil"/>
              <w:left w:val="single" w:sz="8" w:space="0" w:color="E0E0E0"/>
              <w:bottom w:val="nil"/>
              <w:right w:val="single" w:sz="8" w:space="0" w:color="E0E0E0"/>
            </w:tcBorders>
            <w:shd w:val="clear" w:color="auto" w:fill="FFFFFF"/>
            <w:vAlign w:val="bottom"/>
          </w:tcPr>
          <w:p w14:paraId="38DCA9DF" w14:textId="77777777" w:rsidR="003B4430" w:rsidRPr="005B41A8"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5B41A8">
              <w:rPr>
                <w:rFonts w:ascii="Arial" w:hAnsi="Arial" w:cs="Arial"/>
                <w:color w:val="264A60"/>
                <w:sz w:val="18"/>
                <w:szCs w:val="18"/>
              </w:rPr>
              <w:t>Adjusted R Square</w:t>
            </w:r>
          </w:p>
        </w:tc>
        <w:tc>
          <w:tcPr>
            <w:tcW w:w="0" w:type="auto"/>
            <w:vMerge w:val="restart"/>
            <w:tcBorders>
              <w:top w:val="nil"/>
              <w:left w:val="single" w:sz="8" w:space="0" w:color="E0E0E0"/>
              <w:bottom w:val="nil"/>
              <w:right w:val="single" w:sz="8" w:space="0" w:color="E0E0E0"/>
            </w:tcBorders>
            <w:shd w:val="clear" w:color="auto" w:fill="FFFFFF"/>
            <w:vAlign w:val="bottom"/>
          </w:tcPr>
          <w:p w14:paraId="046D9EEA" w14:textId="77777777" w:rsidR="003B4430" w:rsidRPr="005B41A8"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5B41A8">
              <w:rPr>
                <w:rFonts w:ascii="Arial" w:hAnsi="Arial" w:cs="Arial"/>
                <w:color w:val="264A60"/>
                <w:sz w:val="18"/>
                <w:szCs w:val="18"/>
              </w:rPr>
              <w:t>Std. Error of the Estimate</w:t>
            </w:r>
          </w:p>
        </w:tc>
        <w:tc>
          <w:tcPr>
            <w:tcW w:w="0" w:type="auto"/>
            <w:gridSpan w:val="5"/>
            <w:tcBorders>
              <w:top w:val="nil"/>
              <w:left w:val="single" w:sz="8" w:space="0" w:color="E0E0E0"/>
              <w:bottom w:val="nil"/>
              <w:right w:val="nil"/>
            </w:tcBorders>
            <w:shd w:val="clear" w:color="auto" w:fill="FFFFFF"/>
            <w:vAlign w:val="bottom"/>
          </w:tcPr>
          <w:p w14:paraId="7C7634BF" w14:textId="77777777" w:rsidR="003B4430" w:rsidRPr="005B41A8"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5B41A8">
              <w:rPr>
                <w:rFonts w:ascii="Arial" w:hAnsi="Arial" w:cs="Arial"/>
                <w:color w:val="264A60"/>
                <w:sz w:val="18"/>
                <w:szCs w:val="18"/>
              </w:rPr>
              <w:t>Change Statistics</w:t>
            </w:r>
          </w:p>
        </w:tc>
      </w:tr>
      <w:tr w:rsidR="003B4430" w:rsidRPr="005B41A8" w14:paraId="5B26FF0F" w14:textId="77777777" w:rsidTr="004C727C">
        <w:trPr>
          <w:cantSplit/>
          <w:jc w:val="center"/>
        </w:trPr>
        <w:tc>
          <w:tcPr>
            <w:tcW w:w="0" w:type="auto"/>
            <w:vMerge/>
            <w:tcBorders>
              <w:top w:val="nil"/>
              <w:left w:val="nil"/>
              <w:bottom w:val="nil"/>
              <w:right w:val="nil"/>
            </w:tcBorders>
            <w:shd w:val="clear" w:color="auto" w:fill="FFFFFF"/>
            <w:vAlign w:val="bottom"/>
          </w:tcPr>
          <w:p w14:paraId="6E2C1F54" w14:textId="77777777" w:rsidR="003B4430" w:rsidRPr="005B41A8" w:rsidRDefault="003B4430" w:rsidP="003B4430">
            <w:pPr>
              <w:autoSpaceDE w:val="0"/>
              <w:autoSpaceDN w:val="0"/>
              <w:adjustRightInd w:val="0"/>
              <w:spacing w:after="0" w:line="360" w:lineRule="auto"/>
              <w:rPr>
                <w:rFonts w:ascii="Arial" w:hAnsi="Arial" w:cs="Arial"/>
                <w:color w:val="264A60"/>
                <w:sz w:val="18"/>
                <w:szCs w:val="18"/>
              </w:rPr>
            </w:pPr>
          </w:p>
        </w:tc>
        <w:tc>
          <w:tcPr>
            <w:tcW w:w="0" w:type="auto"/>
            <w:vMerge/>
            <w:tcBorders>
              <w:top w:val="nil"/>
              <w:left w:val="nil"/>
              <w:bottom w:val="nil"/>
              <w:right w:val="single" w:sz="8" w:space="0" w:color="E0E0E0"/>
            </w:tcBorders>
            <w:shd w:val="clear" w:color="auto" w:fill="FFFFFF"/>
            <w:vAlign w:val="bottom"/>
          </w:tcPr>
          <w:p w14:paraId="2DBABBAC" w14:textId="77777777" w:rsidR="003B4430" w:rsidRPr="005B41A8" w:rsidRDefault="003B4430" w:rsidP="003B4430">
            <w:pPr>
              <w:autoSpaceDE w:val="0"/>
              <w:autoSpaceDN w:val="0"/>
              <w:adjustRightInd w:val="0"/>
              <w:spacing w:after="0" w:line="360" w:lineRule="auto"/>
              <w:rPr>
                <w:rFonts w:ascii="Arial" w:hAnsi="Arial" w:cs="Arial"/>
                <w:color w:val="264A6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6FBE8D86" w14:textId="77777777" w:rsidR="003B4430" w:rsidRPr="005B41A8" w:rsidRDefault="003B4430" w:rsidP="003B4430">
            <w:pPr>
              <w:autoSpaceDE w:val="0"/>
              <w:autoSpaceDN w:val="0"/>
              <w:adjustRightInd w:val="0"/>
              <w:spacing w:after="0" w:line="360" w:lineRule="auto"/>
              <w:rPr>
                <w:rFonts w:ascii="Arial" w:hAnsi="Arial" w:cs="Arial"/>
                <w:color w:val="264A6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7C4837ED" w14:textId="77777777" w:rsidR="003B4430" w:rsidRPr="005B41A8" w:rsidRDefault="003B4430" w:rsidP="003B4430">
            <w:pPr>
              <w:autoSpaceDE w:val="0"/>
              <w:autoSpaceDN w:val="0"/>
              <w:adjustRightInd w:val="0"/>
              <w:spacing w:after="0" w:line="360" w:lineRule="auto"/>
              <w:rPr>
                <w:rFonts w:ascii="Arial" w:hAnsi="Arial" w:cs="Arial"/>
                <w:color w:val="264A6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79966ED0" w14:textId="77777777" w:rsidR="003B4430" w:rsidRPr="005B41A8" w:rsidRDefault="003B4430" w:rsidP="003B4430">
            <w:pPr>
              <w:autoSpaceDE w:val="0"/>
              <w:autoSpaceDN w:val="0"/>
              <w:adjustRightInd w:val="0"/>
              <w:spacing w:after="0" w:line="360" w:lineRule="auto"/>
              <w:rPr>
                <w:rFonts w:ascii="Arial" w:hAnsi="Arial" w:cs="Arial"/>
                <w:color w:val="264A60"/>
                <w:sz w:val="18"/>
                <w:szCs w:val="18"/>
              </w:rPr>
            </w:pP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1B261B2C" w14:textId="77777777" w:rsidR="003B4430" w:rsidRPr="005B41A8"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5B41A8">
              <w:rPr>
                <w:rFonts w:ascii="Arial" w:hAnsi="Arial" w:cs="Arial"/>
                <w:color w:val="264A60"/>
                <w:sz w:val="18"/>
                <w:szCs w:val="18"/>
              </w:rPr>
              <w:t>R Square Change</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1FED3955" w14:textId="77777777" w:rsidR="003B4430" w:rsidRPr="005B41A8"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5B41A8">
              <w:rPr>
                <w:rFonts w:ascii="Arial" w:hAnsi="Arial" w:cs="Arial"/>
                <w:color w:val="264A60"/>
                <w:sz w:val="18"/>
                <w:szCs w:val="18"/>
              </w:rPr>
              <w:t>F Change</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6ABD3D41" w14:textId="77777777" w:rsidR="003B4430" w:rsidRPr="005B41A8"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5B41A8">
              <w:rPr>
                <w:rFonts w:ascii="Arial" w:hAnsi="Arial" w:cs="Arial"/>
                <w:color w:val="264A60"/>
                <w:sz w:val="18"/>
                <w:szCs w:val="18"/>
              </w:rPr>
              <w:t>df1</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78E3DC79" w14:textId="77777777" w:rsidR="003B4430" w:rsidRPr="005B41A8"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5B41A8">
              <w:rPr>
                <w:rFonts w:ascii="Arial" w:hAnsi="Arial" w:cs="Arial"/>
                <w:color w:val="264A60"/>
                <w:sz w:val="18"/>
                <w:szCs w:val="18"/>
              </w:rPr>
              <w:t>df2</w:t>
            </w:r>
          </w:p>
        </w:tc>
        <w:tc>
          <w:tcPr>
            <w:tcW w:w="0" w:type="auto"/>
            <w:tcBorders>
              <w:top w:val="nil"/>
              <w:left w:val="single" w:sz="8" w:space="0" w:color="E0E0E0"/>
              <w:bottom w:val="single" w:sz="8" w:space="0" w:color="152935"/>
              <w:right w:val="nil"/>
            </w:tcBorders>
            <w:shd w:val="clear" w:color="auto" w:fill="FFFFFF"/>
            <w:vAlign w:val="bottom"/>
          </w:tcPr>
          <w:p w14:paraId="588E0372" w14:textId="77777777" w:rsidR="003B4430" w:rsidRPr="005B41A8" w:rsidRDefault="003B4430" w:rsidP="003B4430">
            <w:pPr>
              <w:autoSpaceDE w:val="0"/>
              <w:autoSpaceDN w:val="0"/>
              <w:adjustRightInd w:val="0"/>
              <w:spacing w:after="0" w:line="360" w:lineRule="auto"/>
              <w:ind w:left="60" w:right="60"/>
              <w:jc w:val="center"/>
              <w:rPr>
                <w:rFonts w:ascii="Arial" w:hAnsi="Arial" w:cs="Arial"/>
                <w:color w:val="264A60"/>
                <w:sz w:val="18"/>
                <w:szCs w:val="18"/>
              </w:rPr>
            </w:pPr>
            <w:r w:rsidRPr="005B41A8">
              <w:rPr>
                <w:rFonts w:ascii="Arial" w:hAnsi="Arial" w:cs="Arial"/>
                <w:color w:val="264A60"/>
                <w:sz w:val="18"/>
                <w:szCs w:val="18"/>
              </w:rPr>
              <w:t>Sig. F Change</w:t>
            </w:r>
          </w:p>
        </w:tc>
      </w:tr>
      <w:tr w:rsidR="003B4430" w:rsidRPr="005B41A8" w14:paraId="11195EAF" w14:textId="77777777" w:rsidTr="004C727C">
        <w:trPr>
          <w:cantSplit/>
          <w:jc w:val="center"/>
        </w:trPr>
        <w:tc>
          <w:tcPr>
            <w:tcW w:w="0" w:type="auto"/>
            <w:tcBorders>
              <w:top w:val="single" w:sz="8" w:space="0" w:color="152935"/>
              <w:left w:val="nil"/>
              <w:bottom w:val="single" w:sz="8" w:space="0" w:color="152935"/>
              <w:right w:val="nil"/>
            </w:tcBorders>
            <w:shd w:val="clear" w:color="auto" w:fill="E0E0E0"/>
          </w:tcPr>
          <w:p w14:paraId="0213C9B4" w14:textId="77777777" w:rsidR="003B4430" w:rsidRPr="005B41A8" w:rsidRDefault="003B4430" w:rsidP="003B4430">
            <w:pPr>
              <w:autoSpaceDE w:val="0"/>
              <w:autoSpaceDN w:val="0"/>
              <w:adjustRightInd w:val="0"/>
              <w:spacing w:after="0" w:line="360" w:lineRule="auto"/>
              <w:ind w:left="60" w:right="60"/>
              <w:rPr>
                <w:rFonts w:ascii="Arial" w:hAnsi="Arial" w:cs="Arial"/>
                <w:color w:val="264A60"/>
                <w:sz w:val="18"/>
                <w:szCs w:val="18"/>
              </w:rPr>
            </w:pPr>
            <w:r w:rsidRPr="005B41A8">
              <w:rPr>
                <w:rFonts w:ascii="Arial" w:hAnsi="Arial" w:cs="Arial"/>
                <w:color w:val="264A60"/>
                <w:sz w:val="18"/>
                <w:szCs w:val="18"/>
              </w:rPr>
              <w:t>1</w:t>
            </w:r>
          </w:p>
        </w:tc>
        <w:tc>
          <w:tcPr>
            <w:tcW w:w="0" w:type="auto"/>
            <w:tcBorders>
              <w:top w:val="single" w:sz="8" w:space="0" w:color="152935"/>
              <w:left w:val="nil"/>
              <w:bottom w:val="single" w:sz="8" w:space="0" w:color="152935"/>
              <w:right w:val="single" w:sz="8" w:space="0" w:color="E0E0E0"/>
            </w:tcBorders>
            <w:shd w:val="clear" w:color="auto" w:fill="FFFFFF"/>
          </w:tcPr>
          <w:p w14:paraId="4C2DBD68" w14:textId="77777777" w:rsidR="003B4430" w:rsidRPr="005B41A8"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5B41A8">
              <w:rPr>
                <w:rFonts w:ascii="Arial" w:hAnsi="Arial" w:cs="Arial"/>
                <w:color w:val="010205"/>
                <w:sz w:val="18"/>
                <w:szCs w:val="18"/>
              </w:rPr>
              <w:t>.610</w:t>
            </w:r>
            <w:r w:rsidRPr="005B41A8">
              <w:rPr>
                <w:rFonts w:ascii="Arial" w:hAnsi="Arial" w:cs="Arial"/>
                <w:color w:val="010205"/>
                <w:sz w:val="18"/>
                <w:szCs w:val="18"/>
                <w:vertAlign w:val="superscript"/>
              </w:rPr>
              <w:t>a</w:t>
            </w:r>
          </w:p>
        </w:tc>
        <w:tc>
          <w:tcPr>
            <w:tcW w:w="0" w:type="auto"/>
            <w:tcBorders>
              <w:top w:val="single" w:sz="8" w:space="0" w:color="152935"/>
              <w:left w:val="single" w:sz="8" w:space="0" w:color="E0E0E0"/>
              <w:bottom w:val="single" w:sz="8" w:space="0" w:color="152935"/>
              <w:right w:val="single" w:sz="8" w:space="0" w:color="E0E0E0"/>
            </w:tcBorders>
            <w:shd w:val="clear" w:color="auto" w:fill="FFFFFF"/>
          </w:tcPr>
          <w:p w14:paraId="11C80F69" w14:textId="77777777" w:rsidR="003B4430" w:rsidRPr="005B41A8"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5B41A8">
              <w:rPr>
                <w:rFonts w:ascii="Arial" w:hAnsi="Arial" w:cs="Arial"/>
                <w:color w:val="010205"/>
                <w:sz w:val="18"/>
                <w:szCs w:val="18"/>
              </w:rPr>
              <w:t>.372</w:t>
            </w:r>
          </w:p>
        </w:tc>
        <w:tc>
          <w:tcPr>
            <w:tcW w:w="0" w:type="auto"/>
            <w:tcBorders>
              <w:top w:val="single" w:sz="8" w:space="0" w:color="152935"/>
              <w:left w:val="single" w:sz="8" w:space="0" w:color="E0E0E0"/>
              <w:bottom w:val="single" w:sz="8" w:space="0" w:color="152935"/>
              <w:right w:val="single" w:sz="8" w:space="0" w:color="E0E0E0"/>
            </w:tcBorders>
            <w:shd w:val="clear" w:color="auto" w:fill="FFFFFF"/>
          </w:tcPr>
          <w:p w14:paraId="4303E458" w14:textId="77777777" w:rsidR="003B4430" w:rsidRPr="005B41A8"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5B41A8">
              <w:rPr>
                <w:rFonts w:ascii="Arial" w:hAnsi="Arial" w:cs="Arial"/>
                <w:color w:val="010205"/>
                <w:sz w:val="18"/>
                <w:szCs w:val="18"/>
              </w:rPr>
              <w:t>.367</w:t>
            </w:r>
          </w:p>
        </w:tc>
        <w:tc>
          <w:tcPr>
            <w:tcW w:w="0" w:type="auto"/>
            <w:tcBorders>
              <w:top w:val="single" w:sz="8" w:space="0" w:color="152935"/>
              <w:left w:val="single" w:sz="8" w:space="0" w:color="E0E0E0"/>
              <w:bottom w:val="single" w:sz="8" w:space="0" w:color="152935"/>
              <w:right w:val="single" w:sz="8" w:space="0" w:color="E0E0E0"/>
            </w:tcBorders>
            <w:shd w:val="clear" w:color="auto" w:fill="FFFFFF"/>
          </w:tcPr>
          <w:p w14:paraId="075BDC76" w14:textId="77777777" w:rsidR="003B4430" w:rsidRPr="005B41A8"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5B41A8">
              <w:rPr>
                <w:rFonts w:ascii="Arial" w:hAnsi="Arial" w:cs="Arial"/>
                <w:color w:val="010205"/>
                <w:sz w:val="18"/>
                <w:szCs w:val="18"/>
              </w:rPr>
              <w:t>8.029</w:t>
            </w:r>
          </w:p>
        </w:tc>
        <w:tc>
          <w:tcPr>
            <w:tcW w:w="0" w:type="auto"/>
            <w:tcBorders>
              <w:top w:val="single" w:sz="8" w:space="0" w:color="152935"/>
              <w:left w:val="single" w:sz="8" w:space="0" w:color="E0E0E0"/>
              <w:bottom w:val="single" w:sz="8" w:space="0" w:color="152935"/>
              <w:right w:val="single" w:sz="8" w:space="0" w:color="E0E0E0"/>
            </w:tcBorders>
            <w:shd w:val="clear" w:color="auto" w:fill="FFFFFF"/>
          </w:tcPr>
          <w:p w14:paraId="6A256232" w14:textId="77777777" w:rsidR="003B4430" w:rsidRPr="005B41A8"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5B41A8">
              <w:rPr>
                <w:rFonts w:ascii="Arial" w:hAnsi="Arial" w:cs="Arial"/>
                <w:color w:val="010205"/>
                <w:sz w:val="18"/>
                <w:szCs w:val="18"/>
              </w:rPr>
              <w:t>.372</w:t>
            </w:r>
          </w:p>
        </w:tc>
        <w:tc>
          <w:tcPr>
            <w:tcW w:w="0" w:type="auto"/>
            <w:tcBorders>
              <w:top w:val="single" w:sz="8" w:space="0" w:color="152935"/>
              <w:left w:val="single" w:sz="8" w:space="0" w:color="E0E0E0"/>
              <w:bottom w:val="single" w:sz="8" w:space="0" w:color="152935"/>
              <w:right w:val="single" w:sz="8" w:space="0" w:color="E0E0E0"/>
            </w:tcBorders>
            <w:shd w:val="clear" w:color="auto" w:fill="FFFFFF"/>
          </w:tcPr>
          <w:p w14:paraId="3735155F" w14:textId="77777777" w:rsidR="003B4430" w:rsidRPr="005B41A8"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5B41A8">
              <w:rPr>
                <w:rFonts w:ascii="Arial" w:hAnsi="Arial" w:cs="Arial"/>
                <w:color w:val="010205"/>
                <w:sz w:val="18"/>
                <w:szCs w:val="18"/>
              </w:rPr>
              <w:t>80.477</w:t>
            </w:r>
          </w:p>
        </w:tc>
        <w:tc>
          <w:tcPr>
            <w:tcW w:w="0" w:type="auto"/>
            <w:tcBorders>
              <w:top w:val="single" w:sz="8" w:space="0" w:color="152935"/>
              <w:left w:val="single" w:sz="8" w:space="0" w:color="E0E0E0"/>
              <w:bottom w:val="single" w:sz="8" w:space="0" w:color="152935"/>
              <w:right w:val="single" w:sz="8" w:space="0" w:color="E0E0E0"/>
            </w:tcBorders>
            <w:shd w:val="clear" w:color="auto" w:fill="FFFFFF"/>
          </w:tcPr>
          <w:p w14:paraId="0A81A4FF" w14:textId="77777777" w:rsidR="003B4430" w:rsidRPr="005B41A8"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5B41A8">
              <w:rPr>
                <w:rFonts w:ascii="Arial" w:hAnsi="Arial" w:cs="Arial"/>
                <w:color w:val="010205"/>
                <w:sz w:val="18"/>
                <w:szCs w:val="18"/>
              </w:rPr>
              <w:t>2</w:t>
            </w:r>
          </w:p>
        </w:tc>
        <w:tc>
          <w:tcPr>
            <w:tcW w:w="0" w:type="auto"/>
            <w:tcBorders>
              <w:top w:val="single" w:sz="8" w:space="0" w:color="152935"/>
              <w:left w:val="single" w:sz="8" w:space="0" w:color="E0E0E0"/>
              <w:bottom w:val="single" w:sz="8" w:space="0" w:color="152935"/>
              <w:right w:val="single" w:sz="8" w:space="0" w:color="E0E0E0"/>
            </w:tcBorders>
            <w:shd w:val="clear" w:color="auto" w:fill="FFFFFF"/>
          </w:tcPr>
          <w:p w14:paraId="2AA3890E" w14:textId="77777777" w:rsidR="003B4430" w:rsidRPr="005B41A8"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5B41A8">
              <w:rPr>
                <w:rFonts w:ascii="Arial" w:hAnsi="Arial" w:cs="Arial"/>
                <w:color w:val="010205"/>
                <w:sz w:val="18"/>
                <w:szCs w:val="18"/>
              </w:rPr>
              <w:t>272</w:t>
            </w:r>
          </w:p>
        </w:tc>
        <w:tc>
          <w:tcPr>
            <w:tcW w:w="0" w:type="auto"/>
            <w:tcBorders>
              <w:top w:val="single" w:sz="8" w:space="0" w:color="152935"/>
              <w:left w:val="single" w:sz="8" w:space="0" w:color="E0E0E0"/>
              <w:bottom w:val="single" w:sz="8" w:space="0" w:color="152935"/>
              <w:right w:val="nil"/>
            </w:tcBorders>
            <w:shd w:val="clear" w:color="auto" w:fill="FFFFFF"/>
          </w:tcPr>
          <w:p w14:paraId="5ECD9D53" w14:textId="77777777" w:rsidR="003B4430" w:rsidRPr="005B41A8" w:rsidRDefault="003B4430" w:rsidP="003B4430">
            <w:pPr>
              <w:autoSpaceDE w:val="0"/>
              <w:autoSpaceDN w:val="0"/>
              <w:adjustRightInd w:val="0"/>
              <w:spacing w:after="0" w:line="360" w:lineRule="auto"/>
              <w:ind w:left="60" w:right="60"/>
              <w:jc w:val="right"/>
              <w:rPr>
                <w:rFonts w:ascii="Arial" w:hAnsi="Arial" w:cs="Arial"/>
                <w:color w:val="010205"/>
                <w:sz w:val="18"/>
                <w:szCs w:val="18"/>
              </w:rPr>
            </w:pPr>
            <w:r w:rsidRPr="005B41A8">
              <w:rPr>
                <w:rFonts w:ascii="Arial" w:hAnsi="Arial" w:cs="Arial"/>
                <w:color w:val="010205"/>
                <w:sz w:val="18"/>
                <w:szCs w:val="18"/>
              </w:rPr>
              <w:t>.000</w:t>
            </w:r>
          </w:p>
        </w:tc>
      </w:tr>
      <w:tr w:rsidR="003B4430" w:rsidRPr="005B41A8" w14:paraId="0966C340" w14:textId="77777777" w:rsidTr="004C727C">
        <w:trPr>
          <w:cantSplit/>
          <w:jc w:val="center"/>
        </w:trPr>
        <w:tc>
          <w:tcPr>
            <w:tcW w:w="0" w:type="auto"/>
            <w:gridSpan w:val="10"/>
            <w:tcBorders>
              <w:top w:val="nil"/>
              <w:left w:val="nil"/>
              <w:bottom w:val="nil"/>
              <w:right w:val="nil"/>
            </w:tcBorders>
            <w:shd w:val="clear" w:color="auto" w:fill="FFFFFF"/>
          </w:tcPr>
          <w:p w14:paraId="155217C6" w14:textId="77777777" w:rsidR="003B4430" w:rsidRPr="005B41A8" w:rsidRDefault="003B4430" w:rsidP="003B4430">
            <w:pPr>
              <w:autoSpaceDE w:val="0"/>
              <w:autoSpaceDN w:val="0"/>
              <w:adjustRightInd w:val="0"/>
              <w:spacing w:after="0" w:line="360" w:lineRule="auto"/>
              <w:ind w:left="60" w:right="60"/>
              <w:rPr>
                <w:rFonts w:ascii="Arial" w:hAnsi="Arial" w:cs="Arial"/>
                <w:color w:val="010205"/>
                <w:sz w:val="18"/>
                <w:szCs w:val="18"/>
              </w:rPr>
            </w:pPr>
            <w:r w:rsidRPr="005B41A8">
              <w:rPr>
                <w:rFonts w:ascii="Arial" w:hAnsi="Arial" w:cs="Arial"/>
                <w:color w:val="010205"/>
                <w:sz w:val="18"/>
                <w:szCs w:val="18"/>
              </w:rPr>
              <w:t>a. Predictors: (Constant), Kepercayaan Diri, Harga Diri</w:t>
            </w:r>
          </w:p>
        </w:tc>
      </w:tr>
      <w:tr w:rsidR="003B4430" w:rsidRPr="005B41A8" w14:paraId="7F287FA0" w14:textId="77777777" w:rsidTr="004C727C">
        <w:trPr>
          <w:cantSplit/>
          <w:jc w:val="center"/>
        </w:trPr>
        <w:tc>
          <w:tcPr>
            <w:tcW w:w="0" w:type="auto"/>
            <w:gridSpan w:val="10"/>
            <w:tcBorders>
              <w:top w:val="nil"/>
              <w:left w:val="nil"/>
              <w:bottom w:val="nil"/>
              <w:right w:val="nil"/>
            </w:tcBorders>
            <w:shd w:val="clear" w:color="auto" w:fill="FFFFFF"/>
          </w:tcPr>
          <w:p w14:paraId="465D2A31" w14:textId="77777777" w:rsidR="003B4430" w:rsidRPr="005B41A8" w:rsidRDefault="003B4430" w:rsidP="003B4430">
            <w:pPr>
              <w:autoSpaceDE w:val="0"/>
              <w:autoSpaceDN w:val="0"/>
              <w:adjustRightInd w:val="0"/>
              <w:spacing w:after="0" w:line="360" w:lineRule="auto"/>
              <w:ind w:left="60" w:right="60"/>
              <w:rPr>
                <w:rFonts w:ascii="Arial" w:hAnsi="Arial" w:cs="Arial"/>
                <w:color w:val="010205"/>
                <w:sz w:val="18"/>
                <w:szCs w:val="18"/>
              </w:rPr>
            </w:pPr>
            <w:r w:rsidRPr="005B41A8">
              <w:rPr>
                <w:rFonts w:ascii="Arial" w:hAnsi="Arial" w:cs="Arial"/>
                <w:color w:val="010205"/>
                <w:sz w:val="18"/>
                <w:szCs w:val="18"/>
              </w:rPr>
              <w:t>b. Dependent Variable: Perilaku Konsumtif</w:t>
            </w:r>
          </w:p>
        </w:tc>
      </w:tr>
    </w:tbl>
    <w:p w14:paraId="71559B4B" w14:textId="74C778D1" w:rsidR="003B4430" w:rsidRPr="005B41A8" w:rsidRDefault="003B4430" w:rsidP="003B4430">
      <w:pPr>
        <w:spacing w:line="360" w:lineRule="auto"/>
        <w:ind w:left="1418" w:firstLine="851"/>
        <w:jc w:val="both"/>
        <w:rPr>
          <w:rFonts w:ascii="Times New Roman" w:hAnsi="Times New Roman" w:cs="Times New Roman"/>
          <w:sz w:val="24"/>
          <w:szCs w:val="24"/>
        </w:rPr>
      </w:pPr>
      <w:r w:rsidRPr="002D59DE">
        <w:rPr>
          <w:rFonts w:ascii="Times New Roman" w:hAnsi="Times New Roman" w:cs="Times New Roman"/>
          <w:sz w:val="24"/>
          <w:szCs w:val="24"/>
        </w:rPr>
        <w:t xml:space="preserve">Berdasarkan hasil uji hipotesis ketiga pada tabel di atas, nilai R (koefisien </w:t>
      </w:r>
      <w:r>
        <w:rPr>
          <w:rFonts w:ascii="Times New Roman" w:hAnsi="Times New Roman" w:cs="Times New Roman"/>
          <w:sz w:val="24"/>
          <w:szCs w:val="24"/>
        </w:rPr>
        <w:t>korelasi) tercatat sebesar 0,610</w:t>
      </w:r>
      <w:r w:rsidRPr="002D59DE">
        <w:rPr>
          <w:rFonts w:ascii="Times New Roman" w:hAnsi="Times New Roman" w:cs="Times New Roman"/>
          <w:sz w:val="24"/>
          <w:szCs w:val="24"/>
        </w:rPr>
        <w:t xml:space="preserve">, yang </w:t>
      </w:r>
      <w:r w:rsidRPr="002D59DE">
        <w:rPr>
          <w:rFonts w:ascii="Times New Roman" w:hAnsi="Times New Roman" w:cs="Times New Roman"/>
          <w:sz w:val="24"/>
          <w:szCs w:val="24"/>
        </w:rPr>
        <w:lastRenderedPageBreak/>
        <w:t xml:space="preserve">menunjukkan bahwa hubungan antara </w:t>
      </w:r>
      <w:r>
        <w:rPr>
          <w:rFonts w:ascii="Times New Roman" w:hAnsi="Times New Roman" w:cs="Times New Roman"/>
          <w:sz w:val="24"/>
          <w:szCs w:val="24"/>
        </w:rPr>
        <w:t>kepercayaan diri dan harga diri dengan perilaku konsymtif</w:t>
      </w:r>
      <w:r w:rsidRPr="002D59DE">
        <w:rPr>
          <w:rFonts w:ascii="Times New Roman" w:hAnsi="Times New Roman" w:cs="Times New Roman"/>
          <w:sz w:val="24"/>
          <w:szCs w:val="24"/>
        </w:rPr>
        <w:t xml:space="preserve"> tergolong kuat. Selain itu, nilai Sig. F Change</w:t>
      </w:r>
      <w:r>
        <w:rPr>
          <w:rFonts w:ascii="Times New Roman" w:hAnsi="Times New Roman" w:cs="Times New Roman"/>
          <w:sz w:val="24"/>
          <w:szCs w:val="24"/>
        </w:rPr>
        <w:t xml:space="preserve"> sebesar 0,000 &lt;</w:t>
      </w:r>
      <w:r w:rsidRPr="002D59DE">
        <w:rPr>
          <w:rFonts w:ascii="Times New Roman" w:hAnsi="Times New Roman" w:cs="Times New Roman"/>
          <w:sz w:val="24"/>
          <w:szCs w:val="24"/>
        </w:rPr>
        <w:t xml:space="preserve"> 0,05, menunjukkan b</w:t>
      </w:r>
      <w:r>
        <w:rPr>
          <w:rFonts w:ascii="Times New Roman" w:hAnsi="Times New Roman" w:cs="Times New Roman"/>
          <w:sz w:val="24"/>
          <w:szCs w:val="24"/>
        </w:rPr>
        <w:t>ahwa kepercayaan diri dan harga</w:t>
      </w:r>
      <w:r w:rsidRPr="002D59DE">
        <w:rPr>
          <w:rFonts w:ascii="Times New Roman" w:hAnsi="Times New Roman" w:cs="Times New Roman"/>
          <w:sz w:val="24"/>
          <w:szCs w:val="24"/>
        </w:rPr>
        <w:t xml:space="preserve"> diri memiliki hubungan yang si</w:t>
      </w:r>
      <w:r>
        <w:rPr>
          <w:rFonts w:ascii="Times New Roman" w:hAnsi="Times New Roman" w:cs="Times New Roman"/>
          <w:sz w:val="24"/>
          <w:szCs w:val="24"/>
        </w:rPr>
        <w:t>gnifikan dengan perilaku konsumtif</w:t>
      </w:r>
      <w:r w:rsidRPr="002D59DE">
        <w:rPr>
          <w:rFonts w:ascii="Times New Roman" w:hAnsi="Times New Roman" w:cs="Times New Roman"/>
          <w:sz w:val="24"/>
          <w:szCs w:val="24"/>
        </w:rPr>
        <w:t>.</w:t>
      </w:r>
    </w:p>
    <w:p w14:paraId="7C337DFC" w14:textId="7BC06D27" w:rsidR="003B4430" w:rsidRPr="001E688A" w:rsidRDefault="003B4430" w:rsidP="007D0CAE">
      <w:pPr>
        <w:pStyle w:val="Heading2"/>
        <w:numPr>
          <w:ilvl w:val="0"/>
          <w:numId w:val="49"/>
        </w:numPr>
        <w:ind w:left="709"/>
      </w:pPr>
      <w:bookmarkStart w:id="126" w:name="_Toc196770867"/>
      <w:r w:rsidRPr="001E688A">
        <w:t>Pembahasan</w:t>
      </w:r>
      <w:bookmarkEnd w:id="126"/>
      <w:r w:rsidRPr="001E688A">
        <w:t xml:space="preserve"> </w:t>
      </w:r>
    </w:p>
    <w:p w14:paraId="5E75228F" w14:textId="77777777" w:rsidR="003B4430" w:rsidRDefault="003B4430" w:rsidP="003B4430">
      <w:pPr>
        <w:pStyle w:val="ListParagraph"/>
        <w:spacing w:line="360" w:lineRule="auto"/>
        <w:ind w:firstLine="851"/>
        <w:jc w:val="both"/>
        <w:rPr>
          <w:rFonts w:ascii="Times New Roman" w:hAnsi="Times New Roman" w:cs="Times New Roman"/>
          <w:sz w:val="24"/>
          <w:szCs w:val="24"/>
        </w:rPr>
      </w:pPr>
      <w:r w:rsidRPr="006C4C77">
        <w:rPr>
          <w:rFonts w:ascii="Times New Roman" w:hAnsi="Times New Roman" w:cs="Times New Roman"/>
          <w:sz w:val="24"/>
          <w:szCs w:val="24"/>
        </w:rPr>
        <w:t>Penelitian ini bertujuan untuk mengidentifikasi apakah ada hubungan an</w:t>
      </w:r>
      <w:r>
        <w:rPr>
          <w:rFonts w:ascii="Times New Roman" w:hAnsi="Times New Roman" w:cs="Times New Roman"/>
          <w:sz w:val="24"/>
          <w:szCs w:val="24"/>
        </w:rPr>
        <w:t>tara kepercayaan diri dan harga diri dengan perilaku konsumtif di kalangan mahasiswa Fakultas Psikologi dan Kesehatan UIN Walisongo Semarang yang pengguna tiktokshop</w:t>
      </w:r>
      <w:r w:rsidRPr="006C4C77">
        <w:rPr>
          <w:rFonts w:ascii="Times New Roman" w:hAnsi="Times New Roman" w:cs="Times New Roman"/>
          <w:sz w:val="24"/>
          <w:szCs w:val="24"/>
        </w:rPr>
        <w:t>. Penelitian ini melibat</w:t>
      </w:r>
      <w:r>
        <w:rPr>
          <w:rFonts w:ascii="Times New Roman" w:hAnsi="Times New Roman" w:cs="Times New Roman"/>
          <w:sz w:val="24"/>
          <w:szCs w:val="24"/>
        </w:rPr>
        <w:t>kan mahasiswa FPK angkatan 2019-2023 dengan total 275</w:t>
      </w:r>
      <w:r w:rsidRPr="006C4C77">
        <w:rPr>
          <w:rFonts w:ascii="Times New Roman" w:hAnsi="Times New Roman" w:cs="Times New Roman"/>
          <w:sz w:val="24"/>
          <w:szCs w:val="24"/>
        </w:rPr>
        <w:t xml:space="preserve"> responden.</w:t>
      </w:r>
      <w:r>
        <w:rPr>
          <w:rFonts w:ascii="Times New Roman" w:hAnsi="Times New Roman" w:cs="Times New Roman"/>
          <w:sz w:val="24"/>
          <w:szCs w:val="24"/>
        </w:rPr>
        <w:t xml:space="preserve"> Sebagian besar responden pada penelitian ini berjenis kelamin perempuan  dengan persentasi 82,2% yaitu sebanyak 226 mahasiswa dan 17,8% berjenis kelamin laki-laki, yaitu sebanyak 49 mahasiswa. Berdasarkan jurusannya diketahui responden dengan jurusan psikologi sebanyak 165 mahasiswa dengan persentase 60% dan jurusan gizi sebanyak 110 mahasiswa dengan persentase 40%. Sedangkan berdasarkan angkatannya diketahui responden angkatan 2019 sebnayak 5 mahasiswa dengan persentase 1,8%, angkatan 2020 sebanyak 46 mahasiswa dengan persentase 16,7%, responden angkatan 2021 sebanyak 81 mahasiswa dengan persentase 29,5%, responden angkatan 2022 sebanyak 98 mahasiswa dengan persentase 35,6%, dan responden angaktan 2023 sebanyak 45 mahasiswa dengan persentase 16,4%.</w:t>
      </w:r>
    </w:p>
    <w:p w14:paraId="4EBBA516" w14:textId="77777777" w:rsidR="003B4430" w:rsidRDefault="003B4430" w:rsidP="003B4430">
      <w:pPr>
        <w:pStyle w:val="ListParagraph"/>
        <w:spacing w:line="360" w:lineRule="auto"/>
        <w:ind w:firstLine="851"/>
        <w:jc w:val="both"/>
        <w:rPr>
          <w:rFonts w:ascii="Times New Roman" w:hAnsi="Times New Roman" w:cs="Times New Roman"/>
          <w:sz w:val="24"/>
          <w:szCs w:val="24"/>
        </w:rPr>
      </w:pPr>
      <w:r w:rsidRPr="00A2576D">
        <w:rPr>
          <w:rFonts w:ascii="Times New Roman" w:hAnsi="Times New Roman" w:cs="Times New Roman"/>
          <w:sz w:val="24"/>
          <w:szCs w:val="24"/>
        </w:rPr>
        <w:t>Penelitian in</w:t>
      </w:r>
      <w:r>
        <w:rPr>
          <w:rFonts w:ascii="Times New Roman" w:hAnsi="Times New Roman" w:cs="Times New Roman"/>
          <w:sz w:val="24"/>
          <w:szCs w:val="24"/>
        </w:rPr>
        <w:t>i bertujuan untuk mengkaji</w:t>
      </w:r>
      <w:r w:rsidRPr="00A2576D">
        <w:rPr>
          <w:rFonts w:ascii="Times New Roman" w:hAnsi="Times New Roman" w:cs="Times New Roman"/>
          <w:sz w:val="24"/>
          <w:szCs w:val="24"/>
        </w:rPr>
        <w:t xml:space="preserve"> apakah terd</w:t>
      </w:r>
      <w:r>
        <w:rPr>
          <w:rFonts w:ascii="Times New Roman" w:hAnsi="Times New Roman" w:cs="Times New Roman"/>
          <w:sz w:val="24"/>
          <w:szCs w:val="24"/>
        </w:rPr>
        <w:t>apat hubungan antara kepercayaan diri dan harga diri perilaku konsumtif</w:t>
      </w:r>
      <w:r w:rsidRPr="00A2576D">
        <w:rPr>
          <w:rFonts w:ascii="Times New Roman" w:hAnsi="Times New Roman" w:cs="Times New Roman"/>
          <w:sz w:val="24"/>
          <w:szCs w:val="24"/>
        </w:rPr>
        <w:t xml:space="preserve"> di </w:t>
      </w:r>
      <w:r>
        <w:rPr>
          <w:rFonts w:ascii="Times New Roman" w:hAnsi="Times New Roman" w:cs="Times New Roman"/>
          <w:sz w:val="24"/>
          <w:szCs w:val="24"/>
        </w:rPr>
        <w:t>kalangan Mahasiswa Fakultas Psikologi dan Kesehatan pengguna Tiktokshop</w:t>
      </w:r>
      <w:r w:rsidRPr="00A2576D">
        <w:rPr>
          <w:rFonts w:ascii="Times New Roman" w:hAnsi="Times New Roman" w:cs="Times New Roman"/>
          <w:sz w:val="24"/>
          <w:szCs w:val="24"/>
        </w:rPr>
        <w:t>. Terdapat tiga fokus utama dalam pembahasan, ya</w:t>
      </w:r>
      <w:r>
        <w:rPr>
          <w:rFonts w:ascii="Times New Roman" w:hAnsi="Times New Roman" w:cs="Times New Roman"/>
          <w:sz w:val="24"/>
          <w:szCs w:val="24"/>
        </w:rPr>
        <w:t>itu: hubungan antara kepercayaan diri dengan perilaku konsumtif</w:t>
      </w:r>
      <w:r w:rsidRPr="00A2576D">
        <w:rPr>
          <w:rFonts w:ascii="Times New Roman" w:hAnsi="Times New Roman" w:cs="Times New Roman"/>
          <w:sz w:val="24"/>
          <w:szCs w:val="24"/>
        </w:rPr>
        <w:t>,</w:t>
      </w:r>
      <w:r>
        <w:rPr>
          <w:rFonts w:ascii="Times New Roman" w:hAnsi="Times New Roman" w:cs="Times New Roman"/>
          <w:sz w:val="24"/>
          <w:szCs w:val="24"/>
        </w:rPr>
        <w:t xml:space="preserve"> hubungan antara harga diri dengan perilaku konsumtif</w:t>
      </w:r>
      <w:r w:rsidRPr="00A2576D">
        <w:rPr>
          <w:rFonts w:ascii="Times New Roman" w:hAnsi="Times New Roman" w:cs="Times New Roman"/>
          <w:sz w:val="24"/>
          <w:szCs w:val="24"/>
        </w:rPr>
        <w:t>, s</w:t>
      </w:r>
      <w:r>
        <w:rPr>
          <w:rFonts w:ascii="Times New Roman" w:hAnsi="Times New Roman" w:cs="Times New Roman"/>
          <w:sz w:val="24"/>
          <w:szCs w:val="24"/>
        </w:rPr>
        <w:t>erta hubungan antara kepercayaan diri dan harga diri dengan perilaku konsumtif</w:t>
      </w:r>
      <w:r w:rsidRPr="00A2576D">
        <w:rPr>
          <w:rFonts w:ascii="Times New Roman" w:hAnsi="Times New Roman" w:cs="Times New Roman"/>
          <w:sz w:val="24"/>
          <w:szCs w:val="24"/>
        </w:rPr>
        <w:t>.</w:t>
      </w:r>
    </w:p>
    <w:p w14:paraId="0FB90E5E" w14:textId="77777777" w:rsidR="003B4430" w:rsidRPr="00A2576D" w:rsidRDefault="003B4430" w:rsidP="007D0CAE">
      <w:pPr>
        <w:pStyle w:val="ListParagraph"/>
        <w:numPr>
          <w:ilvl w:val="0"/>
          <w:numId w:val="46"/>
        </w:num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Hubungan antara Kepercayaan Diri dengan Perilaku Konsumtif pada Mahasiswa FPK UIN Walisongo Semarang Pengguna TiktiShop</w:t>
      </w:r>
    </w:p>
    <w:p w14:paraId="4968E9AA" w14:textId="77777777" w:rsidR="003B4430" w:rsidRDefault="003B4430" w:rsidP="003B4430">
      <w:pPr>
        <w:pStyle w:val="ListParagraph"/>
        <w:spacing w:line="360" w:lineRule="auto"/>
        <w:ind w:left="1440" w:firstLine="851"/>
        <w:jc w:val="both"/>
        <w:rPr>
          <w:rFonts w:ascii="Times New Roman" w:hAnsi="Times New Roman" w:cs="Times New Roman"/>
          <w:sz w:val="24"/>
          <w:szCs w:val="24"/>
        </w:rPr>
      </w:pPr>
      <w:r w:rsidRPr="00B85D93">
        <w:rPr>
          <w:rFonts w:ascii="Times New Roman" w:hAnsi="Times New Roman" w:cs="Times New Roman"/>
          <w:sz w:val="24"/>
          <w:szCs w:val="24"/>
        </w:rPr>
        <w:t xml:space="preserve">Hasil uji hipotesis pertama menunjukkan adanya </w:t>
      </w:r>
      <w:r>
        <w:rPr>
          <w:rFonts w:ascii="Times New Roman" w:hAnsi="Times New Roman" w:cs="Times New Roman"/>
          <w:sz w:val="24"/>
          <w:szCs w:val="24"/>
        </w:rPr>
        <w:t>hubungan antara kepercayaan diri dan perilaku konsumtif</w:t>
      </w:r>
      <w:r w:rsidRPr="00B85D93">
        <w:rPr>
          <w:rFonts w:ascii="Times New Roman" w:hAnsi="Times New Roman" w:cs="Times New Roman"/>
          <w:sz w:val="24"/>
          <w:szCs w:val="24"/>
        </w:rPr>
        <w:t>, dengan nilai signifikansi</w:t>
      </w:r>
      <w:r>
        <w:rPr>
          <w:rFonts w:ascii="Times New Roman" w:hAnsi="Times New Roman" w:cs="Times New Roman"/>
          <w:sz w:val="24"/>
          <w:szCs w:val="24"/>
        </w:rPr>
        <w:t xml:space="preserve"> sebesar 0,000 &lt;</w:t>
      </w:r>
      <w:r w:rsidRPr="00B85D93">
        <w:rPr>
          <w:rFonts w:ascii="Times New Roman" w:hAnsi="Times New Roman" w:cs="Times New Roman"/>
          <w:sz w:val="24"/>
          <w:szCs w:val="24"/>
        </w:rPr>
        <w:t xml:space="preserve"> 0,05, sehingga hipotesis tersebut diterima. Koefisien </w:t>
      </w:r>
      <w:r>
        <w:rPr>
          <w:rFonts w:ascii="Times New Roman" w:hAnsi="Times New Roman" w:cs="Times New Roman"/>
          <w:sz w:val="24"/>
          <w:szCs w:val="24"/>
        </w:rPr>
        <w:t>korelasi antara</w:t>
      </w:r>
      <w:r w:rsidRPr="00B85D93">
        <w:rPr>
          <w:rFonts w:ascii="Times New Roman" w:hAnsi="Times New Roman" w:cs="Times New Roman"/>
          <w:sz w:val="24"/>
          <w:szCs w:val="24"/>
        </w:rPr>
        <w:t xml:space="preserve"> kepercayaan diri</w:t>
      </w:r>
      <w:r>
        <w:rPr>
          <w:rFonts w:ascii="Times New Roman" w:hAnsi="Times New Roman" w:cs="Times New Roman"/>
          <w:sz w:val="24"/>
          <w:szCs w:val="24"/>
        </w:rPr>
        <w:t xml:space="preserve"> dan perilaku konsumtif adalah -0,607</w:t>
      </w:r>
      <w:r w:rsidRPr="00B85D93">
        <w:rPr>
          <w:rFonts w:ascii="Times New Roman" w:hAnsi="Times New Roman" w:cs="Times New Roman"/>
          <w:sz w:val="24"/>
          <w:szCs w:val="24"/>
        </w:rPr>
        <w:t>, yang menunjukkan hubungan negatif yang kuat. Ini berarti bahwa semak</w:t>
      </w:r>
      <w:r>
        <w:rPr>
          <w:rFonts w:ascii="Times New Roman" w:hAnsi="Times New Roman" w:cs="Times New Roman"/>
          <w:sz w:val="24"/>
          <w:szCs w:val="24"/>
        </w:rPr>
        <w:t>in tinggi kepercayaan diri mahasiswa</w:t>
      </w:r>
      <w:r w:rsidRPr="00B85D93">
        <w:rPr>
          <w:rFonts w:ascii="Times New Roman" w:hAnsi="Times New Roman" w:cs="Times New Roman"/>
          <w:sz w:val="24"/>
          <w:szCs w:val="24"/>
        </w:rPr>
        <w:t>, semakin</w:t>
      </w:r>
      <w:r>
        <w:rPr>
          <w:rFonts w:ascii="Times New Roman" w:hAnsi="Times New Roman" w:cs="Times New Roman"/>
          <w:sz w:val="24"/>
          <w:szCs w:val="24"/>
        </w:rPr>
        <w:t xml:space="preserve"> rendah perilaku konsumtif mahasiswa pada pengguna tiktokshop</w:t>
      </w:r>
      <w:r w:rsidRPr="00B85D93">
        <w:rPr>
          <w:rFonts w:ascii="Times New Roman" w:hAnsi="Times New Roman" w:cs="Times New Roman"/>
          <w:sz w:val="24"/>
          <w:szCs w:val="24"/>
        </w:rPr>
        <w:t>. Sebaliknya, semakin rendah kepercayaan d</w:t>
      </w:r>
      <w:r>
        <w:rPr>
          <w:rFonts w:ascii="Times New Roman" w:hAnsi="Times New Roman" w:cs="Times New Roman"/>
          <w:sz w:val="24"/>
          <w:szCs w:val="24"/>
        </w:rPr>
        <w:t>iri, semakin tinggi perilaku</w:t>
      </w:r>
      <w:r w:rsidRPr="00B85D93">
        <w:rPr>
          <w:rFonts w:ascii="Times New Roman" w:hAnsi="Times New Roman" w:cs="Times New Roman"/>
          <w:sz w:val="24"/>
          <w:szCs w:val="24"/>
        </w:rPr>
        <w:t xml:space="preserve"> yang dialami </w:t>
      </w:r>
      <w:r>
        <w:rPr>
          <w:rFonts w:ascii="Times New Roman" w:hAnsi="Times New Roman" w:cs="Times New Roman"/>
          <w:sz w:val="24"/>
          <w:szCs w:val="24"/>
        </w:rPr>
        <w:t>mahasiswa FPK yang menggunakan tiktokshop</w:t>
      </w:r>
      <w:r w:rsidRPr="00B85D93">
        <w:rPr>
          <w:rFonts w:ascii="Times New Roman" w:hAnsi="Times New Roman" w:cs="Times New Roman"/>
          <w:sz w:val="24"/>
          <w:szCs w:val="24"/>
        </w:rPr>
        <w:t>.</w:t>
      </w:r>
    </w:p>
    <w:p w14:paraId="58D8FD77" w14:textId="75653D66" w:rsidR="003B4430" w:rsidRPr="009C6BF7" w:rsidRDefault="003B4430" w:rsidP="003B4430">
      <w:pPr>
        <w:pStyle w:val="ListParagraph"/>
        <w:spacing w:line="360" w:lineRule="auto"/>
        <w:ind w:left="1440" w:firstLine="851"/>
        <w:jc w:val="both"/>
        <w:rPr>
          <w:rFonts w:ascii="Times New Roman" w:hAnsi="Times New Roman" w:cs="Times New Roman"/>
          <w:sz w:val="24"/>
          <w:szCs w:val="24"/>
        </w:rPr>
      </w:pPr>
      <w:r>
        <w:rPr>
          <w:rFonts w:ascii="Times New Roman" w:hAnsi="Times New Roman" w:cs="Times New Roman"/>
          <w:sz w:val="24"/>
          <w:szCs w:val="24"/>
        </w:rPr>
        <w:t>Sampel dalam penelitian ini dilakukan pada mahasiswa Fakultas Psikologi dan Kesehatan UIN Walisongo Semarang dengan j</w:t>
      </w:r>
      <w:r w:rsidRPr="004E01E8">
        <w:rPr>
          <w:rFonts w:ascii="Times New Roman" w:hAnsi="Times New Roman" w:cs="Times New Roman"/>
          <w:sz w:val="24"/>
          <w:szCs w:val="24"/>
        </w:rPr>
        <w:t xml:space="preserve">umlah responden 275 orang, hasil yang didapat menunjukkan bahwa tingkat </w:t>
      </w:r>
      <w:r>
        <w:rPr>
          <w:rFonts w:ascii="Times New Roman" w:hAnsi="Times New Roman" w:cs="Times New Roman"/>
          <w:sz w:val="24"/>
          <w:szCs w:val="24"/>
        </w:rPr>
        <w:t xml:space="preserve">kepercayaan </w:t>
      </w:r>
      <w:r w:rsidRPr="004E01E8">
        <w:rPr>
          <w:rFonts w:ascii="Times New Roman" w:hAnsi="Times New Roman" w:cs="Times New Roman"/>
          <w:sz w:val="24"/>
          <w:szCs w:val="24"/>
        </w:rPr>
        <w:t>diri berada dalam kategori sedang berjumlah 15</w:t>
      </w:r>
      <w:r>
        <w:rPr>
          <w:rFonts w:ascii="Times New Roman" w:hAnsi="Times New Roman" w:cs="Times New Roman"/>
          <w:sz w:val="24"/>
          <w:szCs w:val="24"/>
        </w:rPr>
        <w:t>7</w:t>
      </w:r>
      <w:r w:rsidRPr="004E01E8">
        <w:rPr>
          <w:rFonts w:ascii="Times New Roman" w:hAnsi="Times New Roman" w:cs="Times New Roman"/>
          <w:sz w:val="24"/>
          <w:szCs w:val="24"/>
        </w:rPr>
        <w:t xml:space="preserve"> orang dengan skor persentase 57,</w:t>
      </w:r>
      <w:r>
        <w:rPr>
          <w:rFonts w:ascii="Times New Roman" w:hAnsi="Times New Roman" w:cs="Times New Roman"/>
          <w:sz w:val="24"/>
          <w:szCs w:val="24"/>
        </w:rPr>
        <w:t>1</w:t>
      </w:r>
      <w:r w:rsidRPr="004E01E8">
        <w:rPr>
          <w:rFonts w:ascii="Times New Roman" w:hAnsi="Times New Roman" w:cs="Times New Roman"/>
          <w:sz w:val="24"/>
          <w:szCs w:val="24"/>
        </w:rPr>
        <w:t xml:space="preserve">%, sedangkan perilaku konsumtif berada dalam kategori sedang dengan jumlah 167 orang skor persentase 60,7%. </w:t>
      </w:r>
      <w:r w:rsidRPr="00796C85">
        <w:rPr>
          <w:rFonts w:ascii="Times New Roman" w:hAnsi="Times New Roman" w:cs="Times New Roman"/>
          <w:sz w:val="24"/>
          <w:szCs w:val="24"/>
        </w:rPr>
        <w:t>Rasa percaya diri ini dibutuhkan mahasisw</w:t>
      </w:r>
      <w:r>
        <w:rPr>
          <w:rFonts w:ascii="Times New Roman" w:hAnsi="Times New Roman" w:cs="Times New Roman"/>
          <w:sz w:val="24"/>
          <w:szCs w:val="24"/>
        </w:rPr>
        <w:t>a</w:t>
      </w:r>
      <w:r w:rsidRPr="00796C85">
        <w:rPr>
          <w:rFonts w:ascii="Times New Roman" w:hAnsi="Times New Roman" w:cs="Times New Roman"/>
          <w:sz w:val="24"/>
          <w:szCs w:val="24"/>
        </w:rPr>
        <w:t xml:space="preserve"> karena sebagai seseeorang yang berada pada fase perkembangan remaja akhir, </w:t>
      </w:r>
      <w:r>
        <w:rPr>
          <w:rFonts w:ascii="Times New Roman" w:hAnsi="Times New Roman" w:cs="Times New Roman"/>
          <w:sz w:val="24"/>
          <w:szCs w:val="24"/>
        </w:rPr>
        <w:t>individu</w:t>
      </w:r>
      <w:r w:rsidRPr="00796C85">
        <w:rPr>
          <w:rFonts w:ascii="Times New Roman" w:hAnsi="Times New Roman" w:cs="Times New Roman"/>
          <w:sz w:val="24"/>
          <w:szCs w:val="24"/>
        </w:rPr>
        <w:t xml:space="preserve"> mengalami masa transisi dari masa anak-anak ke d</w:t>
      </w:r>
      <w:r>
        <w:rPr>
          <w:rFonts w:ascii="Times New Roman" w:hAnsi="Times New Roman" w:cs="Times New Roman"/>
          <w:sz w:val="24"/>
          <w:szCs w:val="24"/>
        </w:rPr>
        <w:t>ewasa. Sebagai makhluk sosial</w:t>
      </w:r>
      <w:r w:rsidRPr="00796C85">
        <w:rPr>
          <w:rFonts w:ascii="Times New Roman" w:hAnsi="Times New Roman" w:cs="Times New Roman"/>
          <w:sz w:val="24"/>
          <w:szCs w:val="24"/>
        </w:rPr>
        <w:t xml:space="preserve">, mahasiswi akan berinteraksi dengan banyak orang dalam kehidupannya, baik di lingkungan kampus maupun di luar kampus, dan dalam interaksi tersebut rasa percaya diri yang </w:t>
      </w:r>
      <w:r>
        <w:rPr>
          <w:rFonts w:ascii="Times New Roman" w:hAnsi="Times New Roman" w:cs="Times New Roman"/>
          <w:sz w:val="24"/>
          <w:szCs w:val="24"/>
        </w:rPr>
        <w:t>tinggi akan memudahkan mahasiswa</w:t>
      </w:r>
      <w:r w:rsidRPr="00796C85">
        <w:rPr>
          <w:rFonts w:ascii="Times New Roman" w:hAnsi="Times New Roman" w:cs="Times New Roman"/>
          <w:sz w:val="24"/>
          <w:szCs w:val="24"/>
        </w:rPr>
        <w:t xml:space="preserve"> untuk mengekspresikan diri, berkomunikasi dengan baik, serta menjalin hubungan sosial yang sehat (Arifa &amp; Guspa, 2022). Namun, </w:t>
      </w:r>
      <w:r w:rsidR="00AC2081" w:rsidRPr="00AC2081">
        <w:rPr>
          <w:rFonts w:ascii="Times New Roman" w:hAnsi="Times New Roman" w:cs="Times New Roman"/>
          <w:sz w:val="24"/>
          <w:szCs w:val="24"/>
        </w:rPr>
        <w:t>Rasa kepercayaan diri yang rendah dapat membuat seseorang merasa putus asa, merasa tidak mampu, dan</w:t>
      </w:r>
      <w:r w:rsidR="00AC2081">
        <w:rPr>
          <w:rFonts w:ascii="Times New Roman" w:hAnsi="Times New Roman" w:cs="Times New Roman"/>
          <w:sz w:val="24"/>
          <w:szCs w:val="24"/>
        </w:rPr>
        <w:t xml:space="preserve"> meragukan kemampuan dirinya sendiri</w:t>
      </w:r>
      <w:r w:rsidR="00AC2081" w:rsidRPr="00AC2081">
        <w:rPr>
          <w:rFonts w:ascii="Times New Roman" w:hAnsi="Times New Roman" w:cs="Times New Roman"/>
          <w:sz w:val="24"/>
          <w:szCs w:val="24"/>
        </w:rPr>
        <w:t xml:space="preserve">. </w:t>
      </w:r>
      <w:r w:rsidRPr="00796C85">
        <w:rPr>
          <w:rFonts w:ascii="Times New Roman" w:hAnsi="Times New Roman" w:cs="Times New Roman"/>
          <w:sz w:val="24"/>
          <w:szCs w:val="24"/>
        </w:rPr>
        <w:t>(Girindra et al., 2018).</w:t>
      </w:r>
      <w:r>
        <w:rPr>
          <w:rFonts w:ascii="Times New Roman" w:hAnsi="Times New Roman" w:cs="Times New Roman"/>
          <w:sz w:val="24"/>
          <w:szCs w:val="24"/>
        </w:rPr>
        <w:t xml:space="preserve"> </w:t>
      </w:r>
      <w:r w:rsidR="00AC2081" w:rsidRPr="00AC2081">
        <w:rPr>
          <w:rFonts w:ascii="Times New Roman" w:hAnsi="Times New Roman" w:cs="Times New Roman"/>
          <w:sz w:val="24"/>
          <w:szCs w:val="24"/>
        </w:rPr>
        <w:t xml:space="preserve">Mahasiswa </w:t>
      </w:r>
      <w:r w:rsidR="00AC2081" w:rsidRPr="00AC2081">
        <w:rPr>
          <w:rFonts w:ascii="Times New Roman" w:hAnsi="Times New Roman" w:cs="Times New Roman"/>
          <w:sz w:val="24"/>
          <w:szCs w:val="24"/>
        </w:rPr>
        <w:lastRenderedPageBreak/>
        <w:t xml:space="preserve">sebaiknya membeli barang sesuai dengan kebutuhan agar tidak mengeluarkan uang secara berlebihan hanya untuk barang-barang yang tidak diperlukan. Jika seseorang melakukan pembelian dan penggunaan tidak berdasarkan kebutuhan, melainkan hanya untuk memenuhi keinginan, maka orang tersebut dapat dianggap berperilaku konsumtif. </w:t>
      </w:r>
      <w:r w:rsidRPr="00B70760">
        <w:rPr>
          <w:rFonts w:ascii="Times New Roman" w:hAnsi="Times New Roman" w:cs="Times New Roman"/>
          <w:sz w:val="24"/>
          <w:szCs w:val="24"/>
        </w:rPr>
        <w:t>(Dahlan 2021)</w:t>
      </w:r>
      <w:r>
        <w:rPr>
          <w:rFonts w:ascii="Times New Roman" w:hAnsi="Times New Roman" w:cs="Times New Roman"/>
          <w:sz w:val="24"/>
          <w:szCs w:val="24"/>
        </w:rPr>
        <w:t>.</w:t>
      </w:r>
    </w:p>
    <w:p w14:paraId="1780AEDA" w14:textId="77777777" w:rsidR="003B4430" w:rsidRDefault="003B4430" w:rsidP="003B4430">
      <w:pPr>
        <w:pStyle w:val="ListParagraph"/>
        <w:spacing w:line="360" w:lineRule="auto"/>
        <w:ind w:left="1440" w:firstLine="851"/>
        <w:jc w:val="both"/>
        <w:rPr>
          <w:rFonts w:ascii="Times New Roman" w:hAnsi="Times New Roman" w:cs="Times New Roman"/>
          <w:sz w:val="24"/>
          <w:szCs w:val="24"/>
        </w:rPr>
      </w:pPr>
      <w:r>
        <w:rPr>
          <w:rFonts w:ascii="Times New Roman" w:hAnsi="Times New Roman" w:cs="Times New Roman"/>
          <w:sz w:val="24"/>
          <w:szCs w:val="24"/>
        </w:rPr>
        <w:t xml:space="preserve">Penelitian ini sejalan dengan penelitian yang dilakukan oleh Kusuma dan Afdliah (2012) yang menunjukkan hasil bahwa adanya hubungan yang negatif dan signifikan antara kepercayaan diri dengan perilaku konsumtif. Selain itu ada pula penelitian yang sama dilakukan oleh Wulandari (2019) yang menunjukkan hasil bahwa adanya hubungan yang negatif dan signifikan antara kepercayaan diri dengan perilaku konsumtif. </w:t>
      </w:r>
      <w:r w:rsidRPr="00843199">
        <w:rPr>
          <w:rFonts w:ascii="Times New Roman" w:hAnsi="Times New Roman" w:cs="Times New Roman"/>
          <w:sz w:val="24"/>
          <w:szCs w:val="24"/>
        </w:rPr>
        <w:t xml:space="preserve">Rasa percaya diri yang tinggi membuat seseorang tidak mudah terpengaruh oleh segala hal yang dapat mengarah pada pola hidup konsumtif. Mahasiswa yang memiliki tingkat percaya diri yang baik cenderung mampu menerima dirinya apa adanya, sehingga dapat menjadi diri sendiri. Sebaliknya, remaja yang kurang percaya diri sering kali lebih mudah dipengaruhi dalam berbagai hal, termasuk dalam perilaku konsumtif, karena </w:t>
      </w:r>
      <w:r>
        <w:rPr>
          <w:rFonts w:ascii="Times New Roman" w:hAnsi="Times New Roman" w:cs="Times New Roman"/>
          <w:sz w:val="24"/>
          <w:szCs w:val="24"/>
        </w:rPr>
        <w:t xml:space="preserve">individu </w:t>
      </w:r>
      <w:r w:rsidRPr="00843199">
        <w:rPr>
          <w:rFonts w:ascii="Times New Roman" w:hAnsi="Times New Roman" w:cs="Times New Roman"/>
          <w:sz w:val="24"/>
          <w:szCs w:val="24"/>
        </w:rPr>
        <w:t>cenderung menutup diri akibat rasa kurang percaya pada kemampuan diri. Dengan kepercayaan diri yang tinggi, seseorang akan lebih mampu menentukan sikap dan pilihan, termasuk saat membeli produk, yang pada akhirnya dapat berujung pada perilaku konsumtif (Arinda, 2021).</w:t>
      </w:r>
    </w:p>
    <w:p w14:paraId="3EC094E5" w14:textId="5B051352" w:rsidR="003B4430" w:rsidRPr="00B23E88" w:rsidRDefault="00AC2081" w:rsidP="003B4430">
      <w:pPr>
        <w:pStyle w:val="ListParagraph"/>
        <w:spacing w:line="360" w:lineRule="auto"/>
        <w:ind w:left="1440" w:firstLine="851"/>
        <w:jc w:val="both"/>
        <w:rPr>
          <w:rFonts w:ascii="Times New Roman" w:hAnsi="Times New Roman" w:cs="Times New Roman"/>
          <w:sz w:val="24"/>
          <w:szCs w:val="24"/>
        </w:rPr>
      </w:pPr>
      <w:r w:rsidRPr="00AC2081">
        <w:rPr>
          <w:rFonts w:ascii="Times New Roman" w:hAnsi="Times New Roman" w:cs="Times New Roman"/>
          <w:sz w:val="24"/>
          <w:szCs w:val="24"/>
        </w:rPr>
        <w:t xml:space="preserve">Kepercayaan diri berperan penting dalam mempengaruhi dorongan untuk berperilaku konsumtif. Ini menunjukkan bahwa penting untuk menumbuhkan dan meningkatkan rasa percaya diri agar mahasiswa tidak </w:t>
      </w:r>
      <w:r>
        <w:rPr>
          <w:rFonts w:ascii="Times New Roman" w:hAnsi="Times New Roman" w:cs="Times New Roman"/>
          <w:sz w:val="24"/>
          <w:szCs w:val="24"/>
        </w:rPr>
        <w:t>cenderung berperilaku konsumtif</w:t>
      </w:r>
      <w:r w:rsidR="003B4430" w:rsidRPr="00B23E88">
        <w:rPr>
          <w:rFonts w:ascii="Times New Roman" w:hAnsi="Times New Roman" w:cs="Times New Roman"/>
          <w:sz w:val="24"/>
          <w:szCs w:val="24"/>
        </w:rPr>
        <w:t>. semakin tinggi kepercayaan diri, semakin besar kemungkinan mahasisw</w:t>
      </w:r>
      <w:r w:rsidR="003B4430">
        <w:rPr>
          <w:rFonts w:ascii="Times New Roman" w:hAnsi="Times New Roman" w:cs="Times New Roman"/>
          <w:sz w:val="24"/>
          <w:szCs w:val="24"/>
        </w:rPr>
        <w:t>a</w:t>
      </w:r>
      <w:r w:rsidR="003B4430" w:rsidRPr="00B23E88">
        <w:rPr>
          <w:rFonts w:ascii="Times New Roman" w:hAnsi="Times New Roman" w:cs="Times New Roman"/>
          <w:sz w:val="24"/>
          <w:szCs w:val="24"/>
        </w:rPr>
        <w:t xml:space="preserve"> untuk menerima diri apa adanya, merasa bangga dengan diri</w:t>
      </w:r>
      <w:r w:rsidR="003B4430">
        <w:rPr>
          <w:rFonts w:ascii="Times New Roman" w:hAnsi="Times New Roman" w:cs="Times New Roman"/>
          <w:sz w:val="24"/>
          <w:szCs w:val="24"/>
        </w:rPr>
        <w:t>nya</w:t>
      </w:r>
      <w:r w:rsidR="003B4430" w:rsidRPr="00B23E88">
        <w:rPr>
          <w:rFonts w:ascii="Times New Roman" w:hAnsi="Times New Roman" w:cs="Times New Roman"/>
          <w:sz w:val="24"/>
          <w:szCs w:val="24"/>
        </w:rPr>
        <w:t xml:space="preserve"> sendiri, dan tampil percaya diri, membuat </w:t>
      </w:r>
      <w:r w:rsidR="003B4430">
        <w:rPr>
          <w:rFonts w:ascii="Times New Roman" w:hAnsi="Times New Roman" w:cs="Times New Roman"/>
          <w:sz w:val="24"/>
          <w:szCs w:val="24"/>
        </w:rPr>
        <w:t xml:space="preserve">individu </w:t>
      </w:r>
      <w:r w:rsidR="003B4430" w:rsidRPr="00B23E88">
        <w:rPr>
          <w:rFonts w:ascii="Times New Roman" w:hAnsi="Times New Roman" w:cs="Times New Roman"/>
          <w:sz w:val="24"/>
          <w:szCs w:val="24"/>
        </w:rPr>
        <w:t xml:space="preserve">cenderung ragu </w:t>
      </w:r>
      <w:r w:rsidR="003B4430" w:rsidRPr="00B23E88">
        <w:rPr>
          <w:rFonts w:ascii="Times New Roman" w:hAnsi="Times New Roman" w:cs="Times New Roman"/>
          <w:sz w:val="24"/>
          <w:szCs w:val="24"/>
        </w:rPr>
        <w:lastRenderedPageBreak/>
        <w:t>dalam mengambil keputusan saat membeli</w:t>
      </w:r>
      <w:r w:rsidR="003B4430">
        <w:rPr>
          <w:rFonts w:ascii="Times New Roman" w:hAnsi="Times New Roman" w:cs="Times New Roman"/>
          <w:sz w:val="24"/>
          <w:szCs w:val="24"/>
        </w:rPr>
        <w:t xml:space="preserve"> barang-barang </w:t>
      </w:r>
      <w:r w:rsidR="003B4430" w:rsidRPr="00B23E88">
        <w:rPr>
          <w:rFonts w:ascii="Times New Roman" w:hAnsi="Times New Roman" w:cs="Times New Roman"/>
          <w:sz w:val="24"/>
          <w:szCs w:val="24"/>
        </w:rPr>
        <w:t>yang berlebihan. Sebaliknya, semakin rendah kepercayaan diri, semakin sulit bagi untuk menunjukkan dirinya apa adanya, bingung dan tidak percaya diri dengan kekurangannya sendiri, untuk mengambil keputusan sendiri</w:t>
      </w:r>
      <w:r w:rsidR="003B4430">
        <w:rPr>
          <w:rFonts w:ascii="Times New Roman" w:hAnsi="Times New Roman" w:cs="Times New Roman"/>
          <w:sz w:val="24"/>
          <w:szCs w:val="24"/>
        </w:rPr>
        <w:t xml:space="preserve"> sehingga meningkatkan perilaku konsumtif pada mahasiswa (Rais, 2023)</w:t>
      </w:r>
      <w:r w:rsidR="003B4430" w:rsidRPr="00B23E88">
        <w:rPr>
          <w:rFonts w:ascii="Times New Roman" w:hAnsi="Times New Roman" w:cs="Times New Roman"/>
          <w:sz w:val="24"/>
          <w:szCs w:val="24"/>
        </w:rPr>
        <w:t>.</w:t>
      </w:r>
    </w:p>
    <w:p w14:paraId="7D1CFBC4" w14:textId="77777777" w:rsidR="003B4430" w:rsidRPr="00A2576D" w:rsidRDefault="003B4430" w:rsidP="007D0CAE">
      <w:pPr>
        <w:pStyle w:val="ListParagraph"/>
        <w:numPr>
          <w:ilvl w:val="0"/>
          <w:numId w:val="46"/>
        </w:numPr>
        <w:spacing w:line="360" w:lineRule="auto"/>
        <w:jc w:val="both"/>
        <w:rPr>
          <w:rFonts w:ascii="Times New Roman" w:hAnsi="Times New Roman" w:cs="Times New Roman"/>
          <w:sz w:val="24"/>
          <w:szCs w:val="24"/>
        </w:rPr>
      </w:pPr>
      <w:r>
        <w:rPr>
          <w:rFonts w:ascii="Times New Roman" w:hAnsi="Times New Roman" w:cs="Times New Roman"/>
          <w:b/>
          <w:sz w:val="24"/>
          <w:szCs w:val="24"/>
        </w:rPr>
        <w:t>Hubungan antara Harga Diri dengan Perilaku Konsumtif pada Mahasiswa FPK UIN Walisongo Semarang Pengguna TiktiShop</w:t>
      </w:r>
    </w:p>
    <w:p w14:paraId="5BF38197" w14:textId="03BD95AD" w:rsidR="003B4430" w:rsidRDefault="003B4430" w:rsidP="003B4430">
      <w:pPr>
        <w:pStyle w:val="ListParagraph"/>
        <w:spacing w:line="360" w:lineRule="auto"/>
        <w:ind w:left="1440" w:firstLine="851"/>
        <w:jc w:val="both"/>
        <w:rPr>
          <w:rFonts w:ascii="Times New Roman" w:hAnsi="Times New Roman" w:cs="Times New Roman"/>
          <w:sz w:val="24"/>
          <w:szCs w:val="24"/>
        </w:rPr>
      </w:pPr>
      <w:r w:rsidRPr="00B85D93">
        <w:rPr>
          <w:rFonts w:ascii="Times New Roman" w:hAnsi="Times New Roman" w:cs="Times New Roman"/>
          <w:sz w:val="24"/>
          <w:szCs w:val="24"/>
        </w:rPr>
        <w:t xml:space="preserve">Hasil uji hipotesis pertama menunjukkan adanya </w:t>
      </w:r>
      <w:r>
        <w:rPr>
          <w:rFonts w:ascii="Times New Roman" w:hAnsi="Times New Roman" w:cs="Times New Roman"/>
          <w:sz w:val="24"/>
          <w:szCs w:val="24"/>
        </w:rPr>
        <w:t>hubungan antara harga diri dan perilaku konsumtif</w:t>
      </w:r>
      <w:r w:rsidRPr="00B85D93">
        <w:rPr>
          <w:rFonts w:ascii="Times New Roman" w:hAnsi="Times New Roman" w:cs="Times New Roman"/>
          <w:sz w:val="24"/>
          <w:szCs w:val="24"/>
        </w:rPr>
        <w:t>, dengan nilai signifikansi</w:t>
      </w:r>
      <w:r>
        <w:rPr>
          <w:rFonts w:ascii="Times New Roman" w:hAnsi="Times New Roman" w:cs="Times New Roman"/>
          <w:sz w:val="24"/>
          <w:szCs w:val="24"/>
        </w:rPr>
        <w:t xml:space="preserve"> sebesar 0,000 &lt;</w:t>
      </w:r>
      <w:r w:rsidRPr="00B85D93">
        <w:rPr>
          <w:rFonts w:ascii="Times New Roman" w:hAnsi="Times New Roman" w:cs="Times New Roman"/>
          <w:sz w:val="24"/>
          <w:szCs w:val="24"/>
        </w:rPr>
        <w:t xml:space="preserve"> 0,05, sehingga hipotesis tersebut diterima. Koefisien </w:t>
      </w:r>
      <w:r>
        <w:rPr>
          <w:rFonts w:ascii="Times New Roman" w:hAnsi="Times New Roman" w:cs="Times New Roman"/>
          <w:sz w:val="24"/>
          <w:szCs w:val="24"/>
        </w:rPr>
        <w:t>korelasi antara harga</w:t>
      </w:r>
      <w:r w:rsidRPr="00B85D93">
        <w:rPr>
          <w:rFonts w:ascii="Times New Roman" w:hAnsi="Times New Roman" w:cs="Times New Roman"/>
          <w:sz w:val="24"/>
          <w:szCs w:val="24"/>
        </w:rPr>
        <w:t xml:space="preserve"> diri</w:t>
      </w:r>
      <w:r>
        <w:rPr>
          <w:rFonts w:ascii="Times New Roman" w:hAnsi="Times New Roman" w:cs="Times New Roman"/>
          <w:sz w:val="24"/>
          <w:szCs w:val="24"/>
        </w:rPr>
        <w:t xml:space="preserve"> dan perilaku konsumtif adalah -0,242</w:t>
      </w:r>
      <w:r w:rsidRPr="00B85D93">
        <w:rPr>
          <w:rFonts w:ascii="Times New Roman" w:hAnsi="Times New Roman" w:cs="Times New Roman"/>
          <w:sz w:val="24"/>
          <w:szCs w:val="24"/>
        </w:rPr>
        <w:t>, yang menunj</w:t>
      </w:r>
      <w:r>
        <w:rPr>
          <w:rFonts w:ascii="Times New Roman" w:hAnsi="Times New Roman" w:cs="Times New Roman"/>
          <w:sz w:val="24"/>
          <w:szCs w:val="24"/>
        </w:rPr>
        <w:t>ukkan hubungan negatif yang lemah</w:t>
      </w:r>
      <w:r w:rsidRPr="00B85D93">
        <w:rPr>
          <w:rFonts w:ascii="Times New Roman" w:hAnsi="Times New Roman" w:cs="Times New Roman"/>
          <w:sz w:val="24"/>
          <w:szCs w:val="24"/>
        </w:rPr>
        <w:t>. Ini berarti bahwa semak</w:t>
      </w:r>
      <w:r>
        <w:rPr>
          <w:rFonts w:ascii="Times New Roman" w:hAnsi="Times New Roman" w:cs="Times New Roman"/>
          <w:sz w:val="24"/>
          <w:szCs w:val="24"/>
        </w:rPr>
        <w:t>in tinggi harga diri mahasiswa</w:t>
      </w:r>
      <w:r w:rsidRPr="00B85D93">
        <w:rPr>
          <w:rFonts w:ascii="Times New Roman" w:hAnsi="Times New Roman" w:cs="Times New Roman"/>
          <w:sz w:val="24"/>
          <w:szCs w:val="24"/>
        </w:rPr>
        <w:t>, semakin</w:t>
      </w:r>
      <w:r>
        <w:rPr>
          <w:rFonts w:ascii="Times New Roman" w:hAnsi="Times New Roman" w:cs="Times New Roman"/>
          <w:sz w:val="24"/>
          <w:szCs w:val="24"/>
        </w:rPr>
        <w:t xml:space="preserve"> rendah perilaku konsumtif mahasiswa pada pengguna tiktokshop</w:t>
      </w:r>
      <w:r w:rsidRPr="00B85D93">
        <w:rPr>
          <w:rFonts w:ascii="Times New Roman" w:hAnsi="Times New Roman" w:cs="Times New Roman"/>
          <w:sz w:val="24"/>
          <w:szCs w:val="24"/>
        </w:rPr>
        <w:t xml:space="preserve">. </w:t>
      </w:r>
      <w:r>
        <w:rPr>
          <w:rFonts w:ascii="Times New Roman" w:hAnsi="Times New Roman" w:cs="Times New Roman"/>
          <w:sz w:val="24"/>
          <w:szCs w:val="24"/>
        </w:rPr>
        <w:t>Sebaliknya, semakin rendah harga</w:t>
      </w:r>
      <w:r w:rsidRPr="00B85D93">
        <w:rPr>
          <w:rFonts w:ascii="Times New Roman" w:hAnsi="Times New Roman" w:cs="Times New Roman"/>
          <w:sz w:val="24"/>
          <w:szCs w:val="24"/>
        </w:rPr>
        <w:t xml:space="preserve"> d</w:t>
      </w:r>
      <w:r>
        <w:rPr>
          <w:rFonts w:ascii="Times New Roman" w:hAnsi="Times New Roman" w:cs="Times New Roman"/>
          <w:sz w:val="24"/>
          <w:szCs w:val="24"/>
        </w:rPr>
        <w:t>iri, semakin tinggi perilaku</w:t>
      </w:r>
      <w:r w:rsidRPr="00B85D93">
        <w:rPr>
          <w:rFonts w:ascii="Times New Roman" w:hAnsi="Times New Roman" w:cs="Times New Roman"/>
          <w:sz w:val="24"/>
          <w:szCs w:val="24"/>
        </w:rPr>
        <w:t xml:space="preserve"> yang dialami </w:t>
      </w:r>
      <w:r>
        <w:rPr>
          <w:rFonts w:ascii="Times New Roman" w:hAnsi="Times New Roman" w:cs="Times New Roman"/>
          <w:sz w:val="24"/>
          <w:szCs w:val="24"/>
        </w:rPr>
        <w:t>mahasiswa Fakultas Psikologi dan Kesehatan UIN Walisongo Semarang yang menggunakan tiktokshop</w:t>
      </w:r>
      <w:r w:rsidRPr="00B85D93">
        <w:rPr>
          <w:rFonts w:ascii="Times New Roman" w:hAnsi="Times New Roman" w:cs="Times New Roman"/>
          <w:sz w:val="24"/>
          <w:szCs w:val="24"/>
        </w:rPr>
        <w:t>.</w:t>
      </w:r>
      <w:r>
        <w:rPr>
          <w:rFonts w:ascii="Times New Roman" w:hAnsi="Times New Roman" w:cs="Times New Roman"/>
          <w:sz w:val="24"/>
          <w:szCs w:val="24"/>
        </w:rPr>
        <w:t xml:space="preserve"> Setiap individu memiliki tingkat harga diri yang berbeda, </w:t>
      </w:r>
      <w:r w:rsidRPr="00E3126D">
        <w:rPr>
          <w:rFonts w:ascii="Times New Roman" w:hAnsi="Times New Roman" w:cs="Times New Roman"/>
          <w:sz w:val="24"/>
          <w:szCs w:val="24"/>
        </w:rPr>
        <w:t>se</w:t>
      </w:r>
      <w:r>
        <w:rPr>
          <w:rFonts w:ascii="Times New Roman" w:hAnsi="Times New Roman" w:cs="Times New Roman"/>
          <w:sz w:val="24"/>
          <w:szCs w:val="24"/>
        </w:rPr>
        <w:t>hingga perilaku konsumtif individu</w:t>
      </w:r>
      <w:r w:rsidRPr="00E3126D">
        <w:rPr>
          <w:rFonts w:ascii="Times New Roman" w:hAnsi="Times New Roman" w:cs="Times New Roman"/>
          <w:sz w:val="24"/>
          <w:szCs w:val="24"/>
        </w:rPr>
        <w:t xml:space="preserve"> j</w:t>
      </w:r>
      <w:r>
        <w:rPr>
          <w:rFonts w:ascii="Times New Roman" w:hAnsi="Times New Roman" w:cs="Times New Roman"/>
          <w:sz w:val="24"/>
          <w:szCs w:val="24"/>
        </w:rPr>
        <w:t>uga berbeda-beda. Beberapa individu</w:t>
      </w:r>
      <w:r w:rsidRPr="00E3126D">
        <w:rPr>
          <w:rFonts w:ascii="Times New Roman" w:hAnsi="Times New Roman" w:cs="Times New Roman"/>
          <w:sz w:val="24"/>
          <w:szCs w:val="24"/>
        </w:rPr>
        <w:t xml:space="preserve"> dengan harga diri tinggi</w:t>
      </w:r>
      <w:r>
        <w:rPr>
          <w:rFonts w:ascii="Times New Roman" w:hAnsi="Times New Roman" w:cs="Times New Roman"/>
          <w:sz w:val="24"/>
          <w:szCs w:val="24"/>
        </w:rPr>
        <w:t xml:space="preserve"> akan merasa bahwa dirinya itu berharga, individu juga akan memandang dirinya baik dan tidak membandingkan dirinya dengan orang lain sehingga individu</w:t>
      </w:r>
      <w:r w:rsidRPr="00E3126D">
        <w:rPr>
          <w:rFonts w:ascii="Times New Roman" w:hAnsi="Times New Roman" w:cs="Times New Roman"/>
          <w:sz w:val="24"/>
          <w:szCs w:val="24"/>
        </w:rPr>
        <w:t xml:space="preserve"> tidak merasa perlu untuk mengonsumsi barang</w:t>
      </w:r>
      <w:r>
        <w:rPr>
          <w:rFonts w:ascii="Times New Roman" w:hAnsi="Times New Roman" w:cs="Times New Roman"/>
          <w:sz w:val="24"/>
          <w:szCs w:val="24"/>
        </w:rPr>
        <w:t>-barang mahal atau mewah. Sehingga individu</w:t>
      </w:r>
      <w:r w:rsidRPr="00E3126D">
        <w:rPr>
          <w:rFonts w:ascii="Times New Roman" w:hAnsi="Times New Roman" w:cs="Times New Roman"/>
          <w:sz w:val="24"/>
          <w:szCs w:val="24"/>
        </w:rPr>
        <w:t xml:space="preserve"> tidak melakukan pemborosan, dan lebih memilih menggunakan uang untuk kebutuhan lain yang lebih bermanfaat.</w:t>
      </w:r>
      <w:r>
        <w:rPr>
          <w:rFonts w:ascii="Times New Roman" w:hAnsi="Times New Roman" w:cs="Times New Roman"/>
          <w:sz w:val="24"/>
          <w:szCs w:val="24"/>
        </w:rPr>
        <w:t xml:space="preserve"> </w:t>
      </w:r>
      <w:r w:rsidRPr="00E3126D">
        <w:rPr>
          <w:rFonts w:ascii="Times New Roman" w:hAnsi="Times New Roman" w:cs="Times New Roman"/>
          <w:sz w:val="24"/>
          <w:szCs w:val="24"/>
        </w:rPr>
        <w:t>Sebaliknya, individu dengan harga diri rendah cenderung b</w:t>
      </w:r>
      <w:r>
        <w:rPr>
          <w:rFonts w:ascii="Times New Roman" w:hAnsi="Times New Roman" w:cs="Times New Roman"/>
          <w:sz w:val="24"/>
          <w:szCs w:val="24"/>
        </w:rPr>
        <w:t>erusaha menunjukkan bahwa dirinya</w:t>
      </w:r>
      <w:r w:rsidRPr="00E3126D">
        <w:rPr>
          <w:rFonts w:ascii="Times New Roman" w:hAnsi="Times New Roman" w:cs="Times New Roman"/>
          <w:sz w:val="24"/>
          <w:szCs w:val="24"/>
        </w:rPr>
        <w:t xml:space="preserve"> memiliki nilai yang setara atau bahkan lebih tinggi </w:t>
      </w:r>
      <w:r>
        <w:rPr>
          <w:rFonts w:ascii="Times New Roman" w:hAnsi="Times New Roman" w:cs="Times New Roman"/>
          <w:sz w:val="24"/>
          <w:szCs w:val="24"/>
        </w:rPr>
        <w:t>dari teman-temannya. sehingga individu</w:t>
      </w:r>
      <w:r w:rsidRPr="00E3126D">
        <w:rPr>
          <w:rFonts w:ascii="Times New Roman" w:hAnsi="Times New Roman" w:cs="Times New Roman"/>
          <w:sz w:val="24"/>
          <w:szCs w:val="24"/>
        </w:rPr>
        <w:t xml:space="preserve"> melakukan berbagai cara untu</w:t>
      </w:r>
      <w:r>
        <w:rPr>
          <w:rFonts w:ascii="Times New Roman" w:hAnsi="Times New Roman" w:cs="Times New Roman"/>
          <w:sz w:val="24"/>
          <w:szCs w:val="24"/>
        </w:rPr>
        <w:t>k meningkatkan harga dirinya</w:t>
      </w:r>
      <w:r w:rsidRPr="00E3126D">
        <w:rPr>
          <w:rFonts w:ascii="Times New Roman" w:hAnsi="Times New Roman" w:cs="Times New Roman"/>
          <w:sz w:val="24"/>
          <w:szCs w:val="24"/>
        </w:rPr>
        <w:t xml:space="preserve"> dengan membeli barang mewah, tanpa </w:t>
      </w:r>
      <w:r w:rsidRPr="00E3126D">
        <w:rPr>
          <w:rFonts w:ascii="Times New Roman" w:hAnsi="Times New Roman" w:cs="Times New Roman"/>
          <w:sz w:val="24"/>
          <w:szCs w:val="24"/>
        </w:rPr>
        <w:lastRenderedPageBreak/>
        <w:t xml:space="preserve">mempertimbangkan harga atau anggaran yang dimiliki, </w:t>
      </w:r>
      <w:r>
        <w:rPr>
          <w:rFonts w:ascii="Times New Roman" w:hAnsi="Times New Roman" w:cs="Times New Roman"/>
          <w:sz w:val="24"/>
          <w:szCs w:val="24"/>
        </w:rPr>
        <w:t xml:space="preserve">dan </w:t>
      </w:r>
      <w:r w:rsidRPr="00E3126D">
        <w:rPr>
          <w:rFonts w:ascii="Times New Roman" w:hAnsi="Times New Roman" w:cs="Times New Roman"/>
          <w:sz w:val="24"/>
          <w:szCs w:val="24"/>
        </w:rPr>
        <w:t>hanya berdasarkan keinginan sesaat. Dengan cara ini, individu merasa harga dirinya lebih tinggi, merasakan kepuasan, dan memperoleh rasa percaya diri, serta dapat</w:t>
      </w:r>
      <w:r>
        <w:rPr>
          <w:rFonts w:ascii="Times New Roman" w:hAnsi="Times New Roman" w:cs="Times New Roman"/>
          <w:sz w:val="24"/>
          <w:szCs w:val="24"/>
        </w:rPr>
        <w:t xml:space="preserve"> menyamakan status sosialnya</w:t>
      </w:r>
      <w:r w:rsidRPr="00E3126D">
        <w:rPr>
          <w:rFonts w:ascii="Times New Roman" w:hAnsi="Times New Roman" w:cs="Times New Roman"/>
          <w:sz w:val="24"/>
          <w:szCs w:val="24"/>
        </w:rPr>
        <w:t xml:space="preserve"> den</w:t>
      </w:r>
      <w:r>
        <w:rPr>
          <w:rFonts w:ascii="Times New Roman" w:hAnsi="Times New Roman" w:cs="Times New Roman"/>
          <w:sz w:val="24"/>
          <w:szCs w:val="24"/>
        </w:rPr>
        <w:t>gan orang lain di sekitar</w:t>
      </w:r>
      <w:r w:rsidRPr="00E3126D">
        <w:rPr>
          <w:rFonts w:ascii="Times New Roman" w:hAnsi="Times New Roman" w:cs="Times New Roman"/>
          <w:sz w:val="24"/>
          <w:szCs w:val="24"/>
        </w:rPr>
        <w:t>.</w:t>
      </w:r>
    </w:p>
    <w:p w14:paraId="27BF7392" w14:textId="77777777" w:rsidR="003B4430" w:rsidRDefault="003B4430" w:rsidP="003B4430">
      <w:pPr>
        <w:pStyle w:val="ListParagraph"/>
        <w:spacing w:line="360" w:lineRule="auto"/>
        <w:ind w:left="1440" w:firstLine="851"/>
        <w:jc w:val="both"/>
        <w:rPr>
          <w:rFonts w:ascii="Times New Roman" w:hAnsi="Times New Roman" w:cs="Times New Roman"/>
          <w:sz w:val="24"/>
          <w:szCs w:val="24"/>
        </w:rPr>
      </w:pPr>
      <w:r>
        <w:rPr>
          <w:rFonts w:ascii="Times New Roman" w:hAnsi="Times New Roman" w:cs="Times New Roman"/>
          <w:sz w:val="24"/>
          <w:szCs w:val="24"/>
        </w:rPr>
        <w:t>Sampel dalam penelitian ini dilakukan pada mahasiswa Fakultas Psikologi dan Kesehatan UIN Walisongo Semarang dengan j</w:t>
      </w:r>
      <w:r w:rsidRPr="00BE2C67">
        <w:rPr>
          <w:rFonts w:ascii="Times New Roman" w:hAnsi="Times New Roman" w:cs="Times New Roman"/>
          <w:sz w:val="24"/>
          <w:szCs w:val="24"/>
        </w:rPr>
        <w:t>umlah responden 275 orang, hasil yang didapat menunjukkan bahwa tingkat harga diri berada dalam kategori sedang berjumlah 159 orang dengan skor persentase 57,8%, sedangkan perilaku konsumtif berada dalam kategori sedang dengan jumlah 167 orang skor persentase 60,7%</w:t>
      </w:r>
      <w:r>
        <w:rPr>
          <w:rFonts w:ascii="Times New Roman" w:hAnsi="Times New Roman" w:cs="Times New Roman"/>
          <w:sz w:val="24"/>
          <w:szCs w:val="24"/>
        </w:rPr>
        <w:t>. Hal ini menunjukkan bahwa mahasiswa dengan harga diri dan perilaku konsumtif dalam kategori sedang cenderung sedikit lebih seimbang dalam menilai serta memenuhi kebutuhannya sendiri. Individu juga memiliki kontrol diri yang cukup baik, namun masih bisa dipengaruhi oleh keinginan sesaat dan pengaruh dari lingkungan sekitarnya.</w:t>
      </w:r>
    </w:p>
    <w:p w14:paraId="76C16939" w14:textId="50CAC7F4" w:rsidR="003B4430" w:rsidRPr="0045149E" w:rsidRDefault="003B4430" w:rsidP="003B4430">
      <w:pPr>
        <w:pStyle w:val="ListParagraph"/>
        <w:spacing w:line="360" w:lineRule="auto"/>
        <w:ind w:left="1440" w:firstLine="851"/>
        <w:jc w:val="both"/>
        <w:rPr>
          <w:rFonts w:ascii="Times New Roman" w:hAnsi="Times New Roman" w:cs="Times New Roman"/>
          <w:sz w:val="24"/>
          <w:szCs w:val="24"/>
        </w:rPr>
      </w:pPr>
      <w:r>
        <w:rPr>
          <w:rFonts w:ascii="Times New Roman" w:hAnsi="Times New Roman" w:cs="Times New Roman"/>
          <w:sz w:val="24"/>
          <w:szCs w:val="24"/>
        </w:rPr>
        <w:t xml:space="preserve">Penelitian ini sejalan dengan penelitian yang dilakukan oleh Luckyta (2019) yang menunjukkan hasil bahwa adanya hubungan yang negatif dan </w:t>
      </w:r>
      <w:r w:rsidRPr="004B238D">
        <w:rPr>
          <w:rFonts w:ascii="Times New Roman" w:hAnsi="Times New Roman" w:cs="Times New Roman"/>
          <w:sz w:val="24"/>
          <w:szCs w:val="24"/>
        </w:rPr>
        <w:t>signifikan antara harga diri dengan perilaku konsumtif. Selain itu ada pula</w:t>
      </w:r>
      <w:r>
        <w:rPr>
          <w:rFonts w:ascii="Times New Roman" w:hAnsi="Times New Roman" w:cs="Times New Roman"/>
          <w:sz w:val="24"/>
          <w:szCs w:val="24"/>
        </w:rPr>
        <w:t xml:space="preserve"> penelitian yang sama dilakukan oleh Sofiana dan Indrawati (2020) yang menunjukkan hasil bahwa adanya hubungan yang negatif dan signifikan antara harga diri dengan perilaku konsumtif</w:t>
      </w:r>
      <w:r w:rsidRPr="004B238D">
        <w:rPr>
          <w:rFonts w:ascii="Times New Roman" w:hAnsi="Times New Roman" w:cs="Times New Roman"/>
          <w:sz w:val="24"/>
          <w:szCs w:val="24"/>
        </w:rPr>
        <w:t xml:space="preserve">. </w:t>
      </w:r>
      <w:r w:rsidR="004B238D" w:rsidRPr="00AC2081">
        <w:rPr>
          <w:rFonts w:ascii="Times New Roman" w:hAnsi="Times New Roman" w:cs="Times New Roman"/>
          <w:sz w:val="24"/>
          <w:szCs w:val="24"/>
        </w:rPr>
        <w:t>Hasil tersebut sejalan de</w:t>
      </w:r>
      <w:r w:rsidR="00D13EBD">
        <w:rPr>
          <w:rFonts w:ascii="Times New Roman" w:hAnsi="Times New Roman" w:cs="Times New Roman"/>
          <w:sz w:val="24"/>
          <w:szCs w:val="24"/>
        </w:rPr>
        <w:t>ngan  Amalia</w:t>
      </w:r>
      <w:r w:rsidR="00D13EBD">
        <w:rPr>
          <w:rFonts w:ascii="Times New Roman" w:hAnsi="Times New Roman" w:cs="Times New Roman"/>
          <w:sz w:val="24"/>
          <w:szCs w:val="24"/>
          <w:lang w:val="en-US"/>
        </w:rPr>
        <w:t xml:space="preserve"> (</w:t>
      </w:r>
      <w:r w:rsidR="004B238D" w:rsidRPr="00AC2081">
        <w:rPr>
          <w:rFonts w:ascii="Times New Roman" w:hAnsi="Times New Roman" w:cs="Times New Roman"/>
          <w:sz w:val="24"/>
          <w:szCs w:val="24"/>
        </w:rPr>
        <w:t>2016), yang menunjukkan bahwa individu dengan harga diri tinggi cenderung me</w:t>
      </w:r>
      <w:r w:rsidR="00AC2081">
        <w:rPr>
          <w:rFonts w:ascii="Times New Roman" w:hAnsi="Times New Roman" w:cs="Times New Roman"/>
          <w:sz w:val="24"/>
          <w:szCs w:val="24"/>
        </w:rPr>
        <w:t>miliki pandangan positif. Individu percaya bahwa dirinya</w:t>
      </w:r>
      <w:r w:rsidR="004B238D" w:rsidRPr="00AC2081">
        <w:rPr>
          <w:rFonts w:ascii="Times New Roman" w:hAnsi="Times New Roman" w:cs="Times New Roman"/>
          <w:sz w:val="24"/>
          <w:szCs w:val="24"/>
        </w:rPr>
        <w:t xml:space="preserve"> akan diterima dan tidak terlalu memperhatikan pendapat orang lain, sehingga kecenderungan untuk mengonsumsi barang pun rendah. Sebaliknya, individu dengan harga diri rendah</w:t>
      </w:r>
      <w:r w:rsidR="00AC2081">
        <w:rPr>
          <w:rFonts w:ascii="Times New Roman" w:hAnsi="Times New Roman" w:cs="Times New Roman"/>
          <w:sz w:val="24"/>
          <w:szCs w:val="24"/>
        </w:rPr>
        <w:t xml:space="preserve"> cenderung memandang dirinya</w:t>
      </w:r>
      <w:r w:rsidR="004B238D" w:rsidRPr="00AC2081">
        <w:rPr>
          <w:rFonts w:ascii="Times New Roman" w:hAnsi="Times New Roman" w:cs="Times New Roman"/>
          <w:sz w:val="24"/>
          <w:szCs w:val="24"/>
        </w:rPr>
        <w:t xml:space="preserve"> secara negatif dan sering mengalami emosi negatif seperti kecemasan, ketakutan, rasa malu, dan perasaan </w:t>
      </w:r>
      <w:r w:rsidR="004B238D" w:rsidRPr="00AC2081">
        <w:rPr>
          <w:rFonts w:ascii="Times New Roman" w:hAnsi="Times New Roman" w:cs="Times New Roman"/>
          <w:sz w:val="24"/>
          <w:szCs w:val="24"/>
        </w:rPr>
        <w:lastRenderedPageBreak/>
        <w:t>tidak aman. Hal ini membuat mereka berusaha menyesuaikan perilaku dengan situasi dan pandangan orang lain.</w:t>
      </w:r>
    </w:p>
    <w:p w14:paraId="74EEB0F5" w14:textId="77777777" w:rsidR="003B4430" w:rsidRPr="009B076D" w:rsidRDefault="003B4430" w:rsidP="007D0CAE">
      <w:pPr>
        <w:pStyle w:val="ListParagraph"/>
        <w:numPr>
          <w:ilvl w:val="0"/>
          <w:numId w:val="46"/>
        </w:numPr>
        <w:spacing w:line="360" w:lineRule="auto"/>
        <w:jc w:val="both"/>
        <w:rPr>
          <w:rFonts w:ascii="Times New Roman" w:hAnsi="Times New Roman" w:cs="Times New Roman"/>
          <w:sz w:val="24"/>
          <w:szCs w:val="24"/>
        </w:rPr>
      </w:pPr>
      <w:r>
        <w:rPr>
          <w:rFonts w:ascii="Times New Roman" w:hAnsi="Times New Roman" w:cs="Times New Roman"/>
          <w:b/>
          <w:sz w:val="24"/>
          <w:szCs w:val="24"/>
        </w:rPr>
        <w:t>Hubungan antara Kepercayaan Diri dan Harga Diri dengan Perilaku Konsumtif pada Mahasiswa FPK UIN Walisongo Semarang Pengguna TiktiShop</w:t>
      </w:r>
    </w:p>
    <w:p w14:paraId="04078D96" w14:textId="7A12F3E8" w:rsidR="003B4430" w:rsidRDefault="00FF34D9" w:rsidP="00FF34D9">
      <w:pPr>
        <w:pStyle w:val="ListParagraph"/>
        <w:spacing w:line="360" w:lineRule="auto"/>
        <w:ind w:left="1440" w:firstLine="851"/>
        <w:jc w:val="both"/>
        <w:rPr>
          <w:rFonts w:ascii="Times New Roman" w:hAnsi="Times New Roman" w:cs="Times New Roman"/>
          <w:sz w:val="24"/>
          <w:szCs w:val="24"/>
        </w:rPr>
      </w:pPr>
      <w:r>
        <w:rPr>
          <w:rFonts w:ascii="Times New Roman" w:hAnsi="Times New Roman" w:cs="Times New Roman"/>
          <w:sz w:val="24"/>
          <w:szCs w:val="24"/>
        </w:rPr>
        <w:t xml:space="preserve">Hasil </w:t>
      </w:r>
      <w:r w:rsidRPr="00FF34D9">
        <w:rPr>
          <w:rFonts w:ascii="Times New Roman" w:hAnsi="Times New Roman" w:cs="Times New Roman"/>
          <w:sz w:val="24"/>
          <w:szCs w:val="24"/>
        </w:rPr>
        <w:t>ini sejalan dengan penelitian yang dilakukan oleh Luckyta (2019) yang menunjukkan hasil bahwa adanya hubungan yang negatif dan signifikan antara harga diri dengan perilaku konsumtif. Selain itu ada pula penelitian yang sama dilakukan oleh Sofiana dan Indrawati (2020) yang menunjukkan hasil bahwa adanya hubungan yang negatif dan signifikan antara harga diri dengan perilaku konsumtif. Hasil tersebut sejalan dengan  Amalia (2016), yang menunjukkan bahwa individu dengan harga diri tinggi cenderung memiliki pandangan positif. Individu percaya bahwa dirinya akan diterima dan tidak terlalu memperhatikan pendapat orang lain, sehingga kecenderungan untuk mengonsumsi barang pun rendah. Sebaliknya, individu dengan harga diri rendah cenderung memandang dirinya secara negatif dan sering mengalami emosi negatif seperti kecemasan, ketakutan, rasa malu, dan perasaan tidak aman. Hal ini membuat mereka berusaha menyesuaikan perilaku dengan situasi dan pandangan orang lain.</w:t>
      </w:r>
    </w:p>
    <w:p w14:paraId="36070708" w14:textId="77777777" w:rsidR="00EF6DED" w:rsidRDefault="003B4430" w:rsidP="00EF6DED">
      <w:pPr>
        <w:pStyle w:val="ListParagraph"/>
        <w:spacing w:line="360" w:lineRule="auto"/>
        <w:ind w:left="1440" w:firstLine="851"/>
        <w:jc w:val="both"/>
        <w:rPr>
          <w:rFonts w:ascii="Times New Roman" w:hAnsi="Times New Roman" w:cs="Times New Roman"/>
          <w:sz w:val="24"/>
          <w:szCs w:val="24"/>
        </w:rPr>
      </w:pPr>
      <w:r w:rsidRPr="00A80C2A">
        <w:rPr>
          <w:rFonts w:ascii="Times New Roman" w:hAnsi="Times New Roman" w:cs="Times New Roman"/>
          <w:sz w:val="24"/>
          <w:szCs w:val="24"/>
        </w:rPr>
        <w:t xml:space="preserve">Menurut Lina </w:t>
      </w:r>
      <w:r>
        <w:rPr>
          <w:rFonts w:ascii="Times New Roman" w:hAnsi="Times New Roman" w:cs="Times New Roman"/>
          <w:sz w:val="24"/>
          <w:szCs w:val="24"/>
        </w:rPr>
        <w:t>dan</w:t>
      </w:r>
      <w:r w:rsidRPr="00A80C2A">
        <w:rPr>
          <w:rFonts w:ascii="Times New Roman" w:hAnsi="Times New Roman" w:cs="Times New Roman"/>
          <w:sz w:val="24"/>
          <w:szCs w:val="24"/>
        </w:rPr>
        <w:t xml:space="preserve"> Rosyid (1997), perilaku konsumtif adalah perilaku di mana seseorang tidak hanya membeli produk yang dibutuhkan, tetapi juga membeli produk yang sebenarnya tidak diperlukan. Pembelian tersebut biasanya didorong oleh faktor-faktor seperti harga yang murah, desain yang unik, atau warna yang menarik, tanpa mempertimbangkan kegunaan atau kebutuhan nyata dari produk tersebut.</w:t>
      </w:r>
      <w:r>
        <w:rPr>
          <w:rFonts w:ascii="Times New Roman" w:hAnsi="Times New Roman" w:cs="Times New Roman"/>
          <w:sz w:val="24"/>
          <w:szCs w:val="24"/>
        </w:rPr>
        <w:t xml:space="preserve"> Terdapat penelitian yang telah menemukan beberapa faktor yang berhubungan dengan perilaku konsumtif yaitu kepercayaan diri dan harga diri (Lina &amp; Rosyid, 1997). </w:t>
      </w:r>
      <w:r w:rsidRPr="00A57A05">
        <w:rPr>
          <w:rFonts w:ascii="Times New Roman" w:hAnsi="Times New Roman" w:cs="Times New Roman"/>
          <w:sz w:val="24"/>
          <w:szCs w:val="24"/>
        </w:rPr>
        <w:t>Dari pemaparan di atas, dapat disimpulkan bahwa peran kepercayaan diri</w:t>
      </w:r>
      <w:r>
        <w:rPr>
          <w:rFonts w:ascii="Times New Roman" w:hAnsi="Times New Roman" w:cs="Times New Roman"/>
          <w:sz w:val="24"/>
          <w:szCs w:val="24"/>
        </w:rPr>
        <w:t xml:space="preserve"> </w:t>
      </w:r>
      <w:r>
        <w:rPr>
          <w:rFonts w:ascii="Times New Roman" w:hAnsi="Times New Roman" w:cs="Times New Roman"/>
          <w:sz w:val="24"/>
          <w:szCs w:val="24"/>
        </w:rPr>
        <w:lastRenderedPageBreak/>
        <w:t>dan harga diri</w:t>
      </w:r>
      <w:r w:rsidRPr="00A57A05">
        <w:rPr>
          <w:rFonts w:ascii="Times New Roman" w:hAnsi="Times New Roman" w:cs="Times New Roman"/>
          <w:sz w:val="24"/>
          <w:szCs w:val="24"/>
        </w:rPr>
        <w:t xml:space="preserve"> sangat penting dalam mempengaruhi dorongan perilaku ko</w:t>
      </w:r>
      <w:r>
        <w:rPr>
          <w:rFonts w:ascii="Times New Roman" w:hAnsi="Times New Roman" w:cs="Times New Roman"/>
          <w:sz w:val="24"/>
          <w:szCs w:val="24"/>
        </w:rPr>
        <w:t>nsumtif</w:t>
      </w:r>
      <w:r w:rsidRPr="00A57A05">
        <w:rPr>
          <w:rFonts w:ascii="Times New Roman" w:hAnsi="Times New Roman" w:cs="Times New Roman"/>
          <w:sz w:val="24"/>
          <w:szCs w:val="24"/>
        </w:rPr>
        <w:t>. Meningkatkan dan menumbuhkan rasa percaya diri</w:t>
      </w:r>
      <w:r>
        <w:rPr>
          <w:rFonts w:ascii="Times New Roman" w:hAnsi="Times New Roman" w:cs="Times New Roman"/>
          <w:sz w:val="24"/>
          <w:szCs w:val="24"/>
        </w:rPr>
        <w:t xml:space="preserve"> dan harga diri</w:t>
      </w:r>
      <w:r w:rsidRPr="00A57A05">
        <w:rPr>
          <w:rFonts w:ascii="Times New Roman" w:hAnsi="Times New Roman" w:cs="Times New Roman"/>
          <w:sz w:val="24"/>
          <w:szCs w:val="24"/>
        </w:rPr>
        <w:t xml:space="preserve"> menjadi kunci untuk mengurangi kecenderungan berp</w:t>
      </w:r>
      <w:r>
        <w:rPr>
          <w:rFonts w:ascii="Times New Roman" w:hAnsi="Times New Roman" w:cs="Times New Roman"/>
          <w:sz w:val="24"/>
          <w:szCs w:val="24"/>
        </w:rPr>
        <w:t>erilaku konsumtif pada mahasiswa</w:t>
      </w:r>
      <w:r w:rsidRPr="00A57A05">
        <w:rPr>
          <w:rFonts w:ascii="Times New Roman" w:hAnsi="Times New Roman" w:cs="Times New Roman"/>
          <w:sz w:val="24"/>
          <w:szCs w:val="24"/>
        </w:rPr>
        <w:t xml:space="preserve">. </w:t>
      </w:r>
      <w:r>
        <w:rPr>
          <w:rFonts w:ascii="Times New Roman" w:hAnsi="Times New Roman" w:cs="Times New Roman"/>
          <w:sz w:val="24"/>
          <w:szCs w:val="24"/>
        </w:rPr>
        <w:t xml:space="preserve">Semakin tinggi kepercayaan diri dan harga diri, maka semakin </w:t>
      </w:r>
      <w:r w:rsidRPr="00A57A05">
        <w:rPr>
          <w:rFonts w:ascii="Times New Roman" w:hAnsi="Times New Roman" w:cs="Times New Roman"/>
          <w:sz w:val="24"/>
          <w:szCs w:val="24"/>
        </w:rPr>
        <w:t>besar</w:t>
      </w:r>
      <w:r>
        <w:rPr>
          <w:rFonts w:ascii="Times New Roman" w:hAnsi="Times New Roman" w:cs="Times New Roman"/>
          <w:sz w:val="24"/>
          <w:szCs w:val="24"/>
        </w:rPr>
        <w:t xml:space="preserve"> pula kemungkinan mahasiswa untuk menerima diri</w:t>
      </w:r>
      <w:r w:rsidRPr="00A57A05">
        <w:rPr>
          <w:rFonts w:ascii="Times New Roman" w:hAnsi="Times New Roman" w:cs="Times New Roman"/>
          <w:sz w:val="24"/>
          <w:szCs w:val="24"/>
        </w:rPr>
        <w:t xml:space="preserve"> apa adanya, </w:t>
      </w:r>
      <w:r>
        <w:rPr>
          <w:rFonts w:ascii="Times New Roman" w:hAnsi="Times New Roman" w:cs="Times New Roman"/>
          <w:sz w:val="24"/>
          <w:szCs w:val="24"/>
        </w:rPr>
        <w:t>merasa bangga dengan dirinya</w:t>
      </w:r>
      <w:r w:rsidRPr="00A57A05">
        <w:rPr>
          <w:rFonts w:ascii="Times New Roman" w:hAnsi="Times New Roman" w:cs="Times New Roman"/>
          <w:sz w:val="24"/>
          <w:szCs w:val="24"/>
        </w:rPr>
        <w:t xml:space="preserve"> sendiri, dan tampil percaya diri</w:t>
      </w:r>
      <w:r>
        <w:rPr>
          <w:rFonts w:ascii="Times New Roman" w:hAnsi="Times New Roman" w:cs="Times New Roman"/>
          <w:sz w:val="24"/>
          <w:szCs w:val="24"/>
        </w:rPr>
        <w:t>. Hal ini membuat mahasiswa</w:t>
      </w:r>
      <w:r w:rsidRPr="00A57A05">
        <w:rPr>
          <w:rFonts w:ascii="Times New Roman" w:hAnsi="Times New Roman" w:cs="Times New Roman"/>
          <w:sz w:val="24"/>
          <w:szCs w:val="24"/>
        </w:rPr>
        <w:t xml:space="preserve"> lebih bijaksana dalam mengambil keputusan,</w:t>
      </w:r>
      <w:r>
        <w:rPr>
          <w:rFonts w:ascii="Times New Roman" w:hAnsi="Times New Roman" w:cs="Times New Roman"/>
          <w:sz w:val="24"/>
          <w:szCs w:val="24"/>
        </w:rPr>
        <w:t xml:space="preserve"> termasuk dalam membeli barang-barang di iktokshop, sehingga mahasiswa</w:t>
      </w:r>
      <w:r w:rsidRPr="00A57A05">
        <w:rPr>
          <w:rFonts w:ascii="Times New Roman" w:hAnsi="Times New Roman" w:cs="Times New Roman"/>
          <w:sz w:val="24"/>
          <w:szCs w:val="24"/>
        </w:rPr>
        <w:t xml:space="preserve"> tidak cenderung berlebihan. Sebaliknya, semakin rendah kepercayaan diri</w:t>
      </w:r>
      <w:r>
        <w:rPr>
          <w:rFonts w:ascii="Times New Roman" w:hAnsi="Times New Roman" w:cs="Times New Roman"/>
          <w:sz w:val="24"/>
          <w:szCs w:val="24"/>
        </w:rPr>
        <w:t xml:space="preserve"> dan harga diri, semakin sulit bagi mahasiswa</w:t>
      </w:r>
      <w:r w:rsidRPr="00A57A05">
        <w:rPr>
          <w:rFonts w:ascii="Times New Roman" w:hAnsi="Times New Roman" w:cs="Times New Roman"/>
          <w:sz w:val="24"/>
          <w:szCs w:val="24"/>
        </w:rPr>
        <w:t xml:space="preserve"> untuk menerima kekurangan diri, merasa bingung dan tidak percaya</w:t>
      </w:r>
      <w:r>
        <w:rPr>
          <w:rFonts w:ascii="Times New Roman" w:hAnsi="Times New Roman" w:cs="Times New Roman"/>
          <w:sz w:val="24"/>
          <w:szCs w:val="24"/>
        </w:rPr>
        <w:t xml:space="preserve"> diri, yang dapat membuat individu</w:t>
      </w:r>
      <w:r w:rsidRPr="00A57A05">
        <w:rPr>
          <w:rFonts w:ascii="Times New Roman" w:hAnsi="Times New Roman" w:cs="Times New Roman"/>
          <w:sz w:val="24"/>
          <w:szCs w:val="24"/>
        </w:rPr>
        <w:t xml:space="preserve"> kesulitan dalam membuat keputusan, termas</w:t>
      </w:r>
      <w:r>
        <w:rPr>
          <w:rFonts w:ascii="Times New Roman" w:hAnsi="Times New Roman" w:cs="Times New Roman"/>
          <w:sz w:val="24"/>
          <w:szCs w:val="24"/>
        </w:rPr>
        <w:t>uk dalam membeli barang-barang ditiktokshop (Rais, 2023)</w:t>
      </w:r>
      <w:r w:rsidRPr="00A57A05">
        <w:rPr>
          <w:rFonts w:ascii="Times New Roman" w:hAnsi="Times New Roman" w:cs="Times New Roman"/>
          <w:sz w:val="24"/>
          <w:szCs w:val="24"/>
        </w:rPr>
        <w:t>.</w:t>
      </w:r>
    </w:p>
    <w:p w14:paraId="74A7962E" w14:textId="2E4E7B13" w:rsidR="0051088F" w:rsidRPr="00006FCB" w:rsidRDefault="003B31AB" w:rsidP="00EF6DED">
      <w:pPr>
        <w:pStyle w:val="ListParagraph"/>
        <w:spacing w:line="360" w:lineRule="auto"/>
        <w:ind w:left="1440" w:firstLine="851"/>
        <w:jc w:val="both"/>
        <w:rPr>
          <w:rFonts w:ascii="Times New Roman" w:hAnsi="Times New Roman" w:cs="Times New Roman"/>
          <w:sz w:val="24"/>
          <w:szCs w:val="24"/>
        </w:rPr>
      </w:pPr>
      <w:r w:rsidRPr="003B31AB">
        <w:rPr>
          <w:rFonts w:ascii="Times New Roman" w:hAnsi="Times New Roman" w:cs="Times New Roman"/>
          <w:sz w:val="24"/>
          <w:szCs w:val="24"/>
          <w:lang w:val="en-US"/>
        </w:rPr>
        <w:t xml:space="preserve">Menurut Gumulya dan Widiastuti (2013) </w:t>
      </w:r>
      <w:r w:rsidR="00EF6DED" w:rsidRPr="00EF6DED">
        <w:rPr>
          <w:rFonts w:ascii="Times New Roman" w:hAnsi="Times New Roman" w:cs="Times New Roman"/>
          <w:sz w:val="24"/>
          <w:szCs w:val="24"/>
          <w:lang w:val="en-US"/>
        </w:rPr>
        <w:t>Mahasiswa merupakan individu yang berada dalam masa transisi dari remaja menuju dewasa awal, yaitu tahap perkembangan yang ditandai dengan pencarian identitas diri serta proses pengambilan keputusan dan tanggung jawab atas pilihan hidupnya. Dalam fase ini, mahasiswa</w:t>
      </w:r>
      <w:r w:rsidR="00EF6DED">
        <w:rPr>
          <w:rFonts w:ascii="Times New Roman" w:hAnsi="Times New Roman" w:cs="Times New Roman"/>
          <w:sz w:val="24"/>
          <w:szCs w:val="24"/>
          <w:lang w:val="en-US"/>
        </w:rPr>
        <w:t xml:space="preserve"> Fakultas Psikologi dan Kesehatan </w:t>
      </w:r>
      <w:r w:rsidR="00EF6DED" w:rsidRPr="00EF6DED">
        <w:rPr>
          <w:rFonts w:ascii="Times New Roman" w:hAnsi="Times New Roman" w:cs="Times New Roman"/>
          <w:sz w:val="24"/>
          <w:szCs w:val="24"/>
          <w:lang w:val="en-US"/>
        </w:rPr>
        <w:t>cenderung mengekspresikan jati dirinya melalui konsumsi barang-barang tertentu, seperti produk fashion yang sedang tren</w:t>
      </w:r>
      <w:r w:rsidR="00EF6DED">
        <w:rPr>
          <w:rFonts w:ascii="Times New Roman" w:hAnsi="Times New Roman" w:cs="Times New Roman"/>
          <w:sz w:val="24"/>
          <w:szCs w:val="24"/>
          <w:lang w:val="en-US"/>
        </w:rPr>
        <w:t xml:space="preserve"> atau barang-barang lainnya yang dapat menunjang penampilannya</w:t>
      </w:r>
      <w:r w:rsidR="00EF6DED" w:rsidRPr="00EF6DED">
        <w:rPr>
          <w:rFonts w:ascii="Times New Roman" w:hAnsi="Times New Roman" w:cs="Times New Roman"/>
          <w:sz w:val="24"/>
          <w:szCs w:val="24"/>
          <w:lang w:val="en-US"/>
        </w:rPr>
        <w:t xml:space="preserve">. Hal ini berpotensi memicu perilaku konsumtif karena konsumsi kerap dijadikan sebagai sarana untuk memperoleh pengakuan sosial. Selain itu, pada masa dewasa awal, mahasiswa mulai memiliki akses terhadap pendapatan pribadi, baik melalui pekerjaan paruh waktu maupun uang saku dari orang tua. Namun, tanpa kontrol yang memadai, kecenderungan untuk membelanjakan uang </w:t>
      </w:r>
      <w:r w:rsidR="00EF6DED">
        <w:rPr>
          <w:rFonts w:ascii="Times New Roman" w:hAnsi="Times New Roman" w:cs="Times New Roman"/>
          <w:sz w:val="24"/>
          <w:szCs w:val="24"/>
          <w:lang w:val="en-US"/>
        </w:rPr>
        <w:t>pada hal-hal yang kurang diperlukan</w:t>
      </w:r>
      <w:r w:rsidR="00EF6DED" w:rsidRPr="00EF6DED">
        <w:rPr>
          <w:rFonts w:ascii="Times New Roman" w:hAnsi="Times New Roman" w:cs="Times New Roman"/>
          <w:sz w:val="24"/>
          <w:szCs w:val="24"/>
          <w:lang w:val="en-US"/>
        </w:rPr>
        <w:t xml:space="preserve"> menjadi tinggi, terutama karena pengaruh lingkungan sosial</w:t>
      </w:r>
      <w:r w:rsidR="009F6A27">
        <w:rPr>
          <w:rFonts w:ascii="Times New Roman" w:hAnsi="Times New Roman" w:cs="Times New Roman"/>
          <w:sz w:val="24"/>
          <w:szCs w:val="24"/>
          <w:lang w:val="en-US"/>
        </w:rPr>
        <w:t>, teman sebaya</w:t>
      </w:r>
      <w:r w:rsidR="00EF6DED" w:rsidRPr="00EF6DED">
        <w:rPr>
          <w:rFonts w:ascii="Times New Roman" w:hAnsi="Times New Roman" w:cs="Times New Roman"/>
          <w:sz w:val="24"/>
          <w:szCs w:val="24"/>
          <w:lang w:val="en-US"/>
        </w:rPr>
        <w:t xml:space="preserve"> dan media. Akibatnya, mahasiswa </w:t>
      </w:r>
      <w:r w:rsidR="00EF6DED" w:rsidRPr="00EF6DED">
        <w:rPr>
          <w:rFonts w:ascii="Times New Roman" w:hAnsi="Times New Roman" w:cs="Times New Roman"/>
          <w:sz w:val="24"/>
          <w:szCs w:val="24"/>
          <w:lang w:val="en-US"/>
        </w:rPr>
        <w:lastRenderedPageBreak/>
        <w:t>sering terdorong untuk mengikuti tren atau gaya hidup populer agar tidak merasa tertinggal dari lingkungannya</w:t>
      </w:r>
      <w:r w:rsidR="00EF6DED">
        <w:rPr>
          <w:rFonts w:ascii="Times New Roman" w:hAnsi="Times New Roman" w:cs="Times New Roman"/>
          <w:sz w:val="24"/>
          <w:szCs w:val="24"/>
          <w:lang w:val="en-US"/>
        </w:rPr>
        <w:t xml:space="preserve">, sehingga mahasiswa </w:t>
      </w:r>
      <w:r w:rsidR="009F6A27">
        <w:rPr>
          <w:rFonts w:ascii="Times New Roman" w:hAnsi="Times New Roman" w:cs="Times New Roman"/>
          <w:sz w:val="24"/>
          <w:szCs w:val="24"/>
          <w:lang w:val="en-US"/>
        </w:rPr>
        <w:t xml:space="preserve">cenderung </w:t>
      </w:r>
      <w:r w:rsidR="00EF6DED">
        <w:rPr>
          <w:rFonts w:ascii="Times New Roman" w:hAnsi="Times New Roman" w:cs="Times New Roman"/>
          <w:sz w:val="24"/>
          <w:szCs w:val="24"/>
          <w:lang w:val="en-US"/>
        </w:rPr>
        <w:t>berperilaku konsumtif</w:t>
      </w:r>
      <w:r w:rsidR="00EF6DED" w:rsidRPr="00EF6DED">
        <w:rPr>
          <w:rFonts w:ascii="Times New Roman" w:hAnsi="Times New Roman" w:cs="Times New Roman"/>
          <w:sz w:val="24"/>
          <w:szCs w:val="24"/>
          <w:lang w:val="en-US"/>
        </w:rPr>
        <w:t>.</w:t>
      </w:r>
      <w:r w:rsidR="00FB2F18">
        <w:rPr>
          <w:rFonts w:ascii="Times New Roman" w:hAnsi="Times New Roman" w:cs="Times New Roman"/>
          <w:sz w:val="24"/>
          <w:szCs w:val="24"/>
          <w:lang w:val="en-US"/>
        </w:rPr>
        <w:t xml:space="preserve">  </w:t>
      </w:r>
    </w:p>
    <w:p w14:paraId="17FA43D7" w14:textId="59153C7F" w:rsidR="00856DC2" w:rsidRDefault="00D11AFC" w:rsidP="00D11AFC">
      <w:pPr>
        <w:pStyle w:val="ListParagraph"/>
        <w:spacing w:line="360" w:lineRule="auto"/>
        <w:ind w:left="1440" w:firstLine="851"/>
        <w:jc w:val="both"/>
        <w:rPr>
          <w:rFonts w:ascii="Times New Roman" w:hAnsi="Times New Roman" w:cs="Times New Roman"/>
          <w:sz w:val="24"/>
          <w:szCs w:val="24"/>
          <w:lang w:val="en-US"/>
        </w:rPr>
      </w:pPr>
      <w:r w:rsidRPr="00D11AFC">
        <w:rPr>
          <w:rFonts w:ascii="Times New Roman" w:hAnsi="Times New Roman" w:cs="Times New Roman"/>
          <w:sz w:val="24"/>
          <w:szCs w:val="24"/>
        </w:rPr>
        <w:t>Peneliti berupaya melakukan penelitian ini dengan maksimal, namun dalam penelitian ini, terdapat keterbatasan-keterbatasan yang tidak sesuai harapan. Keterbatasan dalam penelitian ini diantaranya</w:t>
      </w:r>
      <w:r w:rsidR="003B4430" w:rsidRPr="0070784A">
        <w:rPr>
          <w:rFonts w:ascii="Times New Roman" w:hAnsi="Times New Roman" w:cs="Times New Roman"/>
          <w:sz w:val="24"/>
          <w:szCs w:val="24"/>
        </w:rPr>
        <w:t xml:space="preserve">, </w:t>
      </w:r>
      <w:r w:rsidR="003B4430">
        <w:rPr>
          <w:rFonts w:ascii="Times New Roman" w:hAnsi="Times New Roman" w:cs="Times New Roman"/>
          <w:sz w:val="24"/>
          <w:szCs w:val="24"/>
        </w:rPr>
        <w:t>pada variabel harga diri terdapat tingkat hubungan yang lemah. Kemudian p</w:t>
      </w:r>
      <w:r w:rsidR="00CD4D2A">
        <w:rPr>
          <w:rFonts w:ascii="Times New Roman" w:hAnsi="Times New Roman" w:cs="Times New Roman"/>
          <w:sz w:val="24"/>
          <w:szCs w:val="24"/>
        </w:rPr>
        <w:t>eneliti</w:t>
      </w:r>
      <w:r w:rsidR="00CD4D2A">
        <w:rPr>
          <w:rFonts w:ascii="Times New Roman" w:hAnsi="Times New Roman" w:cs="Times New Roman"/>
          <w:sz w:val="24"/>
          <w:szCs w:val="24"/>
          <w:lang w:val="en-US"/>
        </w:rPr>
        <w:t>an ini menggunakan penelitian online</w:t>
      </w:r>
      <w:r w:rsidR="00CD4D2A">
        <w:rPr>
          <w:rFonts w:ascii="Times New Roman" w:hAnsi="Times New Roman" w:cs="Times New Roman"/>
          <w:sz w:val="24"/>
          <w:szCs w:val="24"/>
        </w:rPr>
        <w:t xml:space="preserve">, sehingga </w:t>
      </w:r>
      <w:r w:rsidR="00CD4D2A">
        <w:rPr>
          <w:rFonts w:ascii="Times New Roman" w:hAnsi="Times New Roman" w:cs="Times New Roman"/>
          <w:sz w:val="24"/>
          <w:szCs w:val="24"/>
          <w:lang w:val="en-US"/>
        </w:rPr>
        <w:t xml:space="preserve">berdampak pada proses penelitian yang memerlukan waktu lama yaitu 2 bulan penelitian karena minimnya minat responden dalam mengisi kuesioner ini,  </w:t>
      </w:r>
      <w:r w:rsidR="003B4430">
        <w:rPr>
          <w:rFonts w:ascii="Times New Roman" w:hAnsi="Times New Roman" w:cs="Times New Roman"/>
          <w:sz w:val="24"/>
          <w:szCs w:val="24"/>
        </w:rPr>
        <w:t xml:space="preserve">Selain itu, </w:t>
      </w:r>
      <w:r w:rsidR="000B08EE">
        <w:rPr>
          <w:rFonts w:ascii="Times New Roman" w:hAnsi="Times New Roman" w:cs="Times New Roman"/>
          <w:sz w:val="24"/>
          <w:szCs w:val="24"/>
          <w:lang w:val="en-US"/>
        </w:rPr>
        <w:t xml:space="preserve">dalam penyebaran kuesioner peneliti </w:t>
      </w:r>
      <w:r w:rsidR="00CD4D2A">
        <w:rPr>
          <w:rFonts w:ascii="Times New Roman" w:hAnsi="Times New Roman" w:cs="Times New Roman"/>
          <w:sz w:val="24"/>
          <w:szCs w:val="24"/>
          <w:lang w:val="en-US"/>
        </w:rPr>
        <w:t>kurang</w:t>
      </w:r>
      <w:r w:rsidR="00887168">
        <w:rPr>
          <w:rFonts w:ascii="Times New Roman" w:hAnsi="Times New Roman" w:cs="Times New Roman"/>
          <w:sz w:val="24"/>
          <w:szCs w:val="24"/>
          <w:lang w:val="en-US"/>
        </w:rPr>
        <w:t xml:space="preserve"> menggunakan kriteria yang</w:t>
      </w:r>
      <w:r w:rsidR="00856DC2">
        <w:rPr>
          <w:rFonts w:ascii="Times New Roman" w:hAnsi="Times New Roman" w:cs="Times New Roman"/>
          <w:sz w:val="24"/>
          <w:szCs w:val="24"/>
          <w:lang w:val="en-US"/>
        </w:rPr>
        <w:t xml:space="preserve"> spesifik.</w:t>
      </w:r>
    </w:p>
    <w:p w14:paraId="5F5AD4E4" w14:textId="7F3F8E9F" w:rsidR="002A4FE7" w:rsidRDefault="002A4FE7" w:rsidP="00856DC2">
      <w:pPr>
        <w:pStyle w:val="ListParagraph"/>
        <w:spacing w:line="360" w:lineRule="auto"/>
        <w:ind w:left="1440" w:firstLine="851"/>
        <w:jc w:val="both"/>
        <w:rPr>
          <w:rFonts w:ascii="Times New Roman" w:hAnsi="Times New Roman" w:cs="Times New Roman"/>
          <w:sz w:val="24"/>
          <w:szCs w:val="24"/>
          <w:lang w:val="en-US"/>
        </w:rPr>
      </w:pPr>
    </w:p>
    <w:p w14:paraId="444F7341" w14:textId="0ECF5DB6" w:rsidR="002A4FE7" w:rsidRDefault="002A4FE7" w:rsidP="00856DC2">
      <w:pPr>
        <w:pStyle w:val="ListParagraph"/>
        <w:spacing w:line="360" w:lineRule="auto"/>
        <w:ind w:left="1440" w:firstLine="851"/>
        <w:jc w:val="both"/>
        <w:rPr>
          <w:rFonts w:ascii="Times New Roman" w:hAnsi="Times New Roman" w:cs="Times New Roman"/>
          <w:sz w:val="24"/>
          <w:szCs w:val="24"/>
          <w:lang w:val="en-US"/>
        </w:rPr>
      </w:pPr>
    </w:p>
    <w:p w14:paraId="444AD8C6" w14:textId="1F7A5542" w:rsidR="002A4FE7" w:rsidRDefault="002A4FE7" w:rsidP="00856DC2">
      <w:pPr>
        <w:pStyle w:val="ListParagraph"/>
        <w:spacing w:line="360" w:lineRule="auto"/>
        <w:ind w:left="1440" w:firstLine="851"/>
        <w:jc w:val="both"/>
        <w:rPr>
          <w:rFonts w:ascii="Times New Roman" w:hAnsi="Times New Roman" w:cs="Times New Roman"/>
          <w:sz w:val="24"/>
          <w:szCs w:val="24"/>
          <w:lang w:val="en-US"/>
        </w:rPr>
      </w:pPr>
    </w:p>
    <w:p w14:paraId="332598AC" w14:textId="580C35C0" w:rsidR="002A4FE7" w:rsidRDefault="002A4FE7" w:rsidP="00856DC2">
      <w:pPr>
        <w:pStyle w:val="ListParagraph"/>
        <w:spacing w:line="360" w:lineRule="auto"/>
        <w:ind w:left="1440" w:firstLine="851"/>
        <w:jc w:val="both"/>
        <w:rPr>
          <w:rFonts w:ascii="Times New Roman" w:hAnsi="Times New Roman" w:cs="Times New Roman"/>
          <w:sz w:val="24"/>
          <w:szCs w:val="24"/>
          <w:lang w:val="en-US"/>
        </w:rPr>
      </w:pPr>
    </w:p>
    <w:p w14:paraId="6776EB74" w14:textId="163D9F7C" w:rsidR="002A4FE7" w:rsidRDefault="002A4FE7" w:rsidP="00856DC2">
      <w:pPr>
        <w:pStyle w:val="ListParagraph"/>
        <w:spacing w:line="360" w:lineRule="auto"/>
        <w:ind w:left="1440" w:firstLine="851"/>
        <w:jc w:val="both"/>
        <w:rPr>
          <w:rFonts w:ascii="Times New Roman" w:hAnsi="Times New Roman" w:cs="Times New Roman"/>
          <w:sz w:val="24"/>
          <w:szCs w:val="24"/>
          <w:lang w:val="en-US"/>
        </w:rPr>
      </w:pPr>
    </w:p>
    <w:p w14:paraId="551C16E9" w14:textId="51BE5A7D" w:rsidR="002A4FE7" w:rsidRDefault="002A4FE7" w:rsidP="00856DC2">
      <w:pPr>
        <w:pStyle w:val="ListParagraph"/>
        <w:spacing w:line="360" w:lineRule="auto"/>
        <w:ind w:left="1440" w:firstLine="851"/>
        <w:jc w:val="both"/>
        <w:rPr>
          <w:rFonts w:ascii="Times New Roman" w:hAnsi="Times New Roman" w:cs="Times New Roman"/>
          <w:sz w:val="24"/>
          <w:szCs w:val="24"/>
          <w:lang w:val="en-US"/>
        </w:rPr>
      </w:pPr>
    </w:p>
    <w:p w14:paraId="0EA258A3" w14:textId="3590B809" w:rsidR="002A4FE7" w:rsidRDefault="002A4FE7" w:rsidP="00856DC2">
      <w:pPr>
        <w:pStyle w:val="ListParagraph"/>
        <w:spacing w:line="360" w:lineRule="auto"/>
        <w:ind w:left="1440" w:firstLine="851"/>
        <w:jc w:val="both"/>
        <w:rPr>
          <w:rFonts w:ascii="Times New Roman" w:hAnsi="Times New Roman" w:cs="Times New Roman"/>
          <w:sz w:val="24"/>
          <w:szCs w:val="24"/>
          <w:lang w:val="en-US"/>
        </w:rPr>
      </w:pPr>
    </w:p>
    <w:p w14:paraId="0BF10A10" w14:textId="4DF4CB06" w:rsidR="002A4FE7" w:rsidRDefault="002A4FE7" w:rsidP="00856DC2">
      <w:pPr>
        <w:pStyle w:val="ListParagraph"/>
        <w:spacing w:line="360" w:lineRule="auto"/>
        <w:ind w:left="1440" w:firstLine="851"/>
        <w:jc w:val="both"/>
        <w:rPr>
          <w:rFonts w:ascii="Times New Roman" w:hAnsi="Times New Roman" w:cs="Times New Roman"/>
          <w:sz w:val="24"/>
          <w:szCs w:val="24"/>
          <w:lang w:val="en-US"/>
        </w:rPr>
      </w:pPr>
    </w:p>
    <w:p w14:paraId="431D71AE" w14:textId="02708C6E" w:rsidR="002A4FE7" w:rsidRDefault="002A4FE7" w:rsidP="00856DC2">
      <w:pPr>
        <w:pStyle w:val="ListParagraph"/>
        <w:spacing w:line="360" w:lineRule="auto"/>
        <w:ind w:left="1440" w:firstLine="851"/>
        <w:jc w:val="both"/>
        <w:rPr>
          <w:rFonts w:ascii="Times New Roman" w:hAnsi="Times New Roman" w:cs="Times New Roman"/>
          <w:sz w:val="24"/>
          <w:szCs w:val="24"/>
          <w:lang w:val="en-US"/>
        </w:rPr>
      </w:pPr>
    </w:p>
    <w:p w14:paraId="32C81627" w14:textId="393BAAB8" w:rsidR="002A4FE7" w:rsidRDefault="002A4FE7" w:rsidP="00856DC2">
      <w:pPr>
        <w:pStyle w:val="ListParagraph"/>
        <w:spacing w:line="360" w:lineRule="auto"/>
        <w:ind w:left="1440" w:firstLine="851"/>
        <w:jc w:val="both"/>
        <w:rPr>
          <w:rFonts w:ascii="Times New Roman" w:hAnsi="Times New Roman" w:cs="Times New Roman"/>
          <w:sz w:val="24"/>
          <w:szCs w:val="24"/>
          <w:lang w:val="en-US"/>
        </w:rPr>
      </w:pPr>
    </w:p>
    <w:p w14:paraId="41112551" w14:textId="0BCAB51A" w:rsidR="002A4FE7" w:rsidRDefault="002A4FE7" w:rsidP="00856DC2">
      <w:pPr>
        <w:pStyle w:val="ListParagraph"/>
        <w:spacing w:line="360" w:lineRule="auto"/>
        <w:ind w:left="1440" w:firstLine="851"/>
        <w:jc w:val="both"/>
        <w:rPr>
          <w:rFonts w:ascii="Times New Roman" w:hAnsi="Times New Roman" w:cs="Times New Roman"/>
          <w:sz w:val="24"/>
          <w:szCs w:val="24"/>
          <w:lang w:val="en-US"/>
        </w:rPr>
      </w:pPr>
    </w:p>
    <w:p w14:paraId="7A927065" w14:textId="5ADC8C82" w:rsidR="002A4FE7" w:rsidRDefault="002A4FE7" w:rsidP="00856DC2">
      <w:pPr>
        <w:pStyle w:val="ListParagraph"/>
        <w:spacing w:line="360" w:lineRule="auto"/>
        <w:ind w:left="1440" w:firstLine="851"/>
        <w:jc w:val="both"/>
        <w:rPr>
          <w:rFonts w:ascii="Times New Roman" w:hAnsi="Times New Roman" w:cs="Times New Roman"/>
          <w:sz w:val="24"/>
          <w:szCs w:val="24"/>
          <w:lang w:val="en-US"/>
        </w:rPr>
      </w:pPr>
    </w:p>
    <w:p w14:paraId="5A073D81" w14:textId="4FA4A5BB" w:rsidR="002A4FE7" w:rsidRDefault="002A4FE7" w:rsidP="00856DC2">
      <w:pPr>
        <w:pStyle w:val="ListParagraph"/>
        <w:spacing w:line="360" w:lineRule="auto"/>
        <w:ind w:left="1440" w:firstLine="851"/>
        <w:jc w:val="both"/>
        <w:rPr>
          <w:rFonts w:ascii="Times New Roman" w:hAnsi="Times New Roman" w:cs="Times New Roman"/>
          <w:sz w:val="24"/>
          <w:szCs w:val="24"/>
          <w:lang w:val="en-US"/>
        </w:rPr>
      </w:pPr>
    </w:p>
    <w:p w14:paraId="7A76C3E2" w14:textId="4B60BEB0" w:rsidR="002A4FE7" w:rsidRDefault="002A4FE7" w:rsidP="00856DC2">
      <w:pPr>
        <w:pStyle w:val="ListParagraph"/>
        <w:spacing w:line="360" w:lineRule="auto"/>
        <w:ind w:left="1440" w:firstLine="851"/>
        <w:jc w:val="both"/>
        <w:rPr>
          <w:rFonts w:ascii="Times New Roman" w:hAnsi="Times New Roman" w:cs="Times New Roman"/>
          <w:sz w:val="24"/>
          <w:szCs w:val="24"/>
          <w:lang w:val="en-US"/>
        </w:rPr>
      </w:pPr>
    </w:p>
    <w:p w14:paraId="59803C07" w14:textId="01B24101" w:rsidR="002A4FE7" w:rsidRDefault="002A4FE7" w:rsidP="00856DC2">
      <w:pPr>
        <w:pStyle w:val="ListParagraph"/>
        <w:spacing w:line="360" w:lineRule="auto"/>
        <w:ind w:left="1440" w:firstLine="851"/>
        <w:jc w:val="both"/>
        <w:rPr>
          <w:rFonts w:ascii="Times New Roman" w:hAnsi="Times New Roman" w:cs="Times New Roman"/>
          <w:sz w:val="24"/>
          <w:szCs w:val="24"/>
          <w:lang w:val="en-US"/>
        </w:rPr>
      </w:pPr>
    </w:p>
    <w:p w14:paraId="2E746DED" w14:textId="409AC12D" w:rsidR="002A4FE7" w:rsidRDefault="002A4FE7" w:rsidP="00856DC2">
      <w:pPr>
        <w:pStyle w:val="ListParagraph"/>
        <w:spacing w:line="360" w:lineRule="auto"/>
        <w:ind w:left="1440" w:firstLine="851"/>
        <w:jc w:val="both"/>
        <w:rPr>
          <w:rFonts w:ascii="Times New Roman" w:hAnsi="Times New Roman" w:cs="Times New Roman"/>
          <w:sz w:val="24"/>
          <w:szCs w:val="24"/>
          <w:lang w:val="en-US"/>
        </w:rPr>
      </w:pPr>
    </w:p>
    <w:p w14:paraId="0BF1B018" w14:textId="5D65FCC9" w:rsidR="002A4FE7" w:rsidRDefault="002A4FE7" w:rsidP="00856DC2">
      <w:pPr>
        <w:pStyle w:val="ListParagraph"/>
        <w:spacing w:line="360" w:lineRule="auto"/>
        <w:ind w:left="1440" w:firstLine="851"/>
        <w:jc w:val="both"/>
        <w:rPr>
          <w:rFonts w:ascii="Times New Roman" w:hAnsi="Times New Roman" w:cs="Times New Roman"/>
          <w:sz w:val="24"/>
          <w:szCs w:val="24"/>
          <w:lang w:val="en-US"/>
        </w:rPr>
      </w:pPr>
    </w:p>
    <w:p w14:paraId="570EAA92" w14:textId="38B08295" w:rsidR="002A4FE7" w:rsidRDefault="002A4FE7" w:rsidP="00856DC2">
      <w:pPr>
        <w:pStyle w:val="ListParagraph"/>
        <w:spacing w:line="360" w:lineRule="auto"/>
        <w:ind w:left="1440" w:firstLine="851"/>
        <w:jc w:val="both"/>
        <w:rPr>
          <w:rFonts w:ascii="Times New Roman" w:hAnsi="Times New Roman" w:cs="Times New Roman"/>
          <w:sz w:val="24"/>
          <w:szCs w:val="24"/>
          <w:lang w:val="en-US"/>
        </w:rPr>
      </w:pPr>
    </w:p>
    <w:p w14:paraId="668E5682" w14:textId="201B9E24" w:rsidR="009F6A27" w:rsidRDefault="009F6A27" w:rsidP="00856DC2">
      <w:pPr>
        <w:pStyle w:val="ListParagraph"/>
        <w:spacing w:line="360" w:lineRule="auto"/>
        <w:ind w:left="1440" w:firstLine="851"/>
        <w:jc w:val="both"/>
        <w:rPr>
          <w:rFonts w:ascii="Times New Roman" w:hAnsi="Times New Roman" w:cs="Times New Roman"/>
          <w:sz w:val="24"/>
          <w:szCs w:val="24"/>
          <w:lang w:val="en-US"/>
        </w:rPr>
      </w:pPr>
    </w:p>
    <w:p w14:paraId="5E8E9422" w14:textId="77777777" w:rsidR="009F6A27" w:rsidRDefault="009F6A27" w:rsidP="00856DC2">
      <w:pPr>
        <w:pStyle w:val="ListParagraph"/>
        <w:spacing w:line="360" w:lineRule="auto"/>
        <w:ind w:left="1440" w:firstLine="851"/>
        <w:jc w:val="both"/>
        <w:rPr>
          <w:rFonts w:ascii="Times New Roman" w:hAnsi="Times New Roman" w:cs="Times New Roman"/>
          <w:sz w:val="24"/>
          <w:szCs w:val="24"/>
          <w:lang w:val="en-US"/>
        </w:rPr>
      </w:pPr>
    </w:p>
    <w:p w14:paraId="561B9657" w14:textId="77777777" w:rsidR="00863E76" w:rsidRPr="00856DC2" w:rsidRDefault="00863E76" w:rsidP="00856DC2">
      <w:pPr>
        <w:pStyle w:val="ListParagraph"/>
        <w:spacing w:line="360" w:lineRule="auto"/>
        <w:ind w:left="1440" w:firstLine="851"/>
        <w:jc w:val="both"/>
        <w:rPr>
          <w:rFonts w:ascii="Times New Roman" w:hAnsi="Times New Roman" w:cs="Times New Roman"/>
          <w:sz w:val="24"/>
          <w:szCs w:val="24"/>
          <w:lang w:val="en-US"/>
        </w:rPr>
      </w:pPr>
    </w:p>
    <w:p w14:paraId="20462271" w14:textId="1348E007" w:rsidR="003B4430" w:rsidRDefault="003B4430" w:rsidP="00026E84">
      <w:pPr>
        <w:pStyle w:val="Heading1"/>
      </w:pPr>
      <w:bookmarkStart w:id="127" w:name="_Toc196770868"/>
      <w:r>
        <w:t>BAB V</w:t>
      </w:r>
      <w:bookmarkEnd w:id="127"/>
    </w:p>
    <w:p w14:paraId="3DA3FA81" w14:textId="77777777" w:rsidR="003B4430" w:rsidRDefault="003B4430" w:rsidP="00026E84">
      <w:pPr>
        <w:pStyle w:val="Heading1"/>
      </w:pPr>
      <w:bookmarkStart w:id="128" w:name="_Toc196770869"/>
      <w:r>
        <w:t>PENUTUP</w:t>
      </w:r>
      <w:bookmarkEnd w:id="128"/>
    </w:p>
    <w:p w14:paraId="56CDFC35" w14:textId="77777777" w:rsidR="003B4430" w:rsidRPr="00FE049E" w:rsidRDefault="003B4430" w:rsidP="007D0CAE">
      <w:pPr>
        <w:pStyle w:val="Heading2"/>
        <w:numPr>
          <w:ilvl w:val="0"/>
          <w:numId w:val="52"/>
        </w:numPr>
      </w:pPr>
      <w:bookmarkStart w:id="129" w:name="_Toc196770870"/>
      <w:r>
        <w:t>Kesimpulan</w:t>
      </w:r>
      <w:bookmarkEnd w:id="129"/>
    </w:p>
    <w:p w14:paraId="375152D3" w14:textId="77777777" w:rsidR="003B4430" w:rsidRDefault="003B4430" w:rsidP="003B4430">
      <w:pPr>
        <w:pStyle w:val="ListParagraph"/>
        <w:spacing w:line="360" w:lineRule="auto"/>
        <w:jc w:val="both"/>
        <w:rPr>
          <w:rFonts w:ascii="Times New Roman" w:hAnsi="Times New Roman" w:cs="Times New Roman"/>
          <w:sz w:val="24"/>
          <w:szCs w:val="24"/>
        </w:rPr>
      </w:pPr>
      <w:r w:rsidRPr="00613500">
        <w:rPr>
          <w:rFonts w:ascii="Times New Roman" w:hAnsi="Times New Roman" w:cs="Times New Roman"/>
          <w:sz w:val="24"/>
          <w:szCs w:val="24"/>
        </w:rPr>
        <w:t xml:space="preserve">Berdasarkan </w:t>
      </w:r>
      <w:r>
        <w:rPr>
          <w:rFonts w:ascii="Times New Roman" w:hAnsi="Times New Roman" w:cs="Times New Roman"/>
          <w:sz w:val="24"/>
          <w:szCs w:val="24"/>
        </w:rPr>
        <w:t>dari penelitian yang telas dilakukan maka dapat ditarik kesimpulan sebagai berikut:</w:t>
      </w:r>
    </w:p>
    <w:p w14:paraId="45E32CC3" w14:textId="77777777" w:rsidR="003B4430" w:rsidRDefault="003B4430" w:rsidP="007D0CAE">
      <w:pPr>
        <w:pStyle w:val="ListParagraph"/>
        <w:numPr>
          <w:ilvl w:val="0"/>
          <w:numId w:val="47"/>
        </w:num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Terdapat hubungan negatif dan signifikan antara kepercayaan diri dan perilaku konsumtif pada mahasiwa FPK UIN Walisongo. Artinya semakin tinggi kepercayaan diri maka akan semakin rendah perilaku konsumtif pada mahasiswa. Begitupun sebaliknya, semakin rendah kepercayaan diri maka akan semakin tinggi perilaku mahasiswa.</w:t>
      </w:r>
    </w:p>
    <w:p w14:paraId="373912F3" w14:textId="77777777" w:rsidR="003B4430" w:rsidRDefault="003B4430" w:rsidP="007D0CAE">
      <w:pPr>
        <w:pStyle w:val="ListParagraph"/>
        <w:numPr>
          <w:ilvl w:val="0"/>
          <w:numId w:val="47"/>
        </w:num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Terdapat hubungan negatif dan signifikan antara harga diri dan perilaku </w:t>
      </w:r>
      <w:bookmarkStart w:id="130" w:name="_GoBack"/>
      <w:bookmarkEnd w:id="130"/>
      <w:r>
        <w:rPr>
          <w:rFonts w:ascii="Times New Roman" w:hAnsi="Times New Roman" w:cs="Times New Roman"/>
          <w:sz w:val="24"/>
          <w:szCs w:val="24"/>
        </w:rPr>
        <w:t>konsumtif pada mahasiswa FPK UIN Walisongo Semarang. Artinya semakin tinggi harga diri maka akan semakin rendah perilaku konsumtif pada mahasiswa. Begitupun sebaliknya, semakin rendah harga diri maka akan semakin tinggi perilaku konsumtif mahasiswa.</w:t>
      </w:r>
    </w:p>
    <w:p w14:paraId="2398D383" w14:textId="5001187E" w:rsidR="003B4430" w:rsidRPr="00613500" w:rsidRDefault="00DE01A3" w:rsidP="007D0CAE">
      <w:pPr>
        <w:pStyle w:val="ListParagraph"/>
        <w:numPr>
          <w:ilvl w:val="0"/>
          <w:numId w:val="47"/>
        </w:num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Terdapat hubungan yang</w:t>
      </w:r>
      <w:r w:rsidR="003B4430">
        <w:rPr>
          <w:rFonts w:ascii="Times New Roman" w:hAnsi="Times New Roman" w:cs="Times New Roman"/>
          <w:sz w:val="24"/>
          <w:szCs w:val="24"/>
        </w:rPr>
        <w:t xml:space="preserve"> signifikan antara kepercayaan diri dan harga diri dengan perilaku konsumtif pada mahasiswa FPK UIN Walisongo Semarang. Artinya semakin tinggi kepercayaan diri dan harga diri mahasiswa maka semakin rendah perilaku konsumtif mahasiswa. Begitupun sebalinya, semakin rendah kepercayaan diri dan harga diri mahasiswa, maka semakin tinggi perilaku konsumtif pada mahasiswa FPK UIN Walisongo Semarang.</w:t>
      </w:r>
    </w:p>
    <w:p w14:paraId="38F71D42" w14:textId="77777777" w:rsidR="003B4430" w:rsidRPr="00A43F8D" w:rsidRDefault="003B4430" w:rsidP="00026E84">
      <w:pPr>
        <w:pStyle w:val="Heading2"/>
      </w:pPr>
      <w:bookmarkStart w:id="131" w:name="_Toc196770871"/>
      <w:r>
        <w:t>Saran</w:t>
      </w:r>
      <w:bookmarkEnd w:id="131"/>
      <w:r>
        <w:t xml:space="preserve"> </w:t>
      </w:r>
    </w:p>
    <w:p w14:paraId="7B2A508E" w14:textId="77777777" w:rsidR="003B4430" w:rsidRDefault="003B4430" w:rsidP="003B4430">
      <w:pPr>
        <w:pStyle w:val="ListParagraph"/>
        <w:spacing w:line="360" w:lineRule="auto"/>
        <w:jc w:val="both"/>
        <w:rPr>
          <w:rFonts w:ascii="Times New Roman" w:hAnsi="Times New Roman" w:cs="Times New Roman"/>
          <w:sz w:val="24"/>
          <w:szCs w:val="24"/>
        </w:rPr>
      </w:pPr>
      <w:r w:rsidRPr="00A43F8D">
        <w:rPr>
          <w:rFonts w:ascii="Times New Roman" w:hAnsi="Times New Roman" w:cs="Times New Roman"/>
          <w:sz w:val="24"/>
          <w:szCs w:val="24"/>
        </w:rPr>
        <w:t>Berdasarkan hasil penelitian yang telah dilakukan maka peneliti memberikan saran sebagai berikut:</w:t>
      </w:r>
    </w:p>
    <w:p w14:paraId="216140CA" w14:textId="77777777" w:rsidR="003B4430" w:rsidRDefault="003B4430" w:rsidP="007D0CAE">
      <w:pPr>
        <w:pStyle w:val="ListParagraph"/>
        <w:numPr>
          <w:ilvl w:val="0"/>
          <w:numId w:val="48"/>
        </w:numPr>
        <w:spacing w:line="360" w:lineRule="auto"/>
        <w:jc w:val="both"/>
        <w:rPr>
          <w:rFonts w:ascii="Times New Roman" w:hAnsi="Times New Roman" w:cs="Times New Roman"/>
          <w:sz w:val="24"/>
          <w:szCs w:val="24"/>
        </w:rPr>
      </w:pPr>
      <w:r>
        <w:rPr>
          <w:rFonts w:ascii="Times New Roman" w:hAnsi="Times New Roman" w:cs="Times New Roman"/>
          <w:sz w:val="24"/>
          <w:szCs w:val="24"/>
        </w:rPr>
        <w:t>Bagi mahasiswa</w:t>
      </w:r>
    </w:p>
    <w:p w14:paraId="2AFF39C2" w14:textId="7E646A32" w:rsidR="003B4430" w:rsidRPr="00A76A0A" w:rsidRDefault="00A76A0A" w:rsidP="003B4430">
      <w:pPr>
        <w:pStyle w:val="ListParagraph"/>
        <w:spacing w:line="360" w:lineRule="auto"/>
        <w:ind w:left="1440" w:firstLine="851"/>
        <w:jc w:val="both"/>
        <w:rPr>
          <w:rFonts w:ascii="Times New Roman" w:hAnsi="Times New Roman" w:cs="Times New Roman"/>
          <w:sz w:val="24"/>
          <w:szCs w:val="24"/>
          <w:lang w:val="en-US"/>
        </w:rPr>
      </w:pPr>
      <w:r w:rsidRPr="00A76A0A">
        <w:rPr>
          <w:rFonts w:ascii="Times New Roman" w:hAnsi="Times New Roman" w:cs="Times New Roman"/>
          <w:sz w:val="24"/>
          <w:szCs w:val="24"/>
        </w:rPr>
        <w:lastRenderedPageBreak/>
        <w:t>Berdasarkan hasl penelitian ini, dike</w:t>
      </w:r>
      <w:r>
        <w:rPr>
          <w:rFonts w:ascii="Times New Roman" w:hAnsi="Times New Roman" w:cs="Times New Roman"/>
          <w:sz w:val="24"/>
          <w:szCs w:val="24"/>
        </w:rPr>
        <w:t xml:space="preserve">tahui bahwa kepercayaan diri   </w:t>
      </w:r>
      <w:r w:rsidRPr="00A76A0A">
        <w:rPr>
          <w:rFonts w:ascii="Times New Roman" w:hAnsi="Times New Roman" w:cs="Times New Roman"/>
          <w:sz w:val="24"/>
          <w:szCs w:val="24"/>
        </w:rPr>
        <w:t>tergolong dalam kategori nilai sedang, oleh karena itu mahasiswa masih perlu menai</w:t>
      </w:r>
      <w:r w:rsidR="00887168">
        <w:rPr>
          <w:rFonts w:ascii="Times New Roman" w:hAnsi="Times New Roman" w:cs="Times New Roman"/>
          <w:sz w:val="24"/>
          <w:szCs w:val="24"/>
        </w:rPr>
        <w:t xml:space="preserve">kkan </w:t>
      </w:r>
      <w:r w:rsidR="00887168" w:rsidRPr="00887168">
        <w:rPr>
          <w:rFonts w:ascii="Times New Roman" w:hAnsi="Times New Roman" w:cs="Times New Roman"/>
          <w:sz w:val="24"/>
          <w:szCs w:val="24"/>
        </w:rPr>
        <w:t>lagi</w:t>
      </w:r>
      <w:r>
        <w:rPr>
          <w:rFonts w:ascii="Times New Roman" w:hAnsi="Times New Roman" w:cs="Times New Roman"/>
          <w:sz w:val="24"/>
          <w:szCs w:val="24"/>
        </w:rPr>
        <w:t xml:space="preserve"> kepercayaan diri</w:t>
      </w:r>
      <w:r w:rsidRPr="00A76A0A">
        <w:rPr>
          <w:rFonts w:ascii="Times New Roman" w:hAnsi="Times New Roman" w:cs="Times New Roman"/>
          <w:sz w:val="24"/>
          <w:szCs w:val="24"/>
        </w:rPr>
        <w:t>. Sementara itu</w:t>
      </w:r>
      <w:r>
        <w:rPr>
          <w:rFonts w:ascii="Times New Roman" w:hAnsi="Times New Roman" w:cs="Times New Roman"/>
          <w:sz w:val="24"/>
          <w:szCs w:val="24"/>
          <w:lang w:val="en-US"/>
        </w:rPr>
        <w:t>, hasil dari</w:t>
      </w:r>
      <w:r w:rsidRPr="00A76A0A">
        <w:rPr>
          <w:rFonts w:ascii="Times New Roman" w:hAnsi="Times New Roman" w:cs="Times New Roman"/>
          <w:sz w:val="24"/>
          <w:szCs w:val="24"/>
        </w:rPr>
        <w:t xml:space="preserve"> harga diri </w:t>
      </w:r>
      <w:r>
        <w:rPr>
          <w:rFonts w:ascii="Times New Roman" w:hAnsi="Times New Roman" w:cs="Times New Roman"/>
          <w:sz w:val="24"/>
          <w:szCs w:val="24"/>
          <w:lang w:val="en-US"/>
        </w:rPr>
        <w:t xml:space="preserve">juga tergolong dalam katogori nilai sedang sehingga masih </w:t>
      </w:r>
      <w:r w:rsidR="00887168">
        <w:rPr>
          <w:rFonts w:ascii="Times New Roman" w:hAnsi="Times New Roman" w:cs="Times New Roman"/>
          <w:sz w:val="24"/>
          <w:szCs w:val="24"/>
          <w:lang w:val="en-US"/>
        </w:rPr>
        <w:t>perlu untuk</w:t>
      </w:r>
      <w:r>
        <w:rPr>
          <w:rFonts w:ascii="Times New Roman" w:hAnsi="Times New Roman" w:cs="Times New Roman"/>
          <w:sz w:val="24"/>
          <w:szCs w:val="24"/>
          <w:lang w:val="en-US"/>
        </w:rPr>
        <w:t xml:space="preserve"> dinaikkan. Begitu juga dengan perilaku konsumtif yang tergolong dalam kategori nilai sedang sehingga perlu diturunkan. </w:t>
      </w:r>
      <w:r w:rsidR="008741A9">
        <w:rPr>
          <w:rFonts w:ascii="Times New Roman" w:hAnsi="Times New Roman" w:cs="Times New Roman"/>
          <w:sz w:val="24"/>
          <w:szCs w:val="24"/>
          <w:lang w:val="en-US"/>
        </w:rPr>
        <w:t>D</w:t>
      </w:r>
      <w:r>
        <w:rPr>
          <w:rFonts w:ascii="Times New Roman" w:hAnsi="Times New Roman" w:cs="Times New Roman"/>
          <w:sz w:val="24"/>
          <w:szCs w:val="24"/>
          <w:lang w:val="en-US"/>
        </w:rPr>
        <w:t>i</w:t>
      </w:r>
      <w:r w:rsidR="008741A9">
        <w:rPr>
          <w:rFonts w:ascii="Times New Roman" w:hAnsi="Times New Roman" w:cs="Times New Roman"/>
          <w:sz w:val="24"/>
          <w:szCs w:val="24"/>
          <w:lang w:val="en-US"/>
        </w:rPr>
        <w:t>darapkan hasil penelitian ini dapat lebih meningkatkan kepercayaan diri dan harga diri secara positif, sehingga dapat mengurangi kecenderungan untuk berperilaku konsumtif dan lebih bijaksana lagi dalam mengelola keuangan.</w:t>
      </w:r>
    </w:p>
    <w:p w14:paraId="1C57A00B" w14:textId="77777777" w:rsidR="003B4430" w:rsidRDefault="003B4430" w:rsidP="007D0CAE">
      <w:pPr>
        <w:pStyle w:val="ListParagraph"/>
        <w:numPr>
          <w:ilvl w:val="0"/>
          <w:numId w:val="48"/>
        </w:numPr>
        <w:spacing w:line="360" w:lineRule="auto"/>
        <w:jc w:val="both"/>
        <w:rPr>
          <w:rFonts w:ascii="Times New Roman" w:hAnsi="Times New Roman" w:cs="Times New Roman"/>
          <w:sz w:val="24"/>
          <w:szCs w:val="24"/>
        </w:rPr>
      </w:pPr>
      <w:r>
        <w:rPr>
          <w:rFonts w:ascii="Times New Roman" w:hAnsi="Times New Roman" w:cs="Times New Roman"/>
          <w:sz w:val="24"/>
          <w:szCs w:val="24"/>
        </w:rPr>
        <w:t>Bagi peneliti selanjutnya</w:t>
      </w:r>
    </w:p>
    <w:p w14:paraId="4FDA0EAE" w14:textId="721593A0" w:rsidR="00150E29" w:rsidRDefault="003B4430" w:rsidP="00887168">
      <w:pPr>
        <w:pStyle w:val="ListParagraph"/>
        <w:spacing w:line="360" w:lineRule="auto"/>
        <w:ind w:left="1440" w:firstLine="851"/>
        <w:jc w:val="both"/>
        <w:rPr>
          <w:rFonts w:ascii="Times New Roman" w:hAnsi="Times New Roman" w:cs="Times New Roman"/>
          <w:sz w:val="24"/>
          <w:szCs w:val="24"/>
          <w:lang w:val="en-US"/>
        </w:rPr>
      </w:pPr>
      <w:r w:rsidRPr="00573B81">
        <w:rPr>
          <w:rFonts w:ascii="Times New Roman" w:hAnsi="Times New Roman" w:cs="Times New Roman"/>
          <w:sz w:val="24"/>
          <w:szCs w:val="24"/>
        </w:rPr>
        <w:t>Bagi peneliti selanjutnya, diharapkan untuk menambahkan variabel lain yang dapat mempengaruhi perilaku konsumtif, seperti pengaruh faktor sosial, ekonomi, atau budaya.</w:t>
      </w:r>
      <w:r>
        <w:rPr>
          <w:rFonts w:ascii="Times New Roman" w:hAnsi="Times New Roman" w:cs="Times New Roman"/>
          <w:sz w:val="24"/>
          <w:szCs w:val="24"/>
        </w:rPr>
        <w:t xml:space="preserve"> Selain itu</w:t>
      </w:r>
      <w:r w:rsidRPr="00573B81">
        <w:rPr>
          <w:rFonts w:ascii="Times New Roman" w:hAnsi="Times New Roman" w:cs="Times New Roman"/>
          <w:sz w:val="24"/>
          <w:szCs w:val="24"/>
        </w:rPr>
        <w:t>,</w:t>
      </w:r>
      <w:r w:rsidR="000B08EE">
        <w:rPr>
          <w:rFonts w:ascii="Times New Roman" w:hAnsi="Times New Roman" w:cs="Times New Roman"/>
          <w:sz w:val="24"/>
          <w:szCs w:val="24"/>
          <w:lang w:val="en-US"/>
        </w:rPr>
        <w:t xml:space="preserve"> </w:t>
      </w:r>
      <w:r w:rsidR="00A55808">
        <w:rPr>
          <w:rFonts w:ascii="Times New Roman" w:hAnsi="Times New Roman" w:cs="Times New Roman"/>
          <w:sz w:val="24"/>
          <w:szCs w:val="24"/>
          <w:lang w:val="en-US"/>
        </w:rPr>
        <w:t xml:space="preserve">peneliti perlu menggunakan strategi pendekatan yang lebih menarik seperti memberikan reward voucher paket data internet </w:t>
      </w:r>
      <w:r w:rsidR="00887168">
        <w:rPr>
          <w:rFonts w:ascii="Times New Roman" w:hAnsi="Times New Roman" w:cs="Times New Roman"/>
          <w:sz w:val="24"/>
          <w:szCs w:val="24"/>
          <w:lang w:val="en-US"/>
        </w:rPr>
        <w:t>maupun voucher pulsa sehingga responden beminat untuk mengisi kuesioner. P</w:t>
      </w:r>
      <w:r w:rsidR="000B08EE">
        <w:rPr>
          <w:rFonts w:ascii="Times New Roman" w:hAnsi="Times New Roman" w:cs="Times New Roman"/>
          <w:sz w:val="24"/>
          <w:szCs w:val="24"/>
          <w:lang w:val="en-US"/>
        </w:rPr>
        <w:t xml:space="preserve">eneliti </w:t>
      </w:r>
      <w:r w:rsidR="00887168">
        <w:rPr>
          <w:rFonts w:ascii="Times New Roman" w:hAnsi="Times New Roman" w:cs="Times New Roman"/>
          <w:sz w:val="24"/>
          <w:szCs w:val="24"/>
          <w:lang w:val="en-US"/>
        </w:rPr>
        <w:t>juga diharapkan menggunakan</w:t>
      </w:r>
      <w:r w:rsidR="000B08EE">
        <w:rPr>
          <w:rFonts w:ascii="Times New Roman" w:hAnsi="Times New Roman" w:cs="Times New Roman"/>
          <w:sz w:val="24"/>
          <w:szCs w:val="24"/>
          <w:lang w:val="en-US"/>
        </w:rPr>
        <w:t xml:space="preserve"> kriteria re</w:t>
      </w:r>
      <w:r w:rsidR="00AC158F">
        <w:rPr>
          <w:rFonts w:ascii="Times New Roman" w:hAnsi="Times New Roman" w:cs="Times New Roman"/>
          <w:sz w:val="24"/>
          <w:szCs w:val="24"/>
          <w:lang w:val="en-US"/>
        </w:rPr>
        <w:t>s</w:t>
      </w:r>
      <w:r w:rsidR="00887168">
        <w:rPr>
          <w:rFonts w:ascii="Times New Roman" w:hAnsi="Times New Roman" w:cs="Times New Roman"/>
          <w:sz w:val="24"/>
          <w:szCs w:val="24"/>
          <w:lang w:val="en-US"/>
        </w:rPr>
        <w:t>ponden yang lebih spesifik lagi.</w:t>
      </w:r>
      <w:r w:rsidR="00AC158F">
        <w:rPr>
          <w:rFonts w:ascii="Times New Roman" w:hAnsi="Times New Roman" w:cs="Times New Roman"/>
          <w:sz w:val="24"/>
          <w:szCs w:val="24"/>
          <w:lang w:val="en-US"/>
        </w:rPr>
        <w:t xml:space="preserve"> </w:t>
      </w:r>
    </w:p>
    <w:p w14:paraId="48BCB9C0" w14:textId="0ABAE024" w:rsidR="00026E84" w:rsidRDefault="00026E84" w:rsidP="003B4430">
      <w:pPr>
        <w:pStyle w:val="ListParagraph"/>
        <w:spacing w:line="360" w:lineRule="auto"/>
        <w:ind w:left="1440" w:firstLine="851"/>
        <w:jc w:val="both"/>
        <w:rPr>
          <w:rFonts w:ascii="Times New Roman" w:hAnsi="Times New Roman" w:cs="Times New Roman"/>
          <w:sz w:val="24"/>
          <w:szCs w:val="24"/>
          <w:lang w:val="en-US"/>
        </w:rPr>
      </w:pPr>
    </w:p>
    <w:p w14:paraId="3E357063" w14:textId="3BFE1CFA" w:rsidR="00026E84" w:rsidRDefault="00026E84" w:rsidP="003B4430">
      <w:pPr>
        <w:pStyle w:val="ListParagraph"/>
        <w:spacing w:line="360" w:lineRule="auto"/>
        <w:ind w:left="1440" w:firstLine="851"/>
        <w:jc w:val="both"/>
        <w:rPr>
          <w:rFonts w:ascii="Times New Roman" w:hAnsi="Times New Roman" w:cs="Times New Roman"/>
          <w:sz w:val="24"/>
          <w:szCs w:val="24"/>
          <w:lang w:val="en-US"/>
        </w:rPr>
      </w:pPr>
    </w:p>
    <w:p w14:paraId="1EAA81FB" w14:textId="4EC673A4" w:rsidR="00026E84" w:rsidRDefault="00026E84" w:rsidP="003B4430">
      <w:pPr>
        <w:pStyle w:val="ListParagraph"/>
        <w:spacing w:line="360" w:lineRule="auto"/>
        <w:ind w:left="1440" w:firstLine="851"/>
        <w:jc w:val="both"/>
        <w:rPr>
          <w:rFonts w:ascii="Times New Roman" w:hAnsi="Times New Roman" w:cs="Times New Roman"/>
          <w:sz w:val="24"/>
          <w:szCs w:val="24"/>
          <w:lang w:val="en-US"/>
        </w:rPr>
      </w:pPr>
    </w:p>
    <w:p w14:paraId="2E4F3984" w14:textId="646C18C2" w:rsidR="00026E84" w:rsidRDefault="00026E84" w:rsidP="003B4430">
      <w:pPr>
        <w:pStyle w:val="ListParagraph"/>
        <w:spacing w:line="360" w:lineRule="auto"/>
        <w:ind w:left="1440" w:firstLine="851"/>
        <w:jc w:val="both"/>
        <w:rPr>
          <w:rFonts w:ascii="Times New Roman" w:hAnsi="Times New Roman" w:cs="Times New Roman"/>
          <w:sz w:val="24"/>
          <w:szCs w:val="24"/>
          <w:lang w:val="en-US"/>
        </w:rPr>
      </w:pPr>
    </w:p>
    <w:p w14:paraId="21FEADAF" w14:textId="52B6B568" w:rsidR="00026E84" w:rsidRDefault="00026E84" w:rsidP="003B4430">
      <w:pPr>
        <w:pStyle w:val="ListParagraph"/>
        <w:spacing w:line="360" w:lineRule="auto"/>
        <w:ind w:left="1440" w:firstLine="851"/>
        <w:jc w:val="both"/>
        <w:rPr>
          <w:rFonts w:ascii="Times New Roman" w:hAnsi="Times New Roman" w:cs="Times New Roman"/>
          <w:sz w:val="24"/>
          <w:szCs w:val="24"/>
          <w:lang w:val="en-US"/>
        </w:rPr>
      </w:pPr>
    </w:p>
    <w:p w14:paraId="465A490C" w14:textId="39EA2A12" w:rsidR="00026E84" w:rsidRDefault="00026E84" w:rsidP="003B4430">
      <w:pPr>
        <w:pStyle w:val="ListParagraph"/>
        <w:spacing w:line="360" w:lineRule="auto"/>
        <w:ind w:left="1440" w:firstLine="851"/>
        <w:jc w:val="both"/>
        <w:rPr>
          <w:rFonts w:ascii="Times New Roman" w:hAnsi="Times New Roman" w:cs="Times New Roman"/>
          <w:sz w:val="24"/>
          <w:szCs w:val="24"/>
          <w:lang w:val="en-US"/>
        </w:rPr>
      </w:pPr>
    </w:p>
    <w:p w14:paraId="675CD3D9" w14:textId="5145FEBB" w:rsidR="00026E84" w:rsidRDefault="00026E84" w:rsidP="003B4430">
      <w:pPr>
        <w:pStyle w:val="ListParagraph"/>
        <w:spacing w:line="360" w:lineRule="auto"/>
        <w:ind w:left="1440" w:firstLine="851"/>
        <w:jc w:val="both"/>
        <w:rPr>
          <w:rFonts w:ascii="Times New Roman" w:hAnsi="Times New Roman" w:cs="Times New Roman"/>
          <w:sz w:val="24"/>
          <w:szCs w:val="24"/>
          <w:lang w:val="en-US"/>
        </w:rPr>
      </w:pPr>
    </w:p>
    <w:p w14:paraId="054A380F" w14:textId="4792DC89" w:rsidR="00026E84" w:rsidRDefault="00026E84" w:rsidP="003B4430">
      <w:pPr>
        <w:pStyle w:val="ListParagraph"/>
        <w:spacing w:line="360" w:lineRule="auto"/>
        <w:ind w:left="1440" w:firstLine="851"/>
        <w:jc w:val="both"/>
        <w:rPr>
          <w:rFonts w:ascii="Times New Roman" w:hAnsi="Times New Roman" w:cs="Times New Roman"/>
          <w:sz w:val="24"/>
          <w:szCs w:val="24"/>
          <w:lang w:val="en-US"/>
        </w:rPr>
      </w:pPr>
    </w:p>
    <w:p w14:paraId="682353FA" w14:textId="6A871EDD" w:rsidR="00026E84" w:rsidRDefault="00026E84" w:rsidP="003B4430">
      <w:pPr>
        <w:pStyle w:val="ListParagraph"/>
        <w:spacing w:line="360" w:lineRule="auto"/>
        <w:ind w:left="1440" w:firstLine="851"/>
        <w:jc w:val="both"/>
        <w:rPr>
          <w:rFonts w:ascii="Times New Roman" w:hAnsi="Times New Roman" w:cs="Times New Roman"/>
          <w:sz w:val="24"/>
          <w:szCs w:val="24"/>
          <w:lang w:val="en-US"/>
        </w:rPr>
      </w:pPr>
    </w:p>
    <w:p w14:paraId="0542E595" w14:textId="28DB9E67" w:rsidR="004C727C" w:rsidRDefault="004C727C" w:rsidP="003B4430">
      <w:pPr>
        <w:pStyle w:val="ListParagraph"/>
        <w:spacing w:line="360" w:lineRule="auto"/>
        <w:ind w:left="1440" w:firstLine="851"/>
        <w:jc w:val="both"/>
        <w:rPr>
          <w:rFonts w:ascii="Times New Roman" w:hAnsi="Times New Roman" w:cs="Times New Roman"/>
          <w:sz w:val="24"/>
          <w:szCs w:val="24"/>
          <w:lang w:val="en-US"/>
        </w:rPr>
      </w:pPr>
    </w:p>
    <w:p w14:paraId="0C589FAD" w14:textId="14B044CC" w:rsidR="00863E76" w:rsidRDefault="00863E76" w:rsidP="003B4430">
      <w:pPr>
        <w:pStyle w:val="ListParagraph"/>
        <w:spacing w:line="360" w:lineRule="auto"/>
        <w:ind w:left="1440" w:firstLine="851"/>
        <w:jc w:val="both"/>
        <w:rPr>
          <w:rFonts w:ascii="Times New Roman" w:hAnsi="Times New Roman" w:cs="Times New Roman"/>
          <w:sz w:val="24"/>
          <w:szCs w:val="24"/>
          <w:lang w:val="en-US"/>
        </w:rPr>
      </w:pPr>
    </w:p>
    <w:p w14:paraId="494BF58A" w14:textId="75BE05E2" w:rsidR="00863E76" w:rsidRDefault="00863E76" w:rsidP="003B4430">
      <w:pPr>
        <w:pStyle w:val="ListParagraph"/>
        <w:spacing w:line="360" w:lineRule="auto"/>
        <w:ind w:left="1440" w:firstLine="851"/>
        <w:jc w:val="both"/>
        <w:rPr>
          <w:rFonts w:ascii="Times New Roman" w:hAnsi="Times New Roman" w:cs="Times New Roman"/>
          <w:sz w:val="24"/>
          <w:szCs w:val="24"/>
          <w:lang w:val="en-US"/>
        </w:rPr>
      </w:pPr>
    </w:p>
    <w:p w14:paraId="15F495AE" w14:textId="77777777" w:rsidR="00863E76" w:rsidRDefault="00863E76" w:rsidP="003B4430">
      <w:pPr>
        <w:pStyle w:val="ListParagraph"/>
        <w:spacing w:line="360" w:lineRule="auto"/>
        <w:ind w:left="1440" w:firstLine="851"/>
        <w:jc w:val="both"/>
        <w:rPr>
          <w:rFonts w:ascii="Times New Roman" w:hAnsi="Times New Roman" w:cs="Times New Roman"/>
          <w:sz w:val="24"/>
          <w:szCs w:val="24"/>
          <w:lang w:val="en-US"/>
        </w:rPr>
      </w:pPr>
    </w:p>
    <w:p w14:paraId="597A3B9B" w14:textId="77777777" w:rsidR="00954FDB" w:rsidRPr="003B4430" w:rsidRDefault="00954FDB" w:rsidP="003B4430">
      <w:pPr>
        <w:pStyle w:val="ListParagraph"/>
        <w:spacing w:line="360" w:lineRule="auto"/>
        <w:ind w:left="1440" w:firstLine="851"/>
        <w:jc w:val="both"/>
        <w:rPr>
          <w:rFonts w:ascii="Times New Roman" w:hAnsi="Times New Roman" w:cs="Times New Roman"/>
          <w:sz w:val="24"/>
          <w:szCs w:val="24"/>
          <w:lang w:val="en-US"/>
        </w:rPr>
      </w:pPr>
    </w:p>
    <w:p w14:paraId="1EFFE40D" w14:textId="7D9D64EB" w:rsidR="009B6F13" w:rsidRPr="00A317D2" w:rsidRDefault="00955318" w:rsidP="00955318">
      <w:pPr>
        <w:pStyle w:val="Heading1"/>
      </w:pPr>
      <w:bookmarkStart w:id="132" w:name="_Toc196770872"/>
      <w:r w:rsidRPr="00A317D2">
        <w:t>DAFTAR PUSTAKA</w:t>
      </w:r>
      <w:bookmarkEnd w:id="132"/>
    </w:p>
    <w:p w14:paraId="5C7BA2BC"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rPr>
      </w:pPr>
      <w:r w:rsidRPr="005E7470">
        <w:rPr>
          <w:rFonts w:ascii="Times New Roman" w:hAnsi="Times New Roman" w:cs="Times New Roman"/>
          <w:color w:val="222222"/>
          <w:sz w:val="24"/>
          <w:szCs w:val="24"/>
          <w:shd w:val="clear" w:color="auto" w:fill="FFFFFF"/>
        </w:rPr>
        <w:t>Alamanda, Y. (2018). Hubungan</w:t>
      </w:r>
      <w:r>
        <w:rPr>
          <w:rFonts w:ascii="Times New Roman" w:hAnsi="Times New Roman" w:cs="Times New Roman"/>
          <w:color w:val="222222"/>
          <w:sz w:val="24"/>
          <w:szCs w:val="24"/>
          <w:shd w:val="clear" w:color="auto" w:fill="FFFFFF"/>
          <w:lang w:val="en-US"/>
        </w:rPr>
        <w:t xml:space="preserve"> </w:t>
      </w:r>
      <w:r w:rsidRPr="005E7470">
        <w:rPr>
          <w:rFonts w:ascii="Times New Roman" w:hAnsi="Times New Roman" w:cs="Times New Roman"/>
          <w:color w:val="222222"/>
          <w:sz w:val="24"/>
          <w:szCs w:val="24"/>
          <w:shd w:val="clear" w:color="auto" w:fill="FFFFFF"/>
        </w:rPr>
        <w:t>harga diri dan gaya hidup terhadap perilaku konsumtif. </w:t>
      </w:r>
      <w:r w:rsidRPr="005E7470">
        <w:rPr>
          <w:rFonts w:ascii="Times New Roman" w:hAnsi="Times New Roman" w:cs="Times New Roman"/>
          <w:i/>
          <w:iCs/>
          <w:color w:val="222222"/>
          <w:sz w:val="24"/>
          <w:szCs w:val="24"/>
          <w:shd w:val="clear" w:color="auto" w:fill="FFFFFF"/>
        </w:rPr>
        <w:t>Psikoborneo: Jurnal Ilmiah Psikologi</w:t>
      </w:r>
      <w:r w:rsidRPr="005E7470">
        <w:rPr>
          <w:rFonts w:ascii="Times New Roman" w:hAnsi="Times New Roman" w:cs="Times New Roman"/>
          <w:color w:val="222222"/>
          <w:sz w:val="24"/>
          <w:szCs w:val="24"/>
          <w:shd w:val="clear" w:color="auto" w:fill="FFFFFF"/>
        </w:rPr>
        <w:t>, </w:t>
      </w:r>
      <w:r w:rsidRPr="005E7470">
        <w:rPr>
          <w:rFonts w:ascii="Times New Roman" w:hAnsi="Times New Roman" w:cs="Times New Roman"/>
          <w:i/>
          <w:iCs/>
          <w:color w:val="222222"/>
          <w:sz w:val="24"/>
          <w:szCs w:val="24"/>
          <w:shd w:val="clear" w:color="auto" w:fill="FFFFFF"/>
        </w:rPr>
        <w:t>6</w:t>
      </w:r>
      <w:r w:rsidRPr="005E7470">
        <w:rPr>
          <w:rFonts w:ascii="Times New Roman" w:hAnsi="Times New Roman" w:cs="Times New Roman"/>
          <w:color w:val="222222"/>
          <w:sz w:val="24"/>
          <w:szCs w:val="24"/>
          <w:shd w:val="clear" w:color="auto" w:fill="FFFFFF"/>
        </w:rPr>
        <w:t>(2), 273-279.</w:t>
      </w:r>
    </w:p>
    <w:p w14:paraId="0E1EED8D" w14:textId="77777777" w:rsidR="00863E76" w:rsidRPr="00FC6091" w:rsidRDefault="00863E76" w:rsidP="005E7470">
      <w:pPr>
        <w:spacing w:line="360" w:lineRule="auto"/>
        <w:ind w:left="720" w:hanging="720"/>
        <w:jc w:val="both"/>
        <w:rPr>
          <w:rFonts w:asciiTheme="majorBidi" w:hAnsiTheme="majorBidi" w:cstheme="majorBidi"/>
          <w:sz w:val="24"/>
          <w:szCs w:val="24"/>
          <w:shd w:val="clear" w:color="auto" w:fill="FFFFFF"/>
        </w:rPr>
      </w:pPr>
      <w:r w:rsidRPr="00FC6091">
        <w:rPr>
          <w:rFonts w:asciiTheme="majorBidi" w:hAnsiTheme="majorBidi" w:cstheme="majorBidi"/>
          <w:sz w:val="24"/>
          <w:szCs w:val="24"/>
          <w:shd w:val="clear" w:color="auto" w:fill="FFFFFF"/>
        </w:rPr>
        <w:t>Amelia, D., &amp; Rinaldi, R. (2019). Hubungan antara self control dengan perilaku konsumtif belanja online pada mahasiswa unp.Jurnal Riset</w:t>
      </w:r>
      <w:r>
        <w:rPr>
          <w:rFonts w:asciiTheme="majorBidi" w:hAnsiTheme="majorBidi" w:cstheme="majorBidi"/>
          <w:sz w:val="24"/>
          <w:szCs w:val="24"/>
          <w:shd w:val="clear" w:color="auto" w:fill="FFFFFF"/>
          <w:lang w:val="en-US"/>
        </w:rPr>
        <w:t xml:space="preserve"> </w:t>
      </w:r>
      <w:r w:rsidRPr="00FC6091">
        <w:rPr>
          <w:rFonts w:asciiTheme="majorBidi" w:hAnsiTheme="majorBidi" w:cstheme="majorBidi"/>
          <w:sz w:val="24"/>
          <w:szCs w:val="24"/>
          <w:shd w:val="clear" w:color="auto" w:fill="FFFFFF"/>
        </w:rPr>
        <w:t>Psikologi, 2019(4).</w:t>
      </w:r>
    </w:p>
    <w:p w14:paraId="538BF93D"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lang w:val="en-US"/>
        </w:rPr>
        <w:t>Annur, C. M. (2023). Indonesia Punya Pengguna T</w:t>
      </w:r>
      <w:r>
        <w:rPr>
          <w:rFonts w:ascii="Times New Roman" w:hAnsi="Times New Roman" w:cs="Times New Roman"/>
          <w:color w:val="222222"/>
          <w:sz w:val="24"/>
          <w:szCs w:val="24"/>
          <w:shd w:val="clear" w:color="auto" w:fill="FFFFFF"/>
          <w:lang w:val="en-US"/>
        </w:rPr>
        <w:t xml:space="preserve">ikTok Terbanyak ke-2 di Dunia. </w:t>
      </w:r>
      <w:r w:rsidRPr="005E7470">
        <w:rPr>
          <w:rFonts w:ascii="Times New Roman" w:hAnsi="Times New Roman" w:cs="Times New Roman"/>
          <w:color w:val="222222"/>
          <w:sz w:val="24"/>
          <w:szCs w:val="24"/>
          <w:shd w:val="clear" w:color="auto" w:fill="FFFFFF"/>
          <w:lang w:val="en-US"/>
        </w:rPr>
        <w:t xml:space="preserve">Databoks. </w:t>
      </w:r>
      <w:hyperlink r:id="rId21" w:history="1">
        <w:r w:rsidRPr="005E7470">
          <w:rPr>
            <w:rStyle w:val="Hyperlink"/>
            <w:rFonts w:ascii="Times New Roman" w:hAnsi="Times New Roman" w:cs="Times New Roman"/>
            <w:sz w:val="24"/>
            <w:szCs w:val="24"/>
            <w:shd w:val="clear" w:color="auto" w:fill="FFFFFF"/>
            <w:lang w:val="en-US"/>
          </w:rPr>
          <w:t>https://databoks.katadata.co.id/datapublish/2023/11/22/indonesia-punya-pengguna-tiktok-terbanyak-ke-2-di-dunia</w:t>
        </w:r>
      </w:hyperlink>
    </w:p>
    <w:p w14:paraId="3BE569C9" w14:textId="77777777" w:rsidR="00863E76" w:rsidRPr="005E7470" w:rsidRDefault="00863E76" w:rsidP="005E7470">
      <w:pPr>
        <w:spacing w:line="360" w:lineRule="auto"/>
        <w:ind w:left="720" w:hanging="720"/>
        <w:jc w:val="both"/>
        <w:rPr>
          <w:rFonts w:ascii="Times New Roman" w:eastAsia="Times New Roman" w:hAnsi="Times New Roman" w:cs="Times New Roman"/>
          <w:bCs/>
          <w:sz w:val="24"/>
          <w:szCs w:val="24"/>
          <w:lang w:val="en-US"/>
        </w:rPr>
      </w:pPr>
      <w:r w:rsidRPr="005E7470">
        <w:rPr>
          <w:rFonts w:ascii="Times New Roman" w:eastAsia="Times New Roman" w:hAnsi="Times New Roman" w:cs="Times New Roman"/>
          <w:bCs/>
          <w:sz w:val="24"/>
          <w:szCs w:val="24"/>
          <w:lang w:val="en-US"/>
        </w:rPr>
        <w:t xml:space="preserve">Anwar, H., &amp; Afna, N. (2022). Analisis beban kerja dan motivasi kerja terhadap kinerja karyawan pada PT. PLN ( persero ) UP3 banjarmasin. BIMA : Jurnal Bisnis Dan Manajemen, 1(2), 72–81. </w:t>
      </w:r>
      <w:hyperlink r:id="rId22" w:history="1">
        <w:r w:rsidRPr="005E7470">
          <w:rPr>
            <w:rStyle w:val="Hyperlink"/>
            <w:rFonts w:ascii="Times New Roman" w:eastAsia="Times New Roman" w:hAnsi="Times New Roman" w:cs="Times New Roman"/>
            <w:bCs/>
            <w:sz w:val="24"/>
            <w:szCs w:val="24"/>
            <w:lang w:val="en-US"/>
          </w:rPr>
          <w:t>https://doi.org/10.1234/bima.v1i2.1488</w:t>
        </w:r>
      </w:hyperlink>
    </w:p>
    <w:p w14:paraId="6B180894"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lang w:val="en-US"/>
        </w:rPr>
        <w:t xml:space="preserve">Arifa, E., &amp; Guspa, A. (2022). Kontribusi kepercayaan diri terhadap perilaku konsumtif pengguna skincare pada mahasiswa Universitas Negeri Padang. Ranah Research: Journal of Multidisciplinary Research and Development, 5(1), 702-707. </w:t>
      </w:r>
      <w:hyperlink r:id="rId23" w:history="1">
        <w:r w:rsidRPr="005E7470">
          <w:rPr>
            <w:rStyle w:val="Hyperlink"/>
            <w:rFonts w:ascii="Times New Roman" w:hAnsi="Times New Roman" w:cs="Times New Roman"/>
            <w:sz w:val="24"/>
            <w:szCs w:val="24"/>
            <w:shd w:val="clear" w:color="auto" w:fill="FFFFFF"/>
            <w:lang w:val="en-US"/>
          </w:rPr>
          <w:t>https://ranahresearch.com</w:t>
        </w:r>
      </w:hyperlink>
      <w:r w:rsidRPr="005E7470">
        <w:rPr>
          <w:rFonts w:ascii="Times New Roman" w:hAnsi="Times New Roman" w:cs="Times New Roman"/>
          <w:color w:val="222222"/>
          <w:sz w:val="24"/>
          <w:szCs w:val="24"/>
          <w:shd w:val="clear" w:color="auto" w:fill="FFFFFF"/>
          <w:lang w:val="en-US"/>
        </w:rPr>
        <w:t>.</w:t>
      </w:r>
    </w:p>
    <w:p w14:paraId="140DF753" w14:textId="77777777" w:rsidR="00863E76" w:rsidRPr="00D2218C"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rPr>
        <w:t>Arinda, N. D. (2021). </w:t>
      </w:r>
      <w:r w:rsidRPr="005E7470">
        <w:rPr>
          <w:rFonts w:ascii="Times New Roman" w:hAnsi="Times New Roman" w:cs="Times New Roman"/>
          <w:iCs/>
          <w:color w:val="222222"/>
          <w:sz w:val="24"/>
          <w:szCs w:val="24"/>
          <w:shd w:val="clear" w:color="auto" w:fill="FFFFFF"/>
        </w:rPr>
        <w:t>Hubungan antara kepercayaan diri dengan perilaku konsumtif pada remaja</w:t>
      </w:r>
      <w:r w:rsidRPr="005E7470">
        <w:rPr>
          <w:rFonts w:ascii="Times New Roman" w:hAnsi="Times New Roman" w:cs="Times New Roman"/>
          <w:color w:val="222222"/>
          <w:sz w:val="24"/>
          <w:szCs w:val="24"/>
          <w:shd w:val="clear" w:color="auto" w:fill="FFFFFF"/>
        </w:rPr>
        <w:t> (Doctoral dissertation, Universitas Islam Riau).</w:t>
      </w:r>
      <w:r>
        <w:rPr>
          <w:rFonts w:ascii="Times New Roman" w:hAnsi="Times New Roman" w:cs="Times New Roman"/>
          <w:color w:val="222222"/>
          <w:sz w:val="24"/>
          <w:szCs w:val="24"/>
          <w:shd w:val="clear" w:color="auto" w:fill="FFFFFF"/>
          <w:lang w:val="en-US"/>
        </w:rPr>
        <w:t xml:space="preserve"> </w:t>
      </w:r>
      <w:hyperlink r:id="rId24" w:history="1">
        <w:r w:rsidRPr="006E43F3">
          <w:rPr>
            <w:rStyle w:val="Hyperlink"/>
            <w:rFonts w:ascii="Times New Roman" w:hAnsi="Times New Roman" w:cs="Times New Roman"/>
            <w:sz w:val="24"/>
            <w:szCs w:val="24"/>
            <w:shd w:val="clear" w:color="auto" w:fill="FFFFFF"/>
            <w:lang w:val="en-US"/>
          </w:rPr>
          <w:t>http://repository.uir.ac.id/id/eprint/15934</w:t>
        </w:r>
      </w:hyperlink>
      <w:r>
        <w:rPr>
          <w:rFonts w:ascii="Times New Roman" w:hAnsi="Times New Roman" w:cs="Times New Roman"/>
          <w:color w:val="222222"/>
          <w:sz w:val="24"/>
          <w:szCs w:val="24"/>
          <w:shd w:val="clear" w:color="auto" w:fill="FFFFFF"/>
          <w:lang w:val="en-US"/>
        </w:rPr>
        <w:t xml:space="preserve"> </w:t>
      </w:r>
    </w:p>
    <w:p w14:paraId="76D5F1CF"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lang w:val="en-US"/>
        </w:rPr>
        <w:t>Armelia, Y., &amp; Irianto, A. (2021). Hubungan</w:t>
      </w:r>
      <w:r>
        <w:rPr>
          <w:rFonts w:ascii="Times New Roman" w:hAnsi="Times New Roman" w:cs="Times New Roman"/>
          <w:color w:val="222222"/>
          <w:sz w:val="24"/>
          <w:szCs w:val="24"/>
          <w:shd w:val="clear" w:color="auto" w:fill="FFFFFF"/>
          <w:lang w:val="en-US"/>
        </w:rPr>
        <w:t xml:space="preserve"> </w:t>
      </w:r>
      <w:r w:rsidRPr="005E7470">
        <w:rPr>
          <w:rFonts w:ascii="Times New Roman" w:hAnsi="Times New Roman" w:cs="Times New Roman"/>
          <w:color w:val="222222"/>
          <w:sz w:val="24"/>
          <w:szCs w:val="24"/>
          <w:shd w:val="clear" w:color="auto" w:fill="FFFFFF"/>
          <w:lang w:val="en-US"/>
        </w:rPr>
        <w:t xml:space="preserve">uang saku dan gaya hidup terhadap perilaku konsumtif mahasiswa. Jurnal Ecogen, 4(3), 418-426. </w:t>
      </w:r>
      <w:hyperlink r:id="rId25" w:history="1">
        <w:r w:rsidRPr="005E7470">
          <w:rPr>
            <w:rStyle w:val="Hyperlink"/>
            <w:rFonts w:ascii="Times New Roman" w:hAnsi="Times New Roman" w:cs="Times New Roman"/>
            <w:sz w:val="24"/>
            <w:szCs w:val="24"/>
            <w:shd w:val="clear" w:color="auto" w:fill="FFFFFF"/>
            <w:lang w:val="en-US"/>
          </w:rPr>
          <w:t>http://dx.doi.org/10.24036/jmpe.v4i3.11509</w:t>
        </w:r>
      </w:hyperlink>
    </w:p>
    <w:p w14:paraId="08AA770E" w14:textId="77777777" w:rsidR="00863E76" w:rsidRPr="00863E76"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rPr>
        <w:lastRenderedPageBreak/>
        <w:t>Asri, A. (2012). Hubungan</w:t>
      </w:r>
      <w:r>
        <w:rPr>
          <w:rFonts w:ascii="Times New Roman" w:hAnsi="Times New Roman" w:cs="Times New Roman"/>
          <w:color w:val="222222"/>
          <w:sz w:val="24"/>
          <w:szCs w:val="24"/>
          <w:shd w:val="clear" w:color="auto" w:fill="FFFFFF"/>
          <w:lang w:val="en-US"/>
        </w:rPr>
        <w:t xml:space="preserve"> </w:t>
      </w:r>
      <w:r w:rsidRPr="005E7470">
        <w:rPr>
          <w:rFonts w:ascii="Times New Roman" w:hAnsi="Times New Roman" w:cs="Times New Roman"/>
          <w:color w:val="222222"/>
          <w:sz w:val="24"/>
          <w:szCs w:val="24"/>
          <w:shd w:val="clear" w:color="auto" w:fill="FFFFFF"/>
        </w:rPr>
        <w:t>kepercayaan diri terhadap perilaku konsumtif pada siswa kelas XI SMA Negeri 1 Babelan. </w:t>
      </w:r>
      <w:r w:rsidRPr="005E7470">
        <w:rPr>
          <w:rFonts w:ascii="Times New Roman" w:hAnsi="Times New Roman" w:cs="Times New Roman"/>
          <w:i/>
          <w:iCs/>
          <w:color w:val="222222"/>
          <w:sz w:val="24"/>
          <w:szCs w:val="24"/>
          <w:shd w:val="clear" w:color="auto" w:fill="FFFFFF"/>
        </w:rPr>
        <w:t>Jurnal Penelitian dan Pengukuran Psikologi: JPPP</w:t>
      </w:r>
      <w:r w:rsidRPr="005E7470">
        <w:rPr>
          <w:rFonts w:ascii="Times New Roman" w:hAnsi="Times New Roman" w:cs="Times New Roman"/>
          <w:color w:val="222222"/>
          <w:sz w:val="24"/>
          <w:szCs w:val="24"/>
          <w:shd w:val="clear" w:color="auto" w:fill="FFFFFF"/>
        </w:rPr>
        <w:t>, </w:t>
      </w:r>
      <w:r w:rsidRPr="005E7470">
        <w:rPr>
          <w:rFonts w:ascii="Times New Roman" w:hAnsi="Times New Roman" w:cs="Times New Roman"/>
          <w:i/>
          <w:iCs/>
          <w:color w:val="222222"/>
          <w:sz w:val="24"/>
          <w:szCs w:val="24"/>
          <w:shd w:val="clear" w:color="auto" w:fill="FFFFFF"/>
        </w:rPr>
        <w:t>1</w:t>
      </w:r>
      <w:r w:rsidRPr="005E7470">
        <w:rPr>
          <w:rFonts w:ascii="Times New Roman" w:hAnsi="Times New Roman" w:cs="Times New Roman"/>
          <w:color w:val="222222"/>
          <w:sz w:val="24"/>
          <w:szCs w:val="24"/>
          <w:shd w:val="clear" w:color="auto" w:fill="FFFFFF"/>
        </w:rPr>
        <w:t>(1), 197-202.</w:t>
      </w:r>
    </w:p>
    <w:p w14:paraId="0EA61A72"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rPr>
      </w:pPr>
      <w:r w:rsidRPr="005E7470">
        <w:rPr>
          <w:rFonts w:ascii="Times New Roman" w:hAnsi="Times New Roman" w:cs="Times New Roman"/>
          <w:color w:val="222222"/>
          <w:sz w:val="24"/>
          <w:szCs w:val="24"/>
          <w:shd w:val="clear" w:color="auto" w:fill="FFFFFF"/>
        </w:rPr>
        <w:t>Azwar, S. (2001). Aplikasi analisis multivariate dengan program IBM SPSS 25. Badan Penerbit Universitas Diponegoro.</w:t>
      </w:r>
    </w:p>
    <w:p w14:paraId="15515066" w14:textId="77777777" w:rsidR="00863E76" w:rsidRPr="005E7470" w:rsidRDefault="00863E76" w:rsidP="005E7470">
      <w:pPr>
        <w:jc w:val="both"/>
        <w:rPr>
          <w:rFonts w:ascii="Times New Roman" w:eastAsia="Times New Roman" w:hAnsi="Times New Roman" w:cs="Times New Roman"/>
          <w:bCs/>
          <w:sz w:val="24"/>
          <w:szCs w:val="24"/>
          <w:lang w:val="en-US"/>
        </w:rPr>
      </w:pPr>
      <w:r w:rsidRPr="005E7470">
        <w:rPr>
          <w:rFonts w:ascii="Times New Roman" w:eastAsia="Times New Roman" w:hAnsi="Times New Roman" w:cs="Times New Roman"/>
          <w:bCs/>
          <w:sz w:val="24"/>
          <w:szCs w:val="24"/>
          <w:lang w:val="en-US"/>
        </w:rPr>
        <w:t xml:space="preserve">Azwar, S. (2012). Reliabititas dan validitas. Pustaka Pelajar.                                                                                                                                                                                                                                                                                                                                                                                                                                                                                                                                                                                                                                                                                                                                                                                                                                                                                                                                                                                                                                                                                                                                                                                                                                                                                                                                        </w:t>
      </w:r>
    </w:p>
    <w:p w14:paraId="6B860962"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lang w:val="en-US"/>
        </w:rPr>
        <w:t xml:space="preserve">Compton, W. C. (2005). Introduction to positive psychology. USA: Thomson Learning. Eccles, J. S. (1999). The development of children ages 6 to 14. The Future of Children, 9(2), 30–44. </w:t>
      </w:r>
      <w:hyperlink r:id="rId26" w:history="1">
        <w:r w:rsidRPr="006E43F3">
          <w:rPr>
            <w:rStyle w:val="Hyperlink"/>
            <w:rFonts w:ascii="Times New Roman" w:hAnsi="Times New Roman" w:cs="Times New Roman"/>
            <w:sz w:val="24"/>
            <w:szCs w:val="24"/>
            <w:shd w:val="clear" w:color="auto" w:fill="FFFFFF"/>
            <w:lang w:val="en-US"/>
          </w:rPr>
          <w:t>https://doi.org/10.2307/1602703</w:t>
        </w:r>
      </w:hyperlink>
      <w:r>
        <w:rPr>
          <w:rFonts w:ascii="Times New Roman" w:hAnsi="Times New Roman" w:cs="Times New Roman"/>
          <w:color w:val="222222"/>
          <w:sz w:val="24"/>
          <w:szCs w:val="24"/>
          <w:shd w:val="clear" w:color="auto" w:fill="FFFFFF"/>
          <w:lang w:val="en-US"/>
        </w:rPr>
        <w:t xml:space="preserve"> </w:t>
      </w:r>
    </w:p>
    <w:p w14:paraId="1022D483" w14:textId="77777777" w:rsidR="00863E76" w:rsidRPr="00D2218C"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rPr>
        <w:t>Darmawan, A. H. (2017). </w:t>
      </w:r>
      <w:r w:rsidRPr="005E7470">
        <w:rPr>
          <w:rFonts w:ascii="Times New Roman" w:hAnsi="Times New Roman" w:cs="Times New Roman"/>
          <w:iCs/>
          <w:color w:val="222222"/>
          <w:sz w:val="24"/>
          <w:szCs w:val="24"/>
          <w:shd w:val="clear" w:color="auto" w:fill="FFFFFF"/>
        </w:rPr>
        <w:t>Hubungan</w:t>
      </w:r>
      <w:r>
        <w:rPr>
          <w:rFonts w:ascii="Times New Roman" w:hAnsi="Times New Roman" w:cs="Times New Roman"/>
          <w:iCs/>
          <w:color w:val="222222"/>
          <w:sz w:val="24"/>
          <w:szCs w:val="24"/>
          <w:shd w:val="clear" w:color="auto" w:fill="FFFFFF"/>
          <w:lang w:val="en-US"/>
        </w:rPr>
        <w:t xml:space="preserve"> </w:t>
      </w:r>
      <w:r w:rsidRPr="005E7470">
        <w:rPr>
          <w:rFonts w:ascii="Times New Roman" w:hAnsi="Times New Roman" w:cs="Times New Roman"/>
          <w:iCs/>
          <w:color w:val="222222"/>
          <w:sz w:val="24"/>
          <w:szCs w:val="24"/>
          <w:shd w:val="clear" w:color="auto" w:fill="FFFFFF"/>
        </w:rPr>
        <w:t>kepercayaan diri terhadap keputusan pembelian produk fashion di distro pada Mahasiswa Fakultas Psikologi Universitas Islam Negeri Malang</w:t>
      </w:r>
      <w:r w:rsidRPr="005E7470">
        <w:rPr>
          <w:rFonts w:ascii="Times New Roman" w:hAnsi="Times New Roman" w:cs="Times New Roman"/>
          <w:color w:val="222222"/>
          <w:sz w:val="24"/>
          <w:szCs w:val="24"/>
          <w:shd w:val="clear" w:color="auto" w:fill="FFFFFF"/>
        </w:rPr>
        <w:t> (Doctoral dissertation, Universitas Islam Negeri Maulana Malik Ibrahim).</w:t>
      </w:r>
      <w:r>
        <w:rPr>
          <w:rFonts w:ascii="Times New Roman" w:hAnsi="Times New Roman" w:cs="Times New Roman"/>
          <w:color w:val="222222"/>
          <w:sz w:val="24"/>
          <w:szCs w:val="24"/>
          <w:shd w:val="clear" w:color="auto" w:fill="FFFFFF"/>
          <w:lang w:val="en-US"/>
        </w:rPr>
        <w:t xml:space="preserve"> </w:t>
      </w:r>
      <w:hyperlink r:id="rId27" w:history="1">
        <w:r w:rsidRPr="006E43F3">
          <w:rPr>
            <w:rStyle w:val="Hyperlink"/>
            <w:rFonts w:ascii="Times New Roman" w:hAnsi="Times New Roman" w:cs="Times New Roman"/>
            <w:sz w:val="24"/>
            <w:szCs w:val="24"/>
            <w:shd w:val="clear" w:color="auto" w:fill="FFFFFF"/>
            <w:lang w:val="en-US"/>
          </w:rPr>
          <w:t>http://etheses.uin-malang.ac.id/id/eprint/6010</w:t>
        </w:r>
      </w:hyperlink>
      <w:r>
        <w:rPr>
          <w:rFonts w:ascii="Times New Roman" w:hAnsi="Times New Roman" w:cs="Times New Roman"/>
          <w:color w:val="222222"/>
          <w:sz w:val="24"/>
          <w:szCs w:val="24"/>
          <w:shd w:val="clear" w:color="auto" w:fill="FFFFFF"/>
          <w:lang w:val="en-US"/>
        </w:rPr>
        <w:t xml:space="preserve"> </w:t>
      </w:r>
    </w:p>
    <w:p w14:paraId="233F6C40"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rPr>
      </w:pPr>
      <w:r w:rsidRPr="005E7470">
        <w:rPr>
          <w:rFonts w:ascii="Times New Roman" w:hAnsi="Times New Roman" w:cs="Times New Roman"/>
          <w:color w:val="222222"/>
          <w:sz w:val="24"/>
          <w:szCs w:val="24"/>
          <w:shd w:val="clear" w:color="auto" w:fill="FFFFFF"/>
        </w:rPr>
        <w:t>Denich, A. U., &amp; Ifdil, I. (2015). Konsep body image remaja putri. </w:t>
      </w:r>
      <w:r w:rsidRPr="005E7470">
        <w:rPr>
          <w:rFonts w:ascii="Times New Roman" w:hAnsi="Times New Roman" w:cs="Times New Roman"/>
          <w:i/>
          <w:iCs/>
          <w:color w:val="222222"/>
          <w:sz w:val="24"/>
          <w:szCs w:val="24"/>
          <w:shd w:val="clear" w:color="auto" w:fill="FFFFFF"/>
        </w:rPr>
        <w:t>Jurnal Konseling dan Pendidikan</w:t>
      </w:r>
      <w:r w:rsidRPr="005E7470">
        <w:rPr>
          <w:rFonts w:ascii="Times New Roman" w:hAnsi="Times New Roman" w:cs="Times New Roman"/>
          <w:color w:val="222222"/>
          <w:sz w:val="24"/>
          <w:szCs w:val="24"/>
          <w:shd w:val="clear" w:color="auto" w:fill="FFFFFF"/>
        </w:rPr>
        <w:t>, </w:t>
      </w:r>
      <w:r w:rsidRPr="005E7470">
        <w:rPr>
          <w:rFonts w:ascii="Times New Roman" w:hAnsi="Times New Roman" w:cs="Times New Roman"/>
          <w:i/>
          <w:iCs/>
          <w:color w:val="222222"/>
          <w:sz w:val="24"/>
          <w:szCs w:val="24"/>
          <w:shd w:val="clear" w:color="auto" w:fill="FFFFFF"/>
        </w:rPr>
        <w:t>3</w:t>
      </w:r>
      <w:r w:rsidRPr="005E7470">
        <w:rPr>
          <w:rFonts w:ascii="Times New Roman" w:hAnsi="Times New Roman" w:cs="Times New Roman"/>
          <w:color w:val="222222"/>
          <w:sz w:val="24"/>
          <w:szCs w:val="24"/>
          <w:shd w:val="clear" w:color="auto" w:fill="FFFFFF"/>
        </w:rPr>
        <w:t>(2), 55-61.</w:t>
      </w:r>
    </w:p>
    <w:p w14:paraId="532891BD"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rPr>
        <w:t>Dewi, L. G. K., Herawati, N. T., &amp; Adiputra, I. M. P. (2021). Penggunaan E-Money terhadap perilaku konsumtif mahasiswa yang dimediasi kontrol diri. </w:t>
      </w:r>
      <w:r w:rsidRPr="005E7470">
        <w:rPr>
          <w:rFonts w:ascii="Times New Roman" w:hAnsi="Times New Roman" w:cs="Times New Roman"/>
          <w:i/>
          <w:iCs/>
          <w:color w:val="222222"/>
          <w:sz w:val="24"/>
          <w:szCs w:val="24"/>
          <w:shd w:val="clear" w:color="auto" w:fill="FFFFFF"/>
        </w:rPr>
        <w:t>EKUITAS (Jurnal Ekonomi Dan Keuangan)</w:t>
      </w:r>
      <w:r w:rsidRPr="005E7470">
        <w:rPr>
          <w:rFonts w:ascii="Times New Roman" w:hAnsi="Times New Roman" w:cs="Times New Roman"/>
          <w:color w:val="222222"/>
          <w:sz w:val="24"/>
          <w:szCs w:val="24"/>
          <w:shd w:val="clear" w:color="auto" w:fill="FFFFFF"/>
        </w:rPr>
        <w:t>, </w:t>
      </w:r>
      <w:r w:rsidRPr="005E7470">
        <w:rPr>
          <w:rFonts w:ascii="Times New Roman" w:hAnsi="Times New Roman" w:cs="Times New Roman"/>
          <w:i/>
          <w:iCs/>
          <w:color w:val="222222"/>
          <w:sz w:val="24"/>
          <w:szCs w:val="24"/>
          <w:shd w:val="clear" w:color="auto" w:fill="FFFFFF"/>
        </w:rPr>
        <w:t>5</w:t>
      </w:r>
      <w:r w:rsidRPr="005E7470">
        <w:rPr>
          <w:rFonts w:ascii="Times New Roman" w:hAnsi="Times New Roman" w:cs="Times New Roman"/>
          <w:color w:val="222222"/>
          <w:sz w:val="24"/>
          <w:szCs w:val="24"/>
          <w:shd w:val="clear" w:color="auto" w:fill="FFFFFF"/>
        </w:rPr>
        <w:t>(1), 1-19.</w:t>
      </w:r>
      <w:r w:rsidRPr="005E7470">
        <w:rPr>
          <w:rFonts w:ascii="Times New Roman" w:hAnsi="Times New Roman" w:cs="Times New Roman"/>
          <w:color w:val="222222"/>
          <w:sz w:val="24"/>
          <w:szCs w:val="24"/>
          <w:shd w:val="clear" w:color="auto" w:fill="FFFFFF"/>
          <w:lang w:val="en-US"/>
        </w:rPr>
        <w:t xml:space="preserve"> </w:t>
      </w:r>
      <w:hyperlink r:id="rId28" w:history="1">
        <w:r w:rsidRPr="005E7470">
          <w:rPr>
            <w:rStyle w:val="Hyperlink"/>
            <w:rFonts w:ascii="Times New Roman" w:hAnsi="Times New Roman" w:cs="Times New Roman"/>
            <w:sz w:val="24"/>
            <w:szCs w:val="24"/>
            <w:shd w:val="clear" w:color="auto" w:fill="FFFFFF"/>
            <w:lang w:val="en-US"/>
          </w:rPr>
          <w:t>https://doi.org/10.24034/j25485024.y2021.v5.i1.4669</w:t>
        </w:r>
      </w:hyperlink>
    </w:p>
    <w:p w14:paraId="566BEC3B"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lang w:val="en-US"/>
        </w:rPr>
        <w:t>Dunning, D., 2007. Self-Image Motives and Consumer Behavior: How Sacrosant Self-Beliefs Sway Preferenced in the Marketplace. Journal of Consumer Psychology, 17(4), 237-249. Lawrence Erlbaum Associates, Inc.</w:t>
      </w:r>
      <w:r>
        <w:rPr>
          <w:rFonts w:ascii="Times New Roman" w:hAnsi="Times New Roman" w:cs="Times New Roman"/>
          <w:color w:val="222222"/>
          <w:sz w:val="24"/>
          <w:szCs w:val="24"/>
          <w:shd w:val="clear" w:color="auto" w:fill="FFFFFF"/>
          <w:lang w:val="en-US"/>
        </w:rPr>
        <w:t xml:space="preserve"> </w:t>
      </w:r>
      <w:hyperlink r:id="rId29" w:history="1">
        <w:r w:rsidRPr="006E43F3">
          <w:rPr>
            <w:rStyle w:val="Hyperlink"/>
            <w:rFonts w:ascii="Times New Roman" w:hAnsi="Times New Roman" w:cs="Times New Roman"/>
            <w:sz w:val="24"/>
            <w:szCs w:val="24"/>
            <w:shd w:val="clear" w:color="auto" w:fill="FFFFFF"/>
            <w:lang w:val="en-US"/>
          </w:rPr>
          <w:t>https://doi.org/10.1016/S1057-7408(07)70033-5</w:t>
        </w:r>
      </w:hyperlink>
      <w:r>
        <w:rPr>
          <w:rFonts w:ascii="Times New Roman" w:hAnsi="Times New Roman" w:cs="Times New Roman"/>
          <w:color w:val="222222"/>
          <w:sz w:val="24"/>
          <w:szCs w:val="24"/>
          <w:shd w:val="clear" w:color="auto" w:fill="FFFFFF"/>
          <w:lang w:val="en-US"/>
        </w:rPr>
        <w:t xml:space="preserve"> </w:t>
      </w:r>
    </w:p>
    <w:p w14:paraId="055274D8" w14:textId="77777777" w:rsidR="00863E76" w:rsidRDefault="00863E76" w:rsidP="005E7470">
      <w:pPr>
        <w:spacing w:line="360" w:lineRule="auto"/>
        <w:ind w:left="720" w:hanging="720"/>
        <w:jc w:val="both"/>
        <w:rPr>
          <w:rFonts w:ascii="Times New Roman" w:hAnsi="Times New Roman" w:cs="Times New Roman"/>
          <w:color w:val="222222"/>
          <w:sz w:val="24"/>
          <w:szCs w:val="24"/>
          <w:shd w:val="clear" w:color="auto" w:fill="FFFFFF"/>
        </w:rPr>
      </w:pPr>
      <w:r w:rsidRPr="00D2218C">
        <w:rPr>
          <w:rFonts w:ascii="Times New Roman" w:hAnsi="Times New Roman" w:cs="Times New Roman"/>
          <w:color w:val="222222"/>
          <w:sz w:val="24"/>
          <w:szCs w:val="24"/>
          <w:shd w:val="clear" w:color="auto" w:fill="FFFFFF"/>
        </w:rPr>
        <w:t>Fitriyah, K. (2016). Hubungan harga diri dengan perilaku konsumtif pada mahasiswa di universitas muhammadiyah malang. E-Jurnal Psikologi UMM,16(2).</w:t>
      </w:r>
    </w:p>
    <w:p w14:paraId="47593B0A"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lang w:val="en-US"/>
        </w:rPr>
        <w:lastRenderedPageBreak/>
        <w:t>Fitriyani, N., Widodo, P. B., &amp; Fauziah, N. (2013). Hubungan antara konformitas dengan perilaku konsumtif pada mahasiswa di Genuk Indah Semarang. Jurnal Psikologi, 12(1), 1-14.</w:t>
      </w:r>
      <w:r>
        <w:rPr>
          <w:rFonts w:ascii="Times New Roman" w:hAnsi="Times New Roman" w:cs="Times New Roman"/>
          <w:color w:val="222222"/>
          <w:sz w:val="24"/>
          <w:szCs w:val="24"/>
          <w:shd w:val="clear" w:color="auto" w:fill="FFFFFF"/>
          <w:lang w:val="en-US"/>
        </w:rPr>
        <w:t xml:space="preserve"> </w:t>
      </w:r>
      <w:hyperlink r:id="rId30" w:history="1">
        <w:r w:rsidRPr="006E43F3">
          <w:rPr>
            <w:rStyle w:val="Hyperlink"/>
            <w:rFonts w:ascii="Times New Roman" w:hAnsi="Times New Roman" w:cs="Times New Roman"/>
            <w:sz w:val="24"/>
            <w:szCs w:val="24"/>
            <w:shd w:val="clear" w:color="auto" w:fill="FFFFFF"/>
            <w:lang w:val="en-US"/>
          </w:rPr>
          <w:t>https://doi.org/10.14710/jpu.12.1.1-14</w:t>
        </w:r>
      </w:hyperlink>
      <w:r>
        <w:rPr>
          <w:rFonts w:ascii="Times New Roman" w:hAnsi="Times New Roman" w:cs="Times New Roman"/>
          <w:color w:val="222222"/>
          <w:sz w:val="24"/>
          <w:szCs w:val="24"/>
          <w:shd w:val="clear" w:color="auto" w:fill="FFFFFF"/>
          <w:lang w:val="en-US"/>
        </w:rPr>
        <w:t xml:space="preserve"> </w:t>
      </w:r>
    </w:p>
    <w:p w14:paraId="453ACDCB" w14:textId="77777777" w:rsidR="00863E76" w:rsidRPr="00FC6091" w:rsidRDefault="00863E76" w:rsidP="005E7470">
      <w:pPr>
        <w:spacing w:line="360" w:lineRule="auto"/>
        <w:ind w:left="720" w:hanging="720"/>
        <w:jc w:val="both"/>
        <w:rPr>
          <w:rFonts w:ascii="Times New Roman" w:hAnsi="Times New Roman" w:cs="Times New Roman"/>
          <w:color w:val="222222"/>
          <w:sz w:val="24"/>
          <w:szCs w:val="24"/>
          <w:shd w:val="clear" w:color="auto" w:fill="FFFFFF"/>
        </w:rPr>
      </w:pPr>
      <w:r w:rsidRPr="00FC6091">
        <w:rPr>
          <w:rFonts w:ascii="Times New Roman" w:hAnsi="Times New Roman" w:cs="Times New Roman"/>
          <w:color w:val="222222"/>
          <w:sz w:val="24"/>
          <w:szCs w:val="24"/>
          <w:shd w:val="clear" w:color="auto" w:fill="FFFFFF"/>
        </w:rPr>
        <w:t>Gani, I., &amp; Amalia, S. (2018). Alat Analisis Data Edisi Revisi. </w:t>
      </w:r>
      <w:r w:rsidRPr="00FC6091">
        <w:rPr>
          <w:rFonts w:ascii="Times New Roman" w:hAnsi="Times New Roman" w:cs="Times New Roman"/>
          <w:i/>
          <w:iCs/>
          <w:color w:val="222222"/>
          <w:sz w:val="24"/>
          <w:szCs w:val="24"/>
          <w:shd w:val="clear" w:color="auto" w:fill="FFFFFF"/>
        </w:rPr>
        <w:t>Yogyakarta: Penerbit Andi</w:t>
      </w:r>
      <w:r w:rsidRPr="00FC6091">
        <w:rPr>
          <w:rFonts w:ascii="Times New Roman" w:hAnsi="Times New Roman" w:cs="Times New Roman"/>
          <w:color w:val="222222"/>
          <w:sz w:val="24"/>
          <w:szCs w:val="24"/>
          <w:shd w:val="clear" w:color="auto" w:fill="FFFFFF"/>
        </w:rPr>
        <w:t>.</w:t>
      </w:r>
    </w:p>
    <w:p w14:paraId="7BF5B272"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rPr>
      </w:pPr>
      <w:r w:rsidRPr="005E7470">
        <w:rPr>
          <w:rFonts w:ascii="Times New Roman" w:hAnsi="Times New Roman" w:cs="Times New Roman"/>
          <w:color w:val="222222"/>
          <w:sz w:val="24"/>
          <w:szCs w:val="24"/>
          <w:shd w:val="clear" w:color="auto" w:fill="FFFFFF"/>
        </w:rPr>
        <w:t>Ghozali, I. (2017). Aplikasi analisis multivariate dengan program IBM SPSS 25. Badan Penerbit Universitas Diponegoro.</w:t>
      </w:r>
    </w:p>
    <w:p w14:paraId="1BCBA71E"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rPr>
      </w:pPr>
      <w:r w:rsidRPr="005E7470">
        <w:rPr>
          <w:rFonts w:ascii="Times New Roman" w:hAnsi="Times New Roman" w:cs="Times New Roman"/>
          <w:color w:val="222222"/>
          <w:sz w:val="24"/>
          <w:szCs w:val="24"/>
          <w:shd w:val="clear" w:color="auto" w:fill="FFFFFF"/>
        </w:rPr>
        <w:t>Ghufron, M. N., &amp; Suminta, R. R. (2020). Teori-teori psikologi. Yogyakarta: Ar-Ruzz Media</w:t>
      </w:r>
    </w:p>
    <w:p w14:paraId="6ED6EC5B"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lang w:val="en-US"/>
        </w:rPr>
        <w:t xml:space="preserve"> Girindra, A., Weliangan, H., &amp; Pardede, Y. O. K. (2018). Citra Tubuh Dan Kepercayaan Diri Pada Mahasiswa Pengguna Kosmetik Wardah. Jurnal Psikologi, 11(2), 143–152. </w:t>
      </w:r>
      <w:hyperlink r:id="rId31" w:history="1">
        <w:r w:rsidRPr="005E7470">
          <w:rPr>
            <w:rStyle w:val="Hyperlink"/>
            <w:rFonts w:ascii="Times New Roman" w:hAnsi="Times New Roman" w:cs="Times New Roman"/>
            <w:sz w:val="24"/>
            <w:szCs w:val="24"/>
            <w:shd w:val="clear" w:color="auto" w:fill="FFFFFF"/>
            <w:lang w:val="en-US"/>
          </w:rPr>
          <w:t>https://doi.org/10.35760/psi.2018.v11i2.2259</w:t>
        </w:r>
      </w:hyperlink>
      <w:r w:rsidRPr="005E7470">
        <w:rPr>
          <w:rFonts w:ascii="Times New Roman" w:hAnsi="Times New Roman" w:cs="Times New Roman"/>
          <w:color w:val="222222"/>
          <w:sz w:val="24"/>
          <w:szCs w:val="24"/>
          <w:shd w:val="clear" w:color="auto" w:fill="FFFFFF"/>
          <w:lang w:val="en-US"/>
        </w:rPr>
        <w:t xml:space="preserve"> </w:t>
      </w:r>
    </w:p>
    <w:p w14:paraId="463663AE"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lang w:val="en-US"/>
        </w:rPr>
        <w:t>Gumulya, J., &amp; Widiastuti, M. (2013). Hubungan</w:t>
      </w:r>
      <w:r>
        <w:rPr>
          <w:rFonts w:ascii="Times New Roman" w:hAnsi="Times New Roman" w:cs="Times New Roman"/>
          <w:color w:val="222222"/>
          <w:sz w:val="24"/>
          <w:szCs w:val="24"/>
          <w:shd w:val="clear" w:color="auto" w:fill="FFFFFF"/>
          <w:lang w:val="en-US"/>
        </w:rPr>
        <w:t xml:space="preserve"> </w:t>
      </w:r>
      <w:r w:rsidRPr="005E7470">
        <w:rPr>
          <w:rFonts w:ascii="Times New Roman" w:hAnsi="Times New Roman" w:cs="Times New Roman"/>
          <w:color w:val="222222"/>
          <w:sz w:val="24"/>
          <w:szCs w:val="24"/>
          <w:shd w:val="clear" w:color="auto" w:fill="FFFFFF"/>
          <w:lang w:val="en-US"/>
        </w:rPr>
        <w:t>konsep diri terhadap perilaku konsumtif mahasiswa Universitas Esa Unggul. Jurnal Psikologi Esa Unggul, 11(01), 126900.</w:t>
      </w:r>
      <w:r>
        <w:rPr>
          <w:rFonts w:ascii="Times New Roman" w:hAnsi="Times New Roman" w:cs="Times New Roman"/>
          <w:color w:val="222222"/>
          <w:sz w:val="24"/>
          <w:szCs w:val="24"/>
          <w:shd w:val="clear" w:color="auto" w:fill="FFFFFF"/>
          <w:lang w:val="en-US"/>
        </w:rPr>
        <w:t xml:space="preserve"> </w:t>
      </w:r>
      <w:hyperlink r:id="rId32" w:history="1">
        <w:r w:rsidRPr="006E43F3">
          <w:rPr>
            <w:rStyle w:val="Hyperlink"/>
            <w:rFonts w:ascii="Times New Roman" w:hAnsi="Times New Roman" w:cs="Times New Roman"/>
            <w:sz w:val="24"/>
            <w:szCs w:val="24"/>
            <w:shd w:val="clear" w:color="auto" w:fill="FFFFFF"/>
            <w:lang w:val="en-US"/>
          </w:rPr>
          <w:t>https://www.esaunggul.ac.id/wp-content/uploads/2019/10/UEU-Journal-4427-680-1493-1-SM.pdf</w:t>
        </w:r>
      </w:hyperlink>
      <w:r>
        <w:rPr>
          <w:rFonts w:ascii="Times New Roman" w:hAnsi="Times New Roman" w:cs="Times New Roman"/>
          <w:color w:val="222222"/>
          <w:sz w:val="24"/>
          <w:szCs w:val="24"/>
          <w:shd w:val="clear" w:color="auto" w:fill="FFFFFF"/>
          <w:lang w:val="en-US"/>
        </w:rPr>
        <w:t xml:space="preserve"> </w:t>
      </w:r>
    </w:p>
    <w:p w14:paraId="2F9AF788"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lang w:val="en-US"/>
        </w:rPr>
        <w:t>Hamilton,dkk.</w:t>
      </w:r>
      <w:r>
        <w:rPr>
          <w:rFonts w:ascii="Times New Roman" w:hAnsi="Times New Roman" w:cs="Times New Roman"/>
          <w:color w:val="222222"/>
          <w:sz w:val="24"/>
          <w:szCs w:val="24"/>
          <w:shd w:val="clear" w:color="auto" w:fill="FFFFFF"/>
          <w:lang w:val="en-US"/>
        </w:rPr>
        <w:t xml:space="preserve"> (</w:t>
      </w:r>
      <w:r w:rsidRPr="005E7470">
        <w:rPr>
          <w:rFonts w:ascii="Times New Roman" w:hAnsi="Times New Roman" w:cs="Times New Roman"/>
          <w:color w:val="222222"/>
          <w:sz w:val="24"/>
          <w:szCs w:val="24"/>
          <w:shd w:val="clear" w:color="auto" w:fill="FFFFFF"/>
          <w:lang w:val="en-US"/>
        </w:rPr>
        <w:t>2005</w:t>
      </w:r>
      <w:r>
        <w:rPr>
          <w:rFonts w:ascii="Times New Roman" w:hAnsi="Times New Roman" w:cs="Times New Roman"/>
          <w:color w:val="222222"/>
          <w:sz w:val="24"/>
          <w:szCs w:val="24"/>
          <w:shd w:val="clear" w:color="auto" w:fill="FFFFFF"/>
          <w:lang w:val="en-US"/>
        </w:rPr>
        <w:t>)</w:t>
      </w:r>
      <w:r w:rsidRPr="005E7470">
        <w:rPr>
          <w:rFonts w:ascii="Times New Roman" w:hAnsi="Times New Roman" w:cs="Times New Roman"/>
          <w:color w:val="222222"/>
          <w:sz w:val="24"/>
          <w:szCs w:val="24"/>
          <w:shd w:val="clear" w:color="auto" w:fill="FFFFFF"/>
          <w:lang w:val="en-US"/>
        </w:rPr>
        <w:t>.Wasteful ConsumptioninAustralia.The  Australia  Institute.</w:t>
      </w:r>
      <w:r>
        <w:rPr>
          <w:rFonts w:ascii="Times New Roman" w:hAnsi="Times New Roman" w:cs="Times New Roman"/>
          <w:color w:val="222222"/>
          <w:sz w:val="24"/>
          <w:szCs w:val="24"/>
          <w:shd w:val="clear" w:color="auto" w:fill="FFFFFF"/>
          <w:lang w:val="en-US"/>
        </w:rPr>
        <w:t xml:space="preserve"> </w:t>
      </w:r>
      <w:hyperlink r:id="rId33" w:history="1">
        <w:r w:rsidRPr="006E43F3">
          <w:rPr>
            <w:rStyle w:val="Hyperlink"/>
            <w:rFonts w:ascii="Times New Roman" w:hAnsi="Times New Roman" w:cs="Times New Roman"/>
            <w:sz w:val="24"/>
            <w:szCs w:val="24"/>
            <w:shd w:val="clear" w:color="auto" w:fill="FFFFFF"/>
            <w:lang w:val="en-US"/>
          </w:rPr>
          <w:t>https://australiainstitute.org.au/wp-content/uploads/2020/12/DP77_8.pdf</w:t>
        </w:r>
      </w:hyperlink>
      <w:r>
        <w:rPr>
          <w:rFonts w:ascii="Times New Roman" w:hAnsi="Times New Roman" w:cs="Times New Roman"/>
          <w:color w:val="222222"/>
          <w:sz w:val="24"/>
          <w:szCs w:val="24"/>
          <w:shd w:val="clear" w:color="auto" w:fill="FFFFFF"/>
          <w:lang w:val="en-US"/>
        </w:rPr>
        <w:t xml:space="preserve"> </w:t>
      </w:r>
    </w:p>
    <w:p w14:paraId="6716F6C5" w14:textId="77777777" w:rsidR="00863E76" w:rsidRPr="00AC6C94" w:rsidRDefault="00863E76" w:rsidP="00954FDB">
      <w:pPr>
        <w:spacing w:line="360" w:lineRule="auto"/>
        <w:ind w:left="709" w:hanging="720"/>
        <w:jc w:val="both"/>
        <w:rPr>
          <w:rFonts w:ascii="Times New Roman" w:hAnsi="Times New Roman" w:cs="Times New Roman"/>
          <w:color w:val="222222"/>
          <w:sz w:val="24"/>
          <w:szCs w:val="24"/>
          <w:shd w:val="clear" w:color="auto" w:fill="FFFFFF"/>
        </w:rPr>
      </w:pPr>
      <w:r w:rsidRPr="005E7470">
        <w:rPr>
          <w:rFonts w:ascii="Times New Roman" w:hAnsi="Times New Roman" w:cs="Times New Roman"/>
          <w:color w:val="222222"/>
          <w:sz w:val="24"/>
          <w:szCs w:val="24"/>
          <w:shd w:val="clear" w:color="auto" w:fill="FFFFFF"/>
        </w:rPr>
        <w:t>Handayani, F. (2022). </w:t>
      </w:r>
      <w:r w:rsidRPr="005E7470">
        <w:rPr>
          <w:rFonts w:ascii="Times New Roman" w:hAnsi="Times New Roman" w:cs="Times New Roman"/>
          <w:iCs/>
          <w:color w:val="222222"/>
          <w:sz w:val="24"/>
          <w:szCs w:val="24"/>
          <w:shd w:val="clear" w:color="auto" w:fill="FFFFFF"/>
        </w:rPr>
        <w:t>Hubungan harga diri dengan perilaku konsumtif pada siswa man 4 aceh besar di masa pandemi covid-19</w:t>
      </w:r>
      <w:r w:rsidRPr="005E7470">
        <w:rPr>
          <w:rFonts w:ascii="Times New Roman" w:hAnsi="Times New Roman" w:cs="Times New Roman"/>
          <w:color w:val="222222"/>
          <w:sz w:val="24"/>
          <w:szCs w:val="24"/>
          <w:shd w:val="clear" w:color="auto" w:fill="FFFFFF"/>
        </w:rPr>
        <w:t> (Doctoral dissertation, UIN Ar-Raniry).</w:t>
      </w:r>
      <w:r>
        <w:rPr>
          <w:rFonts w:ascii="Times New Roman" w:hAnsi="Times New Roman" w:cs="Times New Roman"/>
          <w:color w:val="222222"/>
          <w:sz w:val="24"/>
          <w:szCs w:val="24"/>
          <w:shd w:val="clear" w:color="auto" w:fill="FFFFFF"/>
          <w:lang w:val="en-US"/>
        </w:rPr>
        <w:t xml:space="preserve"> </w:t>
      </w:r>
      <w:hyperlink r:id="rId34" w:history="1">
        <w:r w:rsidRPr="00AC6C94">
          <w:rPr>
            <w:rStyle w:val="Hyperlink"/>
            <w:rFonts w:ascii="Times New Roman" w:hAnsi="Times New Roman" w:cs="Times New Roman"/>
            <w:sz w:val="24"/>
            <w:szCs w:val="24"/>
            <w:shd w:val="clear" w:color="auto" w:fill="FFFFFF"/>
          </w:rPr>
          <w:t>https://repository.ar-raniry.ac.id/id/eprint/24408/1/Fitri%20Handayani%2C%20170901087%2C%20FPSI%2C%20PSI%2C%20081212499989.pdf</w:t>
        </w:r>
      </w:hyperlink>
    </w:p>
    <w:p w14:paraId="7705BFA6" w14:textId="77777777" w:rsidR="00863E76" w:rsidRPr="005E7470" w:rsidRDefault="00863E76" w:rsidP="005E7470">
      <w:pPr>
        <w:spacing w:line="360" w:lineRule="auto"/>
        <w:ind w:left="720" w:hanging="720"/>
        <w:jc w:val="both"/>
        <w:rPr>
          <w:rFonts w:ascii="Times New Roman" w:eastAsia="Times New Roman" w:hAnsi="Times New Roman" w:cs="Times New Roman"/>
          <w:bCs/>
          <w:sz w:val="24"/>
          <w:szCs w:val="24"/>
          <w:lang w:val="en-US"/>
        </w:rPr>
      </w:pPr>
      <w:r w:rsidRPr="005E7470">
        <w:rPr>
          <w:rFonts w:ascii="Times New Roman" w:eastAsia="Times New Roman" w:hAnsi="Times New Roman" w:cs="Times New Roman"/>
          <w:bCs/>
          <w:sz w:val="24"/>
          <w:szCs w:val="24"/>
          <w:lang w:val="en-US"/>
        </w:rPr>
        <w:t>Handayani, R. (2020). Metodologi penelitian sosial. Trussmedia Grafika.</w:t>
      </w:r>
    </w:p>
    <w:p w14:paraId="32964C93"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lang w:val="en-US"/>
        </w:rPr>
        <w:t>Harianja, A. (2021). Hubungan kontrol diri dengan perilaku konsumtif berbelanja pada mahasiswa psikologi di universitas islam riau (Doctoral dissertation, Universitas Islam Riau).</w:t>
      </w:r>
      <w:r>
        <w:rPr>
          <w:rFonts w:ascii="Times New Roman" w:hAnsi="Times New Roman" w:cs="Times New Roman"/>
          <w:color w:val="222222"/>
          <w:sz w:val="24"/>
          <w:szCs w:val="24"/>
          <w:shd w:val="clear" w:color="auto" w:fill="FFFFFF"/>
          <w:lang w:val="en-US"/>
        </w:rPr>
        <w:t xml:space="preserve"> </w:t>
      </w:r>
      <w:hyperlink r:id="rId35" w:history="1">
        <w:r w:rsidRPr="006E43F3">
          <w:rPr>
            <w:rStyle w:val="Hyperlink"/>
            <w:rFonts w:ascii="Times New Roman" w:hAnsi="Times New Roman" w:cs="Times New Roman"/>
            <w:sz w:val="24"/>
            <w:szCs w:val="24"/>
            <w:shd w:val="clear" w:color="auto" w:fill="FFFFFF"/>
            <w:lang w:val="en-US"/>
          </w:rPr>
          <w:t>http://repository.uir.ac.id/id/eprint/15777</w:t>
        </w:r>
      </w:hyperlink>
      <w:r>
        <w:rPr>
          <w:rFonts w:ascii="Times New Roman" w:hAnsi="Times New Roman" w:cs="Times New Roman"/>
          <w:color w:val="222222"/>
          <w:sz w:val="24"/>
          <w:szCs w:val="24"/>
          <w:shd w:val="clear" w:color="auto" w:fill="FFFFFF"/>
          <w:lang w:val="en-US"/>
        </w:rPr>
        <w:t xml:space="preserve"> </w:t>
      </w:r>
    </w:p>
    <w:p w14:paraId="4B047440"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rPr>
      </w:pPr>
      <w:r w:rsidRPr="005E7470">
        <w:rPr>
          <w:rFonts w:ascii="Times New Roman" w:hAnsi="Times New Roman" w:cs="Times New Roman"/>
          <w:color w:val="222222"/>
          <w:sz w:val="24"/>
          <w:szCs w:val="24"/>
          <w:shd w:val="clear" w:color="auto" w:fill="FFFFFF"/>
        </w:rPr>
        <w:lastRenderedPageBreak/>
        <w:t xml:space="preserve">Hasibuan, A. T., Sianipar, M. R., Ramdhani, A. D., Putri, F. W., &amp; Ritonga, N. Z. (2022). Konsep dan karakteristik penelitian ualitatif serta perbedaannya dengan enelitian kantitatif. Jurnal Pendidikan Tambusai, 6(2), 8686–8692. </w:t>
      </w:r>
      <w:hyperlink r:id="rId36" w:history="1">
        <w:r w:rsidRPr="005E7470">
          <w:rPr>
            <w:rStyle w:val="Hyperlink"/>
            <w:rFonts w:ascii="Times New Roman" w:hAnsi="Times New Roman" w:cs="Times New Roman"/>
            <w:sz w:val="24"/>
            <w:szCs w:val="24"/>
            <w:shd w:val="clear" w:color="auto" w:fill="FFFFFF"/>
          </w:rPr>
          <w:t>https://doi.org/10.31004/jptam.v6i2.3730</w:t>
        </w:r>
      </w:hyperlink>
    </w:p>
    <w:p w14:paraId="04EC94B8" w14:textId="77777777" w:rsidR="00863E76" w:rsidRPr="00D76E40" w:rsidRDefault="00863E76" w:rsidP="00D76E40">
      <w:pPr>
        <w:spacing w:line="360" w:lineRule="auto"/>
        <w:ind w:left="720" w:hanging="720"/>
        <w:jc w:val="both"/>
        <w:rPr>
          <w:rFonts w:ascii="Times New Roman" w:hAnsi="Times New Roman" w:cs="Times New Roman"/>
          <w:color w:val="222222"/>
          <w:sz w:val="24"/>
          <w:szCs w:val="24"/>
          <w:shd w:val="clear" w:color="auto" w:fill="FFFFFF"/>
        </w:rPr>
      </w:pPr>
      <w:r w:rsidRPr="005E7470">
        <w:rPr>
          <w:rFonts w:ascii="Times New Roman" w:hAnsi="Times New Roman" w:cs="Times New Roman"/>
          <w:color w:val="222222"/>
          <w:sz w:val="24"/>
          <w:szCs w:val="24"/>
          <w:shd w:val="clear" w:color="auto" w:fill="FFFFFF"/>
        </w:rPr>
        <w:t>Hijrianti, U. R., &amp; Fitriani, A. M. (2020). Peran konformitas sebagai mediator hubungan harga diri dan perilaku konsumtif pada mahasiswa. </w:t>
      </w:r>
      <w:r w:rsidRPr="005E7470">
        <w:rPr>
          <w:rFonts w:ascii="Times New Roman" w:hAnsi="Times New Roman" w:cs="Times New Roman"/>
          <w:i/>
          <w:iCs/>
          <w:color w:val="222222"/>
          <w:sz w:val="24"/>
          <w:szCs w:val="24"/>
          <w:shd w:val="clear" w:color="auto" w:fill="FFFFFF"/>
        </w:rPr>
        <w:t>Mediapsi</w:t>
      </w:r>
      <w:r w:rsidRPr="005E7470">
        <w:rPr>
          <w:rFonts w:ascii="Times New Roman" w:hAnsi="Times New Roman" w:cs="Times New Roman"/>
          <w:color w:val="222222"/>
          <w:sz w:val="24"/>
          <w:szCs w:val="24"/>
          <w:shd w:val="clear" w:color="auto" w:fill="FFFFFF"/>
        </w:rPr>
        <w:t>, </w:t>
      </w:r>
      <w:r w:rsidRPr="005E7470">
        <w:rPr>
          <w:rFonts w:ascii="Times New Roman" w:hAnsi="Times New Roman" w:cs="Times New Roman"/>
          <w:i/>
          <w:iCs/>
          <w:color w:val="222222"/>
          <w:sz w:val="24"/>
          <w:szCs w:val="24"/>
          <w:shd w:val="clear" w:color="auto" w:fill="FFFFFF"/>
        </w:rPr>
        <w:t>6</w:t>
      </w:r>
      <w:r w:rsidRPr="005E7470">
        <w:rPr>
          <w:rFonts w:ascii="Times New Roman" w:hAnsi="Times New Roman" w:cs="Times New Roman"/>
          <w:color w:val="222222"/>
          <w:sz w:val="24"/>
          <w:szCs w:val="24"/>
          <w:shd w:val="clear" w:color="auto" w:fill="FFFFFF"/>
        </w:rPr>
        <w:t>(1), 48-59.</w:t>
      </w:r>
      <w:r>
        <w:rPr>
          <w:rFonts w:ascii="Times New Roman" w:hAnsi="Times New Roman" w:cs="Times New Roman"/>
          <w:color w:val="222222"/>
          <w:sz w:val="24"/>
          <w:szCs w:val="24"/>
          <w:shd w:val="clear" w:color="auto" w:fill="FFFFFF"/>
          <w:lang w:val="en-US"/>
        </w:rPr>
        <w:t xml:space="preserve"> </w:t>
      </w:r>
      <w:hyperlink r:id="rId37" w:history="1">
        <w:r w:rsidRPr="00F2643B">
          <w:rPr>
            <w:rStyle w:val="Hyperlink"/>
            <w:rFonts w:ascii="Times New Roman" w:hAnsi="Times New Roman" w:cs="Times New Roman"/>
            <w:sz w:val="24"/>
            <w:szCs w:val="24"/>
            <w:shd w:val="clear" w:color="auto" w:fill="FFFFFF"/>
            <w:lang w:val="en-US"/>
          </w:rPr>
          <w:t>https://doi.org/10.14710/jpu.12.1.1-14</w:t>
        </w:r>
      </w:hyperlink>
      <w:r>
        <w:rPr>
          <w:rFonts w:ascii="Times New Roman" w:hAnsi="Times New Roman" w:cs="Times New Roman"/>
          <w:color w:val="222222"/>
          <w:sz w:val="24"/>
          <w:szCs w:val="24"/>
          <w:shd w:val="clear" w:color="auto" w:fill="FFFFFF"/>
          <w:lang w:val="en-US"/>
        </w:rPr>
        <w:t xml:space="preserve"> </w:t>
      </w:r>
    </w:p>
    <w:p w14:paraId="031205AE"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lang w:val="en-US"/>
        </w:rPr>
        <w:t>Imani, S. F., &amp; Ariani, L. (2023). Hubungan</w:t>
      </w:r>
      <w:r>
        <w:rPr>
          <w:rFonts w:ascii="Times New Roman" w:hAnsi="Times New Roman" w:cs="Times New Roman"/>
          <w:color w:val="222222"/>
          <w:sz w:val="24"/>
          <w:szCs w:val="24"/>
          <w:shd w:val="clear" w:color="auto" w:fill="FFFFFF"/>
          <w:lang w:val="en-US"/>
        </w:rPr>
        <w:t xml:space="preserve"> </w:t>
      </w:r>
      <w:r w:rsidRPr="005E7470">
        <w:rPr>
          <w:rFonts w:ascii="Times New Roman" w:hAnsi="Times New Roman" w:cs="Times New Roman"/>
          <w:color w:val="222222"/>
          <w:sz w:val="24"/>
          <w:szCs w:val="24"/>
          <w:shd w:val="clear" w:color="auto" w:fill="FFFFFF"/>
          <w:lang w:val="en-US"/>
        </w:rPr>
        <w:t xml:space="preserve">harga diri terhadap perilaku konsumtif pada mahasiswa di banjarmasin. Jurnal Psikologi Wijaya Putra (Psikowipa), 4(2), 84-91. </w:t>
      </w:r>
      <w:hyperlink r:id="rId38" w:history="1">
        <w:r w:rsidRPr="005E7470">
          <w:rPr>
            <w:rStyle w:val="Hyperlink"/>
            <w:rFonts w:ascii="Times New Roman" w:hAnsi="Times New Roman" w:cs="Times New Roman"/>
            <w:sz w:val="24"/>
            <w:szCs w:val="24"/>
            <w:shd w:val="clear" w:color="auto" w:fill="FFFFFF"/>
            <w:lang w:val="en-US"/>
          </w:rPr>
          <w:t>https://doi.org/10.38156/psikowipa.v4i2.111</w:t>
        </w:r>
      </w:hyperlink>
    </w:p>
    <w:p w14:paraId="6570857A"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lang w:val="en-US"/>
        </w:rPr>
        <w:t xml:space="preserve">Jannah, K., Hastuti, D., &amp; Riany, Y. E. (2022). Parenting style and depression among students: The mediating role of self-esteem. Psikohumaniora: Jurnal Penelitian Psikologi, 7(1), 39-50. </w:t>
      </w:r>
      <w:hyperlink r:id="rId39" w:history="1">
        <w:r w:rsidRPr="005E7470">
          <w:rPr>
            <w:rStyle w:val="Hyperlink"/>
            <w:rFonts w:ascii="Times New Roman" w:hAnsi="Times New Roman" w:cs="Times New Roman"/>
            <w:sz w:val="24"/>
            <w:szCs w:val="24"/>
            <w:shd w:val="clear" w:color="auto" w:fill="FFFFFF"/>
            <w:lang w:val="en-US"/>
          </w:rPr>
          <w:t>https://doi.org/10.21580/pjpp.v7i1.9885</w:t>
        </w:r>
      </w:hyperlink>
    </w:p>
    <w:p w14:paraId="28BD8C0A" w14:textId="77777777" w:rsidR="00863E76" w:rsidRPr="00C92FDF" w:rsidRDefault="00863E76" w:rsidP="00C92FDF">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rPr>
        <w:t>Khrishananto, R., &amp; Adriansyah, M. A. (2021). Hubungan</w:t>
      </w:r>
      <w:r>
        <w:rPr>
          <w:rFonts w:ascii="Times New Roman" w:hAnsi="Times New Roman" w:cs="Times New Roman"/>
          <w:color w:val="222222"/>
          <w:sz w:val="24"/>
          <w:szCs w:val="24"/>
          <w:shd w:val="clear" w:color="auto" w:fill="FFFFFF"/>
          <w:lang w:val="en-US"/>
        </w:rPr>
        <w:t xml:space="preserve"> </w:t>
      </w:r>
      <w:r w:rsidRPr="005E7470">
        <w:rPr>
          <w:rFonts w:ascii="Times New Roman" w:hAnsi="Times New Roman" w:cs="Times New Roman"/>
          <w:color w:val="222222"/>
          <w:sz w:val="24"/>
          <w:szCs w:val="24"/>
          <w:shd w:val="clear" w:color="auto" w:fill="FFFFFF"/>
        </w:rPr>
        <w:t>intensitas penggunaan media sosial instagram dan konformitas terhadap perilaku konsumtif di kalangan generasi Z. </w:t>
      </w:r>
      <w:r w:rsidRPr="005E7470">
        <w:rPr>
          <w:rFonts w:ascii="Times New Roman" w:hAnsi="Times New Roman" w:cs="Times New Roman"/>
          <w:i/>
          <w:iCs/>
          <w:color w:val="222222"/>
          <w:sz w:val="24"/>
          <w:szCs w:val="24"/>
          <w:shd w:val="clear" w:color="auto" w:fill="FFFFFF"/>
        </w:rPr>
        <w:t>Psikoborneo: Jurnal Ilmiah Psikologi</w:t>
      </w:r>
      <w:r w:rsidRPr="005E7470">
        <w:rPr>
          <w:rFonts w:ascii="Times New Roman" w:hAnsi="Times New Roman" w:cs="Times New Roman"/>
          <w:color w:val="222222"/>
          <w:sz w:val="24"/>
          <w:szCs w:val="24"/>
          <w:shd w:val="clear" w:color="auto" w:fill="FFFFFF"/>
        </w:rPr>
        <w:t>, </w:t>
      </w:r>
      <w:r w:rsidRPr="005E7470">
        <w:rPr>
          <w:rFonts w:ascii="Times New Roman" w:hAnsi="Times New Roman" w:cs="Times New Roman"/>
          <w:i/>
          <w:iCs/>
          <w:color w:val="222222"/>
          <w:sz w:val="24"/>
          <w:szCs w:val="24"/>
          <w:shd w:val="clear" w:color="auto" w:fill="FFFFFF"/>
        </w:rPr>
        <w:t>9</w:t>
      </w:r>
      <w:r w:rsidRPr="005E7470">
        <w:rPr>
          <w:rFonts w:ascii="Times New Roman" w:hAnsi="Times New Roman" w:cs="Times New Roman"/>
          <w:color w:val="222222"/>
          <w:sz w:val="24"/>
          <w:szCs w:val="24"/>
          <w:shd w:val="clear" w:color="auto" w:fill="FFFFFF"/>
        </w:rPr>
        <w:t>(2), 323.</w:t>
      </w:r>
      <w:r w:rsidRPr="005E7470">
        <w:rPr>
          <w:rFonts w:ascii="Times New Roman" w:hAnsi="Times New Roman" w:cs="Times New Roman"/>
          <w:color w:val="222222"/>
          <w:sz w:val="24"/>
          <w:szCs w:val="24"/>
          <w:shd w:val="clear" w:color="auto" w:fill="FFFFFF"/>
          <w:lang w:val="en-US"/>
        </w:rPr>
        <w:t xml:space="preserve"> </w:t>
      </w:r>
    </w:p>
    <w:p w14:paraId="0AB229A3"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rPr>
        <w:t>Kusuma, A. R., &amp; Afdliah, R. (2012). Hubungan antara kepercayaan diri dan konformitas dengan perilaku konsumtif pada mahasiswa. </w:t>
      </w:r>
      <w:r w:rsidRPr="005E7470">
        <w:rPr>
          <w:rFonts w:ascii="Times New Roman" w:hAnsi="Times New Roman" w:cs="Times New Roman"/>
          <w:i/>
          <w:iCs/>
          <w:color w:val="222222"/>
          <w:sz w:val="24"/>
          <w:szCs w:val="24"/>
          <w:shd w:val="clear" w:color="auto" w:fill="FFFFFF"/>
        </w:rPr>
        <w:t>Psikostudia: Jurnal Psikologi</w:t>
      </w:r>
      <w:r w:rsidRPr="005E7470">
        <w:rPr>
          <w:rFonts w:ascii="Times New Roman" w:hAnsi="Times New Roman" w:cs="Times New Roman"/>
          <w:color w:val="222222"/>
          <w:sz w:val="24"/>
          <w:szCs w:val="24"/>
          <w:shd w:val="clear" w:color="auto" w:fill="FFFFFF"/>
        </w:rPr>
        <w:t>, </w:t>
      </w:r>
      <w:r w:rsidRPr="005E7470">
        <w:rPr>
          <w:rFonts w:ascii="Times New Roman" w:hAnsi="Times New Roman" w:cs="Times New Roman"/>
          <w:i/>
          <w:iCs/>
          <w:color w:val="222222"/>
          <w:sz w:val="24"/>
          <w:szCs w:val="24"/>
          <w:shd w:val="clear" w:color="auto" w:fill="FFFFFF"/>
        </w:rPr>
        <w:t>1</w:t>
      </w:r>
      <w:r w:rsidRPr="005E7470">
        <w:rPr>
          <w:rFonts w:ascii="Times New Roman" w:hAnsi="Times New Roman" w:cs="Times New Roman"/>
          <w:color w:val="222222"/>
          <w:sz w:val="24"/>
          <w:szCs w:val="24"/>
          <w:shd w:val="clear" w:color="auto" w:fill="FFFFFF"/>
        </w:rPr>
        <w:t>(1), 17-30.</w:t>
      </w:r>
      <w:r w:rsidRPr="005E7470">
        <w:rPr>
          <w:rFonts w:ascii="Times New Roman" w:hAnsi="Times New Roman" w:cs="Times New Roman"/>
          <w:color w:val="222222"/>
          <w:sz w:val="24"/>
          <w:szCs w:val="24"/>
          <w:shd w:val="clear" w:color="auto" w:fill="FFFFFF"/>
          <w:lang w:val="en-US"/>
        </w:rPr>
        <w:t xml:space="preserve"> </w:t>
      </w:r>
      <w:hyperlink r:id="rId40" w:history="1">
        <w:r w:rsidRPr="005E7470">
          <w:rPr>
            <w:rStyle w:val="Hyperlink"/>
            <w:rFonts w:ascii="Times New Roman" w:hAnsi="Times New Roman" w:cs="Times New Roman"/>
            <w:sz w:val="24"/>
            <w:szCs w:val="24"/>
            <w:shd w:val="clear" w:color="auto" w:fill="FFFFFF"/>
            <w:lang w:val="en-US"/>
          </w:rPr>
          <w:t>http://dx.doi.org/10.30872/psikostudia.v1i1.2123</w:t>
        </w:r>
      </w:hyperlink>
    </w:p>
    <w:p w14:paraId="6FF4090F" w14:textId="77777777" w:rsidR="00863E76" w:rsidRPr="005E7470" w:rsidRDefault="00863E76" w:rsidP="005E7470">
      <w:pPr>
        <w:spacing w:line="360" w:lineRule="auto"/>
        <w:ind w:left="5040" w:hanging="5040"/>
        <w:jc w:val="both"/>
        <w:rPr>
          <w:rFonts w:ascii="Times New Roman" w:eastAsia="Times New Roman" w:hAnsi="Times New Roman" w:cs="Times New Roman"/>
          <w:bCs/>
          <w:sz w:val="24"/>
          <w:szCs w:val="24"/>
          <w:lang w:val="en-US"/>
        </w:rPr>
      </w:pPr>
      <w:r w:rsidRPr="005E7470">
        <w:rPr>
          <w:rFonts w:ascii="Times New Roman" w:eastAsia="Times New Roman" w:hAnsi="Times New Roman" w:cs="Times New Roman"/>
          <w:bCs/>
          <w:sz w:val="24"/>
          <w:szCs w:val="24"/>
          <w:lang w:val="en-US"/>
        </w:rPr>
        <w:t>Kusumastuti, A., Ahmad M. K ., Taofan A.A. 2020.</w:t>
      </w:r>
      <w:r>
        <w:rPr>
          <w:rFonts w:ascii="Times New Roman" w:eastAsia="Times New Roman" w:hAnsi="Times New Roman" w:cs="Times New Roman"/>
          <w:bCs/>
          <w:sz w:val="24"/>
          <w:szCs w:val="24"/>
          <w:lang w:val="en-US"/>
        </w:rPr>
        <w:t xml:space="preserve"> Metode penelitian kuantitatif. </w:t>
      </w:r>
      <w:r w:rsidRPr="005E7470">
        <w:rPr>
          <w:rFonts w:ascii="Times New Roman" w:eastAsia="Times New Roman" w:hAnsi="Times New Roman" w:cs="Times New Roman"/>
          <w:bCs/>
          <w:sz w:val="24"/>
          <w:szCs w:val="24"/>
          <w:lang w:val="en-US"/>
        </w:rPr>
        <w:t>Deepublish</w:t>
      </w:r>
    </w:p>
    <w:p w14:paraId="000C8328"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rPr>
      </w:pPr>
      <w:r w:rsidRPr="005E7470">
        <w:rPr>
          <w:rFonts w:ascii="Times New Roman" w:hAnsi="Times New Roman" w:cs="Times New Roman"/>
          <w:color w:val="222222"/>
          <w:sz w:val="24"/>
          <w:szCs w:val="24"/>
          <w:shd w:val="clear" w:color="auto" w:fill="FFFFFF"/>
        </w:rPr>
        <w:t>Lauster, P. (1992). Tes Kepribadian. Penerj. D.H. Gulo. Jakarta: ANS Sungguh Bersaudara</w:t>
      </w:r>
    </w:p>
    <w:p w14:paraId="7B104EFF"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rPr>
        <w:t>Lina, L., &amp; Rosyid, H. F. (1997). Perilaku konsumtif berdasarkan locus of control pada remaja putri. Psikologika: Jurnal Pemikiran Dan Penelitian Psikologi, 2(4), 5-14.</w:t>
      </w:r>
      <w:r w:rsidRPr="005E7470">
        <w:rPr>
          <w:rFonts w:ascii="Times New Roman" w:hAnsi="Times New Roman" w:cs="Times New Roman"/>
          <w:color w:val="222222"/>
          <w:sz w:val="24"/>
          <w:szCs w:val="24"/>
          <w:shd w:val="clear" w:color="auto" w:fill="FFFFFF"/>
          <w:lang w:val="en-US"/>
        </w:rPr>
        <w:t xml:space="preserve"> </w:t>
      </w:r>
      <w:hyperlink r:id="rId41" w:history="1">
        <w:r w:rsidRPr="005E7470">
          <w:rPr>
            <w:rStyle w:val="Hyperlink"/>
            <w:rFonts w:ascii="Times New Roman" w:hAnsi="Times New Roman" w:cs="Times New Roman"/>
            <w:sz w:val="24"/>
            <w:szCs w:val="24"/>
            <w:shd w:val="clear" w:color="auto" w:fill="FFFFFF"/>
            <w:lang w:val="en-US"/>
          </w:rPr>
          <w:t>https://doi.org/10.20885/psikologika.vol2.iss4.art1</w:t>
        </w:r>
      </w:hyperlink>
      <w:r w:rsidRPr="005E7470">
        <w:rPr>
          <w:rFonts w:ascii="Times New Roman" w:hAnsi="Times New Roman" w:cs="Times New Roman"/>
          <w:color w:val="222222"/>
          <w:sz w:val="24"/>
          <w:szCs w:val="24"/>
          <w:shd w:val="clear" w:color="auto" w:fill="FFFFFF"/>
          <w:lang w:val="en-US"/>
        </w:rPr>
        <w:t xml:space="preserve"> </w:t>
      </w:r>
    </w:p>
    <w:p w14:paraId="3BB3990E" w14:textId="77777777" w:rsidR="00863E76" w:rsidRPr="00954FDB"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rPr>
        <w:lastRenderedPageBreak/>
        <w:t>Luckyta, H. V. (2020). </w:t>
      </w:r>
      <w:r w:rsidRPr="005E7470">
        <w:rPr>
          <w:rFonts w:ascii="Times New Roman" w:hAnsi="Times New Roman" w:cs="Times New Roman"/>
          <w:iCs/>
          <w:color w:val="222222"/>
          <w:sz w:val="24"/>
          <w:szCs w:val="24"/>
          <w:shd w:val="clear" w:color="auto" w:fill="FFFFFF"/>
        </w:rPr>
        <w:t>Hubungan harga diri dengan perilaku konsumtif produk fashion di toko online pada mahasiswi perbankan Syariah UIN Maulana Malik Ibrahim Malang</w:t>
      </w:r>
      <w:r w:rsidRPr="005E7470">
        <w:rPr>
          <w:rFonts w:ascii="Times New Roman" w:hAnsi="Times New Roman" w:cs="Times New Roman"/>
          <w:color w:val="222222"/>
          <w:sz w:val="24"/>
          <w:szCs w:val="24"/>
          <w:shd w:val="clear" w:color="auto" w:fill="FFFFFF"/>
        </w:rPr>
        <w:t> (Doctoral dissertation, Universitas Islam Negeri Maulana Malik Ibrahim).</w:t>
      </w:r>
      <w:r>
        <w:rPr>
          <w:rFonts w:ascii="Times New Roman" w:hAnsi="Times New Roman" w:cs="Times New Roman"/>
          <w:color w:val="222222"/>
          <w:sz w:val="24"/>
          <w:szCs w:val="24"/>
          <w:shd w:val="clear" w:color="auto" w:fill="FFFFFF"/>
          <w:lang w:val="en-US"/>
        </w:rPr>
        <w:t xml:space="preserve"> </w:t>
      </w:r>
      <w:hyperlink r:id="rId42" w:history="1">
        <w:r w:rsidRPr="006E43F3">
          <w:rPr>
            <w:rStyle w:val="Hyperlink"/>
            <w:rFonts w:ascii="Times New Roman" w:hAnsi="Times New Roman" w:cs="Times New Roman"/>
            <w:sz w:val="24"/>
            <w:szCs w:val="24"/>
            <w:shd w:val="clear" w:color="auto" w:fill="FFFFFF"/>
            <w:lang w:val="en-US"/>
          </w:rPr>
          <w:t>http://etheses.uin-malang.ac.id/id/eprint/20070</w:t>
        </w:r>
      </w:hyperlink>
      <w:r>
        <w:rPr>
          <w:rFonts w:ascii="Times New Roman" w:hAnsi="Times New Roman" w:cs="Times New Roman"/>
          <w:color w:val="222222"/>
          <w:sz w:val="24"/>
          <w:szCs w:val="24"/>
          <w:shd w:val="clear" w:color="auto" w:fill="FFFFFF"/>
          <w:lang w:val="en-US"/>
        </w:rPr>
        <w:t xml:space="preserve"> </w:t>
      </w:r>
    </w:p>
    <w:p w14:paraId="74037E7B" w14:textId="77777777" w:rsidR="00863E76" w:rsidRPr="00954FDB"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rPr>
        <w:t>Malik, F. U. (2019). </w:t>
      </w:r>
      <w:r w:rsidRPr="005E7470">
        <w:rPr>
          <w:rFonts w:ascii="Times New Roman" w:hAnsi="Times New Roman" w:cs="Times New Roman"/>
          <w:iCs/>
          <w:color w:val="222222"/>
          <w:sz w:val="24"/>
          <w:szCs w:val="24"/>
          <w:shd w:val="clear" w:color="auto" w:fill="FFFFFF"/>
        </w:rPr>
        <w:t>Analisis faktor faktor yang mempengaruhi harga diri remaja di fakultas psikologi universitas medan area</w:t>
      </w:r>
      <w:r w:rsidRPr="005E7470">
        <w:rPr>
          <w:rFonts w:ascii="Times New Roman" w:hAnsi="Times New Roman" w:cs="Times New Roman"/>
          <w:color w:val="222222"/>
          <w:sz w:val="24"/>
          <w:szCs w:val="24"/>
          <w:shd w:val="clear" w:color="auto" w:fill="FFFFFF"/>
        </w:rPr>
        <w:t> (Doctoral dissertation, Universitas Medan Area).</w:t>
      </w:r>
      <w:r>
        <w:rPr>
          <w:rFonts w:ascii="Times New Roman" w:hAnsi="Times New Roman" w:cs="Times New Roman"/>
          <w:color w:val="222222"/>
          <w:sz w:val="24"/>
          <w:szCs w:val="24"/>
          <w:shd w:val="clear" w:color="auto" w:fill="FFFFFF"/>
          <w:lang w:val="en-US"/>
        </w:rPr>
        <w:t xml:space="preserve"> </w:t>
      </w:r>
      <w:hyperlink r:id="rId43" w:history="1">
        <w:r w:rsidRPr="006E43F3">
          <w:rPr>
            <w:rStyle w:val="Hyperlink"/>
            <w:rFonts w:ascii="Times New Roman" w:hAnsi="Times New Roman" w:cs="Times New Roman"/>
            <w:sz w:val="24"/>
            <w:szCs w:val="24"/>
            <w:shd w:val="clear" w:color="auto" w:fill="FFFFFF"/>
            <w:lang w:val="en-US"/>
          </w:rPr>
          <w:t>http://repository.uma.ac.id/handle/123456789/11593</w:t>
        </w:r>
      </w:hyperlink>
      <w:r>
        <w:rPr>
          <w:rFonts w:ascii="Times New Roman" w:hAnsi="Times New Roman" w:cs="Times New Roman"/>
          <w:color w:val="222222"/>
          <w:sz w:val="24"/>
          <w:szCs w:val="24"/>
          <w:shd w:val="clear" w:color="auto" w:fill="FFFFFF"/>
          <w:lang w:val="en-US"/>
        </w:rPr>
        <w:t xml:space="preserve"> </w:t>
      </w:r>
    </w:p>
    <w:p w14:paraId="45183111"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rPr>
        <w:t>Marpaung, I. R., &amp; Lubis, F. A. (2022). Hubungan</w:t>
      </w:r>
      <w:r>
        <w:rPr>
          <w:rFonts w:ascii="Times New Roman" w:hAnsi="Times New Roman" w:cs="Times New Roman"/>
          <w:color w:val="222222"/>
          <w:sz w:val="24"/>
          <w:szCs w:val="24"/>
          <w:shd w:val="clear" w:color="auto" w:fill="FFFFFF"/>
          <w:lang w:val="en-US"/>
        </w:rPr>
        <w:t xml:space="preserve"> </w:t>
      </w:r>
      <w:r w:rsidRPr="005E7470">
        <w:rPr>
          <w:rFonts w:ascii="Times New Roman" w:hAnsi="Times New Roman" w:cs="Times New Roman"/>
          <w:color w:val="222222"/>
          <w:sz w:val="24"/>
          <w:szCs w:val="24"/>
          <w:shd w:val="clear" w:color="auto" w:fill="FFFFFF"/>
        </w:rPr>
        <w:t>iklan, sistem cod, dan promo gratis ongkir terhadap keputusan pembelian pada tiktokshop (studi kasus pada mahasiswa uin sumatera utara). </w:t>
      </w:r>
      <w:r w:rsidRPr="005E7470">
        <w:rPr>
          <w:rFonts w:ascii="Times New Roman" w:hAnsi="Times New Roman" w:cs="Times New Roman"/>
          <w:i/>
          <w:iCs/>
          <w:color w:val="222222"/>
          <w:sz w:val="24"/>
          <w:szCs w:val="24"/>
          <w:shd w:val="clear" w:color="auto" w:fill="FFFFFF"/>
        </w:rPr>
        <w:t>Jmbi unsrat (Jurnal Ilmiah Manajemen Bisnis dan Inovasi Universitas Sam Ratulangi).</w:t>
      </w:r>
      <w:r w:rsidRPr="005E7470">
        <w:rPr>
          <w:rFonts w:ascii="Times New Roman" w:hAnsi="Times New Roman" w:cs="Times New Roman"/>
          <w:color w:val="222222"/>
          <w:sz w:val="24"/>
          <w:szCs w:val="24"/>
          <w:shd w:val="clear" w:color="auto" w:fill="FFFFFF"/>
        </w:rPr>
        <w:t>, </w:t>
      </w:r>
      <w:r w:rsidRPr="005E7470">
        <w:rPr>
          <w:rFonts w:ascii="Times New Roman" w:hAnsi="Times New Roman" w:cs="Times New Roman"/>
          <w:i/>
          <w:iCs/>
          <w:color w:val="222222"/>
          <w:sz w:val="24"/>
          <w:szCs w:val="24"/>
          <w:shd w:val="clear" w:color="auto" w:fill="FFFFFF"/>
        </w:rPr>
        <w:t>9</w:t>
      </w:r>
      <w:r w:rsidRPr="005E7470">
        <w:rPr>
          <w:rFonts w:ascii="Times New Roman" w:hAnsi="Times New Roman" w:cs="Times New Roman"/>
          <w:color w:val="222222"/>
          <w:sz w:val="24"/>
          <w:szCs w:val="24"/>
          <w:shd w:val="clear" w:color="auto" w:fill="FFFFFF"/>
        </w:rPr>
        <w:t>(3), 1477-1491.</w:t>
      </w:r>
      <w:r w:rsidRPr="005E7470">
        <w:rPr>
          <w:rFonts w:ascii="Times New Roman" w:hAnsi="Times New Roman" w:cs="Times New Roman"/>
          <w:color w:val="222222"/>
          <w:sz w:val="24"/>
          <w:szCs w:val="24"/>
          <w:shd w:val="clear" w:color="auto" w:fill="FFFFFF"/>
          <w:lang w:val="en-US"/>
        </w:rPr>
        <w:t xml:space="preserve"> </w:t>
      </w:r>
      <w:hyperlink r:id="rId44" w:history="1">
        <w:r w:rsidRPr="005E7470">
          <w:rPr>
            <w:rStyle w:val="Hyperlink"/>
            <w:rFonts w:ascii="Times New Roman" w:hAnsi="Times New Roman" w:cs="Times New Roman"/>
            <w:sz w:val="24"/>
            <w:szCs w:val="24"/>
            <w:shd w:val="clear" w:color="auto" w:fill="FFFFFF"/>
            <w:lang w:val="en-US"/>
          </w:rPr>
          <w:t>https://doi.org/10.35794/jmbi.v9i3.44292</w:t>
        </w:r>
      </w:hyperlink>
    </w:p>
    <w:p w14:paraId="4C1F20BB"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lang w:val="en-US"/>
        </w:rPr>
        <w:t xml:space="preserve">Na’imah, T., &amp; Tanireja, T. (2017). Student well-being pada remaja Jawa. Psikohumaniora: Jurnal Penelitian Psikologi, 2(1), 1-11. </w:t>
      </w:r>
      <w:hyperlink r:id="rId45" w:history="1">
        <w:r w:rsidRPr="005E7470">
          <w:rPr>
            <w:rStyle w:val="Hyperlink"/>
            <w:rFonts w:ascii="Times New Roman" w:hAnsi="Times New Roman" w:cs="Times New Roman"/>
            <w:sz w:val="24"/>
            <w:szCs w:val="24"/>
            <w:shd w:val="clear" w:color="auto" w:fill="FFFFFF"/>
            <w:lang w:val="en-US"/>
          </w:rPr>
          <w:t>https://doi.org/10.21580/pjpp.v2i1.979</w:t>
        </w:r>
      </w:hyperlink>
    </w:p>
    <w:p w14:paraId="613791AE" w14:textId="77777777" w:rsidR="00863E76" w:rsidRPr="00954FDB"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rPr>
        <w:t>Ningsih, D. R. (2019). </w:t>
      </w:r>
      <w:r w:rsidRPr="005E7470">
        <w:rPr>
          <w:rFonts w:ascii="Times New Roman" w:hAnsi="Times New Roman" w:cs="Times New Roman"/>
          <w:iCs/>
          <w:color w:val="222222"/>
          <w:sz w:val="24"/>
          <w:szCs w:val="24"/>
          <w:shd w:val="clear" w:color="auto" w:fill="FFFFFF"/>
        </w:rPr>
        <w:t>Hubungan antara harga diri dan konformitas dengan perilaku konsumtif dalam membeli produk fashion pada mahasiswa</w:t>
      </w:r>
      <w:r w:rsidRPr="005E7470">
        <w:rPr>
          <w:rFonts w:ascii="Times New Roman" w:hAnsi="Times New Roman" w:cs="Times New Roman"/>
          <w:color w:val="222222"/>
          <w:sz w:val="24"/>
          <w:szCs w:val="24"/>
          <w:shd w:val="clear" w:color="auto" w:fill="FFFFFF"/>
        </w:rPr>
        <w:t> (Doctoral dissertation, UIN Raden Intan Lampung).</w:t>
      </w:r>
      <w:r>
        <w:rPr>
          <w:rFonts w:ascii="Times New Roman" w:hAnsi="Times New Roman" w:cs="Times New Roman"/>
          <w:color w:val="222222"/>
          <w:sz w:val="24"/>
          <w:szCs w:val="24"/>
          <w:shd w:val="clear" w:color="auto" w:fill="FFFFFF"/>
          <w:lang w:val="en-US"/>
        </w:rPr>
        <w:t xml:space="preserve"> </w:t>
      </w:r>
      <w:hyperlink r:id="rId46" w:history="1">
        <w:r w:rsidRPr="006E43F3">
          <w:rPr>
            <w:rStyle w:val="Hyperlink"/>
            <w:rFonts w:ascii="Times New Roman" w:hAnsi="Times New Roman" w:cs="Times New Roman"/>
            <w:sz w:val="24"/>
            <w:szCs w:val="24"/>
            <w:shd w:val="clear" w:color="auto" w:fill="FFFFFF"/>
            <w:lang w:val="en-US"/>
          </w:rPr>
          <w:t>https://repository.radenintan.ac.id/8443/1/SKRIPSI_FULL.pdf</w:t>
        </w:r>
      </w:hyperlink>
      <w:r>
        <w:rPr>
          <w:rFonts w:ascii="Times New Roman" w:hAnsi="Times New Roman" w:cs="Times New Roman"/>
          <w:color w:val="222222"/>
          <w:sz w:val="24"/>
          <w:szCs w:val="24"/>
          <w:shd w:val="clear" w:color="auto" w:fill="FFFFFF"/>
          <w:lang w:val="en-US"/>
        </w:rPr>
        <w:t xml:space="preserve"> </w:t>
      </w:r>
    </w:p>
    <w:p w14:paraId="2BDCA1B2" w14:textId="77777777" w:rsidR="00863E76" w:rsidRPr="00954FDB"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rPr>
        <w:t>Oktavianika, N. (2021). Hubungan kepercayaan diri dengan perilaku konsumtif pada Mahasiswa UIN Ar-Raniry (Doctoral dissertation, UIN Ar-Raniry).</w:t>
      </w:r>
      <w:r>
        <w:rPr>
          <w:rFonts w:ascii="Times New Roman" w:hAnsi="Times New Roman" w:cs="Times New Roman"/>
          <w:color w:val="222222"/>
          <w:sz w:val="24"/>
          <w:szCs w:val="24"/>
          <w:shd w:val="clear" w:color="auto" w:fill="FFFFFF"/>
          <w:lang w:val="en-US"/>
        </w:rPr>
        <w:t xml:space="preserve"> </w:t>
      </w:r>
      <w:hyperlink r:id="rId47" w:history="1">
        <w:r w:rsidRPr="006E43F3">
          <w:rPr>
            <w:rStyle w:val="Hyperlink"/>
            <w:rFonts w:ascii="Times New Roman" w:hAnsi="Times New Roman" w:cs="Times New Roman"/>
            <w:sz w:val="24"/>
            <w:szCs w:val="24"/>
            <w:shd w:val="clear" w:color="auto" w:fill="FFFFFF"/>
            <w:lang w:val="en-US"/>
          </w:rPr>
          <w:t>https://repository.ar-raniry.ac.id/id/eprint/20513/</w:t>
        </w:r>
      </w:hyperlink>
      <w:r>
        <w:rPr>
          <w:rFonts w:ascii="Times New Roman" w:hAnsi="Times New Roman" w:cs="Times New Roman"/>
          <w:color w:val="222222"/>
          <w:sz w:val="24"/>
          <w:szCs w:val="24"/>
          <w:shd w:val="clear" w:color="auto" w:fill="FFFFFF"/>
          <w:lang w:val="en-US"/>
        </w:rPr>
        <w:t xml:space="preserve"> </w:t>
      </w:r>
    </w:p>
    <w:p w14:paraId="4A33E934"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rPr>
      </w:pPr>
      <w:r w:rsidRPr="005E7470">
        <w:rPr>
          <w:rFonts w:ascii="Times New Roman" w:hAnsi="Times New Roman" w:cs="Times New Roman"/>
          <w:color w:val="222222"/>
          <w:sz w:val="24"/>
          <w:szCs w:val="24"/>
          <w:shd w:val="clear" w:color="auto" w:fill="FFFFFF"/>
        </w:rPr>
        <w:t>Payaddnya, I. A., &amp; Jayantika, I. N. (2018). Panduan penelitian eksperimen beserta analisis statistik SPSS. Deepublish.</w:t>
      </w:r>
    </w:p>
    <w:p w14:paraId="44864AEE"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rPr>
      </w:pPr>
      <w:r w:rsidRPr="005E7470">
        <w:rPr>
          <w:rFonts w:ascii="Times New Roman" w:hAnsi="Times New Roman" w:cs="Times New Roman"/>
          <w:color w:val="222222"/>
          <w:sz w:val="24"/>
          <w:szCs w:val="24"/>
          <w:shd w:val="clear" w:color="auto" w:fill="FFFFFF"/>
        </w:rPr>
        <w:t>Pratama, H. S. (2018). Hubungan konformitas dengan perilaku konsumtif terhadap merchandise liverpool pada anggota suporter klub sepakbola liverpool di Bekasi. </w:t>
      </w:r>
      <w:r w:rsidRPr="005E7470">
        <w:rPr>
          <w:rFonts w:ascii="Times New Roman" w:hAnsi="Times New Roman" w:cs="Times New Roman"/>
          <w:i/>
          <w:iCs/>
          <w:color w:val="222222"/>
          <w:sz w:val="24"/>
          <w:szCs w:val="24"/>
          <w:shd w:val="clear" w:color="auto" w:fill="FFFFFF"/>
        </w:rPr>
        <w:t>Jurnal Psikologi</w:t>
      </w:r>
      <w:r w:rsidRPr="005E7470">
        <w:rPr>
          <w:rFonts w:ascii="Times New Roman" w:hAnsi="Times New Roman" w:cs="Times New Roman"/>
          <w:color w:val="222222"/>
          <w:sz w:val="24"/>
          <w:szCs w:val="24"/>
          <w:shd w:val="clear" w:color="auto" w:fill="FFFFFF"/>
        </w:rPr>
        <w:t>, </w:t>
      </w:r>
      <w:r w:rsidRPr="005E7470">
        <w:rPr>
          <w:rFonts w:ascii="Times New Roman" w:hAnsi="Times New Roman" w:cs="Times New Roman"/>
          <w:i/>
          <w:iCs/>
          <w:color w:val="222222"/>
          <w:sz w:val="24"/>
          <w:szCs w:val="24"/>
          <w:shd w:val="clear" w:color="auto" w:fill="FFFFFF"/>
        </w:rPr>
        <w:t>10</w:t>
      </w:r>
      <w:r w:rsidRPr="005E7470">
        <w:rPr>
          <w:rFonts w:ascii="Times New Roman" w:hAnsi="Times New Roman" w:cs="Times New Roman"/>
          <w:color w:val="222222"/>
          <w:sz w:val="24"/>
          <w:szCs w:val="24"/>
          <w:shd w:val="clear" w:color="auto" w:fill="FFFFFF"/>
        </w:rPr>
        <w:t>(2).</w:t>
      </w:r>
    </w:p>
    <w:p w14:paraId="6EF55A89"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rPr>
        <w:lastRenderedPageBreak/>
        <w:t>Putra, J. (2018). Peran Syukur sebagai Moderator Hubungan</w:t>
      </w:r>
      <w:r>
        <w:rPr>
          <w:rFonts w:ascii="Times New Roman" w:hAnsi="Times New Roman" w:cs="Times New Roman"/>
          <w:color w:val="222222"/>
          <w:sz w:val="24"/>
          <w:szCs w:val="24"/>
          <w:shd w:val="clear" w:color="auto" w:fill="FFFFFF"/>
          <w:lang w:val="en-US"/>
        </w:rPr>
        <w:t xml:space="preserve"> </w:t>
      </w:r>
      <w:r w:rsidRPr="005E7470">
        <w:rPr>
          <w:rFonts w:ascii="Times New Roman" w:hAnsi="Times New Roman" w:cs="Times New Roman"/>
          <w:color w:val="222222"/>
          <w:sz w:val="24"/>
          <w:szCs w:val="24"/>
          <w:shd w:val="clear" w:color="auto" w:fill="FFFFFF"/>
        </w:rPr>
        <w:t>Perbandingan Sosial terhadap Self-esteem pada Remaja Pengguna Media Sosial. Psikohumaniora: Jurnal Penelitian Psikologi, 3(2), 197-210.</w:t>
      </w:r>
      <w:r w:rsidRPr="005E7470">
        <w:rPr>
          <w:rFonts w:ascii="Times New Roman" w:hAnsi="Times New Roman" w:cs="Times New Roman"/>
          <w:color w:val="222222"/>
          <w:sz w:val="24"/>
          <w:szCs w:val="24"/>
          <w:shd w:val="clear" w:color="auto" w:fill="FFFFFF"/>
          <w:lang w:val="en-US"/>
        </w:rPr>
        <w:t xml:space="preserve"> </w:t>
      </w:r>
      <w:hyperlink r:id="rId48" w:history="1">
        <w:r w:rsidRPr="005E7470">
          <w:rPr>
            <w:rStyle w:val="Hyperlink"/>
            <w:rFonts w:ascii="Times New Roman" w:hAnsi="Times New Roman" w:cs="Times New Roman"/>
            <w:sz w:val="24"/>
            <w:szCs w:val="24"/>
            <w:shd w:val="clear" w:color="auto" w:fill="FFFFFF"/>
            <w:lang w:val="en-US"/>
          </w:rPr>
          <w:t>https://doi.org/10.21580/pjpp.v3i2.2650</w:t>
        </w:r>
      </w:hyperlink>
    </w:p>
    <w:p w14:paraId="559F1DF3" w14:textId="77777777" w:rsidR="00863E76" w:rsidRPr="00954FDB"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rPr>
        <w:t>Rais, F. (2023). Hubungan Kepercayaan Diri Dengan Perilaku Konsumtif Produk Kosmetik Pada Mahasiswi Fakultas Kedokteran Dan Ilmu Kesehatan Universitas Jambi (Doctoral dissertation, Universitas Jambi).</w:t>
      </w:r>
      <w:r>
        <w:rPr>
          <w:rFonts w:ascii="Times New Roman" w:hAnsi="Times New Roman" w:cs="Times New Roman"/>
          <w:color w:val="222222"/>
          <w:sz w:val="24"/>
          <w:szCs w:val="24"/>
          <w:shd w:val="clear" w:color="auto" w:fill="FFFFFF"/>
          <w:lang w:val="en-US"/>
        </w:rPr>
        <w:t xml:space="preserve"> </w:t>
      </w:r>
      <w:hyperlink r:id="rId49" w:history="1">
        <w:r w:rsidRPr="006E43F3">
          <w:rPr>
            <w:rStyle w:val="Hyperlink"/>
            <w:rFonts w:ascii="Times New Roman" w:hAnsi="Times New Roman" w:cs="Times New Roman"/>
            <w:sz w:val="24"/>
            <w:szCs w:val="24"/>
            <w:shd w:val="clear" w:color="auto" w:fill="FFFFFF"/>
            <w:lang w:val="en-US"/>
          </w:rPr>
          <w:t>https://repository.unja.ac.id/50191/</w:t>
        </w:r>
      </w:hyperlink>
      <w:r>
        <w:rPr>
          <w:rFonts w:ascii="Times New Roman" w:hAnsi="Times New Roman" w:cs="Times New Roman"/>
          <w:color w:val="222222"/>
          <w:sz w:val="24"/>
          <w:szCs w:val="24"/>
          <w:shd w:val="clear" w:color="auto" w:fill="FFFFFF"/>
          <w:lang w:val="en-US"/>
        </w:rPr>
        <w:t xml:space="preserve"> </w:t>
      </w:r>
    </w:p>
    <w:p w14:paraId="544CC792" w14:textId="77777777" w:rsidR="00863E76" w:rsidRDefault="00863E76" w:rsidP="005E7470">
      <w:pPr>
        <w:spacing w:line="360" w:lineRule="auto"/>
        <w:ind w:left="720" w:hanging="720"/>
        <w:jc w:val="both"/>
        <w:rPr>
          <w:rFonts w:ascii="Times New Roman" w:hAnsi="Times New Roman" w:cs="Times New Roman"/>
          <w:color w:val="222222"/>
          <w:sz w:val="24"/>
          <w:szCs w:val="24"/>
          <w:shd w:val="clear" w:color="auto" w:fill="FFFFFF"/>
        </w:rPr>
      </w:pPr>
      <w:r w:rsidRPr="005E7470">
        <w:rPr>
          <w:rFonts w:ascii="Times New Roman" w:hAnsi="Times New Roman" w:cs="Times New Roman"/>
          <w:color w:val="222222"/>
          <w:sz w:val="24"/>
          <w:szCs w:val="24"/>
          <w:shd w:val="clear" w:color="auto" w:fill="FFFFFF"/>
        </w:rPr>
        <w:t>Rombe, S. (2013). Hubungan body image dan kepercayaan diri dengan perilaku konsumtif pada remaja putri di SMA Negeri 5 Samarinda. </w:t>
      </w:r>
      <w:r w:rsidRPr="005E7470">
        <w:rPr>
          <w:rFonts w:ascii="Times New Roman" w:hAnsi="Times New Roman" w:cs="Times New Roman"/>
          <w:i/>
          <w:iCs/>
          <w:color w:val="222222"/>
          <w:sz w:val="24"/>
          <w:szCs w:val="24"/>
          <w:shd w:val="clear" w:color="auto" w:fill="FFFFFF"/>
        </w:rPr>
        <w:t>Psikoborneo: Jurnal Ilmiah Psikologi</w:t>
      </w:r>
      <w:r w:rsidRPr="005E7470">
        <w:rPr>
          <w:rFonts w:ascii="Times New Roman" w:hAnsi="Times New Roman" w:cs="Times New Roman"/>
          <w:color w:val="222222"/>
          <w:sz w:val="24"/>
          <w:szCs w:val="24"/>
          <w:shd w:val="clear" w:color="auto" w:fill="FFFFFF"/>
        </w:rPr>
        <w:t>, </w:t>
      </w:r>
      <w:r w:rsidRPr="005E7470">
        <w:rPr>
          <w:rFonts w:ascii="Times New Roman" w:hAnsi="Times New Roman" w:cs="Times New Roman"/>
          <w:i/>
          <w:iCs/>
          <w:color w:val="222222"/>
          <w:sz w:val="24"/>
          <w:szCs w:val="24"/>
          <w:shd w:val="clear" w:color="auto" w:fill="FFFFFF"/>
        </w:rPr>
        <w:t>1</w:t>
      </w:r>
      <w:r w:rsidRPr="005E7470">
        <w:rPr>
          <w:rFonts w:ascii="Times New Roman" w:hAnsi="Times New Roman" w:cs="Times New Roman"/>
          <w:color w:val="222222"/>
          <w:sz w:val="24"/>
          <w:szCs w:val="24"/>
          <w:shd w:val="clear" w:color="auto" w:fill="FFFFFF"/>
        </w:rPr>
        <w:t>(4).</w:t>
      </w:r>
    </w:p>
    <w:p w14:paraId="20911325" w14:textId="77777777" w:rsidR="00863E76" w:rsidRPr="008D4CDC" w:rsidRDefault="00863E76" w:rsidP="008D4CDC">
      <w:pPr>
        <w:spacing w:line="360" w:lineRule="auto"/>
        <w:ind w:left="720" w:hanging="720"/>
        <w:jc w:val="both"/>
        <w:rPr>
          <w:rFonts w:ascii="Times New Roman" w:hAnsi="Times New Roman" w:cs="Times New Roman"/>
          <w:color w:val="222222"/>
          <w:sz w:val="24"/>
          <w:szCs w:val="24"/>
          <w:shd w:val="clear" w:color="auto" w:fill="FFFFFF"/>
          <w:lang w:val="en-US"/>
        </w:rPr>
      </w:pPr>
      <w:r w:rsidRPr="008D4CDC">
        <w:rPr>
          <w:rFonts w:ascii="Times New Roman" w:hAnsi="Times New Roman" w:cs="Times New Roman"/>
          <w:color w:val="222222"/>
          <w:sz w:val="24"/>
          <w:szCs w:val="24"/>
          <w:shd w:val="clear" w:color="auto" w:fill="FFFFFF"/>
        </w:rPr>
        <w:t>Sa’adah, A. N., Rosma, A., &amp; Aulia, D. (2022). Persepsi generasi Z terhadap fitur Tiktok Shop pada aplikasi Tiktok. </w:t>
      </w:r>
      <w:r w:rsidRPr="008D4CDC">
        <w:rPr>
          <w:rFonts w:ascii="Times New Roman" w:hAnsi="Times New Roman" w:cs="Times New Roman"/>
          <w:i/>
          <w:iCs/>
          <w:color w:val="222222"/>
          <w:sz w:val="24"/>
          <w:szCs w:val="24"/>
          <w:shd w:val="clear" w:color="auto" w:fill="FFFFFF"/>
        </w:rPr>
        <w:t>Transekonomika: Akuntansi, Bisnis Dan Keuangan</w:t>
      </w:r>
      <w:r w:rsidRPr="008D4CDC">
        <w:rPr>
          <w:rFonts w:ascii="Times New Roman" w:hAnsi="Times New Roman" w:cs="Times New Roman"/>
          <w:color w:val="222222"/>
          <w:sz w:val="24"/>
          <w:szCs w:val="24"/>
          <w:shd w:val="clear" w:color="auto" w:fill="FFFFFF"/>
        </w:rPr>
        <w:t>, </w:t>
      </w:r>
      <w:r w:rsidRPr="008D4CDC">
        <w:rPr>
          <w:rFonts w:ascii="Times New Roman" w:hAnsi="Times New Roman" w:cs="Times New Roman"/>
          <w:i/>
          <w:iCs/>
          <w:color w:val="222222"/>
          <w:sz w:val="24"/>
          <w:szCs w:val="24"/>
          <w:shd w:val="clear" w:color="auto" w:fill="FFFFFF"/>
        </w:rPr>
        <w:t>2</w:t>
      </w:r>
      <w:r>
        <w:rPr>
          <w:rFonts w:ascii="Times New Roman" w:hAnsi="Times New Roman" w:cs="Times New Roman"/>
          <w:color w:val="222222"/>
          <w:sz w:val="24"/>
          <w:szCs w:val="24"/>
          <w:shd w:val="clear" w:color="auto" w:fill="FFFFFF"/>
        </w:rPr>
        <w:t>(5),</w:t>
      </w:r>
      <w:r>
        <w:rPr>
          <w:rFonts w:ascii="Times New Roman" w:hAnsi="Times New Roman" w:cs="Times New Roman"/>
          <w:color w:val="222222"/>
          <w:sz w:val="24"/>
          <w:szCs w:val="24"/>
          <w:shd w:val="clear" w:color="auto" w:fill="FFFFFF"/>
          <w:lang w:val="en-US"/>
        </w:rPr>
        <w:tab/>
      </w:r>
      <w:r w:rsidRPr="008D4CDC">
        <w:rPr>
          <w:rFonts w:ascii="Times New Roman" w:hAnsi="Times New Roman" w:cs="Times New Roman"/>
          <w:color w:val="222222"/>
          <w:sz w:val="24"/>
          <w:szCs w:val="24"/>
          <w:shd w:val="clear" w:color="auto" w:fill="FFFFFF"/>
        </w:rPr>
        <w:t>131-140.</w:t>
      </w:r>
      <w:r>
        <w:rPr>
          <w:rFonts w:ascii="Times New Roman" w:hAnsi="Times New Roman" w:cs="Times New Roman"/>
          <w:color w:val="222222"/>
          <w:sz w:val="24"/>
          <w:szCs w:val="24"/>
          <w:shd w:val="clear" w:color="auto" w:fill="FFFFFF"/>
          <w:lang w:val="en-US"/>
        </w:rPr>
        <w:t xml:space="preserve"> </w:t>
      </w:r>
      <w:hyperlink r:id="rId50" w:history="1">
        <w:r w:rsidRPr="00F2643B">
          <w:rPr>
            <w:rStyle w:val="Hyperlink"/>
            <w:rFonts w:ascii="Times New Roman" w:hAnsi="Times New Roman" w:cs="Times New Roman"/>
            <w:sz w:val="24"/>
            <w:szCs w:val="24"/>
            <w:shd w:val="clear" w:color="auto" w:fill="FFFFFF"/>
            <w:lang w:val="en-US"/>
          </w:rPr>
          <w:t>https://doi.org/10.55047/transekonomika.v2i5.176</w:t>
        </w:r>
      </w:hyperlink>
      <w:r>
        <w:rPr>
          <w:rFonts w:ascii="Times New Roman" w:hAnsi="Times New Roman" w:cs="Times New Roman"/>
          <w:color w:val="222222"/>
          <w:sz w:val="24"/>
          <w:szCs w:val="24"/>
          <w:shd w:val="clear" w:color="auto" w:fill="FFFFFF"/>
          <w:lang w:val="en-US"/>
        </w:rPr>
        <w:t xml:space="preserve"> </w:t>
      </w:r>
    </w:p>
    <w:p w14:paraId="78982384" w14:textId="77777777" w:rsidR="00863E76" w:rsidRPr="008D4CDC" w:rsidRDefault="00863E76" w:rsidP="008D4CDC">
      <w:pPr>
        <w:spacing w:line="360" w:lineRule="auto"/>
        <w:ind w:left="720" w:hanging="720"/>
        <w:jc w:val="both"/>
        <w:rPr>
          <w:rStyle w:val="Hyperlink"/>
          <w:rFonts w:ascii="Times New Roman" w:eastAsia="Times New Roman" w:hAnsi="Times New Roman" w:cs="Times New Roman"/>
          <w:bCs/>
          <w:color w:val="auto"/>
          <w:sz w:val="24"/>
          <w:szCs w:val="24"/>
          <w:u w:val="none"/>
        </w:rPr>
      </w:pPr>
      <w:r w:rsidRPr="005E7470">
        <w:rPr>
          <w:rFonts w:ascii="Times New Roman" w:eastAsia="Times New Roman" w:hAnsi="Times New Roman" w:cs="Times New Roman"/>
          <w:bCs/>
          <w:sz w:val="24"/>
          <w:szCs w:val="24"/>
          <w:lang w:val="en-US"/>
        </w:rPr>
        <w:t>Santika, E. F. (2023). Kelompok Anak Muda Jadi Pengg</w:t>
      </w:r>
      <w:r>
        <w:rPr>
          <w:rFonts w:ascii="Times New Roman" w:eastAsia="Times New Roman" w:hAnsi="Times New Roman" w:cs="Times New Roman"/>
          <w:bCs/>
          <w:sz w:val="24"/>
          <w:szCs w:val="24"/>
          <w:lang w:val="en-US"/>
        </w:rPr>
        <w:t>una Terbesar Tiktok,Usia Berapa</w:t>
      </w:r>
      <w:r>
        <w:rPr>
          <w:rFonts w:ascii="Times New Roman" w:eastAsia="Times New Roman" w:hAnsi="Times New Roman" w:cs="Times New Roman"/>
          <w:bCs/>
          <w:sz w:val="24"/>
          <w:szCs w:val="24"/>
          <w:lang w:val="en-US"/>
        </w:rPr>
        <w:tab/>
        <w:t>Mereka?.</w:t>
      </w:r>
      <w:r>
        <w:rPr>
          <w:rFonts w:ascii="Times New Roman" w:eastAsia="Times New Roman" w:hAnsi="Times New Roman" w:cs="Times New Roman"/>
          <w:bCs/>
          <w:sz w:val="24"/>
          <w:szCs w:val="24"/>
          <w:lang w:val="en-US"/>
        </w:rPr>
        <w:tab/>
        <w:t xml:space="preserve">Databoks. </w:t>
      </w:r>
      <w:hyperlink r:id="rId51" w:history="1">
        <w:r w:rsidRPr="008D4CDC">
          <w:rPr>
            <w:rStyle w:val="Hyperlink"/>
            <w:rFonts w:ascii="Times New Roman" w:eastAsia="Times New Roman" w:hAnsi="Times New Roman" w:cs="Times New Roman"/>
            <w:bCs/>
            <w:sz w:val="24"/>
            <w:szCs w:val="24"/>
          </w:rPr>
          <w:t>https://databoks.katadata.co.id/datapublish/2023/09/27/kelompok-anak-muda-jadi-pengguna-terbesar-tiktok-usia-berapa-mereka</w:t>
        </w:r>
      </w:hyperlink>
    </w:p>
    <w:p w14:paraId="7F977E2E"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lang w:val="en-US"/>
        </w:rPr>
        <w:t>Santrock, J. W. (2003). Adolescence: Perkembangan Remaja. Erlangga. Jakarta.</w:t>
      </w:r>
    </w:p>
    <w:p w14:paraId="71D09508"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lang w:val="en-US"/>
        </w:rPr>
        <w:t>Sarwono, S.W. 2011. Psikologi Remaja. Jakarta : PT Raja Grafindo Persada.</w:t>
      </w:r>
    </w:p>
    <w:p w14:paraId="69F24A84"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rPr>
        <w:t>Simangunsong, R. M. S., Putri, N. I., &amp; Brahmana, K. M. B. (2021). Hubunganharga diri dan kelompok teman sebaya terhadap perilaku konsumtif pada mahasiswa generasi Z. Jurnal Psychomutiara, 4(2), 1-11.</w:t>
      </w:r>
      <w:r w:rsidRPr="005E7470">
        <w:rPr>
          <w:rFonts w:ascii="Times New Roman" w:hAnsi="Times New Roman" w:cs="Times New Roman"/>
          <w:color w:val="222222"/>
          <w:sz w:val="24"/>
          <w:szCs w:val="24"/>
          <w:shd w:val="clear" w:color="auto" w:fill="FFFFFF"/>
          <w:lang w:val="en-US"/>
        </w:rPr>
        <w:t xml:space="preserve"> </w:t>
      </w:r>
      <w:hyperlink r:id="rId52" w:history="1">
        <w:r w:rsidRPr="005E7470">
          <w:rPr>
            <w:rStyle w:val="Hyperlink"/>
            <w:rFonts w:ascii="Times New Roman" w:hAnsi="Times New Roman" w:cs="Times New Roman"/>
            <w:sz w:val="24"/>
            <w:szCs w:val="24"/>
            <w:shd w:val="clear" w:color="auto" w:fill="FFFFFF"/>
            <w:lang w:val="en-US"/>
          </w:rPr>
          <w:t>https://doi.org/10.51544/psikologi.v4i2.2541</w:t>
        </w:r>
      </w:hyperlink>
    </w:p>
    <w:p w14:paraId="0F21987A"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rPr>
      </w:pPr>
      <w:r w:rsidRPr="005E7470">
        <w:rPr>
          <w:rFonts w:ascii="Times New Roman" w:hAnsi="Times New Roman" w:cs="Times New Roman"/>
          <w:color w:val="222222"/>
          <w:sz w:val="24"/>
          <w:szCs w:val="24"/>
          <w:shd w:val="clear" w:color="auto" w:fill="FFFFFF"/>
        </w:rPr>
        <w:t>Sinambela, L. P. (2020). Penelitian kuantitatif : suatu pengantar. Prismakom, 17(1), 21–36.</w:t>
      </w:r>
    </w:p>
    <w:p w14:paraId="16E330BA" w14:textId="77777777" w:rsidR="00863E76" w:rsidRPr="005E7470" w:rsidRDefault="00863E76" w:rsidP="005E7470">
      <w:pPr>
        <w:spacing w:line="360" w:lineRule="auto"/>
        <w:ind w:left="720" w:hanging="720"/>
        <w:jc w:val="both"/>
        <w:rPr>
          <w:rFonts w:ascii="Times New Roman" w:eastAsia="Times New Roman" w:hAnsi="Times New Roman" w:cs="Times New Roman"/>
          <w:bCs/>
          <w:sz w:val="24"/>
          <w:szCs w:val="24"/>
          <w:lang w:val="en-US"/>
        </w:rPr>
      </w:pPr>
      <w:r w:rsidRPr="005E7470">
        <w:rPr>
          <w:rFonts w:ascii="Times New Roman" w:eastAsia="Times New Roman" w:hAnsi="Times New Roman" w:cs="Times New Roman"/>
          <w:bCs/>
          <w:sz w:val="24"/>
          <w:szCs w:val="24"/>
          <w:lang w:val="en-US"/>
        </w:rPr>
        <w:lastRenderedPageBreak/>
        <w:t>Siyoto, S., &amp; Shondiq, M. A. (2015). Dasar metodologi penelitian. Literasi Media Publishing.</w:t>
      </w:r>
    </w:p>
    <w:p w14:paraId="24D11016"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rPr>
        <w:t>Sofiana, I. I., &amp; Indrawati, E. S. (2020). Hubungan antara harga diri dengan perilaku konsumtif membeli kosmetik pada mahasiswi jurusan manajemen fakultas ekonomika dan bisnis Universitas X Semarang. Jurnal Empati, 9(1), 58-64.</w:t>
      </w:r>
      <w:r w:rsidRPr="005E7470">
        <w:rPr>
          <w:rFonts w:ascii="Times New Roman" w:hAnsi="Times New Roman" w:cs="Times New Roman"/>
          <w:color w:val="222222"/>
          <w:sz w:val="24"/>
          <w:szCs w:val="24"/>
          <w:shd w:val="clear" w:color="auto" w:fill="FFFFFF"/>
          <w:lang w:val="en-US"/>
        </w:rPr>
        <w:t xml:space="preserve"> </w:t>
      </w:r>
      <w:hyperlink r:id="rId53" w:history="1">
        <w:r w:rsidRPr="005E7470">
          <w:rPr>
            <w:rStyle w:val="Hyperlink"/>
            <w:rFonts w:ascii="Times New Roman" w:hAnsi="Times New Roman" w:cs="Times New Roman"/>
            <w:sz w:val="24"/>
            <w:szCs w:val="24"/>
            <w:shd w:val="clear" w:color="auto" w:fill="FFFFFF"/>
            <w:lang w:val="en-US"/>
          </w:rPr>
          <w:t>https://doi.org/10.14710/empati.2020.26922</w:t>
        </w:r>
      </w:hyperlink>
      <w:r w:rsidRPr="005E7470">
        <w:rPr>
          <w:rFonts w:ascii="Times New Roman" w:hAnsi="Times New Roman" w:cs="Times New Roman"/>
          <w:color w:val="222222"/>
          <w:sz w:val="24"/>
          <w:szCs w:val="24"/>
          <w:shd w:val="clear" w:color="auto" w:fill="FFFFFF"/>
          <w:lang w:val="en-US"/>
        </w:rPr>
        <w:t xml:space="preserve"> </w:t>
      </w:r>
    </w:p>
    <w:p w14:paraId="0362DE88"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rPr>
      </w:pPr>
      <w:r w:rsidRPr="005E7470">
        <w:rPr>
          <w:rFonts w:ascii="Times New Roman" w:hAnsi="Times New Roman" w:cs="Times New Roman"/>
          <w:color w:val="222222"/>
          <w:sz w:val="24"/>
          <w:szCs w:val="24"/>
          <w:shd w:val="clear" w:color="auto" w:fill="FFFFFF"/>
        </w:rPr>
        <w:t>Sugiyono, &amp; Susanto, A. (2015). Cara mudah belajar spss &amp; lisrel (teori dan aplikasi untuk analisis data penelitian). CV. Alfabeta.</w:t>
      </w:r>
    </w:p>
    <w:p w14:paraId="02FFC646" w14:textId="77777777" w:rsidR="00863E76" w:rsidRPr="005E7470" w:rsidRDefault="00863E76" w:rsidP="005E7470">
      <w:pPr>
        <w:spacing w:line="360" w:lineRule="auto"/>
        <w:ind w:left="720" w:hanging="720"/>
        <w:jc w:val="both"/>
        <w:rPr>
          <w:rFonts w:ascii="Times New Roman" w:eastAsia="Times New Roman" w:hAnsi="Times New Roman" w:cs="Times New Roman"/>
          <w:bCs/>
          <w:sz w:val="24"/>
          <w:szCs w:val="24"/>
          <w:lang w:val="en-US"/>
        </w:rPr>
      </w:pPr>
      <w:r w:rsidRPr="005E7470">
        <w:rPr>
          <w:rFonts w:ascii="Times New Roman" w:eastAsia="Times New Roman" w:hAnsi="Times New Roman" w:cs="Times New Roman"/>
          <w:bCs/>
          <w:sz w:val="24"/>
          <w:szCs w:val="24"/>
          <w:lang w:val="en-US"/>
        </w:rPr>
        <w:t xml:space="preserve">Sugiyono. (2013). Metode penelitian pendidikan pendekatan kuantitatif, kualitatif dan R&amp;D Prof. DR. Sugiyono (16th ed.). Alfabeta. </w:t>
      </w:r>
    </w:p>
    <w:p w14:paraId="29662E1E" w14:textId="77777777" w:rsidR="00863E76" w:rsidRPr="005E7470" w:rsidRDefault="00863E76" w:rsidP="005E7470">
      <w:pPr>
        <w:spacing w:line="360" w:lineRule="auto"/>
        <w:ind w:left="720" w:hanging="720"/>
        <w:jc w:val="both"/>
        <w:rPr>
          <w:rFonts w:ascii="Times New Roman" w:eastAsia="Times New Roman" w:hAnsi="Times New Roman" w:cs="Times New Roman"/>
          <w:bCs/>
          <w:sz w:val="24"/>
          <w:szCs w:val="24"/>
          <w:lang w:val="en-US"/>
        </w:rPr>
      </w:pPr>
      <w:r w:rsidRPr="005E7470">
        <w:rPr>
          <w:rFonts w:ascii="Times New Roman" w:eastAsia="Times New Roman" w:hAnsi="Times New Roman" w:cs="Times New Roman"/>
          <w:bCs/>
          <w:sz w:val="24"/>
          <w:szCs w:val="24"/>
          <w:lang w:val="en-US"/>
        </w:rPr>
        <w:t xml:space="preserve">Sugiyono. (2019). Metode penelitian kuantitatif, kualitatif, dan R&amp;D. Alphabet. </w:t>
      </w:r>
    </w:p>
    <w:p w14:paraId="500401B4"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rPr>
      </w:pPr>
      <w:r w:rsidRPr="005E7470">
        <w:rPr>
          <w:rFonts w:ascii="Times New Roman" w:hAnsi="Times New Roman" w:cs="Times New Roman"/>
          <w:color w:val="222222"/>
          <w:sz w:val="24"/>
          <w:szCs w:val="24"/>
          <w:shd w:val="clear" w:color="auto" w:fill="FFFFFF"/>
        </w:rPr>
        <w:t>Sumartono. (2002). Terperangkap dalam iklan: Meneropong imbas pesan iklan televisi. Bandung: Penerbit Alfabeta.</w:t>
      </w:r>
    </w:p>
    <w:p w14:paraId="44C227D6" w14:textId="77777777" w:rsidR="00863E76" w:rsidRPr="00C92FDF"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rPr>
        <w:t>Susanti, E. Y. (2016). </w:t>
      </w:r>
      <w:r w:rsidRPr="005E7470">
        <w:rPr>
          <w:rFonts w:ascii="Times New Roman" w:hAnsi="Times New Roman" w:cs="Times New Roman"/>
          <w:iCs/>
          <w:color w:val="222222"/>
          <w:sz w:val="24"/>
          <w:szCs w:val="24"/>
          <w:shd w:val="clear" w:color="auto" w:fill="FFFFFF"/>
        </w:rPr>
        <w:t>Hubungan kepercayaan diri dengan perilaku konsumtif pada Mahasiswa Psikologi angkatan 2013 Universitas Islam Negeri Maulana Malik Ibrahim Malang</w:t>
      </w:r>
      <w:r w:rsidRPr="005E7470">
        <w:rPr>
          <w:rFonts w:ascii="Times New Roman" w:hAnsi="Times New Roman" w:cs="Times New Roman"/>
          <w:color w:val="222222"/>
          <w:sz w:val="24"/>
          <w:szCs w:val="24"/>
          <w:shd w:val="clear" w:color="auto" w:fill="FFFFFF"/>
        </w:rPr>
        <w:t> (Doctoral dissertation, Universitas Islam Negeri Maulana Malik Ibrahim).</w:t>
      </w:r>
      <w:r>
        <w:rPr>
          <w:rFonts w:ascii="Times New Roman" w:hAnsi="Times New Roman" w:cs="Times New Roman"/>
          <w:color w:val="222222"/>
          <w:sz w:val="24"/>
          <w:szCs w:val="24"/>
          <w:shd w:val="clear" w:color="auto" w:fill="FFFFFF"/>
          <w:lang w:val="en-US"/>
        </w:rPr>
        <w:t xml:space="preserve"> </w:t>
      </w:r>
      <w:hyperlink r:id="rId54" w:history="1">
        <w:r w:rsidRPr="006E43F3">
          <w:rPr>
            <w:rStyle w:val="Hyperlink"/>
            <w:rFonts w:ascii="Times New Roman" w:hAnsi="Times New Roman" w:cs="Times New Roman"/>
            <w:sz w:val="24"/>
            <w:szCs w:val="24"/>
            <w:shd w:val="clear" w:color="auto" w:fill="FFFFFF"/>
            <w:lang w:val="en-US"/>
          </w:rPr>
          <w:t>http://etheses.uin-malang.ac.id/id/eprint/3691</w:t>
        </w:r>
      </w:hyperlink>
      <w:r>
        <w:rPr>
          <w:rFonts w:ascii="Times New Roman" w:hAnsi="Times New Roman" w:cs="Times New Roman"/>
          <w:color w:val="222222"/>
          <w:sz w:val="24"/>
          <w:szCs w:val="24"/>
          <w:shd w:val="clear" w:color="auto" w:fill="FFFFFF"/>
          <w:lang w:val="en-US"/>
        </w:rPr>
        <w:t xml:space="preserve"> </w:t>
      </w:r>
    </w:p>
    <w:p w14:paraId="677F2796"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lang w:val="en-US"/>
        </w:rPr>
        <w:t>Suyasa, Y. dan Fransisca. (2005). Perbandingan Perilaku Konsumtif berdasarkan Metode Pembayaran. Jurnal Pronesis. Desember Vol.7, No.2 172-199.</w:t>
      </w:r>
    </w:p>
    <w:p w14:paraId="141EA672" w14:textId="77777777" w:rsidR="00863E76" w:rsidRPr="005E7470" w:rsidRDefault="00863E76" w:rsidP="005E7470">
      <w:pPr>
        <w:spacing w:line="360" w:lineRule="auto"/>
        <w:ind w:left="720" w:hanging="720"/>
        <w:jc w:val="both"/>
        <w:rPr>
          <w:rFonts w:ascii="Times New Roman" w:eastAsia="Times New Roman" w:hAnsi="Times New Roman" w:cs="Times New Roman"/>
          <w:bCs/>
          <w:sz w:val="24"/>
          <w:szCs w:val="24"/>
          <w:lang w:val="en-US"/>
        </w:rPr>
      </w:pPr>
      <w:r w:rsidRPr="005E7470">
        <w:rPr>
          <w:rFonts w:ascii="Times New Roman" w:eastAsia="Times New Roman" w:hAnsi="Times New Roman" w:cs="Times New Roman"/>
          <w:bCs/>
          <w:sz w:val="24"/>
          <w:szCs w:val="24"/>
          <w:lang w:val="en-US"/>
        </w:rPr>
        <w:t xml:space="preserve">Taluke, D., Lakat, R. S. M., &amp; Sembel, A. (2019). Analisi prefensi masyarakat dalam pengelolaan ekosistem mangrove di pesisir Pantai Kecamatan Loloda kabupaten Halmahera Barat. Jurnal Spasial, 6(2), 531–540. </w:t>
      </w:r>
      <w:hyperlink r:id="rId55" w:history="1">
        <w:r w:rsidRPr="005E7470">
          <w:rPr>
            <w:rStyle w:val="Hyperlink"/>
            <w:rFonts w:ascii="Times New Roman" w:eastAsia="Times New Roman" w:hAnsi="Times New Roman" w:cs="Times New Roman"/>
            <w:bCs/>
            <w:sz w:val="24"/>
            <w:szCs w:val="24"/>
            <w:lang w:val="en-US"/>
          </w:rPr>
          <w:t>https://doi.org/10.35793/sp.v6i2.25357</w:t>
        </w:r>
      </w:hyperlink>
    </w:p>
    <w:p w14:paraId="76E42E0A" w14:textId="77777777" w:rsidR="00863E76" w:rsidRPr="005E7470" w:rsidRDefault="00863E76" w:rsidP="005E7470">
      <w:pPr>
        <w:spacing w:line="360" w:lineRule="auto"/>
        <w:ind w:left="720" w:hanging="720"/>
        <w:jc w:val="both"/>
        <w:rPr>
          <w:rFonts w:ascii="Times New Roman" w:hAnsi="Times New Roman" w:cs="Times New Roman"/>
          <w:color w:val="222222"/>
          <w:sz w:val="24"/>
          <w:szCs w:val="24"/>
          <w:shd w:val="clear" w:color="auto" w:fill="FFFFFF"/>
        </w:rPr>
      </w:pPr>
      <w:r w:rsidRPr="005E7470">
        <w:rPr>
          <w:rFonts w:ascii="Times New Roman" w:hAnsi="Times New Roman" w:cs="Times New Roman"/>
          <w:color w:val="222222"/>
          <w:sz w:val="24"/>
          <w:szCs w:val="24"/>
          <w:shd w:val="clear" w:color="auto" w:fill="FFFFFF"/>
        </w:rPr>
        <w:t>Triyaningsih, S. L. (2011). Dampak online marketing melalui facebook terhadap perilaku konsumtif masyarakat. Jurnal Ekonomi dan Kewirausahaan, 11(2).</w:t>
      </w:r>
    </w:p>
    <w:p w14:paraId="2AC7328A" w14:textId="77777777" w:rsidR="00863E76" w:rsidRPr="00C92FDF"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rPr>
        <w:t>Tyas, A. D. C. (2010). </w:t>
      </w:r>
      <w:r w:rsidRPr="005E7470">
        <w:rPr>
          <w:rFonts w:ascii="Times New Roman" w:hAnsi="Times New Roman" w:cs="Times New Roman"/>
          <w:iCs/>
          <w:color w:val="222222"/>
          <w:sz w:val="24"/>
          <w:szCs w:val="24"/>
          <w:shd w:val="clear" w:color="auto" w:fill="FFFFFF"/>
        </w:rPr>
        <w:t xml:space="preserve">Hubungan pola attachment dengan self esteem remaja pada mahasiswa psikologi semester iv di Universitas Islam Negeri (Uin) Maulana </w:t>
      </w:r>
      <w:r w:rsidRPr="005E7470">
        <w:rPr>
          <w:rFonts w:ascii="Times New Roman" w:hAnsi="Times New Roman" w:cs="Times New Roman"/>
          <w:iCs/>
          <w:color w:val="222222"/>
          <w:sz w:val="24"/>
          <w:szCs w:val="24"/>
          <w:shd w:val="clear" w:color="auto" w:fill="FFFFFF"/>
        </w:rPr>
        <w:lastRenderedPageBreak/>
        <w:t>Malik Ibrahim Malang</w:t>
      </w:r>
      <w:r w:rsidRPr="005E7470">
        <w:rPr>
          <w:rFonts w:ascii="Times New Roman" w:hAnsi="Times New Roman" w:cs="Times New Roman"/>
          <w:color w:val="222222"/>
          <w:sz w:val="24"/>
          <w:szCs w:val="24"/>
          <w:shd w:val="clear" w:color="auto" w:fill="FFFFFF"/>
        </w:rPr>
        <w:t> (Doctoral dissertation, Universitas Islam Negeri Maulana Malik Ibrahim).</w:t>
      </w:r>
      <w:r>
        <w:rPr>
          <w:rFonts w:ascii="Times New Roman" w:hAnsi="Times New Roman" w:cs="Times New Roman"/>
          <w:color w:val="222222"/>
          <w:sz w:val="24"/>
          <w:szCs w:val="24"/>
          <w:shd w:val="clear" w:color="auto" w:fill="FFFFFF"/>
          <w:lang w:val="en-US"/>
        </w:rPr>
        <w:t xml:space="preserve"> </w:t>
      </w:r>
      <w:hyperlink r:id="rId56" w:history="1">
        <w:r w:rsidRPr="006E43F3">
          <w:rPr>
            <w:rStyle w:val="Hyperlink"/>
            <w:rFonts w:ascii="Times New Roman" w:hAnsi="Times New Roman" w:cs="Times New Roman"/>
            <w:sz w:val="24"/>
            <w:szCs w:val="24"/>
            <w:shd w:val="clear" w:color="auto" w:fill="FFFFFF"/>
            <w:lang w:val="en-US"/>
          </w:rPr>
          <w:t>http://etheses.uin-malang.ac.id/id/eprint/42050</w:t>
        </w:r>
      </w:hyperlink>
      <w:r>
        <w:rPr>
          <w:rFonts w:ascii="Times New Roman" w:hAnsi="Times New Roman" w:cs="Times New Roman"/>
          <w:color w:val="222222"/>
          <w:sz w:val="24"/>
          <w:szCs w:val="24"/>
          <w:shd w:val="clear" w:color="auto" w:fill="FFFFFF"/>
          <w:lang w:val="en-US"/>
        </w:rPr>
        <w:t xml:space="preserve"> </w:t>
      </w:r>
    </w:p>
    <w:p w14:paraId="36EAAA2E" w14:textId="77777777" w:rsidR="00863E76" w:rsidRPr="00C92FDF"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rPr>
        <w:t>Wahyuni, D. R. A. (2021). </w:t>
      </w:r>
      <w:r w:rsidRPr="005E7470">
        <w:rPr>
          <w:rFonts w:ascii="Times New Roman" w:hAnsi="Times New Roman" w:cs="Times New Roman"/>
          <w:iCs/>
          <w:color w:val="222222"/>
          <w:sz w:val="24"/>
          <w:szCs w:val="24"/>
          <w:shd w:val="clear" w:color="auto" w:fill="FFFFFF"/>
        </w:rPr>
        <w:t>Hubungan antara harga diri dengan pengungkapan diri pada mahasiswa universitas islam sultan agung semarang pengguna instagram</w:t>
      </w:r>
      <w:r w:rsidRPr="005E7470">
        <w:rPr>
          <w:rFonts w:ascii="Times New Roman" w:hAnsi="Times New Roman" w:cs="Times New Roman"/>
          <w:color w:val="222222"/>
          <w:sz w:val="24"/>
          <w:szCs w:val="24"/>
          <w:shd w:val="clear" w:color="auto" w:fill="FFFFFF"/>
        </w:rPr>
        <w:t> (Doctoral dissertation, Universitas Islam Sultan Agung Semarang).</w:t>
      </w:r>
      <w:r>
        <w:rPr>
          <w:rFonts w:ascii="Times New Roman" w:hAnsi="Times New Roman" w:cs="Times New Roman"/>
          <w:color w:val="222222"/>
          <w:sz w:val="24"/>
          <w:szCs w:val="24"/>
          <w:shd w:val="clear" w:color="auto" w:fill="FFFFFF"/>
          <w:lang w:val="en-US"/>
        </w:rPr>
        <w:t xml:space="preserve"> </w:t>
      </w:r>
      <w:hyperlink r:id="rId57" w:history="1">
        <w:r w:rsidRPr="006E43F3">
          <w:rPr>
            <w:rStyle w:val="Hyperlink"/>
            <w:rFonts w:ascii="Times New Roman" w:hAnsi="Times New Roman" w:cs="Times New Roman"/>
            <w:sz w:val="24"/>
            <w:szCs w:val="24"/>
            <w:shd w:val="clear" w:color="auto" w:fill="FFFFFF"/>
            <w:lang w:val="en-US"/>
          </w:rPr>
          <w:t>https://doi.org/10.3651/aj.v4i2.11704</w:t>
        </w:r>
      </w:hyperlink>
      <w:r>
        <w:rPr>
          <w:rFonts w:ascii="Times New Roman" w:hAnsi="Times New Roman" w:cs="Times New Roman"/>
          <w:color w:val="222222"/>
          <w:sz w:val="24"/>
          <w:szCs w:val="24"/>
          <w:shd w:val="clear" w:color="auto" w:fill="FFFFFF"/>
          <w:lang w:val="en-US"/>
        </w:rPr>
        <w:t xml:space="preserve"> </w:t>
      </w:r>
    </w:p>
    <w:p w14:paraId="638F7C94" w14:textId="77777777" w:rsidR="00863E76" w:rsidRPr="00AC6C94" w:rsidRDefault="00863E76" w:rsidP="00C92FDF">
      <w:pPr>
        <w:spacing w:line="360" w:lineRule="auto"/>
        <w:ind w:left="720" w:hanging="720"/>
        <w:jc w:val="both"/>
        <w:rPr>
          <w:rFonts w:ascii="Times New Roman" w:hAnsi="Times New Roman" w:cs="Times New Roman"/>
          <w:color w:val="222222"/>
          <w:sz w:val="24"/>
          <w:szCs w:val="24"/>
          <w:shd w:val="clear" w:color="auto" w:fill="FFFFFF"/>
        </w:rPr>
      </w:pPr>
      <w:r w:rsidRPr="005E7470">
        <w:rPr>
          <w:rFonts w:ascii="Times New Roman" w:hAnsi="Times New Roman" w:cs="Times New Roman"/>
          <w:color w:val="222222"/>
          <w:sz w:val="24"/>
          <w:szCs w:val="24"/>
          <w:shd w:val="clear" w:color="auto" w:fill="FFFFFF"/>
        </w:rPr>
        <w:t>Winardi, L. K. (2018). Hubugan antara harga diri dengan perilaku konsumtif terhadap pakaian pada remaja</w:t>
      </w:r>
      <w:r w:rsidRPr="005E7470">
        <w:rPr>
          <w:rFonts w:ascii="Times New Roman" w:hAnsi="Times New Roman" w:cs="Times New Roman"/>
          <w:i/>
          <w:color w:val="222222"/>
          <w:sz w:val="24"/>
          <w:szCs w:val="24"/>
          <w:shd w:val="clear" w:color="auto" w:fill="FFFFFF"/>
        </w:rPr>
        <w:t xml:space="preserve"> </w:t>
      </w:r>
      <w:r w:rsidRPr="005E7470">
        <w:rPr>
          <w:rFonts w:ascii="Times New Roman" w:hAnsi="Times New Roman" w:cs="Times New Roman"/>
          <w:color w:val="222222"/>
          <w:sz w:val="24"/>
          <w:szCs w:val="24"/>
          <w:shd w:val="clear" w:color="auto" w:fill="FFFFFF"/>
        </w:rPr>
        <w:t>(Doctoral Dissertation, Unika Soegijapranata Semarang).</w:t>
      </w:r>
      <w:r>
        <w:rPr>
          <w:rFonts w:ascii="Times New Roman" w:hAnsi="Times New Roman" w:cs="Times New Roman"/>
          <w:color w:val="222222"/>
          <w:sz w:val="24"/>
          <w:szCs w:val="24"/>
          <w:shd w:val="clear" w:color="auto" w:fill="FFFFFF"/>
          <w:lang w:val="en-US"/>
        </w:rPr>
        <w:t xml:space="preserve"> </w:t>
      </w:r>
      <w:hyperlink r:id="rId58" w:history="1">
        <w:r w:rsidRPr="00AC6C94">
          <w:rPr>
            <w:rStyle w:val="Hyperlink"/>
            <w:rFonts w:ascii="Times New Roman" w:hAnsi="Times New Roman" w:cs="Times New Roman"/>
            <w:sz w:val="24"/>
            <w:szCs w:val="24"/>
            <w:shd w:val="clear" w:color="auto" w:fill="FFFFFF"/>
          </w:rPr>
          <w:t>https://repository.unika.ac.id/17277/3/11.40.0063%20LEONI%20KRISTINA%20WINARDI%20%289.38%29.BAB%20II.pdf</w:t>
        </w:r>
      </w:hyperlink>
      <w:r w:rsidRPr="00AC6C94">
        <w:rPr>
          <w:rFonts w:ascii="Times New Roman" w:hAnsi="Times New Roman" w:cs="Times New Roman"/>
          <w:color w:val="222222"/>
          <w:sz w:val="24"/>
          <w:szCs w:val="24"/>
          <w:shd w:val="clear" w:color="auto" w:fill="FFFFFF"/>
        </w:rPr>
        <w:t xml:space="preserve"> </w:t>
      </w:r>
    </w:p>
    <w:p w14:paraId="12AB19C0" w14:textId="77777777" w:rsidR="00863E76" w:rsidRPr="00C92FDF" w:rsidRDefault="00863E76" w:rsidP="005E7470">
      <w:pPr>
        <w:spacing w:line="360" w:lineRule="auto"/>
        <w:ind w:left="720" w:hanging="720"/>
        <w:jc w:val="both"/>
        <w:rPr>
          <w:rFonts w:ascii="Times New Roman" w:hAnsi="Times New Roman" w:cs="Times New Roman"/>
          <w:color w:val="222222"/>
          <w:sz w:val="24"/>
          <w:szCs w:val="24"/>
          <w:shd w:val="clear" w:color="auto" w:fill="FFFFFF"/>
          <w:lang w:val="en-US"/>
        </w:rPr>
      </w:pPr>
      <w:r w:rsidRPr="005E7470">
        <w:rPr>
          <w:rFonts w:ascii="Times New Roman" w:hAnsi="Times New Roman" w:cs="Times New Roman"/>
          <w:color w:val="222222"/>
          <w:sz w:val="24"/>
          <w:szCs w:val="24"/>
          <w:shd w:val="clear" w:color="auto" w:fill="FFFFFF"/>
        </w:rPr>
        <w:t>Wulandari, E. (2020). Hubungan kepercayaan diri dengan perilaku konsumtif pada mahasiswi fakultas ekonomi dan ilmu sosial uin suska riau (Doctoral dissertation, Universitas Islam Negeri Sultan Syarif Kasim Riau)</w:t>
      </w:r>
      <w:r>
        <w:rPr>
          <w:rFonts w:ascii="Times New Roman" w:hAnsi="Times New Roman" w:cs="Times New Roman"/>
          <w:color w:val="222222"/>
          <w:sz w:val="24"/>
          <w:szCs w:val="24"/>
          <w:shd w:val="clear" w:color="auto" w:fill="FFFFFF"/>
          <w:lang w:val="en-US"/>
        </w:rPr>
        <w:t xml:space="preserve">. </w:t>
      </w:r>
      <w:hyperlink r:id="rId59" w:history="1">
        <w:r w:rsidRPr="006E43F3">
          <w:rPr>
            <w:rStyle w:val="Hyperlink"/>
            <w:rFonts w:ascii="Times New Roman" w:hAnsi="Times New Roman" w:cs="Times New Roman"/>
            <w:sz w:val="24"/>
            <w:szCs w:val="24"/>
            <w:shd w:val="clear" w:color="auto" w:fill="FFFFFF"/>
            <w:lang w:val="en-US"/>
          </w:rPr>
          <w:t>https://repository.uin-suska.ac.id/25568/1/GABUNG.pdf</w:t>
        </w:r>
      </w:hyperlink>
      <w:r>
        <w:rPr>
          <w:rFonts w:ascii="Times New Roman" w:hAnsi="Times New Roman" w:cs="Times New Roman"/>
          <w:color w:val="222222"/>
          <w:sz w:val="24"/>
          <w:szCs w:val="24"/>
          <w:shd w:val="clear" w:color="auto" w:fill="FFFFFF"/>
          <w:lang w:val="en-US"/>
        </w:rPr>
        <w:t xml:space="preserve"> </w:t>
      </w:r>
    </w:p>
    <w:p w14:paraId="6845AEB9" w14:textId="5100C341" w:rsidR="00EC26B7" w:rsidRDefault="00EC26B7" w:rsidP="009B6F13">
      <w:pPr>
        <w:spacing w:line="360" w:lineRule="auto"/>
        <w:ind w:left="720" w:hanging="720"/>
        <w:jc w:val="both"/>
        <w:rPr>
          <w:rFonts w:ascii="Times New Roman" w:hAnsi="Times New Roman" w:cs="Times New Roman"/>
          <w:color w:val="222222"/>
          <w:sz w:val="24"/>
          <w:szCs w:val="24"/>
          <w:shd w:val="clear" w:color="auto" w:fill="FFFFFF"/>
        </w:rPr>
      </w:pPr>
    </w:p>
    <w:p w14:paraId="254F7B58" w14:textId="3EB2AC60" w:rsidR="00EC26B7" w:rsidRDefault="00EC26B7" w:rsidP="009B6F13">
      <w:pPr>
        <w:spacing w:line="360" w:lineRule="auto"/>
        <w:ind w:left="720" w:hanging="720"/>
        <w:jc w:val="both"/>
        <w:rPr>
          <w:rFonts w:ascii="Times New Roman" w:hAnsi="Times New Roman" w:cs="Times New Roman"/>
          <w:color w:val="222222"/>
          <w:sz w:val="24"/>
          <w:szCs w:val="24"/>
          <w:shd w:val="clear" w:color="auto" w:fill="FFFFFF"/>
        </w:rPr>
      </w:pPr>
    </w:p>
    <w:p w14:paraId="678BB1F8" w14:textId="4404D9B5" w:rsidR="00190ECC" w:rsidRDefault="00190ECC" w:rsidP="009B6F13">
      <w:pPr>
        <w:spacing w:line="360" w:lineRule="auto"/>
        <w:ind w:left="720" w:hanging="720"/>
        <w:jc w:val="both"/>
        <w:rPr>
          <w:rFonts w:ascii="Times New Roman" w:hAnsi="Times New Roman" w:cs="Times New Roman"/>
          <w:color w:val="222222"/>
          <w:sz w:val="24"/>
          <w:szCs w:val="24"/>
          <w:shd w:val="clear" w:color="auto" w:fill="FFFFFF"/>
        </w:rPr>
      </w:pPr>
    </w:p>
    <w:p w14:paraId="0920D09F" w14:textId="7FC277CE" w:rsidR="00190ECC" w:rsidRDefault="00190ECC" w:rsidP="009B6F13">
      <w:pPr>
        <w:spacing w:line="360" w:lineRule="auto"/>
        <w:ind w:left="720" w:hanging="720"/>
        <w:jc w:val="both"/>
        <w:rPr>
          <w:rFonts w:ascii="Times New Roman" w:hAnsi="Times New Roman" w:cs="Times New Roman"/>
          <w:color w:val="222222"/>
          <w:sz w:val="24"/>
          <w:szCs w:val="24"/>
          <w:shd w:val="clear" w:color="auto" w:fill="FFFFFF"/>
        </w:rPr>
      </w:pPr>
    </w:p>
    <w:p w14:paraId="627B1BD6" w14:textId="43E475A4" w:rsidR="00190ECC" w:rsidRDefault="00190ECC" w:rsidP="009B6F13">
      <w:pPr>
        <w:spacing w:line="360" w:lineRule="auto"/>
        <w:ind w:left="720" w:hanging="720"/>
        <w:jc w:val="both"/>
        <w:rPr>
          <w:rFonts w:ascii="Times New Roman" w:hAnsi="Times New Roman" w:cs="Times New Roman"/>
          <w:color w:val="222222"/>
          <w:sz w:val="24"/>
          <w:szCs w:val="24"/>
          <w:shd w:val="clear" w:color="auto" w:fill="FFFFFF"/>
        </w:rPr>
      </w:pPr>
    </w:p>
    <w:p w14:paraId="2E81FEAE" w14:textId="35262250" w:rsidR="00190ECC" w:rsidRDefault="00190ECC" w:rsidP="009B6F13">
      <w:pPr>
        <w:spacing w:line="360" w:lineRule="auto"/>
        <w:ind w:left="720" w:hanging="720"/>
        <w:jc w:val="both"/>
        <w:rPr>
          <w:rFonts w:ascii="Times New Roman" w:hAnsi="Times New Roman" w:cs="Times New Roman"/>
          <w:color w:val="222222"/>
          <w:sz w:val="24"/>
          <w:szCs w:val="24"/>
          <w:shd w:val="clear" w:color="auto" w:fill="FFFFFF"/>
        </w:rPr>
      </w:pPr>
    </w:p>
    <w:p w14:paraId="12FF2F42" w14:textId="688749AC" w:rsidR="00190ECC" w:rsidRDefault="00190ECC" w:rsidP="009B6F13">
      <w:pPr>
        <w:spacing w:line="360" w:lineRule="auto"/>
        <w:ind w:left="720" w:hanging="720"/>
        <w:jc w:val="both"/>
        <w:rPr>
          <w:rFonts w:ascii="Times New Roman" w:hAnsi="Times New Roman" w:cs="Times New Roman"/>
          <w:color w:val="222222"/>
          <w:sz w:val="24"/>
          <w:szCs w:val="24"/>
          <w:shd w:val="clear" w:color="auto" w:fill="FFFFFF"/>
        </w:rPr>
      </w:pPr>
    </w:p>
    <w:p w14:paraId="2922453F" w14:textId="1AB0D270" w:rsidR="00190ECC" w:rsidRDefault="00190ECC" w:rsidP="009B6F13">
      <w:pPr>
        <w:spacing w:line="360" w:lineRule="auto"/>
        <w:ind w:left="720" w:hanging="720"/>
        <w:jc w:val="both"/>
        <w:rPr>
          <w:rFonts w:ascii="Times New Roman" w:hAnsi="Times New Roman" w:cs="Times New Roman"/>
          <w:color w:val="222222"/>
          <w:sz w:val="24"/>
          <w:szCs w:val="24"/>
          <w:shd w:val="clear" w:color="auto" w:fill="FFFFFF"/>
        </w:rPr>
      </w:pPr>
    </w:p>
    <w:p w14:paraId="0C85C604" w14:textId="3645F492" w:rsidR="00190ECC" w:rsidRDefault="00190ECC" w:rsidP="009B6F13">
      <w:pPr>
        <w:spacing w:line="360" w:lineRule="auto"/>
        <w:ind w:left="720" w:hanging="720"/>
        <w:jc w:val="both"/>
        <w:rPr>
          <w:rFonts w:ascii="Times New Roman" w:hAnsi="Times New Roman" w:cs="Times New Roman"/>
          <w:color w:val="222222"/>
          <w:sz w:val="24"/>
          <w:szCs w:val="24"/>
          <w:shd w:val="clear" w:color="auto" w:fill="FFFFFF"/>
        </w:rPr>
      </w:pPr>
    </w:p>
    <w:p w14:paraId="34C44B66" w14:textId="4A5EFFA7" w:rsidR="00190ECC" w:rsidRDefault="00190ECC" w:rsidP="009B6F13">
      <w:pPr>
        <w:spacing w:line="360" w:lineRule="auto"/>
        <w:ind w:left="720" w:hanging="720"/>
        <w:jc w:val="both"/>
        <w:rPr>
          <w:rFonts w:ascii="Times New Roman" w:hAnsi="Times New Roman" w:cs="Times New Roman"/>
          <w:color w:val="222222"/>
          <w:sz w:val="24"/>
          <w:szCs w:val="24"/>
          <w:shd w:val="clear" w:color="auto" w:fill="FFFFFF"/>
        </w:rPr>
      </w:pPr>
    </w:p>
    <w:p w14:paraId="7A07CA94" w14:textId="0254C71B" w:rsidR="00C40320" w:rsidRDefault="00C40320" w:rsidP="00E92B75">
      <w:pPr>
        <w:spacing w:line="360" w:lineRule="auto"/>
        <w:ind w:left="720" w:hanging="720"/>
        <w:jc w:val="both"/>
        <w:rPr>
          <w:rFonts w:ascii="Times New Roman" w:hAnsi="Times New Roman" w:cs="Times New Roman"/>
          <w:color w:val="222222"/>
          <w:sz w:val="24"/>
          <w:szCs w:val="24"/>
          <w:shd w:val="clear" w:color="auto" w:fill="FFFFFF"/>
        </w:rPr>
      </w:pPr>
    </w:p>
    <w:p w14:paraId="09670378" w14:textId="77777777" w:rsidR="00A46F4D" w:rsidRPr="00E92B75" w:rsidRDefault="00A46F4D" w:rsidP="00E92B75">
      <w:pPr>
        <w:spacing w:line="360" w:lineRule="auto"/>
        <w:ind w:left="720" w:hanging="720"/>
        <w:jc w:val="both"/>
        <w:rPr>
          <w:rFonts w:ascii="Times New Roman" w:hAnsi="Times New Roman" w:cs="Times New Roman"/>
          <w:color w:val="222222"/>
          <w:sz w:val="24"/>
          <w:szCs w:val="24"/>
          <w:shd w:val="clear" w:color="auto" w:fill="FFFFFF"/>
          <w:lang w:val="en-US"/>
        </w:rPr>
      </w:pPr>
    </w:p>
    <w:p w14:paraId="6F3BF373" w14:textId="77777777" w:rsidR="00EC26B7" w:rsidRPr="00EC26B7" w:rsidRDefault="00EC26B7" w:rsidP="00EC26B7">
      <w:pPr>
        <w:pStyle w:val="Heading1"/>
      </w:pPr>
      <w:bookmarkStart w:id="133" w:name="_Toc196770873"/>
      <w:r w:rsidRPr="00EC26B7">
        <w:t>LAMPIRAN</w:t>
      </w:r>
      <w:bookmarkEnd w:id="133"/>
    </w:p>
    <w:p w14:paraId="69F77797" w14:textId="73FC4DDE" w:rsidR="00EC26B7" w:rsidRPr="00F17BBF" w:rsidRDefault="00EC26B7" w:rsidP="00EC26B7">
      <w:pPr>
        <w:pStyle w:val="Caption"/>
        <w:jc w:val="both"/>
        <w:rPr>
          <w:rFonts w:ascii="Times New Roman" w:hAnsi="Times New Roman" w:cs="Times New Roman"/>
          <w:b/>
          <w:i w:val="0"/>
          <w:color w:val="auto"/>
          <w:sz w:val="24"/>
          <w:szCs w:val="24"/>
        </w:rPr>
      </w:pPr>
      <w:bookmarkStart w:id="134" w:name="_Toc192066341"/>
      <w:r w:rsidRPr="00F17BBF">
        <w:rPr>
          <w:rFonts w:ascii="Times New Roman" w:hAnsi="Times New Roman" w:cs="Times New Roman"/>
          <w:b/>
          <w:i w:val="0"/>
          <w:color w:val="auto"/>
          <w:sz w:val="24"/>
          <w:szCs w:val="24"/>
        </w:rPr>
        <w:t xml:space="preserve">Lampiran 1. </w:t>
      </w:r>
      <w:r w:rsidRPr="00F17BBF">
        <w:rPr>
          <w:rFonts w:ascii="Times New Roman" w:hAnsi="Times New Roman" w:cs="Times New Roman"/>
          <w:b/>
          <w:i w:val="0"/>
          <w:color w:val="auto"/>
          <w:sz w:val="24"/>
          <w:szCs w:val="24"/>
        </w:rPr>
        <w:fldChar w:fldCharType="begin"/>
      </w:r>
      <w:r w:rsidRPr="00F17BBF">
        <w:rPr>
          <w:rFonts w:ascii="Times New Roman" w:hAnsi="Times New Roman" w:cs="Times New Roman"/>
          <w:b/>
          <w:i w:val="0"/>
          <w:color w:val="auto"/>
          <w:sz w:val="24"/>
          <w:szCs w:val="24"/>
        </w:rPr>
        <w:instrText xml:space="preserve"> SEQ Lampiran_1. \* ARABIC </w:instrText>
      </w:r>
      <w:r w:rsidRPr="00F17BBF">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1</w:t>
      </w:r>
      <w:r w:rsidRPr="00F17BBF">
        <w:rPr>
          <w:rFonts w:ascii="Times New Roman" w:hAnsi="Times New Roman" w:cs="Times New Roman"/>
          <w:b/>
          <w:i w:val="0"/>
          <w:color w:val="auto"/>
          <w:sz w:val="24"/>
          <w:szCs w:val="24"/>
        </w:rPr>
        <w:fldChar w:fldCharType="end"/>
      </w:r>
      <w:r w:rsidRPr="00F17BBF">
        <w:rPr>
          <w:rFonts w:ascii="Times New Roman" w:hAnsi="Times New Roman" w:cs="Times New Roman"/>
          <w:b/>
          <w:i w:val="0"/>
          <w:color w:val="auto"/>
          <w:sz w:val="24"/>
          <w:szCs w:val="24"/>
        </w:rPr>
        <w:t xml:space="preserve"> Blueprint Skala Penelitian Sebelum Uji Coba</w:t>
      </w:r>
      <w:bookmarkEnd w:id="134"/>
    </w:p>
    <w:p w14:paraId="55B3BC96" w14:textId="77777777" w:rsidR="00EC26B7" w:rsidRDefault="00EC26B7" w:rsidP="00C40320">
      <w:pPr>
        <w:pStyle w:val="ListParagraph"/>
        <w:numPr>
          <w:ilvl w:val="0"/>
          <w:numId w:val="55"/>
        </w:numPr>
        <w:ind w:left="-1134"/>
        <w:jc w:val="both"/>
        <w:rPr>
          <w:rFonts w:ascii="Times New Roman" w:hAnsi="Times New Roman" w:cs="Times New Roman"/>
          <w:sz w:val="24"/>
          <w:szCs w:val="24"/>
        </w:rPr>
      </w:pPr>
      <w:r>
        <w:rPr>
          <w:rFonts w:ascii="Times New Roman" w:hAnsi="Times New Roman" w:cs="Times New Roman"/>
          <w:sz w:val="24"/>
          <w:szCs w:val="24"/>
        </w:rPr>
        <w:t>Perilaku konsumtif</w:t>
      </w:r>
    </w:p>
    <w:tbl>
      <w:tblPr>
        <w:tblStyle w:val="TableGrid"/>
        <w:tblW w:w="10065" w:type="dxa"/>
        <w:jc w:val="center"/>
        <w:tblLook w:val="04A0" w:firstRow="1" w:lastRow="0" w:firstColumn="1" w:lastColumn="0" w:noHBand="0" w:noVBand="1"/>
      </w:tblPr>
      <w:tblGrid>
        <w:gridCol w:w="510"/>
        <w:gridCol w:w="1613"/>
        <w:gridCol w:w="2443"/>
        <w:gridCol w:w="3231"/>
        <w:gridCol w:w="2268"/>
      </w:tblGrid>
      <w:tr w:rsidR="00EC26B7" w14:paraId="522F37F2" w14:textId="77777777" w:rsidTr="00A01313">
        <w:trPr>
          <w:jc w:val="center"/>
        </w:trPr>
        <w:tc>
          <w:tcPr>
            <w:tcW w:w="510" w:type="dxa"/>
            <w:vMerge w:val="restart"/>
          </w:tcPr>
          <w:p w14:paraId="6B56B370" w14:textId="77777777" w:rsidR="00EC26B7" w:rsidRDefault="00EC26B7" w:rsidP="00EC26B7">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1613" w:type="dxa"/>
            <w:vMerge w:val="restart"/>
          </w:tcPr>
          <w:p w14:paraId="782EAD92" w14:textId="77777777" w:rsidR="00EC26B7" w:rsidRDefault="00EC26B7" w:rsidP="00EC26B7">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Aspek</w:t>
            </w:r>
          </w:p>
        </w:tc>
        <w:tc>
          <w:tcPr>
            <w:tcW w:w="2443" w:type="dxa"/>
            <w:vMerge w:val="restart"/>
          </w:tcPr>
          <w:p w14:paraId="31C5AACF" w14:textId="77777777" w:rsidR="00EC26B7" w:rsidRDefault="00EC26B7" w:rsidP="00EC26B7">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Indikator</w:t>
            </w:r>
          </w:p>
        </w:tc>
        <w:tc>
          <w:tcPr>
            <w:tcW w:w="5499" w:type="dxa"/>
            <w:gridSpan w:val="2"/>
          </w:tcPr>
          <w:p w14:paraId="073688EA" w14:textId="77777777" w:rsidR="00EC26B7" w:rsidRDefault="00EC26B7" w:rsidP="00EC26B7">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Sebaran aitem</w:t>
            </w:r>
          </w:p>
        </w:tc>
      </w:tr>
      <w:tr w:rsidR="00EC26B7" w14:paraId="08FE9865" w14:textId="77777777" w:rsidTr="00A01313">
        <w:trPr>
          <w:jc w:val="center"/>
        </w:trPr>
        <w:tc>
          <w:tcPr>
            <w:tcW w:w="510" w:type="dxa"/>
            <w:vMerge/>
          </w:tcPr>
          <w:p w14:paraId="78822EEE" w14:textId="77777777" w:rsidR="00EC26B7" w:rsidRDefault="00EC26B7" w:rsidP="00EC26B7">
            <w:pPr>
              <w:pStyle w:val="ListParagraph"/>
              <w:spacing w:line="360" w:lineRule="auto"/>
              <w:ind w:left="0"/>
              <w:rPr>
                <w:rFonts w:ascii="Times New Roman" w:hAnsi="Times New Roman" w:cs="Times New Roman"/>
                <w:b/>
                <w:bCs/>
                <w:sz w:val="24"/>
                <w:szCs w:val="24"/>
              </w:rPr>
            </w:pPr>
          </w:p>
        </w:tc>
        <w:tc>
          <w:tcPr>
            <w:tcW w:w="1613" w:type="dxa"/>
            <w:vMerge/>
          </w:tcPr>
          <w:p w14:paraId="354F4F81" w14:textId="77777777" w:rsidR="00EC26B7" w:rsidRDefault="00EC26B7" w:rsidP="00EC26B7">
            <w:pPr>
              <w:pStyle w:val="ListParagraph"/>
              <w:spacing w:line="360" w:lineRule="auto"/>
              <w:ind w:left="0"/>
              <w:rPr>
                <w:rFonts w:ascii="Times New Roman" w:hAnsi="Times New Roman" w:cs="Times New Roman"/>
                <w:b/>
                <w:bCs/>
                <w:sz w:val="24"/>
                <w:szCs w:val="24"/>
              </w:rPr>
            </w:pPr>
          </w:p>
        </w:tc>
        <w:tc>
          <w:tcPr>
            <w:tcW w:w="2443" w:type="dxa"/>
            <w:vMerge/>
          </w:tcPr>
          <w:p w14:paraId="3EA9E932" w14:textId="77777777" w:rsidR="00EC26B7" w:rsidRDefault="00EC26B7" w:rsidP="00EC26B7">
            <w:pPr>
              <w:pStyle w:val="ListParagraph"/>
              <w:spacing w:line="360" w:lineRule="auto"/>
              <w:ind w:left="0"/>
              <w:rPr>
                <w:rFonts w:ascii="Times New Roman" w:hAnsi="Times New Roman" w:cs="Times New Roman"/>
                <w:b/>
                <w:bCs/>
                <w:sz w:val="24"/>
                <w:szCs w:val="24"/>
              </w:rPr>
            </w:pPr>
          </w:p>
        </w:tc>
        <w:tc>
          <w:tcPr>
            <w:tcW w:w="3231" w:type="dxa"/>
          </w:tcPr>
          <w:p w14:paraId="1763FB22" w14:textId="77777777" w:rsidR="00EC26B7" w:rsidRDefault="00EC26B7" w:rsidP="00EC26B7">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Favorable</w:t>
            </w:r>
          </w:p>
        </w:tc>
        <w:tc>
          <w:tcPr>
            <w:tcW w:w="2268" w:type="dxa"/>
          </w:tcPr>
          <w:p w14:paraId="71A60444" w14:textId="77777777" w:rsidR="00EC26B7" w:rsidRDefault="00EC26B7" w:rsidP="00EC26B7">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Unfavorable</w:t>
            </w:r>
          </w:p>
        </w:tc>
      </w:tr>
      <w:tr w:rsidR="00EC26B7" w:rsidRPr="008529A8" w14:paraId="796811D5" w14:textId="77777777" w:rsidTr="00A01313">
        <w:trPr>
          <w:jc w:val="center"/>
        </w:trPr>
        <w:tc>
          <w:tcPr>
            <w:tcW w:w="510" w:type="dxa"/>
            <w:vMerge w:val="restart"/>
          </w:tcPr>
          <w:p w14:paraId="2A291F8D"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w:t>
            </w:r>
          </w:p>
        </w:tc>
        <w:tc>
          <w:tcPr>
            <w:tcW w:w="1613" w:type="dxa"/>
            <w:vMerge w:val="restart"/>
          </w:tcPr>
          <w:p w14:paraId="06AC3B4B"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Pembelian impulsif</w:t>
            </w:r>
            <w:r w:rsidRPr="008529A8">
              <w:rPr>
                <w:rFonts w:ascii="Times New Roman" w:hAnsi="Times New Roman" w:cs="Times New Roman"/>
                <w:bCs/>
                <w:sz w:val="24"/>
                <w:szCs w:val="24"/>
              </w:rPr>
              <w:t xml:space="preserve"> (</w:t>
            </w:r>
            <w:r w:rsidRPr="008F75DD">
              <w:rPr>
                <w:rFonts w:ascii="Times New Roman" w:hAnsi="Times New Roman" w:cs="Times New Roman"/>
                <w:bCs/>
                <w:i/>
                <w:sz w:val="24"/>
                <w:szCs w:val="24"/>
              </w:rPr>
              <w:t>impulsive buying</w:t>
            </w:r>
            <w:r w:rsidRPr="008529A8">
              <w:rPr>
                <w:rFonts w:ascii="Times New Roman" w:hAnsi="Times New Roman" w:cs="Times New Roman"/>
                <w:bCs/>
                <w:sz w:val="24"/>
                <w:szCs w:val="24"/>
              </w:rPr>
              <w:t>)</w:t>
            </w:r>
          </w:p>
        </w:tc>
        <w:tc>
          <w:tcPr>
            <w:tcW w:w="2443" w:type="dxa"/>
          </w:tcPr>
          <w:p w14:paraId="186B6246" w14:textId="77777777" w:rsidR="00EC26B7" w:rsidRPr="008529A8" w:rsidRDefault="00EC26B7" w:rsidP="00EC26B7">
            <w:pPr>
              <w:pStyle w:val="ListParagraph"/>
              <w:numPr>
                <w:ilvl w:val="1"/>
                <w:numId w:val="2"/>
              </w:numPr>
              <w:spacing w:line="360" w:lineRule="auto"/>
              <w:ind w:left="305"/>
              <w:rPr>
                <w:rFonts w:ascii="Times New Roman" w:hAnsi="Times New Roman" w:cs="Times New Roman"/>
                <w:bCs/>
                <w:sz w:val="24"/>
                <w:szCs w:val="24"/>
              </w:rPr>
            </w:pPr>
            <w:r>
              <w:rPr>
                <w:rFonts w:ascii="Times New Roman" w:hAnsi="Times New Roman" w:cs="Times New Roman"/>
                <w:bCs/>
                <w:sz w:val="24"/>
                <w:szCs w:val="24"/>
              </w:rPr>
              <w:t>Membeli produk karena keinginan yang tiba-tiba</w:t>
            </w:r>
          </w:p>
        </w:tc>
        <w:tc>
          <w:tcPr>
            <w:tcW w:w="3231" w:type="dxa"/>
          </w:tcPr>
          <w:p w14:paraId="6AA5C97B"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1. </w:t>
            </w:r>
            <w:r w:rsidRPr="009D47DC">
              <w:rPr>
                <w:rFonts w:ascii="Times New Roman" w:hAnsi="Times New Roman" w:cs="Times New Roman"/>
                <w:bCs/>
                <w:sz w:val="24"/>
                <w:szCs w:val="24"/>
              </w:rPr>
              <w:t>Saya langsung membeli produk yang muncul di beranda tiktok</w:t>
            </w:r>
          </w:p>
          <w:p w14:paraId="752F5A68"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10. Saya langsung membeli barang tanpa mempertimbangkan kondisi keuangan</w:t>
            </w:r>
          </w:p>
        </w:tc>
        <w:tc>
          <w:tcPr>
            <w:tcW w:w="2268" w:type="dxa"/>
          </w:tcPr>
          <w:p w14:paraId="34AC491C"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7. Saya akan berfikir ulang saat akan membeli barang yang muncul pada beranda tiktok</w:t>
            </w:r>
          </w:p>
          <w:p w14:paraId="507D7E6E"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sidRPr="008529A8">
              <w:rPr>
                <w:rFonts w:ascii="Times New Roman" w:hAnsi="Times New Roman" w:cs="Times New Roman"/>
                <w:bCs/>
                <w:sz w:val="24"/>
                <w:szCs w:val="24"/>
              </w:rPr>
              <w:t>13</w:t>
            </w:r>
            <w:r>
              <w:rPr>
                <w:rFonts w:ascii="Times New Roman" w:hAnsi="Times New Roman" w:cs="Times New Roman"/>
                <w:bCs/>
                <w:sz w:val="24"/>
                <w:szCs w:val="24"/>
              </w:rPr>
              <w:t>. Saya tidak harus membeli produk yang muncul di beranda tiktok</w:t>
            </w:r>
          </w:p>
        </w:tc>
      </w:tr>
      <w:tr w:rsidR="00EC26B7" w:rsidRPr="008529A8" w14:paraId="700F9564" w14:textId="77777777" w:rsidTr="00A01313">
        <w:trPr>
          <w:jc w:val="center"/>
        </w:trPr>
        <w:tc>
          <w:tcPr>
            <w:tcW w:w="510" w:type="dxa"/>
            <w:vMerge/>
          </w:tcPr>
          <w:p w14:paraId="28810A59" w14:textId="77777777" w:rsidR="00EC26B7" w:rsidRPr="008529A8" w:rsidRDefault="00EC26B7" w:rsidP="00EC26B7">
            <w:pPr>
              <w:pStyle w:val="ListParagraph"/>
              <w:spacing w:line="360" w:lineRule="auto"/>
              <w:ind w:left="0"/>
              <w:rPr>
                <w:rFonts w:ascii="Times New Roman" w:hAnsi="Times New Roman" w:cs="Times New Roman"/>
                <w:bCs/>
                <w:sz w:val="24"/>
                <w:szCs w:val="24"/>
              </w:rPr>
            </w:pPr>
          </w:p>
        </w:tc>
        <w:tc>
          <w:tcPr>
            <w:tcW w:w="1613" w:type="dxa"/>
            <w:vMerge/>
          </w:tcPr>
          <w:p w14:paraId="7976B672" w14:textId="77777777" w:rsidR="00EC26B7" w:rsidRPr="008529A8" w:rsidRDefault="00EC26B7" w:rsidP="00EC26B7">
            <w:pPr>
              <w:pStyle w:val="ListParagraph"/>
              <w:spacing w:line="360" w:lineRule="auto"/>
              <w:ind w:left="0"/>
              <w:rPr>
                <w:rFonts w:ascii="Times New Roman" w:hAnsi="Times New Roman" w:cs="Times New Roman"/>
                <w:bCs/>
                <w:sz w:val="24"/>
                <w:szCs w:val="24"/>
              </w:rPr>
            </w:pPr>
          </w:p>
        </w:tc>
        <w:tc>
          <w:tcPr>
            <w:tcW w:w="2443" w:type="dxa"/>
          </w:tcPr>
          <w:p w14:paraId="5A422381" w14:textId="77777777" w:rsidR="00EC26B7" w:rsidRPr="008529A8" w:rsidRDefault="00EC26B7" w:rsidP="00EC26B7">
            <w:pPr>
              <w:pStyle w:val="ListParagraph"/>
              <w:numPr>
                <w:ilvl w:val="1"/>
                <w:numId w:val="2"/>
              </w:numPr>
              <w:spacing w:line="360" w:lineRule="auto"/>
              <w:ind w:left="352"/>
              <w:rPr>
                <w:rFonts w:ascii="Times New Roman" w:hAnsi="Times New Roman" w:cs="Times New Roman"/>
                <w:bCs/>
                <w:sz w:val="24"/>
                <w:szCs w:val="24"/>
              </w:rPr>
            </w:pPr>
            <w:r>
              <w:rPr>
                <w:rFonts w:ascii="Times New Roman" w:hAnsi="Times New Roman" w:cs="Times New Roman"/>
                <w:bCs/>
                <w:sz w:val="24"/>
                <w:szCs w:val="24"/>
              </w:rPr>
              <w:t>Membeli produk karena terpengaruh promosi</w:t>
            </w:r>
          </w:p>
        </w:tc>
        <w:tc>
          <w:tcPr>
            <w:tcW w:w="3231" w:type="dxa"/>
          </w:tcPr>
          <w:p w14:paraId="365901E0"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2. Saya akan lansung membeli produk ketika terdapat promo menarik </w:t>
            </w:r>
          </w:p>
          <w:p w14:paraId="0FA9CB70"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sidRPr="008529A8">
              <w:rPr>
                <w:rFonts w:ascii="Times New Roman" w:hAnsi="Times New Roman" w:cs="Times New Roman"/>
                <w:bCs/>
                <w:sz w:val="24"/>
                <w:szCs w:val="24"/>
              </w:rPr>
              <w:t>19</w:t>
            </w:r>
            <w:r>
              <w:rPr>
                <w:rFonts w:ascii="Times New Roman" w:hAnsi="Times New Roman" w:cs="Times New Roman"/>
                <w:bCs/>
                <w:sz w:val="24"/>
                <w:szCs w:val="24"/>
              </w:rPr>
              <w:t xml:space="preserve">. </w:t>
            </w:r>
            <w:r w:rsidRPr="009D47DC">
              <w:rPr>
                <w:rFonts w:ascii="Times New Roman" w:hAnsi="Times New Roman" w:cs="Times New Roman"/>
                <w:bCs/>
                <w:sz w:val="24"/>
                <w:szCs w:val="24"/>
              </w:rPr>
              <w:t>Ketika ada artis favorit yang mempromosikan produk pada beranda tiktok, saya langsung membelinya</w:t>
            </w:r>
          </w:p>
        </w:tc>
        <w:tc>
          <w:tcPr>
            <w:tcW w:w="2268" w:type="dxa"/>
          </w:tcPr>
          <w:p w14:paraId="7FEE5216"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14. Saya lebih mengutamakan kebutuhan dasar, daripada membeli produk yang sedang promo</w:t>
            </w:r>
          </w:p>
          <w:p w14:paraId="74D0245A"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sidRPr="008529A8">
              <w:rPr>
                <w:rFonts w:ascii="Times New Roman" w:hAnsi="Times New Roman" w:cs="Times New Roman"/>
                <w:bCs/>
                <w:sz w:val="24"/>
                <w:szCs w:val="24"/>
              </w:rPr>
              <w:t>20</w:t>
            </w:r>
            <w:r>
              <w:rPr>
                <w:rFonts w:ascii="Times New Roman" w:hAnsi="Times New Roman" w:cs="Times New Roman"/>
                <w:bCs/>
                <w:sz w:val="24"/>
                <w:szCs w:val="24"/>
              </w:rPr>
              <w:t xml:space="preserve">. </w:t>
            </w:r>
            <w:r w:rsidRPr="009D47DC">
              <w:rPr>
                <w:rFonts w:ascii="Times New Roman" w:hAnsi="Times New Roman" w:cs="Times New Roman"/>
                <w:bCs/>
                <w:sz w:val="24"/>
                <w:szCs w:val="24"/>
              </w:rPr>
              <w:t>Saya tidak harus membeli produk yang sedang dipromosikan artis</w:t>
            </w:r>
          </w:p>
        </w:tc>
      </w:tr>
      <w:tr w:rsidR="00EC26B7" w:rsidRPr="008529A8" w14:paraId="3FFA1DF7" w14:textId="77777777" w:rsidTr="00A01313">
        <w:trPr>
          <w:jc w:val="center"/>
        </w:trPr>
        <w:tc>
          <w:tcPr>
            <w:tcW w:w="510" w:type="dxa"/>
            <w:vMerge w:val="restart"/>
          </w:tcPr>
          <w:p w14:paraId="20E3118B"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w:t>
            </w:r>
          </w:p>
        </w:tc>
        <w:tc>
          <w:tcPr>
            <w:tcW w:w="1613" w:type="dxa"/>
            <w:vMerge w:val="restart"/>
          </w:tcPr>
          <w:p w14:paraId="4224D0D8"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sidRPr="008529A8">
              <w:rPr>
                <w:rFonts w:ascii="Times New Roman" w:hAnsi="Times New Roman" w:cs="Times New Roman"/>
                <w:bCs/>
                <w:sz w:val="24"/>
                <w:szCs w:val="24"/>
              </w:rPr>
              <w:t>Pemborosan (</w:t>
            </w:r>
            <w:r w:rsidRPr="008F75DD">
              <w:rPr>
                <w:rFonts w:ascii="Times New Roman" w:hAnsi="Times New Roman" w:cs="Times New Roman"/>
                <w:bCs/>
                <w:i/>
                <w:sz w:val="24"/>
                <w:szCs w:val="24"/>
              </w:rPr>
              <w:t>wasteful buying</w:t>
            </w:r>
            <w:r w:rsidRPr="008529A8">
              <w:rPr>
                <w:rFonts w:ascii="Times New Roman" w:hAnsi="Times New Roman" w:cs="Times New Roman"/>
                <w:bCs/>
                <w:sz w:val="24"/>
                <w:szCs w:val="24"/>
              </w:rPr>
              <w:t>)</w:t>
            </w:r>
          </w:p>
        </w:tc>
        <w:tc>
          <w:tcPr>
            <w:tcW w:w="2443" w:type="dxa"/>
          </w:tcPr>
          <w:p w14:paraId="196CD606" w14:textId="77777777" w:rsidR="00EC26B7" w:rsidRPr="008529A8" w:rsidRDefault="00EC26B7" w:rsidP="00EC26B7">
            <w:pPr>
              <w:pStyle w:val="ListParagraph"/>
              <w:numPr>
                <w:ilvl w:val="1"/>
                <w:numId w:val="2"/>
              </w:numPr>
              <w:spacing w:line="360" w:lineRule="auto"/>
              <w:ind w:left="348"/>
              <w:rPr>
                <w:rFonts w:ascii="Times New Roman" w:hAnsi="Times New Roman" w:cs="Times New Roman"/>
                <w:bCs/>
                <w:sz w:val="24"/>
                <w:szCs w:val="24"/>
              </w:rPr>
            </w:pPr>
            <w:r>
              <w:rPr>
                <w:rFonts w:ascii="Times New Roman" w:hAnsi="Times New Roman" w:cs="Times New Roman"/>
                <w:bCs/>
                <w:sz w:val="24"/>
                <w:szCs w:val="24"/>
              </w:rPr>
              <w:t>Menghamburkan uang dalam jumlah besar</w:t>
            </w:r>
          </w:p>
        </w:tc>
        <w:tc>
          <w:tcPr>
            <w:tcW w:w="3231" w:type="dxa"/>
          </w:tcPr>
          <w:p w14:paraId="7F5B58B3"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 Saya akan membeli barang yang saya sukai tanpa melihat harga</w:t>
            </w:r>
          </w:p>
          <w:p w14:paraId="6E66D7E4"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sidRPr="008529A8">
              <w:rPr>
                <w:rFonts w:ascii="Times New Roman" w:hAnsi="Times New Roman" w:cs="Times New Roman"/>
                <w:bCs/>
                <w:sz w:val="24"/>
                <w:szCs w:val="24"/>
              </w:rPr>
              <w:lastRenderedPageBreak/>
              <w:t>11</w:t>
            </w:r>
            <w:r>
              <w:rPr>
                <w:rFonts w:ascii="Times New Roman" w:hAnsi="Times New Roman" w:cs="Times New Roman"/>
                <w:bCs/>
                <w:sz w:val="24"/>
                <w:szCs w:val="24"/>
              </w:rPr>
              <w:t>. Saya rela mengeluarkan banyak uang untuk membeli produk yang menarik</w:t>
            </w:r>
          </w:p>
        </w:tc>
        <w:tc>
          <w:tcPr>
            <w:tcW w:w="2268" w:type="dxa"/>
          </w:tcPr>
          <w:p w14:paraId="7A75323F"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 xml:space="preserve">8. Saya akan mengutamakan membeli barang yang saya butuhkan </w:t>
            </w:r>
            <w:r>
              <w:rPr>
                <w:rFonts w:ascii="Times New Roman" w:hAnsi="Times New Roman" w:cs="Times New Roman"/>
                <w:bCs/>
                <w:sz w:val="24"/>
                <w:szCs w:val="24"/>
              </w:rPr>
              <w:lastRenderedPageBreak/>
              <w:t>dari pada yang saya sukai</w:t>
            </w:r>
          </w:p>
          <w:p w14:paraId="7D1594CB"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sidRPr="008529A8">
              <w:rPr>
                <w:rFonts w:ascii="Times New Roman" w:hAnsi="Times New Roman" w:cs="Times New Roman"/>
                <w:bCs/>
                <w:sz w:val="24"/>
                <w:szCs w:val="24"/>
              </w:rPr>
              <w:t>15</w:t>
            </w:r>
            <w:r>
              <w:rPr>
                <w:rFonts w:ascii="Times New Roman" w:hAnsi="Times New Roman" w:cs="Times New Roman"/>
                <w:bCs/>
                <w:sz w:val="24"/>
                <w:szCs w:val="24"/>
              </w:rPr>
              <w:t xml:space="preserve">. </w:t>
            </w:r>
            <w:r w:rsidRPr="009D47DC">
              <w:rPr>
                <w:rFonts w:ascii="Times New Roman" w:hAnsi="Times New Roman" w:cs="Times New Roman"/>
                <w:bCs/>
                <w:sz w:val="24"/>
                <w:szCs w:val="24"/>
              </w:rPr>
              <w:t>Saya tidak harus mengeluarkan banyak uang untuk barang yang belum tentu berguna kedepannya</w:t>
            </w:r>
          </w:p>
        </w:tc>
      </w:tr>
      <w:tr w:rsidR="00EC26B7" w:rsidRPr="008529A8" w14:paraId="6017B781" w14:textId="77777777" w:rsidTr="00A01313">
        <w:trPr>
          <w:jc w:val="center"/>
        </w:trPr>
        <w:tc>
          <w:tcPr>
            <w:tcW w:w="510" w:type="dxa"/>
            <w:vMerge/>
          </w:tcPr>
          <w:p w14:paraId="795C6E0F" w14:textId="77777777" w:rsidR="00EC26B7" w:rsidRPr="008529A8" w:rsidRDefault="00EC26B7" w:rsidP="00EC26B7">
            <w:pPr>
              <w:pStyle w:val="ListParagraph"/>
              <w:spacing w:line="360" w:lineRule="auto"/>
              <w:ind w:left="0"/>
              <w:rPr>
                <w:rFonts w:ascii="Times New Roman" w:hAnsi="Times New Roman" w:cs="Times New Roman"/>
                <w:bCs/>
                <w:sz w:val="24"/>
                <w:szCs w:val="24"/>
              </w:rPr>
            </w:pPr>
          </w:p>
        </w:tc>
        <w:tc>
          <w:tcPr>
            <w:tcW w:w="1613" w:type="dxa"/>
            <w:vMerge/>
          </w:tcPr>
          <w:p w14:paraId="69F733C7" w14:textId="77777777" w:rsidR="00EC26B7" w:rsidRPr="008529A8" w:rsidRDefault="00EC26B7" w:rsidP="00EC26B7">
            <w:pPr>
              <w:pStyle w:val="ListParagraph"/>
              <w:spacing w:line="360" w:lineRule="auto"/>
              <w:ind w:left="0"/>
              <w:rPr>
                <w:rFonts w:ascii="Times New Roman" w:hAnsi="Times New Roman" w:cs="Times New Roman"/>
                <w:bCs/>
                <w:sz w:val="24"/>
                <w:szCs w:val="24"/>
              </w:rPr>
            </w:pPr>
          </w:p>
        </w:tc>
        <w:tc>
          <w:tcPr>
            <w:tcW w:w="2443" w:type="dxa"/>
          </w:tcPr>
          <w:p w14:paraId="4B8A3CB9" w14:textId="77777777" w:rsidR="00EC26B7" w:rsidRPr="008529A8" w:rsidRDefault="00EC26B7" w:rsidP="00EC26B7">
            <w:pPr>
              <w:pStyle w:val="ListParagraph"/>
              <w:numPr>
                <w:ilvl w:val="1"/>
                <w:numId w:val="2"/>
              </w:numPr>
              <w:spacing w:line="360" w:lineRule="auto"/>
              <w:ind w:left="241"/>
              <w:rPr>
                <w:rFonts w:ascii="Times New Roman" w:hAnsi="Times New Roman" w:cs="Times New Roman"/>
                <w:bCs/>
                <w:sz w:val="24"/>
                <w:szCs w:val="24"/>
              </w:rPr>
            </w:pPr>
            <w:r>
              <w:rPr>
                <w:rFonts w:ascii="Times New Roman" w:hAnsi="Times New Roman" w:cs="Times New Roman"/>
                <w:bCs/>
                <w:sz w:val="24"/>
                <w:szCs w:val="24"/>
              </w:rPr>
              <w:t>Membelanjakan uang bukan karena kegunaan/kebutuhan yang jelas</w:t>
            </w:r>
          </w:p>
        </w:tc>
        <w:tc>
          <w:tcPr>
            <w:tcW w:w="3231" w:type="dxa"/>
          </w:tcPr>
          <w:p w14:paraId="11486079"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4. Saya puas saat membelanjakan uang untuk barang yang tidak saya butuhkan</w:t>
            </w:r>
          </w:p>
          <w:p w14:paraId="20A9BE94"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sidRPr="008529A8">
              <w:rPr>
                <w:rFonts w:ascii="Times New Roman" w:hAnsi="Times New Roman" w:cs="Times New Roman"/>
                <w:bCs/>
                <w:sz w:val="24"/>
                <w:szCs w:val="24"/>
              </w:rPr>
              <w:t>21</w:t>
            </w:r>
            <w:r>
              <w:rPr>
                <w:rFonts w:ascii="Times New Roman" w:hAnsi="Times New Roman" w:cs="Times New Roman"/>
                <w:bCs/>
                <w:sz w:val="24"/>
                <w:szCs w:val="24"/>
              </w:rPr>
              <w:t>. Saya tetap membeli barang yang saya sukai walaupun tidak terlalu diperlukan</w:t>
            </w:r>
          </w:p>
        </w:tc>
        <w:tc>
          <w:tcPr>
            <w:tcW w:w="2268" w:type="dxa"/>
          </w:tcPr>
          <w:p w14:paraId="2B00E538"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16. Saya merasa bersalah setelah membeli barang yang sebenarnya tidak diperlukan</w:t>
            </w:r>
          </w:p>
          <w:p w14:paraId="5C666AB0"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sidRPr="008529A8">
              <w:rPr>
                <w:rFonts w:ascii="Times New Roman" w:hAnsi="Times New Roman" w:cs="Times New Roman"/>
                <w:bCs/>
                <w:sz w:val="24"/>
                <w:szCs w:val="24"/>
              </w:rPr>
              <w:t>22</w:t>
            </w:r>
            <w:r>
              <w:rPr>
                <w:rFonts w:ascii="Times New Roman" w:hAnsi="Times New Roman" w:cs="Times New Roman"/>
                <w:bCs/>
                <w:sz w:val="24"/>
                <w:szCs w:val="24"/>
              </w:rPr>
              <w:t>. Saya lebih mengutamakan membeli produk untuk kebutuhan yang lebih penting</w:t>
            </w:r>
          </w:p>
        </w:tc>
      </w:tr>
      <w:tr w:rsidR="00EC26B7" w:rsidRPr="008529A8" w14:paraId="57E79A19" w14:textId="77777777" w:rsidTr="00A01313">
        <w:trPr>
          <w:jc w:val="center"/>
        </w:trPr>
        <w:tc>
          <w:tcPr>
            <w:tcW w:w="510" w:type="dxa"/>
            <w:vMerge w:val="restart"/>
          </w:tcPr>
          <w:p w14:paraId="08E7BA57"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w:t>
            </w:r>
          </w:p>
        </w:tc>
        <w:tc>
          <w:tcPr>
            <w:tcW w:w="1613" w:type="dxa"/>
            <w:vMerge w:val="restart"/>
          </w:tcPr>
          <w:p w14:paraId="3CE4535A"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sidRPr="008529A8">
              <w:rPr>
                <w:rFonts w:ascii="Times New Roman" w:hAnsi="Times New Roman" w:cs="Times New Roman"/>
                <w:bCs/>
                <w:sz w:val="24"/>
                <w:szCs w:val="24"/>
              </w:rPr>
              <w:t>Pembelian tidak rasional (</w:t>
            </w:r>
            <w:r w:rsidRPr="008F75DD">
              <w:rPr>
                <w:rFonts w:ascii="Times New Roman" w:hAnsi="Times New Roman" w:cs="Times New Roman"/>
                <w:bCs/>
                <w:i/>
                <w:sz w:val="24"/>
                <w:szCs w:val="24"/>
              </w:rPr>
              <w:t>non rasional buying</w:t>
            </w:r>
            <w:r w:rsidRPr="008529A8">
              <w:rPr>
                <w:rFonts w:ascii="Times New Roman" w:hAnsi="Times New Roman" w:cs="Times New Roman"/>
                <w:bCs/>
                <w:sz w:val="24"/>
                <w:szCs w:val="24"/>
              </w:rPr>
              <w:t>)</w:t>
            </w:r>
          </w:p>
        </w:tc>
        <w:tc>
          <w:tcPr>
            <w:tcW w:w="2443" w:type="dxa"/>
          </w:tcPr>
          <w:p w14:paraId="1E5E82EE" w14:textId="77777777" w:rsidR="00EC26B7" w:rsidRPr="008529A8" w:rsidRDefault="00EC26B7" w:rsidP="00EC26B7">
            <w:pPr>
              <w:pStyle w:val="ListParagraph"/>
              <w:numPr>
                <w:ilvl w:val="1"/>
                <w:numId w:val="2"/>
              </w:numPr>
              <w:spacing w:line="360" w:lineRule="auto"/>
              <w:ind w:left="284"/>
              <w:rPr>
                <w:rFonts w:ascii="Times New Roman" w:hAnsi="Times New Roman" w:cs="Times New Roman"/>
                <w:bCs/>
                <w:sz w:val="24"/>
                <w:szCs w:val="24"/>
              </w:rPr>
            </w:pPr>
            <w:r>
              <w:rPr>
                <w:rFonts w:ascii="Times New Roman" w:hAnsi="Times New Roman" w:cs="Times New Roman"/>
                <w:bCs/>
                <w:sz w:val="24"/>
                <w:szCs w:val="24"/>
              </w:rPr>
              <w:t>Membeli produk karena gengsi</w:t>
            </w:r>
          </w:p>
        </w:tc>
        <w:tc>
          <w:tcPr>
            <w:tcW w:w="3231" w:type="dxa"/>
          </w:tcPr>
          <w:p w14:paraId="2AD1B922"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5. Saya akan membeli barang yang sedang tren agar tidak ketinggalan dengan teman</w:t>
            </w:r>
          </w:p>
          <w:p w14:paraId="4AB80A91"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sidRPr="008529A8">
              <w:rPr>
                <w:rFonts w:ascii="Times New Roman" w:hAnsi="Times New Roman" w:cs="Times New Roman"/>
                <w:bCs/>
                <w:sz w:val="24"/>
                <w:szCs w:val="24"/>
              </w:rPr>
              <w:t>12</w:t>
            </w:r>
            <w:r>
              <w:rPr>
                <w:rFonts w:ascii="Times New Roman" w:hAnsi="Times New Roman" w:cs="Times New Roman"/>
                <w:bCs/>
                <w:sz w:val="24"/>
                <w:szCs w:val="24"/>
              </w:rPr>
              <w:t>. Ketika ada barang baru di tiktok, saya langsung beli karena ingin di puji teman-teman</w:t>
            </w:r>
          </w:p>
        </w:tc>
        <w:tc>
          <w:tcPr>
            <w:tcW w:w="2268" w:type="dxa"/>
          </w:tcPr>
          <w:p w14:paraId="117A45E1"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9. Saya tidak harus membeli produk yang sedang tren hanya karena takut ketinggalan teman</w:t>
            </w:r>
          </w:p>
          <w:p w14:paraId="1AD77D1E"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sidRPr="008529A8">
              <w:rPr>
                <w:rFonts w:ascii="Times New Roman" w:hAnsi="Times New Roman" w:cs="Times New Roman"/>
                <w:bCs/>
                <w:sz w:val="24"/>
                <w:szCs w:val="24"/>
              </w:rPr>
              <w:t>17</w:t>
            </w:r>
            <w:r>
              <w:rPr>
                <w:rFonts w:ascii="Times New Roman" w:hAnsi="Times New Roman" w:cs="Times New Roman"/>
                <w:bCs/>
                <w:sz w:val="24"/>
                <w:szCs w:val="24"/>
              </w:rPr>
              <w:t>. Saya tidak harus mengikuti teman-teman untuk membeli barang baru</w:t>
            </w:r>
          </w:p>
        </w:tc>
      </w:tr>
      <w:tr w:rsidR="00EC26B7" w:rsidRPr="008529A8" w14:paraId="280144DA" w14:textId="77777777" w:rsidTr="00A01313">
        <w:trPr>
          <w:jc w:val="center"/>
        </w:trPr>
        <w:tc>
          <w:tcPr>
            <w:tcW w:w="510" w:type="dxa"/>
            <w:vMerge/>
          </w:tcPr>
          <w:p w14:paraId="6B0FA5BE" w14:textId="77777777" w:rsidR="00EC26B7" w:rsidRPr="008529A8" w:rsidRDefault="00EC26B7" w:rsidP="00EC26B7">
            <w:pPr>
              <w:pStyle w:val="ListParagraph"/>
              <w:spacing w:line="360" w:lineRule="auto"/>
              <w:ind w:left="0"/>
              <w:rPr>
                <w:rFonts w:ascii="Times New Roman" w:hAnsi="Times New Roman" w:cs="Times New Roman"/>
                <w:bCs/>
                <w:sz w:val="24"/>
                <w:szCs w:val="24"/>
              </w:rPr>
            </w:pPr>
          </w:p>
        </w:tc>
        <w:tc>
          <w:tcPr>
            <w:tcW w:w="1613" w:type="dxa"/>
            <w:vMerge/>
          </w:tcPr>
          <w:p w14:paraId="5256631B" w14:textId="77777777" w:rsidR="00EC26B7" w:rsidRPr="008529A8" w:rsidRDefault="00EC26B7" w:rsidP="00EC26B7">
            <w:pPr>
              <w:pStyle w:val="ListParagraph"/>
              <w:spacing w:line="360" w:lineRule="auto"/>
              <w:ind w:left="0"/>
              <w:rPr>
                <w:rFonts w:ascii="Times New Roman" w:hAnsi="Times New Roman" w:cs="Times New Roman"/>
                <w:bCs/>
                <w:sz w:val="24"/>
                <w:szCs w:val="24"/>
              </w:rPr>
            </w:pPr>
          </w:p>
        </w:tc>
        <w:tc>
          <w:tcPr>
            <w:tcW w:w="2443" w:type="dxa"/>
          </w:tcPr>
          <w:p w14:paraId="5724F107" w14:textId="77777777" w:rsidR="00EC26B7" w:rsidRPr="00C84E24" w:rsidRDefault="00EC26B7" w:rsidP="00EC26B7">
            <w:pPr>
              <w:pStyle w:val="ListParagraph"/>
              <w:numPr>
                <w:ilvl w:val="1"/>
                <w:numId w:val="2"/>
              </w:numPr>
              <w:spacing w:line="360" w:lineRule="auto"/>
              <w:ind w:left="327"/>
              <w:rPr>
                <w:rFonts w:ascii="Times New Roman" w:hAnsi="Times New Roman" w:cs="Times New Roman"/>
                <w:bCs/>
                <w:sz w:val="24"/>
                <w:szCs w:val="24"/>
              </w:rPr>
            </w:pPr>
            <w:r>
              <w:rPr>
                <w:rFonts w:ascii="Times New Roman" w:hAnsi="Times New Roman" w:cs="Times New Roman"/>
                <w:bCs/>
                <w:sz w:val="24"/>
                <w:szCs w:val="24"/>
              </w:rPr>
              <w:t>Membeli produk hanya untuk kesenangan</w:t>
            </w:r>
          </w:p>
        </w:tc>
        <w:tc>
          <w:tcPr>
            <w:tcW w:w="3231" w:type="dxa"/>
          </w:tcPr>
          <w:p w14:paraId="3F3F7ACD"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6. Saya merasa puas setelah membeli produk, walaupun </w:t>
            </w:r>
            <w:r>
              <w:rPr>
                <w:rFonts w:ascii="Times New Roman" w:hAnsi="Times New Roman" w:cs="Times New Roman"/>
                <w:bCs/>
                <w:sz w:val="24"/>
                <w:szCs w:val="24"/>
              </w:rPr>
              <w:lastRenderedPageBreak/>
              <w:t>saya tidak begitu membutuhkan</w:t>
            </w:r>
          </w:p>
          <w:p w14:paraId="0156DB79" w14:textId="77777777" w:rsidR="00EC26B7" w:rsidRPr="007B00DD"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23. Saya merasa senang jika dapat membeli barang-barang </w:t>
            </w:r>
            <w:r>
              <w:rPr>
                <w:rFonts w:ascii="Times New Roman" w:hAnsi="Times New Roman" w:cs="Times New Roman"/>
                <w:bCs/>
                <w:i/>
                <w:sz w:val="24"/>
                <w:szCs w:val="24"/>
              </w:rPr>
              <w:t xml:space="preserve">branded </w:t>
            </w:r>
            <w:r>
              <w:rPr>
                <w:rFonts w:ascii="Times New Roman" w:hAnsi="Times New Roman" w:cs="Times New Roman"/>
                <w:bCs/>
                <w:sz w:val="24"/>
                <w:szCs w:val="24"/>
              </w:rPr>
              <w:t>di tiktok</w:t>
            </w:r>
          </w:p>
        </w:tc>
        <w:tc>
          <w:tcPr>
            <w:tcW w:w="2268" w:type="dxa"/>
          </w:tcPr>
          <w:p w14:paraId="7C2E71FE"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 xml:space="preserve">18. </w:t>
            </w:r>
            <w:r w:rsidRPr="009D47DC">
              <w:rPr>
                <w:rFonts w:ascii="Times New Roman" w:hAnsi="Times New Roman" w:cs="Times New Roman"/>
                <w:bCs/>
                <w:sz w:val="24"/>
                <w:szCs w:val="24"/>
              </w:rPr>
              <w:t xml:space="preserve">Kepuasan utama bagi saya bukan </w:t>
            </w:r>
            <w:r w:rsidRPr="009D47DC">
              <w:rPr>
                <w:rFonts w:ascii="Times New Roman" w:hAnsi="Times New Roman" w:cs="Times New Roman"/>
                <w:bCs/>
                <w:sz w:val="24"/>
                <w:szCs w:val="24"/>
              </w:rPr>
              <w:lastRenderedPageBreak/>
              <w:t>hanya berasal dari membeli produk saja</w:t>
            </w:r>
          </w:p>
          <w:p w14:paraId="1CD81097" w14:textId="77777777" w:rsidR="00EC26B7" w:rsidRPr="00481537" w:rsidRDefault="00EC26B7" w:rsidP="00EC26B7">
            <w:pPr>
              <w:pStyle w:val="ListParagraph"/>
              <w:spacing w:line="360" w:lineRule="auto"/>
              <w:ind w:left="0"/>
              <w:rPr>
                <w:rFonts w:ascii="Times New Roman" w:hAnsi="Times New Roman" w:cs="Times New Roman"/>
                <w:bCs/>
                <w:i/>
                <w:sz w:val="24"/>
                <w:szCs w:val="24"/>
              </w:rPr>
            </w:pPr>
            <w:r w:rsidRPr="008529A8">
              <w:rPr>
                <w:rFonts w:ascii="Times New Roman" w:hAnsi="Times New Roman" w:cs="Times New Roman"/>
                <w:bCs/>
                <w:sz w:val="24"/>
                <w:szCs w:val="24"/>
              </w:rPr>
              <w:t>24</w:t>
            </w:r>
            <w:r>
              <w:rPr>
                <w:rFonts w:ascii="Times New Roman" w:hAnsi="Times New Roman" w:cs="Times New Roman"/>
                <w:bCs/>
                <w:sz w:val="24"/>
                <w:szCs w:val="24"/>
              </w:rPr>
              <w:t xml:space="preserve">. Saya tidak harus membeli produk yang </w:t>
            </w:r>
            <w:r>
              <w:rPr>
                <w:rFonts w:ascii="Times New Roman" w:hAnsi="Times New Roman" w:cs="Times New Roman"/>
                <w:bCs/>
                <w:i/>
                <w:sz w:val="24"/>
                <w:szCs w:val="24"/>
              </w:rPr>
              <w:t>branded</w:t>
            </w:r>
          </w:p>
        </w:tc>
      </w:tr>
    </w:tbl>
    <w:p w14:paraId="53BB2A6C" w14:textId="77777777" w:rsidR="00EC26B7" w:rsidRDefault="00EC26B7" w:rsidP="00EC26B7">
      <w:pPr>
        <w:pStyle w:val="ListParagraph"/>
        <w:jc w:val="both"/>
        <w:rPr>
          <w:rFonts w:ascii="Times New Roman" w:hAnsi="Times New Roman" w:cs="Times New Roman"/>
          <w:sz w:val="24"/>
          <w:szCs w:val="24"/>
        </w:rPr>
      </w:pPr>
    </w:p>
    <w:p w14:paraId="4E575929" w14:textId="77777777" w:rsidR="00EC26B7" w:rsidRDefault="00EC26B7" w:rsidP="00C40320">
      <w:pPr>
        <w:pStyle w:val="ListParagraph"/>
        <w:numPr>
          <w:ilvl w:val="0"/>
          <w:numId w:val="55"/>
        </w:numPr>
        <w:ind w:left="-1134"/>
        <w:jc w:val="both"/>
        <w:rPr>
          <w:rFonts w:ascii="Times New Roman" w:hAnsi="Times New Roman" w:cs="Times New Roman"/>
          <w:sz w:val="24"/>
          <w:szCs w:val="24"/>
        </w:rPr>
      </w:pPr>
      <w:r w:rsidRPr="005277C4">
        <w:rPr>
          <w:rFonts w:ascii="Times New Roman" w:hAnsi="Times New Roman" w:cs="Times New Roman"/>
          <w:sz w:val="24"/>
          <w:szCs w:val="24"/>
        </w:rPr>
        <w:t>Kepercayaan diri</w:t>
      </w:r>
    </w:p>
    <w:p w14:paraId="08045144" w14:textId="77777777" w:rsidR="00EC26B7" w:rsidRPr="005A7F6F" w:rsidRDefault="00EC26B7" w:rsidP="00EC26B7">
      <w:pPr>
        <w:pStyle w:val="ListParagraph"/>
        <w:ind w:left="284"/>
        <w:jc w:val="both"/>
        <w:rPr>
          <w:rFonts w:ascii="Times New Roman" w:hAnsi="Times New Roman" w:cs="Times New Roman"/>
          <w:sz w:val="24"/>
          <w:szCs w:val="24"/>
        </w:rPr>
      </w:pPr>
      <w:r>
        <w:tab/>
      </w:r>
    </w:p>
    <w:tbl>
      <w:tblPr>
        <w:tblStyle w:val="TableGrid"/>
        <w:tblW w:w="10065" w:type="dxa"/>
        <w:jc w:val="center"/>
        <w:tblLook w:val="04A0" w:firstRow="1" w:lastRow="0" w:firstColumn="1" w:lastColumn="0" w:noHBand="0" w:noVBand="1"/>
      </w:tblPr>
      <w:tblGrid>
        <w:gridCol w:w="565"/>
        <w:gridCol w:w="1456"/>
        <w:gridCol w:w="2515"/>
        <w:gridCol w:w="3261"/>
        <w:gridCol w:w="2268"/>
      </w:tblGrid>
      <w:tr w:rsidR="00EC26B7" w14:paraId="4774EA24" w14:textId="77777777" w:rsidTr="00A01313">
        <w:trPr>
          <w:jc w:val="center"/>
        </w:trPr>
        <w:tc>
          <w:tcPr>
            <w:tcW w:w="565" w:type="dxa"/>
            <w:vMerge w:val="restart"/>
          </w:tcPr>
          <w:p w14:paraId="28AE493D" w14:textId="77777777" w:rsidR="00EC26B7" w:rsidRDefault="00EC26B7" w:rsidP="00EC26B7">
            <w:pPr>
              <w:pStyle w:val="ListParagraph"/>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 xml:space="preserve">No </w:t>
            </w:r>
          </w:p>
        </w:tc>
        <w:tc>
          <w:tcPr>
            <w:tcW w:w="1456" w:type="dxa"/>
            <w:vMerge w:val="restart"/>
          </w:tcPr>
          <w:p w14:paraId="413C7117" w14:textId="77777777" w:rsidR="00EC26B7" w:rsidRPr="00650333" w:rsidRDefault="00EC26B7" w:rsidP="00EC26B7">
            <w:pPr>
              <w:pStyle w:val="ListParagraph"/>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Aspek</w:t>
            </w:r>
          </w:p>
        </w:tc>
        <w:tc>
          <w:tcPr>
            <w:tcW w:w="2515" w:type="dxa"/>
            <w:vMerge w:val="restart"/>
          </w:tcPr>
          <w:p w14:paraId="46CB6795" w14:textId="77777777" w:rsidR="00EC26B7" w:rsidRPr="00650333" w:rsidRDefault="00EC26B7" w:rsidP="00EC26B7">
            <w:pPr>
              <w:pStyle w:val="ListParagraph"/>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Indikator</w:t>
            </w:r>
          </w:p>
        </w:tc>
        <w:tc>
          <w:tcPr>
            <w:tcW w:w="5529" w:type="dxa"/>
            <w:gridSpan w:val="2"/>
          </w:tcPr>
          <w:p w14:paraId="04518C02" w14:textId="77777777" w:rsidR="00EC26B7" w:rsidRPr="00650333" w:rsidRDefault="00EC26B7" w:rsidP="00EC26B7">
            <w:pPr>
              <w:pStyle w:val="ListParagraph"/>
              <w:spacing w:line="360" w:lineRule="auto"/>
              <w:ind w:left="0"/>
              <w:rPr>
                <w:rFonts w:ascii="Times New Roman" w:hAnsi="Times New Roman" w:cs="Times New Roman"/>
                <w:b/>
                <w:bCs/>
                <w:sz w:val="24"/>
                <w:szCs w:val="24"/>
              </w:rPr>
            </w:pPr>
            <w:r w:rsidRPr="00650333">
              <w:rPr>
                <w:rFonts w:ascii="Times New Roman" w:hAnsi="Times New Roman" w:cs="Times New Roman"/>
                <w:b/>
                <w:bCs/>
                <w:sz w:val="24"/>
                <w:szCs w:val="24"/>
              </w:rPr>
              <w:t>Sebaran aitem</w:t>
            </w:r>
          </w:p>
        </w:tc>
      </w:tr>
      <w:tr w:rsidR="00EC26B7" w14:paraId="608AB641" w14:textId="77777777" w:rsidTr="00A01313">
        <w:trPr>
          <w:jc w:val="center"/>
        </w:trPr>
        <w:tc>
          <w:tcPr>
            <w:tcW w:w="565" w:type="dxa"/>
            <w:vMerge/>
          </w:tcPr>
          <w:p w14:paraId="6B473081"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1456" w:type="dxa"/>
            <w:vMerge/>
          </w:tcPr>
          <w:p w14:paraId="251CC55E"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515" w:type="dxa"/>
            <w:vMerge/>
          </w:tcPr>
          <w:p w14:paraId="5BCC6E67"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3261" w:type="dxa"/>
          </w:tcPr>
          <w:p w14:paraId="4CB45BA8" w14:textId="77777777" w:rsidR="00EC26B7" w:rsidRPr="00650333" w:rsidRDefault="00EC26B7" w:rsidP="00EC26B7">
            <w:pPr>
              <w:pStyle w:val="ListParagraph"/>
              <w:spacing w:line="360" w:lineRule="auto"/>
              <w:ind w:left="0"/>
              <w:rPr>
                <w:rFonts w:ascii="Times New Roman" w:hAnsi="Times New Roman" w:cs="Times New Roman"/>
                <w:b/>
                <w:bCs/>
                <w:sz w:val="24"/>
                <w:szCs w:val="24"/>
              </w:rPr>
            </w:pPr>
            <w:r w:rsidRPr="00650333">
              <w:rPr>
                <w:rFonts w:ascii="Times New Roman" w:hAnsi="Times New Roman" w:cs="Times New Roman"/>
                <w:b/>
                <w:bCs/>
                <w:sz w:val="24"/>
                <w:szCs w:val="24"/>
              </w:rPr>
              <w:t>Favorable</w:t>
            </w:r>
          </w:p>
        </w:tc>
        <w:tc>
          <w:tcPr>
            <w:tcW w:w="2268" w:type="dxa"/>
          </w:tcPr>
          <w:p w14:paraId="3E2D07A2" w14:textId="77777777" w:rsidR="00EC26B7" w:rsidRPr="00650333" w:rsidRDefault="00EC26B7" w:rsidP="00EC26B7">
            <w:pPr>
              <w:pStyle w:val="ListParagraph"/>
              <w:spacing w:line="360" w:lineRule="auto"/>
              <w:ind w:left="0"/>
              <w:rPr>
                <w:rFonts w:ascii="Times New Roman" w:hAnsi="Times New Roman" w:cs="Times New Roman"/>
                <w:b/>
                <w:bCs/>
                <w:sz w:val="24"/>
                <w:szCs w:val="24"/>
              </w:rPr>
            </w:pPr>
            <w:r w:rsidRPr="00650333">
              <w:rPr>
                <w:rFonts w:ascii="Times New Roman" w:hAnsi="Times New Roman" w:cs="Times New Roman"/>
                <w:b/>
                <w:bCs/>
                <w:sz w:val="24"/>
                <w:szCs w:val="24"/>
              </w:rPr>
              <w:t>Unfavorable</w:t>
            </w:r>
          </w:p>
        </w:tc>
      </w:tr>
      <w:tr w:rsidR="00EC26B7" w14:paraId="30D1A83C" w14:textId="77777777" w:rsidTr="00A01313">
        <w:trPr>
          <w:jc w:val="center"/>
        </w:trPr>
        <w:tc>
          <w:tcPr>
            <w:tcW w:w="565" w:type="dxa"/>
            <w:vMerge w:val="restart"/>
          </w:tcPr>
          <w:p w14:paraId="447EC4BD"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w:t>
            </w:r>
          </w:p>
        </w:tc>
        <w:tc>
          <w:tcPr>
            <w:tcW w:w="1456" w:type="dxa"/>
            <w:vMerge w:val="restart"/>
          </w:tcPr>
          <w:p w14:paraId="4E4E5A6E"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Keyakinan kemampuan diri</w:t>
            </w:r>
          </w:p>
        </w:tc>
        <w:tc>
          <w:tcPr>
            <w:tcW w:w="2515" w:type="dxa"/>
          </w:tcPr>
          <w:p w14:paraId="2EF00AA6" w14:textId="77777777" w:rsidR="00EC26B7" w:rsidRDefault="00EC26B7" w:rsidP="00EC26B7">
            <w:pPr>
              <w:pStyle w:val="ListParagraph"/>
              <w:numPr>
                <w:ilvl w:val="1"/>
                <w:numId w:val="2"/>
              </w:numPr>
              <w:spacing w:line="360" w:lineRule="auto"/>
              <w:ind w:left="457"/>
              <w:rPr>
                <w:rFonts w:ascii="Times New Roman" w:hAnsi="Times New Roman" w:cs="Times New Roman"/>
                <w:bCs/>
                <w:sz w:val="24"/>
                <w:szCs w:val="24"/>
              </w:rPr>
            </w:pPr>
            <w:r>
              <w:rPr>
                <w:rFonts w:ascii="Times New Roman" w:hAnsi="Times New Roman" w:cs="Times New Roman"/>
                <w:bCs/>
                <w:sz w:val="24"/>
                <w:szCs w:val="24"/>
              </w:rPr>
              <w:t>Keyakinan akan kemampuan diri untuk dapat melakukan sesuatu</w:t>
            </w:r>
          </w:p>
        </w:tc>
        <w:tc>
          <w:tcPr>
            <w:tcW w:w="3261" w:type="dxa"/>
          </w:tcPr>
          <w:p w14:paraId="49D5503B"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 Saya yakin akan kemampuan yang saya miliki</w:t>
            </w:r>
          </w:p>
          <w:p w14:paraId="1773BDAE"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16. Saya berani mengambil keputusan yang menurut saya baik tanpa melibatkan orang lain</w:t>
            </w:r>
          </w:p>
        </w:tc>
        <w:tc>
          <w:tcPr>
            <w:tcW w:w="2268" w:type="dxa"/>
          </w:tcPr>
          <w:p w14:paraId="4E40724F"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11. Saya merasa kurang yakin akan kemampuan yang telah saya miliki</w:t>
            </w:r>
          </w:p>
          <w:p w14:paraId="196E2016"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21. Jika saya mengambil keputusan, saya harus melibatkan orang lain</w:t>
            </w:r>
          </w:p>
        </w:tc>
      </w:tr>
      <w:tr w:rsidR="00EC26B7" w14:paraId="2C66DB0E" w14:textId="77777777" w:rsidTr="00A01313">
        <w:trPr>
          <w:jc w:val="center"/>
        </w:trPr>
        <w:tc>
          <w:tcPr>
            <w:tcW w:w="565" w:type="dxa"/>
            <w:vMerge/>
          </w:tcPr>
          <w:p w14:paraId="762FE122"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1456" w:type="dxa"/>
            <w:vMerge/>
          </w:tcPr>
          <w:p w14:paraId="25DCBF4D"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515" w:type="dxa"/>
          </w:tcPr>
          <w:p w14:paraId="20A3C0D2" w14:textId="77777777" w:rsidR="00EC26B7" w:rsidRDefault="00EC26B7" w:rsidP="00EC26B7">
            <w:pPr>
              <w:pStyle w:val="ListParagraph"/>
              <w:numPr>
                <w:ilvl w:val="1"/>
                <w:numId w:val="2"/>
              </w:numPr>
              <w:spacing w:line="360" w:lineRule="auto"/>
              <w:ind w:left="457"/>
              <w:rPr>
                <w:rFonts w:ascii="Times New Roman" w:hAnsi="Times New Roman" w:cs="Times New Roman"/>
                <w:bCs/>
                <w:sz w:val="24"/>
                <w:szCs w:val="24"/>
              </w:rPr>
            </w:pPr>
            <w:r>
              <w:rPr>
                <w:rFonts w:ascii="Times New Roman" w:hAnsi="Times New Roman" w:cs="Times New Roman"/>
                <w:bCs/>
                <w:sz w:val="24"/>
                <w:szCs w:val="24"/>
              </w:rPr>
              <w:t>Tidak bergantung pada orang lain</w:t>
            </w:r>
          </w:p>
        </w:tc>
        <w:tc>
          <w:tcPr>
            <w:tcW w:w="3261" w:type="dxa"/>
          </w:tcPr>
          <w:p w14:paraId="4528F595"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 Saya dapat mengerjakan tugas tanpa bantuan orang lain</w:t>
            </w:r>
          </w:p>
          <w:p w14:paraId="4F621EEF"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31. Saya tidak mau bergantung pada orang lain dalam mengambil keputusan</w:t>
            </w:r>
          </w:p>
        </w:tc>
        <w:tc>
          <w:tcPr>
            <w:tcW w:w="2268" w:type="dxa"/>
          </w:tcPr>
          <w:p w14:paraId="02498D72"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22. </w:t>
            </w:r>
            <w:r w:rsidRPr="006C47AA">
              <w:rPr>
                <w:rFonts w:ascii="Times New Roman" w:hAnsi="Times New Roman" w:cs="Times New Roman"/>
                <w:bCs/>
                <w:sz w:val="24"/>
                <w:szCs w:val="24"/>
              </w:rPr>
              <w:t>Saya selalu meminta tolong orang lain dalam mengerjakan tugas saya</w:t>
            </w:r>
          </w:p>
          <w:p w14:paraId="5AC400FD"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36. Saya sering meminta bantuan pada orang lain</w:t>
            </w:r>
          </w:p>
        </w:tc>
      </w:tr>
      <w:tr w:rsidR="00EC26B7" w14:paraId="705E2238" w14:textId="77777777" w:rsidTr="00A01313">
        <w:trPr>
          <w:jc w:val="center"/>
        </w:trPr>
        <w:tc>
          <w:tcPr>
            <w:tcW w:w="565" w:type="dxa"/>
            <w:vMerge w:val="restart"/>
          </w:tcPr>
          <w:p w14:paraId="00EE7D35"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w:t>
            </w:r>
          </w:p>
        </w:tc>
        <w:tc>
          <w:tcPr>
            <w:tcW w:w="1456" w:type="dxa"/>
            <w:vMerge w:val="restart"/>
          </w:tcPr>
          <w:p w14:paraId="58461AEA"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Optimis </w:t>
            </w:r>
          </w:p>
        </w:tc>
        <w:tc>
          <w:tcPr>
            <w:tcW w:w="2515" w:type="dxa"/>
          </w:tcPr>
          <w:p w14:paraId="148379D9" w14:textId="77777777" w:rsidR="00EC26B7" w:rsidRDefault="00EC26B7" w:rsidP="00EC26B7">
            <w:pPr>
              <w:pStyle w:val="ListParagraph"/>
              <w:numPr>
                <w:ilvl w:val="1"/>
                <w:numId w:val="2"/>
              </w:numPr>
              <w:spacing w:line="360" w:lineRule="auto"/>
              <w:ind w:left="457"/>
              <w:rPr>
                <w:rFonts w:ascii="Times New Roman" w:hAnsi="Times New Roman" w:cs="Times New Roman"/>
                <w:bCs/>
                <w:sz w:val="24"/>
                <w:szCs w:val="24"/>
              </w:rPr>
            </w:pPr>
            <w:r>
              <w:rPr>
                <w:rFonts w:ascii="Times New Roman" w:hAnsi="Times New Roman" w:cs="Times New Roman"/>
                <w:bCs/>
                <w:sz w:val="24"/>
                <w:szCs w:val="24"/>
              </w:rPr>
              <w:t>Yakin dengan hasil usahanya</w:t>
            </w:r>
          </w:p>
        </w:tc>
        <w:tc>
          <w:tcPr>
            <w:tcW w:w="3261" w:type="dxa"/>
          </w:tcPr>
          <w:p w14:paraId="12E63BEC"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3. Saya yakin dapat mengerjakan tugas dengan baik tanpa meminta bantuan orang lain </w:t>
            </w:r>
          </w:p>
          <w:p w14:paraId="25958828"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 xml:space="preserve">17. </w:t>
            </w:r>
            <w:r w:rsidRPr="006C47AA">
              <w:rPr>
                <w:rFonts w:ascii="Times New Roman" w:hAnsi="Times New Roman" w:cs="Times New Roman"/>
                <w:bCs/>
                <w:sz w:val="24"/>
                <w:szCs w:val="24"/>
              </w:rPr>
              <w:t>Saya yakin usaha saya akan berhasil</w:t>
            </w:r>
          </w:p>
        </w:tc>
        <w:tc>
          <w:tcPr>
            <w:tcW w:w="2268" w:type="dxa"/>
          </w:tcPr>
          <w:p w14:paraId="74951B94"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12. Saya selalu meragukan hasil usaha saya sendiri</w:t>
            </w:r>
          </w:p>
          <w:p w14:paraId="174FEDAF"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 xml:space="preserve">23. </w:t>
            </w:r>
            <w:r w:rsidRPr="006C47AA">
              <w:rPr>
                <w:rFonts w:ascii="Times New Roman" w:hAnsi="Times New Roman" w:cs="Times New Roman"/>
                <w:bCs/>
                <w:sz w:val="24"/>
                <w:szCs w:val="24"/>
              </w:rPr>
              <w:t>Saya merasa ragu dengan masa depan saya</w:t>
            </w:r>
          </w:p>
        </w:tc>
      </w:tr>
      <w:tr w:rsidR="00EC26B7" w14:paraId="5DB3DF18" w14:textId="77777777" w:rsidTr="00A01313">
        <w:trPr>
          <w:jc w:val="center"/>
        </w:trPr>
        <w:tc>
          <w:tcPr>
            <w:tcW w:w="565" w:type="dxa"/>
            <w:vMerge/>
          </w:tcPr>
          <w:p w14:paraId="6653C1C4"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1456" w:type="dxa"/>
            <w:vMerge/>
          </w:tcPr>
          <w:p w14:paraId="363D6D1F"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515" w:type="dxa"/>
          </w:tcPr>
          <w:p w14:paraId="6D900DD5" w14:textId="77777777" w:rsidR="00EC26B7" w:rsidRDefault="00EC26B7" w:rsidP="00EC26B7">
            <w:pPr>
              <w:pStyle w:val="ListParagraph"/>
              <w:numPr>
                <w:ilvl w:val="1"/>
                <w:numId w:val="2"/>
              </w:numPr>
              <w:spacing w:line="360" w:lineRule="auto"/>
              <w:ind w:left="457"/>
              <w:rPr>
                <w:rFonts w:ascii="Times New Roman" w:hAnsi="Times New Roman" w:cs="Times New Roman"/>
                <w:bCs/>
                <w:sz w:val="24"/>
                <w:szCs w:val="24"/>
              </w:rPr>
            </w:pPr>
            <w:r>
              <w:rPr>
                <w:rFonts w:ascii="Times New Roman" w:hAnsi="Times New Roman" w:cs="Times New Roman"/>
                <w:bCs/>
                <w:sz w:val="24"/>
                <w:szCs w:val="24"/>
              </w:rPr>
              <w:t>Optimis padakemampuan yang dimiliki</w:t>
            </w:r>
          </w:p>
        </w:tc>
        <w:tc>
          <w:tcPr>
            <w:tcW w:w="3261" w:type="dxa"/>
          </w:tcPr>
          <w:p w14:paraId="4A6FA0D6"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4. Saya yakin akan usaha yang saya lakukan selama ini</w:t>
            </w:r>
          </w:p>
          <w:p w14:paraId="377A0058"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32. </w:t>
            </w:r>
            <w:r w:rsidRPr="006C47AA">
              <w:rPr>
                <w:rFonts w:ascii="Times New Roman" w:hAnsi="Times New Roman" w:cs="Times New Roman"/>
                <w:bCs/>
                <w:sz w:val="24"/>
                <w:szCs w:val="24"/>
              </w:rPr>
              <w:t>Saya akan terus berusaha sampai berhasil</w:t>
            </w:r>
          </w:p>
        </w:tc>
        <w:tc>
          <w:tcPr>
            <w:tcW w:w="2268" w:type="dxa"/>
          </w:tcPr>
          <w:p w14:paraId="5E6BF833"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24. Saya tidak yakin terhadap diri saya sendiri</w:t>
            </w:r>
          </w:p>
          <w:p w14:paraId="6F1D9A43"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37. Saya meragukan kemampuan yang saya miliki</w:t>
            </w:r>
          </w:p>
        </w:tc>
      </w:tr>
      <w:tr w:rsidR="00EC26B7" w14:paraId="0A277325" w14:textId="77777777" w:rsidTr="00A01313">
        <w:trPr>
          <w:jc w:val="center"/>
        </w:trPr>
        <w:tc>
          <w:tcPr>
            <w:tcW w:w="565" w:type="dxa"/>
            <w:vMerge w:val="restart"/>
          </w:tcPr>
          <w:p w14:paraId="58828524"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w:t>
            </w:r>
          </w:p>
        </w:tc>
        <w:tc>
          <w:tcPr>
            <w:tcW w:w="1456" w:type="dxa"/>
            <w:vMerge w:val="restart"/>
          </w:tcPr>
          <w:p w14:paraId="223AA5B9"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Objektif</w:t>
            </w:r>
          </w:p>
        </w:tc>
        <w:tc>
          <w:tcPr>
            <w:tcW w:w="2515" w:type="dxa"/>
          </w:tcPr>
          <w:p w14:paraId="3EF47669" w14:textId="77777777" w:rsidR="00EC26B7" w:rsidRDefault="00EC26B7" w:rsidP="00EC26B7">
            <w:pPr>
              <w:pStyle w:val="ListParagraph"/>
              <w:numPr>
                <w:ilvl w:val="1"/>
                <w:numId w:val="2"/>
              </w:numPr>
              <w:spacing w:line="360" w:lineRule="auto"/>
              <w:ind w:left="401"/>
              <w:rPr>
                <w:rFonts w:ascii="Times New Roman" w:hAnsi="Times New Roman" w:cs="Times New Roman"/>
                <w:bCs/>
                <w:sz w:val="24"/>
                <w:szCs w:val="24"/>
              </w:rPr>
            </w:pPr>
            <w:r>
              <w:rPr>
                <w:rFonts w:ascii="Times New Roman" w:hAnsi="Times New Roman" w:cs="Times New Roman"/>
                <w:bCs/>
                <w:sz w:val="24"/>
                <w:szCs w:val="24"/>
              </w:rPr>
              <w:t>Memiliki pandangan yang baik</w:t>
            </w:r>
          </w:p>
        </w:tc>
        <w:tc>
          <w:tcPr>
            <w:tcW w:w="3261" w:type="dxa"/>
          </w:tcPr>
          <w:p w14:paraId="436F6992"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5. </w:t>
            </w:r>
            <w:r w:rsidRPr="009D47DC">
              <w:rPr>
                <w:rFonts w:ascii="Times New Roman" w:hAnsi="Times New Roman" w:cs="Times New Roman"/>
                <w:bCs/>
                <w:sz w:val="24"/>
                <w:szCs w:val="24"/>
              </w:rPr>
              <w:t>Saya merasa optimis tentang pencapaian saya dimasa depan</w:t>
            </w:r>
          </w:p>
          <w:p w14:paraId="2431CE32"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18. Saya tidak akan membela orang yang salah</w:t>
            </w:r>
          </w:p>
        </w:tc>
        <w:tc>
          <w:tcPr>
            <w:tcW w:w="2268" w:type="dxa"/>
          </w:tcPr>
          <w:p w14:paraId="25C02AEF"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13. </w:t>
            </w:r>
            <w:r w:rsidRPr="009D47DC">
              <w:rPr>
                <w:rFonts w:ascii="Times New Roman" w:hAnsi="Times New Roman" w:cs="Times New Roman"/>
                <w:bCs/>
                <w:sz w:val="24"/>
                <w:szCs w:val="24"/>
              </w:rPr>
              <w:t>Saya kurang yakin dengan pencapaian saya dimasa depan</w:t>
            </w:r>
          </w:p>
          <w:p w14:paraId="583BD356"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25. Saya akan membela teman saya, walaupun mereka melakukan kesalahan</w:t>
            </w:r>
          </w:p>
        </w:tc>
      </w:tr>
      <w:tr w:rsidR="00EC26B7" w14:paraId="72C644E2" w14:textId="77777777" w:rsidTr="00A01313">
        <w:trPr>
          <w:jc w:val="center"/>
        </w:trPr>
        <w:tc>
          <w:tcPr>
            <w:tcW w:w="565" w:type="dxa"/>
            <w:vMerge/>
          </w:tcPr>
          <w:p w14:paraId="2679114F"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1456" w:type="dxa"/>
            <w:vMerge/>
          </w:tcPr>
          <w:p w14:paraId="0D99C664"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515" w:type="dxa"/>
          </w:tcPr>
          <w:p w14:paraId="5F5C90C4" w14:textId="77777777" w:rsidR="00EC26B7" w:rsidRDefault="00EC26B7" w:rsidP="00EC26B7">
            <w:pPr>
              <w:pStyle w:val="ListParagraph"/>
              <w:numPr>
                <w:ilvl w:val="1"/>
                <w:numId w:val="2"/>
              </w:numPr>
              <w:spacing w:line="360" w:lineRule="auto"/>
              <w:ind w:left="371"/>
              <w:rPr>
                <w:rFonts w:ascii="Times New Roman" w:hAnsi="Times New Roman" w:cs="Times New Roman"/>
                <w:bCs/>
                <w:sz w:val="24"/>
                <w:szCs w:val="24"/>
              </w:rPr>
            </w:pPr>
            <w:r>
              <w:rPr>
                <w:rFonts w:ascii="Times New Roman" w:hAnsi="Times New Roman" w:cs="Times New Roman"/>
                <w:bCs/>
                <w:sz w:val="24"/>
                <w:szCs w:val="24"/>
              </w:rPr>
              <w:t>Melihat permasalahan sesuai fakta yang ada</w:t>
            </w:r>
          </w:p>
        </w:tc>
        <w:tc>
          <w:tcPr>
            <w:tcW w:w="3261" w:type="dxa"/>
          </w:tcPr>
          <w:p w14:paraId="7D2A9002"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6. Saya akan mendengarkan nasihat yang diberikan orang tua</w:t>
            </w:r>
          </w:p>
          <w:p w14:paraId="64E390A4"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33. Jika ada yang berbuat salah, saya akan menegurnya meskipun itu teman dekat saya</w:t>
            </w:r>
          </w:p>
        </w:tc>
        <w:tc>
          <w:tcPr>
            <w:tcW w:w="2268" w:type="dxa"/>
          </w:tcPr>
          <w:p w14:paraId="0930BD6C"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26. Saya akan melakukan apapun jika menurut saya benar tanpa mendengarkan orang lain</w:t>
            </w:r>
          </w:p>
          <w:p w14:paraId="2DDF838B"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38. Saya kurang menerima kritikan dari orang lain</w:t>
            </w:r>
          </w:p>
        </w:tc>
      </w:tr>
      <w:tr w:rsidR="00EC26B7" w14:paraId="59F86C98" w14:textId="77777777" w:rsidTr="00A01313">
        <w:trPr>
          <w:jc w:val="center"/>
        </w:trPr>
        <w:tc>
          <w:tcPr>
            <w:tcW w:w="565" w:type="dxa"/>
            <w:vMerge w:val="restart"/>
          </w:tcPr>
          <w:p w14:paraId="3B4D86B1"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4</w:t>
            </w:r>
          </w:p>
        </w:tc>
        <w:tc>
          <w:tcPr>
            <w:tcW w:w="1456" w:type="dxa"/>
            <w:vMerge w:val="restart"/>
          </w:tcPr>
          <w:p w14:paraId="2835000E"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Bertanggung jawab</w:t>
            </w:r>
          </w:p>
        </w:tc>
        <w:tc>
          <w:tcPr>
            <w:tcW w:w="2515" w:type="dxa"/>
          </w:tcPr>
          <w:p w14:paraId="144FE511" w14:textId="77777777" w:rsidR="00EC26B7" w:rsidRDefault="00EC26B7" w:rsidP="00EC26B7">
            <w:pPr>
              <w:pStyle w:val="ListParagraph"/>
              <w:numPr>
                <w:ilvl w:val="1"/>
                <w:numId w:val="2"/>
              </w:numPr>
              <w:spacing w:line="360" w:lineRule="auto"/>
              <w:ind w:left="371"/>
              <w:rPr>
                <w:rFonts w:ascii="Times New Roman" w:hAnsi="Times New Roman" w:cs="Times New Roman"/>
                <w:bCs/>
                <w:sz w:val="24"/>
                <w:szCs w:val="24"/>
              </w:rPr>
            </w:pPr>
            <w:r>
              <w:rPr>
                <w:rFonts w:ascii="Times New Roman" w:hAnsi="Times New Roman" w:cs="Times New Roman"/>
                <w:bCs/>
                <w:sz w:val="24"/>
                <w:szCs w:val="24"/>
              </w:rPr>
              <w:t xml:space="preserve">Mampu mempertanggung </w:t>
            </w:r>
            <w:r>
              <w:rPr>
                <w:rFonts w:ascii="Times New Roman" w:hAnsi="Times New Roman" w:cs="Times New Roman"/>
                <w:bCs/>
                <w:sz w:val="24"/>
                <w:szCs w:val="24"/>
              </w:rPr>
              <w:lastRenderedPageBreak/>
              <w:t>jawabkan setiap perbuatan</w:t>
            </w:r>
          </w:p>
        </w:tc>
        <w:tc>
          <w:tcPr>
            <w:tcW w:w="3261" w:type="dxa"/>
          </w:tcPr>
          <w:p w14:paraId="581377B2"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7. Jika saya bersalah saya berani mengakuinya</w:t>
            </w:r>
          </w:p>
          <w:p w14:paraId="7DE3BC2E"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19</w:t>
            </w:r>
            <w:r w:rsidRPr="009D47DC">
              <w:rPr>
                <w:rFonts w:ascii="Times New Roman" w:hAnsi="Times New Roman" w:cs="Times New Roman"/>
                <w:bCs/>
                <w:sz w:val="24"/>
                <w:szCs w:val="24"/>
              </w:rPr>
              <w:t>. Saya akan bertanggung jawab atas kesalahan yang saya lakukan</w:t>
            </w:r>
          </w:p>
        </w:tc>
        <w:tc>
          <w:tcPr>
            <w:tcW w:w="2268" w:type="dxa"/>
          </w:tcPr>
          <w:p w14:paraId="24B72CB8"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 xml:space="preserve">14. </w:t>
            </w:r>
            <w:r w:rsidRPr="009D47DC">
              <w:rPr>
                <w:rFonts w:ascii="Times New Roman" w:hAnsi="Times New Roman" w:cs="Times New Roman"/>
                <w:bCs/>
                <w:sz w:val="24"/>
                <w:szCs w:val="24"/>
              </w:rPr>
              <w:t>Saya cenderung takut mengakui kesalahan saya</w:t>
            </w:r>
          </w:p>
          <w:p w14:paraId="223B5A00"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27. Saya tidak berani mempertanggung jawabkan kesalahan yang saya lakukan</w:t>
            </w:r>
          </w:p>
        </w:tc>
      </w:tr>
      <w:tr w:rsidR="00EC26B7" w14:paraId="30C4CCF2" w14:textId="77777777" w:rsidTr="00A01313">
        <w:trPr>
          <w:jc w:val="center"/>
        </w:trPr>
        <w:tc>
          <w:tcPr>
            <w:tcW w:w="565" w:type="dxa"/>
            <w:vMerge/>
          </w:tcPr>
          <w:p w14:paraId="2A6ADEB5"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1456" w:type="dxa"/>
            <w:vMerge/>
          </w:tcPr>
          <w:p w14:paraId="60EE9746"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515" w:type="dxa"/>
          </w:tcPr>
          <w:p w14:paraId="3C2E4A3F" w14:textId="77777777" w:rsidR="00EC26B7" w:rsidRDefault="00EC26B7" w:rsidP="00EC26B7">
            <w:pPr>
              <w:pStyle w:val="ListParagraph"/>
              <w:numPr>
                <w:ilvl w:val="1"/>
                <w:numId w:val="2"/>
              </w:numPr>
              <w:spacing w:line="360" w:lineRule="auto"/>
              <w:ind w:left="371"/>
              <w:rPr>
                <w:rFonts w:ascii="Times New Roman" w:hAnsi="Times New Roman" w:cs="Times New Roman"/>
                <w:bCs/>
                <w:sz w:val="24"/>
                <w:szCs w:val="24"/>
              </w:rPr>
            </w:pPr>
            <w:r>
              <w:rPr>
                <w:rFonts w:ascii="Times New Roman" w:hAnsi="Times New Roman" w:cs="Times New Roman"/>
                <w:bCs/>
                <w:sz w:val="24"/>
                <w:szCs w:val="24"/>
              </w:rPr>
              <w:t>Bersedia menanggung segala resiko</w:t>
            </w:r>
          </w:p>
        </w:tc>
        <w:tc>
          <w:tcPr>
            <w:tcW w:w="3261" w:type="dxa"/>
          </w:tcPr>
          <w:p w14:paraId="56E3295A"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8. Saya berani mengambil resiko yang akan terjadi dikemudian hari</w:t>
            </w:r>
          </w:p>
          <w:p w14:paraId="63B6530F"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34. Saya siap mengakui kesalahan saya walaupun kesalahan itu tidak disengaja</w:t>
            </w:r>
          </w:p>
        </w:tc>
        <w:tc>
          <w:tcPr>
            <w:tcW w:w="2268" w:type="dxa"/>
          </w:tcPr>
          <w:p w14:paraId="649D5FD5"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28. </w:t>
            </w:r>
            <w:r w:rsidRPr="009D47DC">
              <w:rPr>
                <w:rFonts w:ascii="Times New Roman" w:hAnsi="Times New Roman" w:cs="Times New Roman"/>
                <w:bCs/>
                <w:sz w:val="24"/>
                <w:szCs w:val="24"/>
              </w:rPr>
              <w:t>Saya tidak berani menerima resiko atas perbuatan saya sendiri</w:t>
            </w:r>
          </w:p>
          <w:p w14:paraId="0472521D"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39. Saya cenderung tidak mau mengakui kesalahan yang saya perbuat</w:t>
            </w:r>
          </w:p>
        </w:tc>
      </w:tr>
      <w:tr w:rsidR="00EC26B7" w14:paraId="6E8A46C5" w14:textId="77777777" w:rsidTr="00A01313">
        <w:trPr>
          <w:jc w:val="center"/>
        </w:trPr>
        <w:tc>
          <w:tcPr>
            <w:tcW w:w="565" w:type="dxa"/>
            <w:vMerge w:val="restart"/>
          </w:tcPr>
          <w:p w14:paraId="08F7326A"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5</w:t>
            </w:r>
          </w:p>
        </w:tc>
        <w:tc>
          <w:tcPr>
            <w:tcW w:w="1456" w:type="dxa"/>
            <w:vMerge w:val="restart"/>
          </w:tcPr>
          <w:p w14:paraId="0E55BF76"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Rasional dan realistis</w:t>
            </w:r>
          </w:p>
        </w:tc>
        <w:tc>
          <w:tcPr>
            <w:tcW w:w="2515" w:type="dxa"/>
          </w:tcPr>
          <w:p w14:paraId="0A9ED921" w14:textId="77777777" w:rsidR="00EC26B7" w:rsidRDefault="00EC26B7" w:rsidP="00EC26B7">
            <w:pPr>
              <w:pStyle w:val="ListParagraph"/>
              <w:numPr>
                <w:ilvl w:val="1"/>
                <w:numId w:val="2"/>
              </w:numPr>
              <w:spacing w:line="360" w:lineRule="auto"/>
              <w:ind w:left="382"/>
              <w:rPr>
                <w:rFonts w:ascii="Times New Roman" w:hAnsi="Times New Roman" w:cs="Times New Roman"/>
                <w:bCs/>
                <w:sz w:val="24"/>
                <w:szCs w:val="24"/>
              </w:rPr>
            </w:pPr>
            <w:r>
              <w:rPr>
                <w:rFonts w:ascii="Times New Roman" w:hAnsi="Times New Roman" w:cs="Times New Roman"/>
                <w:bCs/>
                <w:sz w:val="24"/>
                <w:szCs w:val="24"/>
              </w:rPr>
              <w:t>Berfikir sesuai dengan yang dilihat</w:t>
            </w:r>
          </w:p>
        </w:tc>
        <w:tc>
          <w:tcPr>
            <w:tcW w:w="3261" w:type="dxa"/>
          </w:tcPr>
          <w:p w14:paraId="0AFC7081"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9.  </w:t>
            </w:r>
            <w:r w:rsidRPr="009D47DC">
              <w:rPr>
                <w:rFonts w:ascii="Times New Roman" w:hAnsi="Times New Roman" w:cs="Times New Roman"/>
                <w:bCs/>
                <w:sz w:val="24"/>
                <w:szCs w:val="24"/>
              </w:rPr>
              <w:t>Saya yakin teman-teman mau mendengarkan saran saya</w:t>
            </w:r>
          </w:p>
          <w:p w14:paraId="1174AA1B"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20. Saya membuat keputusan berdasarkan apa yang dilihat</w:t>
            </w:r>
          </w:p>
        </w:tc>
        <w:tc>
          <w:tcPr>
            <w:tcW w:w="2268" w:type="dxa"/>
          </w:tcPr>
          <w:p w14:paraId="43AE8BD9"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15. Saya merasa orang-orang disekitar saya tidak menyukai saya</w:t>
            </w:r>
          </w:p>
          <w:p w14:paraId="1A37ECF6"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29. Saya sering terpengaruh pendapat orang lain dari pada pendapat diri sendiri</w:t>
            </w:r>
          </w:p>
        </w:tc>
      </w:tr>
      <w:tr w:rsidR="00EC26B7" w14:paraId="4BF572D1" w14:textId="77777777" w:rsidTr="00A01313">
        <w:trPr>
          <w:jc w:val="center"/>
        </w:trPr>
        <w:tc>
          <w:tcPr>
            <w:tcW w:w="565" w:type="dxa"/>
            <w:vMerge/>
          </w:tcPr>
          <w:p w14:paraId="49C9F69E"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1456" w:type="dxa"/>
            <w:vMerge/>
          </w:tcPr>
          <w:p w14:paraId="6406D966"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515" w:type="dxa"/>
          </w:tcPr>
          <w:p w14:paraId="75CEFB43" w14:textId="77777777" w:rsidR="00EC26B7" w:rsidRDefault="00EC26B7" w:rsidP="00EC26B7">
            <w:pPr>
              <w:pStyle w:val="ListParagraph"/>
              <w:numPr>
                <w:ilvl w:val="1"/>
                <w:numId w:val="2"/>
              </w:numPr>
              <w:spacing w:line="360" w:lineRule="auto"/>
              <w:ind w:left="382"/>
              <w:rPr>
                <w:rFonts w:ascii="Times New Roman" w:hAnsi="Times New Roman" w:cs="Times New Roman"/>
                <w:bCs/>
                <w:sz w:val="24"/>
                <w:szCs w:val="24"/>
              </w:rPr>
            </w:pPr>
            <w:r>
              <w:rPr>
                <w:rFonts w:ascii="Times New Roman" w:hAnsi="Times New Roman" w:cs="Times New Roman"/>
                <w:bCs/>
                <w:sz w:val="24"/>
                <w:szCs w:val="24"/>
              </w:rPr>
              <w:t>Memahami situasi disekitar dengan baik</w:t>
            </w:r>
          </w:p>
        </w:tc>
        <w:tc>
          <w:tcPr>
            <w:tcW w:w="3261" w:type="dxa"/>
          </w:tcPr>
          <w:p w14:paraId="208A380C"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10. </w:t>
            </w:r>
            <w:r w:rsidRPr="009D47DC">
              <w:rPr>
                <w:rFonts w:ascii="Times New Roman" w:hAnsi="Times New Roman" w:cs="Times New Roman"/>
                <w:bCs/>
                <w:sz w:val="24"/>
                <w:szCs w:val="24"/>
              </w:rPr>
              <w:t>Saya gampang memahami orang-orang disekitar saya</w:t>
            </w:r>
          </w:p>
          <w:p w14:paraId="7194DDD4"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35. Saya akan mendengarkan curhatan teman yang sedang bersedih</w:t>
            </w:r>
          </w:p>
        </w:tc>
        <w:tc>
          <w:tcPr>
            <w:tcW w:w="2268" w:type="dxa"/>
          </w:tcPr>
          <w:p w14:paraId="770EF411"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30. </w:t>
            </w:r>
            <w:r w:rsidRPr="009D47DC">
              <w:rPr>
                <w:rFonts w:ascii="Times New Roman" w:hAnsi="Times New Roman" w:cs="Times New Roman"/>
                <w:bCs/>
                <w:sz w:val="24"/>
                <w:szCs w:val="24"/>
              </w:rPr>
              <w:t>Saya cenderung tidak memperdulikan orang-orang disekitar saya</w:t>
            </w:r>
          </w:p>
          <w:p w14:paraId="13B6194E"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40. Saya tidak ingin mendengaran curhatan teman saya </w:t>
            </w:r>
          </w:p>
        </w:tc>
      </w:tr>
    </w:tbl>
    <w:p w14:paraId="22429F95" w14:textId="6064C10A" w:rsidR="00EC26B7" w:rsidRDefault="00EC26B7" w:rsidP="00EC26B7">
      <w:pPr>
        <w:pStyle w:val="ListParagraph"/>
        <w:tabs>
          <w:tab w:val="left" w:pos="1875"/>
        </w:tabs>
      </w:pPr>
    </w:p>
    <w:p w14:paraId="144E73C7" w14:textId="06D044A6" w:rsidR="00C40320" w:rsidRDefault="00C40320" w:rsidP="00EC26B7">
      <w:pPr>
        <w:pStyle w:val="ListParagraph"/>
        <w:tabs>
          <w:tab w:val="left" w:pos="1875"/>
        </w:tabs>
      </w:pPr>
    </w:p>
    <w:p w14:paraId="7EE6393E" w14:textId="42C26BB5" w:rsidR="00C40320" w:rsidRDefault="00C40320" w:rsidP="00EC26B7">
      <w:pPr>
        <w:pStyle w:val="ListParagraph"/>
        <w:tabs>
          <w:tab w:val="left" w:pos="1875"/>
        </w:tabs>
      </w:pPr>
    </w:p>
    <w:p w14:paraId="37AAD6F2" w14:textId="444893E9" w:rsidR="00C40320" w:rsidRDefault="00C40320" w:rsidP="00EC26B7">
      <w:pPr>
        <w:pStyle w:val="ListParagraph"/>
        <w:tabs>
          <w:tab w:val="left" w:pos="1875"/>
        </w:tabs>
      </w:pPr>
    </w:p>
    <w:p w14:paraId="2F5F3693" w14:textId="70135ED8" w:rsidR="00C40320" w:rsidRDefault="00C40320" w:rsidP="00EC26B7">
      <w:pPr>
        <w:pStyle w:val="ListParagraph"/>
        <w:tabs>
          <w:tab w:val="left" w:pos="1875"/>
        </w:tabs>
      </w:pPr>
    </w:p>
    <w:p w14:paraId="322A6E6B" w14:textId="5F51A2D7" w:rsidR="00C40320" w:rsidRDefault="00C40320" w:rsidP="00EC26B7">
      <w:pPr>
        <w:pStyle w:val="ListParagraph"/>
        <w:tabs>
          <w:tab w:val="left" w:pos="1875"/>
        </w:tabs>
      </w:pPr>
    </w:p>
    <w:p w14:paraId="59E0EFEA" w14:textId="77777777" w:rsidR="00C40320" w:rsidRDefault="00C40320" w:rsidP="00EC26B7">
      <w:pPr>
        <w:pStyle w:val="ListParagraph"/>
        <w:tabs>
          <w:tab w:val="left" w:pos="1875"/>
        </w:tabs>
      </w:pPr>
    </w:p>
    <w:p w14:paraId="70F0E0EE" w14:textId="77777777" w:rsidR="00EC26B7" w:rsidRPr="005A7F6F" w:rsidRDefault="00EC26B7" w:rsidP="00C40320">
      <w:pPr>
        <w:pStyle w:val="ListParagraph"/>
        <w:numPr>
          <w:ilvl w:val="0"/>
          <w:numId w:val="55"/>
        </w:numPr>
        <w:tabs>
          <w:tab w:val="left" w:pos="1875"/>
        </w:tabs>
        <w:ind w:left="-1134"/>
        <w:rPr>
          <w:rFonts w:ascii="Times New Roman" w:hAnsi="Times New Roman" w:cs="Times New Roman"/>
          <w:sz w:val="24"/>
          <w:szCs w:val="24"/>
        </w:rPr>
      </w:pPr>
      <w:r w:rsidRPr="005A7F6F">
        <w:rPr>
          <w:rFonts w:ascii="Times New Roman" w:hAnsi="Times New Roman" w:cs="Times New Roman"/>
          <w:sz w:val="24"/>
          <w:szCs w:val="24"/>
        </w:rPr>
        <w:t>Harga diri</w:t>
      </w:r>
    </w:p>
    <w:p w14:paraId="63F20771" w14:textId="77777777" w:rsidR="00EC26B7" w:rsidRDefault="00EC26B7" w:rsidP="00EC26B7">
      <w:pPr>
        <w:pStyle w:val="ListParagraph"/>
        <w:tabs>
          <w:tab w:val="left" w:pos="1875"/>
        </w:tabs>
      </w:pPr>
    </w:p>
    <w:tbl>
      <w:tblPr>
        <w:tblStyle w:val="TableGrid"/>
        <w:tblW w:w="10065" w:type="dxa"/>
        <w:jc w:val="center"/>
        <w:tblLook w:val="04A0" w:firstRow="1" w:lastRow="0" w:firstColumn="1" w:lastColumn="0" w:noHBand="0" w:noVBand="1"/>
      </w:tblPr>
      <w:tblGrid>
        <w:gridCol w:w="563"/>
        <w:gridCol w:w="1576"/>
        <w:gridCol w:w="2964"/>
        <w:gridCol w:w="2552"/>
        <w:gridCol w:w="2410"/>
      </w:tblGrid>
      <w:tr w:rsidR="00EC26B7" w14:paraId="64A36F69" w14:textId="77777777" w:rsidTr="00A01313">
        <w:trPr>
          <w:jc w:val="center"/>
        </w:trPr>
        <w:tc>
          <w:tcPr>
            <w:tcW w:w="563" w:type="dxa"/>
            <w:vMerge w:val="restart"/>
          </w:tcPr>
          <w:p w14:paraId="571452FD" w14:textId="77777777" w:rsidR="00EC26B7" w:rsidRPr="00010E4C" w:rsidRDefault="00EC26B7" w:rsidP="00EC26B7">
            <w:pPr>
              <w:pStyle w:val="ListParagraph"/>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No</w:t>
            </w:r>
          </w:p>
        </w:tc>
        <w:tc>
          <w:tcPr>
            <w:tcW w:w="1576" w:type="dxa"/>
            <w:vMerge w:val="restart"/>
          </w:tcPr>
          <w:p w14:paraId="41C0A50D" w14:textId="77777777" w:rsidR="00EC26B7" w:rsidRPr="00010E4C" w:rsidRDefault="00EC26B7" w:rsidP="00EC26B7">
            <w:pPr>
              <w:pStyle w:val="ListParagraph"/>
              <w:spacing w:line="360" w:lineRule="auto"/>
              <w:ind w:left="0"/>
              <w:rPr>
                <w:rFonts w:ascii="Times New Roman" w:hAnsi="Times New Roman" w:cs="Times New Roman"/>
                <w:b/>
                <w:bCs/>
                <w:sz w:val="24"/>
                <w:szCs w:val="24"/>
              </w:rPr>
            </w:pPr>
            <w:r w:rsidRPr="00010E4C">
              <w:rPr>
                <w:rFonts w:ascii="Times New Roman" w:hAnsi="Times New Roman" w:cs="Times New Roman"/>
                <w:b/>
                <w:bCs/>
                <w:sz w:val="24"/>
                <w:szCs w:val="24"/>
              </w:rPr>
              <w:t>Aspek</w:t>
            </w:r>
          </w:p>
        </w:tc>
        <w:tc>
          <w:tcPr>
            <w:tcW w:w="2964" w:type="dxa"/>
            <w:vMerge w:val="restart"/>
          </w:tcPr>
          <w:p w14:paraId="1688C834" w14:textId="77777777" w:rsidR="00EC26B7" w:rsidRPr="00010E4C" w:rsidRDefault="00EC26B7" w:rsidP="00EC26B7">
            <w:pPr>
              <w:pStyle w:val="ListParagraph"/>
              <w:spacing w:line="360" w:lineRule="auto"/>
              <w:ind w:left="0"/>
              <w:rPr>
                <w:rFonts w:ascii="Times New Roman" w:hAnsi="Times New Roman" w:cs="Times New Roman"/>
                <w:b/>
                <w:bCs/>
                <w:sz w:val="24"/>
                <w:szCs w:val="24"/>
              </w:rPr>
            </w:pPr>
            <w:r w:rsidRPr="00010E4C">
              <w:rPr>
                <w:rFonts w:ascii="Times New Roman" w:hAnsi="Times New Roman" w:cs="Times New Roman"/>
                <w:b/>
                <w:bCs/>
                <w:sz w:val="24"/>
                <w:szCs w:val="24"/>
              </w:rPr>
              <w:t>Indikator</w:t>
            </w:r>
          </w:p>
        </w:tc>
        <w:tc>
          <w:tcPr>
            <w:tcW w:w="4962" w:type="dxa"/>
            <w:gridSpan w:val="2"/>
          </w:tcPr>
          <w:p w14:paraId="18753C9F" w14:textId="77777777" w:rsidR="00EC26B7" w:rsidRPr="00010E4C" w:rsidRDefault="00EC26B7" w:rsidP="00EC26B7">
            <w:pPr>
              <w:pStyle w:val="ListParagraph"/>
              <w:spacing w:line="360" w:lineRule="auto"/>
              <w:ind w:left="0"/>
              <w:rPr>
                <w:rFonts w:ascii="Times New Roman" w:hAnsi="Times New Roman" w:cs="Times New Roman"/>
                <w:b/>
                <w:bCs/>
                <w:sz w:val="24"/>
                <w:szCs w:val="24"/>
              </w:rPr>
            </w:pPr>
            <w:r w:rsidRPr="00010E4C">
              <w:rPr>
                <w:rFonts w:ascii="Times New Roman" w:hAnsi="Times New Roman" w:cs="Times New Roman"/>
                <w:b/>
                <w:bCs/>
                <w:sz w:val="24"/>
                <w:szCs w:val="24"/>
              </w:rPr>
              <w:t>Sebaran aitem</w:t>
            </w:r>
          </w:p>
        </w:tc>
      </w:tr>
      <w:tr w:rsidR="00EC26B7" w14:paraId="57DF438E" w14:textId="77777777" w:rsidTr="00A01313">
        <w:trPr>
          <w:jc w:val="center"/>
        </w:trPr>
        <w:tc>
          <w:tcPr>
            <w:tcW w:w="563" w:type="dxa"/>
            <w:vMerge/>
          </w:tcPr>
          <w:p w14:paraId="6CF5EC34"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1576" w:type="dxa"/>
            <w:vMerge/>
          </w:tcPr>
          <w:p w14:paraId="317377A9"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964" w:type="dxa"/>
            <w:vMerge/>
          </w:tcPr>
          <w:p w14:paraId="35C2501C"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552" w:type="dxa"/>
          </w:tcPr>
          <w:p w14:paraId="7A88011C" w14:textId="77777777" w:rsidR="00EC26B7" w:rsidRPr="00010E4C" w:rsidRDefault="00EC26B7" w:rsidP="00EC26B7">
            <w:pPr>
              <w:pStyle w:val="ListParagraph"/>
              <w:spacing w:line="360" w:lineRule="auto"/>
              <w:ind w:left="0"/>
              <w:rPr>
                <w:rFonts w:ascii="Times New Roman" w:hAnsi="Times New Roman" w:cs="Times New Roman"/>
                <w:b/>
                <w:bCs/>
                <w:sz w:val="24"/>
                <w:szCs w:val="24"/>
              </w:rPr>
            </w:pPr>
            <w:r w:rsidRPr="00010E4C">
              <w:rPr>
                <w:rFonts w:ascii="Times New Roman" w:hAnsi="Times New Roman" w:cs="Times New Roman"/>
                <w:b/>
                <w:bCs/>
                <w:sz w:val="24"/>
                <w:szCs w:val="24"/>
              </w:rPr>
              <w:t>Favorable</w:t>
            </w:r>
          </w:p>
        </w:tc>
        <w:tc>
          <w:tcPr>
            <w:tcW w:w="2410" w:type="dxa"/>
          </w:tcPr>
          <w:p w14:paraId="4E9F7F30" w14:textId="77777777" w:rsidR="00EC26B7" w:rsidRPr="00010E4C" w:rsidRDefault="00EC26B7" w:rsidP="00EC26B7">
            <w:pPr>
              <w:pStyle w:val="ListParagraph"/>
              <w:spacing w:line="360" w:lineRule="auto"/>
              <w:ind w:left="0"/>
              <w:rPr>
                <w:rFonts w:ascii="Times New Roman" w:hAnsi="Times New Roman" w:cs="Times New Roman"/>
                <w:b/>
                <w:bCs/>
                <w:sz w:val="24"/>
                <w:szCs w:val="24"/>
              </w:rPr>
            </w:pPr>
            <w:r w:rsidRPr="00010E4C">
              <w:rPr>
                <w:rFonts w:ascii="Times New Roman" w:hAnsi="Times New Roman" w:cs="Times New Roman"/>
                <w:b/>
                <w:bCs/>
                <w:sz w:val="24"/>
                <w:szCs w:val="24"/>
              </w:rPr>
              <w:t>Unfavorable</w:t>
            </w:r>
          </w:p>
        </w:tc>
      </w:tr>
      <w:tr w:rsidR="00EC26B7" w14:paraId="3730B5A9" w14:textId="77777777" w:rsidTr="00A01313">
        <w:trPr>
          <w:jc w:val="center"/>
        </w:trPr>
        <w:tc>
          <w:tcPr>
            <w:tcW w:w="563" w:type="dxa"/>
            <w:vMerge w:val="restart"/>
          </w:tcPr>
          <w:p w14:paraId="2B2F86BD"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w:t>
            </w:r>
          </w:p>
        </w:tc>
        <w:tc>
          <w:tcPr>
            <w:tcW w:w="1576" w:type="dxa"/>
            <w:vMerge w:val="restart"/>
          </w:tcPr>
          <w:p w14:paraId="5950C691"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Kekuatan (</w:t>
            </w:r>
            <w:r w:rsidRPr="008F75DD">
              <w:rPr>
                <w:rFonts w:ascii="Times New Roman" w:hAnsi="Times New Roman" w:cs="Times New Roman"/>
                <w:bCs/>
                <w:i/>
                <w:sz w:val="24"/>
                <w:szCs w:val="24"/>
              </w:rPr>
              <w:t>Power</w:t>
            </w:r>
            <w:r>
              <w:rPr>
                <w:rFonts w:ascii="Times New Roman" w:hAnsi="Times New Roman" w:cs="Times New Roman"/>
                <w:bCs/>
                <w:sz w:val="24"/>
                <w:szCs w:val="24"/>
              </w:rPr>
              <w:t>)</w:t>
            </w:r>
          </w:p>
        </w:tc>
        <w:tc>
          <w:tcPr>
            <w:tcW w:w="2964" w:type="dxa"/>
          </w:tcPr>
          <w:p w14:paraId="0ADE9493" w14:textId="77777777" w:rsidR="00EC26B7" w:rsidRPr="00940620" w:rsidRDefault="00EC26B7" w:rsidP="00EC26B7">
            <w:pPr>
              <w:pStyle w:val="ListParagraph"/>
              <w:numPr>
                <w:ilvl w:val="1"/>
                <w:numId w:val="2"/>
              </w:numPr>
              <w:spacing w:line="360" w:lineRule="auto"/>
              <w:ind w:left="345"/>
              <w:rPr>
                <w:rFonts w:ascii="Times New Roman" w:hAnsi="Times New Roman" w:cs="Times New Roman"/>
                <w:bCs/>
                <w:sz w:val="24"/>
                <w:szCs w:val="24"/>
              </w:rPr>
            </w:pPr>
            <w:r>
              <w:rPr>
                <w:rFonts w:ascii="Times New Roman" w:hAnsi="Times New Roman" w:cs="Times New Roman"/>
                <w:bCs/>
                <w:sz w:val="24"/>
                <w:szCs w:val="24"/>
              </w:rPr>
              <w:t>Dapat mengontrol perilakunya sendiri</w:t>
            </w:r>
          </w:p>
        </w:tc>
        <w:tc>
          <w:tcPr>
            <w:tcW w:w="2552" w:type="dxa"/>
          </w:tcPr>
          <w:p w14:paraId="17F69476"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 Saya dapat mengontrol emosi dalam keadaan sulit</w:t>
            </w:r>
          </w:p>
          <w:p w14:paraId="69AA2A29" w14:textId="77777777" w:rsidR="00EC26B7" w:rsidRPr="00940620"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13. </w:t>
            </w:r>
            <w:r w:rsidRPr="006C47AA">
              <w:rPr>
                <w:rFonts w:ascii="Times New Roman" w:hAnsi="Times New Roman" w:cs="Times New Roman"/>
                <w:bCs/>
                <w:sz w:val="24"/>
                <w:szCs w:val="24"/>
              </w:rPr>
              <w:t>Saya dapat memberikan respon positif terhadap komentar negarif dari orang lain</w:t>
            </w:r>
          </w:p>
        </w:tc>
        <w:tc>
          <w:tcPr>
            <w:tcW w:w="2410" w:type="dxa"/>
          </w:tcPr>
          <w:p w14:paraId="4020690C"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9. Saya sulit mengontrol emosi</w:t>
            </w:r>
          </w:p>
          <w:p w14:paraId="366AB864" w14:textId="77777777" w:rsidR="00EC26B7" w:rsidRPr="00940620"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17</w:t>
            </w:r>
            <w:r w:rsidRPr="006C47AA">
              <w:rPr>
                <w:rFonts w:ascii="Times New Roman" w:hAnsi="Times New Roman" w:cs="Times New Roman"/>
                <w:bCs/>
                <w:sz w:val="24"/>
                <w:szCs w:val="24"/>
              </w:rPr>
              <w:t>. Saya sulit menerima kritikan dari orang lain</w:t>
            </w:r>
          </w:p>
        </w:tc>
      </w:tr>
      <w:tr w:rsidR="00EC26B7" w14:paraId="7CD9593F" w14:textId="77777777" w:rsidTr="00A01313">
        <w:trPr>
          <w:jc w:val="center"/>
        </w:trPr>
        <w:tc>
          <w:tcPr>
            <w:tcW w:w="563" w:type="dxa"/>
            <w:vMerge/>
          </w:tcPr>
          <w:p w14:paraId="62B5EC5C"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1576" w:type="dxa"/>
            <w:vMerge/>
          </w:tcPr>
          <w:p w14:paraId="783968B3"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964" w:type="dxa"/>
          </w:tcPr>
          <w:p w14:paraId="4D728EB7" w14:textId="77777777" w:rsidR="00EC26B7" w:rsidRPr="00021518" w:rsidRDefault="00EC26B7" w:rsidP="00EC26B7">
            <w:pPr>
              <w:pStyle w:val="ListParagraph"/>
              <w:numPr>
                <w:ilvl w:val="1"/>
                <w:numId w:val="2"/>
              </w:numPr>
              <w:spacing w:line="360" w:lineRule="auto"/>
              <w:ind w:left="345"/>
              <w:rPr>
                <w:rFonts w:ascii="Times New Roman" w:hAnsi="Times New Roman" w:cs="Times New Roman"/>
                <w:bCs/>
                <w:sz w:val="24"/>
                <w:szCs w:val="24"/>
              </w:rPr>
            </w:pPr>
            <w:r>
              <w:rPr>
                <w:rFonts w:ascii="Times New Roman" w:hAnsi="Times New Roman" w:cs="Times New Roman"/>
                <w:bCs/>
                <w:sz w:val="24"/>
                <w:szCs w:val="24"/>
              </w:rPr>
              <w:t>mendapat penghormatan dan pengakuan dari orang lain</w:t>
            </w:r>
          </w:p>
        </w:tc>
        <w:tc>
          <w:tcPr>
            <w:tcW w:w="2552" w:type="dxa"/>
          </w:tcPr>
          <w:p w14:paraId="3ED9EDB4"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 Saya diterima baik oleh lingkungan disekitar</w:t>
            </w:r>
          </w:p>
          <w:p w14:paraId="4980E975"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25. </w:t>
            </w:r>
            <w:r w:rsidRPr="006C47AA">
              <w:rPr>
                <w:rFonts w:ascii="Times New Roman" w:hAnsi="Times New Roman" w:cs="Times New Roman"/>
                <w:bCs/>
                <w:sz w:val="24"/>
                <w:szCs w:val="24"/>
              </w:rPr>
              <w:t>Orang-orang mengikuti ide yang saya sampaikan</w:t>
            </w:r>
          </w:p>
        </w:tc>
        <w:tc>
          <w:tcPr>
            <w:tcW w:w="2410" w:type="dxa"/>
          </w:tcPr>
          <w:p w14:paraId="718909E3"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18</w:t>
            </w:r>
            <w:r w:rsidRPr="006C47AA">
              <w:rPr>
                <w:rFonts w:ascii="Times New Roman" w:hAnsi="Times New Roman" w:cs="Times New Roman"/>
                <w:bCs/>
                <w:sz w:val="24"/>
                <w:szCs w:val="24"/>
              </w:rPr>
              <w:t>. Saya tidak disukai oleh orang-orang disekitar</w:t>
            </w:r>
          </w:p>
          <w:p w14:paraId="314D483F"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26. Orang-orang disekitar saya tidak memperdulikan ide yang saya berikan</w:t>
            </w:r>
          </w:p>
        </w:tc>
      </w:tr>
      <w:tr w:rsidR="00EC26B7" w14:paraId="6F0B2898" w14:textId="77777777" w:rsidTr="00A01313">
        <w:trPr>
          <w:jc w:val="center"/>
        </w:trPr>
        <w:tc>
          <w:tcPr>
            <w:tcW w:w="563" w:type="dxa"/>
            <w:vMerge w:val="restart"/>
          </w:tcPr>
          <w:p w14:paraId="3941C737"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w:t>
            </w:r>
          </w:p>
        </w:tc>
        <w:tc>
          <w:tcPr>
            <w:tcW w:w="1576" w:type="dxa"/>
            <w:vMerge w:val="restart"/>
          </w:tcPr>
          <w:p w14:paraId="2B84503D"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Keberartian (</w:t>
            </w:r>
            <w:r w:rsidRPr="008F75DD">
              <w:rPr>
                <w:rFonts w:ascii="Times New Roman" w:hAnsi="Times New Roman" w:cs="Times New Roman"/>
                <w:bCs/>
                <w:i/>
                <w:sz w:val="24"/>
                <w:szCs w:val="24"/>
              </w:rPr>
              <w:t>Significance</w:t>
            </w:r>
            <w:r>
              <w:rPr>
                <w:rFonts w:ascii="Times New Roman" w:hAnsi="Times New Roman" w:cs="Times New Roman"/>
                <w:bCs/>
                <w:sz w:val="24"/>
                <w:szCs w:val="24"/>
              </w:rPr>
              <w:t>)</w:t>
            </w:r>
          </w:p>
        </w:tc>
        <w:tc>
          <w:tcPr>
            <w:tcW w:w="2964" w:type="dxa"/>
          </w:tcPr>
          <w:p w14:paraId="0E070409"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memiliki kepedulian, perhatian, kasih sayang dari orang lain</w:t>
            </w:r>
          </w:p>
        </w:tc>
        <w:tc>
          <w:tcPr>
            <w:tcW w:w="2552" w:type="dxa"/>
          </w:tcPr>
          <w:p w14:paraId="3E3298DF"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 Keluarga saya memperdulikan keadaan saya</w:t>
            </w:r>
          </w:p>
          <w:p w14:paraId="361F876B" w14:textId="77777777" w:rsidR="00EC26B7" w:rsidRPr="00940620"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14. Saya merasakan kasih sayang yang tulus dari orang-orang disekitar </w:t>
            </w:r>
          </w:p>
        </w:tc>
        <w:tc>
          <w:tcPr>
            <w:tcW w:w="2410" w:type="dxa"/>
          </w:tcPr>
          <w:p w14:paraId="729AD6A1"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10. Keluarga saya acuh dengan keadaan yang sedang saya alami</w:t>
            </w:r>
          </w:p>
          <w:p w14:paraId="3928D89F" w14:textId="77777777" w:rsidR="00EC26B7" w:rsidRPr="00940620"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19. Saya merasa sulit mendapatkan kasih sayang dari orang disekitar</w:t>
            </w:r>
          </w:p>
        </w:tc>
      </w:tr>
      <w:tr w:rsidR="00EC26B7" w14:paraId="2C4B12B4" w14:textId="77777777" w:rsidTr="00A01313">
        <w:trPr>
          <w:jc w:val="center"/>
        </w:trPr>
        <w:tc>
          <w:tcPr>
            <w:tcW w:w="563" w:type="dxa"/>
            <w:vMerge/>
          </w:tcPr>
          <w:p w14:paraId="1A215172"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1576" w:type="dxa"/>
            <w:vMerge/>
          </w:tcPr>
          <w:p w14:paraId="0B3E5091"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964" w:type="dxa"/>
          </w:tcPr>
          <w:p w14:paraId="70A58F75" w14:textId="77777777" w:rsidR="00EC26B7" w:rsidRDefault="00EC26B7" w:rsidP="00EC26B7">
            <w:pPr>
              <w:pStyle w:val="ListParagraph"/>
              <w:numPr>
                <w:ilvl w:val="1"/>
                <w:numId w:val="2"/>
              </w:numPr>
              <w:spacing w:line="360" w:lineRule="auto"/>
              <w:ind w:left="307"/>
              <w:rPr>
                <w:rFonts w:ascii="Times New Roman" w:hAnsi="Times New Roman" w:cs="Times New Roman"/>
                <w:bCs/>
                <w:sz w:val="24"/>
                <w:szCs w:val="24"/>
              </w:rPr>
            </w:pPr>
            <w:r>
              <w:rPr>
                <w:rFonts w:ascii="Times New Roman" w:hAnsi="Times New Roman" w:cs="Times New Roman"/>
                <w:bCs/>
                <w:sz w:val="24"/>
                <w:szCs w:val="24"/>
              </w:rPr>
              <w:t>yakin terhadap kemampuan, berhasil dan berharga dalam menilai dirinya</w:t>
            </w:r>
          </w:p>
        </w:tc>
        <w:tc>
          <w:tcPr>
            <w:tcW w:w="2552" w:type="dxa"/>
          </w:tcPr>
          <w:p w14:paraId="1A7D71F8"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4. Saya yakin dengan keputusan yang saya ambil meskipun berbeda dengan orang lain</w:t>
            </w:r>
          </w:p>
          <w:p w14:paraId="5989F150"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27. Saya merasa percaya diri dengan penampilan saya</w:t>
            </w:r>
          </w:p>
        </w:tc>
        <w:tc>
          <w:tcPr>
            <w:tcW w:w="2410" w:type="dxa"/>
          </w:tcPr>
          <w:p w14:paraId="1BFB6913"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20. Saya ragu dengan keputusan yang saya ambil</w:t>
            </w:r>
          </w:p>
          <w:p w14:paraId="16FABDAB"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28. Saya tidak percaya diri dengan apa yang saya pakai</w:t>
            </w:r>
          </w:p>
        </w:tc>
      </w:tr>
      <w:tr w:rsidR="00EC26B7" w14:paraId="037FAE95" w14:textId="77777777" w:rsidTr="00A01313">
        <w:trPr>
          <w:jc w:val="center"/>
        </w:trPr>
        <w:tc>
          <w:tcPr>
            <w:tcW w:w="563" w:type="dxa"/>
            <w:vMerge w:val="restart"/>
          </w:tcPr>
          <w:p w14:paraId="5719451A"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w:t>
            </w:r>
          </w:p>
        </w:tc>
        <w:tc>
          <w:tcPr>
            <w:tcW w:w="1576" w:type="dxa"/>
            <w:vMerge w:val="restart"/>
          </w:tcPr>
          <w:p w14:paraId="7F7CDBBF"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Kebijakan (</w:t>
            </w:r>
            <w:r w:rsidRPr="008F75DD">
              <w:rPr>
                <w:rFonts w:ascii="Times New Roman" w:hAnsi="Times New Roman" w:cs="Times New Roman"/>
                <w:bCs/>
                <w:i/>
                <w:sz w:val="24"/>
                <w:szCs w:val="24"/>
              </w:rPr>
              <w:t>Virtue</w:t>
            </w:r>
            <w:r>
              <w:rPr>
                <w:rFonts w:ascii="Times New Roman" w:hAnsi="Times New Roman" w:cs="Times New Roman"/>
                <w:bCs/>
                <w:sz w:val="24"/>
                <w:szCs w:val="24"/>
              </w:rPr>
              <w:t>)</w:t>
            </w:r>
          </w:p>
        </w:tc>
        <w:tc>
          <w:tcPr>
            <w:tcW w:w="2964" w:type="dxa"/>
          </w:tcPr>
          <w:p w14:paraId="74071E67" w14:textId="77777777" w:rsidR="00EC26B7" w:rsidRPr="00940620" w:rsidRDefault="00EC26B7" w:rsidP="00EC26B7">
            <w:pPr>
              <w:pStyle w:val="ListParagraph"/>
              <w:numPr>
                <w:ilvl w:val="1"/>
                <w:numId w:val="2"/>
              </w:numPr>
              <w:spacing w:line="360" w:lineRule="auto"/>
              <w:ind w:left="307"/>
              <w:rPr>
                <w:rFonts w:ascii="Times New Roman" w:hAnsi="Times New Roman" w:cs="Times New Roman"/>
                <w:bCs/>
                <w:sz w:val="24"/>
                <w:szCs w:val="24"/>
              </w:rPr>
            </w:pPr>
            <w:r>
              <w:rPr>
                <w:rFonts w:ascii="Times New Roman" w:hAnsi="Times New Roman" w:cs="Times New Roman"/>
                <w:bCs/>
                <w:sz w:val="24"/>
                <w:szCs w:val="24"/>
              </w:rPr>
              <w:t>taat terhadap norma, moral, etika, dan agama</w:t>
            </w:r>
          </w:p>
        </w:tc>
        <w:tc>
          <w:tcPr>
            <w:tcW w:w="2552" w:type="dxa"/>
          </w:tcPr>
          <w:p w14:paraId="50264489"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5. Saya selalu mengerjakan ibadah tepat waktu</w:t>
            </w:r>
          </w:p>
          <w:p w14:paraId="672023FE" w14:textId="77777777" w:rsidR="00EC26B7" w:rsidRPr="00940620"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15. </w:t>
            </w:r>
            <w:r w:rsidRPr="006C47AA">
              <w:rPr>
                <w:rFonts w:ascii="Times New Roman" w:hAnsi="Times New Roman" w:cs="Times New Roman"/>
                <w:bCs/>
                <w:sz w:val="24"/>
                <w:szCs w:val="24"/>
              </w:rPr>
              <w:t>Saya selalu taat dengan aturan-aturan yang berlaku dilingkungan saya</w:t>
            </w:r>
          </w:p>
        </w:tc>
        <w:tc>
          <w:tcPr>
            <w:tcW w:w="2410" w:type="dxa"/>
          </w:tcPr>
          <w:p w14:paraId="5711BA83"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11. Saya kerap melaksanakan ibadah diakhir waktu</w:t>
            </w:r>
          </w:p>
          <w:p w14:paraId="5E2D1B5D" w14:textId="77777777" w:rsidR="00EC26B7" w:rsidRPr="00940620"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21. Saya kesulitan untuk mematuhi norma dan etika yang berlaku dilingkungan</w:t>
            </w:r>
          </w:p>
        </w:tc>
      </w:tr>
      <w:tr w:rsidR="00EC26B7" w14:paraId="22A49B2F" w14:textId="77777777" w:rsidTr="00A01313">
        <w:trPr>
          <w:jc w:val="center"/>
        </w:trPr>
        <w:tc>
          <w:tcPr>
            <w:tcW w:w="563" w:type="dxa"/>
            <w:vMerge/>
          </w:tcPr>
          <w:p w14:paraId="54593DE7"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1576" w:type="dxa"/>
            <w:vMerge/>
          </w:tcPr>
          <w:p w14:paraId="7EA8B476"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964" w:type="dxa"/>
          </w:tcPr>
          <w:p w14:paraId="29200223" w14:textId="77777777" w:rsidR="00EC26B7" w:rsidRDefault="00EC26B7" w:rsidP="00EC26B7">
            <w:pPr>
              <w:pStyle w:val="ListParagraph"/>
              <w:numPr>
                <w:ilvl w:val="1"/>
                <w:numId w:val="2"/>
              </w:numPr>
              <w:spacing w:line="360" w:lineRule="auto"/>
              <w:ind w:left="307"/>
              <w:rPr>
                <w:rFonts w:ascii="Times New Roman" w:hAnsi="Times New Roman" w:cs="Times New Roman"/>
                <w:bCs/>
                <w:sz w:val="24"/>
                <w:szCs w:val="24"/>
              </w:rPr>
            </w:pPr>
            <w:r>
              <w:rPr>
                <w:rFonts w:ascii="Times New Roman" w:hAnsi="Times New Roman" w:cs="Times New Roman"/>
                <w:bCs/>
                <w:sz w:val="24"/>
                <w:szCs w:val="24"/>
              </w:rPr>
              <w:t>menghindari larangan dari sosial dan agama</w:t>
            </w:r>
          </w:p>
        </w:tc>
        <w:tc>
          <w:tcPr>
            <w:tcW w:w="2552" w:type="dxa"/>
          </w:tcPr>
          <w:p w14:paraId="4BFEC883"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6. Saya menghindari tindakan-tindakan yang dapat bertentangan dengan keyakinan pada agama saya</w:t>
            </w:r>
          </w:p>
          <w:p w14:paraId="085F3497"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29. Saya mampu menghindari larangan-larangan yang telah dibuat pada lingkungan </w:t>
            </w:r>
          </w:p>
        </w:tc>
        <w:tc>
          <w:tcPr>
            <w:tcW w:w="2410" w:type="dxa"/>
          </w:tcPr>
          <w:p w14:paraId="47714704"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22. Terkadang saya melakukan tindakan-tindakan yang bertentangan dengan keyakinan pada agama</w:t>
            </w:r>
          </w:p>
          <w:p w14:paraId="5FBE4D34"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30. Saya tidak peduli dengan aturan yang ada</w:t>
            </w:r>
          </w:p>
        </w:tc>
      </w:tr>
      <w:tr w:rsidR="00EC26B7" w14:paraId="5EA08A2E" w14:textId="77777777" w:rsidTr="00A01313">
        <w:trPr>
          <w:jc w:val="center"/>
        </w:trPr>
        <w:tc>
          <w:tcPr>
            <w:tcW w:w="563" w:type="dxa"/>
            <w:vMerge w:val="restart"/>
          </w:tcPr>
          <w:p w14:paraId="1FE22501"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4</w:t>
            </w:r>
          </w:p>
        </w:tc>
        <w:tc>
          <w:tcPr>
            <w:tcW w:w="1576" w:type="dxa"/>
            <w:vMerge w:val="restart"/>
          </w:tcPr>
          <w:p w14:paraId="41B2636A"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Kemampuan (</w:t>
            </w:r>
            <w:r w:rsidRPr="008F75DD">
              <w:rPr>
                <w:rFonts w:ascii="Times New Roman" w:hAnsi="Times New Roman" w:cs="Times New Roman"/>
                <w:bCs/>
                <w:i/>
                <w:sz w:val="24"/>
                <w:szCs w:val="24"/>
              </w:rPr>
              <w:t>Competence</w:t>
            </w:r>
            <w:r>
              <w:rPr>
                <w:rFonts w:ascii="Times New Roman" w:hAnsi="Times New Roman" w:cs="Times New Roman"/>
                <w:bCs/>
                <w:sz w:val="24"/>
                <w:szCs w:val="24"/>
              </w:rPr>
              <w:t>)</w:t>
            </w:r>
          </w:p>
        </w:tc>
        <w:tc>
          <w:tcPr>
            <w:tcW w:w="2964" w:type="dxa"/>
          </w:tcPr>
          <w:p w14:paraId="739CC15B" w14:textId="77777777" w:rsidR="00EC26B7" w:rsidRPr="00940620" w:rsidRDefault="00EC26B7" w:rsidP="00EC26B7">
            <w:pPr>
              <w:pStyle w:val="ListParagraph"/>
              <w:numPr>
                <w:ilvl w:val="1"/>
                <w:numId w:val="2"/>
              </w:numPr>
              <w:spacing w:line="360" w:lineRule="auto"/>
              <w:ind w:left="345"/>
              <w:rPr>
                <w:rFonts w:ascii="Times New Roman" w:hAnsi="Times New Roman" w:cs="Times New Roman"/>
                <w:bCs/>
                <w:sz w:val="24"/>
                <w:szCs w:val="24"/>
              </w:rPr>
            </w:pPr>
            <w:r>
              <w:rPr>
                <w:rFonts w:ascii="Times New Roman" w:hAnsi="Times New Roman" w:cs="Times New Roman"/>
                <w:bCs/>
                <w:sz w:val="24"/>
                <w:szCs w:val="24"/>
              </w:rPr>
              <w:t>memenuhi kebutuhan untuk mencapai hasil yang baik</w:t>
            </w:r>
          </w:p>
        </w:tc>
        <w:tc>
          <w:tcPr>
            <w:tcW w:w="2552" w:type="dxa"/>
          </w:tcPr>
          <w:p w14:paraId="5FB2B6D1"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7. Saya percaya bahwa usaha akan membuahkan hasil yang baik</w:t>
            </w:r>
          </w:p>
          <w:p w14:paraId="661C6C61" w14:textId="77777777" w:rsidR="00EC26B7" w:rsidRPr="00940620"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16. Saya mampu membuat keputusan </w:t>
            </w:r>
            <w:r>
              <w:rPr>
                <w:rFonts w:ascii="Times New Roman" w:hAnsi="Times New Roman" w:cs="Times New Roman"/>
                <w:bCs/>
                <w:sz w:val="24"/>
                <w:szCs w:val="24"/>
              </w:rPr>
              <w:lastRenderedPageBreak/>
              <w:t>yang baik untuk diri sendiri</w:t>
            </w:r>
          </w:p>
        </w:tc>
        <w:tc>
          <w:tcPr>
            <w:tcW w:w="2410" w:type="dxa"/>
          </w:tcPr>
          <w:p w14:paraId="6B76BA20"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 xml:space="preserve">12. Saya merasa sulit memotivasi diri sendiri dalam mencapai suatu keinginan  </w:t>
            </w:r>
          </w:p>
          <w:p w14:paraId="44CF4540"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23. Saya kesulitan dalam membuat keputusan yang tepat untuk diri sendiri</w:t>
            </w:r>
          </w:p>
        </w:tc>
      </w:tr>
      <w:tr w:rsidR="00EC26B7" w14:paraId="28EFEF0E" w14:textId="77777777" w:rsidTr="00A01313">
        <w:trPr>
          <w:jc w:val="center"/>
        </w:trPr>
        <w:tc>
          <w:tcPr>
            <w:tcW w:w="563" w:type="dxa"/>
            <w:vMerge/>
          </w:tcPr>
          <w:p w14:paraId="4FE1F00F"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1576" w:type="dxa"/>
            <w:vMerge/>
          </w:tcPr>
          <w:p w14:paraId="29C35820"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964" w:type="dxa"/>
          </w:tcPr>
          <w:p w14:paraId="461893F3" w14:textId="77777777" w:rsidR="00EC26B7" w:rsidRDefault="00EC26B7" w:rsidP="00EC26B7">
            <w:pPr>
              <w:pStyle w:val="ListParagraph"/>
              <w:numPr>
                <w:ilvl w:val="1"/>
                <w:numId w:val="2"/>
              </w:numPr>
              <w:spacing w:line="360" w:lineRule="auto"/>
              <w:ind w:left="345"/>
              <w:rPr>
                <w:rFonts w:ascii="Times New Roman" w:hAnsi="Times New Roman" w:cs="Times New Roman"/>
                <w:bCs/>
                <w:sz w:val="24"/>
                <w:szCs w:val="24"/>
              </w:rPr>
            </w:pPr>
            <w:r>
              <w:rPr>
                <w:rFonts w:ascii="Times New Roman" w:hAnsi="Times New Roman" w:cs="Times New Roman"/>
                <w:bCs/>
                <w:sz w:val="24"/>
                <w:szCs w:val="24"/>
              </w:rPr>
              <w:t>menyelesaikan tugas serta tanggung jawab</w:t>
            </w:r>
          </w:p>
        </w:tc>
        <w:tc>
          <w:tcPr>
            <w:tcW w:w="2552" w:type="dxa"/>
          </w:tcPr>
          <w:p w14:paraId="37F0A054"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8. Saya menyelesaikan tugas kampus tanpa mencontek teman saya</w:t>
            </w:r>
          </w:p>
          <w:p w14:paraId="25438232"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31. Saya dapat menyelesaikan tanggung jawab dengan sebaik-baiknya</w:t>
            </w:r>
          </w:p>
        </w:tc>
        <w:tc>
          <w:tcPr>
            <w:tcW w:w="2410" w:type="dxa"/>
          </w:tcPr>
          <w:p w14:paraId="29E67D2D"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24. saya terkadang mencontek tugas teman</w:t>
            </w:r>
          </w:p>
          <w:p w14:paraId="0A5CE5FE"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32. Saya terkadang lalai dalam menjalankan tanggung jawab </w:t>
            </w:r>
          </w:p>
        </w:tc>
      </w:tr>
    </w:tbl>
    <w:p w14:paraId="17B2C541" w14:textId="77777777" w:rsidR="00EC26B7" w:rsidRDefault="00EC26B7" w:rsidP="00EC26B7"/>
    <w:p w14:paraId="404607EF" w14:textId="77777777" w:rsidR="00EC26B7" w:rsidRDefault="00EC26B7" w:rsidP="00EC26B7">
      <w:pPr>
        <w:pStyle w:val="Caption"/>
        <w:rPr>
          <w:rFonts w:ascii="Times New Roman" w:hAnsi="Times New Roman" w:cs="Times New Roman"/>
          <w:b/>
          <w:i w:val="0"/>
          <w:color w:val="auto"/>
          <w:sz w:val="24"/>
          <w:szCs w:val="24"/>
        </w:rPr>
      </w:pPr>
    </w:p>
    <w:p w14:paraId="59AB33F0" w14:textId="46D51B5A" w:rsidR="00EC26B7" w:rsidRPr="005A7F6F" w:rsidRDefault="00EC26B7" w:rsidP="00EC26B7">
      <w:pPr>
        <w:pStyle w:val="Caption"/>
        <w:rPr>
          <w:rFonts w:ascii="Times New Roman" w:hAnsi="Times New Roman" w:cs="Times New Roman"/>
          <w:b/>
          <w:i w:val="0"/>
          <w:color w:val="auto"/>
          <w:sz w:val="24"/>
          <w:szCs w:val="24"/>
        </w:rPr>
      </w:pPr>
      <w:bookmarkStart w:id="135" w:name="_Toc192066342"/>
      <w:r w:rsidRPr="005A7F6F">
        <w:rPr>
          <w:rFonts w:ascii="Times New Roman" w:hAnsi="Times New Roman" w:cs="Times New Roman"/>
          <w:b/>
          <w:i w:val="0"/>
          <w:color w:val="auto"/>
          <w:sz w:val="24"/>
          <w:szCs w:val="24"/>
        </w:rPr>
        <w:t xml:space="preserve">Lampiran 1. </w:t>
      </w:r>
      <w:r w:rsidRPr="005A7F6F">
        <w:rPr>
          <w:rFonts w:ascii="Times New Roman" w:hAnsi="Times New Roman" w:cs="Times New Roman"/>
          <w:b/>
          <w:i w:val="0"/>
          <w:color w:val="auto"/>
          <w:sz w:val="24"/>
          <w:szCs w:val="24"/>
        </w:rPr>
        <w:fldChar w:fldCharType="begin"/>
      </w:r>
      <w:r w:rsidRPr="005A7F6F">
        <w:rPr>
          <w:rFonts w:ascii="Times New Roman" w:hAnsi="Times New Roman" w:cs="Times New Roman"/>
          <w:b/>
          <w:i w:val="0"/>
          <w:color w:val="auto"/>
          <w:sz w:val="24"/>
          <w:szCs w:val="24"/>
        </w:rPr>
        <w:instrText xml:space="preserve"> SEQ Lampiran_1. \* ARABIC </w:instrText>
      </w:r>
      <w:r w:rsidRPr="005A7F6F">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2</w:t>
      </w:r>
      <w:r w:rsidRPr="005A7F6F">
        <w:rPr>
          <w:rFonts w:ascii="Times New Roman" w:hAnsi="Times New Roman" w:cs="Times New Roman"/>
          <w:b/>
          <w:i w:val="0"/>
          <w:color w:val="auto"/>
          <w:sz w:val="24"/>
          <w:szCs w:val="24"/>
        </w:rPr>
        <w:fldChar w:fldCharType="end"/>
      </w:r>
      <w:r w:rsidRPr="005A7F6F">
        <w:rPr>
          <w:rFonts w:ascii="Times New Roman" w:hAnsi="Times New Roman" w:cs="Times New Roman"/>
          <w:b/>
          <w:i w:val="0"/>
          <w:color w:val="auto"/>
          <w:sz w:val="24"/>
          <w:szCs w:val="24"/>
        </w:rPr>
        <w:t xml:space="preserve"> Blueprint Skala Penelitian Setelah Uji Coba</w:t>
      </w:r>
      <w:bookmarkEnd w:id="135"/>
    </w:p>
    <w:p w14:paraId="17F46F68" w14:textId="77777777" w:rsidR="00EC26B7" w:rsidRPr="005A7F6F" w:rsidRDefault="00EC26B7" w:rsidP="00C40320">
      <w:pPr>
        <w:pStyle w:val="ListParagraph"/>
        <w:numPr>
          <w:ilvl w:val="0"/>
          <w:numId w:val="56"/>
        </w:numPr>
        <w:ind w:left="-1134"/>
        <w:rPr>
          <w:rFonts w:ascii="Times New Roman" w:hAnsi="Times New Roman" w:cs="Times New Roman"/>
          <w:sz w:val="24"/>
          <w:szCs w:val="24"/>
        </w:rPr>
      </w:pPr>
      <w:r w:rsidRPr="005A7F6F">
        <w:rPr>
          <w:rFonts w:ascii="Times New Roman" w:hAnsi="Times New Roman" w:cs="Times New Roman"/>
          <w:sz w:val="24"/>
          <w:szCs w:val="24"/>
        </w:rPr>
        <w:t>perilaku konsumtif</w:t>
      </w:r>
    </w:p>
    <w:tbl>
      <w:tblPr>
        <w:tblStyle w:val="TableGrid"/>
        <w:tblW w:w="10021" w:type="dxa"/>
        <w:jc w:val="center"/>
        <w:tblLook w:val="04A0" w:firstRow="1" w:lastRow="0" w:firstColumn="1" w:lastColumn="0" w:noHBand="0" w:noVBand="1"/>
      </w:tblPr>
      <w:tblGrid>
        <w:gridCol w:w="563"/>
        <w:gridCol w:w="1788"/>
        <w:gridCol w:w="2701"/>
        <w:gridCol w:w="2608"/>
        <w:gridCol w:w="2361"/>
      </w:tblGrid>
      <w:tr w:rsidR="00EC26B7" w14:paraId="539A224B" w14:textId="77777777" w:rsidTr="00A01313">
        <w:trPr>
          <w:jc w:val="center"/>
        </w:trPr>
        <w:tc>
          <w:tcPr>
            <w:tcW w:w="510" w:type="dxa"/>
            <w:vMerge w:val="restart"/>
          </w:tcPr>
          <w:p w14:paraId="1762ADDE" w14:textId="77777777" w:rsidR="00EC26B7" w:rsidRDefault="00EC26B7" w:rsidP="00EC26B7">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1617" w:type="dxa"/>
            <w:vMerge w:val="restart"/>
          </w:tcPr>
          <w:p w14:paraId="3FB4E342" w14:textId="77777777" w:rsidR="00EC26B7" w:rsidRDefault="00EC26B7" w:rsidP="00EC26B7">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Aspek</w:t>
            </w:r>
          </w:p>
        </w:tc>
        <w:tc>
          <w:tcPr>
            <w:tcW w:w="2409" w:type="dxa"/>
            <w:vMerge w:val="restart"/>
          </w:tcPr>
          <w:p w14:paraId="197F2B01" w14:textId="77777777" w:rsidR="00EC26B7" w:rsidRDefault="00EC26B7" w:rsidP="00EC26B7">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Indikator</w:t>
            </w:r>
          </w:p>
        </w:tc>
        <w:tc>
          <w:tcPr>
            <w:tcW w:w="4495" w:type="dxa"/>
            <w:gridSpan w:val="2"/>
          </w:tcPr>
          <w:p w14:paraId="3EA1788A" w14:textId="77777777" w:rsidR="00EC26B7" w:rsidRDefault="00EC26B7" w:rsidP="00EC26B7">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Sebaran aitem</w:t>
            </w:r>
          </w:p>
        </w:tc>
      </w:tr>
      <w:tr w:rsidR="00EC26B7" w14:paraId="7FBABC59" w14:textId="77777777" w:rsidTr="00A01313">
        <w:trPr>
          <w:jc w:val="center"/>
        </w:trPr>
        <w:tc>
          <w:tcPr>
            <w:tcW w:w="510" w:type="dxa"/>
            <w:vMerge/>
          </w:tcPr>
          <w:p w14:paraId="5B22811E" w14:textId="77777777" w:rsidR="00EC26B7" w:rsidRDefault="00EC26B7" w:rsidP="00EC26B7">
            <w:pPr>
              <w:pStyle w:val="ListParagraph"/>
              <w:spacing w:line="360" w:lineRule="auto"/>
              <w:ind w:left="0"/>
              <w:rPr>
                <w:rFonts w:ascii="Times New Roman" w:hAnsi="Times New Roman" w:cs="Times New Roman"/>
                <w:b/>
                <w:bCs/>
                <w:sz w:val="24"/>
                <w:szCs w:val="24"/>
              </w:rPr>
            </w:pPr>
          </w:p>
        </w:tc>
        <w:tc>
          <w:tcPr>
            <w:tcW w:w="1617" w:type="dxa"/>
            <w:vMerge/>
          </w:tcPr>
          <w:p w14:paraId="55C04EFD" w14:textId="77777777" w:rsidR="00EC26B7" w:rsidRDefault="00EC26B7" w:rsidP="00EC26B7">
            <w:pPr>
              <w:pStyle w:val="ListParagraph"/>
              <w:spacing w:line="360" w:lineRule="auto"/>
              <w:ind w:left="0"/>
              <w:rPr>
                <w:rFonts w:ascii="Times New Roman" w:hAnsi="Times New Roman" w:cs="Times New Roman"/>
                <w:b/>
                <w:bCs/>
                <w:sz w:val="24"/>
                <w:szCs w:val="24"/>
              </w:rPr>
            </w:pPr>
          </w:p>
        </w:tc>
        <w:tc>
          <w:tcPr>
            <w:tcW w:w="2409" w:type="dxa"/>
            <w:vMerge/>
          </w:tcPr>
          <w:p w14:paraId="4DA319C0" w14:textId="77777777" w:rsidR="00EC26B7" w:rsidRDefault="00EC26B7" w:rsidP="00EC26B7">
            <w:pPr>
              <w:pStyle w:val="ListParagraph"/>
              <w:spacing w:line="360" w:lineRule="auto"/>
              <w:ind w:left="0"/>
              <w:rPr>
                <w:rFonts w:ascii="Times New Roman" w:hAnsi="Times New Roman" w:cs="Times New Roman"/>
                <w:b/>
                <w:bCs/>
                <w:sz w:val="24"/>
                <w:szCs w:val="24"/>
              </w:rPr>
            </w:pPr>
          </w:p>
        </w:tc>
        <w:tc>
          <w:tcPr>
            <w:tcW w:w="2359" w:type="dxa"/>
          </w:tcPr>
          <w:p w14:paraId="051FAC6D" w14:textId="77777777" w:rsidR="00EC26B7" w:rsidRDefault="00EC26B7" w:rsidP="00EC26B7">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Favorable</w:t>
            </w:r>
          </w:p>
        </w:tc>
        <w:tc>
          <w:tcPr>
            <w:tcW w:w="2136" w:type="dxa"/>
          </w:tcPr>
          <w:p w14:paraId="2B2684A0" w14:textId="77777777" w:rsidR="00EC26B7" w:rsidRDefault="00EC26B7" w:rsidP="00EC26B7">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Unfavorable</w:t>
            </w:r>
          </w:p>
        </w:tc>
      </w:tr>
      <w:tr w:rsidR="00EC26B7" w:rsidRPr="008529A8" w14:paraId="03EF8C42" w14:textId="77777777" w:rsidTr="00A01313">
        <w:trPr>
          <w:jc w:val="center"/>
        </w:trPr>
        <w:tc>
          <w:tcPr>
            <w:tcW w:w="510" w:type="dxa"/>
            <w:vMerge w:val="restart"/>
          </w:tcPr>
          <w:p w14:paraId="39D89473"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w:t>
            </w:r>
          </w:p>
        </w:tc>
        <w:tc>
          <w:tcPr>
            <w:tcW w:w="1617" w:type="dxa"/>
            <w:vMerge w:val="restart"/>
          </w:tcPr>
          <w:p w14:paraId="44C3CBD4"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Pembelian impulsif</w:t>
            </w:r>
            <w:r w:rsidRPr="008529A8">
              <w:rPr>
                <w:rFonts w:ascii="Times New Roman" w:hAnsi="Times New Roman" w:cs="Times New Roman"/>
                <w:bCs/>
                <w:sz w:val="24"/>
                <w:szCs w:val="24"/>
              </w:rPr>
              <w:t xml:space="preserve"> (</w:t>
            </w:r>
            <w:r w:rsidRPr="008F75DD">
              <w:rPr>
                <w:rFonts w:ascii="Times New Roman" w:hAnsi="Times New Roman" w:cs="Times New Roman"/>
                <w:bCs/>
                <w:i/>
                <w:sz w:val="24"/>
                <w:szCs w:val="24"/>
              </w:rPr>
              <w:t>impulsive buying</w:t>
            </w:r>
            <w:r w:rsidRPr="008529A8">
              <w:rPr>
                <w:rFonts w:ascii="Times New Roman" w:hAnsi="Times New Roman" w:cs="Times New Roman"/>
                <w:bCs/>
                <w:sz w:val="24"/>
                <w:szCs w:val="24"/>
              </w:rPr>
              <w:t>)</w:t>
            </w:r>
          </w:p>
        </w:tc>
        <w:tc>
          <w:tcPr>
            <w:tcW w:w="2409" w:type="dxa"/>
          </w:tcPr>
          <w:p w14:paraId="266F6BDE" w14:textId="77777777" w:rsidR="00EC26B7" w:rsidRPr="008529A8" w:rsidRDefault="00EC26B7" w:rsidP="00EC26B7">
            <w:pPr>
              <w:pStyle w:val="ListParagraph"/>
              <w:numPr>
                <w:ilvl w:val="1"/>
                <w:numId w:val="2"/>
              </w:numPr>
              <w:spacing w:line="360" w:lineRule="auto"/>
              <w:ind w:left="305"/>
              <w:rPr>
                <w:rFonts w:ascii="Times New Roman" w:hAnsi="Times New Roman" w:cs="Times New Roman"/>
                <w:bCs/>
                <w:sz w:val="24"/>
                <w:szCs w:val="24"/>
              </w:rPr>
            </w:pPr>
            <w:r>
              <w:rPr>
                <w:rFonts w:ascii="Times New Roman" w:hAnsi="Times New Roman" w:cs="Times New Roman"/>
                <w:bCs/>
                <w:sz w:val="24"/>
                <w:szCs w:val="24"/>
              </w:rPr>
              <w:t>Membeli produk karena keinginan yang tiba-tiba</w:t>
            </w:r>
          </w:p>
        </w:tc>
        <w:tc>
          <w:tcPr>
            <w:tcW w:w="2359" w:type="dxa"/>
          </w:tcPr>
          <w:p w14:paraId="1B89F40D"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1. </w:t>
            </w:r>
            <w:r w:rsidRPr="00BA0623">
              <w:rPr>
                <w:rFonts w:ascii="Times New Roman" w:hAnsi="Times New Roman" w:cs="Times New Roman"/>
                <w:bCs/>
                <w:sz w:val="24"/>
                <w:szCs w:val="24"/>
                <w:highlight w:val="yellow"/>
              </w:rPr>
              <w:t>Saya langsung membeli produk yang muncul di beranda tiktok</w:t>
            </w:r>
          </w:p>
          <w:p w14:paraId="16644661"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10. Saya langsung membeli barang tanpa mempertimbangkan kondisi keuangan</w:t>
            </w:r>
          </w:p>
        </w:tc>
        <w:tc>
          <w:tcPr>
            <w:tcW w:w="2136" w:type="dxa"/>
          </w:tcPr>
          <w:p w14:paraId="1FECBECC"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7. Saya akan berfikir ulang saat akan membeli barang yang muncul pada beranda tiktok</w:t>
            </w:r>
          </w:p>
          <w:p w14:paraId="58605D7E"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sidRPr="008529A8">
              <w:rPr>
                <w:rFonts w:ascii="Times New Roman" w:hAnsi="Times New Roman" w:cs="Times New Roman"/>
                <w:bCs/>
                <w:sz w:val="24"/>
                <w:szCs w:val="24"/>
              </w:rPr>
              <w:t>13</w:t>
            </w:r>
            <w:r>
              <w:rPr>
                <w:rFonts w:ascii="Times New Roman" w:hAnsi="Times New Roman" w:cs="Times New Roman"/>
                <w:bCs/>
                <w:sz w:val="24"/>
                <w:szCs w:val="24"/>
              </w:rPr>
              <w:t>. Saya tidak harus membeli produk yang muncul di beranda tiktok</w:t>
            </w:r>
          </w:p>
        </w:tc>
      </w:tr>
      <w:tr w:rsidR="00EC26B7" w:rsidRPr="008529A8" w14:paraId="7EE198DD" w14:textId="77777777" w:rsidTr="00A01313">
        <w:trPr>
          <w:jc w:val="center"/>
        </w:trPr>
        <w:tc>
          <w:tcPr>
            <w:tcW w:w="510" w:type="dxa"/>
            <w:vMerge/>
          </w:tcPr>
          <w:p w14:paraId="17E47F85" w14:textId="77777777" w:rsidR="00EC26B7" w:rsidRPr="008529A8" w:rsidRDefault="00EC26B7" w:rsidP="00EC26B7">
            <w:pPr>
              <w:pStyle w:val="ListParagraph"/>
              <w:spacing w:line="360" w:lineRule="auto"/>
              <w:ind w:left="0"/>
              <w:rPr>
                <w:rFonts w:ascii="Times New Roman" w:hAnsi="Times New Roman" w:cs="Times New Roman"/>
                <w:bCs/>
                <w:sz w:val="24"/>
                <w:szCs w:val="24"/>
              </w:rPr>
            </w:pPr>
          </w:p>
        </w:tc>
        <w:tc>
          <w:tcPr>
            <w:tcW w:w="1617" w:type="dxa"/>
            <w:vMerge/>
          </w:tcPr>
          <w:p w14:paraId="33FCC5FE" w14:textId="77777777" w:rsidR="00EC26B7" w:rsidRPr="008529A8" w:rsidRDefault="00EC26B7" w:rsidP="00EC26B7">
            <w:pPr>
              <w:pStyle w:val="ListParagraph"/>
              <w:spacing w:line="360" w:lineRule="auto"/>
              <w:ind w:left="0"/>
              <w:rPr>
                <w:rFonts w:ascii="Times New Roman" w:hAnsi="Times New Roman" w:cs="Times New Roman"/>
                <w:bCs/>
                <w:sz w:val="24"/>
                <w:szCs w:val="24"/>
              </w:rPr>
            </w:pPr>
          </w:p>
        </w:tc>
        <w:tc>
          <w:tcPr>
            <w:tcW w:w="2409" w:type="dxa"/>
          </w:tcPr>
          <w:p w14:paraId="03446F5A" w14:textId="77777777" w:rsidR="00EC26B7" w:rsidRPr="008529A8" w:rsidRDefault="00EC26B7" w:rsidP="00EC26B7">
            <w:pPr>
              <w:pStyle w:val="ListParagraph"/>
              <w:numPr>
                <w:ilvl w:val="1"/>
                <w:numId w:val="2"/>
              </w:numPr>
              <w:spacing w:line="360" w:lineRule="auto"/>
              <w:ind w:left="352"/>
              <w:rPr>
                <w:rFonts w:ascii="Times New Roman" w:hAnsi="Times New Roman" w:cs="Times New Roman"/>
                <w:bCs/>
                <w:sz w:val="24"/>
                <w:szCs w:val="24"/>
              </w:rPr>
            </w:pPr>
            <w:r>
              <w:rPr>
                <w:rFonts w:ascii="Times New Roman" w:hAnsi="Times New Roman" w:cs="Times New Roman"/>
                <w:bCs/>
                <w:sz w:val="24"/>
                <w:szCs w:val="24"/>
              </w:rPr>
              <w:t>Membeli produk karena terpengaruh promosi</w:t>
            </w:r>
          </w:p>
        </w:tc>
        <w:tc>
          <w:tcPr>
            <w:tcW w:w="2359" w:type="dxa"/>
          </w:tcPr>
          <w:p w14:paraId="73708D82"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2. Saya akan lansung membeli produk ketika terdapat promo menarik </w:t>
            </w:r>
          </w:p>
          <w:p w14:paraId="3FF1AED0"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sidRPr="008529A8">
              <w:rPr>
                <w:rFonts w:ascii="Times New Roman" w:hAnsi="Times New Roman" w:cs="Times New Roman"/>
                <w:bCs/>
                <w:sz w:val="24"/>
                <w:szCs w:val="24"/>
              </w:rPr>
              <w:lastRenderedPageBreak/>
              <w:t>19</w:t>
            </w:r>
            <w:r>
              <w:rPr>
                <w:rFonts w:ascii="Times New Roman" w:hAnsi="Times New Roman" w:cs="Times New Roman"/>
                <w:bCs/>
                <w:sz w:val="24"/>
                <w:szCs w:val="24"/>
              </w:rPr>
              <w:t xml:space="preserve">. </w:t>
            </w:r>
            <w:r w:rsidRPr="00BA0623">
              <w:rPr>
                <w:rFonts w:ascii="Times New Roman" w:hAnsi="Times New Roman" w:cs="Times New Roman"/>
                <w:bCs/>
                <w:sz w:val="24"/>
                <w:szCs w:val="24"/>
                <w:highlight w:val="yellow"/>
              </w:rPr>
              <w:t>Ketika ada artis favorit yang mempromosikan produk pada beranda tiktok, saya langsung membelinya</w:t>
            </w:r>
          </w:p>
        </w:tc>
        <w:tc>
          <w:tcPr>
            <w:tcW w:w="2136" w:type="dxa"/>
          </w:tcPr>
          <w:p w14:paraId="35CC3269"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 xml:space="preserve">14. Saya lebih mengutamakan kebutuhan dasar, daripada membeli </w:t>
            </w:r>
            <w:r>
              <w:rPr>
                <w:rFonts w:ascii="Times New Roman" w:hAnsi="Times New Roman" w:cs="Times New Roman"/>
                <w:bCs/>
                <w:sz w:val="24"/>
                <w:szCs w:val="24"/>
              </w:rPr>
              <w:lastRenderedPageBreak/>
              <w:t>produk yang sedang promo</w:t>
            </w:r>
          </w:p>
          <w:p w14:paraId="75B6BF9B"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sidRPr="008529A8">
              <w:rPr>
                <w:rFonts w:ascii="Times New Roman" w:hAnsi="Times New Roman" w:cs="Times New Roman"/>
                <w:bCs/>
                <w:sz w:val="24"/>
                <w:szCs w:val="24"/>
              </w:rPr>
              <w:t>20</w:t>
            </w:r>
            <w:r>
              <w:rPr>
                <w:rFonts w:ascii="Times New Roman" w:hAnsi="Times New Roman" w:cs="Times New Roman"/>
                <w:bCs/>
                <w:sz w:val="24"/>
                <w:szCs w:val="24"/>
              </w:rPr>
              <w:t xml:space="preserve">. </w:t>
            </w:r>
            <w:r w:rsidRPr="00BA0623">
              <w:rPr>
                <w:rFonts w:ascii="Times New Roman" w:hAnsi="Times New Roman" w:cs="Times New Roman"/>
                <w:bCs/>
                <w:sz w:val="24"/>
                <w:szCs w:val="24"/>
                <w:highlight w:val="yellow"/>
              </w:rPr>
              <w:t>Saya tidak harus membeli produk yang sedang dipromosikan artis</w:t>
            </w:r>
          </w:p>
        </w:tc>
      </w:tr>
      <w:tr w:rsidR="00EC26B7" w:rsidRPr="008529A8" w14:paraId="1605216D" w14:textId="77777777" w:rsidTr="00A01313">
        <w:trPr>
          <w:jc w:val="center"/>
        </w:trPr>
        <w:tc>
          <w:tcPr>
            <w:tcW w:w="510" w:type="dxa"/>
            <w:vMerge w:val="restart"/>
          </w:tcPr>
          <w:p w14:paraId="2FB2445B"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2</w:t>
            </w:r>
          </w:p>
        </w:tc>
        <w:tc>
          <w:tcPr>
            <w:tcW w:w="1617" w:type="dxa"/>
            <w:vMerge w:val="restart"/>
          </w:tcPr>
          <w:p w14:paraId="64F52A74"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sidRPr="008529A8">
              <w:rPr>
                <w:rFonts w:ascii="Times New Roman" w:hAnsi="Times New Roman" w:cs="Times New Roman"/>
                <w:bCs/>
                <w:sz w:val="24"/>
                <w:szCs w:val="24"/>
              </w:rPr>
              <w:t>Pemborosan (</w:t>
            </w:r>
            <w:r w:rsidRPr="008F75DD">
              <w:rPr>
                <w:rFonts w:ascii="Times New Roman" w:hAnsi="Times New Roman" w:cs="Times New Roman"/>
                <w:bCs/>
                <w:i/>
                <w:sz w:val="24"/>
                <w:szCs w:val="24"/>
              </w:rPr>
              <w:t>wasteful buying</w:t>
            </w:r>
            <w:r w:rsidRPr="008529A8">
              <w:rPr>
                <w:rFonts w:ascii="Times New Roman" w:hAnsi="Times New Roman" w:cs="Times New Roman"/>
                <w:bCs/>
                <w:sz w:val="24"/>
                <w:szCs w:val="24"/>
              </w:rPr>
              <w:t>)</w:t>
            </w:r>
          </w:p>
        </w:tc>
        <w:tc>
          <w:tcPr>
            <w:tcW w:w="2409" w:type="dxa"/>
          </w:tcPr>
          <w:p w14:paraId="2C6A845A" w14:textId="77777777" w:rsidR="00EC26B7" w:rsidRPr="008529A8" w:rsidRDefault="00EC26B7" w:rsidP="00EC26B7">
            <w:pPr>
              <w:pStyle w:val="ListParagraph"/>
              <w:numPr>
                <w:ilvl w:val="1"/>
                <w:numId w:val="2"/>
              </w:numPr>
              <w:spacing w:line="360" w:lineRule="auto"/>
              <w:ind w:left="348"/>
              <w:rPr>
                <w:rFonts w:ascii="Times New Roman" w:hAnsi="Times New Roman" w:cs="Times New Roman"/>
                <w:bCs/>
                <w:sz w:val="24"/>
                <w:szCs w:val="24"/>
              </w:rPr>
            </w:pPr>
            <w:r>
              <w:rPr>
                <w:rFonts w:ascii="Times New Roman" w:hAnsi="Times New Roman" w:cs="Times New Roman"/>
                <w:bCs/>
                <w:sz w:val="24"/>
                <w:szCs w:val="24"/>
              </w:rPr>
              <w:t>Menghamburkan uang dalam jumlah besar</w:t>
            </w:r>
          </w:p>
        </w:tc>
        <w:tc>
          <w:tcPr>
            <w:tcW w:w="2359" w:type="dxa"/>
          </w:tcPr>
          <w:p w14:paraId="0D642CDE"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 Saya akan membeli barang yang saya sukai tanpa melihat harga</w:t>
            </w:r>
          </w:p>
          <w:p w14:paraId="5719EEA7"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sidRPr="008529A8">
              <w:rPr>
                <w:rFonts w:ascii="Times New Roman" w:hAnsi="Times New Roman" w:cs="Times New Roman"/>
                <w:bCs/>
                <w:sz w:val="24"/>
                <w:szCs w:val="24"/>
              </w:rPr>
              <w:t>11</w:t>
            </w:r>
            <w:r>
              <w:rPr>
                <w:rFonts w:ascii="Times New Roman" w:hAnsi="Times New Roman" w:cs="Times New Roman"/>
                <w:bCs/>
                <w:sz w:val="24"/>
                <w:szCs w:val="24"/>
              </w:rPr>
              <w:t>. Saya rela mengeluarkan banyak uang untuk membeli produk yang menarik</w:t>
            </w:r>
          </w:p>
        </w:tc>
        <w:tc>
          <w:tcPr>
            <w:tcW w:w="2136" w:type="dxa"/>
          </w:tcPr>
          <w:p w14:paraId="18E56ABE"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8. Saya akan mengutamakan membeli barang yang saya butuhkan dari pada yang saya sukai</w:t>
            </w:r>
          </w:p>
          <w:p w14:paraId="343CA7FB"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sidRPr="008529A8">
              <w:rPr>
                <w:rFonts w:ascii="Times New Roman" w:hAnsi="Times New Roman" w:cs="Times New Roman"/>
                <w:bCs/>
                <w:sz w:val="24"/>
                <w:szCs w:val="24"/>
              </w:rPr>
              <w:t>15</w:t>
            </w:r>
            <w:r>
              <w:rPr>
                <w:rFonts w:ascii="Times New Roman" w:hAnsi="Times New Roman" w:cs="Times New Roman"/>
                <w:bCs/>
                <w:sz w:val="24"/>
                <w:szCs w:val="24"/>
              </w:rPr>
              <w:t xml:space="preserve">. </w:t>
            </w:r>
            <w:r w:rsidRPr="00BA0623">
              <w:rPr>
                <w:rFonts w:ascii="Times New Roman" w:hAnsi="Times New Roman" w:cs="Times New Roman"/>
                <w:bCs/>
                <w:sz w:val="24"/>
                <w:szCs w:val="24"/>
                <w:highlight w:val="yellow"/>
              </w:rPr>
              <w:t>Saya tidak harus mengeluarkan banyak uang untuk barang yang belum tentu berguna kedepannya</w:t>
            </w:r>
          </w:p>
        </w:tc>
      </w:tr>
      <w:tr w:rsidR="00EC26B7" w:rsidRPr="008529A8" w14:paraId="6A755C04" w14:textId="77777777" w:rsidTr="00A01313">
        <w:trPr>
          <w:jc w:val="center"/>
        </w:trPr>
        <w:tc>
          <w:tcPr>
            <w:tcW w:w="510" w:type="dxa"/>
            <w:vMerge/>
          </w:tcPr>
          <w:p w14:paraId="5DE012E2" w14:textId="77777777" w:rsidR="00EC26B7" w:rsidRPr="008529A8" w:rsidRDefault="00EC26B7" w:rsidP="00EC26B7">
            <w:pPr>
              <w:pStyle w:val="ListParagraph"/>
              <w:spacing w:line="360" w:lineRule="auto"/>
              <w:ind w:left="0"/>
              <w:rPr>
                <w:rFonts w:ascii="Times New Roman" w:hAnsi="Times New Roman" w:cs="Times New Roman"/>
                <w:bCs/>
                <w:sz w:val="24"/>
                <w:szCs w:val="24"/>
              </w:rPr>
            </w:pPr>
          </w:p>
        </w:tc>
        <w:tc>
          <w:tcPr>
            <w:tcW w:w="1617" w:type="dxa"/>
            <w:vMerge/>
          </w:tcPr>
          <w:p w14:paraId="78416275" w14:textId="77777777" w:rsidR="00EC26B7" w:rsidRPr="008529A8" w:rsidRDefault="00EC26B7" w:rsidP="00EC26B7">
            <w:pPr>
              <w:pStyle w:val="ListParagraph"/>
              <w:spacing w:line="360" w:lineRule="auto"/>
              <w:ind w:left="0"/>
              <w:rPr>
                <w:rFonts w:ascii="Times New Roman" w:hAnsi="Times New Roman" w:cs="Times New Roman"/>
                <w:bCs/>
                <w:sz w:val="24"/>
                <w:szCs w:val="24"/>
              </w:rPr>
            </w:pPr>
          </w:p>
        </w:tc>
        <w:tc>
          <w:tcPr>
            <w:tcW w:w="2409" w:type="dxa"/>
          </w:tcPr>
          <w:p w14:paraId="7F6B1417" w14:textId="77777777" w:rsidR="00EC26B7" w:rsidRPr="008529A8" w:rsidRDefault="00EC26B7" w:rsidP="00EC26B7">
            <w:pPr>
              <w:pStyle w:val="ListParagraph"/>
              <w:numPr>
                <w:ilvl w:val="1"/>
                <w:numId w:val="2"/>
              </w:numPr>
              <w:spacing w:line="360" w:lineRule="auto"/>
              <w:ind w:left="241"/>
              <w:rPr>
                <w:rFonts w:ascii="Times New Roman" w:hAnsi="Times New Roman" w:cs="Times New Roman"/>
                <w:bCs/>
                <w:sz w:val="24"/>
                <w:szCs w:val="24"/>
              </w:rPr>
            </w:pPr>
            <w:r>
              <w:rPr>
                <w:rFonts w:ascii="Times New Roman" w:hAnsi="Times New Roman" w:cs="Times New Roman"/>
                <w:bCs/>
                <w:sz w:val="24"/>
                <w:szCs w:val="24"/>
              </w:rPr>
              <w:t>Membelanjakan uang bukan karena kegunaan/kebutuhan yang jelas</w:t>
            </w:r>
          </w:p>
        </w:tc>
        <w:tc>
          <w:tcPr>
            <w:tcW w:w="2359" w:type="dxa"/>
          </w:tcPr>
          <w:p w14:paraId="49EEC4A5"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4. Saya puas saat membelanjakan uang untuk barang yang tidak saya butuhkan</w:t>
            </w:r>
          </w:p>
          <w:p w14:paraId="67FAC561"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sidRPr="008529A8">
              <w:rPr>
                <w:rFonts w:ascii="Times New Roman" w:hAnsi="Times New Roman" w:cs="Times New Roman"/>
                <w:bCs/>
                <w:sz w:val="24"/>
                <w:szCs w:val="24"/>
              </w:rPr>
              <w:t>21</w:t>
            </w:r>
            <w:r>
              <w:rPr>
                <w:rFonts w:ascii="Times New Roman" w:hAnsi="Times New Roman" w:cs="Times New Roman"/>
                <w:bCs/>
                <w:sz w:val="24"/>
                <w:szCs w:val="24"/>
              </w:rPr>
              <w:t>. Saya tetap membeli barang yang saya sukai walaupun tidak terlalu diperlukan</w:t>
            </w:r>
          </w:p>
        </w:tc>
        <w:tc>
          <w:tcPr>
            <w:tcW w:w="2136" w:type="dxa"/>
          </w:tcPr>
          <w:p w14:paraId="1A731978"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16. Saya merasa bersalah setelah membeli barang yang sebenarnya tidak diperlukan</w:t>
            </w:r>
          </w:p>
          <w:p w14:paraId="4CA4D467"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sidRPr="008529A8">
              <w:rPr>
                <w:rFonts w:ascii="Times New Roman" w:hAnsi="Times New Roman" w:cs="Times New Roman"/>
                <w:bCs/>
                <w:sz w:val="24"/>
                <w:szCs w:val="24"/>
              </w:rPr>
              <w:t>22</w:t>
            </w:r>
            <w:r>
              <w:rPr>
                <w:rFonts w:ascii="Times New Roman" w:hAnsi="Times New Roman" w:cs="Times New Roman"/>
                <w:bCs/>
                <w:sz w:val="24"/>
                <w:szCs w:val="24"/>
              </w:rPr>
              <w:t>. Saya lebih mengutamakan membeli produk untuk kebutuhan yang lebih penting</w:t>
            </w:r>
          </w:p>
        </w:tc>
      </w:tr>
      <w:tr w:rsidR="00EC26B7" w:rsidRPr="008529A8" w14:paraId="746EE11A" w14:textId="77777777" w:rsidTr="00A01313">
        <w:trPr>
          <w:jc w:val="center"/>
        </w:trPr>
        <w:tc>
          <w:tcPr>
            <w:tcW w:w="510" w:type="dxa"/>
            <w:vMerge w:val="restart"/>
          </w:tcPr>
          <w:p w14:paraId="3357F52C"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w:t>
            </w:r>
          </w:p>
        </w:tc>
        <w:tc>
          <w:tcPr>
            <w:tcW w:w="1617" w:type="dxa"/>
            <w:vMerge w:val="restart"/>
          </w:tcPr>
          <w:p w14:paraId="50656C27"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sidRPr="008529A8">
              <w:rPr>
                <w:rFonts w:ascii="Times New Roman" w:hAnsi="Times New Roman" w:cs="Times New Roman"/>
                <w:bCs/>
                <w:sz w:val="24"/>
                <w:szCs w:val="24"/>
              </w:rPr>
              <w:t>Pembelian tidak rasional (</w:t>
            </w:r>
            <w:r w:rsidRPr="008F75DD">
              <w:rPr>
                <w:rFonts w:ascii="Times New Roman" w:hAnsi="Times New Roman" w:cs="Times New Roman"/>
                <w:bCs/>
                <w:i/>
                <w:sz w:val="24"/>
                <w:szCs w:val="24"/>
              </w:rPr>
              <w:t>non rasional buying</w:t>
            </w:r>
            <w:r w:rsidRPr="008529A8">
              <w:rPr>
                <w:rFonts w:ascii="Times New Roman" w:hAnsi="Times New Roman" w:cs="Times New Roman"/>
                <w:bCs/>
                <w:sz w:val="24"/>
                <w:szCs w:val="24"/>
              </w:rPr>
              <w:t>)</w:t>
            </w:r>
          </w:p>
        </w:tc>
        <w:tc>
          <w:tcPr>
            <w:tcW w:w="2409" w:type="dxa"/>
          </w:tcPr>
          <w:p w14:paraId="5DF305D5" w14:textId="77777777" w:rsidR="00EC26B7" w:rsidRPr="008529A8" w:rsidRDefault="00EC26B7" w:rsidP="00EC26B7">
            <w:pPr>
              <w:pStyle w:val="ListParagraph"/>
              <w:numPr>
                <w:ilvl w:val="1"/>
                <w:numId w:val="2"/>
              </w:numPr>
              <w:spacing w:line="360" w:lineRule="auto"/>
              <w:ind w:left="284"/>
              <w:rPr>
                <w:rFonts w:ascii="Times New Roman" w:hAnsi="Times New Roman" w:cs="Times New Roman"/>
                <w:bCs/>
                <w:sz w:val="24"/>
                <w:szCs w:val="24"/>
              </w:rPr>
            </w:pPr>
            <w:r>
              <w:rPr>
                <w:rFonts w:ascii="Times New Roman" w:hAnsi="Times New Roman" w:cs="Times New Roman"/>
                <w:bCs/>
                <w:sz w:val="24"/>
                <w:szCs w:val="24"/>
              </w:rPr>
              <w:t>Membeli produk karena gengsi</w:t>
            </w:r>
          </w:p>
        </w:tc>
        <w:tc>
          <w:tcPr>
            <w:tcW w:w="2359" w:type="dxa"/>
          </w:tcPr>
          <w:p w14:paraId="4F33AB46"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5. Saya akan membeli barang yang sedang tren agar tidak ketinggalan dengan teman</w:t>
            </w:r>
          </w:p>
          <w:p w14:paraId="0C3E6FAE"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sidRPr="008529A8">
              <w:rPr>
                <w:rFonts w:ascii="Times New Roman" w:hAnsi="Times New Roman" w:cs="Times New Roman"/>
                <w:bCs/>
                <w:sz w:val="24"/>
                <w:szCs w:val="24"/>
              </w:rPr>
              <w:lastRenderedPageBreak/>
              <w:t>12</w:t>
            </w:r>
            <w:r>
              <w:rPr>
                <w:rFonts w:ascii="Times New Roman" w:hAnsi="Times New Roman" w:cs="Times New Roman"/>
                <w:bCs/>
                <w:sz w:val="24"/>
                <w:szCs w:val="24"/>
              </w:rPr>
              <w:t>. Ketika ada barang baru di tiktok, saya langsung beli karena ingin di puji teman-teman</w:t>
            </w:r>
          </w:p>
        </w:tc>
        <w:tc>
          <w:tcPr>
            <w:tcW w:w="2136" w:type="dxa"/>
          </w:tcPr>
          <w:p w14:paraId="524F121E"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 xml:space="preserve">9. Saya tidak harus membeli produk yang sedang tren hanya </w:t>
            </w:r>
            <w:r>
              <w:rPr>
                <w:rFonts w:ascii="Times New Roman" w:hAnsi="Times New Roman" w:cs="Times New Roman"/>
                <w:bCs/>
                <w:sz w:val="24"/>
                <w:szCs w:val="24"/>
              </w:rPr>
              <w:lastRenderedPageBreak/>
              <w:t>karena takut ketinggalan teman</w:t>
            </w:r>
          </w:p>
          <w:p w14:paraId="3E76F3AC" w14:textId="77777777" w:rsidR="00EC26B7" w:rsidRPr="008529A8" w:rsidRDefault="00EC26B7" w:rsidP="00EC26B7">
            <w:pPr>
              <w:pStyle w:val="ListParagraph"/>
              <w:spacing w:line="360" w:lineRule="auto"/>
              <w:ind w:left="0"/>
              <w:rPr>
                <w:rFonts w:ascii="Times New Roman" w:hAnsi="Times New Roman" w:cs="Times New Roman"/>
                <w:bCs/>
                <w:sz w:val="24"/>
                <w:szCs w:val="24"/>
              </w:rPr>
            </w:pPr>
            <w:r w:rsidRPr="008529A8">
              <w:rPr>
                <w:rFonts w:ascii="Times New Roman" w:hAnsi="Times New Roman" w:cs="Times New Roman"/>
                <w:bCs/>
                <w:sz w:val="24"/>
                <w:szCs w:val="24"/>
              </w:rPr>
              <w:t>17</w:t>
            </w:r>
            <w:r>
              <w:rPr>
                <w:rFonts w:ascii="Times New Roman" w:hAnsi="Times New Roman" w:cs="Times New Roman"/>
                <w:bCs/>
                <w:sz w:val="24"/>
                <w:szCs w:val="24"/>
              </w:rPr>
              <w:t>. Saya tidak harus mengikuti teman-teman untuk membeli barang baru</w:t>
            </w:r>
          </w:p>
        </w:tc>
      </w:tr>
      <w:tr w:rsidR="00EC26B7" w:rsidRPr="00481537" w14:paraId="48CC666E" w14:textId="77777777" w:rsidTr="00A01313">
        <w:trPr>
          <w:jc w:val="center"/>
        </w:trPr>
        <w:tc>
          <w:tcPr>
            <w:tcW w:w="510" w:type="dxa"/>
            <w:vMerge/>
          </w:tcPr>
          <w:p w14:paraId="5CBE978F" w14:textId="77777777" w:rsidR="00EC26B7" w:rsidRPr="008529A8" w:rsidRDefault="00EC26B7" w:rsidP="00EC26B7">
            <w:pPr>
              <w:pStyle w:val="ListParagraph"/>
              <w:spacing w:line="360" w:lineRule="auto"/>
              <w:ind w:left="0"/>
              <w:rPr>
                <w:rFonts w:ascii="Times New Roman" w:hAnsi="Times New Roman" w:cs="Times New Roman"/>
                <w:bCs/>
                <w:sz w:val="24"/>
                <w:szCs w:val="24"/>
              </w:rPr>
            </w:pPr>
          </w:p>
        </w:tc>
        <w:tc>
          <w:tcPr>
            <w:tcW w:w="1617" w:type="dxa"/>
            <w:vMerge/>
          </w:tcPr>
          <w:p w14:paraId="16C91F32" w14:textId="77777777" w:rsidR="00EC26B7" w:rsidRPr="008529A8" w:rsidRDefault="00EC26B7" w:rsidP="00EC26B7">
            <w:pPr>
              <w:pStyle w:val="ListParagraph"/>
              <w:spacing w:line="360" w:lineRule="auto"/>
              <w:ind w:left="0"/>
              <w:rPr>
                <w:rFonts w:ascii="Times New Roman" w:hAnsi="Times New Roman" w:cs="Times New Roman"/>
                <w:bCs/>
                <w:sz w:val="24"/>
                <w:szCs w:val="24"/>
              </w:rPr>
            </w:pPr>
          </w:p>
        </w:tc>
        <w:tc>
          <w:tcPr>
            <w:tcW w:w="2409" w:type="dxa"/>
          </w:tcPr>
          <w:p w14:paraId="3CBE7743" w14:textId="77777777" w:rsidR="00EC26B7" w:rsidRPr="00C84E24" w:rsidRDefault="00EC26B7" w:rsidP="00EC26B7">
            <w:pPr>
              <w:pStyle w:val="ListParagraph"/>
              <w:numPr>
                <w:ilvl w:val="1"/>
                <w:numId w:val="2"/>
              </w:numPr>
              <w:spacing w:line="360" w:lineRule="auto"/>
              <w:ind w:left="327"/>
              <w:rPr>
                <w:rFonts w:ascii="Times New Roman" w:hAnsi="Times New Roman" w:cs="Times New Roman"/>
                <w:bCs/>
                <w:sz w:val="24"/>
                <w:szCs w:val="24"/>
              </w:rPr>
            </w:pPr>
            <w:r>
              <w:rPr>
                <w:rFonts w:ascii="Times New Roman" w:hAnsi="Times New Roman" w:cs="Times New Roman"/>
                <w:bCs/>
                <w:sz w:val="24"/>
                <w:szCs w:val="24"/>
              </w:rPr>
              <w:t>Membeli produk hanya untuk kesenangan</w:t>
            </w:r>
          </w:p>
        </w:tc>
        <w:tc>
          <w:tcPr>
            <w:tcW w:w="2359" w:type="dxa"/>
          </w:tcPr>
          <w:p w14:paraId="71F224B9"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6. Saya merasa puas setelah membeli produk, walaupun saya tidak begitu membutuhkan</w:t>
            </w:r>
          </w:p>
          <w:p w14:paraId="7177AFCF" w14:textId="77777777" w:rsidR="00EC26B7" w:rsidRPr="007B00DD"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23. Saya merasa senang jika dapat membeli barang-barang </w:t>
            </w:r>
            <w:r>
              <w:rPr>
                <w:rFonts w:ascii="Times New Roman" w:hAnsi="Times New Roman" w:cs="Times New Roman"/>
                <w:bCs/>
                <w:i/>
                <w:sz w:val="24"/>
                <w:szCs w:val="24"/>
              </w:rPr>
              <w:t xml:space="preserve">branded </w:t>
            </w:r>
            <w:r>
              <w:rPr>
                <w:rFonts w:ascii="Times New Roman" w:hAnsi="Times New Roman" w:cs="Times New Roman"/>
                <w:bCs/>
                <w:sz w:val="24"/>
                <w:szCs w:val="24"/>
              </w:rPr>
              <w:t>di tiktok</w:t>
            </w:r>
          </w:p>
        </w:tc>
        <w:tc>
          <w:tcPr>
            <w:tcW w:w="2136" w:type="dxa"/>
          </w:tcPr>
          <w:p w14:paraId="17A099E7"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18. </w:t>
            </w:r>
            <w:r w:rsidRPr="00BA0623">
              <w:rPr>
                <w:rFonts w:ascii="Times New Roman" w:hAnsi="Times New Roman" w:cs="Times New Roman"/>
                <w:bCs/>
                <w:sz w:val="24"/>
                <w:szCs w:val="24"/>
                <w:highlight w:val="yellow"/>
              </w:rPr>
              <w:t>Kepuasan utama bagi saya bukan hanya berasal dari membeli produk saja</w:t>
            </w:r>
          </w:p>
          <w:p w14:paraId="073CF695" w14:textId="77777777" w:rsidR="00EC26B7" w:rsidRPr="00481537" w:rsidRDefault="00EC26B7" w:rsidP="00EC26B7">
            <w:pPr>
              <w:pStyle w:val="ListParagraph"/>
              <w:spacing w:line="360" w:lineRule="auto"/>
              <w:ind w:left="0"/>
              <w:rPr>
                <w:rFonts w:ascii="Times New Roman" w:hAnsi="Times New Roman" w:cs="Times New Roman"/>
                <w:bCs/>
                <w:i/>
                <w:sz w:val="24"/>
                <w:szCs w:val="24"/>
              </w:rPr>
            </w:pPr>
            <w:r w:rsidRPr="008529A8">
              <w:rPr>
                <w:rFonts w:ascii="Times New Roman" w:hAnsi="Times New Roman" w:cs="Times New Roman"/>
                <w:bCs/>
                <w:sz w:val="24"/>
                <w:szCs w:val="24"/>
              </w:rPr>
              <w:t>24</w:t>
            </w:r>
            <w:r>
              <w:rPr>
                <w:rFonts w:ascii="Times New Roman" w:hAnsi="Times New Roman" w:cs="Times New Roman"/>
                <w:bCs/>
                <w:sz w:val="24"/>
                <w:szCs w:val="24"/>
              </w:rPr>
              <w:t xml:space="preserve">. Saya tidak harus membeli produk yang </w:t>
            </w:r>
            <w:r>
              <w:rPr>
                <w:rFonts w:ascii="Times New Roman" w:hAnsi="Times New Roman" w:cs="Times New Roman"/>
                <w:bCs/>
                <w:i/>
                <w:sz w:val="24"/>
                <w:szCs w:val="24"/>
              </w:rPr>
              <w:t>branded</w:t>
            </w:r>
          </w:p>
        </w:tc>
      </w:tr>
    </w:tbl>
    <w:p w14:paraId="64825B8E" w14:textId="77777777" w:rsidR="00EC26B7" w:rsidRDefault="00EC26B7" w:rsidP="00EC26B7">
      <w:pPr>
        <w:pStyle w:val="ListParagraph"/>
      </w:pPr>
    </w:p>
    <w:p w14:paraId="77FF4F5E" w14:textId="77777777" w:rsidR="00EC26B7" w:rsidRDefault="00EC26B7" w:rsidP="00EC26B7">
      <w:pPr>
        <w:pStyle w:val="ListParagraph"/>
      </w:pPr>
    </w:p>
    <w:p w14:paraId="1894C1DC" w14:textId="77777777" w:rsidR="00EC26B7" w:rsidRDefault="00EC26B7" w:rsidP="00EC26B7">
      <w:pPr>
        <w:pStyle w:val="ListParagraph"/>
      </w:pPr>
    </w:p>
    <w:p w14:paraId="1DDDE061" w14:textId="77777777" w:rsidR="00EC26B7" w:rsidRPr="005A7F6F" w:rsidRDefault="00EC26B7" w:rsidP="00C40320">
      <w:pPr>
        <w:pStyle w:val="ListParagraph"/>
        <w:numPr>
          <w:ilvl w:val="0"/>
          <w:numId w:val="56"/>
        </w:numPr>
        <w:ind w:left="-1134"/>
        <w:rPr>
          <w:rFonts w:ascii="Times New Roman" w:hAnsi="Times New Roman" w:cs="Times New Roman"/>
          <w:sz w:val="24"/>
          <w:szCs w:val="24"/>
        </w:rPr>
      </w:pPr>
      <w:r w:rsidRPr="005A7F6F">
        <w:rPr>
          <w:rFonts w:ascii="Times New Roman" w:hAnsi="Times New Roman" w:cs="Times New Roman"/>
          <w:sz w:val="24"/>
          <w:szCs w:val="24"/>
        </w:rPr>
        <w:t>Kepercayaan diri</w:t>
      </w:r>
    </w:p>
    <w:tbl>
      <w:tblPr>
        <w:tblStyle w:val="TableGrid"/>
        <w:tblW w:w="10065" w:type="dxa"/>
        <w:jc w:val="center"/>
        <w:tblLook w:val="04A0" w:firstRow="1" w:lastRow="0" w:firstColumn="1" w:lastColumn="0" w:noHBand="0" w:noVBand="1"/>
      </w:tblPr>
      <w:tblGrid>
        <w:gridCol w:w="628"/>
        <w:gridCol w:w="1615"/>
        <w:gridCol w:w="2790"/>
        <w:gridCol w:w="2588"/>
        <w:gridCol w:w="2444"/>
      </w:tblGrid>
      <w:tr w:rsidR="00EC26B7" w:rsidRPr="00650333" w14:paraId="7E01057E" w14:textId="77777777" w:rsidTr="00A01313">
        <w:trPr>
          <w:jc w:val="center"/>
        </w:trPr>
        <w:tc>
          <w:tcPr>
            <w:tcW w:w="565" w:type="dxa"/>
            <w:vMerge w:val="restart"/>
          </w:tcPr>
          <w:p w14:paraId="63F59957" w14:textId="77777777" w:rsidR="00EC26B7" w:rsidRDefault="00EC26B7" w:rsidP="00EC26B7">
            <w:pPr>
              <w:pStyle w:val="ListParagraph"/>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 xml:space="preserve">No </w:t>
            </w:r>
          </w:p>
        </w:tc>
        <w:tc>
          <w:tcPr>
            <w:tcW w:w="1456" w:type="dxa"/>
            <w:vMerge w:val="restart"/>
          </w:tcPr>
          <w:p w14:paraId="60088FF8" w14:textId="77777777" w:rsidR="00EC26B7" w:rsidRPr="00650333" w:rsidRDefault="00EC26B7" w:rsidP="00EC26B7">
            <w:pPr>
              <w:pStyle w:val="ListParagraph"/>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Aspek</w:t>
            </w:r>
          </w:p>
        </w:tc>
        <w:tc>
          <w:tcPr>
            <w:tcW w:w="2515" w:type="dxa"/>
            <w:vMerge w:val="restart"/>
          </w:tcPr>
          <w:p w14:paraId="4388167A" w14:textId="77777777" w:rsidR="00EC26B7" w:rsidRPr="00650333" w:rsidRDefault="00EC26B7" w:rsidP="00EC26B7">
            <w:pPr>
              <w:pStyle w:val="ListParagraph"/>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Indikator</w:t>
            </w:r>
          </w:p>
        </w:tc>
        <w:tc>
          <w:tcPr>
            <w:tcW w:w="4536" w:type="dxa"/>
            <w:gridSpan w:val="2"/>
          </w:tcPr>
          <w:p w14:paraId="56D32A0C" w14:textId="77777777" w:rsidR="00EC26B7" w:rsidRPr="00650333" w:rsidRDefault="00EC26B7" w:rsidP="00EC26B7">
            <w:pPr>
              <w:pStyle w:val="ListParagraph"/>
              <w:spacing w:line="360" w:lineRule="auto"/>
              <w:ind w:left="0"/>
              <w:rPr>
                <w:rFonts w:ascii="Times New Roman" w:hAnsi="Times New Roman" w:cs="Times New Roman"/>
                <w:b/>
                <w:bCs/>
                <w:sz w:val="24"/>
                <w:szCs w:val="24"/>
              </w:rPr>
            </w:pPr>
            <w:r w:rsidRPr="00650333">
              <w:rPr>
                <w:rFonts w:ascii="Times New Roman" w:hAnsi="Times New Roman" w:cs="Times New Roman"/>
                <w:b/>
                <w:bCs/>
                <w:sz w:val="24"/>
                <w:szCs w:val="24"/>
              </w:rPr>
              <w:t>Sebaran aitem</w:t>
            </w:r>
          </w:p>
        </w:tc>
      </w:tr>
      <w:tr w:rsidR="00EC26B7" w:rsidRPr="00650333" w14:paraId="006478FE" w14:textId="77777777" w:rsidTr="00A01313">
        <w:trPr>
          <w:jc w:val="center"/>
        </w:trPr>
        <w:tc>
          <w:tcPr>
            <w:tcW w:w="565" w:type="dxa"/>
            <w:vMerge/>
          </w:tcPr>
          <w:p w14:paraId="083CABA3"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1456" w:type="dxa"/>
            <w:vMerge/>
          </w:tcPr>
          <w:p w14:paraId="1A913F3E"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515" w:type="dxa"/>
            <w:vMerge/>
          </w:tcPr>
          <w:p w14:paraId="5133FBBF"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333" w:type="dxa"/>
          </w:tcPr>
          <w:p w14:paraId="524DC080" w14:textId="77777777" w:rsidR="00EC26B7" w:rsidRPr="00650333" w:rsidRDefault="00EC26B7" w:rsidP="00EC26B7">
            <w:pPr>
              <w:pStyle w:val="ListParagraph"/>
              <w:spacing w:line="360" w:lineRule="auto"/>
              <w:ind w:left="0"/>
              <w:rPr>
                <w:rFonts w:ascii="Times New Roman" w:hAnsi="Times New Roman" w:cs="Times New Roman"/>
                <w:b/>
                <w:bCs/>
                <w:sz w:val="24"/>
                <w:szCs w:val="24"/>
              </w:rPr>
            </w:pPr>
            <w:r w:rsidRPr="00650333">
              <w:rPr>
                <w:rFonts w:ascii="Times New Roman" w:hAnsi="Times New Roman" w:cs="Times New Roman"/>
                <w:b/>
                <w:bCs/>
                <w:sz w:val="24"/>
                <w:szCs w:val="24"/>
              </w:rPr>
              <w:t>Favorable</w:t>
            </w:r>
          </w:p>
        </w:tc>
        <w:tc>
          <w:tcPr>
            <w:tcW w:w="2203" w:type="dxa"/>
          </w:tcPr>
          <w:p w14:paraId="0BDEE0D8" w14:textId="77777777" w:rsidR="00EC26B7" w:rsidRPr="00650333" w:rsidRDefault="00EC26B7" w:rsidP="00EC26B7">
            <w:pPr>
              <w:pStyle w:val="ListParagraph"/>
              <w:spacing w:line="360" w:lineRule="auto"/>
              <w:ind w:left="0"/>
              <w:rPr>
                <w:rFonts w:ascii="Times New Roman" w:hAnsi="Times New Roman" w:cs="Times New Roman"/>
                <w:b/>
                <w:bCs/>
                <w:sz w:val="24"/>
                <w:szCs w:val="24"/>
              </w:rPr>
            </w:pPr>
            <w:r w:rsidRPr="00650333">
              <w:rPr>
                <w:rFonts w:ascii="Times New Roman" w:hAnsi="Times New Roman" w:cs="Times New Roman"/>
                <w:b/>
                <w:bCs/>
                <w:sz w:val="24"/>
                <w:szCs w:val="24"/>
              </w:rPr>
              <w:t>Unfavorable</w:t>
            </w:r>
          </w:p>
        </w:tc>
      </w:tr>
      <w:tr w:rsidR="00EC26B7" w14:paraId="174B2CA8" w14:textId="77777777" w:rsidTr="00A01313">
        <w:trPr>
          <w:jc w:val="center"/>
        </w:trPr>
        <w:tc>
          <w:tcPr>
            <w:tcW w:w="565" w:type="dxa"/>
            <w:vMerge w:val="restart"/>
          </w:tcPr>
          <w:p w14:paraId="2982566E"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w:t>
            </w:r>
          </w:p>
        </w:tc>
        <w:tc>
          <w:tcPr>
            <w:tcW w:w="1456" w:type="dxa"/>
            <w:vMerge w:val="restart"/>
          </w:tcPr>
          <w:p w14:paraId="083A8F9C"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Keyakinan kemampuan diri</w:t>
            </w:r>
          </w:p>
        </w:tc>
        <w:tc>
          <w:tcPr>
            <w:tcW w:w="2515" w:type="dxa"/>
          </w:tcPr>
          <w:p w14:paraId="49A406C6" w14:textId="77777777" w:rsidR="00EC26B7" w:rsidRDefault="00EC26B7" w:rsidP="00EC26B7">
            <w:pPr>
              <w:pStyle w:val="ListParagraph"/>
              <w:numPr>
                <w:ilvl w:val="1"/>
                <w:numId w:val="2"/>
              </w:numPr>
              <w:spacing w:line="360" w:lineRule="auto"/>
              <w:ind w:left="457"/>
              <w:rPr>
                <w:rFonts w:ascii="Times New Roman" w:hAnsi="Times New Roman" w:cs="Times New Roman"/>
                <w:bCs/>
                <w:sz w:val="24"/>
                <w:szCs w:val="24"/>
              </w:rPr>
            </w:pPr>
            <w:r>
              <w:rPr>
                <w:rFonts w:ascii="Times New Roman" w:hAnsi="Times New Roman" w:cs="Times New Roman"/>
                <w:bCs/>
                <w:sz w:val="24"/>
                <w:szCs w:val="24"/>
              </w:rPr>
              <w:t>Keyakinan akan kemampuan diri untuk dapat melakukan sesuatu</w:t>
            </w:r>
          </w:p>
        </w:tc>
        <w:tc>
          <w:tcPr>
            <w:tcW w:w="2333" w:type="dxa"/>
          </w:tcPr>
          <w:p w14:paraId="34A4AF20"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 Saya yakin akan kemampuan yang saya miliki</w:t>
            </w:r>
          </w:p>
          <w:p w14:paraId="2CDF2642"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16. Saya berani mengambil keputusan yang menurut saya baik tanpa melibatkan orang lain</w:t>
            </w:r>
          </w:p>
        </w:tc>
        <w:tc>
          <w:tcPr>
            <w:tcW w:w="2203" w:type="dxa"/>
          </w:tcPr>
          <w:p w14:paraId="07CB7E55"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11. Saya merasa kurang yakin akan kemampuan yang telah saya miliki</w:t>
            </w:r>
          </w:p>
          <w:p w14:paraId="24BA39E1"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21. Jika saya mengambil keputusan, saya harus melibatkan orang lain</w:t>
            </w:r>
          </w:p>
        </w:tc>
      </w:tr>
      <w:tr w:rsidR="00EC26B7" w14:paraId="1FD47175" w14:textId="77777777" w:rsidTr="00A01313">
        <w:trPr>
          <w:jc w:val="center"/>
        </w:trPr>
        <w:tc>
          <w:tcPr>
            <w:tcW w:w="565" w:type="dxa"/>
            <w:vMerge/>
          </w:tcPr>
          <w:p w14:paraId="39FCDA2F"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1456" w:type="dxa"/>
            <w:vMerge/>
          </w:tcPr>
          <w:p w14:paraId="344B1CE9"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515" w:type="dxa"/>
          </w:tcPr>
          <w:p w14:paraId="40A0D655" w14:textId="77777777" w:rsidR="00EC26B7" w:rsidRDefault="00EC26B7" w:rsidP="00EC26B7">
            <w:pPr>
              <w:pStyle w:val="ListParagraph"/>
              <w:numPr>
                <w:ilvl w:val="1"/>
                <w:numId w:val="2"/>
              </w:numPr>
              <w:spacing w:line="360" w:lineRule="auto"/>
              <w:ind w:left="457"/>
              <w:rPr>
                <w:rFonts w:ascii="Times New Roman" w:hAnsi="Times New Roman" w:cs="Times New Roman"/>
                <w:bCs/>
                <w:sz w:val="24"/>
                <w:szCs w:val="24"/>
              </w:rPr>
            </w:pPr>
            <w:r>
              <w:rPr>
                <w:rFonts w:ascii="Times New Roman" w:hAnsi="Times New Roman" w:cs="Times New Roman"/>
                <w:bCs/>
                <w:sz w:val="24"/>
                <w:szCs w:val="24"/>
              </w:rPr>
              <w:t>Tidak bergantung pada orang lain</w:t>
            </w:r>
          </w:p>
        </w:tc>
        <w:tc>
          <w:tcPr>
            <w:tcW w:w="2333" w:type="dxa"/>
          </w:tcPr>
          <w:p w14:paraId="754B63DA"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 Saya dapat mengerjakan tugas tanpa bantuan orang lain</w:t>
            </w:r>
          </w:p>
          <w:p w14:paraId="68428E64"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31. Saya tidak mau bergantung pada orang lain dalam mengambil keputusan</w:t>
            </w:r>
          </w:p>
        </w:tc>
        <w:tc>
          <w:tcPr>
            <w:tcW w:w="2203" w:type="dxa"/>
          </w:tcPr>
          <w:p w14:paraId="5C5D7741"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 xml:space="preserve">22. </w:t>
            </w:r>
            <w:r w:rsidRPr="00BA0623">
              <w:rPr>
                <w:rFonts w:ascii="Times New Roman" w:hAnsi="Times New Roman" w:cs="Times New Roman"/>
                <w:bCs/>
                <w:sz w:val="24"/>
                <w:szCs w:val="24"/>
                <w:highlight w:val="yellow"/>
              </w:rPr>
              <w:t xml:space="preserve">Saya selalu meminta tolong orang lain dalam </w:t>
            </w:r>
            <w:r w:rsidRPr="00BA0623">
              <w:rPr>
                <w:rFonts w:ascii="Times New Roman" w:hAnsi="Times New Roman" w:cs="Times New Roman"/>
                <w:bCs/>
                <w:sz w:val="24"/>
                <w:szCs w:val="24"/>
                <w:highlight w:val="yellow"/>
              </w:rPr>
              <w:lastRenderedPageBreak/>
              <w:t>mengerjakan tugas saya</w:t>
            </w:r>
          </w:p>
          <w:p w14:paraId="08B4EC28"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36. Saya sering meminta bantuan pada orang lain</w:t>
            </w:r>
          </w:p>
        </w:tc>
      </w:tr>
      <w:tr w:rsidR="00EC26B7" w14:paraId="0CD8EE63" w14:textId="77777777" w:rsidTr="00A01313">
        <w:trPr>
          <w:jc w:val="center"/>
        </w:trPr>
        <w:tc>
          <w:tcPr>
            <w:tcW w:w="565" w:type="dxa"/>
            <w:vMerge w:val="restart"/>
          </w:tcPr>
          <w:p w14:paraId="34114E73"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2</w:t>
            </w:r>
          </w:p>
        </w:tc>
        <w:tc>
          <w:tcPr>
            <w:tcW w:w="1456" w:type="dxa"/>
            <w:vMerge w:val="restart"/>
          </w:tcPr>
          <w:p w14:paraId="16FB6D6B"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Optimis </w:t>
            </w:r>
          </w:p>
        </w:tc>
        <w:tc>
          <w:tcPr>
            <w:tcW w:w="2515" w:type="dxa"/>
          </w:tcPr>
          <w:p w14:paraId="46A15AF7" w14:textId="77777777" w:rsidR="00EC26B7" w:rsidRDefault="00EC26B7" w:rsidP="00EC26B7">
            <w:pPr>
              <w:pStyle w:val="ListParagraph"/>
              <w:numPr>
                <w:ilvl w:val="1"/>
                <w:numId w:val="2"/>
              </w:numPr>
              <w:spacing w:line="360" w:lineRule="auto"/>
              <w:ind w:left="457"/>
              <w:rPr>
                <w:rFonts w:ascii="Times New Roman" w:hAnsi="Times New Roman" w:cs="Times New Roman"/>
                <w:bCs/>
                <w:sz w:val="24"/>
                <w:szCs w:val="24"/>
              </w:rPr>
            </w:pPr>
            <w:r>
              <w:rPr>
                <w:rFonts w:ascii="Times New Roman" w:hAnsi="Times New Roman" w:cs="Times New Roman"/>
                <w:bCs/>
                <w:sz w:val="24"/>
                <w:szCs w:val="24"/>
              </w:rPr>
              <w:t>Yakin dengan hasil usahanya</w:t>
            </w:r>
          </w:p>
        </w:tc>
        <w:tc>
          <w:tcPr>
            <w:tcW w:w="2333" w:type="dxa"/>
          </w:tcPr>
          <w:p w14:paraId="372B9F4E"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3. Saya yakin dapat mengerjakan tugas dengan baik tanpa meminta bantuan orang lain </w:t>
            </w:r>
          </w:p>
          <w:p w14:paraId="1F8B4A8E"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17. </w:t>
            </w:r>
            <w:r w:rsidRPr="00BA0623">
              <w:rPr>
                <w:rFonts w:ascii="Times New Roman" w:hAnsi="Times New Roman" w:cs="Times New Roman"/>
                <w:bCs/>
                <w:sz w:val="24"/>
                <w:szCs w:val="24"/>
                <w:highlight w:val="yellow"/>
              </w:rPr>
              <w:t>Saya yakin usaha saya akan berhasil</w:t>
            </w:r>
          </w:p>
        </w:tc>
        <w:tc>
          <w:tcPr>
            <w:tcW w:w="2203" w:type="dxa"/>
          </w:tcPr>
          <w:p w14:paraId="3DB7ED8C"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12. Saya selalu meragukan hasil usaha saya sendiri</w:t>
            </w:r>
          </w:p>
          <w:p w14:paraId="5420E408"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23. </w:t>
            </w:r>
            <w:r w:rsidRPr="00BA0623">
              <w:rPr>
                <w:rFonts w:ascii="Times New Roman" w:hAnsi="Times New Roman" w:cs="Times New Roman"/>
                <w:bCs/>
                <w:sz w:val="24"/>
                <w:szCs w:val="24"/>
                <w:highlight w:val="yellow"/>
              </w:rPr>
              <w:t>Saya merasa ragu dengan masa depan saya</w:t>
            </w:r>
          </w:p>
        </w:tc>
      </w:tr>
      <w:tr w:rsidR="00EC26B7" w14:paraId="4C30508C" w14:textId="77777777" w:rsidTr="00A01313">
        <w:trPr>
          <w:jc w:val="center"/>
        </w:trPr>
        <w:tc>
          <w:tcPr>
            <w:tcW w:w="565" w:type="dxa"/>
            <w:vMerge/>
          </w:tcPr>
          <w:p w14:paraId="793DF985"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1456" w:type="dxa"/>
            <w:vMerge/>
          </w:tcPr>
          <w:p w14:paraId="599A4DF0"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515" w:type="dxa"/>
          </w:tcPr>
          <w:p w14:paraId="0FACDC50" w14:textId="77777777" w:rsidR="00EC26B7" w:rsidRDefault="00EC26B7" w:rsidP="00EC26B7">
            <w:pPr>
              <w:pStyle w:val="ListParagraph"/>
              <w:numPr>
                <w:ilvl w:val="1"/>
                <w:numId w:val="2"/>
              </w:numPr>
              <w:spacing w:line="360" w:lineRule="auto"/>
              <w:ind w:left="457"/>
              <w:rPr>
                <w:rFonts w:ascii="Times New Roman" w:hAnsi="Times New Roman" w:cs="Times New Roman"/>
                <w:bCs/>
                <w:sz w:val="24"/>
                <w:szCs w:val="24"/>
              </w:rPr>
            </w:pPr>
            <w:r>
              <w:rPr>
                <w:rFonts w:ascii="Times New Roman" w:hAnsi="Times New Roman" w:cs="Times New Roman"/>
                <w:bCs/>
                <w:sz w:val="24"/>
                <w:szCs w:val="24"/>
              </w:rPr>
              <w:t>Optimis padakemampuan yang dimiliki</w:t>
            </w:r>
          </w:p>
        </w:tc>
        <w:tc>
          <w:tcPr>
            <w:tcW w:w="2333" w:type="dxa"/>
          </w:tcPr>
          <w:p w14:paraId="758CA0A8"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4. Saya yakin akan usaha yang saya lakukan selama ini</w:t>
            </w:r>
          </w:p>
          <w:p w14:paraId="2EFC44B1"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32. </w:t>
            </w:r>
            <w:r w:rsidRPr="00BA0623">
              <w:rPr>
                <w:rFonts w:ascii="Times New Roman" w:hAnsi="Times New Roman" w:cs="Times New Roman"/>
                <w:bCs/>
                <w:sz w:val="24"/>
                <w:szCs w:val="24"/>
                <w:highlight w:val="yellow"/>
              </w:rPr>
              <w:t>Saya akan terus berusaha sampai berhasil</w:t>
            </w:r>
          </w:p>
        </w:tc>
        <w:tc>
          <w:tcPr>
            <w:tcW w:w="2203" w:type="dxa"/>
          </w:tcPr>
          <w:p w14:paraId="1EE4174A"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24. Saya tidak yakin terhadap diri saya sendiri</w:t>
            </w:r>
          </w:p>
          <w:p w14:paraId="2F5E3552"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37. Saya meragukan kemampuan yang saya miliki</w:t>
            </w:r>
          </w:p>
        </w:tc>
      </w:tr>
      <w:tr w:rsidR="00EC26B7" w14:paraId="6F8096C4" w14:textId="77777777" w:rsidTr="00A01313">
        <w:trPr>
          <w:jc w:val="center"/>
        </w:trPr>
        <w:tc>
          <w:tcPr>
            <w:tcW w:w="565" w:type="dxa"/>
            <w:vMerge w:val="restart"/>
          </w:tcPr>
          <w:p w14:paraId="748EE8D1"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w:t>
            </w:r>
          </w:p>
        </w:tc>
        <w:tc>
          <w:tcPr>
            <w:tcW w:w="1456" w:type="dxa"/>
            <w:vMerge w:val="restart"/>
          </w:tcPr>
          <w:p w14:paraId="29869197"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Objektif</w:t>
            </w:r>
          </w:p>
        </w:tc>
        <w:tc>
          <w:tcPr>
            <w:tcW w:w="2515" w:type="dxa"/>
          </w:tcPr>
          <w:p w14:paraId="2A8C047B" w14:textId="77777777" w:rsidR="00EC26B7" w:rsidRDefault="00EC26B7" w:rsidP="00EC26B7">
            <w:pPr>
              <w:pStyle w:val="ListParagraph"/>
              <w:numPr>
                <w:ilvl w:val="1"/>
                <w:numId w:val="2"/>
              </w:numPr>
              <w:spacing w:line="360" w:lineRule="auto"/>
              <w:ind w:left="401"/>
              <w:rPr>
                <w:rFonts w:ascii="Times New Roman" w:hAnsi="Times New Roman" w:cs="Times New Roman"/>
                <w:bCs/>
                <w:sz w:val="24"/>
                <w:szCs w:val="24"/>
              </w:rPr>
            </w:pPr>
            <w:r>
              <w:rPr>
                <w:rFonts w:ascii="Times New Roman" w:hAnsi="Times New Roman" w:cs="Times New Roman"/>
                <w:bCs/>
                <w:sz w:val="24"/>
                <w:szCs w:val="24"/>
              </w:rPr>
              <w:t>Memiliki pandangan yang baik</w:t>
            </w:r>
          </w:p>
        </w:tc>
        <w:tc>
          <w:tcPr>
            <w:tcW w:w="2333" w:type="dxa"/>
          </w:tcPr>
          <w:p w14:paraId="5894A61E"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5. </w:t>
            </w:r>
            <w:r w:rsidRPr="00BA0623">
              <w:rPr>
                <w:rFonts w:ascii="Times New Roman" w:hAnsi="Times New Roman" w:cs="Times New Roman"/>
                <w:bCs/>
                <w:sz w:val="24"/>
                <w:szCs w:val="24"/>
                <w:highlight w:val="yellow"/>
              </w:rPr>
              <w:t>Saya merasa optimis tentang pencapaian saya dimasa depan</w:t>
            </w:r>
          </w:p>
          <w:p w14:paraId="59B5B905"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18. Saya tidak akan membela orang yang salah</w:t>
            </w:r>
          </w:p>
        </w:tc>
        <w:tc>
          <w:tcPr>
            <w:tcW w:w="2203" w:type="dxa"/>
          </w:tcPr>
          <w:p w14:paraId="2B87D2C7"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13. </w:t>
            </w:r>
            <w:r w:rsidRPr="00BA0623">
              <w:rPr>
                <w:rFonts w:ascii="Times New Roman" w:hAnsi="Times New Roman" w:cs="Times New Roman"/>
                <w:bCs/>
                <w:sz w:val="24"/>
                <w:szCs w:val="24"/>
                <w:highlight w:val="yellow"/>
              </w:rPr>
              <w:t>Saya kurang yakin dengan pencapaian saya dimasa depan</w:t>
            </w:r>
          </w:p>
          <w:p w14:paraId="14ADED98"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25. Saya akan membela teman saya, walaupun mereka melakukan kesalahan</w:t>
            </w:r>
          </w:p>
        </w:tc>
      </w:tr>
      <w:tr w:rsidR="00EC26B7" w14:paraId="535D653C" w14:textId="77777777" w:rsidTr="00A01313">
        <w:trPr>
          <w:jc w:val="center"/>
        </w:trPr>
        <w:tc>
          <w:tcPr>
            <w:tcW w:w="565" w:type="dxa"/>
            <w:vMerge/>
          </w:tcPr>
          <w:p w14:paraId="3324C009"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1456" w:type="dxa"/>
            <w:vMerge/>
          </w:tcPr>
          <w:p w14:paraId="23E7E33A"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515" w:type="dxa"/>
          </w:tcPr>
          <w:p w14:paraId="1204E644" w14:textId="77777777" w:rsidR="00EC26B7" w:rsidRDefault="00EC26B7" w:rsidP="00EC26B7">
            <w:pPr>
              <w:pStyle w:val="ListParagraph"/>
              <w:numPr>
                <w:ilvl w:val="1"/>
                <w:numId w:val="2"/>
              </w:numPr>
              <w:spacing w:line="360" w:lineRule="auto"/>
              <w:ind w:left="371"/>
              <w:rPr>
                <w:rFonts w:ascii="Times New Roman" w:hAnsi="Times New Roman" w:cs="Times New Roman"/>
                <w:bCs/>
                <w:sz w:val="24"/>
                <w:szCs w:val="24"/>
              </w:rPr>
            </w:pPr>
            <w:r>
              <w:rPr>
                <w:rFonts w:ascii="Times New Roman" w:hAnsi="Times New Roman" w:cs="Times New Roman"/>
                <w:bCs/>
                <w:sz w:val="24"/>
                <w:szCs w:val="24"/>
              </w:rPr>
              <w:t>Melihat permasalahan sesuai fakta yang ada</w:t>
            </w:r>
          </w:p>
        </w:tc>
        <w:tc>
          <w:tcPr>
            <w:tcW w:w="2333" w:type="dxa"/>
          </w:tcPr>
          <w:p w14:paraId="61026909"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6. Saya akan mendengarkan nasihat yang diberikan orang tua</w:t>
            </w:r>
          </w:p>
          <w:p w14:paraId="34847029"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33. Jika ada yang berbuat salah, saya akan menegurnya meskipun itu teman dekat saya</w:t>
            </w:r>
          </w:p>
        </w:tc>
        <w:tc>
          <w:tcPr>
            <w:tcW w:w="2203" w:type="dxa"/>
          </w:tcPr>
          <w:p w14:paraId="57CFB254"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26. Saya akan melakukan apapun jika menurut saya benar tanpa mendengarkan orang lain</w:t>
            </w:r>
          </w:p>
          <w:p w14:paraId="55F92DC3"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38. Saya kurang menerima kritikan dari orang lain</w:t>
            </w:r>
          </w:p>
        </w:tc>
      </w:tr>
      <w:tr w:rsidR="00EC26B7" w14:paraId="0E30C8FB" w14:textId="77777777" w:rsidTr="00A01313">
        <w:trPr>
          <w:jc w:val="center"/>
        </w:trPr>
        <w:tc>
          <w:tcPr>
            <w:tcW w:w="565" w:type="dxa"/>
            <w:vMerge w:val="restart"/>
          </w:tcPr>
          <w:p w14:paraId="41018F01"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4</w:t>
            </w:r>
          </w:p>
        </w:tc>
        <w:tc>
          <w:tcPr>
            <w:tcW w:w="1456" w:type="dxa"/>
            <w:vMerge w:val="restart"/>
          </w:tcPr>
          <w:p w14:paraId="73D7FBE4"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Bertanggung jawab</w:t>
            </w:r>
          </w:p>
        </w:tc>
        <w:tc>
          <w:tcPr>
            <w:tcW w:w="2515" w:type="dxa"/>
          </w:tcPr>
          <w:p w14:paraId="3FE75490" w14:textId="77777777" w:rsidR="00EC26B7" w:rsidRDefault="00EC26B7" w:rsidP="00EC26B7">
            <w:pPr>
              <w:pStyle w:val="ListParagraph"/>
              <w:numPr>
                <w:ilvl w:val="1"/>
                <w:numId w:val="2"/>
              </w:numPr>
              <w:spacing w:line="360" w:lineRule="auto"/>
              <w:ind w:left="371"/>
              <w:rPr>
                <w:rFonts w:ascii="Times New Roman" w:hAnsi="Times New Roman" w:cs="Times New Roman"/>
                <w:bCs/>
                <w:sz w:val="24"/>
                <w:szCs w:val="24"/>
              </w:rPr>
            </w:pPr>
            <w:r>
              <w:rPr>
                <w:rFonts w:ascii="Times New Roman" w:hAnsi="Times New Roman" w:cs="Times New Roman"/>
                <w:bCs/>
                <w:sz w:val="24"/>
                <w:szCs w:val="24"/>
              </w:rPr>
              <w:t>Mampu mempertanggung jawabkan setiap perbuatan</w:t>
            </w:r>
          </w:p>
        </w:tc>
        <w:tc>
          <w:tcPr>
            <w:tcW w:w="2333" w:type="dxa"/>
          </w:tcPr>
          <w:p w14:paraId="28A3E02C"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7. Jika saya bersalah saya berani mengakuinya</w:t>
            </w:r>
          </w:p>
          <w:p w14:paraId="31DBB2E1"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19. </w:t>
            </w:r>
            <w:r w:rsidRPr="00BA0623">
              <w:rPr>
                <w:rFonts w:ascii="Times New Roman" w:hAnsi="Times New Roman" w:cs="Times New Roman"/>
                <w:bCs/>
                <w:sz w:val="24"/>
                <w:szCs w:val="24"/>
                <w:highlight w:val="yellow"/>
              </w:rPr>
              <w:t>Saya akan bertanggung jawab atas kesalahan yang saya lakukan</w:t>
            </w:r>
          </w:p>
        </w:tc>
        <w:tc>
          <w:tcPr>
            <w:tcW w:w="2203" w:type="dxa"/>
          </w:tcPr>
          <w:p w14:paraId="546A32BC"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14. </w:t>
            </w:r>
            <w:r w:rsidRPr="00BA0623">
              <w:rPr>
                <w:rFonts w:ascii="Times New Roman" w:hAnsi="Times New Roman" w:cs="Times New Roman"/>
                <w:bCs/>
                <w:sz w:val="24"/>
                <w:szCs w:val="24"/>
                <w:highlight w:val="yellow"/>
              </w:rPr>
              <w:t>Saya cenderung takut mengakui kesalahan saya</w:t>
            </w:r>
          </w:p>
          <w:p w14:paraId="09293DB4"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27. Saya tidak berani mempertanggung jawabkan kesalahan yang saya lakukan</w:t>
            </w:r>
          </w:p>
        </w:tc>
      </w:tr>
      <w:tr w:rsidR="00EC26B7" w14:paraId="631EA716" w14:textId="77777777" w:rsidTr="00A01313">
        <w:trPr>
          <w:jc w:val="center"/>
        </w:trPr>
        <w:tc>
          <w:tcPr>
            <w:tcW w:w="565" w:type="dxa"/>
            <w:vMerge/>
          </w:tcPr>
          <w:p w14:paraId="009B0D92"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1456" w:type="dxa"/>
            <w:vMerge/>
          </w:tcPr>
          <w:p w14:paraId="576438FC"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515" w:type="dxa"/>
          </w:tcPr>
          <w:p w14:paraId="3AEAF610" w14:textId="77777777" w:rsidR="00EC26B7" w:rsidRDefault="00EC26B7" w:rsidP="00EC26B7">
            <w:pPr>
              <w:pStyle w:val="ListParagraph"/>
              <w:numPr>
                <w:ilvl w:val="1"/>
                <w:numId w:val="2"/>
              </w:numPr>
              <w:spacing w:line="360" w:lineRule="auto"/>
              <w:ind w:left="371"/>
              <w:rPr>
                <w:rFonts w:ascii="Times New Roman" w:hAnsi="Times New Roman" w:cs="Times New Roman"/>
                <w:bCs/>
                <w:sz w:val="24"/>
                <w:szCs w:val="24"/>
              </w:rPr>
            </w:pPr>
            <w:r>
              <w:rPr>
                <w:rFonts w:ascii="Times New Roman" w:hAnsi="Times New Roman" w:cs="Times New Roman"/>
                <w:bCs/>
                <w:sz w:val="24"/>
                <w:szCs w:val="24"/>
              </w:rPr>
              <w:t>Bersedia menanggung segala resiko</w:t>
            </w:r>
          </w:p>
        </w:tc>
        <w:tc>
          <w:tcPr>
            <w:tcW w:w="2333" w:type="dxa"/>
          </w:tcPr>
          <w:p w14:paraId="62EE92EF"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8. Saya berani mengambil resiko yang akan terjadi dikemudian hari</w:t>
            </w:r>
          </w:p>
          <w:p w14:paraId="7587D3D5"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34. Saya siap mengakui kesalahan saya walaupun kesalahan itu tidak disengaja</w:t>
            </w:r>
          </w:p>
        </w:tc>
        <w:tc>
          <w:tcPr>
            <w:tcW w:w="2203" w:type="dxa"/>
          </w:tcPr>
          <w:p w14:paraId="76D679A1"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28. </w:t>
            </w:r>
            <w:r w:rsidRPr="00BA0623">
              <w:rPr>
                <w:rFonts w:ascii="Times New Roman" w:hAnsi="Times New Roman" w:cs="Times New Roman"/>
                <w:bCs/>
                <w:sz w:val="24"/>
                <w:szCs w:val="24"/>
                <w:highlight w:val="yellow"/>
              </w:rPr>
              <w:t>Saya tidak berani menerima resiko atas perbuatan saya sendiri</w:t>
            </w:r>
          </w:p>
          <w:p w14:paraId="1D04FB05"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39. Saya cenderung tidak mau mengakui kesalahan yang saya perbuat</w:t>
            </w:r>
          </w:p>
        </w:tc>
      </w:tr>
      <w:tr w:rsidR="00EC26B7" w14:paraId="12176470" w14:textId="77777777" w:rsidTr="00A01313">
        <w:trPr>
          <w:jc w:val="center"/>
        </w:trPr>
        <w:tc>
          <w:tcPr>
            <w:tcW w:w="565" w:type="dxa"/>
            <w:vMerge w:val="restart"/>
          </w:tcPr>
          <w:p w14:paraId="29FCE0A5"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5</w:t>
            </w:r>
          </w:p>
        </w:tc>
        <w:tc>
          <w:tcPr>
            <w:tcW w:w="1456" w:type="dxa"/>
            <w:vMerge w:val="restart"/>
          </w:tcPr>
          <w:p w14:paraId="6542D1C3"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Rasional dan realistis</w:t>
            </w:r>
          </w:p>
        </w:tc>
        <w:tc>
          <w:tcPr>
            <w:tcW w:w="2515" w:type="dxa"/>
          </w:tcPr>
          <w:p w14:paraId="4F760C0B" w14:textId="77777777" w:rsidR="00EC26B7" w:rsidRDefault="00EC26B7" w:rsidP="00EC26B7">
            <w:pPr>
              <w:pStyle w:val="ListParagraph"/>
              <w:numPr>
                <w:ilvl w:val="1"/>
                <w:numId w:val="2"/>
              </w:numPr>
              <w:spacing w:line="360" w:lineRule="auto"/>
              <w:ind w:left="382"/>
              <w:rPr>
                <w:rFonts w:ascii="Times New Roman" w:hAnsi="Times New Roman" w:cs="Times New Roman"/>
                <w:bCs/>
                <w:sz w:val="24"/>
                <w:szCs w:val="24"/>
              </w:rPr>
            </w:pPr>
            <w:r>
              <w:rPr>
                <w:rFonts w:ascii="Times New Roman" w:hAnsi="Times New Roman" w:cs="Times New Roman"/>
                <w:bCs/>
                <w:sz w:val="24"/>
                <w:szCs w:val="24"/>
              </w:rPr>
              <w:t>Berfikir sesuai dengan yang dilihat</w:t>
            </w:r>
          </w:p>
        </w:tc>
        <w:tc>
          <w:tcPr>
            <w:tcW w:w="2333" w:type="dxa"/>
          </w:tcPr>
          <w:p w14:paraId="7EB8D28A"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9.  </w:t>
            </w:r>
            <w:r w:rsidRPr="00BA0623">
              <w:rPr>
                <w:rFonts w:ascii="Times New Roman" w:hAnsi="Times New Roman" w:cs="Times New Roman"/>
                <w:bCs/>
                <w:sz w:val="24"/>
                <w:szCs w:val="24"/>
                <w:highlight w:val="yellow"/>
              </w:rPr>
              <w:t>Saya yakin teman-teman mau mendengarkan saran saya</w:t>
            </w:r>
          </w:p>
          <w:p w14:paraId="13720274"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20. Saya membuat keputusan berdasarkan apa yang dilihat</w:t>
            </w:r>
          </w:p>
        </w:tc>
        <w:tc>
          <w:tcPr>
            <w:tcW w:w="2203" w:type="dxa"/>
          </w:tcPr>
          <w:p w14:paraId="17D4DB9C"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15. Saya merasa orang-orang disekitar saya tidak menyukai saya</w:t>
            </w:r>
          </w:p>
          <w:p w14:paraId="5BF99D60"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29. Saya sering terpengaruh pendapat orang lain dari pada pendapat diri sendiri</w:t>
            </w:r>
          </w:p>
        </w:tc>
      </w:tr>
      <w:tr w:rsidR="00EC26B7" w14:paraId="6928C7D3" w14:textId="77777777" w:rsidTr="00A01313">
        <w:trPr>
          <w:jc w:val="center"/>
        </w:trPr>
        <w:tc>
          <w:tcPr>
            <w:tcW w:w="565" w:type="dxa"/>
            <w:vMerge/>
          </w:tcPr>
          <w:p w14:paraId="2674DA21"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1456" w:type="dxa"/>
            <w:vMerge/>
          </w:tcPr>
          <w:p w14:paraId="6BE0FBBA"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515" w:type="dxa"/>
          </w:tcPr>
          <w:p w14:paraId="3126034F" w14:textId="77777777" w:rsidR="00EC26B7" w:rsidRDefault="00EC26B7" w:rsidP="00EC26B7">
            <w:pPr>
              <w:pStyle w:val="ListParagraph"/>
              <w:numPr>
                <w:ilvl w:val="1"/>
                <w:numId w:val="2"/>
              </w:numPr>
              <w:spacing w:line="360" w:lineRule="auto"/>
              <w:ind w:left="382"/>
              <w:rPr>
                <w:rFonts w:ascii="Times New Roman" w:hAnsi="Times New Roman" w:cs="Times New Roman"/>
                <w:bCs/>
                <w:sz w:val="24"/>
                <w:szCs w:val="24"/>
              </w:rPr>
            </w:pPr>
            <w:r>
              <w:rPr>
                <w:rFonts w:ascii="Times New Roman" w:hAnsi="Times New Roman" w:cs="Times New Roman"/>
                <w:bCs/>
                <w:sz w:val="24"/>
                <w:szCs w:val="24"/>
              </w:rPr>
              <w:t>Memahami situasi disekitar dengan baik</w:t>
            </w:r>
          </w:p>
        </w:tc>
        <w:tc>
          <w:tcPr>
            <w:tcW w:w="2333" w:type="dxa"/>
          </w:tcPr>
          <w:p w14:paraId="1A59C78A"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10. </w:t>
            </w:r>
            <w:r w:rsidRPr="00BA0623">
              <w:rPr>
                <w:rFonts w:ascii="Times New Roman" w:hAnsi="Times New Roman" w:cs="Times New Roman"/>
                <w:bCs/>
                <w:sz w:val="24"/>
                <w:szCs w:val="24"/>
                <w:highlight w:val="yellow"/>
              </w:rPr>
              <w:t>Saya gampang memahami orang-orang disekitar saya</w:t>
            </w:r>
          </w:p>
          <w:p w14:paraId="0148CACF"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35. Saya akan mendengarkan curhatan teman yang sedang bersedih</w:t>
            </w:r>
          </w:p>
        </w:tc>
        <w:tc>
          <w:tcPr>
            <w:tcW w:w="2203" w:type="dxa"/>
          </w:tcPr>
          <w:p w14:paraId="60991A39"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 xml:space="preserve">30. </w:t>
            </w:r>
            <w:r w:rsidRPr="00BA0623">
              <w:rPr>
                <w:rFonts w:ascii="Times New Roman" w:hAnsi="Times New Roman" w:cs="Times New Roman"/>
                <w:bCs/>
                <w:sz w:val="24"/>
                <w:szCs w:val="24"/>
                <w:highlight w:val="yellow"/>
              </w:rPr>
              <w:t xml:space="preserve">Saya cenderung tidak memperdulikan </w:t>
            </w:r>
            <w:r w:rsidRPr="00BA0623">
              <w:rPr>
                <w:rFonts w:ascii="Times New Roman" w:hAnsi="Times New Roman" w:cs="Times New Roman"/>
                <w:bCs/>
                <w:sz w:val="24"/>
                <w:szCs w:val="24"/>
                <w:highlight w:val="yellow"/>
              </w:rPr>
              <w:lastRenderedPageBreak/>
              <w:t>orang-orang disekitar saya</w:t>
            </w:r>
          </w:p>
          <w:p w14:paraId="6C8FF14B"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40. Saya tidak ingin mendengaran curhatan teman saya </w:t>
            </w:r>
          </w:p>
        </w:tc>
      </w:tr>
    </w:tbl>
    <w:p w14:paraId="5C86D3F9" w14:textId="77777777" w:rsidR="00EC26B7" w:rsidRDefault="00EC26B7" w:rsidP="00EC26B7">
      <w:pPr>
        <w:pStyle w:val="ListParagraph"/>
      </w:pPr>
    </w:p>
    <w:p w14:paraId="3B7EEDFF" w14:textId="77777777" w:rsidR="00EC26B7" w:rsidRPr="005A7F6F" w:rsidRDefault="00EC26B7" w:rsidP="00C40320">
      <w:pPr>
        <w:pStyle w:val="ListParagraph"/>
        <w:numPr>
          <w:ilvl w:val="0"/>
          <w:numId w:val="56"/>
        </w:numPr>
        <w:ind w:left="-1134"/>
        <w:rPr>
          <w:rFonts w:ascii="Times New Roman" w:hAnsi="Times New Roman" w:cs="Times New Roman"/>
          <w:sz w:val="24"/>
          <w:szCs w:val="24"/>
        </w:rPr>
      </w:pPr>
      <w:r w:rsidRPr="005A7F6F">
        <w:rPr>
          <w:rFonts w:ascii="Times New Roman" w:hAnsi="Times New Roman" w:cs="Times New Roman"/>
          <w:sz w:val="24"/>
          <w:szCs w:val="24"/>
        </w:rPr>
        <w:t>Harga diri</w:t>
      </w:r>
    </w:p>
    <w:tbl>
      <w:tblPr>
        <w:tblStyle w:val="TableGrid"/>
        <w:tblW w:w="10065" w:type="dxa"/>
        <w:jc w:val="center"/>
        <w:tblLook w:val="04A0" w:firstRow="1" w:lastRow="0" w:firstColumn="1" w:lastColumn="0" w:noHBand="0" w:noVBand="1"/>
      </w:tblPr>
      <w:tblGrid>
        <w:gridCol w:w="625"/>
        <w:gridCol w:w="1751"/>
        <w:gridCol w:w="2663"/>
        <w:gridCol w:w="2587"/>
        <w:gridCol w:w="2439"/>
      </w:tblGrid>
      <w:tr w:rsidR="00EC26B7" w:rsidRPr="00010E4C" w14:paraId="721DA187" w14:textId="77777777" w:rsidTr="00A01313">
        <w:trPr>
          <w:jc w:val="center"/>
        </w:trPr>
        <w:tc>
          <w:tcPr>
            <w:tcW w:w="563" w:type="dxa"/>
            <w:vMerge w:val="restart"/>
          </w:tcPr>
          <w:p w14:paraId="0F7D10C1" w14:textId="77777777" w:rsidR="00EC26B7" w:rsidRPr="00010E4C" w:rsidRDefault="00EC26B7" w:rsidP="00EC26B7">
            <w:pPr>
              <w:pStyle w:val="ListParagraph"/>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No</w:t>
            </w:r>
          </w:p>
        </w:tc>
        <w:tc>
          <w:tcPr>
            <w:tcW w:w="1576" w:type="dxa"/>
            <w:vMerge w:val="restart"/>
          </w:tcPr>
          <w:p w14:paraId="4BF869AB" w14:textId="77777777" w:rsidR="00EC26B7" w:rsidRPr="00010E4C" w:rsidRDefault="00EC26B7" w:rsidP="00EC26B7">
            <w:pPr>
              <w:pStyle w:val="ListParagraph"/>
              <w:spacing w:line="360" w:lineRule="auto"/>
              <w:ind w:left="0"/>
              <w:rPr>
                <w:rFonts w:ascii="Times New Roman" w:hAnsi="Times New Roman" w:cs="Times New Roman"/>
                <w:b/>
                <w:bCs/>
                <w:sz w:val="24"/>
                <w:szCs w:val="24"/>
              </w:rPr>
            </w:pPr>
            <w:r w:rsidRPr="00010E4C">
              <w:rPr>
                <w:rFonts w:ascii="Times New Roman" w:hAnsi="Times New Roman" w:cs="Times New Roman"/>
                <w:b/>
                <w:bCs/>
                <w:sz w:val="24"/>
                <w:szCs w:val="24"/>
              </w:rPr>
              <w:t>Aspek</w:t>
            </w:r>
          </w:p>
        </w:tc>
        <w:tc>
          <w:tcPr>
            <w:tcW w:w="2397" w:type="dxa"/>
            <w:vMerge w:val="restart"/>
          </w:tcPr>
          <w:p w14:paraId="13FAAFBF" w14:textId="77777777" w:rsidR="00EC26B7" w:rsidRPr="00010E4C" w:rsidRDefault="00EC26B7" w:rsidP="00EC26B7">
            <w:pPr>
              <w:pStyle w:val="ListParagraph"/>
              <w:spacing w:line="360" w:lineRule="auto"/>
              <w:ind w:left="0"/>
              <w:rPr>
                <w:rFonts w:ascii="Times New Roman" w:hAnsi="Times New Roman" w:cs="Times New Roman"/>
                <w:b/>
                <w:bCs/>
                <w:sz w:val="24"/>
                <w:szCs w:val="24"/>
              </w:rPr>
            </w:pPr>
            <w:r w:rsidRPr="00010E4C">
              <w:rPr>
                <w:rFonts w:ascii="Times New Roman" w:hAnsi="Times New Roman" w:cs="Times New Roman"/>
                <w:b/>
                <w:bCs/>
                <w:sz w:val="24"/>
                <w:szCs w:val="24"/>
              </w:rPr>
              <w:t>Indikator</w:t>
            </w:r>
          </w:p>
        </w:tc>
        <w:tc>
          <w:tcPr>
            <w:tcW w:w="4523" w:type="dxa"/>
            <w:gridSpan w:val="2"/>
          </w:tcPr>
          <w:p w14:paraId="1334F813" w14:textId="77777777" w:rsidR="00EC26B7" w:rsidRPr="00010E4C" w:rsidRDefault="00EC26B7" w:rsidP="00EC26B7">
            <w:pPr>
              <w:pStyle w:val="ListParagraph"/>
              <w:spacing w:line="360" w:lineRule="auto"/>
              <w:ind w:left="0"/>
              <w:rPr>
                <w:rFonts w:ascii="Times New Roman" w:hAnsi="Times New Roman" w:cs="Times New Roman"/>
                <w:b/>
                <w:bCs/>
                <w:sz w:val="24"/>
                <w:szCs w:val="24"/>
              </w:rPr>
            </w:pPr>
            <w:r w:rsidRPr="00010E4C">
              <w:rPr>
                <w:rFonts w:ascii="Times New Roman" w:hAnsi="Times New Roman" w:cs="Times New Roman"/>
                <w:b/>
                <w:bCs/>
                <w:sz w:val="24"/>
                <w:szCs w:val="24"/>
              </w:rPr>
              <w:t>Sebaran aitem</w:t>
            </w:r>
          </w:p>
        </w:tc>
      </w:tr>
      <w:tr w:rsidR="00EC26B7" w:rsidRPr="00010E4C" w14:paraId="452A19F1" w14:textId="77777777" w:rsidTr="00A01313">
        <w:trPr>
          <w:jc w:val="center"/>
        </w:trPr>
        <w:tc>
          <w:tcPr>
            <w:tcW w:w="563" w:type="dxa"/>
            <w:vMerge/>
          </w:tcPr>
          <w:p w14:paraId="75CAB3D2"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1576" w:type="dxa"/>
            <w:vMerge/>
          </w:tcPr>
          <w:p w14:paraId="7C61822F"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397" w:type="dxa"/>
            <w:vMerge/>
          </w:tcPr>
          <w:p w14:paraId="43CC51DD"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328" w:type="dxa"/>
          </w:tcPr>
          <w:p w14:paraId="106D70D1" w14:textId="77777777" w:rsidR="00EC26B7" w:rsidRPr="00010E4C" w:rsidRDefault="00EC26B7" w:rsidP="00EC26B7">
            <w:pPr>
              <w:pStyle w:val="ListParagraph"/>
              <w:spacing w:line="360" w:lineRule="auto"/>
              <w:ind w:left="0"/>
              <w:rPr>
                <w:rFonts w:ascii="Times New Roman" w:hAnsi="Times New Roman" w:cs="Times New Roman"/>
                <w:b/>
                <w:bCs/>
                <w:sz w:val="24"/>
                <w:szCs w:val="24"/>
              </w:rPr>
            </w:pPr>
            <w:r w:rsidRPr="00010E4C">
              <w:rPr>
                <w:rFonts w:ascii="Times New Roman" w:hAnsi="Times New Roman" w:cs="Times New Roman"/>
                <w:b/>
                <w:bCs/>
                <w:sz w:val="24"/>
                <w:szCs w:val="24"/>
              </w:rPr>
              <w:t>Favorable</w:t>
            </w:r>
          </w:p>
        </w:tc>
        <w:tc>
          <w:tcPr>
            <w:tcW w:w="2195" w:type="dxa"/>
          </w:tcPr>
          <w:p w14:paraId="518DBA1F" w14:textId="77777777" w:rsidR="00EC26B7" w:rsidRPr="00010E4C" w:rsidRDefault="00EC26B7" w:rsidP="00EC26B7">
            <w:pPr>
              <w:pStyle w:val="ListParagraph"/>
              <w:spacing w:line="360" w:lineRule="auto"/>
              <w:ind w:left="0"/>
              <w:rPr>
                <w:rFonts w:ascii="Times New Roman" w:hAnsi="Times New Roman" w:cs="Times New Roman"/>
                <w:b/>
                <w:bCs/>
                <w:sz w:val="24"/>
                <w:szCs w:val="24"/>
              </w:rPr>
            </w:pPr>
            <w:r w:rsidRPr="00010E4C">
              <w:rPr>
                <w:rFonts w:ascii="Times New Roman" w:hAnsi="Times New Roman" w:cs="Times New Roman"/>
                <w:b/>
                <w:bCs/>
                <w:sz w:val="24"/>
                <w:szCs w:val="24"/>
              </w:rPr>
              <w:t>Unfavorable</w:t>
            </w:r>
          </w:p>
        </w:tc>
      </w:tr>
      <w:tr w:rsidR="00EC26B7" w:rsidRPr="00940620" w14:paraId="072FA4E8" w14:textId="77777777" w:rsidTr="00A01313">
        <w:trPr>
          <w:jc w:val="center"/>
        </w:trPr>
        <w:tc>
          <w:tcPr>
            <w:tcW w:w="563" w:type="dxa"/>
            <w:vMerge w:val="restart"/>
          </w:tcPr>
          <w:p w14:paraId="7B3214DA"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w:t>
            </w:r>
          </w:p>
        </w:tc>
        <w:tc>
          <w:tcPr>
            <w:tcW w:w="1576" w:type="dxa"/>
            <w:vMerge w:val="restart"/>
          </w:tcPr>
          <w:p w14:paraId="4B56FB63"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Kekuatan (</w:t>
            </w:r>
            <w:r w:rsidRPr="008F75DD">
              <w:rPr>
                <w:rFonts w:ascii="Times New Roman" w:hAnsi="Times New Roman" w:cs="Times New Roman"/>
                <w:bCs/>
                <w:i/>
                <w:sz w:val="24"/>
                <w:szCs w:val="24"/>
              </w:rPr>
              <w:t>Power</w:t>
            </w:r>
            <w:r>
              <w:rPr>
                <w:rFonts w:ascii="Times New Roman" w:hAnsi="Times New Roman" w:cs="Times New Roman"/>
                <w:bCs/>
                <w:sz w:val="24"/>
                <w:szCs w:val="24"/>
              </w:rPr>
              <w:t>)</w:t>
            </w:r>
          </w:p>
        </w:tc>
        <w:tc>
          <w:tcPr>
            <w:tcW w:w="2397" w:type="dxa"/>
          </w:tcPr>
          <w:p w14:paraId="62F6D91C" w14:textId="77777777" w:rsidR="00EC26B7" w:rsidRPr="00940620" w:rsidRDefault="00EC26B7" w:rsidP="00EC26B7">
            <w:pPr>
              <w:pStyle w:val="ListParagraph"/>
              <w:numPr>
                <w:ilvl w:val="1"/>
                <w:numId w:val="2"/>
              </w:numPr>
              <w:spacing w:line="360" w:lineRule="auto"/>
              <w:ind w:left="345"/>
              <w:rPr>
                <w:rFonts w:ascii="Times New Roman" w:hAnsi="Times New Roman" w:cs="Times New Roman"/>
                <w:bCs/>
                <w:sz w:val="24"/>
                <w:szCs w:val="24"/>
              </w:rPr>
            </w:pPr>
            <w:r>
              <w:rPr>
                <w:rFonts w:ascii="Times New Roman" w:hAnsi="Times New Roman" w:cs="Times New Roman"/>
                <w:bCs/>
                <w:sz w:val="24"/>
                <w:szCs w:val="24"/>
              </w:rPr>
              <w:t>Dapat mengontrol perilakunya sendiri</w:t>
            </w:r>
          </w:p>
        </w:tc>
        <w:tc>
          <w:tcPr>
            <w:tcW w:w="2328" w:type="dxa"/>
          </w:tcPr>
          <w:p w14:paraId="32F3E056"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 Saya dapat mengontrol emosi dalam keadaan sulit</w:t>
            </w:r>
          </w:p>
          <w:p w14:paraId="50F222ED" w14:textId="77777777" w:rsidR="00EC26B7" w:rsidRPr="00940620"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13. </w:t>
            </w:r>
            <w:r w:rsidRPr="00BA0623">
              <w:rPr>
                <w:rFonts w:ascii="Times New Roman" w:hAnsi="Times New Roman" w:cs="Times New Roman"/>
                <w:bCs/>
                <w:sz w:val="24"/>
                <w:szCs w:val="24"/>
                <w:highlight w:val="yellow"/>
              </w:rPr>
              <w:t>Saya dapat memberikan respon positif terhadap komentar negarif dari orang lain</w:t>
            </w:r>
          </w:p>
        </w:tc>
        <w:tc>
          <w:tcPr>
            <w:tcW w:w="2195" w:type="dxa"/>
          </w:tcPr>
          <w:p w14:paraId="7432B636"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9. Saya sulit mengontrol emosi</w:t>
            </w:r>
          </w:p>
          <w:p w14:paraId="588526D5" w14:textId="77777777" w:rsidR="00EC26B7" w:rsidRPr="00940620"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17</w:t>
            </w:r>
            <w:r w:rsidRPr="00BA0623">
              <w:rPr>
                <w:rFonts w:ascii="Times New Roman" w:hAnsi="Times New Roman" w:cs="Times New Roman"/>
                <w:bCs/>
                <w:sz w:val="24"/>
                <w:szCs w:val="24"/>
                <w:highlight w:val="yellow"/>
              </w:rPr>
              <w:t>. Saya sulit menerima kritikan dari orang lain</w:t>
            </w:r>
          </w:p>
        </w:tc>
      </w:tr>
      <w:tr w:rsidR="00EC26B7" w14:paraId="06BBEB3B" w14:textId="77777777" w:rsidTr="00A01313">
        <w:trPr>
          <w:jc w:val="center"/>
        </w:trPr>
        <w:tc>
          <w:tcPr>
            <w:tcW w:w="563" w:type="dxa"/>
            <w:vMerge/>
          </w:tcPr>
          <w:p w14:paraId="49D5FE7F"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1576" w:type="dxa"/>
            <w:vMerge/>
          </w:tcPr>
          <w:p w14:paraId="31911A0A"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397" w:type="dxa"/>
          </w:tcPr>
          <w:p w14:paraId="26A0CB8C" w14:textId="77777777" w:rsidR="00EC26B7" w:rsidRPr="00021518" w:rsidRDefault="00EC26B7" w:rsidP="00EC26B7">
            <w:pPr>
              <w:pStyle w:val="ListParagraph"/>
              <w:numPr>
                <w:ilvl w:val="1"/>
                <w:numId w:val="2"/>
              </w:numPr>
              <w:spacing w:line="360" w:lineRule="auto"/>
              <w:ind w:left="345"/>
              <w:rPr>
                <w:rFonts w:ascii="Times New Roman" w:hAnsi="Times New Roman" w:cs="Times New Roman"/>
                <w:bCs/>
                <w:sz w:val="24"/>
                <w:szCs w:val="24"/>
              </w:rPr>
            </w:pPr>
            <w:r>
              <w:rPr>
                <w:rFonts w:ascii="Times New Roman" w:hAnsi="Times New Roman" w:cs="Times New Roman"/>
                <w:bCs/>
                <w:sz w:val="24"/>
                <w:szCs w:val="24"/>
              </w:rPr>
              <w:t>mendapat penghormatan dan pengakuan dari orang lain</w:t>
            </w:r>
          </w:p>
        </w:tc>
        <w:tc>
          <w:tcPr>
            <w:tcW w:w="2328" w:type="dxa"/>
          </w:tcPr>
          <w:p w14:paraId="01AD9281"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 Saya diterima baik oleh lingkungan disekitar</w:t>
            </w:r>
          </w:p>
          <w:p w14:paraId="7ADA0DC4"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25. </w:t>
            </w:r>
            <w:r w:rsidRPr="00BA0623">
              <w:rPr>
                <w:rFonts w:ascii="Times New Roman" w:hAnsi="Times New Roman" w:cs="Times New Roman"/>
                <w:bCs/>
                <w:sz w:val="24"/>
                <w:szCs w:val="24"/>
                <w:highlight w:val="yellow"/>
              </w:rPr>
              <w:t>Orang-orang mengikuti ide yang saya sampaikan</w:t>
            </w:r>
          </w:p>
        </w:tc>
        <w:tc>
          <w:tcPr>
            <w:tcW w:w="2195" w:type="dxa"/>
          </w:tcPr>
          <w:p w14:paraId="1A4F0D2C"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18</w:t>
            </w:r>
            <w:r w:rsidRPr="00BA0623">
              <w:rPr>
                <w:rFonts w:ascii="Times New Roman" w:hAnsi="Times New Roman" w:cs="Times New Roman"/>
                <w:bCs/>
                <w:sz w:val="24"/>
                <w:szCs w:val="24"/>
                <w:highlight w:val="yellow"/>
              </w:rPr>
              <w:t>. Saya tidak disukai oleh orang-orang disekitar</w:t>
            </w:r>
          </w:p>
          <w:p w14:paraId="65B909DA"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26. Orang-orang disekitar saya tidak memperdulikan ide yang saya berikan</w:t>
            </w:r>
          </w:p>
        </w:tc>
      </w:tr>
      <w:tr w:rsidR="00EC26B7" w:rsidRPr="00940620" w14:paraId="121B038D" w14:textId="77777777" w:rsidTr="00A01313">
        <w:trPr>
          <w:jc w:val="center"/>
        </w:trPr>
        <w:tc>
          <w:tcPr>
            <w:tcW w:w="563" w:type="dxa"/>
            <w:vMerge w:val="restart"/>
          </w:tcPr>
          <w:p w14:paraId="723BF3A6"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w:t>
            </w:r>
          </w:p>
        </w:tc>
        <w:tc>
          <w:tcPr>
            <w:tcW w:w="1576" w:type="dxa"/>
            <w:vMerge w:val="restart"/>
          </w:tcPr>
          <w:p w14:paraId="00FF1082"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Keberartian (</w:t>
            </w:r>
            <w:r w:rsidRPr="008F75DD">
              <w:rPr>
                <w:rFonts w:ascii="Times New Roman" w:hAnsi="Times New Roman" w:cs="Times New Roman"/>
                <w:bCs/>
                <w:i/>
                <w:sz w:val="24"/>
                <w:szCs w:val="24"/>
              </w:rPr>
              <w:t>Significance</w:t>
            </w:r>
            <w:r>
              <w:rPr>
                <w:rFonts w:ascii="Times New Roman" w:hAnsi="Times New Roman" w:cs="Times New Roman"/>
                <w:bCs/>
                <w:sz w:val="24"/>
                <w:szCs w:val="24"/>
              </w:rPr>
              <w:t>)</w:t>
            </w:r>
          </w:p>
        </w:tc>
        <w:tc>
          <w:tcPr>
            <w:tcW w:w="2397" w:type="dxa"/>
          </w:tcPr>
          <w:p w14:paraId="5428FF9A"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memiliki kepedulian, perhatian, kasih sayang dari orang lain</w:t>
            </w:r>
          </w:p>
        </w:tc>
        <w:tc>
          <w:tcPr>
            <w:tcW w:w="2328" w:type="dxa"/>
          </w:tcPr>
          <w:p w14:paraId="43E28F83"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 Keluarga saya memperdulikan keadaan saya</w:t>
            </w:r>
          </w:p>
          <w:p w14:paraId="65A86E5A" w14:textId="77777777" w:rsidR="00EC26B7" w:rsidRPr="00940620"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14. Saya merasakan kasih sayang yang tulus dari orang-orang disekitar </w:t>
            </w:r>
          </w:p>
        </w:tc>
        <w:tc>
          <w:tcPr>
            <w:tcW w:w="2195" w:type="dxa"/>
          </w:tcPr>
          <w:p w14:paraId="099E63C4"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10. Keluarga saya acuh dengan keadaan yang sedang saya alami</w:t>
            </w:r>
          </w:p>
          <w:p w14:paraId="1C660D5A" w14:textId="77777777" w:rsidR="00EC26B7" w:rsidRPr="00940620"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19. Saya merasa sulit mendapatkan kasih </w:t>
            </w:r>
            <w:r>
              <w:rPr>
                <w:rFonts w:ascii="Times New Roman" w:hAnsi="Times New Roman" w:cs="Times New Roman"/>
                <w:bCs/>
                <w:sz w:val="24"/>
                <w:szCs w:val="24"/>
              </w:rPr>
              <w:lastRenderedPageBreak/>
              <w:t>sayang dari orang disekitar</w:t>
            </w:r>
          </w:p>
        </w:tc>
      </w:tr>
      <w:tr w:rsidR="00EC26B7" w14:paraId="6D08D222" w14:textId="77777777" w:rsidTr="00A01313">
        <w:trPr>
          <w:jc w:val="center"/>
        </w:trPr>
        <w:tc>
          <w:tcPr>
            <w:tcW w:w="563" w:type="dxa"/>
            <w:vMerge/>
          </w:tcPr>
          <w:p w14:paraId="3163E122"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1576" w:type="dxa"/>
            <w:vMerge/>
          </w:tcPr>
          <w:p w14:paraId="5FC0B5EF"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397" w:type="dxa"/>
          </w:tcPr>
          <w:p w14:paraId="7F1070D4" w14:textId="77777777" w:rsidR="00EC26B7" w:rsidRDefault="00EC26B7" w:rsidP="00EC26B7">
            <w:pPr>
              <w:pStyle w:val="ListParagraph"/>
              <w:numPr>
                <w:ilvl w:val="1"/>
                <w:numId w:val="2"/>
              </w:numPr>
              <w:spacing w:line="360" w:lineRule="auto"/>
              <w:ind w:left="307"/>
              <w:rPr>
                <w:rFonts w:ascii="Times New Roman" w:hAnsi="Times New Roman" w:cs="Times New Roman"/>
                <w:bCs/>
                <w:sz w:val="24"/>
                <w:szCs w:val="24"/>
              </w:rPr>
            </w:pPr>
            <w:r>
              <w:rPr>
                <w:rFonts w:ascii="Times New Roman" w:hAnsi="Times New Roman" w:cs="Times New Roman"/>
                <w:bCs/>
                <w:sz w:val="24"/>
                <w:szCs w:val="24"/>
              </w:rPr>
              <w:t>yakin terhadap kemampuan, berhasil dan berharga dalam menilai dirinya</w:t>
            </w:r>
          </w:p>
        </w:tc>
        <w:tc>
          <w:tcPr>
            <w:tcW w:w="2328" w:type="dxa"/>
          </w:tcPr>
          <w:p w14:paraId="34C58182"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4. Saya yakin dengan keputusan yang saya ambil meskipun berbeda dengan orang lain</w:t>
            </w:r>
          </w:p>
          <w:p w14:paraId="180621E2"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27. Saya merasa percaya diri dengan penampilan saya</w:t>
            </w:r>
          </w:p>
        </w:tc>
        <w:tc>
          <w:tcPr>
            <w:tcW w:w="2195" w:type="dxa"/>
          </w:tcPr>
          <w:p w14:paraId="3E4EA3C8"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20. Saya ragu dengan keputusan yang saya ambil</w:t>
            </w:r>
          </w:p>
          <w:p w14:paraId="69EE10D6"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28. Saya tidak percaya diri dengan apa yang saya pakai</w:t>
            </w:r>
          </w:p>
        </w:tc>
      </w:tr>
      <w:tr w:rsidR="00EC26B7" w:rsidRPr="00940620" w14:paraId="40EA666F" w14:textId="77777777" w:rsidTr="00A01313">
        <w:trPr>
          <w:jc w:val="center"/>
        </w:trPr>
        <w:tc>
          <w:tcPr>
            <w:tcW w:w="563" w:type="dxa"/>
            <w:vMerge w:val="restart"/>
          </w:tcPr>
          <w:p w14:paraId="06724DE1"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w:t>
            </w:r>
          </w:p>
        </w:tc>
        <w:tc>
          <w:tcPr>
            <w:tcW w:w="1576" w:type="dxa"/>
            <w:vMerge w:val="restart"/>
          </w:tcPr>
          <w:p w14:paraId="6A225706"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Kebijakan (</w:t>
            </w:r>
            <w:r w:rsidRPr="008F75DD">
              <w:rPr>
                <w:rFonts w:ascii="Times New Roman" w:hAnsi="Times New Roman" w:cs="Times New Roman"/>
                <w:bCs/>
                <w:i/>
                <w:sz w:val="24"/>
                <w:szCs w:val="24"/>
              </w:rPr>
              <w:t>Virtue</w:t>
            </w:r>
            <w:r>
              <w:rPr>
                <w:rFonts w:ascii="Times New Roman" w:hAnsi="Times New Roman" w:cs="Times New Roman"/>
                <w:bCs/>
                <w:sz w:val="24"/>
                <w:szCs w:val="24"/>
              </w:rPr>
              <w:t>)</w:t>
            </w:r>
          </w:p>
        </w:tc>
        <w:tc>
          <w:tcPr>
            <w:tcW w:w="2397" w:type="dxa"/>
          </w:tcPr>
          <w:p w14:paraId="42717A6A" w14:textId="77777777" w:rsidR="00EC26B7" w:rsidRPr="00940620" w:rsidRDefault="00EC26B7" w:rsidP="00EC26B7">
            <w:pPr>
              <w:pStyle w:val="ListParagraph"/>
              <w:numPr>
                <w:ilvl w:val="1"/>
                <w:numId w:val="2"/>
              </w:numPr>
              <w:spacing w:line="360" w:lineRule="auto"/>
              <w:ind w:left="307"/>
              <w:rPr>
                <w:rFonts w:ascii="Times New Roman" w:hAnsi="Times New Roman" w:cs="Times New Roman"/>
                <w:bCs/>
                <w:sz w:val="24"/>
                <w:szCs w:val="24"/>
              </w:rPr>
            </w:pPr>
            <w:r>
              <w:rPr>
                <w:rFonts w:ascii="Times New Roman" w:hAnsi="Times New Roman" w:cs="Times New Roman"/>
                <w:bCs/>
                <w:sz w:val="24"/>
                <w:szCs w:val="24"/>
              </w:rPr>
              <w:t>taat terhadap norma, moral, etika, dan agama</w:t>
            </w:r>
          </w:p>
        </w:tc>
        <w:tc>
          <w:tcPr>
            <w:tcW w:w="2328" w:type="dxa"/>
          </w:tcPr>
          <w:p w14:paraId="16720A4E"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5. Saya selalu mengerjakan ibadah tepat waktu</w:t>
            </w:r>
          </w:p>
          <w:p w14:paraId="300204FD" w14:textId="77777777" w:rsidR="00EC26B7" w:rsidRPr="00940620"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15. </w:t>
            </w:r>
            <w:r w:rsidRPr="00BA0623">
              <w:rPr>
                <w:rFonts w:ascii="Times New Roman" w:hAnsi="Times New Roman" w:cs="Times New Roman"/>
                <w:bCs/>
                <w:sz w:val="24"/>
                <w:szCs w:val="24"/>
                <w:highlight w:val="yellow"/>
              </w:rPr>
              <w:t>Saya selalu taat dengan aturan-aturan yang berlaku dilingkungan saya</w:t>
            </w:r>
          </w:p>
        </w:tc>
        <w:tc>
          <w:tcPr>
            <w:tcW w:w="2195" w:type="dxa"/>
          </w:tcPr>
          <w:p w14:paraId="58862FA8"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11. Saya kerap melaksanakan ibadah diakhir waktu</w:t>
            </w:r>
          </w:p>
          <w:p w14:paraId="2EDF2064" w14:textId="77777777" w:rsidR="00EC26B7" w:rsidRPr="00940620"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21. Saya kesulitan untuk mematuhi norma dan etika yang berlaku dilingkungan</w:t>
            </w:r>
          </w:p>
        </w:tc>
      </w:tr>
      <w:tr w:rsidR="00EC26B7" w14:paraId="354B0625" w14:textId="77777777" w:rsidTr="00A01313">
        <w:trPr>
          <w:jc w:val="center"/>
        </w:trPr>
        <w:tc>
          <w:tcPr>
            <w:tcW w:w="563" w:type="dxa"/>
            <w:vMerge/>
          </w:tcPr>
          <w:p w14:paraId="7B687C73"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1576" w:type="dxa"/>
            <w:vMerge/>
          </w:tcPr>
          <w:p w14:paraId="727B3698"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397" w:type="dxa"/>
          </w:tcPr>
          <w:p w14:paraId="7BEA57EE" w14:textId="77777777" w:rsidR="00EC26B7" w:rsidRDefault="00EC26B7" w:rsidP="00EC26B7">
            <w:pPr>
              <w:pStyle w:val="ListParagraph"/>
              <w:numPr>
                <w:ilvl w:val="1"/>
                <w:numId w:val="2"/>
              </w:numPr>
              <w:spacing w:line="360" w:lineRule="auto"/>
              <w:ind w:left="307"/>
              <w:rPr>
                <w:rFonts w:ascii="Times New Roman" w:hAnsi="Times New Roman" w:cs="Times New Roman"/>
                <w:bCs/>
                <w:sz w:val="24"/>
                <w:szCs w:val="24"/>
              </w:rPr>
            </w:pPr>
            <w:r>
              <w:rPr>
                <w:rFonts w:ascii="Times New Roman" w:hAnsi="Times New Roman" w:cs="Times New Roman"/>
                <w:bCs/>
                <w:sz w:val="24"/>
                <w:szCs w:val="24"/>
              </w:rPr>
              <w:t>menghindari larangan dari sosial dan agama</w:t>
            </w:r>
          </w:p>
        </w:tc>
        <w:tc>
          <w:tcPr>
            <w:tcW w:w="2328" w:type="dxa"/>
          </w:tcPr>
          <w:p w14:paraId="683C4942"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6. Saya menghindari tindakan-tindakan yang dapat bertentangan dengan keyakinan pada agama saya</w:t>
            </w:r>
          </w:p>
          <w:p w14:paraId="6BD3564B"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29. Saya mampu menghindari larangan-larangan yang telah dibuat pada lingkungan </w:t>
            </w:r>
          </w:p>
        </w:tc>
        <w:tc>
          <w:tcPr>
            <w:tcW w:w="2195" w:type="dxa"/>
          </w:tcPr>
          <w:p w14:paraId="25A27BFA"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22. Terkadang saya melakukan tindakan-tindakan yang bertentangan dengan keyakinan pada agama</w:t>
            </w:r>
          </w:p>
          <w:p w14:paraId="657ADBB1"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30. Saya tidak peduli dengan aturan yang ada</w:t>
            </w:r>
          </w:p>
        </w:tc>
      </w:tr>
      <w:tr w:rsidR="00EC26B7" w14:paraId="62DD1DFF" w14:textId="77777777" w:rsidTr="00A01313">
        <w:trPr>
          <w:jc w:val="center"/>
        </w:trPr>
        <w:tc>
          <w:tcPr>
            <w:tcW w:w="563" w:type="dxa"/>
            <w:vMerge w:val="restart"/>
          </w:tcPr>
          <w:p w14:paraId="1A37820D"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4</w:t>
            </w:r>
          </w:p>
        </w:tc>
        <w:tc>
          <w:tcPr>
            <w:tcW w:w="1576" w:type="dxa"/>
            <w:vMerge w:val="restart"/>
          </w:tcPr>
          <w:p w14:paraId="5E84E092"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Kemampuan (</w:t>
            </w:r>
            <w:r w:rsidRPr="008F75DD">
              <w:rPr>
                <w:rFonts w:ascii="Times New Roman" w:hAnsi="Times New Roman" w:cs="Times New Roman"/>
                <w:bCs/>
                <w:i/>
                <w:sz w:val="24"/>
                <w:szCs w:val="24"/>
              </w:rPr>
              <w:t>Competence</w:t>
            </w:r>
            <w:r>
              <w:rPr>
                <w:rFonts w:ascii="Times New Roman" w:hAnsi="Times New Roman" w:cs="Times New Roman"/>
                <w:bCs/>
                <w:sz w:val="24"/>
                <w:szCs w:val="24"/>
              </w:rPr>
              <w:t>)</w:t>
            </w:r>
          </w:p>
        </w:tc>
        <w:tc>
          <w:tcPr>
            <w:tcW w:w="2397" w:type="dxa"/>
          </w:tcPr>
          <w:p w14:paraId="2AA8358E" w14:textId="77777777" w:rsidR="00EC26B7" w:rsidRPr="00940620" w:rsidRDefault="00EC26B7" w:rsidP="00EC26B7">
            <w:pPr>
              <w:pStyle w:val="ListParagraph"/>
              <w:numPr>
                <w:ilvl w:val="1"/>
                <w:numId w:val="2"/>
              </w:numPr>
              <w:spacing w:line="360" w:lineRule="auto"/>
              <w:ind w:left="345"/>
              <w:rPr>
                <w:rFonts w:ascii="Times New Roman" w:hAnsi="Times New Roman" w:cs="Times New Roman"/>
                <w:bCs/>
                <w:sz w:val="24"/>
                <w:szCs w:val="24"/>
              </w:rPr>
            </w:pPr>
            <w:r>
              <w:rPr>
                <w:rFonts w:ascii="Times New Roman" w:hAnsi="Times New Roman" w:cs="Times New Roman"/>
                <w:bCs/>
                <w:sz w:val="24"/>
                <w:szCs w:val="24"/>
              </w:rPr>
              <w:t>memenuhi kebutuhan untuk mencapai hasil yang baik</w:t>
            </w:r>
          </w:p>
        </w:tc>
        <w:tc>
          <w:tcPr>
            <w:tcW w:w="2328" w:type="dxa"/>
          </w:tcPr>
          <w:p w14:paraId="121B4D60"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7. Saya percaya bahwa usaha akan membuahkan hasil yang baik</w:t>
            </w:r>
          </w:p>
          <w:p w14:paraId="3C74059C" w14:textId="77777777" w:rsidR="00EC26B7" w:rsidRPr="00940620"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16. Saya mampu membuat keputusan yang baik untuk diri sendiri</w:t>
            </w:r>
          </w:p>
        </w:tc>
        <w:tc>
          <w:tcPr>
            <w:tcW w:w="2195" w:type="dxa"/>
          </w:tcPr>
          <w:p w14:paraId="4A08122E"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 xml:space="preserve">12. Saya merasa sulit memotivasi diri sendiri dalam mencapai suatu keinginan  </w:t>
            </w:r>
          </w:p>
          <w:p w14:paraId="32AE46C1"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23. Saya kesulitan dalam membuat keputusan yang tepat untuk diri sendiri</w:t>
            </w:r>
          </w:p>
        </w:tc>
      </w:tr>
      <w:tr w:rsidR="00EC26B7" w14:paraId="787F4E1C" w14:textId="77777777" w:rsidTr="00A01313">
        <w:trPr>
          <w:jc w:val="center"/>
        </w:trPr>
        <w:tc>
          <w:tcPr>
            <w:tcW w:w="563" w:type="dxa"/>
            <w:vMerge/>
          </w:tcPr>
          <w:p w14:paraId="57D4AF34"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1576" w:type="dxa"/>
            <w:vMerge/>
          </w:tcPr>
          <w:p w14:paraId="1552497E" w14:textId="77777777" w:rsidR="00EC26B7" w:rsidRDefault="00EC26B7" w:rsidP="00EC26B7">
            <w:pPr>
              <w:pStyle w:val="ListParagraph"/>
              <w:spacing w:line="360" w:lineRule="auto"/>
              <w:ind w:left="0"/>
              <w:rPr>
                <w:rFonts w:ascii="Times New Roman" w:hAnsi="Times New Roman" w:cs="Times New Roman"/>
                <w:bCs/>
                <w:sz w:val="24"/>
                <w:szCs w:val="24"/>
              </w:rPr>
            </w:pPr>
          </w:p>
        </w:tc>
        <w:tc>
          <w:tcPr>
            <w:tcW w:w="2397" w:type="dxa"/>
          </w:tcPr>
          <w:p w14:paraId="10DA13F5" w14:textId="77777777" w:rsidR="00EC26B7" w:rsidRDefault="00EC26B7" w:rsidP="00EC26B7">
            <w:pPr>
              <w:pStyle w:val="ListParagraph"/>
              <w:numPr>
                <w:ilvl w:val="1"/>
                <w:numId w:val="2"/>
              </w:numPr>
              <w:spacing w:line="360" w:lineRule="auto"/>
              <w:ind w:left="345"/>
              <w:rPr>
                <w:rFonts w:ascii="Times New Roman" w:hAnsi="Times New Roman" w:cs="Times New Roman"/>
                <w:bCs/>
                <w:sz w:val="24"/>
                <w:szCs w:val="24"/>
              </w:rPr>
            </w:pPr>
            <w:r>
              <w:rPr>
                <w:rFonts w:ascii="Times New Roman" w:hAnsi="Times New Roman" w:cs="Times New Roman"/>
                <w:bCs/>
                <w:sz w:val="24"/>
                <w:szCs w:val="24"/>
              </w:rPr>
              <w:t>menyelesaikan tugas serta tanggung jawab</w:t>
            </w:r>
          </w:p>
        </w:tc>
        <w:tc>
          <w:tcPr>
            <w:tcW w:w="2328" w:type="dxa"/>
          </w:tcPr>
          <w:p w14:paraId="193C65CA"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8. Saya menyelesaikan tugas kampus tanpa mencontek teman saya</w:t>
            </w:r>
          </w:p>
          <w:p w14:paraId="3D19AA4F"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31. Saya dapat menyelesaikan tanggung jawab dengan sebaik-baiknya</w:t>
            </w:r>
          </w:p>
        </w:tc>
        <w:tc>
          <w:tcPr>
            <w:tcW w:w="2195" w:type="dxa"/>
          </w:tcPr>
          <w:p w14:paraId="1CA76DD2"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24. saya terkadang mencontek tugas teman</w:t>
            </w:r>
          </w:p>
          <w:p w14:paraId="5E2CD1F3" w14:textId="77777777" w:rsidR="00EC26B7" w:rsidRDefault="00EC26B7" w:rsidP="00EC26B7">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32. Saya terkadang lalai dalam menjalankan tanggung jawab </w:t>
            </w:r>
          </w:p>
        </w:tc>
      </w:tr>
    </w:tbl>
    <w:p w14:paraId="46E48B85" w14:textId="77777777" w:rsidR="00EC26B7" w:rsidRDefault="00EC26B7" w:rsidP="00EC26B7">
      <w:pPr>
        <w:pStyle w:val="ListParagraph"/>
      </w:pPr>
    </w:p>
    <w:p w14:paraId="48C95731" w14:textId="77777777" w:rsidR="00EC26B7" w:rsidRDefault="00EC26B7" w:rsidP="00EC26B7">
      <w:pPr>
        <w:pStyle w:val="Caption"/>
      </w:pPr>
    </w:p>
    <w:p w14:paraId="6F22BF86" w14:textId="77777777" w:rsidR="00EC26B7" w:rsidRDefault="00EC26B7" w:rsidP="00EC26B7">
      <w:pPr>
        <w:pStyle w:val="Caption"/>
      </w:pPr>
    </w:p>
    <w:p w14:paraId="231A77E2" w14:textId="77777777" w:rsidR="00EC26B7" w:rsidRDefault="00EC26B7" w:rsidP="00EC26B7">
      <w:pPr>
        <w:pStyle w:val="Caption"/>
      </w:pPr>
    </w:p>
    <w:p w14:paraId="4975EAD9" w14:textId="77777777" w:rsidR="00EC26B7" w:rsidRDefault="00EC26B7" w:rsidP="00EC26B7">
      <w:pPr>
        <w:pStyle w:val="Caption"/>
      </w:pPr>
    </w:p>
    <w:p w14:paraId="4BBF6730" w14:textId="77777777" w:rsidR="00EC26B7" w:rsidRDefault="00EC26B7" w:rsidP="00EC26B7">
      <w:pPr>
        <w:pStyle w:val="Caption"/>
      </w:pPr>
    </w:p>
    <w:p w14:paraId="08E68CE9" w14:textId="12BA735D" w:rsidR="00EC26B7" w:rsidRDefault="00EC26B7" w:rsidP="00EC26B7">
      <w:pPr>
        <w:pStyle w:val="Caption"/>
      </w:pPr>
    </w:p>
    <w:p w14:paraId="0FB86C69" w14:textId="4ADB48DF" w:rsidR="00EC26B7" w:rsidRDefault="00EC26B7" w:rsidP="00EC26B7">
      <w:pPr>
        <w:pStyle w:val="Caption"/>
        <w:rPr>
          <w:i w:val="0"/>
          <w:iCs w:val="0"/>
          <w:color w:val="auto"/>
          <w:sz w:val="22"/>
          <w:szCs w:val="22"/>
          <w:lang w:val="en-US"/>
        </w:rPr>
      </w:pPr>
    </w:p>
    <w:p w14:paraId="598777DD" w14:textId="6DA68CDA" w:rsidR="00C40320" w:rsidRDefault="00C40320" w:rsidP="00C40320">
      <w:pPr>
        <w:rPr>
          <w:lang w:val="en-US"/>
        </w:rPr>
      </w:pPr>
    </w:p>
    <w:p w14:paraId="297687B3" w14:textId="04C8167F" w:rsidR="00C40320" w:rsidRDefault="00C40320" w:rsidP="00C40320">
      <w:pPr>
        <w:rPr>
          <w:lang w:val="en-US"/>
        </w:rPr>
      </w:pPr>
    </w:p>
    <w:p w14:paraId="0B13A995" w14:textId="0D2E7847" w:rsidR="00C40320" w:rsidRDefault="00C40320" w:rsidP="00C40320">
      <w:pPr>
        <w:rPr>
          <w:lang w:val="en-US"/>
        </w:rPr>
      </w:pPr>
    </w:p>
    <w:p w14:paraId="4AC8FA0F" w14:textId="13D3ED26" w:rsidR="00C40320" w:rsidRDefault="00C40320" w:rsidP="00C40320">
      <w:pPr>
        <w:rPr>
          <w:lang w:val="en-US"/>
        </w:rPr>
      </w:pPr>
    </w:p>
    <w:p w14:paraId="443D8E2A" w14:textId="41EEF503" w:rsidR="00C40320" w:rsidRDefault="00C40320" w:rsidP="00C40320">
      <w:pPr>
        <w:rPr>
          <w:lang w:val="en-US"/>
        </w:rPr>
      </w:pPr>
    </w:p>
    <w:p w14:paraId="7A5C7516" w14:textId="56A9AA02" w:rsidR="00C40320" w:rsidRDefault="00C40320" w:rsidP="00C40320">
      <w:pPr>
        <w:rPr>
          <w:lang w:val="en-US"/>
        </w:rPr>
      </w:pPr>
    </w:p>
    <w:p w14:paraId="45EC039D" w14:textId="77777777" w:rsidR="00C40320" w:rsidRDefault="00C40320" w:rsidP="00C40320">
      <w:pPr>
        <w:rPr>
          <w:lang w:val="en-US"/>
        </w:rPr>
      </w:pPr>
    </w:p>
    <w:p w14:paraId="19C8DFE0" w14:textId="030D3492" w:rsidR="00C40320" w:rsidRDefault="00C40320" w:rsidP="00C40320">
      <w:pPr>
        <w:rPr>
          <w:lang w:val="en-US"/>
        </w:rPr>
      </w:pPr>
    </w:p>
    <w:p w14:paraId="2CA6785E" w14:textId="0897FEDF" w:rsidR="00C40320" w:rsidRDefault="00C40320" w:rsidP="00C40320">
      <w:pPr>
        <w:rPr>
          <w:lang w:val="en-US"/>
        </w:rPr>
      </w:pPr>
    </w:p>
    <w:p w14:paraId="4A196AA2" w14:textId="7BDD98F2" w:rsidR="00C40320" w:rsidRDefault="00C40320" w:rsidP="00C40320">
      <w:pPr>
        <w:rPr>
          <w:lang w:val="en-US"/>
        </w:rPr>
      </w:pPr>
    </w:p>
    <w:p w14:paraId="7F41822F" w14:textId="6F742F54" w:rsidR="00C40320" w:rsidRDefault="00C40320" w:rsidP="00C40320">
      <w:pPr>
        <w:rPr>
          <w:lang w:val="en-US"/>
        </w:rPr>
      </w:pPr>
    </w:p>
    <w:p w14:paraId="57489F3A" w14:textId="7262D9B2" w:rsidR="00C40320" w:rsidRDefault="00C40320" w:rsidP="00C40320">
      <w:pPr>
        <w:rPr>
          <w:lang w:val="en-US"/>
        </w:rPr>
      </w:pPr>
    </w:p>
    <w:p w14:paraId="55466E89" w14:textId="77777777" w:rsidR="00C40320" w:rsidRPr="00C40320" w:rsidRDefault="00C40320" w:rsidP="00C40320">
      <w:pPr>
        <w:rPr>
          <w:lang w:val="en-US"/>
        </w:rPr>
      </w:pPr>
    </w:p>
    <w:p w14:paraId="439A9FF6" w14:textId="77777777" w:rsidR="00E92B75" w:rsidRPr="00E92B75" w:rsidRDefault="00E92B75" w:rsidP="00E92B75">
      <w:pPr>
        <w:rPr>
          <w:lang w:val="en-US"/>
        </w:rPr>
      </w:pPr>
    </w:p>
    <w:p w14:paraId="3123C09A" w14:textId="1463AC03" w:rsidR="00EC26B7" w:rsidRPr="005A7F6F" w:rsidRDefault="00EC26B7" w:rsidP="00EC26B7">
      <w:pPr>
        <w:pStyle w:val="Caption"/>
        <w:rPr>
          <w:rFonts w:ascii="Times New Roman" w:hAnsi="Times New Roman" w:cs="Times New Roman"/>
          <w:b/>
          <w:i w:val="0"/>
          <w:color w:val="auto"/>
          <w:sz w:val="24"/>
          <w:szCs w:val="24"/>
        </w:rPr>
      </w:pPr>
      <w:bookmarkStart w:id="136" w:name="_Toc192066343"/>
      <w:r w:rsidRPr="005A7F6F">
        <w:rPr>
          <w:rFonts w:ascii="Times New Roman" w:hAnsi="Times New Roman" w:cs="Times New Roman"/>
          <w:b/>
          <w:i w:val="0"/>
          <w:color w:val="auto"/>
          <w:sz w:val="24"/>
          <w:szCs w:val="24"/>
        </w:rPr>
        <w:t xml:space="preserve">Lampiran 1. </w:t>
      </w:r>
      <w:r w:rsidRPr="005A7F6F">
        <w:rPr>
          <w:rFonts w:ascii="Times New Roman" w:hAnsi="Times New Roman" w:cs="Times New Roman"/>
          <w:b/>
          <w:i w:val="0"/>
          <w:color w:val="auto"/>
          <w:sz w:val="24"/>
          <w:szCs w:val="24"/>
        </w:rPr>
        <w:fldChar w:fldCharType="begin"/>
      </w:r>
      <w:r w:rsidRPr="005A7F6F">
        <w:rPr>
          <w:rFonts w:ascii="Times New Roman" w:hAnsi="Times New Roman" w:cs="Times New Roman"/>
          <w:b/>
          <w:i w:val="0"/>
          <w:color w:val="auto"/>
          <w:sz w:val="24"/>
          <w:szCs w:val="24"/>
        </w:rPr>
        <w:instrText xml:space="preserve"> SEQ Lampiran_1. \* ARABIC </w:instrText>
      </w:r>
      <w:r w:rsidRPr="005A7F6F">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3</w:t>
      </w:r>
      <w:r w:rsidRPr="005A7F6F">
        <w:rPr>
          <w:rFonts w:ascii="Times New Roman" w:hAnsi="Times New Roman" w:cs="Times New Roman"/>
          <w:b/>
          <w:i w:val="0"/>
          <w:color w:val="auto"/>
          <w:sz w:val="24"/>
          <w:szCs w:val="24"/>
        </w:rPr>
        <w:fldChar w:fldCharType="end"/>
      </w:r>
      <w:r w:rsidRPr="005A7F6F">
        <w:rPr>
          <w:rFonts w:ascii="Times New Roman" w:hAnsi="Times New Roman" w:cs="Times New Roman"/>
          <w:b/>
          <w:i w:val="0"/>
          <w:color w:val="auto"/>
          <w:sz w:val="24"/>
          <w:szCs w:val="24"/>
        </w:rPr>
        <w:t xml:space="preserve"> Hasil uji validitas dan uji reliabilitas sebelum gugur</w:t>
      </w:r>
      <w:bookmarkEnd w:id="136"/>
    </w:p>
    <w:p w14:paraId="43A0A039" w14:textId="77777777" w:rsidR="00EC26B7" w:rsidRPr="005A7F6F" w:rsidRDefault="00EC26B7" w:rsidP="007D0CAE">
      <w:pPr>
        <w:pStyle w:val="ListParagraph"/>
        <w:numPr>
          <w:ilvl w:val="0"/>
          <w:numId w:val="57"/>
        </w:numPr>
        <w:ind w:left="426"/>
        <w:rPr>
          <w:rFonts w:ascii="Times New Roman" w:hAnsi="Times New Roman" w:cs="Times New Roman"/>
          <w:sz w:val="24"/>
          <w:szCs w:val="24"/>
        </w:rPr>
      </w:pPr>
      <w:r w:rsidRPr="005A7F6F">
        <w:rPr>
          <w:rFonts w:ascii="Times New Roman" w:hAnsi="Times New Roman" w:cs="Times New Roman"/>
          <w:sz w:val="24"/>
          <w:szCs w:val="24"/>
        </w:rPr>
        <w:t>Perilaku Konsumtif</w:t>
      </w:r>
    </w:p>
    <w:p w14:paraId="042F811A" w14:textId="77777777" w:rsidR="00EC26B7" w:rsidRDefault="00EC26B7" w:rsidP="00EC26B7">
      <w:pPr>
        <w:pStyle w:val="ListParagraph"/>
      </w:pPr>
    </w:p>
    <w:tbl>
      <w:tblPr>
        <w:tblpPr w:leftFromText="180" w:rightFromText="180" w:vertAnchor="text" w:horzAnchor="margin" w:tblpXSpec="center" w:tblpY="79"/>
        <w:tblW w:w="270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20"/>
        <w:gridCol w:w="1187"/>
      </w:tblGrid>
      <w:tr w:rsidR="00EC26B7" w14:paraId="03CBF3D4" w14:textId="77777777" w:rsidTr="00A01313">
        <w:trPr>
          <w:cantSplit/>
          <w:jc w:val="center"/>
        </w:trPr>
        <w:tc>
          <w:tcPr>
            <w:tcW w:w="2707" w:type="dxa"/>
            <w:gridSpan w:val="2"/>
            <w:tcBorders>
              <w:top w:val="nil"/>
              <w:left w:val="nil"/>
              <w:bottom w:val="nil"/>
              <w:right w:val="nil"/>
            </w:tcBorders>
            <w:shd w:val="clear" w:color="auto" w:fill="FFFFFF"/>
            <w:vAlign w:val="center"/>
          </w:tcPr>
          <w:p w14:paraId="2D78867B" w14:textId="77777777" w:rsidR="00EC26B7" w:rsidRDefault="00EC26B7" w:rsidP="00A01313">
            <w:pPr>
              <w:spacing w:line="320" w:lineRule="atLeast"/>
              <w:ind w:left="60" w:right="60"/>
              <w:jc w:val="center"/>
              <w:rPr>
                <w:rFonts w:ascii="Arial" w:hAnsi="Arial" w:cs="Arial"/>
                <w:color w:val="010205"/>
              </w:rPr>
            </w:pPr>
            <w:r>
              <w:rPr>
                <w:rFonts w:ascii="Arial" w:hAnsi="Arial" w:cs="Arial"/>
                <w:b/>
                <w:bCs/>
                <w:color w:val="010205"/>
              </w:rPr>
              <w:t>Reliability Statistics</w:t>
            </w:r>
          </w:p>
        </w:tc>
      </w:tr>
      <w:tr w:rsidR="00EC26B7" w14:paraId="437874EB" w14:textId="77777777" w:rsidTr="00A01313">
        <w:trPr>
          <w:cantSplit/>
          <w:jc w:val="center"/>
        </w:trPr>
        <w:tc>
          <w:tcPr>
            <w:tcW w:w="1520" w:type="dxa"/>
            <w:tcBorders>
              <w:top w:val="nil"/>
              <w:left w:val="nil"/>
              <w:bottom w:val="single" w:sz="8" w:space="0" w:color="152935"/>
              <w:right w:val="single" w:sz="8" w:space="0" w:color="E0E0E0"/>
            </w:tcBorders>
            <w:shd w:val="clear" w:color="auto" w:fill="FFFFFF"/>
            <w:vAlign w:val="bottom"/>
          </w:tcPr>
          <w:p w14:paraId="4255C902" w14:textId="77777777" w:rsidR="00EC26B7" w:rsidRDefault="00EC26B7" w:rsidP="00A01313">
            <w:pPr>
              <w:spacing w:line="320" w:lineRule="atLeast"/>
              <w:ind w:left="60" w:right="60"/>
              <w:jc w:val="center"/>
              <w:rPr>
                <w:rFonts w:ascii="Arial" w:hAnsi="Arial" w:cs="Arial"/>
                <w:color w:val="264A60"/>
                <w:sz w:val="18"/>
                <w:szCs w:val="18"/>
              </w:rPr>
            </w:pPr>
            <w:r>
              <w:rPr>
                <w:rFonts w:ascii="Arial" w:hAnsi="Arial" w:cs="Arial"/>
                <w:color w:val="264A60"/>
                <w:sz w:val="18"/>
                <w:szCs w:val="18"/>
              </w:rPr>
              <w:t>Cronbach's Alpha</w:t>
            </w:r>
          </w:p>
        </w:tc>
        <w:tc>
          <w:tcPr>
            <w:tcW w:w="1187" w:type="dxa"/>
            <w:tcBorders>
              <w:top w:val="nil"/>
              <w:left w:val="single" w:sz="8" w:space="0" w:color="E0E0E0"/>
              <w:bottom w:val="single" w:sz="8" w:space="0" w:color="152935"/>
              <w:right w:val="nil"/>
            </w:tcBorders>
            <w:shd w:val="clear" w:color="auto" w:fill="FFFFFF"/>
            <w:vAlign w:val="bottom"/>
          </w:tcPr>
          <w:p w14:paraId="700D2605" w14:textId="77777777" w:rsidR="00EC26B7" w:rsidRDefault="00EC26B7" w:rsidP="00A01313">
            <w:pPr>
              <w:spacing w:line="320" w:lineRule="atLeast"/>
              <w:ind w:left="60" w:right="60"/>
              <w:jc w:val="center"/>
              <w:rPr>
                <w:rFonts w:ascii="Arial" w:hAnsi="Arial" w:cs="Arial"/>
                <w:color w:val="264A60"/>
                <w:sz w:val="18"/>
                <w:szCs w:val="18"/>
              </w:rPr>
            </w:pPr>
            <w:r>
              <w:rPr>
                <w:rFonts w:ascii="Arial" w:hAnsi="Arial" w:cs="Arial"/>
                <w:color w:val="264A60"/>
                <w:sz w:val="18"/>
                <w:szCs w:val="18"/>
              </w:rPr>
              <w:t>N of Items</w:t>
            </w:r>
          </w:p>
        </w:tc>
      </w:tr>
      <w:tr w:rsidR="00EC26B7" w14:paraId="4FBDF5EC" w14:textId="77777777" w:rsidTr="00A01313">
        <w:trPr>
          <w:cantSplit/>
          <w:jc w:val="center"/>
        </w:trPr>
        <w:tc>
          <w:tcPr>
            <w:tcW w:w="1520" w:type="dxa"/>
            <w:tcBorders>
              <w:top w:val="single" w:sz="8" w:space="0" w:color="152935"/>
              <w:left w:val="nil"/>
              <w:bottom w:val="single" w:sz="8" w:space="0" w:color="152935"/>
              <w:right w:val="single" w:sz="8" w:space="0" w:color="E0E0E0"/>
            </w:tcBorders>
            <w:shd w:val="clear" w:color="auto" w:fill="FFFFFF"/>
          </w:tcPr>
          <w:p w14:paraId="7F2A32CF" w14:textId="77777777" w:rsidR="00EC26B7" w:rsidRDefault="00EC26B7" w:rsidP="00A01313">
            <w:pPr>
              <w:spacing w:line="320" w:lineRule="atLeast"/>
              <w:ind w:left="60" w:right="60"/>
              <w:jc w:val="right"/>
              <w:rPr>
                <w:rFonts w:ascii="Arial" w:hAnsi="Arial" w:cs="Arial"/>
                <w:color w:val="010205"/>
                <w:sz w:val="18"/>
                <w:szCs w:val="18"/>
              </w:rPr>
            </w:pPr>
            <w:r>
              <w:rPr>
                <w:rFonts w:ascii="Arial" w:hAnsi="Arial" w:cs="Arial"/>
                <w:color w:val="010205"/>
                <w:sz w:val="18"/>
                <w:szCs w:val="18"/>
              </w:rPr>
              <w:t>.807</w:t>
            </w:r>
          </w:p>
        </w:tc>
        <w:tc>
          <w:tcPr>
            <w:tcW w:w="1187" w:type="dxa"/>
            <w:tcBorders>
              <w:top w:val="single" w:sz="8" w:space="0" w:color="152935"/>
              <w:left w:val="single" w:sz="8" w:space="0" w:color="E0E0E0"/>
              <w:bottom w:val="single" w:sz="8" w:space="0" w:color="152935"/>
              <w:right w:val="nil"/>
            </w:tcBorders>
            <w:shd w:val="clear" w:color="auto" w:fill="FFFFFF"/>
          </w:tcPr>
          <w:p w14:paraId="10EC2E6E" w14:textId="77777777" w:rsidR="00EC26B7" w:rsidRDefault="00EC26B7" w:rsidP="00A01313">
            <w:pPr>
              <w:spacing w:line="320" w:lineRule="atLeast"/>
              <w:ind w:left="60" w:right="60"/>
              <w:jc w:val="right"/>
              <w:rPr>
                <w:rFonts w:ascii="Arial" w:hAnsi="Arial" w:cs="Arial"/>
                <w:color w:val="010205"/>
                <w:sz w:val="18"/>
                <w:szCs w:val="18"/>
              </w:rPr>
            </w:pPr>
            <w:r>
              <w:rPr>
                <w:rFonts w:ascii="Arial" w:hAnsi="Arial" w:cs="Arial"/>
                <w:color w:val="010205"/>
                <w:sz w:val="18"/>
                <w:szCs w:val="18"/>
              </w:rPr>
              <w:t>24</w:t>
            </w:r>
          </w:p>
        </w:tc>
      </w:tr>
    </w:tbl>
    <w:p w14:paraId="45902EE8" w14:textId="77777777" w:rsidR="00EC26B7" w:rsidRDefault="00EC26B7" w:rsidP="00EC26B7">
      <w:pPr>
        <w:pStyle w:val="ListParagraph"/>
      </w:pPr>
    </w:p>
    <w:tbl>
      <w:tblPr>
        <w:tblW w:w="67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4"/>
        <w:gridCol w:w="1489"/>
        <w:gridCol w:w="1489"/>
        <w:gridCol w:w="1489"/>
        <w:gridCol w:w="1489"/>
      </w:tblGrid>
      <w:tr w:rsidR="00EC26B7" w14:paraId="39E5C451" w14:textId="77777777" w:rsidTr="00A01313">
        <w:trPr>
          <w:cantSplit/>
          <w:jc w:val="center"/>
        </w:trPr>
        <w:tc>
          <w:tcPr>
            <w:tcW w:w="6696" w:type="dxa"/>
            <w:gridSpan w:val="5"/>
            <w:tcBorders>
              <w:top w:val="nil"/>
              <w:left w:val="nil"/>
              <w:bottom w:val="nil"/>
              <w:right w:val="nil"/>
            </w:tcBorders>
            <w:shd w:val="clear" w:color="auto" w:fill="FFFFFF"/>
            <w:vAlign w:val="center"/>
          </w:tcPr>
          <w:p w14:paraId="476461C2" w14:textId="77777777" w:rsidR="00EC26B7" w:rsidRDefault="00EC26B7" w:rsidP="00EC26B7">
            <w:pPr>
              <w:spacing w:line="320" w:lineRule="atLeast"/>
              <w:ind w:left="60" w:right="60"/>
              <w:jc w:val="center"/>
              <w:rPr>
                <w:rFonts w:ascii="Arial" w:hAnsi="Arial" w:cs="Arial"/>
                <w:b/>
                <w:bCs/>
                <w:color w:val="010205"/>
              </w:rPr>
            </w:pPr>
          </w:p>
          <w:p w14:paraId="71072365" w14:textId="77777777" w:rsidR="00EC26B7" w:rsidRDefault="00EC26B7" w:rsidP="00EC26B7">
            <w:pPr>
              <w:spacing w:line="320" w:lineRule="atLeast"/>
              <w:ind w:left="60" w:right="60"/>
              <w:jc w:val="center"/>
              <w:rPr>
                <w:rFonts w:ascii="Arial" w:hAnsi="Arial" w:cs="Arial"/>
                <w:color w:val="010205"/>
              </w:rPr>
            </w:pPr>
            <w:r>
              <w:rPr>
                <w:rFonts w:ascii="Arial" w:hAnsi="Arial" w:cs="Arial"/>
                <w:b/>
                <w:bCs/>
                <w:color w:val="010205"/>
              </w:rPr>
              <w:t>Item-Total Statistics</w:t>
            </w:r>
          </w:p>
        </w:tc>
      </w:tr>
      <w:tr w:rsidR="00EC26B7" w14:paraId="039CDFED" w14:textId="77777777" w:rsidTr="00A01313">
        <w:trPr>
          <w:cantSplit/>
          <w:jc w:val="center"/>
        </w:trPr>
        <w:tc>
          <w:tcPr>
            <w:tcW w:w="744" w:type="dxa"/>
            <w:tcBorders>
              <w:top w:val="nil"/>
              <w:left w:val="nil"/>
              <w:bottom w:val="single" w:sz="8" w:space="0" w:color="152935"/>
              <w:right w:val="nil"/>
            </w:tcBorders>
            <w:shd w:val="clear" w:color="auto" w:fill="FFFFFF"/>
            <w:vAlign w:val="bottom"/>
          </w:tcPr>
          <w:p w14:paraId="3EA91D2F" w14:textId="77777777" w:rsidR="00EC26B7" w:rsidRDefault="00EC26B7" w:rsidP="00EC26B7">
            <w:pPr>
              <w:rPr>
                <w:rFonts w:ascii="Times New Roman" w:hAnsi="Times New Roman" w:cs="Times New Roman"/>
                <w:sz w:val="24"/>
                <w:szCs w:val="24"/>
              </w:rPr>
            </w:pPr>
          </w:p>
        </w:tc>
        <w:tc>
          <w:tcPr>
            <w:tcW w:w="1488" w:type="dxa"/>
            <w:tcBorders>
              <w:top w:val="nil"/>
              <w:left w:val="nil"/>
              <w:bottom w:val="single" w:sz="8" w:space="0" w:color="152935"/>
              <w:right w:val="single" w:sz="8" w:space="0" w:color="E0E0E0"/>
            </w:tcBorders>
            <w:shd w:val="clear" w:color="auto" w:fill="FFFFFF"/>
            <w:vAlign w:val="bottom"/>
          </w:tcPr>
          <w:p w14:paraId="78D17208" w14:textId="77777777" w:rsidR="00EC26B7" w:rsidRDefault="00EC26B7" w:rsidP="00EC26B7">
            <w:pPr>
              <w:spacing w:line="320" w:lineRule="atLeast"/>
              <w:ind w:left="60" w:right="60"/>
              <w:jc w:val="center"/>
              <w:rPr>
                <w:rFonts w:ascii="Arial" w:hAnsi="Arial" w:cs="Arial"/>
                <w:color w:val="264A60"/>
                <w:sz w:val="18"/>
                <w:szCs w:val="18"/>
              </w:rPr>
            </w:pPr>
            <w:r>
              <w:rPr>
                <w:rFonts w:ascii="Arial" w:hAnsi="Arial" w:cs="Arial"/>
                <w:color w:val="264A60"/>
                <w:sz w:val="18"/>
                <w:szCs w:val="18"/>
              </w:rPr>
              <w:t>Scale Mean if Item Deleted</w:t>
            </w:r>
          </w:p>
        </w:tc>
        <w:tc>
          <w:tcPr>
            <w:tcW w:w="1488" w:type="dxa"/>
            <w:tcBorders>
              <w:top w:val="nil"/>
              <w:left w:val="single" w:sz="8" w:space="0" w:color="E0E0E0"/>
              <w:bottom w:val="single" w:sz="8" w:space="0" w:color="152935"/>
              <w:right w:val="single" w:sz="8" w:space="0" w:color="E0E0E0"/>
            </w:tcBorders>
            <w:shd w:val="clear" w:color="auto" w:fill="FFFFFF"/>
            <w:vAlign w:val="bottom"/>
          </w:tcPr>
          <w:p w14:paraId="16109492" w14:textId="77777777" w:rsidR="00EC26B7" w:rsidRDefault="00EC26B7" w:rsidP="00EC26B7">
            <w:pPr>
              <w:spacing w:line="320" w:lineRule="atLeast"/>
              <w:ind w:left="60" w:right="60"/>
              <w:jc w:val="center"/>
              <w:rPr>
                <w:rFonts w:ascii="Arial" w:hAnsi="Arial" w:cs="Arial"/>
                <w:color w:val="264A60"/>
                <w:sz w:val="18"/>
                <w:szCs w:val="18"/>
              </w:rPr>
            </w:pPr>
            <w:r>
              <w:rPr>
                <w:rFonts w:ascii="Arial" w:hAnsi="Arial" w:cs="Arial"/>
                <w:color w:val="264A60"/>
                <w:sz w:val="18"/>
                <w:szCs w:val="18"/>
              </w:rPr>
              <w:t>Scale Variance if Item Deleted</w:t>
            </w:r>
          </w:p>
        </w:tc>
        <w:tc>
          <w:tcPr>
            <w:tcW w:w="1488" w:type="dxa"/>
            <w:tcBorders>
              <w:top w:val="nil"/>
              <w:left w:val="single" w:sz="8" w:space="0" w:color="E0E0E0"/>
              <w:bottom w:val="single" w:sz="8" w:space="0" w:color="152935"/>
              <w:right w:val="single" w:sz="8" w:space="0" w:color="E0E0E0"/>
            </w:tcBorders>
            <w:shd w:val="clear" w:color="auto" w:fill="FFFFFF"/>
            <w:vAlign w:val="bottom"/>
          </w:tcPr>
          <w:p w14:paraId="15205BAA" w14:textId="77777777" w:rsidR="00EC26B7" w:rsidRDefault="00EC26B7" w:rsidP="00EC26B7">
            <w:pPr>
              <w:spacing w:line="320" w:lineRule="atLeast"/>
              <w:ind w:left="60" w:right="60"/>
              <w:jc w:val="center"/>
              <w:rPr>
                <w:rFonts w:ascii="Arial" w:hAnsi="Arial" w:cs="Arial"/>
                <w:color w:val="264A60"/>
                <w:sz w:val="18"/>
                <w:szCs w:val="18"/>
              </w:rPr>
            </w:pPr>
            <w:r>
              <w:rPr>
                <w:rFonts w:ascii="Arial" w:hAnsi="Arial" w:cs="Arial"/>
                <w:color w:val="264A60"/>
                <w:sz w:val="18"/>
                <w:szCs w:val="18"/>
              </w:rPr>
              <w:t>Corrected Item-Total Correlation</w:t>
            </w:r>
          </w:p>
        </w:tc>
        <w:tc>
          <w:tcPr>
            <w:tcW w:w="1488" w:type="dxa"/>
            <w:tcBorders>
              <w:top w:val="nil"/>
              <w:left w:val="single" w:sz="8" w:space="0" w:color="E0E0E0"/>
              <w:bottom w:val="single" w:sz="8" w:space="0" w:color="152935"/>
              <w:right w:val="nil"/>
            </w:tcBorders>
            <w:shd w:val="clear" w:color="auto" w:fill="FFFFFF"/>
            <w:vAlign w:val="bottom"/>
          </w:tcPr>
          <w:p w14:paraId="15694C32" w14:textId="77777777" w:rsidR="00EC26B7" w:rsidRDefault="00EC26B7" w:rsidP="00EC26B7">
            <w:pPr>
              <w:spacing w:line="320" w:lineRule="atLeast"/>
              <w:ind w:left="60" w:right="60"/>
              <w:jc w:val="center"/>
              <w:rPr>
                <w:rFonts w:ascii="Arial" w:hAnsi="Arial" w:cs="Arial"/>
                <w:color w:val="264A60"/>
                <w:sz w:val="18"/>
                <w:szCs w:val="18"/>
              </w:rPr>
            </w:pPr>
            <w:r>
              <w:rPr>
                <w:rFonts w:ascii="Arial" w:hAnsi="Arial" w:cs="Arial"/>
                <w:color w:val="264A60"/>
                <w:sz w:val="18"/>
                <w:szCs w:val="18"/>
              </w:rPr>
              <w:t>Cronbach's Alpha if Item Deleted</w:t>
            </w:r>
          </w:p>
        </w:tc>
      </w:tr>
      <w:tr w:rsidR="00EC26B7" w14:paraId="433382F3" w14:textId="77777777" w:rsidTr="00A01313">
        <w:trPr>
          <w:cantSplit/>
          <w:jc w:val="center"/>
        </w:trPr>
        <w:tc>
          <w:tcPr>
            <w:tcW w:w="744" w:type="dxa"/>
            <w:tcBorders>
              <w:top w:val="single" w:sz="8" w:space="0" w:color="152935"/>
              <w:left w:val="nil"/>
              <w:bottom w:val="single" w:sz="8" w:space="0" w:color="AEAEAE"/>
              <w:right w:val="nil"/>
            </w:tcBorders>
            <w:shd w:val="clear" w:color="auto" w:fill="E0E0E0"/>
          </w:tcPr>
          <w:p w14:paraId="34473EB2" w14:textId="77777777" w:rsidR="00EC26B7" w:rsidRPr="009133FD" w:rsidRDefault="00EC26B7" w:rsidP="00EC26B7">
            <w:pPr>
              <w:spacing w:line="320" w:lineRule="atLeast"/>
              <w:ind w:left="60" w:right="60"/>
              <w:rPr>
                <w:rFonts w:ascii="Arial" w:hAnsi="Arial" w:cs="Arial"/>
                <w:color w:val="264A60"/>
                <w:sz w:val="18"/>
                <w:szCs w:val="18"/>
                <w:highlight w:val="yellow"/>
              </w:rPr>
            </w:pPr>
            <w:r w:rsidRPr="009133FD">
              <w:rPr>
                <w:rFonts w:ascii="Arial" w:hAnsi="Arial" w:cs="Arial"/>
                <w:color w:val="264A60"/>
                <w:sz w:val="18"/>
                <w:szCs w:val="18"/>
                <w:highlight w:val="yellow"/>
              </w:rPr>
              <w:t>Y1</w:t>
            </w:r>
          </w:p>
        </w:tc>
        <w:tc>
          <w:tcPr>
            <w:tcW w:w="1488" w:type="dxa"/>
            <w:tcBorders>
              <w:top w:val="single" w:sz="8" w:space="0" w:color="152935"/>
              <w:left w:val="nil"/>
              <w:bottom w:val="single" w:sz="8" w:space="0" w:color="AEAEAE"/>
              <w:right w:val="single" w:sz="8" w:space="0" w:color="E0E0E0"/>
            </w:tcBorders>
            <w:shd w:val="clear" w:color="auto" w:fill="FFFFFF"/>
          </w:tcPr>
          <w:p w14:paraId="2C3D03F6"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56.1333</w:t>
            </w:r>
          </w:p>
        </w:tc>
        <w:tc>
          <w:tcPr>
            <w:tcW w:w="1488" w:type="dxa"/>
            <w:tcBorders>
              <w:top w:val="single" w:sz="8" w:space="0" w:color="152935"/>
              <w:left w:val="single" w:sz="8" w:space="0" w:color="E0E0E0"/>
              <w:bottom w:val="single" w:sz="8" w:space="0" w:color="AEAEAE"/>
              <w:right w:val="single" w:sz="8" w:space="0" w:color="E0E0E0"/>
            </w:tcBorders>
            <w:shd w:val="clear" w:color="auto" w:fill="FFFFFF"/>
          </w:tcPr>
          <w:p w14:paraId="3BCDD147"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79.637</w:t>
            </w:r>
          </w:p>
        </w:tc>
        <w:tc>
          <w:tcPr>
            <w:tcW w:w="1488" w:type="dxa"/>
            <w:tcBorders>
              <w:top w:val="single" w:sz="8" w:space="0" w:color="152935"/>
              <w:left w:val="single" w:sz="8" w:space="0" w:color="E0E0E0"/>
              <w:bottom w:val="single" w:sz="8" w:space="0" w:color="AEAEAE"/>
              <w:right w:val="single" w:sz="8" w:space="0" w:color="E0E0E0"/>
            </w:tcBorders>
            <w:shd w:val="clear" w:color="auto" w:fill="FFFFFF"/>
          </w:tcPr>
          <w:p w14:paraId="61E2739F"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.102</w:t>
            </w:r>
          </w:p>
        </w:tc>
        <w:tc>
          <w:tcPr>
            <w:tcW w:w="1488" w:type="dxa"/>
            <w:tcBorders>
              <w:top w:val="single" w:sz="8" w:space="0" w:color="152935"/>
              <w:left w:val="single" w:sz="8" w:space="0" w:color="E0E0E0"/>
              <w:bottom w:val="single" w:sz="8" w:space="0" w:color="AEAEAE"/>
              <w:right w:val="nil"/>
            </w:tcBorders>
            <w:shd w:val="clear" w:color="auto" w:fill="FFFFFF"/>
          </w:tcPr>
          <w:p w14:paraId="477A8B01"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.811</w:t>
            </w:r>
          </w:p>
        </w:tc>
      </w:tr>
      <w:tr w:rsidR="00EC26B7" w14:paraId="23463C0C"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2A337919"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Y2</w:t>
            </w:r>
          </w:p>
        </w:tc>
        <w:tc>
          <w:tcPr>
            <w:tcW w:w="1488" w:type="dxa"/>
            <w:tcBorders>
              <w:top w:val="single" w:sz="8" w:space="0" w:color="AEAEAE"/>
              <w:left w:val="nil"/>
              <w:bottom w:val="single" w:sz="8" w:space="0" w:color="AEAEAE"/>
              <w:right w:val="single" w:sz="8" w:space="0" w:color="E0E0E0"/>
            </w:tcBorders>
            <w:shd w:val="clear" w:color="auto" w:fill="FFFFFF"/>
          </w:tcPr>
          <w:p w14:paraId="13B97F3D"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56.0667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4E5301C1"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74.823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177249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.543</w:t>
            </w:r>
          </w:p>
        </w:tc>
        <w:tc>
          <w:tcPr>
            <w:tcW w:w="1488" w:type="dxa"/>
            <w:tcBorders>
              <w:top w:val="single" w:sz="8" w:space="0" w:color="AEAEAE"/>
              <w:left w:val="single" w:sz="8" w:space="0" w:color="E0E0E0"/>
              <w:bottom w:val="single" w:sz="8" w:space="0" w:color="AEAEAE"/>
              <w:right w:val="nil"/>
            </w:tcBorders>
            <w:shd w:val="clear" w:color="auto" w:fill="FFFFFF"/>
          </w:tcPr>
          <w:p w14:paraId="32C3F978"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.793</w:t>
            </w:r>
          </w:p>
        </w:tc>
      </w:tr>
      <w:tr w:rsidR="00EC26B7" w14:paraId="0A455F6F"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587A6ED3"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Y3</w:t>
            </w:r>
          </w:p>
        </w:tc>
        <w:tc>
          <w:tcPr>
            <w:tcW w:w="1488" w:type="dxa"/>
            <w:tcBorders>
              <w:top w:val="single" w:sz="8" w:space="0" w:color="AEAEAE"/>
              <w:left w:val="nil"/>
              <w:bottom w:val="single" w:sz="8" w:space="0" w:color="AEAEAE"/>
              <w:right w:val="single" w:sz="8" w:space="0" w:color="E0E0E0"/>
            </w:tcBorders>
            <w:shd w:val="clear" w:color="auto" w:fill="FFFFFF"/>
          </w:tcPr>
          <w:p w14:paraId="6BFA860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56.6667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04F440D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73.816</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968357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.457</w:t>
            </w:r>
          </w:p>
        </w:tc>
        <w:tc>
          <w:tcPr>
            <w:tcW w:w="1488" w:type="dxa"/>
            <w:tcBorders>
              <w:top w:val="single" w:sz="8" w:space="0" w:color="AEAEAE"/>
              <w:left w:val="single" w:sz="8" w:space="0" w:color="E0E0E0"/>
              <w:bottom w:val="single" w:sz="8" w:space="0" w:color="AEAEAE"/>
              <w:right w:val="nil"/>
            </w:tcBorders>
            <w:shd w:val="clear" w:color="auto" w:fill="FFFFFF"/>
          </w:tcPr>
          <w:p w14:paraId="1DD833B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.794</w:t>
            </w:r>
          </w:p>
        </w:tc>
      </w:tr>
      <w:tr w:rsidR="00EC26B7" w14:paraId="7B971618"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226AD847"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Y4</w:t>
            </w:r>
          </w:p>
        </w:tc>
        <w:tc>
          <w:tcPr>
            <w:tcW w:w="1488" w:type="dxa"/>
            <w:tcBorders>
              <w:top w:val="single" w:sz="8" w:space="0" w:color="AEAEAE"/>
              <w:left w:val="nil"/>
              <w:bottom w:val="single" w:sz="8" w:space="0" w:color="AEAEAE"/>
              <w:right w:val="single" w:sz="8" w:space="0" w:color="E0E0E0"/>
            </w:tcBorders>
            <w:shd w:val="clear" w:color="auto" w:fill="FFFFFF"/>
          </w:tcPr>
          <w:p w14:paraId="77F7E30C"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57.1333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BCE3998"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75.913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1846E56"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.379</w:t>
            </w:r>
          </w:p>
        </w:tc>
        <w:tc>
          <w:tcPr>
            <w:tcW w:w="1488" w:type="dxa"/>
            <w:tcBorders>
              <w:top w:val="single" w:sz="8" w:space="0" w:color="AEAEAE"/>
              <w:left w:val="single" w:sz="8" w:space="0" w:color="E0E0E0"/>
              <w:bottom w:val="single" w:sz="8" w:space="0" w:color="AEAEAE"/>
              <w:right w:val="nil"/>
            </w:tcBorders>
            <w:shd w:val="clear" w:color="auto" w:fill="FFFFFF"/>
          </w:tcPr>
          <w:p w14:paraId="4089A54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.798</w:t>
            </w:r>
          </w:p>
        </w:tc>
      </w:tr>
      <w:tr w:rsidR="00EC26B7" w14:paraId="21A836DA"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6E378D7A"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Y5</w:t>
            </w:r>
          </w:p>
        </w:tc>
        <w:tc>
          <w:tcPr>
            <w:tcW w:w="1488" w:type="dxa"/>
            <w:tcBorders>
              <w:top w:val="single" w:sz="8" w:space="0" w:color="AEAEAE"/>
              <w:left w:val="nil"/>
              <w:bottom w:val="single" w:sz="8" w:space="0" w:color="AEAEAE"/>
              <w:right w:val="single" w:sz="8" w:space="0" w:color="E0E0E0"/>
            </w:tcBorders>
            <w:shd w:val="clear" w:color="auto" w:fill="FFFFFF"/>
          </w:tcPr>
          <w:p w14:paraId="643B7DC6"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56.8333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95509E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74.213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E695E6C"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.464</w:t>
            </w:r>
          </w:p>
        </w:tc>
        <w:tc>
          <w:tcPr>
            <w:tcW w:w="1488" w:type="dxa"/>
            <w:tcBorders>
              <w:top w:val="single" w:sz="8" w:space="0" w:color="AEAEAE"/>
              <w:left w:val="single" w:sz="8" w:space="0" w:color="E0E0E0"/>
              <w:bottom w:val="single" w:sz="8" w:space="0" w:color="AEAEAE"/>
              <w:right w:val="nil"/>
            </w:tcBorders>
            <w:shd w:val="clear" w:color="auto" w:fill="FFFFFF"/>
          </w:tcPr>
          <w:p w14:paraId="1B5832F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.794</w:t>
            </w:r>
          </w:p>
        </w:tc>
      </w:tr>
      <w:tr w:rsidR="00EC26B7" w14:paraId="2267C6C9"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4D4D0C1B"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Y6</w:t>
            </w:r>
          </w:p>
        </w:tc>
        <w:tc>
          <w:tcPr>
            <w:tcW w:w="1488" w:type="dxa"/>
            <w:tcBorders>
              <w:top w:val="single" w:sz="8" w:space="0" w:color="AEAEAE"/>
              <w:left w:val="nil"/>
              <w:bottom w:val="single" w:sz="8" w:space="0" w:color="AEAEAE"/>
              <w:right w:val="single" w:sz="8" w:space="0" w:color="E0E0E0"/>
            </w:tcBorders>
            <w:shd w:val="clear" w:color="auto" w:fill="FFFFFF"/>
          </w:tcPr>
          <w:p w14:paraId="1FD6498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56.8333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ACF2165"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72.489</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74114BA"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.530</w:t>
            </w:r>
          </w:p>
        </w:tc>
        <w:tc>
          <w:tcPr>
            <w:tcW w:w="1488" w:type="dxa"/>
            <w:tcBorders>
              <w:top w:val="single" w:sz="8" w:space="0" w:color="AEAEAE"/>
              <w:left w:val="single" w:sz="8" w:space="0" w:color="E0E0E0"/>
              <w:bottom w:val="single" w:sz="8" w:space="0" w:color="AEAEAE"/>
              <w:right w:val="nil"/>
            </w:tcBorders>
            <w:shd w:val="clear" w:color="auto" w:fill="FFFFFF"/>
          </w:tcPr>
          <w:p w14:paraId="16C5194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.790</w:t>
            </w:r>
          </w:p>
        </w:tc>
      </w:tr>
      <w:tr w:rsidR="00EC26B7" w14:paraId="54196200"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0241C884"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Y7</w:t>
            </w:r>
          </w:p>
        </w:tc>
        <w:tc>
          <w:tcPr>
            <w:tcW w:w="1488" w:type="dxa"/>
            <w:tcBorders>
              <w:top w:val="single" w:sz="8" w:space="0" w:color="AEAEAE"/>
              <w:left w:val="nil"/>
              <w:bottom w:val="single" w:sz="8" w:space="0" w:color="AEAEAE"/>
              <w:right w:val="single" w:sz="8" w:space="0" w:color="E0E0E0"/>
            </w:tcBorders>
            <w:shd w:val="clear" w:color="auto" w:fill="FFFFFF"/>
          </w:tcPr>
          <w:p w14:paraId="30B62BF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55.8667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7C1B5E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73.637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D6BD2C8"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.409</w:t>
            </w:r>
          </w:p>
        </w:tc>
        <w:tc>
          <w:tcPr>
            <w:tcW w:w="1488" w:type="dxa"/>
            <w:tcBorders>
              <w:top w:val="single" w:sz="8" w:space="0" w:color="AEAEAE"/>
              <w:left w:val="single" w:sz="8" w:space="0" w:color="E0E0E0"/>
              <w:bottom w:val="single" w:sz="8" w:space="0" w:color="AEAEAE"/>
              <w:right w:val="nil"/>
            </w:tcBorders>
            <w:shd w:val="clear" w:color="auto" w:fill="FFFFFF"/>
          </w:tcPr>
          <w:p w14:paraId="6C820C2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.796</w:t>
            </w:r>
          </w:p>
        </w:tc>
      </w:tr>
      <w:tr w:rsidR="00EC26B7" w14:paraId="192713FF"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6CD1836C"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Y8</w:t>
            </w:r>
          </w:p>
        </w:tc>
        <w:tc>
          <w:tcPr>
            <w:tcW w:w="1488" w:type="dxa"/>
            <w:tcBorders>
              <w:top w:val="single" w:sz="8" w:space="0" w:color="AEAEAE"/>
              <w:left w:val="nil"/>
              <w:bottom w:val="single" w:sz="8" w:space="0" w:color="AEAEAE"/>
              <w:right w:val="single" w:sz="8" w:space="0" w:color="E0E0E0"/>
            </w:tcBorders>
            <w:shd w:val="clear" w:color="auto" w:fill="FFFFFF"/>
          </w:tcPr>
          <w:p w14:paraId="3CABB5E1"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55.6000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26D4518"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76.455</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50060B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.326</w:t>
            </w:r>
          </w:p>
        </w:tc>
        <w:tc>
          <w:tcPr>
            <w:tcW w:w="1488" w:type="dxa"/>
            <w:tcBorders>
              <w:top w:val="single" w:sz="8" w:space="0" w:color="AEAEAE"/>
              <w:left w:val="single" w:sz="8" w:space="0" w:color="E0E0E0"/>
              <w:bottom w:val="single" w:sz="8" w:space="0" w:color="AEAEAE"/>
              <w:right w:val="nil"/>
            </w:tcBorders>
            <w:shd w:val="clear" w:color="auto" w:fill="FFFFFF"/>
          </w:tcPr>
          <w:p w14:paraId="0A8B32C3"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.801</w:t>
            </w:r>
          </w:p>
        </w:tc>
      </w:tr>
      <w:tr w:rsidR="00EC26B7" w14:paraId="1F57C15F"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0B36D71C"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Y9</w:t>
            </w:r>
          </w:p>
        </w:tc>
        <w:tc>
          <w:tcPr>
            <w:tcW w:w="1488" w:type="dxa"/>
            <w:tcBorders>
              <w:top w:val="single" w:sz="8" w:space="0" w:color="AEAEAE"/>
              <w:left w:val="nil"/>
              <w:bottom w:val="single" w:sz="8" w:space="0" w:color="AEAEAE"/>
              <w:right w:val="single" w:sz="8" w:space="0" w:color="E0E0E0"/>
            </w:tcBorders>
            <w:shd w:val="clear" w:color="auto" w:fill="FFFFFF"/>
          </w:tcPr>
          <w:p w14:paraId="51E70CDC"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55.8000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7E53CE6"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74.993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05E096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.377</w:t>
            </w:r>
          </w:p>
        </w:tc>
        <w:tc>
          <w:tcPr>
            <w:tcW w:w="1488" w:type="dxa"/>
            <w:tcBorders>
              <w:top w:val="single" w:sz="8" w:space="0" w:color="AEAEAE"/>
              <w:left w:val="single" w:sz="8" w:space="0" w:color="E0E0E0"/>
              <w:bottom w:val="single" w:sz="8" w:space="0" w:color="AEAEAE"/>
              <w:right w:val="nil"/>
            </w:tcBorders>
            <w:shd w:val="clear" w:color="auto" w:fill="FFFFFF"/>
          </w:tcPr>
          <w:p w14:paraId="529AFFE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.798</w:t>
            </w:r>
          </w:p>
        </w:tc>
      </w:tr>
      <w:tr w:rsidR="00EC26B7" w14:paraId="3C41CCED"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04A21070"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Y10</w:t>
            </w:r>
          </w:p>
        </w:tc>
        <w:tc>
          <w:tcPr>
            <w:tcW w:w="1488" w:type="dxa"/>
            <w:tcBorders>
              <w:top w:val="single" w:sz="8" w:space="0" w:color="AEAEAE"/>
              <w:left w:val="nil"/>
              <w:bottom w:val="single" w:sz="8" w:space="0" w:color="AEAEAE"/>
              <w:right w:val="single" w:sz="8" w:space="0" w:color="E0E0E0"/>
            </w:tcBorders>
            <w:shd w:val="clear" w:color="auto" w:fill="FFFFFF"/>
          </w:tcPr>
          <w:p w14:paraId="585D51A2"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57.1333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0F118F7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73.568</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FBA8DD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.591</w:t>
            </w:r>
          </w:p>
        </w:tc>
        <w:tc>
          <w:tcPr>
            <w:tcW w:w="1488" w:type="dxa"/>
            <w:tcBorders>
              <w:top w:val="single" w:sz="8" w:space="0" w:color="AEAEAE"/>
              <w:left w:val="single" w:sz="8" w:space="0" w:color="E0E0E0"/>
              <w:bottom w:val="single" w:sz="8" w:space="0" w:color="AEAEAE"/>
              <w:right w:val="nil"/>
            </w:tcBorders>
            <w:shd w:val="clear" w:color="auto" w:fill="FFFFFF"/>
          </w:tcPr>
          <w:p w14:paraId="22E1673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.789</w:t>
            </w:r>
          </w:p>
        </w:tc>
      </w:tr>
      <w:tr w:rsidR="00EC26B7" w14:paraId="16C7C784"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435F640F"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Y11</w:t>
            </w:r>
          </w:p>
        </w:tc>
        <w:tc>
          <w:tcPr>
            <w:tcW w:w="1488" w:type="dxa"/>
            <w:tcBorders>
              <w:top w:val="single" w:sz="8" w:space="0" w:color="AEAEAE"/>
              <w:left w:val="nil"/>
              <w:bottom w:val="single" w:sz="8" w:space="0" w:color="AEAEAE"/>
              <w:right w:val="single" w:sz="8" w:space="0" w:color="E0E0E0"/>
            </w:tcBorders>
            <w:shd w:val="clear" w:color="auto" w:fill="FFFFFF"/>
          </w:tcPr>
          <w:p w14:paraId="3D8E639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57.0667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1A90B23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73.789</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C12A215"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.549</w:t>
            </w:r>
          </w:p>
        </w:tc>
        <w:tc>
          <w:tcPr>
            <w:tcW w:w="1488" w:type="dxa"/>
            <w:tcBorders>
              <w:top w:val="single" w:sz="8" w:space="0" w:color="AEAEAE"/>
              <w:left w:val="single" w:sz="8" w:space="0" w:color="E0E0E0"/>
              <w:bottom w:val="single" w:sz="8" w:space="0" w:color="AEAEAE"/>
              <w:right w:val="nil"/>
            </w:tcBorders>
            <w:shd w:val="clear" w:color="auto" w:fill="FFFFFF"/>
          </w:tcPr>
          <w:p w14:paraId="31E0C3E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.791</w:t>
            </w:r>
          </w:p>
        </w:tc>
      </w:tr>
      <w:tr w:rsidR="00EC26B7" w14:paraId="56DB8278"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093DC396"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Y12</w:t>
            </w:r>
          </w:p>
        </w:tc>
        <w:tc>
          <w:tcPr>
            <w:tcW w:w="1488" w:type="dxa"/>
            <w:tcBorders>
              <w:top w:val="single" w:sz="8" w:space="0" w:color="AEAEAE"/>
              <w:left w:val="nil"/>
              <w:bottom w:val="single" w:sz="8" w:space="0" w:color="AEAEAE"/>
              <w:right w:val="single" w:sz="8" w:space="0" w:color="E0E0E0"/>
            </w:tcBorders>
            <w:shd w:val="clear" w:color="auto" w:fill="FFFFFF"/>
          </w:tcPr>
          <w:p w14:paraId="2185008D"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57.3333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0672D766"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75.402</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EBE240A"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.440</w:t>
            </w:r>
          </w:p>
        </w:tc>
        <w:tc>
          <w:tcPr>
            <w:tcW w:w="1488" w:type="dxa"/>
            <w:tcBorders>
              <w:top w:val="single" w:sz="8" w:space="0" w:color="AEAEAE"/>
              <w:left w:val="single" w:sz="8" w:space="0" w:color="E0E0E0"/>
              <w:bottom w:val="single" w:sz="8" w:space="0" w:color="AEAEAE"/>
              <w:right w:val="nil"/>
            </w:tcBorders>
            <w:shd w:val="clear" w:color="auto" w:fill="FFFFFF"/>
          </w:tcPr>
          <w:p w14:paraId="5F79987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.796</w:t>
            </w:r>
          </w:p>
        </w:tc>
      </w:tr>
      <w:tr w:rsidR="00EC26B7" w14:paraId="0D68F95A"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3E2922FD"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lastRenderedPageBreak/>
              <w:t>Y13</w:t>
            </w:r>
          </w:p>
        </w:tc>
        <w:tc>
          <w:tcPr>
            <w:tcW w:w="1488" w:type="dxa"/>
            <w:tcBorders>
              <w:top w:val="single" w:sz="8" w:space="0" w:color="AEAEAE"/>
              <w:left w:val="nil"/>
              <w:bottom w:val="single" w:sz="8" w:space="0" w:color="AEAEAE"/>
              <w:right w:val="single" w:sz="8" w:space="0" w:color="E0E0E0"/>
            </w:tcBorders>
            <w:shd w:val="clear" w:color="auto" w:fill="FFFFFF"/>
          </w:tcPr>
          <w:p w14:paraId="4B30253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55.9000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1111937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74.990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A5405B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.323</w:t>
            </w:r>
          </w:p>
        </w:tc>
        <w:tc>
          <w:tcPr>
            <w:tcW w:w="1488" w:type="dxa"/>
            <w:tcBorders>
              <w:top w:val="single" w:sz="8" w:space="0" w:color="AEAEAE"/>
              <w:left w:val="single" w:sz="8" w:space="0" w:color="E0E0E0"/>
              <w:bottom w:val="single" w:sz="8" w:space="0" w:color="AEAEAE"/>
              <w:right w:val="nil"/>
            </w:tcBorders>
            <w:shd w:val="clear" w:color="auto" w:fill="FFFFFF"/>
          </w:tcPr>
          <w:p w14:paraId="346B24A1"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.801</w:t>
            </w:r>
          </w:p>
        </w:tc>
      </w:tr>
      <w:tr w:rsidR="00EC26B7" w14:paraId="19AB835A"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0F32A267"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Y14</w:t>
            </w:r>
          </w:p>
        </w:tc>
        <w:tc>
          <w:tcPr>
            <w:tcW w:w="1488" w:type="dxa"/>
            <w:tcBorders>
              <w:top w:val="single" w:sz="8" w:space="0" w:color="AEAEAE"/>
              <w:left w:val="nil"/>
              <w:bottom w:val="single" w:sz="8" w:space="0" w:color="AEAEAE"/>
              <w:right w:val="single" w:sz="8" w:space="0" w:color="E0E0E0"/>
            </w:tcBorders>
            <w:shd w:val="clear" w:color="auto" w:fill="FFFFFF"/>
          </w:tcPr>
          <w:p w14:paraId="248CFF71"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55.9333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0306A7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73.995</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C713DF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.409</w:t>
            </w:r>
          </w:p>
        </w:tc>
        <w:tc>
          <w:tcPr>
            <w:tcW w:w="1488" w:type="dxa"/>
            <w:tcBorders>
              <w:top w:val="single" w:sz="8" w:space="0" w:color="AEAEAE"/>
              <w:left w:val="single" w:sz="8" w:space="0" w:color="E0E0E0"/>
              <w:bottom w:val="single" w:sz="8" w:space="0" w:color="AEAEAE"/>
              <w:right w:val="nil"/>
            </w:tcBorders>
            <w:shd w:val="clear" w:color="auto" w:fill="FFFFFF"/>
          </w:tcPr>
          <w:p w14:paraId="4F62BAF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.796</w:t>
            </w:r>
          </w:p>
        </w:tc>
      </w:tr>
      <w:tr w:rsidR="00EC26B7" w14:paraId="347A9627"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63DAE391" w14:textId="77777777" w:rsidR="00EC26B7" w:rsidRPr="009133FD" w:rsidRDefault="00EC26B7" w:rsidP="00EC26B7">
            <w:pPr>
              <w:spacing w:line="320" w:lineRule="atLeast"/>
              <w:ind w:left="60" w:right="60"/>
              <w:rPr>
                <w:rFonts w:ascii="Arial" w:hAnsi="Arial" w:cs="Arial"/>
                <w:color w:val="264A60"/>
                <w:sz w:val="18"/>
                <w:szCs w:val="18"/>
                <w:highlight w:val="yellow"/>
              </w:rPr>
            </w:pPr>
            <w:r w:rsidRPr="009133FD">
              <w:rPr>
                <w:rFonts w:ascii="Arial" w:hAnsi="Arial" w:cs="Arial"/>
                <w:color w:val="264A60"/>
                <w:sz w:val="18"/>
                <w:szCs w:val="18"/>
                <w:highlight w:val="yellow"/>
              </w:rPr>
              <w:t>Y15</w:t>
            </w:r>
          </w:p>
        </w:tc>
        <w:tc>
          <w:tcPr>
            <w:tcW w:w="1488" w:type="dxa"/>
            <w:tcBorders>
              <w:top w:val="single" w:sz="8" w:space="0" w:color="AEAEAE"/>
              <w:left w:val="nil"/>
              <w:bottom w:val="single" w:sz="8" w:space="0" w:color="AEAEAE"/>
              <w:right w:val="single" w:sz="8" w:space="0" w:color="E0E0E0"/>
            </w:tcBorders>
            <w:shd w:val="clear" w:color="auto" w:fill="FFFFFF"/>
          </w:tcPr>
          <w:p w14:paraId="5F5923A4"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56.6333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9B92EFB"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79.275</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04C3C4F"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.162</w:t>
            </w:r>
          </w:p>
        </w:tc>
        <w:tc>
          <w:tcPr>
            <w:tcW w:w="1488" w:type="dxa"/>
            <w:tcBorders>
              <w:top w:val="single" w:sz="8" w:space="0" w:color="AEAEAE"/>
              <w:left w:val="single" w:sz="8" w:space="0" w:color="E0E0E0"/>
              <w:bottom w:val="single" w:sz="8" w:space="0" w:color="AEAEAE"/>
              <w:right w:val="nil"/>
            </w:tcBorders>
            <w:shd w:val="clear" w:color="auto" w:fill="FFFFFF"/>
          </w:tcPr>
          <w:p w14:paraId="17B2768C"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.807</w:t>
            </w:r>
          </w:p>
        </w:tc>
      </w:tr>
      <w:tr w:rsidR="00EC26B7" w14:paraId="4A22B0B2"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5DDF1FF9"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Y16</w:t>
            </w:r>
          </w:p>
        </w:tc>
        <w:tc>
          <w:tcPr>
            <w:tcW w:w="1488" w:type="dxa"/>
            <w:tcBorders>
              <w:top w:val="single" w:sz="8" w:space="0" w:color="AEAEAE"/>
              <w:left w:val="nil"/>
              <w:bottom w:val="single" w:sz="8" w:space="0" w:color="AEAEAE"/>
              <w:right w:val="single" w:sz="8" w:space="0" w:color="E0E0E0"/>
            </w:tcBorders>
            <w:shd w:val="clear" w:color="auto" w:fill="FFFFFF"/>
          </w:tcPr>
          <w:p w14:paraId="53DA6A13"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55.8667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D2433D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76.740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0E5B03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.322</w:t>
            </w:r>
          </w:p>
        </w:tc>
        <w:tc>
          <w:tcPr>
            <w:tcW w:w="1488" w:type="dxa"/>
            <w:tcBorders>
              <w:top w:val="single" w:sz="8" w:space="0" w:color="AEAEAE"/>
              <w:left w:val="single" w:sz="8" w:space="0" w:color="E0E0E0"/>
              <w:bottom w:val="single" w:sz="8" w:space="0" w:color="AEAEAE"/>
              <w:right w:val="nil"/>
            </w:tcBorders>
            <w:shd w:val="clear" w:color="auto" w:fill="FFFFFF"/>
          </w:tcPr>
          <w:p w14:paraId="36A7458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.801</w:t>
            </w:r>
          </w:p>
        </w:tc>
      </w:tr>
      <w:tr w:rsidR="00EC26B7" w14:paraId="4BAD69BF"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2FE16B0A"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Y17</w:t>
            </w:r>
          </w:p>
        </w:tc>
        <w:tc>
          <w:tcPr>
            <w:tcW w:w="1488" w:type="dxa"/>
            <w:tcBorders>
              <w:top w:val="single" w:sz="8" w:space="0" w:color="AEAEAE"/>
              <w:left w:val="nil"/>
              <w:bottom w:val="single" w:sz="8" w:space="0" w:color="AEAEAE"/>
              <w:right w:val="single" w:sz="8" w:space="0" w:color="E0E0E0"/>
            </w:tcBorders>
            <w:shd w:val="clear" w:color="auto" w:fill="FFFFFF"/>
          </w:tcPr>
          <w:p w14:paraId="75D43852"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55.9667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9818BE3"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73.964</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9E0651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.372</w:t>
            </w:r>
          </w:p>
        </w:tc>
        <w:tc>
          <w:tcPr>
            <w:tcW w:w="1488" w:type="dxa"/>
            <w:tcBorders>
              <w:top w:val="single" w:sz="8" w:space="0" w:color="AEAEAE"/>
              <w:left w:val="single" w:sz="8" w:space="0" w:color="E0E0E0"/>
              <w:bottom w:val="single" w:sz="8" w:space="0" w:color="AEAEAE"/>
              <w:right w:val="nil"/>
            </w:tcBorders>
            <w:shd w:val="clear" w:color="auto" w:fill="FFFFFF"/>
          </w:tcPr>
          <w:p w14:paraId="20933D8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.799</w:t>
            </w:r>
          </w:p>
        </w:tc>
      </w:tr>
      <w:tr w:rsidR="00EC26B7" w14:paraId="5ABA9D74"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56BE9336" w14:textId="77777777" w:rsidR="00EC26B7" w:rsidRPr="009133FD" w:rsidRDefault="00EC26B7" w:rsidP="00EC26B7">
            <w:pPr>
              <w:spacing w:line="320" w:lineRule="atLeast"/>
              <w:ind w:left="60" w:right="60"/>
              <w:rPr>
                <w:rFonts w:ascii="Arial" w:hAnsi="Arial" w:cs="Arial"/>
                <w:color w:val="264A60"/>
                <w:sz w:val="18"/>
                <w:szCs w:val="18"/>
                <w:highlight w:val="yellow"/>
              </w:rPr>
            </w:pPr>
            <w:r w:rsidRPr="009133FD">
              <w:rPr>
                <w:rFonts w:ascii="Arial" w:hAnsi="Arial" w:cs="Arial"/>
                <w:color w:val="264A60"/>
                <w:sz w:val="18"/>
                <w:szCs w:val="18"/>
                <w:highlight w:val="yellow"/>
              </w:rPr>
              <w:t>Y18</w:t>
            </w:r>
          </w:p>
        </w:tc>
        <w:tc>
          <w:tcPr>
            <w:tcW w:w="1488" w:type="dxa"/>
            <w:tcBorders>
              <w:top w:val="single" w:sz="8" w:space="0" w:color="AEAEAE"/>
              <w:left w:val="nil"/>
              <w:bottom w:val="single" w:sz="8" w:space="0" w:color="AEAEAE"/>
              <w:right w:val="single" w:sz="8" w:space="0" w:color="E0E0E0"/>
            </w:tcBorders>
            <w:shd w:val="clear" w:color="auto" w:fill="FFFFFF"/>
          </w:tcPr>
          <w:p w14:paraId="68225BC0"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56.0333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0926CC7D"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78.309</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07F94ED"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.233</w:t>
            </w:r>
          </w:p>
        </w:tc>
        <w:tc>
          <w:tcPr>
            <w:tcW w:w="1488" w:type="dxa"/>
            <w:tcBorders>
              <w:top w:val="single" w:sz="8" w:space="0" w:color="AEAEAE"/>
              <w:left w:val="single" w:sz="8" w:space="0" w:color="E0E0E0"/>
              <w:bottom w:val="single" w:sz="8" w:space="0" w:color="AEAEAE"/>
              <w:right w:val="nil"/>
            </w:tcBorders>
            <w:shd w:val="clear" w:color="auto" w:fill="FFFFFF"/>
          </w:tcPr>
          <w:p w14:paraId="298126CF"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.804</w:t>
            </w:r>
          </w:p>
        </w:tc>
      </w:tr>
      <w:tr w:rsidR="00EC26B7" w14:paraId="11FBEE1A"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44374534" w14:textId="77777777" w:rsidR="00EC26B7" w:rsidRPr="009133FD" w:rsidRDefault="00EC26B7" w:rsidP="00EC26B7">
            <w:pPr>
              <w:spacing w:line="320" w:lineRule="atLeast"/>
              <w:ind w:left="60" w:right="60"/>
              <w:rPr>
                <w:rFonts w:ascii="Arial" w:hAnsi="Arial" w:cs="Arial"/>
                <w:color w:val="264A60"/>
                <w:sz w:val="18"/>
                <w:szCs w:val="18"/>
                <w:highlight w:val="yellow"/>
              </w:rPr>
            </w:pPr>
            <w:r w:rsidRPr="009133FD">
              <w:rPr>
                <w:rFonts w:ascii="Arial" w:hAnsi="Arial" w:cs="Arial"/>
                <w:color w:val="264A60"/>
                <w:sz w:val="18"/>
                <w:szCs w:val="18"/>
                <w:highlight w:val="yellow"/>
              </w:rPr>
              <w:t>Y19</w:t>
            </w:r>
          </w:p>
        </w:tc>
        <w:tc>
          <w:tcPr>
            <w:tcW w:w="1488" w:type="dxa"/>
            <w:tcBorders>
              <w:top w:val="single" w:sz="8" w:space="0" w:color="AEAEAE"/>
              <w:left w:val="nil"/>
              <w:bottom w:val="single" w:sz="8" w:space="0" w:color="AEAEAE"/>
              <w:right w:val="single" w:sz="8" w:space="0" w:color="E0E0E0"/>
            </w:tcBorders>
            <w:shd w:val="clear" w:color="auto" w:fill="FFFFFF"/>
          </w:tcPr>
          <w:p w14:paraId="1766C278"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56.1333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C3F429E"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84.878</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01EB9D1D"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-.243</w:t>
            </w:r>
          </w:p>
        </w:tc>
        <w:tc>
          <w:tcPr>
            <w:tcW w:w="1488" w:type="dxa"/>
            <w:tcBorders>
              <w:top w:val="single" w:sz="8" w:space="0" w:color="AEAEAE"/>
              <w:left w:val="single" w:sz="8" w:space="0" w:color="E0E0E0"/>
              <w:bottom w:val="single" w:sz="8" w:space="0" w:color="AEAEAE"/>
              <w:right w:val="nil"/>
            </w:tcBorders>
            <w:shd w:val="clear" w:color="auto" w:fill="FFFFFF"/>
          </w:tcPr>
          <w:p w14:paraId="46F722B9"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.824</w:t>
            </w:r>
          </w:p>
        </w:tc>
      </w:tr>
      <w:tr w:rsidR="00EC26B7" w14:paraId="6307ACDB"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08EA0C3A" w14:textId="77777777" w:rsidR="00EC26B7" w:rsidRPr="009133FD" w:rsidRDefault="00EC26B7" w:rsidP="00EC26B7">
            <w:pPr>
              <w:spacing w:line="320" w:lineRule="atLeast"/>
              <w:ind w:left="60" w:right="60"/>
              <w:rPr>
                <w:rFonts w:ascii="Arial" w:hAnsi="Arial" w:cs="Arial"/>
                <w:color w:val="264A60"/>
                <w:sz w:val="18"/>
                <w:szCs w:val="18"/>
                <w:highlight w:val="yellow"/>
              </w:rPr>
            </w:pPr>
            <w:r w:rsidRPr="009133FD">
              <w:rPr>
                <w:rFonts w:ascii="Arial" w:hAnsi="Arial" w:cs="Arial"/>
                <w:color w:val="264A60"/>
                <w:sz w:val="18"/>
                <w:szCs w:val="18"/>
                <w:highlight w:val="yellow"/>
              </w:rPr>
              <w:t>Y20</w:t>
            </w:r>
          </w:p>
        </w:tc>
        <w:tc>
          <w:tcPr>
            <w:tcW w:w="1488" w:type="dxa"/>
            <w:tcBorders>
              <w:top w:val="single" w:sz="8" w:space="0" w:color="AEAEAE"/>
              <w:left w:val="nil"/>
              <w:bottom w:val="single" w:sz="8" w:space="0" w:color="AEAEAE"/>
              <w:right w:val="single" w:sz="8" w:space="0" w:color="E0E0E0"/>
            </w:tcBorders>
            <w:shd w:val="clear" w:color="auto" w:fill="FFFFFF"/>
          </w:tcPr>
          <w:p w14:paraId="15E3CA11"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56.4333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ECB9C1B"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84.323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44309EE9"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-.197</w:t>
            </w:r>
          </w:p>
        </w:tc>
        <w:tc>
          <w:tcPr>
            <w:tcW w:w="1488" w:type="dxa"/>
            <w:tcBorders>
              <w:top w:val="single" w:sz="8" w:space="0" w:color="AEAEAE"/>
              <w:left w:val="single" w:sz="8" w:space="0" w:color="E0E0E0"/>
              <w:bottom w:val="single" w:sz="8" w:space="0" w:color="AEAEAE"/>
              <w:right w:val="nil"/>
            </w:tcBorders>
            <w:shd w:val="clear" w:color="auto" w:fill="FFFFFF"/>
          </w:tcPr>
          <w:p w14:paraId="184D2817"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.825</w:t>
            </w:r>
          </w:p>
        </w:tc>
      </w:tr>
      <w:tr w:rsidR="00EC26B7" w14:paraId="606B5009"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387F37BC"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Y21</w:t>
            </w:r>
          </w:p>
        </w:tc>
        <w:tc>
          <w:tcPr>
            <w:tcW w:w="1488" w:type="dxa"/>
            <w:tcBorders>
              <w:top w:val="single" w:sz="8" w:space="0" w:color="AEAEAE"/>
              <w:left w:val="nil"/>
              <w:bottom w:val="single" w:sz="8" w:space="0" w:color="AEAEAE"/>
              <w:right w:val="single" w:sz="8" w:space="0" w:color="E0E0E0"/>
            </w:tcBorders>
            <w:shd w:val="clear" w:color="auto" w:fill="FFFFFF"/>
          </w:tcPr>
          <w:p w14:paraId="0389E98A"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56.5333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CD0F61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71.706</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77EFCC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.589</w:t>
            </w:r>
          </w:p>
        </w:tc>
        <w:tc>
          <w:tcPr>
            <w:tcW w:w="1488" w:type="dxa"/>
            <w:tcBorders>
              <w:top w:val="single" w:sz="8" w:space="0" w:color="AEAEAE"/>
              <w:left w:val="single" w:sz="8" w:space="0" w:color="E0E0E0"/>
              <w:bottom w:val="single" w:sz="8" w:space="0" w:color="AEAEAE"/>
              <w:right w:val="nil"/>
            </w:tcBorders>
            <w:shd w:val="clear" w:color="auto" w:fill="FFFFFF"/>
          </w:tcPr>
          <w:p w14:paraId="3DB4E96A"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.787</w:t>
            </w:r>
          </w:p>
        </w:tc>
      </w:tr>
      <w:tr w:rsidR="00EC26B7" w14:paraId="44EB7642"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0FEA62E2"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Y22</w:t>
            </w:r>
          </w:p>
        </w:tc>
        <w:tc>
          <w:tcPr>
            <w:tcW w:w="1488" w:type="dxa"/>
            <w:tcBorders>
              <w:top w:val="single" w:sz="8" w:space="0" w:color="AEAEAE"/>
              <w:left w:val="nil"/>
              <w:bottom w:val="single" w:sz="8" w:space="0" w:color="AEAEAE"/>
              <w:right w:val="single" w:sz="8" w:space="0" w:color="E0E0E0"/>
            </w:tcBorders>
            <w:shd w:val="clear" w:color="auto" w:fill="FFFFFF"/>
          </w:tcPr>
          <w:p w14:paraId="2DE02403"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55.3333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0AD24B81"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76.851</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40A7411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.355</w:t>
            </w:r>
          </w:p>
        </w:tc>
        <w:tc>
          <w:tcPr>
            <w:tcW w:w="1488" w:type="dxa"/>
            <w:tcBorders>
              <w:top w:val="single" w:sz="8" w:space="0" w:color="AEAEAE"/>
              <w:left w:val="single" w:sz="8" w:space="0" w:color="E0E0E0"/>
              <w:bottom w:val="single" w:sz="8" w:space="0" w:color="AEAEAE"/>
              <w:right w:val="nil"/>
            </w:tcBorders>
            <w:shd w:val="clear" w:color="auto" w:fill="FFFFFF"/>
          </w:tcPr>
          <w:p w14:paraId="6B7A1102"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.800</w:t>
            </w:r>
          </w:p>
        </w:tc>
      </w:tr>
      <w:tr w:rsidR="00EC26B7" w14:paraId="3C5D0EBC"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1824979F"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Y23</w:t>
            </w:r>
          </w:p>
        </w:tc>
        <w:tc>
          <w:tcPr>
            <w:tcW w:w="1488" w:type="dxa"/>
            <w:tcBorders>
              <w:top w:val="single" w:sz="8" w:space="0" w:color="AEAEAE"/>
              <w:left w:val="nil"/>
              <w:bottom w:val="single" w:sz="8" w:space="0" w:color="AEAEAE"/>
              <w:right w:val="single" w:sz="8" w:space="0" w:color="E0E0E0"/>
            </w:tcBorders>
            <w:shd w:val="clear" w:color="auto" w:fill="FFFFFF"/>
          </w:tcPr>
          <w:p w14:paraId="4ED979D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56.5000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0824071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73.983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9310353"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.433</w:t>
            </w:r>
          </w:p>
        </w:tc>
        <w:tc>
          <w:tcPr>
            <w:tcW w:w="1488" w:type="dxa"/>
            <w:tcBorders>
              <w:top w:val="single" w:sz="8" w:space="0" w:color="AEAEAE"/>
              <w:left w:val="single" w:sz="8" w:space="0" w:color="E0E0E0"/>
              <w:bottom w:val="single" w:sz="8" w:space="0" w:color="AEAEAE"/>
              <w:right w:val="nil"/>
            </w:tcBorders>
            <w:shd w:val="clear" w:color="auto" w:fill="FFFFFF"/>
          </w:tcPr>
          <w:p w14:paraId="18597EAA"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.795</w:t>
            </w:r>
          </w:p>
        </w:tc>
      </w:tr>
      <w:tr w:rsidR="00EC26B7" w14:paraId="377301DE" w14:textId="77777777" w:rsidTr="00A01313">
        <w:trPr>
          <w:cantSplit/>
          <w:jc w:val="center"/>
        </w:trPr>
        <w:tc>
          <w:tcPr>
            <w:tcW w:w="744" w:type="dxa"/>
            <w:tcBorders>
              <w:top w:val="single" w:sz="8" w:space="0" w:color="AEAEAE"/>
              <w:left w:val="nil"/>
              <w:bottom w:val="single" w:sz="8" w:space="0" w:color="152935"/>
              <w:right w:val="nil"/>
            </w:tcBorders>
            <w:shd w:val="clear" w:color="auto" w:fill="E0E0E0"/>
          </w:tcPr>
          <w:p w14:paraId="590B0701"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Y24</w:t>
            </w:r>
          </w:p>
        </w:tc>
        <w:tc>
          <w:tcPr>
            <w:tcW w:w="1488" w:type="dxa"/>
            <w:tcBorders>
              <w:top w:val="single" w:sz="8" w:space="0" w:color="AEAEAE"/>
              <w:left w:val="nil"/>
              <w:bottom w:val="single" w:sz="8" w:space="0" w:color="152935"/>
              <w:right w:val="single" w:sz="8" w:space="0" w:color="E0E0E0"/>
            </w:tcBorders>
            <w:shd w:val="clear" w:color="auto" w:fill="FFFFFF"/>
          </w:tcPr>
          <w:p w14:paraId="1718A0DC"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55.9000</w:t>
            </w:r>
          </w:p>
        </w:tc>
        <w:tc>
          <w:tcPr>
            <w:tcW w:w="1488" w:type="dxa"/>
            <w:tcBorders>
              <w:top w:val="single" w:sz="8" w:space="0" w:color="AEAEAE"/>
              <w:left w:val="single" w:sz="8" w:space="0" w:color="E0E0E0"/>
              <w:bottom w:val="single" w:sz="8" w:space="0" w:color="152935"/>
              <w:right w:val="single" w:sz="8" w:space="0" w:color="E0E0E0"/>
            </w:tcBorders>
            <w:shd w:val="clear" w:color="auto" w:fill="FFFFFF"/>
          </w:tcPr>
          <w:p w14:paraId="26DFD63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72.852</w:t>
            </w:r>
          </w:p>
        </w:tc>
        <w:tc>
          <w:tcPr>
            <w:tcW w:w="1488" w:type="dxa"/>
            <w:tcBorders>
              <w:top w:val="single" w:sz="8" w:space="0" w:color="AEAEAE"/>
              <w:left w:val="single" w:sz="8" w:space="0" w:color="E0E0E0"/>
              <w:bottom w:val="single" w:sz="8" w:space="0" w:color="152935"/>
              <w:right w:val="single" w:sz="8" w:space="0" w:color="E0E0E0"/>
            </w:tcBorders>
            <w:shd w:val="clear" w:color="auto" w:fill="FFFFFF"/>
          </w:tcPr>
          <w:p w14:paraId="7428C71A"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.431</w:t>
            </w:r>
          </w:p>
        </w:tc>
        <w:tc>
          <w:tcPr>
            <w:tcW w:w="1488" w:type="dxa"/>
            <w:tcBorders>
              <w:top w:val="single" w:sz="8" w:space="0" w:color="AEAEAE"/>
              <w:left w:val="single" w:sz="8" w:space="0" w:color="E0E0E0"/>
              <w:bottom w:val="single" w:sz="8" w:space="0" w:color="152935"/>
              <w:right w:val="nil"/>
            </w:tcBorders>
            <w:shd w:val="clear" w:color="auto" w:fill="FFFFFF"/>
          </w:tcPr>
          <w:p w14:paraId="5B6B1E3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.795</w:t>
            </w:r>
          </w:p>
        </w:tc>
      </w:tr>
    </w:tbl>
    <w:p w14:paraId="521B6BFA" w14:textId="77777777" w:rsidR="00EC26B7" w:rsidRDefault="00EC26B7" w:rsidP="00EC26B7"/>
    <w:p w14:paraId="010A36DB" w14:textId="77777777" w:rsidR="00EC26B7" w:rsidRPr="005A7F6F" w:rsidRDefault="00EC26B7" w:rsidP="007D0CAE">
      <w:pPr>
        <w:pStyle w:val="ListParagraph"/>
        <w:numPr>
          <w:ilvl w:val="0"/>
          <w:numId w:val="57"/>
        </w:numPr>
        <w:ind w:left="426"/>
        <w:rPr>
          <w:rFonts w:ascii="Times New Roman" w:hAnsi="Times New Roman" w:cs="Times New Roman"/>
          <w:sz w:val="24"/>
          <w:szCs w:val="24"/>
        </w:rPr>
      </w:pPr>
      <w:r w:rsidRPr="005A7F6F">
        <w:rPr>
          <w:rFonts w:ascii="Times New Roman" w:hAnsi="Times New Roman" w:cs="Times New Roman"/>
          <w:sz w:val="24"/>
          <w:szCs w:val="24"/>
        </w:rPr>
        <w:t>Kepercayaan diri</w:t>
      </w:r>
    </w:p>
    <w:tbl>
      <w:tblPr>
        <w:tblpPr w:leftFromText="180" w:rightFromText="180" w:vertAnchor="text" w:horzAnchor="margin" w:tblpXSpec="center" w:tblpY="-111"/>
        <w:tblW w:w="270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20"/>
        <w:gridCol w:w="1187"/>
      </w:tblGrid>
      <w:tr w:rsidR="00EC26B7" w14:paraId="62827311" w14:textId="77777777" w:rsidTr="00A01313">
        <w:trPr>
          <w:cantSplit/>
          <w:jc w:val="center"/>
        </w:trPr>
        <w:tc>
          <w:tcPr>
            <w:tcW w:w="2707" w:type="dxa"/>
            <w:gridSpan w:val="2"/>
            <w:tcBorders>
              <w:top w:val="nil"/>
              <w:left w:val="nil"/>
              <w:bottom w:val="nil"/>
              <w:right w:val="nil"/>
            </w:tcBorders>
            <w:shd w:val="clear" w:color="auto" w:fill="FFFFFF"/>
            <w:vAlign w:val="center"/>
          </w:tcPr>
          <w:p w14:paraId="7FE72BA6" w14:textId="77777777" w:rsidR="00EC26B7" w:rsidRDefault="00EC26B7" w:rsidP="00A01313">
            <w:pPr>
              <w:spacing w:line="320" w:lineRule="atLeast"/>
              <w:ind w:left="60" w:right="60"/>
              <w:jc w:val="center"/>
              <w:rPr>
                <w:rFonts w:ascii="Arial" w:hAnsi="Arial" w:cs="Arial"/>
                <w:color w:val="010205"/>
              </w:rPr>
            </w:pPr>
            <w:r>
              <w:rPr>
                <w:rFonts w:ascii="Arial" w:hAnsi="Arial" w:cs="Arial"/>
                <w:b/>
                <w:bCs/>
                <w:color w:val="010205"/>
              </w:rPr>
              <w:t>Reliability Statistics</w:t>
            </w:r>
          </w:p>
        </w:tc>
      </w:tr>
      <w:tr w:rsidR="00EC26B7" w14:paraId="07A36489" w14:textId="77777777" w:rsidTr="00A01313">
        <w:trPr>
          <w:cantSplit/>
          <w:jc w:val="center"/>
        </w:trPr>
        <w:tc>
          <w:tcPr>
            <w:tcW w:w="1520" w:type="dxa"/>
            <w:tcBorders>
              <w:top w:val="nil"/>
              <w:left w:val="nil"/>
              <w:bottom w:val="single" w:sz="8" w:space="0" w:color="152935"/>
              <w:right w:val="single" w:sz="8" w:space="0" w:color="E0E0E0"/>
            </w:tcBorders>
            <w:shd w:val="clear" w:color="auto" w:fill="FFFFFF"/>
            <w:vAlign w:val="bottom"/>
          </w:tcPr>
          <w:p w14:paraId="418550FB" w14:textId="77777777" w:rsidR="00EC26B7" w:rsidRDefault="00EC26B7" w:rsidP="00A01313">
            <w:pPr>
              <w:spacing w:line="320" w:lineRule="atLeast"/>
              <w:ind w:left="60" w:right="60"/>
              <w:jc w:val="center"/>
              <w:rPr>
                <w:rFonts w:ascii="Arial" w:hAnsi="Arial" w:cs="Arial"/>
                <w:color w:val="264A60"/>
                <w:sz w:val="18"/>
                <w:szCs w:val="18"/>
              </w:rPr>
            </w:pPr>
            <w:r>
              <w:rPr>
                <w:rFonts w:ascii="Arial" w:hAnsi="Arial" w:cs="Arial"/>
                <w:color w:val="264A60"/>
                <w:sz w:val="18"/>
                <w:szCs w:val="18"/>
              </w:rPr>
              <w:t>Cronbach's Alpha</w:t>
            </w:r>
          </w:p>
        </w:tc>
        <w:tc>
          <w:tcPr>
            <w:tcW w:w="1187" w:type="dxa"/>
            <w:tcBorders>
              <w:top w:val="nil"/>
              <w:left w:val="single" w:sz="8" w:space="0" w:color="E0E0E0"/>
              <w:bottom w:val="single" w:sz="8" w:space="0" w:color="152935"/>
              <w:right w:val="nil"/>
            </w:tcBorders>
            <w:shd w:val="clear" w:color="auto" w:fill="FFFFFF"/>
            <w:vAlign w:val="bottom"/>
          </w:tcPr>
          <w:p w14:paraId="3280860D" w14:textId="77777777" w:rsidR="00EC26B7" w:rsidRDefault="00EC26B7" w:rsidP="00A01313">
            <w:pPr>
              <w:spacing w:line="320" w:lineRule="atLeast"/>
              <w:ind w:left="60" w:right="60"/>
              <w:jc w:val="center"/>
              <w:rPr>
                <w:rFonts w:ascii="Arial" w:hAnsi="Arial" w:cs="Arial"/>
                <w:color w:val="264A60"/>
                <w:sz w:val="18"/>
                <w:szCs w:val="18"/>
              </w:rPr>
            </w:pPr>
            <w:r>
              <w:rPr>
                <w:rFonts w:ascii="Arial" w:hAnsi="Arial" w:cs="Arial"/>
                <w:color w:val="264A60"/>
                <w:sz w:val="18"/>
                <w:szCs w:val="18"/>
              </w:rPr>
              <w:t>N of Items</w:t>
            </w:r>
          </w:p>
        </w:tc>
      </w:tr>
      <w:tr w:rsidR="00EC26B7" w14:paraId="2F2B04CD" w14:textId="77777777" w:rsidTr="00A01313">
        <w:trPr>
          <w:cantSplit/>
          <w:jc w:val="center"/>
        </w:trPr>
        <w:tc>
          <w:tcPr>
            <w:tcW w:w="1520" w:type="dxa"/>
            <w:tcBorders>
              <w:top w:val="single" w:sz="8" w:space="0" w:color="152935"/>
              <w:left w:val="nil"/>
              <w:bottom w:val="single" w:sz="8" w:space="0" w:color="152935"/>
              <w:right w:val="single" w:sz="8" w:space="0" w:color="E0E0E0"/>
            </w:tcBorders>
            <w:shd w:val="clear" w:color="auto" w:fill="FFFFFF"/>
          </w:tcPr>
          <w:p w14:paraId="22549E02" w14:textId="77777777" w:rsidR="00EC26B7" w:rsidRDefault="00EC26B7" w:rsidP="00A01313">
            <w:pPr>
              <w:spacing w:line="320" w:lineRule="atLeast"/>
              <w:ind w:left="60" w:right="60"/>
              <w:jc w:val="right"/>
              <w:rPr>
                <w:rFonts w:ascii="Arial" w:hAnsi="Arial" w:cs="Arial"/>
                <w:color w:val="010205"/>
                <w:sz w:val="18"/>
                <w:szCs w:val="18"/>
              </w:rPr>
            </w:pPr>
            <w:r>
              <w:rPr>
                <w:rFonts w:ascii="Arial" w:hAnsi="Arial" w:cs="Arial"/>
                <w:color w:val="010205"/>
                <w:sz w:val="18"/>
                <w:szCs w:val="18"/>
              </w:rPr>
              <w:t>.878</w:t>
            </w:r>
          </w:p>
        </w:tc>
        <w:tc>
          <w:tcPr>
            <w:tcW w:w="1187" w:type="dxa"/>
            <w:tcBorders>
              <w:top w:val="single" w:sz="8" w:space="0" w:color="152935"/>
              <w:left w:val="single" w:sz="8" w:space="0" w:color="E0E0E0"/>
              <w:bottom w:val="single" w:sz="8" w:space="0" w:color="152935"/>
              <w:right w:val="nil"/>
            </w:tcBorders>
            <w:shd w:val="clear" w:color="auto" w:fill="FFFFFF"/>
          </w:tcPr>
          <w:p w14:paraId="233E7C15" w14:textId="77777777" w:rsidR="00EC26B7" w:rsidRDefault="00EC26B7" w:rsidP="00A01313">
            <w:pPr>
              <w:spacing w:line="320" w:lineRule="atLeast"/>
              <w:ind w:left="60" w:right="60"/>
              <w:jc w:val="right"/>
              <w:rPr>
                <w:rFonts w:ascii="Arial" w:hAnsi="Arial" w:cs="Arial"/>
                <w:color w:val="010205"/>
                <w:sz w:val="18"/>
                <w:szCs w:val="18"/>
              </w:rPr>
            </w:pPr>
            <w:r>
              <w:rPr>
                <w:rFonts w:ascii="Arial" w:hAnsi="Arial" w:cs="Arial"/>
                <w:color w:val="010205"/>
                <w:sz w:val="18"/>
                <w:szCs w:val="18"/>
              </w:rPr>
              <w:t>40</w:t>
            </w:r>
          </w:p>
        </w:tc>
      </w:tr>
    </w:tbl>
    <w:p w14:paraId="2063F7C7" w14:textId="77777777" w:rsidR="00EC26B7" w:rsidRDefault="00EC26B7" w:rsidP="00EC26B7"/>
    <w:p w14:paraId="362555D3" w14:textId="77777777" w:rsidR="00EC26B7" w:rsidRDefault="00EC26B7" w:rsidP="00EC26B7"/>
    <w:p w14:paraId="515A52E6" w14:textId="77777777" w:rsidR="00EC26B7" w:rsidRDefault="00EC26B7" w:rsidP="00EC26B7"/>
    <w:p w14:paraId="112B13D4" w14:textId="77777777" w:rsidR="00EC26B7" w:rsidRDefault="00EC26B7" w:rsidP="00EC26B7"/>
    <w:p w14:paraId="3CA4706D" w14:textId="77777777" w:rsidR="00EC26B7" w:rsidRDefault="00EC26B7" w:rsidP="00EC26B7"/>
    <w:tbl>
      <w:tblPr>
        <w:tblW w:w="67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4"/>
        <w:gridCol w:w="1489"/>
        <w:gridCol w:w="1489"/>
        <w:gridCol w:w="1489"/>
        <w:gridCol w:w="1489"/>
      </w:tblGrid>
      <w:tr w:rsidR="00EC26B7" w14:paraId="5C8F0818" w14:textId="77777777" w:rsidTr="00A01313">
        <w:trPr>
          <w:cantSplit/>
          <w:jc w:val="center"/>
        </w:trPr>
        <w:tc>
          <w:tcPr>
            <w:tcW w:w="6727" w:type="dxa"/>
            <w:gridSpan w:val="5"/>
            <w:tcBorders>
              <w:top w:val="nil"/>
              <w:left w:val="nil"/>
              <w:bottom w:val="nil"/>
              <w:right w:val="nil"/>
            </w:tcBorders>
            <w:shd w:val="clear" w:color="auto" w:fill="FFFFFF"/>
            <w:vAlign w:val="center"/>
          </w:tcPr>
          <w:p w14:paraId="0B79D939" w14:textId="77777777" w:rsidR="00EC26B7" w:rsidRDefault="00EC26B7" w:rsidP="00EC26B7">
            <w:pPr>
              <w:spacing w:line="320" w:lineRule="atLeast"/>
              <w:ind w:left="60" w:right="60"/>
              <w:jc w:val="center"/>
              <w:rPr>
                <w:rFonts w:ascii="Arial" w:hAnsi="Arial" w:cs="Arial"/>
                <w:color w:val="010205"/>
              </w:rPr>
            </w:pPr>
            <w:r>
              <w:rPr>
                <w:rFonts w:ascii="Arial" w:hAnsi="Arial" w:cs="Arial"/>
                <w:b/>
                <w:bCs/>
                <w:color w:val="010205"/>
              </w:rPr>
              <w:t>Item-Total Statistics</w:t>
            </w:r>
          </w:p>
        </w:tc>
      </w:tr>
      <w:tr w:rsidR="00EC26B7" w14:paraId="3C1A512E" w14:textId="77777777" w:rsidTr="00A01313">
        <w:trPr>
          <w:cantSplit/>
          <w:jc w:val="center"/>
        </w:trPr>
        <w:tc>
          <w:tcPr>
            <w:tcW w:w="775" w:type="dxa"/>
            <w:tcBorders>
              <w:top w:val="nil"/>
              <w:left w:val="nil"/>
              <w:bottom w:val="single" w:sz="8" w:space="0" w:color="152935"/>
              <w:right w:val="nil"/>
            </w:tcBorders>
            <w:shd w:val="clear" w:color="auto" w:fill="FFFFFF"/>
            <w:vAlign w:val="bottom"/>
          </w:tcPr>
          <w:p w14:paraId="763656E2" w14:textId="77777777" w:rsidR="00EC26B7" w:rsidRDefault="00EC26B7" w:rsidP="00EC26B7">
            <w:pPr>
              <w:rPr>
                <w:rFonts w:ascii="Times New Roman" w:hAnsi="Times New Roman" w:cs="Times New Roman"/>
                <w:sz w:val="24"/>
                <w:szCs w:val="24"/>
              </w:rPr>
            </w:pPr>
          </w:p>
        </w:tc>
        <w:tc>
          <w:tcPr>
            <w:tcW w:w="1488" w:type="dxa"/>
            <w:tcBorders>
              <w:top w:val="nil"/>
              <w:left w:val="nil"/>
              <w:bottom w:val="single" w:sz="8" w:space="0" w:color="152935"/>
              <w:right w:val="single" w:sz="8" w:space="0" w:color="E0E0E0"/>
            </w:tcBorders>
            <w:shd w:val="clear" w:color="auto" w:fill="FFFFFF"/>
            <w:vAlign w:val="bottom"/>
          </w:tcPr>
          <w:p w14:paraId="1DB017F6" w14:textId="77777777" w:rsidR="00EC26B7" w:rsidRDefault="00EC26B7" w:rsidP="00EC26B7">
            <w:pPr>
              <w:spacing w:line="320" w:lineRule="atLeast"/>
              <w:ind w:left="60" w:right="60"/>
              <w:jc w:val="center"/>
              <w:rPr>
                <w:rFonts w:ascii="Arial" w:hAnsi="Arial" w:cs="Arial"/>
                <w:color w:val="264A60"/>
                <w:sz w:val="18"/>
                <w:szCs w:val="18"/>
              </w:rPr>
            </w:pPr>
            <w:r>
              <w:rPr>
                <w:rFonts w:ascii="Arial" w:hAnsi="Arial" w:cs="Arial"/>
                <w:color w:val="264A60"/>
                <w:sz w:val="18"/>
                <w:szCs w:val="18"/>
              </w:rPr>
              <w:t>Scale Mean if Item Deleted</w:t>
            </w:r>
          </w:p>
        </w:tc>
        <w:tc>
          <w:tcPr>
            <w:tcW w:w="1488" w:type="dxa"/>
            <w:tcBorders>
              <w:top w:val="nil"/>
              <w:left w:val="single" w:sz="8" w:space="0" w:color="E0E0E0"/>
              <w:bottom w:val="single" w:sz="8" w:space="0" w:color="152935"/>
              <w:right w:val="single" w:sz="8" w:space="0" w:color="E0E0E0"/>
            </w:tcBorders>
            <w:shd w:val="clear" w:color="auto" w:fill="FFFFFF"/>
            <w:vAlign w:val="bottom"/>
          </w:tcPr>
          <w:p w14:paraId="0793F596" w14:textId="77777777" w:rsidR="00EC26B7" w:rsidRDefault="00EC26B7" w:rsidP="00EC26B7">
            <w:pPr>
              <w:spacing w:line="320" w:lineRule="atLeast"/>
              <w:ind w:left="60" w:right="60"/>
              <w:jc w:val="center"/>
              <w:rPr>
                <w:rFonts w:ascii="Arial" w:hAnsi="Arial" w:cs="Arial"/>
                <w:color w:val="264A60"/>
                <w:sz w:val="18"/>
                <w:szCs w:val="18"/>
              </w:rPr>
            </w:pPr>
            <w:r>
              <w:rPr>
                <w:rFonts w:ascii="Arial" w:hAnsi="Arial" w:cs="Arial"/>
                <w:color w:val="264A60"/>
                <w:sz w:val="18"/>
                <w:szCs w:val="18"/>
              </w:rPr>
              <w:t>Scale Variance if Item Deleted</w:t>
            </w:r>
          </w:p>
        </w:tc>
        <w:tc>
          <w:tcPr>
            <w:tcW w:w="1488" w:type="dxa"/>
            <w:tcBorders>
              <w:top w:val="nil"/>
              <w:left w:val="single" w:sz="8" w:space="0" w:color="E0E0E0"/>
              <w:bottom w:val="single" w:sz="8" w:space="0" w:color="152935"/>
              <w:right w:val="single" w:sz="8" w:space="0" w:color="E0E0E0"/>
            </w:tcBorders>
            <w:shd w:val="clear" w:color="auto" w:fill="FFFFFF"/>
            <w:vAlign w:val="bottom"/>
          </w:tcPr>
          <w:p w14:paraId="52413E54" w14:textId="77777777" w:rsidR="00EC26B7" w:rsidRDefault="00EC26B7" w:rsidP="00EC26B7">
            <w:pPr>
              <w:spacing w:line="320" w:lineRule="atLeast"/>
              <w:ind w:left="60" w:right="60"/>
              <w:jc w:val="center"/>
              <w:rPr>
                <w:rFonts w:ascii="Arial" w:hAnsi="Arial" w:cs="Arial"/>
                <w:color w:val="264A60"/>
                <w:sz w:val="18"/>
                <w:szCs w:val="18"/>
              </w:rPr>
            </w:pPr>
            <w:r>
              <w:rPr>
                <w:rFonts w:ascii="Arial" w:hAnsi="Arial" w:cs="Arial"/>
                <w:color w:val="264A60"/>
                <w:sz w:val="18"/>
                <w:szCs w:val="18"/>
              </w:rPr>
              <w:t>Corrected Item-Total Correlation</w:t>
            </w:r>
          </w:p>
        </w:tc>
        <w:tc>
          <w:tcPr>
            <w:tcW w:w="1488" w:type="dxa"/>
            <w:tcBorders>
              <w:top w:val="nil"/>
              <w:left w:val="single" w:sz="8" w:space="0" w:color="E0E0E0"/>
              <w:bottom w:val="single" w:sz="8" w:space="0" w:color="152935"/>
              <w:right w:val="nil"/>
            </w:tcBorders>
            <w:shd w:val="clear" w:color="auto" w:fill="FFFFFF"/>
            <w:vAlign w:val="bottom"/>
          </w:tcPr>
          <w:p w14:paraId="2C00F741" w14:textId="77777777" w:rsidR="00EC26B7" w:rsidRDefault="00EC26B7" w:rsidP="00EC26B7">
            <w:pPr>
              <w:spacing w:line="320" w:lineRule="atLeast"/>
              <w:ind w:left="60" w:right="60"/>
              <w:jc w:val="center"/>
              <w:rPr>
                <w:rFonts w:ascii="Arial" w:hAnsi="Arial" w:cs="Arial"/>
                <w:color w:val="264A60"/>
                <w:sz w:val="18"/>
                <w:szCs w:val="18"/>
              </w:rPr>
            </w:pPr>
            <w:r>
              <w:rPr>
                <w:rFonts w:ascii="Arial" w:hAnsi="Arial" w:cs="Arial"/>
                <w:color w:val="264A60"/>
                <w:sz w:val="18"/>
                <w:szCs w:val="18"/>
              </w:rPr>
              <w:t>Cronbach's Alpha if Item Deleted</w:t>
            </w:r>
          </w:p>
        </w:tc>
      </w:tr>
      <w:tr w:rsidR="00EC26B7" w14:paraId="758CFCD6" w14:textId="77777777" w:rsidTr="00A01313">
        <w:trPr>
          <w:cantSplit/>
          <w:jc w:val="center"/>
        </w:trPr>
        <w:tc>
          <w:tcPr>
            <w:tcW w:w="775" w:type="dxa"/>
            <w:tcBorders>
              <w:top w:val="single" w:sz="8" w:space="0" w:color="152935"/>
              <w:left w:val="nil"/>
              <w:bottom w:val="single" w:sz="8" w:space="0" w:color="AEAEAE"/>
              <w:right w:val="nil"/>
            </w:tcBorders>
            <w:shd w:val="clear" w:color="auto" w:fill="E0E0E0"/>
          </w:tcPr>
          <w:p w14:paraId="58A92003"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X1.1</w:t>
            </w:r>
          </w:p>
        </w:tc>
        <w:tc>
          <w:tcPr>
            <w:tcW w:w="1488" w:type="dxa"/>
            <w:tcBorders>
              <w:top w:val="single" w:sz="8" w:space="0" w:color="152935"/>
              <w:left w:val="nil"/>
              <w:bottom w:val="single" w:sz="8" w:space="0" w:color="AEAEAE"/>
              <w:right w:val="single" w:sz="8" w:space="0" w:color="E0E0E0"/>
            </w:tcBorders>
            <w:shd w:val="clear" w:color="auto" w:fill="FFFFFF"/>
          </w:tcPr>
          <w:p w14:paraId="6B3DE5C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99.0667</w:t>
            </w:r>
          </w:p>
        </w:tc>
        <w:tc>
          <w:tcPr>
            <w:tcW w:w="1488" w:type="dxa"/>
            <w:tcBorders>
              <w:top w:val="single" w:sz="8" w:space="0" w:color="152935"/>
              <w:left w:val="single" w:sz="8" w:space="0" w:color="E0E0E0"/>
              <w:bottom w:val="single" w:sz="8" w:space="0" w:color="AEAEAE"/>
              <w:right w:val="single" w:sz="8" w:space="0" w:color="E0E0E0"/>
            </w:tcBorders>
            <w:shd w:val="clear" w:color="auto" w:fill="FFFFFF"/>
          </w:tcPr>
          <w:p w14:paraId="40A6246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158.064</w:t>
            </w:r>
          </w:p>
        </w:tc>
        <w:tc>
          <w:tcPr>
            <w:tcW w:w="1488" w:type="dxa"/>
            <w:tcBorders>
              <w:top w:val="single" w:sz="8" w:space="0" w:color="152935"/>
              <w:left w:val="single" w:sz="8" w:space="0" w:color="E0E0E0"/>
              <w:bottom w:val="single" w:sz="8" w:space="0" w:color="AEAEAE"/>
              <w:right w:val="single" w:sz="8" w:space="0" w:color="E0E0E0"/>
            </w:tcBorders>
            <w:shd w:val="clear" w:color="auto" w:fill="FFFFFF"/>
          </w:tcPr>
          <w:p w14:paraId="40CFFE3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.464</w:t>
            </w:r>
          </w:p>
        </w:tc>
        <w:tc>
          <w:tcPr>
            <w:tcW w:w="1488" w:type="dxa"/>
            <w:tcBorders>
              <w:top w:val="single" w:sz="8" w:space="0" w:color="152935"/>
              <w:left w:val="single" w:sz="8" w:space="0" w:color="E0E0E0"/>
              <w:bottom w:val="single" w:sz="8" w:space="0" w:color="AEAEAE"/>
              <w:right w:val="nil"/>
            </w:tcBorders>
            <w:shd w:val="clear" w:color="auto" w:fill="FFFFFF"/>
          </w:tcPr>
          <w:p w14:paraId="0657E8DC"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.873</w:t>
            </w:r>
          </w:p>
        </w:tc>
      </w:tr>
      <w:tr w:rsidR="00EC26B7" w14:paraId="7C8E40AA"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3CCC916F"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X1.2</w:t>
            </w:r>
          </w:p>
        </w:tc>
        <w:tc>
          <w:tcPr>
            <w:tcW w:w="1488" w:type="dxa"/>
            <w:tcBorders>
              <w:top w:val="single" w:sz="8" w:space="0" w:color="AEAEAE"/>
              <w:left w:val="nil"/>
              <w:bottom w:val="single" w:sz="8" w:space="0" w:color="AEAEAE"/>
              <w:right w:val="single" w:sz="8" w:space="0" w:color="E0E0E0"/>
            </w:tcBorders>
            <w:shd w:val="clear" w:color="auto" w:fill="FFFFFF"/>
          </w:tcPr>
          <w:p w14:paraId="0EF4143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99.1667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44B7262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160.420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413F0F7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.483</w:t>
            </w:r>
          </w:p>
        </w:tc>
        <w:tc>
          <w:tcPr>
            <w:tcW w:w="1488" w:type="dxa"/>
            <w:tcBorders>
              <w:top w:val="single" w:sz="8" w:space="0" w:color="AEAEAE"/>
              <w:left w:val="single" w:sz="8" w:space="0" w:color="E0E0E0"/>
              <w:bottom w:val="single" w:sz="8" w:space="0" w:color="AEAEAE"/>
              <w:right w:val="nil"/>
            </w:tcBorders>
            <w:shd w:val="clear" w:color="auto" w:fill="FFFFFF"/>
          </w:tcPr>
          <w:p w14:paraId="2B4120A6"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.873</w:t>
            </w:r>
          </w:p>
        </w:tc>
      </w:tr>
      <w:tr w:rsidR="00EC26B7" w14:paraId="692FB05B"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7853BB15"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X1.3</w:t>
            </w:r>
          </w:p>
        </w:tc>
        <w:tc>
          <w:tcPr>
            <w:tcW w:w="1488" w:type="dxa"/>
            <w:tcBorders>
              <w:top w:val="single" w:sz="8" w:space="0" w:color="AEAEAE"/>
              <w:left w:val="nil"/>
              <w:bottom w:val="single" w:sz="8" w:space="0" w:color="AEAEAE"/>
              <w:right w:val="single" w:sz="8" w:space="0" w:color="E0E0E0"/>
            </w:tcBorders>
            <w:shd w:val="clear" w:color="auto" w:fill="FFFFFF"/>
          </w:tcPr>
          <w:p w14:paraId="3F3D024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99.2667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28C2133"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158.892</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4E27418"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.466</w:t>
            </w:r>
          </w:p>
        </w:tc>
        <w:tc>
          <w:tcPr>
            <w:tcW w:w="1488" w:type="dxa"/>
            <w:tcBorders>
              <w:top w:val="single" w:sz="8" w:space="0" w:color="AEAEAE"/>
              <w:left w:val="single" w:sz="8" w:space="0" w:color="E0E0E0"/>
              <w:bottom w:val="single" w:sz="8" w:space="0" w:color="AEAEAE"/>
              <w:right w:val="nil"/>
            </w:tcBorders>
            <w:shd w:val="clear" w:color="auto" w:fill="FFFFFF"/>
          </w:tcPr>
          <w:p w14:paraId="2E8CC35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.873</w:t>
            </w:r>
          </w:p>
        </w:tc>
      </w:tr>
      <w:tr w:rsidR="00EC26B7" w14:paraId="1193D0AE"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658D90A3"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X1.4</w:t>
            </w:r>
          </w:p>
        </w:tc>
        <w:tc>
          <w:tcPr>
            <w:tcW w:w="1488" w:type="dxa"/>
            <w:tcBorders>
              <w:top w:val="single" w:sz="8" w:space="0" w:color="AEAEAE"/>
              <w:left w:val="nil"/>
              <w:bottom w:val="single" w:sz="8" w:space="0" w:color="AEAEAE"/>
              <w:right w:val="single" w:sz="8" w:space="0" w:color="E0E0E0"/>
            </w:tcBorders>
            <w:shd w:val="clear" w:color="auto" w:fill="FFFFFF"/>
          </w:tcPr>
          <w:p w14:paraId="02F2A78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99.1000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212294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158.852</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DC77CD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.459</w:t>
            </w:r>
          </w:p>
        </w:tc>
        <w:tc>
          <w:tcPr>
            <w:tcW w:w="1488" w:type="dxa"/>
            <w:tcBorders>
              <w:top w:val="single" w:sz="8" w:space="0" w:color="AEAEAE"/>
              <w:left w:val="single" w:sz="8" w:space="0" w:color="E0E0E0"/>
              <w:bottom w:val="single" w:sz="8" w:space="0" w:color="AEAEAE"/>
              <w:right w:val="nil"/>
            </w:tcBorders>
            <w:shd w:val="clear" w:color="auto" w:fill="FFFFFF"/>
          </w:tcPr>
          <w:p w14:paraId="690C227C"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.873</w:t>
            </w:r>
          </w:p>
        </w:tc>
      </w:tr>
      <w:tr w:rsidR="00EC26B7" w14:paraId="3C2376C1"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6EB970AF" w14:textId="77777777" w:rsidR="00EC26B7" w:rsidRPr="009133FD" w:rsidRDefault="00EC26B7" w:rsidP="00EC26B7">
            <w:pPr>
              <w:spacing w:line="320" w:lineRule="atLeast"/>
              <w:ind w:left="60" w:right="60"/>
              <w:rPr>
                <w:rFonts w:ascii="Arial" w:hAnsi="Arial" w:cs="Arial"/>
                <w:color w:val="264A60"/>
                <w:sz w:val="18"/>
                <w:szCs w:val="18"/>
                <w:highlight w:val="yellow"/>
              </w:rPr>
            </w:pPr>
            <w:r w:rsidRPr="009133FD">
              <w:rPr>
                <w:rFonts w:ascii="Arial" w:hAnsi="Arial" w:cs="Arial"/>
                <w:color w:val="264A60"/>
                <w:sz w:val="18"/>
                <w:szCs w:val="18"/>
                <w:highlight w:val="yellow"/>
              </w:rPr>
              <w:lastRenderedPageBreak/>
              <w:t>X1.5</w:t>
            </w:r>
          </w:p>
        </w:tc>
        <w:tc>
          <w:tcPr>
            <w:tcW w:w="1488" w:type="dxa"/>
            <w:tcBorders>
              <w:top w:val="single" w:sz="8" w:space="0" w:color="AEAEAE"/>
              <w:left w:val="nil"/>
              <w:bottom w:val="single" w:sz="8" w:space="0" w:color="AEAEAE"/>
              <w:right w:val="single" w:sz="8" w:space="0" w:color="E0E0E0"/>
            </w:tcBorders>
            <w:shd w:val="clear" w:color="auto" w:fill="FFFFFF"/>
          </w:tcPr>
          <w:p w14:paraId="5B24E2BB"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98.9333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11B1533"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173.375</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7090344"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-.191</w:t>
            </w:r>
          </w:p>
        </w:tc>
        <w:tc>
          <w:tcPr>
            <w:tcW w:w="1488" w:type="dxa"/>
            <w:tcBorders>
              <w:top w:val="single" w:sz="8" w:space="0" w:color="AEAEAE"/>
              <w:left w:val="single" w:sz="8" w:space="0" w:color="E0E0E0"/>
              <w:bottom w:val="single" w:sz="8" w:space="0" w:color="AEAEAE"/>
              <w:right w:val="nil"/>
            </w:tcBorders>
            <w:shd w:val="clear" w:color="auto" w:fill="FFFFFF"/>
          </w:tcPr>
          <w:p w14:paraId="2FCF3B52"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.884</w:t>
            </w:r>
          </w:p>
        </w:tc>
      </w:tr>
      <w:tr w:rsidR="00EC26B7" w14:paraId="11ECF083"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378FAC45"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X1.6</w:t>
            </w:r>
          </w:p>
        </w:tc>
        <w:tc>
          <w:tcPr>
            <w:tcW w:w="1488" w:type="dxa"/>
            <w:tcBorders>
              <w:top w:val="single" w:sz="8" w:space="0" w:color="AEAEAE"/>
              <w:left w:val="nil"/>
              <w:bottom w:val="single" w:sz="8" w:space="0" w:color="AEAEAE"/>
              <w:right w:val="single" w:sz="8" w:space="0" w:color="E0E0E0"/>
            </w:tcBorders>
            <w:shd w:val="clear" w:color="auto" w:fill="FFFFFF"/>
          </w:tcPr>
          <w:p w14:paraId="1DD0AAF6"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99.0667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93B555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158.616</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444D5E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.461</w:t>
            </w:r>
          </w:p>
        </w:tc>
        <w:tc>
          <w:tcPr>
            <w:tcW w:w="1488" w:type="dxa"/>
            <w:tcBorders>
              <w:top w:val="single" w:sz="8" w:space="0" w:color="AEAEAE"/>
              <w:left w:val="single" w:sz="8" w:space="0" w:color="E0E0E0"/>
              <w:bottom w:val="single" w:sz="8" w:space="0" w:color="AEAEAE"/>
              <w:right w:val="nil"/>
            </w:tcBorders>
            <w:shd w:val="clear" w:color="auto" w:fill="FFFFFF"/>
          </w:tcPr>
          <w:p w14:paraId="7FCDB6D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.873</w:t>
            </w:r>
          </w:p>
        </w:tc>
      </w:tr>
      <w:tr w:rsidR="00EC26B7" w14:paraId="7A49A6D0"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49D39C4B"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X1.7</w:t>
            </w:r>
          </w:p>
        </w:tc>
        <w:tc>
          <w:tcPr>
            <w:tcW w:w="1488" w:type="dxa"/>
            <w:tcBorders>
              <w:top w:val="single" w:sz="8" w:space="0" w:color="AEAEAE"/>
              <w:left w:val="nil"/>
              <w:bottom w:val="single" w:sz="8" w:space="0" w:color="AEAEAE"/>
              <w:right w:val="single" w:sz="8" w:space="0" w:color="E0E0E0"/>
            </w:tcBorders>
            <w:shd w:val="clear" w:color="auto" w:fill="FFFFFF"/>
          </w:tcPr>
          <w:p w14:paraId="561FC6C1"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98.9667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1C18CE5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160.516</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EB03BC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.472</w:t>
            </w:r>
          </w:p>
        </w:tc>
        <w:tc>
          <w:tcPr>
            <w:tcW w:w="1488" w:type="dxa"/>
            <w:tcBorders>
              <w:top w:val="single" w:sz="8" w:space="0" w:color="AEAEAE"/>
              <w:left w:val="single" w:sz="8" w:space="0" w:color="E0E0E0"/>
              <w:bottom w:val="single" w:sz="8" w:space="0" w:color="AEAEAE"/>
              <w:right w:val="nil"/>
            </w:tcBorders>
            <w:shd w:val="clear" w:color="auto" w:fill="FFFFFF"/>
          </w:tcPr>
          <w:p w14:paraId="49F294F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.873</w:t>
            </w:r>
          </w:p>
        </w:tc>
      </w:tr>
      <w:tr w:rsidR="00EC26B7" w14:paraId="641D4A84"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769166A8"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X1.8</w:t>
            </w:r>
          </w:p>
        </w:tc>
        <w:tc>
          <w:tcPr>
            <w:tcW w:w="1488" w:type="dxa"/>
            <w:tcBorders>
              <w:top w:val="single" w:sz="8" w:space="0" w:color="AEAEAE"/>
              <w:left w:val="nil"/>
              <w:bottom w:val="single" w:sz="8" w:space="0" w:color="AEAEAE"/>
              <w:right w:val="single" w:sz="8" w:space="0" w:color="E0E0E0"/>
            </w:tcBorders>
            <w:shd w:val="clear" w:color="auto" w:fill="FFFFFF"/>
          </w:tcPr>
          <w:p w14:paraId="431C26DA"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98.9333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A0B61B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161.926</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11B0B89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.546</w:t>
            </w:r>
          </w:p>
        </w:tc>
        <w:tc>
          <w:tcPr>
            <w:tcW w:w="1488" w:type="dxa"/>
            <w:tcBorders>
              <w:top w:val="single" w:sz="8" w:space="0" w:color="AEAEAE"/>
              <w:left w:val="single" w:sz="8" w:space="0" w:color="E0E0E0"/>
              <w:bottom w:val="single" w:sz="8" w:space="0" w:color="AEAEAE"/>
              <w:right w:val="nil"/>
            </w:tcBorders>
            <w:shd w:val="clear" w:color="auto" w:fill="FFFFFF"/>
          </w:tcPr>
          <w:p w14:paraId="43A67683"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.873</w:t>
            </w:r>
          </w:p>
        </w:tc>
      </w:tr>
      <w:tr w:rsidR="00EC26B7" w14:paraId="3C5EC540"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52C09C5E" w14:textId="77777777" w:rsidR="00EC26B7" w:rsidRPr="009133FD" w:rsidRDefault="00EC26B7" w:rsidP="00EC26B7">
            <w:pPr>
              <w:spacing w:line="320" w:lineRule="atLeast"/>
              <w:ind w:left="60" w:right="60"/>
              <w:rPr>
                <w:rFonts w:ascii="Arial" w:hAnsi="Arial" w:cs="Arial"/>
                <w:color w:val="264A60"/>
                <w:sz w:val="18"/>
                <w:szCs w:val="18"/>
                <w:highlight w:val="yellow"/>
              </w:rPr>
            </w:pPr>
            <w:r w:rsidRPr="009133FD">
              <w:rPr>
                <w:rFonts w:ascii="Arial" w:hAnsi="Arial" w:cs="Arial"/>
                <w:color w:val="264A60"/>
                <w:sz w:val="18"/>
                <w:szCs w:val="18"/>
                <w:highlight w:val="yellow"/>
              </w:rPr>
              <w:t>X1.9</w:t>
            </w:r>
          </w:p>
        </w:tc>
        <w:tc>
          <w:tcPr>
            <w:tcW w:w="1488" w:type="dxa"/>
            <w:tcBorders>
              <w:top w:val="single" w:sz="8" w:space="0" w:color="AEAEAE"/>
              <w:left w:val="nil"/>
              <w:bottom w:val="single" w:sz="8" w:space="0" w:color="AEAEAE"/>
              <w:right w:val="single" w:sz="8" w:space="0" w:color="E0E0E0"/>
            </w:tcBorders>
            <w:shd w:val="clear" w:color="auto" w:fill="FFFFFF"/>
          </w:tcPr>
          <w:p w14:paraId="423BAA00"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99.2667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05F59267"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171.030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8FE2913"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-.064</w:t>
            </w:r>
          </w:p>
        </w:tc>
        <w:tc>
          <w:tcPr>
            <w:tcW w:w="1488" w:type="dxa"/>
            <w:tcBorders>
              <w:top w:val="single" w:sz="8" w:space="0" w:color="AEAEAE"/>
              <w:left w:val="single" w:sz="8" w:space="0" w:color="E0E0E0"/>
              <w:bottom w:val="single" w:sz="8" w:space="0" w:color="AEAEAE"/>
              <w:right w:val="nil"/>
            </w:tcBorders>
            <w:shd w:val="clear" w:color="auto" w:fill="FFFFFF"/>
          </w:tcPr>
          <w:p w14:paraId="097A8576"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.882</w:t>
            </w:r>
          </w:p>
        </w:tc>
      </w:tr>
      <w:tr w:rsidR="00EC26B7" w14:paraId="37E170C1"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1AC209BC" w14:textId="77777777" w:rsidR="00EC26B7" w:rsidRPr="009133FD" w:rsidRDefault="00EC26B7" w:rsidP="00EC26B7">
            <w:pPr>
              <w:spacing w:line="320" w:lineRule="atLeast"/>
              <w:ind w:left="60" w:right="60"/>
              <w:rPr>
                <w:rFonts w:ascii="Arial" w:hAnsi="Arial" w:cs="Arial"/>
                <w:color w:val="264A60"/>
                <w:sz w:val="18"/>
                <w:szCs w:val="18"/>
                <w:highlight w:val="yellow"/>
              </w:rPr>
            </w:pPr>
            <w:r w:rsidRPr="009133FD">
              <w:rPr>
                <w:rFonts w:ascii="Arial" w:hAnsi="Arial" w:cs="Arial"/>
                <w:color w:val="264A60"/>
                <w:sz w:val="18"/>
                <w:szCs w:val="18"/>
                <w:highlight w:val="yellow"/>
              </w:rPr>
              <w:t>X1.10</w:t>
            </w:r>
          </w:p>
        </w:tc>
        <w:tc>
          <w:tcPr>
            <w:tcW w:w="1488" w:type="dxa"/>
            <w:tcBorders>
              <w:top w:val="single" w:sz="8" w:space="0" w:color="AEAEAE"/>
              <w:left w:val="nil"/>
              <w:bottom w:val="single" w:sz="8" w:space="0" w:color="AEAEAE"/>
              <w:right w:val="single" w:sz="8" w:space="0" w:color="E0E0E0"/>
            </w:tcBorders>
            <w:shd w:val="clear" w:color="auto" w:fill="FFFFFF"/>
          </w:tcPr>
          <w:p w14:paraId="20FC30D7"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99.2333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05EA5CC9"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171.357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0AF632BC"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-.082</w:t>
            </w:r>
          </w:p>
        </w:tc>
        <w:tc>
          <w:tcPr>
            <w:tcW w:w="1488" w:type="dxa"/>
            <w:tcBorders>
              <w:top w:val="single" w:sz="8" w:space="0" w:color="AEAEAE"/>
              <w:left w:val="single" w:sz="8" w:space="0" w:color="E0E0E0"/>
              <w:bottom w:val="single" w:sz="8" w:space="0" w:color="AEAEAE"/>
              <w:right w:val="nil"/>
            </w:tcBorders>
            <w:shd w:val="clear" w:color="auto" w:fill="FFFFFF"/>
          </w:tcPr>
          <w:p w14:paraId="2205141D"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.882</w:t>
            </w:r>
          </w:p>
        </w:tc>
      </w:tr>
      <w:tr w:rsidR="00EC26B7" w14:paraId="41D14C0A"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5EAF7C3F"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X1.11</w:t>
            </w:r>
          </w:p>
        </w:tc>
        <w:tc>
          <w:tcPr>
            <w:tcW w:w="1488" w:type="dxa"/>
            <w:tcBorders>
              <w:top w:val="single" w:sz="8" w:space="0" w:color="AEAEAE"/>
              <w:left w:val="nil"/>
              <w:bottom w:val="single" w:sz="8" w:space="0" w:color="AEAEAE"/>
              <w:right w:val="single" w:sz="8" w:space="0" w:color="E0E0E0"/>
            </w:tcBorders>
            <w:shd w:val="clear" w:color="auto" w:fill="FFFFFF"/>
          </w:tcPr>
          <w:p w14:paraId="0D3E587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100.2333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BD40C45"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158.185</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00E77A6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.536</w:t>
            </w:r>
          </w:p>
        </w:tc>
        <w:tc>
          <w:tcPr>
            <w:tcW w:w="1488" w:type="dxa"/>
            <w:tcBorders>
              <w:top w:val="single" w:sz="8" w:space="0" w:color="AEAEAE"/>
              <w:left w:val="single" w:sz="8" w:space="0" w:color="E0E0E0"/>
              <w:bottom w:val="single" w:sz="8" w:space="0" w:color="AEAEAE"/>
              <w:right w:val="nil"/>
            </w:tcBorders>
            <w:shd w:val="clear" w:color="auto" w:fill="FFFFFF"/>
          </w:tcPr>
          <w:p w14:paraId="4B4F71E5"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.872</w:t>
            </w:r>
          </w:p>
        </w:tc>
      </w:tr>
      <w:tr w:rsidR="00EC26B7" w14:paraId="36B546D3"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155EE584"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X1.12</w:t>
            </w:r>
          </w:p>
        </w:tc>
        <w:tc>
          <w:tcPr>
            <w:tcW w:w="1488" w:type="dxa"/>
            <w:tcBorders>
              <w:top w:val="single" w:sz="8" w:space="0" w:color="AEAEAE"/>
              <w:left w:val="nil"/>
              <w:bottom w:val="single" w:sz="8" w:space="0" w:color="AEAEAE"/>
              <w:right w:val="single" w:sz="8" w:space="0" w:color="E0E0E0"/>
            </w:tcBorders>
            <w:shd w:val="clear" w:color="auto" w:fill="FFFFFF"/>
          </w:tcPr>
          <w:p w14:paraId="7497B02C"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100.2667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A4E832A"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157.513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10AD3C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.621</w:t>
            </w:r>
          </w:p>
        </w:tc>
        <w:tc>
          <w:tcPr>
            <w:tcW w:w="1488" w:type="dxa"/>
            <w:tcBorders>
              <w:top w:val="single" w:sz="8" w:space="0" w:color="AEAEAE"/>
              <w:left w:val="single" w:sz="8" w:space="0" w:color="E0E0E0"/>
              <w:bottom w:val="single" w:sz="8" w:space="0" w:color="AEAEAE"/>
              <w:right w:val="nil"/>
            </w:tcBorders>
            <w:shd w:val="clear" w:color="auto" w:fill="FFFFFF"/>
          </w:tcPr>
          <w:p w14:paraId="076B33F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.871</w:t>
            </w:r>
          </w:p>
        </w:tc>
      </w:tr>
      <w:tr w:rsidR="00EC26B7" w14:paraId="1DEC7D30"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636ADA0D" w14:textId="77777777" w:rsidR="00EC26B7" w:rsidRPr="009133FD" w:rsidRDefault="00EC26B7" w:rsidP="00EC26B7">
            <w:pPr>
              <w:spacing w:line="320" w:lineRule="atLeast"/>
              <w:ind w:left="60" w:right="60"/>
              <w:rPr>
                <w:rFonts w:ascii="Arial" w:hAnsi="Arial" w:cs="Arial"/>
                <w:color w:val="264A60"/>
                <w:sz w:val="18"/>
                <w:szCs w:val="18"/>
                <w:highlight w:val="yellow"/>
              </w:rPr>
            </w:pPr>
            <w:r w:rsidRPr="009133FD">
              <w:rPr>
                <w:rFonts w:ascii="Arial" w:hAnsi="Arial" w:cs="Arial"/>
                <w:color w:val="264A60"/>
                <w:sz w:val="18"/>
                <w:szCs w:val="18"/>
                <w:highlight w:val="yellow"/>
              </w:rPr>
              <w:t>X1.13</w:t>
            </w:r>
          </w:p>
        </w:tc>
        <w:tc>
          <w:tcPr>
            <w:tcW w:w="1488" w:type="dxa"/>
            <w:tcBorders>
              <w:top w:val="single" w:sz="8" w:space="0" w:color="AEAEAE"/>
              <w:left w:val="nil"/>
              <w:bottom w:val="single" w:sz="8" w:space="0" w:color="AEAEAE"/>
              <w:right w:val="single" w:sz="8" w:space="0" w:color="E0E0E0"/>
            </w:tcBorders>
            <w:shd w:val="clear" w:color="auto" w:fill="FFFFFF"/>
          </w:tcPr>
          <w:p w14:paraId="153C16EB"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99.5000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D47E1F4"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163.914</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09B42A68"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.189</w:t>
            </w:r>
          </w:p>
        </w:tc>
        <w:tc>
          <w:tcPr>
            <w:tcW w:w="1488" w:type="dxa"/>
            <w:tcBorders>
              <w:top w:val="single" w:sz="8" w:space="0" w:color="AEAEAE"/>
              <w:left w:val="single" w:sz="8" w:space="0" w:color="E0E0E0"/>
              <w:bottom w:val="single" w:sz="8" w:space="0" w:color="AEAEAE"/>
              <w:right w:val="nil"/>
            </w:tcBorders>
            <w:shd w:val="clear" w:color="auto" w:fill="FFFFFF"/>
          </w:tcPr>
          <w:p w14:paraId="5FCB864F"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.880</w:t>
            </w:r>
          </w:p>
        </w:tc>
      </w:tr>
      <w:tr w:rsidR="00EC26B7" w14:paraId="5E9162E5"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148B50EA" w14:textId="77777777" w:rsidR="00EC26B7" w:rsidRPr="009133FD" w:rsidRDefault="00EC26B7" w:rsidP="00EC26B7">
            <w:pPr>
              <w:spacing w:line="320" w:lineRule="atLeast"/>
              <w:ind w:left="60" w:right="60"/>
              <w:rPr>
                <w:rFonts w:ascii="Arial" w:hAnsi="Arial" w:cs="Arial"/>
                <w:color w:val="264A60"/>
                <w:sz w:val="18"/>
                <w:szCs w:val="18"/>
                <w:highlight w:val="yellow"/>
              </w:rPr>
            </w:pPr>
            <w:r w:rsidRPr="009133FD">
              <w:rPr>
                <w:rFonts w:ascii="Arial" w:hAnsi="Arial" w:cs="Arial"/>
                <w:color w:val="264A60"/>
                <w:sz w:val="18"/>
                <w:szCs w:val="18"/>
                <w:highlight w:val="yellow"/>
              </w:rPr>
              <w:t>X1.14</w:t>
            </w:r>
          </w:p>
        </w:tc>
        <w:tc>
          <w:tcPr>
            <w:tcW w:w="1488" w:type="dxa"/>
            <w:tcBorders>
              <w:top w:val="single" w:sz="8" w:space="0" w:color="AEAEAE"/>
              <w:left w:val="nil"/>
              <w:bottom w:val="single" w:sz="8" w:space="0" w:color="AEAEAE"/>
              <w:right w:val="single" w:sz="8" w:space="0" w:color="E0E0E0"/>
            </w:tcBorders>
            <w:shd w:val="clear" w:color="auto" w:fill="FFFFFF"/>
          </w:tcPr>
          <w:p w14:paraId="3FABD682"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100.2333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E51073A"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166.185</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458F1948"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.169</w:t>
            </w:r>
          </w:p>
        </w:tc>
        <w:tc>
          <w:tcPr>
            <w:tcW w:w="1488" w:type="dxa"/>
            <w:tcBorders>
              <w:top w:val="single" w:sz="8" w:space="0" w:color="AEAEAE"/>
              <w:left w:val="single" w:sz="8" w:space="0" w:color="E0E0E0"/>
              <w:bottom w:val="single" w:sz="8" w:space="0" w:color="AEAEAE"/>
              <w:right w:val="nil"/>
            </w:tcBorders>
            <w:shd w:val="clear" w:color="auto" w:fill="FFFFFF"/>
          </w:tcPr>
          <w:p w14:paraId="1DC9B780"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.879</w:t>
            </w:r>
          </w:p>
        </w:tc>
      </w:tr>
      <w:tr w:rsidR="00EC26B7" w14:paraId="04D988DE"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0A8BCA47"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X1.15</w:t>
            </w:r>
          </w:p>
        </w:tc>
        <w:tc>
          <w:tcPr>
            <w:tcW w:w="1488" w:type="dxa"/>
            <w:tcBorders>
              <w:top w:val="single" w:sz="8" w:space="0" w:color="AEAEAE"/>
              <w:left w:val="nil"/>
              <w:bottom w:val="single" w:sz="8" w:space="0" w:color="AEAEAE"/>
              <w:right w:val="single" w:sz="8" w:space="0" w:color="E0E0E0"/>
            </w:tcBorders>
            <w:shd w:val="clear" w:color="auto" w:fill="FFFFFF"/>
          </w:tcPr>
          <w:p w14:paraId="2FDBCC8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100.3000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1E421C81"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157.114</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94C42F3"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.627</w:t>
            </w:r>
          </w:p>
        </w:tc>
        <w:tc>
          <w:tcPr>
            <w:tcW w:w="1488" w:type="dxa"/>
            <w:tcBorders>
              <w:top w:val="single" w:sz="8" w:space="0" w:color="AEAEAE"/>
              <w:left w:val="single" w:sz="8" w:space="0" w:color="E0E0E0"/>
              <w:bottom w:val="single" w:sz="8" w:space="0" w:color="AEAEAE"/>
              <w:right w:val="nil"/>
            </w:tcBorders>
            <w:shd w:val="clear" w:color="auto" w:fill="FFFFFF"/>
          </w:tcPr>
          <w:p w14:paraId="2DB1460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.870</w:t>
            </w:r>
          </w:p>
        </w:tc>
      </w:tr>
      <w:tr w:rsidR="00EC26B7" w14:paraId="3D2321B7"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286450D7"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X1.16</w:t>
            </w:r>
          </w:p>
        </w:tc>
        <w:tc>
          <w:tcPr>
            <w:tcW w:w="1488" w:type="dxa"/>
            <w:tcBorders>
              <w:top w:val="single" w:sz="8" w:space="0" w:color="AEAEAE"/>
              <w:left w:val="nil"/>
              <w:bottom w:val="single" w:sz="8" w:space="0" w:color="AEAEAE"/>
              <w:right w:val="single" w:sz="8" w:space="0" w:color="E0E0E0"/>
            </w:tcBorders>
            <w:shd w:val="clear" w:color="auto" w:fill="FFFFFF"/>
          </w:tcPr>
          <w:p w14:paraId="2B7E17A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99.2667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1F5F444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160.064</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4CC32DD"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.522</w:t>
            </w:r>
          </w:p>
        </w:tc>
        <w:tc>
          <w:tcPr>
            <w:tcW w:w="1488" w:type="dxa"/>
            <w:tcBorders>
              <w:top w:val="single" w:sz="8" w:space="0" w:color="AEAEAE"/>
              <w:left w:val="single" w:sz="8" w:space="0" w:color="E0E0E0"/>
              <w:bottom w:val="single" w:sz="8" w:space="0" w:color="AEAEAE"/>
              <w:right w:val="nil"/>
            </w:tcBorders>
            <w:shd w:val="clear" w:color="auto" w:fill="FFFFFF"/>
          </w:tcPr>
          <w:p w14:paraId="48C8098C"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.873</w:t>
            </w:r>
          </w:p>
        </w:tc>
      </w:tr>
      <w:tr w:rsidR="00EC26B7" w14:paraId="18CD4B41"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07D14BDD" w14:textId="77777777" w:rsidR="00EC26B7" w:rsidRPr="009133FD" w:rsidRDefault="00EC26B7" w:rsidP="00EC26B7">
            <w:pPr>
              <w:spacing w:line="320" w:lineRule="atLeast"/>
              <w:ind w:left="60" w:right="60"/>
              <w:rPr>
                <w:rFonts w:ascii="Arial" w:hAnsi="Arial" w:cs="Arial"/>
                <w:color w:val="264A60"/>
                <w:sz w:val="18"/>
                <w:szCs w:val="18"/>
                <w:highlight w:val="yellow"/>
              </w:rPr>
            </w:pPr>
            <w:r w:rsidRPr="009133FD">
              <w:rPr>
                <w:rFonts w:ascii="Arial" w:hAnsi="Arial" w:cs="Arial"/>
                <w:color w:val="264A60"/>
                <w:sz w:val="18"/>
                <w:szCs w:val="18"/>
                <w:highlight w:val="yellow"/>
              </w:rPr>
              <w:t>X1.17</w:t>
            </w:r>
          </w:p>
        </w:tc>
        <w:tc>
          <w:tcPr>
            <w:tcW w:w="1488" w:type="dxa"/>
            <w:tcBorders>
              <w:top w:val="single" w:sz="8" w:space="0" w:color="AEAEAE"/>
              <w:left w:val="nil"/>
              <w:bottom w:val="single" w:sz="8" w:space="0" w:color="AEAEAE"/>
              <w:right w:val="single" w:sz="8" w:space="0" w:color="E0E0E0"/>
            </w:tcBorders>
            <w:shd w:val="clear" w:color="auto" w:fill="FFFFFF"/>
          </w:tcPr>
          <w:p w14:paraId="035823B9"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98.8333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75F19CA"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176.351</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466D5351"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-.362</w:t>
            </w:r>
          </w:p>
        </w:tc>
        <w:tc>
          <w:tcPr>
            <w:tcW w:w="1488" w:type="dxa"/>
            <w:tcBorders>
              <w:top w:val="single" w:sz="8" w:space="0" w:color="AEAEAE"/>
              <w:left w:val="single" w:sz="8" w:space="0" w:color="E0E0E0"/>
              <w:bottom w:val="single" w:sz="8" w:space="0" w:color="AEAEAE"/>
              <w:right w:val="nil"/>
            </w:tcBorders>
            <w:shd w:val="clear" w:color="auto" w:fill="FFFFFF"/>
          </w:tcPr>
          <w:p w14:paraId="6B222AB5"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.886</w:t>
            </w:r>
          </w:p>
        </w:tc>
      </w:tr>
      <w:tr w:rsidR="00EC26B7" w14:paraId="6A323A5E"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16CCCCDD"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X1.18</w:t>
            </w:r>
          </w:p>
        </w:tc>
        <w:tc>
          <w:tcPr>
            <w:tcW w:w="1488" w:type="dxa"/>
            <w:tcBorders>
              <w:top w:val="single" w:sz="8" w:space="0" w:color="AEAEAE"/>
              <w:left w:val="nil"/>
              <w:bottom w:val="single" w:sz="8" w:space="0" w:color="AEAEAE"/>
              <w:right w:val="single" w:sz="8" w:space="0" w:color="E0E0E0"/>
            </w:tcBorders>
            <w:shd w:val="clear" w:color="auto" w:fill="FFFFFF"/>
          </w:tcPr>
          <w:p w14:paraId="49DC025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99.0667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18539FF3"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160.961</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B2BF1E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.479</w:t>
            </w:r>
          </w:p>
        </w:tc>
        <w:tc>
          <w:tcPr>
            <w:tcW w:w="1488" w:type="dxa"/>
            <w:tcBorders>
              <w:top w:val="single" w:sz="8" w:space="0" w:color="AEAEAE"/>
              <w:left w:val="single" w:sz="8" w:space="0" w:color="E0E0E0"/>
              <w:bottom w:val="single" w:sz="8" w:space="0" w:color="AEAEAE"/>
              <w:right w:val="nil"/>
            </w:tcBorders>
            <w:shd w:val="clear" w:color="auto" w:fill="FFFFFF"/>
          </w:tcPr>
          <w:p w14:paraId="3FEC602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.873</w:t>
            </w:r>
          </w:p>
        </w:tc>
      </w:tr>
      <w:tr w:rsidR="00EC26B7" w14:paraId="17788582"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23F625CE" w14:textId="77777777" w:rsidR="00EC26B7" w:rsidRPr="009133FD" w:rsidRDefault="00EC26B7" w:rsidP="00EC26B7">
            <w:pPr>
              <w:spacing w:line="320" w:lineRule="atLeast"/>
              <w:ind w:left="60" w:right="60"/>
              <w:rPr>
                <w:rFonts w:ascii="Arial" w:hAnsi="Arial" w:cs="Arial"/>
                <w:color w:val="264A60"/>
                <w:sz w:val="18"/>
                <w:szCs w:val="18"/>
                <w:highlight w:val="yellow"/>
              </w:rPr>
            </w:pPr>
            <w:r w:rsidRPr="009133FD">
              <w:rPr>
                <w:rFonts w:ascii="Arial" w:hAnsi="Arial" w:cs="Arial"/>
                <w:color w:val="264A60"/>
                <w:sz w:val="18"/>
                <w:szCs w:val="18"/>
                <w:highlight w:val="yellow"/>
              </w:rPr>
              <w:t>X1.19</w:t>
            </w:r>
          </w:p>
        </w:tc>
        <w:tc>
          <w:tcPr>
            <w:tcW w:w="1488" w:type="dxa"/>
            <w:tcBorders>
              <w:top w:val="single" w:sz="8" w:space="0" w:color="AEAEAE"/>
              <w:left w:val="nil"/>
              <w:bottom w:val="single" w:sz="8" w:space="0" w:color="AEAEAE"/>
              <w:right w:val="single" w:sz="8" w:space="0" w:color="E0E0E0"/>
            </w:tcBorders>
            <w:shd w:val="clear" w:color="auto" w:fill="FFFFFF"/>
          </w:tcPr>
          <w:p w14:paraId="35151AC4"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98.6667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05B09D42"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175.195</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38DAE76"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-.378</w:t>
            </w:r>
          </w:p>
        </w:tc>
        <w:tc>
          <w:tcPr>
            <w:tcW w:w="1488" w:type="dxa"/>
            <w:tcBorders>
              <w:top w:val="single" w:sz="8" w:space="0" w:color="AEAEAE"/>
              <w:left w:val="single" w:sz="8" w:space="0" w:color="E0E0E0"/>
              <w:bottom w:val="single" w:sz="8" w:space="0" w:color="AEAEAE"/>
              <w:right w:val="nil"/>
            </w:tcBorders>
            <w:shd w:val="clear" w:color="auto" w:fill="FFFFFF"/>
          </w:tcPr>
          <w:p w14:paraId="4D6ADBA1"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.884</w:t>
            </w:r>
          </w:p>
        </w:tc>
      </w:tr>
      <w:tr w:rsidR="00EC26B7" w14:paraId="29AE6993"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05A693C9"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X1.20</w:t>
            </w:r>
          </w:p>
        </w:tc>
        <w:tc>
          <w:tcPr>
            <w:tcW w:w="1488" w:type="dxa"/>
            <w:tcBorders>
              <w:top w:val="single" w:sz="8" w:space="0" w:color="AEAEAE"/>
              <w:left w:val="nil"/>
              <w:bottom w:val="single" w:sz="8" w:space="0" w:color="AEAEAE"/>
              <w:right w:val="single" w:sz="8" w:space="0" w:color="E0E0E0"/>
            </w:tcBorders>
            <w:shd w:val="clear" w:color="auto" w:fill="FFFFFF"/>
          </w:tcPr>
          <w:p w14:paraId="62804B6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99.6667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ED98FE6"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161.126</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B725075"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.470</w:t>
            </w:r>
          </w:p>
        </w:tc>
        <w:tc>
          <w:tcPr>
            <w:tcW w:w="1488" w:type="dxa"/>
            <w:tcBorders>
              <w:top w:val="single" w:sz="8" w:space="0" w:color="AEAEAE"/>
              <w:left w:val="single" w:sz="8" w:space="0" w:color="E0E0E0"/>
              <w:bottom w:val="single" w:sz="8" w:space="0" w:color="AEAEAE"/>
              <w:right w:val="nil"/>
            </w:tcBorders>
            <w:shd w:val="clear" w:color="auto" w:fill="FFFFFF"/>
          </w:tcPr>
          <w:p w14:paraId="5B85738A"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.874</w:t>
            </w:r>
          </w:p>
        </w:tc>
      </w:tr>
      <w:tr w:rsidR="00EC26B7" w14:paraId="6D6CEF48"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2314EA38"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X1.21</w:t>
            </w:r>
          </w:p>
        </w:tc>
        <w:tc>
          <w:tcPr>
            <w:tcW w:w="1488" w:type="dxa"/>
            <w:tcBorders>
              <w:top w:val="single" w:sz="8" w:space="0" w:color="AEAEAE"/>
              <w:left w:val="nil"/>
              <w:bottom w:val="single" w:sz="8" w:space="0" w:color="AEAEAE"/>
              <w:right w:val="single" w:sz="8" w:space="0" w:color="E0E0E0"/>
            </w:tcBorders>
            <w:shd w:val="clear" w:color="auto" w:fill="FFFFFF"/>
          </w:tcPr>
          <w:p w14:paraId="746A3A8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99.8333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A558672"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160.833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E139F0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.495</w:t>
            </w:r>
          </w:p>
        </w:tc>
        <w:tc>
          <w:tcPr>
            <w:tcW w:w="1488" w:type="dxa"/>
            <w:tcBorders>
              <w:top w:val="single" w:sz="8" w:space="0" w:color="AEAEAE"/>
              <w:left w:val="single" w:sz="8" w:space="0" w:color="E0E0E0"/>
              <w:bottom w:val="single" w:sz="8" w:space="0" w:color="AEAEAE"/>
              <w:right w:val="nil"/>
            </w:tcBorders>
            <w:shd w:val="clear" w:color="auto" w:fill="FFFFFF"/>
          </w:tcPr>
          <w:p w14:paraId="41C9952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.873</w:t>
            </w:r>
          </w:p>
        </w:tc>
      </w:tr>
      <w:tr w:rsidR="00EC26B7" w:rsidRPr="009133FD" w14:paraId="485E0D73"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07249ABD" w14:textId="77777777" w:rsidR="00EC26B7" w:rsidRPr="009133FD" w:rsidRDefault="00EC26B7" w:rsidP="00EC26B7">
            <w:pPr>
              <w:spacing w:line="320" w:lineRule="atLeast"/>
              <w:ind w:left="60" w:right="60"/>
              <w:rPr>
                <w:rFonts w:ascii="Arial" w:hAnsi="Arial" w:cs="Arial"/>
                <w:color w:val="264A60"/>
                <w:sz w:val="18"/>
                <w:szCs w:val="18"/>
                <w:highlight w:val="yellow"/>
              </w:rPr>
            </w:pPr>
            <w:r w:rsidRPr="009133FD">
              <w:rPr>
                <w:rFonts w:ascii="Arial" w:hAnsi="Arial" w:cs="Arial"/>
                <w:color w:val="264A60"/>
                <w:sz w:val="18"/>
                <w:szCs w:val="18"/>
                <w:highlight w:val="yellow"/>
              </w:rPr>
              <w:t>X1.22</w:t>
            </w:r>
          </w:p>
        </w:tc>
        <w:tc>
          <w:tcPr>
            <w:tcW w:w="1488" w:type="dxa"/>
            <w:tcBorders>
              <w:top w:val="single" w:sz="8" w:space="0" w:color="AEAEAE"/>
              <w:left w:val="nil"/>
              <w:bottom w:val="single" w:sz="8" w:space="0" w:color="AEAEAE"/>
              <w:right w:val="single" w:sz="8" w:space="0" w:color="E0E0E0"/>
            </w:tcBorders>
            <w:shd w:val="clear" w:color="auto" w:fill="FFFFFF"/>
          </w:tcPr>
          <w:p w14:paraId="2251089F"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100.1333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19C48BF0"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169.499</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439374D"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.017</w:t>
            </w:r>
          </w:p>
        </w:tc>
        <w:tc>
          <w:tcPr>
            <w:tcW w:w="1488" w:type="dxa"/>
            <w:tcBorders>
              <w:top w:val="single" w:sz="8" w:space="0" w:color="AEAEAE"/>
              <w:left w:val="single" w:sz="8" w:space="0" w:color="E0E0E0"/>
              <w:bottom w:val="single" w:sz="8" w:space="0" w:color="AEAEAE"/>
              <w:right w:val="nil"/>
            </w:tcBorders>
            <w:shd w:val="clear" w:color="auto" w:fill="FFFFFF"/>
          </w:tcPr>
          <w:p w14:paraId="420B58E4"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.881</w:t>
            </w:r>
          </w:p>
        </w:tc>
      </w:tr>
      <w:tr w:rsidR="00EC26B7" w14:paraId="554AC78B"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5B36E0D3" w14:textId="77777777" w:rsidR="00EC26B7" w:rsidRPr="009133FD" w:rsidRDefault="00EC26B7" w:rsidP="00EC26B7">
            <w:pPr>
              <w:spacing w:line="320" w:lineRule="atLeast"/>
              <w:ind w:left="60" w:right="60"/>
              <w:rPr>
                <w:rFonts w:ascii="Arial" w:hAnsi="Arial" w:cs="Arial"/>
                <w:color w:val="264A60"/>
                <w:sz w:val="18"/>
                <w:szCs w:val="18"/>
                <w:highlight w:val="yellow"/>
              </w:rPr>
            </w:pPr>
            <w:r w:rsidRPr="009133FD">
              <w:rPr>
                <w:rFonts w:ascii="Arial" w:hAnsi="Arial" w:cs="Arial"/>
                <w:color w:val="264A60"/>
                <w:sz w:val="18"/>
                <w:szCs w:val="18"/>
                <w:highlight w:val="yellow"/>
              </w:rPr>
              <w:t>X1.23</w:t>
            </w:r>
          </w:p>
        </w:tc>
        <w:tc>
          <w:tcPr>
            <w:tcW w:w="1488" w:type="dxa"/>
            <w:tcBorders>
              <w:top w:val="single" w:sz="8" w:space="0" w:color="AEAEAE"/>
              <w:left w:val="nil"/>
              <w:bottom w:val="single" w:sz="8" w:space="0" w:color="AEAEAE"/>
              <w:right w:val="single" w:sz="8" w:space="0" w:color="E0E0E0"/>
            </w:tcBorders>
            <w:shd w:val="clear" w:color="auto" w:fill="FFFFFF"/>
          </w:tcPr>
          <w:p w14:paraId="635BD5A4"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100.1000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51FF05C"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166.231</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4554D5F5"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.104</w:t>
            </w:r>
          </w:p>
        </w:tc>
        <w:tc>
          <w:tcPr>
            <w:tcW w:w="1488" w:type="dxa"/>
            <w:tcBorders>
              <w:top w:val="single" w:sz="8" w:space="0" w:color="AEAEAE"/>
              <w:left w:val="single" w:sz="8" w:space="0" w:color="E0E0E0"/>
              <w:bottom w:val="single" w:sz="8" w:space="0" w:color="AEAEAE"/>
              <w:right w:val="nil"/>
            </w:tcBorders>
            <w:shd w:val="clear" w:color="auto" w:fill="FFFFFF"/>
          </w:tcPr>
          <w:p w14:paraId="62A0FE5B"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.882</w:t>
            </w:r>
          </w:p>
        </w:tc>
      </w:tr>
      <w:tr w:rsidR="00EC26B7" w14:paraId="16FF7A49"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30D5FB36"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X1.24</w:t>
            </w:r>
          </w:p>
        </w:tc>
        <w:tc>
          <w:tcPr>
            <w:tcW w:w="1488" w:type="dxa"/>
            <w:tcBorders>
              <w:top w:val="single" w:sz="8" w:space="0" w:color="AEAEAE"/>
              <w:left w:val="nil"/>
              <w:bottom w:val="single" w:sz="8" w:space="0" w:color="AEAEAE"/>
              <w:right w:val="single" w:sz="8" w:space="0" w:color="E0E0E0"/>
            </w:tcBorders>
            <w:shd w:val="clear" w:color="auto" w:fill="FFFFFF"/>
          </w:tcPr>
          <w:p w14:paraId="1C1306A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100.2000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0F426A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156.993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17C1F5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.610</w:t>
            </w:r>
          </w:p>
        </w:tc>
        <w:tc>
          <w:tcPr>
            <w:tcW w:w="1488" w:type="dxa"/>
            <w:tcBorders>
              <w:top w:val="single" w:sz="8" w:space="0" w:color="AEAEAE"/>
              <w:left w:val="single" w:sz="8" w:space="0" w:color="E0E0E0"/>
              <w:bottom w:val="single" w:sz="8" w:space="0" w:color="AEAEAE"/>
              <w:right w:val="nil"/>
            </w:tcBorders>
            <w:shd w:val="clear" w:color="auto" w:fill="FFFFFF"/>
          </w:tcPr>
          <w:p w14:paraId="21CB8023"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.871</w:t>
            </w:r>
          </w:p>
        </w:tc>
      </w:tr>
      <w:tr w:rsidR="00EC26B7" w14:paraId="43C30FDD"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62030581"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X1.25</w:t>
            </w:r>
          </w:p>
        </w:tc>
        <w:tc>
          <w:tcPr>
            <w:tcW w:w="1488" w:type="dxa"/>
            <w:tcBorders>
              <w:top w:val="single" w:sz="8" w:space="0" w:color="AEAEAE"/>
              <w:left w:val="nil"/>
              <w:bottom w:val="single" w:sz="8" w:space="0" w:color="AEAEAE"/>
              <w:right w:val="single" w:sz="8" w:space="0" w:color="E0E0E0"/>
            </w:tcBorders>
            <w:shd w:val="clear" w:color="auto" w:fill="FFFFFF"/>
          </w:tcPr>
          <w:p w14:paraId="28F70E8A"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100.6000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8F59475"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161.834</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04D1B8D"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.516</w:t>
            </w:r>
          </w:p>
        </w:tc>
        <w:tc>
          <w:tcPr>
            <w:tcW w:w="1488" w:type="dxa"/>
            <w:tcBorders>
              <w:top w:val="single" w:sz="8" w:space="0" w:color="AEAEAE"/>
              <w:left w:val="single" w:sz="8" w:space="0" w:color="E0E0E0"/>
              <w:bottom w:val="single" w:sz="8" w:space="0" w:color="AEAEAE"/>
              <w:right w:val="nil"/>
            </w:tcBorders>
            <w:shd w:val="clear" w:color="auto" w:fill="FFFFFF"/>
          </w:tcPr>
          <w:p w14:paraId="5926E243"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.873</w:t>
            </w:r>
          </w:p>
        </w:tc>
      </w:tr>
      <w:tr w:rsidR="00EC26B7" w14:paraId="656A5F30"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2D445DDD"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X1.26</w:t>
            </w:r>
          </w:p>
        </w:tc>
        <w:tc>
          <w:tcPr>
            <w:tcW w:w="1488" w:type="dxa"/>
            <w:tcBorders>
              <w:top w:val="single" w:sz="8" w:space="0" w:color="AEAEAE"/>
              <w:left w:val="nil"/>
              <w:bottom w:val="single" w:sz="8" w:space="0" w:color="AEAEAE"/>
              <w:right w:val="single" w:sz="8" w:space="0" w:color="E0E0E0"/>
            </w:tcBorders>
            <w:shd w:val="clear" w:color="auto" w:fill="FFFFFF"/>
          </w:tcPr>
          <w:p w14:paraId="32D1B33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100.0000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1D4125A"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157.103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FD0DF56"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.712</w:t>
            </w:r>
          </w:p>
        </w:tc>
        <w:tc>
          <w:tcPr>
            <w:tcW w:w="1488" w:type="dxa"/>
            <w:tcBorders>
              <w:top w:val="single" w:sz="8" w:space="0" w:color="AEAEAE"/>
              <w:left w:val="single" w:sz="8" w:space="0" w:color="E0E0E0"/>
              <w:bottom w:val="single" w:sz="8" w:space="0" w:color="AEAEAE"/>
              <w:right w:val="nil"/>
            </w:tcBorders>
            <w:shd w:val="clear" w:color="auto" w:fill="FFFFFF"/>
          </w:tcPr>
          <w:p w14:paraId="7B14BB82"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.869</w:t>
            </w:r>
          </w:p>
        </w:tc>
      </w:tr>
      <w:tr w:rsidR="00EC26B7" w14:paraId="155AE29F"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3CD2A31B"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X1.27</w:t>
            </w:r>
          </w:p>
        </w:tc>
        <w:tc>
          <w:tcPr>
            <w:tcW w:w="1488" w:type="dxa"/>
            <w:tcBorders>
              <w:top w:val="single" w:sz="8" w:space="0" w:color="AEAEAE"/>
              <w:left w:val="nil"/>
              <w:bottom w:val="single" w:sz="8" w:space="0" w:color="AEAEAE"/>
              <w:right w:val="single" w:sz="8" w:space="0" w:color="E0E0E0"/>
            </w:tcBorders>
            <w:shd w:val="clear" w:color="auto" w:fill="FFFFFF"/>
          </w:tcPr>
          <w:p w14:paraId="77C82782"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100.5333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4A0AB3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159.844</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2D5936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.663</w:t>
            </w:r>
          </w:p>
        </w:tc>
        <w:tc>
          <w:tcPr>
            <w:tcW w:w="1488" w:type="dxa"/>
            <w:tcBorders>
              <w:top w:val="single" w:sz="8" w:space="0" w:color="AEAEAE"/>
              <w:left w:val="single" w:sz="8" w:space="0" w:color="E0E0E0"/>
              <w:bottom w:val="single" w:sz="8" w:space="0" w:color="AEAEAE"/>
              <w:right w:val="nil"/>
            </w:tcBorders>
            <w:shd w:val="clear" w:color="auto" w:fill="FFFFFF"/>
          </w:tcPr>
          <w:p w14:paraId="4685C81D"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.871</w:t>
            </w:r>
          </w:p>
        </w:tc>
      </w:tr>
      <w:tr w:rsidR="00EC26B7" w14:paraId="69EAEC9C"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5AB49852" w14:textId="77777777" w:rsidR="00EC26B7" w:rsidRPr="009133FD" w:rsidRDefault="00EC26B7" w:rsidP="00EC26B7">
            <w:pPr>
              <w:spacing w:line="320" w:lineRule="atLeast"/>
              <w:ind w:left="60" w:right="60"/>
              <w:rPr>
                <w:rFonts w:ascii="Arial" w:hAnsi="Arial" w:cs="Arial"/>
                <w:color w:val="264A60"/>
                <w:sz w:val="18"/>
                <w:szCs w:val="18"/>
                <w:highlight w:val="yellow"/>
              </w:rPr>
            </w:pPr>
            <w:r w:rsidRPr="009133FD">
              <w:rPr>
                <w:rFonts w:ascii="Arial" w:hAnsi="Arial" w:cs="Arial"/>
                <w:color w:val="264A60"/>
                <w:sz w:val="18"/>
                <w:szCs w:val="18"/>
                <w:highlight w:val="yellow"/>
              </w:rPr>
              <w:t>X1.28</w:t>
            </w:r>
          </w:p>
        </w:tc>
        <w:tc>
          <w:tcPr>
            <w:tcW w:w="1488" w:type="dxa"/>
            <w:tcBorders>
              <w:top w:val="single" w:sz="8" w:space="0" w:color="AEAEAE"/>
              <w:left w:val="nil"/>
              <w:bottom w:val="single" w:sz="8" w:space="0" w:color="AEAEAE"/>
              <w:right w:val="single" w:sz="8" w:space="0" w:color="E0E0E0"/>
            </w:tcBorders>
            <w:shd w:val="clear" w:color="auto" w:fill="FFFFFF"/>
          </w:tcPr>
          <w:p w14:paraId="5D446238"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100.2333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378F5C8"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167.426</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279C1A9"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.110</w:t>
            </w:r>
          </w:p>
        </w:tc>
        <w:tc>
          <w:tcPr>
            <w:tcW w:w="1488" w:type="dxa"/>
            <w:tcBorders>
              <w:top w:val="single" w:sz="8" w:space="0" w:color="AEAEAE"/>
              <w:left w:val="single" w:sz="8" w:space="0" w:color="E0E0E0"/>
              <w:bottom w:val="single" w:sz="8" w:space="0" w:color="AEAEAE"/>
              <w:right w:val="nil"/>
            </w:tcBorders>
            <w:shd w:val="clear" w:color="auto" w:fill="FFFFFF"/>
          </w:tcPr>
          <w:p w14:paraId="44075F97"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.880</w:t>
            </w:r>
          </w:p>
        </w:tc>
      </w:tr>
      <w:tr w:rsidR="00EC26B7" w14:paraId="7C319BB0"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748404D2"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X1.29</w:t>
            </w:r>
          </w:p>
        </w:tc>
        <w:tc>
          <w:tcPr>
            <w:tcW w:w="1488" w:type="dxa"/>
            <w:tcBorders>
              <w:top w:val="single" w:sz="8" w:space="0" w:color="AEAEAE"/>
              <w:left w:val="nil"/>
              <w:bottom w:val="single" w:sz="8" w:space="0" w:color="AEAEAE"/>
              <w:right w:val="single" w:sz="8" w:space="0" w:color="E0E0E0"/>
            </w:tcBorders>
            <w:shd w:val="clear" w:color="auto" w:fill="FFFFFF"/>
          </w:tcPr>
          <w:p w14:paraId="07B9D89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100.1333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FB5D1E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161.361</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D431AC1"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.486</w:t>
            </w:r>
          </w:p>
        </w:tc>
        <w:tc>
          <w:tcPr>
            <w:tcW w:w="1488" w:type="dxa"/>
            <w:tcBorders>
              <w:top w:val="single" w:sz="8" w:space="0" w:color="AEAEAE"/>
              <w:left w:val="single" w:sz="8" w:space="0" w:color="E0E0E0"/>
              <w:bottom w:val="single" w:sz="8" w:space="0" w:color="AEAEAE"/>
              <w:right w:val="nil"/>
            </w:tcBorders>
            <w:shd w:val="clear" w:color="auto" w:fill="FFFFFF"/>
          </w:tcPr>
          <w:p w14:paraId="12665E05"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.873</w:t>
            </w:r>
          </w:p>
        </w:tc>
      </w:tr>
      <w:tr w:rsidR="00EC26B7" w14:paraId="7108A440"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162E9FC8" w14:textId="77777777" w:rsidR="00EC26B7" w:rsidRPr="009133FD" w:rsidRDefault="00EC26B7" w:rsidP="00EC26B7">
            <w:pPr>
              <w:spacing w:line="320" w:lineRule="atLeast"/>
              <w:ind w:left="60" w:right="60"/>
              <w:rPr>
                <w:rFonts w:ascii="Arial" w:hAnsi="Arial" w:cs="Arial"/>
                <w:color w:val="264A60"/>
                <w:sz w:val="18"/>
                <w:szCs w:val="18"/>
                <w:highlight w:val="yellow"/>
              </w:rPr>
            </w:pPr>
            <w:r w:rsidRPr="009133FD">
              <w:rPr>
                <w:rFonts w:ascii="Arial" w:hAnsi="Arial" w:cs="Arial"/>
                <w:color w:val="264A60"/>
                <w:sz w:val="18"/>
                <w:szCs w:val="18"/>
                <w:highlight w:val="yellow"/>
              </w:rPr>
              <w:lastRenderedPageBreak/>
              <w:t>X1.30</w:t>
            </w:r>
          </w:p>
        </w:tc>
        <w:tc>
          <w:tcPr>
            <w:tcW w:w="1488" w:type="dxa"/>
            <w:tcBorders>
              <w:top w:val="single" w:sz="8" w:space="0" w:color="AEAEAE"/>
              <w:left w:val="nil"/>
              <w:bottom w:val="single" w:sz="8" w:space="0" w:color="AEAEAE"/>
              <w:right w:val="single" w:sz="8" w:space="0" w:color="E0E0E0"/>
            </w:tcBorders>
            <w:shd w:val="clear" w:color="auto" w:fill="FFFFFF"/>
          </w:tcPr>
          <w:p w14:paraId="15B4846A"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100.0000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4948984B"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164.138</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01076186"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.254</w:t>
            </w:r>
          </w:p>
        </w:tc>
        <w:tc>
          <w:tcPr>
            <w:tcW w:w="1488" w:type="dxa"/>
            <w:tcBorders>
              <w:top w:val="single" w:sz="8" w:space="0" w:color="AEAEAE"/>
              <w:left w:val="single" w:sz="8" w:space="0" w:color="E0E0E0"/>
              <w:bottom w:val="single" w:sz="8" w:space="0" w:color="AEAEAE"/>
              <w:right w:val="nil"/>
            </w:tcBorders>
            <w:shd w:val="clear" w:color="auto" w:fill="FFFFFF"/>
          </w:tcPr>
          <w:p w14:paraId="1334F0DA"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.877</w:t>
            </w:r>
          </w:p>
        </w:tc>
      </w:tr>
      <w:tr w:rsidR="00EC26B7" w14:paraId="4036BD8D"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73921469"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X1.31</w:t>
            </w:r>
          </w:p>
        </w:tc>
        <w:tc>
          <w:tcPr>
            <w:tcW w:w="1488" w:type="dxa"/>
            <w:tcBorders>
              <w:top w:val="single" w:sz="8" w:space="0" w:color="AEAEAE"/>
              <w:left w:val="nil"/>
              <w:bottom w:val="single" w:sz="8" w:space="0" w:color="AEAEAE"/>
              <w:right w:val="single" w:sz="8" w:space="0" w:color="E0E0E0"/>
            </w:tcBorders>
            <w:shd w:val="clear" w:color="auto" w:fill="FFFFFF"/>
          </w:tcPr>
          <w:p w14:paraId="4625EA9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99.3667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7A68D96"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158.585</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0B927356"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.476</w:t>
            </w:r>
          </w:p>
        </w:tc>
        <w:tc>
          <w:tcPr>
            <w:tcW w:w="1488" w:type="dxa"/>
            <w:tcBorders>
              <w:top w:val="single" w:sz="8" w:space="0" w:color="AEAEAE"/>
              <w:left w:val="single" w:sz="8" w:space="0" w:color="E0E0E0"/>
              <w:bottom w:val="single" w:sz="8" w:space="0" w:color="AEAEAE"/>
              <w:right w:val="nil"/>
            </w:tcBorders>
            <w:shd w:val="clear" w:color="auto" w:fill="FFFFFF"/>
          </w:tcPr>
          <w:p w14:paraId="0C5F546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.873</w:t>
            </w:r>
          </w:p>
        </w:tc>
      </w:tr>
      <w:tr w:rsidR="00EC26B7" w14:paraId="4416E309"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0F12AFE7" w14:textId="77777777" w:rsidR="00EC26B7" w:rsidRPr="009133FD" w:rsidRDefault="00EC26B7" w:rsidP="00EC26B7">
            <w:pPr>
              <w:spacing w:line="320" w:lineRule="atLeast"/>
              <w:ind w:left="60" w:right="60"/>
              <w:rPr>
                <w:rFonts w:ascii="Arial" w:hAnsi="Arial" w:cs="Arial"/>
                <w:color w:val="264A60"/>
                <w:sz w:val="18"/>
                <w:szCs w:val="18"/>
                <w:highlight w:val="yellow"/>
              </w:rPr>
            </w:pPr>
            <w:r w:rsidRPr="009133FD">
              <w:rPr>
                <w:rFonts w:ascii="Arial" w:hAnsi="Arial" w:cs="Arial"/>
                <w:color w:val="264A60"/>
                <w:sz w:val="18"/>
                <w:szCs w:val="18"/>
                <w:highlight w:val="yellow"/>
              </w:rPr>
              <w:t>X1.32</w:t>
            </w:r>
          </w:p>
        </w:tc>
        <w:tc>
          <w:tcPr>
            <w:tcW w:w="1488" w:type="dxa"/>
            <w:tcBorders>
              <w:top w:val="single" w:sz="8" w:space="0" w:color="AEAEAE"/>
              <w:left w:val="nil"/>
              <w:bottom w:val="single" w:sz="8" w:space="0" w:color="AEAEAE"/>
              <w:right w:val="single" w:sz="8" w:space="0" w:color="E0E0E0"/>
            </w:tcBorders>
            <w:shd w:val="clear" w:color="auto" w:fill="FFFFFF"/>
          </w:tcPr>
          <w:p w14:paraId="5AF2F70D"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98.6000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5FC8829"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173.352</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4006FF3"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-.222</w:t>
            </w:r>
          </w:p>
        </w:tc>
        <w:tc>
          <w:tcPr>
            <w:tcW w:w="1488" w:type="dxa"/>
            <w:tcBorders>
              <w:top w:val="single" w:sz="8" w:space="0" w:color="AEAEAE"/>
              <w:left w:val="single" w:sz="8" w:space="0" w:color="E0E0E0"/>
              <w:bottom w:val="single" w:sz="8" w:space="0" w:color="AEAEAE"/>
              <w:right w:val="nil"/>
            </w:tcBorders>
            <w:shd w:val="clear" w:color="auto" w:fill="FFFFFF"/>
          </w:tcPr>
          <w:p w14:paraId="0FD39C11" w14:textId="77777777" w:rsidR="00EC26B7" w:rsidRPr="009133FD" w:rsidRDefault="00EC26B7" w:rsidP="00EC26B7">
            <w:pPr>
              <w:spacing w:line="320" w:lineRule="atLeast"/>
              <w:ind w:left="60" w:right="60"/>
              <w:jc w:val="right"/>
              <w:rPr>
                <w:rFonts w:ascii="Arial" w:hAnsi="Arial" w:cs="Arial"/>
                <w:color w:val="010205"/>
                <w:sz w:val="18"/>
                <w:szCs w:val="18"/>
                <w:highlight w:val="yellow"/>
              </w:rPr>
            </w:pPr>
            <w:r w:rsidRPr="009133FD">
              <w:rPr>
                <w:rFonts w:ascii="Arial" w:hAnsi="Arial" w:cs="Arial"/>
                <w:color w:val="010205"/>
                <w:sz w:val="18"/>
                <w:szCs w:val="18"/>
                <w:highlight w:val="yellow"/>
              </w:rPr>
              <w:t>.883</w:t>
            </w:r>
          </w:p>
        </w:tc>
      </w:tr>
      <w:tr w:rsidR="00EC26B7" w14:paraId="28F869CB"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3D10A636"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X1.33</w:t>
            </w:r>
          </w:p>
        </w:tc>
        <w:tc>
          <w:tcPr>
            <w:tcW w:w="1488" w:type="dxa"/>
            <w:tcBorders>
              <w:top w:val="single" w:sz="8" w:space="0" w:color="AEAEAE"/>
              <w:left w:val="nil"/>
              <w:bottom w:val="single" w:sz="8" w:space="0" w:color="AEAEAE"/>
              <w:right w:val="single" w:sz="8" w:space="0" w:color="E0E0E0"/>
            </w:tcBorders>
            <w:shd w:val="clear" w:color="auto" w:fill="FFFFFF"/>
          </w:tcPr>
          <w:p w14:paraId="42C54C92"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99.1333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617468C"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159.430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5FA239A"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.491</w:t>
            </w:r>
          </w:p>
        </w:tc>
        <w:tc>
          <w:tcPr>
            <w:tcW w:w="1488" w:type="dxa"/>
            <w:tcBorders>
              <w:top w:val="single" w:sz="8" w:space="0" w:color="AEAEAE"/>
              <w:left w:val="single" w:sz="8" w:space="0" w:color="E0E0E0"/>
              <w:bottom w:val="single" w:sz="8" w:space="0" w:color="AEAEAE"/>
              <w:right w:val="nil"/>
            </w:tcBorders>
            <w:shd w:val="clear" w:color="auto" w:fill="FFFFFF"/>
          </w:tcPr>
          <w:p w14:paraId="4834B45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.873</w:t>
            </w:r>
          </w:p>
        </w:tc>
      </w:tr>
      <w:tr w:rsidR="00EC26B7" w14:paraId="175DF8A5"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5CFF5CF2"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X1.34</w:t>
            </w:r>
          </w:p>
        </w:tc>
        <w:tc>
          <w:tcPr>
            <w:tcW w:w="1488" w:type="dxa"/>
            <w:tcBorders>
              <w:top w:val="single" w:sz="8" w:space="0" w:color="AEAEAE"/>
              <w:left w:val="nil"/>
              <w:bottom w:val="single" w:sz="8" w:space="0" w:color="AEAEAE"/>
              <w:right w:val="single" w:sz="8" w:space="0" w:color="E0E0E0"/>
            </w:tcBorders>
            <w:shd w:val="clear" w:color="auto" w:fill="FFFFFF"/>
          </w:tcPr>
          <w:p w14:paraId="4B9DA5B3"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99.1000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9EAB28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161.059</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BD07BA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.454</w:t>
            </w:r>
          </w:p>
        </w:tc>
        <w:tc>
          <w:tcPr>
            <w:tcW w:w="1488" w:type="dxa"/>
            <w:tcBorders>
              <w:top w:val="single" w:sz="8" w:space="0" w:color="AEAEAE"/>
              <w:left w:val="single" w:sz="8" w:space="0" w:color="E0E0E0"/>
              <w:bottom w:val="single" w:sz="8" w:space="0" w:color="AEAEAE"/>
              <w:right w:val="nil"/>
            </w:tcBorders>
            <w:shd w:val="clear" w:color="auto" w:fill="FFFFFF"/>
          </w:tcPr>
          <w:p w14:paraId="4823902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.874</w:t>
            </w:r>
          </w:p>
        </w:tc>
      </w:tr>
      <w:tr w:rsidR="00EC26B7" w14:paraId="5F8B0722"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0B188891"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X1.35</w:t>
            </w:r>
          </w:p>
        </w:tc>
        <w:tc>
          <w:tcPr>
            <w:tcW w:w="1488" w:type="dxa"/>
            <w:tcBorders>
              <w:top w:val="single" w:sz="8" w:space="0" w:color="AEAEAE"/>
              <w:left w:val="nil"/>
              <w:bottom w:val="single" w:sz="8" w:space="0" w:color="AEAEAE"/>
              <w:right w:val="single" w:sz="8" w:space="0" w:color="E0E0E0"/>
            </w:tcBorders>
            <w:shd w:val="clear" w:color="auto" w:fill="FFFFFF"/>
          </w:tcPr>
          <w:p w14:paraId="473BE61C"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99.2333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FF7AC4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160.254</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B999735"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.462</w:t>
            </w:r>
          </w:p>
        </w:tc>
        <w:tc>
          <w:tcPr>
            <w:tcW w:w="1488" w:type="dxa"/>
            <w:tcBorders>
              <w:top w:val="single" w:sz="8" w:space="0" w:color="AEAEAE"/>
              <w:left w:val="single" w:sz="8" w:space="0" w:color="E0E0E0"/>
              <w:bottom w:val="single" w:sz="8" w:space="0" w:color="AEAEAE"/>
              <w:right w:val="nil"/>
            </w:tcBorders>
            <w:shd w:val="clear" w:color="auto" w:fill="FFFFFF"/>
          </w:tcPr>
          <w:p w14:paraId="0E4A9D8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.873</w:t>
            </w:r>
          </w:p>
        </w:tc>
      </w:tr>
      <w:tr w:rsidR="00EC26B7" w14:paraId="7B381E4E"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739D862E"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X1.36</w:t>
            </w:r>
          </w:p>
        </w:tc>
        <w:tc>
          <w:tcPr>
            <w:tcW w:w="1488" w:type="dxa"/>
            <w:tcBorders>
              <w:top w:val="single" w:sz="8" w:space="0" w:color="AEAEAE"/>
              <w:left w:val="nil"/>
              <w:bottom w:val="single" w:sz="8" w:space="0" w:color="AEAEAE"/>
              <w:right w:val="single" w:sz="8" w:space="0" w:color="E0E0E0"/>
            </w:tcBorders>
            <w:shd w:val="clear" w:color="auto" w:fill="FFFFFF"/>
          </w:tcPr>
          <w:p w14:paraId="7D3182F3"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99.7667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F79A86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159.702</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93D4DB5"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.458</w:t>
            </w:r>
          </w:p>
        </w:tc>
        <w:tc>
          <w:tcPr>
            <w:tcW w:w="1488" w:type="dxa"/>
            <w:tcBorders>
              <w:top w:val="single" w:sz="8" w:space="0" w:color="AEAEAE"/>
              <w:left w:val="single" w:sz="8" w:space="0" w:color="E0E0E0"/>
              <w:bottom w:val="single" w:sz="8" w:space="0" w:color="AEAEAE"/>
              <w:right w:val="nil"/>
            </w:tcBorders>
            <w:shd w:val="clear" w:color="auto" w:fill="FFFFFF"/>
          </w:tcPr>
          <w:p w14:paraId="2FDAE2B6"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.873</w:t>
            </w:r>
          </w:p>
        </w:tc>
      </w:tr>
      <w:tr w:rsidR="00EC26B7" w14:paraId="59689F8B"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32EF8D66"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X1.37</w:t>
            </w:r>
          </w:p>
        </w:tc>
        <w:tc>
          <w:tcPr>
            <w:tcW w:w="1488" w:type="dxa"/>
            <w:tcBorders>
              <w:top w:val="single" w:sz="8" w:space="0" w:color="AEAEAE"/>
              <w:left w:val="nil"/>
              <w:bottom w:val="single" w:sz="8" w:space="0" w:color="AEAEAE"/>
              <w:right w:val="single" w:sz="8" w:space="0" w:color="E0E0E0"/>
            </w:tcBorders>
            <w:shd w:val="clear" w:color="auto" w:fill="FFFFFF"/>
          </w:tcPr>
          <w:p w14:paraId="2B104DA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100.3333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B800A7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154.989</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A1D2D72"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.684</w:t>
            </w:r>
          </w:p>
        </w:tc>
        <w:tc>
          <w:tcPr>
            <w:tcW w:w="1488" w:type="dxa"/>
            <w:tcBorders>
              <w:top w:val="single" w:sz="8" w:space="0" w:color="AEAEAE"/>
              <w:left w:val="single" w:sz="8" w:space="0" w:color="E0E0E0"/>
              <w:bottom w:val="single" w:sz="8" w:space="0" w:color="AEAEAE"/>
              <w:right w:val="nil"/>
            </w:tcBorders>
            <w:shd w:val="clear" w:color="auto" w:fill="FFFFFF"/>
          </w:tcPr>
          <w:p w14:paraId="7C65688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.869</w:t>
            </w:r>
          </w:p>
        </w:tc>
      </w:tr>
      <w:tr w:rsidR="00EC26B7" w14:paraId="00D58E95"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1DBD8BDD"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X1.38</w:t>
            </w:r>
          </w:p>
        </w:tc>
        <w:tc>
          <w:tcPr>
            <w:tcW w:w="1488" w:type="dxa"/>
            <w:tcBorders>
              <w:top w:val="single" w:sz="8" w:space="0" w:color="AEAEAE"/>
              <w:left w:val="nil"/>
              <w:bottom w:val="single" w:sz="8" w:space="0" w:color="AEAEAE"/>
              <w:right w:val="single" w:sz="8" w:space="0" w:color="E0E0E0"/>
            </w:tcBorders>
            <w:shd w:val="clear" w:color="auto" w:fill="FFFFFF"/>
          </w:tcPr>
          <w:p w14:paraId="0BAB5423"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100.3333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46C774B1"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160.023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CD48A0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.573</w:t>
            </w:r>
          </w:p>
        </w:tc>
        <w:tc>
          <w:tcPr>
            <w:tcW w:w="1488" w:type="dxa"/>
            <w:tcBorders>
              <w:top w:val="single" w:sz="8" w:space="0" w:color="AEAEAE"/>
              <w:left w:val="single" w:sz="8" w:space="0" w:color="E0E0E0"/>
              <w:bottom w:val="single" w:sz="8" w:space="0" w:color="AEAEAE"/>
              <w:right w:val="nil"/>
            </w:tcBorders>
            <w:shd w:val="clear" w:color="auto" w:fill="FFFFFF"/>
          </w:tcPr>
          <w:p w14:paraId="30C1408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.872</w:t>
            </w:r>
          </w:p>
        </w:tc>
      </w:tr>
      <w:tr w:rsidR="00EC26B7" w14:paraId="6CDC1530"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1BCB9032"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X1.39</w:t>
            </w:r>
          </w:p>
        </w:tc>
        <w:tc>
          <w:tcPr>
            <w:tcW w:w="1488" w:type="dxa"/>
            <w:tcBorders>
              <w:top w:val="single" w:sz="8" w:space="0" w:color="AEAEAE"/>
              <w:left w:val="nil"/>
              <w:bottom w:val="single" w:sz="8" w:space="0" w:color="AEAEAE"/>
              <w:right w:val="single" w:sz="8" w:space="0" w:color="E0E0E0"/>
            </w:tcBorders>
            <w:shd w:val="clear" w:color="auto" w:fill="FFFFFF"/>
          </w:tcPr>
          <w:p w14:paraId="6B678C21"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100.5000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E77BBA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158.810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2668F8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.679</w:t>
            </w:r>
          </w:p>
        </w:tc>
        <w:tc>
          <w:tcPr>
            <w:tcW w:w="1488" w:type="dxa"/>
            <w:tcBorders>
              <w:top w:val="single" w:sz="8" w:space="0" w:color="AEAEAE"/>
              <w:left w:val="single" w:sz="8" w:space="0" w:color="E0E0E0"/>
              <w:bottom w:val="single" w:sz="8" w:space="0" w:color="AEAEAE"/>
              <w:right w:val="nil"/>
            </w:tcBorders>
            <w:shd w:val="clear" w:color="auto" w:fill="FFFFFF"/>
          </w:tcPr>
          <w:p w14:paraId="439CAE6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.871</w:t>
            </w:r>
          </w:p>
        </w:tc>
      </w:tr>
      <w:tr w:rsidR="00EC26B7" w14:paraId="6DC4E220" w14:textId="77777777" w:rsidTr="00A01313">
        <w:trPr>
          <w:cantSplit/>
          <w:jc w:val="center"/>
        </w:trPr>
        <w:tc>
          <w:tcPr>
            <w:tcW w:w="775" w:type="dxa"/>
            <w:tcBorders>
              <w:top w:val="single" w:sz="8" w:space="0" w:color="AEAEAE"/>
              <w:left w:val="nil"/>
              <w:bottom w:val="single" w:sz="8" w:space="0" w:color="152935"/>
              <w:right w:val="nil"/>
            </w:tcBorders>
            <w:shd w:val="clear" w:color="auto" w:fill="E0E0E0"/>
          </w:tcPr>
          <w:p w14:paraId="5225B5DE"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X1.40</w:t>
            </w:r>
          </w:p>
        </w:tc>
        <w:tc>
          <w:tcPr>
            <w:tcW w:w="1488" w:type="dxa"/>
            <w:tcBorders>
              <w:top w:val="single" w:sz="8" w:space="0" w:color="AEAEAE"/>
              <w:left w:val="nil"/>
              <w:bottom w:val="single" w:sz="8" w:space="0" w:color="152935"/>
              <w:right w:val="single" w:sz="8" w:space="0" w:color="E0E0E0"/>
            </w:tcBorders>
            <w:shd w:val="clear" w:color="auto" w:fill="FFFFFF"/>
          </w:tcPr>
          <w:p w14:paraId="0BBEE0FD"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100.6333</w:t>
            </w:r>
          </w:p>
        </w:tc>
        <w:tc>
          <w:tcPr>
            <w:tcW w:w="1488" w:type="dxa"/>
            <w:tcBorders>
              <w:top w:val="single" w:sz="8" w:space="0" w:color="AEAEAE"/>
              <w:left w:val="single" w:sz="8" w:space="0" w:color="E0E0E0"/>
              <w:bottom w:val="single" w:sz="8" w:space="0" w:color="152935"/>
              <w:right w:val="single" w:sz="8" w:space="0" w:color="E0E0E0"/>
            </w:tcBorders>
            <w:shd w:val="clear" w:color="auto" w:fill="FFFFFF"/>
          </w:tcPr>
          <w:p w14:paraId="34CA0D7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157.551</w:t>
            </w:r>
          </w:p>
        </w:tc>
        <w:tc>
          <w:tcPr>
            <w:tcW w:w="1488" w:type="dxa"/>
            <w:tcBorders>
              <w:top w:val="single" w:sz="8" w:space="0" w:color="AEAEAE"/>
              <w:left w:val="single" w:sz="8" w:space="0" w:color="E0E0E0"/>
              <w:bottom w:val="single" w:sz="8" w:space="0" w:color="152935"/>
              <w:right w:val="single" w:sz="8" w:space="0" w:color="E0E0E0"/>
            </w:tcBorders>
            <w:shd w:val="clear" w:color="auto" w:fill="FFFFFF"/>
          </w:tcPr>
          <w:p w14:paraId="467494D5"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.673</w:t>
            </w:r>
          </w:p>
        </w:tc>
        <w:tc>
          <w:tcPr>
            <w:tcW w:w="1488" w:type="dxa"/>
            <w:tcBorders>
              <w:top w:val="single" w:sz="8" w:space="0" w:color="AEAEAE"/>
              <w:left w:val="single" w:sz="8" w:space="0" w:color="E0E0E0"/>
              <w:bottom w:val="single" w:sz="8" w:space="0" w:color="152935"/>
              <w:right w:val="nil"/>
            </w:tcBorders>
            <w:shd w:val="clear" w:color="auto" w:fill="FFFFFF"/>
          </w:tcPr>
          <w:p w14:paraId="017E851A"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.870</w:t>
            </w:r>
          </w:p>
        </w:tc>
      </w:tr>
    </w:tbl>
    <w:p w14:paraId="3523E1DC" w14:textId="77777777" w:rsidR="00EC26B7" w:rsidRDefault="00EC26B7" w:rsidP="00EC26B7">
      <w:pPr>
        <w:pStyle w:val="ListParagraph"/>
      </w:pPr>
    </w:p>
    <w:p w14:paraId="3C9C7A15" w14:textId="77777777" w:rsidR="00EC26B7" w:rsidRPr="0017217E" w:rsidRDefault="00EC26B7" w:rsidP="00EC26B7">
      <w:pPr>
        <w:pStyle w:val="ListParagraph"/>
      </w:pPr>
    </w:p>
    <w:p w14:paraId="5A044434" w14:textId="77777777" w:rsidR="00EC26B7" w:rsidRPr="005A7F6F" w:rsidRDefault="00EC26B7" w:rsidP="007D0CAE">
      <w:pPr>
        <w:pStyle w:val="ListParagraph"/>
        <w:numPr>
          <w:ilvl w:val="0"/>
          <w:numId w:val="57"/>
        </w:numPr>
        <w:ind w:left="426"/>
        <w:rPr>
          <w:rFonts w:ascii="Times New Roman" w:hAnsi="Times New Roman" w:cs="Times New Roman"/>
          <w:sz w:val="24"/>
          <w:szCs w:val="24"/>
        </w:rPr>
      </w:pPr>
      <w:r w:rsidRPr="005A7F6F">
        <w:rPr>
          <w:rFonts w:ascii="Times New Roman" w:hAnsi="Times New Roman" w:cs="Times New Roman"/>
          <w:sz w:val="24"/>
          <w:szCs w:val="24"/>
        </w:rPr>
        <w:t>Harga Diri</w:t>
      </w:r>
    </w:p>
    <w:tbl>
      <w:tblPr>
        <w:tblpPr w:leftFromText="180" w:rightFromText="180" w:vertAnchor="text" w:horzAnchor="margin" w:tblpXSpec="center" w:tblpY="1"/>
        <w:tblW w:w="269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EC26B7" w:rsidRPr="009D5F24" w14:paraId="1536E573" w14:textId="77777777" w:rsidTr="00A01313">
        <w:trPr>
          <w:cantSplit/>
          <w:jc w:val="center"/>
        </w:trPr>
        <w:tc>
          <w:tcPr>
            <w:tcW w:w="2692" w:type="dxa"/>
            <w:gridSpan w:val="2"/>
            <w:tcBorders>
              <w:top w:val="nil"/>
              <w:left w:val="nil"/>
              <w:bottom w:val="nil"/>
              <w:right w:val="nil"/>
            </w:tcBorders>
            <w:shd w:val="clear" w:color="auto" w:fill="FFFFFF"/>
            <w:vAlign w:val="center"/>
          </w:tcPr>
          <w:p w14:paraId="70B97127" w14:textId="77777777" w:rsidR="00EC26B7" w:rsidRPr="009D5F24" w:rsidRDefault="00EC26B7" w:rsidP="00A01313">
            <w:pPr>
              <w:autoSpaceDE w:val="0"/>
              <w:autoSpaceDN w:val="0"/>
              <w:adjustRightInd w:val="0"/>
              <w:spacing w:after="0" w:line="320" w:lineRule="atLeast"/>
              <w:ind w:left="60" w:right="60"/>
              <w:jc w:val="center"/>
              <w:rPr>
                <w:rFonts w:ascii="Arial" w:hAnsi="Arial" w:cs="Arial"/>
                <w:color w:val="010205"/>
              </w:rPr>
            </w:pPr>
            <w:r w:rsidRPr="009D5F24">
              <w:rPr>
                <w:rFonts w:ascii="Arial" w:hAnsi="Arial" w:cs="Arial"/>
                <w:b/>
                <w:bCs/>
                <w:color w:val="010205"/>
              </w:rPr>
              <w:t>Reliability Statistics</w:t>
            </w:r>
          </w:p>
        </w:tc>
      </w:tr>
      <w:tr w:rsidR="00EC26B7" w:rsidRPr="009D5F24" w14:paraId="280B3ECF" w14:textId="77777777" w:rsidTr="00A01313">
        <w:trPr>
          <w:cantSplit/>
          <w:jc w:val="center"/>
        </w:trPr>
        <w:tc>
          <w:tcPr>
            <w:tcW w:w="1512" w:type="dxa"/>
            <w:tcBorders>
              <w:top w:val="nil"/>
              <w:left w:val="nil"/>
              <w:bottom w:val="single" w:sz="8" w:space="0" w:color="152935"/>
              <w:right w:val="single" w:sz="8" w:space="0" w:color="E0E0E0"/>
            </w:tcBorders>
            <w:shd w:val="clear" w:color="auto" w:fill="FFFFFF"/>
            <w:vAlign w:val="bottom"/>
          </w:tcPr>
          <w:p w14:paraId="760D1F0D" w14:textId="77777777" w:rsidR="00EC26B7" w:rsidRPr="009D5F24" w:rsidRDefault="00EC26B7" w:rsidP="00A01313">
            <w:pPr>
              <w:autoSpaceDE w:val="0"/>
              <w:autoSpaceDN w:val="0"/>
              <w:adjustRightInd w:val="0"/>
              <w:spacing w:after="0" w:line="320" w:lineRule="atLeast"/>
              <w:ind w:left="60" w:right="60"/>
              <w:jc w:val="center"/>
              <w:rPr>
                <w:rFonts w:ascii="Arial" w:hAnsi="Arial" w:cs="Arial"/>
                <w:color w:val="264A60"/>
                <w:sz w:val="18"/>
                <w:szCs w:val="18"/>
              </w:rPr>
            </w:pPr>
            <w:r w:rsidRPr="009D5F24">
              <w:rPr>
                <w:rFonts w:ascii="Arial" w:hAnsi="Arial" w:cs="Arial"/>
                <w:color w:val="264A60"/>
                <w:sz w:val="18"/>
                <w:szCs w:val="18"/>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706D315A" w14:textId="77777777" w:rsidR="00EC26B7" w:rsidRPr="009D5F24" w:rsidRDefault="00EC26B7" w:rsidP="00A01313">
            <w:pPr>
              <w:autoSpaceDE w:val="0"/>
              <w:autoSpaceDN w:val="0"/>
              <w:adjustRightInd w:val="0"/>
              <w:spacing w:after="0" w:line="320" w:lineRule="atLeast"/>
              <w:ind w:left="60" w:right="60"/>
              <w:jc w:val="center"/>
              <w:rPr>
                <w:rFonts w:ascii="Arial" w:hAnsi="Arial" w:cs="Arial"/>
                <w:color w:val="264A60"/>
                <w:sz w:val="18"/>
                <w:szCs w:val="18"/>
              </w:rPr>
            </w:pPr>
            <w:r w:rsidRPr="009D5F24">
              <w:rPr>
                <w:rFonts w:ascii="Arial" w:hAnsi="Arial" w:cs="Arial"/>
                <w:color w:val="264A60"/>
                <w:sz w:val="18"/>
                <w:szCs w:val="18"/>
              </w:rPr>
              <w:t>N of Items</w:t>
            </w:r>
          </w:p>
        </w:tc>
      </w:tr>
      <w:tr w:rsidR="00EC26B7" w:rsidRPr="009D5F24" w14:paraId="26DB68FA" w14:textId="77777777" w:rsidTr="00A01313">
        <w:trPr>
          <w:cantSplit/>
          <w:jc w:val="center"/>
        </w:trPr>
        <w:tc>
          <w:tcPr>
            <w:tcW w:w="1512" w:type="dxa"/>
            <w:tcBorders>
              <w:top w:val="single" w:sz="8" w:space="0" w:color="152935"/>
              <w:left w:val="nil"/>
              <w:bottom w:val="single" w:sz="8" w:space="0" w:color="152935"/>
              <w:right w:val="single" w:sz="8" w:space="0" w:color="E0E0E0"/>
            </w:tcBorders>
            <w:shd w:val="clear" w:color="auto" w:fill="FFFFFF"/>
          </w:tcPr>
          <w:p w14:paraId="52756171" w14:textId="77777777" w:rsidR="00EC26B7" w:rsidRPr="009D5F24" w:rsidRDefault="00EC26B7" w:rsidP="00A01313">
            <w:pPr>
              <w:autoSpaceDE w:val="0"/>
              <w:autoSpaceDN w:val="0"/>
              <w:adjustRightInd w:val="0"/>
              <w:spacing w:after="0" w:line="320" w:lineRule="atLeast"/>
              <w:ind w:left="60" w:right="60"/>
              <w:jc w:val="right"/>
              <w:rPr>
                <w:rFonts w:ascii="Arial" w:hAnsi="Arial" w:cs="Arial"/>
                <w:color w:val="010205"/>
                <w:sz w:val="18"/>
                <w:szCs w:val="18"/>
              </w:rPr>
            </w:pPr>
            <w:r w:rsidRPr="009D5F24">
              <w:rPr>
                <w:rFonts w:ascii="Arial" w:hAnsi="Arial" w:cs="Arial"/>
                <w:color w:val="010205"/>
                <w:sz w:val="18"/>
                <w:szCs w:val="18"/>
              </w:rPr>
              <w:t>.899</w:t>
            </w:r>
          </w:p>
        </w:tc>
        <w:tc>
          <w:tcPr>
            <w:tcW w:w="1180" w:type="dxa"/>
            <w:tcBorders>
              <w:top w:val="single" w:sz="8" w:space="0" w:color="152935"/>
              <w:left w:val="single" w:sz="8" w:space="0" w:color="E0E0E0"/>
              <w:bottom w:val="single" w:sz="8" w:space="0" w:color="152935"/>
              <w:right w:val="nil"/>
            </w:tcBorders>
            <w:shd w:val="clear" w:color="auto" w:fill="FFFFFF"/>
          </w:tcPr>
          <w:p w14:paraId="7C280882" w14:textId="77777777" w:rsidR="00EC26B7" w:rsidRPr="009D5F24" w:rsidRDefault="00EC26B7" w:rsidP="00A01313">
            <w:pPr>
              <w:autoSpaceDE w:val="0"/>
              <w:autoSpaceDN w:val="0"/>
              <w:adjustRightInd w:val="0"/>
              <w:spacing w:after="0" w:line="320" w:lineRule="atLeast"/>
              <w:ind w:left="60" w:right="60"/>
              <w:jc w:val="right"/>
              <w:rPr>
                <w:rFonts w:ascii="Arial" w:hAnsi="Arial" w:cs="Arial"/>
                <w:color w:val="010205"/>
                <w:sz w:val="18"/>
                <w:szCs w:val="18"/>
              </w:rPr>
            </w:pPr>
            <w:r w:rsidRPr="009D5F24">
              <w:rPr>
                <w:rFonts w:ascii="Arial" w:hAnsi="Arial" w:cs="Arial"/>
                <w:color w:val="010205"/>
                <w:sz w:val="18"/>
                <w:szCs w:val="18"/>
              </w:rPr>
              <w:t>32</w:t>
            </w:r>
          </w:p>
        </w:tc>
      </w:tr>
    </w:tbl>
    <w:p w14:paraId="4A56FB23" w14:textId="77777777" w:rsidR="00EC26B7" w:rsidRDefault="00EC26B7" w:rsidP="00EC26B7"/>
    <w:p w14:paraId="05ED5006" w14:textId="77777777" w:rsidR="00EC26B7" w:rsidRPr="0017217E" w:rsidRDefault="00EC26B7" w:rsidP="00EC26B7">
      <w:pPr>
        <w:autoSpaceDE w:val="0"/>
        <w:autoSpaceDN w:val="0"/>
        <w:adjustRightInd w:val="0"/>
        <w:spacing w:after="0" w:line="240" w:lineRule="auto"/>
        <w:rPr>
          <w:rFonts w:ascii="Times New Roman" w:hAnsi="Times New Roman" w:cs="Times New Roman"/>
          <w:sz w:val="24"/>
          <w:szCs w:val="24"/>
        </w:rPr>
      </w:pPr>
    </w:p>
    <w:tbl>
      <w:tblPr>
        <w:tblW w:w="663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3"/>
        <w:gridCol w:w="1469"/>
        <w:gridCol w:w="1469"/>
        <w:gridCol w:w="1469"/>
        <w:gridCol w:w="1469"/>
      </w:tblGrid>
      <w:tr w:rsidR="00EC26B7" w:rsidRPr="0017217E" w14:paraId="6A6FF86F" w14:textId="77777777" w:rsidTr="00A01313">
        <w:trPr>
          <w:cantSplit/>
          <w:jc w:val="center"/>
        </w:trPr>
        <w:tc>
          <w:tcPr>
            <w:tcW w:w="6636" w:type="dxa"/>
            <w:gridSpan w:val="5"/>
            <w:tcBorders>
              <w:top w:val="nil"/>
              <w:left w:val="nil"/>
              <w:bottom w:val="nil"/>
              <w:right w:val="nil"/>
            </w:tcBorders>
            <w:shd w:val="clear" w:color="auto" w:fill="FFFFFF"/>
            <w:vAlign w:val="center"/>
          </w:tcPr>
          <w:p w14:paraId="7C23B5A4" w14:textId="77777777" w:rsidR="00EC26B7" w:rsidRDefault="00EC26B7" w:rsidP="00EC26B7">
            <w:pPr>
              <w:autoSpaceDE w:val="0"/>
              <w:autoSpaceDN w:val="0"/>
              <w:adjustRightInd w:val="0"/>
              <w:spacing w:after="0" w:line="320" w:lineRule="atLeast"/>
              <w:ind w:left="60" w:right="60"/>
              <w:jc w:val="center"/>
              <w:rPr>
                <w:rFonts w:ascii="Arial" w:hAnsi="Arial" w:cs="Arial"/>
                <w:b/>
                <w:bCs/>
                <w:color w:val="010205"/>
              </w:rPr>
            </w:pPr>
          </w:p>
          <w:p w14:paraId="00FC4F04" w14:textId="77777777" w:rsidR="00EC26B7" w:rsidRPr="0017217E" w:rsidRDefault="00EC26B7" w:rsidP="00EC26B7">
            <w:pPr>
              <w:autoSpaceDE w:val="0"/>
              <w:autoSpaceDN w:val="0"/>
              <w:adjustRightInd w:val="0"/>
              <w:spacing w:after="0" w:line="320" w:lineRule="atLeast"/>
              <w:ind w:left="60" w:right="60"/>
              <w:jc w:val="center"/>
              <w:rPr>
                <w:rFonts w:ascii="Arial" w:hAnsi="Arial" w:cs="Arial"/>
                <w:color w:val="010205"/>
              </w:rPr>
            </w:pPr>
            <w:r w:rsidRPr="0017217E">
              <w:rPr>
                <w:rFonts w:ascii="Arial" w:hAnsi="Arial" w:cs="Arial"/>
                <w:b/>
                <w:bCs/>
                <w:color w:val="010205"/>
              </w:rPr>
              <w:t>Item-Total Statistics</w:t>
            </w:r>
          </w:p>
        </w:tc>
      </w:tr>
      <w:tr w:rsidR="00EC26B7" w:rsidRPr="0017217E" w14:paraId="11600E80" w14:textId="77777777" w:rsidTr="00A01313">
        <w:trPr>
          <w:cantSplit/>
          <w:jc w:val="center"/>
        </w:trPr>
        <w:tc>
          <w:tcPr>
            <w:tcW w:w="764" w:type="dxa"/>
            <w:tcBorders>
              <w:top w:val="nil"/>
              <w:left w:val="nil"/>
              <w:bottom w:val="single" w:sz="8" w:space="0" w:color="152935"/>
              <w:right w:val="nil"/>
            </w:tcBorders>
            <w:shd w:val="clear" w:color="auto" w:fill="FFFFFF"/>
            <w:vAlign w:val="bottom"/>
          </w:tcPr>
          <w:p w14:paraId="649AAC11" w14:textId="77777777" w:rsidR="00EC26B7" w:rsidRPr="0017217E" w:rsidRDefault="00EC26B7" w:rsidP="00EC26B7">
            <w:pPr>
              <w:autoSpaceDE w:val="0"/>
              <w:autoSpaceDN w:val="0"/>
              <w:adjustRightInd w:val="0"/>
              <w:spacing w:after="0" w:line="240" w:lineRule="auto"/>
              <w:rPr>
                <w:rFonts w:ascii="Times New Roman" w:hAnsi="Times New Roman" w:cs="Times New Roman"/>
                <w:sz w:val="24"/>
                <w:szCs w:val="24"/>
              </w:rPr>
            </w:pPr>
          </w:p>
        </w:tc>
        <w:tc>
          <w:tcPr>
            <w:tcW w:w="1468" w:type="dxa"/>
            <w:tcBorders>
              <w:top w:val="nil"/>
              <w:left w:val="nil"/>
              <w:bottom w:val="single" w:sz="8" w:space="0" w:color="152935"/>
              <w:right w:val="single" w:sz="8" w:space="0" w:color="E0E0E0"/>
            </w:tcBorders>
            <w:shd w:val="clear" w:color="auto" w:fill="FFFFFF"/>
            <w:vAlign w:val="bottom"/>
          </w:tcPr>
          <w:p w14:paraId="1CC7E324" w14:textId="77777777" w:rsidR="00EC26B7" w:rsidRPr="0017217E" w:rsidRDefault="00EC26B7" w:rsidP="00EC26B7">
            <w:pPr>
              <w:autoSpaceDE w:val="0"/>
              <w:autoSpaceDN w:val="0"/>
              <w:adjustRightInd w:val="0"/>
              <w:spacing w:after="0" w:line="320" w:lineRule="atLeast"/>
              <w:ind w:left="60" w:right="60"/>
              <w:jc w:val="center"/>
              <w:rPr>
                <w:rFonts w:ascii="Arial" w:hAnsi="Arial" w:cs="Arial"/>
                <w:color w:val="264A60"/>
                <w:sz w:val="18"/>
                <w:szCs w:val="18"/>
              </w:rPr>
            </w:pPr>
            <w:r w:rsidRPr="0017217E">
              <w:rPr>
                <w:rFonts w:ascii="Arial" w:hAnsi="Arial" w:cs="Arial"/>
                <w:color w:val="264A60"/>
                <w:sz w:val="18"/>
                <w:szCs w:val="18"/>
              </w:rPr>
              <w:t>Scale Mean if Item Deleted</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3B61A330" w14:textId="77777777" w:rsidR="00EC26B7" w:rsidRPr="0017217E" w:rsidRDefault="00EC26B7" w:rsidP="00EC26B7">
            <w:pPr>
              <w:autoSpaceDE w:val="0"/>
              <w:autoSpaceDN w:val="0"/>
              <w:adjustRightInd w:val="0"/>
              <w:spacing w:after="0" w:line="320" w:lineRule="atLeast"/>
              <w:ind w:left="60" w:right="60"/>
              <w:jc w:val="center"/>
              <w:rPr>
                <w:rFonts w:ascii="Arial" w:hAnsi="Arial" w:cs="Arial"/>
                <w:color w:val="264A60"/>
                <w:sz w:val="18"/>
                <w:szCs w:val="18"/>
              </w:rPr>
            </w:pPr>
            <w:r w:rsidRPr="0017217E">
              <w:rPr>
                <w:rFonts w:ascii="Arial" w:hAnsi="Arial" w:cs="Arial"/>
                <w:color w:val="264A60"/>
                <w:sz w:val="18"/>
                <w:szCs w:val="18"/>
              </w:rPr>
              <w:t>Scale Variance if Item Deleted</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2BBE2A60" w14:textId="77777777" w:rsidR="00EC26B7" w:rsidRPr="0017217E" w:rsidRDefault="00EC26B7" w:rsidP="00EC26B7">
            <w:pPr>
              <w:autoSpaceDE w:val="0"/>
              <w:autoSpaceDN w:val="0"/>
              <w:adjustRightInd w:val="0"/>
              <w:spacing w:after="0" w:line="320" w:lineRule="atLeast"/>
              <w:ind w:left="60" w:right="60"/>
              <w:jc w:val="center"/>
              <w:rPr>
                <w:rFonts w:ascii="Arial" w:hAnsi="Arial" w:cs="Arial"/>
                <w:color w:val="264A60"/>
                <w:sz w:val="18"/>
                <w:szCs w:val="18"/>
              </w:rPr>
            </w:pPr>
            <w:r w:rsidRPr="0017217E">
              <w:rPr>
                <w:rFonts w:ascii="Arial" w:hAnsi="Arial" w:cs="Arial"/>
                <w:color w:val="264A60"/>
                <w:sz w:val="18"/>
                <w:szCs w:val="18"/>
              </w:rPr>
              <w:t>Corrected Item-Total Correlation</w:t>
            </w:r>
          </w:p>
        </w:tc>
        <w:tc>
          <w:tcPr>
            <w:tcW w:w="1468" w:type="dxa"/>
            <w:tcBorders>
              <w:top w:val="nil"/>
              <w:left w:val="single" w:sz="8" w:space="0" w:color="E0E0E0"/>
              <w:bottom w:val="single" w:sz="8" w:space="0" w:color="152935"/>
              <w:right w:val="nil"/>
            </w:tcBorders>
            <w:shd w:val="clear" w:color="auto" w:fill="FFFFFF"/>
            <w:vAlign w:val="bottom"/>
          </w:tcPr>
          <w:p w14:paraId="396C78B8" w14:textId="77777777" w:rsidR="00EC26B7" w:rsidRPr="0017217E" w:rsidRDefault="00EC26B7" w:rsidP="00EC26B7">
            <w:pPr>
              <w:autoSpaceDE w:val="0"/>
              <w:autoSpaceDN w:val="0"/>
              <w:adjustRightInd w:val="0"/>
              <w:spacing w:after="0" w:line="320" w:lineRule="atLeast"/>
              <w:ind w:left="60" w:right="60"/>
              <w:jc w:val="center"/>
              <w:rPr>
                <w:rFonts w:ascii="Arial" w:hAnsi="Arial" w:cs="Arial"/>
                <w:color w:val="264A60"/>
                <w:sz w:val="18"/>
                <w:szCs w:val="18"/>
              </w:rPr>
            </w:pPr>
            <w:r w:rsidRPr="0017217E">
              <w:rPr>
                <w:rFonts w:ascii="Arial" w:hAnsi="Arial" w:cs="Arial"/>
                <w:color w:val="264A60"/>
                <w:sz w:val="18"/>
                <w:szCs w:val="18"/>
              </w:rPr>
              <w:t>Cronbach's Alpha if Item Deleted</w:t>
            </w:r>
          </w:p>
        </w:tc>
      </w:tr>
      <w:tr w:rsidR="00EC26B7" w:rsidRPr="0017217E" w14:paraId="4090C150" w14:textId="77777777" w:rsidTr="00A01313">
        <w:trPr>
          <w:cantSplit/>
          <w:jc w:val="center"/>
        </w:trPr>
        <w:tc>
          <w:tcPr>
            <w:tcW w:w="764" w:type="dxa"/>
            <w:tcBorders>
              <w:top w:val="single" w:sz="8" w:space="0" w:color="152935"/>
              <w:left w:val="nil"/>
              <w:bottom w:val="single" w:sz="8" w:space="0" w:color="AEAEAE"/>
              <w:right w:val="nil"/>
            </w:tcBorders>
            <w:shd w:val="clear" w:color="auto" w:fill="E0E0E0"/>
          </w:tcPr>
          <w:p w14:paraId="2D190E4E"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X2.1</w:t>
            </w:r>
          </w:p>
        </w:tc>
        <w:tc>
          <w:tcPr>
            <w:tcW w:w="1468" w:type="dxa"/>
            <w:tcBorders>
              <w:top w:val="single" w:sz="8" w:space="0" w:color="152935"/>
              <w:left w:val="nil"/>
              <w:bottom w:val="single" w:sz="8" w:space="0" w:color="AEAEAE"/>
              <w:right w:val="single" w:sz="8" w:space="0" w:color="E0E0E0"/>
            </w:tcBorders>
            <w:shd w:val="clear" w:color="auto" w:fill="FFFFFF"/>
          </w:tcPr>
          <w:p w14:paraId="35469CF4"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77.3667</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14:paraId="71001594"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155.344</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14:paraId="2B48BFE9"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.490</w:t>
            </w:r>
          </w:p>
        </w:tc>
        <w:tc>
          <w:tcPr>
            <w:tcW w:w="1468" w:type="dxa"/>
            <w:tcBorders>
              <w:top w:val="single" w:sz="8" w:space="0" w:color="152935"/>
              <w:left w:val="single" w:sz="8" w:space="0" w:color="E0E0E0"/>
              <w:bottom w:val="single" w:sz="8" w:space="0" w:color="AEAEAE"/>
              <w:right w:val="nil"/>
            </w:tcBorders>
            <w:shd w:val="clear" w:color="auto" w:fill="FFFFFF"/>
          </w:tcPr>
          <w:p w14:paraId="20F70BEA"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.895</w:t>
            </w:r>
          </w:p>
        </w:tc>
      </w:tr>
      <w:tr w:rsidR="00EC26B7" w:rsidRPr="0017217E" w14:paraId="06DD1AE1"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0C54E179"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X2.2</w:t>
            </w:r>
          </w:p>
        </w:tc>
        <w:tc>
          <w:tcPr>
            <w:tcW w:w="1468" w:type="dxa"/>
            <w:tcBorders>
              <w:top w:val="single" w:sz="8" w:space="0" w:color="AEAEAE"/>
              <w:left w:val="nil"/>
              <w:bottom w:val="single" w:sz="8" w:space="0" w:color="AEAEAE"/>
              <w:right w:val="single" w:sz="8" w:space="0" w:color="E0E0E0"/>
            </w:tcBorders>
            <w:shd w:val="clear" w:color="auto" w:fill="FFFFFF"/>
          </w:tcPr>
          <w:p w14:paraId="2F5A9668"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77.0667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148D724"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158.547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272653C"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.483</w:t>
            </w:r>
          </w:p>
        </w:tc>
        <w:tc>
          <w:tcPr>
            <w:tcW w:w="1468" w:type="dxa"/>
            <w:tcBorders>
              <w:top w:val="single" w:sz="8" w:space="0" w:color="AEAEAE"/>
              <w:left w:val="single" w:sz="8" w:space="0" w:color="E0E0E0"/>
              <w:bottom w:val="single" w:sz="8" w:space="0" w:color="AEAEAE"/>
              <w:right w:val="nil"/>
            </w:tcBorders>
            <w:shd w:val="clear" w:color="auto" w:fill="FFFFFF"/>
          </w:tcPr>
          <w:p w14:paraId="19A26A84"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.895</w:t>
            </w:r>
          </w:p>
        </w:tc>
      </w:tr>
      <w:tr w:rsidR="00EC26B7" w:rsidRPr="0017217E" w14:paraId="30EAC519"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6B5CE3CE"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X2.3</w:t>
            </w:r>
          </w:p>
        </w:tc>
        <w:tc>
          <w:tcPr>
            <w:tcW w:w="1468" w:type="dxa"/>
            <w:tcBorders>
              <w:top w:val="single" w:sz="8" w:space="0" w:color="AEAEAE"/>
              <w:left w:val="nil"/>
              <w:bottom w:val="single" w:sz="8" w:space="0" w:color="AEAEAE"/>
              <w:right w:val="single" w:sz="8" w:space="0" w:color="E0E0E0"/>
            </w:tcBorders>
            <w:shd w:val="clear" w:color="auto" w:fill="FFFFFF"/>
          </w:tcPr>
          <w:p w14:paraId="659C4D45"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77.1333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84D3E96"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155.913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666D743"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.474</w:t>
            </w:r>
          </w:p>
        </w:tc>
        <w:tc>
          <w:tcPr>
            <w:tcW w:w="1468" w:type="dxa"/>
            <w:tcBorders>
              <w:top w:val="single" w:sz="8" w:space="0" w:color="AEAEAE"/>
              <w:left w:val="single" w:sz="8" w:space="0" w:color="E0E0E0"/>
              <w:bottom w:val="single" w:sz="8" w:space="0" w:color="AEAEAE"/>
              <w:right w:val="nil"/>
            </w:tcBorders>
            <w:shd w:val="clear" w:color="auto" w:fill="FFFFFF"/>
          </w:tcPr>
          <w:p w14:paraId="325CE5DB"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.895</w:t>
            </w:r>
          </w:p>
        </w:tc>
      </w:tr>
      <w:tr w:rsidR="00EC26B7" w:rsidRPr="0017217E" w14:paraId="089DFE2D"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39980EF3"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X2.4</w:t>
            </w:r>
          </w:p>
        </w:tc>
        <w:tc>
          <w:tcPr>
            <w:tcW w:w="1468" w:type="dxa"/>
            <w:tcBorders>
              <w:top w:val="single" w:sz="8" w:space="0" w:color="AEAEAE"/>
              <w:left w:val="nil"/>
              <w:bottom w:val="single" w:sz="8" w:space="0" w:color="AEAEAE"/>
              <w:right w:val="single" w:sz="8" w:space="0" w:color="E0E0E0"/>
            </w:tcBorders>
            <w:shd w:val="clear" w:color="auto" w:fill="FFFFFF"/>
          </w:tcPr>
          <w:p w14:paraId="198242F7"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77.1333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54FCA88"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157.913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119A436"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.477</w:t>
            </w:r>
          </w:p>
        </w:tc>
        <w:tc>
          <w:tcPr>
            <w:tcW w:w="1468" w:type="dxa"/>
            <w:tcBorders>
              <w:top w:val="single" w:sz="8" w:space="0" w:color="AEAEAE"/>
              <w:left w:val="single" w:sz="8" w:space="0" w:color="E0E0E0"/>
              <w:bottom w:val="single" w:sz="8" w:space="0" w:color="AEAEAE"/>
              <w:right w:val="nil"/>
            </w:tcBorders>
            <w:shd w:val="clear" w:color="auto" w:fill="FFFFFF"/>
          </w:tcPr>
          <w:p w14:paraId="5FBD9F88"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.895</w:t>
            </w:r>
          </w:p>
        </w:tc>
      </w:tr>
      <w:tr w:rsidR="00EC26B7" w:rsidRPr="0017217E" w14:paraId="31800BFC"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302CA8B0"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X2.5</w:t>
            </w:r>
          </w:p>
        </w:tc>
        <w:tc>
          <w:tcPr>
            <w:tcW w:w="1468" w:type="dxa"/>
            <w:tcBorders>
              <w:top w:val="single" w:sz="8" w:space="0" w:color="AEAEAE"/>
              <w:left w:val="nil"/>
              <w:bottom w:val="single" w:sz="8" w:space="0" w:color="AEAEAE"/>
              <w:right w:val="single" w:sz="8" w:space="0" w:color="E0E0E0"/>
            </w:tcBorders>
            <w:shd w:val="clear" w:color="auto" w:fill="FFFFFF"/>
          </w:tcPr>
          <w:p w14:paraId="3C504573"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77.1667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E851AA0"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156.695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35B61C4"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.521</w:t>
            </w:r>
          </w:p>
        </w:tc>
        <w:tc>
          <w:tcPr>
            <w:tcW w:w="1468" w:type="dxa"/>
            <w:tcBorders>
              <w:top w:val="single" w:sz="8" w:space="0" w:color="AEAEAE"/>
              <w:left w:val="single" w:sz="8" w:space="0" w:color="E0E0E0"/>
              <w:bottom w:val="single" w:sz="8" w:space="0" w:color="AEAEAE"/>
              <w:right w:val="nil"/>
            </w:tcBorders>
            <w:shd w:val="clear" w:color="auto" w:fill="FFFFFF"/>
          </w:tcPr>
          <w:p w14:paraId="63C25692"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.894</w:t>
            </w:r>
          </w:p>
        </w:tc>
      </w:tr>
      <w:tr w:rsidR="00EC26B7" w:rsidRPr="0017217E" w14:paraId="2E198D9B"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1858A06F"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X2.6</w:t>
            </w:r>
          </w:p>
        </w:tc>
        <w:tc>
          <w:tcPr>
            <w:tcW w:w="1468" w:type="dxa"/>
            <w:tcBorders>
              <w:top w:val="single" w:sz="8" w:space="0" w:color="AEAEAE"/>
              <w:left w:val="nil"/>
              <w:bottom w:val="single" w:sz="8" w:space="0" w:color="AEAEAE"/>
              <w:right w:val="single" w:sz="8" w:space="0" w:color="E0E0E0"/>
            </w:tcBorders>
            <w:shd w:val="clear" w:color="auto" w:fill="FFFFFF"/>
          </w:tcPr>
          <w:p w14:paraId="1B0F8CA8"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77.0000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E93C3B3"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155.379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5C78C7C"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.536</w:t>
            </w:r>
          </w:p>
        </w:tc>
        <w:tc>
          <w:tcPr>
            <w:tcW w:w="1468" w:type="dxa"/>
            <w:tcBorders>
              <w:top w:val="single" w:sz="8" w:space="0" w:color="AEAEAE"/>
              <w:left w:val="single" w:sz="8" w:space="0" w:color="E0E0E0"/>
              <w:bottom w:val="single" w:sz="8" w:space="0" w:color="AEAEAE"/>
              <w:right w:val="nil"/>
            </w:tcBorders>
            <w:shd w:val="clear" w:color="auto" w:fill="FFFFFF"/>
          </w:tcPr>
          <w:p w14:paraId="13653E73"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.894</w:t>
            </w:r>
          </w:p>
        </w:tc>
      </w:tr>
      <w:tr w:rsidR="00EC26B7" w:rsidRPr="0017217E" w14:paraId="53B14941"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255A4642"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X2.7</w:t>
            </w:r>
          </w:p>
        </w:tc>
        <w:tc>
          <w:tcPr>
            <w:tcW w:w="1468" w:type="dxa"/>
            <w:tcBorders>
              <w:top w:val="single" w:sz="8" w:space="0" w:color="AEAEAE"/>
              <w:left w:val="nil"/>
              <w:bottom w:val="single" w:sz="8" w:space="0" w:color="AEAEAE"/>
              <w:right w:val="single" w:sz="8" w:space="0" w:color="E0E0E0"/>
            </w:tcBorders>
            <w:shd w:val="clear" w:color="auto" w:fill="FFFFFF"/>
          </w:tcPr>
          <w:p w14:paraId="13460861"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76.9000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0BC1FC6"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158.852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C1B9AB0"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.492</w:t>
            </w:r>
          </w:p>
        </w:tc>
        <w:tc>
          <w:tcPr>
            <w:tcW w:w="1468" w:type="dxa"/>
            <w:tcBorders>
              <w:top w:val="single" w:sz="8" w:space="0" w:color="AEAEAE"/>
              <w:left w:val="single" w:sz="8" w:space="0" w:color="E0E0E0"/>
              <w:bottom w:val="single" w:sz="8" w:space="0" w:color="AEAEAE"/>
              <w:right w:val="nil"/>
            </w:tcBorders>
            <w:shd w:val="clear" w:color="auto" w:fill="FFFFFF"/>
          </w:tcPr>
          <w:p w14:paraId="5A0A2EC6"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.895</w:t>
            </w:r>
          </w:p>
        </w:tc>
      </w:tr>
      <w:tr w:rsidR="00EC26B7" w:rsidRPr="0017217E" w14:paraId="6CA20A49"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53542EF5"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X2.8</w:t>
            </w:r>
          </w:p>
        </w:tc>
        <w:tc>
          <w:tcPr>
            <w:tcW w:w="1468" w:type="dxa"/>
            <w:tcBorders>
              <w:top w:val="single" w:sz="8" w:space="0" w:color="AEAEAE"/>
              <w:left w:val="nil"/>
              <w:bottom w:val="single" w:sz="8" w:space="0" w:color="AEAEAE"/>
              <w:right w:val="single" w:sz="8" w:space="0" w:color="E0E0E0"/>
            </w:tcBorders>
            <w:shd w:val="clear" w:color="auto" w:fill="FFFFFF"/>
          </w:tcPr>
          <w:p w14:paraId="5F9A5FDE"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77.2000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05CB2F2"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156.166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F49CBF3"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.505</w:t>
            </w:r>
          </w:p>
        </w:tc>
        <w:tc>
          <w:tcPr>
            <w:tcW w:w="1468" w:type="dxa"/>
            <w:tcBorders>
              <w:top w:val="single" w:sz="8" w:space="0" w:color="AEAEAE"/>
              <w:left w:val="single" w:sz="8" w:space="0" w:color="E0E0E0"/>
              <w:bottom w:val="single" w:sz="8" w:space="0" w:color="AEAEAE"/>
              <w:right w:val="nil"/>
            </w:tcBorders>
            <w:shd w:val="clear" w:color="auto" w:fill="FFFFFF"/>
          </w:tcPr>
          <w:p w14:paraId="0D22018C"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.895</w:t>
            </w:r>
          </w:p>
        </w:tc>
      </w:tr>
      <w:tr w:rsidR="00EC26B7" w:rsidRPr="0017217E" w14:paraId="2167817C"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1F7175BA"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X2.9</w:t>
            </w:r>
          </w:p>
        </w:tc>
        <w:tc>
          <w:tcPr>
            <w:tcW w:w="1468" w:type="dxa"/>
            <w:tcBorders>
              <w:top w:val="single" w:sz="8" w:space="0" w:color="AEAEAE"/>
              <w:left w:val="nil"/>
              <w:bottom w:val="single" w:sz="8" w:space="0" w:color="AEAEAE"/>
              <w:right w:val="single" w:sz="8" w:space="0" w:color="E0E0E0"/>
            </w:tcBorders>
            <w:shd w:val="clear" w:color="auto" w:fill="FFFFFF"/>
          </w:tcPr>
          <w:p w14:paraId="5EBE26ED"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78.2000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FE84171"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157.890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C2362BE"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.474</w:t>
            </w:r>
          </w:p>
        </w:tc>
        <w:tc>
          <w:tcPr>
            <w:tcW w:w="1468" w:type="dxa"/>
            <w:tcBorders>
              <w:top w:val="single" w:sz="8" w:space="0" w:color="AEAEAE"/>
              <w:left w:val="single" w:sz="8" w:space="0" w:color="E0E0E0"/>
              <w:bottom w:val="single" w:sz="8" w:space="0" w:color="AEAEAE"/>
              <w:right w:val="nil"/>
            </w:tcBorders>
            <w:shd w:val="clear" w:color="auto" w:fill="FFFFFF"/>
          </w:tcPr>
          <w:p w14:paraId="048FF2F0"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.895</w:t>
            </w:r>
          </w:p>
        </w:tc>
      </w:tr>
      <w:tr w:rsidR="00EC26B7" w:rsidRPr="0017217E" w14:paraId="374C854F"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1ADF308A"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lastRenderedPageBreak/>
              <w:t>X2.10</w:t>
            </w:r>
          </w:p>
        </w:tc>
        <w:tc>
          <w:tcPr>
            <w:tcW w:w="1468" w:type="dxa"/>
            <w:tcBorders>
              <w:top w:val="single" w:sz="8" w:space="0" w:color="AEAEAE"/>
              <w:left w:val="nil"/>
              <w:bottom w:val="single" w:sz="8" w:space="0" w:color="AEAEAE"/>
              <w:right w:val="single" w:sz="8" w:space="0" w:color="E0E0E0"/>
            </w:tcBorders>
            <w:shd w:val="clear" w:color="auto" w:fill="FFFFFF"/>
          </w:tcPr>
          <w:p w14:paraId="7F55E456"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78.5000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D25BF04"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158.121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C1DB506"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.479</w:t>
            </w:r>
          </w:p>
        </w:tc>
        <w:tc>
          <w:tcPr>
            <w:tcW w:w="1468" w:type="dxa"/>
            <w:tcBorders>
              <w:top w:val="single" w:sz="8" w:space="0" w:color="AEAEAE"/>
              <w:left w:val="single" w:sz="8" w:space="0" w:color="E0E0E0"/>
              <w:bottom w:val="single" w:sz="8" w:space="0" w:color="AEAEAE"/>
              <w:right w:val="nil"/>
            </w:tcBorders>
            <w:shd w:val="clear" w:color="auto" w:fill="FFFFFF"/>
          </w:tcPr>
          <w:p w14:paraId="2AB68657"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.895</w:t>
            </w:r>
          </w:p>
        </w:tc>
      </w:tr>
      <w:tr w:rsidR="00EC26B7" w:rsidRPr="0017217E" w14:paraId="4D92435B"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0DA2E90A"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X2.11</w:t>
            </w:r>
          </w:p>
        </w:tc>
        <w:tc>
          <w:tcPr>
            <w:tcW w:w="1468" w:type="dxa"/>
            <w:tcBorders>
              <w:top w:val="single" w:sz="8" w:space="0" w:color="AEAEAE"/>
              <w:left w:val="nil"/>
              <w:bottom w:val="single" w:sz="8" w:space="0" w:color="AEAEAE"/>
              <w:right w:val="single" w:sz="8" w:space="0" w:color="E0E0E0"/>
            </w:tcBorders>
            <w:shd w:val="clear" w:color="auto" w:fill="FFFFFF"/>
          </w:tcPr>
          <w:p w14:paraId="3DD2E718"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77.8333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EF861FA"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156.144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9D3A0FD"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.459</w:t>
            </w:r>
          </w:p>
        </w:tc>
        <w:tc>
          <w:tcPr>
            <w:tcW w:w="1468" w:type="dxa"/>
            <w:tcBorders>
              <w:top w:val="single" w:sz="8" w:space="0" w:color="AEAEAE"/>
              <w:left w:val="single" w:sz="8" w:space="0" w:color="E0E0E0"/>
              <w:bottom w:val="single" w:sz="8" w:space="0" w:color="AEAEAE"/>
              <w:right w:val="nil"/>
            </w:tcBorders>
            <w:shd w:val="clear" w:color="auto" w:fill="FFFFFF"/>
          </w:tcPr>
          <w:p w14:paraId="46D3FCB3"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.896</w:t>
            </w:r>
          </w:p>
        </w:tc>
      </w:tr>
      <w:tr w:rsidR="00EC26B7" w:rsidRPr="0017217E" w14:paraId="534A5BC0"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7F2EDC36"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X2.12</w:t>
            </w:r>
          </w:p>
        </w:tc>
        <w:tc>
          <w:tcPr>
            <w:tcW w:w="1468" w:type="dxa"/>
            <w:tcBorders>
              <w:top w:val="single" w:sz="8" w:space="0" w:color="AEAEAE"/>
              <w:left w:val="nil"/>
              <w:bottom w:val="single" w:sz="8" w:space="0" w:color="AEAEAE"/>
              <w:right w:val="single" w:sz="8" w:space="0" w:color="E0E0E0"/>
            </w:tcBorders>
            <w:shd w:val="clear" w:color="auto" w:fill="FFFFFF"/>
          </w:tcPr>
          <w:p w14:paraId="43C301DF"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77.8667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B2BA466"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155.154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44EB578"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.614</w:t>
            </w:r>
          </w:p>
        </w:tc>
        <w:tc>
          <w:tcPr>
            <w:tcW w:w="1468" w:type="dxa"/>
            <w:tcBorders>
              <w:top w:val="single" w:sz="8" w:space="0" w:color="AEAEAE"/>
              <w:left w:val="single" w:sz="8" w:space="0" w:color="E0E0E0"/>
              <w:bottom w:val="single" w:sz="8" w:space="0" w:color="AEAEAE"/>
              <w:right w:val="nil"/>
            </w:tcBorders>
            <w:shd w:val="clear" w:color="auto" w:fill="FFFFFF"/>
          </w:tcPr>
          <w:p w14:paraId="1A94A353"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.893</w:t>
            </w:r>
          </w:p>
        </w:tc>
      </w:tr>
      <w:tr w:rsidR="00EC26B7" w:rsidRPr="0017217E" w14:paraId="4F9AB407"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66AEC238"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highlight w:val="yellow"/>
              </w:rPr>
            </w:pPr>
            <w:r w:rsidRPr="0017217E">
              <w:rPr>
                <w:rFonts w:ascii="Arial" w:hAnsi="Arial" w:cs="Arial"/>
                <w:color w:val="264A60"/>
                <w:sz w:val="18"/>
                <w:szCs w:val="18"/>
                <w:highlight w:val="yellow"/>
              </w:rPr>
              <w:t>X2.13</w:t>
            </w:r>
          </w:p>
        </w:tc>
        <w:tc>
          <w:tcPr>
            <w:tcW w:w="1468" w:type="dxa"/>
            <w:tcBorders>
              <w:top w:val="single" w:sz="8" w:space="0" w:color="AEAEAE"/>
              <w:left w:val="nil"/>
              <w:bottom w:val="single" w:sz="8" w:space="0" w:color="AEAEAE"/>
              <w:right w:val="single" w:sz="8" w:space="0" w:color="E0E0E0"/>
            </w:tcBorders>
            <w:shd w:val="clear" w:color="auto" w:fill="FFFFFF"/>
          </w:tcPr>
          <w:p w14:paraId="595DC6A5"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highlight w:val="yellow"/>
              </w:rPr>
            </w:pPr>
            <w:r w:rsidRPr="0017217E">
              <w:rPr>
                <w:rFonts w:ascii="Arial" w:hAnsi="Arial" w:cs="Arial"/>
                <w:color w:val="010205"/>
                <w:sz w:val="18"/>
                <w:szCs w:val="18"/>
                <w:highlight w:val="yellow"/>
              </w:rPr>
              <w:t>77.3333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D9A7BC8"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highlight w:val="yellow"/>
              </w:rPr>
            </w:pPr>
            <w:r w:rsidRPr="0017217E">
              <w:rPr>
                <w:rFonts w:ascii="Arial" w:hAnsi="Arial" w:cs="Arial"/>
                <w:color w:val="010205"/>
                <w:sz w:val="18"/>
                <w:szCs w:val="18"/>
                <w:highlight w:val="yellow"/>
              </w:rPr>
              <w:t>163.264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A8BB1AD"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highlight w:val="yellow"/>
              </w:rPr>
            </w:pPr>
            <w:r w:rsidRPr="0017217E">
              <w:rPr>
                <w:rFonts w:ascii="Arial" w:hAnsi="Arial" w:cs="Arial"/>
                <w:color w:val="010205"/>
                <w:sz w:val="18"/>
                <w:szCs w:val="18"/>
                <w:highlight w:val="yellow"/>
              </w:rPr>
              <w:t>.265</w:t>
            </w:r>
          </w:p>
        </w:tc>
        <w:tc>
          <w:tcPr>
            <w:tcW w:w="1468" w:type="dxa"/>
            <w:tcBorders>
              <w:top w:val="single" w:sz="8" w:space="0" w:color="AEAEAE"/>
              <w:left w:val="single" w:sz="8" w:space="0" w:color="E0E0E0"/>
              <w:bottom w:val="single" w:sz="8" w:space="0" w:color="AEAEAE"/>
              <w:right w:val="nil"/>
            </w:tcBorders>
            <w:shd w:val="clear" w:color="auto" w:fill="FFFFFF"/>
          </w:tcPr>
          <w:p w14:paraId="4C2C03CD"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highlight w:val="yellow"/>
              </w:rPr>
            </w:pPr>
            <w:r w:rsidRPr="0017217E">
              <w:rPr>
                <w:rFonts w:ascii="Arial" w:hAnsi="Arial" w:cs="Arial"/>
                <w:color w:val="010205"/>
                <w:sz w:val="18"/>
                <w:szCs w:val="18"/>
                <w:highlight w:val="yellow"/>
              </w:rPr>
              <w:t>.898</w:t>
            </w:r>
          </w:p>
        </w:tc>
      </w:tr>
      <w:tr w:rsidR="00EC26B7" w:rsidRPr="0017217E" w14:paraId="145DB35D"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7CF9413D"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X2.14</w:t>
            </w:r>
          </w:p>
        </w:tc>
        <w:tc>
          <w:tcPr>
            <w:tcW w:w="1468" w:type="dxa"/>
            <w:tcBorders>
              <w:top w:val="single" w:sz="8" w:space="0" w:color="AEAEAE"/>
              <w:left w:val="nil"/>
              <w:bottom w:val="single" w:sz="8" w:space="0" w:color="AEAEAE"/>
              <w:right w:val="single" w:sz="8" w:space="0" w:color="E0E0E0"/>
            </w:tcBorders>
            <w:shd w:val="clear" w:color="auto" w:fill="FFFFFF"/>
          </w:tcPr>
          <w:p w14:paraId="0148B30E"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77.5000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D09D728"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154.948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D9006C7"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.503</w:t>
            </w:r>
          </w:p>
        </w:tc>
        <w:tc>
          <w:tcPr>
            <w:tcW w:w="1468" w:type="dxa"/>
            <w:tcBorders>
              <w:top w:val="single" w:sz="8" w:space="0" w:color="AEAEAE"/>
              <w:left w:val="single" w:sz="8" w:space="0" w:color="E0E0E0"/>
              <w:bottom w:val="single" w:sz="8" w:space="0" w:color="AEAEAE"/>
              <w:right w:val="nil"/>
            </w:tcBorders>
            <w:shd w:val="clear" w:color="auto" w:fill="FFFFFF"/>
          </w:tcPr>
          <w:p w14:paraId="7960DF26"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.895</w:t>
            </w:r>
          </w:p>
        </w:tc>
      </w:tr>
      <w:tr w:rsidR="00EC26B7" w:rsidRPr="0017217E" w14:paraId="22B314F4"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69B6A251"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highlight w:val="yellow"/>
              </w:rPr>
            </w:pPr>
            <w:r w:rsidRPr="0017217E">
              <w:rPr>
                <w:rFonts w:ascii="Arial" w:hAnsi="Arial" w:cs="Arial"/>
                <w:color w:val="264A60"/>
                <w:sz w:val="18"/>
                <w:szCs w:val="18"/>
                <w:highlight w:val="yellow"/>
              </w:rPr>
              <w:t>X2.15</w:t>
            </w:r>
          </w:p>
        </w:tc>
        <w:tc>
          <w:tcPr>
            <w:tcW w:w="1468" w:type="dxa"/>
            <w:tcBorders>
              <w:top w:val="single" w:sz="8" w:space="0" w:color="AEAEAE"/>
              <w:left w:val="nil"/>
              <w:bottom w:val="single" w:sz="8" w:space="0" w:color="AEAEAE"/>
              <w:right w:val="single" w:sz="8" w:space="0" w:color="E0E0E0"/>
            </w:tcBorders>
            <w:shd w:val="clear" w:color="auto" w:fill="FFFFFF"/>
          </w:tcPr>
          <w:p w14:paraId="1E7DEBB9"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highlight w:val="yellow"/>
              </w:rPr>
            </w:pPr>
            <w:r w:rsidRPr="0017217E">
              <w:rPr>
                <w:rFonts w:ascii="Arial" w:hAnsi="Arial" w:cs="Arial"/>
                <w:color w:val="010205"/>
                <w:sz w:val="18"/>
                <w:szCs w:val="18"/>
                <w:highlight w:val="yellow"/>
              </w:rPr>
              <w:t>76.9667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FC8DA11"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highlight w:val="yellow"/>
              </w:rPr>
            </w:pPr>
            <w:r w:rsidRPr="0017217E">
              <w:rPr>
                <w:rFonts w:ascii="Arial" w:hAnsi="Arial" w:cs="Arial"/>
                <w:color w:val="010205"/>
                <w:sz w:val="18"/>
                <w:szCs w:val="18"/>
                <w:highlight w:val="yellow"/>
              </w:rPr>
              <w:t>171.413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762B16B"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highlight w:val="yellow"/>
              </w:rPr>
            </w:pPr>
            <w:r w:rsidRPr="0017217E">
              <w:rPr>
                <w:rFonts w:ascii="Arial" w:hAnsi="Arial" w:cs="Arial"/>
                <w:color w:val="010205"/>
                <w:sz w:val="18"/>
                <w:szCs w:val="18"/>
                <w:highlight w:val="yellow"/>
              </w:rPr>
              <w:t>-.234</w:t>
            </w:r>
          </w:p>
        </w:tc>
        <w:tc>
          <w:tcPr>
            <w:tcW w:w="1468" w:type="dxa"/>
            <w:tcBorders>
              <w:top w:val="single" w:sz="8" w:space="0" w:color="AEAEAE"/>
              <w:left w:val="single" w:sz="8" w:space="0" w:color="E0E0E0"/>
              <w:bottom w:val="single" w:sz="8" w:space="0" w:color="AEAEAE"/>
              <w:right w:val="nil"/>
            </w:tcBorders>
            <w:shd w:val="clear" w:color="auto" w:fill="FFFFFF"/>
          </w:tcPr>
          <w:p w14:paraId="603D1748"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highlight w:val="yellow"/>
              </w:rPr>
            </w:pPr>
            <w:r w:rsidRPr="0017217E">
              <w:rPr>
                <w:rFonts w:ascii="Arial" w:hAnsi="Arial" w:cs="Arial"/>
                <w:color w:val="010205"/>
                <w:sz w:val="18"/>
                <w:szCs w:val="18"/>
                <w:highlight w:val="yellow"/>
              </w:rPr>
              <w:t>.904</w:t>
            </w:r>
          </w:p>
        </w:tc>
      </w:tr>
      <w:tr w:rsidR="00EC26B7" w:rsidRPr="0017217E" w14:paraId="0BB80C68"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4B37886A"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X2.16</w:t>
            </w:r>
          </w:p>
        </w:tc>
        <w:tc>
          <w:tcPr>
            <w:tcW w:w="1468" w:type="dxa"/>
            <w:tcBorders>
              <w:top w:val="single" w:sz="8" w:space="0" w:color="AEAEAE"/>
              <w:left w:val="nil"/>
              <w:bottom w:val="single" w:sz="8" w:space="0" w:color="AEAEAE"/>
              <w:right w:val="single" w:sz="8" w:space="0" w:color="E0E0E0"/>
            </w:tcBorders>
            <w:shd w:val="clear" w:color="auto" w:fill="FFFFFF"/>
          </w:tcPr>
          <w:p w14:paraId="2C79380E"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77.1333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16839FE"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157.430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68594FF"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.502</w:t>
            </w:r>
          </w:p>
        </w:tc>
        <w:tc>
          <w:tcPr>
            <w:tcW w:w="1468" w:type="dxa"/>
            <w:tcBorders>
              <w:top w:val="single" w:sz="8" w:space="0" w:color="AEAEAE"/>
              <w:left w:val="single" w:sz="8" w:space="0" w:color="E0E0E0"/>
              <w:bottom w:val="single" w:sz="8" w:space="0" w:color="AEAEAE"/>
              <w:right w:val="nil"/>
            </w:tcBorders>
            <w:shd w:val="clear" w:color="auto" w:fill="FFFFFF"/>
          </w:tcPr>
          <w:p w14:paraId="5DB1DEAA"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.895</w:t>
            </w:r>
          </w:p>
        </w:tc>
      </w:tr>
      <w:tr w:rsidR="00EC26B7" w:rsidRPr="0017217E" w14:paraId="1171DEB3"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2EC0B3CB"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highlight w:val="yellow"/>
              </w:rPr>
            </w:pPr>
            <w:r w:rsidRPr="0017217E">
              <w:rPr>
                <w:rFonts w:ascii="Arial" w:hAnsi="Arial" w:cs="Arial"/>
                <w:color w:val="264A60"/>
                <w:sz w:val="18"/>
                <w:szCs w:val="18"/>
                <w:highlight w:val="yellow"/>
              </w:rPr>
              <w:t>X2.17</w:t>
            </w:r>
          </w:p>
        </w:tc>
        <w:tc>
          <w:tcPr>
            <w:tcW w:w="1468" w:type="dxa"/>
            <w:tcBorders>
              <w:top w:val="single" w:sz="8" w:space="0" w:color="AEAEAE"/>
              <w:left w:val="nil"/>
              <w:bottom w:val="single" w:sz="8" w:space="0" w:color="AEAEAE"/>
              <w:right w:val="single" w:sz="8" w:space="0" w:color="E0E0E0"/>
            </w:tcBorders>
            <w:shd w:val="clear" w:color="auto" w:fill="FFFFFF"/>
          </w:tcPr>
          <w:p w14:paraId="31BE4D8F"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highlight w:val="yellow"/>
              </w:rPr>
            </w:pPr>
            <w:r w:rsidRPr="0017217E">
              <w:rPr>
                <w:rFonts w:ascii="Arial" w:hAnsi="Arial" w:cs="Arial"/>
                <w:color w:val="010205"/>
                <w:sz w:val="18"/>
                <w:szCs w:val="18"/>
                <w:highlight w:val="yellow"/>
              </w:rPr>
              <w:t>78.3000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CB2467B"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highlight w:val="yellow"/>
              </w:rPr>
            </w:pPr>
            <w:r w:rsidRPr="0017217E">
              <w:rPr>
                <w:rFonts w:ascii="Arial" w:hAnsi="Arial" w:cs="Arial"/>
                <w:color w:val="010205"/>
                <w:sz w:val="18"/>
                <w:szCs w:val="18"/>
                <w:highlight w:val="yellow"/>
              </w:rPr>
              <w:t>161.941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E46CD3B"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highlight w:val="yellow"/>
              </w:rPr>
            </w:pPr>
            <w:r w:rsidRPr="0017217E">
              <w:rPr>
                <w:rFonts w:ascii="Arial" w:hAnsi="Arial" w:cs="Arial"/>
                <w:color w:val="010205"/>
                <w:sz w:val="18"/>
                <w:szCs w:val="18"/>
                <w:highlight w:val="yellow"/>
              </w:rPr>
              <w:t>.282</w:t>
            </w:r>
          </w:p>
        </w:tc>
        <w:tc>
          <w:tcPr>
            <w:tcW w:w="1468" w:type="dxa"/>
            <w:tcBorders>
              <w:top w:val="single" w:sz="8" w:space="0" w:color="AEAEAE"/>
              <w:left w:val="single" w:sz="8" w:space="0" w:color="E0E0E0"/>
              <w:bottom w:val="single" w:sz="8" w:space="0" w:color="AEAEAE"/>
              <w:right w:val="nil"/>
            </w:tcBorders>
            <w:shd w:val="clear" w:color="auto" w:fill="FFFFFF"/>
          </w:tcPr>
          <w:p w14:paraId="4D3BFD51"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highlight w:val="yellow"/>
              </w:rPr>
            </w:pPr>
            <w:r w:rsidRPr="0017217E">
              <w:rPr>
                <w:rFonts w:ascii="Arial" w:hAnsi="Arial" w:cs="Arial"/>
                <w:color w:val="010205"/>
                <w:sz w:val="18"/>
                <w:szCs w:val="18"/>
                <w:highlight w:val="yellow"/>
              </w:rPr>
              <w:t>.898</w:t>
            </w:r>
          </w:p>
        </w:tc>
      </w:tr>
      <w:tr w:rsidR="00EC26B7" w:rsidRPr="0017217E" w14:paraId="2D2DF54A"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58793D70"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highlight w:val="yellow"/>
              </w:rPr>
            </w:pPr>
            <w:r w:rsidRPr="0017217E">
              <w:rPr>
                <w:rFonts w:ascii="Arial" w:hAnsi="Arial" w:cs="Arial"/>
                <w:color w:val="264A60"/>
                <w:sz w:val="18"/>
                <w:szCs w:val="18"/>
                <w:highlight w:val="yellow"/>
              </w:rPr>
              <w:t>X2.18</w:t>
            </w:r>
          </w:p>
        </w:tc>
        <w:tc>
          <w:tcPr>
            <w:tcW w:w="1468" w:type="dxa"/>
            <w:tcBorders>
              <w:top w:val="single" w:sz="8" w:space="0" w:color="AEAEAE"/>
              <w:left w:val="nil"/>
              <w:bottom w:val="single" w:sz="8" w:space="0" w:color="AEAEAE"/>
              <w:right w:val="single" w:sz="8" w:space="0" w:color="E0E0E0"/>
            </w:tcBorders>
            <w:shd w:val="clear" w:color="auto" w:fill="FFFFFF"/>
          </w:tcPr>
          <w:p w14:paraId="3E36C54F"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highlight w:val="yellow"/>
              </w:rPr>
            </w:pPr>
            <w:r w:rsidRPr="0017217E">
              <w:rPr>
                <w:rFonts w:ascii="Arial" w:hAnsi="Arial" w:cs="Arial"/>
                <w:color w:val="010205"/>
                <w:sz w:val="18"/>
                <w:szCs w:val="18"/>
                <w:highlight w:val="yellow"/>
              </w:rPr>
              <w:t>78.4000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63C3673"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highlight w:val="yellow"/>
              </w:rPr>
            </w:pPr>
            <w:r w:rsidRPr="0017217E">
              <w:rPr>
                <w:rFonts w:ascii="Arial" w:hAnsi="Arial" w:cs="Arial"/>
                <w:color w:val="010205"/>
                <w:sz w:val="18"/>
                <w:szCs w:val="18"/>
                <w:highlight w:val="yellow"/>
              </w:rPr>
              <w:t>167.145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F01AFF1"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highlight w:val="yellow"/>
              </w:rPr>
            </w:pPr>
            <w:r w:rsidRPr="0017217E">
              <w:rPr>
                <w:rFonts w:ascii="Arial" w:hAnsi="Arial" w:cs="Arial"/>
                <w:color w:val="010205"/>
                <w:sz w:val="18"/>
                <w:szCs w:val="18"/>
                <w:highlight w:val="yellow"/>
              </w:rPr>
              <w:t>.031</w:t>
            </w:r>
          </w:p>
        </w:tc>
        <w:tc>
          <w:tcPr>
            <w:tcW w:w="1468" w:type="dxa"/>
            <w:tcBorders>
              <w:top w:val="single" w:sz="8" w:space="0" w:color="AEAEAE"/>
              <w:left w:val="single" w:sz="8" w:space="0" w:color="E0E0E0"/>
              <w:bottom w:val="single" w:sz="8" w:space="0" w:color="AEAEAE"/>
              <w:right w:val="nil"/>
            </w:tcBorders>
            <w:shd w:val="clear" w:color="auto" w:fill="FFFFFF"/>
          </w:tcPr>
          <w:p w14:paraId="5EC7AC68"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highlight w:val="yellow"/>
              </w:rPr>
            </w:pPr>
            <w:r w:rsidRPr="0017217E">
              <w:rPr>
                <w:rFonts w:ascii="Arial" w:hAnsi="Arial" w:cs="Arial"/>
                <w:color w:val="010205"/>
                <w:sz w:val="18"/>
                <w:szCs w:val="18"/>
                <w:highlight w:val="yellow"/>
              </w:rPr>
              <w:t>.902</w:t>
            </w:r>
          </w:p>
        </w:tc>
      </w:tr>
      <w:tr w:rsidR="00EC26B7" w:rsidRPr="0017217E" w14:paraId="07D00EC7"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5727D3C0"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X2.19</w:t>
            </w:r>
          </w:p>
        </w:tc>
        <w:tc>
          <w:tcPr>
            <w:tcW w:w="1468" w:type="dxa"/>
            <w:tcBorders>
              <w:top w:val="single" w:sz="8" w:space="0" w:color="AEAEAE"/>
              <w:left w:val="nil"/>
              <w:bottom w:val="single" w:sz="8" w:space="0" w:color="AEAEAE"/>
              <w:right w:val="single" w:sz="8" w:space="0" w:color="E0E0E0"/>
            </w:tcBorders>
            <w:shd w:val="clear" w:color="auto" w:fill="FFFFFF"/>
          </w:tcPr>
          <w:p w14:paraId="2DF34B9C"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78.3667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9A877DC"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159.482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F0B2B1A"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.479</w:t>
            </w:r>
          </w:p>
        </w:tc>
        <w:tc>
          <w:tcPr>
            <w:tcW w:w="1468" w:type="dxa"/>
            <w:tcBorders>
              <w:top w:val="single" w:sz="8" w:space="0" w:color="AEAEAE"/>
              <w:left w:val="single" w:sz="8" w:space="0" w:color="E0E0E0"/>
              <w:bottom w:val="single" w:sz="8" w:space="0" w:color="AEAEAE"/>
              <w:right w:val="nil"/>
            </w:tcBorders>
            <w:shd w:val="clear" w:color="auto" w:fill="FFFFFF"/>
          </w:tcPr>
          <w:p w14:paraId="6A819222"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.895</w:t>
            </w:r>
          </w:p>
        </w:tc>
      </w:tr>
      <w:tr w:rsidR="00EC26B7" w:rsidRPr="0017217E" w14:paraId="39999F56"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53D39566"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X2.20</w:t>
            </w:r>
          </w:p>
        </w:tc>
        <w:tc>
          <w:tcPr>
            <w:tcW w:w="1468" w:type="dxa"/>
            <w:tcBorders>
              <w:top w:val="single" w:sz="8" w:space="0" w:color="AEAEAE"/>
              <w:left w:val="nil"/>
              <w:bottom w:val="single" w:sz="8" w:space="0" w:color="AEAEAE"/>
              <w:right w:val="single" w:sz="8" w:space="0" w:color="E0E0E0"/>
            </w:tcBorders>
            <w:shd w:val="clear" w:color="auto" w:fill="FFFFFF"/>
          </w:tcPr>
          <w:p w14:paraId="7717513A"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78.2333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49422D8"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157.495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2098D36"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.544</w:t>
            </w:r>
          </w:p>
        </w:tc>
        <w:tc>
          <w:tcPr>
            <w:tcW w:w="1468" w:type="dxa"/>
            <w:tcBorders>
              <w:top w:val="single" w:sz="8" w:space="0" w:color="AEAEAE"/>
              <w:left w:val="single" w:sz="8" w:space="0" w:color="E0E0E0"/>
              <w:bottom w:val="single" w:sz="8" w:space="0" w:color="AEAEAE"/>
              <w:right w:val="nil"/>
            </w:tcBorders>
            <w:shd w:val="clear" w:color="auto" w:fill="FFFFFF"/>
          </w:tcPr>
          <w:p w14:paraId="537B3B2A"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.894</w:t>
            </w:r>
          </w:p>
        </w:tc>
      </w:tr>
      <w:tr w:rsidR="00EC26B7" w:rsidRPr="0017217E" w14:paraId="0F4C65DC"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5582815B"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X2.21</w:t>
            </w:r>
          </w:p>
        </w:tc>
        <w:tc>
          <w:tcPr>
            <w:tcW w:w="1468" w:type="dxa"/>
            <w:tcBorders>
              <w:top w:val="single" w:sz="8" w:space="0" w:color="AEAEAE"/>
              <w:left w:val="nil"/>
              <w:bottom w:val="single" w:sz="8" w:space="0" w:color="AEAEAE"/>
              <w:right w:val="single" w:sz="8" w:space="0" w:color="E0E0E0"/>
            </w:tcBorders>
            <w:shd w:val="clear" w:color="auto" w:fill="FFFFFF"/>
          </w:tcPr>
          <w:p w14:paraId="0AA9551B"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78.4000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D32A681"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159.352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B2A7775"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.473</w:t>
            </w:r>
          </w:p>
        </w:tc>
        <w:tc>
          <w:tcPr>
            <w:tcW w:w="1468" w:type="dxa"/>
            <w:tcBorders>
              <w:top w:val="single" w:sz="8" w:space="0" w:color="AEAEAE"/>
              <w:left w:val="single" w:sz="8" w:space="0" w:color="E0E0E0"/>
              <w:bottom w:val="single" w:sz="8" w:space="0" w:color="AEAEAE"/>
              <w:right w:val="nil"/>
            </w:tcBorders>
            <w:shd w:val="clear" w:color="auto" w:fill="FFFFFF"/>
          </w:tcPr>
          <w:p w14:paraId="6735A01D"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.895</w:t>
            </w:r>
          </w:p>
        </w:tc>
      </w:tr>
      <w:tr w:rsidR="00EC26B7" w:rsidRPr="0017217E" w14:paraId="1960C580"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00EC5CED"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X2.22</w:t>
            </w:r>
          </w:p>
        </w:tc>
        <w:tc>
          <w:tcPr>
            <w:tcW w:w="1468" w:type="dxa"/>
            <w:tcBorders>
              <w:top w:val="single" w:sz="8" w:space="0" w:color="AEAEAE"/>
              <w:left w:val="nil"/>
              <w:bottom w:val="single" w:sz="8" w:space="0" w:color="AEAEAE"/>
              <w:right w:val="single" w:sz="8" w:space="0" w:color="E0E0E0"/>
            </w:tcBorders>
            <w:shd w:val="clear" w:color="auto" w:fill="FFFFFF"/>
          </w:tcPr>
          <w:p w14:paraId="06B5A5D3"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78.4667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1A74C33"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156.947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A22F684"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.464</w:t>
            </w:r>
          </w:p>
        </w:tc>
        <w:tc>
          <w:tcPr>
            <w:tcW w:w="1468" w:type="dxa"/>
            <w:tcBorders>
              <w:top w:val="single" w:sz="8" w:space="0" w:color="AEAEAE"/>
              <w:left w:val="single" w:sz="8" w:space="0" w:color="E0E0E0"/>
              <w:bottom w:val="single" w:sz="8" w:space="0" w:color="AEAEAE"/>
              <w:right w:val="nil"/>
            </w:tcBorders>
            <w:shd w:val="clear" w:color="auto" w:fill="FFFFFF"/>
          </w:tcPr>
          <w:p w14:paraId="7A57E7B3"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.895</w:t>
            </w:r>
          </w:p>
        </w:tc>
      </w:tr>
      <w:tr w:rsidR="00EC26B7" w:rsidRPr="0017217E" w14:paraId="3C595AFD"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30858290"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X2.23</w:t>
            </w:r>
          </w:p>
        </w:tc>
        <w:tc>
          <w:tcPr>
            <w:tcW w:w="1468" w:type="dxa"/>
            <w:tcBorders>
              <w:top w:val="single" w:sz="8" w:space="0" w:color="AEAEAE"/>
              <w:left w:val="nil"/>
              <w:bottom w:val="single" w:sz="8" w:space="0" w:color="AEAEAE"/>
              <w:right w:val="single" w:sz="8" w:space="0" w:color="E0E0E0"/>
            </w:tcBorders>
            <w:shd w:val="clear" w:color="auto" w:fill="FFFFFF"/>
          </w:tcPr>
          <w:p w14:paraId="0CEE9799"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78.4000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83A6E6C"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155.490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4AAF4A9"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.611</w:t>
            </w:r>
          </w:p>
        </w:tc>
        <w:tc>
          <w:tcPr>
            <w:tcW w:w="1468" w:type="dxa"/>
            <w:tcBorders>
              <w:top w:val="single" w:sz="8" w:space="0" w:color="AEAEAE"/>
              <w:left w:val="single" w:sz="8" w:space="0" w:color="E0E0E0"/>
              <w:bottom w:val="single" w:sz="8" w:space="0" w:color="AEAEAE"/>
              <w:right w:val="nil"/>
            </w:tcBorders>
            <w:shd w:val="clear" w:color="auto" w:fill="FFFFFF"/>
          </w:tcPr>
          <w:p w14:paraId="1D78BF8E"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.893</w:t>
            </w:r>
          </w:p>
        </w:tc>
      </w:tr>
      <w:tr w:rsidR="00EC26B7" w:rsidRPr="0017217E" w14:paraId="14F7717A"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4B0482C9"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X2.24</w:t>
            </w:r>
          </w:p>
        </w:tc>
        <w:tc>
          <w:tcPr>
            <w:tcW w:w="1468" w:type="dxa"/>
            <w:tcBorders>
              <w:top w:val="single" w:sz="8" w:space="0" w:color="AEAEAE"/>
              <w:left w:val="nil"/>
              <w:bottom w:val="single" w:sz="8" w:space="0" w:color="AEAEAE"/>
              <w:right w:val="single" w:sz="8" w:space="0" w:color="E0E0E0"/>
            </w:tcBorders>
            <w:shd w:val="clear" w:color="auto" w:fill="FFFFFF"/>
          </w:tcPr>
          <w:p w14:paraId="071A41EC"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78.0333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55FB99A"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156.723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4600BA2"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.536</w:t>
            </w:r>
          </w:p>
        </w:tc>
        <w:tc>
          <w:tcPr>
            <w:tcW w:w="1468" w:type="dxa"/>
            <w:tcBorders>
              <w:top w:val="single" w:sz="8" w:space="0" w:color="AEAEAE"/>
              <w:left w:val="single" w:sz="8" w:space="0" w:color="E0E0E0"/>
              <w:bottom w:val="single" w:sz="8" w:space="0" w:color="AEAEAE"/>
              <w:right w:val="nil"/>
            </w:tcBorders>
            <w:shd w:val="clear" w:color="auto" w:fill="FFFFFF"/>
          </w:tcPr>
          <w:p w14:paraId="43AB12A7"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.894</w:t>
            </w:r>
          </w:p>
        </w:tc>
      </w:tr>
      <w:tr w:rsidR="00EC26B7" w:rsidRPr="0017217E" w14:paraId="69327DC9"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73C922DE"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highlight w:val="yellow"/>
              </w:rPr>
            </w:pPr>
            <w:r w:rsidRPr="0017217E">
              <w:rPr>
                <w:rFonts w:ascii="Arial" w:hAnsi="Arial" w:cs="Arial"/>
                <w:color w:val="264A60"/>
                <w:sz w:val="18"/>
                <w:szCs w:val="18"/>
                <w:highlight w:val="yellow"/>
              </w:rPr>
              <w:t>X2.25</w:t>
            </w:r>
          </w:p>
        </w:tc>
        <w:tc>
          <w:tcPr>
            <w:tcW w:w="1468" w:type="dxa"/>
            <w:tcBorders>
              <w:top w:val="single" w:sz="8" w:space="0" w:color="AEAEAE"/>
              <w:left w:val="nil"/>
              <w:bottom w:val="single" w:sz="8" w:space="0" w:color="AEAEAE"/>
              <w:right w:val="single" w:sz="8" w:space="0" w:color="E0E0E0"/>
            </w:tcBorders>
            <w:shd w:val="clear" w:color="auto" w:fill="FFFFFF"/>
          </w:tcPr>
          <w:p w14:paraId="064B9EC8"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highlight w:val="yellow"/>
              </w:rPr>
            </w:pPr>
            <w:r w:rsidRPr="0017217E">
              <w:rPr>
                <w:rFonts w:ascii="Arial" w:hAnsi="Arial" w:cs="Arial"/>
                <w:color w:val="010205"/>
                <w:sz w:val="18"/>
                <w:szCs w:val="18"/>
                <w:highlight w:val="yellow"/>
              </w:rPr>
              <w:t>77.7667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E170326"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highlight w:val="yellow"/>
              </w:rPr>
            </w:pPr>
            <w:r w:rsidRPr="0017217E">
              <w:rPr>
                <w:rFonts w:ascii="Arial" w:hAnsi="Arial" w:cs="Arial"/>
                <w:color w:val="010205"/>
                <w:sz w:val="18"/>
                <w:szCs w:val="18"/>
                <w:highlight w:val="yellow"/>
              </w:rPr>
              <w:t>162.047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3E08DE3"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highlight w:val="yellow"/>
              </w:rPr>
            </w:pPr>
            <w:r w:rsidRPr="0017217E">
              <w:rPr>
                <w:rFonts w:ascii="Arial" w:hAnsi="Arial" w:cs="Arial"/>
                <w:color w:val="010205"/>
                <w:sz w:val="18"/>
                <w:szCs w:val="18"/>
                <w:highlight w:val="yellow"/>
              </w:rPr>
              <w:t>.209</w:t>
            </w:r>
          </w:p>
        </w:tc>
        <w:tc>
          <w:tcPr>
            <w:tcW w:w="1468" w:type="dxa"/>
            <w:tcBorders>
              <w:top w:val="single" w:sz="8" w:space="0" w:color="AEAEAE"/>
              <w:left w:val="single" w:sz="8" w:space="0" w:color="E0E0E0"/>
              <w:bottom w:val="single" w:sz="8" w:space="0" w:color="AEAEAE"/>
              <w:right w:val="nil"/>
            </w:tcBorders>
            <w:shd w:val="clear" w:color="auto" w:fill="FFFFFF"/>
          </w:tcPr>
          <w:p w14:paraId="08B02971"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highlight w:val="yellow"/>
              </w:rPr>
            </w:pPr>
            <w:r w:rsidRPr="0017217E">
              <w:rPr>
                <w:rFonts w:ascii="Arial" w:hAnsi="Arial" w:cs="Arial"/>
                <w:color w:val="010205"/>
                <w:sz w:val="18"/>
                <w:szCs w:val="18"/>
                <w:highlight w:val="yellow"/>
              </w:rPr>
              <w:t>.901</w:t>
            </w:r>
          </w:p>
        </w:tc>
      </w:tr>
      <w:tr w:rsidR="00EC26B7" w:rsidRPr="0017217E" w14:paraId="59063421"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51106887"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X2.26</w:t>
            </w:r>
          </w:p>
        </w:tc>
        <w:tc>
          <w:tcPr>
            <w:tcW w:w="1468" w:type="dxa"/>
            <w:tcBorders>
              <w:top w:val="single" w:sz="8" w:space="0" w:color="AEAEAE"/>
              <w:left w:val="nil"/>
              <w:bottom w:val="single" w:sz="8" w:space="0" w:color="AEAEAE"/>
              <w:right w:val="single" w:sz="8" w:space="0" w:color="E0E0E0"/>
            </w:tcBorders>
            <w:shd w:val="clear" w:color="auto" w:fill="FFFFFF"/>
          </w:tcPr>
          <w:p w14:paraId="7D86DB15"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78.4000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98F9EE1"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158.455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5CEE718"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.629</w:t>
            </w:r>
          </w:p>
        </w:tc>
        <w:tc>
          <w:tcPr>
            <w:tcW w:w="1468" w:type="dxa"/>
            <w:tcBorders>
              <w:top w:val="single" w:sz="8" w:space="0" w:color="AEAEAE"/>
              <w:left w:val="single" w:sz="8" w:space="0" w:color="E0E0E0"/>
              <w:bottom w:val="single" w:sz="8" w:space="0" w:color="AEAEAE"/>
              <w:right w:val="nil"/>
            </w:tcBorders>
            <w:shd w:val="clear" w:color="auto" w:fill="FFFFFF"/>
          </w:tcPr>
          <w:p w14:paraId="7D8456E3"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.894</w:t>
            </w:r>
          </w:p>
        </w:tc>
      </w:tr>
      <w:tr w:rsidR="00EC26B7" w:rsidRPr="0017217E" w14:paraId="5D1E1FE3"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5E0AC4F5"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X2.27</w:t>
            </w:r>
          </w:p>
        </w:tc>
        <w:tc>
          <w:tcPr>
            <w:tcW w:w="1468" w:type="dxa"/>
            <w:tcBorders>
              <w:top w:val="single" w:sz="8" w:space="0" w:color="AEAEAE"/>
              <w:left w:val="nil"/>
              <w:bottom w:val="single" w:sz="8" w:space="0" w:color="AEAEAE"/>
              <w:right w:val="single" w:sz="8" w:space="0" w:color="E0E0E0"/>
            </w:tcBorders>
            <w:shd w:val="clear" w:color="auto" w:fill="FFFFFF"/>
          </w:tcPr>
          <w:p w14:paraId="5E32C537"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77.2667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CC4C37E"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157.513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38CA3ED"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.466</w:t>
            </w:r>
          </w:p>
        </w:tc>
        <w:tc>
          <w:tcPr>
            <w:tcW w:w="1468" w:type="dxa"/>
            <w:tcBorders>
              <w:top w:val="single" w:sz="8" w:space="0" w:color="AEAEAE"/>
              <w:left w:val="single" w:sz="8" w:space="0" w:color="E0E0E0"/>
              <w:bottom w:val="single" w:sz="8" w:space="0" w:color="AEAEAE"/>
              <w:right w:val="nil"/>
            </w:tcBorders>
            <w:shd w:val="clear" w:color="auto" w:fill="FFFFFF"/>
          </w:tcPr>
          <w:p w14:paraId="457964D5"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.895</w:t>
            </w:r>
          </w:p>
        </w:tc>
      </w:tr>
      <w:tr w:rsidR="00EC26B7" w:rsidRPr="0017217E" w14:paraId="3C8FCC76"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67BA1F81"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X2.28</w:t>
            </w:r>
          </w:p>
        </w:tc>
        <w:tc>
          <w:tcPr>
            <w:tcW w:w="1468" w:type="dxa"/>
            <w:tcBorders>
              <w:top w:val="single" w:sz="8" w:space="0" w:color="AEAEAE"/>
              <w:left w:val="nil"/>
              <w:bottom w:val="single" w:sz="8" w:space="0" w:color="AEAEAE"/>
              <w:right w:val="single" w:sz="8" w:space="0" w:color="E0E0E0"/>
            </w:tcBorders>
            <w:shd w:val="clear" w:color="auto" w:fill="FFFFFF"/>
          </w:tcPr>
          <w:p w14:paraId="6A57821C"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78.3667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A275BBE"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159.551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2F74D43"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.475</w:t>
            </w:r>
          </w:p>
        </w:tc>
        <w:tc>
          <w:tcPr>
            <w:tcW w:w="1468" w:type="dxa"/>
            <w:tcBorders>
              <w:top w:val="single" w:sz="8" w:space="0" w:color="AEAEAE"/>
              <w:left w:val="single" w:sz="8" w:space="0" w:color="E0E0E0"/>
              <w:bottom w:val="single" w:sz="8" w:space="0" w:color="AEAEAE"/>
              <w:right w:val="nil"/>
            </w:tcBorders>
            <w:shd w:val="clear" w:color="auto" w:fill="FFFFFF"/>
          </w:tcPr>
          <w:p w14:paraId="345BB086"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.895</w:t>
            </w:r>
          </w:p>
        </w:tc>
      </w:tr>
      <w:tr w:rsidR="00EC26B7" w:rsidRPr="0017217E" w14:paraId="3341ADC1"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73A3A527"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X2.29</w:t>
            </w:r>
          </w:p>
        </w:tc>
        <w:tc>
          <w:tcPr>
            <w:tcW w:w="1468" w:type="dxa"/>
            <w:tcBorders>
              <w:top w:val="single" w:sz="8" w:space="0" w:color="AEAEAE"/>
              <w:left w:val="nil"/>
              <w:bottom w:val="single" w:sz="8" w:space="0" w:color="AEAEAE"/>
              <w:right w:val="single" w:sz="8" w:space="0" w:color="E0E0E0"/>
            </w:tcBorders>
            <w:shd w:val="clear" w:color="auto" w:fill="FFFFFF"/>
          </w:tcPr>
          <w:p w14:paraId="6803C4A6"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77.0333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39BFB54"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157.413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205BC5A"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.501</w:t>
            </w:r>
          </w:p>
        </w:tc>
        <w:tc>
          <w:tcPr>
            <w:tcW w:w="1468" w:type="dxa"/>
            <w:tcBorders>
              <w:top w:val="single" w:sz="8" w:space="0" w:color="AEAEAE"/>
              <w:left w:val="single" w:sz="8" w:space="0" w:color="E0E0E0"/>
              <w:bottom w:val="single" w:sz="8" w:space="0" w:color="AEAEAE"/>
              <w:right w:val="nil"/>
            </w:tcBorders>
            <w:shd w:val="clear" w:color="auto" w:fill="FFFFFF"/>
          </w:tcPr>
          <w:p w14:paraId="7117A5D4"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.895</w:t>
            </w:r>
          </w:p>
        </w:tc>
      </w:tr>
      <w:tr w:rsidR="00EC26B7" w:rsidRPr="0017217E" w14:paraId="0DE61260"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79B382C7"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X2.30</w:t>
            </w:r>
          </w:p>
        </w:tc>
        <w:tc>
          <w:tcPr>
            <w:tcW w:w="1468" w:type="dxa"/>
            <w:tcBorders>
              <w:top w:val="single" w:sz="8" w:space="0" w:color="AEAEAE"/>
              <w:left w:val="nil"/>
              <w:bottom w:val="single" w:sz="8" w:space="0" w:color="AEAEAE"/>
              <w:right w:val="single" w:sz="8" w:space="0" w:color="E0E0E0"/>
            </w:tcBorders>
            <w:shd w:val="clear" w:color="auto" w:fill="FFFFFF"/>
          </w:tcPr>
          <w:p w14:paraId="76ACF8F0"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78.3000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4D6F7B6"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155.734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5E9E9F2"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.451</w:t>
            </w:r>
          </w:p>
        </w:tc>
        <w:tc>
          <w:tcPr>
            <w:tcW w:w="1468" w:type="dxa"/>
            <w:tcBorders>
              <w:top w:val="single" w:sz="8" w:space="0" w:color="AEAEAE"/>
              <w:left w:val="single" w:sz="8" w:space="0" w:color="E0E0E0"/>
              <w:bottom w:val="single" w:sz="8" w:space="0" w:color="AEAEAE"/>
              <w:right w:val="nil"/>
            </w:tcBorders>
            <w:shd w:val="clear" w:color="auto" w:fill="FFFFFF"/>
          </w:tcPr>
          <w:p w14:paraId="19C0A0D0"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.896</w:t>
            </w:r>
          </w:p>
        </w:tc>
      </w:tr>
      <w:tr w:rsidR="00EC26B7" w:rsidRPr="0017217E" w14:paraId="699CB812"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4E5B92F0"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X2.31</w:t>
            </w:r>
          </w:p>
        </w:tc>
        <w:tc>
          <w:tcPr>
            <w:tcW w:w="1468" w:type="dxa"/>
            <w:tcBorders>
              <w:top w:val="single" w:sz="8" w:space="0" w:color="AEAEAE"/>
              <w:left w:val="nil"/>
              <w:bottom w:val="single" w:sz="8" w:space="0" w:color="AEAEAE"/>
              <w:right w:val="single" w:sz="8" w:space="0" w:color="E0E0E0"/>
            </w:tcBorders>
            <w:shd w:val="clear" w:color="auto" w:fill="FFFFFF"/>
          </w:tcPr>
          <w:p w14:paraId="2A20E585"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77.2000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B11DB1C"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156.510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70F9911"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.466</w:t>
            </w:r>
          </w:p>
        </w:tc>
        <w:tc>
          <w:tcPr>
            <w:tcW w:w="1468" w:type="dxa"/>
            <w:tcBorders>
              <w:top w:val="single" w:sz="8" w:space="0" w:color="AEAEAE"/>
              <w:left w:val="single" w:sz="8" w:space="0" w:color="E0E0E0"/>
              <w:bottom w:val="single" w:sz="8" w:space="0" w:color="AEAEAE"/>
              <w:right w:val="nil"/>
            </w:tcBorders>
            <w:shd w:val="clear" w:color="auto" w:fill="FFFFFF"/>
          </w:tcPr>
          <w:p w14:paraId="7C6FD71F"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.895</w:t>
            </w:r>
          </w:p>
        </w:tc>
      </w:tr>
      <w:tr w:rsidR="00EC26B7" w:rsidRPr="0017217E" w14:paraId="19A7B58D" w14:textId="77777777" w:rsidTr="00A01313">
        <w:trPr>
          <w:cantSplit/>
          <w:jc w:val="center"/>
        </w:trPr>
        <w:tc>
          <w:tcPr>
            <w:tcW w:w="764" w:type="dxa"/>
            <w:tcBorders>
              <w:top w:val="single" w:sz="8" w:space="0" w:color="AEAEAE"/>
              <w:left w:val="nil"/>
              <w:bottom w:val="single" w:sz="8" w:space="0" w:color="152935"/>
              <w:right w:val="nil"/>
            </w:tcBorders>
            <w:shd w:val="clear" w:color="auto" w:fill="E0E0E0"/>
          </w:tcPr>
          <w:p w14:paraId="3C4E7576"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X2.32</w:t>
            </w:r>
          </w:p>
        </w:tc>
        <w:tc>
          <w:tcPr>
            <w:tcW w:w="1468" w:type="dxa"/>
            <w:tcBorders>
              <w:top w:val="single" w:sz="8" w:space="0" w:color="AEAEAE"/>
              <w:left w:val="nil"/>
              <w:bottom w:val="single" w:sz="8" w:space="0" w:color="152935"/>
              <w:right w:val="single" w:sz="8" w:space="0" w:color="E0E0E0"/>
            </w:tcBorders>
            <w:shd w:val="clear" w:color="auto" w:fill="FFFFFF"/>
          </w:tcPr>
          <w:p w14:paraId="28FD116D"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78.0000</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0F92491C"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156.345</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7A0B67B9"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.449</w:t>
            </w:r>
          </w:p>
        </w:tc>
        <w:tc>
          <w:tcPr>
            <w:tcW w:w="1468" w:type="dxa"/>
            <w:tcBorders>
              <w:top w:val="single" w:sz="8" w:space="0" w:color="AEAEAE"/>
              <w:left w:val="single" w:sz="8" w:space="0" w:color="E0E0E0"/>
              <w:bottom w:val="single" w:sz="8" w:space="0" w:color="152935"/>
              <w:right w:val="nil"/>
            </w:tcBorders>
            <w:shd w:val="clear" w:color="auto" w:fill="FFFFFF"/>
          </w:tcPr>
          <w:p w14:paraId="22971906"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.896</w:t>
            </w:r>
          </w:p>
        </w:tc>
      </w:tr>
    </w:tbl>
    <w:p w14:paraId="51ECA8CE" w14:textId="77777777" w:rsidR="00EC26B7" w:rsidRDefault="00EC26B7" w:rsidP="00EC26B7">
      <w:pPr>
        <w:autoSpaceDE w:val="0"/>
        <w:autoSpaceDN w:val="0"/>
        <w:adjustRightInd w:val="0"/>
        <w:spacing w:after="0" w:line="400" w:lineRule="atLeast"/>
        <w:rPr>
          <w:rFonts w:ascii="Times New Roman" w:hAnsi="Times New Roman" w:cs="Times New Roman"/>
          <w:sz w:val="24"/>
          <w:szCs w:val="24"/>
        </w:rPr>
      </w:pPr>
    </w:p>
    <w:p w14:paraId="7F14C4B8" w14:textId="77777777" w:rsidR="00EC26B7" w:rsidRDefault="00EC26B7" w:rsidP="00EC26B7">
      <w:pPr>
        <w:autoSpaceDE w:val="0"/>
        <w:autoSpaceDN w:val="0"/>
        <w:adjustRightInd w:val="0"/>
        <w:spacing w:after="0" w:line="400" w:lineRule="atLeast"/>
        <w:rPr>
          <w:rFonts w:ascii="Times New Roman" w:hAnsi="Times New Roman" w:cs="Times New Roman"/>
          <w:sz w:val="24"/>
          <w:szCs w:val="24"/>
        </w:rPr>
      </w:pPr>
    </w:p>
    <w:p w14:paraId="5ACBB789" w14:textId="77777777" w:rsidR="00EC26B7" w:rsidRDefault="00EC26B7" w:rsidP="00EC26B7">
      <w:pPr>
        <w:autoSpaceDE w:val="0"/>
        <w:autoSpaceDN w:val="0"/>
        <w:adjustRightInd w:val="0"/>
        <w:spacing w:after="0" w:line="400" w:lineRule="atLeast"/>
        <w:rPr>
          <w:rFonts w:ascii="Times New Roman" w:hAnsi="Times New Roman" w:cs="Times New Roman"/>
          <w:sz w:val="24"/>
          <w:szCs w:val="24"/>
        </w:rPr>
      </w:pPr>
    </w:p>
    <w:p w14:paraId="544CE3CD" w14:textId="77777777" w:rsidR="00EC26B7" w:rsidRDefault="00EC26B7" w:rsidP="00EC26B7">
      <w:pPr>
        <w:autoSpaceDE w:val="0"/>
        <w:autoSpaceDN w:val="0"/>
        <w:adjustRightInd w:val="0"/>
        <w:spacing w:after="0" w:line="400" w:lineRule="atLeast"/>
        <w:rPr>
          <w:rFonts w:ascii="Times New Roman" w:hAnsi="Times New Roman" w:cs="Times New Roman"/>
          <w:sz w:val="24"/>
          <w:szCs w:val="24"/>
        </w:rPr>
      </w:pPr>
    </w:p>
    <w:p w14:paraId="24CC11EE" w14:textId="77777777" w:rsidR="00EC26B7" w:rsidRDefault="00EC26B7" w:rsidP="00EC26B7">
      <w:pPr>
        <w:autoSpaceDE w:val="0"/>
        <w:autoSpaceDN w:val="0"/>
        <w:adjustRightInd w:val="0"/>
        <w:spacing w:after="0" w:line="400" w:lineRule="atLeast"/>
        <w:rPr>
          <w:rFonts w:ascii="Times New Roman" w:hAnsi="Times New Roman" w:cs="Times New Roman"/>
          <w:sz w:val="24"/>
          <w:szCs w:val="24"/>
        </w:rPr>
      </w:pPr>
    </w:p>
    <w:p w14:paraId="43D8A4DD" w14:textId="77777777" w:rsidR="00EC26B7" w:rsidRDefault="00EC26B7" w:rsidP="00EC26B7">
      <w:pPr>
        <w:autoSpaceDE w:val="0"/>
        <w:autoSpaceDN w:val="0"/>
        <w:adjustRightInd w:val="0"/>
        <w:spacing w:after="0" w:line="400" w:lineRule="atLeast"/>
        <w:rPr>
          <w:rFonts w:ascii="Times New Roman" w:hAnsi="Times New Roman" w:cs="Times New Roman"/>
          <w:sz w:val="24"/>
          <w:szCs w:val="24"/>
        </w:rPr>
      </w:pPr>
    </w:p>
    <w:p w14:paraId="69397E1C" w14:textId="77777777" w:rsidR="00EC26B7" w:rsidRDefault="00EC26B7" w:rsidP="00EC26B7">
      <w:pPr>
        <w:autoSpaceDE w:val="0"/>
        <w:autoSpaceDN w:val="0"/>
        <w:adjustRightInd w:val="0"/>
        <w:spacing w:after="0" w:line="400" w:lineRule="atLeast"/>
        <w:rPr>
          <w:rFonts w:ascii="Times New Roman" w:hAnsi="Times New Roman" w:cs="Times New Roman"/>
          <w:sz w:val="24"/>
          <w:szCs w:val="24"/>
        </w:rPr>
      </w:pPr>
    </w:p>
    <w:p w14:paraId="5DA7F17B" w14:textId="77777777" w:rsidR="00EC26B7" w:rsidRDefault="00EC26B7" w:rsidP="00EC26B7">
      <w:pPr>
        <w:autoSpaceDE w:val="0"/>
        <w:autoSpaceDN w:val="0"/>
        <w:adjustRightInd w:val="0"/>
        <w:spacing w:after="0" w:line="400" w:lineRule="atLeast"/>
        <w:rPr>
          <w:rFonts w:ascii="Times New Roman" w:hAnsi="Times New Roman" w:cs="Times New Roman"/>
          <w:sz w:val="24"/>
          <w:szCs w:val="24"/>
        </w:rPr>
      </w:pPr>
    </w:p>
    <w:p w14:paraId="0EE7D873" w14:textId="77777777" w:rsidR="00EC26B7" w:rsidRDefault="00EC26B7" w:rsidP="00EC26B7">
      <w:pPr>
        <w:autoSpaceDE w:val="0"/>
        <w:autoSpaceDN w:val="0"/>
        <w:adjustRightInd w:val="0"/>
        <w:spacing w:after="0" w:line="400" w:lineRule="atLeast"/>
        <w:rPr>
          <w:rFonts w:ascii="Times New Roman" w:hAnsi="Times New Roman" w:cs="Times New Roman"/>
          <w:sz w:val="24"/>
          <w:szCs w:val="24"/>
        </w:rPr>
      </w:pPr>
    </w:p>
    <w:p w14:paraId="6F67624E" w14:textId="77777777" w:rsidR="00EC26B7" w:rsidRDefault="00EC26B7" w:rsidP="00EC26B7">
      <w:pPr>
        <w:autoSpaceDE w:val="0"/>
        <w:autoSpaceDN w:val="0"/>
        <w:adjustRightInd w:val="0"/>
        <w:spacing w:after="0" w:line="400" w:lineRule="atLeast"/>
        <w:rPr>
          <w:rFonts w:ascii="Times New Roman" w:hAnsi="Times New Roman" w:cs="Times New Roman"/>
          <w:sz w:val="24"/>
          <w:szCs w:val="24"/>
        </w:rPr>
      </w:pPr>
    </w:p>
    <w:p w14:paraId="6C3342D1" w14:textId="77777777" w:rsidR="00EC26B7" w:rsidRDefault="00EC26B7" w:rsidP="00EC26B7">
      <w:pPr>
        <w:autoSpaceDE w:val="0"/>
        <w:autoSpaceDN w:val="0"/>
        <w:adjustRightInd w:val="0"/>
        <w:spacing w:after="0" w:line="400" w:lineRule="atLeast"/>
        <w:rPr>
          <w:rFonts w:ascii="Times New Roman" w:hAnsi="Times New Roman" w:cs="Times New Roman"/>
          <w:sz w:val="24"/>
          <w:szCs w:val="24"/>
        </w:rPr>
      </w:pPr>
    </w:p>
    <w:p w14:paraId="05974F21" w14:textId="77777777" w:rsidR="00EC26B7" w:rsidRDefault="00EC26B7" w:rsidP="00EC26B7">
      <w:pPr>
        <w:autoSpaceDE w:val="0"/>
        <w:autoSpaceDN w:val="0"/>
        <w:adjustRightInd w:val="0"/>
        <w:spacing w:after="0" w:line="400" w:lineRule="atLeast"/>
        <w:rPr>
          <w:rFonts w:ascii="Times New Roman" w:hAnsi="Times New Roman" w:cs="Times New Roman"/>
          <w:sz w:val="24"/>
          <w:szCs w:val="24"/>
        </w:rPr>
      </w:pPr>
    </w:p>
    <w:p w14:paraId="18C35A91" w14:textId="77777777" w:rsidR="00EC26B7" w:rsidRDefault="00EC26B7" w:rsidP="00EC26B7">
      <w:pPr>
        <w:autoSpaceDE w:val="0"/>
        <w:autoSpaceDN w:val="0"/>
        <w:adjustRightInd w:val="0"/>
        <w:spacing w:after="0" w:line="400" w:lineRule="atLeast"/>
        <w:rPr>
          <w:rFonts w:ascii="Times New Roman" w:hAnsi="Times New Roman" w:cs="Times New Roman"/>
          <w:sz w:val="24"/>
          <w:szCs w:val="24"/>
        </w:rPr>
      </w:pPr>
    </w:p>
    <w:p w14:paraId="19761B49" w14:textId="3DC761C7" w:rsidR="00EC26B7" w:rsidRDefault="00EC26B7" w:rsidP="00EC26B7">
      <w:pPr>
        <w:autoSpaceDE w:val="0"/>
        <w:autoSpaceDN w:val="0"/>
        <w:adjustRightInd w:val="0"/>
        <w:spacing w:after="0" w:line="400" w:lineRule="atLeast"/>
        <w:rPr>
          <w:rFonts w:ascii="Times New Roman" w:hAnsi="Times New Roman" w:cs="Times New Roman"/>
          <w:sz w:val="24"/>
          <w:szCs w:val="24"/>
        </w:rPr>
      </w:pPr>
    </w:p>
    <w:p w14:paraId="1354F2AE" w14:textId="636546BC" w:rsidR="00C40320" w:rsidRPr="0017217E" w:rsidRDefault="00C40320" w:rsidP="00EC26B7">
      <w:pPr>
        <w:autoSpaceDE w:val="0"/>
        <w:autoSpaceDN w:val="0"/>
        <w:adjustRightInd w:val="0"/>
        <w:spacing w:after="0" w:line="400" w:lineRule="atLeast"/>
        <w:rPr>
          <w:rFonts w:ascii="Times New Roman" w:hAnsi="Times New Roman" w:cs="Times New Roman"/>
          <w:sz w:val="24"/>
          <w:szCs w:val="24"/>
        </w:rPr>
      </w:pPr>
    </w:p>
    <w:p w14:paraId="2C7D12BB" w14:textId="77777777" w:rsidR="00C40320" w:rsidRDefault="00C40320" w:rsidP="00EC26B7">
      <w:pPr>
        <w:pStyle w:val="Caption"/>
        <w:rPr>
          <w:rFonts w:ascii="Times New Roman" w:hAnsi="Times New Roman" w:cs="Times New Roman"/>
          <w:b/>
          <w:i w:val="0"/>
          <w:color w:val="auto"/>
          <w:sz w:val="24"/>
          <w:szCs w:val="24"/>
        </w:rPr>
      </w:pPr>
      <w:bookmarkStart w:id="137" w:name="_Toc192066344"/>
    </w:p>
    <w:p w14:paraId="023D908F" w14:textId="642C0BF3" w:rsidR="00EC26B7" w:rsidRPr="005A7F6F" w:rsidRDefault="00EC26B7" w:rsidP="00EC26B7">
      <w:pPr>
        <w:pStyle w:val="Caption"/>
        <w:rPr>
          <w:rFonts w:ascii="Times New Roman" w:hAnsi="Times New Roman" w:cs="Times New Roman"/>
          <w:b/>
          <w:i w:val="0"/>
          <w:color w:val="auto"/>
          <w:sz w:val="24"/>
          <w:szCs w:val="24"/>
        </w:rPr>
      </w:pPr>
      <w:r w:rsidRPr="005A7F6F">
        <w:rPr>
          <w:rFonts w:ascii="Times New Roman" w:hAnsi="Times New Roman" w:cs="Times New Roman"/>
          <w:b/>
          <w:i w:val="0"/>
          <w:color w:val="auto"/>
          <w:sz w:val="24"/>
          <w:szCs w:val="24"/>
        </w:rPr>
        <w:t xml:space="preserve">Lampiran 1. </w:t>
      </w:r>
      <w:r w:rsidRPr="005A7F6F">
        <w:rPr>
          <w:rFonts w:ascii="Times New Roman" w:hAnsi="Times New Roman" w:cs="Times New Roman"/>
          <w:b/>
          <w:i w:val="0"/>
          <w:color w:val="auto"/>
          <w:sz w:val="24"/>
          <w:szCs w:val="24"/>
        </w:rPr>
        <w:fldChar w:fldCharType="begin"/>
      </w:r>
      <w:r w:rsidRPr="005A7F6F">
        <w:rPr>
          <w:rFonts w:ascii="Times New Roman" w:hAnsi="Times New Roman" w:cs="Times New Roman"/>
          <w:b/>
          <w:i w:val="0"/>
          <w:color w:val="auto"/>
          <w:sz w:val="24"/>
          <w:szCs w:val="24"/>
        </w:rPr>
        <w:instrText xml:space="preserve"> SEQ Lampiran_1. \* ARABIC </w:instrText>
      </w:r>
      <w:r w:rsidRPr="005A7F6F">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4</w:t>
      </w:r>
      <w:r w:rsidRPr="005A7F6F">
        <w:rPr>
          <w:rFonts w:ascii="Times New Roman" w:hAnsi="Times New Roman" w:cs="Times New Roman"/>
          <w:b/>
          <w:i w:val="0"/>
          <w:color w:val="auto"/>
          <w:sz w:val="24"/>
          <w:szCs w:val="24"/>
        </w:rPr>
        <w:fldChar w:fldCharType="end"/>
      </w:r>
      <w:r w:rsidRPr="005A7F6F">
        <w:rPr>
          <w:rFonts w:ascii="Times New Roman" w:hAnsi="Times New Roman" w:cs="Times New Roman"/>
          <w:b/>
          <w:i w:val="0"/>
          <w:color w:val="auto"/>
          <w:sz w:val="24"/>
          <w:szCs w:val="24"/>
        </w:rPr>
        <w:t xml:space="preserve"> Hasil uji validitas dan uji reliabilitas setelah gugur</w:t>
      </w:r>
      <w:bookmarkEnd w:id="137"/>
    </w:p>
    <w:p w14:paraId="0EDF6032" w14:textId="77777777" w:rsidR="00EC26B7" w:rsidRPr="005A7F6F" w:rsidRDefault="00EC26B7" w:rsidP="007D0CAE">
      <w:pPr>
        <w:pStyle w:val="ListParagraph"/>
        <w:numPr>
          <w:ilvl w:val="0"/>
          <w:numId w:val="58"/>
        </w:numPr>
        <w:ind w:left="284"/>
        <w:rPr>
          <w:rFonts w:ascii="Times New Roman" w:hAnsi="Times New Roman" w:cs="Times New Roman"/>
          <w:sz w:val="24"/>
          <w:szCs w:val="24"/>
        </w:rPr>
      </w:pPr>
      <w:r w:rsidRPr="005A7F6F">
        <w:rPr>
          <w:rFonts w:ascii="Times New Roman" w:hAnsi="Times New Roman" w:cs="Times New Roman"/>
          <w:sz w:val="24"/>
          <w:szCs w:val="24"/>
        </w:rPr>
        <w:t>Perilaku Konsumtif</w:t>
      </w:r>
    </w:p>
    <w:tbl>
      <w:tblPr>
        <w:tblpPr w:leftFromText="180" w:rightFromText="180" w:vertAnchor="text" w:horzAnchor="margin" w:tblpXSpec="center" w:tblpY="49"/>
        <w:tblW w:w="270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20"/>
        <w:gridCol w:w="1187"/>
      </w:tblGrid>
      <w:tr w:rsidR="00EC26B7" w14:paraId="2812089C" w14:textId="77777777" w:rsidTr="00A01313">
        <w:trPr>
          <w:cantSplit/>
          <w:jc w:val="center"/>
        </w:trPr>
        <w:tc>
          <w:tcPr>
            <w:tcW w:w="2707" w:type="dxa"/>
            <w:gridSpan w:val="2"/>
            <w:tcBorders>
              <w:top w:val="nil"/>
              <w:left w:val="nil"/>
              <w:bottom w:val="nil"/>
              <w:right w:val="nil"/>
            </w:tcBorders>
            <w:shd w:val="clear" w:color="auto" w:fill="FFFFFF"/>
            <w:vAlign w:val="center"/>
          </w:tcPr>
          <w:p w14:paraId="2A7A1205" w14:textId="77777777" w:rsidR="00EC26B7" w:rsidRDefault="00EC26B7" w:rsidP="00A01313">
            <w:pPr>
              <w:spacing w:line="320" w:lineRule="atLeast"/>
              <w:ind w:left="60" w:right="60"/>
              <w:jc w:val="center"/>
              <w:rPr>
                <w:rFonts w:ascii="Arial" w:hAnsi="Arial" w:cs="Arial"/>
                <w:color w:val="010205"/>
              </w:rPr>
            </w:pPr>
            <w:r>
              <w:rPr>
                <w:rFonts w:ascii="Arial" w:hAnsi="Arial" w:cs="Arial"/>
                <w:b/>
                <w:bCs/>
                <w:color w:val="010205"/>
              </w:rPr>
              <w:t>Reliability Statistics</w:t>
            </w:r>
          </w:p>
        </w:tc>
      </w:tr>
      <w:tr w:rsidR="00EC26B7" w14:paraId="673E14AE" w14:textId="77777777" w:rsidTr="00A01313">
        <w:trPr>
          <w:cantSplit/>
          <w:jc w:val="center"/>
        </w:trPr>
        <w:tc>
          <w:tcPr>
            <w:tcW w:w="1520" w:type="dxa"/>
            <w:tcBorders>
              <w:top w:val="nil"/>
              <w:left w:val="nil"/>
              <w:bottom w:val="single" w:sz="8" w:space="0" w:color="152935"/>
              <w:right w:val="single" w:sz="8" w:space="0" w:color="E0E0E0"/>
            </w:tcBorders>
            <w:shd w:val="clear" w:color="auto" w:fill="FFFFFF"/>
            <w:vAlign w:val="bottom"/>
          </w:tcPr>
          <w:p w14:paraId="56E10463" w14:textId="77777777" w:rsidR="00EC26B7" w:rsidRDefault="00EC26B7" w:rsidP="00A01313">
            <w:pPr>
              <w:spacing w:line="320" w:lineRule="atLeast"/>
              <w:ind w:left="60" w:right="60"/>
              <w:jc w:val="center"/>
              <w:rPr>
                <w:rFonts w:ascii="Arial" w:hAnsi="Arial" w:cs="Arial"/>
                <w:color w:val="264A60"/>
                <w:sz w:val="18"/>
                <w:szCs w:val="18"/>
              </w:rPr>
            </w:pPr>
            <w:r>
              <w:rPr>
                <w:rFonts w:ascii="Arial" w:hAnsi="Arial" w:cs="Arial"/>
                <w:color w:val="264A60"/>
                <w:sz w:val="18"/>
                <w:szCs w:val="18"/>
              </w:rPr>
              <w:t>Cronbach's Alpha</w:t>
            </w:r>
          </w:p>
        </w:tc>
        <w:tc>
          <w:tcPr>
            <w:tcW w:w="1187" w:type="dxa"/>
            <w:tcBorders>
              <w:top w:val="nil"/>
              <w:left w:val="single" w:sz="8" w:space="0" w:color="E0E0E0"/>
              <w:bottom w:val="single" w:sz="8" w:space="0" w:color="152935"/>
              <w:right w:val="nil"/>
            </w:tcBorders>
            <w:shd w:val="clear" w:color="auto" w:fill="FFFFFF"/>
            <w:vAlign w:val="bottom"/>
          </w:tcPr>
          <w:p w14:paraId="11724141" w14:textId="77777777" w:rsidR="00EC26B7" w:rsidRDefault="00EC26B7" w:rsidP="00A01313">
            <w:pPr>
              <w:spacing w:line="320" w:lineRule="atLeast"/>
              <w:ind w:left="60" w:right="60"/>
              <w:jc w:val="center"/>
              <w:rPr>
                <w:rFonts w:ascii="Arial" w:hAnsi="Arial" w:cs="Arial"/>
                <w:color w:val="264A60"/>
                <w:sz w:val="18"/>
                <w:szCs w:val="18"/>
              </w:rPr>
            </w:pPr>
            <w:r>
              <w:rPr>
                <w:rFonts w:ascii="Arial" w:hAnsi="Arial" w:cs="Arial"/>
                <w:color w:val="264A60"/>
                <w:sz w:val="18"/>
                <w:szCs w:val="18"/>
              </w:rPr>
              <w:t>N of Items</w:t>
            </w:r>
          </w:p>
        </w:tc>
      </w:tr>
      <w:tr w:rsidR="00EC26B7" w14:paraId="28960BE5" w14:textId="77777777" w:rsidTr="00A01313">
        <w:trPr>
          <w:cantSplit/>
          <w:jc w:val="center"/>
        </w:trPr>
        <w:tc>
          <w:tcPr>
            <w:tcW w:w="1520" w:type="dxa"/>
            <w:tcBorders>
              <w:top w:val="single" w:sz="8" w:space="0" w:color="152935"/>
              <w:left w:val="nil"/>
              <w:bottom w:val="single" w:sz="8" w:space="0" w:color="152935"/>
              <w:right w:val="single" w:sz="8" w:space="0" w:color="E0E0E0"/>
            </w:tcBorders>
            <w:shd w:val="clear" w:color="auto" w:fill="FFFFFF"/>
          </w:tcPr>
          <w:p w14:paraId="53AC4EA5" w14:textId="77777777" w:rsidR="00EC26B7" w:rsidRDefault="00EC26B7" w:rsidP="00A01313">
            <w:pPr>
              <w:spacing w:line="320" w:lineRule="atLeast"/>
              <w:ind w:left="60" w:right="60"/>
              <w:jc w:val="right"/>
              <w:rPr>
                <w:rFonts w:ascii="Arial" w:hAnsi="Arial" w:cs="Arial"/>
                <w:color w:val="010205"/>
                <w:sz w:val="18"/>
                <w:szCs w:val="18"/>
              </w:rPr>
            </w:pPr>
            <w:r>
              <w:rPr>
                <w:rFonts w:ascii="Arial" w:hAnsi="Arial" w:cs="Arial"/>
                <w:color w:val="010205"/>
                <w:sz w:val="18"/>
                <w:szCs w:val="18"/>
              </w:rPr>
              <w:t>.807</w:t>
            </w:r>
          </w:p>
        </w:tc>
        <w:tc>
          <w:tcPr>
            <w:tcW w:w="1187" w:type="dxa"/>
            <w:tcBorders>
              <w:top w:val="single" w:sz="8" w:space="0" w:color="152935"/>
              <w:left w:val="single" w:sz="8" w:space="0" w:color="E0E0E0"/>
              <w:bottom w:val="single" w:sz="8" w:space="0" w:color="152935"/>
              <w:right w:val="nil"/>
            </w:tcBorders>
            <w:shd w:val="clear" w:color="auto" w:fill="FFFFFF"/>
          </w:tcPr>
          <w:p w14:paraId="1451FE50" w14:textId="77777777" w:rsidR="00EC26B7" w:rsidRDefault="00EC26B7" w:rsidP="00A01313">
            <w:pPr>
              <w:spacing w:line="320" w:lineRule="atLeast"/>
              <w:ind w:left="60" w:right="60"/>
              <w:jc w:val="right"/>
              <w:rPr>
                <w:rFonts w:ascii="Arial" w:hAnsi="Arial" w:cs="Arial"/>
                <w:color w:val="010205"/>
                <w:sz w:val="18"/>
                <w:szCs w:val="18"/>
              </w:rPr>
            </w:pPr>
            <w:r>
              <w:rPr>
                <w:rFonts w:ascii="Arial" w:hAnsi="Arial" w:cs="Arial"/>
                <w:color w:val="010205"/>
                <w:sz w:val="18"/>
                <w:szCs w:val="18"/>
              </w:rPr>
              <w:t>24</w:t>
            </w:r>
          </w:p>
        </w:tc>
      </w:tr>
    </w:tbl>
    <w:p w14:paraId="1F5318F3" w14:textId="77777777" w:rsidR="00EC26B7" w:rsidRDefault="00EC26B7" w:rsidP="00EC26B7"/>
    <w:p w14:paraId="51F0E410" w14:textId="77777777" w:rsidR="00EC26B7" w:rsidRDefault="00EC26B7" w:rsidP="00EC26B7"/>
    <w:p w14:paraId="216A2616" w14:textId="77777777" w:rsidR="00EC26B7" w:rsidRDefault="00EC26B7" w:rsidP="00EC26B7"/>
    <w:p w14:paraId="0043DF88" w14:textId="77777777" w:rsidR="00EC26B7" w:rsidRDefault="00EC26B7" w:rsidP="00EC26B7"/>
    <w:p w14:paraId="46E30719" w14:textId="77777777" w:rsidR="00EC26B7" w:rsidRDefault="00EC26B7" w:rsidP="00EC26B7"/>
    <w:tbl>
      <w:tblPr>
        <w:tblW w:w="67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4"/>
        <w:gridCol w:w="1489"/>
        <w:gridCol w:w="1489"/>
        <w:gridCol w:w="1489"/>
        <w:gridCol w:w="1489"/>
      </w:tblGrid>
      <w:tr w:rsidR="00EC26B7" w14:paraId="64C58E32" w14:textId="77777777" w:rsidTr="00A01313">
        <w:trPr>
          <w:cantSplit/>
          <w:jc w:val="center"/>
        </w:trPr>
        <w:tc>
          <w:tcPr>
            <w:tcW w:w="6696" w:type="dxa"/>
            <w:gridSpan w:val="5"/>
            <w:tcBorders>
              <w:top w:val="nil"/>
              <w:left w:val="nil"/>
              <w:bottom w:val="nil"/>
              <w:right w:val="nil"/>
            </w:tcBorders>
            <w:shd w:val="clear" w:color="auto" w:fill="FFFFFF"/>
            <w:vAlign w:val="center"/>
          </w:tcPr>
          <w:p w14:paraId="0E9427BF" w14:textId="77777777" w:rsidR="00EC26B7" w:rsidRDefault="00EC26B7" w:rsidP="00EC26B7">
            <w:pPr>
              <w:spacing w:line="320" w:lineRule="atLeast"/>
              <w:ind w:left="60" w:right="60"/>
              <w:jc w:val="center"/>
              <w:rPr>
                <w:rFonts w:ascii="Arial" w:hAnsi="Arial" w:cs="Arial"/>
                <w:color w:val="010205"/>
              </w:rPr>
            </w:pPr>
            <w:r>
              <w:rPr>
                <w:rFonts w:ascii="Arial" w:hAnsi="Arial" w:cs="Arial"/>
                <w:b/>
                <w:bCs/>
                <w:color w:val="010205"/>
              </w:rPr>
              <w:t>Item-Total Statistics</w:t>
            </w:r>
          </w:p>
        </w:tc>
      </w:tr>
      <w:tr w:rsidR="00EC26B7" w14:paraId="48DC8FF7" w14:textId="77777777" w:rsidTr="00A01313">
        <w:trPr>
          <w:cantSplit/>
          <w:jc w:val="center"/>
        </w:trPr>
        <w:tc>
          <w:tcPr>
            <w:tcW w:w="744" w:type="dxa"/>
            <w:tcBorders>
              <w:top w:val="nil"/>
              <w:left w:val="nil"/>
              <w:bottom w:val="single" w:sz="8" w:space="0" w:color="152935"/>
              <w:right w:val="nil"/>
            </w:tcBorders>
            <w:shd w:val="clear" w:color="auto" w:fill="FFFFFF"/>
            <w:vAlign w:val="bottom"/>
          </w:tcPr>
          <w:p w14:paraId="09ECFCC5" w14:textId="77777777" w:rsidR="00EC26B7" w:rsidRDefault="00EC26B7" w:rsidP="00EC26B7">
            <w:pPr>
              <w:rPr>
                <w:rFonts w:ascii="Times New Roman" w:hAnsi="Times New Roman" w:cs="Times New Roman"/>
                <w:sz w:val="24"/>
                <w:szCs w:val="24"/>
              </w:rPr>
            </w:pPr>
          </w:p>
        </w:tc>
        <w:tc>
          <w:tcPr>
            <w:tcW w:w="1488" w:type="dxa"/>
            <w:tcBorders>
              <w:top w:val="nil"/>
              <w:left w:val="nil"/>
              <w:bottom w:val="single" w:sz="8" w:space="0" w:color="152935"/>
              <w:right w:val="single" w:sz="8" w:space="0" w:color="E0E0E0"/>
            </w:tcBorders>
            <w:shd w:val="clear" w:color="auto" w:fill="FFFFFF"/>
            <w:vAlign w:val="bottom"/>
          </w:tcPr>
          <w:p w14:paraId="63A9B48E" w14:textId="77777777" w:rsidR="00EC26B7" w:rsidRDefault="00EC26B7" w:rsidP="00EC26B7">
            <w:pPr>
              <w:spacing w:line="320" w:lineRule="atLeast"/>
              <w:ind w:left="60" w:right="60"/>
              <w:jc w:val="center"/>
              <w:rPr>
                <w:rFonts w:ascii="Arial" w:hAnsi="Arial" w:cs="Arial"/>
                <w:color w:val="264A60"/>
                <w:sz w:val="18"/>
                <w:szCs w:val="18"/>
              </w:rPr>
            </w:pPr>
            <w:r>
              <w:rPr>
                <w:rFonts w:ascii="Arial" w:hAnsi="Arial" w:cs="Arial"/>
                <w:color w:val="264A60"/>
                <w:sz w:val="18"/>
                <w:szCs w:val="18"/>
              </w:rPr>
              <w:t>Scale Mean if Item Deleted</w:t>
            </w:r>
          </w:p>
        </w:tc>
        <w:tc>
          <w:tcPr>
            <w:tcW w:w="1488" w:type="dxa"/>
            <w:tcBorders>
              <w:top w:val="nil"/>
              <w:left w:val="single" w:sz="8" w:space="0" w:color="E0E0E0"/>
              <w:bottom w:val="single" w:sz="8" w:space="0" w:color="152935"/>
              <w:right w:val="single" w:sz="8" w:space="0" w:color="E0E0E0"/>
            </w:tcBorders>
            <w:shd w:val="clear" w:color="auto" w:fill="FFFFFF"/>
            <w:vAlign w:val="bottom"/>
          </w:tcPr>
          <w:p w14:paraId="0080A520" w14:textId="77777777" w:rsidR="00EC26B7" w:rsidRDefault="00EC26B7" w:rsidP="00EC26B7">
            <w:pPr>
              <w:spacing w:line="320" w:lineRule="atLeast"/>
              <w:ind w:left="60" w:right="60"/>
              <w:jc w:val="center"/>
              <w:rPr>
                <w:rFonts w:ascii="Arial" w:hAnsi="Arial" w:cs="Arial"/>
                <w:color w:val="264A60"/>
                <w:sz w:val="18"/>
                <w:szCs w:val="18"/>
              </w:rPr>
            </w:pPr>
            <w:r>
              <w:rPr>
                <w:rFonts w:ascii="Arial" w:hAnsi="Arial" w:cs="Arial"/>
                <w:color w:val="264A60"/>
                <w:sz w:val="18"/>
                <w:szCs w:val="18"/>
              </w:rPr>
              <w:t>Scale Variance if Item Deleted</w:t>
            </w:r>
          </w:p>
        </w:tc>
        <w:tc>
          <w:tcPr>
            <w:tcW w:w="1488" w:type="dxa"/>
            <w:tcBorders>
              <w:top w:val="nil"/>
              <w:left w:val="single" w:sz="8" w:space="0" w:color="E0E0E0"/>
              <w:bottom w:val="single" w:sz="8" w:space="0" w:color="152935"/>
              <w:right w:val="single" w:sz="8" w:space="0" w:color="E0E0E0"/>
            </w:tcBorders>
            <w:shd w:val="clear" w:color="auto" w:fill="FFFFFF"/>
            <w:vAlign w:val="bottom"/>
          </w:tcPr>
          <w:p w14:paraId="624B6190" w14:textId="77777777" w:rsidR="00EC26B7" w:rsidRDefault="00EC26B7" w:rsidP="00EC26B7">
            <w:pPr>
              <w:spacing w:line="320" w:lineRule="atLeast"/>
              <w:ind w:left="60" w:right="60"/>
              <w:jc w:val="center"/>
              <w:rPr>
                <w:rFonts w:ascii="Arial" w:hAnsi="Arial" w:cs="Arial"/>
                <w:color w:val="264A60"/>
                <w:sz w:val="18"/>
                <w:szCs w:val="18"/>
              </w:rPr>
            </w:pPr>
            <w:r>
              <w:rPr>
                <w:rFonts w:ascii="Arial" w:hAnsi="Arial" w:cs="Arial"/>
                <w:color w:val="264A60"/>
                <w:sz w:val="18"/>
                <w:szCs w:val="18"/>
              </w:rPr>
              <w:t>Corrected Item-Total Correlation</w:t>
            </w:r>
          </w:p>
        </w:tc>
        <w:tc>
          <w:tcPr>
            <w:tcW w:w="1488" w:type="dxa"/>
            <w:tcBorders>
              <w:top w:val="nil"/>
              <w:left w:val="single" w:sz="8" w:space="0" w:color="E0E0E0"/>
              <w:bottom w:val="single" w:sz="8" w:space="0" w:color="152935"/>
              <w:right w:val="nil"/>
            </w:tcBorders>
            <w:shd w:val="clear" w:color="auto" w:fill="FFFFFF"/>
            <w:vAlign w:val="bottom"/>
          </w:tcPr>
          <w:p w14:paraId="00EAC036" w14:textId="77777777" w:rsidR="00EC26B7" w:rsidRDefault="00EC26B7" w:rsidP="00EC26B7">
            <w:pPr>
              <w:spacing w:line="320" w:lineRule="atLeast"/>
              <w:ind w:left="60" w:right="60"/>
              <w:jc w:val="center"/>
              <w:rPr>
                <w:rFonts w:ascii="Arial" w:hAnsi="Arial" w:cs="Arial"/>
                <w:color w:val="264A60"/>
                <w:sz w:val="18"/>
                <w:szCs w:val="18"/>
              </w:rPr>
            </w:pPr>
            <w:r>
              <w:rPr>
                <w:rFonts w:ascii="Arial" w:hAnsi="Arial" w:cs="Arial"/>
                <w:color w:val="264A60"/>
                <w:sz w:val="18"/>
                <w:szCs w:val="18"/>
              </w:rPr>
              <w:t>Cronbach's Alpha if Item Deleted</w:t>
            </w:r>
          </w:p>
        </w:tc>
      </w:tr>
      <w:tr w:rsidR="00EC26B7" w14:paraId="143D9F17" w14:textId="77777777" w:rsidTr="00A01313">
        <w:trPr>
          <w:cantSplit/>
          <w:jc w:val="center"/>
        </w:trPr>
        <w:tc>
          <w:tcPr>
            <w:tcW w:w="744" w:type="dxa"/>
            <w:tcBorders>
              <w:top w:val="single" w:sz="8" w:space="0" w:color="152935"/>
              <w:left w:val="nil"/>
              <w:bottom w:val="single" w:sz="8" w:space="0" w:color="AEAEAE"/>
              <w:right w:val="nil"/>
            </w:tcBorders>
            <w:shd w:val="clear" w:color="auto" w:fill="E0E0E0"/>
          </w:tcPr>
          <w:p w14:paraId="508BC0FC"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Y2</w:t>
            </w:r>
          </w:p>
        </w:tc>
        <w:tc>
          <w:tcPr>
            <w:tcW w:w="1488" w:type="dxa"/>
            <w:tcBorders>
              <w:top w:val="single" w:sz="8" w:space="0" w:color="152935"/>
              <w:left w:val="nil"/>
              <w:bottom w:val="single" w:sz="8" w:space="0" w:color="AEAEAE"/>
              <w:right w:val="single" w:sz="8" w:space="0" w:color="E0E0E0"/>
            </w:tcBorders>
            <w:shd w:val="clear" w:color="auto" w:fill="FFFFFF"/>
          </w:tcPr>
          <w:p w14:paraId="1C77691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42.7667</w:t>
            </w:r>
          </w:p>
        </w:tc>
        <w:tc>
          <w:tcPr>
            <w:tcW w:w="1488" w:type="dxa"/>
            <w:tcBorders>
              <w:top w:val="single" w:sz="8" w:space="0" w:color="152935"/>
              <w:left w:val="single" w:sz="8" w:space="0" w:color="E0E0E0"/>
              <w:bottom w:val="single" w:sz="8" w:space="0" w:color="AEAEAE"/>
              <w:right w:val="single" w:sz="8" w:space="0" w:color="E0E0E0"/>
            </w:tcBorders>
            <w:shd w:val="clear" w:color="auto" w:fill="FFFFFF"/>
          </w:tcPr>
          <w:p w14:paraId="2C06DC7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105.082</w:t>
            </w:r>
          </w:p>
        </w:tc>
        <w:tc>
          <w:tcPr>
            <w:tcW w:w="1488" w:type="dxa"/>
            <w:tcBorders>
              <w:top w:val="single" w:sz="8" w:space="0" w:color="152935"/>
              <w:left w:val="single" w:sz="8" w:space="0" w:color="E0E0E0"/>
              <w:bottom w:val="single" w:sz="8" w:space="0" w:color="AEAEAE"/>
              <w:right w:val="single" w:sz="8" w:space="0" w:color="E0E0E0"/>
            </w:tcBorders>
            <w:shd w:val="clear" w:color="auto" w:fill="FFFFFF"/>
          </w:tcPr>
          <w:p w14:paraId="1E447D8D"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.617</w:t>
            </w:r>
          </w:p>
        </w:tc>
        <w:tc>
          <w:tcPr>
            <w:tcW w:w="1488" w:type="dxa"/>
            <w:tcBorders>
              <w:top w:val="single" w:sz="8" w:space="0" w:color="152935"/>
              <w:left w:val="single" w:sz="8" w:space="0" w:color="E0E0E0"/>
              <w:bottom w:val="single" w:sz="8" w:space="0" w:color="AEAEAE"/>
              <w:right w:val="nil"/>
            </w:tcBorders>
            <w:shd w:val="clear" w:color="auto" w:fill="FFFFFF"/>
          </w:tcPr>
          <w:p w14:paraId="4491462A"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.891</w:t>
            </w:r>
          </w:p>
        </w:tc>
      </w:tr>
      <w:tr w:rsidR="00EC26B7" w14:paraId="724FCE66"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1B0CE310"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Y3</w:t>
            </w:r>
          </w:p>
        </w:tc>
        <w:tc>
          <w:tcPr>
            <w:tcW w:w="1488" w:type="dxa"/>
            <w:tcBorders>
              <w:top w:val="single" w:sz="8" w:space="0" w:color="AEAEAE"/>
              <w:left w:val="nil"/>
              <w:bottom w:val="single" w:sz="8" w:space="0" w:color="AEAEAE"/>
              <w:right w:val="single" w:sz="8" w:space="0" w:color="E0E0E0"/>
            </w:tcBorders>
            <w:shd w:val="clear" w:color="auto" w:fill="FFFFFF"/>
          </w:tcPr>
          <w:p w14:paraId="586FAF02"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43.3667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4F99C388"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104.861</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8EF1025"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.463</w:t>
            </w:r>
          </w:p>
        </w:tc>
        <w:tc>
          <w:tcPr>
            <w:tcW w:w="1488" w:type="dxa"/>
            <w:tcBorders>
              <w:top w:val="single" w:sz="8" w:space="0" w:color="AEAEAE"/>
              <w:left w:val="single" w:sz="8" w:space="0" w:color="E0E0E0"/>
              <w:bottom w:val="single" w:sz="8" w:space="0" w:color="AEAEAE"/>
              <w:right w:val="nil"/>
            </w:tcBorders>
            <w:shd w:val="clear" w:color="auto" w:fill="FFFFFF"/>
          </w:tcPr>
          <w:p w14:paraId="664B502D"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.894</w:t>
            </w:r>
          </w:p>
        </w:tc>
      </w:tr>
      <w:tr w:rsidR="00EC26B7" w14:paraId="678C601F"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7AAE0926"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Y4</w:t>
            </w:r>
          </w:p>
        </w:tc>
        <w:tc>
          <w:tcPr>
            <w:tcW w:w="1488" w:type="dxa"/>
            <w:tcBorders>
              <w:top w:val="single" w:sz="8" w:space="0" w:color="AEAEAE"/>
              <w:left w:val="nil"/>
              <w:bottom w:val="single" w:sz="8" w:space="0" w:color="AEAEAE"/>
              <w:right w:val="single" w:sz="8" w:space="0" w:color="E0E0E0"/>
            </w:tcBorders>
            <w:shd w:val="clear" w:color="auto" w:fill="FFFFFF"/>
          </w:tcPr>
          <w:p w14:paraId="01A1FEC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43.7333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EB8CC06"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105.375</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277DBF2"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.495</w:t>
            </w:r>
          </w:p>
        </w:tc>
        <w:tc>
          <w:tcPr>
            <w:tcW w:w="1488" w:type="dxa"/>
            <w:tcBorders>
              <w:top w:val="single" w:sz="8" w:space="0" w:color="AEAEAE"/>
              <w:left w:val="single" w:sz="8" w:space="0" w:color="E0E0E0"/>
              <w:bottom w:val="single" w:sz="8" w:space="0" w:color="AEAEAE"/>
              <w:right w:val="nil"/>
            </w:tcBorders>
            <w:shd w:val="clear" w:color="auto" w:fill="FFFFFF"/>
          </w:tcPr>
          <w:p w14:paraId="5B3DA915"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.893</w:t>
            </w:r>
          </w:p>
        </w:tc>
      </w:tr>
      <w:tr w:rsidR="00EC26B7" w14:paraId="49CECF01"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0F5068C5"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Y5</w:t>
            </w:r>
          </w:p>
        </w:tc>
        <w:tc>
          <w:tcPr>
            <w:tcW w:w="1488" w:type="dxa"/>
            <w:tcBorders>
              <w:top w:val="single" w:sz="8" w:space="0" w:color="AEAEAE"/>
              <w:left w:val="nil"/>
              <w:bottom w:val="single" w:sz="8" w:space="0" w:color="AEAEAE"/>
              <w:right w:val="single" w:sz="8" w:space="0" w:color="E0E0E0"/>
            </w:tcBorders>
            <w:shd w:val="clear" w:color="auto" w:fill="FFFFFF"/>
          </w:tcPr>
          <w:p w14:paraId="1AD0097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43.5333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A06C62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104.671</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0EDD14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.509</w:t>
            </w:r>
          </w:p>
        </w:tc>
        <w:tc>
          <w:tcPr>
            <w:tcW w:w="1488" w:type="dxa"/>
            <w:tcBorders>
              <w:top w:val="single" w:sz="8" w:space="0" w:color="AEAEAE"/>
              <w:left w:val="single" w:sz="8" w:space="0" w:color="E0E0E0"/>
              <w:bottom w:val="single" w:sz="8" w:space="0" w:color="AEAEAE"/>
              <w:right w:val="nil"/>
            </w:tcBorders>
            <w:shd w:val="clear" w:color="auto" w:fill="FFFFFF"/>
          </w:tcPr>
          <w:p w14:paraId="2E81EF8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.893</w:t>
            </w:r>
          </w:p>
        </w:tc>
      </w:tr>
      <w:tr w:rsidR="00EC26B7" w14:paraId="6EF01A09"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1DE845B6"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Y6</w:t>
            </w:r>
          </w:p>
        </w:tc>
        <w:tc>
          <w:tcPr>
            <w:tcW w:w="1488" w:type="dxa"/>
            <w:tcBorders>
              <w:top w:val="single" w:sz="8" w:space="0" w:color="AEAEAE"/>
              <w:left w:val="nil"/>
              <w:bottom w:val="single" w:sz="8" w:space="0" w:color="AEAEAE"/>
              <w:right w:val="single" w:sz="8" w:space="0" w:color="E0E0E0"/>
            </w:tcBorders>
            <w:shd w:val="clear" w:color="auto" w:fill="FFFFFF"/>
          </w:tcPr>
          <w:p w14:paraId="72C7239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43.5333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CAE4FB2"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102.602</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6343DB3"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.573</w:t>
            </w:r>
          </w:p>
        </w:tc>
        <w:tc>
          <w:tcPr>
            <w:tcW w:w="1488" w:type="dxa"/>
            <w:tcBorders>
              <w:top w:val="single" w:sz="8" w:space="0" w:color="AEAEAE"/>
              <w:left w:val="single" w:sz="8" w:space="0" w:color="E0E0E0"/>
              <w:bottom w:val="single" w:sz="8" w:space="0" w:color="AEAEAE"/>
              <w:right w:val="nil"/>
            </w:tcBorders>
            <w:shd w:val="clear" w:color="auto" w:fill="FFFFFF"/>
          </w:tcPr>
          <w:p w14:paraId="3D2FD44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.891</w:t>
            </w:r>
          </w:p>
        </w:tc>
      </w:tr>
      <w:tr w:rsidR="00EC26B7" w14:paraId="76930B3B"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0C23AE7A"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Y7</w:t>
            </w:r>
          </w:p>
        </w:tc>
        <w:tc>
          <w:tcPr>
            <w:tcW w:w="1488" w:type="dxa"/>
            <w:tcBorders>
              <w:top w:val="single" w:sz="8" w:space="0" w:color="AEAEAE"/>
              <w:left w:val="nil"/>
              <w:bottom w:val="single" w:sz="8" w:space="0" w:color="AEAEAE"/>
              <w:right w:val="single" w:sz="8" w:space="0" w:color="E0E0E0"/>
            </w:tcBorders>
            <w:shd w:val="clear" w:color="auto" w:fill="FFFFFF"/>
          </w:tcPr>
          <w:p w14:paraId="4FE944AD"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42.6333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42FC9031"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104.378</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E347E7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.434</w:t>
            </w:r>
          </w:p>
        </w:tc>
        <w:tc>
          <w:tcPr>
            <w:tcW w:w="1488" w:type="dxa"/>
            <w:tcBorders>
              <w:top w:val="single" w:sz="8" w:space="0" w:color="AEAEAE"/>
              <w:left w:val="single" w:sz="8" w:space="0" w:color="E0E0E0"/>
              <w:bottom w:val="single" w:sz="8" w:space="0" w:color="AEAEAE"/>
              <w:right w:val="nil"/>
            </w:tcBorders>
            <w:shd w:val="clear" w:color="auto" w:fill="FFFFFF"/>
          </w:tcPr>
          <w:p w14:paraId="6EE587A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.895</w:t>
            </w:r>
          </w:p>
        </w:tc>
      </w:tr>
      <w:tr w:rsidR="00EC26B7" w14:paraId="78E72E93"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0222BB5E"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Y8</w:t>
            </w:r>
          </w:p>
        </w:tc>
        <w:tc>
          <w:tcPr>
            <w:tcW w:w="1488" w:type="dxa"/>
            <w:tcBorders>
              <w:top w:val="single" w:sz="8" w:space="0" w:color="AEAEAE"/>
              <w:left w:val="nil"/>
              <w:bottom w:val="single" w:sz="8" w:space="0" w:color="AEAEAE"/>
              <w:right w:val="single" w:sz="8" w:space="0" w:color="E0E0E0"/>
            </w:tcBorders>
            <w:shd w:val="clear" w:color="auto" w:fill="FFFFFF"/>
          </w:tcPr>
          <w:p w14:paraId="097AAC0A"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42.4333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4226B98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101.633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2A83BDC"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.587</w:t>
            </w:r>
          </w:p>
        </w:tc>
        <w:tc>
          <w:tcPr>
            <w:tcW w:w="1488" w:type="dxa"/>
            <w:tcBorders>
              <w:top w:val="single" w:sz="8" w:space="0" w:color="AEAEAE"/>
              <w:left w:val="single" w:sz="8" w:space="0" w:color="E0E0E0"/>
              <w:bottom w:val="single" w:sz="8" w:space="0" w:color="AEAEAE"/>
              <w:right w:val="nil"/>
            </w:tcBorders>
            <w:shd w:val="clear" w:color="auto" w:fill="FFFFFF"/>
          </w:tcPr>
          <w:p w14:paraId="6B0D50F1"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.890</w:t>
            </w:r>
          </w:p>
        </w:tc>
      </w:tr>
      <w:tr w:rsidR="00EC26B7" w14:paraId="4229EEF9"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57F2B583"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Y9</w:t>
            </w:r>
          </w:p>
        </w:tc>
        <w:tc>
          <w:tcPr>
            <w:tcW w:w="1488" w:type="dxa"/>
            <w:tcBorders>
              <w:top w:val="single" w:sz="8" w:space="0" w:color="AEAEAE"/>
              <w:left w:val="nil"/>
              <w:bottom w:val="single" w:sz="8" w:space="0" w:color="AEAEAE"/>
              <w:right w:val="single" w:sz="8" w:space="0" w:color="E0E0E0"/>
            </w:tcBorders>
            <w:shd w:val="clear" w:color="auto" w:fill="FFFFFF"/>
          </w:tcPr>
          <w:p w14:paraId="152A430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42.5333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115A0E41"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103.085</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46E19B9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.449</w:t>
            </w:r>
          </w:p>
        </w:tc>
        <w:tc>
          <w:tcPr>
            <w:tcW w:w="1488" w:type="dxa"/>
            <w:tcBorders>
              <w:top w:val="single" w:sz="8" w:space="0" w:color="AEAEAE"/>
              <w:left w:val="single" w:sz="8" w:space="0" w:color="E0E0E0"/>
              <w:bottom w:val="single" w:sz="8" w:space="0" w:color="AEAEAE"/>
              <w:right w:val="nil"/>
            </w:tcBorders>
            <w:shd w:val="clear" w:color="auto" w:fill="FFFFFF"/>
          </w:tcPr>
          <w:p w14:paraId="581BEB9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.895</w:t>
            </w:r>
          </w:p>
        </w:tc>
      </w:tr>
      <w:tr w:rsidR="00EC26B7" w14:paraId="1F49167F"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5DC1AE9B"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Y10</w:t>
            </w:r>
          </w:p>
        </w:tc>
        <w:tc>
          <w:tcPr>
            <w:tcW w:w="1488" w:type="dxa"/>
            <w:tcBorders>
              <w:top w:val="single" w:sz="8" w:space="0" w:color="AEAEAE"/>
              <w:left w:val="nil"/>
              <w:bottom w:val="single" w:sz="8" w:space="0" w:color="AEAEAE"/>
              <w:right w:val="single" w:sz="8" w:space="0" w:color="E0E0E0"/>
            </w:tcBorders>
            <w:shd w:val="clear" w:color="auto" w:fill="FFFFFF"/>
          </w:tcPr>
          <w:p w14:paraId="6A545C9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43.8333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417085AA"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103.592</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14C493D1"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.661</w:t>
            </w:r>
          </w:p>
        </w:tc>
        <w:tc>
          <w:tcPr>
            <w:tcW w:w="1488" w:type="dxa"/>
            <w:tcBorders>
              <w:top w:val="single" w:sz="8" w:space="0" w:color="AEAEAE"/>
              <w:left w:val="single" w:sz="8" w:space="0" w:color="E0E0E0"/>
              <w:bottom w:val="single" w:sz="8" w:space="0" w:color="AEAEAE"/>
              <w:right w:val="nil"/>
            </w:tcBorders>
            <w:shd w:val="clear" w:color="auto" w:fill="FFFFFF"/>
          </w:tcPr>
          <w:p w14:paraId="5467703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.889</w:t>
            </w:r>
          </w:p>
        </w:tc>
      </w:tr>
      <w:tr w:rsidR="00EC26B7" w14:paraId="577F4DEF"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51F0CD2B"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Y11</w:t>
            </w:r>
          </w:p>
        </w:tc>
        <w:tc>
          <w:tcPr>
            <w:tcW w:w="1488" w:type="dxa"/>
            <w:tcBorders>
              <w:top w:val="single" w:sz="8" w:space="0" w:color="AEAEAE"/>
              <w:left w:val="nil"/>
              <w:bottom w:val="single" w:sz="8" w:space="0" w:color="AEAEAE"/>
              <w:right w:val="single" w:sz="8" w:space="0" w:color="E0E0E0"/>
            </w:tcBorders>
            <w:shd w:val="clear" w:color="auto" w:fill="FFFFFF"/>
          </w:tcPr>
          <w:p w14:paraId="1DFBCBF5"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43.7667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FCC279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103.771</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618489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.622</w:t>
            </w:r>
          </w:p>
        </w:tc>
        <w:tc>
          <w:tcPr>
            <w:tcW w:w="1488" w:type="dxa"/>
            <w:tcBorders>
              <w:top w:val="single" w:sz="8" w:space="0" w:color="AEAEAE"/>
              <w:left w:val="single" w:sz="8" w:space="0" w:color="E0E0E0"/>
              <w:bottom w:val="single" w:sz="8" w:space="0" w:color="AEAEAE"/>
              <w:right w:val="nil"/>
            </w:tcBorders>
            <w:shd w:val="clear" w:color="auto" w:fill="FFFFFF"/>
          </w:tcPr>
          <w:p w14:paraId="5CA5962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.890</w:t>
            </w:r>
          </w:p>
        </w:tc>
      </w:tr>
      <w:tr w:rsidR="00EC26B7" w14:paraId="748485B8"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49DDA0E4"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Y12</w:t>
            </w:r>
          </w:p>
        </w:tc>
        <w:tc>
          <w:tcPr>
            <w:tcW w:w="1488" w:type="dxa"/>
            <w:tcBorders>
              <w:top w:val="single" w:sz="8" w:space="0" w:color="AEAEAE"/>
              <w:left w:val="nil"/>
              <w:bottom w:val="single" w:sz="8" w:space="0" w:color="AEAEAE"/>
              <w:right w:val="single" w:sz="8" w:space="0" w:color="E0E0E0"/>
            </w:tcBorders>
            <w:shd w:val="clear" w:color="auto" w:fill="FFFFFF"/>
          </w:tcPr>
          <w:p w14:paraId="5672273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43.9000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4574165"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103.679</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274A66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.575</w:t>
            </w:r>
          </w:p>
        </w:tc>
        <w:tc>
          <w:tcPr>
            <w:tcW w:w="1488" w:type="dxa"/>
            <w:tcBorders>
              <w:top w:val="single" w:sz="8" w:space="0" w:color="AEAEAE"/>
              <w:left w:val="single" w:sz="8" w:space="0" w:color="E0E0E0"/>
              <w:bottom w:val="single" w:sz="8" w:space="0" w:color="AEAEAE"/>
              <w:right w:val="nil"/>
            </w:tcBorders>
            <w:shd w:val="clear" w:color="auto" w:fill="FFFFFF"/>
          </w:tcPr>
          <w:p w14:paraId="602131E8"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.891</w:t>
            </w:r>
          </w:p>
        </w:tc>
      </w:tr>
      <w:tr w:rsidR="00EC26B7" w14:paraId="334CFC7A"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1B0AC807"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Y13</w:t>
            </w:r>
          </w:p>
        </w:tc>
        <w:tc>
          <w:tcPr>
            <w:tcW w:w="1488" w:type="dxa"/>
            <w:tcBorders>
              <w:top w:val="single" w:sz="8" w:space="0" w:color="AEAEAE"/>
              <w:left w:val="nil"/>
              <w:bottom w:val="single" w:sz="8" w:space="0" w:color="AEAEAE"/>
              <w:right w:val="single" w:sz="8" w:space="0" w:color="E0E0E0"/>
            </w:tcBorders>
            <w:shd w:val="clear" w:color="auto" w:fill="FFFFFF"/>
          </w:tcPr>
          <w:p w14:paraId="07A8627A"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42.8333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1D6A30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100.213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023A4DE5"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.540</w:t>
            </w:r>
          </w:p>
        </w:tc>
        <w:tc>
          <w:tcPr>
            <w:tcW w:w="1488" w:type="dxa"/>
            <w:tcBorders>
              <w:top w:val="single" w:sz="8" w:space="0" w:color="AEAEAE"/>
              <w:left w:val="single" w:sz="8" w:space="0" w:color="E0E0E0"/>
              <w:bottom w:val="single" w:sz="8" w:space="0" w:color="AEAEAE"/>
              <w:right w:val="nil"/>
            </w:tcBorders>
            <w:shd w:val="clear" w:color="auto" w:fill="FFFFFF"/>
          </w:tcPr>
          <w:p w14:paraId="11CAFCB2"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.892</w:t>
            </w:r>
          </w:p>
        </w:tc>
      </w:tr>
      <w:tr w:rsidR="00EC26B7" w14:paraId="2F3535B6"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2B7EAD90"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lastRenderedPageBreak/>
              <w:t>Y14</w:t>
            </w:r>
          </w:p>
        </w:tc>
        <w:tc>
          <w:tcPr>
            <w:tcW w:w="1488" w:type="dxa"/>
            <w:tcBorders>
              <w:top w:val="single" w:sz="8" w:space="0" w:color="AEAEAE"/>
              <w:left w:val="nil"/>
              <w:bottom w:val="single" w:sz="8" w:space="0" w:color="AEAEAE"/>
              <w:right w:val="single" w:sz="8" w:space="0" w:color="E0E0E0"/>
            </w:tcBorders>
            <w:shd w:val="clear" w:color="auto" w:fill="FFFFFF"/>
          </w:tcPr>
          <w:p w14:paraId="35D52D9A"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42.8000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4E4340F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100.924</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051F28C8"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.562</w:t>
            </w:r>
          </w:p>
        </w:tc>
        <w:tc>
          <w:tcPr>
            <w:tcW w:w="1488" w:type="dxa"/>
            <w:tcBorders>
              <w:top w:val="single" w:sz="8" w:space="0" w:color="AEAEAE"/>
              <w:left w:val="single" w:sz="8" w:space="0" w:color="E0E0E0"/>
              <w:bottom w:val="single" w:sz="8" w:space="0" w:color="AEAEAE"/>
              <w:right w:val="nil"/>
            </w:tcBorders>
            <w:shd w:val="clear" w:color="auto" w:fill="FFFFFF"/>
          </w:tcPr>
          <w:p w14:paraId="176C423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.891</w:t>
            </w:r>
          </w:p>
        </w:tc>
      </w:tr>
      <w:tr w:rsidR="00EC26B7" w14:paraId="4C6FAF7B"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275A5904"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Y16</w:t>
            </w:r>
          </w:p>
        </w:tc>
        <w:tc>
          <w:tcPr>
            <w:tcW w:w="1488" w:type="dxa"/>
            <w:tcBorders>
              <w:top w:val="single" w:sz="8" w:space="0" w:color="AEAEAE"/>
              <w:left w:val="nil"/>
              <w:bottom w:val="single" w:sz="8" w:space="0" w:color="AEAEAE"/>
              <w:right w:val="single" w:sz="8" w:space="0" w:color="E0E0E0"/>
            </w:tcBorders>
            <w:shd w:val="clear" w:color="auto" w:fill="FFFFFF"/>
          </w:tcPr>
          <w:p w14:paraId="5015B662"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42.8333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C02B5D3"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102.764</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F0652E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.551</w:t>
            </w:r>
          </w:p>
        </w:tc>
        <w:tc>
          <w:tcPr>
            <w:tcW w:w="1488" w:type="dxa"/>
            <w:tcBorders>
              <w:top w:val="single" w:sz="8" w:space="0" w:color="AEAEAE"/>
              <w:left w:val="single" w:sz="8" w:space="0" w:color="E0E0E0"/>
              <w:bottom w:val="single" w:sz="8" w:space="0" w:color="AEAEAE"/>
              <w:right w:val="nil"/>
            </w:tcBorders>
            <w:shd w:val="clear" w:color="auto" w:fill="FFFFFF"/>
          </w:tcPr>
          <w:p w14:paraId="70A6DCC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.892</w:t>
            </w:r>
          </w:p>
        </w:tc>
      </w:tr>
      <w:tr w:rsidR="00EC26B7" w14:paraId="00CE0A33"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73ABD3BA"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Y17</w:t>
            </w:r>
          </w:p>
        </w:tc>
        <w:tc>
          <w:tcPr>
            <w:tcW w:w="1488" w:type="dxa"/>
            <w:tcBorders>
              <w:top w:val="single" w:sz="8" w:space="0" w:color="AEAEAE"/>
              <w:left w:val="nil"/>
              <w:bottom w:val="single" w:sz="8" w:space="0" w:color="AEAEAE"/>
              <w:right w:val="single" w:sz="8" w:space="0" w:color="E0E0E0"/>
            </w:tcBorders>
            <w:shd w:val="clear" w:color="auto" w:fill="FFFFFF"/>
          </w:tcPr>
          <w:p w14:paraId="21E682C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42.8333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334D29C"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101.040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C805FD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.553</w:t>
            </w:r>
          </w:p>
        </w:tc>
        <w:tc>
          <w:tcPr>
            <w:tcW w:w="1488" w:type="dxa"/>
            <w:tcBorders>
              <w:top w:val="single" w:sz="8" w:space="0" w:color="AEAEAE"/>
              <w:left w:val="single" w:sz="8" w:space="0" w:color="E0E0E0"/>
              <w:bottom w:val="single" w:sz="8" w:space="0" w:color="AEAEAE"/>
              <w:right w:val="nil"/>
            </w:tcBorders>
            <w:shd w:val="clear" w:color="auto" w:fill="FFFFFF"/>
          </w:tcPr>
          <w:p w14:paraId="23EAC681"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.892</w:t>
            </w:r>
          </w:p>
        </w:tc>
      </w:tr>
      <w:tr w:rsidR="00EC26B7" w14:paraId="4BACEEE6"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7B69F701"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Y21</w:t>
            </w:r>
          </w:p>
        </w:tc>
        <w:tc>
          <w:tcPr>
            <w:tcW w:w="1488" w:type="dxa"/>
            <w:tcBorders>
              <w:top w:val="single" w:sz="8" w:space="0" w:color="AEAEAE"/>
              <w:left w:val="nil"/>
              <w:bottom w:val="single" w:sz="8" w:space="0" w:color="AEAEAE"/>
              <w:right w:val="single" w:sz="8" w:space="0" w:color="E0E0E0"/>
            </w:tcBorders>
            <w:shd w:val="clear" w:color="auto" w:fill="FFFFFF"/>
          </w:tcPr>
          <w:p w14:paraId="2B35CF36"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43.2333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4A5B1492"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101.426</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3310998"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.646</w:t>
            </w:r>
          </w:p>
        </w:tc>
        <w:tc>
          <w:tcPr>
            <w:tcW w:w="1488" w:type="dxa"/>
            <w:tcBorders>
              <w:top w:val="single" w:sz="8" w:space="0" w:color="AEAEAE"/>
              <w:left w:val="single" w:sz="8" w:space="0" w:color="E0E0E0"/>
              <w:bottom w:val="single" w:sz="8" w:space="0" w:color="AEAEAE"/>
              <w:right w:val="nil"/>
            </w:tcBorders>
            <w:shd w:val="clear" w:color="auto" w:fill="FFFFFF"/>
          </w:tcPr>
          <w:p w14:paraId="2B49DCE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.889</w:t>
            </w:r>
          </w:p>
        </w:tc>
      </w:tr>
      <w:tr w:rsidR="00EC26B7" w14:paraId="5E064504"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4455CAFE"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Y22</w:t>
            </w:r>
          </w:p>
        </w:tc>
        <w:tc>
          <w:tcPr>
            <w:tcW w:w="1488" w:type="dxa"/>
            <w:tcBorders>
              <w:top w:val="single" w:sz="8" w:space="0" w:color="AEAEAE"/>
              <w:left w:val="nil"/>
              <w:bottom w:val="single" w:sz="8" w:space="0" w:color="AEAEAE"/>
              <w:right w:val="single" w:sz="8" w:space="0" w:color="E0E0E0"/>
            </w:tcBorders>
            <w:shd w:val="clear" w:color="auto" w:fill="FFFFFF"/>
          </w:tcPr>
          <w:p w14:paraId="2A593928"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42.0333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BF286ED"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106.171</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22F124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.482</w:t>
            </w:r>
          </w:p>
        </w:tc>
        <w:tc>
          <w:tcPr>
            <w:tcW w:w="1488" w:type="dxa"/>
            <w:tcBorders>
              <w:top w:val="single" w:sz="8" w:space="0" w:color="AEAEAE"/>
              <w:left w:val="single" w:sz="8" w:space="0" w:color="E0E0E0"/>
              <w:bottom w:val="single" w:sz="8" w:space="0" w:color="AEAEAE"/>
              <w:right w:val="nil"/>
            </w:tcBorders>
            <w:shd w:val="clear" w:color="auto" w:fill="FFFFFF"/>
          </w:tcPr>
          <w:p w14:paraId="42DE1CD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.894</w:t>
            </w:r>
          </w:p>
        </w:tc>
      </w:tr>
      <w:tr w:rsidR="00EC26B7" w14:paraId="2CFC132E" w14:textId="77777777" w:rsidTr="00A01313">
        <w:trPr>
          <w:cantSplit/>
          <w:jc w:val="center"/>
        </w:trPr>
        <w:tc>
          <w:tcPr>
            <w:tcW w:w="744" w:type="dxa"/>
            <w:tcBorders>
              <w:top w:val="single" w:sz="8" w:space="0" w:color="AEAEAE"/>
              <w:left w:val="nil"/>
              <w:bottom w:val="single" w:sz="8" w:space="0" w:color="AEAEAE"/>
              <w:right w:val="nil"/>
            </w:tcBorders>
            <w:shd w:val="clear" w:color="auto" w:fill="E0E0E0"/>
          </w:tcPr>
          <w:p w14:paraId="31929886"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Y23</w:t>
            </w:r>
          </w:p>
        </w:tc>
        <w:tc>
          <w:tcPr>
            <w:tcW w:w="1488" w:type="dxa"/>
            <w:tcBorders>
              <w:top w:val="single" w:sz="8" w:space="0" w:color="AEAEAE"/>
              <w:left w:val="nil"/>
              <w:bottom w:val="single" w:sz="8" w:space="0" w:color="AEAEAE"/>
              <w:right w:val="single" w:sz="8" w:space="0" w:color="E0E0E0"/>
            </w:tcBorders>
            <w:shd w:val="clear" w:color="auto" w:fill="FFFFFF"/>
          </w:tcPr>
          <w:p w14:paraId="5FF2200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43.2000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6C2793D"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105.131</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4DB1FFD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.436</w:t>
            </w:r>
          </w:p>
        </w:tc>
        <w:tc>
          <w:tcPr>
            <w:tcW w:w="1488" w:type="dxa"/>
            <w:tcBorders>
              <w:top w:val="single" w:sz="8" w:space="0" w:color="AEAEAE"/>
              <w:left w:val="single" w:sz="8" w:space="0" w:color="E0E0E0"/>
              <w:bottom w:val="single" w:sz="8" w:space="0" w:color="AEAEAE"/>
              <w:right w:val="nil"/>
            </w:tcBorders>
            <w:shd w:val="clear" w:color="auto" w:fill="FFFFFF"/>
          </w:tcPr>
          <w:p w14:paraId="40AFA28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.895</w:t>
            </w:r>
          </w:p>
        </w:tc>
      </w:tr>
      <w:tr w:rsidR="00EC26B7" w14:paraId="1F53609E" w14:textId="77777777" w:rsidTr="00A01313">
        <w:trPr>
          <w:cantSplit/>
          <w:jc w:val="center"/>
        </w:trPr>
        <w:tc>
          <w:tcPr>
            <w:tcW w:w="744" w:type="dxa"/>
            <w:tcBorders>
              <w:top w:val="single" w:sz="8" w:space="0" w:color="AEAEAE"/>
              <w:left w:val="nil"/>
              <w:bottom w:val="single" w:sz="8" w:space="0" w:color="152935"/>
              <w:right w:val="nil"/>
            </w:tcBorders>
            <w:shd w:val="clear" w:color="auto" w:fill="E0E0E0"/>
          </w:tcPr>
          <w:p w14:paraId="5D788D46"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Y24</w:t>
            </w:r>
          </w:p>
        </w:tc>
        <w:tc>
          <w:tcPr>
            <w:tcW w:w="1488" w:type="dxa"/>
            <w:tcBorders>
              <w:top w:val="single" w:sz="8" w:space="0" w:color="AEAEAE"/>
              <w:left w:val="nil"/>
              <w:bottom w:val="single" w:sz="8" w:space="0" w:color="152935"/>
              <w:right w:val="single" w:sz="8" w:space="0" w:color="E0E0E0"/>
            </w:tcBorders>
            <w:shd w:val="clear" w:color="auto" w:fill="FFFFFF"/>
          </w:tcPr>
          <w:p w14:paraId="74D08DC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42.6000</w:t>
            </w:r>
          </w:p>
        </w:tc>
        <w:tc>
          <w:tcPr>
            <w:tcW w:w="1488" w:type="dxa"/>
            <w:tcBorders>
              <w:top w:val="single" w:sz="8" w:space="0" w:color="AEAEAE"/>
              <w:left w:val="single" w:sz="8" w:space="0" w:color="E0E0E0"/>
              <w:bottom w:val="single" w:sz="8" w:space="0" w:color="152935"/>
              <w:right w:val="single" w:sz="8" w:space="0" w:color="E0E0E0"/>
            </w:tcBorders>
            <w:shd w:val="clear" w:color="auto" w:fill="FFFFFF"/>
          </w:tcPr>
          <w:p w14:paraId="7FDC9D01"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102.662</w:t>
            </w:r>
          </w:p>
        </w:tc>
        <w:tc>
          <w:tcPr>
            <w:tcW w:w="1488" w:type="dxa"/>
            <w:tcBorders>
              <w:top w:val="single" w:sz="8" w:space="0" w:color="AEAEAE"/>
              <w:left w:val="single" w:sz="8" w:space="0" w:color="E0E0E0"/>
              <w:bottom w:val="single" w:sz="8" w:space="0" w:color="152935"/>
              <w:right w:val="single" w:sz="8" w:space="0" w:color="E0E0E0"/>
            </w:tcBorders>
            <w:shd w:val="clear" w:color="auto" w:fill="FFFFFF"/>
          </w:tcPr>
          <w:p w14:paraId="4D801DB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.489</w:t>
            </w:r>
          </w:p>
        </w:tc>
        <w:tc>
          <w:tcPr>
            <w:tcW w:w="1488" w:type="dxa"/>
            <w:tcBorders>
              <w:top w:val="single" w:sz="8" w:space="0" w:color="AEAEAE"/>
              <w:left w:val="single" w:sz="8" w:space="0" w:color="E0E0E0"/>
              <w:bottom w:val="single" w:sz="8" w:space="0" w:color="152935"/>
              <w:right w:val="nil"/>
            </w:tcBorders>
            <w:shd w:val="clear" w:color="auto" w:fill="FFFFFF"/>
          </w:tcPr>
          <w:p w14:paraId="47017E3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.894</w:t>
            </w:r>
          </w:p>
        </w:tc>
      </w:tr>
    </w:tbl>
    <w:p w14:paraId="5CAE4B10" w14:textId="77777777" w:rsidR="00EC26B7" w:rsidRDefault="00EC26B7" w:rsidP="00EC26B7">
      <w:pPr>
        <w:pStyle w:val="ListParagraph"/>
      </w:pPr>
    </w:p>
    <w:p w14:paraId="25829176" w14:textId="77777777" w:rsidR="00EC26B7" w:rsidRPr="005A7F6F" w:rsidRDefault="00EC26B7" w:rsidP="007D0CAE">
      <w:pPr>
        <w:pStyle w:val="ListParagraph"/>
        <w:numPr>
          <w:ilvl w:val="0"/>
          <w:numId w:val="58"/>
        </w:numPr>
        <w:ind w:left="426"/>
        <w:rPr>
          <w:rFonts w:ascii="Times New Roman" w:hAnsi="Times New Roman" w:cs="Times New Roman"/>
          <w:sz w:val="24"/>
          <w:szCs w:val="24"/>
        </w:rPr>
      </w:pPr>
      <w:r w:rsidRPr="005A7F6F">
        <w:rPr>
          <w:rFonts w:ascii="Times New Roman" w:hAnsi="Times New Roman" w:cs="Times New Roman"/>
          <w:sz w:val="24"/>
          <w:szCs w:val="24"/>
        </w:rPr>
        <w:t>Kepercayaan Diri</w:t>
      </w:r>
    </w:p>
    <w:tbl>
      <w:tblPr>
        <w:tblpPr w:leftFromText="180" w:rightFromText="180" w:vertAnchor="text" w:horzAnchor="margin" w:tblpXSpec="center" w:tblpY="319"/>
        <w:tblW w:w="270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20"/>
        <w:gridCol w:w="1187"/>
      </w:tblGrid>
      <w:tr w:rsidR="00EC26B7" w14:paraId="016E1B8E" w14:textId="77777777" w:rsidTr="00A01313">
        <w:trPr>
          <w:cantSplit/>
          <w:jc w:val="center"/>
        </w:trPr>
        <w:tc>
          <w:tcPr>
            <w:tcW w:w="2707" w:type="dxa"/>
            <w:gridSpan w:val="2"/>
            <w:tcBorders>
              <w:top w:val="nil"/>
              <w:left w:val="nil"/>
              <w:bottom w:val="nil"/>
              <w:right w:val="nil"/>
            </w:tcBorders>
            <w:shd w:val="clear" w:color="auto" w:fill="FFFFFF"/>
            <w:vAlign w:val="center"/>
          </w:tcPr>
          <w:p w14:paraId="1D131DE2" w14:textId="77777777" w:rsidR="00EC26B7" w:rsidRDefault="00EC26B7" w:rsidP="00A01313">
            <w:pPr>
              <w:spacing w:line="320" w:lineRule="atLeast"/>
              <w:ind w:left="60" w:right="60"/>
              <w:jc w:val="center"/>
              <w:rPr>
                <w:rFonts w:ascii="Arial" w:hAnsi="Arial" w:cs="Arial"/>
                <w:color w:val="010205"/>
              </w:rPr>
            </w:pPr>
            <w:r>
              <w:rPr>
                <w:rFonts w:ascii="Arial" w:hAnsi="Arial" w:cs="Arial"/>
                <w:b/>
                <w:bCs/>
                <w:color w:val="010205"/>
              </w:rPr>
              <w:t>Reliability Statistics</w:t>
            </w:r>
          </w:p>
        </w:tc>
      </w:tr>
      <w:tr w:rsidR="00EC26B7" w14:paraId="64F37EAA" w14:textId="77777777" w:rsidTr="00A01313">
        <w:trPr>
          <w:cantSplit/>
          <w:jc w:val="center"/>
        </w:trPr>
        <w:tc>
          <w:tcPr>
            <w:tcW w:w="1520" w:type="dxa"/>
            <w:tcBorders>
              <w:top w:val="nil"/>
              <w:left w:val="nil"/>
              <w:bottom w:val="single" w:sz="8" w:space="0" w:color="152935"/>
              <w:right w:val="single" w:sz="8" w:space="0" w:color="E0E0E0"/>
            </w:tcBorders>
            <w:shd w:val="clear" w:color="auto" w:fill="FFFFFF"/>
            <w:vAlign w:val="bottom"/>
          </w:tcPr>
          <w:p w14:paraId="7823CFC1" w14:textId="77777777" w:rsidR="00EC26B7" w:rsidRDefault="00EC26B7" w:rsidP="00A01313">
            <w:pPr>
              <w:spacing w:line="320" w:lineRule="atLeast"/>
              <w:ind w:left="60" w:right="60"/>
              <w:jc w:val="center"/>
              <w:rPr>
                <w:rFonts w:ascii="Arial" w:hAnsi="Arial" w:cs="Arial"/>
                <w:color w:val="264A60"/>
                <w:sz w:val="18"/>
                <w:szCs w:val="18"/>
              </w:rPr>
            </w:pPr>
            <w:r>
              <w:rPr>
                <w:rFonts w:ascii="Arial" w:hAnsi="Arial" w:cs="Arial"/>
                <w:color w:val="264A60"/>
                <w:sz w:val="18"/>
                <w:szCs w:val="18"/>
              </w:rPr>
              <w:t>Cronbach's Alpha</w:t>
            </w:r>
          </w:p>
        </w:tc>
        <w:tc>
          <w:tcPr>
            <w:tcW w:w="1187" w:type="dxa"/>
            <w:tcBorders>
              <w:top w:val="nil"/>
              <w:left w:val="single" w:sz="8" w:space="0" w:color="E0E0E0"/>
              <w:bottom w:val="single" w:sz="8" w:space="0" w:color="152935"/>
              <w:right w:val="nil"/>
            </w:tcBorders>
            <w:shd w:val="clear" w:color="auto" w:fill="FFFFFF"/>
            <w:vAlign w:val="bottom"/>
          </w:tcPr>
          <w:p w14:paraId="10E60FA9" w14:textId="77777777" w:rsidR="00EC26B7" w:rsidRDefault="00EC26B7" w:rsidP="00A01313">
            <w:pPr>
              <w:spacing w:line="320" w:lineRule="atLeast"/>
              <w:ind w:left="60" w:right="60"/>
              <w:jc w:val="center"/>
              <w:rPr>
                <w:rFonts w:ascii="Arial" w:hAnsi="Arial" w:cs="Arial"/>
                <w:color w:val="264A60"/>
                <w:sz w:val="18"/>
                <w:szCs w:val="18"/>
              </w:rPr>
            </w:pPr>
            <w:r>
              <w:rPr>
                <w:rFonts w:ascii="Arial" w:hAnsi="Arial" w:cs="Arial"/>
                <w:color w:val="264A60"/>
                <w:sz w:val="18"/>
                <w:szCs w:val="18"/>
              </w:rPr>
              <w:t>N of Items</w:t>
            </w:r>
          </w:p>
        </w:tc>
      </w:tr>
      <w:tr w:rsidR="00EC26B7" w14:paraId="4005E202" w14:textId="77777777" w:rsidTr="00A01313">
        <w:trPr>
          <w:cantSplit/>
          <w:jc w:val="center"/>
        </w:trPr>
        <w:tc>
          <w:tcPr>
            <w:tcW w:w="1520" w:type="dxa"/>
            <w:tcBorders>
              <w:top w:val="single" w:sz="8" w:space="0" w:color="152935"/>
              <w:left w:val="nil"/>
              <w:bottom w:val="single" w:sz="8" w:space="0" w:color="152935"/>
              <w:right w:val="single" w:sz="8" w:space="0" w:color="E0E0E0"/>
            </w:tcBorders>
            <w:shd w:val="clear" w:color="auto" w:fill="FFFFFF"/>
          </w:tcPr>
          <w:p w14:paraId="6C4F2968" w14:textId="77777777" w:rsidR="00EC26B7" w:rsidRDefault="00EC26B7" w:rsidP="00A01313">
            <w:pPr>
              <w:spacing w:line="320" w:lineRule="atLeast"/>
              <w:ind w:left="60" w:right="60"/>
              <w:jc w:val="right"/>
              <w:rPr>
                <w:rFonts w:ascii="Arial" w:hAnsi="Arial" w:cs="Arial"/>
                <w:color w:val="010205"/>
                <w:sz w:val="18"/>
                <w:szCs w:val="18"/>
              </w:rPr>
            </w:pPr>
            <w:r>
              <w:rPr>
                <w:rFonts w:ascii="Arial" w:hAnsi="Arial" w:cs="Arial"/>
                <w:color w:val="010205"/>
                <w:sz w:val="18"/>
                <w:szCs w:val="18"/>
              </w:rPr>
              <w:t>.932</w:t>
            </w:r>
          </w:p>
        </w:tc>
        <w:tc>
          <w:tcPr>
            <w:tcW w:w="1187" w:type="dxa"/>
            <w:tcBorders>
              <w:top w:val="single" w:sz="8" w:space="0" w:color="152935"/>
              <w:left w:val="single" w:sz="8" w:space="0" w:color="E0E0E0"/>
              <w:bottom w:val="single" w:sz="8" w:space="0" w:color="152935"/>
              <w:right w:val="nil"/>
            </w:tcBorders>
            <w:shd w:val="clear" w:color="auto" w:fill="FFFFFF"/>
          </w:tcPr>
          <w:p w14:paraId="33F458F8" w14:textId="77777777" w:rsidR="00EC26B7" w:rsidRDefault="00EC26B7" w:rsidP="00A01313">
            <w:pPr>
              <w:spacing w:line="320" w:lineRule="atLeast"/>
              <w:ind w:left="60" w:right="60"/>
              <w:jc w:val="right"/>
              <w:rPr>
                <w:rFonts w:ascii="Arial" w:hAnsi="Arial" w:cs="Arial"/>
                <w:color w:val="010205"/>
                <w:sz w:val="18"/>
                <w:szCs w:val="18"/>
              </w:rPr>
            </w:pPr>
            <w:r>
              <w:rPr>
                <w:rFonts w:ascii="Arial" w:hAnsi="Arial" w:cs="Arial"/>
                <w:color w:val="010205"/>
                <w:sz w:val="18"/>
                <w:szCs w:val="18"/>
              </w:rPr>
              <w:t>28</w:t>
            </w:r>
          </w:p>
        </w:tc>
      </w:tr>
    </w:tbl>
    <w:p w14:paraId="3CBC3E3E" w14:textId="77777777" w:rsidR="00EC26B7" w:rsidRDefault="00EC26B7" w:rsidP="00EC26B7"/>
    <w:p w14:paraId="1CACB05C" w14:textId="77777777" w:rsidR="00EC26B7" w:rsidRDefault="00EC26B7" w:rsidP="00EC26B7"/>
    <w:p w14:paraId="27F6791D" w14:textId="77777777" w:rsidR="00EC26B7" w:rsidRDefault="00EC26B7" w:rsidP="00EC26B7"/>
    <w:p w14:paraId="35911026" w14:textId="77777777" w:rsidR="00EC26B7" w:rsidRDefault="00EC26B7" w:rsidP="00EC26B7"/>
    <w:p w14:paraId="192547A4" w14:textId="77777777" w:rsidR="00EC26B7" w:rsidRDefault="00EC26B7" w:rsidP="00EC26B7"/>
    <w:p w14:paraId="463A1D25" w14:textId="77777777" w:rsidR="00EC26B7" w:rsidRDefault="00EC26B7" w:rsidP="00EC26B7"/>
    <w:tbl>
      <w:tblPr>
        <w:tblW w:w="67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4"/>
        <w:gridCol w:w="1489"/>
        <w:gridCol w:w="1489"/>
        <w:gridCol w:w="1489"/>
        <w:gridCol w:w="1489"/>
      </w:tblGrid>
      <w:tr w:rsidR="00EC26B7" w14:paraId="57E847AF" w14:textId="77777777" w:rsidTr="00A01313">
        <w:trPr>
          <w:cantSplit/>
          <w:jc w:val="center"/>
        </w:trPr>
        <w:tc>
          <w:tcPr>
            <w:tcW w:w="6727" w:type="dxa"/>
            <w:gridSpan w:val="5"/>
            <w:tcBorders>
              <w:top w:val="nil"/>
              <w:left w:val="nil"/>
              <w:bottom w:val="nil"/>
              <w:right w:val="nil"/>
            </w:tcBorders>
            <w:shd w:val="clear" w:color="auto" w:fill="FFFFFF"/>
            <w:vAlign w:val="center"/>
          </w:tcPr>
          <w:p w14:paraId="3E7CE19E" w14:textId="77777777" w:rsidR="00EC26B7" w:rsidRDefault="00EC26B7" w:rsidP="00EC26B7">
            <w:pPr>
              <w:spacing w:line="320" w:lineRule="atLeast"/>
              <w:ind w:left="60" w:right="60"/>
              <w:jc w:val="center"/>
              <w:rPr>
                <w:rFonts w:ascii="Arial" w:hAnsi="Arial" w:cs="Arial"/>
                <w:color w:val="010205"/>
              </w:rPr>
            </w:pPr>
            <w:r>
              <w:rPr>
                <w:rFonts w:ascii="Arial" w:hAnsi="Arial" w:cs="Arial"/>
                <w:b/>
                <w:bCs/>
                <w:color w:val="010205"/>
              </w:rPr>
              <w:t>Item-Total Statistics</w:t>
            </w:r>
          </w:p>
        </w:tc>
      </w:tr>
      <w:tr w:rsidR="00EC26B7" w14:paraId="265EC94F" w14:textId="77777777" w:rsidTr="00A01313">
        <w:trPr>
          <w:cantSplit/>
          <w:jc w:val="center"/>
        </w:trPr>
        <w:tc>
          <w:tcPr>
            <w:tcW w:w="775" w:type="dxa"/>
            <w:tcBorders>
              <w:top w:val="nil"/>
              <w:left w:val="nil"/>
              <w:bottom w:val="single" w:sz="8" w:space="0" w:color="152935"/>
              <w:right w:val="nil"/>
            </w:tcBorders>
            <w:shd w:val="clear" w:color="auto" w:fill="FFFFFF"/>
            <w:vAlign w:val="bottom"/>
          </w:tcPr>
          <w:p w14:paraId="0512E3E3" w14:textId="77777777" w:rsidR="00EC26B7" w:rsidRDefault="00EC26B7" w:rsidP="00EC26B7">
            <w:pPr>
              <w:rPr>
                <w:rFonts w:ascii="Times New Roman" w:hAnsi="Times New Roman" w:cs="Times New Roman"/>
                <w:sz w:val="24"/>
                <w:szCs w:val="24"/>
              </w:rPr>
            </w:pPr>
          </w:p>
        </w:tc>
        <w:tc>
          <w:tcPr>
            <w:tcW w:w="1488" w:type="dxa"/>
            <w:tcBorders>
              <w:top w:val="nil"/>
              <w:left w:val="nil"/>
              <w:bottom w:val="single" w:sz="8" w:space="0" w:color="152935"/>
              <w:right w:val="single" w:sz="8" w:space="0" w:color="E0E0E0"/>
            </w:tcBorders>
            <w:shd w:val="clear" w:color="auto" w:fill="FFFFFF"/>
            <w:vAlign w:val="bottom"/>
          </w:tcPr>
          <w:p w14:paraId="40BD30BD" w14:textId="77777777" w:rsidR="00EC26B7" w:rsidRDefault="00EC26B7" w:rsidP="00EC26B7">
            <w:pPr>
              <w:spacing w:line="320" w:lineRule="atLeast"/>
              <w:ind w:left="60" w:right="60"/>
              <w:jc w:val="center"/>
              <w:rPr>
                <w:rFonts w:ascii="Arial" w:hAnsi="Arial" w:cs="Arial"/>
                <w:color w:val="264A60"/>
                <w:sz w:val="18"/>
                <w:szCs w:val="18"/>
              </w:rPr>
            </w:pPr>
            <w:r>
              <w:rPr>
                <w:rFonts w:ascii="Arial" w:hAnsi="Arial" w:cs="Arial"/>
                <w:color w:val="264A60"/>
                <w:sz w:val="18"/>
                <w:szCs w:val="18"/>
              </w:rPr>
              <w:t>Scale Mean if Item Deleted</w:t>
            </w:r>
          </w:p>
        </w:tc>
        <w:tc>
          <w:tcPr>
            <w:tcW w:w="1488" w:type="dxa"/>
            <w:tcBorders>
              <w:top w:val="nil"/>
              <w:left w:val="single" w:sz="8" w:space="0" w:color="E0E0E0"/>
              <w:bottom w:val="single" w:sz="8" w:space="0" w:color="152935"/>
              <w:right w:val="single" w:sz="8" w:space="0" w:color="E0E0E0"/>
            </w:tcBorders>
            <w:shd w:val="clear" w:color="auto" w:fill="FFFFFF"/>
            <w:vAlign w:val="bottom"/>
          </w:tcPr>
          <w:p w14:paraId="3503A21F" w14:textId="77777777" w:rsidR="00EC26B7" w:rsidRDefault="00EC26B7" w:rsidP="00EC26B7">
            <w:pPr>
              <w:spacing w:line="320" w:lineRule="atLeast"/>
              <w:ind w:left="60" w:right="60"/>
              <w:jc w:val="center"/>
              <w:rPr>
                <w:rFonts w:ascii="Arial" w:hAnsi="Arial" w:cs="Arial"/>
                <w:color w:val="264A60"/>
                <w:sz w:val="18"/>
                <w:szCs w:val="18"/>
              </w:rPr>
            </w:pPr>
            <w:r>
              <w:rPr>
                <w:rFonts w:ascii="Arial" w:hAnsi="Arial" w:cs="Arial"/>
                <w:color w:val="264A60"/>
                <w:sz w:val="18"/>
                <w:szCs w:val="18"/>
              </w:rPr>
              <w:t>Scale Variance if Item Deleted</w:t>
            </w:r>
          </w:p>
        </w:tc>
        <w:tc>
          <w:tcPr>
            <w:tcW w:w="1488" w:type="dxa"/>
            <w:tcBorders>
              <w:top w:val="nil"/>
              <w:left w:val="single" w:sz="8" w:space="0" w:color="E0E0E0"/>
              <w:bottom w:val="single" w:sz="8" w:space="0" w:color="152935"/>
              <w:right w:val="single" w:sz="8" w:space="0" w:color="E0E0E0"/>
            </w:tcBorders>
            <w:shd w:val="clear" w:color="auto" w:fill="FFFFFF"/>
            <w:vAlign w:val="bottom"/>
          </w:tcPr>
          <w:p w14:paraId="676F4278" w14:textId="77777777" w:rsidR="00EC26B7" w:rsidRDefault="00EC26B7" w:rsidP="00EC26B7">
            <w:pPr>
              <w:spacing w:line="320" w:lineRule="atLeast"/>
              <w:ind w:left="60" w:right="60"/>
              <w:jc w:val="center"/>
              <w:rPr>
                <w:rFonts w:ascii="Arial" w:hAnsi="Arial" w:cs="Arial"/>
                <w:color w:val="264A60"/>
                <w:sz w:val="18"/>
                <w:szCs w:val="18"/>
              </w:rPr>
            </w:pPr>
            <w:r>
              <w:rPr>
                <w:rFonts w:ascii="Arial" w:hAnsi="Arial" w:cs="Arial"/>
                <w:color w:val="264A60"/>
                <w:sz w:val="18"/>
                <w:szCs w:val="18"/>
              </w:rPr>
              <w:t>Corrected Item-Total Correlation</w:t>
            </w:r>
          </w:p>
        </w:tc>
        <w:tc>
          <w:tcPr>
            <w:tcW w:w="1488" w:type="dxa"/>
            <w:tcBorders>
              <w:top w:val="nil"/>
              <w:left w:val="single" w:sz="8" w:space="0" w:color="E0E0E0"/>
              <w:bottom w:val="single" w:sz="8" w:space="0" w:color="152935"/>
              <w:right w:val="nil"/>
            </w:tcBorders>
            <w:shd w:val="clear" w:color="auto" w:fill="FFFFFF"/>
            <w:vAlign w:val="bottom"/>
          </w:tcPr>
          <w:p w14:paraId="3255F32D" w14:textId="77777777" w:rsidR="00EC26B7" w:rsidRDefault="00EC26B7" w:rsidP="00EC26B7">
            <w:pPr>
              <w:spacing w:line="320" w:lineRule="atLeast"/>
              <w:ind w:left="60" w:right="60"/>
              <w:jc w:val="center"/>
              <w:rPr>
                <w:rFonts w:ascii="Arial" w:hAnsi="Arial" w:cs="Arial"/>
                <w:color w:val="264A60"/>
                <w:sz w:val="18"/>
                <w:szCs w:val="18"/>
              </w:rPr>
            </w:pPr>
            <w:r>
              <w:rPr>
                <w:rFonts w:ascii="Arial" w:hAnsi="Arial" w:cs="Arial"/>
                <w:color w:val="264A60"/>
                <w:sz w:val="18"/>
                <w:szCs w:val="18"/>
              </w:rPr>
              <w:t>Cronbach's Alpha if Item Deleted</w:t>
            </w:r>
          </w:p>
        </w:tc>
      </w:tr>
      <w:tr w:rsidR="00EC26B7" w14:paraId="50B2A6D5" w14:textId="77777777" w:rsidTr="00A01313">
        <w:trPr>
          <w:cantSplit/>
          <w:jc w:val="center"/>
        </w:trPr>
        <w:tc>
          <w:tcPr>
            <w:tcW w:w="775" w:type="dxa"/>
            <w:tcBorders>
              <w:top w:val="single" w:sz="8" w:space="0" w:color="152935"/>
              <w:left w:val="nil"/>
              <w:bottom w:val="single" w:sz="8" w:space="0" w:color="AEAEAE"/>
              <w:right w:val="nil"/>
            </w:tcBorders>
            <w:shd w:val="clear" w:color="auto" w:fill="E0E0E0"/>
          </w:tcPr>
          <w:p w14:paraId="1D5DABE0"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X1.1</w:t>
            </w:r>
          </w:p>
        </w:tc>
        <w:tc>
          <w:tcPr>
            <w:tcW w:w="1488" w:type="dxa"/>
            <w:tcBorders>
              <w:top w:val="single" w:sz="8" w:space="0" w:color="152935"/>
              <w:left w:val="nil"/>
              <w:bottom w:val="single" w:sz="8" w:space="0" w:color="AEAEAE"/>
              <w:right w:val="single" w:sz="8" w:space="0" w:color="E0E0E0"/>
            </w:tcBorders>
            <w:shd w:val="clear" w:color="auto" w:fill="FFFFFF"/>
          </w:tcPr>
          <w:p w14:paraId="2D97717D"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66.2000</w:t>
            </w:r>
          </w:p>
        </w:tc>
        <w:tc>
          <w:tcPr>
            <w:tcW w:w="1488" w:type="dxa"/>
            <w:tcBorders>
              <w:top w:val="single" w:sz="8" w:space="0" w:color="152935"/>
              <w:left w:val="single" w:sz="8" w:space="0" w:color="E0E0E0"/>
              <w:bottom w:val="single" w:sz="8" w:space="0" w:color="AEAEAE"/>
              <w:right w:val="single" w:sz="8" w:space="0" w:color="E0E0E0"/>
            </w:tcBorders>
            <w:shd w:val="clear" w:color="auto" w:fill="FFFFFF"/>
          </w:tcPr>
          <w:p w14:paraId="25E99C55"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160.786</w:t>
            </w:r>
          </w:p>
        </w:tc>
        <w:tc>
          <w:tcPr>
            <w:tcW w:w="1488" w:type="dxa"/>
            <w:tcBorders>
              <w:top w:val="single" w:sz="8" w:space="0" w:color="152935"/>
              <w:left w:val="single" w:sz="8" w:space="0" w:color="E0E0E0"/>
              <w:bottom w:val="single" w:sz="8" w:space="0" w:color="AEAEAE"/>
              <w:right w:val="single" w:sz="8" w:space="0" w:color="E0E0E0"/>
            </w:tcBorders>
            <w:shd w:val="clear" w:color="auto" w:fill="FFFFFF"/>
          </w:tcPr>
          <w:p w14:paraId="0E1F2D2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.490</w:t>
            </w:r>
          </w:p>
        </w:tc>
        <w:tc>
          <w:tcPr>
            <w:tcW w:w="1488" w:type="dxa"/>
            <w:tcBorders>
              <w:top w:val="single" w:sz="8" w:space="0" w:color="152935"/>
              <w:left w:val="single" w:sz="8" w:space="0" w:color="E0E0E0"/>
              <w:bottom w:val="single" w:sz="8" w:space="0" w:color="AEAEAE"/>
              <w:right w:val="nil"/>
            </w:tcBorders>
            <w:shd w:val="clear" w:color="auto" w:fill="FFFFFF"/>
          </w:tcPr>
          <w:p w14:paraId="5D1383C3"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.931</w:t>
            </w:r>
          </w:p>
        </w:tc>
      </w:tr>
      <w:tr w:rsidR="00EC26B7" w14:paraId="44C0DB93"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70B70ECB"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X1.2</w:t>
            </w:r>
          </w:p>
        </w:tc>
        <w:tc>
          <w:tcPr>
            <w:tcW w:w="1488" w:type="dxa"/>
            <w:tcBorders>
              <w:top w:val="single" w:sz="8" w:space="0" w:color="AEAEAE"/>
              <w:left w:val="nil"/>
              <w:bottom w:val="single" w:sz="8" w:space="0" w:color="AEAEAE"/>
              <w:right w:val="single" w:sz="8" w:space="0" w:color="E0E0E0"/>
            </w:tcBorders>
            <w:shd w:val="clear" w:color="auto" w:fill="FFFFFF"/>
          </w:tcPr>
          <w:p w14:paraId="39BF84A6"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66.3000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0350945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164.079</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4558BF9A"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.467</w:t>
            </w:r>
          </w:p>
        </w:tc>
        <w:tc>
          <w:tcPr>
            <w:tcW w:w="1488" w:type="dxa"/>
            <w:tcBorders>
              <w:top w:val="single" w:sz="8" w:space="0" w:color="AEAEAE"/>
              <w:left w:val="single" w:sz="8" w:space="0" w:color="E0E0E0"/>
              <w:bottom w:val="single" w:sz="8" w:space="0" w:color="AEAEAE"/>
              <w:right w:val="nil"/>
            </w:tcBorders>
            <w:shd w:val="clear" w:color="auto" w:fill="FFFFFF"/>
          </w:tcPr>
          <w:p w14:paraId="78BB4E8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.931</w:t>
            </w:r>
          </w:p>
        </w:tc>
      </w:tr>
      <w:tr w:rsidR="00EC26B7" w14:paraId="3B2E51EA"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35B46F58"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X1.3</w:t>
            </w:r>
          </w:p>
        </w:tc>
        <w:tc>
          <w:tcPr>
            <w:tcW w:w="1488" w:type="dxa"/>
            <w:tcBorders>
              <w:top w:val="single" w:sz="8" w:space="0" w:color="AEAEAE"/>
              <w:left w:val="nil"/>
              <w:bottom w:val="single" w:sz="8" w:space="0" w:color="AEAEAE"/>
              <w:right w:val="single" w:sz="8" w:space="0" w:color="E0E0E0"/>
            </w:tcBorders>
            <w:shd w:val="clear" w:color="auto" w:fill="FFFFFF"/>
          </w:tcPr>
          <w:p w14:paraId="66204DB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66.4333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00537CD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158.323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1DEA1A61"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.579</w:t>
            </w:r>
          </w:p>
        </w:tc>
        <w:tc>
          <w:tcPr>
            <w:tcW w:w="1488" w:type="dxa"/>
            <w:tcBorders>
              <w:top w:val="single" w:sz="8" w:space="0" w:color="AEAEAE"/>
              <w:left w:val="single" w:sz="8" w:space="0" w:color="E0E0E0"/>
              <w:bottom w:val="single" w:sz="8" w:space="0" w:color="AEAEAE"/>
              <w:right w:val="nil"/>
            </w:tcBorders>
            <w:shd w:val="clear" w:color="auto" w:fill="FFFFFF"/>
          </w:tcPr>
          <w:p w14:paraId="3902CAE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.930</w:t>
            </w:r>
          </w:p>
        </w:tc>
      </w:tr>
      <w:tr w:rsidR="00EC26B7" w14:paraId="1429142A"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7B09439D"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X1.4</w:t>
            </w:r>
          </w:p>
        </w:tc>
        <w:tc>
          <w:tcPr>
            <w:tcW w:w="1488" w:type="dxa"/>
            <w:tcBorders>
              <w:top w:val="single" w:sz="8" w:space="0" w:color="AEAEAE"/>
              <w:left w:val="nil"/>
              <w:bottom w:val="single" w:sz="8" w:space="0" w:color="AEAEAE"/>
              <w:right w:val="single" w:sz="8" w:space="0" w:color="E0E0E0"/>
            </w:tcBorders>
            <w:shd w:val="clear" w:color="auto" w:fill="FFFFFF"/>
          </w:tcPr>
          <w:p w14:paraId="2D73D46C"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66.4000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4FA90CC6"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158.731</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35BE418"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.550</w:t>
            </w:r>
          </w:p>
        </w:tc>
        <w:tc>
          <w:tcPr>
            <w:tcW w:w="1488" w:type="dxa"/>
            <w:tcBorders>
              <w:top w:val="single" w:sz="8" w:space="0" w:color="AEAEAE"/>
              <w:left w:val="single" w:sz="8" w:space="0" w:color="E0E0E0"/>
              <w:bottom w:val="single" w:sz="8" w:space="0" w:color="AEAEAE"/>
              <w:right w:val="nil"/>
            </w:tcBorders>
            <w:shd w:val="clear" w:color="auto" w:fill="FFFFFF"/>
          </w:tcPr>
          <w:p w14:paraId="174A303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.930</w:t>
            </w:r>
          </w:p>
        </w:tc>
      </w:tr>
      <w:tr w:rsidR="00EC26B7" w14:paraId="7D0ECD1F"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06F742BD"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X1.6</w:t>
            </w:r>
          </w:p>
        </w:tc>
        <w:tc>
          <w:tcPr>
            <w:tcW w:w="1488" w:type="dxa"/>
            <w:tcBorders>
              <w:top w:val="single" w:sz="8" w:space="0" w:color="AEAEAE"/>
              <w:left w:val="nil"/>
              <w:bottom w:val="single" w:sz="8" w:space="0" w:color="AEAEAE"/>
              <w:right w:val="single" w:sz="8" w:space="0" w:color="E0E0E0"/>
            </w:tcBorders>
            <w:shd w:val="clear" w:color="auto" w:fill="FFFFFF"/>
          </w:tcPr>
          <w:p w14:paraId="56C7F7F8"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66.2000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080BE7C"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160.786</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6186945"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.511</w:t>
            </w:r>
          </w:p>
        </w:tc>
        <w:tc>
          <w:tcPr>
            <w:tcW w:w="1488" w:type="dxa"/>
            <w:tcBorders>
              <w:top w:val="single" w:sz="8" w:space="0" w:color="AEAEAE"/>
              <w:left w:val="single" w:sz="8" w:space="0" w:color="E0E0E0"/>
              <w:bottom w:val="single" w:sz="8" w:space="0" w:color="AEAEAE"/>
              <w:right w:val="nil"/>
            </w:tcBorders>
            <w:shd w:val="clear" w:color="auto" w:fill="FFFFFF"/>
          </w:tcPr>
          <w:p w14:paraId="218B6E2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.931</w:t>
            </w:r>
          </w:p>
        </w:tc>
      </w:tr>
      <w:tr w:rsidR="00EC26B7" w14:paraId="3E0E1B6A"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3BE02C7A"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X1.7</w:t>
            </w:r>
          </w:p>
        </w:tc>
        <w:tc>
          <w:tcPr>
            <w:tcW w:w="1488" w:type="dxa"/>
            <w:tcBorders>
              <w:top w:val="single" w:sz="8" w:space="0" w:color="AEAEAE"/>
              <w:left w:val="nil"/>
              <w:bottom w:val="single" w:sz="8" w:space="0" w:color="AEAEAE"/>
              <w:right w:val="single" w:sz="8" w:space="0" w:color="E0E0E0"/>
            </w:tcBorders>
            <w:shd w:val="clear" w:color="auto" w:fill="FFFFFF"/>
          </w:tcPr>
          <w:p w14:paraId="221714D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66.1000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A886C9A"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162.093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0EBB35A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.565</w:t>
            </w:r>
          </w:p>
        </w:tc>
        <w:tc>
          <w:tcPr>
            <w:tcW w:w="1488" w:type="dxa"/>
            <w:tcBorders>
              <w:top w:val="single" w:sz="8" w:space="0" w:color="AEAEAE"/>
              <w:left w:val="single" w:sz="8" w:space="0" w:color="E0E0E0"/>
              <w:bottom w:val="single" w:sz="8" w:space="0" w:color="AEAEAE"/>
              <w:right w:val="nil"/>
            </w:tcBorders>
            <w:shd w:val="clear" w:color="auto" w:fill="FFFFFF"/>
          </w:tcPr>
          <w:p w14:paraId="3F050142"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.930</w:t>
            </w:r>
          </w:p>
        </w:tc>
      </w:tr>
      <w:tr w:rsidR="00EC26B7" w14:paraId="07AAF031"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3E3E9490"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X1.8</w:t>
            </w:r>
          </w:p>
        </w:tc>
        <w:tc>
          <w:tcPr>
            <w:tcW w:w="1488" w:type="dxa"/>
            <w:tcBorders>
              <w:top w:val="single" w:sz="8" w:space="0" w:color="AEAEAE"/>
              <w:left w:val="nil"/>
              <w:bottom w:val="single" w:sz="8" w:space="0" w:color="AEAEAE"/>
              <w:right w:val="single" w:sz="8" w:space="0" w:color="E0E0E0"/>
            </w:tcBorders>
            <w:shd w:val="clear" w:color="auto" w:fill="FFFFFF"/>
          </w:tcPr>
          <w:p w14:paraId="01D6371A"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66.0667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120C8B4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165.099</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0649054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.559</w:t>
            </w:r>
          </w:p>
        </w:tc>
        <w:tc>
          <w:tcPr>
            <w:tcW w:w="1488" w:type="dxa"/>
            <w:tcBorders>
              <w:top w:val="single" w:sz="8" w:space="0" w:color="AEAEAE"/>
              <w:left w:val="single" w:sz="8" w:space="0" w:color="E0E0E0"/>
              <w:bottom w:val="single" w:sz="8" w:space="0" w:color="AEAEAE"/>
              <w:right w:val="nil"/>
            </w:tcBorders>
            <w:shd w:val="clear" w:color="auto" w:fill="FFFFFF"/>
          </w:tcPr>
          <w:p w14:paraId="3A5C72C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.930</w:t>
            </w:r>
          </w:p>
        </w:tc>
      </w:tr>
      <w:tr w:rsidR="00EC26B7" w14:paraId="364A33A2"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43CD435E"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X1.11</w:t>
            </w:r>
          </w:p>
        </w:tc>
        <w:tc>
          <w:tcPr>
            <w:tcW w:w="1488" w:type="dxa"/>
            <w:tcBorders>
              <w:top w:val="single" w:sz="8" w:space="0" w:color="AEAEAE"/>
              <w:left w:val="nil"/>
              <w:bottom w:val="single" w:sz="8" w:space="0" w:color="AEAEAE"/>
              <w:right w:val="single" w:sz="8" w:space="0" w:color="E0E0E0"/>
            </w:tcBorders>
            <w:shd w:val="clear" w:color="auto" w:fill="FFFFFF"/>
          </w:tcPr>
          <w:p w14:paraId="349E568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67.3667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9692ED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160.930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1335B1E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.564</w:t>
            </w:r>
          </w:p>
        </w:tc>
        <w:tc>
          <w:tcPr>
            <w:tcW w:w="1488" w:type="dxa"/>
            <w:tcBorders>
              <w:top w:val="single" w:sz="8" w:space="0" w:color="AEAEAE"/>
              <w:left w:val="single" w:sz="8" w:space="0" w:color="E0E0E0"/>
              <w:bottom w:val="single" w:sz="8" w:space="0" w:color="AEAEAE"/>
              <w:right w:val="nil"/>
            </w:tcBorders>
            <w:shd w:val="clear" w:color="auto" w:fill="FFFFFF"/>
          </w:tcPr>
          <w:p w14:paraId="0DF6208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.930</w:t>
            </w:r>
          </w:p>
        </w:tc>
      </w:tr>
      <w:tr w:rsidR="00EC26B7" w14:paraId="50F3F1C4"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57AB92DC"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lastRenderedPageBreak/>
              <w:t>X1.12</w:t>
            </w:r>
          </w:p>
        </w:tc>
        <w:tc>
          <w:tcPr>
            <w:tcW w:w="1488" w:type="dxa"/>
            <w:tcBorders>
              <w:top w:val="single" w:sz="8" w:space="0" w:color="AEAEAE"/>
              <w:left w:val="nil"/>
              <w:bottom w:val="single" w:sz="8" w:space="0" w:color="AEAEAE"/>
              <w:right w:val="single" w:sz="8" w:space="0" w:color="E0E0E0"/>
            </w:tcBorders>
            <w:shd w:val="clear" w:color="auto" w:fill="FFFFFF"/>
          </w:tcPr>
          <w:p w14:paraId="6C2DE6EC"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67.4000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800E63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159.490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158DB1C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.692</w:t>
            </w:r>
          </w:p>
        </w:tc>
        <w:tc>
          <w:tcPr>
            <w:tcW w:w="1488" w:type="dxa"/>
            <w:tcBorders>
              <w:top w:val="single" w:sz="8" w:space="0" w:color="AEAEAE"/>
              <w:left w:val="single" w:sz="8" w:space="0" w:color="E0E0E0"/>
              <w:bottom w:val="single" w:sz="8" w:space="0" w:color="AEAEAE"/>
              <w:right w:val="nil"/>
            </w:tcBorders>
            <w:shd w:val="clear" w:color="auto" w:fill="FFFFFF"/>
          </w:tcPr>
          <w:p w14:paraId="77E96C7D"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.928</w:t>
            </w:r>
          </w:p>
        </w:tc>
      </w:tr>
      <w:tr w:rsidR="00EC26B7" w14:paraId="557A7D6F"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398EDDDF"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X1.15</w:t>
            </w:r>
          </w:p>
        </w:tc>
        <w:tc>
          <w:tcPr>
            <w:tcW w:w="1488" w:type="dxa"/>
            <w:tcBorders>
              <w:top w:val="single" w:sz="8" w:space="0" w:color="AEAEAE"/>
              <w:left w:val="nil"/>
              <w:bottom w:val="single" w:sz="8" w:space="0" w:color="AEAEAE"/>
              <w:right w:val="single" w:sz="8" w:space="0" w:color="E0E0E0"/>
            </w:tcBorders>
            <w:shd w:val="clear" w:color="auto" w:fill="FFFFFF"/>
          </w:tcPr>
          <w:p w14:paraId="38E27C8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67.4333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3D0B3BD"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160.461</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88C524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.625</w:t>
            </w:r>
          </w:p>
        </w:tc>
        <w:tc>
          <w:tcPr>
            <w:tcW w:w="1488" w:type="dxa"/>
            <w:tcBorders>
              <w:top w:val="single" w:sz="8" w:space="0" w:color="AEAEAE"/>
              <w:left w:val="single" w:sz="8" w:space="0" w:color="E0E0E0"/>
              <w:bottom w:val="single" w:sz="8" w:space="0" w:color="AEAEAE"/>
              <w:right w:val="nil"/>
            </w:tcBorders>
            <w:shd w:val="clear" w:color="auto" w:fill="FFFFFF"/>
          </w:tcPr>
          <w:p w14:paraId="1A3DF206"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.929</w:t>
            </w:r>
          </w:p>
        </w:tc>
      </w:tr>
      <w:tr w:rsidR="00EC26B7" w14:paraId="6E5016D4"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572B0070"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X1.16</w:t>
            </w:r>
          </w:p>
        </w:tc>
        <w:tc>
          <w:tcPr>
            <w:tcW w:w="1488" w:type="dxa"/>
            <w:tcBorders>
              <w:top w:val="single" w:sz="8" w:space="0" w:color="AEAEAE"/>
              <w:left w:val="nil"/>
              <w:bottom w:val="single" w:sz="8" w:space="0" w:color="AEAEAE"/>
              <w:right w:val="single" w:sz="8" w:space="0" w:color="E0E0E0"/>
            </w:tcBorders>
            <w:shd w:val="clear" w:color="auto" w:fill="FFFFFF"/>
          </w:tcPr>
          <w:p w14:paraId="27BC9ED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66.4000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0A270D0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163.697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172C8F3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.506</w:t>
            </w:r>
          </w:p>
        </w:tc>
        <w:tc>
          <w:tcPr>
            <w:tcW w:w="1488" w:type="dxa"/>
            <w:tcBorders>
              <w:top w:val="single" w:sz="8" w:space="0" w:color="AEAEAE"/>
              <w:left w:val="single" w:sz="8" w:space="0" w:color="E0E0E0"/>
              <w:bottom w:val="single" w:sz="8" w:space="0" w:color="AEAEAE"/>
              <w:right w:val="nil"/>
            </w:tcBorders>
            <w:shd w:val="clear" w:color="auto" w:fill="FFFFFF"/>
          </w:tcPr>
          <w:p w14:paraId="237F864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.931</w:t>
            </w:r>
          </w:p>
        </w:tc>
      </w:tr>
      <w:tr w:rsidR="00EC26B7" w14:paraId="3E3CE747"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1188C193"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X1.18</w:t>
            </w:r>
          </w:p>
        </w:tc>
        <w:tc>
          <w:tcPr>
            <w:tcW w:w="1488" w:type="dxa"/>
            <w:tcBorders>
              <w:top w:val="single" w:sz="8" w:space="0" w:color="AEAEAE"/>
              <w:left w:val="nil"/>
              <w:bottom w:val="single" w:sz="8" w:space="0" w:color="AEAEAE"/>
              <w:right w:val="single" w:sz="8" w:space="0" w:color="E0E0E0"/>
            </w:tcBorders>
            <w:shd w:val="clear" w:color="auto" w:fill="FFFFFF"/>
          </w:tcPr>
          <w:p w14:paraId="4676CFF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66.2000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713F21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162.993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33C512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.552</w:t>
            </w:r>
          </w:p>
        </w:tc>
        <w:tc>
          <w:tcPr>
            <w:tcW w:w="1488" w:type="dxa"/>
            <w:tcBorders>
              <w:top w:val="single" w:sz="8" w:space="0" w:color="AEAEAE"/>
              <w:left w:val="single" w:sz="8" w:space="0" w:color="E0E0E0"/>
              <w:bottom w:val="single" w:sz="8" w:space="0" w:color="AEAEAE"/>
              <w:right w:val="nil"/>
            </w:tcBorders>
            <w:shd w:val="clear" w:color="auto" w:fill="FFFFFF"/>
          </w:tcPr>
          <w:p w14:paraId="2C010581"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.930</w:t>
            </w:r>
          </w:p>
        </w:tc>
      </w:tr>
      <w:tr w:rsidR="00EC26B7" w14:paraId="5BA18E78"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41815839"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X1.20</w:t>
            </w:r>
          </w:p>
        </w:tc>
        <w:tc>
          <w:tcPr>
            <w:tcW w:w="1488" w:type="dxa"/>
            <w:tcBorders>
              <w:top w:val="single" w:sz="8" w:space="0" w:color="AEAEAE"/>
              <w:left w:val="nil"/>
              <w:bottom w:val="single" w:sz="8" w:space="0" w:color="AEAEAE"/>
              <w:right w:val="single" w:sz="8" w:space="0" w:color="E0E0E0"/>
            </w:tcBorders>
            <w:shd w:val="clear" w:color="auto" w:fill="FFFFFF"/>
          </w:tcPr>
          <w:p w14:paraId="1A225CD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66.8000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350B80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163.545</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AB03A5C"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.521</w:t>
            </w:r>
          </w:p>
        </w:tc>
        <w:tc>
          <w:tcPr>
            <w:tcW w:w="1488" w:type="dxa"/>
            <w:tcBorders>
              <w:top w:val="single" w:sz="8" w:space="0" w:color="AEAEAE"/>
              <w:left w:val="single" w:sz="8" w:space="0" w:color="E0E0E0"/>
              <w:bottom w:val="single" w:sz="8" w:space="0" w:color="AEAEAE"/>
              <w:right w:val="nil"/>
            </w:tcBorders>
            <w:shd w:val="clear" w:color="auto" w:fill="FFFFFF"/>
          </w:tcPr>
          <w:p w14:paraId="15BBAB26"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.930</w:t>
            </w:r>
          </w:p>
        </w:tc>
      </w:tr>
      <w:tr w:rsidR="00EC26B7" w14:paraId="56846827"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5FE37E3D"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X1.21</w:t>
            </w:r>
          </w:p>
        </w:tc>
        <w:tc>
          <w:tcPr>
            <w:tcW w:w="1488" w:type="dxa"/>
            <w:tcBorders>
              <w:top w:val="single" w:sz="8" w:space="0" w:color="AEAEAE"/>
              <w:left w:val="nil"/>
              <w:bottom w:val="single" w:sz="8" w:space="0" w:color="AEAEAE"/>
              <w:right w:val="single" w:sz="8" w:space="0" w:color="E0E0E0"/>
            </w:tcBorders>
            <w:shd w:val="clear" w:color="auto" w:fill="FFFFFF"/>
          </w:tcPr>
          <w:p w14:paraId="356ED28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66.9667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78FAC9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163.826</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DDCAFA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.515</w:t>
            </w:r>
          </w:p>
        </w:tc>
        <w:tc>
          <w:tcPr>
            <w:tcW w:w="1488" w:type="dxa"/>
            <w:tcBorders>
              <w:top w:val="single" w:sz="8" w:space="0" w:color="AEAEAE"/>
              <w:left w:val="single" w:sz="8" w:space="0" w:color="E0E0E0"/>
              <w:bottom w:val="single" w:sz="8" w:space="0" w:color="AEAEAE"/>
              <w:right w:val="nil"/>
            </w:tcBorders>
            <w:shd w:val="clear" w:color="auto" w:fill="FFFFFF"/>
          </w:tcPr>
          <w:p w14:paraId="764BD702"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.930</w:t>
            </w:r>
          </w:p>
        </w:tc>
      </w:tr>
      <w:tr w:rsidR="00EC26B7" w14:paraId="4A29BEA8"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309C86E5"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X1.24</w:t>
            </w:r>
          </w:p>
        </w:tc>
        <w:tc>
          <w:tcPr>
            <w:tcW w:w="1488" w:type="dxa"/>
            <w:tcBorders>
              <w:top w:val="single" w:sz="8" w:space="0" w:color="AEAEAE"/>
              <w:left w:val="nil"/>
              <w:bottom w:val="single" w:sz="8" w:space="0" w:color="AEAEAE"/>
              <w:right w:val="single" w:sz="8" w:space="0" w:color="E0E0E0"/>
            </w:tcBorders>
            <w:shd w:val="clear" w:color="auto" w:fill="FFFFFF"/>
          </w:tcPr>
          <w:p w14:paraId="7FEFDA2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67.3333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F90F7A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159.816</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7791096"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.634</w:t>
            </w:r>
          </w:p>
        </w:tc>
        <w:tc>
          <w:tcPr>
            <w:tcW w:w="1488" w:type="dxa"/>
            <w:tcBorders>
              <w:top w:val="single" w:sz="8" w:space="0" w:color="AEAEAE"/>
              <w:left w:val="single" w:sz="8" w:space="0" w:color="E0E0E0"/>
              <w:bottom w:val="single" w:sz="8" w:space="0" w:color="AEAEAE"/>
              <w:right w:val="nil"/>
            </w:tcBorders>
            <w:shd w:val="clear" w:color="auto" w:fill="FFFFFF"/>
          </w:tcPr>
          <w:p w14:paraId="2A7E4BAC"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.929</w:t>
            </w:r>
          </w:p>
        </w:tc>
      </w:tr>
      <w:tr w:rsidR="00EC26B7" w14:paraId="7A250401"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3E83FD36"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X1.25</w:t>
            </w:r>
          </w:p>
        </w:tc>
        <w:tc>
          <w:tcPr>
            <w:tcW w:w="1488" w:type="dxa"/>
            <w:tcBorders>
              <w:top w:val="single" w:sz="8" w:space="0" w:color="AEAEAE"/>
              <w:left w:val="nil"/>
              <w:bottom w:val="single" w:sz="8" w:space="0" w:color="AEAEAE"/>
              <w:right w:val="single" w:sz="8" w:space="0" w:color="E0E0E0"/>
            </w:tcBorders>
            <w:shd w:val="clear" w:color="auto" w:fill="FFFFFF"/>
          </w:tcPr>
          <w:p w14:paraId="6895D3B6"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67.7333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56E7D7D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165.444</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174F3995"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.500</w:t>
            </w:r>
          </w:p>
        </w:tc>
        <w:tc>
          <w:tcPr>
            <w:tcW w:w="1488" w:type="dxa"/>
            <w:tcBorders>
              <w:top w:val="single" w:sz="8" w:space="0" w:color="AEAEAE"/>
              <w:left w:val="single" w:sz="8" w:space="0" w:color="E0E0E0"/>
              <w:bottom w:val="single" w:sz="8" w:space="0" w:color="AEAEAE"/>
              <w:right w:val="nil"/>
            </w:tcBorders>
            <w:shd w:val="clear" w:color="auto" w:fill="FFFFFF"/>
          </w:tcPr>
          <w:p w14:paraId="5560B5A3"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.931</w:t>
            </w:r>
          </w:p>
        </w:tc>
      </w:tr>
      <w:tr w:rsidR="00EC26B7" w14:paraId="142DF97A"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791799BD"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X1.26</w:t>
            </w:r>
          </w:p>
        </w:tc>
        <w:tc>
          <w:tcPr>
            <w:tcW w:w="1488" w:type="dxa"/>
            <w:tcBorders>
              <w:top w:val="single" w:sz="8" w:space="0" w:color="AEAEAE"/>
              <w:left w:val="nil"/>
              <w:bottom w:val="single" w:sz="8" w:space="0" w:color="AEAEAE"/>
              <w:right w:val="single" w:sz="8" w:space="0" w:color="E0E0E0"/>
            </w:tcBorders>
            <w:shd w:val="clear" w:color="auto" w:fill="FFFFFF"/>
          </w:tcPr>
          <w:p w14:paraId="1971DFC6"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67.1333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40A2690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161.913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1A2F613"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.627</w:t>
            </w:r>
          </w:p>
        </w:tc>
        <w:tc>
          <w:tcPr>
            <w:tcW w:w="1488" w:type="dxa"/>
            <w:tcBorders>
              <w:top w:val="single" w:sz="8" w:space="0" w:color="AEAEAE"/>
              <w:left w:val="single" w:sz="8" w:space="0" w:color="E0E0E0"/>
              <w:bottom w:val="single" w:sz="8" w:space="0" w:color="AEAEAE"/>
              <w:right w:val="nil"/>
            </w:tcBorders>
            <w:shd w:val="clear" w:color="auto" w:fill="FFFFFF"/>
          </w:tcPr>
          <w:p w14:paraId="53C6FEE8"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.929</w:t>
            </w:r>
          </w:p>
        </w:tc>
      </w:tr>
      <w:tr w:rsidR="00EC26B7" w14:paraId="2BDC6B5F"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42C88613"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X1.27</w:t>
            </w:r>
          </w:p>
        </w:tc>
        <w:tc>
          <w:tcPr>
            <w:tcW w:w="1488" w:type="dxa"/>
            <w:tcBorders>
              <w:top w:val="single" w:sz="8" w:space="0" w:color="AEAEAE"/>
              <w:left w:val="nil"/>
              <w:bottom w:val="single" w:sz="8" w:space="0" w:color="AEAEAE"/>
              <w:right w:val="single" w:sz="8" w:space="0" w:color="E0E0E0"/>
            </w:tcBorders>
            <w:shd w:val="clear" w:color="auto" w:fill="FFFFFF"/>
          </w:tcPr>
          <w:p w14:paraId="21CC6F0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67.6667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ACD31F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162.851</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D03C92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.685</w:t>
            </w:r>
          </w:p>
        </w:tc>
        <w:tc>
          <w:tcPr>
            <w:tcW w:w="1488" w:type="dxa"/>
            <w:tcBorders>
              <w:top w:val="single" w:sz="8" w:space="0" w:color="AEAEAE"/>
              <w:left w:val="single" w:sz="8" w:space="0" w:color="E0E0E0"/>
              <w:bottom w:val="single" w:sz="8" w:space="0" w:color="AEAEAE"/>
              <w:right w:val="nil"/>
            </w:tcBorders>
            <w:shd w:val="clear" w:color="auto" w:fill="FFFFFF"/>
          </w:tcPr>
          <w:p w14:paraId="4549660A"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.929</w:t>
            </w:r>
          </w:p>
        </w:tc>
      </w:tr>
      <w:tr w:rsidR="00EC26B7" w14:paraId="367F922C"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420FD7E7"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X1.29</w:t>
            </w:r>
          </w:p>
        </w:tc>
        <w:tc>
          <w:tcPr>
            <w:tcW w:w="1488" w:type="dxa"/>
            <w:tcBorders>
              <w:top w:val="single" w:sz="8" w:space="0" w:color="AEAEAE"/>
              <w:left w:val="nil"/>
              <w:bottom w:val="single" w:sz="8" w:space="0" w:color="AEAEAE"/>
              <w:right w:val="single" w:sz="8" w:space="0" w:color="E0E0E0"/>
            </w:tcBorders>
            <w:shd w:val="clear" w:color="auto" w:fill="FFFFFF"/>
          </w:tcPr>
          <w:p w14:paraId="74DAA23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67.2667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028D1383"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164.616</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93236A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.492</w:t>
            </w:r>
          </w:p>
        </w:tc>
        <w:tc>
          <w:tcPr>
            <w:tcW w:w="1488" w:type="dxa"/>
            <w:tcBorders>
              <w:top w:val="single" w:sz="8" w:space="0" w:color="AEAEAE"/>
              <w:left w:val="single" w:sz="8" w:space="0" w:color="E0E0E0"/>
              <w:bottom w:val="single" w:sz="8" w:space="0" w:color="AEAEAE"/>
              <w:right w:val="nil"/>
            </w:tcBorders>
            <w:shd w:val="clear" w:color="auto" w:fill="FFFFFF"/>
          </w:tcPr>
          <w:p w14:paraId="1668332A"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.931</w:t>
            </w:r>
          </w:p>
        </w:tc>
      </w:tr>
      <w:tr w:rsidR="00EC26B7" w14:paraId="3510713F"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57177980"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X1.31</w:t>
            </w:r>
          </w:p>
        </w:tc>
        <w:tc>
          <w:tcPr>
            <w:tcW w:w="1488" w:type="dxa"/>
            <w:tcBorders>
              <w:top w:val="single" w:sz="8" w:space="0" w:color="AEAEAE"/>
              <w:left w:val="nil"/>
              <w:bottom w:val="single" w:sz="8" w:space="0" w:color="AEAEAE"/>
              <w:right w:val="single" w:sz="8" w:space="0" w:color="E0E0E0"/>
            </w:tcBorders>
            <w:shd w:val="clear" w:color="auto" w:fill="FFFFFF"/>
          </w:tcPr>
          <w:p w14:paraId="3A9D0355"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66.5000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495B9E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160.810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F0AC86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.526</w:t>
            </w:r>
          </w:p>
        </w:tc>
        <w:tc>
          <w:tcPr>
            <w:tcW w:w="1488" w:type="dxa"/>
            <w:tcBorders>
              <w:top w:val="single" w:sz="8" w:space="0" w:color="AEAEAE"/>
              <w:left w:val="single" w:sz="8" w:space="0" w:color="E0E0E0"/>
              <w:bottom w:val="single" w:sz="8" w:space="0" w:color="AEAEAE"/>
              <w:right w:val="nil"/>
            </w:tcBorders>
            <w:shd w:val="clear" w:color="auto" w:fill="FFFFFF"/>
          </w:tcPr>
          <w:p w14:paraId="0BB83686"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.930</w:t>
            </w:r>
          </w:p>
        </w:tc>
      </w:tr>
      <w:tr w:rsidR="00EC26B7" w14:paraId="48349929"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52D54B10"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X1.33</w:t>
            </w:r>
          </w:p>
        </w:tc>
        <w:tc>
          <w:tcPr>
            <w:tcW w:w="1488" w:type="dxa"/>
            <w:tcBorders>
              <w:top w:val="single" w:sz="8" w:space="0" w:color="AEAEAE"/>
              <w:left w:val="nil"/>
              <w:bottom w:val="single" w:sz="8" w:space="0" w:color="AEAEAE"/>
              <w:right w:val="single" w:sz="8" w:space="0" w:color="E0E0E0"/>
            </w:tcBorders>
            <w:shd w:val="clear" w:color="auto" w:fill="FFFFFF"/>
          </w:tcPr>
          <w:p w14:paraId="5BAD821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66.2667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A64D86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162.271</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9CE4FF6"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.515</w:t>
            </w:r>
          </w:p>
        </w:tc>
        <w:tc>
          <w:tcPr>
            <w:tcW w:w="1488" w:type="dxa"/>
            <w:tcBorders>
              <w:top w:val="single" w:sz="8" w:space="0" w:color="AEAEAE"/>
              <w:left w:val="single" w:sz="8" w:space="0" w:color="E0E0E0"/>
              <w:bottom w:val="single" w:sz="8" w:space="0" w:color="AEAEAE"/>
              <w:right w:val="nil"/>
            </w:tcBorders>
            <w:shd w:val="clear" w:color="auto" w:fill="FFFFFF"/>
          </w:tcPr>
          <w:p w14:paraId="7ADE963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.930</w:t>
            </w:r>
          </w:p>
        </w:tc>
      </w:tr>
      <w:tr w:rsidR="00EC26B7" w14:paraId="723FCD97"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24E49F20"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X1.34</w:t>
            </w:r>
          </w:p>
        </w:tc>
        <w:tc>
          <w:tcPr>
            <w:tcW w:w="1488" w:type="dxa"/>
            <w:tcBorders>
              <w:top w:val="single" w:sz="8" w:space="0" w:color="AEAEAE"/>
              <w:left w:val="nil"/>
              <w:bottom w:val="single" w:sz="8" w:space="0" w:color="AEAEAE"/>
              <w:right w:val="single" w:sz="8" w:space="0" w:color="E0E0E0"/>
            </w:tcBorders>
            <w:shd w:val="clear" w:color="auto" w:fill="FFFFFF"/>
          </w:tcPr>
          <w:p w14:paraId="71B9514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66.2333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D7136DD"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163.082</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2B529D2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.524</w:t>
            </w:r>
          </w:p>
        </w:tc>
        <w:tc>
          <w:tcPr>
            <w:tcW w:w="1488" w:type="dxa"/>
            <w:tcBorders>
              <w:top w:val="single" w:sz="8" w:space="0" w:color="AEAEAE"/>
              <w:left w:val="single" w:sz="8" w:space="0" w:color="E0E0E0"/>
              <w:bottom w:val="single" w:sz="8" w:space="0" w:color="AEAEAE"/>
              <w:right w:val="nil"/>
            </w:tcBorders>
            <w:shd w:val="clear" w:color="auto" w:fill="FFFFFF"/>
          </w:tcPr>
          <w:p w14:paraId="1B644F38"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.930</w:t>
            </w:r>
          </w:p>
        </w:tc>
      </w:tr>
      <w:tr w:rsidR="00EC26B7" w14:paraId="0D1FE79F"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14BF072E"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X1.35</w:t>
            </w:r>
          </w:p>
        </w:tc>
        <w:tc>
          <w:tcPr>
            <w:tcW w:w="1488" w:type="dxa"/>
            <w:tcBorders>
              <w:top w:val="single" w:sz="8" w:space="0" w:color="AEAEAE"/>
              <w:left w:val="nil"/>
              <w:bottom w:val="single" w:sz="8" w:space="0" w:color="AEAEAE"/>
              <w:right w:val="single" w:sz="8" w:space="0" w:color="E0E0E0"/>
            </w:tcBorders>
            <w:shd w:val="clear" w:color="auto" w:fill="FFFFFF"/>
          </w:tcPr>
          <w:p w14:paraId="7F8323C8"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66.3667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500B913"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162.930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7C8ECD6"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.496</w:t>
            </w:r>
          </w:p>
        </w:tc>
        <w:tc>
          <w:tcPr>
            <w:tcW w:w="1488" w:type="dxa"/>
            <w:tcBorders>
              <w:top w:val="single" w:sz="8" w:space="0" w:color="AEAEAE"/>
              <w:left w:val="single" w:sz="8" w:space="0" w:color="E0E0E0"/>
              <w:bottom w:val="single" w:sz="8" w:space="0" w:color="AEAEAE"/>
              <w:right w:val="nil"/>
            </w:tcBorders>
            <w:shd w:val="clear" w:color="auto" w:fill="FFFFFF"/>
          </w:tcPr>
          <w:p w14:paraId="2232ACE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.931</w:t>
            </w:r>
          </w:p>
        </w:tc>
      </w:tr>
      <w:tr w:rsidR="00EC26B7" w14:paraId="42AABD0A"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1C05801A"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X1.36</w:t>
            </w:r>
          </w:p>
        </w:tc>
        <w:tc>
          <w:tcPr>
            <w:tcW w:w="1488" w:type="dxa"/>
            <w:tcBorders>
              <w:top w:val="single" w:sz="8" w:space="0" w:color="AEAEAE"/>
              <w:left w:val="nil"/>
              <w:bottom w:val="single" w:sz="8" w:space="0" w:color="AEAEAE"/>
              <w:right w:val="single" w:sz="8" w:space="0" w:color="E0E0E0"/>
            </w:tcBorders>
            <w:shd w:val="clear" w:color="auto" w:fill="FFFFFF"/>
          </w:tcPr>
          <w:p w14:paraId="1A1027E9"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66.9000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8D7CD8A"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163.059</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09F5144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.457</w:t>
            </w:r>
          </w:p>
        </w:tc>
        <w:tc>
          <w:tcPr>
            <w:tcW w:w="1488" w:type="dxa"/>
            <w:tcBorders>
              <w:top w:val="single" w:sz="8" w:space="0" w:color="AEAEAE"/>
              <w:left w:val="single" w:sz="8" w:space="0" w:color="E0E0E0"/>
              <w:bottom w:val="single" w:sz="8" w:space="0" w:color="AEAEAE"/>
              <w:right w:val="nil"/>
            </w:tcBorders>
            <w:shd w:val="clear" w:color="auto" w:fill="FFFFFF"/>
          </w:tcPr>
          <w:p w14:paraId="1A18C0D7"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.931</w:t>
            </w:r>
          </w:p>
        </w:tc>
      </w:tr>
      <w:tr w:rsidR="00EC26B7" w14:paraId="2E7927AD"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2B2306AB"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X1.37</w:t>
            </w:r>
          </w:p>
        </w:tc>
        <w:tc>
          <w:tcPr>
            <w:tcW w:w="1488" w:type="dxa"/>
            <w:tcBorders>
              <w:top w:val="single" w:sz="8" w:space="0" w:color="AEAEAE"/>
              <w:left w:val="nil"/>
              <w:bottom w:val="single" w:sz="8" w:space="0" w:color="AEAEAE"/>
              <w:right w:val="single" w:sz="8" w:space="0" w:color="E0E0E0"/>
            </w:tcBorders>
            <w:shd w:val="clear" w:color="auto" w:fill="FFFFFF"/>
          </w:tcPr>
          <w:p w14:paraId="79C3A662"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67.4667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61D2FCC1"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157.982</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6375B6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.698</w:t>
            </w:r>
          </w:p>
        </w:tc>
        <w:tc>
          <w:tcPr>
            <w:tcW w:w="1488" w:type="dxa"/>
            <w:tcBorders>
              <w:top w:val="single" w:sz="8" w:space="0" w:color="AEAEAE"/>
              <w:left w:val="single" w:sz="8" w:space="0" w:color="E0E0E0"/>
              <w:bottom w:val="single" w:sz="8" w:space="0" w:color="AEAEAE"/>
              <w:right w:val="nil"/>
            </w:tcBorders>
            <w:shd w:val="clear" w:color="auto" w:fill="FFFFFF"/>
          </w:tcPr>
          <w:p w14:paraId="44B9FF04"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.928</w:t>
            </w:r>
          </w:p>
        </w:tc>
      </w:tr>
      <w:tr w:rsidR="00EC26B7" w14:paraId="7ED4999A"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78F3EEE9"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X1.38</w:t>
            </w:r>
          </w:p>
        </w:tc>
        <w:tc>
          <w:tcPr>
            <w:tcW w:w="1488" w:type="dxa"/>
            <w:tcBorders>
              <w:top w:val="single" w:sz="8" w:space="0" w:color="AEAEAE"/>
              <w:left w:val="nil"/>
              <w:bottom w:val="single" w:sz="8" w:space="0" w:color="AEAEAE"/>
              <w:right w:val="single" w:sz="8" w:space="0" w:color="E0E0E0"/>
            </w:tcBorders>
            <w:shd w:val="clear" w:color="auto" w:fill="FFFFFF"/>
          </w:tcPr>
          <w:p w14:paraId="41216365"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67.4667</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38EEF22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163.775</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41CDBC68"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.549</w:t>
            </w:r>
          </w:p>
        </w:tc>
        <w:tc>
          <w:tcPr>
            <w:tcW w:w="1488" w:type="dxa"/>
            <w:tcBorders>
              <w:top w:val="single" w:sz="8" w:space="0" w:color="AEAEAE"/>
              <w:left w:val="single" w:sz="8" w:space="0" w:color="E0E0E0"/>
              <w:bottom w:val="single" w:sz="8" w:space="0" w:color="AEAEAE"/>
              <w:right w:val="nil"/>
            </w:tcBorders>
            <w:shd w:val="clear" w:color="auto" w:fill="FFFFFF"/>
          </w:tcPr>
          <w:p w14:paraId="0CC1B8A0"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.930</w:t>
            </w:r>
          </w:p>
        </w:tc>
      </w:tr>
      <w:tr w:rsidR="00EC26B7" w14:paraId="4168750B" w14:textId="77777777" w:rsidTr="00A01313">
        <w:trPr>
          <w:cantSplit/>
          <w:jc w:val="center"/>
        </w:trPr>
        <w:tc>
          <w:tcPr>
            <w:tcW w:w="775" w:type="dxa"/>
            <w:tcBorders>
              <w:top w:val="single" w:sz="8" w:space="0" w:color="AEAEAE"/>
              <w:left w:val="nil"/>
              <w:bottom w:val="single" w:sz="8" w:space="0" w:color="AEAEAE"/>
              <w:right w:val="nil"/>
            </w:tcBorders>
            <w:shd w:val="clear" w:color="auto" w:fill="E0E0E0"/>
          </w:tcPr>
          <w:p w14:paraId="3D15B416"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X1.39</w:t>
            </w:r>
          </w:p>
        </w:tc>
        <w:tc>
          <w:tcPr>
            <w:tcW w:w="1488" w:type="dxa"/>
            <w:tcBorders>
              <w:top w:val="single" w:sz="8" w:space="0" w:color="AEAEAE"/>
              <w:left w:val="nil"/>
              <w:bottom w:val="single" w:sz="8" w:space="0" w:color="AEAEAE"/>
              <w:right w:val="single" w:sz="8" w:space="0" w:color="E0E0E0"/>
            </w:tcBorders>
            <w:shd w:val="clear" w:color="auto" w:fill="FFFFFF"/>
          </w:tcPr>
          <w:p w14:paraId="04AA95AC"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67.6333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1F3CAD9F"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162.240</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14:paraId="75DD60D5"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.672</w:t>
            </w:r>
          </w:p>
        </w:tc>
        <w:tc>
          <w:tcPr>
            <w:tcW w:w="1488" w:type="dxa"/>
            <w:tcBorders>
              <w:top w:val="single" w:sz="8" w:space="0" w:color="AEAEAE"/>
              <w:left w:val="single" w:sz="8" w:space="0" w:color="E0E0E0"/>
              <w:bottom w:val="single" w:sz="8" w:space="0" w:color="AEAEAE"/>
              <w:right w:val="nil"/>
            </w:tcBorders>
            <w:shd w:val="clear" w:color="auto" w:fill="FFFFFF"/>
          </w:tcPr>
          <w:p w14:paraId="48D8D4CC"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.929</w:t>
            </w:r>
          </w:p>
        </w:tc>
      </w:tr>
      <w:tr w:rsidR="00EC26B7" w14:paraId="68BD717A" w14:textId="77777777" w:rsidTr="00A01313">
        <w:trPr>
          <w:cantSplit/>
          <w:jc w:val="center"/>
        </w:trPr>
        <w:tc>
          <w:tcPr>
            <w:tcW w:w="775" w:type="dxa"/>
            <w:tcBorders>
              <w:top w:val="single" w:sz="8" w:space="0" w:color="AEAEAE"/>
              <w:left w:val="nil"/>
              <w:bottom w:val="single" w:sz="8" w:space="0" w:color="152935"/>
              <w:right w:val="nil"/>
            </w:tcBorders>
            <w:shd w:val="clear" w:color="auto" w:fill="E0E0E0"/>
          </w:tcPr>
          <w:p w14:paraId="5F5F0627" w14:textId="77777777" w:rsidR="00EC26B7" w:rsidRDefault="00EC26B7" w:rsidP="00EC26B7">
            <w:pPr>
              <w:spacing w:line="320" w:lineRule="atLeast"/>
              <w:ind w:left="60" w:right="60"/>
              <w:rPr>
                <w:rFonts w:ascii="Arial" w:hAnsi="Arial" w:cs="Arial"/>
                <w:color w:val="264A60"/>
                <w:sz w:val="18"/>
                <w:szCs w:val="18"/>
              </w:rPr>
            </w:pPr>
            <w:r>
              <w:rPr>
                <w:rFonts w:ascii="Arial" w:hAnsi="Arial" w:cs="Arial"/>
                <w:color w:val="264A60"/>
                <w:sz w:val="18"/>
                <w:szCs w:val="18"/>
              </w:rPr>
              <w:t>X1.40</w:t>
            </w:r>
          </w:p>
        </w:tc>
        <w:tc>
          <w:tcPr>
            <w:tcW w:w="1488" w:type="dxa"/>
            <w:tcBorders>
              <w:top w:val="single" w:sz="8" w:space="0" w:color="AEAEAE"/>
              <w:left w:val="nil"/>
              <w:bottom w:val="single" w:sz="8" w:space="0" w:color="152935"/>
              <w:right w:val="single" w:sz="8" w:space="0" w:color="E0E0E0"/>
            </w:tcBorders>
            <w:shd w:val="clear" w:color="auto" w:fill="FFFFFF"/>
          </w:tcPr>
          <w:p w14:paraId="5B7BFA3B"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67.7667</w:t>
            </w:r>
          </w:p>
        </w:tc>
        <w:tc>
          <w:tcPr>
            <w:tcW w:w="1488" w:type="dxa"/>
            <w:tcBorders>
              <w:top w:val="single" w:sz="8" w:space="0" w:color="AEAEAE"/>
              <w:left w:val="single" w:sz="8" w:space="0" w:color="E0E0E0"/>
              <w:bottom w:val="single" w:sz="8" w:space="0" w:color="152935"/>
              <w:right w:val="single" w:sz="8" w:space="0" w:color="E0E0E0"/>
            </w:tcBorders>
            <w:shd w:val="clear" w:color="auto" w:fill="FFFFFF"/>
          </w:tcPr>
          <w:p w14:paraId="3E3B9123"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161.151</w:t>
            </w:r>
          </w:p>
        </w:tc>
        <w:tc>
          <w:tcPr>
            <w:tcW w:w="1488" w:type="dxa"/>
            <w:tcBorders>
              <w:top w:val="single" w:sz="8" w:space="0" w:color="AEAEAE"/>
              <w:left w:val="single" w:sz="8" w:space="0" w:color="E0E0E0"/>
              <w:bottom w:val="single" w:sz="8" w:space="0" w:color="152935"/>
              <w:right w:val="single" w:sz="8" w:space="0" w:color="E0E0E0"/>
            </w:tcBorders>
            <w:shd w:val="clear" w:color="auto" w:fill="FFFFFF"/>
          </w:tcPr>
          <w:p w14:paraId="0E3BAE2E"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.657</w:t>
            </w:r>
          </w:p>
        </w:tc>
        <w:tc>
          <w:tcPr>
            <w:tcW w:w="1488" w:type="dxa"/>
            <w:tcBorders>
              <w:top w:val="single" w:sz="8" w:space="0" w:color="AEAEAE"/>
              <w:left w:val="single" w:sz="8" w:space="0" w:color="E0E0E0"/>
              <w:bottom w:val="single" w:sz="8" w:space="0" w:color="152935"/>
              <w:right w:val="nil"/>
            </w:tcBorders>
            <w:shd w:val="clear" w:color="auto" w:fill="FFFFFF"/>
          </w:tcPr>
          <w:p w14:paraId="2295D29C" w14:textId="77777777" w:rsidR="00EC26B7" w:rsidRDefault="00EC26B7" w:rsidP="00EC26B7">
            <w:pPr>
              <w:spacing w:line="320" w:lineRule="atLeast"/>
              <w:ind w:left="60" w:right="60"/>
              <w:jc w:val="right"/>
              <w:rPr>
                <w:rFonts w:ascii="Arial" w:hAnsi="Arial" w:cs="Arial"/>
                <w:color w:val="010205"/>
                <w:sz w:val="18"/>
                <w:szCs w:val="18"/>
              </w:rPr>
            </w:pPr>
            <w:r>
              <w:rPr>
                <w:rFonts w:ascii="Arial" w:hAnsi="Arial" w:cs="Arial"/>
                <w:color w:val="010205"/>
                <w:sz w:val="18"/>
                <w:szCs w:val="18"/>
              </w:rPr>
              <w:t>.929</w:t>
            </w:r>
          </w:p>
        </w:tc>
      </w:tr>
    </w:tbl>
    <w:p w14:paraId="46B7481C" w14:textId="77777777" w:rsidR="00EC26B7" w:rsidRDefault="00EC26B7" w:rsidP="00EC26B7">
      <w:pPr>
        <w:pStyle w:val="ListParagraph"/>
      </w:pPr>
    </w:p>
    <w:p w14:paraId="00563E81" w14:textId="77777777" w:rsidR="00EC26B7" w:rsidRPr="005A7F6F" w:rsidRDefault="00EC26B7" w:rsidP="007D0CAE">
      <w:pPr>
        <w:pStyle w:val="ListParagraph"/>
        <w:numPr>
          <w:ilvl w:val="0"/>
          <w:numId w:val="58"/>
        </w:numPr>
        <w:ind w:left="284"/>
        <w:rPr>
          <w:rFonts w:ascii="Times New Roman" w:hAnsi="Times New Roman" w:cs="Times New Roman"/>
          <w:sz w:val="24"/>
          <w:szCs w:val="24"/>
        </w:rPr>
      </w:pPr>
      <w:r w:rsidRPr="005A7F6F">
        <w:rPr>
          <w:rFonts w:ascii="Times New Roman" w:hAnsi="Times New Roman" w:cs="Times New Roman"/>
          <w:sz w:val="24"/>
          <w:szCs w:val="24"/>
        </w:rPr>
        <w:t>Harga Diri</w:t>
      </w:r>
    </w:p>
    <w:tbl>
      <w:tblPr>
        <w:tblpPr w:leftFromText="180" w:rightFromText="180" w:vertAnchor="text" w:horzAnchor="margin" w:tblpXSpec="center" w:tblpY="-48"/>
        <w:tblW w:w="269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EC26B7" w:rsidRPr="009D5F24" w14:paraId="69A882EC" w14:textId="77777777" w:rsidTr="00A01313">
        <w:trPr>
          <w:cantSplit/>
          <w:jc w:val="center"/>
        </w:trPr>
        <w:tc>
          <w:tcPr>
            <w:tcW w:w="2692" w:type="dxa"/>
            <w:gridSpan w:val="2"/>
            <w:tcBorders>
              <w:top w:val="nil"/>
              <w:left w:val="nil"/>
              <w:bottom w:val="nil"/>
              <w:right w:val="nil"/>
            </w:tcBorders>
            <w:shd w:val="clear" w:color="auto" w:fill="FFFFFF"/>
            <w:vAlign w:val="center"/>
          </w:tcPr>
          <w:p w14:paraId="07A896A9" w14:textId="77777777" w:rsidR="00EC26B7" w:rsidRPr="009D5F24" w:rsidRDefault="00EC26B7" w:rsidP="00A01313">
            <w:pPr>
              <w:autoSpaceDE w:val="0"/>
              <w:autoSpaceDN w:val="0"/>
              <w:adjustRightInd w:val="0"/>
              <w:spacing w:after="0" w:line="320" w:lineRule="atLeast"/>
              <w:ind w:left="60" w:right="60"/>
              <w:jc w:val="center"/>
              <w:rPr>
                <w:rFonts w:ascii="Arial" w:hAnsi="Arial" w:cs="Arial"/>
                <w:color w:val="010205"/>
              </w:rPr>
            </w:pPr>
            <w:r w:rsidRPr="009D5F24">
              <w:rPr>
                <w:rFonts w:ascii="Arial" w:hAnsi="Arial" w:cs="Arial"/>
                <w:b/>
                <w:bCs/>
                <w:color w:val="010205"/>
              </w:rPr>
              <w:t>Reliability Statistics</w:t>
            </w:r>
          </w:p>
        </w:tc>
      </w:tr>
      <w:tr w:rsidR="00EC26B7" w:rsidRPr="009D5F24" w14:paraId="57587081" w14:textId="77777777" w:rsidTr="00A01313">
        <w:trPr>
          <w:cantSplit/>
          <w:jc w:val="center"/>
        </w:trPr>
        <w:tc>
          <w:tcPr>
            <w:tcW w:w="1512" w:type="dxa"/>
            <w:tcBorders>
              <w:top w:val="nil"/>
              <w:left w:val="nil"/>
              <w:bottom w:val="single" w:sz="8" w:space="0" w:color="152935"/>
              <w:right w:val="single" w:sz="8" w:space="0" w:color="E0E0E0"/>
            </w:tcBorders>
            <w:shd w:val="clear" w:color="auto" w:fill="FFFFFF"/>
            <w:vAlign w:val="bottom"/>
          </w:tcPr>
          <w:p w14:paraId="00B3826D" w14:textId="77777777" w:rsidR="00EC26B7" w:rsidRPr="009D5F24" w:rsidRDefault="00EC26B7" w:rsidP="00A01313">
            <w:pPr>
              <w:autoSpaceDE w:val="0"/>
              <w:autoSpaceDN w:val="0"/>
              <w:adjustRightInd w:val="0"/>
              <w:spacing w:after="0" w:line="320" w:lineRule="atLeast"/>
              <w:ind w:left="60" w:right="60"/>
              <w:jc w:val="center"/>
              <w:rPr>
                <w:rFonts w:ascii="Arial" w:hAnsi="Arial" w:cs="Arial"/>
                <w:color w:val="264A60"/>
                <w:sz w:val="18"/>
                <w:szCs w:val="18"/>
              </w:rPr>
            </w:pPr>
            <w:r w:rsidRPr="009D5F24">
              <w:rPr>
                <w:rFonts w:ascii="Arial" w:hAnsi="Arial" w:cs="Arial"/>
                <w:color w:val="264A60"/>
                <w:sz w:val="18"/>
                <w:szCs w:val="18"/>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019F4CF8" w14:textId="77777777" w:rsidR="00EC26B7" w:rsidRPr="009D5F24" w:rsidRDefault="00EC26B7" w:rsidP="00A01313">
            <w:pPr>
              <w:autoSpaceDE w:val="0"/>
              <w:autoSpaceDN w:val="0"/>
              <w:adjustRightInd w:val="0"/>
              <w:spacing w:after="0" w:line="320" w:lineRule="atLeast"/>
              <w:ind w:left="60" w:right="60"/>
              <w:jc w:val="center"/>
              <w:rPr>
                <w:rFonts w:ascii="Arial" w:hAnsi="Arial" w:cs="Arial"/>
                <w:color w:val="264A60"/>
                <w:sz w:val="18"/>
                <w:szCs w:val="18"/>
              </w:rPr>
            </w:pPr>
            <w:r w:rsidRPr="009D5F24">
              <w:rPr>
                <w:rFonts w:ascii="Arial" w:hAnsi="Arial" w:cs="Arial"/>
                <w:color w:val="264A60"/>
                <w:sz w:val="18"/>
                <w:szCs w:val="18"/>
              </w:rPr>
              <w:t>N of Items</w:t>
            </w:r>
          </w:p>
        </w:tc>
      </w:tr>
      <w:tr w:rsidR="00EC26B7" w:rsidRPr="009D5F24" w14:paraId="41ED38D9" w14:textId="77777777" w:rsidTr="00A01313">
        <w:trPr>
          <w:cantSplit/>
          <w:jc w:val="center"/>
        </w:trPr>
        <w:tc>
          <w:tcPr>
            <w:tcW w:w="1512" w:type="dxa"/>
            <w:tcBorders>
              <w:top w:val="single" w:sz="8" w:space="0" w:color="152935"/>
              <w:left w:val="nil"/>
              <w:bottom w:val="single" w:sz="8" w:space="0" w:color="152935"/>
              <w:right w:val="single" w:sz="8" w:space="0" w:color="E0E0E0"/>
            </w:tcBorders>
            <w:shd w:val="clear" w:color="auto" w:fill="FFFFFF"/>
          </w:tcPr>
          <w:p w14:paraId="76E0E2DB" w14:textId="77777777" w:rsidR="00EC26B7" w:rsidRPr="009D5F24" w:rsidRDefault="00EC26B7" w:rsidP="00A01313">
            <w:pPr>
              <w:autoSpaceDE w:val="0"/>
              <w:autoSpaceDN w:val="0"/>
              <w:adjustRightInd w:val="0"/>
              <w:spacing w:after="0" w:line="320" w:lineRule="atLeast"/>
              <w:ind w:left="60" w:right="60"/>
              <w:jc w:val="right"/>
              <w:rPr>
                <w:rFonts w:ascii="Arial" w:hAnsi="Arial" w:cs="Arial"/>
                <w:color w:val="010205"/>
                <w:sz w:val="18"/>
                <w:szCs w:val="18"/>
              </w:rPr>
            </w:pPr>
            <w:r w:rsidRPr="009D5F24">
              <w:rPr>
                <w:rFonts w:ascii="Arial" w:hAnsi="Arial" w:cs="Arial"/>
                <w:color w:val="010205"/>
                <w:sz w:val="18"/>
                <w:szCs w:val="18"/>
              </w:rPr>
              <w:t>.910</w:t>
            </w:r>
          </w:p>
        </w:tc>
        <w:tc>
          <w:tcPr>
            <w:tcW w:w="1180" w:type="dxa"/>
            <w:tcBorders>
              <w:top w:val="single" w:sz="8" w:space="0" w:color="152935"/>
              <w:left w:val="single" w:sz="8" w:space="0" w:color="E0E0E0"/>
              <w:bottom w:val="single" w:sz="8" w:space="0" w:color="152935"/>
              <w:right w:val="nil"/>
            </w:tcBorders>
            <w:shd w:val="clear" w:color="auto" w:fill="FFFFFF"/>
          </w:tcPr>
          <w:p w14:paraId="2C6BE2EC" w14:textId="77777777" w:rsidR="00EC26B7" w:rsidRPr="009D5F24" w:rsidRDefault="00EC26B7" w:rsidP="00A01313">
            <w:pPr>
              <w:autoSpaceDE w:val="0"/>
              <w:autoSpaceDN w:val="0"/>
              <w:adjustRightInd w:val="0"/>
              <w:spacing w:after="0" w:line="320" w:lineRule="atLeast"/>
              <w:ind w:left="60" w:right="60"/>
              <w:jc w:val="right"/>
              <w:rPr>
                <w:rFonts w:ascii="Arial" w:hAnsi="Arial" w:cs="Arial"/>
                <w:color w:val="010205"/>
                <w:sz w:val="18"/>
                <w:szCs w:val="18"/>
              </w:rPr>
            </w:pPr>
            <w:r w:rsidRPr="009D5F24">
              <w:rPr>
                <w:rFonts w:ascii="Arial" w:hAnsi="Arial" w:cs="Arial"/>
                <w:color w:val="010205"/>
                <w:sz w:val="18"/>
                <w:szCs w:val="18"/>
              </w:rPr>
              <w:t>27</w:t>
            </w:r>
          </w:p>
        </w:tc>
      </w:tr>
    </w:tbl>
    <w:p w14:paraId="44AAB0C0" w14:textId="77777777" w:rsidR="00EC26B7" w:rsidRDefault="00EC26B7" w:rsidP="00EC26B7"/>
    <w:p w14:paraId="634BA05F" w14:textId="77777777" w:rsidR="00EC26B7" w:rsidRDefault="00EC26B7" w:rsidP="00EC26B7"/>
    <w:p w14:paraId="6754488E" w14:textId="77777777" w:rsidR="00EC26B7" w:rsidRDefault="00EC26B7" w:rsidP="00EC26B7"/>
    <w:p w14:paraId="27706CF1" w14:textId="77777777" w:rsidR="00EC26B7" w:rsidRPr="0017217E" w:rsidRDefault="00EC26B7" w:rsidP="00EC26B7"/>
    <w:tbl>
      <w:tblPr>
        <w:tblW w:w="663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3"/>
        <w:gridCol w:w="1469"/>
        <w:gridCol w:w="1469"/>
        <w:gridCol w:w="1469"/>
        <w:gridCol w:w="1469"/>
      </w:tblGrid>
      <w:tr w:rsidR="00EC26B7" w:rsidRPr="0017217E" w14:paraId="4AE6BCA1" w14:textId="77777777" w:rsidTr="00A01313">
        <w:trPr>
          <w:cantSplit/>
          <w:jc w:val="center"/>
        </w:trPr>
        <w:tc>
          <w:tcPr>
            <w:tcW w:w="6636" w:type="dxa"/>
            <w:gridSpan w:val="5"/>
            <w:tcBorders>
              <w:top w:val="nil"/>
              <w:left w:val="nil"/>
              <w:bottom w:val="nil"/>
              <w:right w:val="nil"/>
            </w:tcBorders>
            <w:shd w:val="clear" w:color="auto" w:fill="FFFFFF"/>
            <w:vAlign w:val="center"/>
          </w:tcPr>
          <w:p w14:paraId="1F102EF9" w14:textId="77777777" w:rsidR="00EC26B7" w:rsidRPr="0017217E" w:rsidRDefault="00EC26B7" w:rsidP="00EC26B7">
            <w:pPr>
              <w:autoSpaceDE w:val="0"/>
              <w:autoSpaceDN w:val="0"/>
              <w:adjustRightInd w:val="0"/>
              <w:spacing w:after="0" w:line="320" w:lineRule="atLeast"/>
              <w:ind w:left="60" w:right="60"/>
              <w:jc w:val="center"/>
              <w:rPr>
                <w:rFonts w:ascii="Arial" w:hAnsi="Arial" w:cs="Arial"/>
                <w:color w:val="010205"/>
              </w:rPr>
            </w:pPr>
            <w:r w:rsidRPr="0017217E">
              <w:rPr>
                <w:rFonts w:ascii="Arial" w:hAnsi="Arial" w:cs="Arial"/>
                <w:b/>
                <w:bCs/>
                <w:color w:val="010205"/>
              </w:rPr>
              <w:lastRenderedPageBreak/>
              <w:t>Item-Total Statistics</w:t>
            </w:r>
          </w:p>
        </w:tc>
      </w:tr>
      <w:tr w:rsidR="00EC26B7" w:rsidRPr="0017217E" w14:paraId="4F864604" w14:textId="77777777" w:rsidTr="00A01313">
        <w:trPr>
          <w:cantSplit/>
          <w:jc w:val="center"/>
        </w:trPr>
        <w:tc>
          <w:tcPr>
            <w:tcW w:w="764" w:type="dxa"/>
            <w:tcBorders>
              <w:top w:val="nil"/>
              <w:left w:val="nil"/>
              <w:bottom w:val="single" w:sz="8" w:space="0" w:color="152935"/>
              <w:right w:val="nil"/>
            </w:tcBorders>
            <w:shd w:val="clear" w:color="auto" w:fill="FFFFFF"/>
            <w:vAlign w:val="bottom"/>
          </w:tcPr>
          <w:p w14:paraId="10DF52D8" w14:textId="77777777" w:rsidR="00EC26B7" w:rsidRPr="0017217E" w:rsidRDefault="00EC26B7" w:rsidP="00EC26B7">
            <w:pPr>
              <w:autoSpaceDE w:val="0"/>
              <w:autoSpaceDN w:val="0"/>
              <w:adjustRightInd w:val="0"/>
              <w:spacing w:after="0" w:line="240" w:lineRule="auto"/>
              <w:rPr>
                <w:rFonts w:ascii="Times New Roman" w:hAnsi="Times New Roman" w:cs="Times New Roman"/>
                <w:sz w:val="24"/>
                <w:szCs w:val="24"/>
              </w:rPr>
            </w:pPr>
          </w:p>
        </w:tc>
        <w:tc>
          <w:tcPr>
            <w:tcW w:w="1468" w:type="dxa"/>
            <w:tcBorders>
              <w:top w:val="nil"/>
              <w:left w:val="nil"/>
              <w:bottom w:val="single" w:sz="8" w:space="0" w:color="152935"/>
              <w:right w:val="single" w:sz="8" w:space="0" w:color="E0E0E0"/>
            </w:tcBorders>
            <w:shd w:val="clear" w:color="auto" w:fill="FFFFFF"/>
            <w:vAlign w:val="bottom"/>
          </w:tcPr>
          <w:p w14:paraId="6279E097" w14:textId="77777777" w:rsidR="00EC26B7" w:rsidRPr="0017217E" w:rsidRDefault="00EC26B7" w:rsidP="00EC26B7">
            <w:pPr>
              <w:autoSpaceDE w:val="0"/>
              <w:autoSpaceDN w:val="0"/>
              <w:adjustRightInd w:val="0"/>
              <w:spacing w:after="0" w:line="320" w:lineRule="atLeast"/>
              <w:ind w:left="60" w:right="60"/>
              <w:jc w:val="center"/>
              <w:rPr>
                <w:rFonts w:ascii="Arial" w:hAnsi="Arial" w:cs="Arial"/>
                <w:color w:val="264A60"/>
                <w:sz w:val="18"/>
                <w:szCs w:val="18"/>
              </w:rPr>
            </w:pPr>
            <w:r w:rsidRPr="0017217E">
              <w:rPr>
                <w:rFonts w:ascii="Arial" w:hAnsi="Arial" w:cs="Arial"/>
                <w:color w:val="264A60"/>
                <w:sz w:val="18"/>
                <w:szCs w:val="18"/>
              </w:rPr>
              <w:t>Scale Mean if Item Deleted</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78A9DC91" w14:textId="77777777" w:rsidR="00EC26B7" w:rsidRPr="0017217E" w:rsidRDefault="00EC26B7" w:rsidP="00EC26B7">
            <w:pPr>
              <w:autoSpaceDE w:val="0"/>
              <w:autoSpaceDN w:val="0"/>
              <w:adjustRightInd w:val="0"/>
              <w:spacing w:after="0" w:line="320" w:lineRule="atLeast"/>
              <w:ind w:left="60" w:right="60"/>
              <w:jc w:val="center"/>
              <w:rPr>
                <w:rFonts w:ascii="Arial" w:hAnsi="Arial" w:cs="Arial"/>
                <w:color w:val="264A60"/>
                <w:sz w:val="18"/>
                <w:szCs w:val="18"/>
              </w:rPr>
            </w:pPr>
            <w:r w:rsidRPr="0017217E">
              <w:rPr>
                <w:rFonts w:ascii="Arial" w:hAnsi="Arial" w:cs="Arial"/>
                <w:color w:val="264A60"/>
                <w:sz w:val="18"/>
                <w:szCs w:val="18"/>
              </w:rPr>
              <w:t>Scale Variance if Item Deleted</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277F8D1B" w14:textId="77777777" w:rsidR="00EC26B7" w:rsidRPr="0017217E" w:rsidRDefault="00EC26B7" w:rsidP="00EC26B7">
            <w:pPr>
              <w:autoSpaceDE w:val="0"/>
              <w:autoSpaceDN w:val="0"/>
              <w:adjustRightInd w:val="0"/>
              <w:spacing w:after="0" w:line="320" w:lineRule="atLeast"/>
              <w:ind w:left="60" w:right="60"/>
              <w:jc w:val="center"/>
              <w:rPr>
                <w:rFonts w:ascii="Arial" w:hAnsi="Arial" w:cs="Arial"/>
                <w:color w:val="264A60"/>
                <w:sz w:val="18"/>
                <w:szCs w:val="18"/>
              </w:rPr>
            </w:pPr>
            <w:r w:rsidRPr="0017217E">
              <w:rPr>
                <w:rFonts w:ascii="Arial" w:hAnsi="Arial" w:cs="Arial"/>
                <w:color w:val="264A60"/>
                <w:sz w:val="18"/>
                <w:szCs w:val="18"/>
              </w:rPr>
              <w:t>Corrected Item-Total Correlation</w:t>
            </w:r>
          </w:p>
        </w:tc>
        <w:tc>
          <w:tcPr>
            <w:tcW w:w="1468" w:type="dxa"/>
            <w:tcBorders>
              <w:top w:val="nil"/>
              <w:left w:val="single" w:sz="8" w:space="0" w:color="E0E0E0"/>
              <w:bottom w:val="single" w:sz="8" w:space="0" w:color="152935"/>
              <w:right w:val="nil"/>
            </w:tcBorders>
            <w:shd w:val="clear" w:color="auto" w:fill="FFFFFF"/>
            <w:vAlign w:val="bottom"/>
          </w:tcPr>
          <w:p w14:paraId="635503F9" w14:textId="77777777" w:rsidR="00EC26B7" w:rsidRPr="0017217E" w:rsidRDefault="00EC26B7" w:rsidP="00EC26B7">
            <w:pPr>
              <w:autoSpaceDE w:val="0"/>
              <w:autoSpaceDN w:val="0"/>
              <w:adjustRightInd w:val="0"/>
              <w:spacing w:after="0" w:line="320" w:lineRule="atLeast"/>
              <w:ind w:left="60" w:right="60"/>
              <w:jc w:val="center"/>
              <w:rPr>
                <w:rFonts w:ascii="Arial" w:hAnsi="Arial" w:cs="Arial"/>
                <w:color w:val="264A60"/>
                <w:sz w:val="18"/>
                <w:szCs w:val="18"/>
              </w:rPr>
            </w:pPr>
            <w:r w:rsidRPr="0017217E">
              <w:rPr>
                <w:rFonts w:ascii="Arial" w:hAnsi="Arial" w:cs="Arial"/>
                <w:color w:val="264A60"/>
                <w:sz w:val="18"/>
                <w:szCs w:val="18"/>
              </w:rPr>
              <w:t>Cronbach's Alpha if Item Deleted</w:t>
            </w:r>
          </w:p>
        </w:tc>
      </w:tr>
      <w:tr w:rsidR="00EC26B7" w:rsidRPr="0017217E" w14:paraId="4B9A3224" w14:textId="77777777" w:rsidTr="00A01313">
        <w:trPr>
          <w:cantSplit/>
          <w:jc w:val="center"/>
        </w:trPr>
        <w:tc>
          <w:tcPr>
            <w:tcW w:w="764" w:type="dxa"/>
            <w:tcBorders>
              <w:top w:val="single" w:sz="8" w:space="0" w:color="152935"/>
              <w:left w:val="nil"/>
              <w:bottom w:val="single" w:sz="8" w:space="0" w:color="AEAEAE"/>
              <w:right w:val="nil"/>
            </w:tcBorders>
            <w:shd w:val="clear" w:color="auto" w:fill="E0E0E0"/>
          </w:tcPr>
          <w:p w14:paraId="6D38EA22"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X2.1</w:t>
            </w:r>
          </w:p>
        </w:tc>
        <w:tc>
          <w:tcPr>
            <w:tcW w:w="1468" w:type="dxa"/>
            <w:tcBorders>
              <w:top w:val="single" w:sz="8" w:space="0" w:color="152935"/>
              <w:left w:val="nil"/>
              <w:bottom w:val="single" w:sz="8" w:space="0" w:color="AEAEAE"/>
              <w:right w:val="single" w:sz="8" w:space="0" w:color="E0E0E0"/>
            </w:tcBorders>
            <w:shd w:val="clear" w:color="auto" w:fill="FFFFFF"/>
          </w:tcPr>
          <w:p w14:paraId="3B7AFCA8"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64.9667</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14:paraId="783B9EDB"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140.999</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14:paraId="224A31FE"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.483</w:t>
            </w:r>
          </w:p>
        </w:tc>
        <w:tc>
          <w:tcPr>
            <w:tcW w:w="1468" w:type="dxa"/>
            <w:tcBorders>
              <w:top w:val="single" w:sz="8" w:space="0" w:color="152935"/>
              <w:left w:val="single" w:sz="8" w:space="0" w:color="E0E0E0"/>
              <w:bottom w:val="single" w:sz="8" w:space="0" w:color="AEAEAE"/>
              <w:right w:val="nil"/>
            </w:tcBorders>
            <w:shd w:val="clear" w:color="auto" w:fill="FFFFFF"/>
          </w:tcPr>
          <w:p w14:paraId="136CAF9F"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.907</w:t>
            </w:r>
          </w:p>
        </w:tc>
      </w:tr>
      <w:tr w:rsidR="00EC26B7" w:rsidRPr="0017217E" w14:paraId="5FBD9979"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75825E93"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X2.2</w:t>
            </w:r>
          </w:p>
        </w:tc>
        <w:tc>
          <w:tcPr>
            <w:tcW w:w="1468" w:type="dxa"/>
            <w:tcBorders>
              <w:top w:val="single" w:sz="8" w:space="0" w:color="AEAEAE"/>
              <w:left w:val="nil"/>
              <w:bottom w:val="single" w:sz="8" w:space="0" w:color="AEAEAE"/>
              <w:right w:val="single" w:sz="8" w:space="0" w:color="E0E0E0"/>
            </w:tcBorders>
            <w:shd w:val="clear" w:color="auto" w:fill="FFFFFF"/>
          </w:tcPr>
          <w:p w14:paraId="257322E4"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64.6667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D0E5779"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144.092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A3EA435"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.472</w:t>
            </w:r>
          </w:p>
        </w:tc>
        <w:tc>
          <w:tcPr>
            <w:tcW w:w="1468" w:type="dxa"/>
            <w:tcBorders>
              <w:top w:val="single" w:sz="8" w:space="0" w:color="AEAEAE"/>
              <w:left w:val="single" w:sz="8" w:space="0" w:color="E0E0E0"/>
              <w:bottom w:val="single" w:sz="8" w:space="0" w:color="AEAEAE"/>
              <w:right w:val="nil"/>
            </w:tcBorders>
            <w:shd w:val="clear" w:color="auto" w:fill="FFFFFF"/>
          </w:tcPr>
          <w:p w14:paraId="102E6AA3"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.907</w:t>
            </w:r>
          </w:p>
        </w:tc>
      </w:tr>
      <w:tr w:rsidR="00EC26B7" w:rsidRPr="0017217E" w14:paraId="08846889"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07B5A1E2"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X2.3</w:t>
            </w:r>
          </w:p>
        </w:tc>
        <w:tc>
          <w:tcPr>
            <w:tcW w:w="1468" w:type="dxa"/>
            <w:tcBorders>
              <w:top w:val="single" w:sz="8" w:space="0" w:color="AEAEAE"/>
              <w:left w:val="nil"/>
              <w:bottom w:val="single" w:sz="8" w:space="0" w:color="AEAEAE"/>
              <w:right w:val="single" w:sz="8" w:space="0" w:color="E0E0E0"/>
            </w:tcBorders>
            <w:shd w:val="clear" w:color="auto" w:fill="FFFFFF"/>
          </w:tcPr>
          <w:p w14:paraId="5E10164B"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64.7333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A34281E"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141.099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DF3DDD1"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.486</w:t>
            </w:r>
          </w:p>
        </w:tc>
        <w:tc>
          <w:tcPr>
            <w:tcW w:w="1468" w:type="dxa"/>
            <w:tcBorders>
              <w:top w:val="single" w:sz="8" w:space="0" w:color="AEAEAE"/>
              <w:left w:val="single" w:sz="8" w:space="0" w:color="E0E0E0"/>
              <w:bottom w:val="single" w:sz="8" w:space="0" w:color="AEAEAE"/>
              <w:right w:val="nil"/>
            </w:tcBorders>
            <w:shd w:val="clear" w:color="auto" w:fill="FFFFFF"/>
          </w:tcPr>
          <w:p w14:paraId="7F91695F"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.907</w:t>
            </w:r>
          </w:p>
        </w:tc>
      </w:tr>
      <w:tr w:rsidR="00EC26B7" w:rsidRPr="0017217E" w14:paraId="67AB80E0"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5AAB0F88"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X2.4</w:t>
            </w:r>
          </w:p>
        </w:tc>
        <w:tc>
          <w:tcPr>
            <w:tcW w:w="1468" w:type="dxa"/>
            <w:tcBorders>
              <w:top w:val="single" w:sz="8" w:space="0" w:color="AEAEAE"/>
              <w:left w:val="nil"/>
              <w:bottom w:val="single" w:sz="8" w:space="0" w:color="AEAEAE"/>
              <w:right w:val="single" w:sz="8" w:space="0" w:color="E0E0E0"/>
            </w:tcBorders>
            <w:shd w:val="clear" w:color="auto" w:fill="FFFFFF"/>
          </w:tcPr>
          <w:p w14:paraId="6F7FC459"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64.7333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39C7269"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142.823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3DDE528"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.502</w:t>
            </w:r>
          </w:p>
        </w:tc>
        <w:tc>
          <w:tcPr>
            <w:tcW w:w="1468" w:type="dxa"/>
            <w:tcBorders>
              <w:top w:val="single" w:sz="8" w:space="0" w:color="AEAEAE"/>
              <w:left w:val="single" w:sz="8" w:space="0" w:color="E0E0E0"/>
              <w:bottom w:val="single" w:sz="8" w:space="0" w:color="AEAEAE"/>
              <w:right w:val="nil"/>
            </w:tcBorders>
            <w:shd w:val="clear" w:color="auto" w:fill="FFFFFF"/>
          </w:tcPr>
          <w:p w14:paraId="22AD2685"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.907</w:t>
            </w:r>
          </w:p>
        </w:tc>
      </w:tr>
      <w:tr w:rsidR="00EC26B7" w:rsidRPr="0017217E" w14:paraId="0D58064A"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397BF2EF"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X2.5</w:t>
            </w:r>
          </w:p>
        </w:tc>
        <w:tc>
          <w:tcPr>
            <w:tcW w:w="1468" w:type="dxa"/>
            <w:tcBorders>
              <w:top w:val="single" w:sz="8" w:space="0" w:color="AEAEAE"/>
              <w:left w:val="nil"/>
              <w:bottom w:val="single" w:sz="8" w:space="0" w:color="AEAEAE"/>
              <w:right w:val="single" w:sz="8" w:space="0" w:color="E0E0E0"/>
            </w:tcBorders>
            <w:shd w:val="clear" w:color="auto" w:fill="FFFFFF"/>
          </w:tcPr>
          <w:p w14:paraId="63238154"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64.7667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42570CB"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141.840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B651090"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.537</w:t>
            </w:r>
          </w:p>
        </w:tc>
        <w:tc>
          <w:tcPr>
            <w:tcW w:w="1468" w:type="dxa"/>
            <w:tcBorders>
              <w:top w:val="single" w:sz="8" w:space="0" w:color="AEAEAE"/>
              <w:left w:val="single" w:sz="8" w:space="0" w:color="E0E0E0"/>
              <w:bottom w:val="single" w:sz="8" w:space="0" w:color="AEAEAE"/>
              <w:right w:val="nil"/>
            </w:tcBorders>
            <w:shd w:val="clear" w:color="auto" w:fill="FFFFFF"/>
          </w:tcPr>
          <w:p w14:paraId="3F391E9B"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.906</w:t>
            </w:r>
          </w:p>
        </w:tc>
      </w:tr>
      <w:tr w:rsidR="00EC26B7" w:rsidRPr="0017217E" w14:paraId="7215C2C2"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04F60088"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X2.6</w:t>
            </w:r>
          </w:p>
        </w:tc>
        <w:tc>
          <w:tcPr>
            <w:tcW w:w="1468" w:type="dxa"/>
            <w:tcBorders>
              <w:top w:val="single" w:sz="8" w:space="0" w:color="AEAEAE"/>
              <w:left w:val="nil"/>
              <w:bottom w:val="single" w:sz="8" w:space="0" w:color="AEAEAE"/>
              <w:right w:val="single" w:sz="8" w:space="0" w:color="E0E0E0"/>
            </w:tcBorders>
            <w:shd w:val="clear" w:color="auto" w:fill="FFFFFF"/>
          </w:tcPr>
          <w:p w14:paraId="6C7F04FF"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64.6000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FEF8F30"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140.455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4551BA7"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.557</w:t>
            </w:r>
          </w:p>
        </w:tc>
        <w:tc>
          <w:tcPr>
            <w:tcW w:w="1468" w:type="dxa"/>
            <w:tcBorders>
              <w:top w:val="single" w:sz="8" w:space="0" w:color="AEAEAE"/>
              <w:left w:val="single" w:sz="8" w:space="0" w:color="E0E0E0"/>
              <w:bottom w:val="single" w:sz="8" w:space="0" w:color="AEAEAE"/>
              <w:right w:val="nil"/>
            </w:tcBorders>
            <w:shd w:val="clear" w:color="auto" w:fill="FFFFFF"/>
          </w:tcPr>
          <w:p w14:paraId="501288C5"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.906</w:t>
            </w:r>
          </w:p>
        </w:tc>
      </w:tr>
      <w:tr w:rsidR="00EC26B7" w:rsidRPr="0017217E" w14:paraId="2BF98ED4"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47DD7A79"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X2.7</w:t>
            </w:r>
          </w:p>
        </w:tc>
        <w:tc>
          <w:tcPr>
            <w:tcW w:w="1468" w:type="dxa"/>
            <w:tcBorders>
              <w:top w:val="single" w:sz="8" w:space="0" w:color="AEAEAE"/>
              <w:left w:val="nil"/>
              <w:bottom w:val="single" w:sz="8" w:space="0" w:color="AEAEAE"/>
              <w:right w:val="single" w:sz="8" w:space="0" w:color="E0E0E0"/>
            </w:tcBorders>
            <w:shd w:val="clear" w:color="auto" w:fill="FFFFFF"/>
          </w:tcPr>
          <w:p w14:paraId="16B04050"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64.5000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29FF410"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143.983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D62C9BA"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.505</w:t>
            </w:r>
          </w:p>
        </w:tc>
        <w:tc>
          <w:tcPr>
            <w:tcW w:w="1468" w:type="dxa"/>
            <w:tcBorders>
              <w:top w:val="single" w:sz="8" w:space="0" w:color="AEAEAE"/>
              <w:left w:val="single" w:sz="8" w:space="0" w:color="E0E0E0"/>
              <w:bottom w:val="single" w:sz="8" w:space="0" w:color="AEAEAE"/>
              <w:right w:val="nil"/>
            </w:tcBorders>
            <w:shd w:val="clear" w:color="auto" w:fill="FFFFFF"/>
          </w:tcPr>
          <w:p w14:paraId="61E1BC16"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.907</w:t>
            </w:r>
          </w:p>
        </w:tc>
      </w:tr>
      <w:tr w:rsidR="00EC26B7" w:rsidRPr="0017217E" w14:paraId="13B3B1D3"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1FE93801"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X2.8</w:t>
            </w:r>
          </w:p>
        </w:tc>
        <w:tc>
          <w:tcPr>
            <w:tcW w:w="1468" w:type="dxa"/>
            <w:tcBorders>
              <w:top w:val="single" w:sz="8" w:space="0" w:color="AEAEAE"/>
              <w:left w:val="nil"/>
              <w:bottom w:val="single" w:sz="8" w:space="0" w:color="AEAEAE"/>
              <w:right w:val="single" w:sz="8" w:space="0" w:color="E0E0E0"/>
            </w:tcBorders>
            <w:shd w:val="clear" w:color="auto" w:fill="FFFFFF"/>
          </w:tcPr>
          <w:p w14:paraId="511641CC"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64.8000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DE71B3B"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141.269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60C8466"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.522</w:t>
            </w:r>
          </w:p>
        </w:tc>
        <w:tc>
          <w:tcPr>
            <w:tcW w:w="1468" w:type="dxa"/>
            <w:tcBorders>
              <w:top w:val="single" w:sz="8" w:space="0" w:color="AEAEAE"/>
              <w:left w:val="single" w:sz="8" w:space="0" w:color="E0E0E0"/>
              <w:bottom w:val="single" w:sz="8" w:space="0" w:color="AEAEAE"/>
              <w:right w:val="nil"/>
            </w:tcBorders>
            <w:shd w:val="clear" w:color="auto" w:fill="FFFFFF"/>
          </w:tcPr>
          <w:p w14:paraId="293FE7FE"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.906</w:t>
            </w:r>
          </w:p>
        </w:tc>
      </w:tr>
      <w:tr w:rsidR="00EC26B7" w:rsidRPr="0017217E" w14:paraId="1D067FBC"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6FB9A81E"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X2.9</w:t>
            </w:r>
          </w:p>
        </w:tc>
        <w:tc>
          <w:tcPr>
            <w:tcW w:w="1468" w:type="dxa"/>
            <w:tcBorders>
              <w:top w:val="single" w:sz="8" w:space="0" w:color="AEAEAE"/>
              <w:left w:val="nil"/>
              <w:bottom w:val="single" w:sz="8" w:space="0" w:color="AEAEAE"/>
              <w:right w:val="single" w:sz="8" w:space="0" w:color="E0E0E0"/>
            </w:tcBorders>
            <w:shd w:val="clear" w:color="auto" w:fill="FFFFFF"/>
          </w:tcPr>
          <w:p w14:paraId="40737724"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65.8000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8AE7DD1"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143.821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91D7751"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.445</w:t>
            </w:r>
          </w:p>
        </w:tc>
        <w:tc>
          <w:tcPr>
            <w:tcW w:w="1468" w:type="dxa"/>
            <w:tcBorders>
              <w:top w:val="single" w:sz="8" w:space="0" w:color="AEAEAE"/>
              <w:left w:val="single" w:sz="8" w:space="0" w:color="E0E0E0"/>
              <w:bottom w:val="single" w:sz="8" w:space="0" w:color="AEAEAE"/>
              <w:right w:val="nil"/>
            </w:tcBorders>
            <w:shd w:val="clear" w:color="auto" w:fill="FFFFFF"/>
          </w:tcPr>
          <w:p w14:paraId="0A7747B4"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.908</w:t>
            </w:r>
          </w:p>
        </w:tc>
      </w:tr>
      <w:tr w:rsidR="00EC26B7" w:rsidRPr="0017217E" w14:paraId="6CB20425"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1D5F23BE"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X2.10</w:t>
            </w:r>
          </w:p>
        </w:tc>
        <w:tc>
          <w:tcPr>
            <w:tcW w:w="1468" w:type="dxa"/>
            <w:tcBorders>
              <w:top w:val="single" w:sz="8" w:space="0" w:color="AEAEAE"/>
              <w:left w:val="nil"/>
              <w:bottom w:val="single" w:sz="8" w:space="0" w:color="AEAEAE"/>
              <w:right w:val="single" w:sz="8" w:space="0" w:color="E0E0E0"/>
            </w:tcBorders>
            <w:shd w:val="clear" w:color="auto" w:fill="FFFFFF"/>
          </w:tcPr>
          <w:p w14:paraId="65EAFEB2"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66.1000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339E83B"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143.748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F8ED2AF"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.465</w:t>
            </w:r>
          </w:p>
        </w:tc>
        <w:tc>
          <w:tcPr>
            <w:tcW w:w="1468" w:type="dxa"/>
            <w:tcBorders>
              <w:top w:val="single" w:sz="8" w:space="0" w:color="AEAEAE"/>
              <w:left w:val="single" w:sz="8" w:space="0" w:color="E0E0E0"/>
              <w:bottom w:val="single" w:sz="8" w:space="0" w:color="AEAEAE"/>
              <w:right w:val="nil"/>
            </w:tcBorders>
            <w:shd w:val="clear" w:color="auto" w:fill="FFFFFF"/>
          </w:tcPr>
          <w:p w14:paraId="053566B6"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.907</w:t>
            </w:r>
          </w:p>
        </w:tc>
      </w:tr>
      <w:tr w:rsidR="00EC26B7" w:rsidRPr="0017217E" w14:paraId="402B92C4"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0455E9D8"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X2.11</w:t>
            </w:r>
          </w:p>
        </w:tc>
        <w:tc>
          <w:tcPr>
            <w:tcW w:w="1468" w:type="dxa"/>
            <w:tcBorders>
              <w:top w:val="single" w:sz="8" w:space="0" w:color="AEAEAE"/>
              <w:left w:val="nil"/>
              <w:bottom w:val="single" w:sz="8" w:space="0" w:color="AEAEAE"/>
              <w:right w:val="single" w:sz="8" w:space="0" w:color="E0E0E0"/>
            </w:tcBorders>
            <w:shd w:val="clear" w:color="auto" w:fill="FFFFFF"/>
          </w:tcPr>
          <w:p w14:paraId="6EF8B43F"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65.4333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627B83E"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141.771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CD3F6F8"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.451</w:t>
            </w:r>
          </w:p>
        </w:tc>
        <w:tc>
          <w:tcPr>
            <w:tcW w:w="1468" w:type="dxa"/>
            <w:tcBorders>
              <w:top w:val="single" w:sz="8" w:space="0" w:color="AEAEAE"/>
              <w:left w:val="single" w:sz="8" w:space="0" w:color="E0E0E0"/>
              <w:bottom w:val="single" w:sz="8" w:space="0" w:color="AEAEAE"/>
              <w:right w:val="nil"/>
            </w:tcBorders>
            <w:shd w:val="clear" w:color="auto" w:fill="FFFFFF"/>
          </w:tcPr>
          <w:p w14:paraId="7AB656C4"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.908</w:t>
            </w:r>
          </w:p>
        </w:tc>
      </w:tr>
      <w:tr w:rsidR="00EC26B7" w:rsidRPr="0017217E" w14:paraId="09E59461"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62AA42E4"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X2.12</w:t>
            </w:r>
          </w:p>
        </w:tc>
        <w:tc>
          <w:tcPr>
            <w:tcW w:w="1468" w:type="dxa"/>
            <w:tcBorders>
              <w:top w:val="single" w:sz="8" w:space="0" w:color="AEAEAE"/>
              <w:left w:val="nil"/>
              <w:bottom w:val="single" w:sz="8" w:space="0" w:color="AEAEAE"/>
              <w:right w:val="single" w:sz="8" w:space="0" w:color="E0E0E0"/>
            </w:tcBorders>
            <w:shd w:val="clear" w:color="auto" w:fill="FFFFFF"/>
          </w:tcPr>
          <w:p w14:paraId="38D50EED"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65.4667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0AA7BBA"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140.464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759826A"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.626</w:t>
            </w:r>
          </w:p>
        </w:tc>
        <w:tc>
          <w:tcPr>
            <w:tcW w:w="1468" w:type="dxa"/>
            <w:tcBorders>
              <w:top w:val="single" w:sz="8" w:space="0" w:color="AEAEAE"/>
              <w:left w:val="single" w:sz="8" w:space="0" w:color="E0E0E0"/>
              <w:bottom w:val="single" w:sz="8" w:space="0" w:color="AEAEAE"/>
              <w:right w:val="nil"/>
            </w:tcBorders>
            <w:shd w:val="clear" w:color="auto" w:fill="FFFFFF"/>
          </w:tcPr>
          <w:p w14:paraId="0FECC8F2"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.905</w:t>
            </w:r>
          </w:p>
        </w:tc>
      </w:tr>
      <w:tr w:rsidR="00EC26B7" w:rsidRPr="0017217E" w14:paraId="06CA824F"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477A0403"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X2.14</w:t>
            </w:r>
          </w:p>
        </w:tc>
        <w:tc>
          <w:tcPr>
            <w:tcW w:w="1468" w:type="dxa"/>
            <w:tcBorders>
              <w:top w:val="single" w:sz="8" w:space="0" w:color="AEAEAE"/>
              <w:left w:val="nil"/>
              <w:bottom w:val="single" w:sz="8" w:space="0" w:color="AEAEAE"/>
              <w:right w:val="single" w:sz="8" w:space="0" w:color="E0E0E0"/>
            </w:tcBorders>
            <w:shd w:val="clear" w:color="auto" w:fill="FFFFFF"/>
          </w:tcPr>
          <w:p w14:paraId="2EF8B877"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65.1000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6C96AC0"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141.197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8110019"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.470</w:t>
            </w:r>
          </w:p>
        </w:tc>
        <w:tc>
          <w:tcPr>
            <w:tcW w:w="1468" w:type="dxa"/>
            <w:tcBorders>
              <w:top w:val="single" w:sz="8" w:space="0" w:color="AEAEAE"/>
              <w:left w:val="single" w:sz="8" w:space="0" w:color="E0E0E0"/>
              <w:bottom w:val="single" w:sz="8" w:space="0" w:color="AEAEAE"/>
              <w:right w:val="nil"/>
            </w:tcBorders>
            <w:shd w:val="clear" w:color="auto" w:fill="FFFFFF"/>
          </w:tcPr>
          <w:p w14:paraId="4F3D8956"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.908</w:t>
            </w:r>
          </w:p>
        </w:tc>
      </w:tr>
      <w:tr w:rsidR="00EC26B7" w:rsidRPr="0017217E" w14:paraId="0FBB5699"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21F5D0EA"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X2.16</w:t>
            </w:r>
          </w:p>
        </w:tc>
        <w:tc>
          <w:tcPr>
            <w:tcW w:w="1468" w:type="dxa"/>
            <w:tcBorders>
              <w:top w:val="single" w:sz="8" w:space="0" w:color="AEAEAE"/>
              <w:left w:val="nil"/>
              <w:bottom w:val="single" w:sz="8" w:space="0" w:color="AEAEAE"/>
              <w:right w:val="single" w:sz="8" w:space="0" w:color="E0E0E0"/>
            </w:tcBorders>
            <w:shd w:val="clear" w:color="auto" w:fill="FFFFFF"/>
          </w:tcPr>
          <w:p w14:paraId="6E5C6E08"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64.7333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AF61E9E"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142.892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F017B05"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.499</w:t>
            </w:r>
          </w:p>
        </w:tc>
        <w:tc>
          <w:tcPr>
            <w:tcW w:w="1468" w:type="dxa"/>
            <w:tcBorders>
              <w:top w:val="single" w:sz="8" w:space="0" w:color="AEAEAE"/>
              <w:left w:val="single" w:sz="8" w:space="0" w:color="E0E0E0"/>
              <w:bottom w:val="single" w:sz="8" w:space="0" w:color="AEAEAE"/>
              <w:right w:val="nil"/>
            </w:tcBorders>
            <w:shd w:val="clear" w:color="auto" w:fill="FFFFFF"/>
          </w:tcPr>
          <w:p w14:paraId="76D9771C"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.907</w:t>
            </w:r>
          </w:p>
        </w:tc>
      </w:tr>
      <w:tr w:rsidR="00EC26B7" w:rsidRPr="0017217E" w14:paraId="70A0CA92"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20F5F4F0"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X2.19</w:t>
            </w:r>
          </w:p>
        </w:tc>
        <w:tc>
          <w:tcPr>
            <w:tcW w:w="1468" w:type="dxa"/>
            <w:tcBorders>
              <w:top w:val="single" w:sz="8" w:space="0" w:color="AEAEAE"/>
              <w:left w:val="nil"/>
              <w:bottom w:val="single" w:sz="8" w:space="0" w:color="AEAEAE"/>
              <w:right w:val="single" w:sz="8" w:space="0" w:color="E0E0E0"/>
            </w:tcBorders>
            <w:shd w:val="clear" w:color="auto" w:fill="FFFFFF"/>
          </w:tcPr>
          <w:p w14:paraId="16C26E5C"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65.9667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C108ABA"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144.654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1A6CA19"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.487</w:t>
            </w:r>
          </w:p>
        </w:tc>
        <w:tc>
          <w:tcPr>
            <w:tcW w:w="1468" w:type="dxa"/>
            <w:tcBorders>
              <w:top w:val="single" w:sz="8" w:space="0" w:color="AEAEAE"/>
              <w:left w:val="single" w:sz="8" w:space="0" w:color="E0E0E0"/>
              <w:bottom w:val="single" w:sz="8" w:space="0" w:color="AEAEAE"/>
              <w:right w:val="nil"/>
            </w:tcBorders>
            <w:shd w:val="clear" w:color="auto" w:fill="FFFFFF"/>
          </w:tcPr>
          <w:p w14:paraId="56A41AB1"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.907</w:t>
            </w:r>
          </w:p>
        </w:tc>
      </w:tr>
      <w:tr w:rsidR="00EC26B7" w:rsidRPr="0017217E" w14:paraId="2A69D588"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63882DCF"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X2.20</w:t>
            </w:r>
          </w:p>
        </w:tc>
        <w:tc>
          <w:tcPr>
            <w:tcW w:w="1468" w:type="dxa"/>
            <w:tcBorders>
              <w:top w:val="single" w:sz="8" w:space="0" w:color="AEAEAE"/>
              <w:left w:val="nil"/>
              <w:bottom w:val="single" w:sz="8" w:space="0" w:color="AEAEAE"/>
              <w:right w:val="single" w:sz="8" w:space="0" w:color="E0E0E0"/>
            </w:tcBorders>
            <w:shd w:val="clear" w:color="auto" w:fill="FFFFFF"/>
          </w:tcPr>
          <w:p w14:paraId="7A525841"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65.8333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410B1B2"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142.833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F7DCBB6"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.548</w:t>
            </w:r>
          </w:p>
        </w:tc>
        <w:tc>
          <w:tcPr>
            <w:tcW w:w="1468" w:type="dxa"/>
            <w:tcBorders>
              <w:top w:val="single" w:sz="8" w:space="0" w:color="AEAEAE"/>
              <w:left w:val="single" w:sz="8" w:space="0" w:color="E0E0E0"/>
              <w:bottom w:val="single" w:sz="8" w:space="0" w:color="AEAEAE"/>
              <w:right w:val="nil"/>
            </w:tcBorders>
            <w:shd w:val="clear" w:color="auto" w:fill="FFFFFF"/>
          </w:tcPr>
          <w:p w14:paraId="27FCDAFD"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.906</w:t>
            </w:r>
          </w:p>
        </w:tc>
      </w:tr>
      <w:tr w:rsidR="00EC26B7" w:rsidRPr="0017217E" w14:paraId="57C02573"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39319008"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X2.21</w:t>
            </w:r>
          </w:p>
        </w:tc>
        <w:tc>
          <w:tcPr>
            <w:tcW w:w="1468" w:type="dxa"/>
            <w:tcBorders>
              <w:top w:val="single" w:sz="8" w:space="0" w:color="AEAEAE"/>
              <w:left w:val="nil"/>
              <w:bottom w:val="single" w:sz="8" w:space="0" w:color="AEAEAE"/>
              <w:right w:val="single" w:sz="8" w:space="0" w:color="E0E0E0"/>
            </w:tcBorders>
            <w:shd w:val="clear" w:color="auto" w:fill="FFFFFF"/>
          </w:tcPr>
          <w:p w14:paraId="3D6F63A4"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66.0000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54E5128"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144.828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88C6FC7"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.463</w:t>
            </w:r>
          </w:p>
        </w:tc>
        <w:tc>
          <w:tcPr>
            <w:tcW w:w="1468" w:type="dxa"/>
            <w:tcBorders>
              <w:top w:val="single" w:sz="8" w:space="0" w:color="AEAEAE"/>
              <w:left w:val="single" w:sz="8" w:space="0" w:color="E0E0E0"/>
              <w:bottom w:val="single" w:sz="8" w:space="0" w:color="AEAEAE"/>
              <w:right w:val="nil"/>
            </w:tcBorders>
            <w:shd w:val="clear" w:color="auto" w:fill="FFFFFF"/>
          </w:tcPr>
          <w:p w14:paraId="1EA91610"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.908</w:t>
            </w:r>
          </w:p>
        </w:tc>
      </w:tr>
      <w:tr w:rsidR="00EC26B7" w:rsidRPr="0017217E" w14:paraId="285A94F0"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01698B1E"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X2.22</w:t>
            </w:r>
          </w:p>
        </w:tc>
        <w:tc>
          <w:tcPr>
            <w:tcW w:w="1468" w:type="dxa"/>
            <w:tcBorders>
              <w:top w:val="single" w:sz="8" w:space="0" w:color="AEAEAE"/>
              <w:left w:val="nil"/>
              <w:bottom w:val="single" w:sz="8" w:space="0" w:color="AEAEAE"/>
              <w:right w:val="single" w:sz="8" w:space="0" w:color="E0E0E0"/>
            </w:tcBorders>
            <w:shd w:val="clear" w:color="auto" w:fill="FFFFFF"/>
          </w:tcPr>
          <w:p w14:paraId="490AA54F"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66.0667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874B65F"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142.271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0852450"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.468</w:t>
            </w:r>
          </w:p>
        </w:tc>
        <w:tc>
          <w:tcPr>
            <w:tcW w:w="1468" w:type="dxa"/>
            <w:tcBorders>
              <w:top w:val="single" w:sz="8" w:space="0" w:color="AEAEAE"/>
              <w:left w:val="single" w:sz="8" w:space="0" w:color="E0E0E0"/>
              <w:bottom w:val="single" w:sz="8" w:space="0" w:color="AEAEAE"/>
              <w:right w:val="nil"/>
            </w:tcBorders>
            <w:shd w:val="clear" w:color="auto" w:fill="FFFFFF"/>
          </w:tcPr>
          <w:p w14:paraId="3ECF0E0B"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.907</w:t>
            </w:r>
          </w:p>
        </w:tc>
      </w:tr>
      <w:tr w:rsidR="00EC26B7" w:rsidRPr="0017217E" w14:paraId="519E8871"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361085F8"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X2.23</w:t>
            </w:r>
          </w:p>
        </w:tc>
        <w:tc>
          <w:tcPr>
            <w:tcW w:w="1468" w:type="dxa"/>
            <w:tcBorders>
              <w:top w:val="single" w:sz="8" w:space="0" w:color="AEAEAE"/>
              <w:left w:val="nil"/>
              <w:bottom w:val="single" w:sz="8" w:space="0" w:color="AEAEAE"/>
              <w:right w:val="single" w:sz="8" w:space="0" w:color="E0E0E0"/>
            </w:tcBorders>
            <w:shd w:val="clear" w:color="auto" w:fill="FFFFFF"/>
          </w:tcPr>
          <w:p w14:paraId="32F03936"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66.0000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4CF9659"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140.828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AC7A3FB"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.620</w:t>
            </w:r>
          </w:p>
        </w:tc>
        <w:tc>
          <w:tcPr>
            <w:tcW w:w="1468" w:type="dxa"/>
            <w:tcBorders>
              <w:top w:val="single" w:sz="8" w:space="0" w:color="AEAEAE"/>
              <w:left w:val="single" w:sz="8" w:space="0" w:color="E0E0E0"/>
              <w:bottom w:val="single" w:sz="8" w:space="0" w:color="AEAEAE"/>
              <w:right w:val="nil"/>
            </w:tcBorders>
            <w:shd w:val="clear" w:color="auto" w:fill="FFFFFF"/>
          </w:tcPr>
          <w:p w14:paraId="07EAB140"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.905</w:t>
            </w:r>
          </w:p>
        </w:tc>
      </w:tr>
      <w:tr w:rsidR="00EC26B7" w:rsidRPr="0017217E" w14:paraId="76B2B9C5"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49E526A0"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X2.24</w:t>
            </w:r>
          </w:p>
        </w:tc>
        <w:tc>
          <w:tcPr>
            <w:tcW w:w="1468" w:type="dxa"/>
            <w:tcBorders>
              <w:top w:val="single" w:sz="8" w:space="0" w:color="AEAEAE"/>
              <w:left w:val="nil"/>
              <w:bottom w:val="single" w:sz="8" w:space="0" w:color="AEAEAE"/>
              <w:right w:val="single" w:sz="8" w:space="0" w:color="E0E0E0"/>
            </w:tcBorders>
            <w:shd w:val="clear" w:color="auto" w:fill="FFFFFF"/>
          </w:tcPr>
          <w:p w14:paraId="77079E37"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65.6333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A4D98DE"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142.378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DEE6447"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.525</w:t>
            </w:r>
          </w:p>
        </w:tc>
        <w:tc>
          <w:tcPr>
            <w:tcW w:w="1468" w:type="dxa"/>
            <w:tcBorders>
              <w:top w:val="single" w:sz="8" w:space="0" w:color="AEAEAE"/>
              <w:left w:val="single" w:sz="8" w:space="0" w:color="E0E0E0"/>
              <w:bottom w:val="single" w:sz="8" w:space="0" w:color="AEAEAE"/>
              <w:right w:val="nil"/>
            </w:tcBorders>
            <w:shd w:val="clear" w:color="auto" w:fill="FFFFFF"/>
          </w:tcPr>
          <w:p w14:paraId="0D89B35D"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.906</w:t>
            </w:r>
          </w:p>
        </w:tc>
      </w:tr>
      <w:tr w:rsidR="00EC26B7" w:rsidRPr="0017217E" w14:paraId="52D35021"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418DA33E"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X2.26</w:t>
            </w:r>
          </w:p>
        </w:tc>
        <w:tc>
          <w:tcPr>
            <w:tcW w:w="1468" w:type="dxa"/>
            <w:tcBorders>
              <w:top w:val="single" w:sz="8" w:space="0" w:color="AEAEAE"/>
              <w:left w:val="nil"/>
              <w:bottom w:val="single" w:sz="8" w:space="0" w:color="AEAEAE"/>
              <w:right w:val="single" w:sz="8" w:space="0" w:color="E0E0E0"/>
            </w:tcBorders>
            <w:shd w:val="clear" w:color="auto" w:fill="FFFFFF"/>
          </w:tcPr>
          <w:p w14:paraId="71BC51EB"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66.0000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09FA0C0"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144.000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6E6D3AB"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.616</w:t>
            </w:r>
          </w:p>
        </w:tc>
        <w:tc>
          <w:tcPr>
            <w:tcW w:w="1468" w:type="dxa"/>
            <w:tcBorders>
              <w:top w:val="single" w:sz="8" w:space="0" w:color="AEAEAE"/>
              <w:left w:val="single" w:sz="8" w:space="0" w:color="E0E0E0"/>
              <w:bottom w:val="single" w:sz="8" w:space="0" w:color="AEAEAE"/>
              <w:right w:val="nil"/>
            </w:tcBorders>
            <w:shd w:val="clear" w:color="auto" w:fill="FFFFFF"/>
          </w:tcPr>
          <w:p w14:paraId="405332DE"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.906</w:t>
            </w:r>
          </w:p>
        </w:tc>
      </w:tr>
      <w:tr w:rsidR="00EC26B7" w:rsidRPr="0017217E" w14:paraId="3C931C27"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0FB5E7E5"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X2.27</w:t>
            </w:r>
          </w:p>
        </w:tc>
        <w:tc>
          <w:tcPr>
            <w:tcW w:w="1468" w:type="dxa"/>
            <w:tcBorders>
              <w:top w:val="single" w:sz="8" w:space="0" w:color="AEAEAE"/>
              <w:left w:val="nil"/>
              <w:bottom w:val="single" w:sz="8" w:space="0" w:color="AEAEAE"/>
              <w:right w:val="single" w:sz="8" w:space="0" w:color="E0E0E0"/>
            </w:tcBorders>
            <w:shd w:val="clear" w:color="auto" w:fill="FFFFFF"/>
          </w:tcPr>
          <w:p w14:paraId="508DF0DE"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64.8667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05E42B9"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142.671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B329762"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.478</w:t>
            </w:r>
          </w:p>
        </w:tc>
        <w:tc>
          <w:tcPr>
            <w:tcW w:w="1468" w:type="dxa"/>
            <w:tcBorders>
              <w:top w:val="single" w:sz="8" w:space="0" w:color="AEAEAE"/>
              <w:left w:val="single" w:sz="8" w:space="0" w:color="E0E0E0"/>
              <w:bottom w:val="single" w:sz="8" w:space="0" w:color="AEAEAE"/>
              <w:right w:val="nil"/>
            </w:tcBorders>
            <w:shd w:val="clear" w:color="auto" w:fill="FFFFFF"/>
          </w:tcPr>
          <w:p w14:paraId="0EE68543"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.907</w:t>
            </w:r>
          </w:p>
        </w:tc>
      </w:tr>
      <w:tr w:rsidR="00EC26B7" w:rsidRPr="0017217E" w14:paraId="6888365A"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72ABE293"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X2.28</w:t>
            </w:r>
          </w:p>
        </w:tc>
        <w:tc>
          <w:tcPr>
            <w:tcW w:w="1468" w:type="dxa"/>
            <w:tcBorders>
              <w:top w:val="single" w:sz="8" w:space="0" w:color="AEAEAE"/>
              <w:left w:val="nil"/>
              <w:bottom w:val="single" w:sz="8" w:space="0" w:color="AEAEAE"/>
              <w:right w:val="single" w:sz="8" w:space="0" w:color="E0E0E0"/>
            </w:tcBorders>
            <w:shd w:val="clear" w:color="auto" w:fill="FFFFFF"/>
          </w:tcPr>
          <w:p w14:paraId="47201C82"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65.9667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5F291DA"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144.861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5D21DE1"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.475</w:t>
            </w:r>
          </w:p>
        </w:tc>
        <w:tc>
          <w:tcPr>
            <w:tcW w:w="1468" w:type="dxa"/>
            <w:tcBorders>
              <w:top w:val="single" w:sz="8" w:space="0" w:color="AEAEAE"/>
              <w:left w:val="single" w:sz="8" w:space="0" w:color="E0E0E0"/>
              <w:bottom w:val="single" w:sz="8" w:space="0" w:color="AEAEAE"/>
              <w:right w:val="nil"/>
            </w:tcBorders>
            <w:shd w:val="clear" w:color="auto" w:fill="FFFFFF"/>
          </w:tcPr>
          <w:p w14:paraId="58D117BB"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.907</w:t>
            </w:r>
          </w:p>
        </w:tc>
      </w:tr>
      <w:tr w:rsidR="00EC26B7" w:rsidRPr="0017217E" w14:paraId="03F75C79"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4C99F73B"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X2.29</w:t>
            </w:r>
          </w:p>
        </w:tc>
        <w:tc>
          <w:tcPr>
            <w:tcW w:w="1468" w:type="dxa"/>
            <w:tcBorders>
              <w:top w:val="single" w:sz="8" w:space="0" w:color="AEAEAE"/>
              <w:left w:val="nil"/>
              <w:bottom w:val="single" w:sz="8" w:space="0" w:color="AEAEAE"/>
              <w:right w:val="single" w:sz="8" w:space="0" w:color="E0E0E0"/>
            </w:tcBorders>
            <w:shd w:val="clear" w:color="auto" w:fill="FFFFFF"/>
          </w:tcPr>
          <w:p w14:paraId="49AE78C9"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64.6333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55C9581"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142.309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BE05194"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.528</w:t>
            </w:r>
          </w:p>
        </w:tc>
        <w:tc>
          <w:tcPr>
            <w:tcW w:w="1468" w:type="dxa"/>
            <w:tcBorders>
              <w:top w:val="single" w:sz="8" w:space="0" w:color="AEAEAE"/>
              <w:left w:val="single" w:sz="8" w:space="0" w:color="E0E0E0"/>
              <w:bottom w:val="single" w:sz="8" w:space="0" w:color="AEAEAE"/>
              <w:right w:val="nil"/>
            </w:tcBorders>
            <w:shd w:val="clear" w:color="auto" w:fill="FFFFFF"/>
          </w:tcPr>
          <w:p w14:paraId="37A65AD5"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.906</w:t>
            </w:r>
          </w:p>
        </w:tc>
      </w:tr>
      <w:tr w:rsidR="00EC26B7" w:rsidRPr="0017217E" w14:paraId="0C0335A7"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43A33F2F"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X2.30</w:t>
            </w:r>
          </w:p>
        </w:tc>
        <w:tc>
          <w:tcPr>
            <w:tcW w:w="1468" w:type="dxa"/>
            <w:tcBorders>
              <w:top w:val="single" w:sz="8" w:space="0" w:color="AEAEAE"/>
              <w:left w:val="nil"/>
              <w:bottom w:val="single" w:sz="8" w:space="0" w:color="AEAEAE"/>
              <w:right w:val="single" w:sz="8" w:space="0" w:color="E0E0E0"/>
            </w:tcBorders>
            <w:shd w:val="clear" w:color="auto" w:fill="FFFFFF"/>
          </w:tcPr>
          <w:p w14:paraId="68BBD4E0"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65.9000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8E2774F"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141.266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307D4AF"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.448</w:t>
            </w:r>
          </w:p>
        </w:tc>
        <w:tc>
          <w:tcPr>
            <w:tcW w:w="1468" w:type="dxa"/>
            <w:tcBorders>
              <w:top w:val="single" w:sz="8" w:space="0" w:color="AEAEAE"/>
              <w:left w:val="single" w:sz="8" w:space="0" w:color="E0E0E0"/>
              <w:bottom w:val="single" w:sz="8" w:space="0" w:color="AEAEAE"/>
              <w:right w:val="nil"/>
            </w:tcBorders>
            <w:shd w:val="clear" w:color="auto" w:fill="FFFFFF"/>
          </w:tcPr>
          <w:p w14:paraId="0E772641"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.908</w:t>
            </w:r>
          </w:p>
        </w:tc>
      </w:tr>
      <w:tr w:rsidR="00EC26B7" w:rsidRPr="0017217E" w14:paraId="056F9E3D" w14:textId="77777777" w:rsidTr="00A01313">
        <w:trPr>
          <w:cantSplit/>
          <w:jc w:val="center"/>
        </w:trPr>
        <w:tc>
          <w:tcPr>
            <w:tcW w:w="764" w:type="dxa"/>
            <w:tcBorders>
              <w:top w:val="single" w:sz="8" w:space="0" w:color="AEAEAE"/>
              <w:left w:val="nil"/>
              <w:bottom w:val="single" w:sz="8" w:space="0" w:color="AEAEAE"/>
              <w:right w:val="nil"/>
            </w:tcBorders>
            <w:shd w:val="clear" w:color="auto" w:fill="E0E0E0"/>
          </w:tcPr>
          <w:p w14:paraId="722DF752"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X2.31</w:t>
            </w:r>
          </w:p>
        </w:tc>
        <w:tc>
          <w:tcPr>
            <w:tcW w:w="1468" w:type="dxa"/>
            <w:tcBorders>
              <w:top w:val="single" w:sz="8" w:space="0" w:color="AEAEAE"/>
              <w:left w:val="nil"/>
              <w:bottom w:val="single" w:sz="8" w:space="0" w:color="AEAEAE"/>
              <w:right w:val="single" w:sz="8" w:space="0" w:color="E0E0E0"/>
            </w:tcBorders>
            <w:shd w:val="clear" w:color="auto" w:fill="FFFFFF"/>
          </w:tcPr>
          <w:p w14:paraId="6875F2B5"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64.8000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FECF594"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141.545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095F0DB"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.485</w:t>
            </w:r>
          </w:p>
        </w:tc>
        <w:tc>
          <w:tcPr>
            <w:tcW w:w="1468" w:type="dxa"/>
            <w:tcBorders>
              <w:top w:val="single" w:sz="8" w:space="0" w:color="AEAEAE"/>
              <w:left w:val="single" w:sz="8" w:space="0" w:color="E0E0E0"/>
              <w:bottom w:val="single" w:sz="8" w:space="0" w:color="AEAEAE"/>
              <w:right w:val="nil"/>
            </w:tcBorders>
            <w:shd w:val="clear" w:color="auto" w:fill="FFFFFF"/>
          </w:tcPr>
          <w:p w14:paraId="6345BCFA"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.907</w:t>
            </w:r>
          </w:p>
        </w:tc>
      </w:tr>
      <w:tr w:rsidR="00EC26B7" w:rsidRPr="0017217E" w14:paraId="0B8367FF" w14:textId="77777777" w:rsidTr="00A01313">
        <w:trPr>
          <w:cantSplit/>
          <w:jc w:val="center"/>
        </w:trPr>
        <w:tc>
          <w:tcPr>
            <w:tcW w:w="764" w:type="dxa"/>
            <w:tcBorders>
              <w:top w:val="single" w:sz="8" w:space="0" w:color="AEAEAE"/>
              <w:left w:val="nil"/>
              <w:bottom w:val="single" w:sz="8" w:space="0" w:color="152935"/>
              <w:right w:val="nil"/>
            </w:tcBorders>
            <w:shd w:val="clear" w:color="auto" w:fill="E0E0E0"/>
          </w:tcPr>
          <w:p w14:paraId="26162E5A" w14:textId="77777777" w:rsidR="00EC26B7" w:rsidRPr="0017217E" w:rsidRDefault="00EC26B7" w:rsidP="00EC26B7">
            <w:pPr>
              <w:autoSpaceDE w:val="0"/>
              <w:autoSpaceDN w:val="0"/>
              <w:adjustRightInd w:val="0"/>
              <w:spacing w:after="0" w:line="320" w:lineRule="atLeast"/>
              <w:ind w:left="60" w:right="60"/>
              <w:rPr>
                <w:rFonts w:ascii="Arial" w:hAnsi="Arial" w:cs="Arial"/>
                <w:color w:val="264A60"/>
                <w:sz w:val="18"/>
                <w:szCs w:val="18"/>
              </w:rPr>
            </w:pPr>
            <w:r w:rsidRPr="0017217E">
              <w:rPr>
                <w:rFonts w:ascii="Arial" w:hAnsi="Arial" w:cs="Arial"/>
                <w:color w:val="264A60"/>
                <w:sz w:val="18"/>
                <w:szCs w:val="18"/>
              </w:rPr>
              <w:t>X2.32</w:t>
            </w:r>
          </w:p>
        </w:tc>
        <w:tc>
          <w:tcPr>
            <w:tcW w:w="1468" w:type="dxa"/>
            <w:tcBorders>
              <w:top w:val="single" w:sz="8" w:space="0" w:color="AEAEAE"/>
              <w:left w:val="nil"/>
              <w:bottom w:val="single" w:sz="8" w:space="0" w:color="152935"/>
              <w:right w:val="single" w:sz="8" w:space="0" w:color="E0E0E0"/>
            </w:tcBorders>
            <w:shd w:val="clear" w:color="auto" w:fill="FFFFFF"/>
          </w:tcPr>
          <w:p w14:paraId="3BFD0245"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65.6000</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744CE728"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141.766</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454CDE6B"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.450</w:t>
            </w:r>
          </w:p>
        </w:tc>
        <w:tc>
          <w:tcPr>
            <w:tcW w:w="1468" w:type="dxa"/>
            <w:tcBorders>
              <w:top w:val="single" w:sz="8" w:space="0" w:color="AEAEAE"/>
              <w:left w:val="single" w:sz="8" w:space="0" w:color="E0E0E0"/>
              <w:bottom w:val="single" w:sz="8" w:space="0" w:color="152935"/>
              <w:right w:val="nil"/>
            </w:tcBorders>
            <w:shd w:val="clear" w:color="auto" w:fill="FFFFFF"/>
          </w:tcPr>
          <w:p w14:paraId="30FD9680" w14:textId="77777777" w:rsidR="00EC26B7" w:rsidRPr="0017217E" w:rsidRDefault="00EC26B7" w:rsidP="00EC26B7">
            <w:pPr>
              <w:autoSpaceDE w:val="0"/>
              <w:autoSpaceDN w:val="0"/>
              <w:adjustRightInd w:val="0"/>
              <w:spacing w:after="0" w:line="320" w:lineRule="atLeast"/>
              <w:ind w:left="60" w:right="60"/>
              <w:jc w:val="right"/>
              <w:rPr>
                <w:rFonts w:ascii="Arial" w:hAnsi="Arial" w:cs="Arial"/>
                <w:color w:val="010205"/>
                <w:sz w:val="18"/>
                <w:szCs w:val="18"/>
              </w:rPr>
            </w:pPr>
            <w:r w:rsidRPr="0017217E">
              <w:rPr>
                <w:rFonts w:ascii="Arial" w:hAnsi="Arial" w:cs="Arial"/>
                <w:color w:val="010205"/>
                <w:sz w:val="18"/>
                <w:szCs w:val="18"/>
              </w:rPr>
              <w:t>.908</w:t>
            </w:r>
          </w:p>
        </w:tc>
      </w:tr>
    </w:tbl>
    <w:p w14:paraId="4B395DA7" w14:textId="77777777" w:rsidR="00EC26B7" w:rsidRPr="0017217E" w:rsidRDefault="00EC26B7" w:rsidP="00EC26B7">
      <w:pPr>
        <w:autoSpaceDE w:val="0"/>
        <w:autoSpaceDN w:val="0"/>
        <w:adjustRightInd w:val="0"/>
        <w:spacing w:after="0" w:line="400" w:lineRule="atLeast"/>
        <w:rPr>
          <w:rFonts w:ascii="Times New Roman" w:hAnsi="Times New Roman" w:cs="Times New Roman"/>
          <w:sz w:val="24"/>
          <w:szCs w:val="24"/>
        </w:rPr>
      </w:pPr>
    </w:p>
    <w:p w14:paraId="72CABC76" w14:textId="77777777" w:rsidR="00EC26B7" w:rsidRDefault="00EC26B7" w:rsidP="00EC26B7">
      <w:pPr>
        <w:pStyle w:val="Caption"/>
      </w:pPr>
    </w:p>
    <w:p w14:paraId="66ACF12D" w14:textId="77777777" w:rsidR="00EC26B7" w:rsidRDefault="00EC26B7" w:rsidP="00EC26B7">
      <w:pPr>
        <w:pStyle w:val="Caption"/>
      </w:pPr>
    </w:p>
    <w:p w14:paraId="13AD445C" w14:textId="77777777" w:rsidR="00EC26B7" w:rsidRDefault="00EC26B7" w:rsidP="00EC26B7">
      <w:pPr>
        <w:pStyle w:val="Caption"/>
      </w:pPr>
    </w:p>
    <w:p w14:paraId="606A14A6" w14:textId="4820E575" w:rsidR="00836965" w:rsidRDefault="00836965" w:rsidP="00EC26B7">
      <w:pPr>
        <w:pStyle w:val="Caption"/>
      </w:pPr>
    </w:p>
    <w:p w14:paraId="310F84A9" w14:textId="5E30F4F1" w:rsidR="00C40320" w:rsidRDefault="00C40320" w:rsidP="00C40320"/>
    <w:p w14:paraId="1731AF8C" w14:textId="72A47EC9" w:rsidR="00C40320" w:rsidRDefault="00C40320" w:rsidP="00C40320"/>
    <w:p w14:paraId="2BA0DCD5" w14:textId="4E51650F" w:rsidR="00C40320" w:rsidRDefault="00C40320" w:rsidP="00C40320"/>
    <w:p w14:paraId="239EE258" w14:textId="657E1745" w:rsidR="00C40320" w:rsidRDefault="00C40320" w:rsidP="00C40320"/>
    <w:p w14:paraId="314F9C3E" w14:textId="77777777" w:rsidR="00C40320" w:rsidRPr="00C40320" w:rsidRDefault="00C40320" w:rsidP="00C40320"/>
    <w:p w14:paraId="08FC2DCA" w14:textId="132AD7A8" w:rsidR="00EC26B7" w:rsidRPr="005A7F6F" w:rsidRDefault="00EC26B7" w:rsidP="00EC26B7">
      <w:pPr>
        <w:pStyle w:val="Caption"/>
        <w:rPr>
          <w:rFonts w:ascii="Times New Roman" w:hAnsi="Times New Roman" w:cs="Times New Roman"/>
          <w:b/>
          <w:i w:val="0"/>
          <w:color w:val="auto"/>
          <w:sz w:val="24"/>
          <w:szCs w:val="24"/>
        </w:rPr>
      </w:pPr>
      <w:bookmarkStart w:id="138" w:name="_Toc192066345"/>
      <w:r w:rsidRPr="005A7F6F">
        <w:rPr>
          <w:rFonts w:ascii="Times New Roman" w:hAnsi="Times New Roman" w:cs="Times New Roman"/>
          <w:b/>
          <w:i w:val="0"/>
          <w:color w:val="auto"/>
          <w:sz w:val="24"/>
          <w:szCs w:val="24"/>
        </w:rPr>
        <w:t xml:space="preserve">Lampiran 1. </w:t>
      </w:r>
      <w:r w:rsidRPr="005A7F6F">
        <w:rPr>
          <w:rFonts w:ascii="Times New Roman" w:hAnsi="Times New Roman" w:cs="Times New Roman"/>
          <w:b/>
          <w:i w:val="0"/>
          <w:color w:val="auto"/>
          <w:sz w:val="24"/>
          <w:szCs w:val="24"/>
        </w:rPr>
        <w:fldChar w:fldCharType="begin"/>
      </w:r>
      <w:r w:rsidRPr="005A7F6F">
        <w:rPr>
          <w:rFonts w:ascii="Times New Roman" w:hAnsi="Times New Roman" w:cs="Times New Roman"/>
          <w:b/>
          <w:i w:val="0"/>
          <w:color w:val="auto"/>
          <w:sz w:val="24"/>
          <w:szCs w:val="24"/>
        </w:rPr>
        <w:instrText xml:space="preserve"> SEQ Lampiran_1. \* ARABIC </w:instrText>
      </w:r>
      <w:r w:rsidRPr="005A7F6F">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5</w:t>
      </w:r>
      <w:r w:rsidRPr="005A7F6F">
        <w:rPr>
          <w:rFonts w:ascii="Times New Roman" w:hAnsi="Times New Roman" w:cs="Times New Roman"/>
          <w:b/>
          <w:i w:val="0"/>
          <w:color w:val="auto"/>
          <w:sz w:val="24"/>
          <w:szCs w:val="24"/>
        </w:rPr>
        <w:fldChar w:fldCharType="end"/>
      </w:r>
      <w:r w:rsidRPr="005A7F6F">
        <w:rPr>
          <w:rFonts w:ascii="Times New Roman" w:hAnsi="Times New Roman" w:cs="Times New Roman"/>
          <w:b/>
          <w:i w:val="0"/>
          <w:color w:val="auto"/>
          <w:sz w:val="24"/>
          <w:szCs w:val="24"/>
        </w:rPr>
        <w:t xml:space="preserve"> Deskriptif Data</w:t>
      </w:r>
      <w:bookmarkEnd w:id="138"/>
    </w:p>
    <w:p w14:paraId="4D7545F2" w14:textId="77777777" w:rsidR="00EC26B7" w:rsidRPr="005A7F6F" w:rsidRDefault="00EC26B7" w:rsidP="00C40320">
      <w:pPr>
        <w:pStyle w:val="ListParagraph"/>
        <w:numPr>
          <w:ilvl w:val="0"/>
          <w:numId w:val="59"/>
        </w:numPr>
        <w:ind w:left="284"/>
        <w:rPr>
          <w:rFonts w:ascii="Times New Roman" w:hAnsi="Times New Roman" w:cs="Times New Roman"/>
          <w:sz w:val="24"/>
          <w:szCs w:val="24"/>
        </w:rPr>
      </w:pPr>
      <w:r w:rsidRPr="005A7F6F">
        <w:rPr>
          <w:rFonts w:ascii="Times New Roman" w:hAnsi="Times New Roman" w:cs="Times New Roman"/>
          <w:sz w:val="24"/>
          <w:szCs w:val="24"/>
        </w:rPr>
        <w:t>perhitungan kategori skor skala perilaku konsumtif</w:t>
      </w:r>
    </w:p>
    <w:p w14:paraId="27092B29" w14:textId="77777777" w:rsidR="00EC26B7" w:rsidRDefault="00EC26B7" w:rsidP="00EC26B7">
      <w:pPr>
        <w:pStyle w:val="ListParagraph"/>
      </w:pPr>
    </w:p>
    <w:tbl>
      <w:tblPr>
        <w:tblStyle w:val="TableGrid5"/>
        <w:tblW w:w="0" w:type="auto"/>
        <w:jc w:val="center"/>
        <w:tblLook w:val="04A0" w:firstRow="1" w:lastRow="0" w:firstColumn="1" w:lastColumn="0" w:noHBand="0" w:noVBand="1"/>
      </w:tblPr>
      <w:tblGrid>
        <w:gridCol w:w="2189"/>
        <w:gridCol w:w="2739"/>
        <w:gridCol w:w="2443"/>
      </w:tblGrid>
      <w:tr w:rsidR="00EC26B7" w:rsidRPr="002F2AA8" w14:paraId="431ABF8D" w14:textId="77777777" w:rsidTr="00A01313">
        <w:trPr>
          <w:jc w:val="center"/>
        </w:trPr>
        <w:tc>
          <w:tcPr>
            <w:tcW w:w="2189" w:type="dxa"/>
          </w:tcPr>
          <w:p w14:paraId="25C979FF" w14:textId="77777777" w:rsidR="00EC26B7" w:rsidRPr="007E402E" w:rsidRDefault="00EC26B7" w:rsidP="00EC26B7">
            <w:pPr>
              <w:spacing w:line="360" w:lineRule="auto"/>
              <w:contextualSpacing/>
              <w:jc w:val="center"/>
              <w:rPr>
                <w:rFonts w:ascii="Times New Roman" w:hAnsi="Times New Roman" w:cs="Times New Roman"/>
                <w:b/>
                <w:sz w:val="24"/>
                <w:szCs w:val="24"/>
              </w:rPr>
            </w:pPr>
            <w:r w:rsidRPr="007E402E">
              <w:rPr>
                <w:rFonts w:ascii="Times New Roman" w:hAnsi="Times New Roman" w:cs="Times New Roman"/>
                <w:b/>
                <w:sz w:val="24"/>
                <w:szCs w:val="24"/>
              </w:rPr>
              <w:t>Kategorisasi</w:t>
            </w:r>
          </w:p>
        </w:tc>
        <w:tc>
          <w:tcPr>
            <w:tcW w:w="2739" w:type="dxa"/>
          </w:tcPr>
          <w:p w14:paraId="3D59E4A8" w14:textId="77777777" w:rsidR="00EC26B7" w:rsidRPr="007E402E" w:rsidRDefault="00EC26B7" w:rsidP="00EC26B7">
            <w:pPr>
              <w:spacing w:line="360" w:lineRule="auto"/>
              <w:contextualSpacing/>
              <w:jc w:val="center"/>
              <w:rPr>
                <w:rFonts w:ascii="Times New Roman" w:hAnsi="Times New Roman" w:cs="Times New Roman"/>
                <w:b/>
                <w:sz w:val="24"/>
                <w:szCs w:val="24"/>
              </w:rPr>
            </w:pPr>
            <w:r w:rsidRPr="007E402E">
              <w:rPr>
                <w:rFonts w:ascii="Times New Roman" w:hAnsi="Times New Roman" w:cs="Times New Roman"/>
                <w:b/>
                <w:sz w:val="24"/>
                <w:szCs w:val="24"/>
              </w:rPr>
              <w:t>Data Interval</w:t>
            </w:r>
          </w:p>
        </w:tc>
        <w:tc>
          <w:tcPr>
            <w:tcW w:w="2443" w:type="dxa"/>
          </w:tcPr>
          <w:p w14:paraId="3CA5E3A3" w14:textId="77777777" w:rsidR="00EC26B7" w:rsidRPr="007E402E" w:rsidRDefault="00EC26B7" w:rsidP="00EC26B7">
            <w:pPr>
              <w:spacing w:line="360" w:lineRule="auto"/>
              <w:contextualSpacing/>
              <w:jc w:val="center"/>
              <w:rPr>
                <w:rFonts w:ascii="Times New Roman" w:hAnsi="Times New Roman" w:cs="Times New Roman"/>
                <w:b/>
                <w:sz w:val="24"/>
                <w:szCs w:val="24"/>
              </w:rPr>
            </w:pPr>
            <w:r w:rsidRPr="007E402E">
              <w:rPr>
                <w:rFonts w:ascii="Times New Roman" w:hAnsi="Times New Roman" w:cs="Times New Roman"/>
                <w:b/>
                <w:sz w:val="24"/>
                <w:szCs w:val="24"/>
              </w:rPr>
              <w:t>Rentang Nilai</w:t>
            </w:r>
          </w:p>
        </w:tc>
      </w:tr>
      <w:tr w:rsidR="00EC26B7" w:rsidRPr="002F2AA8" w14:paraId="48F4CD74" w14:textId="77777777" w:rsidTr="00A01313">
        <w:trPr>
          <w:jc w:val="center"/>
        </w:trPr>
        <w:tc>
          <w:tcPr>
            <w:tcW w:w="2189" w:type="dxa"/>
          </w:tcPr>
          <w:p w14:paraId="74336E2B" w14:textId="77777777" w:rsidR="00EC26B7" w:rsidRPr="002F2AA8" w:rsidRDefault="00EC26B7" w:rsidP="00EC26B7">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Rendah</w:t>
            </w:r>
          </w:p>
        </w:tc>
        <w:tc>
          <w:tcPr>
            <w:tcW w:w="2739" w:type="dxa"/>
          </w:tcPr>
          <w:p w14:paraId="741661AD" w14:textId="77777777" w:rsidR="00EC26B7" w:rsidRPr="002F2AA8" w:rsidRDefault="00EC26B7" w:rsidP="00EC26B7">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X &lt; (M-1SD)</w:t>
            </w:r>
          </w:p>
        </w:tc>
        <w:tc>
          <w:tcPr>
            <w:tcW w:w="2443" w:type="dxa"/>
          </w:tcPr>
          <w:p w14:paraId="19AE2602" w14:textId="77777777" w:rsidR="00EC26B7" w:rsidRPr="002F2AA8" w:rsidRDefault="00EC26B7" w:rsidP="00EC26B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X &lt; 51</w:t>
            </w:r>
          </w:p>
        </w:tc>
      </w:tr>
      <w:tr w:rsidR="00EC26B7" w:rsidRPr="002F2AA8" w14:paraId="2D620955" w14:textId="77777777" w:rsidTr="00A01313">
        <w:trPr>
          <w:jc w:val="center"/>
        </w:trPr>
        <w:tc>
          <w:tcPr>
            <w:tcW w:w="2189" w:type="dxa"/>
          </w:tcPr>
          <w:p w14:paraId="727AB3DA" w14:textId="77777777" w:rsidR="00EC26B7" w:rsidRPr="002F2AA8" w:rsidRDefault="00EC26B7" w:rsidP="00EC26B7">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Sedang</w:t>
            </w:r>
          </w:p>
        </w:tc>
        <w:tc>
          <w:tcPr>
            <w:tcW w:w="2739" w:type="dxa"/>
          </w:tcPr>
          <w:p w14:paraId="6852B4CB" w14:textId="77777777" w:rsidR="00EC26B7" w:rsidRPr="002F2AA8" w:rsidRDefault="00EC26B7" w:rsidP="00EC26B7">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(M-1SD) ≤ X &lt; (M+1SD)</w:t>
            </w:r>
          </w:p>
        </w:tc>
        <w:tc>
          <w:tcPr>
            <w:tcW w:w="2443" w:type="dxa"/>
          </w:tcPr>
          <w:p w14:paraId="47EEC0AA" w14:textId="77777777" w:rsidR="00EC26B7" w:rsidRPr="002F2AA8" w:rsidRDefault="00EC26B7" w:rsidP="00EC26B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51 ≤ X &lt; 71</w:t>
            </w:r>
          </w:p>
        </w:tc>
      </w:tr>
      <w:tr w:rsidR="00EC26B7" w:rsidRPr="002F2AA8" w14:paraId="2ED59C22" w14:textId="77777777" w:rsidTr="00A01313">
        <w:trPr>
          <w:jc w:val="center"/>
        </w:trPr>
        <w:tc>
          <w:tcPr>
            <w:tcW w:w="2189" w:type="dxa"/>
          </w:tcPr>
          <w:p w14:paraId="250CD7F9" w14:textId="77777777" w:rsidR="00EC26B7" w:rsidRPr="002F2AA8" w:rsidRDefault="00EC26B7" w:rsidP="00EC26B7">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Tinggi</w:t>
            </w:r>
          </w:p>
        </w:tc>
        <w:tc>
          <w:tcPr>
            <w:tcW w:w="2739" w:type="dxa"/>
          </w:tcPr>
          <w:p w14:paraId="78C639FB" w14:textId="77777777" w:rsidR="00EC26B7" w:rsidRPr="002F2AA8" w:rsidRDefault="00EC26B7" w:rsidP="00EC26B7">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X ≥ (M+1SD)</w:t>
            </w:r>
          </w:p>
        </w:tc>
        <w:tc>
          <w:tcPr>
            <w:tcW w:w="2443" w:type="dxa"/>
          </w:tcPr>
          <w:p w14:paraId="67AB39CF" w14:textId="77777777" w:rsidR="00EC26B7" w:rsidRPr="002F2AA8" w:rsidRDefault="00EC26B7" w:rsidP="00EC26B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X ≥ 71</w:t>
            </w:r>
          </w:p>
        </w:tc>
      </w:tr>
    </w:tbl>
    <w:p w14:paraId="74FBD6EA" w14:textId="4062316E" w:rsidR="00EC26B7" w:rsidRDefault="00EC26B7" w:rsidP="00EC26B7">
      <w:pPr>
        <w:pStyle w:val="ListParagraph"/>
      </w:pPr>
    </w:p>
    <w:tbl>
      <w:tblPr>
        <w:tblW w:w="3605"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22"/>
        <w:gridCol w:w="816"/>
        <w:gridCol w:w="987"/>
        <w:gridCol w:w="870"/>
        <w:gridCol w:w="1183"/>
        <w:gridCol w:w="1245"/>
      </w:tblGrid>
      <w:tr w:rsidR="00EC26B7" w:rsidRPr="00E2717B" w14:paraId="0D5D0CB8" w14:textId="77777777" w:rsidTr="00A01313">
        <w:trPr>
          <w:cantSplit/>
          <w:jc w:val="center"/>
        </w:trPr>
        <w:tc>
          <w:tcPr>
            <w:tcW w:w="6749" w:type="dxa"/>
            <w:gridSpan w:val="6"/>
            <w:tcBorders>
              <w:top w:val="nil"/>
              <w:left w:val="nil"/>
              <w:bottom w:val="nil"/>
              <w:right w:val="nil"/>
            </w:tcBorders>
            <w:shd w:val="clear" w:color="auto" w:fill="FFFFFF"/>
            <w:vAlign w:val="center"/>
          </w:tcPr>
          <w:p w14:paraId="7C70C5B1" w14:textId="77777777" w:rsidR="00EC26B7" w:rsidRPr="00E2717B" w:rsidRDefault="00EC26B7" w:rsidP="00EC26B7">
            <w:pPr>
              <w:autoSpaceDE w:val="0"/>
              <w:autoSpaceDN w:val="0"/>
              <w:adjustRightInd w:val="0"/>
              <w:spacing w:after="0" w:line="360" w:lineRule="auto"/>
              <w:ind w:left="60" w:right="60"/>
              <w:jc w:val="center"/>
              <w:rPr>
                <w:rFonts w:ascii="Arial" w:hAnsi="Arial" w:cs="Arial"/>
                <w:color w:val="010205"/>
              </w:rPr>
            </w:pPr>
            <w:r>
              <w:rPr>
                <w:rFonts w:ascii="Arial" w:hAnsi="Arial" w:cs="Arial"/>
                <w:b/>
                <w:bCs/>
                <w:color w:val="010205"/>
              </w:rPr>
              <w:t>Y</w:t>
            </w:r>
          </w:p>
        </w:tc>
      </w:tr>
      <w:tr w:rsidR="00EC26B7" w:rsidRPr="00E2717B" w14:paraId="2BC25082" w14:textId="77777777" w:rsidTr="00A01313">
        <w:trPr>
          <w:cantSplit/>
          <w:jc w:val="center"/>
        </w:trPr>
        <w:tc>
          <w:tcPr>
            <w:tcW w:w="1697" w:type="dxa"/>
            <w:gridSpan w:val="2"/>
            <w:tcBorders>
              <w:top w:val="nil"/>
              <w:left w:val="nil"/>
              <w:bottom w:val="single" w:sz="8" w:space="0" w:color="152935"/>
              <w:right w:val="nil"/>
            </w:tcBorders>
            <w:shd w:val="clear" w:color="auto" w:fill="FFFFFF"/>
            <w:vAlign w:val="bottom"/>
          </w:tcPr>
          <w:p w14:paraId="45BD943C" w14:textId="77777777" w:rsidR="00EC26B7" w:rsidRPr="00E2717B" w:rsidRDefault="00EC26B7" w:rsidP="00EC26B7">
            <w:pPr>
              <w:autoSpaceDE w:val="0"/>
              <w:autoSpaceDN w:val="0"/>
              <w:adjustRightInd w:val="0"/>
              <w:spacing w:after="0" w:line="360" w:lineRule="auto"/>
              <w:rPr>
                <w:rFonts w:ascii="Times New Roman" w:hAnsi="Times New Roman" w:cs="Times New Roman"/>
                <w:sz w:val="24"/>
                <w:szCs w:val="24"/>
              </w:rPr>
            </w:pPr>
          </w:p>
        </w:tc>
        <w:tc>
          <w:tcPr>
            <w:tcW w:w="1164" w:type="dxa"/>
            <w:tcBorders>
              <w:top w:val="nil"/>
              <w:left w:val="nil"/>
              <w:bottom w:val="single" w:sz="8" w:space="0" w:color="152935"/>
              <w:right w:val="single" w:sz="8" w:space="0" w:color="E0E0E0"/>
            </w:tcBorders>
            <w:shd w:val="clear" w:color="auto" w:fill="FFFFFF"/>
            <w:vAlign w:val="bottom"/>
          </w:tcPr>
          <w:p w14:paraId="14EC8DC7" w14:textId="77777777" w:rsidR="00EC26B7" w:rsidRPr="00E2717B"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E2717B">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5207C5D0" w14:textId="77777777" w:rsidR="00EC26B7" w:rsidRPr="00E2717B"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E2717B">
              <w:rPr>
                <w:rFonts w:ascii="Arial" w:hAnsi="Arial" w:cs="Arial"/>
                <w:color w:val="264A60"/>
                <w:sz w:val="18"/>
                <w:szCs w:val="18"/>
              </w:rPr>
              <w:t>Percent</w:t>
            </w:r>
          </w:p>
        </w:tc>
        <w:tc>
          <w:tcPr>
            <w:tcW w:w="1394" w:type="dxa"/>
            <w:tcBorders>
              <w:top w:val="nil"/>
              <w:left w:val="single" w:sz="8" w:space="0" w:color="E0E0E0"/>
              <w:bottom w:val="single" w:sz="8" w:space="0" w:color="152935"/>
              <w:right w:val="single" w:sz="8" w:space="0" w:color="E0E0E0"/>
            </w:tcBorders>
            <w:shd w:val="clear" w:color="auto" w:fill="FFFFFF"/>
            <w:vAlign w:val="bottom"/>
          </w:tcPr>
          <w:p w14:paraId="0F3C9116" w14:textId="77777777" w:rsidR="00EC26B7" w:rsidRPr="00E2717B"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E2717B">
              <w:rPr>
                <w:rFonts w:ascii="Arial" w:hAnsi="Arial" w:cs="Arial"/>
                <w:color w:val="264A60"/>
                <w:sz w:val="18"/>
                <w:szCs w:val="18"/>
              </w:rPr>
              <w:t>Valid Percent</w:t>
            </w:r>
          </w:p>
        </w:tc>
        <w:tc>
          <w:tcPr>
            <w:tcW w:w="1470" w:type="dxa"/>
            <w:tcBorders>
              <w:top w:val="nil"/>
              <w:left w:val="single" w:sz="8" w:space="0" w:color="E0E0E0"/>
              <w:bottom w:val="single" w:sz="8" w:space="0" w:color="152935"/>
              <w:right w:val="nil"/>
            </w:tcBorders>
            <w:shd w:val="clear" w:color="auto" w:fill="FFFFFF"/>
            <w:vAlign w:val="bottom"/>
          </w:tcPr>
          <w:p w14:paraId="2196A846" w14:textId="77777777" w:rsidR="00EC26B7" w:rsidRPr="00E2717B"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E2717B">
              <w:rPr>
                <w:rFonts w:ascii="Arial" w:hAnsi="Arial" w:cs="Arial"/>
                <w:color w:val="264A60"/>
                <w:sz w:val="18"/>
                <w:szCs w:val="18"/>
              </w:rPr>
              <w:t>Cumulative Percent</w:t>
            </w:r>
          </w:p>
        </w:tc>
      </w:tr>
      <w:tr w:rsidR="00EC26B7" w:rsidRPr="00E2717B" w14:paraId="58BB1716" w14:textId="77777777" w:rsidTr="00A01313">
        <w:trPr>
          <w:cantSplit/>
          <w:jc w:val="center"/>
        </w:trPr>
        <w:tc>
          <w:tcPr>
            <w:tcW w:w="734" w:type="dxa"/>
            <w:vMerge w:val="restart"/>
            <w:tcBorders>
              <w:top w:val="single" w:sz="8" w:space="0" w:color="152935"/>
              <w:left w:val="nil"/>
              <w:bottom w:val="single" w:sz="8" w:space="0" w:color="152935"/>
              <w:right w:val="nil"/>
            </w:tcBorders>
            <w:shd w:val="clear" w:color="auto" w:fill="E0E0E0"/>
          </w:tcPr>
          <w:p w14:paraId="58976537" w14:textId="77777777" w:rsidR="00EC26B7" w:rsidRPr="00E2717B" w:rsidRDefault="00EC26B7" w:rsidP="00EC26B7">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Valid</w:t>
            </w:r>
          </w:p>
        </w:tc>
        <w:tc>
          <w:tcPr>
            <w:tcW w:w="963" w:type="dxa"/>
            <w:tcBorders>
              <w:top w:val="single" w:sz="8" w:space="0" w:color="152935"/>
              <w:left w:val="nil"/>
              <w:bottom w:val="single" w:sz="8" w:space="0" w:color="AEAEAE"/>
              <w:right w:val="nil"/>
            </w:tcBorders>
            <w:shd w:val="clear" w:color="auto" w:fill="E0E0E0"/>
          </w:tcPr>
          <w:p w14:paraId="4312CE97" w14:textId="77777777" w:rsidR="00EC26B7" w:rsidRPr="00E2717B" w:rsidRDefault="00EC26B7" w:rsidP="00EC26B7">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Rendah</w:t>
            </w:r>
          </w:p>
        </w:tc>
        <w:tc>
          <w:tcPr>
            <w:tcW w:w="1164" w:type="dxa"/>
            <w:tcBorders>
              <w:top w:val="single" w:sz="8" w:space="0" w:color="152935"/>
              <w:left w:val="nil"/>
              <w:bottom w:val="single" w:sz="8" w:space="0" w:color="AEAEAE"/>
              <w:right w:val="single" w:sz="8" w:space="0" w:color="E0E0E0"/>
            </w:tcBorders>
            <w:shd w:val="clear" w:color="auto" w:fill="FFFFFF"/>
          </w:tcPr>
          <w:p w14:paraId="438C4801" w14:textId="77777777" w:rsidR="00EC26B7" w:rsidRPr="00E2717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52</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77B31D56" w14:textId="77777777" w:rsidR="00EC26B7" w:rsidRPr="00E2717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18.9</w:t>
            </w:r>
          </w:p>
        </w:tc>
        <w:tc>
          <w:tcPr>
            <w:tcW w:w="1394" w:type="dxa"/>
            <w:tcBorders>
              <w:top w:val="single" w:sz="8" w:space="0" w:color="152935"/>
              <w:left w:val="single" w:sz="8" w:space="0" w:color="E0E0E0"/>
              <w:bottom w:val="single" w:sz="8" w:space="0" w:color="AEAEAE"/>
              <w:right w:val="single" w:sz="8" w:space="0" w:color="E0E0E0"/>
            </w:tcBorders>
            <w:shd w:val="clear" w:color="auto" w:fill="FFFFFF"/>
          </w:tcPr>
          <w:p w14:paraId="2D795751" w14:textId="77777777" w:rsidR="00EC26B7" w:rsidRPr="00E2717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18.9</w:t>
            </w:r>
          </w:p>
        </w:tc>
        <w:tc>
          <w:tcPr>
            <w:tcW w:w="1470" w:type="dxa"/>
            <w:tcBorders>
              <w:top w:val="single" w:sz="8" w:space="0" w:color="152935"/>
              <w:left w:val="single" w:sz="8" w:space="0" w:color="E0E0E0"/>
              <w:bottom w:val="single" w:sz="8" w:space="0" w:color="AEAEAE"/>
              <w:right w:val="nil"/>
            </w:tcBorders>
            <w:shd w:val="clear" w:color="auto" w:fill="FFFFFF"/>
          </w:tcPr>
          <w:p w14:paraId="231787A2" w14:textId="77777777" w:rsidR="00EC26B7" w:rsidRPr="00E2717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18.9</w:t>
            </w:r>
          </w:p>
        </w:tc>
      </w:tr>
      <w:tr w:rsidR="00EC26B7" w:rsidRPr="00E2717B" w14:paraId="736FA012" w14:textId="77777777" w:rsidTr="00A01313">
        <w:trPr>
          <w:cantSplit/>
          <w:jc w:val="center"/>
        </w:trPr>
        <w:tc>
          <w:tcPr>
            <w:tcW w:w="734" w:type="dxa"/>
            <w:vMerge/>
            <w:tcBorders>
              <w:top w:val="single" w:sz="8" w:space="0" w:color="152935"/>
              <w:left w:val="nil"/>
              <w:bottom w:val="single" w:sz="8" w:space="0" w:color="152935"/>
              <w:right w:val="nil"/>
            </w:tcBorders>
            <w:shd w:val="clear" w:color="auto" w:fill="E0E0E0"/>
          </w:tcPr>
          <w:p w14:paraId="1C717A8A" w14:textId="77777777" w:rsidR="00EC26B7" w:rsidRPr="00E2717B" w:rsidRDefault="00EC26B7" w:rsidP="00EC26B7">
            <w:pPr>
              <w:autoSpaceDE w:val="0"/>
              <w:autoSpaceDN w:val="0"/>
              <w:adjustRightInd w:val="0"/>
              <w:spacing w:after="0" w:line="360" w:lineRule="auto"/>
              <w:rPr>
                <w:rFonts w:ascii="Arial" w:hAnsi="Arial" w:cs="Arial"/>
                <w:color w:val="010205"/>
                <w:sz w:val="18"/>
                <w:szCs w:val="18"/>
              </w:rPr>
            </w:pPr>
          </w:p>
        </w:tc>
        <w:tc>
          <w:tcPr>
            <w:tcW w:w="963" w:type="dxa"/>
            <w:tcBorders>
              <w:top w:val="single" w:sz="8" w:space="0" w:color="AEAEAE"/>
              <w:left w:val="nil"/>
              <w:bottom w:val="single" w:sz="8" w:space="0" w:color="AEAEAE"/>
              <w:right w:val="nil"/>
            </w:tcBorders>
            <w:shd w:val="clear" w:color="auto" w:fill="E0E0E0"/>
          </w:tcPr>
          <w:p w14:paraId="4876C7EA" w14:textId="77777777" w:rsidR="00EC26B7" w:rsidRPr="00E2717B" w:rsidRDefault="00EC26B7" w:rsidP="00EC26B7">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Sedang</w:t>
            </w:r>
          </w:p>
        </w:tc>
        <w:tc>
          <w:tcPr>
            <w:tcW w:w="1164" w:type="dxa"/>
            <w:tcBorders>
              <w:top w:val="single" w:sz="8" w:space="0" w:color="AEAEAE"/>
              <w:left w:val="nil"/>
              <w:bottom w:val="single" w:sz="8" w:space="0" w:color="AEAEAE"/>
              <w:right w:val="single" w:sz="8" w:space="0" w:color="E0E0E0"/>
            </w:tcBorders>
            <w:shd w:val="clear" w:color="auto" w:fill="FFFFFF"/>
          </w:tcPr>
          <w:p w14:paraId="0FE0364D" w14:textId="77777777" w:rsidR="00EC26B7" w:rsidRPr="00E2717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167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78FD6BB" w14:textId="77777777" w:rsidR="00EC26B7" w:rsidRPr="00E2717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60.7</w:t>
            </w:r>
          </w:p>
        </w:tc>
        <w:tc>
          <w:tcPr>
            <w:tcW w:w="1394" w:type="dxa"/>
            <w:tcBorders>
              <w:top w:val="single" w:sz="8" w:space="0" w:color="AEAEAE"/>
              <w:left w:val="single" w:sz="8" w:space="0" w:color="E0E0E0"/>
              <w:bottom w:val="single" w:sz="8" w:space="0" w:color="AEAEAE"/>
              <w:right w:val="single" w:sz="8" w:space="0" w:color="E0E0E0"/>
            </w:tcBorders>
            <w:shd w:val="clear" w:color="auto" w:fill="FFFFFF"/>
          </w:tcPr>
          <w:p w14:paraId="542D8499" w14:textId="77777777" w:rsidR="00EC26B7" w:rsidRPr="00E2717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60.7</w:t>
            </w:r>
          </w:p>
        </w:tc>
        <w:tc>
          <w:tcPr>
            <w:tcW w:w="1470" w:type="dxa"/>
            <w:tcBorders>
              <w:top w:val="single" w:sz="8" w:space="0" w:color="AEAEAE"/>
              <w:left w:val="single" w:sz="8" w:space="0" w:color="E0E0E0"/>
              <w:bottom w:val="single" w:sz="8" w:space="0" w:color="AEAEAE"/>
              <w:right w:val="nil"/>
            </w:tcBorders>
            <w:shd w:val="clear" w:color="auto" w:fill="FFFFFF"/>
          </w:tcPr>
          <w:p w14:paraId="7144B20D" w14:textId="77777777" w:rsidR="00EC26B7" w:rsidRPr="00E2717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79.6</w:t>
            </w:r>
          </w:p>
        </w:tc>
      </w:tr>
      <w:tr w:rsidR="00EC26B7" w:rsidRPr="00E2717B" w14:paraId="431291C1" w14:textId="77777777" w:rsidTr="00A01313">
        <w:trPr>
          <w:cantSplit/>
          <w:jc w:val="center"/>
        </w:trPr>
        <w:tc>
          <w:tcPr>
            <w:tcW w:w="734" w:type="dxa"/>
            <w:vMerge/>
            <w:tcBorders>
              <w:top w:val="single" w:sz="8" w:space="0" w:color="152935"/>
              <w:left w:val="nil"/>
              <w:bottom w:val="single" w:sz="8" w:space="0" w:color="152935"/>
              <w:right w:val="nil"/>
            </w:tcBorders>
            <w:shd w:val="clear" w:color="auto" w:fill="E0E0E0"/>
          </w:tcPr>
          <w:p w14:paraId="1C5CBC6A" w14:textId="77777777" w:rsidR="00EC26B7" w:rsidRPr="00E2717B" w:rsidRDefault="00EC26B7" w:rsidP="00EC26B7">
            <w:pPr>
              <w:autoSpaceDE w:val="0"/>
              <w:autoSpaceDN w:val="0"/>
              <w:adjustRightInd w:val="0"/>
              <w:spacing w:after="0" w:line="360" w:lineRule="auto"/>
              <w:rPr>
                <w:rFonts w:ascii="Arial" w:hAnsi="Arial" w:cs="Arial"/>
                <w:color w:val="010205"/>
                <w:sz w:val="18"/>
                <w:szCs w:val="18"/>
              </w:rPr>
            </w:pPr>
          </w:p>
        </w:tc>
        <w:tc>
          <w:tcPr>
            <w:tcW w:w="963" w:type="dxa"/>
            <w:tcBorders>
              <w:top w:val="single" w:sz="8" w:space="0" w:color="AEAEAE"/>
              <w:left w:val="nil"/>
              <w:bottom w:val="single" w:sz="8" w:space="0" w:color="AEAEAE"/>
              <w:right w:val="nil"/>
            </w:tcBorders>
            <w:shd w:val="clear" w:color="auto" w:fill="E0E0E0"/>
          </w:tcPr>
          <w:p w14:paraId="2CB4FB50" w14:textId="77777777" w:rsidR="00EC26B7" w:rsidRPr="00E2717B" w:rsidRDefault="00EC26B7" w:rsidP="00EC26B7">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Tinggi</w:t>
            </w:r>
          </w:p>
        </w:tc>
        <w:tc>
          <w:tcPr>
            <w:tcW w:w="1164" w:type="dxa"/>
            <w:tcBorders>
              <w:top w:val="single" w:sz="8" w:space="0" w:color="AEAEAE"/>
              <w:left w:val="nil"/>
              <w:bottom w:val="single" w:sz="8" w:space="0" w:color="AEAEAE"/>
              <w:right w:val="single" w:sz="8" w:space="0" w:color="E0E0E0"/>
            </w:tcBorders>
            <w:shd w:val="clear" w:color="auto" w:fill="FFFFFF"/>
          </w:tcPr>
          <w:p w14:paraId="3619E682" w14:textId="77777777" w:rsidR="00EC26B7" w:rsidRPr="00E2717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56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1AACD6C8" w14:textId="77777777" w:rsidR="00EC26B7" w:rsidRPr="00E2717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20.4</w:t>
            </w:r>
          </w:p>
        </w:tc>
        <w:tc>
          <w:tcPr>
            <w:tcW w:w="1394" w:type="dxa"/>
            <w:tcBorders>
              <w:top w:val="single" w:sz="8" w:space="0" w:color="AEAEAE"/>
              <w:left w:val="single" w:sz="8" w:space="0" w:color="E0E0E0"/>
              <w:bottom w:val="single" w:sz="8" w:space="0" w:color="AEAEAE"/>
              <w:right w:val="single" w:sz="8" w:space="0" w:color="E0E0E0"/>
            </w:tcBorders>
            <w:shd w:val="clear" w:color="auto" w:fill="FFFFFF"/>
          </w:tcPr>
          <w:p w14:paraId="73B86A0E" w14:textId="77777777" w:rsidR="00EC26B7" w:rsidRPr="00E2717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20.4</w:t>
            </w:r>
          </w:p>
        </w:tc>
        <w:tc>
          <w:tcPr>
            <w:tcW w:w="1470" w:type="dxa"/>
            <w:tcBorders>
              <w:top w:val="single" w:sz="8" w:space="0" w:color="AEAEAE"/>
              <w:left w:val="single" w:sz="8" w:space="0" w:color="E0E0E0"/>
              <w:bottom w:val="single" w:sz="8" w:space="0" w:color="AEAEAE"/>
              <w:right w:val="nil"/>
            </w:tcBorders>
            <w:shd w:val="clear" w:color="auto" w:fill="FFFFFF"/>
          </w:tcPr>
          <w:p w14:paraId="04C98C28" w14:textId="77777777" w:rsidR="00EC26B7" w:rsidRPr="00E2717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100.0</w:t>
            </w:r>
          </w:p>
        </w:tc>
      </w:tr>
      <w:tr w:rsidR="00EC26B7" w:rsidRPr="00E2717B" w14:paraId="7E9EA19D" w14:textId="77777777" w:rsidTr="00A01313">
        <w:trPr>
          <w:cantSplit/>
          <w:jc w:val="center"/>
        </w:trPr>
        <w:tc>
          <w:tcPr>
            <w:tcW w:w="734" w:type="dxa"/>
            <w:vMerge/>
            <w:tcBorders>
              <w:top w:val="single" w:sz="8" w:space="0" w:color="152935"/>
              <w:left w:val="nil"/>
              <w:bottom w:val="single" w:sz="8" w:space="0" w:color="152935"/>
              <w:right w:val="nil"/>
            </w:tcBorders>
            <w:shd w:val="clear" w:color="auto" w:fill="E0E0E0"/>
          </w:tcPr>
          <w:p w14:paraId="3A6E6DEF" w14:textId="77777777" w:rsidR="00EC26B7" w:rsidRPr="00E2717B" w:rsidRDefault="00EC26B7" w:rsidP="00EC26B7">
            <w:pPr>
              <w:autoSpaceDE w:val="0"/>
              <w:autoSpaceDN w:val="0"/>
              <w:adjustRightInd w:val="0"/>
              <w:spacing w:after="0" w:line="360" w:lineRule="auto"/>
              <w:rPr>
                <w:rFonts w:ascii="Arial" w:hAnsi="Arial" w:cs="Arial"/>
                <w:color w:val="010205"/>
                <w:sz w:val="18"/>
                <w:szCs w:val="18"/>
              </w:rPr>
            </w:pPr>
          </w:p>
        </w:tc>
        <w:tc>
          <w:tcPr>
            <w:tcW w:w="963" w:type="dxa"/>
            <w:tcBorders>
              <w:top w:val="single" w:sz="8" w:space="0" w:color="AEAEAE"/>
              <w:left w:val="nil"/>
              <w:bottom w:val="single" w:sz="8" w:space="0" w:color="152935"/>
              <w:right w:val="nil"/>
            </w:tcBorders>
            <w:shd w:val="clear" w:color="auto" w:fill="E0E0E0"/>
          </w:tcPr>
          <w:p w14:paraId="397C34FA" w14:textId="77777777" w:rsidR="00EC26B7" w:rsidRPr="00E2717B" w:rsidRDefault="00EC26B7" w:rsidP="00EC26B7">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Total</w:t>
            </w:r>
          </w:p>
        </w:tc>
        <w:tc>
          <w:tcPr>
            <w:tcW w:w="1164" w:type="dxa"/>
            <w:tcBorders>
              <w:top w:val="single" w:sz="8" w:space="0" w:color="AEAEAE"/>
              <w:left w:val="nil"/>
              <w:bottom w:val="single" w:sz="8" w:space="0" w:color="152935"/>
              <w:right w:val="single" w:sz="8" w:space="0" w:color="E0E0E0"/>
            </w:tcBorders>
            <w:shd w:val="clear" w:color="auto" w:fill="FFFFFF"/>
          </w:tcPr>
          <w:p w14:paraId="6D093BC6" w14:textId="77777777" w:rsidR="00EC26B7" w:rsidRPr="00E2717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275</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16471CC9" w14:textId="77777777" w:rsidR="00EC26B7" w:rsidRPr="00E2717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100.0</w:t>
            </w:r>
          </w:p>
        </w:tc>
        <w:tc>
          <w:tcPr>
            <w:tcW w:w="1394" w:type="dxa"/>
            <w:tcBorders>
              <w:top w:val="single" w:sz="8" w:space="0" w:color="AEAEAE"/>
              <w:left w:val="single" w:sz="8" w:space="0" w:color="E0E0E0"/>
              <w:bottom w:val="single" w:sz="8" w:space="0" w:color="152935"/>
              <w:right w:val="single" w:sz="8" w:space="0" w:color="E0E0E0"/>
            </w:tcBorders>
            <w:shd w:val="clear" w:color="auto" w:fill="FFFFFF"/>
          </w:tcPr>
          <w:p w14:paraId="4127F641" w14:textId="77777777" w:rsidR="00EC26B7" w:rsidRPr="00E2717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100.0</w:t>
            </w:r>
          </w:p>
        </w:tc>
        <w:tc>
          <w:tcPr>
            <w:tcW w:w="1470" w:type="dxa"/>
            <w:tcBorders>
              <w:top w:val="single" w:sz="8" w:space="0" w:color="AEAEAE"/>
              <w:left w:val="single" w:sz="8" w:space="0" w:color="E0E0E0"/>
              <w:bottom w:val="single" w:sz="8" w:space="0" w:color="152935"/>
              <w:right w:val="nil"/>
            </w:tcBorders>
            <w:shd w:val="clear" w:color="auto" w:fill="FFFFFF"/>
            <w:vAlign w:val="center"/>
          </w:tcPr>
          <w:p w14:paraId="351EEE09" w14:textId="77777777" w:rsidR="00EC26B7" w:rsidRPr="00E2717B" w:rsidRDefault="00EC26B7" w:rsidP="00EC26B7">
            <w:pPr>
              <w:autoSpaceDE w:val="0"/>
              <w:autoSpaceDN w:val="0"/>
              <w:adjustRightInd w:val="0"/>
              <w:spacing w:after="0" w:line="360" w:lineRule="auto"/>
              <w:rPr>
                <w:rFonts w:ascii="Times New Roman" w:hAnsi="Times New Roman" w:cs="Times New Roman"/>
                <w:sz w:val="24"/>
                <w:szCs w:val="24"/>
              </w:rPr>
            </w:pPr>
          </w:p>
        </w:tc>
      </w:tr>
    </w:tbl>
    <w:p w14:paraId="26AAF5C7" w14:textId="77777777" w:rsidR="00EC26B7" w:rsidRPr="00D722C7" w:rsidRDefault="00EC26B7" w:rsidP="00EC26B7">
      <w:pPr>
        <w:rPr>
          <w:rFonts w:ascii="Times New Roman" w:hAnsi="Times New Roman" w:cs="Times New Roman"/>
          <w:sz w:val="24"/>
          <w:szCs w:val="24"/>
        </w:rPr>
      </w:pPr>
    </w:p>
    <w:p w14:paraId="07A3A2F2" w14:textId="77777777" w:rsidR="00EC26B7" w:rsidRPr="00D722C7" w:rsidRDefault="00EC26B7" w:rsidP="00C40320">
      <w:pPr>
        <w:pStyle w:val="ListParagraph"/>
        <w:numPr>
          <w:ilvl w:val="0"/>
          <w:numId w:val="59"/>
        </w:numPr>
        <w:ind w:left="142"/>
        <w:rPr>
          <w:rFonts w:ascii="Times New Roman" w:hAnsi="Times New Roman" w:cs="Times New Roman"/>
          <w:sz w:val="24"/>
          <w:szCs w:val="24"/>
        </w:rPr>
      </w:pPr>
      <w:r w:rsidRPr="00D722C7">
        <w:rPr>
          <w:rFonts w:ascii="Times New Roman" w:hAnsi="Times New Roman" w:cs="Times New Roman"/>
          <w:sz w:val="24"/>
          <w:szCs w:val="24"/>
        </w:rPr>
        <w:t>perhitungan kategori skor skala kepercayaan diri</w:t>
      </w:r>
    </w:p>
    <w:tbl>
      <w:tblPr>
        <w:tblStyle w:val="TableGrid5"/>
        <w:tblW w:w="0" w:type="auto"/>
        <w:jc w:val="center"/>
        <w:tblLook w:val="04A0" w:firstRow="1" w:lastRow="0" w:firstColumn="1" w:lastColumn="0" w:noHBand="0" w:noVBand="1"/>
      </w:tblPr>
      <w:tblGrid>
        <w:gridCol w:w="2472"/>
        <w:gridCol w:w="2739"/>
        <w:gridCol w:w="2443"/>
      </w:tblGrid>
      <w:tr w:rsidR="00EC26B7" w:rsidRPr="002F2AA8" w14:paraId="176AEB46" w14:textId="77777777" w:rsidTr="00A01313">
        <w:trPr>
          <w:jc w:val="center"/>
        </w:trPr>
        <w:tc>
          <w:tcPr>
            <w:tcW w:w="2472" w:type="dxa"/>
          </w:tcPr>
          <w:p w14:paraId="2BAED49D" w14:textId="77777777" w:rsidR="00EC26B7" w:rsidRPr="007E402E" w:rsidRDefault="00EC26B7" w:rsidP="00EC26B7">
            <w:pPr>
              <w:spacing w:line="360" w:lineRule="auto"/>
              <w:contextualSpacing/>
              <w:jc w:val="center"/>
              <w:rPr>
                <w:rFonts w:ascii="Times New Roman" w:hAnsi="Times New Roman" w:cs="Times New Roman"/>
                <w:b/>
                <w:sz w:val="24"/>
                <w:szCs w:val="24"/>
              </w:rPr>
            </w:pPr>
            <w:r w:rsidRPr="007E402E">
              <w:rPr>
                <w:rFonts w:ascii="Times New Roman" w:hAnsi="Times New Roman" w:cs="Times New Roman"/>
                <w:b/>
                <w:sz w:val="24"/>
                <w:szCs w:val="24"/>
              </w:rPr>
              <w:t>Kategorisasi</w:t>
            </w:r>
          </w:p>
        </w:tc>
        <w:tc>
          <w:tcPr>
            <w:tcW w:w="2739" w:type="dxa"/>
          </w:tcPr>
          <w:p w14:paraId="6D1F5570" w14:textId="77777777" w:rsidR="00EC26B7" w:rsidRPr="007E402E" w:rsidRDefault="00EC26B7" w:rsidP="00EC26B7">
            <w:pPr>
              <w:spacing w:line="360" w:lineRule="auto"/>
              <w:contextualSpacing/>
              <w:jc w:val="center"/>
              <w:rPr>
                <w:rFonts w:ascii="Times New Roman" w:hAnsi="Times New Roman" w:cs="Times New Roman"/>
                <w:b/>
                <w:sz w:val="24"/>
                <w:szCs w:val="24"/>
              </w:rPr>
            </w:pPr>
            <w:r w:rsidRPr="007E402E">
              <w:rPr>
                <w:rFonts w:ascii="Times New Roman" w:hAnsi="Times New Roman" w:cs="Times New Roman"/>
                <w:b/>
                <w:sz w:val="24"/>
                <w:szCs w:val="24"/>
              </w:rPr>
              <w:t>Data Interval</w:t>
            </w:r>
          </w:p>
        </w:tc>
        <w:tc>
          <w:tcPr>
            <w:tcW w:w="2443" w:type="dxa"/>
          </w:tcPr>
          <w:p w14:paraId="661D91B0" w14:textId="77777777" w:rsidR="00EC26B7" w:rsidRPr="007E402E" w:rsidRDefault="00EC26B7" w:rsidP="00EC26B7">
            <w:pPr>
              <w:spacing w:line="360" w:lineRule="auto"/>
              <w:contextualSpacing/>
              <w:jc w:val="center"/>
              <w:rPr>
                <w:rFonts w:ascii="Times New Roman" w:hAnsi="Times New Roman" w:cs="Times New Roman"/>
                <w:b/>
                <w:sz w:val="24"/>
                <w:szCs w:val="24"/>
              </w:rPr>
            </w:pPr>
            <w:r w:rsidRPr="007E402E">
              <w:rPr>
                <w:rFonts w:ascii="Times New Roman" w:hAnsi="Times New Roman" w:cs="Times New Roman"/>
                <w:b/>
                <w:sz w:val="24"/>
                <w:szCs w:val="24"/>
              </w:rPr>
              <w:t>Rentang Nilai</w:t>
            </w:r>
          </w:p>
        </w:tc>
      </w:tr>
      <w:tr w:rsidR="00EC26B7" w:rsidRPr="002F2AA8" w14:paraId="338A222D" w14:textId="77777777" w:rsidTr="00A01313">
        <w:trPr>
          <w:jc w:val="center"/>
        </w:trPr>
        <w:tc>
          <w:tcPr>
            <w:tcW w:w="2472" w:type="dxa"/>
          </w:tcPr>
          <w:p w14:paraId="7BD0AA34" w14:textId="77777777" w:rsidR="00EC26B7" w:rsidRPr="002F2AA8" w:rsidRDefault="00EC26B7" w:rsidP="00EC26B7">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Rendah</w:t>
            </w:r>
          </w:p>
        </w:tc>
        <w:tc>
          <w:tcPr>
            <w:tcW w:w="2739" w:type="dxa"/>
          </w:tcPr>
          <w:p w14:paraId="0F1E7B90" w14:textId="77777777" w:rsidR="00EC26B7" w:rsidRPr="002F2AA8" w:rsidRDefault="00EC26B7" w:rsidP="00EC26B7">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X &lt; (M-1SD)</w:t>
            </w:r>
          </w:p>
        </w:tc>
        <w:tc>
          <w:tcPr>
            <w:tcW w:w="2443" w:type="dxa"/>
          </w:tcPr>
          <w:p w14:paraId="1F7701BB" w14:textId="77777777" w:rsidR="00EC26B7" w:rsidRPr="002F2AA8" w:rsidRDefault="00EC26B7" w:rsidP="00EC26B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X &lt; 44</w:t>
            </w:r>
          </w:p>
        </w:tc>
      </w:tr>
      <w:tr w:rsidR="00EC26B7" w:rsidRPr="002F2AA8" w14:paraId="2D58EE5B" w14:textId="77777777" w:rsidTr="00A01313">
        <w:trPr>
          <w:jc w:val="center"/>
        </w:trPr>
        <w:tc>
          <w:tcPr>
            <w:tcW w:w="2472" w:type="dxa"/>
          </w:tcPr>
          <w:p w14:paraId="554DD783" w14:textId="77777777" w:rsidR="00EC26B7" w:rsidRPr="002F2AA8" w:rsidRDefault="00EC26B7" w:rsidP="00EC26B7">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Sedang</w:t>
            </w:r>
          </w:p>
        </w:tc>
        <w:tc>
          <w:tcPr>
            <w:tcW w:w="2739" w:type="dxa"/>
          </w:tcPr>
          <w:p w14:paraId="26519B27" w14:textId="77777777" w:rsidR="00EC26B7" w:rsidRPr="002F2AA8" w:rsidRDefault="00EC26B7" w:rsidP="00EC26B7">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(M-1SD) ≤ X &lt; (M+1SD)</w:t>
            </w:r>
          </w:p>
        </w:tc>
        <w:tc>
          <w:tcPr>
            <w:tcW w:w="2443" w:type="dxa"/>
          </w:tcPr>
          <w:p w14:paraId="23B9E37D" w14:textId="77777777" w:rsidR="00EC26B7" w:rsidRPr="002F2AA8" w:rsidRDefault="00EC26B7" w:rsidP="00EC26B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44 ≤ X &lt; 83</w:t>
            </w:r>
          </w:p>
        </w:tc>
      </w:tr>
      <w:tr w:rsidR="00EC26B7" w:rsidRPr="002F2AA8" w14:paraId="4D4562B8" w14:textId="77777777" w:rsidTr="00A01313">
        <w:trPr>
          <w:jc w:val="center"/>
        </w:trPr>
        <w:tc>
          <w:tcPr>
            <w:tcW w:w="2472" w:type="dxa"/>
          </w:tcPr>
          <w:p w14:paraId="47BCD886" w14:textId="77777777" w:rsidR="00EC26B7" w:rsidRPr="002F2AA8" w:rsidRDefault="00EC26B7" w:rsidP="00EC26B7">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Tinggi</w:t>
            </w:r>
          </w:p>
        </w:tc>
        <w:tc>
          <w:tcPr>
            <w:tcW w:w="2739" w:type="dxa"/>
          </w:tcPr>
          <w:p w14:paraId="32CB60C0" w14:textId="77777777" w:rsidR="00EC26B7" w:rsidRPr="002F2AA8" w:rsidRDefault="00EC26B7" w:rsidP="00EC26B7">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X ≥ (M+1SD)</w:t>
            </w:r>
          </w:p>
        </w:tc>
        <w:tc>
          <w:tcPr>
            <w:tcW w:w="2443" w:type="dxa"/>
          </w:tcPr>
          <w:p w14:paraId="3F4B77F2" w14:textId="77777777" w:rsidR="00EC26B7" w:rsidRPr="002F2AA8" w:rsidRDefault="00EC26B7" w:rsidP="00EC26B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X ≥ 83</w:t>
            </w:r>
          </w:p>
        </w:tc>
      </w:tr>
    </w:tbl>
    <w:p w14:paraId="7B61BCDD" w14:textId="6859D64C" w:rsidR="00EC26B7" w:rsidRDefault="00EC26B7" w:rsidP="00EC26B7"/>
    <w:tbl>
      <w:tblPr>
        <w:tblpPr w:leftFromText="180" w:rightFromText="180" w:vertAnchor="text" w:horzAnchor="page" w:tblpXSpec="center" w:tblpY="362"/>
        <w:tblW w:w="3605"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22"/>
        <w:gridCol w:w="816"/>
        <w:gridCol w:w="987"/>
        <w:gridCol w:w="870"/>
        <w:gridCol w:w="1183"/>
        <w:gridCol w:w="1245"/>
      </w:tblGrid>
      <w:tr w:rsidR="00EC26B7" w:rsidRPr="00E2717B" w14:paraId="1EDD0F29" w14:textId="77777777" w:rsidTr="00A01313">
        <w:trPr>
          <w:cantSplit/>
          <w:jc w:val="center"/>
        </w:trPr>
        <w:tc>
          <w:tcPr>
            <w:tcW w:w="6749" w:type="dxa"/>
            <w:gridSpan w:val="6"/>
            <w:tcBorders>
              <w:top w:val="nil"/>
              <w:left w:val="nil"/>
              <w:bottom w:val="nil"/>
              <w:right w:val="nil"/>
            </w:tcBorders>
            <w:shd w:val="clear" w:color="auto" w:fill="FFFFFF"/>
            <w:vAlign w:val="center"/>
          </w:tcPr>
          <w:p w14:paraId="6F976A7C" w14:textId="77777777" w:rsidR="00EC26B7" w:rsidRPr="00E2717B" w:rsidRDefault="00EC26B7" w:rsidP="00A01313">
            <w:pPr>
              <w:autoSpaceDE w:val="0"/>
              <w:autoSpaceDN w:val="0"/>
              <w:adjustRightInd w:val="0"/>
              <w:spacing w:after="0" w:line="360" w:lineRule="auto"/>
              <w:ind w:left="60" w:right="60"/>
              <w:jc w:val="center"/>
              <w:rPr>
                <w:rFonts w:ascii="Arial" w:hAnsi="Arial" w:cs="Arial"/>
                <w:color w:val="010205"/>
              </w:rPr>
            </w:pPr>
            <w:r>
              <w:rPr>
                <w:rFonts w:ascii="Arial" w:hAnsi="Arial" w:cs="Arial"/>
                <w:b/>
                <w:bCs/>
                <w:color w:val="010205"/>
              </w:rPr>
              <w:t>X1</w:t>
            </w:r>
          </w:p>
        </w:tc>
      </w:tr>
      <w:tr w:rsidR="00EC26B7" w:rsidRPr="00E2717B" w14:paraId="42337FB9" w14:textId="77777777" w:rsidTr="00A01313">
        <w:trPr>
          <w:cantSplit/>
          <w:jc w:val="center"/>
        </w:trPr>
        <w:tc>
          <w:tcPr>
            <w:tcW w:w="1697" w:type="dxa"/>
            <w:gridSpan w:val="2"/>
            <w:tcBorders>
              <w:top w:val="nil"/>
              <w:left w:val="nil"/>
              <w:bottom w:val="single" w:sz="8" w:space="0" w:color="152935"/>
              <w:right w:val="nil"/>
            </w:tcBorders>
            <w:shd w:val="clear" w:color="auto" w:fill="FFFFFF"/>
            <w:vAlign w:val="bottom"/>
          </w:tcPr>
          <w:p w14:paraId="219B51F7" w14:textId="77777777" w:rsidR="00EC26B7" w:rsidRPr="00E2717B" w:rsidRDefault="00EC26B7" w:rsidP="00A01313">
            <w:pPr>
              <w:autoSpaceDE w:val="0"/>
              <w:autoSpaceDN w:val="0"/>
              <w:adjustRightInd w:val="0"/>
              <w:spacing w:after="0" w:line="360" w:lineRule="auto"/>
              <w:rPr>
                <w:rFonts w:ascii="Times New Roman" w:hAnsi="Times New Roman" w:cs="Times New Roman"/>
                <w:sz w:val="24"/>
                <w:szCs w:val="24"/>
              </w:rPr>
            </w:pPr>
          </w:p>
        </w:tc>
        <w:tc>
          <w:tcPr>
            <w:tcW w:w="1164" w:type="dxa"/>
            <w:tcBorders>
              <w:top w:val="nil"/>
              <w:left w:val="nil"/>
              <w:bottom w:val="single" w:sz="8" w:space="0" w:color="152935"/>
              <w:right w:val="single" w:sz="8" w:space="0" w:color="E0E0E0"/>
            </w:tcBorders>
            <w:shd w:val="clear" w:color="auto" w:fill="FFFFFF"/>
            <w:vAlign w:val="bottom"/>
          </w:tcPr>
          <w:p w14:paraId="5EA441CD" w14:textId="77777777" w:rsidR="00EC26B7" w:rsidRPr="00E2717B" w:rsidRDefault="00EC26B7" w:rsidP="00A01313">
            <w:pPr>
              <w:autoSpaceDE w:val="0"/>
              <w:autoSpaceDN w:val="0"/>
              <w:adjustRightInd w:val="0"/>
              <w:spacing w:after="0" w:line="360" w:lineRule="auto"/>
              <w:ind w:left="60" w:right="60"/>
              <w:jc w:val="center"/>
              <w:rPr>
                <w:rFonts w:ascii="Arial" w:hAnsi="Arial" w:cs="Arial"/>
                <w:color w:val="264A60"/>
                <w:sz w:val="18"/>
                <w:szCs w:val="18"/>
              </w:rPr>
            </w:pPr>
            <w:r w:rsidRPr="00E2717B">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5E7D43D7" w14:textId="77777777" w:rsidR="00EC26B7" w:rsidRPr="00E2717B" w:rsidRDefault="00EC26B7" w:rsidP="00A01313">
            <w:pPr>
              <w:autoSpaceDE w:val="0"/>
              <w:autoSpaceDN w:val="0"/>
              <w:adjustRightInd w:val="0"/>
              <w:spacing w:after="0" w:line="360" w:lineRule="auto"/>
              <w:ind w:left="60" w:right="60"/>
              <w:jc w:val="center"/>
              <w:rPr>
                <w:rFonts w:ascii="Arial" w:hAnsi="Arial" w:cs="Arial"/>
                <w:color w:val="264A60"/>
                <w:sz w:val="18"/>
                <w:szCs w:val="18"/>
              </w:rPr>
            </w:pPr>
            <w:r w:rsidRPr="00E2717B">
              <w:rPr>
                <w:rFonts w:ascii="Arial" w:hAnsi="Arial" w:cs="Arial"/>
                <w:color w:val="264A60"/>
                <w:sz w:val="18"/>
                <w:szCs w:val="18"/>
              </w:rPr>
              <w:t>Percent</w:t>
            </w:r>
          </w:p>
        </w:tc>
        <w:tc>
          <w:tcPr>
            <w:tcW w:w="1394" w:type="dxa"/>
            <w:tcBorders>
              <w:top w:val="nil"/>
              <w:left w:val="single" w:sz="8" w:space="0" w:color="E0E0E0"/>
              <w:bottom w:val="single" w:sz="8" w:space="0" w:color="152935"/>
              <w:right w:val="single" w:sz="8" w:space="0" w:color="E0E0E0"/>
            </w:tcBorders>
            <w:shd w:val="clear" w:color="auto" w:fill="FFFFFF"/>
            <w:vAlign w:val="bottom"/>
          </w:tcPr>
          <w:p w14:paraId="06A07E4E" w14:textId="77777777" w:rsidR="00EC26B7" w:rsidRPr="00E2717B" w:rsidRDefault="00EC26B7" w:rsidP="00A01313">
            <w:pPr>
              <w:autoSpaceDE w:val="0"/>
              <w:autoSpaceDN w:val="0"/>
              <w:adjustRightInd w:val="0"/>
              <w:spacing w:after="0" w:line="360" w:lineRule="auto"/>
              <w:ind w:left="60" w:right="60"/>
              <w:jc w:val="center"/>
              <w:rPr>
                <w:rFonts w:ascii="Arial" w:hAnsi="Arial" w:cs="Arial"/>
                <w:color w:val="264A60"/>
                <w:sz w:val="18"/>
                <w:szCs w:val="18"/>
              </w:rPr>
            </w:pPr>
            <w:r w:rsidRPr="00E2717B">
              <w:rPr>
                <w:rFonts w:ascii="Arial" w:hAnsi="Arial" w:cs="Arial"/>
                <w:color w:val="264A60"/>
                <w:sz w:val="18"/>
                <w:szCs w:val="18"/>
              </w:rPr>
              <w:t>Valid Percent</w:t>
            </w:r>
          </w:p>
        </w:tc>
        <w:tc>
          <w:tcPr>
            <w:tcW w:w="1470" w:type="dxa"/>
            <w:tcBorders>
              <w:top w:val="nil"/>
              <w:left w:val="single" w:sz="8" w:space="0" w:color="E0E0E0"/>
              <w:bottom w:val="single" w:sz="8" w:space="0" w:color="152935"/>
              <w:right w:val="nil"/>
            </w:tcBorders>
            <w:shd w:val="clear" w:color="auto" w:fill="FFFFFF"/>
            <w:vAlign w:val="bottom"/>
          </w:tcPr>
          <w:p w14:paraId="561A18BA" w14:textId="77777777" w:rsidR="00EC26B7" w:rsidRPr="00E2717B" w:rsidRDefault="00EC26B7" w:rsidP="00A01313">
            <w:pPr>
              <w:autoSpaceDE w:val="0"/>
              <w:autoSpaceDN w:val="0"/>
              <w:adjustRightInd w:val="0"/>
              <w:spacing w:after="0" w:line="360" w:lineRule="auto"/>
              <w:ind w:left="60" w:right="60"/>
              <w:jc w:val="center"/>
              <w:rPr>
                <w:rFonts w:ascii="Arial" w:hAnsi="Arial" w:cs="Arial"/>
                <w:color w:val="264A60"/>
                <w:sz w:val="18"/>
                <w:szCs w:val="18"/>
              </w:rPr>
            </w:pPr>
            <w:r w:rsidRPr="00E2717B">
              <w:rPr>
                <w:rFonts w:ascii="Arial" w:hAnsi="Arial" w:cs="Arial"/>
                <w:color w:val="264A60"/>
                <w:sz w:val="18"/>
                <w:szCs w:val="18"/>
              </w:rPr>
              <w:t>Cumulative Percent</w:t>
            </w:r>
          </w:p>
        </w:tc>
      </w:tr>
      <w:tr w:rsidR="00EC26B7" w:rsidRPr="00E2717B" w14:paraId="2E59E655" w14:textId="77777777" w:rsidTr="00A01313">
        <w:trPr>
          <w:cantSplit/>
          <w:jc w:val="center"/>
        </w:trPr>
        <w:tc>
          <w:tcPr>
            <w:tcW w:w="734" w:type="dxa"/>
            <w:vMerge w:val="restart"/>
            <w:tcBorders>
              <w:top w:val="single" w:sz="8" w:space="0" w:color="152935"/>
              <w:left w:val="nil"/>
              <w:bottom w:val="single" w:sz="8" w:space="0" w:color="152935"/>
              <w:right w:val="nil"/>
            </w:tcBorders>
            <w:shd w:val="clear" w:color="auto" w:fill="E0E0E0"/>
          </w:tcPr>
          <w:p w14:paraId="4CB7A21D" w14:textId="77777777" w:rsidR="00EC26B7" w:rsidRPr="00E2717B" w:rsidRDefault="00EC26B7" w:rsidP="00A01313">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Valid</w:t>
            </w:r>
          </w:p>
        </w:tc>
        <w:tc>
          <w:tcPr>
            <w:tcW w:w="963" w:type="dxa"/>
            <w:tcBorders>
              <w:top w:val="single" w:sz="8" w:space="0" w:color="152935"/>
              <w:left w:val="nil"/>
              <w:bottom w:val="single" w:sz="8" w:space="0" w:color="AEAEAE"/>
              <w:right w:val="nil"/>
            </w:tcBorders>
            <w:shd w:val="clear" w:color="auto" w:fill="E0E0E0"/>
          </w:tcPr>
          <w:p w14:paraId="3BD31E6F" w14:textId="77777777" w:rsidR="00EC26B7" w:rsidRPr="00E2717B" w:rsidRDefault="00EC26B7" w:rsidP="00A01313">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Rendah</w:t>
            </w:r>
          </w:p>
        </w:tc>
        <w:tc>
          <w:tcPr>
            <w:tcW w:w="1164" w:type="dxa"/>
            <w:tcBorders>
              <w:top w:val="single" w:sz="8" w:space="0" w:color="152935"/>
              <w:left w:val="nil"/>
              <w:bottom w:val="single" w:sz="8" w:space="0" w:color="AEAEAE"/>
              <w:right w:val="single" w:sz="8" w:space="0" w:color="E0E0E0"/>
            </w:tcBorders>
            <w:shd w:val="clear" w:color="auto" w:fill="FFFFFF"/>
          </w:tcPr>
          <w:p w14:paraId="2D435161"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57</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0A95D3E7"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20.7</w:t>
            </w:r>
          </w:p>
        </w:tc>
        <w:tc>
          <w:tcPr>
            <w:tcW w:w="1394" w:type="dxa"/>
            <w:tcBorders>
              <w:top w:val="single" w:sz="8" w:space="0" w:color="152935"/>
              <w:left w:val="single" w:sz="8" w:space="0" w:color="E0E0E0"/>
              <w:bottom w:val="single" w:sz="8" w:space="0" w:color="AEAEAE"/>
              <w:right w:val="single" w:sz="8" w:space="0" w:color="E0E0E0"/>
            </w:tcBorders>
            <w:shd w:val="clear" w:color="auto" w:fill="FFFFFF"/>
          </w:tcPr>
          <w:p w14:paraId="30EEFA58"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20.7</w:t>
            </w:r>
          </w:p>
        </w:tc>
        <w:tc>
          <w:tcPr>
            <w:tcW w:w="1470" w:type="dxa"/>
            <w:tcBorders>
              <w:top w:val="single" w:sz="8" w:space="0" w:color="152935"/>
              <w:left w:val="single" w:sz="8" w:space="0" w:color="E0E0E0"/>
              <w:bottom w:val="single" w:sz="8" w:space="0" w:color="AEAEAE"/>
              <w:right w:val="nil"/>
            </w:tcBorders>
            <w:shd w:val="clear" w:color="auto" w:fill="FFFFFF"/>
          </w:tcPr>
          <w:p w14:paraId="5B06C900"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20.7</w:t>
            </w:r>
          </w:p>
        </w:tc>
      </w:tr>
      <w:tr w:rsidR="00EC26B7" w:rsidRPr="00E2717B" w14:paraId="7DF9C43D" w14:textId="77777777" w:rsidTr="00A01313">
        <w:trPr>
          <w:cantSplit/>
          <w:jc w:val="center"/>
        </w:trPr>
        <w:tc>
          <w:tcPr>
            <w:tcW w:w="734" w:type="dxa"/>
            <w:vMerge/>
            <w:tcBorders>
              <w:top w:val="single" w:sz="8" w:space="0" w:color="152935"/>
              <w:left w:val="nil"/>
              <w:bottom w:val="single" w:sz="8" w:space="0" w:color="152935"/>
              <w:right w:val="nil"/>
            </w:tcBorders>
            <w:shd w:val="clear" w:color="auto" w:fill="E0E0E0"/>
          </w:tcPr>
          <w:p w14:paraId="49E622D8" w14:textId="77777777" w:rsidR="00EC26B7" w:rsidRPr="00E2717B" w:rsidRDefault="00EC26B7" w:rsidP="00A01313">
            <w:pPr>
              <w:autoSpaceDE w:val="0"/>
              <w:autoSpaceDN w:val="0"/>
              <w:adjustRightInd w:val="0"/>
              <w:spacing w:after="0" w:line="360" w:lineRule="auto"/>
              <w:rPr>
                <w:rFonts w:ascii="Arial" w:hAnsi="Arial" w:cs="Arial"/>
                <w:color w:val="010205"/>
                <w:sz w:val="18"/>
                <w:szCs w:val="18"/>
              </w:rPr>
            </w:pPr>
          </w:p>
        </w:tc>
        <w:tc>
          <w:tcPr>
            <w:tcW w:w="963" w:type="dxa"/>
            <w:tcBorders>
              <w:top w:val="single" w:sz="8" w:space="0" w:color="AEAEAE"/>
              <w:left w:val="nil"/>
              <w:bottom w:val="single" w:sz="8" w:space="0" w:color="AEAEAE"/>
              <w:right w:val="nil"/>
            </w:tcBorders>
            <w:shd w:val="clear" w:color="auto" w:fill="E0E0E0"/>
          </w:tcPr>
          <w:p w14:paraId="1CD39BC0" w14:textId="77777777" w:rsidR="00EC26B7" w:rsidRPr="00E2717B" w:rsidRDefault="00EC26B7" w:rsidP="00A01313">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Sedang</w:t>
            </w:r>
          </w:p>
        </w:tc>
        <w:tc>
          <w:tcPr>
            <w:tcW w:w="1164" w:type="dxa"/>
            <w:tcBorders>
              <w:top w:val="single" w:sz="8" w:space="0" w:color="AEAEAE"/>
              <w:left w:val="nil"/>
              <w:bottom w:val="single" w:sz="8" w:space="0" w:color="AEAEAE"/>
              <w:right w:val="single" w:sz="8" w:space="0" w:color="E0E0E0"/>
            </w:tcBorders>
            <w:shd w:val="clear" w:color="auto" w:fill="FFFFFF"/>
          </w:tcPr>
          <w:p w14:paraId="7D0AE213"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157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58FDE20"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57.1</w:t>
            </w:r>
          </w:p>
        </w:tc>
        <w:tc>
          <w:tcPr>
            <w:tcW w:w="1394" w:type="dxa"/>
            <w:tcBorders>
              <w:top w:val="single" w:sz="8" w:space="0" w:color="AEAEAE"/>
              <w:left w:val="single" w:sz="8" w:space="0" w:color="E0E0E0"/>
              <w:bottom w:val="single" w:sz="8" w:space="0" w:color="AEAEAE"/>
              <w:right w:val="single" w:sz="8" w:space="0" w:color="E0E0E0"/>
            </w:tcBorders>
            <w:shd w:val="clear" w:color="auto" w:fill="FFFFFF"/>
          </w:tcPr>
          <w:p w14:paraId="1B4948C5"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57.1</w:t>
            </w:r>
          </w:p>
        </w:tc>
        <w:tc>
          <w:tcPr>
            <w:tcW w:w="1470" w:type="dxa"/>
            <w:tcBorders>
              <w:top w:val="single" w:sz="8" w:space="0" w:color="AEAEAE"/>
              <w:left w:val="single" w:sz="8" w:space="0" w:color="E0E0E0"/>
              <w:bottom w:val="single" w:sz="8" w:space="0" w:color="AEAEAE"/>
              <w:right w:val="nil"/>
            </w:tcBorders>
            <w:shd w:val="clear" w:color="auto" w:fill="FFFFFF"/>
          </w:tcPr>
          <w:p w14:paraId="65796A8E"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77.8</w:t>
            </w:r>
          </w:p>
        </w:tc>
      </w:tr>
      <w:tr w:rsidR="00EC26B7" w:rsidRPr="00E2717B" w14:paraId="57CBEC09" w14:textId="77777777" w:rsidTr="00A01313">
        <w:trPr>
          <w:cantSplit/>
          <w:jc w:val="center"/>
        </w:trPr>
        <w:tc>
          <w:tcPr>
            <w:tcW w:w="734" w:type="dxa"/>
            <w:vMerge/>
            <w:tcBorders>
              <w:top w:val="single" w:sz="8" w:space="0" w:color="152935"/>
              <w:left w:val="nil"/>
              <w:bottom w:val="single" w:sz="8" w:space="0" w:color="152935"/>
              <w:right w:val="nil"/>
            </w:tcBorders>
            <w:shd w:val="clear" w:color="auto" w:fill="E0E0E0"/>
          </w:tcPr>
          <w:p w14:paraId="71EA659F" w14:textId="77777777" w:rsidR="00EC26B7" w:rsidRPr="00E2717B" w:rsidRDefault="00EC26B7" w:rsidP="00A01313">
            <w:pPr>
              <w:autoSpaceDE w:val="0"/>
              <w:autoSpaceDN w:val="0"/>
              <w:adjustRightInd w:val="0"/>
              <w:spacing w:after="0" w:line="360" w:lineRule="auto"/>
              <w:rPr>
                <w:rFonts w:ascii="Arial" w:hAnsi="Arial" w:cs="Arial"/>
                <w:color w:val="010205"/>
                <w:sz w:val="18"/>
                <w:szCs w:val="18"/>
              </w:rPr>
            </w:pPr>
          </w:p>
        </w:tc>
        <w:tc>
          <w:tcPr>
            <w:tcW w:w="963" w:type="dxa"/>
            <w:tcBorders>
              <w:top w:val="single" w:sz="8" w:space="0" w:color="AEAEAE"/>
              <w:left w:val="nil"/>
              <w:bottom w:val="single" w:sz="8" w:space="0" w:color="AEAEAE"/>
              <w:right w:val="nil"/>
            </w:tcBorders>
            <w:shd w:val="clear" w:color="auto" w:fill="E0E0E0"/>
          </w:tcPr>
          <w:p w14:paraId="48498291" w14:textId="77777777" w:rsidR="00EC26B7" w:rsidRPr="00E2717B" w:rsidRDefault="00EC26B7" w:rsidP="00A01313">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Tinggi</w:t>
            </w:r>
          </w:p>
        </w:tc>
        <w:tc>
          <w:tcPr>
            <w:tcW w:w="1164" w:type="dxa"/>
            <w:tcBorders>
              <w:top w:val="single" w:sz="8" w:space="0" w:color="AEAEAE"/>
              <w:left w:val="nil"/>
              <w:bottom w:val="single" w:sz="8" w:space="0" w:color="AEAEAE"/>
              <w:right w:val="single" w:sz="8" w:space="0" w:color="E0E0E0"/>
            </w:tcBorders>
            <w:shd w:val="clear" w:color="auto" w:fill="FFFFFF"/>
          </w:tcPr>
          <w:p w14:paraId="4722CD9E"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61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1D36F12E"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22.2</w:t>
            </w:r>
          </w:p>
        </w:tc>
        <w:tc>
          <w:tcPr>
            <w:tcW w:w="1394" w:type="dxa"/>
            <w:tcBorders>
              <w:top w:val="single" w:sz="8" w:space="0" w:color="AEAEAE"/>
              <w:left w:val="single" w:sz="8" w:space="0" w:color="E0E0E0"/>
              <w:bottom w:val="single" w:sz="8" w:space="0" w:color="AEAEAE"/>
              <w:right w:val="single" w:sz="8" w:space="0" w:color="E0E0E0"/>
            </w:tcBorders>
            <w:shd w:val="clear" w:color="auto" w:fill="FFFFFF"/>
          </w:tcPr>
          <w:p w14:paraId="5FCF2FD3"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22.2</w:t>
            </w:r>
          </w:p>
        </w:tc>
        <w:tc>
          <w:tcPr>
            <w:tcW w:w="1470" w:type="dxa"/>
            <w:tcBorders>
              <w:top w:val="single" w:sz="8" w:space="0" w:color="AEAEAE"/>
              <w:left w:val="single" w:sz="8" w:space="0" w:color="E0E0E0"/>
              <w:bottom w:val="single" w:sz="8" w:space="0" w:color="AEAEAE"/>
              <w:right w:val="nil"/>
            </w:tcBorders>
            <w:shd w:val="clear" w:color="auto" w:fill="FFFFFF"/>
          </w:tcPr>
          <w:p w14:paraId="2A6AA1BF"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100.0</w:t>
            </w:r>
          </w:p>
        </w:tc>
      </w:tr>
      <w:tr w:rsidR="00EC26B7" w:rsidRPr="00E2717B" w14:paraId="055368A0" w14:textId="77777777" w:rsidTr="00A01313">
        <w:trPr>
          <w:cantSplit/>
          <w:jc w:val="center"/>
        </w:trPr>
        <w:tc>
          <w:tcPr>
            <w:tcW w:w="734" w:type="dxa"/>
            <w:vMerge/>
            <w:tcBorders>
              <w:top w:val="single" w:sz="8" w:space="0" w:color="152935"/>
              <w:left w:val="nil"/>
              <w:bottom w:val="single" w:sz="8" w:space="0" w:color="152935"/>
              <w:right w:val="nil"/>
            </w:tcBorders>
            <w:shd w:val="clear" w:color="auto" w:fill="E0E0E0"/>
          </w:tcPr>
          <w:p w14:paraId="452AF255" w14:textId="77777777" w:rsidR="00EC26B7" w:rsidRPr="00E2717B" w:rsidRDefault="00EC26B7" w:rsidP="00A01313">
            <w:pPr>
              <w:autoSpaceDE w:val="0"/>
              <w:autoSpaceDN w:val="0"/>
              <w:adjustRightInd w:val="0"/>
              <w:spacing w:after="0" w:line="360" w:lineRule="auto"/>
              <w:rPr>
                <w:rFonts w:ascii="Arial" w:hAnsi="Arial" w:cs="Arial"/>
                <w:color w:val="010205"/>
                <w:sz w:val="18"/>
                <w:szCs w:val="18"/>
              </w:rPr>
            </w:pPr>
          </w:p>
        </w:tc>
        <w:tc>
          <w:tcPr>
            <w:tcW w:w="963" w:type="dxa"/>
            <w:tcBorders>
              <w:top w:val="single" w:sz="8" w:space="0" w:color="AEAEAE"/>
              <w:left w:val="nil"/>
              <w:bottom w:val="single" w:sz="8" w:space="0" w:color="152935"/>
              <w:right w:val="nil"/>
            </w:tcBorders>
            <w:shd w:val="clear" w:color="auto" w:fill="E0E0E0"/>
          </w:tcPr>
          <w:p w14:paraId="1B9F7149" w14:textId="77777777" w:rsidR="00EC26B7" w:rsidRPr="00E2717B" w:rsidRDefault="00EC26B7" w:rsidP="00A01313">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Total</w:t>
            </w:r>
          </w:p>
        </w:tc>
        <w:tc>
          <w:tcPr>
            <w:tcW w:w="1164" w:type="dxa"/>
            <w:tcBorders>
              <w:top w:val="single" w:sz="8" w:space="0" w:color="AEAEAE"/>
              <w:left w:val="nil"/>
              <w:bottom w:val="single" w:sz="8" w:space="0" w:color="152935"/>
              <w:right w:val="single" w:sz="8" w:space="0" w:color="E0E0E0"/>
            </w:tcBorders>
            <w:shd w:val="clear" w:color="auto" w:fill="FFFFFF"/>
          </w:tcPr>
          <w:p w14:paraId="4EC9BF28"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275</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2CB73FDE"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100.0</w:t>
            </w:r>
          </w:p>
        </w:tc>
        <w:tc>
          <w:tcPr>
            <w:tcW w:w="1394" w:type="dxa"/>
            <w:tcBorders>
              <w:top w:val="single" w:sz="8" w:space="0" w:color="AEAEAE"/>
              <w:left w:val="single" w:sz="8" w:space="0" w:color="E0E0E0"/>
              <w:bottom w:val="single" w:sz="8" w:space="0" w:color="152935"/>
              <w:right w:val="single" w:sz="8" w:space="0" w:color="E0E0E0"/>
            </w:tcBorders>
            <w:shd w:val="clear" w:color="auto" w:fill="FFFFFF"/>
          </w:tcPr>
          <w:p w14:paraId="0D19F56D"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100.0</w:t>
            </w:r>
          </w:p>
        </w:tc>
        <w:tc>
          <w:tcPr>
            <w:tcW w:w="1470" w:type="dxa"/>
            <w:tcBorders>
              <w:top w:val="single" w:sz="8" w:space="0" w:color="AEAEAE"/>
              <w:left w:val="single" w:sz="8" w:space="0" w:color="E0E0E0"/>
              <w:bottom w:val="single" w:sz="8" w:space="0" w:color="152935"/>
              <w:right w:val="nil"/>
            </w:tcBorders>
            <w:shd w:val="clear" w:color="auto" w:fill="FFFFFF"/>
            <w:vAlign w:val="center"/>
          </w:tcPr>
          <w:p w14:paraId="37E91EE7" w14:textId="77777777" w:rsidR="00EC26B7" w:rsidRPr="00E2717B" w:rsidRDefault="00EC26B7" w:rsidP="00A01313">
            <w:pPr>
              <w:autoSpaceDE w:val="0"/>
              <w:autoSpaceDN w:val="0"/>
              <w:adjustRightInd w:val="0"/>
              <w:spacing w:after="0" w:line="360" w:lineRule="auto"/>
              <w:rPr>
                <w:rFonts w:ascii="Times New Roman" w:hAnsi="Times New Roman" w:cs="Times New Roman"/>
                <w:sz w:val="24"/>
                <w:szCs w:val="24"/>
              </w:rPr>
            </w:pPr>
          </w:p>
        </w:tc>
      </w:tr>
    </w:tbl>
    <w:p w14:paraId="6BE17A65" w14:textId="77777777" w:rsidR="00EC26B7" w:rsidRDefault="00EC26B7" w:rsidP="00EC26B7"/>
    <w:p w14:paraId="44215E57" w14:textId="77777777" w:rsidR="00EC26B7" w:rsidRDefault="00EC26B7" w:rsidP="00EC26B7"/>
    <w:p w14:paraId="4F2D0DF1" w14:textId="77777777" w:rsidR="00EC26B7" w:rsidRPr="00436CA7" w:rsidRDefault="00EC26B7" w:rsidP="00EC26B7"/>
    <w:p w14:paraId="0E7CA454" w14:textId="77777777" w:rsidR="00EC26B7" w:rsidRPr="00436CA7" w:rsidRDefault="00EC26B7" w:rsidP="00EC26B7"/>
    <w:p w14:paraId="5EB8F2D2" w14:textId="77777777" w:rsidR="00EC26B7" w:rsidRPr="00436CA7" w:rsidRDefault="00EC26B7" w:rsidP="00EC26B7"/>
    <w:p w14:paraId="784846FD" w14:textId="77777777" w:rsidR="00EC26B7" w:rsidRPr="00436CA7" w:rsidRDefault="00EC26B7" w:rsidP="00EC26B7"/>
    <w:p w14:paraId="07D85CE9" w14:textId="166D8003" w:rsidR="00EC26B7" w:rsidRDefault="00EC26B7" w:rsidP="00EC26B7"/>
    <w:p w14:paraId="01D4B5A1" w14:textId="40059528" w:rsidR="00B3297F" w:rsidRDefault="00B3297F" w:rsidP="00EC26B7"/>
    <w:p w14:paraId="3137FCD1" w14:textId="77777777" w:rsidR="00B3297F" w:rsidRDefault="00B3297F" w:rsidP="00EC26B7"/>
    <w:p w14:paraId="12711A02" w14:textId="77777777" w:rsidR="00EC26B7" w:rsidRPr="00D722C7" w:rsidRDefault="00EC26B7" w:rsidP="00C40320">
      <w:pPr>
        <w:pStyle w:val="ListParagraph"/>
        <w:numPr>
          <w:ilvl w:val="0"/>
          <w:numId w:val="59"/>
        </w:numPr>
        <w:ind w:left="142"/>
        <w:rPr>
          <w:rFonts w:ascii="Times New Roman" w:hAnsi="Times New Roman" w:cs="Times New Roman"/>
          <w:sz w:val="24"/>
          <w:szCs w:val="24"/>
        </w:rPr>
      </w:pPr>
      <w:r w:rsidRPr="00D722C7">
        <w:rPr>
          <w:rFonts w:ascii="Times New Roman" w:hAnsi="Times New Roman" w:cs="Times New Roman"/>
          <w:sz w:val="24"/>
          <w:szCs w:val="24"/>
        </w:rPr>
        <w:t>perhitungan kategori skor harga diri</w:t>
      </w:r>
    </w:p>
    <w:p w14:paraId="17FF7D85" w14:textId="77777777" w:rsidR="00EC26B7" w:rsidRDefault="00EC26B7" w:rsidP="00EC26B7">
      <w:pPr>
        <w:pStyle w:val="ListParagraph"/>
      </w:pPr>
    </w:p>
    <w:tbl>
      <w:tblPr>
        <w:tblStyle w:val="TableGrid5"/>
        <w:tblW w:w="7371" w:type="dxa"/>
        <w:jc w:val="center"/>
        <w:tblLook w:val="04A0" w:firstRow="1" w:lastRow="0" w:firstColumn="1" w:lastColumn="0" w:noHBand="0" w:noVBand="1"/>
      </w:tblPr>
      <w:tblGrid>
        <w:gridCol w:w="2472"/>
        <w:gridCol w:w="2739"/>
        <w:gridCol w:w="2160"/>
      </w:tblGrid>
      <w:tr w:rsidR="00EC26B7" w:rsidRPr="002F2AA8" w14:paraId="28327FDF" w14:textId="77777777" w:rsidTr="00A01313">
        <w:trPr>
          <w:jc w:val="center"/>
        </w:trPr>
        <w:tc>
          <w:tcPr>
            <w:tcW w:w="2472" w:type="dxa"/>
          </w:tcPr>
          <w:p w14:paraId="3F7F1309" w14:textId="77777777" w:rsidR="00EC26B7" w:rsidRPr="007E402E" w:rsidRDefault="00EC26B7" w:rsidP="00EC26B7">
            <w:pPr>
              <w:spacing w:line="360" w:lineRule="auto"/>
              <w:contextualSpacing/>
              <w:jc w:val="center"/>
              <w:rPr>
                <w:rFonts w:ascii="Times New Roman" w:hAnsi="Times New Roman" w:cs="Times New Roman"/>
                <w:b/>
                <w:sz w:val="24"/>
                <w:szCs w:val="24"/>
              </w:rPr>
            </w:pPr>
            <w:r w:rsidRPr="007E402E">
              <w:rPr>
                <w:rFonts w:ascii="Times New Roman" w:hAnsi="Times New Roman" w:cs="Times New Roman"/>
                <w:b/>
                <w:sz w:val="24"/>
                <w:szCs w:val="24"/>
              </w:rPr>
              <w:t>Kategorisasi</w:t>
            </w:r>
          </w:p>
        </w:tc>
        <w:tc>
          <w:tcPr>
            <w:tcW w:w="2739" w:type="dxa"/>
          </w:tcPr>
          <w:p w14:paraId="090A1132" w14:textId="77777777" w:rsidR="00EC26B7" w:rsidRPr="007E402E" w:rsidRDefault="00EC26B7" w:rsidP="00EC26B7">
            <w:pPr>
              <w:spacing w:line="360" w:lineRule="auto"/>
              <w:contextualSpacing/>
              <w:jc w:val="center"/>
              <w:rPr>
                <w:rFonts w:ascii="Times New Roman" w:hAnsi="Times New Roman" w:cs="Times New Roman"/>
                <w:b/>
                <w:sz w:val="24"/>
                <w:szCs w:val="24"/>
              </w:rPr>
            </w:pPr>
            <w:r w:rsidRPr="007E402E">
              <w:rPr>
                <w:rFonts w:ascii="Times New Roman" w:hAnsi="Times New Roman" w:cs="Times New Roman"/>
                <w:b/>
                <w:sz w:val="24"/>
                <w:szCs w:val="24"/>
              </w:rPr>
              <w:t>Data Interval</w:t>
            </w:r>
          </w:p>
        </w:tc>
        <w:tc>
          <w:tcPr>
            <w:tcW w:w="2160" w:type="dxa"/>
          </w:tcPr>
          <w:p w14:paraId="6242653B" w14:textId="77777777" w:rsidR="00EC26B7" w:rsidRPr="007E402E" w:rsidRDefault="00EC26B7" w:rsidP="00EC26B7">
            <w:pPr>
              <w:spacing w:line="360" w:lineRule="auto"/>
              <w:contextualSpacing/>
              <w:jc w:val="center"/>
              <w:rPr>
                <w:rFonts w:ascii="Times New Roman" w:hAnsi="Times New Roman" w:cs="Times New Roman"/>
                <w:b/>
                <w:sz w:val="24"/>
                <w:szCs w:val="24"/>
              </w:rPr>
            </w:pPr>
            <w:r w:rsidRPr="007E402E">
              <w:rPr>
                <w:rFonts w:ascii="Times New Roman" w:hAnsi="Times New Roman" w:cs="Times New Roman"/>
                <w:b/>
                <w:sz w:val="24"/>
                <w:szCs w:val="24"/>
              </w:rPr>
              <w:t>Rentang Nilai</w:t>
            </w:r>
          </w:p>
        </w:tc>
      </w:tr>
      <w:tr w:rsidR="00EC26B7" w:rsidRPr="002F2AA8" w14:paraId="6CED02AC" w14:textId="77777777" w:rsidTr="00A01313">
        <w:trPr>
          <w:jc w:val="center"/>
        </w:trPr>
        <w:tc>
          <w:tcPr>
            <w:tcW w:w="2472" w:type="dxa"/>
          </w:tcPr>
          <w:p w14:paraId="34605605" w14:textId="77777777" w:rsidR="00EC26B7" w:rsidRPr="002F2AA8" w:rsidRDefault="00EC26B7" w:rsidP="00EC26B7">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Rendah</w:t>
            </w:r>
          </w:p>
        </w:tc>
        <w:tc>
          <w:tcPr>
            <w:tcW w:w="2739" w:type="dxa"/>
          </w:tcPr>
          <w:p w14:paraId="6ED0C6A5" w14:textId="77777777" w:rsidR="00EC26B7" w:rsidRPr="002F2AA8" w:rsidRDefault="00EC26B7" w:rsidP="00EC26B7">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X &lt; (M-1SD)</w:t>
            </w:r>
          </w:p>
        </w:tc>
        <w:tc>
          <w:tcPr>
            <w:tcW w:w="2160" w:type="dxa"/>
          </w:tcPr>
          <w:p w14:paraId="5A61970F" w14:textId="77777777" w:rsidR="00EC26B7" w:rsidRPr="002F2AA8" w:rsidRDefault="00EC26B7" w:rsidP="00EC26B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X &lt; 39</w:t>
            </w:r>
          </w:p>
        </w:tc>
      </w:tr>
      <w:tr w:rsidR="00EC26B7" w:rsidRPr="002F2AA8" w14:paraId="577FDFBD" w14:textId="77777777" w:rsidTr="00A01313">
        <w:trPr>
          <w:jc w:val="center"/>
        </w:trPr>
        <w:tc>
          <w:tcPr>
            <w:tcW w:w="2472" w:type="dxa"/>
          </w:tcPr>
          <w:p w14:paraId="5B8C73B9" w14:textId="77777777" w:rsidR="00EC26B7" w:rsidRPr="002F2AA8" w:rsidRDefault="00EC26B7" w:rsidP="00EC26B7">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Sedang</w:t>
            </w:r>
          </w:p>
        </w:tc>
        <w:tc>
          <w:tcPr>
            <w:tcW w:w="2739" w:type="dxa"/>
          </w:tcPr>
          <w:p w14:paraId="36406822" w14:textId="77777777" w:rsidR="00EC26B7" w:rsidRPr="002F2AA8" w:rsidRDefault="00EC26B7" w:rsidP="00EC26B7">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(M-1SD) ≤ X &lt; (M+1SD)</w:t>
            </w:r>
          </w:p>
        </w:tc>
        <w:tc>
          <w:tcPr>
            <w:tcW w:w="2160" w:type="dxa"/>
          </w:tcPr>
          <w:p w14:paraId="5FE7B7B7" w14:textId="77777777" w:rsidR="00EC26B7" w:rsidRPr="002F2AA8" w:rsidRDefault="00EC26B7" w:rsidP="00EC26B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39 ≤ X &lt; 82</w:t>
            </w:r>
          </w:p>
        </w:tc>
      </w:tr>
      <w:tr w:rsidR="00EC26B7" w:rsidRPr="002F2AA8" w14:paraId="7CBEB074" w14:textId="77777777" w:rsidTr="00A01313">
        <w:trPr>
          <w:jc w:val="center"/>
        </w:trPr>
        <w:tc>
          <w:tcPr>
            <w:tcW w:w="2472" w:type="dxa"/>
          </w:tcPr>
          <w:p w14:paraId="5FB743F4" w14:textId="77777777" w:rsidR="00EC26B7" w:rsidRPr="002F2AA8" w:rsidRDefault="00EC26B7" w:rsidP="00EC26B7">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Tinggi</w:t>
            </w:r>
          </w:p>
        </w:tc>
        <w:tc>
          <w:tcPr>
            <w:tcW w:w="2739" w:type="dxa"/>
          </w:tcPr>
          <w:p w14:paraId="14B6CFDE" w14:textId="77777777" w:rsidR="00EC26B7" w:rsidRPr="002F2AA8" w:rsidRDefault="00EC26B7" w:rsidP="00EC26B7">
            <w:pPr>
              <w:spacing w:line="360" w:lineRule="auto"/>
              <w:contextualSpacing/>
              <w:jc w:val="center"/>
              <w:rPr>
                <w:rFonts w:ascii="Times New Roman" w:hAnsi="Times New Roman" w:cs="Times New Roman"/>
                <w:sz w:val="24"/>
                <w:szCs w:val="24"/>
              </w:rPr>
            </w:pPr>
            <w:r w:rsidRPr="002F2AA8">
              <w:rPr>
                <w:rFonts w:ascii="Times New Roman" w:hAnsi="Times New Roman" w:cs="Times New Roman"/>
                <w:sz w:val="24"/>
                <w:szCs w:val="24"/>
              </w:rPr>
              <w:t>X ≥ (M+1SD)</w:t>
            </w:r>
          </w:p>
        </w:tc>
        <w:tc>
          <w:tcPr>
            <w:tcW w:w="2160" w:type="dxa"/>
          </w:tcPr>
          <w:p w14:paraId="44514486" w14:textId="77777777" w:rsidR="00EC26B7" w:rsidRPr="002F2AA8" w:rsidRDefault="00EC26B7" w:rsidP="00EC26B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X ≥ 82</w:t>
            </w:r>
          </w:p>
        </w:tc>
      </w:tr>
    </w:tbl>
    <w:p w14:paraId="3A8441EF" w14:textId="77777777" w:rsidR="00EC26B7" w:rsidRDefault="00EC26B7" w:rsidP="00EC26B7">
      <w:pPr>
        <w:pStyle w:val="ListParagraph"/>
      </w:pPr>
    </w:p>
    <w:tbl>
      <w:tblPr>
        <w:tblpPr w:leftFromText="180" w:rightFromText="180" w:vertAnchor="text" w:horzAnchor="page" w:tblpXSpec="center" w:tblpY="86"/>
        <w:tblW w:w="3605"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22"/>
        <w:gridCol w:w="816"/>
        <w:gridCol w:w="987"/>
        <w:gridCol w:w="870"/>
        <w:gridCol w:w="1183"/>
        <w:gridCol w:w="1245"/>
      </w:tblGrid>
      <w:tr w:rsidR="00EC26B7" w:rsidRPr="00E2717B" w14:paraId="49EF95E9" w14:textId="77777777" w:rsidTr="00A01313">
        <w:trPr>
          <w:cantSplit/>
          <w:jc w:val="center"/>
        </w:trPr>
        <w:tc>
          <w:tcPr>
            <w:tcW w:w="6749" w:type="dxa"/>
            <w:gridSpan w:val="6"/>
            <w:tcBorders>
              <w:top w:val="nil"/>
              <w:left w:val="nil"/>
              <w:bottom w:val="nil"/>
              <w:right w:val="nil"/>
            </w:tcBorders>
            <w:shd w:val="clear" w:color="auto" w:fill="FFFFFF"/>
            <w:vAlign w:val="center"/>
          </w:tcPr>
          <w:p w14:paraId="7EE247F6" w14:textId="77777777" w:rsidR="00EC26B7" w:rsidRPr="00E2717B" w:rsidRDefault="00EC26B7" w:rsidP="00A01313">
            <w:pPr>
              <w:autoSpaceDE w:val="0"/>
              <w:autoSpaceDN w:val="0"/>
              <w:adjustRightInd w:val="0"/>
              <w:spacing w:after="0" w:line="360" w:lineRule="auto"/>
              <w:ind w:left="60" w:right="60"/>
              <w:jc w:val="center"/>
              <w:rPr>
                <w:rFonts w:ascii="Arial" w:hAnsi="Arial" w:cs="Arial"/>
                <w:color w:val="010205"/>
              </w:rPr>
            </w:pPr>
            <w:r>
              <w:rPr>
                <w:rFonts w:ascii="Arial" w:hAnsi="Arial" w:cs="Arial"/>
                <w:b/>
                <w:bCs/>
                <w:color w:val="010205"/>
              </w:rPr>
              <w:t>X2</w:t>
            </w:r>
          </w:p>
        </w:tc>
      </w:tr>
      <w:tr w:rsidR="00EC26B7" w:rsidRPr="00E2717B" w14:paraId="62A8BDDB" w14:textId="77777777" w:rsidTr="00A01313">
        <w:trPr>
          <w:cantSplit/>
          <w:jc w:val="center"/>
        </w:trPr>
        <w:tc>
          <w:tcPr>
            <w:tcW w:w="1697" w:type="dxa"/>
            <w:gridSpan w:val="2"/>
            <w:tcBorders>
              <w:top w:val="nil"/>
              <w:left w:val="nil"/>
              <w:bottom w:val="single" w:sz="8" w:space="0" w:color="152935"/>
              <w:right w:val="nil"/>
            </w:tcBorders>
            <w:shd w:val="clear" w:color="auto" w:fill="FFFFFF"/>
            <w:vAlign w:val="bottom"/>
          </w:tcPr>
          <w:p w14:paraId="0756FB11" w14:textId="77777777" w:rsidR="00EC26B7" w:rsidRPr="00E2717B" w:rsidRDefault="00EC26B7" w:rsidP="00A01313">
            <w:pPr>
              <w:autoSpaceDE w:val="0"/>
              <w:autoSpaceDN w:val="0"/>
              <w:adjustRightInd w:val="0"/>
              <w:spacing w:after="0" w:line="360" w:lineRule="auto"/>
              <w:rPr>
                <w:rFonts w:ascii="Times New Roman" w:hAnsi="Times New Roman" w:cs="Times New Roman"/>
                <w:sz w:val="24"/>
                <w:szCs w:val="24"/>
              </w:rPr>
            </w:pPr>
          </w:p>
        </w:tc>
        <w:tc>
          <w:tcPr>
            <w:tcW w:w="1164" w:type="dxa"/>
            <w:tcBorders>
              <w:top w:val="nil"/>
              <w:left w:val="nil"/>
              <w:bottom w:val="single" w:sz="8" w:space="0" w:color="152935"/>
              <w:right w:val="single" w:sz="8" w:space="0" w:color="E0E0E0"/>
            </w:tcBorders>
            <w:shd w:val="clear" w:color="auto" w:fill="FFFFFF"/>
            <w:vAlign w:val="bottom"/>
          </w:tcPr>
          <w:p w14:paraId="2EEA7279" w14:textId="77777777" w:rsidR="00EC26B7" w:rsidRPr="00E2717B" w:rsidRDefault="00EC26B7" w:rsidP="00A01313">
            <w:pPr>
              <w:autoSpaceDE w:val="0"/>
              <w:autoSpaceDN w:val="0"/>
              <w:adjustRightInd w:val="0"/>
              <w:spacing w:after="0" w:line="360" w:lineRule="auto"/>
              <w:ind w:left="60" w:right="60"/>
              <w:jc w:val="center"/>
              <w:rPr>
                <w:rFonts w:ascii="Arial" w:hAnsi="Arial" w:cs="Arial"/>
                <w:color w:val="264A60"/>
                <w:sz w:val="18"/>
                <w:szCs w:val="18"/>
              </w:rPr>
            </w:pPr>
            <w:r w:rsidRPr="00E2717B">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733667BE" w14:textId="77777777" w:rsidR="00EC26B7" w:rsidRPr="00E2717B" w:rsidRDefault="00EC26B7" w:rsidP="00A01313">
            <w:pPr>
              <w:autoSpaceDE w:val="0"/>
              <w:autoSpaceDN w:val="0"/>
              <w:adjustRightInd w:val="0"/>
              <w:spacing w:after="0" w:line="360" w:lineRule="auto"/>
              <w:ind w:left="60" w:right="60"/>
              <w:jc w:val="center"/>
              <w:rPr>
                <w:rFonts w:ascii="Arial" w:hAnsi="Arial" w:cs="Arial"/>
                <w:color w:val="264A60"/>
                <w:sz w:val="18"/>
                <w:szCs w:val="18"/>
              </w:rPr>
            </w:pPr>
            <w:r w:rsidRPr="00E2717B">
              <w:rPr>
                <w:rFonts w:ascii="Arial" w:hAnsi="Arial" w:cs="Arial"/>
                <w:color w:val="264A60"/>
                <w:sz w:val="18"/>
                <w:szCs w:val="18"/>
              </w:rPr>
              <w:t>Percent</w:t>
            </w:r>
          </w:p>
        </w:tc>
        <w:tc>
          <w:tcPr>
            <w:tcW w:w="1394" w:type="dxa"/>
            <w:tcBorders>
              <w:top w:val="nil"/>
              <w:left w:val="single" w:sz="8" w:space="0" w:color="E0E0E0"/>
              <w:bottom w:val="single" w:sz="8" w:space="0" w:color="152935"/>
              <w:right w:val="single" w:sz="8" w:space="0" w:color="E0E0E0"/>
            </w:tcBorders>
            <w:shd w:val="clear" w:color="auto" w:fill="FFFFFF"/>
            <w:vAlign w:val="bottom"/>
          </w:tcPr>
          <w:p w14:paraId="0936D16C" w14:textId="77777777" w:rsidR="00EC26B7" w:rsidRPr="00E2717B" w:rsidRDefault="00EC26B7" w:rsidP="00A01313">
            <w:pPr>
              <w:autoSpaceDE w:val="0"/>
              <w:autoSpaceDN w:val="0"/>
              <w:adjustRightInd w:val="0"/>
              <w:spacing w:after="0" w:line="360" w:lineRule="auto"/>
              <w:ind w:left="60" w:right="60"/>
              <w:jc w:val="center"/>
              <w:rPr>
                <w:rFonts w:ascii="Arial" w:hAnsi="Arial" w:cs="Arial"/>
                <w:color w:val="264A60"/>
                <w:sz w:val="18"/>
                <w:szCs w:val="18"/>
              </w:rPr>
            </w:pPr>
            <w:r w:rsidRPr="00E2717B">
              <w:rPr>
                <w:rFonts w:ascii="Arial" w:hAnsi="Arial" w:cs="Arial"/>
                <w:color w:val="264A60"/>
                <w:sz w:val="18"/>
                <w:szCs w:val="18"/>
              </w:rPr>
              <w:t>Valid Percent</w:t>
            </w:r>
          </w:p>
        </w:tc>
        <w:tc>
          <w:tcPr>
            <w:tcW w:w="1470" w:type="dxa"/>
            <w:tcBorders>
              <w:top w:val="nil"/>
              <w:left w:val="single" w:sz="8" w:space="0" w:color="E0E0E0"/>
              <w:bottom w:val="single" w:sz="8" w:space="0" w:color="152935"/>
              <w:right w:val="nil"/>
            </w:tcBorders>
            <w:shd w:val="clear" w:color="auto" w:fill="FFFFFF"/>
            <w:vAlign w:val="bottom"/>
          </w:tcPr>
          <w:p w14:paraId="170CD735" w14:textId="77777777" w:rsidR="00EC26B7" w:rsidRPr="00E2717B" w:rsidRDefault="00EC26B7" w:rsidP="00A01313">
            <w:pPr>
              <w:autoSpaceDE w:val="0"/>
              <w:autoSpaceDN w:val="0"/>
              <w:adjustRightInd w:val="0"/>
              <w:spacing w:after="0" w:line="360" w:lineRule="auto"/>
              <w:ind w:left="60" w:right="60"/>
              <w:jc w:val="center"/>
              <w:rPr>
                <w:rFonts w:ascii="Arial" w:hAnsi="Arial" w:cs="Arial"/>
                <w:color w:val="264A60"/>
                <w:sz w:val="18"/>
                <w:szCs w:val="18"/>
              </w:rPr>
            </w:pPr>
            <w:r w:rsidRPr="00E2717B">
              <w:rPr>
                <w:rFonts w:ascii="Arial" w:hAnsi="Arial" w:cs="Arial"/>
                <w:color w:val="264A60"/>
                <w:sz w:val="18"/>
                <w:szCs w:val="18"/>
              </w:rPr>
              <w:t>Cumulative Percent</w:t>
            </w:r>
          </w:p>
        </w:tc>
      </w:tr>
      <w:tr w:rsidR="00EC26B7" w:rsidRPr="00E2717B" w14:paraId="00EAB9AC" w14:textId="77777777" w:rsidTr="00A01313">
        <w:trPr>
          <w:cantSplit/>
          <w:jc w:val="center"/>
        </w:trPr>
        <w:tc>
          <w:tcPr>
            <w:tcW w:w="734" w:type="dxa"/>
            <w:vMerge w:val="restart"/>
            <w:tcBorders>
              <w:top w:val="single" w:sz="8" w:space="0" w:color="152935"/>
              <w:left w:val="nil"/>
              <w:bottom w:val="single" w:sz="8" w:space="0" w:color="152935"/>
              <w:right w:val="nil"/>
            </w:tcBorders>
            <w:shd w:val="clear" w:color="auto" w:fill="E0E0E0"/>
          </w:tcPr>
          <w:p w14:paraId="7E885DD6" w14:textId="77777777" w:rsidR="00EC26B7" w:rsidRPr="00E2717B" w:rsidRDefault="00EC26B7" w:rsidP="00A01313">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Valid</w:t>
            </w:r>
          </w:p>
        </w:tc>
        <w:tc>
          <w:tcPr>
            <w:tcW w:w="963" w:type="dxa"/>
            <w:tcBorders>
              <w:top w:val="single" w:sz="8" w:space="0" w:color="152935"/>
              <w:left w:val="nil"/>
              <w:bottom w:val="single" w:sz="8" w:space="0" w:color="AEAEAE"/>
              <w:right w:val="nil"/>
            </w:tcBorders>
            <w:shd w:val="clear" w:color="auto" w:fill="E0E0E0"/>
          </w:tcPr>
          <w:p w14:paraId="5084CE6E" w14:textId="77777777" w:rsidR="00EC26B7" w:rsidRPr="00E2717B" w:rsidRDefault="00EC26B7" w:rsidP="00A01313">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Rendah</w:t>
            </w:r>
          </w:p>
        </w:tc>
        <w:tc>
          <w:tcPr>
            <w:tcW w:w="1164" w:type="dxa"/>
            <w:tcBorders>
              <w:top w:val="single" w:sz="8" w:space="0" w:color="152935"/>
              <w:left w:val="nil"/>
              <w:bottom w:val="single" w:sz="8" w:space="0" w:color="AEAEAE"/>
              <w:right w:val="single" w:sz="8" w:space="0" w:color="E0E0E0"/>
            </w:tcBorders>
            <w:shd w:val="clear" w:color="auto" w:fill="FFFFFF"/>
          </w:tcPr>
          <w:p w14:paraId="11F03D30"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54</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48680B24"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19.6</w:t>
            </w:r>
          </w:p>
        </w:tc>
        <w:tc>
          <w:tcPr>
            <w:tcW w:w="1394" w:type="dxa"/>
            <w:tcBorders>
              <w:top w:val="single" w:sz="8" w:space="0" w:color="152935"/>
              <w:left w:val="single" w:sz="8" w:space="0" w:color="E0E0E0"/>
              <w:bottom w:val="single" w:sz="8" w:space="0" w:color="AEAEAE"/>
              <w:right w:val="single" w:sz="8" w:space="0" w:color="E0E0E0"/>
            </w:tcBorders>
            <w:shd w:val="clear" w:color="auto" w:fill="FFFFFF"/>
          </w:tcPr>
          <w:p w14:paraId="5A804077"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19.6</w:t>
            </w:r>
          </w:p>
        </w:tc>
        <w:tc>
          <w:tcPr>
            <w:tcW w:w="1470" w:type="dxa"/>
            <w:tcBorders>
              <w:top w:val="single" w:sz="8" w:space="0" w:color="152935"/>
              <w:left w:val="single" w:sz="8" w:space="0" w:color="E0E0E0"/>
              <w:bottom w:val="single" w:sz="8" w:space="0" w:color="AEAEAE"/>
              <w:right w:val="nil"/>
            </w:tcBorders>
            <w:shd w:val="clear" w:color="auto" w:fill="FFFFFF"/>
          </w:tcPr>
          <w:p w14:paraId="0535EDA6"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19.6</w:t>
            </w:r>
          </w:p>
        </w:tc>
      </w:tr>
      <w:tr w:rsidR="00EC26B7" w:rsidRPr="00E2717B" w14:paraId="292DD7EA" w14:textId="77777777" w:rsidTr="00A01313">
        <w:trPr>
          <w:cantSplit/>
          <w:jc w:val="center"/>
        </w:trPr>
        <w:tc>
          <w:tcPr>
            <w:tcW w:w="734" w:type="dxa"/>
            <w:vMerge/>
            <w:tcBorders>
              <w:top w:val="single" w:sz="8" w:space="0" w:color="152935"/>
              <w:left w:val="nil"/>
              <w:bottom w:val="single" w:sz="8" w:space="0" w:color="152935"/>
              <w:right w:val="nil"/>
            </w:tcBorders>
            <w:shd w:val="clear" w:color="auto" w:fill="E0E0E0"/>
          </w:tcPr>
          <w:p w14:paraId="47E1B015" w14:textId="77777777" w:rsidR="00EC26B7" w:rsidRPr="00E2717B" w:rsidRDefault="00EC26B7" w:rsidP="00A01313">
            <w:pPr>
              <w:autoSpaceDE w:val="0"/>
              <w:autoSpaceDN w:val="0"/>
              <w:adjustRightInd w:val="0"/>
              <w:spacing w:after="0" w:line="360" w:lineRule="auto"/>
              <w:rPr>
                <w:rFonts w:ascii="Arial" w:hAnsi="Arial" w:cs="Arial"/>
                <w:color w:val="010205"/>
                <w:sz w:val="18"/>
                <w:szCs w:val="18"/>
              </w:rPr>
            </w:pPr>
          </w:p>
        </w:tc>
        <w:tc>
          <w:tcPr>
            <w:tcW w:w="963" w:type="dxa"/>
            <w:tcBorders>
              <w:top w:val="single" w:sz="8" w:space="0" w:color="AEAEAE"/>
              <w:left w:val="nil"/>
              <w:bottom w:val="single" w:sz="8" w:space="0" w:color="AEAEAE"/>
              <w:right w:val="nil"/>
            </w:tcBorders>
            <w:shd w:val="clear" w:color="auto" w:fill="E0E0E0"/>
          </w:tcPr>
          <w:p w14:paraId="382D031A" w14:textId="77777777" w:rsidR="00EC26B7" w:rsidRPr="00E2717B" w:rsidRDefault="00EC26B7" w:rsidP="00A01313">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Sedang</w:t>
            </w:r>
          </w:p>
        </w:tc>
        <w:tc>
          <w:tcPr>
            <w:tcW w:w="1164" w:type="dxa"/>
            <w:tcBorders>
              <w:top w:val="single" w:sz="8" w:space="0" w:color="AEAEAE"/>
              <w:left w:val="nil"/>
              <w:bottom w:val="single" w:sz="8" w:space="0" w:color="AEAEAE"/>
              <w:right w:val="single" w:sz="8" w:space="0" w:color="E0E0E0"/>
            </w:tcBorders>
            <w:shd w:val="clear" w:color="auto" w:fill="FFFFFF"/>
          </w:tcPr>
          <w:p w14:paraId="31DCC9D9"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159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E3855A8"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57.8</w:t>
            </w:r>
          </w:p>
        </w:tc>
        <w:tc>
          <w:tcPr>
            <w:tcW w:w="1394" w:type="dxa"/>
            <w:tcBorders>
              <w:top w:val="single" w:sz="8" w:space="0" w:color="AEAEAE"/>
              <w:left w:val="single" w:sz="8" w:space="0" w:color="E0E0E0"/>
              <w:bottom w:val="single" w:sz="8" w:space="0" w:color="AEAEAE"/>
              <w:right w:val="single" w:sz="8" w:space="0" w:color="E0E0E0"/>
            </w:tcBorders>
            <w:shd w:val="clear" w:color="auto" w:fill="FFFFFF"/>
          </w:tcPr>
          <w:p w14:paraId="523B0757"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57.8</w:t>
            </w:r>
          </w:p>
        </w:tc>
        <w:tc>
          <w:tcPr>
            <w:tcW w:w="1470" w:type="dxa"/>
            <w:tcBorders>
              <w:top w:val="single" w:sz="8" w:space="0" w:color="AEAEAE"/>
              <w:left w:val="single" w:sz="8" w:space="0" w:color="E0E0E0"/>
              <w:bottom w:val="single" w:sz="8" w:space="0" w:color="AEAEAE"/>
              <w:right w:val="nil"/>
            </w:tcBorders>
            <w:shd w:val="clear" w:color="auto" w:fill="FFFFFF"/>
          </w:tcPr>
          <w:p w14:paraId="3D957171"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77.5</w:t>
            </w:r>
          </w:p>
        </w:tc>
      </w:tr>
      <w:tr w:rsidR="00EC26B7" w:rsidRPr="00E2717B" w14:paraId="405E31E7" w14:textId="77777777" w:rsidTr="00A01313">
        <w:trPr>
          <w:cantSplit/>
          <w:jc w:val="center"/>
        </w:trPr>
        <w:tc>
          <w:tcPr>
            <w:tcW w:w="734" w:type="dxa"/>
            <w:vMerge/>
            <w:tcBorders>
              <w:top w:val="single" w:sz="8" w:space="0" w:color="152935"/>
              <w:left w:val="nil"/>
              <w:bottom w:val="single" w:sz="8" w:space="0" w:color="152935"/>
              <w:right w:val="nil"/>
            </w:tcBorders>
            <w:shd w:val="clear" w:color="auto" w:fill="E0E0E0"/>
          </w:tcPr>
          <w:p w14:paraId="5EC0FA02" w14:textId="77777777" w:rsidR="00EC26B7" w:rsidRPr="00E2717B" w:rsidRDefault="00EC26B7" w:rsidP="00A01313">
            <w:pPr>
              <w:autoSpaceDE w:val="0"/>
              <w:autoSpaceDN w:val="0"/>
              <w:adjustRightInd w:val="0"/>
              <w:spacing w:after="0" w:line="360" w:lineRule="auto"/>
              <w:rPr>
                <w:rFonts w:ascii="Arial" w:hAnsi="Arial" w:cs="Arial"/>
                <w:color w:val="010205"/>
                <w:sz w:val="18"/>
                <w:szCs w:val="18"/>
              </w:rPr>
            </w:pPr>
          </w:p>
        </w:tc>
        <w:tc>
          <w:tcPr>
            <w:tcW w:w="963" w:type="dxa"/>
            <w:tcBorders>
              <w:top w:val="single" w:sz="8" w:space="0" w:color="AEAEAE"/>
              <w:left w:val="nil"/>
              <w:bottom w:val="single" w:sz="8" w:space="0" w:color="AEAEAE"/>
              <w:right w:val="nil"/>
            </w:tcBorders>
            <w:shd w:val="clear" w:color="auto" w:fill="E0E0E0"/>
          </w:tcPr>
          <w:p w14:paraId="2C43FBF0" w14:textId="77777777" w:rsidR="00EC26B7" w:rsidRPr="00E2717B" w:rsidRDefault="00EC26B7" w:rsidP="00A01313">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Tinggi</w:t>
            </w:r>
          </w:p>
        </w:tc>
        <w:tc>
          <w:tcPr>
            <w:tcW w:w="1164" w:type="dxa"/>
            <w:tcBorders>
              <w:top w:val="single" w:sz="8" w:space="0" w:color="AEAEAE"/>
              <w:left w:val="nil"/>
              <w:bottom w:val="single" w:sz="8" w:space="0" w:color="AEAEAE"/>
              <w:right w:val="single" w:sz="8" w:space="0" w:color="E0E0E0"/>
            </w:tcBorders>
            <w:shd w:val="clear" w:color="auto" w:fill="FFFFFF"/>
          </w:tcPr>
          <w:p w14:paraId="4724FE87"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62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14560CC"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22.5</w:t>
            </w:r>
          </w:p>
        </w:tc>
        <w:tc>
          <w:tcPr>
            <w:tcW w:w="1394" w:type="dxa"/>
            <w:tcBorders>
              <w:top w:val="single" w:sz="8" w:space="0" w:color="AEAEAE"/>
              <w:left w:val="single" w:sz="8" w:space="0" w:color="E0E0E0"/>
              <w:bottom w:val="single" w:sz="8" w:space="0" w:color="AEAEAE"/>
              <w:right w:val="single" w:sz="8" w:space="0" w:color="E0E0E0"/>
            </w:tcBorders>
            <w:shd w:val="clear" w:color="auto" w:fill="FFFFFF"/>
          </w:tcPr>
          <w:p w14:paraId="0D9F778F"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22.5</w:t>
            </w:r>
          </w:p>
        </w:tc>
        <w:tc>
          <w:tcPr>
            <w:tcW w:w="1470" w:type="dxa"/>
            <w:tcBorders>
              <w:top w:val="single" w:sz="8" w:space="0" w:color="AEAEAE"/>
              <w:left w:val="single" w:sz="8" w:space="0" w:color="E0E0E0"/>
              <w:bottom w:val="single" w:sz="8" w:space="0" w:color="AEAEAE"/>
              <w:right w:val="nil"/>
            </w:tcBorders>
            <w:shd w:val="clear" w:color="auto" w:fill="FFFFFF"/>
          </w:tcPr>
          <w:p w14:paraId="39BA6FC2"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100.0</w:t>
            </w:r>
          </w:p>
        </w:tc>
      </w:tr>
      <w:tr w:rsidR="00EC26B7" w:rsidRPr="00E2717B" w14:paraId="6A01238E" w14:textId="77777777" w:rsidTr="00A01313">
        <w:trPr>
          <w:cantSplit/>
          <w:jc w:val="center"/>
        </w:trPr>
        <w:tc>
          <w:tcPr>
            <w:tcW w:w="734" w:type="dxa"/>
            <w:vMerge/>
            <w:tcBorders>
              <w:top w:val="single" w:sz="8" w:space="0" w:color="152935"/>
              <w:left w:val="nil"/>
              <w:bottom w:val="single" w:sz="8" w:space="0" w:color="152935"/>
              <w:right w:val="nil"/>
            </w:tcBorders>
            <w:shd w:val="clear" w:color="auto" w:fill="E0E0E0"/>
          </w:tcPr>
          <w:p w14:paraId="78AD4F3E" w14:textId="77777777" w:rsidR="00EC26B7" w:rsidRPr="00E2717B" w:rsidRDefault="00EC26B7" w:rsidP="00A01313">
            <w:pPr>
              <w:autoSpaceDE w:val="0"/>
              <w:autoSpaceDN w:val="0"/>
              <w:adjustRightInd w:val="0"/>
              <w:spacing w:after="0" w:line="360" w:lineRule="auto"/>
              <w:rPr>
                <w:rFonts w:ascii="Arial" w:hAnsi="Arial" w:cs="Arial"/>
                <w:color w:val="010205"/>
                <w:sz w:val="18"/>
                <w:szCs w:val="18"/>
              </w:rPr>
            </w:pPr>
          </w:p>
        </w:tc>
        <w:tc>
          <w:tcPr>
            <w:tcW w:w="963" w:type="dxa"/>
            <w:tcBorders>
              <w:top w:val="single" w:sz="8" w:space="0" w:color="AEAEAE"/>
              <w:left w:val="nil"/>
              <w:bottom w:val="single" w:sz="8" w:space="0" w:color="152935"/>
              <w:right w:val="nil"/>
            </w:tcBorders>
            <w:shd w:val="clear" w:color="auto" w:fill="E0E0E0"/>
          </w:tcPr>
          <w:p w14:paraId="2BC6060B" w14:textId="77777777" w:rsidR="00EC26B7" w:rsidRPr="00E2717B" w:rsidRDefault="00EC26B7" w:rsidP="00A01313">
            <w:pPr>
              <w:autoSpaceDE w:val="0"/>
              <w:autoSpaceDN w:val="0"/>
              <w:adjustRightInd w:val="0"/>
              <w:spacing w:after="0" w:line="360" w:lineRule="auto"/>
              <w:ind w:left="60" w:right="60"/>
              <w:rPr>
                <w:rFonts w:ascii="Arial" w:hAnsi="Arial" w:cs="Arial"/>
                <w:color w:val="264A60"/>
                <w:sz w:val="18"/>
                <w:szCs w:val="18"/>
              </w:rPr>
            </w:pPr>
            <w:r w:rsidRPr="00E2717B">
              <w:rPr>
                <w:rFonts w:ascii="Arial" w:hAnsi="Arial" w:cs="Arial"/>
                <w:color w:val="264A60"/>
                <w:sz w:val="18"/>
                <w:szCs w:val="18"/>
              </w:rPr>
              <w:t>Total</w:t>
            </w:r>
          </w:p>
        </w:tc>
        <w:tc>
          <w:tcPr>
            <w:tcW w:w="1164" w:type="dxa"/>
            <w:tcBorders>
              <w:top w:val="single" w:sz="8" w:space="0" w:color="AEAEAE"/>
              <w:left w:val="nil"/>
              <w:bottom w:val="single" w:sz="8" w:space="0" w:color="152935"/>
              <w:right w:val="single" w:sz="8" w:space="0" w:color="E0E0E0"/>
            </w:tcBorders>
            <w:shd w:val="clear" w:color="auto" w:fill="FFFFFF"/>
          </w:tcPr>
          <w:p w14:paraId="66E2AC09"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275</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20EEBF85"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100.0</w:t>
            </w:r>
          </w:p>
        </w:tc>
        <w:tc>
          <w:tcPr>
            <w:tcW w:w="1394" w:type="dxa"/>
            <w:tcBorders>
              <w:top w:val="single" w:sz="8" w:space="0" w:color="AEAEAE"/>
              <w:left w:val="single" w:sz="8" w:space="0" w:color="E0E0E0"/>
              <w:bottom w:val="single" w:sz="8" w:space="0" w:color="152935"/>
              <w:right w:val="single" w:sz="8" w:space="0" w:color="E0E0E0"/>
            </w:tcBorders>
            <w:shd w:val="clear" w:color="auto" w:fill="FFFFFF"/>
          </w:tcPr>
          <w:p w14:paraId="02361A87" w14:textId="77777777" w:rsidR="00EC26B7" w:rsidRPr="00E2717B" w:rsidRDefault="00EC26B7" w:rsidP="00A01313">
            <w:pPr>
              <w:autoSpaceDE w:val="0"/>
              <w:autoSpaceDN w:val="0"/>
              <w:adjustRightInd w:val="0"/>
              <w:spacing w:after="0" w:line="360" w:lineRule="auto"/>
              <w:ind w:left="60" w:right="60"/>
              <w:jc w:val="right"/>
              <w:rPr>
                <w:rFonts w:ascii="Arial" w:hAnsi="Arial" w:cs="Arial"/>
                <w:color w:val="010205"/>
                <w:sz w:val="18"/>
                <w:szCs w:val="18"/>
              </w:rPr>
            </w:pPr>
            <w:r w:rsidRPr="00E2717B">
              <w:rPr>
                <w:rFonts w:ascii="Arial" w:hAnsi="Arial" w:cs="Arial"/>
                <w:color w:val="010205"/>
                <w:sz w:val="18"/>
                <w:szCs w:val="18"/>
              </w:rPr>
              <w:t>100.0</w:t>
            </w:r>
          </w:p>
        </w:tc>
        <w:tc>
          <w:tcPr>
            <w:tcW w:w="1470" w:type="dxa"/>
            <w:tcBorders>
              <w:top w:val="single" w:sz="8" w:space="0" w:color="AEAEAE"/>
              <w:left w:val="single" w:sz="8" w:space="0" w:color="E0E0E0"/>
              <w:bottom w:val="single" w:sz="8" w:space="0" w:color="152935"/>
              <w:right w:val="nil"/>
            </w:tcBorders>
            <w:shd w:val="clear" w:color="auto" w:fill="FFFFFF"/>
            <w:vAlign w:val="center"/>
          </w:tcPr>
          <w:p w14:paraId="70A44BE9" w14:textId="77777777" w:rsidR="00EC26B7" w:rsidRPr="00E2717B" w:rsidRDefault="00EC26B7" w:rsidP="00A01313">
            <w:pPr>
              <w:autoSpaceDE w:val="0"/>
              <w:autoSpaceDN w:val="0"/>
              <w:adjustRightInd w:val="0"/>
              <w:spacing w:after="0" w:line="360" w:lineRule="auto"/>
              <w:rPr>
                <w:rFonts w:ascii="Times New Roman" w:hAnsi="Times New Roman" w:cs="Times New Roman"/>
                <w:sz w:val="24"/>
                <w:szCs w:val="24"/>
              </w:rPr>
            </w:pPr>
          </w:p>
        </w:tc>
      </w:tr>
    </w:tbl>
    <w:p w14:paraId="48BDDD5F" w14:textId="77777777" w:rsidR="00EC26B7" w:rsidRDefault="00EC26B7" w:rsidP="00EC26B7">
      <w:pPr>
        <w:pStyle w:val="ListParagraph"/>
      </w:pPr>
    </w:p>
    <w:p w14:paraId="36E256BC" w14:textId="77777777" w:rsidR="00EC26B7" w:rsidRPr="00436CA7" w:rsidRDefault="00EC26B7" w:rsidP="00EC26B7"/>
    <w:p w14:paraId="2426403E" w14:textId="77777777" w:rsidR="00EC26B7" w:rsidRPr="00436CA7" w:rsidRDefault="00EC26B7" w:rsidP="00EC26B7"/>
    <w:p w14:paraId="6A7B4B1C" w14:textId="77777777" w:rsidR="00EC26B7" w:rsidRPr="00436CA7" w:rsidRDefault="00EC26B7" w:rsidP="00EC26B7"/>
    <w:p w14:paraId="792FD8E5" w14:textId="0A4C971B" w:rsidR="00836965" w:rsidRDefault="00836965" w:rsidP="00EC26B7">
      <w:pPr>
        <w:spacing w:line="360" w:lineRule="auto"/>
      </w:pPr>
    </w:p>
    <w:p w14:paraId="374D8EAC" w14:textId="1D15DD22" w:rsidR="00C40320" w:rsidRDefault="00C40320" w:rsidP="00EC26B7">
      <w:pPr>
        <w:spacing w:line="360" w:lineRule="auto"/>
        <w:rPr>
          <w:lang w:val="en-US"/>
        </w:rPr>
      </w:pPr>
    </w:p>
    <w:p w14:paraId="6AD127A2" w14:textId="67E9F4C5" w:rsidR="00C40320" w:rsidRDefault="00C40320" w:rsidP="00EC26B7">
      <w:pPr>
        <w:spacing w:line="360" w:lineRule="auto"/>
        <w:rPr>
          <w:lang w:val="en-US"/>
        </w:rPr>
      </w:pPr>
    </w:p>
    <w:p w14:paraId="15601025" w14:textId="704661F0" w:rsidR="00C40320" w:rsidRDefault="00C40320" w:rsidP="00EC26B7">
      <w:pPr>
        <w:spacing w:line="360" w:lineRule="auto"/>
        <w:rPr>
          <w:lang w:val="en-US"/>
        </w:rPr>
      </w:pPr>
    </w:p>
    <w:p w14:paraId="57282255" w14:textId="6ACF0B99" w:rsidR="00C40320" w:rsidRDefault="00C40320" w:rsidP="00EC26B7">
      <w:pPr>
        <w:spacing w:line="360" w:lineRule="auto"/>
        <w:rPr>
          <w:lang w:val="en-US"/>
        </w:rPr>
      </w:pPr>
    </w:p>
    <w:p w14:paraId="23FCDBB4" w14:textId="11605EBC" w:rsidR="00C40320" w:rsidRDefault="00C40320" w:rsidP="00EC26B7">
      <w:pPr>
        <w:spacing w:line="360" w:lineRule="auto"/>
        <w:rPr>
          <w:lang w:val="en-US"/>
        </w:rPr>
      </w:pPr>
    </w:p>
    <w:p w14:paraId="391F0998" w14:textId="296333BA" w:rsidR="00C40320" w:rsidRDefault="00C40320" w:rsidP="00EC26B7">
      <w:pPr>
        <w:spacing w:line="360" w:lineRule="auto"/>
        <w:rPr>
          <w:lang w:val="en-US"/>
        </w:rPr>
      </w:pPr>
    </w:p>
    <w:p w14:paraId="5DC43DA3" w14:textId="4725DEDD" w:rsidR="00C40320" w:rsidRDefault="00C40320" w:rsidP="00EC26B7">
      <w:pPr>
        <w:spacing w:line="360" w:lineRule="auto"/>
        <w:rPr>
          <w:lang w:val="en-US"/>
        </w:rPr>
      </w:pPr>
    </w:p>
    <w:p w14:paraId="12E3A7F1" w14:textId="3D6D82F5" w:rsidR="00C40320" w:rsidRDefault="00C40320" w:rsidP="00EC26B7">
      <w:pPr>
        <w:spacing w:line="360" w:lineRule="auto"/>
        <w:rPr>
          <w:lang w:val="en-US"/>
        </w:rPr>
      </w:pPr>
    </w:p>
    <w:p w14:paraId="2D45CE11" w14:textId="1CDC6A8A" w:rsidR="00C40320" w:rsidRDefault="00C40320" w:rsidP="00EC26B7">
      <w:pPr>
        <w:spacing w:line="360" w:lineRule="auto"/>
        <w:rPr>
          <w:lang w:val="en-US"/>
        </w:rPr>
      </w:pPr>
    </w:p>
    <w:p w14:paraId="4EEFFDFC" w14:textId="5A68C235" w:rsidR="00C40320" w:rsidRDefault="00C40320" w:rsidP="00EC26B7">
      <w:pPr>
        <w:spacing w:line="360" w:lineRule="auto"/>
        <w:rPr>
          <w:lang w:val="en-US"/>
        </w:rPr>
      </w:pPr>
    </w:p>
    <w:p w14:paraId="7FEF623D" w14:textId="6A1B465E" w:rsidR="00C40320" w:rsidRDefault="00C40320" w:rsidP="00EC26B7">
      <w:pPr>
        <w:spacing w:line="360" w:lineRule="auto"/>
        <w:rPr>
          <w:lang w:val="en-US"/>
        </w:rPr>
      </w:pPr>
    </w:p>
    <w:p w14:paraId="33676807" w14:textId="452079DB" w:rsidR="00C40320" w:rsidRDefault="00C40320" w:rsidP="00EC26B7">
      <w:pPr>
        <w:spacing w:line="360" w:lineRule="auto"/>
        <w:rPr>
          <w:lang w:val="en-US"/>
        </w:rPr>
      </w:pPr>
    </w:p>
    <w:p w14:paraId="09EFA173" w14:textId="40F344C6" w:rsidR="00C40320" w:rsidRDefault="00C40320" w:rsidP="00EC26B7">
      <w:pPr>
        <w:spacing w:line="360" w:lineRule="auto"/>
        <w:rPr>
          <w:lang w:val="en-US"/>
        </w:rPr>
      </w:pPr>
    </w:p>
    <w:p w14:paraId="4FA2259D" w14:textId="021A0141" w:rsidR="00C40320" w:rsidRDefault="00C40320" w:rsidP="00EC26B7">
      <w:pPr>
        <w:spacing w:line="360" w:lineRule="auto"/>
        <w:rPr>
          <w:lang w:val="en-US"/>
        </w:rPr>
      </w:pPr>
    </w:p>
    <w:p w14:paraId="682AFA98" w14:textId="77777777" w:rsidR="00C40320" w:rsidRDefault="00C40320" w:rsidP="00EC26B7">
      <w:pPr>
        <w:pStyle w:val="Caption"/>
        <w:spacing w:line="360" w:lineRule="auto"/>
        <w:rPr>
          <w:i w:val="0"/>
          <w:iCs w:val="0"/>
          <w:color w:val="auto"/>
          <w:sz w:val="22"/>
          <w:szCs w:val="22"/>
          <w:lang w:val="en-US"/>
        </w:rPr>
      </w:pPr>
      <w:bookmarkStart w:id="139" w:name="_Toc192066346"/>
    </w:p>
    <w:p w14:paraId="64C6CB07" w14:textId="3BDB339A" w:rsidR="00EC26B7" w:rsidRPr="00D722C7" w:rsidRDefault="00EC26B7" w:rsidP="00EC26B7">
      <w:pPr>
        <w:pStyle w:val="Caption"/>
        <w:spacing w:line="360" w:lineRule="auto"/>
        <w:rPr>
          <w:rFonts w:ascii="Times New Roman" w:hAnsi="Times New Roman" w:cs="Times New Roman"/>
          <w:b/>
          <w:i w:val="0"/>
          <w:color w:val="auto"/>
          <w:sz w:val="24"/>
          <w:szCs w:val="24"/>
        </w:rPr>
      </w:pPr>
      <w:r w:rsidRPr="00D722C7">
        <w:rPr>
          <w:rFonts w:ascii="Times New Roman" w:hAnsi="Times New Roman" w:cs="Times New Roman"/>
          <w:b/>
          <w:i w:val="0"/>
          <w:color w:val="auto"/>
          <w:sz w:val="24"/>
          <w:szCs w:val="24"/>
        </w:rPr>
        <w:t xml:space="preserve">Lampiran 1. </w:t>
      </w:r>
      <w:r w:rsidRPr="00D722C7">
        <w:rPr>
          <w:rFonts w:ascii="Times New Roman" w:hAnsi="Times New Roman" w:cs="Times New Roman"/>
          <w:b/>
          <w:i w:val="0"/>
          <w:color w:val="auto"/>
          <w:sz w:val="24"/>
          <w:szCs w:val="24"/>
        </w:rPr>
        <w:fldChar w:fldCharType="begin"/>
      </w:r>
      <w:r w:rsidRPr="00D722C7">
        <w:rPr>
          <w:rFonts w:ascii="Times New Roman" w:hAnsi="Times New Roman" w:cs="Times New Roman"/>
          <w:b/>
          <w:i w:val="0"/>
          <w:color w:val="auto"/>
          <w:sz w:val="24"/>
          <w:szCs w:val="24"/>
        </w:rPr>
        <w:instrText xml:space="preserve"> SEQ Lampiran_1. \* ARABIC </w:instrText>
      </w:r>
      <w:r w:rsidRPr="00D722C7">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6</w:t>
      </w:r>
      <w:r w:rsidRPr="00D722C7">
        <w:rPr>
          <w:rFonts w:ascii="Times New Roman" w:hAnsi="Times New Roman" w:cs="Times New Roman"/>
          <w:b/>
          <w:i w:val="0"/>
          <w:color w:val="auto"/>
          <w:sz w:val="24"/>
          <w:szCs w:val="24"/>
        </w:rPr>
        <w:fldChar w:fldCharType="end"/>
      </w:r>
      <w:r w:rsidRPr="00D722C7">
        <w:rPr>
          <w:rFonts w:ascii="Times New Roman" w:hAnsi="Times New Roman" w:cs="Times New Roman"/>
          <w:b/>
          <w:i w:val="0"/>
          <w:color w:val="auto"/>
          <w:sz w:val="24"/>
          <w:szCs w:val="24"/>
        </w:rPr>
        <w:t xml:space="preserve"> hasil output uji asumsi dan uji hipotesis</w:t>
      </w:r>
      <w:bookmarkEnd w:id="139"/>
    </w:p>
    <w:p w14:paraId="3967B890" w14:textId="77777777" w:rsidR="00EC26B7" w:rsidRPr="00D722C7" w:rsidRDefault="00EC26B7" w:rsidP="00C40320">
      <w:pPr>
        <w:pStyle w:val="ListParagraph"/>
        <w:numPr>
          <w:ilvl w:val="0"/>
          <w:numId w:val="60"/>
        </w:numPr>
        <w:spacing w:line="360" w:lineRule="auto"/>
        <w:ind w:left="426"/>
        <w:rPr>
          <w:rFonts w:ascii="Times New Roman" w:hAnsi="Times New Roman" w:cs="Times New Roman"/>
          <w:sz w:val="24"/>
          <w:szCs w:val="24"/>
        </w:rPr>
      </w:pPr>
      <w:r w:rsidRPr="00D722C7">
        <w:rPr>
          <w:rFonts w:ascii="Times New Roman" w:hAnsi="Times New Roman" w:cs="Times New Roman"/>
          <w:sz w:val="24"/>
          <w:szCs w:val="24"/>
        </w:rPr>
        <w:t>Uji Asumsi</w:t>
      </w:r>
    </w:p>
    <w:p w14:paraId="5B20512A" w14:textId="77777777" w:rsidR="00EC26B7" w:rsidRPr="00D722C7" w:rsidRDefault="00EC26B7" w:rsidP="00C40320">
      <w:pPr>
        <w:pStyle w:val="ListParagraph"/>
        <w:numPr>
          <w:ilvl w:val="0"/>
          <w:numId w:val="61"/>
        </w:numPr>
        <w:spacing w:line="360" w:lineRule="auto"/>
        <w:ind w:left="709"/>
        <w:rPr>
          <w:rFonts w:ascii="Times New Roman" w:hAnsi="Times New Roman" w:cs="Times New Roman"/>
          <w:sz w:val="24"/>
          <w:szCs w:val="24"/>
        </w:rPr>
      </w:pPr>
      <w:r w:rsidRPr="00D722C7">
        <w:rPr>
          <w:rFonts w:ascii="Times New Roman" w:hAnsi="Times New Roman" w:cs="Times New Roman"/>
          <w:sz w:val="24"/>
          <w:szCs w:val="24"/>
        </w:rPr>
        <w:t>Hasil Uji Normalitas</w:t>
      </w:r>
    </w:p>
    <w:tbl>
      <w:tblPr>
        <w:tblW w:w="285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59"/>
        <w:gridCol w:w="1219"/>
        <w:gridCol w:w="1246"/>
      </w:tblGrid>
      <w:tr w:rsidR="00EC26B7" w:rsidRPr="001F2139" w14:paraId="227E3A6D" w14:textId="77777777" w:rsidTr="00EC26B7">
        <w:trPr>
          <w:cantSplit/>
          <w:jc w:val="center"/>
        </w:trPr>
        <w:tc>
          <w:tcPr>
            <w:tcW w:w="5338" w:type="dxa"/>
            <w:gridSpan w:val="3"/>
            <w:tcBorders>
              <w:top w:val="nil"/>
              <w:left w:val="nil"/>
              <w:bottom w:val="nil"/>
              <w:right w:val="nil"/>
            </w:tcBorders>
            <w:shd w:val="clear" w:color="auto" w:fill="FFFFFF"/>
            <w:vAlign w:val="center"/>
          </w:tcPr>
          <w:p w14:paraId="01D6A4D5" w14:textId="77777777" w:rsidR="00EC26B7" w:rsidRPr="001F2139" w:rsidRDefault="00EC26B7" w:rsidP="00EC26B7">
            <w:pPr>
              <w:autoSpaceDE w:val="0"/>
              <w:autoSpaceDN w:val="0"/>
              <w:adjustRightInd w:val="0"/>
              <w:spacing w:after="0" w:line="360" w:lineRule="auto"/>
              <w:ind w:left="60" w:right="60"/>
              <w:jc w:val="center"/>
              <w:rPr>
                <w:rFonts w:ascii="Arial" w:hAnsi="Arial" w:cs="Arial"/>
                <w:color w:val="010205"/>
              </w:rPr>
            </w:pPr>
            <w:r w:rsidRPr="001F2139">
              <w:rPr>
                <w:rFonts w:ascii="Arial" w:hAnsi="Arial" w:cs="Arial"/>
                <w:b/>
                <w:bCs/>
                <w:color w:val="010205"/>
              </w:rPr>
              <w:t>One-Sample Kolmogorov-Smirnov Test</w:t>
            </w:r>
          </w:p>
        </w:tc>
      </w:tr>
      <w:tr w:rsidR="00EC26B7" w:rsidRPr="001F2139" w14:paraId="196E6EA8" w14:textId="77777777" w:rsidTr="00EC26B7">
        <w:trPr>
          <w:cantSplit/>
          <w:jc w:val="center"/>
        </w:trPr>
        <w:tc>
          <w:tcPr>
            <w:tcW w:w="3869" w:type="dxa"/>
            <w:gridSpan w:val="2"/>
            <w:tcBorders>
              <w:top w:val="nil"/>
              <w:left w:val="nil"/>
              <w:bottom w:val="single" w:sz="8" w:space="0" w:color="152935"/>
              <w:right w:val="nil"/>
            </w:tcBorders>
            <w:shd w:val="clear" w:color="auto" w:fill="FFFFFF"/>
            <w:vAlign w:val="bottom"/>
          </w:tcPr>
          <w:p w14:paraId="5F94202B" w14:textId="77777777" w:rsidR="00EC26B7" w:rsidRPr="001F2139" w:rsidRDefault="00EC26B7" w:rsidP="00EC26B7">
            <w:pPr>
              <w:autoSpaceDE w:val="0"/>
              <w:autoSpaceDN w:val="0"/>
              <w:adjustRightInd w:val="0"/>
              <w:spacing w:after="0" w:line="360" w:lineRule="auto"/>
              <w:rPr>
                <w:rFonts w:ascii="Times New Roman" w:hAnsi="Times New Roman" w:cs="Times New Roman"/>
                <w:sz w:val="24"/>
                <w:szCs w:val="24"/>
              </w:rPr>
            </w:pPr>
          </w:p>
        </w:tc>
        <w:tc>
          <w:tcPr>
            <w:tcW w:w="1469" w:type="dxa"/>
            <w:tcBorders>
              <w:top w:val="nil"/>
              <w:left w:val="nil"/>
              <w:bottom w:val="single" w:sz="8" w:space="0" w:color="152935"/>
              <w:right w:val="nil"/>
            </w:tcBorders>
            <w:shd w:val="clear" w:color="auto" w:fill="FFFFFF"/>
            <w:vAlign w:val="bottom"/>
          </w:tcPr>
          <w:p w14:paraId="50A307C8" w14:textId="77777777" w:rsidR="00EC26B7" w:rsidRPr="001F2139"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1F2139">
              <w:rPr>
                <w:rFonts w:ascii="Arial" w:hAnsi="Arial" w:cs="Arial"/>
                <w:color w:val="264A60"/>
                <w:sz w:val="18"/>
                <w:szCs w:val="18"/>
              </w:rPr>
              <w:t>Unstandardized Residual</w:t>
            </w:r>
          </w:p>
        </w:tc>
      </w:tr>
      <w:tr w:rsidR="00EC26B7" w:rsidRPr="001F2139" w14:paraId="05510585" w14:textId="77777777" w:rsidTr="00EC26B7">
        <w:trPr>
          <w:cantSplit/>
          <w:jc w:val="center"/>
        </w:trPr>
        <w:tc>
          <w:tcPr>
            <w:tcW w:w="3869" w:type="dxa"/>
            <w:gridSpan w:val="2"/>
            <w:tcBorders>
              <w:top w:val="single" w:sz="8" w:space="0" w:color="152935"/>
              <w:left w:val="nil"/>
              <w:bottom w:val="single" w:sz="8" w:space="0" w:color="AEAEAE"/>
              <w:right w:val="nil"/>
            </w:tcBorders>
            <w:shd w:val="clear" w:color="auto" w:fill="E0E0E0"/>
          </w:tcPr>
          <w:p w14:paraId="3C97E532" w14:textId="77777777" w:rsidR="00EC26B7" w:rsidRPr="001F2139" w:rsidRDefault="00EC26B7" w:rsidP="00EC26B7">
            <w:pPr>
              <w:autoSpaceDE w:val="0"/>
              <w:autoSpaceDN w:val="0"/>
              <w:adjustRightInd w:val="0"/>
              <w:spacing w:after="0" w:line="360" w:lineRule="auto"/>
              <w:ind w:left="60" w:right="60"/>
              <w:rPr>
                <w:rFonts w:ascii="Arial" w:hAnsi="Arial" w:cs="Arial"/>
                <w:color w:val="264A60"/>
                <w:sz w:val="18"/>
                <w:szCs w:val="18"/>
              </w:rPr>
            </w:pPr>
            <w:r w:rsidRPr="001F2139">
              <w:rPr>
                <w:rFonts w:ascii="Arial" w:hAnsi="Arial" w:cs="Arial"/>
                <w:color w:val="264A60"/>
                <w:sz w:val="18"/>
                <w:szCs w:val="18"/>
              </w:rPr>
              <w:t>N</w:t>
            </w:r>
          </w:p>
        </w:tc>
        <w:tc>
          <w:tcPr>
            <w:tcW w:w="1469" w:type="dxa"/>
            <w:tcBorders>
              <w:top w:val="single" w:sz="8" w:space="0" w:color="152935"/>
              <w:left w:val="nil"/>
              <w:bottom w:val="single" w:sz="8" w:space="0" w:color="AEAEAE"/>
              <w:right w:val="nil"/>
            </w:tcBorders>
            <w:shd w:val="clear" w:color="auto" w:fill="FFFFFF"/>
          </w:tcPr>
          <w:p w14:paraId="2A40718D" w14:textId="77777777" w:rsidR="00EC26B7" w:rsidRPr="001F2139"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1F2139">
              <w:rPr>
                <w:rFonts w:ascii="Arial" w:hAnsi="Arial" w:cs="Arial"/>
                <w:color w:val="010205"/>
                <w:sz w:val="18"/>
                <w:szCs w:val="18"/>
              </w:rPr>
              <w:t>275</w:t>
            </w:r>
          </w:p>
        </w:tc>
      </w:tr>
      <w:tr w:rsidR="00EC26B7" w:rsidRPr="001F2139" w14:paraId="3A5DB937" w14:textId="77777777" w:rsidTr="00EC26B7">
        <w:trPr>
          <w:cantSplit/>
          <w:jc w:val="center"/>
        </w:trPr>
        <w:tc>
          <w:tcPr>
            <w:tcW w:w="2431" w:type="dxa"/>
            <w:vMerge w:val="restart"/>
            <w:tcBorders>
              <w:top w:val="single" w:sz="8" w:space="0" w:color="AEAEAE"/>
              <w:left w:val="nil"/>
              <w:bottom w:val="single" w:sz="8" w:space="0" w:color="AEAEAE"/>
              <w:right w:val="nil"/>
            </w:tcBorders>
            <w:shd w:val="clear" w:color="auto" w:fill="E0E0E0"/>
          </w:tcPr>
          <w:p w14:paraId="104D63E2" w14:textId="77777777" w:rsidR="00EC26B7" w:rsidRPr="001F2139" w:rsidRDefault="00EC26B7" w:rsidP="00EC26B7">
            <w:pPr>
              <w:autoSpaceDE w:val="0"/>
              <w:autoSpaceDN w:val="0"/>
              <w:adjustRightInd w:val="0"/>
              <w:spacing w:after="0" w:line="360" w:lineRule="auto"/>
              <w:ind w:left="60" w:right="60"/>
              <w:rPr>
                <w:rFonts w:ascii="Arial" w:hAnsi="Arial" w:cs="Arial"/>
                <w:color w:val="264A60"/>
                <w:sz w:val="18"/>
                <w:szCs w:val="18"/>
              </w:rPr>
            </w:pPr>
            <w:r w:rsidRPr="001F2139">
              <w:rPr>
                <w:rFonts w:ascii="Arial" w:hAnsi="Arial" w:cs="Arial"/>
                <w:color w:val="264A60"/>
                <w:sz w:val="18"/>
                <w:szCs w:val="18"/>
              </w:rPr>
              <w:t>Normal Parameters</w:t>
            </w:r>
            <w:r w:rsidRPr="001F2139">
              <w:rPr>
                <w:rFonts w:ascii="Arial" w:hAnsi="Arial" w:cs="Arial"/>
                <w:color w:val="264A60"/>
                <w:sz w:val="18"/>
                <w:szCs w:val="18"/>
                <w:vertAlign w:val="superscript"/>
              </w:rPr>
              <w:t>a,b</w:t>
            </w:r>
          </w:p>
        </w:tc>
        <w:tc>
          <w:tcPr>
            <w:tcW w:w="1438" w:type="dxa"/>
            <w:tcBorders>
              <w:top w:val="single" w:sz="8" w:space="0" w:color="AEAEAE"/>
              <w:left w:val="nil"/>
              <w:bottom w:val="single" w:sz="8" w:space="0" w:color="AEAEAE"/>
              <w:right w:val="nil"/>
            </w:tcBorders>
            <w:shd w:val="clear" w:color="auto" w:fill="E0E0E0"/>
          </w:tcPr>
          <w:p w14:paraId="03FDA128" w14:textId="77777777" w:rsidR="00EC26B7" w:rsidRPr="001F2139" w:rsidRDefault="00EC26B7" w:rsidP="00EC26B7">
            <w:pPr>
              <w:autoSpaceDE w:val="0"/>
              <w:autoSpaceDN w:val="0"/>
              <w:adjustRightInd w:val="0"/>
              <w:spacing w:after="0" w:line="360" w:lineRule="auto"/>
              <w:ind w:left="60" w:right="60"/>
              <w:rPr>
                <w:rFonts w:ascii="Arial" w:hAnsi="Arial" w:cs="Arial"/>
                <w:color w:val="264A60"/>
                <w:sz w:val="18"/>
                <w:szCs w:val="18"/>
              </w:rPr>
            </w:pPr>
            <w:r w:rsidRPr="001F2139">
              <w:rPr>
                <w:rFonts w:ascii="Arial" w:hAnsi="Arial" w:cs="Arial"/>
                <w:color w:val="264A60"/>
                <w:sz w:val="18"/>
                <w:szCs w:val="18"/>
              </w:rPr>
              <w:t>Mean</w:t>
            </w:r>
          </w:p>
        </w:tc>
        <w:tc>
          <w:tcPr>
            <w:tcW w:w="1469" w:type="dxa"/>
            <w:tcBorders>
              <w:top w:val="single" w:sz="8" w:space="0" w:color="AEAEAE"/>
              <w:left w:val="nil"/>
              <w:bottom w:val="single" w:sz="8" w:space="0" w:color="AEAEAE"/>
              <w:right w:val="nil"/>
            </w:tcBorders>
            <w:shd w:val="clear" w:color="auto" w:fill="FFFFFF"/>
          </w:tcPr>
          <w:p w14:paraId="341C3D05" w14:textId="77777777" w:rsidR="00EC26B7" w:rsidRPr="001F2139"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1F2139">
              <w:rPr>
                <w:rFonts w:ascii="Arial" w:hAnsi="Arial" w:cs="Arial"/>
                <w:color w:val="010205"/>
                <w:sz w:val="18"/>
                <w:szCs w:val="18"/>
              </w:rPr>
              <w:t>.0000000</w:t>
            </w:r>
          </w:p>
        </w:tc>
      </w:tr>
      <w:tr w:rsidR="00EC26B7" w:rsidRPr="001F2139" w14:paraId="2607D15D" w14:textId="77777777" w:rsidTr="00EC26B7">
        <w:trPr>
          <w:cantSplit/>
          <w:jc w:val="center"/>
        </w:trPr>
        <w:tc>
          <w:tcPr>
            <w:tcW w:w="2431" w:type="dxa"/>
            <w:vMerge/>
            <w:tcBorders>
              <w:top w:val="single" w:sz="8" w:space="0" w:color="AEAEAE"/>
              <w:left w:val="nil"/>
              <w:bottom w:val="single" w:sz="8" w:space="0" w:color="AEAEAE"/>
              <w:right w:val="nil"/>
            </w:tcBorders>
            <w:shd w:val="clear" w:color="auto" w:fill="E0E0E0"/>
          </w:tcPr>
          <w:p w14:paraId="38974900" w14:textId="77777777" w:rsidR="00EC26B7" w:rsidRPr="001F2139" w:rsidRDefault="00EC26B7" w:rsidP="00EC26B7">
            <w:pPr>
              <w:autoSpaceDE w:val="0"/>
              <w:autoSpaceDN w:val="0"/>
              <w:adjustRightInd w:val="0"/>
              <w:spacing w:after="0" w:line="360" w:lineRule="auto"/>
              <w:rPr>
                <w:rFonts w:ascii="Arial" w:hAnsi="Arial" w:cs="Arial"/>
                <w:color w:val="010205"/>
                <w:sz w:val="18"/>
                <w:szCs w:val="18"/>
              </w:rPr>
            </w:pPr>
          </w:p>
        </w:tc>
        <w:tc>
          <w:tcPr>
            <w:tcW w:w="1438" w:type="dxa"/>
            <w:tcBorders>
              <w:top w:val="single" w:sz="8" w:space="0" w:color="AEAEAE"/>
              <w:left w:val="nil"/>
              <w:bottom w:val="single" w:sz="8" w:space="0" w:color="AEAEAE"/>
              <w:right w:val="nil"/>
            </w:tcBorders>
            <w:shd w:val="clear" w:color="auto" w:fill="E0E0E0"/>
          </w:tcPr>
          <w:p w14:paraId="1ED84C8F" w14:textId="77777777" w:rsidR="00EC26B7" w:rsidRPr="001F2139" w:rsidRDefault="00EC26B7" w:rsidP="00EC26B7">
            <w:pPr>
              <w:autoSpaceDE w:val="0"/>
              <w:autoSpaceDN w:val="0"/>
              <w:adjustRightInd w:val="0"/>
              <w:spacing w:after="0" w:line="360" w:lineRule="auto"/>
              <w:ind w:left="60" w:right="60"/>
              <w:rPr>
                <w:rFonts w:ascii="Arial" w:hAnsi="Arial" w:cs="Arial"/>
                <w:color w:val="264A60"/>
                <w:sz w:val="18"/>
                <w:szCs w:val="18"/>
              </w:rPr>
            </w:pPr>
            <w:r w:rsidRPr="001F2139">
              <w:rPr>
                <w:rFonts w:ascii="Arial" w:hAnsi="Arial" w:cs="Arial"/>
                <w:color w:val="264A60"/>
                <w:sz w:val="18"/>
                <w:szCs w:val="18"/>
              </w:rPr>
              <w:t>Std. Deviation</w:t>
            </w:r>
          </w:p>
        </w:tc>
        <w:tc>
          <w:tcPr>
            <w:tcW w:w="1469" w:type="dxa"/>
            <w:tcBorders>
              <w:top w:val="single" w:sz="8" w:space="0" w:color="AEAEAE"/>
              <w:left w:val="nil"/>
              <w:bottom w:val="single" w:sz="8" w:space="0" w:color="AEAEAE"/>
              <w:right w:val="nil"/>
            </w:tcBorders>
            <w:shd w:val="clear" w:color="auto" w:fill="FFFFFF"/>
          </w:tcPr>
          <w:p w14:paraId="6AFDCF55" w14:textId="77777777" w:rsidR="00EC26B7" w:rsidRPr="001F2139"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1F2139">
              <w:rPr>
                <w:rFonts w:ascii="Arial" w:hAnsi="Arial" w:cs="Arial"/>
                <w:color w:val="010205"/>
                <w:sz w:val="18"/>
                <w:szCs w:val="18"/>
              </w:rPr>
              <w:t>7.99984698</w:t>
            </w:r>
          </w:p>
        </w:tc>
      </w:tr>
      <w:tr w:rsidR="00EC26B7" w:rsidRPr="001F2139" w14:paraId="493B25D5" w14:textId="77777777" w:rsidTr="00EC26B7">
        <w:trPr>
          <w:cantSplit/>
          <w:jc w:val="center"/>
        </w:trPr>
        <w:tc>
          <w:tcPr>
            <w:tcW w:w="2431" w:type="dxa"/>
            <w:vMerge w:val="restart"/>
            <w:tcBorders>
              <w:top w:val="single" w:sz="8" w:space="0" w:color="AEAEAE"/>
              <w:left w:val="nil"/>
              <w:bottom w:val="single" w:sz="8" w:space="0" w:color="AEAEAE"/>
              <w:right w:val="nil"/>
            </w:tcBorders>
            <w:shd w:val="clear" w:color="auto" w:fill="E0E0E0"/>
          </w:tcPr>
          <w:p w14:paraId="14F79C67" w14:textId="77777777" w:rsidR="00EC26B7" w:rsidRPr="001F2139" w:rsidRDefault="00EC26B7" w:rsidP="00EC26B7">
            <w:pPr>
              <w:autoSpaceDE w:val="0"/>
              <w:autoSpaceDN w:val="0"/>
              <w:adjustRightInd w:val="0"/>
              <w:spacing w:after="0" w:line="360" w:lineRule="auto"/>
              <w:ind w:left="60" w:right="60"/>
              <w:rPr>
                <w:rFonts w:ascii="Arial" w:hAnsi="Arial" w:cs="Arial"/>
                <w:color w:val="264A60"/>
                <w:sz w:val="18"/>
                <w:szCs w:val="18"/>
              </w:rPr>
            </w:pPr>
            <w:r w:rsidRPr="001F2139">
              <w:rPr>
                <w:rFonts w:ascii="Arial" w:hAnsi="Arial" w:cs="Arial"/>
                <w:color w:val="264A60"/>
                <w:sz w:val="18"/>
                <w:szCs w:val="18"/>
              </w:rPr>
              <w:t>Most Extreme Differences</w:t>
            </w:r>
          </w:p>
        </w:tc>
        <w:tc>
          <w:tcPr>
            <w:tcW w:w="1438" w:type="dxa"/>
            <w:tcBorders>
              <w:top w:val="single" w:sz="8" w:space="0" w:color="AEAEAE"/>
              <w:left w:val="nil"/>
              <w:bottom w:val="single" w:sz="8" w:space="0" w:color="AEAEAE"/>
              <w:right w:val="nil"/>
            </w:tcBorders>
            <w:shd w:val="clear" w:color="auto" w:fill="E0E0E0"/>
          </w:tcPr>
          <w:p w14:paraId="7A37D70F" w14:textId="77777777" w:rsidR="00EC26B7" w:rsidRPr="001F2139" w:rsidRDefault="00EC26B7" w:rsidP="00EC26B7">
            <w:pPr>
              <w:autoSpaceDE w:val="0"/>
              <w:autoSpaceDN w:val="0"/>
              <w:adjustRightInd w:val="0"/>
              <w:spacing w:after="0" w:line="360" w:lineRule="auto"/>
              <w:ind w:left="60" w:right="60"/>
              <w:rPr>
                <w:rFonts w:ascii="Arial" w:hAnsi="Arial" w:cs="Arial"/>
                <w:color w:val="264A60"/>
                <w:sz w:val="18"/>
                <w:szCs w:val="18"/>
              </w:rPr>
            </w:pPr>
            <w:r w:rsidRPr="001F2139">
              <w:rPr>
                <w:rFonts w:ascii="Arial" w:hAnsi="Arial" w:cs="Arial"/>
                <w:color w:val="264A60"/>
                <w:sz w:val="18"/>
                <w:szCs w:val="18"/>
              </w:rPr>
              <w:t>Absolute</w:t>
            </w:r>
          </w:p>
        </w:tc>
        <w:tc>
          <w:tcPr>
            <w:tcW w:w="1469" w:type="dxa"/>
            <w:tcBorders>
              <w:top w:val="single" w:sz="8" w:space="0" w:color="AEAEAE"/>
              <w:left w:val="nil"/>
              <w:bottom w:val="single" w:sz="8" w:space="0" w:color="AEAEAE"/>
              <w:right w:val="nil"/>
            </w:tcBorders>
            <w:shd w:val="clear" w:color="auto" w:fill="FFFFFF"/>
          </w:tcPr>
          <w:p w14:paraId="4B424AC4" w14:textId="77777777" w:rsidR="00EC26B7" w:rsidRPr="001F2139"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1F2139">
              <w:rPr>
                <w:rFonts w:ascii="Arial" w:hAnsi="Arial" w:cs="Arial"/>
                <w:color w:val="010205"/>
                <w:sz w:val="18"/>
                <w:szCs w:val="18"/>
              </w:rPr>
              <w:t>.049</w:t>
            </w:r>
          </w:p>
        </w:tc>
      </w:tr>
      <w:tr w:rsidR="00EC26B7" w:rsidRPr="001F2139" w14:paraId="5AD2D4AF" w14:textId="77777777" w:rsidTr="00EC26B7">
        <w:trPr>
          <w:cantSplit/>
          <w:jc w:val="center"/>
        </w:trPr>
        <w:tc>
          <w:tcPr>
            <w:tcW w:w="2431" w:type="dxa"/>
            <w:vMerge/>
            <w:tcBorders>
              <w:top w:val="single" w:sz="8" w:space="0" w:color="AEAEAE"/>
              <w:left w:val="nil"/>
              <w:bottom w:val="single" w:sz="8" w:space="0" w:color="AEAEAE"/>
              <w:right w:val="nil"/>
            </w:tcBorders>
            <w:shd w:val="clear" w:color="auto" w:fill="E0E0E0"/>
          </w:tcPr>
          <w:p w14:paraId="7D27340B" w14:textId="77777777" w:rsidR="00EC26B7" w:rsidRPr="001F2139" w:rsidRDefault="00EC26B7" w:rsidP="00EC26B7">
            <w:pPr>
              <w:autoSpaceDE w:val="0"/>
              <w:autoSpaceDN w:val="0"/>
              <w:adjustRightInd w:val="0"/>
              <w:spacing w:after="0" w:line="360" w:lineRule="auto"/>
              <w:rPr>
                <w:rFonts w:ascii="Arial" w:hAnsi="Arial" w:cs="Arial"/>
                <w:color w:val="010205"/>
                <w:sz w:val="18"/>
                <w:szCs w:val="18"/>
              </w:rPr>
            </w:pPr>
          </w:p>
        </w:tc>
        <w:tc>
          <w:tcPr>
            <w:tcW w:w="1438" w:type="dxa"/>
            <w:tcBorders>
              <w:top w:val="single" w:sz="8" w:space="0" w:color="AEAEAE"/>
              <w:left w:val="nil"/>
              <w:bottom w:val="single" w:sz="8" w:space="0" w:color="AEAEAE"/>
              <w:right w:val="nil"/>
            </w:tcBorders>
            <w:shd w:val="clear" w:color="auto" w:fill="E0E0E0"/>
          </w:tcPr>
          <w:p w14:paraId="640477C4" w14:textId="77777777" w:rsidR="00EC26B7" w:rsidRPr="001F2139" w:rsidRDefault="00EC26B7" w:rsidP="00EC26B7">
            <w:pPr>
              <w:autoSpaceDE w:val="0"/>
              <w:autoSpaceDN w:val="0"/>
              <w:adjustRightInd w:val="0"/>
              <w:spacing w:after="0" w:line="360" w:lineRule="auto"/>
              <w:ind w:left="60" w:right="60"/>
              <w:rPr>
                <w:rFonts w:ascii="Arial" w:hAnsi="Arial" w:cs="Arial"/>
                <w:color w:val="264A60"/>
                <w:sz w:val="18"/>
                <w:szCs w:val="18"/>
              </w:rPr>
            </w:pPr>
            <w:r w:rsidRPr="001F2139">
              <w:rPr>
                <w:rFonts w:ascii="Arial" w:hAnsi="Arial" w:cs="Arial"/>
                <w:color w:val="264A60"/>
                <w:sz w:val="18"/>
                <w:szCs w:val="18"/>
              </w:rPr>
              <w:t>Positive</w:t>
            </w:r>
          </w:p>
        </w:tc>
        <w:tc>
          <w:tcPr>
            <w:tcW w:w="1469" w:type="dxa"/>
            <w:tcBorders>
              <w:top w:val="single" w:sz="8" w:space="0" w:color="AEAEAE"/>
              <w:left w:val="nil"/>
              <w:bottom w:val="single" w:sz="8" w:space="0" w:color="AEAEAE"/>
              <w:right w:val="nil"/>
            </w:tcBorders>
            <w:shd w:val="clear" w:color="auto" w:fill="FFFFFF"/>
          </w:tcPr>
          <w:p w14:paraId="1A737817" w14:textId="77777777" w:rsidR="00EC26B7" w:rsidRPr="001F2139"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1F2139">
              <w:rPr>
                <w:rFonts w:ascii="Arial" w:hAnsi="Arial" w:cs="Arial"/>
                <w:color w:val="010205"/>
                <w:sz w:val="18"/>
                <w:szCs w:val="18"/>
              </w:rPr>
              <w:t>.049</w:t>
            </w:r>
          </w:p>
        </w:tc>
      </w:tr>
      <w:tr w:rsidR="00EC26B7" w:rsidRPr="001F2139" w14:paraId="13829424" w14:textId="77777777" w:rsidTr="00EC26B7">
        <w:trPr>
          <w:cantSplit/>
          <w:jc w:val="center"/>
        </w:trPr>
        <w:tc>
          <w:tcPr>
            <w:tcW w:w="2431" w:type="dxa"/>
            <w:vMerge/>
            <w:tcBorders>
              <w:top w:val="single" w:sz="8" w:space="0" w:color="AEAEAE"/>
              <w:left w:val="nil"/>
              <w:bottom w:val="single" w:sz="8" w:space="0" w:color="AEAEAE"/>
              <w:right w:val="nil"/>
            </w:tcBorders>
            <w:shd w:val="clear" w:color="auto" w:fill="E0E0E0"/>
          </w:tcPr>
          <w:p w14:paraId="65361E9B" w14:textId="77777777" w:rsidR="00EC26B7" w:rsidRPr="001F2139" w:rsidRDefault="00EC26B7" w:rsidP="00EC26B7">
            <w:pPr>
              <w:autoSpaceDE w:val="0"/>
              <w:autoSpaceDN w:val="0"/>
              <w:adjustRightInd w:val="0"/>
              <w:spacing w:after="0" w:line="360" w:lineRule="auto"/>
              <w:rPr>
                <w:rFonts w:ascii="Arial" w:hAnsi="Arial" w:cs="Arial"/>
                <w:color w:val="010205"/>
                <w:sz w:val="18"/>
                <w:szCs w:val="18"/>
              </w:rPr>
            </w:pPr>
          </w:p>
        </w:tc>
        <w:tc>
          <w:tcPr>
            <w:tcW w:w="1438" w:type="dxa"/>
            <w:tcBorders>
              <w:top w:val="single" w:sz="8" w:space="0" w:color="AEAEAE"/>
              <w:left w:val="nil"/>
              <w:bottom w:val="single" w:sz="8" w:space="0" w:color="AEAEAE"/>
              <w:right w:val="nil"/>
            </w:tcBorders>
            <w:shd w:val="clear" w:color="auto" w:fill="E0E0E0"/>
          </w:tcPr>
          <w:p w14:paraId="684102C3" w14:textId="77777777" w:rsidR="00EC26B7" w:rsidRPr="001F2139" w:rsidRDefault="00EC26B7" w:rsidP="00EC26B7">
            <w:pPr>
              <w:autoSpaceDE w:val="0"/>
              <w:autoSpaceDN w:val="0"/>
              <w:adjustRightInd w:val="0"/>
              <w:spacing w:after="0" w:line="360" w:lineRule="auto"/>
              <w:ind w:left="60" w:right="60"/>
              <w:rPr>
                <w:rFonts w:ascii="Arial" w:hAnsi="Arial" w:cs="Arial"/>
                <w:color w:val="264A60"/>
                <w:sz w:val="18"/>
                <w:szCs w:val="18"/>
              </w:rPr>
            </w:pPr>
            <w:r w:rsidRPr="001F2139">
              <w:rPr>
                <w:rFonts w:ascii="Arial" w:hAnsi="Arial" w:cs="Arial"/>
                <w:color w:val="264A60"/>
                <w:sz w:val="18"/>
                <w:szCs w:val="18"/>
              </w:rPr>
              <w:t>Negative</w:t>
            </w:r>
          </w:p>
        </w:tc>
        <w:tc>
          <w:tcPr>
            <w:tcW w:w="1469" w:type="dxa"/>
            <w:tcBorders>
              <w:top w:val="single" w:sz="8" w:space="0" w:color="AEAEAE"/>
              <w:left w:val="nil"/>
              <w:bottom w:val="single" w:sz="8" w:space="0" w:color="AEAEAE"/>
              <w:right w:val="nil"/>
            </w:tcBorders>
            <w:shd w:val="clear" w:color="auto" w:fill="FFFFFF"/>
          </w:tcPr>
          <w:p w14:paraId="2113E69B" w14:textId="77777777" w:rsidR="00EC26B7" w:rsidRPr="001F2139"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1F2139">
              <w:rPr>
                <w:rFonts w:ascii="Arial" w:hAnsi="Arial" w:cs="Arial"/>
                <w:color w:val="010205"/>
                <w:sz w:val="18"/>
                <w:szCs w:val="18"/>
              </w:rPr>
              <w:t>-.035</w:t>
            </w:r>
          </w:p>
        </w:tc>
      </w:tr>
      <w:tr w:rsidR="00EC26B7" w:rsidRPr="001F2139" w14:paraId="4AFB806D" w14:textId="77777777" w:rsidTr="00EC26B7">
        <w:trPr>
          <w:cantSplit/>
          <w:jc w:val="center"/>
        </w:trPr>
        <w:tc>
          <w:tcPr>
            <w:tcW w:w="3869" w:type="dxa"/>
            <w:gridSpan w:val="2"/>
            <w:tcBorders>
              <w:top w:val="single" w:sz="8" w:space="0" w:color="AEAEAE"/>
              <w:left w:val="nil"/>
              <w:bottom w:val="single" w:sz="8" w:space="0" w:color="AEAEAE"/>
              <w:right w:val="nil"/>
            </w:tcBorders>
            <w:shd w:val="clear" w:color="auto" w:fill="E0E0E0"/>
          </w:tcPr>
          <w:p w14:paraId="1379D5AA" w14:textId="77777777" w:rsidR="00EC26B7" w:rsidRPr="001F2139" w:rsidRDefault="00EC26B7" w:rsidP="00EC26B7">
            <w:pPr>
              <w:autoSpaceDE w:val="0"/>
              <w:autoSpaceDN w:val="0"/>
              <w:adjustRightInd w:val="0"/>
              <w:spacing w:after="0" w:line="360" w:lineRule="auto"/>
              <w:ind w:left="60" w:right="60"/>
              <w:rPr>
                <w:rFonts w:ascii="Arial" w:hAnsi="Arial" w:cs="Arial"/>
                <w:color w:val="264A60"/>
                <w:sz w:val="18"/>
                <w:szCs w:val="18"/>
              </w:rPr>
            </w:pPr>
            <w:r w:rsidRPr="001F2139">
              <w:rPr>
                <w:rFonts w:ascii="Arial" w:hAnsi="Arial" w:cs="Arial"/>
                <w:color w:val="264A60"/>
                <w:sz w:val="18"/>
                <w:szCs w:val="18"/>
              </w:rPr>
              <w:t>Test Statistic</w:t>
            </w:r>
          </w:p>
        </w:tc>
        <w:tc>
          <w:tcPr>
            <w:tcW w:w="1469" w:type="dxa"/>
            <w:tcBorders>
              <w:top w:val="single" w:sz="8" w:space="0" w:color="AEAEAE"/>
              <w:left w:val="nil"/>
              <w:bottom w:val="single" w:sz="8" w:space="0" w:color="AEAEAE"/>
              <w:right w:val="nil"/>
            </w:tcBorders>
            <w:shd w:val="clear" w:color="auto" w:fill="FFFFFF"/>
          </w:tcPr>
          <w:p w14:paraId="44069128" w14:textId="77777777" w:rsidR="00EC26B7" w:rsidRPr="001F2139"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1F2139">
              <w:rPr>
                <w:rFonts w:ascii="Arial" w:hAnsi="Arial" w:cs="Arial"/>
                <w:color w:val="010205"/>
                <w:sz w:val="18"/>
                <w:szCs w:val="18"/>
              </w:rPr>
              <w:t>.049</w:t>
            </w:r>
          </w:p>
        </w:tc>
      </w:tr>
      <w:tr w:rsidR="00EC26B7" w:rsidRPr="001F2139" w14:paraId="54E96112" w14:textId="77777777" w:rsidTr="00EC26B7">
        <w:trPr>
          <w:cantSplit/>
          <w:jc w:val="center"/>
        </w:trPr>
        <w:tc>
          <w:tcPr>
            <w:tcW w:w="3869" w:type="dxa"/>
            <w:gridSpan w:val="2"/>
            <w:tcBorders>
              <w:top w:val="single" w:sz="8" w:space="0" w:color="AEAEAE"/>
              <w:left w:val="nil"/>
              <w:bottom w:val="single" w:sz="8" w:space="0" w:color="152935"/>
              <w:right w:val="nil"/>
            </w:tcBorders>
            <w:shd w:val="clear" w:color="auto" w:fill="E0E0E0"/>
          </w:tcPr>
          <w:p w14:paraId="2D7AA7B8" w14:textId="77777777" w:rsidR="00EC26B7" w:rsidRPr="001F2139" w:rsidRDefault="00EC26B7" w:rsidP="00EC26B7">
            <w:pPr>
              <w:autoSpaceDE w:val="0"/>
              <w:autoSpaceDN w:val="0"/>
              <w:adjustRightInd w:val="0"/>
              <w:spacing w:after="0" w:line="360" w:lineRule="auto"/>
              <w:ind w:left="60" w:right="60"/>
              <w:rPr>
                <w:rFonts w:ascii="Arial" w:hAnsi="Arial" w:cs="Arial"/>
                <w:color w:val="264A60"/>
                <w:sz w:val="18"/>
                <w:szCs w:val="18"/>
              </w:rPr>
            </w:pPr>
            <w:r w:rsidRPr="001F2139">
              <w:rPr>
                <w:rFonts w:ascii="Arial" w:hAnsi="Arial" w:cs="Arial"/>
                <w:color w:val="264A60"/>
                <w:sz w:val="18"/>
                <w:szCs w:val="18"/>
              </w:rPr>
              <w:t>Asymp. Sig. (2-tailed)</w:t>
            </w:r>
          </w:p>
        </w:tc>
        <w:tc>
          <w:tcPr>
            <w:tcW w:w="1469" w:type="dxa"/>
            <w:tcBorders>
              <w:top w:val="single" w:sz="8" w:space="0" w:color="AEAEAE"/>
              <w:left w:val="nil"/>
              <w:bottom w:val="single" w:sz="8" w:space="0" w:color="152935"/>
              <w:right w:val="nil"/>
            </w:tcBorders>
            <w:shd w:val="clear" w:color="auto" w:fill="FFFFFF"/>
          </w:tcPr>
          <w:p w14:paraId="55811AAE" w14:textId="77777777" w:rsidR="00EC26B7" w:rsidRPr="001F2139"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1F2139">
              <w:rPr>
                <w:rFonts w:ascii="Arial" w:hAnsi="Arial" w:cs="Arial"/>
                <w:color w:val="010205"/>
                <w:sz w:val="18"/>
                <w:szCs w:val="18"/>
              </w:rPr>
              <w:t>.200</w:t>
            </w:r>
            <w:r w:rsidRPr="001F2139">
              <w:rPr>
                <w:rFonts w:ascii="Arial" w:hAnsi="Arial" w:cs="Arial"/>
                <w:color w:val="010205"/>
                <w:sz w:val="18"/>
                <w:szCs w:val="18"/>
                <w:vertAlign w:val="superscript"/>
              </w:rPr>
              <w:t>c,d</w:t>
            </w:r>
          </w:p>
        </w:tc>
      </w:tr>
      <w:tr w:rsidR="00EC26B7" w:rsidRPr="001F2139" w14:paraId="195CF222" w14:textId="77777777" w:rsidTr="00EC26B7">
        <w:trPr>
          <w:cantSplit/>
          <w:jc w:val="center"/>
        </w:trPr>
        <w:tc>
          <w:tcPr>
            <w:tcW w:w="5338" w:type="dxa"/>
            <w:gridSpan w:val="3"/>
            <w:tcBorders>
              <w:top w:val="nil"/>
              <w:left w:val="nil"/>
              <w:bottom w:val="nil"/>
              <w:right w:val="nil"/>
            </w:tcBorders>
            <w:shd w:val="clear" w:color="auto" w:fill="FFFFFF"/>
          </w:tcPr>
          <w:p w14:paraId="183DE3E8" w14:textId="77777777" w:rsidR="00EC26B7" w:rsidRPr="001F2139" w:rsidRDefault="00EC26B7" w:rsidP="00EC26B7">
            <w:pPr>
              <w:autoSpaceDE w:val="0"/>
              <w:autoSpaceDN w:val="0"/>
              <w:adjustRightInd w:val="0"/>
              <w:spacing w:after="0" w:line="360" w:lineRule="auto"/>
              <w:ind w:left="60" w:right="60"/>
              <w:rPr>
                <w:rFonts w:ascii="Arial" w:hAnsi="Arial" w:cs="Arial"/>
                <w:color w:val="010205"/>
                <w:sz w:val="18"/>
                <w:szCs w:val="18"/>
              </w:rPr>
            </w:pPr>
            <w:r w:rsidRPr="001F2139">
              <w:rPr>
                <w:rFonts w:ascii="Arial" w:hAnsi="Arial" w:cs="Arial"/>
                <w:color w:val="010205"/>
                <w:sz w:val="18"/>
                <w:szCs w:val="18"/>
              </w:rPr>
              <w:t>a. Test distribution is Normal.</w:t>
            </w:r>
          </w:p>
        </w:tc>
      </w:tr>
      <w:tr w:rsidR="00EC26B7" w:rsidRPr="001F2139" w14:paraId="2B2FDA47" w14:textId="77777777" w:rsidTr="00EC26B7">
        <w:trPr>
          <w:cantSplit/>
          <w:jc w:val="center"/>
        </w:trPr>
        <w:tc>
          <w:tcPr>
            <w:tcW w:w="5338" w:type="dxa"/>
            <w:gridSpan w:val="3"/>
            <w:tcBorders>
              <w:top w:val="nil"/>
              <w:left w:val="nil"/>
              <w:bottom w:val="nil"/>
              <w:right w:val="nil"/>
            </w:tcBorders>
            <w:shd w:val="clear" w:color="auto" w:fill="FFFFFF"/>
          </w:tcPr>
          <w:p w14:paraId="1DC1B455" w14:textId="77777777" w:rsidR="00EC26B7" w:rsidRPr="001F2139" w:rsidRDefault="00EC26B7" w:rsidP="00EC26B7">
            <w:pPr>
              <w:autoSpaceDE w:val="0"/>
              <w:autoSpaceDN w:val="0"/>
              <w:adjustRightInd w:val="0"/>
              <w:spacing w:after="0" w:line="360" w:lineRule="auto"/>
              <w:ind w:left="60" w:right="60"/>
              <w:rPr>
                <w:rFonts w:ascii="Arial" w:hAnsi="Arial" w:cs="Arial"/>
                <w:color w:val="010205"/>
                <w:sz w:val="18"/>
                <w:szCs w:val="18"/>
              </w:rPr>
            </w:pPr>
            <w:r w:rsidRPr="001F2139">
              <w:rPr>
                <w:rFonts w:ascii="Arial" w:hAnsi="Arial" w:cs="Arial"/>
                <w:color w:val="010205"/>
                <w:sz w:val="18"/>
                <w:szCs w:val="18"/>
              </w:rPr>
              <w:t>b. Calculated from data.</w:t>
            </w:r>
          </w:p>
        </w:tc>
      </w:tr>
      <w:tr w:rsidR="00EC26B7" w:rsidRPr="001F2139" w14:paraId="4CC924AF" w14:textId="77777777" w:rsidTr="00EC26B7">
        <w:trPr>
          <w:cantSplit/>
          <w:jc w:val="center"/>
        </w:trPr>
        <w:tc>
          <w:tcPr>
            <w:tcW w:w="5338" w:type="dxa"/>
            <w:gridSpan w:val="3"/>
            <w:tcBorders>
              <w:top w:val="nil"/>
              <w:left w:val="nil"/>
              <w:bottom w:val="nil"/>
              <w:right w:val="nil"/>
            </w:tcBorders>
            <w:shd w:val="clear" w:color="auto" w:fill="FFFFFF"/>
          </w:tcPr>
          <w:p w14:paraId="65D58E83" w14:textId="77777777" w:rsidR="00EC26B7" w:rsidRPr="001F2139" w:rsidRDefault="00EC26B7" w:rsidP="00EC26B7">
            <w:pPr>
              <w:autoSpaceDE w:val="0"/>
              <w:autoSpaceDN w:val="0"/>
              <w:adjustRightInd w:val="0"/>
              <w:spacing w:after="0" w:line="360" w:lineRule="auto"/>
              <w:ind w:left="60" w:right="60"/>
              <w:rPr>
                <w:rFonts w:ascii="Arial" w:hAnsi="Arial" w:cs="Arial"/>
                <w:color w:val="010205"/>
                <w:sz w:val="18"/>
                <w:szCs w:val="18"/>
              </w:rPr>
            </w:pPr>
            <w:r w:rsidRPr="001F2139">
              <w:rPr>
                <w:rFonts w:ascii="Arial" w:hAnsi="Arial" w:cs="Arial"/>
                <w:color w:val="010205"/>
                <w:sz w:val="18"/>
                <w:szCs w:val="18"/>
              </w:rPr>
              <w:t>c. Lilliefors Significance Correction.</w:t>
            </w:r>
          </w:p>
        </w:tc>
      </w:tr>
      <w:tr w:rsidR="00EC26B7" w:rsidRPr="001F2139" w14:paraId="6D53C024" w14:textId="77777777" w:rsidTr="00EC26B7">
        <w:trPr>
          <w:cantSplit/>
          <w:jc w:val="center"/>
        </w:trPr>
        <w:tc>
          <w:tcPr>
            <w:tcW w:w="5338" w:type="dxa"/>
            <w:gridSpan w:val="3"/>
            <w:tcBorders>
              <w:top w:val="nil"/>
              <w:left w:val="nil"/>
              <w:bottom w:val="nil"/>
              <w:right w:val="nil"/>
            </w:tcBorders>
            <w:shd w:val="clear" w:color="auto" w:fill="FFFFFF"/>
          </w:tcPr>
          <w:p w14:paraId="5B913965" w14:textId="77777777" w:rsidR="00EC26B7" w:rsidRPr="001F2139" w:rsidRDefault="00EC26B7" w:rsidP="00EC26B7">
            <w:pPr>
              <w:autoSpaceDE w:val="0"/>
              <w:autoSpaceDN w:val="0"/>
              <w:adjustRightInd w:val="0"/>
              <w:spacing w:after="0" w:line="360" w:lineRule="auto"/>
              <w:ind w:left="60" w:right="60"/>
              <w:rPr>
                <w:rFonts w:ascii="Arial" w:hAnsi="Arial" w:cs="Arial"/>
                <w:color w:val="010205"/>
                <w:sz w:val="18"/>
                <w:szCs w:val="18"/>
              </w:rPr>
            </w:pPr>
            <w:r w:rsidRPr="001F2139">
              <w:rPr>
                <w:rFonts w:ascii="Arial" w:hAnsi="Arial" w:cs="Arial"/>
                <w:color w:val="010205"/>
                <w:sz w:val="18"/>
                <w:szCs w:val="18"/>
              </w:rPr>
              <w:t>d. This is a lower bound of the true significance.</w:t>
            </w:r>
          </w:p>
        </w:tc>
      </w:tr>
    </w:tbl>
    <w:p w14:paraId="2DF16ED7" w14:textId="5FA1EBD8" w:rsidR="00C40320" w:rsidRDefault="00C40320" w:rsidP="00EC26B7"/>
    <w:p w14:paraId="12B7016A" w14:textId="77777777" w:rsidR="00EC26B7" w:rsidRPr="00D722C7" w:rsidRDefault="00EC26B7" w:rsidP="00C40320">
      <w:pPr>
        <w:pStyle w:val="ListParagraph"/>
        <w:numPr>
          <w:ilvl w:val="0"/>
          <w:numId w:val="61"/>
        </w:numPr>
        <w:ind w:left="709"/>
        <w:rPr>
          <w:rFonts w:ascii="Times New Roman" w:hAnsi="Times New Roman" w:cs="Times New Roman"/>
          <w:sz w:val="24"/>
          <w:szCs w:val="24"/>
        </w:rPr>
      </w:pPr>
      <w:r w:rsidRPr="00D722C7">
        <w:rPr>
          <w:rFonts w:ascii="Times New Roman" w:hAnsi="Times New Roman" w:cs="Times New Roman"/>
          <w:sz w:val="24"/>
          <w:szCs w:val="24"/>
        </w:rPr>
        <w:t>Hasil Ujilinearitas</w:t>
      </w:r>
    </w:p>
    <w:p w14:paraId="11BDEAAB" w14:textId="77777777" w:rsidR="00EC26B7" w:rsidRPr="00F5636F" w:rsidRDefault="00EC26B7" w:rsidP="00EC26B7">
      <w:pPr>
        <w:pStyle w:val="Caption"/>
        <w:ind w:left="720"/>
        <w:jc w:val="center"/>
        <w:rPr>
          <w:rFonts w:ascii="Times New Roman" w:hAnsi="Times New Roman" w:cs="Times New Roman"/>
          <w:b/>
          <w:i w:val="0"/>
          <w:color w:val="auto"/>
          <w:sz w:val="24"/>
          <w:szCs w:val="24"/>
        </w:rPr>
      </w:pPr>
      <w:r w:rsidRPr="00F5636F">
        <w:rPr>
          <w:rFonts w:ascii="Times New Roman" w:hAnsi="Times New Roman" w:cs="Times New Roman"/>
          <w:b/>
          <w:i w:val="0"/>
          <w:color w:val="auto"/>
          <w:sz w:val="24"/>
          <w:szCs w:val="24"/>
        </w:rPr>
        <w:lastRenderedPageBreak/>
        <w:t>Hasil Uji Linearitas Kepercayaan Diri dengan Perilaku Konsumtif</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63"/>
        <w:gridCol w:w="1086"/>
        <w:gridCol w:w="1436"/>
        <w:gridCol w:w="945"/>
        <w:gridCol w:w="667"/>
        <w:gridCol w:w="910"/>
        <w:gridCol w:w="667"/>
        <w:gridCol w:w="663"/>
      </w:tblGrid>
      <w:tr w:rsidR="00EC26B7" w:rsidRPr="00030EC1" w14:paraId="65D876DE" w14:textId="77777777" w:rsidTr="00EC26B7">
        <w:trPr>
          <w:cantSplit/>
          <w:jc w:val="center"/>
        </w:trPr>
        <w:tc>
          <w:tcPr>
            <w:tcW w:w="13254" w:type="dxa"/>
            <w:gridSpan w:val="8"/>
            <w:tcBorders>
              <w:top w:val="nil"/>
              <w:left w:val="nil"/>
              <w:bottom w:val="nil"/>
              <w:right w:val="nil"/>
            </w:tcBorders>
            <w:shd w:val="clear" w:color="auto" w:fill="FFFFFF"/>
            <w:vAlign w:val="center"/>
          </w:tcPr>
          <w:p w14:paraId="3DE06D93" w14:textId="77777777" w:rsidR="00EC26B7" w:rsidRPr="00030EC1" w:rsidRDefault="00EC26B7" w:rsidP="00EC26B7">
            <w:pPr>
              <w:autoSpaceDE w:val="0"/>
              <w:autoSpaceDN w:val="0"/>
              <w:adjustRightInd w:val="0"/>
              <w:spacing w:after="0" w:line="360" w:lineRule="auto"/>
              <w:ind w:left="60" w:right="60"/>
              <w:jc w:val="center"/>
              <w:rPr>
                <w:rFonts w:ascii="Arial" w:hAnsi="Arial" w:cs="Arial"/>
                <w:color w:val="010205"/>
              </w:rPr>
            </w:pPr>
            <w:r w:rsidRPr="00030EC1">
              <w:rPr>
                <w:rFonts w:ascii="Arial" w:hAnsi="Arial" w:cs="Arial"/>
                <w:b/>
                <w:bCs/>
                <w:color w:val="010205"/>
              </w:rPr>
              <w:t>ANOVA Table</w:t>
            </w:r>
          </w:p>
        </w:tc>
      </w:tr>
      <w:tr w:rsidR="00EC26B7" w:rsidRPr="00030EC1" w14:paraId="5DACD0D2" w14:textId="77777777" w:rsidTr="00EC26B7">
        <w:trPr>
          <w:cantSplit/>
          <w:jc w:val="center"/>
        </w:trPr>
        <w:tc>
          <w:tcPr>
            <w:tcW w:w="6866" w:type="dxa"/>
            <w:gridSpan w:val="3"/>
            <w:tcBorders>
              <w:top w:val="nil"/>
              <w:left w:val="nil"/>
              <w:bottom w:val="single" w:sz="8" w:space="0" w:color="152935"/>
              <w:right w:val="nil"/>
            </w:tcBorders>
            <w:shd w:val="clear" w:color="auto" w:fill="FFFFFF"/>
            <w:vAlign w:val="bottom"/>
          </w:tcPr>
          <w:p w14:paraId="3C551404" w14:textId="77777777" w:rsidR="00EC26B7" w:rsidRPr="00030EC1" w:rsidRDefault="00EC26B7" w:rsidP="00EC26B7">
            <w:pPr>
              <w:autoSpaceDE w:val="0"/>
              <w:autoSpaceDN w:val="0"/>
              <w:adjustRightInd w:val="0"/>
              <w:spacing w:after="0" w:line="360" w:lineRule="auto"/>
              <w:rPr>
                <w:rFonts w:ascii="Times New Roman" w:hAnsi="Times New Roman" w:cs="Times New Roman"/>
                <w:sz w:val="24"/>
                <w:szCs w:val="24"/>
              </w:rPr>
            </w:pPr>
          </w:p>
        </w:tc>
        <w:tc>
          <w:tcPr>
            <w:tcW w:w="1577" w:type="dxa"/>
            <w:tcBorders>
              <w:top w:val="nil"/>
              <w:left w:val="nil"/>
              <w:bottom w:val="single" w:sz="8" w:space="0" w:color="152935"/>
              <w:right w:val="single" w:sz="8" w:space="0" w:color="E0E0E0"/>
            </w:tcBorders>
            <w:shd w:val="clear" w:color="auto" w:fill="FFFFFF"/>
            <w:vAlign w:val="bottom"/>
          </w:tcPr>
          <w:p w14:paraId="26EDB07A" w14:textId="77777777" w:rsidR="00EC26B7" w:rsidRPr="00030EC1"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030EC1">
              <w:rPr>
                <w:rFonts w:ascii="Arial" w:hAnsi="Arial" w:cs="Arial"/>
                <w:color w:val="264A60"/>
                <w:sz w:val="18"/>
                <w:szCs w:val="18"/>
              </w:rPr>
              <w:t>Sum of Squares</w:t>
            </w:r>
          </w:p>
        </w:tc>
        <w:tc>
          <w:tcPr>
            <w:tcW w:w="1100" w:type="dxa"/>
            <w:tcBorders>
              <w:top w:val="nil"/>
              <w:left w:val="single" w:sz="8" w:space="0" w:color="E0E0E0"/>
              <w:bottom w:val="single" w:sz="8" w:space="0" w:color="152935"/>
              <w:right w:val="single" w:sz="8" w:space="0" w:color="E0E0E0"/>
            </w:tcBorders>
            <w:shd w:val="clear" w:color="auto" w:fill="FFFFFF"/>
            <w:vAlign w:val="bottom"/>
          </w:tcPr>
          <w:p w14:paraId="0797F5B1" w14:textId="77777777" w:rsidR="00EC26B7" w:rsidRPr="00030EC1"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030EC1">
              <w:rPr>
                <w:rFonts w:ascii="Arial" w:hAnsi="Arial" w:cs="Arial"/>
                <w:color w:val="264A60"/>
                <w:sz w:val="18"/>
                <w:szCs w:val="18"/>
              </w:rPr>
              <w:t>df</w:t>
            </w:r>
          </w:p>
        </w:tc>
        <w:tc>
          <w:tcPr>
            <w:tcW w:w="1511" w:type="dxa"/>
            <w:tcBorders>
              <w:top w:val="nil"/>
              <w:left w:val="single" w:sz="8" w:space="0" w:color="E0E0E0"/>
              <w:bottom w:val="single" w:sz="8" w:space="0" w:color="152935"/>
              <w:right w:val="single" w:sz="8" w:space="0" w:color="E0E0E0"/>
            </w:tcBorders>
            <w:shd w:val="clear" w:color="auto" w:fill="FFFFFF"/>
            <w:vAlign w:val="bottom"/>
          </w:tcPr>
          <w:p w14:paraId="6BB931B5" w14:textId="77777777" w:rsidR="00EC26B7" w:rsidRPr="00030EC1"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030EC1">
              <w:rPr>
                <w:rFonts w:ascii="Arial" w:hAnsi="Arial" w:cs="Arial"/>
                <w:color w:val="264A60"/>
                <w:sz w:val="18"/>
                <w:szCs w:val="18"/>
              </w:rPr>
              <w:t>Mean Square</w:t>
            </w:r>
          </w:p>
        </w:tc>
        <w:tc>
          <w:tcPr>
            <w:tcW w:w="1100" w:type="dxa"/>
            <w:tcBorders>
              <w:top w:val="nil"/>
              <w:left w:val="single" w:sz="8" w:space="0" w:color="E0E0E0"/>
              <w:bottom w:val="single" w:sz="8" w:space="0" w:color="152935"/>
              <w:right w:val="single" w:sz="8" w:space="0" w:color="E0E0E0"/>
            </w:tcBorders>
            <w:shd w:val="clear" w:color="auto" w:fill="FFFFFF"/>
            <w:vAlign w:val="bottom"/>
          </w:tcPr>
          <w:p w14:paraId="3AB4E59D" w14:textId="77777777" w:rsidR="00EC26B7" w:rsidRPr="00030EC1"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030EC1">
              <w:rPr>
                <w:rFonts w:ascii="Arial" w:hAnsi="Arial" w:cs="Arial"/>
                <w:color w:val="264A60"/>
                <w:sz w:val="18"/>
                <w:szCs w:val="18"/>
              </w:rPr>
              <w:t>F</w:t>
            </w:r>
          </w:p>
        </w:tc>
        <w:tc>
          <w:tcPr>
            <w:tcW w:w="1100" w:type="dxa"/>
            <w:tcBorders>
              <w:top w:val="nil"/>
              <w:left w:val="single" w:sz="8" w:space="0" w:color="E0E0E0"/>
              <w:bottom w:val="single" w:sz="8" w:space="0" w:color="152935"/>
              <w:right w:val="nil"/>
            </w:tcBorders>
            <w:shd w:val="clear" w:color="auto" w:fill="FFFFFF"/>
            <w:vAlign w:val="bottom"/>
          </w:tcPr>
          <w:p w14:paraId="48D9916D" w14:textId="77777777" w:rsidR="00EC26B7" w:rsidRPr="00030EC1"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030EC1">
              <w:rPr>
                <w:rFonts w:ascii="Arial" w:hAnsi="Arial" w:cs="Arial"/>
                <w:color w:val="264A60"/>
                <w:sz w:val="18"/>
                <w:szCs w:val="18"/>
              </w:rPr>
              <w:t>Sig.</w:t>
            </w:r>
          </w:p>
        </w:tc>
      </w:tr>
      <w:tr w:rsidR="00EC26B7" w:rsidRPr="00030EC1" w14:paraId="71B07D74" w14:textId="77777777" w:rsidTr="00EC26B7">
        <w:trPr>
          <w:cantSplit/>
          <w:jc w:val="center"/>
        </w:trPr>
        <w:tc>
          <w:tcPr>
            <w:tcW w:w="2628" w:type="dxa"/>
            <w:vMerge w:val="restart"/>
            <w:tcBorders>
              <w:top w:val="single" w:sz="8" w:space="0" w:color="152935"/>
              <w:left w:val="nil"/>
              <w:bottom w:val="single" w:sz="8" w:space="0" w:color="152935"/>
              <w:right w:val="nil"/>
            </w:tcBorders>
            <w:shd w:val="clear" w:color="auto" w:fill="E0E0E0"/>
          </w:tcPr>
          <w:p w14:paraId="49D3FA68" w14:textId="77777777" w:rsidR="00EC26B7" w:rsidRPr="00030EC1" w:rsidRDefault="00EC26B7" w:rsidP="00EC26B7">
            <w:pPr>
              <w:autoSpaceDE w:val="0"/>
              <w:autoSpaceDN w:val="0"/>
              <w:adjustRightInd w:val="0"/>
              <w:spacing w:after="0" w:line="360" w:lineRule="auto"/>
              <w:ind w:left="60" w:right="60"/>
              <w:rPr>
                <w:rFonts w:ascii="Arial" w:hAnsi="Arial" w:cs="Arial"/>
                <w:color w:val="264A60"/>
                <w:sz w:val="18"/>
                <w:szCs w:val="18"/>
              </w:rPr>
            </w:pPr>
            <w:r w:rsidRPr="00030EC1">
              <w:rPr>
                <w:rFonts w:ascii="Arial" w:hAnsi="Arial" w:cs="Arial"/>
                <w:color w:val="264A60"/>
                <w:sz w:val="18"/>
                <w:szCs w:val="18"/>
              </w:rPr>
              <w:t>Perilaku Konsumtif * Kepercayaan Diri</w:t>
            </w:r>
          </w:p>
        </w:tc>
        <w:tc>
          <w:tcPr>
            <w:tcW w:w="1823" w:type="dxa"/>
            <w:vMerge w:val="restart"/>
            <w:tcBorders>
              <w:top w:val="single" w:sz="8" w:space="0" w:color="152935"/>
              <w:left w:val="nil"/>
              <w:bottom w:val="nil"/>
              <w:right w:val="nil"/>
            </w:tcBorders>
            <w:shd w:val="clear" w:color="auto" w:fill="E0E0E0"/>
          </w:tcPr>
          <w:p w14:paraId="643A33C2" w14:textId="77777777" w:rsidR="00EC26B7" w:rsidRPr="00030EC1" w:rsidRDefault="00EC26B7" w:rsidP="00EC26B7">
            <w:pPr>
              <w:autoSpaceDE w:val="0"/>
              <w:autoSpaceDN w:val="0"/>
              <w:adjustRightInd w:val="0"/>
              <w:spacing w:after="0" w:line="360" w:lineRule="auto"/>
              <w:ind w:left="60" w:right="60"/>
              <w:rPr>
                <w:rFonts w:ascii="Arial" w:hAnsi="Arial" w:cs="Arial"/>
                <w:color w:val="264A60"/>
                <w:sz w:val="18"/>
                <w:szCs w:val="18"/>
              </w:rPr>
            </w:pPr>
            <w:r w:rsidRPr="00030EC1">
              <w:rPr>
                <w:rFonts w:ascii="Arial" w:hAnsi="Arial" w:cs="Arial"/>
                <w:color w:val="264A60"/>
                <w:sz w:val="18"/>
                <w:szCs w:val="18"/>
              </w:rPr>
              <w:t>Between Groups</w:t>
            </w:r>
          </w:p>
        </w:tc>
        <w:tc>
          <w:tcPr>
            <w:tcW w:w="2415" w:type="dxa"/>
            <w:tcBorders>
              <w:top w:val="single" w:sz="8" w:space="0" w:color="152935"/>
              <w:left w:val="nil"/>
              <w:bottom w:val="single" w:sz="8" w:space="0" w:color="AEAEAE"/>
              <w:right w:val="nil"/>
            </w:tcBorders>
            <w:shd w:val="clear" w:color="auto" w:fill="E0E0E0"/>
          </w:tcPr>
          <w:p w14:paraId="27E07A5C" w14:textId="77777777" w:rsidR="00EC26B7" w:rsidRPr="00030EC1" w:rsidRDefault="00EC26B7" w:rsidP="00EC26B7">
            <w:pPr>
              <w:autoSpaceDE w:val="0"/>
              <w:autoSpaceDN w:val="0"/>
              <w:adjustRightInd w:val="0"/>
              <w:spacing w:after="0" w:line="360" w:lineRule="auto"/>
              <w:ind w:left="60" w:right="60"/>
              <w:rPr>
                <w:rFonts w:ascii="Arial" w:hAnsi="Arial" w:cs="Arial"/>
                <w:color w:val="264A60"/>
                <w:sz w:val="18"/>
                <w:szCs w:val="18"/>
              </w:rPr>
            </w:pPr>
            <w:r w:rsidRPr="00030EC1">
              <w:rPr>
                <w:rFonts w:ascii="Arial" w:hAnsi="Arial" w:cs="Arial"/>
                <w:color w:val="264A60"/>
                <w:sz w:val="18"/>
                <w:szCs w:val="18"/>
              </w:rPr>
              <w:t>(Combined)</w:t>
            </w:r>
          </w:p>
        </w:tc>
        <w:tc>
          <w:tcPr>
            <w:tcW w:w="1577" w:type="dxa"/>
            <w:tcBorders>
              <w:top w:val="single" w:sz="8" w:space="0" w:color="152935"/>
              <w:left w:val="nil"/>
              <w:bottom w:val="single" w:sz="8" w:space="0" w:color="AEAEAE"/>
              <w:right w:val="single" w:sz="8" w:space="0" w:color="E0E0E0"/>
            </w:tcBorders>
            <w:shd w:val="clear" w:color="auto" w:fill="FFFFFF"/>
          </w:tcPr>
          <w:p w14:paraId="69C2EFF0" w14:textId="77777777" w:rsidR="00EC26B7" w:rsidRPr="00030EC1"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19751.478</w:t>
            </w:r>
          </w:p>
        </w:tc>
        <w:tc>
          <w:tcPr>
            <w:tcW w:w="1100" w:type="dxa"/>
            <w:tcBorders>
              <w:top w:val="single" w:sz="8" w:space="0" w:color="152935"/>
              <w:left w:val="single" w:sz="8" w:space="0" w:color="E0E0E0"/>
              <w:bottom w:val="single" w:sz="8" w:space="0" w:color="AEAEAE"/>
              <w:right w:val="single" w:sz="8" w:space="0" w:color="E0E0E0"/>
            </w:tcBorders>
            <w:shd w:val="clear" w:color="auto" w:fill="FFFFFF"/>
          </w:tcPr>
          <w:p w14:paraId="767BC631" w14:textId="77777777" w:rsidR="00EC26B7" w:rsidRPr="00030EC1"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66</w:t>
            </w:r>
          </w:p>
        </w:tc>
        <w:tc>
          <w:tcPr>
            <w:tcW w:w="1511" w:type="dxa"/>
            <w:tcBorders>
              <w:top w:val="single" w:sz="8" w:space="0" w:color="152935"/>
              <w:left w:val="single" w:sz="8" w:space="0" w:color="E0E0E0"/>
              <w:bottom w:val="single" w:sz="8" w:space="0" w:color="AEAEAE"/>
              <w:right w:val="single" w:sz="8" w:space="0" w:color="E0E0E0"/>
            </w:tcBorders>
            <w:shd w:val="clear" w:color="auto" w:fill="FFFFFF"/>
          </w:tcPr>
          <w:p w14:paraId="056F373F" w14:textId="77777777" w:rsidR="00EC26B7" w:rsidRPr="00030EC1"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299.265</w:t>
            </w:r>
          </w:p>
        </w:tc>
        <w:tc>
          <w:tcPr>
            <w:tcW w:w="1100" w:type="dxa"/>
            <w:tcBorders>
              <w:top w:val="single" w:sz="8" w:space="0" w:color="152935"/>
              <w:left w:val="single" w:sz="8" w:space="0" w:color="E0E0E0"/>
              <w:bottom w:val="single" w:sz="8" w:space="0" w:color="AEAEAE"/>
              <w:right w:val="single" w:sz="8" w:space="0" w:color="E0E0E0"/>
            </w:tcBorders>
            <w:shd w:val="clear" w:color="auto" w:fill="FFFFFF"/>
          </w:tcPr>
          <w:p w14:paraId="16A71FAA" w14:textId="77777777" w:rsidR="00EC26B7" w:rsidRPr="00030EC1"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7.628</w:t>
            </w:r>
          </w:p>
        </w:tc>
        <w:tc>
          <w:tcPr>
            <w:tcW w:w="1100" w:type="dxa"/>
            <w:tcBorders>
              <w:top w:val="single" w:sz="8" w:space="0" w:color="152935"/>
              <w:left w:val="single" w:sz="8" w:space="0" w:color="E0E0E0"/>
              <w:bottom w:val="single" w:sz="8" w:space="0" w:color="AEAEAE"/>
              <w:right w:val="nil"/>
            </w:tcBorders>
            <w:shd w:val="clear" w:color="auto" w:fill="FFFFFF"/>
          </w:tcPr>
          <w:p w14:paraId="247683F1" w14:textId="77777777" w:rsidR="00EC26B7" w:rsidRPr="00030EC1"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.000</w:t>
            </w:r>
          </w:p>
        </w:tc>
      </w:tr>
      <w:tr w:rsidR="00EC26B7" w:rsidRPr="00030EC1" w14:paraId="0B20B811" w14:textId="77777777" w:rsidTr="00EC26B7">
        <w:trPr>
          <w:cantSplit/>
          <w:jc w:val="center"/>
        </w:trPr>
        <w:tc>
          <w:tcPr>
            <w:tcW w:w="2628" w:type="dxa"/>
            <w:vMerge/>
            <w:tcBorders>
              <w:top w:val="single" w:sz="8" w:space="0" w:color="152935"/>
              <w:left w:val="nil"/>
              <w:bottom w:val="single" w:sz="8" w:space="0" w:color="152935"/>
              <w:right w:val="nil"/>
            </w:tcBorders>
            <w:shd w:val="clear" w:color="auto" w:fill="E0E0E0"/>
          </w:tcPr>
          <w:p w14:paraId="1AC9C13B" w14:textId="77777777" w:rsidR="00EC26B7" w:rsidRPr="00030EC1" w:rsidRDefault="00EC26B7" w:rsidP="00EC26B7">
            <w:pPr>
              <w:autoSpaceDE w:val="0"/>
              <w:autoSpaceDN w:val="0"/>
              <w:adjustRightInd w:val="0"/>
              <w:spacing w:after="0" w:line="360" w:lineRule="auto"/>
              <w:rPr>
                <w:rFonts w:ascii="Arial" w:hAnsi="Arial" w:cs="Arial"/>
                <w:color w:val="010205"/>
                <w:sz w:val="18"/>
                <w:szCs w:val="18"/>
              </w:rPr>
            </w:pPr>
          </w:p>
        </w:tc>
        <w:tc>
          <w:tcPr>
            <w:tcW w:w="1823" w:type="dxa"/>
            <w:vMerge/>
            <w:tcBorders>
              <w:top w:val="single" w:sz="8" w:space="0" w:color="152935"/>
              <w:left w:val="nil"/>
              <w:bottom w:val="nil"/>
              <w:right w:val="nil"/>
            </w:tcBorders>
            <w:shd w:val="clear" w:color="auto" w:fill="E0E0E0"/>
          </w:tcPr>
          <w:p w14:paraId="4906B219" w14:textId="77777777" w:rsidR="00EC26B7" w:rsidRPr="00030EC1" w:rsidRDefault="00EC26B7" w:rsidP="00EC26B7">
            <w:pPr>
              <w:autoSpaceDE w:val="0"/>
              <w:autoSpaceDN w:val="0"/>
              <w:adjustRightInd w:val="0"/>
              <w:spacing w:after="0" w:line="360" w:lineRule="auto"/>
              <w:rPr>
                <w:rFonts w:ascii="Arial" w:hAnsi="Arial" w:cs="Arial"/>
                <w:color w:val="010205"/>
                <w:sz w:val="18"/>
                <w:szCs w:val="18"/>
              </w:rPr>
            </w:pPr>
          </w:p>
        </w:tc>
        <w:tc>
          <w:tcPr>
            <w:tcW w:w="2415" w:type="dxa"/>
            <w:tcBorders>
              <w:top w:val="single" w:sz="8" w:space="0" w:color="AEAEAE"/>
              <w:left w:val="nil"/>
              <w:bottom w:val="single" w:sz="8" w:space="0" w:color="AEAEAE"/>
              <w:right w:val="nil"/>
            </w:tcBorders>
            <w:shd w:val="clear" w:color="auto" w:fill="E0E0E0"/>
          </w:tcPr>
          <w:p w14:paraId="20EB55BB" w14:textId="77777777" w:rsidR="00EC26B7" w:rsidRPr="00030EC1" w:rsidRDefault="00EC26B7" w:rsidP="00EC26B7">
            <w:pPr>
              <w:autoSpaceDE w:val="0"/>
              <w:autoSpaceDN w:val="0"/>
              <w:adjustRightInd w:val="0"/>
              <w:spacing w:after="0" w:line="360" w:lineRule="auto"/>
              <w:ind w:left="60" w:right="60"/>
              <w:rPr>
                <w:rFonts w:ascii="Arial" w:hAnsi="Arial" w:cs="Arial"/>
                <w:color w:val="264A60"/>
                <w:sz w:val="18"/>
                <w:szCs w:val="18"/>
              </w:rPr>
            </w:pPr>
            <w:r w:rsidRPr="00030EC1">
              <w:rPr>
                <w:rFonts w:ascii="Arial" w:hAnsi="Arial" w:cs="Arial"/>
                <w:color w:val="264A60"/>
                <w:sz w:val="18"/>
                <w:szCs w:val="18"/>
              </w:rPr>
              <w:t>Linearity</w:t>
            </w:r>
          </w:p>
        </w:tc>
        <w:tc>
          <w:tcPr>
            <w:tcW w:w="1577" w:type="dxa"/>
            <w:tcBorders>
              <w:top w:val="single" w:sz="8" w:space="0" w:color="AEAEAE"/>
              <w:left w:val="nil"/>
              <w:bottom w:val="single" w:sz="8" w:space="0" w:color="AEAEAE"/>
              <w:right w:val="single" w:sz="8" w:space="0" w:color="E0E0E0"/>
            </w:tcBorders>
            <w:shd w:val="clear" w:color="auto" w:fill="FFFFFF"/>
          </w:tcPr>
          <w:p w14:paraId="7F44A8F1" w14:textId="77777777" w:rsidR="00EC26B7" w:rsidRPr="00030EC1"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10291.823</w:t>
            </w:r>
          </w:p>
        </w:tc>
        <w:tc>
          <w:tcPr>
            <w:tcW w:w="1100" w:type="dxa"/>
            <w:tcBorders>
              <w:top w:val="single" w:sz="8" w:space="0" w:color="AEAEAE"/>
              <w:left w:val="single" w:sz="8" w:space="0" w:color="E0E0E0"/>
              <w:bottom w:val="single" w:sz="8" w:space="0" w:color="AEAEAE"/>
              <w:right w:val="single" w:sz="8" w:space="0" w:color="E0E0E0"/>
            </w:tcBorders>
            <w:shd w:val="clear" w:color="auto" w:fill="FFFFFF"/>
          </w:tcPr>
          <w:p w14:paraId="081226BB" w14:textId="77777777" w:rsidR="00EC26B7" w:rsidRPr="00030EC1"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1</w:t>
            </w:r>
          </w:p>
        </w:tc>
        <w:tc>
          <w:tcPr>
            <w:tcW w:w="1511" w:type="dxa"/>
            <w:tcBorders>
              <w:top w:val="single" w:sz="8" w:space="0" w:color="AEAEAE"/>
              <w:left w:val="single" w:sz="8" w:space="0" w:color="E0E0E0"/>
              <w:bottom w:val="single" w:sz="8" w:space="0" w:color="AEAEAE"/>
              <w:right w:val="single" w:sz="8" w:space="0" w:color="E0E0E0"/>
            </w:tcBorders>
            <w:shd w:val="clear" w:color="auto" w:fill="FFFFFF"/>
          </w:tcPr>
          <w:p w14:paraId="3B648D1B" w14:textId="77777777" w:rsidR="00EC26B7" w:rsidRPr="00030EC1"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10291.823</w:t>
            </w:r>
          </w:p>
        </w:tc>
        <w:tc>
          <w:tcPr>
            <w:tcW w:w="1100" w:type="dxa"/>
            <w:tcBorders>
              <w:top w:val="single" w:sz="8" w:space="0" w:color="AEAEAE"/>
              <w:left w:val="single" w:sz="8" w:space="0" w:color="E0E0E0"/>
              <w:bottom w:val="single" w:sz="8" w:space="0" w:color="AEAEAE"/>
              <w:right w:val="single" w:sz="8" w:space="0" w:color="E0E0E0"/>
            </w:tcBorders>
            <w:shd w:val="clear" w:color="auto" w:fill="FFFFFF"/>
          </w:tcPr>
          <w:p w14:paraId="1B860EFD" w14:textId="77777777" w:rsidR="00EC26B7" w:rsidRPr="00030EC1"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262.331</w:t>
            </w:r>
          </w:p>
        </w:tc>
        <w:tc>
          <w:tcPr>
            <w:tcW w:w="1100" w:type="dxa"/>
            <w:tcBorders>
              <w:top w:val="single" w:sz="8" w:space="0" w:color="AEAEAE"/>
              <w:left w:val="single" w:sz="8" w:space="0" w:color="E0E0E0"/>
              <w:bottom w:val="single" w:sz="8" w:space="0" w:color="AEAEAE"/>
              <w:right w:val="nil"/>
            </w:tcBorders>
            <w:shd w:val="clear" w:color="auto" w:fill="FFFFFF"/>
          </w:tcPr>
          <w:p w14:paraId="00F9D303" w14:textId="77777777" w:rsidR="00EC26B7" w:rsidRPr="00030EC1"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.000</w:t>
            </w:r>
          </w:p>
        </w:tc>
      </w:tr>
      <w:tr w:rsidR="00EC26B7" w:rsidRPr="00030EC1" w14:paraId="59F8DDDE" w14:textId="77777777" w:rsidTr="00EC26B7">
        <w:trPr>
          <w:cantSplit/>
          <w:jc w:val="center"/>
        </w:trPr>
        <w:tc>
          <w:tcPr>
            <w:tcW w:w="2628" w:type="dxa"/>
            <w:vMerge/>
            <w:tcBorders>
              <w:top w:val="single" w:sz="8" w:space="0" w:color="152935"/>
              <w:left w:val="nil"/>
              <w:bottom w:val="single" w:sz="8" w:space="0" w:color="152935"/>
              <w:right w:val="nil"/>
            </w:tcBorders>
            <w:shd w:val="clear" w:color="auto" w:fill="E0E0E0"/>
          </w:tcPr>
          <w:p w14:paraId="01420A78" w14:textId="77777777" w:rsidR="00EC26B7" w:rsidRPr="00030EC1" w:rsidRDefault="00EC26B7" w:rsidP="00EC26B7">
            <w:pPr>
              <w:autoSpaceDE w:val="0"/>
              <w:autoSpaceDN w:val="0"/>
              <w:adjustRightInd w:val="0"/>
              <w:spacing w:after="0" w:line="360" w:lineRule="auto"/>
              <w:rPr>
                <w:rFonts w:ascii="Arial" w:hAnsi="Arial" w:cs="Arial"/>
                <w:color w:val="010205"/>
                <w:sz w:val="18"/>
                <w:szCs w:val="18"/>
              </w:rPr>
            </w:pPr>
          </w:p>
        </w:tc>
        <w:tc>
          <w:tcPr>
            <w:tcW w:w="1823" w:type="dxa"/>
            <w:vMerge/>
            <w:tcBorders>
              <w:top w:val="single" w:sz="8" w:space="0" w:color="152935"/>
              <w:left w:val="nil"/>
              <w:bottom w:val="nil"/>
              <w:right w:val="nil"/>
            </w:tcBorders>
            <w:shd w:val="clear" w:color="auto" w:fill="E0E0E0"/>
          </w:tcPr>
          <w:p w14:paraId="5D98559A" w14:textId="77777777" w:rsidR="00EC26B7" w:rsidRPr="00030EC1" w:rsidRDefault="00EC26B7" w:rsidP="00EC26B7">
            <w:pPr>
              <w:autoSpaceDE w:val="0"/>
              <w:autoSpaceDN w:val="0"/>
              <w:adjustRightInd w:val="0"/>
              <w:spacing w:after="0" w:line="360" w:lineRule="auto"/>
              <w:rPr>
                <w:rFonts w:ascii="Arial" w:hAnsi="Arial" w:cs="Arial"/>
                <w:color w:val="010205"/>
                <w:sz w:val="18"/>
                <w:szCs w:val="18"/>
              </w:rPr>
            </w:pPr>
          </w:p>
        </w:tc>
        <w:tc>
          <w:tcPr>
            <w:tcW w:w="2415" w:type="dxa"/>
            <w:tcBorders>
              <w:top w:val="single" w:sz="8" w:space="0" w:color="AEAEAE"/>
              <w:left w:val="nil"/>
              <w:bottom w:val="nil"/>
              <w:right w:val="nil"/>
            </w:tcBorders>
            <w:shd w:val="clear" w:color="auto" w:fill="E0E0E0"/>
          </w:tcPr>
          <w:p w14:paraId="3818D963" w14:textId="77777777" w:rsidR="00EC26B7" w:rsidRPr="00030EC1" w:rsidRDefault="00EC26B7" w:rsidP="00EC26B7">
            <w:pPr>
              <w:autoSpaceDE w:val="0"/>
              <w:autoSpaceDN w:val="0"/>
              <w:adjustRightInd w:val="0"/>
              <w:spacing w:after="0" w:line="360" w:lineRule="auto"/>
              <w:ind w:left="60" w:right="60"/>
              <w:rPr>
                <w:rFonts w:ascii="Arial" w:hAnsi="Arial" w:cs="Arial"/>
                <w:color w:val="264A60"/>
                <w:sz w:val="18"/>
                <w:szCs w:val="18"/>
              </w:rPr>
            </w:pPr>
            <w:r w:rsidRPr="00030EC1">
              <w:rPr>
                <w:rFonts w:ascii="Arial" w:hAnsi="Arial" w:cs="Arial"/>
                <w:color w:val="264A60"/>
                <w:sz w:val="18"/>
                <w:szCs w:val="18"/>
              </w:rPr>
              <w:t>Deviation from Linearity</w:t>
            </w:r>
          </w:p>
        </w:tc>
        <w:tc>
          <w:tcPr>
            <w:tcW w:w="1577" w:type="dxa"/>
            <w:tcBorders>
              <w:top w:val="single" w:sz="8" w:space="0" w:color="AEAEAE"/>
              <w:left w:val="nil"/>
              <w:bottom w:val="nil"/>
              <w:right w:val="single" w:sz="8" w:space="0" w:color="E0E0E0"/>
            </w:tcBorders>
            <w:shd w:val="clear" w:color="auto" w:fill="FFFFFF"/>
          </w:tcPr>
          <w:p w14:paraId="2C588FE5" w14:textId="77777777" w:rsidR="00EC26B7" w:rsidRPr="00030EC1"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9459.654</w:t>
            </w:r>
          </w:p>
        </w:tc>
        <w:tc>
          <w:tcPr>
            <w:tcW w:w="1100" w:type="dxa"/>
            <w:tcBorders>
              <w:top w:val="single" w:sz="8" w:space="0" w:color="AEAEAE"/>
              <w:left w:val="single" w:sz="8" w:space="0" w:color="E0E0E0"/>
              <w:bottom w:val="nil"/>
              <w:right w:val="single" w:sz="8" w:space="0" w:color="E0E0E0"/>
            </w:tcBorders>
            <w:shd w:val="clear" w:color="auto" w:fill="FFFFFF"/>
          </w:tcPr>
          <w:p w14:paraId="5C95115E" w14:textId="77777777" w:rsidR="00EC26B7" w:rsidRPr="00030EC1"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65</w:t>
            </w:r>
          </w:p>
        </w:tc>
        <w:tc>
          <w:tcPr>
            <w:tcW w:w="1511" w:type="dxa"/>
            <w:tcBorders>
              <w:top w:val="single" w:sz="8" w:space="0" w:color="AEAEAE"/>
              <w:left w:val="single" w:sz="8" w:space="0" w:color="E0E0E0"/>
              <w:bottom w:val="nil"/>
              <w:right w:val="single" w:sz="8" w:space="0" w:color="E0E0E0"/>
            </w:tcBorders>
            <w:shd w:val="clear" w:color="auto" w:fill="FFFFFF"/>
          </w:tcPr>
          <w:p w14:paraId="5DC8206F" w14:textId="77777777" w:rsidR="00EC26B7" w:rsidRPr="00030EC1"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145.533</w:t>
            </w:r>
          </w:p>
        </w:tc>
        <w:tc>
          <w:tcPr>
            <w:tcW w:w="1100" w:type="dxa"/>
            <w:tcBorders>
              <w:top w:val="single" w:sz="8" w:space="0" w:color="AEAEAE"/>
              <w:left w:val="single" w:sz="8" w:space="0" w:color="E0E0E0"/>
              <w:bottom w:val="nil"/>
              <w:right w:val="single" w:sz="8" w:space="0" w:color="E0E0E0"/>
            </w:tcBorders>
            <w:shd w:val="clear" w:color="auto" w:fill="FFFFFF"/>
          </w:tcPr>
          <w:p w14:paraId="619121A2" w14:textId="77777777" w:rsidR="00EC26B7" w:rsidRPr="00030EC1"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3.710</w:t>
            </w:r>
          </w:p>
        </w:tc>
        <w:tc>
          <w:tcPr>
            <w:tcW w:w="1100" w:type="dxa"/>
            <w:tcBorders>
              <w:top w:val="single" w:sz="8" w:space="0" w:color="AEAEAE"/>
              <w:left w:val="single" w:sz="8" w:space="0" w:color="E0E0E0"/>
              <w:bottom w:val="nil"/>
              <w:right w:val="nil"/>
            </w:tcBorders>
            <w:shd w:val="clear" w:color="auto" w:fill="FFFFFF"/>
          </w:tcPr>
          <w:p w14:paraId="17C41F7E" w14:textId="77777777" w:rsidR="00EC26B7" w:rsidRPr="00030EC1"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.000</w:t>
            </w:r>
          </w:p>
        </w:tc>
      </w:tr>
      <w:tr w:rsidR="00EC26B7" w:rsidRPr="00030EC1" w14:paraId="0B781784" w14:textId="77777777" w:rsidTr="00EC26B7">
        <w:trPr>
          <w:cantSplit/>
          <w:jc w:val="center"/>
        </w:trPr>
        <w:tc>
          <w:tcPr>
            <w:tcW w:w="2628" w:type="dxa"/>
            <w:vMerge/>
            <w:tcBorders>
              <w:top w:val="single" w:sz="8" w:space="0" w:color="152935"/>
              <w:left w:val="nil"/>
              <w:bottom w:val="single" w:sz="8" w:space="0" w:color="152935"/>
              <w:right w:val="nil"/>
            </w:tcBorders>
            <w:shd w:val="clear" w:color="auto" w:fill="E0E0E0"/>
          </w:tcPr>
          <w:p w14:paraId="3B647739" w14:textId="77777777" w:rsidR="00EC26B7" w:rsidRPr="00030EC1" w:rsidRDefault="00EC26B7" w:rsidP="00EC26B7">
            <w:pPr>
              <w:autoSpaceDE w:val="0"/>
              <w:autoSpaceDN w:val="0"/>
              <w:adjustRightInd w:val="0"/>
              <w:spacing w:after="0" w:line="360" w:lineRule="auto"/>
              <w:rPr>
                <w:rFonts w:ascii="Arial" w:hAnsi="Arial" w:cs="Arial"/>
                <w:color w:val="010205"/>
                <w:sz w:val="18"/>
                <w:szCs w:val="18"/>
              </w:rPr>
            </w:pPr>
          </w:p>
        </w:tc>
        <w:tc>
          <w:tcPr>
            <w:tcW w:w="4238" w:type="dxa"/>
            <w:gridSpan w:val="2"/>
            <w:tcBorders>
              <w:top w:val="single" w:sz="8" w:space="0" w:color="AEAEAE"/>
              <w:left w:val="nil"/>
              <w:bottom w:val="nil"/>
              <w:right w:val="nil"/>
            </w:tcBorders>
            <w:shd w:val="clear" w:color="auto" w:fill="E0E0E0"/>
          </w:tcPr>
          <w:p w14:paraId="183E9CED" w14:textId="77777777" w:rsidR="00EC26B7" w:rsidRPr="00030EC1" w:rsidRDefault="00EC26B7" w:rsidP="00EC26B7">
            <w:pPr>
              <w:autoSpaceDE w:val="0"/>
              <w:autoSpaceDN w:val="0"/>
              <w:adjustRightInd w:val="0"/>
              <w:spacing w:after="0" w:line="360" w:lineRule="auto"/>
              <w:ind w:left="60" w:right="60"/>
              <w:rPr>
                <w:rFonts w:ascii="Arial" w:hAnsi="Arial" w:cs="Arial"/>
                <w:color w:val="264A60"/>
                <w:sz w:val="18"/>
                <w:szCs w:val="18"/>
              </w:rPr>
            </w:pPr>
            <w:r w:rsidRPr="00030EC1">
              <w:rPr>
                <w:rFonts w:ascii="Arial" w:hAnsi="Arial" w:cs="Arial"/>
                <w:color w:val="264A60"/>
                <w:sz w:val="18"/>
                <w:szCs w:val="18"/>
              </w:rPr>
              <w:t>Within Groups</w:t>
            </w:r>
          </w:p>
        </w:tc>
        <w:tc>
          <w:tcPr>
            <w:tcW w:w="1577" w:type="dxa"/>
            <w:tcBorders>
              <w:top w:val="single" w:sz="8" w:space="0" w:color="AEAEAE"/>
              <w:left w:val="nil"/>
              <w:bottom w:val="nil"/>
              <w:right w:val="single" w:sz="8" w:space="0" w:color="E0E0E0"/>
            </w:tcBorders>
            <w:shd w:val="clear" w:color="auto" w:fill="FFFFFF"/>
          </w:tcPr>
          <w:p w14:paraId="3516F40F" w14:textId="77777777" w:rsidR="00EC26B7" w:rsidRPr="00030EC1"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8160.290</w:t>
            </w:r>
          </w:p>
        </w:tc>
        <w:tc>
          <w:tcPr>
            <w:tcW w:w="1100" w:type="dxa"/>
            <w:tcBorders>
              <w:top w:val="single" w:sz="8" w:space="0" w:color="AEAEAE"/>
              <w:left w:val="single" w:sz="8" w:space="0" w:color="E0E0E0"/>
              <w:bottom w:val="nil"/>
              <w:right w:val="single" w:sz="8" w:space="0" w:color="E0E0E0"/>
            </w:tcBorders>
            <w:shd w:val="clear" w:color="auto" w:fill="FFFFFF"/>
          </w:tcPr>
          <w:p w14:paraId="4C9DB39F" w14:textId="77777777" w:rsidR="00EC26B7" w:rsidRPr="00030EC1"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208</w:t>
            </w:r>
          </w:p>
        </w:tc>
        <w:tc>
          <w:tcPr>
            <w:tcW w:w="1511" w:type="dxa"/>
            <w:tcBorders>
              <w:top w:val="single" w:sz="8" w:space="0" w:color="AEAEAE"/>
              <w:left w:val="single" w:sz="8" w:space="0" w:color="E0E0E0"/>
              <w:bottom w:val="nil"/>
              <w:right w:val="single" w:sz="8" w:space="0" w:color="E0E0E0"/>
            </w:tcBorders>
            <w:shd w:val="clear" w:color="auto" w:fill="FFFFFF"/>
          </w:tcPr>
          <w:p w14:paraId="5900C23D" w14:textId="77777777" w:rsidR="00EC26B7" w:rsidRPr="00030EC1"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39.232</w:t>
            </w:r>
          </w:p>
        </w:tc>
        <w:tc>
          <w:tcPr>
            <w:tcW w:w="1100" w:type="dxa"/>
            <w:tcBorders>
              <w:top w:val="single" w:sz="8" w:space="0" w:color="AEAEAE"/>
              <w:left w:val="single" w:sz="8" w:space="0" w:color="E0E0E0"/>
              <w:bottom w:val="nil"/>
              <w:right w:val="single" w:sz="8" w:space="0" w:color="E0E0E0"/>
            </w:tcBorders>
            <w:shd w:val="clear" w:color="auto" w:fill="FFFFFF"/>
            <w:vAlign w:val="center"/>
          </w:tcPr>
          <w:p w14:paraId="0D287215" w14:textId="77777777" w:rsidR="00EC26B7" w:rsidRPr="00030EC1" w:rsidRDefault="00EC26B7" w:rsidP="00EC26B7">
            <w:pPr>
              <w:autoSpaceDE w:val="0"/>
              <w:autoSpaceDN w:val="0"/>
              <w:adjustRightInd w:val="0"/>
              <w:spacing w:after="0" w:line="360" w:lineRule="auto"/>
              <w:rPr>
                <w:rFonts w:ascii="Times New Roman" w:hAnsi="Times New Roman" w:cs="Times New Roman"/>
                <w:sz w:val="24"/>
                <w:szCs w:val="24"/>
              </w:rPr>
            </w:pPr>
          </w:p>
        </w:tc>
        <w:tc>
          <w:tcPr>
            <w:tcW w:w="1100" w:type="dxa"/>
            <w:tcBorders>
              <w:top w:val="single" w:sz="8" w:space="0" w:color="AEAEAE"/>
              <w:left w:val="single" w:sz="8" w:space="0" w:color="E0E0E0"/>
              <w:bottom w:val="nil"/>
              <w:right w:val="nil"/>
            </w:tcBorders>
            <w:shd w:val="clear" w:color="auto" w:fill="FFFFFF"/>
            <w:vAlign w:val="center"/>
          </w:tcPr>
          <w:p w14:paraId="63AD53E3" w14:textId="77777777" w:rsidR="00EC26B7" w:rsidRPr="00030EC1" w:rsidRDefault="00EC26B7" w:rsidP="00EC26B7">
            <w:pPr>
              <w:autoSpaceDE w:val="0"/>
              <w:autoSpaceDN w:val="0"/>
              <w:adjustRightInd w:val="0"/>
              <w:spacing w:after="0" w:line="360" w:lineRule="auto"/>
              <w:rPr>
                <w:rFonts w:ascii="Times New Roman" w:hAnsi="Times New Roman" w:cs="Times New Roman"/>
                <w:sz w:val="24"/>
                <w:szCs w:val="24"/>
              </w:rPr>
            </w:pPr>
          </w:p>
        </w:tc>
      </w:tr>
      <w:tr w:rsidR="00EC26B7" w:rsidRPr="00030EC1" w14:paraId="59E4ABC1" w14:textId="77777777" w:rsidTr="00EC26B7">
        <w:trPr>
          <w:cantSplit/>
          <w:jc w:val="center"/>
        </w:trPr>
        <w:tc>
          <w:tcPr>
            <w:tcW w:w="2628" w:type="dxa"/>
            <w:vMerge/>
            <w:tcBorders>
              <w:top w:val="single" w:sz="8" w:space="0" w:color="152935"/>
              <w:left w:val="nil"/>
              <w:bottom w:val="single" w:sz="8" w:space="0" w:color="152935"/>
              <w:right w:val="nil"/>
            </w:tcBorders>
            <w:shd w:val="clear" w:color="auto" w:fill="E0E0E0"/>
          </w:tcPr>
          <w:p w14:paraId="192AD396" w14:textId="77777777" w:rsidR="00EC26B7" w:rsidRPr="00030EC1" w:rsidRDefault="00EC26B7" w:rsidP="00EC26B7">
            <w:pPr>
              <w:autoSpaceDE w:val="0"/>
              <w:autoSpaceDN w:val="0"/>
              <w:adjustRightInd w:val="0"/>
              <w:spacing w:after="0" w:line="360" w:lineRule="auto"/>
              <w:rPr>
                <w:rFonts w:ascii="Times New Roman" w:hAnsi="Times New Roman" w:cs="Times New Roman"/>
                <w:sz w:val="24"/>
                <w:szCs w:val="24"/>
              </w:rPr>
            </w:pPr>
          </w:p>
        </w:tc>
        <w:tc>
          <w:tcPr>
            <w:tcW w:w="4238" w:type="dxa"/>
            <w:gridSpan w:val="2"/>
            <w:tcBorders>
              <w:top w:val="single" w:sz="8" w:space="0" w:color="AEAEAE"/>
              <w:left w:val="nil"/>
              <w:bottom w:val="single" w:sz="8" w:space="0" w:color="152935"/>
              <w:right w:val="nil"/>
            </w:tcBorders>
            <w:shd w:val="clear" w:color="auto" w:fill="E0E0E0"/>
          </w:tcPr>
          <w:p w14:paraId="1B03D08D" w14:textId="77777777" w:rsidR="00EC26B7" w:rsidRPr="00030EC1" w:rsidRDefault="00EC26B7" w:rsidP="00EC26B7">
            <w:pPr>
              <w:autoSpaceDE w:val="0"/>
              <w:autoSpaceDN w:val="0"/>
              <w:adjustRightInd w:val="0"/>
              <w:spacing w:after="0" w:line="360" w:lineRule="auto"/>
              <w:ind w:left="60" w:right="60"/>
              <w:rPr>
                <w:rFonts w:ascii="Arial" w:hAnsi="Arial" w:cs="Arial"/>
                <w:color w:val="264A60"/>
                <w:sz w:val="18"/>
                <w:szCs w:val="18"/>
              </w:rPr>
            </w:pPr>
            <w:r w:rsidRPr="00030EC1">
              <w:rPr>
                <w:rFonts w:ascii="Arial" w:hAnsi="Arial" w:cs="Arial"/>
                <w:color w:val="264A60"/>
                <w:sz w:val="18"/>
                <w:szCs w:val="18"/>
              </w:rPr>
              <w:t>Total</w:t>
            </w:r>
          </w:p>
        </w:tc>
        <w:tc>
          <w:tcPr>
            <w:tcW w:w="1577" w:type="dxa"/>
            <w:tcBorders>
              <w:top w:val="single" w:sz="8" w:space="0" w:color="AEAEAE"/>
              <w:left w:val="nil"/>
              <w:bottom w:val="single" w:sz="8" w:space="0" w:color="152935"/>
              <w:right w:val="single" w:sz="8" w:space="0" w:color="E0E0E0"/>
            </w:tcBorders>
            <w:shd w:val="clear" w:color="auto" w:fill="FFFFFF"/>
          </w:tcPr>
          <w:p w14:paraId="7C646764" w14:textId="77777777" w:rsidR="00EC26B7" w:rsidRPr="00030EC1"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27911.767</w:t>
            </w:r>
          </w:p>
        </w:tc>
        <w:tc>
          <w:tcPr>
            <w:tcW w:w="1100" w:type="dxa"/>
            <w:tcBorders>
              <w:top w:val="single" w:sz="8" w:space="0" w:color="AEAEAE"/>
              <w:left w:val="single" w:sz="8" w:space="0" w:color="E0E0E0"/>
              <w:bottom w:val="single" w:sz="8" w:space="0" w:color="152935"/>
              <w:right w:val="single" w:sz="8" w:space="0" w:color="E0E0E0"/>
            </w:tcBorders>
            <w:shd w:val="clear" w:color="auto" w:fill="FFFFFF"/>
          </w:tcPr>
          <w:p w14:paraId="32DF740B" w14:textId="77777777" w:rsidR="00EC26B7" w:rsidRPr="00030EC1"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030EC1">
              <w:rPr>
                <w:rFonts w:ascii="Arial" w:hAnsi="Arial" w:cs="Arial"/>
                <w:color w:val="010205"/>
                <w:sz w:val="18"/>
                <w:szCs w:val="18"/>
              </w:rPr>
              <w:t>274</w:t>
            </w:r>
          </w:p>
        </w:tc>
        <w:tc>
          <w:tcPr>
            <w:tcW w:w="151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173A8A1" w14:textId="77777777" w:rsidR="00EC26B7" w:rsidRPr="00030EC1" w:rsidRDefault="00EC26B7" w:rsidP="00EC26B7">
            <w:pPr>
              <w:autoSpaceDE w:val="0"/>
              <w:autoSpaceDN w:val="0"/>
              <w:adjustRightInd w:val="0"/>
              <w:spacing w:after="0" w:line="360" w:lineRule="auto"/>
              <w:rPr>
                <w:rFonts w:ascii="Times New Roman" w:hAnsi="Times New Roman" w:cs="Times New Roman"/>
                <w:sz w:val="24"/>
                <w:szCs w:val="24"/>
              </w:rPr>
            </w:pPr>
          </w:p>
        </w:tc>
        <w:tc>
          <w:tcPr>
            <w:tcW w:w="110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D191224" w14:textId="77777777" w:rsidR="00EC26B7" w:rsidRPr="00030EC1" w:rsidRDefault="00EC26B7" w:rsidP="00EC26B7">
            <w:pPr>
              <w:autoSpaceDE w:val="0"/>
              <w:autoSpaceDN w:val="0"/>
              <w:adjustRightInd w:val="0"/>
              <w:spacing w:after="0" w:line="360" w:lineRule="auto"/>
              <w:rPr>
                <w:rFonts w:ascii="Times New Roman" w:hAnsi="Times New Roman" w:cs="Times New Roman"/>
                <w:sz w:val="24"/>
                <w:szCs w:val="24"/>
              </w:rPr>
            </w:pPr>
          </w:p>
        </w:tc>
        <w:tc>
          <w:tcPr>
            <w:tcW w:w="1100" w:type="dxa"/>
            <w:tcBorders>
              <w:top w:val="single" w:sz="8" w:space="0" w:color="AEAEAE"/>
              <w:left w:val="single" w:sz="8" w:space="0" w:color="E0E0E0"/>
              <w:bottom w:val="single" w:sz="8" w:space="0" w:color="152935"/>
              <w:right w:val="nil"/>
            </w:tcBorders>
            <w:shd w:val="clear" w:color="auto" w:fill="FFFFFF"/>
            <w:vAlign w:val="center"/>
          </w:tcPr>
          <w:p w14:paraId="15D9A6E7" w14:textId="77777777" w:rsidR="00EC26B7" w:rsidRPr="00030EC1" w:rsidRDefault="00EC26B7" w:rsidP="00EC26B7">
            <w:pPr>
              <w:autoSpaceDE w:val="0"/>
              <w:autoSpaceDN w:val="0"/>
              <w:adjustRightInd w:val="0"/>
              <w:spacing w:after="0" w:line="360" w:lineRule="auto"/>
              <w:rPr>
                <w:rFonts w:ascii="Times New Roman" w:hAnsi="Times New Roman" w:cs="Times New Roman"/>
                <w:sz w:val="24"/>
                <w:szCs w:val="24"/>
              </w:rPr>
            </w:pPr>
          </w:p>
        </w:tc>
      </w:tr>
    </w:tbl>
    <w:p w14:paraId="349E0207" w14:textId="77777777" w:rsidR="00EC26B7" w:rsidRDefault="00EC26B7" w:rsidP="00EC26B7">
      <w:pPr>
        <w:pStyle w:val="ListParagraph"/>
        <w:jc w:val="center"/>
      </w:pPr>
    </w:p>
    <w:p w14:paraId="2CC08423" w14:textId="77777777" w:rsidR="00EC26B7" w:rsidRDefault="00EC26B7" w:rsidP="00EC26B7">
      <w:pPr>
        <w:pStyle w:val="ListParagraph"/>
        <w:jc w:val="center"/>
      </w:pPr>
    </w:p>
    <w:p w14:paraId="7099F207" w14:textId="77777777" w:rsidR="00EC26B7" w:rsidRPr="00F5636F" w:rsidRDefault="00EC26B7" w:rsidP="00EC26B7">
      <w:pPr>
        <w:pStyle w:val="Caption"/>
        <w:jc w:val="center"/>
        <w:rPr>
          <w:rFonts w:ascii="Times New Roman" w:hAnsi="Times New Roman" w:cs="Times New Roman"/>
          <w:b/>
          <w:i w:val="0"/>
          <w:color w:val="auto"/>
          <w:sz w:val="28"/>
          <w:szCs w:val="28"/>
        </w:rPr>
      </w:pPr>
      <w:r w:rsidRPr="00F5636F">
        <w:rPr>
          <w:rFonts w:ascii="Times New Roman" w:hAnsi="Times New Roman" w:cs="Times New Roman"/>
          <w:b/>
          <w:i w:val="0"/>
          <w:color w:val="auto"/>
          <w:sz w:val="28"/>
          <w:szCs w:val="28"/>
        </w:rPr>
        <w:t>Hasil Uji Linearitas Harga diri dengan Perilaku Konsumtif</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63"/>
        <w:gridCol w:w="1086"/>
        <w:gridCol w:w="1436"/>
        <w:gridCol w:w="945"/>
        <w:gridCol w:w="667"/>
        <w:gridCol w:w="910"/>
        <w:gridCol w:w="667"/>
        <w:gridCol w:w="663"/>
      </w:tblGrid>
      <w:tr w:rsidR="00EC26B7" w:rsidRPr="00EE235B" w14:paraId="20A0D113" w14:textId="77777777" w:rsidTr="00EC26B7">
        <w:trPr>
          <w:cantSplit/>
          <w:jc w:val="center"/>
        </w:trPr>
        <w:tc>
          <w:tcPr>
            <w:tcW w:w="13254" w:type="dxa"/>
            <w:gridSpan w:val="8"/>
            <w:tcBorders>
              <w:top w:val="nil"/>
              <w:left w:val="nil"/>
              <w:bottom w:val="nil"/>
              <w:right w:val="nil"/>
            </w:tcBorders>
            <w:shd w:val="clear" w:color="auto" w:fill="FFFFFF"/>
            <w:vAlign w:val="center"/>
          </w:tcPr>
          <w:p w14:paraId="5CE6E30A" w14:textId="77777777" w:rsidR="00EC26B7" w:rsidRPr="00EE235B" w:rsidRDefault="00EC26B7" w:rsidP="00EC26B7">
            <w:pPr>
              <w:autoSpaceDE w:val="0"/>
              <w:autoSpaceDN w:val="0"/>
              <w:adjustRightInd w:val="0"/>
              <w:spacing w:after="0" w:line="360" w:lineRule="auto"/>
              <w:ind w:left="60" w:right="60"/>
              <w:jc w:val="center"/>
              <w:rPr>
                <w:rFonts w:ascii="Arial" w:hAnsi="Arial" w:cs="Arial"/>
                <w:color w:val="010205"/>
              </w:rPr>
            </w:pPr>
            <w:r w:rsidRPr="00EE235B">
              <w:rPr>
                <w:rFonts w:ascii="Arial" w:hAnsi="Arial" w:cs="Arial"/>
                <w:b/>
                <w:bCs/>
                <w:color w:val="010205"/>
              </w:rPr>
              <w:t>ANOVA Table</w:t>
            </w:r>
          </w:p>
        </w:tc>
      </w:tr>
      <w:tr w:rsidR="00EC26B7" w:rsidRPr="00EE235B" w14:paraId="1D7405B8" w14:textId="77777777" w:rsidTr="00EC26B7">
        <w:trPr>
          <w:cantSplit/>
          <w:jc w:val="center"/>
        </w:trPr>
        <w:tc>
          <w:tcPr>
            <w:tcW w:w="6866" w:type="dxa"/>
            <w:gridSpan w:val="3"/>
            <w:tcBorders>
              <w:top w:val="nil"/>
              <w:left w:val="nil"/>
              <w:bottom w:val="single" w:sz="8" w:space="0" w:color="152935"/>
              <w:right w:val="nil"/>
            </w:tcBorders>
            <w:shd w:val="clear" w:color="auto" w:fill="FFFFFF"/>
            <w:vAlign w:val="bottom"/>
          </w:tcPr>
          <w:p w14:paraId="54818298" w14:textId="77777777" w:rsidR="00EC26B7" w:rsidRPr="00EE235B" w:rsidRDefault="00EC26B7" w:rsidP="00EC26B7">
            <w:pPr>
              <w:autoSpaceDE w:val="0"/>
              <w:autoSpaceDN w:val="0"/>
              <w:adjustRightInd w:val="0"/>
              <w:spacing w:after="0" w:line="360" w:lineRule="auto"/>
              <w:rPr>
                <w:rFonts w:ascii="Times New Roman" w:hAnsi="Times New Roman" w:cs="Times New Roman"/>
                <w:sz w:val="24"/>
                <w:szCs w:val="24"/>
              </w:rPr>
            </w:pPr>
          </w:p>
        </w:tc>
        <w:tc>
          <w:tcPr>
            <w:tcW w:w="1577" w:type="dxa"/>
            <w:tcBorders>
              <w:top w:val="nil"/>
              <w:left w:val="nil"/>
              <w:bottom w:val="single" w:sz="8" w:space="0" w:color="152935"/>
              <w:right w:val="single" w:sz="8" w:space="0" w:color="E0E0E0"/>
            </w:tcBorders>
            <w:shd w:val="clear" w:color="auto" w:fill="FFFFFF"/>
            <w:vAlign w:val="bottom"/>
          </w:tcPr>
          <w:p w14:paraId="077BE002" w14:textId="77777777" w:rsidR="00EC26B7" w:rsidRPr="00EE235B"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EE235B">
              <w:rPr>
                <w:rFonts w:ascii="Arial" w:hAnsi="Arial" w:cs="Arial"/>
                <w:color w:val="264A60"/>
                <w:sz w:val="18"/>
                <w:szCs w:val="18"/>
              </w:rPr>
              <w:t>Sum of Squares</w:t>
            </w:r>
          </w:p>
        </w:tc>
        <w:tc>
          <w:tcPr>
            <w:tcW w:w="1100" w:type="dxa"/>
            <w:tcBorders>
              <w:top w:val="nil"/>
              <w:left w:val="single" w:sz="8" w:space="0" w:color="E0E0E0"/>
              <w:bottom w:val="single" w:sz="8" w:space="0" w:color="152935"/>
              <w:right w:val="single" w:sz="8" w:space="0" w:color="E0E0E0"/>
            </w:tcBorders>
            <w:shd w:val="clear" w:color="auto" w:fill="FFFFFF"/>
            <w:vAlign w:val="bottom"/>
          </w:tcPr>
          <w:p w14:paraId="364D5796" w14:textId="77777777" w:rsidR="00EC26B7" w:rsidRPr="00EE235B"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EE235B">
              <w:rPr>
                <w:rFonts w:ascii="Arial" w:hAnsi="Arial" w:cs="Arial"/>
                <w:color w:val="264A60"/>
                <w:sz w:val="18"/>
                <w:szCs w:val="18"/>
              </w:rPr>
              <w:t>df</w:t>
            </w:r>
          </w:p>
        </w:tc>
        <w:tc>
          <w:tcPr>
            <w:tcW w:w="1511" w:type="dxa"/>
            <w:tcBorders>
              <w:top w:val="nil"/>
              <w:left w:val="single" w:sz="8" w:space="0" w:color="E0E0E0"/>
              <w:bottom w:val="single" w:sz="8" w:space="0" w:color="152935"/>
              <w:right w:val="single" w:sz="8" w:space="0" w:color="E0E0E0"/>
            </w:tcBorders>
            <w:shd w:val="clear" w:color="auto" w:fill="FFFFFF"/>
            <w:vAlign w:val="bottom"/>
          </w:tcPr>
          <w:p w14:paraId="5025EB6F" w14:textId="77777777" w:rsidR="00EC26B7" w:rsidRPr="00EE235B"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EE235B">
              <w:rPr>
                <w:rFonts w:ascii="Arial" w:hAnsi="Arial" w:cs="Arial"/>
                <w:color w:val="264A60"/>
                <w:sz w:val="18"/>
                <w:szCs w:val="18"/>
              </w:rPr>
              <w:t>Mean Square</w:t>
            </w:r>
          </w:p>
        </w:tc>
        <w:tc>
          <w:tcPr>
            <w:tcW w:w="1100" w:type="dxa"/>
            <w:tcBorders>
              <w:top w:val="nil"/>
              <w:left w:val="single" w:sz="8" w:space="0" w:color="E0E0E0"/>
              <w:bottom w:val="single" w:sz="8" w:space="0" w:color="152935"/>
              <w:right w:val="single" w:sz="8" w:space="0" w:color="E0E0E0"/>
            </w:tcBorders>
            <w:shd w:val="clear" w:color="auto" w:fill="FFFFFF"/>
            <w:vAlign w:val="bottom"/>
          </w:tcPr>
          <w:p w14:paraId="59C5E846" w14:textId="77777777" w:rsidR="00EC26B7" w:rsidRPr="00EE235B"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EE235B">
              <w:rPr>
                <w:rFonts w:ascii="Arial" w:hAnsi="Arial" w:cs="Arial"/>
                <w:color w:val="264A60"/>
                <w:sz w:val="18"/>
                <w:szCs w:val="18"/>
              </w:rPr>
              <w:t>F</w:t>
            </w:r>
          </w:p>
        </w:tc>
        <w:tc>
          <w:tcPr>
            <w:tcW w:w="1100" w:type="dxa"/>
            <w:tcBorders>
              <w:top w:val="nil"/>
              <w:left w:val="single" w:sz="8" w:space="0" w:color="E0E0E0"/>
              <w:bottom w:val="single" w:sz="8" w:space="0" w:color="152935"/>
              <w:right w:val="nil"/>
            </w:tcBorders>
            <w:shd w:val="clear" w:color="auto" w:fill="FFFFFF"/>
            <w:vAlign w:val="bottom"/>
          </w:tcPr>
          <w:p w14:paraId="186CB54D" w14:textId="77777777" w:rsidR="00EC26B7" w:rsidRPr="00EE235B"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EE235B">
              <w:rPr>
                <w:rFonts w:ascii="Arial" w:hAnsi="Arial" w:cs="Arial"/>
                <w:color w:val="264A60"/>
                <w:sz w:val="18"/>
                <w:szCs w:val="18"/>
              </w:rPr>
              <w:t>Sig.</w:t>
            </w:r>
          </w:p>
        </w:tc>
      </w:tr>
      <w:tr w:rsidR="00EC26B7" w:rsidRPr="00EE235B" w14:paraId="2DB597DA" w14:textId="77777777" w:rsidTr="00EC26B7">
        <w:trPr>
          <w:cantSplit/>
          <w:jc w:val="center"/>
        </w:trPr>
        <w:tc>
          <w:tcPr>
            <w:tcW w:w="2628" w:type="dxa"/>
            <w:vMerge w:val="restart"/>
            <w:tcBorders>
              <w:top w:val="single" w:sz="8" w:space="0" w:color="152935"/>
              <w:left w:val="nil"/>
              <w:bottom w:val="single" w:sz="8" w:space="0" w:color="152935"/>
              <w:right w:val="nil"/>
            </w:tcBorders>
            <w:shd w:val="clear" w:color="auto" w:fill="E0E0E0"/>
          </w:tcPr>
          <w:p w14:paraId="070C26E9" w14:textId="77777777" w:rsidR="00EC26B7" w:rsidRPr="00EE235B" w:rsidRDefault="00EC26B7" w:rsidP="00EC26B7">
            <w:pPr>
              <w:autoSpaceDE w:val="0"/>
              <w:autoSpaceDN w:val="0"/>
              <w:adjustRightInd w:val="0"/>
              <w:spacing w:after="0" w:line="360" w:lineRule="auto"/>
              <w:ind w:left="60" w:right="60"/>
              <w:rPr>
                <w:rFonts w:ascii="Arial" w:hAnsi="Arial" w:cs="Arial"/>
                <w:color w:val="264A60"/>
                <w:sz w:val="18"/>
                <w:szCs w:val="18"/>
              </w:rPr>
            </w:pPr>
            <w:r w:rsidRPr="00EE235B">
              <w:rPr>
                <w:rFonts w:ascii="Arial" w:hAnsi="Arial" w:cs="Arial"/>
                <w:color w:val="264A60"/>
                <w:sz w:val="18"/>
                <w:szCs w:val="18"/>
              </w:rPr>
              <w:t>Perilaku Konsumtif * Harga Diri</w:t>
            </w:r>
          </w:p>
        </w:tc>
        <w:tc>
          <w:tcPr>
            <w:tcW w:w="1823" w:type="dxa"/>
            <w:vMerge w:val="restart"/>
            <w:tcBorders>
              <w:top w:val="single" w:sz="8" w:space="0" w:color="152935"/>
              <w:left w:val="nil"/>
              <w:bottom w:val="nil"/>
              <w:right w:val="nil"/>
            </w:tcBorders>
            <w:shd w:val="clear" w:color="auto" w:fill="E0E0E0"/>
          </w:tcPr>
          <w:p w14:paraId="783D5B8F" w14:textId="77777777" w:rsidR="00EC26B7" w:rsidRPr="00EE235B" w:rsidRDefault="00EC26B7" w:rsidP="00EC26B7">
            <w:pPr>
              <w:autoSpaceDE w:val="0"/>
              <w:autoSpaceDN w:val="0"/>
              <w:adjustRightInd w:val="0"/>
              <w:spacing w:after="0" w:line="360" w:lineRule="auto"/>
              <w:ind w:left="60" w:right="60"/>
              <w:rPr>
                <w:rFonts w:ascii="Arial" w:hAnsi="Arial" w:cs="Arial"/>
                <w:color w:val="264A60"/>
                <w:sz w:val="18"/>
                <w:szCs w:val="18"/>
              </w:rPr>
            </w:pPr>
            <w:r w:rsidRPr="00EE235B">
              <w:rPr>
                <w:rFonts w:ascii="Arial" w:hAnsi="Arial" w:cs="Arial"/>
                <w:color w:val="264A60"/>
                <w:sz w:val="18"/>
                <w:szCs w:val="18"/>
              </w:rPr>
              <w:t>Between Groups</w:t>
            </w:r>
          </w:p>
        </w:tc>
        <w:tc>
          <w:tcPr>
            <w:tcW w:w="2415" w:type="dxa"/>
            <w:tcBorders>
              <w:top w:val="single" w:sz="8" w:space="0" w:color="152935"/>
              <w:left w:val="nil"/>
              <w:bottom w:val="single" w:sz="8" w:space="0" w:color="AEAEAE"/>
              <w:right w:val="nil"/>
            </w:tcBorders>
            <w:shd w:val="clear" w:color="auto" w:fill="E0E0E0"/>
          </w:tcPr>
          <w:p w14:paraId="64EE6F83" w14:textId="77777777" w:rsidR="00EC26B7" w:rsidRPr="00EE235B" w:rsidRDefault="00EC26B7" w:rsidP="00EC26B7">
            <w:pPr>
              <w:autoSpaceDE w:val="0"/>
              <w:autoSpaceDN w:val="0"/>
              <w:adjustRightInd w:val="0"/>
              <w:spacing w:after="0" w:line="360" w:lineRule="auto"/>
              <w:ind w:left="60" w:right="60"/>
              <w:rPr>
                <w:rFonts w:ascii="Arial" w:hAnsi="Arial" w:cs="Arial"/>
                <w:color w:val="264A60"/>
                <w:sz w:val="18"/>
                <w:szCs w:val="18"/>
              </w:rPr>
            </w:pPr>
            <w:r w:rsidRPr="00EE235B">
              <w:rPr>
                <w:rFonts w:ascii="Arial" w:hAnsi="Arial" w:cs="Arial"/>
                <w:color w:val="264A60"/>
                <w:sz w:val="18"/>
                <w:szCs w:val="18"/>
              </w:rPr>
              <w:t>(Combined)</w:t>
            </w:r>
          </w:p>
        </w:tc>
        <w:tc>
          <w:tcPr>
            <w:tcW w:w="1577" w:type="dxa"/>
            <w:tcBorders>
              <w:top w:val="single" w:sz="8" w:space="0" w:color="152935"/>
              <w:left w:val="nil"/>
              <w:bottom w:val="single" w:sz="8" w:space="0" w:color="AEAEAE"/>
              <w:right w:val="single" w:sz="8" w:space="0" w:color="E0E0E0"/>
            </w:tcBorders>
            <w:shd w:val="clear" w:color="auto" w:fill="FFFFFF"/>
          </w:tcPr>
          <w:p w14:paraId="2A38EA74" w14:textId="77777777" w:rsidR="00EC26B7" w:rsidRPr="00EE23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18906.764</w:t>
            </w:r>
          </w:p>
        </w:tc>
        <w:tc>
          <w:tcPr>
            <w:tcW w:w="1100" w:type="dxa"/>
            <w:tcBorders>
              <w:top w:val="single" w:sz="8" w:space="0" w:color="152935"/>
              <w:left w:val="single" w:sz="8" w:space="0" w:color="E0E0E0"/>
              <w:bottom w:val="single" w:sz="8" w:space="0" w:color="AEAEAE"/>
              <w:right w:val="single" w:sz="8" w:space="0" w:color="E0E0E0"/>
            </w:tcBorders>
            <w:shd w:val="clear" w:color="auto" w:fill="FFFFFF"/>
          </w:tcPr>
          <w:p w14:paraId="64873343" w14:textId="77777777" w:rsidR="00EC26B7" w:rsidRPr="00EE23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62</w:t>
            </w:r>
          </w:p>
        </w:tc>
        <w:tc>
          <w:tcPr>
            <w:tcW w:w="1511" w:type="dxa"/>
            <w:tcBorders>
              <w:top w:val="single" w:sz="8" w:space="0" w:color="152935"/>
              <w:left w:val="single" w:sz="8" w:space="0" w:color="E0E0E0"/>
              <w:bottom w:val="single" w:sz="8" w:space="0" w:color="AEAEAE"/>
              <w:right w:val="single" w:sz="8" w:space="0" w:color="E0E0E0"/>
            </w:tcBorders>
            <w:shd w:val="clear" w:color="auto" w:fill="FFFFFF"/>
          </w:tcPr>
          <w:p w14:paraId="31C68A5A" w14:textId="77777777" w:rsidR="00EC26B7" w:rsidRPr="00EE23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304.948</w:t>
            </w:r>
          </w:p>
        </w:tc>
        <w:tc>
          <w:tcPr>
            <w:tcW w:w="1100" w:type="dxa"/>
            <w:tcBorders>
              <w:top w:val="single" w:sz="8" w:space="0" w:color="152935"/>
              <w:left w:val="single" w:sz="8" w:space="0" w:color="E0E0E0"/>
              <w:bottom w:val="single" w:sz="8" w:space="0" w:color="AEAEAE"/>
              <w:right w:val="single" w:sz="8" w:space="0" w:color="E0E0E0"/>
            </w:tcBorders>
            <w:shd w:val="clear" w:color="auto" w:fill="FFFFFF"/>
          </w:tcPr>
          <w:p w14:paraId="28B65F96" w14:textId="77777777" w:rsidR="00EC26B7" w:rsidRPr="00EE23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7.179</w:t>
            </w:r>
          </w:p>
        </w:tc>
        <w:tc>
          <w:tcPr>
            <w:tcW w:w="1100" w:type="dxa"/>
            <w:tcBorders>
              <w:top w:val="single" w:sz="8" w:space="0" w:color="152935"/>
              <w:left w:val="single" w:sz="8" w:space="0" w:color="E0E0E0"/>
              <w:bottom w:val="single" w:sz="8" w:space="0" w:color="AEAEAE"/>
              <w:right w:val="nil"/>
            </w:tcBorders>
            <w:shd w:val="clear" w:color="auto" w:fill="FFFFFF"/>
          </w:tcPr>
          <w:p w14:paraId="777DBC81" w14:textId="77777777" w:rsidR="00EC26B7" w:rsidRPr="00EE23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.000</w:t>
            </w:r>
          </w:p>
        </w:tc>
      </w:tr>
      <w:tr w:rsidR="00EC26B7" w:rsidRPr="00EE235B" w14:paraId="1E4FD381" w14:textId="77777777" w:rsidTr="00EC26B7">
        <w:trPr>
          <w:cantSplit/>
          <w:jc w:val="center"/>
        </w:trPr>
        <w:tc>
          <w:tcPr>
            <w:tcW w:w="2628" w:type="dxa"/>
            <w:vMerge/>
            <w:tcBorders>
              <w:top w:val="single" w:sz="8" w:space="0" w:color="152935"/>
              <w:left w:val="nil"/>
              <w:bottom w:val="single" w:sz="8" w:space="0" w:color="152935"/>
              <w:right w:val="nil"/>
            </w:tcBorders>
            <w:shd w:val="clear" w:color="auto" w:fill="E0E0E0"/>
          </w:tcPr>
          <w:p w14:paraId="2A8F4AC2" w14:textId="77777777" w:rsidR="00EC26B7" w:rsidRPr="00EE235B" w:rsidRDefault="00EC26B7" w:rsidP="00EC26B7">
            <w:pPr>
              <w:autoSpaceDE w:val="0"/>
              <w:autoSpaceDN w:val="0"/>
              <w:adjustRightInd w:val="0"/>
              <w:spacing w:after="0" w:line="360" w:lineRule="auto"/>
              <w:rPr>
                <w:rFonts w:ascii="Arial" w:hAnsi="Arial" w:cs="Arial"/>
                <w:color w:val="010205"/>
                <w:sz w:val="18"/>
                <w:szCs w:val="18"/>
              </w:rPr>
            </w:pPr>
          </w:p>
        </w:tc>
        <w:tc>
          <w:tcPr>
            <w:tcW w:w="1823" w:type="dxa"/>
            <w:vMerge/>
            <w:tcBorders>
              <w:top w:val="single" w:sz="8" w:space="0" w:color="152935"/>
              <w:left w:val="nil"/>
              <w:bottom w:val="nil"/>
              <w:right w:val="nil"/>
            </w:tcBorders>
            <w:shd w:val="clear" w:color="auto" w:fill="E0E0E0"/>
          </w:tcPr>
          <w:p w14:paraId="5633AFAB" w14:textId="77777777" w:rsidR="00EC26B7" w:rsidRPr="00EE235B" w:rsidRDefault="00EC26B7" w:rsidP="00EC26B7">
            <w:pPr>
              <w:autoSpaceDE w:val="0"/>
              <w:autoSpaceDN w:val="0"/>
              <w:adjustRightInd w:val="0"/>
              <w:spacing w:after="0" w:line="360" w:lineRule="auto"/>
              <w:rPr>
                <w:rFonts w:ascii="Arial" w:hAnsi="Arial" w:cs="Arial"/>
                <w:color w:val="010205"/>
                <w:sz w:val="18"/>
                <w:szCs w:val="18"/>
              </w:rPr>
            </w:pPr>
          </w:p>
        </w:tc>
        <w:tc>
          <w:tcPr>
            <w:tcW w:w="2415" w:type="dxa"/>
            <w:tcBorders>
              <w:top w:val="single" w:sz="8" w:space="0" w:color="AEAEAE"/>
              <w:left w:val="nil"/>
              <w:bottom w:val="single" w:sz="8" w:space="0" w:color="AEAEAE"/>
              <w:right w:val="nil"/>
            </w:tcBorders>
            <w:shd w:val="clear" w:color="auto" w:fill="E0E0E0"/>
          </w:tcPr>
          <w:p w14:paraId="17E71FFF" w14:textId="77777777" w:rsidR="00EC26B7" w:rsidRPr="00EE235B" w:rsidRDefault="00EC26B7" w:rsidP="00EC26B7">
            <w:pPr>
              <w:autoSpaceDE w:val="0"/>
              <w:autoSpaceDN w:val="0"/>
              <w:adjustRightInd w:val="0"/>
              <w:spacing w:after="0" w:line="360" w:lineRule="auto"/>
              <w:ind w:left="60" w:right="60"/>
              <w:rPr>
                <w:rFonts w:ascii="Arial" w:hAnsi="Arial" w:cs="Arial"/>
                <w:color w:val="264A60"/>
                <w:sz w:val="18"/>
                <w:szCs w:val="18"/>
              </w:rPr>
            </w:pPr>
            <w:r w:rsidRPr="00EE235B">
              <w:rPr>
                <w:rFonts w:ascii="Arial" w:hAnsi="Arial" w:cs="Arial"/>
                <w:color w:val="264A60"/>
                <w:sz w:val="18"/>
                <w:szCs w:val="18"/>
              </w:rPr>
              <w:t>Linearity</w:t>
            </w:r>
          </w:p>
        </w:tc>
        <w:tc>
          <w:tcPr>
            <w:tcW w:w="1577" w:type="dxa"/>
            <w:tcBorders>
              <w:top w:val="single" w:sz="8" w:space="0" w:color="AEAEAE"/>
              <w:left w:val="nil"/>
              <w:bottom w:val="single" w:sz="8" w:space="0" w:color="AEAEAE"/>
              <w:right w:val="single" w:sz="8" w:space="0" w:color="E0E0E0"/>
            </w:tcBorders>
            <w:shd w:val="clear" w:color="auto" w:fill="FFFFFF"/>
          </w:tcPr>
          <w:p w14:paraId="18C32A31" w14:textId="77777777" w:rsidR="00EC26B7" w:rsidRPr="00EE23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1635.291</w:t>
            </w:r>
          </w:p>
        </w:tc>
        <w:tc>
          <w:tcPr>
            <w:tcW w:w="1100" w:type="dxa"/>
            <w:tcBorders>
              <w:top w:val="single" w:sz="8" w:space="0" w:color="AEAEAE"/>
              <w:left w:val="single" w:sz="8" w:space="0" w:color="E0E0E0"/>
              <w:bottom w:val="single" w:sz="8" w:space="0" w:color="AEAEAE"/>
              <w:right w:val="single" w:sz="8" w:space="0" w:color="E0E0E0"/>
            </w:tcBorders>
            <w:shd w:val="clear" w:color="auto" w:fill="FFFFFF"/>
          </w:tcPr>
          <w:p w14:paraId="12366841" w14:textId="77777777" w:rsidR="00EC26B7" w:rsidRPr="00EE23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1</w:t>
            </w:r>
          </w:p>
        </w:tc>
        <w:tc>
          <w:tcPr>
            <w:tcW w:w="1511" w:type="dxa"/>
            <w:tcBorders>
              <w:top w:val="single" w:sz="8" w:space="0" w:color="AEAEAE"/>
              <w:left w:val="single" w:sz="8" w:space="0" w:color="E0E0E0"/>
              <w:bottom w:val="single" w:sz="8" w:space="0" w:color="AEAEAE"/>
              <w:right w:val="single" w:sz="8" w:space="0" w:color="E0E0E0"/>
            </w:tcBorders>
            <w:shd w:val="clear" w:color="auto" w:fill="FFFFFF"/>
          </w:tcPr>
          <w:p w14:paraId="4C4A3FE8" w14:textId="77777777" w:rsidR="00EC26B7" w:rsidRPr="00EE23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1635.291</w:t>
            </w:r>
          </w:p>
        </w:tc>
        <w:tc>
          <w:tcPr>
            <w:tcW w:w="1100" w:type="dxa"/>
            <w:tcBorders>
              <w:top w:val="single" w:sz="8" w:space="0" w:color="AEAEAE"/>
              <w:left w:val="single" w:sz="8" w:space="0" w:color="E0E0E0"/>
              <w:bottom w:val="single" w:sz="8" w:space="0" w:color="AEAEAE"/>
              <w:right w:val="single" w:sz="8" w:space="0" w:color="E0E0E0"/>
            </w:tcBorders>
            <w:shd w:val="clear" w:color="auto" w:fill="FFFFFF"/>
          </w:tcPr>
          <w:p w14:paraId="57828D42" w14:textId="77777777" w:rsidR="00EC26B7" w:rsidRPr="00EE23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38.499</w:t>
            </w:r>
          </w:p>
        </w:tc>
        <w:tc>
          <w:tcPr>
            <w:tcW w:w="1100" w:type="dxa"/>
            <w:tcBorders>
              <w:top w:val="single" w:sz="8" w:space="0" w:color="AEAEAE"/>
              <w:left w:val="single" w:sz="8" w:space="0" w:color="E0E0E0"/>
              <w:bottom w:val="single" w:sz="8" w:space="0" w:color="AEAEAE"/>
              <w:right w:val="nil"/>
            </w:tcBorders>
            <w:shd w:val="clear" w:color="auto" w:fill="FFFFFF"/>
          </w:tcPr>
          <w:p w14:paraId="4671FEFC" w14:textId="77777777" w:rsidR="00EC26B7" w:rsidRPr="00EE23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.000</w:t>
            </w:r>
          </w:p>
        </w:tc>
      </w:tr>
      <w:tr w:rsidR="00EC26B7" w:rsidRPr="00EE235B" w14:paraId="10FFDF97" w14:textId="77777777" w:rsidTr="00EC26B7">
        <w:trPr>
          <w:cantSplit/>
          <w:jc w:val="center"/>
        </w:trPr>
        <w:tc>
          <w:tcPr>
            <w:tcW w:w="2628" w:type="dxa"/>
            <w:vMerge/>
            <w:tcBorders>
              <w:top w:val="single" w:sz="8" w:space="0" w:color="152935"/>
              <w:left w:val="nil"/>
              <w:bottom w:val="single" w:sz="8" w:space="0" w:color="152935"/>
              <w:right w:val="nil"/>
            </w:tcBorders>
            <w:shd w:val="clear" w:color="auto" w:fill="E0E0E0"/>
          </w:tcPr>
          <w:p w14:paraId="7771BA0D" w14:textId="77777777" w:rsidR="00EC26B7" w:rsidRPr="00EE235B" w:rsidRDefault="00EC26B7" w:rsidP="00EC26B7">
            <w:pPr>
              <w:autoSpaceDE w:val="0"/>
              <w:autoSpaceDN w:val="0"/>
              <w:adjustRightInd w:val="0"/>
              <w:spacing w:after="0" w:line="360" w:lineRule="auto"/>
              <w:rPr>
                <w:rFonts w:ascii="Arial" w:hAnsi="Arial" w:cs="Arial"/>
                <w:color w:val="010205"/>
                <w:sz w:val="18"/>
                <w:szCs w:val="18"/>
              </w:rPr>
            </w:pPr>
          </w:p>
        </w:tc>
        <w:tc>
          <w:tcPr>
            <w:tcW w:w="1823" w:type="dxa"/>
            <w:vMerge/>
            <w:tcBorders>
              <w:top w:val="single" w:sz="8" w:space="0" w:color="152935"/>
              <w:left w:val="nil"/>
              <w:bottom w:val="nil"/>
              <w:right w:val="nil"/>
            </w:tcBorders>
            <w:shd w:val="clear" w:color="auto" w:fill="E0E0E0"/>
          </w:tcPr>
          <w:p w14:paraId="60FB7BC8" w14:textId="77777777" w:rsidR="00EC26B7" w:rsidRPr="00EE235B" w:rsidRDefault="00EC26B7" w:rsidP="00EC26B7">
            <w:pPr>
              <w:autoSpaceDE w:val="0"/>
              <w:autoSpaceDN w:val="0"/>
              <w:adjustRightInd w:val="0"/>
              <w:spacing w:after="0" w:line="360" w:lineRule="auto"/>
              <w:rPr>
                <w:rFonts w:ascii="Arial" w:hAnsi="Arial" w:cs="Arial"/>
                <w:color w:val="010205"/>
                <w:sz w:val="18"/>
                <w:szCs w:val="18"/>
              </w:rPr>
            </w:pPr>
          </w:p>
        </w:tc>
        <w:tc>
          <w:tcPr>
            <w:tcW w:w="2415" w:type="dxa"/>
            <w:tcBorders>
              <w:top w:val="single" w:sz="8" w:space="0" w:color="AEAEAE"/>
              <w:left w:val="nil"/>
              <w:bottom w:val="nil"/>
              <w:right w:val="nil"/>
            </w:tcBorders>
            <w:shd w:val="clear" w:color="auto" w:fill="E0E0E0"/>
          </w:tcPr>
          <w:p w14:paraId="2AC899A0" w14:textId="77777777" w:rsidR="00EC26B7" w:rsidRPr="00EE235B" w:rsidRDefault="00EC26B7" w:rsidP="00EC26B7">
            <w:pPr>
              <w:autoSpaceDE w:val="0"/>
              <w:autoSpaceDN w:val="0"/>
              <w:adjustRightInd w:val="0"/>
              <w:spacing w:after="0" w:line="360" w:lineRule="auto"/>
              <w:ind w:left="60" w:right="60"/>
              <w:rPr>
                <w:rFonts w:ascii="Arial" w:hAnsi="Arial" w:cs="Arial"/>
                <w:color w:val="264A60"/>
                <w:sz w:val="18"/>
                <w:szCs w:val="18"/>
              </w:rPr>
            </w:pPr>
            <w:r w:rsidRPr="00EE235B">
              <w:rPr>
                <w:rFonts w:ascii="Arial" w:hAnsi="Arial" w:cs="Arial"/>
                <w:color w:val="264A60"/>
                <w:sz w:val="18"/>
                <w:szCs w:val="18"/>
              </w:rPr>
              <w:t>Deviation from Linearity</w:t>
            </w:r>
          </w:p>
        </w:tc>
        <w:tc>
          <w:tcPr>
            <w:tcW w:w="1577" w:type="dxa"/>
            <w:tcBorders>
              <w:top w:val="single" w:sz="8" w:space="0" w:color="AEAEAE"/>
              <w:left w:val="nil"/>
              <w:bottom w:val="nil"/>
              <w:right w:val="single" w:sz="8" w:space="0" w:color="E0E0E0"/>
            </w:tcBorders>
            <w:shd w:val="clear" w:color="auto" w:fill="FFFFFF"/>
          </w:tcPr>
          <w:p w14:paraId="6CBA4D2A" w14:textId="77777777" w:rsidR="00EC26B7" w:rsidRPr="00EE23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17271.474</w:t>
            </w:r>
          </w:p>
        </w:tc>
        <w:tc>
          <w:tcPr>
            <w:tcW w:w="1100" w:type="dxa"/>
            <w:tcBorders>
              <w:top w:val="single" w:sz="8" w:space="0" w:color="AEAEAE"/>
              <w:left w:val="single" w:sz="8" w:space="0" w:color="E0E0E0"/>
              <w:bottom w:val="nil"/>
              <w:right w:val="single" w:sz="8" w:space="0" w:color="E0E0E0"/>
            </w:tcBorders>
            <w:shd w:val="clear" w:color="auto" w:fill="FFFFFF"/>
          </w:tcPr>
          <w:p w14:paraId="422F2D62" w14:textId="77777777" w:rsidR="00EC26B7" w:rsidRPr="00EE23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61</w:t>
            </w:r>
          </w:p>
        </w:tc>
        <w:tc>
          <w:tcPr>
            <w:tcW w:w="1511" w:type="dxa"/>
            <w:tcBorders>
              <w:top w:val="single" w:sz="8" w:space="0" w:color="AEAEAE"/>
              <w:left w:val="single" w:sz="8" w:space="0" w:color="E0E0E0"/>
              <w:bottom w:val="nil"/>
              <w:right w:val="single" w:sz="8" w:space="0" w:color="E0E0E0"/>
            </w:tcBorders>
            <w:shd w:val="clear" w:color="auto" w:fill="FFFFFF"/>
          </w:tcPr>
          <w:p w14:paraId="26ECDC73" w14:textId="77777777" w:rsidR="00EC26B7" w:rsidRPr="00EE23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283.139</w:t>
            </w:r>
          </w:p>
        </w:tc>
        <w:tc>
          <w:tcPr>
            <w:tcW w:w="1100" w:type="dxa"/>
            <w:tcBorders>
              <w:top w:val="single" w:sz="8" w:space="0" w:color="AEAEAE"/>
              <w:left w:val="single" w:sz="8" w:space="0" w:color="E0E0E0"/>
              <w:bottom w:val="nil"/>
              <w:right w:val="single" w:sz="8" w:space="0" w:color="E0E0E0"/>
            </w:tcBorders>
            <w:shd w:val="clear" w:color="auto" w:fill="FFFFFF"/>
          </w:tcPr>
          <w:p w14:paraId="67D1E511" w14:textId="77777777" w:rsidR="00EC26B7" w:rsidRPr="00EE23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6.666</w:t>
            </w:r>
          </w:p>
        </w:tc>
        <w:tc>
          <w:tcPr>
            <w:tcW w:w="1100" w:type="dxa"/>
            <w:tcBorders>
              <w:top w:val="single" w:sz="8" w:space="0" w:color="AEAEAE"/>
              <w:left w:val="single" w:sz="8" w:space="0" w:color="E0E0E0"/>
              <w:bottom w:val="nil"/>
              <w:right w:val="nil"/>
            </w:tcBorders>
            <w:shd w:val="clear" w:color="auto" w:fill="FFFFFF"/>
          </w:tcPr>
          <w:p w14:paraId="7A4DAD57" w14:textId="77777777" w:rsidR="00EC26B7" w:rsidRPr="00EE23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.000</w:t>
            </w:r>
          </w:p>
        </w:tc>
      </w:tr>
      <w:tr w:rsidR="00EC26B7" w:rsidRPr="00EE235B" w14:paraId="5D25EF99" w14:textId="77777777" w:rsidTr="00EC26B7">
        <w:trPr>
          <w:cantSplit/>
          <w:jc w:val="center"/>
        </w:trPr>
        <w:tc>
          <w:tcPr>
            <w:tcW w:w="2628" w:type="dxa"/>
            <w:vMerge/>
            <w:tcBorders>
              <w:top w:val="single" w:sz="8" w:space="0" w:color="152935"/>
              <w:left w:val="nil"/>
              <w:bottom w:val="single" w:sz="8" w:space="0" w:color="152935"/>
              <w:right w:val="nil"/>
            </w:tcBorders>
            <w:shd w:val="clear" w:color="auto" w:fill="E0E0E0"/>
          </w:tcPr>
          <w:p w14:paraId="4331566F" w14:textId="77777777" w:rsidR="00EC26B7" w:rsidRPr="00EE235B" w:rsidRDefault="00EC26B7" w:rsidP="00EC26B7">
            <w:pPr>
              <w:autoSpaceDE w:val="0"/>
              <w:autoSpaceDN w:val="0"/>
              <w:adjustRightInd w:val="0"/>
              <w:spacing w:after="0" w:line="360" w:lineRule="auto"/>
              <w:rPr>
                <w:rFonts w:ascii="Arial" w:hAnsi="Arial" w:cs="Arial"/>
                <w:color w:val="010205"/>
                <w:sz w:val="18"/>
                <w:szCs w:val="18"/>
              </w:rPr>
            </w:pPr>
          </w:p>
        </w:tc>
        <w:tc>
          <w:tcPr>
            <w:tcW w:w="4238" w:type="dxa"/>
            <w:gridSpan w:val="2"/>
            <w:tcBorders>
              <w:top w:val="single" w:sz="8" w:space="0" w:color="AEAEAE"/>
              <w:left w:val="nil"/>
              <w:bottom w:val="nil"/>
              <w:right w:val="nil"/>
            </w:tcBorders>
            <w:shd w:val="clear" w:color="auto" w:fill="E0E0E0"/>
          </w:tcPr>
          <w:p w14:paraId="56CDAB1A" w14:textId="77777777" w:rsidR="00EC26B7" w:rsidRPr="00EE235B" w:rsidRDefault="00EC26B7" w:rsidP="00EC26B7">
            <w:pPr>
              <w:autoSpaceDE w:val="0"/>
              <w:autoSpaceDN w:val="0"/>
              <w:adjustRightInd w:val="0"/>
              <w:spacing w:after="0" w:line="360" w:lineRule="auto"/>
              <w:ind w:left="60" w:right="60"/>
              <w:rPr>
                <w:rFonts w:ascii="Arial" w:hAnsi="Arial" w:cs="Arial"/>
                <w:color w:val="264A60"/>
                <w:sz w:val="18"/>
                <w:szCs w:val="18"/>
              </w:rPr>
            </w:pPr>
            <w:r w:rsidRPr="00EE235B">
              <w:rPr>
                <w:rFonts w:ascii="Arial" w:hAnsi="Arial" w:cs="Arial"/>
                <w:color w:val="264A60"/>
                <w:sz w:val="18"/>
                <w:szCs w:val="18"/>
              </w:rPr>
              <w:t>Within Groups</w:t>
            </w:r>
          </w:p>
        </w:tc>
        <w:tc>
          <w:tcPr>
            <w:tcW w:w="1577" w:type="dxa"/>
            <w:tcBorders>
              <w:top w:val="single" w:sz="8" w:space="0" w:color="AEAEAE"/>
              <w:left w:val="nil"/>
              <w:bottom w:val="nil"/>
              <w:right w:val="single" w:sz="8" w:space="0" w:color="E0E0E0"/>
            </w:tcBorders>
            <w:shd w:val="clear" w:color="auto" w:fill="FFFFFF"/>
          </w:tcPr>
          <w:p w14:paraId="2B29E8ED" w14:textId="77777777" w:rsidR="00EC26B7" w:rsidRPr="00EE23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9005.003</w:t>
            </w:r>
          </w:p>
        </w:tc>
        <w:tc>
          <w:tcPr>
            <w:tcW w:w="1100" w:type="dxa"/>
            <w:tcBorders>
              <w:top w:val="single" w:sz="8" w:space="0" w:color="AEAEAE"/>
              <w:left w:val="single" w:sz="8" w:space="0" w:color="E0E0E0"/>
              <w:bottom w:val="nil"/>
              <w:right w:val="single" w:sz="8" w:space="0" w:color="E0E0E0"/>
            </w:tcBorders>
            <w:shd w:val="clear" w:color="auto" w:fill="FFFFFF"/>
          </w:tcPr>
          <w:p w14:paraId="01D995D5" w14:textId="77777777" w:rsidR="00EC26B7" w:rsidRPr="00EE23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212</w:t>
            </w:r>
          </w:p>
        </w:tc>
        <w:tc>
          <w:tcPr>
            <w:tcW w:w="1511" w:type="dxa"/>
            <w:tcBorders>
              <w:top w:val="single" w:sz="8" w:space="0" w:color="AEAEAE"/>
              <w:left w:val="single" w:sz="8" w:space="0" w:color="E0E0E0"/>
              <w:bottom w:val="nil"/>
              <w:right w:val="single" w:sz="8" w:space="0" w:color="E0E0E0"/>
            </w:tcBorders>
            <w:shd w:val="clear" w:color="auto" w:fill="FFFFFF"/>
          </w:tcPr>
          <w:p w14:paraId="1355B5AB" w14:textId="77777777" w:rsidR="00EC26B7" w:rsidRPr="00EE23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42.476</w:t>
            </w:r>
          </w:p>
        </w:tc>
        <w:tc>
          <w:tcPr>
            <w:tcW w:w="1100" w:type="dxa"/>
            <w:tcBorders>
              <w:top w:val="single" w:sz="8" w:space="0" w:color="AEAEAE"/>
              <w:left w:val="single" w:sz="8" w:space="0" w:color="E0E0E0"/>
              <w:bottom w:val="nil"/>
              <w:right w:val="single" w:sz="8" w:space="0" w:color="E0E0E0"/>
            </w:tcBorders>
            <w:shd w:val="clear" w:color="auto" w:fill="FFFFFF"/>
            <w:vAlign w:val="center"/>
          </w:tcPr>
          <w:p w14:paraId="5A2717D2" w14:textId="77777777" w:rsidR="00EC26B7" w:rsidRPr="00EE235B" w:rsidRDefault="00EC26B7" w:rsidP="00EC26B7">
            <w:pPr>
              <w:autoSpaceDE w:val="0"/>
              <w:autoSpaceDN w:val="0"/>
              <w:adjustRightInd w:val="0"/>
              <w:spacing w:after="0" w:line="360" w:lineRule="auto"/>
              <w:rPr>
                <w:rFonts w:ascii="Times New Roman" w:hAnsi="Times New Roman" w:cs="Times New Roman"/>
                <w:sz w:val="24"/>
                <w:szCs w:val="24"/>
              </w:rPr>
            </w:pPr>
          </w:p>
        </w:tc>
        <w:tc>
          <w:tcPr>
            <w:tcW w:w="1100" w:type="dxa"/>
            <w:tcBorders>
              <w:top w:val="single" w:sz="8" w:space="0" w:color="AEAEAE"/>
              <w:left w:val="single" w:sz="8" w:space="0" w:color="E0E0E0"/>
              <w:bottom w:val="nil"/>
              <w:right w:val="nil"/>
            </w:tcBorders>
            <w:shd w:val="clear" w:color="auto" w:fill="FFFFFF"/>
            <w:vAlign w:val="center"/>
          </w:tcPr>
          <w:p w14:paraId="28C9B4B3" w14:textId="77777777" w:rsidR="00EC26B7" w:rsidRPr="00EE235B" w:rsidRDefault="00EC26B7" w:rsidP="00EC26B7">
            <w:pPr>
              <w:autoSpaceDE w:val="0"/>
              <w:autoSpaceDN w:val="0"/>
              <w:adjustRightInd w:val="0"/>
              <w:spacing w:after="0" w:line="360" w:lineRule="auto"/>
              <w:rPr>
                <w:rFonts w:ascii="Times New Roman" w:hAnsi="Times New Roman" w:cs="Times New Roman"/>
                <w:sz w:val="24"/>
                <w:szCs w:val="24"/>
              </w:rPr>
            </w:pPr>
          </w:p>
        </w:tc>
      </w:tr>
      <w:tr w:rsidR="00EC26B7" w:rsidRPr="00EE235B" w14:paraId="22927203" w14:textId="77777777" w:rsidTr="00EC26B7">
        <w:trPr>
          <w:cantSplit/>
          <w:jc w:val="center"/>
        </w:trPr>
        <w:tc>
          <w:tcPr>
            <w:tcW w:w="2628" w:type="dxa"/>
            <w:vMerge/>
            <w:tcBorders>
              <w:top w:val="single" w:sz="8" w:space="0" w:color="152935"/>
              <w:left w:val="nil"/>
              <w:bottom w:val="single" w:sz="8" w:space="0" w:color="152935"/>
              <w:right w:val="nil"/>
            </w:tcBorders>
            <w:shd w:val="clear" w:color="auto" w:fill="E0E0E0"/>
          </w:tcPr>
          <w:p w14:paraId="13659FBE" w14:textId="77777777" w:rsidR="00EC26B7" w:rsidRPr="00EE235B" w:rsidRDefault="00EC26B7" w:rsidP="00EC26B7">
            <w:pPr>
              <w:autoSpaceDE w:val="0"/>
              <w:autoSpaceDN w:val="0"/>
              <w:adjustRightInd w:val="0"/>
              <w:spacing w:after="0" w:line="360" w:lineRule="auto"/>
              <w:rPr>
                <w:rFonts w:ascii="Times New Roman" w:hAnsi="Times New Roman" w:cs="Times New Roman"/>
                <w:sz w:val="24"/>
                <w:szCs w:val="24"/>
              </w:rPr>
            </w:pPr>
          </w:p>
        </w:tc>
        <w:tc>
          <w:tcPr>
            <w:tcW w:w="4238" w:type="dxa"/>
            <w:gridSpan w:val="2"/>
            <w:tcBorders>
              <w:top w:val="single" w:sz="8" w:space="0" w:color="AEAEAE"/>
              <w:left w:val="nil"/>
              <w:bottom w:val="single" w:sz="8" w:space="0" w:color="152935"/>
              <w:right w:val="nil"/>
            </w:tcBorders>
            <w:shd w:val="clear" w:color="auto" w:fill="E0E0E0"/>
          </w:tcPr>
          <w:p w14:paraId="3CAE09B9" w14:textId="77777777" w:rsidR="00EC26B7" w:rsidRPr="00EE235B" w:rsidRDefault="00EC26B7" w:rsidP="00EC26B7">
            <w:pPr>
              <w:autoSpaceDE w:val="0"/>
              <w:autoSpaceDN w:val="0"/>
              <w:adjustRightInd w:val="0"/>
              <w:spacing w:after="0" w:line="360" w:lineRule="auto"/>
              <w:ind w:left="60" w:right="60"/>
              <w:rPr>
                <w:rFonts w:ascii="Arial" w:hAnsi="Arial" w:cs="Arial"/>
                <w:color w:val="264A60"/>
                <w:sz w:val="18"/>
                <w:szCs w:val="18"/>
              </w:rPr>
            </w:pPr>
            <w:r w:rsidRPr="00EE235B">
              <w:rPr>
                <w:rFonts w:ascii="Arial" w:hAnsi="Arial" w:cs="Arial"/>
                <w:color w:val="264A60"/>
                <w:sz w:val="18"/>
                <w:szCs w:val="18"/>
              </w:rPr>
              <w:t>Total</w:t>
            </w:r>
          </w:p>
        </w:tc>
        <w:tc>
          <w:tcPr>
            <w:tcW w:w="1577" w:type="dxa"/>
            <w:tcBorders>
              <w:top w:val="single" w:sz="8" w:space="0" w:color="AEAEAE"/>
              <w:left w:val="nil"/>
              <w:bottom w:val="single" w:sz="8" w:space="0" w:color="152935"/>
              <w:right w:val="single" w:sz="8" w:space="0" w:color="E0E0E0"/>
            </w:tcBorders>
            <w:shd w:val="clear" w:color="auto" w:fill="FFFFFF"/>
          </w:tcPr>
          <w:p w14:paraId="7BB7E5E8" w14:textId="77777777" w:rsidR="00EC26B7" w:rsidRPr="00EE23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27911.767</w:t>
            </w:r>
          </w:p>
        </w:tc>
        <w:tc>
          <w:tcPr>
            <w:tcW w:w="1100" w:type="dxa"/>
            <w:tcBorders>
              <w:top w:val="single" w:sz="8" w:space="0" w:color="AEAEAE"/>
              <w:left w:val="single" w:sz="8" w:space="0" w:color="E0E0E0"/>
              <w:bottom w:val="single" w:sz="8" w:space="0" w:color="152935"/>
              <w:right w:val="single" w:sz="8" w:space="0" w:color="E0E0E0"/>
            </w:tcBorders>
            <w:shd w:val="clear" w:color="auto" w:fill="FFFFFF"/>
          </w:tcPr>
          <w:p w14:paraId="58FBDE1B" w14:textId="77777777" w:rsidR="00EC26B7" w:rsidRPr="00EE23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EE235B">
              <w:rPr>
                <w:rFonts w:ascii="Arial" w:hAnsi="Arial" w:cs="Arial"/>
                <w:color w:val="010205"/>
                <w:sz w:val="18"/>
                <w:szCs w:val="18"/>
              </w:rPr>
              <w:t>274</w:t>
            </w:r>
          </w:p>
        </w:tc>
        <w:tc>
          <w:tcPr>
            <w:tcW w:w="151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1849024" w14:textId="77777777" w:rsidR="00EC26B7" w:rsidRPr="00EE235B" w:rsidRDefault="00EC26B7" w:rsidP="00EC26B7">
            <w:pPr>
              <w:autoSpaceDE w:val="0"/>
              <w:autoSpaceDN w:val="0"/>
              <w:adjustRightInd w:val="0"/>
              <w:spacing w:after="0" w:line="360" w:lineRule="auto"/>
              <w:rPr>
                <w:rFonts w:ascii="Times New Roman" w:hAnsi="Times New Roman" w:cs="Times New Roman"/>
                <w:sz w:val="24"/>
                <w:szCs w:val="24"/>
              </w:rPr>
            </w:pPr>
          </w:p>
        </w:tc>
        <w:tc>
          <w:tcPr>
            <w:tcW w:w="110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59AA937" w14:textId="77777777" w:rsidR="00EC26B7" w:rsidRPr="00EE235B" w:rsidRDefault="00EC26B7" w:rsidP="00EC26B7">
            <w:pPr>
              <w:autoSpaceDE w:val="0"/>
              <w:autoSpaceDN w:val="0"/>
              <w:adjustRightInd w:val="0"/>
              <w:spacing w:after="0" w:line="360" w:lineRule="auto"/>
              <w:rPr>
                <w:rFonts w:ascii="Times New Roman" w:hAnsi="Times New Roman" w:cs="Times New Roman"/>
                <w:sz w:val="24"/>
                <w:szCs w:val="24"/>
              </w:rPr>
            </w:pPr>
          </w:p>
        </w:tc>
        <w:tc>
          <w:tcPr>
            <w:tcW w:w="1100" w:type="dxa"/>
            <w:tcBorders>
              <w:top w:val="single" w:sz="8" w:space="0" w:color="AEAEAE"/>
              <w:left w:val="single" w:sz="8" w:space="0" w:color="E0E0E0"/>
              <w:bottom w:val="single" w:sz="8" w:space="0" w:color="152935"/>
              <w:right w:val="nil"/>
            </w:tcBorders>
            <w:shd w:val="clear" w:color="auto" w:fill="FFFFFF"/>
            <w:vAlign w:val="center"/>
          </w:tcPr>
          <w:p w14:paraId="795A91A5" w14:textId="77777777" w:rsidR="00EC26B7" w:rsidRPr="00EE235B" w:rsidRDefault="00EC26B7" w:rsidP="00EC26B7">
            <w:pPr>
              <w:autoSpaceDE w:val="0"/>
              <w:autoSpaceDN w:val="0"/>
              <w:adjustRightInd w:val="0"/>
              <w:spacing w:after="0" w:line="360" w:lineRule="auto"/>
              <w:rPr>
                <w:rFonts w:ascii="Times New Roman" w:hAnsi="Times New Roman" w:cs="Times New Roman"/>
                <w:sz w:val="24"/>
                <w:szCs w:val="24"/>
              </w:rPr>
            </w:pPr>
          </w:p>
        </w:tc>
      </w:tr>
    </w:tbl>
    <w:p w14:paraId="7CA5F464" w14:textId="106DD3A9" w:rsidR="00C40320" w:rsidRDefault="00C40320" w:rsidP="00EC26B7">
      <w:pPr>
        <w:pStyle w:val="ListParagraph"/>
        <w:jc w:val="center"/>
      </w:pPr>
    </w:p>
    <w:p w14:paraId="015694BA" w14:textId="2EDF781C" w:rsidR="00EC26B7" w:rsidRPr="00836965" w:rsidRDefault="00EC26B7" w:rsidP="00C40320">
      <w:pPr>
        <w:pStyle w:val="ListParagraph"/>
        <w:numPr>
          <w:ilvl w:val="0"/>
          <w:numId w:val="60"/>
        </w:numPr>
        <w:ind w:left="0"/>
        <w:rPr>
          <w:rFonts w:ascii="Times New Roman" w:hAnsi="Times New Roman" w:cs="Times New Roman"/>
          <w:sz w:val="24"/>
          <w:szCs w:val="24"/>
        </w:rPr>
      </w:pPr>
      <w:r w:rsidRPr="00D722C7">
        <w:rPr>
          <w:rFonts w:ascii="Times New Roman" w:hAnsi="Times New Roman" w:cs="Times New Roman"/>
          <w:sz w:val="24"/>
          <w:szCs w:val="24"/>
        </w:rPr>
        <w:t>hasil uji hipotesis</w:t>
      </w:r>
    </w:p>
    <w:p w14:paraId="71946368" w14:textId="77777777" w:rsidR="00EC26B7" w:rsidRPr="00F5636F" w:rsidRDefault="00EC26B7" w:rsidP="00EC26B7">
      <w:pPr>
        <w:pStyle w:val="Caption"/>
        <w:jc w:val="center"/>
        <w:rPr>
          <w:rFonts w:ascii="Times New Roman" w:hAnsi="Times New Roman" w:cs="Times New Roman"/>
          <w:b/>
          <w:i w:val="0"/>
          <w:color w:val="auto"/>
          <w:sz w:val="24"/>
          <w:szCs w:val="24"/>
        </w:rPr>
      </w:pPr>
      <w:r w:rsidRPr="00F5636F">
        <w:rPr>
          <w:rFonts w:ascii="Times New Roman" w:hAnsi="Times New Roman" w:cs="Times New Roman"/>
          <w:b/>
          <w:i w:val="0"/>
          <w:color w:val="auto"/>
          <w:sz w:val="24"/>
          <w:szCs w:val="24"/>
        </w:rPr>
        <w:t>Hasil Uji Hipotesis Pertama</w:t>
      </w:r>
    </w:p>
    <w:tbl>
      <w:tblPr>
        <w:tblpPr w:leftFromText="180" w:rightFromText="180" w:vertAnchor="text" w:horzAnchor="page" w:tblpXSpec="center" w:tblpY="101"/>
        <w:tblW w:w="364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97"/>
        <w:gridCol w:w="1687"/>
        <w:gridCol w:w="1247"/>
        <w:gridCol w:w="1247"/>
      </w:tblGrid>
      <w:tr w:rsidR="00EC26B7" w:rsidRPr="00FA2E5B" w14:paraId="48E70CDE" w14:textId="77777777" w:rsidTr="00EC26B7">
        <w:trPr>
          <w:cantSplit/>
          <w:jc w:val="center"/>
        </w:trPr>
        <w:tc>
          <w:tcPr>
            <w:tcW w:w="6807" w:type="dxa"/>
            <w:gridSpan w:val="4"/>
            <w:tcBorders>
              <w:top w:val="nil"/>
              <w:left w:val="nil"/>
              <w:bottom w:val="nil"/>
              <w:right w:val="nil"/>
            </w:tcBorders>
            <w:shd w:val="clear" w:color="auto" w:fill="FFFFFF"/>
            <w:vAlign w:val="center"/>
          </w:tcPr>
          <w:p w14:paraId="64B683B1" w14:textId="77777777" w:rsidR="00EC26B7" w:rsidRPr="00FA2E5B" w:rsidRDefault="00EC26B7" w:rsidP="00EC26B7">
            <w:pPr>
              <w:autoSpaceDE w:val="0"/>
              <w:autoSpaceDN w:val="0"/>
              <w:adjustRightInd w:val="0"/>
              <w:spacing w:after="0" w:line="360" w:lineRule="auto"/>
              <w:ind w:left="60" w:right="60"/>
              <w:jc w:val="center"/>
              <w:rPr>
                <w:rFonts w:ascii="Arial" w:hAnsi="Arial" w:cs="Arial"/>
                <w:color w:val="010205"/>
              </w:rPr>
            </w:pPr>
            <w:r w:rsidRPr="00FA2E5B">
              <w:rPr>
                <w:rFonts w:ascii="Arial" w:hAnsi="Arial" w:cs="Arial"/>
                <w:b/>
                <w:bCs/>
                <w:color w:val="010205"/>
              </w:rPr>
              <w:t>Correlations</w:t>
            </w:r>
          </w:p>
        </w:tc>
      </w:tr>
      <w:tr w:rsidR="00EC26B7" w:rsidRPr="00FA2E5B" w14:paraId="6B078818" w14:textId="77777777" w:rsidTr="00EC26B7">
        <w:trPr>
          <w:cantSplit/>
          <w:jc w:val="center"/>
        </w:trPr>
        <w:tc>
          <w:tcPr>
            <w:tcW w:w="3871" w:type="dxa"/>
            <w:gridSpan w:val="2"/>
            <w:tcBorders>
              <w:top w:val="nil"/>
              <w:left w:val="nil"/>
              <w:bottom w:val="single" w:sz="8" w:space="0" w:color="152935"/>
              <w:right w:val="nil"/>
            </w:tcBorders>
            <w:shd w:val="clear" w:color="auto" w:fill="FFFFFF"/>
            <w:vAlign w:val="bottom"/>
          </w:tcPr>
          <w:p w14:paraId="62E58C3E" w14:textId="77777777" w:rsidR="00EC26B7" w:rsidRPr="00FA2E5B" w:rsidRDefault="00EC26B7" w:rsidP="00EC26B7">
            <w:pPr>
              <w:autoSpaceDE w:val="0"/>
              <w:autoSpaceDN w:val="0"/>
              <w:adjustRightInd w:val="0"/>
              <w:spacing w:after="0" w:line="360" w:lineRule="auto"/>
              <w:rPr>
                <w:rFonts w:ascii="Times New Roman" w:hAnsi="Times New Roman" w:cs="Times New Roman"/>
                <w:sz w:val="24"/>
                <w:szCs w:val="24"/>
              </w:rPr>
            </w:pPr>
          </w:p>
        </w:tc>
        <w:tc>
          <w:tcPr>
            <w:tcW w:w="1468" w:type="dxa"/>
            <w:tcBorders>
              <w:top w:val="nil"/>
              <w:left w:val="nil"/>
              <w:bottom w:val="single" w:sz="8" w:space="0" w:color="152935"/>
              <w:right w:val="single" w:sz="8" w:space="0" w:color="E0E0E0"/>
            </w:tcBorders>
            <w:shd w:val="clear" w:color="auto" w:fill="FFFFFF"/>
            <w:vAlign w:val="bottom"/>
          </w:tcPr>
          <w:p w14:paraId="1B42206F" w14:textId="77777777" w:rsidR="00EC26B7" w:rsidRPr="00FA2E5B"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FA2E5B">
              <w:rPr>
                <w:rFonts w:ascii="Arial" w:hAnsi="Arial" w:cs="Arial"/>
                <w:color w:val="264A60"/>
                <w:sz w:val="18"/>
                <w:szCs w:val="18"/>
              </w:rPr>
              <w:t>Perilaku Konsumtif</w:t>
            </w:r>
          </w:p>
        </w:tc>
        <w:tc>
          <w:tcPr>
            <w:tcW w:w="1468" w:type="dxa"/>
            <w:tcBorders>
              <w:top w:val="nil"/>
              <w:left w:val="single" w:sz="8" w:space="0" w:color="E0E0E0"/>
              <w:bottom w:val="single" w:sz="8" w:space="0" w:color="152935"/>
              <w:right w:val="nil"/>
            </w:tcBorders>
            <w:shd w:val="clear" w:color="auto" w:fill="FFFFFF"/>
            <w:vAlign w:val="bottom"/>
          </w:tcPr>
          <w:p w14:paraId="52E30A1B" w14:textId="77777777" w:rsidR="00EC26B7" w:rsidRPr="00FA2E5B"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FA2E5B">
              <w:rPr>
                <w:rFonts w:ascii="Arial" w:hAnsi="Arial" w:cs="Arial"/>
                <w:color w:val="264A60"/>
                <w:sz w:val="18"/>
                <w:szCs w:val="18"/>
              </w:rPr>
              <w:t>Kepercayaan Diri</w:t>
            </w:r>
          </w:p>
        </w:tc>
      </w:tr>
      <w:tr w:rsidR="00EC26B7" w:rsidRPr="00FA2E5B" w14:paraId="0631C2F1" w14:textId="77777777" w:rsidTr="00EC26B7">
        <w:trPr>
          <w:cantSplit/>
          <w:jc w:val="center"/>
        </w:trPr>
        <w:tc>
          <w:tcPr>
            <w:tcW w:w="1882" w:type="dxa"/>
            <w:vMerge w:val="restart"/>
            <w:tcBorders>
              <w:top w:val="single" w:sz="8" w:space="0" w:color="152935"/>
              <w:left w:val="nil"/>
              <w:bottom w:val="nil"/>
              <w:right w:val="nil"/>
            </w:tcBorders>
            <w:shd w:val="clear" w:color="auto" w:fill="E0E0E0"/>
          </w:tcPr>
          <w:p w14:paraId="1AFCFC34" w14:textId="77777777" w:rsidR="00EC26B7" w:rsidRPr="00FA2E5B" w:rsidRDefault="00EC26B7" w:rsidP="00EC26B7">
            <w:pPr>
              <w:autoSpaceDE w:val="0"/>
              <w:autoSpaceDN w:val="0"/>
              <w:adjustRightInd w:val="0"/>
              <w:spacing w:after="0" w:line="360" w:lineRule="auto"/>
              <w:ind w:left="60" w:right="60"/>
              <w:rPr>
                <w:rFonts w:ascii="Arial" w:hAnsi="Arial" w:cs="Arial"/>
                <w:color w:val="264A60"/>
                <w:sz w:val="18"/>
                <w:szCs w:val="18"/>
              </w:rPr>
            </w:pPr>
            <w:r w:rsidRPr="00FA2E5B">
              <w:rPr>
                <w:rFonts w:ascii="Arial" w:hAnsi="Arial" w:cs="Arial"/>
                <w:color w:val="264A60"/>
                <w:sz w:val="18"/>
                <w:szCs w:val="18"/>
              </w:rPr>
              <w:t>Perilaku Konsumtif</w:t>
            </w:r>
          </w:p>
        </w:tc>
        <w:tc>
          <w:tcPr>
            <w:tcW w:w="1989" w:type="dxa"/>
            <w:tcBorders>
              <w:top w:val="single" w:sz="8" w:space="0" w:color="152935"/>
              <w:left w:val="nil"/>
              <w:bottom w:val="single" w:sz="8" w:space="0" w:color="AEAEAE"/>
              <w:right w:val="nil"/>
            </w:tcBorders>
            <w:shd w:val="clear" w:color="auto" w:fill="E0E0E0"/>
          </w:tcPr>
          <w:p w14:paraId="7664178D" w14:textId="77777777" w:rsidR="00EC26B7" w:rsidRPr="00FA2E5B" w:rsidRDefault="00EC26B7" w:rsidP="00EC26B7">
            <w:pPr>
              <w:autoSpaceDE w:val="0"/>
              <w:autoSpaceDN w:val="0"/>
              <w:adjustRightInd w:val="0"/>
              <w:spacing w:after="0" w:line="360" w:lineRule="auto"/>
              <w:ind w:left="60" w:right="60"/>
              <w:rPr>
                <w:rFonts w:ascii="Arial" w:hAnsi="Arial" w:cs="Arial"/>
                <w:color w:val="264A60"/>
                <w:sz w:val="18"/>
                <w:szCs w:val="18"/>
              </w:rPr>
            </w:pPr>
            <w:r w:rsidRPr="00FA2E5B">
              <w:rPr>
                <w:rFonts w:ascii="Arial" w:hAnsi="Arial" w:cs="Arial"/>
                <w:color w:val="264A60"/>
                <w:sz w:val="18"/>
                <w:szCs w:val="18"/>
              </w:rPr>
              <w:t>Pearson Correlation</w:t>
            </w:r>
          </w:p>
        </w:tc>
        <w:tc>
          <w:tcPr>
            <w:tcW w:w="1468" w:type="dxa"/>
            <w:tcBorders>
              <w:top w:val="single" w:sz="8" w:space="0" w:color="152935"/>
              <w:left w:val="nil"/>
              <w:bottom w:val="single" w:sz="8" w:space="0" w:color="AEAEAE"/>
              <w:right w:val="single" w:sz="8" w:space="0" w:color="E0E0E0"/>
            </w:tcBorders>
            <w:shd w:val="clear" w:color="auto" w:fill="FFFFFF"/>
          </w:tcPr>
          <w:p w14:paraId="78E8730E" w14:textId="77777777" w:rsidR="00EC26B7" w:rsidRPr="00FA2E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FA2E5B">
              <w:rPr>
                <w:rFonts w:ascii="Arial" w:hAnsi="Arial" w:cs="Arial"/>
                <w:color w:val="010205"/>
                <w:sz w:val="18"/>
                <w:szCs w:val="18"/>
              </w:rPr>
              <w:t>1</w:t>
            </w:r>
          </w:p>
        </w:tc>
        <w:tc>
          <w:tcPr>
            <w:tcW w:w="1468" w:type="dxa"/>
            <w:tcBorders>
              <w:top w:val="single" w:sz="8" w:space="0" w:color="152935"/>
              <w:left w:val="single" w:sz="8" w:space="0" w:color="E0E0E0"/>
              <w:bottom w:val="single" w:sz="8" w:space="0" w:color="AEAEAE"/>
              <w:right w:val="nil"/>
            </w:tcBorders>
            <w:shd w:val="clear" w:color="auto" w:fill="FFFFFF"/>
          </w:tcPr>
          <w:p w14:paraId="0892E397" w14:textId="77777777" w:rsidR="00EC26B7" w:rsidRPr="00FA2E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FA2E5B">
              <w:rPr>
                <w:rFonts w:ascii="Arial" w:hAnsi="Arial" w:cs="Arial"/>
                <w:color w:val="010205"/>
                <w:sz w:val="18"/>
                <w:szCs w:val="18"/>
              </w:rPr>
              <w:t>-.607</w:t>
            </w:r>
            <w:r w:rsidRPr="00FA2E5B">
              <w:rPr>
                <w:rFonts w:ascii="Arial" w:hAnsi="Arial" w:cs="Arial"/>
                <w:color w:val="010205"/>
                <w:sz w:val="18"/>
                <w:szCs w:val="18"/>
                <w:vertAlign w:val="superscript"/>
              </w:rPr>
              <w:t>**</w:t>
            </w:r>
          </w:p>
        </w:tc>
      </w:tr>
      <w:tr w:rsidR="00EC26B7" w:rsidRPr="00FA2E5B" w14:paraId="46D05940" w14:textId="77777777" w:rsidTr="00EC26B7">
        <w:trPr>
          <w:cantSplit/>
          <w:jc w:val="center"/>
        </w:trPr>
        <w:tc>
          <w:tcPr>
            <w:tcW w:w="1882" w:type="dxa"/>
            <w:vMerge/>
            <w:tcBorders>
              <w:top w:val="single" w:sz="8" w:space="0" w:color="152935"/>
              <w:left w:val="nil"/>
              <w:bottom w:val="nil"/>
              <w:right w:val="nil"/>
            </w:tcBorders>
            <w:shd w:val="clear" w:color="auto" w:fill="E0E0E0"/>
          </w:tcPr>
          <w:p w14:paraId="3E105C09" w14:textId="77777777" w:rsidR="00EC26B7" w:rsidRPr="00FA2E5B" w:rsidRDefault="00EC26B7" w:rsidP="00EC26B7">
            <w:pPr>
              <w:autoSpaceDE w:val="0"/>
              <w:autoSpaceDN w:val="0"/>
              <w:adjustRightInd w:val="0"/>
              <w:spacing w:after="0" w:line="360" w:lineRule="auto"/>
              <w:rPr>
                <w:rFonts w:ascii="Arial" w:hAnsi="Arial" w:cs="Arial"/>
                <w:color w:val="010205"/>
                <w:sz w:val="18"/>
                <w:szCs w:val="18"/>
              </w:rPr>
            </w:pPr>
          </w:p>
        </w:tc>
        <w:tc>
          <w:tcPr>
            <w:tcW w:w="1989" w:type="dxa"/>
            <w:tcBorders>
              <w:top w:val="single" w:sz="8" w:space="0" w:color="AEAEAE"/>
              <w:left w:val="nil"/>
              <w:bottom w:val="single" w:sz="8" w:space="0" w:color="AEAEAE"/>
              <w:right w:val="nil"/>
            </w:tcBorders>
            <w:shd w:val="clear" w:color="auto" w:fill="E0E0E0"/>
          </w:tcPr>
          <w:p w14:paraId="14A79FDC" w14:textId="77777777" w:rsidR="00EC26B7" w:rsidRPr="00FA2E5B" w:rsidRDefault="00EC26B7" w:rsidP="00EC26B7">
            <w:pPr>
              <w:autoSpaceDE w:val="0"/>
              <w:autoSpaceDN w:val="0"/>
              <w:adjustRightInd w:val="0"/>
              <w:spacing w:after="0" w:line="360" w:lineRule="auto"/>
              <w:ind w:left="60" w:right="60"/>
              <w:rPr>
                <w:rFonts w:ascii="Arial" w:hAnsi="Arial" w:cs="Arial"/>
                <w:color w:val="264A60"/>
                <w:sz w:val="18"/>
                <w:szCs w:val="18"/>
              </w:rPr>
            </w:pPr>
            <w:r w:rsidRPr="00FA2E5B">
              <w:rPr>
                <w:rFonts w:ascii="Arial" w:hAnsi="Arial" w:cs="Arial"/>
                <w:color w:val="264A60"/>
                <w:sz w:val="18"/>
                <w:szCs w:val="18"/>
              </w:rPr>
              <w:t>Sig. (2-tailed)</w:t>
            </w:r>
          </w:p>
        </w:tc>
        <w:tc>
          <w:tcPr>
            <w:tcW w:w="1468" w:type="dxa"/>
            <w:tcBorders>
              <w:top w:val="single" w:sz="8" w:space="0" w:color="AEAEAE"/>
              <w:left w:val="nil"/>
              <w:bottom w:val="single" w:sz="8" w:space="0" w:color="AEAEAE"/>
              <w:right w:val="single" w:sz="8" w:space="0" w:color="E0E0E0"/>
            </w:tcBorders>
            <w:shd w:val="clear" w:color="auto" w:fill="FFFFFF"/>
            <w:vAlign w:val="center"/>
          </w:tcPr>
          <w:p w14:paraId="7DAC858C" w14:textId="77777777" w:rsidR="00EC26B7" w:rsidRPr="00FA2E5B" w:rsidRDefault="00EC26B7" w:rsidP="00EC26B7">
            <w:pPr>
              <w:autoSpaceDE w:val="0"/>
              <w:autoSpaceDN w:val="0"/>
              <w:adjustRightInd w:val="0"/>
              <w:spacing w:after="0" w:line="360" w:lineRule="auto"/>
              <w:rPr>
                <w:rFonts w:ascii="Times New Roman" w:hAnsi="Times New Roman" w:cs="Times New Roman"/>
                <w:sz w:val="24"/>
                <w:szCs w:val="24"/>
              </w:rPr>
            </w:pPr>
          </w:p>
        </w:tc>
        <w:tc>
          <w:tcPr>
            <w:tcW w:w="1468" w:type="dxa"/>
            <w:tcBorders>
              <w:top w:val="single" w:sz="8" w:space="0" w:color="AEAEAE"/>
              <w:left w:val="single" w:sz="8" w:space="0" w:color="E0E0E0"/>
              <w:bottom w:val="single" w:sz="8" w:space="0" w:color="AEAEAE"/>
              <w:right w:val="nil"/>
            </w:tcBorders>
            <w:shd w:val="clear" w:color="auto" w:fill="FFFFFF"/>
          </w:tcPr>
          <w:p w14:paraId="5E8C48C3" w14:textId="77777777" w:rsidR="00EC26B7" w:rsidRPr="00FA2E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FA2E5B">
              <w:rPr>
                <w:rFonts w:ascii="Arial" w:hAnsi="Arial" w:cs="Arial"/>
                <w:color w:val="010205"/>
                <w:sz w:val="18"/>
                <w:szCs w:val="18"/>
              </w:rPr>
              <w:t>.000</w:t>
            </w:r>
          </w:p>
        </w:tc>
      </w:tr>
      <w:tr w:rsidR="00EC26B7" w:rsidRPr="00FA2E5B" w14:paraId="4A78B1EB" w14:textId="77777777" w:rsidTr="00EC26B7">
        <w:trPr>
          <w:cantSplit/>
          <w:jc w:val="center"/>
        </w:trPr>
        <w:tc>
          <w:tcPr>
            <w:tcW w:w="1882" w:type="dxa"/>
            <w:vMerge/>
            <w:tcBorders>
              <w:top w:val="single" w:sz="8" w:space="0" w:color="152935"/>
              <w:left w:val="nil"/>
              <w:bottom w:val="nil"/>
              <w:right w:val="nil"/>
            </w:tcBorders>
            <w:shd w:val="clear" w:color="auto" w:fill="E0E0E0"/>
          </w:tcPr>
          <w:p w14:paraId="41FCC21E" w14:textId="77777777" w:rsidR="00EC26B7" w:rsidRPr="00FA2E5B" w:rsidRDefault="00EC26B7" w:rsidP="00EC26B7">
            <w:pPr>
              <w:autoSpaceDE w:val="0"/>
              <w:autoSpaceDN w:val="0"/>
              <w:adjustRightInd w:val="0"/>
              <w:spacing w:after="0" w:line="360" w:lineRule="auto"/>
              <w:rPr>
                <w:rFonts w:ascii="Arial" w:hAnsi="Arial" w:cs="Arial"/>
                <w:color w:val="010205"/>
                <w:sz w:val="18"/>
                <w:szCs w:val="18"/>
              </w:rPr>
            </w:pPr>
          </w:p>
        </w:tc>
        <w:tc>
          <w:tcPr>
            <w:tcW w:w="1989" w:type="dxa"/>
            <w:tcBorders>
              <w:top w:val="single" w:sz="8" w:space="0" w:color="AEAEAE"/>
              <w:left w:val="nil"/>
              <w:bottom w:val="nil"/>
              <w:right w:val="nil"/>
            </w:tcBorders>
            <w:shd w:val="clear" w:color="auto" w:fill="E0E0E0"/>
          </w:tcPr>
          <w:p w14:paraId="18AFD8E2" w14:textId="77777777" w:rsidR="00EC26B7" w:rsidRPr="00FA2E5B" w:rsidRDefault="00EC26B7" w:rsidP="00EC26B7">
            <w:pPr>
              <w:autoSpaceDE w:val="0"/>
              <w:autoSpaceDN w:val="0"/>
              <w:adjustRightInd w:val="0"/>
              <w:spacing w:after="0" w:line="360" w:lineRule="auto"/>
              <w:ind w:left="60" w:right="60"/>
              <w:rPr>
                <w:rFonts w:ascii="Arial" w:hAnsi="Arial" w:cs="Arial"/>
                <w:color w:val="264A60"/>
                <w:sz w:val="18"/>
                <w:szCs w:val="18"/>
              </w:rPr>
            </w:pPr>
            <w:r w:rsidRPr="00FA2E5B">
              <w:rPr>
                <w:rFonts w:ascii="Arial" w:hAnsi="Arial" w:cs="Arial"/>
                <w:color w:val="264A60"/>
                <w:sz w:val="18"/>
                <w:szCs w:val="18"/>
              </w:rPr>
              <w:t>N</w:t>
            </w:r>
          </w:p>
        </w:tc>
        <w:tc>
          <w:tcPr>
            <w:tcW w:w="1468" w:type="dxa"/>
            <w:tcBorders>
              <w:top w:val="single" w:sz="8" w:space="0" w:color="AEAEAE"/>
              <w:left w:val="nil"/>
              <w:bottom w:val="nil"/>
              <w:right w:val="single" w:sz="8" w:space="0" w:color="E0E0E0"/>
            </w:tcBorders>
            <w:shd w:val="clear" w:color="auto" w:fill="FFFFFF"/>
          </w:tcPr>
          <w:p w14:paraId="2D2023BB" w14:textId="77777777" w:rsidR="00EC26B7" w:rsidRPr="00FA2E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FA2E5B">
              <w:rPr>
                <w:rFonts w:ascii="Arial" w:hAnsi="Arial" w:cs="Arial"/>
                <w:color w:val="010205"/>
                <w:sz w:val="18"/>
                <w:szCs w:val="18"/>
              </w:rPr>
              <w:t>275</w:t>
            </w:r>
          </w:p>
        </w:tc>
        <w:tc>
          <w:tcPr>
            <w:tcW w:w="1468" w:type="dxa"/>
            <w:tcBorders>
              <w:top w:val="single" w:sz="8" w:space="0" w:color="AEAEAE"/>
              <w:left w:val="single" w:sz="8" w:space="0" w:color="E0E0E0"/>
              <w:bottom w:val="nil"/>
              <w:right w:val="nil"/>
            </w:tcBorders>
            <w:shd w:val="clear" w:color="auto" w:fill="FFFFFF"/>
          </w:tcPr>
          <w:p w14:paraId="4507774E" w14:textId="77777777" w:rsidR="00EC26B7" w:rsidRPr="00FA2E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FA2E5B">
              <w:rPr>
                <w:rFonts w:ascii="Arial" w:hAnsi="Arial" w:cs="Arial"/>
                <w:color w:val="010205"/>
                <w:sz w:val="18"/>
                <w:szCs w:val="18"/>
              </w:rPr>
              <w:t>275</w:t>
            </w:r>
          </w:p>
        </w:tc>
      </w:tr>
      <w:tr w:rsidR="00EC26B7" w:rsidRPr="00FA2E5B" w14:paraId="42E460DC" w14:textId="77777777" w:rsidTr="00EC26B7">
        <w:trPr>
          <w:cantSplit/>
          <w:jc w:val="center"/>
        </w:trPr>
        <w:tc>
          <w:tcPr>
            <w:tcW w:w="1882" w:type="dxa"/>
            <w:vMerge w:val="restart"/>
            <w:tcBorders>
              <w:top w:val="single" w:sz="8" w:space="0" w:color="AEAEAE"/>
              <w:left w:val="nil"/>
              <w:bottom w:val="single" w:sz="8" w:space="0" w:color="152935"/>
              <w:right w:val="nil"/>
            </w:tcBorders>
            <w:shd w:val="clear" w:color="auto" w:fill="E0E0E0"/>
          </w:tcPr>
          <w:p w14:paraId="134E6242" w14:textId="77777777" w:rsidR="00EC26B7" w:rsidRPr="00FA2E5B" w:rsidRDefault="00EC26B7" w:rsidP="00EC26B7">
            <w:pPr>
              <w:autoSpaceDE w:val="0"/>
              <w:autoSpaceDN w:val="0"/>
              <w:adjustRightInd w:val="0"/>
              <w:spacing w:after="0" w:line="360" w:lineRule="auto"/>
              <w:ind w:left="60" w:right="60"/>
              <w:rPr>
                <w:rFonts w:ascii="Arial" w:hAnsi="Arial" w:cs="Arial"/>
                <w:color w:val="264A60"/>
                <w:sz w:val="18"/>
                <w:szCs w:val="18"/>
              </w:rPr>
            </w:pPr>
            <w:r w:rsidRPr="00FA2E5B">
              <w:rPr>
                <w:rFonts w:ascii="Arial" w:hAnsi="Arial" w:cs="Arial"/>
                <w:color w:val="264A60"/>
                <w:sz w:val="18"/>
                <w:szCs w:val="18"/>
              </w:rPr>
              <w:t>Kepercayaan Diri</w:t>
            </w:r>
          </w:p>
        </w:tc>
        <w:tc>
          <w:tcPr>
            <w:tcW w:w="1989" w:type="dxa"/>
            <w:tcBorders>
              <w:top w:val="single" w:sz="8" w:space="0" w:color="AEAEAE"/>
              <w:left w:val="nil"/>
              <w:bottom w:val="single" w:sz="8" w:space="0" w:color="AEAEAE"/>
              <w:right w:val="nil"/>
            </w:tcBorders>
            <w:shd w:val="clear" w:color="auto" w:fill="E0E0E0"/>
          </w:tcPr>
          <w:p w14:paraId="411C484E" w14:textId="77777777" w:rsidR="00EC26B7" w:rsidRPr="00FA2E5B" w:rsidRDefault="00EC26B7" w:rsidP="00EC26B7">
            <w:pPr>
              <w:autoSpaceDE w:val="0"/>
              <w:autoSpaceDN w:val="0"/>
              <w:adjustRightInd w:val="0"/>
              <w:spacing w:after="0" w:line="360" w:lineRule="auto"/>
              <w:ind w:left="60" w:right="60"/>
              <w:rPr>
                <w:rFonts w:ascii="Arial" w:hAnsi="Arial" w:cs="Arial"/>
                <w:color w:val="264A60"/>
                <w:sz w:val="18"/>
                <w:szCs w:val="18"/>
              </w:rPr>
            </w:pPr>
            <w:r w:rsidRPr="00FA2E5B">
              <w:rPr>
                <w:rFonts w:ascii="Arial" w:hAnsi="Arial" w:cs="Arial"/>
                <w:color w:val="264A60"/>
                <w:sz w:val="18"/>
                <w:szCs w:val="18"/>
              </w:rPr>
              <w:t>Pearson Correlation</w:t>
            </w:r>
          </w:p>
        </w:tc>
        <w:tc>
          <w:tcPr>
            <w:tcW w:w="1468" w:type="dxa"/>
            <w:tcBorders>
              <w:top w:val="single" w:sz="8" w:space="0" w:color="AEAEAE"/>
              <w:left w:val="nil"/>
              <w:bottom w:val="single" w:sz="8" w:space="0" w:color="AEAEAE"/>
              <w:right w:val="single" w:sz="8" w:space="0" w:color="E0E0E0"/>
            </w:tcBorders>
            <w:shd w:val="clear" w:color="auto" w:fill="FFFFFF"/>
          </w:tcPr>
          <w:p w14:paraId="750EB95D" w14:textId="77777777" w:rsidR="00EC26B7" w:rsidRPr="00FA2E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FA2E5B">
              <w:rPr>
                <w:rFonts w:ascii="Arial" w:hAnsi="Arial" w:cs="Arial"/>
                <w:color w:val="010205"/>
                <w:sz w:val="18"/>
                <w:szCs w:val="18"/>
              </w:rPr>
              <w:t>-.607</w:t>
            </w:r>
            <w:r w:rsidRPr="00FA2E5B">
              <w:rPr>
                <w:rFonts w:ascii="Arial" w:hAnsi="Arial" w:cs="Arial"/>
                <w:color w:val="010205"/>
                <w:sz w:val="18"/>
                <w:szCs w:val="18"/>
                <w:vertAlign w:val="superscript"/>
              </w:rPr>
              <w:t>**</w:t>
            </w:r>
          </w:p>
        </w:tc>
        <w:tc>
          <w:tcPr>
            <w:tcW w:w="1468" w:type="dxa"/>
            <w:tcBorders>
              <w:top w:val="single" w:sz="8" w:space="0" w:color="AEAEAE"/>
              <w:left w:val="single" w:sz="8" w:space="0" w:color="E0E0E0"/>
              <w:bottom w:val="single" w:sz="8" w:space="0" w:color="AEAEAE"/>
              <w:right w:val="nil"/>
            </w:tcBorders>
            <w:shd w:val="clear" w:color="auto" w:fill="FFFFFF"/>
          </w:tcPr>
          <w:p w14:paraId="50EA2D9B" w14:textId="77777777" w:rsidR="00EC26B7" w:rsidRPr="00FA2E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FA2E5B">
              <w:rPr>
                <w:rFonts w:ascii="Arial" w:hAnsi="Arial" w:cs="Arial"/>
                <w:color w:val="010205"/>
                <w:sz w:val="18"/>
                <w:szCs w:val="18"/>
              </w:rPr>
              <w:t>1</w:t>
            </w:r>
          </w:p>
        </w:tc>
      </w:tr>
      <w:tr w:rsidR="00EC26B7" w:rsidRPr="00FA2E5B" w14:paraId="7F4E0C86" w14:textId="77777777" w:rsidTr="00EC26B7">
        <w:trPr>
          <w:cantSplit/>
          <w:jc w:val="center"/>
        </w:trPr>
        <w:tc>
          <w:tcPr>
            <w:tcW w:w="1882" w:type="dxa"/>
            <w:vMerge/>
            <w:tcBorders>
              <w:top w:val="single" w:sz="8" w:space="0" w:color="AEAEAE"/>
              <w:left w:val="nil"/>
              <w:bottom w:val="single" w:sz="8" w:space="0" w:color="152935"/>
              <w:right w:val="nil"/>
            </w:tcBorders>
            <w:shd w:val="clear" w:color="auto" w:fill="E0E0E0"/>
          </w:tcPr>
          <w:p w14:paraId="4E64B1AF" w14:textId="77777777" w:rsidR="00EC26B7" w:rsidRPr="00FA2E5B" w:rsidRDefault="00EC26B7" w:rsidP="00EC26B7">
            <w:pPr>
              <w:autoSpaceDE w:val="0"/>
              <w:autoSpaceDN w:val="0"/>
              <w:adjustRightInd w:val="0"/>
              <w:spacing w:after="0" w:line="360" w:lineRule="auto"/>
              <w:rPr>
                <w:rFonts w:ascii="Arial" w:hAnsi="Arial" w:cs="Arial"/>
                <w:color w:val="010205"/>
                <w:sz w:val="18"/>
                <w:szCs w:val="18"/>
              </w:rPr>
            </w:pPr>
          </w:p>
        </w:tc>
        <w:tc>
          <w:tcPr>
            <w:tcW w:w="1989" w:type="dxa"/>
            <w:tcBorders>
              <w:top w:val="single" w:sz="8" w:space="0" w:color="AEAEAE"/>
              <w:left w:val="nil"/>
              <w:bottom w:val="single" w:sz="8" w:space="0" w:color="AEAEAE"/>
              <w:right w:val="nil"/>
            </w:tcBorders>
            <w:shd w:val="clear" w:color="auto" w:fill="E0E0E0"/>
          </w:tcPr>
          <w:p w14:paraId="080177A5" w14:textId="77777777" w:rsidR="00EC26B7" w:rsidRPr="00FA2E5B" w:rsidRDefault="00EC26B7" w:rsidP="00EC26B7">
            <w:pPr>
              <w:autoSpaceDE w:val="0"/>
              <w:autoSpaceDN w:val="0"/>
              <w:adjustRightInd w:val="0"/>
              <w:spacing w:after="0" w:line="360" w:lineRule="auto"/>
              <w:ind w:left="60" w:right="60"/>
              <w:rPr>
                <w:rFonts w:ascii="Arial" w:hAnsi="Arial" w:cs="Arial"/>
                <w:color w:val="264A60"/>
                <w:sz w:val="18"/>
                <w:szCs w:val="18"/>
              </w:rPr>
            </w:pPr>
            <w:r w:rsidRPr="00FA2E5B">
              <w:rPr>
                <w:rFonts w:ascii="Arial" w:hAnsi="Arial" w:cs="Arial"/>
                <w:color w:val="264A60"/>
                <w:sz w:val="18"/>
                <w:szCs w:val="18"/>
              </w:rPr>
              <w:t>Sig. (2-tailed)</w:t>
            </w:r>
          </w:p>
        </w:tc>
        <w:tc>
          <w:tcPr>
            <w:tcW w:w="1468" w:type="dxa"/>
            <w:tcBorders>
              <w:top w:val="single" w:sz="8" w:space="0" w:color="AEAEAE"/>
              <w:left w:val="nil"/>
              <w:bottom w:val="single" w:sz="8" w:space="0" w:color="AEAEAE"/>
              <w:right w:val="single" w:sz="8" w:space="0" w:color="E0E0E0"/>
            </w:tcBorders>
            <w:shd w:val="clear" w:color="auto" w:fill="FFFFFF"/>
          </w:tcPr>
          <w:p w14:paraId="3B57AC17" w14:textId="77777777" w:rsidR="00EC26B7" w:rsidRPr="00FA2E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FA2E5B">
              <w:rPr>
                <w:rFonts w:ascii="Arial" w:hAnsi="Arial" w:cs="Arial"/>
                <w:color w:val="010205"/>
                <w:sz w:val="18"/>
                <w:szCs w:val="18"/>
              </w:rPr>
              <w:t>.000</w:t>
            </w: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2D71BC35" w14:textId="77777777" w:rsidR="00EC26B7" w:rsidRPr="00FA2E5B" w:rsidRDefault="00EC26B7" w:rsidP="00EC26B7">
            <w:pPr>
              <w:autoSpaceDE w:val="0"/>
              <w:autoSpaceDN w:val="0"/>
              <w:adjustRightInd w:val="0"/>
              <w:spacing w:after="0" w:line="360" w:lineRule="auto"/>
              <w:rPr>
                <w:rFonts w:ascii="Times New Roman" w:hAnsi="Times New Roman" w:cs="Times New Roman"/>
                <w:sz w:val="24"/>
                <w:szCs w:val="24"/>
              </w:rPr>
            </w:pPr>
          </w:p>
        </w:tc>
      </w:tr>
      <w:tr w:rsidR="00EC26B7" w:rsidRPr="00FA2E5B" w14:paraId="6D2CD682" w14:textId="77777777" w:rsidTr="00EC26B7">
        <w:trPr>
          <w:cantSplit/>
          <w:jc w:val="center"/>
        </w:trPr>
        <w:tc>
          <w:tcPr>
            <w:tcW w:w="1882" w:type="dxa"/>
            <w:vMerge/>
            <w:tcBorders>
              <w:top w:val="single" w:sz="8" w:space="0" w:color="AEAEAE"/>
              <w:left w:val="nil"/>
              <w:bottom w:val="single" w:sz="8" w:space="0" w:color="152935"/>
              <w:right w:val="nil"/>
            </w:tcBorders>
            <w:shd w:val="clear" w:color="auto" w:fill="E0E0E0"/>
          </w:tcPr>
          <w:p w14:paraId="7043779F" w14:textId="77777777" w:rsidR="00EC26B7" w:rsidRPr="00FA2E5B" w:rsidRDefault="00EC26B7" w:rsidP="00EC26B7">
            <w:pPr>
              <w:autoSpaceDE w:val="0"/>
              <w:autoSpaceDN w:val="0"/>
              <w:adjustRightInd w:val="0"/>
              <w:spacing w:after="0" w:line="360" w:lineRule="auto"/>
              <w:rPr>
                <w:rFonts w:ascii="Times New Roman" w:hAnsi="Times New Roman" w:cs="Times New Roman"/>
                <w:sz w:val="24"/>
                <w:szCs w:val="24"/>
              </w:rPr>
            </w:pPr>
          </w:p>
        </w:tc>
        <w:tc>
          <w:tcPr>
            <w:tcW w:w="1989" w:type="dxa"/>
            <w:tcBorders>
              <w:top w:val="single" w:sz="8" w:space="0" w:color="AEAEAE"/>
              <w:left w:val="nil"/>
              <w:bottom w:val="single" w:sz="8" w:space="0" w:color="152935"/>
              <w:right w:val="nil"/>
            </w:tcBorders>
            <w:shd w:val="clear" w:color="auto" w:fill="E0E0E0"/>
          </w:tcPr>
          <w:p w14:paraId="67511435" w14:textId="77777777" w:rsidR="00EC26B7" w:rsidRPr="00FA2E5B" w:rsidRDefault="00EC26B7" w:rsidP="00EC26B7">
            <w:pPr>
              <w:autoSpaceDE w:val="0"/>
              <w:autoSpaceDN w:val="0"/>
              <w:adjustRightInd w:val="0"/>
              <w:spacing w:after="0" w:line="360" w:lineRule="auto"/>
              <w:ind w:left="60" w:right="60"/>
              <w:rPr>
                <w:rFonts w:ascii="Arial" w:hAnsi="Arial" w:cs="Arial"/>
                <w:color w:val="264A60"/>
                <w:sz w:val="18"/>
                <w:szCs w:val="18"/>
              </w:rPr>
            </w:pPr>
            <w:r w:rsidRPr="00FA2E5B">
              <w:rPr>
                <w:rFonts w:ascii="Arial" w:hAnsi="Arial" w:cs="Arial"/>
                <w:color w:val="264A60"/>
                <w:sz w:val="18"/>
                <w:szCs w:val="18"/>
              </w:rPr>
              <w:t>N</w:t>
            </w:r>
          </w:p>
        </w:tc>
        <w:tc>
          <w:tcPr>
            <w:tcW w:w="1468" w:type="dxa"/>
            <w:tcBorders>
              <w:top w:val="single" w:sz="8" w:space="0" w:color="AEAEAE"/>
              <w:left w:val="nil"/>
              <w:bottom w:val="single" w:sz="8" w:space="0" w:color="152935"/>
              <w:right w:val="single" w:sz="8" w:space="0" w:color="E0E0E0"/>
            </w:tcBorders>
            <w:shd w:val="clear" w:color="auto" w:fill="FFFFFF"/>
          </w:tcPr>
          <w:p w14:paraId="2C81226D" w14:textId="77777777" w:rsidR="00EC26B7" w:rsidRPr="00FA2E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FA2E5B">
              <w:rPr>
                <w:rFonts w:ascii="Arial" w:hAnsi="Arial" w:cs="Arial"/>
                <w:color w:val="010205"/>
                <w:sz w:val="18"/>
                <w:szCs w:val="18"/>
              </w:rPr>
              <w:t>275</w:t>
            </w:r>
          </w:p>
        </w:tc>
        <w:tc>
          <w:tcPr>
            <w:tcW w:w="1468" w:type="dxa"/>
            <w:tcBorders>
              <w:top w:val="single" w:sz="8" w:space="0" w:color="AEAEAE"/>
              <w:left w:val="single" w:sz="8" w:space="0" w:color="E0E0E0"/>
              <w:bottom w:val="single" w:sz="8" w:space="0" w:color="152935"/>
              <w:right w:val="nil"/>
            </w:tcBorders>
            <w:shd w:val="clear" w:color="auto" w:fill="FFFFFF"/>
          </w:tcPr>
          <w:p w14:paraId="71127C06" w14:textId="77777777" w:rsidR="00EC26B7" w:rsidRPr="00FA2E5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FA2E5B">
              <w:rPr>
                <w:rFonts w:ascii="Arial" w:hAnsi="Arial" w:cs="Arial"/>
                <w:color w:val="010205"/>
                <w:sz w:val="18"/>
                <w:szCs w:val="18"/>
              </w:rPr>
              <w:t>275</w:t>
            </w:r>
          </w:p>
        </w:tc>
      </w:tr>
      <w:tr w:rsidR="00EC26B7" w:rsidRPr="00FA2E5B" w14:paraId="3FE03670" w14:textId="77777777" w:rsidTr="00EC26B7">
        <w:trPr>
          <w:cantSplit/>
          <w:jc w:val="center"/>
        </w:trPr>
        <w:tc>
          <w:tcPr>
            <w:tcW w:w="6807" w:type="dxa"/>
            <w:gridSpan w:val="4"/>
            <w:tcBorders>
              <w:top w:val="nil"/>
              <w:left w:val="nil"/>
              <w:bottom w:val="nil"/>
              <w:right w:val="nil"/>
            </w:tcBorders>
            <w:shd w:val="clear" w:color="auto" w:fill="FFFFFF"/>
          </w:tcPr>
          <w:p w14:paraId="6C2E1B75" w14:textId="77777777" w:rsidR="00EC26B7" w:rsidRPr="00FA2E5B" w:rsidRDefault="00EC26B7" w:rsidP="00EC26B7">
            <w:pPr>
              <w:autoSpaceDE w:val="0"/>
              <w:autoSpaceDN w:val="0"/>
              <w:adjustRightInd w:val="0"/>
              <w:spacing w:after="0" w:line="360" w:lineRule="auto"/>
              <w:ind w:left="60" w:right="60"/>
              <w:rPr>
                <w:rFonts w:ascii="Arial" w:hAnsi="Arial" w:cs="Arial"/>
                <w:color w:val="010205"/>
                <w:sz w:val="18"/>
                <w:szCs w:val="18"/>
              </w:rPr>
            </w:pPr>
            <w:r w:rsidRPr="00FA2E5B">
              <w:rPr>
                <w:rFonts w:ascii="Arial" w:hAnsi="Arial" w:cs="Arial"/>
                <w:color w:val="010205"/>
                <w:sz w:val="18"/>
                <w:szCs w:val="18"/>
              </w:rPr>
              <w:t>**. Correlation is significant at the 0.01 level (2-tailed).</w:t>
            </w:r>
          </w:p>
        </w:tc>
      </w:tr>
    </w:tbl>
    <w:p w14:paraId="179545ED" w14:textId="77777777" w:rsidR="00EC26B7" w:rsidRPr="00FA2E5B" w:rsidRDefault="00EC26B7" w:rsidP="00EC26B7">
      <w:pPr>
        <w:autoSpaceDE w:val="0"/>
        <w:autoSpaceDN w:val="0"/>
        <w:adjustRightInd w:val="0"/>
        <w:spacing w:after="0" w:line="360" w:lineRule="auto"/>
        <w:rPr>
          <w:rFonts w:ascii="Times New Roman" w:hAnsi="Times New Roman" w:cs="Times New Roman"/>
          <w:sz w:val="24"/>
          <w:szCs w:val="24"/>
        </w:rPr>
      </w:pPr>
    </w:p>
    <w:p w14:paraId="54A84367" w14:textId="77777777" w:rsidR="00EC26B7" w:rsidRPr="00FA2E5B" w:rsidRDefault="00EC26B7" w:rsidP="00EC26B7">
      <w:pPr>
        <w:autoSpaceDE w:val="0"/>
        <w:autoSpaceDN w:val="0"/>
        <w:adjustRightInd w:val="0"/>
        <w:spacing w:after="0" w:line="360" w:lineRule="auto"/>
        <w:rPr>
          <w:rFonts w:ascii="Times New Roman" w:hAnsi="Times New Roman" w:cs="Times New Roman"/>
          <w:sz w:val="24"/>
          <w:szCs w:val="24"/>
        </w:rPr>
      </w:pPr>
    </w:p>
    <w:p w14:paraId="562EA9FF" w14:textId="77777777" w:rsidR="00EC26B7" w:rsidRDefault="00EC26B7" w:rsidP="00EC26B7">
      <w:pPr>
        <w:pStyle w:val="ListParagraph"/>
        <w:spacing w:line="360" w:lineRule="auto"/>
        <w:ind w:left="2160"/>
        <w:jc w:val="both"/>
        <w:rPr>
          <w:rFonts w:ascii="Times New Roman" w:hAnsi="Times New Roman" w:cs="Times New Roman"/>
          <w:sz w:val="24"/>
          <w:szCs w:val="24"/>
        </w:rPr>
      </w:pPr>
    </w:p>
    <w:p w14:paraId="573C84D6" w14:textId="77777777" w:rsidR="00EC26B7" w:rsidRDefault="00EC26B7" w:rsidP="00EC26B7">
      <w:pPr>
        <w:pStyle w:val="ListParagraph"/>
        <w:spacing w:line="360" w:lineRule="auto"/>
        <w:ind w:left="1418"/>
        <w:jc w:val="both"/>
        <w:rPr>
          <w:rFonts w:ascii="Times New Roman" w:hAnsi="Times New Roman" w:cs="Times New Roman"/>
          <w:sz w:val="24"/>
          <w:szCs w:val="24"/>
        </w:rPr>
      </w:pPr>
    </w:p>
    <w:p w14:paraId="47C0E07B" w14:textId="77777777" w:rsidR="00EC26B7" w:rsidRDefault="00EC26B7" w:rsidP="00EC26B7">
      <w:pPr>
        <w:pStyle w:val="ListParagraph"/>
        <w:spacing w:line="360" w:lineRule="auto"/>
        <w:ind w:left="1418"/>
        <w:jc w:val="both"/>
        <w:rPr>
          <w:rFonts w:ascii="Times New Roman" w:hAnsi="Times New Roman" w:cs="Times New Roman"/>
          <w:sz w:val="24"/>
          <w:szCs w:val="24"/>
        </w:rPr>
      </w:pPr>
    </w:p>
    <w:p w14:paraId="4D70A740" w14:textId="77777777" w:rsidR="00EC26B7" w:rsidRDefault="00EC26B7" w:rsidP="00EC26B7">
      <w:pPr>
        <w:pStyle w:val="ListParagraph"/>
        <w:spacing w:line="360" w:lineRule="auto"/>
        <w:ind w:left="1418"/>
        <w:jc w:val="both"/>
        <w:rPr>
          <w:rFonts w:ascii="Times New Roman" w:hAnsi="Times New Roman" w:cs="Times New Roman"/>
          <w:sz w:val="24"/>
          <w:szCs w:val="24"/>
        </w:rPr>
      </w:pPr>
    </w:p>
    <w:p w14:paraId="75CD108C" w14:textId="77777777" w:rsidR="00EC26B7" w:rsidRDefault="00EC26B7" w:rsidP="00EC26B7">
      <w:pPr>
        <w:pStyle w:val="ListParagraph"/>
        <w:spacing w:line="360" w:lineRule="auto"/>
        <w:ind w:left="1418"/>
        <w:jc w:val="both"/>
        <w:rPr>
          <w:rFonts w:ascii="Times New Roman" w:hAnsi="Times New Roman" w:cs="Times New Roman"/>
          <w:sz w:val="24"/>
          <w:szCs w:val="24"/>
        </w:rPr>
      </w:pPr>
    </w:p>
    <w:p w14:paraId="5700C3F1" w14:textId="77777777" w:rsidR="00EC26B7" w:rsidRDefault="00EC26B7" w:rsidP="00EC26B7">
      <w:pPr>
        <w:pStyle w:val="ListParagraph"/>
        <w:spacing w:line="360" w:lineRule="auto"/>
        <w:ind w:left="1418"/>
        <w:jc w:val="both"/>
        <w:rPr>
          <w:rFonts w:ascii="Times New Roman" w:hAnsi="Times New Roman" w:cs="Times New Roman"/>
          <w:sz w:val="24"/>
          <w:szCs w:val="24"/>
        </w:rPr>
      </w:pPr>
    </w:p>
    <w:p w14:paraId="5369E2C5" w14:textId="77777777" w:rsidR="00EC26B7" w:rsidRDefault="00EC26B7" w:rsidP="00EC26B7">
      <w:pPr>
        <w:pStyle w:val="ListParagraph"/>
      </w:pPr>
    </w:p>
    <w:p w14:paraId="17960C34" w14:textId="0B43D597" w:rsidR="00C40320" w:rsidRDefault="00C40320" w:rsidP="00C40320">
      <w:pPr>
        <w:rPr>
          <w:rFonts w:ascii="Times New Roman" w:hAnsi="Times New Roman" w:cs="Times New Roman"/>
          <w:b/>
          <w:iCs/>
          <w:sz w:val="24"/>
          <w:szCs w:val="24"/>
        </w:rPr>
      </w:pPr>
    </w:p>
    <w:p w14:paraId="4465B8A1" w14:textId="7276DD3F" w:rsidR="00B3297F" w:rsidRDefault="00B3297F" w:rsidP="00C40320">
      <w:pPr>
        <w:rPr>
          <w:rFonts w:ascii="Times New Roman" w:hAnsi="Times New Roman" w:cs="Times New Roman"/>
          <w:b/>
          <w:iCs/>
          <w:sz w:val="24"/>
          <w:szCs w:val="24"/>
        </w:rPr>
      </w:pPr>
    </w:p>
    <w:p w14:paraId="5512B7A7" w14:textId="392569A7" w:rsidR="00B3297F" w:rsidRDefault="00B3297F" w:rsidP="00C40320">
      <w:pPr>
        <w:rPr>
          <w:rFonts w:ascii="Times New Roman" w:hAnsi="Times New Roman" w:cs="Times New Roman"/>
          <w:b/>
          <w:iCs/>
          <w:sz w:val="24"/>
          <w:szCs w:val="24"/>
        </w:rPr>
      </w:pPr>
    </w:p>
    <w:p w14:paraId="6B52F4CC" w14:textId="0B238E49" w:rsidR="00B3297F" w:rsidRDefault="00B3297F" w:rsidP="00C40320">
      <w:pPr>
        <w:rPr>
          <w:rFonts w:ascii="Times New Roman" w:hAnsi="Times New Roman" w:cs="Times New Roman"/>
          <w:b/>
          <w:iCs/>
          <w:sz w:val="24"/>
          <w:szCs w:val="24"/>
        </w:rPr>
      </w:pPr>
    </w:p>
    <w:p w14:paraId="6E163280" w14:textId="19304D32" w:rsidR="00B3297F" w:rsidRDefault="00B3297F" w:rsidP="00C40320">
      <w:pPr>
        <w:rPr>
          <w:rFonts w:ascii="Times New Roman" w:hAnsi="Times New Roman" w:cs="Times New Roman"/>
          <w:b/>
          <w:iCs/>
          <w:sz w:val="24"/>
          <w:szCs w:val="24"/>
        </w:rPr>
      </w:pPr>
    </w:p>
    <w:p w14:paraId="6D0E308F" w14:textId="77777777" w:rsidR="00B3297F" w:rsidRPr="00C40320" w:rsidRDefault="00B3297F" w:rsidP="00C40320"/>
    <w:p w14:paraId="0CB3EFA7" w14:textId="2AC497DE" w:rsidR="00EC26B7" w:rsidRPr="009E2977" w:rsidRDefault="00EC26B7" w:rsidP="00C40320">
      <w:pPr>
        <w:pStyle w:val="Caption"/>
        <w:jc w:val="center"/>
        <w:rPr>
          <w:rFonts w:ascii="Times New Roman" w:hAnsi="Times New Roman" w:cs="Times New Roman"/>
          <w:b/>
          <w:i w:val="0"/>
          <w:color w:val="auto"/>
          <w:sz w:val="24"/>
          <w:szCs w:val="24"/>
        </w:rPr>
      </w:pPr>
      <w:r w:rsidRPr="00F5636F">
        <w:rPr>
          <w:rFonts w:ascii="Times New Roman" w:hAnsi="Times New Roman" w:cs="Times New Roman"/>
          <w:b/>
          <w:i w:val="0"/>
          <w:color w:val="auto"/>
          <w:sz w:val="24"/>
          <w:szCs w:val="24"/>
        </w:rPr>
        <w:t>Hasil Uji Hipotesis Kedua</w:t>
      </w:r>
    </w:p>
    <w:tbl>
      <w:tblPr>
        <w:tblW w:w="3465"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94"/>
        <w:gridCol w:w="1685"/>
        <w:gridCol w:w="1246"/>
        <w:gridCol w:w="975"/>
      </w:tblGrid>
      <w:tr w:rsidR="00EC26B7" w:rsidRPr="002C4BCB" w14:paraId="3524DEB5" w14:textId="77777777" w:rsidTr="00EC26B7">
        <w:trPr>
          <w:cantSplit/>
          <w:jc w:val="center"/>
        </w:trPr>
        <w:tc>
          <w:tcPr>
            <w:tcW w:w="6486" w:type="dxa"/>
            <w:gridSpan w:val="4"/>
            <w:tcBorders>
              <w:top w:val="nil"/>
              <w:left w:val="nil"/>
              <w:bottom w:val="nil"/>
              <w:right w:val="nil"/>
            </w:tcBorders>
            <w:shd w:val="clear" w:color="auto" w:fill="FFFFFF"/>
            <w:vAlign w:val="center"/>
          </w:tcPr>
          <w:p w14:paraId="6DFD9AB4" w14:textId="77777777" w:rsidR="00EC26B7" w:rsidRPr="002C4BCB" w:rsidRDefault="00EC26B7" w:rsidP="00EC26B7">
            <w:pPr>
              <w:autoSpaceDE w:val="0"/>
              <w:autoSpaceDN w:val="0"/>
              <w:adjustRightInd w:val="0"/>
              <w:spacing w:after="0" w:line="360" w:lineRule="auto"/>
              <w:ind w:left="60" w:right="60"/>
              <w:jc w:val="center"/>
              <w:rPr>
                <w:rFonts w:ascii="Arial" w:hAnsi="Arial" w:cs="Arial"/>
                <w:color w:val="010205"/>
              </w:rPr>
            </w:pPr>
            <w:r w:rsidRPr="002C4BCB">
              <w:rPr>
                <w:rFonts w:ascii="Arial" w:hAnsi="Arial" w:cs="Arial"/>
                <w:b/>
                <w:bCs/>
                <w:color w:val="010205"/>
              </w:rPr>
              <w:t>Correlations</w:t>
            </w:r>
          </w:p>
        </w:tc>
      </w:tr>
      <w:tr w:rsidR="00EC26B7" w:rsidRPr="002C4BCB" w14:paraId="6C7E6A9A" w14:textId="77777777" w:rsidTr="00EC26B7">
        <w:trPr>
          <w:cantSplit/>
          <w:jc w:val="center"/>
        </w:trPr>
        <w:tc>
          <w:tcPr>
            <w:tcW w:w="3871" w:type="dxa"/>
            <w:gridSpan w:val="2"/>
            <w:tcBorders>
              <w:top w:val="nil"/>
              <w:left w:val="nil"/>
              <w:bottom w:val="single" w:sz="8" w:space="0" w:color="152935"/>
              <w:right w:val="nil"/>
            </w:tcBorders>
            <w:shd w:val="clear" w:color="auto" w:fill="FFFFFF"/>
            <w:vAlign w:val="bottom"/>
          </w:tcPr>
          <w:p w14:paraId="62808E35" w14:textId="77777777" w:rsidR="00EC26B7" w:rsidRPr="002C4BCB" w:rsidRDefault="00EC26B7" w:rsidP="00EC26B7">
            <w:pPr>
              <w:autoSpaceDE w:val="0"/>
              <w:autoSpaceDN w:val="0"/>
              <w:adjustRightInd w:val="0"/>
              <w:spacing w:after="0" w:line="360" w:lineRule="auto"/>
              <w:rPr>
                <w:rFonts w:ascii="Times New Roman" w:hAnsi="Times New Roman" w:cs="Times New Roman"/>
                <w:sz w:val="24"/>
                <w:szCs w:val="24"/>
              </w:rPr>
            </w:pPr>
          </w:p>
        </w:tc>
        <w:tc>
          <w:tcPr>
            <w:tcW w:w="1468" w:type="dxa"/>
            <w:tcBorders>
              <w:top w:val="nil"/>
              <w:left w:val="nil"/>
              <w:bottom w:val="single" w:sz="8" w:space="0" w:color="152935"/>
              <w:right w:val="single" w:sz="8" w:space="0" w:color="E0E0E0"/>
            </w:tcBorders>
            <w:shd w:val="clear" w:color="auto" w:fill="FFFFFF"/>
            <w:vAlign w:val="bottom"/>
          </w:tcPr>
          <w:p w14:paraId="78DC79E4" w14:textId="77777777" w:rsidR="00EC26B7" w:rsidRPr="002C4BCB"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2C4BCB">
              <w:rPr>
                <w:rFonts w:ascii="Arial" w:hAnsi="Arial" w:cs="Arial"/>
                <w:color w:val="264A60"/>
                <w:sz w:val="18"/>
                <w:szCs w:val="18"/>
              </w:rPr>
              <w:t>Perilaku Konsumtif</w:t>
            </w:r>
          </w:p>
        </w:tc>
        <w:tc>
          <w:tcPr>
            <w:tcW w:w="1147" w:type="dxa"/>
            <w:tcBorders>
              <w:top w:val="nil"/>
              <w:left w:val="single" w:sz="8" w:space="0" w:color="E0E0E0"/>
              <w:bottom w:val="single" w:sz="8" w:space="0" w:color="152935"/>
              <w:right w:val="nil"/>
            </w:tcBorders>
            <w:shd w:val="clear" w:color="auto" w:fill="FFFFFF"/>
            <w:vAlign w:val="bottom"/>
          </w:tcPr>
          <w:p w14:paraId="3D3D1C96" w14:textId="77777777" w:rsidR="00EC26B7" w:rsidRPr="002C4BCB"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2C4BCB">
              <w:rPr>
                <w:rFonts w:ascii="Arial" w:hAnsi="Arial" w:cs="Arial"/>
                <w:color w:val="264A60"/>
                <w:sz w:val="18"/>
                <w:szCs w:val="18"/>
              </w:rPr>
              <w:t>Harga Diri</w:t>
            </w:r>
          </w:p>
        </w:tc>
      </w:tr>
      <w:tr w:rsidR="00EC26B7" w:rsidRPr="002C4BCB" w14:paraId="7FA564D3" w14:textId="77777777" w:rsidTr="00EC26B7">
        <w:trPr>
          <w:cantSplit/>
          <w:jc w:val="center"/>
        </w:trPr>
        <w:tc>
          <w:tcPr>
            <w:tcW w:w="1882" w:type="dxa"/>
            <w:vMerge w:val="restart"/>
            <w:tcBorders>
              <w:top w:val="single" w:sz="8" w:space="0" w:color="152935"/>
              <w:left w:val="nil"/>
              <w:bottom w:val="nil"/>
              <w:right w:val="nil"/>
            </w:tcBorders>
            <w:shd w:val="clear" w:color="auto" w:fill="E0E0E0"/>
          </w:tcPr>
          <w:p w14:paraId="48CC740E" w14:textId="77777777" w:rsidR="00EC26B7" w:rsidRPr="002C4BCB" w:rsidRDefault="00EC26B7" w:rsidP="00EC26B7">
            <w:pPr>
              <w:autoSpaceDE w:val="0"/>
              <w:autoSpaceDN w:val="0"/>
              <w:adjustRightInd w:val="0"/>
              <w:spacing w:after="0" w:line="360" w:lineRule="auto"/>
              <w:ind w:left="60" w:right="60"/>
              <w:rPr>
                <w:rFonts w:ascii="Arial" w:hAnsi="Arial" w:cs="Arial"/>
                <w:color w:val="264A60"/>
                <w:sz w:val="18"/>
                <w:szCs w:val="18"/>
              </w:rPr>
            </w:pPr>
            <w:r w:rsidRPr="002C4BCB">
              <w:rPr>
                <w:rFonts w:ascii="Arial" w:hAnsi="Arial" w:cs="Arial"/>
                <w:color w:val="264A60"/>
                <w:sz w:val="18"/>
                <w:szCs w:val="18"/>
              </w:rPr>
              <w:t>Perilaku Konsumtif</w:t>
            </w:r>
          </w:p>
        </w:tc>
        <w:tc>
          <w:tcPr>
            <w:tcW w:w="1989" w:type="dxa"/>
            <w:tcBorders>
              <w:top w:val="single" w:sz="8" w:space="0" w:color="152935"/>
              <w:left w:val="nil"/>
              <w:bottom w:val="single" w:sz="8" w:space="0" w:color="AEAEAE"/>
              <w:right w:val="nil"/>
            </w:tcBorders>
            <w:shd w:val="clear" w:color="auto" w:fill="E0E0E0"/>
          </w:tcPr>
          <w:p w14:paraId="668D1C51" w14:textId="77777777" w:rsidR="00EC26B7" w:rsidRPr="002C4BCB" w:rsidRDefault="00EC26B7" w:rsidP="00EC26B7">
            <w:pPr>
              <w:autoSpaceDE w:val="0"/>
              <w:autoSpaceDN w:val="0"/>
              <w:adjustRightInd w:val="0"/>
              <w:spacing w:after="0" w:line="360" w:lineRule="auto"/>
              <w:ind w:left="60" w:right="60"/>
              <w:rPr>
                <w:rFonts w:ascii="Arial" w:hAnsi="Arial" w:cs="Arial"/>
                <w:color w:val="264A60"/>
                <w:sz w:val="18"/>
                <w:szCs w:val="18"/>
              </w:rPr>
            </w:pPr>
            <w:r w:rsidRPr="002C4BCB">
              <w:rPr>
                <w:rFonts w:ascii="Arial" w:hAnsi="Arial" w:cs="Arial"/>
                <w:color w:val="264A60"/>
                <w:sz w:val="18"/>
                <w:szCs w:val="18"/>
              </w:rPr>
              <w:t>Pearson Correlation</w:t>
            </w:r>
          </w:p>
        </w:tc>
        <w:tc>
          <w:tcPr>
            <w:tcW w:w="1468" w:type="dxa"/>
            <w:tcBorders>
              <w:top w:val="single" w:sz="8" w:space="0" w:color="152935"/>
              <w:left w:val="nil"/>
              <w:bottom w:val="single" w:sz="8" w:space="0" w:color="AEAEAE"/>
              <w:right w:val="single" w:sz="8" w:space="0" w:color="E0E0E0"/>
            </w:tcBorders>
            <w:shd w:val="clear" w:color="auto" w:fill="FFFFFF"/>
          </w:tcPr>
          <w:p w14:paraId="4E844A75" w14:textId="77777777" w:rsidR="00EC26B7" w:rsidRPr="002C4BC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2C4BCB">
              <w:rPr>
                <w:rFonts w:ascii="Arial" w:hAnsi="Arial" w:cs="Arial"/>
                <w:color w:val="010205"/>
                <w:sz w:val="18"/>
                <w:szCs w:val="18"/>
              </w:rPr>
              <w:t>1</w:t>
            </w:r>
          </w:p>
        </w:tc>
        <w:tc>
          <w:tcPr>
            <w:tcW w:w="1147" w:type="dxa"/>
            <w:tcBorders>
              <w:top w:val="single" w:sz="8" w:space="0" w:color="152935"/>
              <w:left w:val="single" w:sz="8" w:space="0" w:color="E0E0E0"/>
              <w:bottom w:val="single" w:sz="8" w:space="0" w:color="AEAEAE"/>
              <w:right w:val="nil"/>
            </w:tcBorders>
            <w:shd w:val="clear" w:color="auto" w:fill="FFFFFF"/>
          </w:tcPr>
          <w:p w14:paraId="44294E15" w14:textId="77777777" w:rsidR="00EC26B7" w:rsidRPr="002C4BC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2C4BCB">
              <w:rPr>
                <w:rFonts w:ascii="Arial" w:hAnsi="Arial" w:cs="Arial"/>
                <w:color w:val="010205"/>
                <w:sz w:val="18"/>
                <w:szCs w:val="18"/>
              </w:rPr>
              <w:t>-.242</w:t>
            </w:r>
            <w:r w:rsidRPr="002C4BCB">
              <w:rPr>
                <w:rFonts w:ascii="Arial" w:hAnsi="Arial" w:cs="Arial"/>
                <w:color w:val="010205"/>
                <w:sz w:val="18"/>
                <w:szCs w:val="18"/>
                <w:vertAlign w:val="superscript"/>
              </w:rPr>
              <w:t>**</w:t>
            </w:r>
          </w:p>
        </w:tc>
      </w:tr>
      <w:tr w:rsidR="00EC26B7" w:rsidRPr="002C4BCB" w14:paraId="00F01920" w14:textId="77777777" w:rsidTr="00EC26B7">
        <w:trPr>
          <w:cantSplit/>
          <w:jc w:val="center"/>
        </w:trPr>
        <w:tc>
          <w:tcPr>
            <w:tcW w:w="1882" w:type="dxa"/>
            <w:vMerge/>
            <w:tcBorders>
              <w:top w:val="single" w:sz="8" w:space="0" w:color="152935"/>
              <w:left w:val="nil"/>
              <w:bottom w:val="nil"/>
              <w:right w:val="nil"/>
            </w:tcBorders>
            <w:shd w:val="clear" w:color="auto" w:fill="E0E0E0"/>
          </w:tcPr>
          <w:p w14:paraId="0719F3C2" w14:textId="77777777" w:rsidR="00EC26B7" w:rsidRPr="002C4BCB" w:rsidRDefault="00EC26B7" w:rsidP="00EC26B7">
            <w:pPr>
              <w:autoSpaceDE w:val="0"/>
              <w:autoSpaceDN w:val="0"/>
              <w:adjustRightInd w:val="0"/>
              <w:spacing w:after="0" w:line="360" w:lineRule="auto"/>
              <w:rPr>
                <w:rFonts w:ascii="Arial" w:hAnsi="Arial" w:cs="Arial"/>
                <w:color w:val="010205"/>
                <w:sz w:val="18"/>
                <w:szCs w:val="18"/>
              </w:rPr>
            </w:pPr>
          </w:p>
        </w:tc>
        <w:tc>
          <w:tcPr>
            <w:tcW w:w="1989" w:type="dxa"/>
            <w:tcBorders>
              <w:top w:val="single" w:sz="8" w:space="0" w:color="AEAEAE"/>
              <w:left w:val="nil"/>
              <w:bottom w:val="single" w:sz="8" w:space="0" w:color="AEAEAE"/>
              <w:right w:val="nil"/>
            </w:tcBorders>
            <w:shd w:val="clear" w:color="auto" w:fill="E0E0E0"/>
          </w:tcPr>
          <w:p w14:paraId="09A90BC2" w14:textId="77777777" w:rsidR="00EC26B7" w:rsidRPr="002C4BCB" w:rsidRDefault="00EC26B7" w:rsidP="00EC26B7">
            <w:pPr>
              <w:autoSpaceDE w:val="0"/>
              <w:autoSpaceDN w:val="0"/>
              <w:adjustRightInd w:val="0"/>
              <w:spacing w:after="0" w:line="360" w:lineRule="auto"/>
              <w:ind w:left="60" w:right="60"/>
              <w:rPr>
                <w:rFonts w:ascii="Arial" w:hAnsi="Arial" w:cs="Arial"/>
                <w:color w:val="264A60"/>
                <w:sz w:val="18"/>
                <w:szCs w:val="18"/>
              </w:rPr>
            </w:pPr>
            <w:r w:rsidRPr="002C4BCB">
              <w:rPr>
                <w:rFonts w:ascii="Arial" w:hAnsi="Arial" w:cs="Arial"/>
                <w:color w:val="264A60"/>
                <w:sz w:val="18"/>
                <w:szCs w:val="18"/>
              </w:rPr>
              <w:t>Sig. (2-tailed)</w:t>
            </w:r>
          </w:p>
        </w:tc>
        <w:tc>
          <w:tcPr>
            <w:tcW w:w="1468" w:type="dxa"/>
            <w:tcBorders>
              <w:top w:val="single" w:sz="8" w:space="0" w:color="AEAEAE"/>
              <w:left w:val="nil"/>
              <w:bottom w:val="single" w:sz="8" w:space="0" w:color="AEAEAE"/>
              <w:right w:val="single" w:sz="8" w:space="0" w:color="E0E0E0"/>
            </w:tcBorders>
            <w:shd w:val="clear" w:color="auto" w:fill="FFFFFF"/>
            <w:vAlign w:val="center"/>
          </w:tcPr>
          <w:p w14:paraId="3534C062" w14:textId="77777777" w:rsidR="00EC26B7" w:rsidRPr="002C4BCB" w:rsidRDefault="00EC26B7" w:rsidP="00EC26B7">
            <w:pPr>
              <w:autoSpaceDE w:val="0"/>
              <w:autoSpaceDN w:val="0"/>
              <w:adjustRightInd w:val="0"/>
              <w:spacing w:after="0" w:line="360" w:lineRule="auto"/>
              <w:rPr>
                <w:rFonts w:ascii="Times New Roman" w:hAnsi="Times New Roman" w:cs="Times New Roman"/>
                <w:sz w:val="24"/>
                <w:szCs w:val="24"/>
              </w:rPr>
            </w:pPr>
          </w:p>
        </w:tc>
        <w:tc>
          <w:tcPr>
            <w:tcW w:w="1147" w:type="dxa"/>
            <w:tcBorders>
              <w:top w:val="single" w:sz="8" w:space="0" w:color="AEAEAE"/>
              <w:left w:val="single" w:sz="8" w:space="0" w:color="E0E0E0"/>
              <w:bottom w:val="single" w:sz="8" w:space="0" w:color="AEAEAE"/>
              <w:right w:val="nil"/>
            </w:tcBorders>
            <w:shd w:val="clear" w:color="auto" w:fill="FFFFFF"/>
          </w:tcPr>
          <w:p w14:paraId="43C53E34" w14:textId="77777777" w:rsidR="00EC26B7" w:rsidRPr="002C4BC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2C4BCB">
              <w:rPr>
                <w:rFonts w:ascii="Arial" w:hAnsi="Arial" w:cs="Arial"/>
                <w:color w:val="010205"/>
                <w:sz w:val="18"/>
                <w:szCs w:val="18"/>
              </w:rPr>
              <w:t>.000</w:t>
            </w:r>
          </w:p>
        </w:tc>
      </w:tr>
      <w:tr w:rsidR="00EC26B7" w:rsidRPr="002C4BCB" w14:paraId="4A87EB5E" w14:textId="77777777" w:rsidTr="00EC26B7">
        <w:trPr>
          <w:cantSplit/>
          <w:jc w:val="center"/>
        </w:trPr>
        <w:tc>
          <w:tcPr>
            <w:tcW w:w="1882" w:type="dxa"/>
            <w:vMerge/>
            <w:tcBorders>
              <w:top w:val="single" w:sz="8" w:space="0" w:color="152935"/>
              <w:left w:val="nil"/>
              <w:bottom w:val="nil"/>
              <w:right w:val="nil"/>
            </w:tcBorders>
            <w:shd w:val="clear" w:color="auto" w:fill="E0E0E0"/>
          </w:tcPr>
          <w:p w14:paraId="16009800" w14:textId="77777777" w:rsidR="00EC26B7" w:rsidRPr="002C4BCB" w:rsidRDefault="00EC26B7" w:rsidP="00EC26B7">
            <w:pPr>
              <w:autoSpaceDE w:val="0"/>
              <w:autoSpaceDN w:val="0"/>
              <w:adjustRightInd w:val="0"/>
              <w:spacing w:after="0" w:line="360" w:lineRule="auto"/>
              <w:rPr>
                <w:rFonts w:ascii="Arial" w:hAnsi="Arial" w:cs="Arial"/>
                <w:color w:val="010205"/>
                <w:sz w:val="18"/>
                <w:szCs w:val="18"/>
              </w:rPr>
            </w:pPr>
          </w:p>
        </w:tc>
        <w:tc>
          <w:tcPr>
            <w:tcW w:w="1989" w:type="dxa"/>
            <w:tcBorders>
              <w:top w:val="single" w:sz="8" w:space="0" w:color="AEAEAE"/>
              <w:left w:val="nil"/>
              <w:bottom w:val="nil"/>
              <w:right w:val="nil"/>
            </w:tcBorders>
            <w:shd w:val="clear" w:color="auto" w:fill="E0E0E0"/>
          </w:tcPr>
          <w:p w14:paraId="2FD3F465" w14:textId="77777777" w:rsidR="00EC26B7" w:rsidRPr="002C4BCB" w:rsidRDefault="00EC26B7" w:rsidP="00EC26B7">
            <w:pPr>
              <w:autoSpaceDE w:val="0"/>
              <w:autoSpaceDN w:val="0"/>
              <w:adjustRightInd w:val="0"/>
              <w:spacing w:after="0" w:line="360" w:lineRule="auto"/>
              <w:ind w:left="60" w:right="60"/>
              <w:rPr>
                <w:rFonts w:ascii="Arial" w:hAnsi="Arial" w:cs="Arial"/>
                <w:color w:val="264A60"/>
                <w:sz w:val="18"/>
                <w:szCs w:val="18"/>
              </w:rPr>
            </w:pPr>
            <w:r w:rsidRPr="002C4BCB">
              <w:rPr>
                <w:rFonts w:ascii="Arial" w:hAnsi="Arial" w:cs="Arial"/>
                <w:color w:val="264A60"/>
                <w:sz w:val="18"/>
                <w:szCs w:val="18"/>
              </w:rPr>
              <w:t>N</w:t>
            </w:r>
          </w:p>
        </w:tc>
        <w:tc>
          <w:tcPr>
            <w:tcW w:w="1468" w:type="dxa"/>
            <w:tcBorders>
              <w:top w:val="single" w:sz="8" w:space="0" w:color="AEAEAE"/>
              <w:left w:val="nil"/>
              <w:bottom w:val="nil"/>
              <w:right w:val="single" w:sz="8" w:space="0" w:color="E0E0E0"/>
            </w:tcBorders>
            <w:shd w:val="clear" w:color="auto" w:fill="FFFFFF"/>
          </w:tcPr>
          <w:p w14:paraId="7153951A" w14:textId="77777777" w:rsidR="00EC26B7" w:rsidRPr="002C4BC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2C4BCB">
              <w:rPr>
                <w:rFonts w:ascii="Arial" w:hAnsi="Arial" w:cs="Arial"/>
                <w:color w:val="010205"/>
                <w:sz w:val="18"/>
                <w:szCs w:val="18"/>
              </w:rPr>
              <w:t>275</w:t>
            </w:r>
          </w:p>
        </w:tc>
        <w:tc>
          <w:tcPr>
            <w:tcW w:w="1147" w:type="dxa"/>
            <w:tcBorders>
              <w:top w:val="single" w:sz="8" w:space="0" w:color="AEAEAE"/>
              <w:left w:val="single" w:sz="8" w:space="0" w:color="E0E0E0"/>
              <w:bottom w:val="nil"/>
              <w:right w:val="nil"/>
            </w:tcBorders>
            <w:shd w:val="clear" w:color="auto" w:fill="FFFFFF"/>
          </w:tcPr>
          <w:p w14:paraId="2E8BF6CD" w14:textId="77777777" w:rsidR="00EC26B7" w:rsidRPr="002C4BC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2C4BCB">
              <w:rPr>
                <w:rFonts w:ascii="Arial" w:hAnsi="Arial" w:cs="Arial"/>
                <w:color w:val="010205"/>
                <w:sz w:val="18"/>
                <w:szCs w:val="18"/>
              </w:rPr>
              <w:t>275</w:t>
            </w:r>
          </w:p>
        </w:tc>
      </w:tr>
      <w:tr w:rsidR="00EC26B7" w:rsidRPr="002C4BCB" w14:paraId="2DB2EF52" w14:textId="77777777" w:rsidTr="00EC26B7">
        <w:trPr>
          <w:cantSplit/>
          <w:jc w:val="center"/>
        </w:trPr>
        <w:tc>
          <w:tcPr>
            <w:tcW w:w="1882" w:type="dxa"/>
            <w:vMerge w:val="restart"/>
            <w:tcBorders>
              <w:top w:val="single" w:sz="8" w:space="0" w:color="AEAEAE"/>
              <w:left w:val="nil"/>
              <w:bottom w:val="single" w:sz="8" w:space="0" w:color="152935"/>
              <w:right w:val="nil"/>
            </w:tcBorders>
            <w:shd w:val="clear" w:color="auto" w:fill="E0E0E0"/>
          </w:tcPr>
          <w:p w14:paraId="5B5D4745" w14:textId="77777777" w:rsidR="00EC26B7" w:rsidRPr="002C4BCB" w:rsidRDefault="00EC26B7" w:rsidP="00EC26B7">
            <w:pPr>
              <w:autoSpaceDE w:val="0"/>
              <w:autoSpaceDN w:val="0"/>
              <w:adjustRightInd w:val="0"/>
              <w:spacing w:after="0" w:line="360" w:lineRule="auto"/>
              <w:ind w:left="60" w:right="60"/>
              <w:rPr>
                <w:rFonts w:ascii="Arial" w:hAnsi="Arial" w:cs="Arial"/>
                <w:color w:val="264A60"/>
                <w:sz w:val="18"/>
                <w:szCs w:val="18"/>
              </w:rPr>
            </w:pPr>
            <w:r w:rsidRPr="002C4BCB">
              <w:rPr>
                <w:rFonts w:ascii="Arial" w:hAnsi="Arial" w:cs="Arial"/>
                <w:color w:val="264A60"/>
                <w:sz w:val="18"/>
                <w:szCs w:val="18"/>
              </w:rPr>
              <w:t>Harga Diri</w:t>
            </w:r>
          </w:p>
        </w:tc>
        <w:tc>
          <w:tcPr>
            <w:tcW w:w="1989" w:type="dxa"/>
            <w:tcBorders>
              <w:top w:val="single" w:sz="8" w:space="0" w:color="AEAEAE"/>
              <w:left w:val="nil"/>
              <w:bottom w:val="single" w:sz="8" w:space="0" w:color="AEAEAE"/>
              <w:right w:val="nil"/>
            </w:tcBorders>
            <w:shd w:val="clear" w:color="auto" w:fill="E0E0E0"/>
          </w:tcPr>
          <w:p w14:paraId="2483FEE8" w14:textId="77777777" w:rsidR="00EC26B7" w:rsidRPr="002C4BCB" w:rsidRDefault="00EC26B7" w:rsidP="00EC26B7">
            <w:pPr>
              <w:autoSpaceDE w:val="0"/>
              <w:autoSpaceDN w:val="0"/>
              <w:adjustRightInd w:val="0"/>
              <w:spacing w:after="0" w:line="360" w:lineRule="auto"/>
              <w:ind w:left="60" w:right="60"/>
              <w:rPr>
                <w:rFonts w:ascii="Arial" w:hAnsi="Arial" w:cs="Arial"/>
                <w:color w:val="264A60"/>
                <w:sz w:val="18"/>
                <w:szCs w:val="18"/>
              </w:rPr>
            </w:pPr>
            <w:r w:rsidRPr="002C4BCB">
              <w:rPr>
                <w:rFonts w:ascii="Arial" w:hAnsi="Arial" w:cs="Arial"/>
                <w:color w:val="264A60"/>
                <w:sz w:val="18"/>
                <w:szCs w:val="18"/>
              </w:rPr>
              <w:t>Pearson Correlation</w:t>
            </w:r>
          </w:p>
        </w:tc>
        <w:tc>
          <w:tcPr>
            <w:tcW w:w="1468" w:type="dxa"/>
            <w:tcBorders>
              <w:top w:val="single" w:sz="8" w:space="0" w:color="AEAEAE"/>
              <w:left w:val="nil"/>
              <w:bottom w:val="single" w:sz="8" w:space="0" w:color="AEAEAE"/>
              <w:right w:val="single" w:sz="8" w:space="0" w:color="E0E0E0"/>
            </w:tcBorders>
            <w:shd w:val="clear" w:color="auto" w:fill="FFFFFF"/>
          </w:tcPr>
          <w:p w14:paraId="76D6BFC7" w14:textId="77777777" w:rsidR="00EC26B7" w:rsidRPr="002C4BC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2C4BCB">
              <w:rPr>
                <w:rFonts w:ascii="Arial" w:hAnsi="Arial" w:cs="Arial"/>
                <w:color w:val="010205"/>
                <w:sz w:val="18"/>
                <w:szCs w:val="18"/>
              </w:rPr>
              <w:t>-.242</w:t>
            </w:r>
            <w:r w:rsidRPr="002C4BCB">
              <w:rPr>
                <w:rFonts w:ascii="Arial" w:hAnsi="Arial" w:cs="Arial"/>
                <w:color w:val="010205"/>
                <w:sz w:val="18"/>
                <w:szCs w:val="18"/>
                <w:vertAlign w:val="superscript"/>
              </w:rPr>
              <w:t>**</w:t>
            </w:r>
          </w:p>
        </w:tc>
        <w:tc>
          <w:tcPr>
            <w:tcW w:w="1147" w:type="dxa"/>
            <w:tcBorders>
              <w:top w:val="single" w:sz="8" w:space="0" w:color="AEAEAE"/>
              <w:left w:val="single" w:sz="8" w:space="0" w:color="E0E0E0"/>
              <w:bottom w:val="single" w:sz="8" w:space="0" w:color="AEAEAE"/>
              <w:right w:val="nil"/>
            </w:tcBorders>
            <w:shd w:val="clear" w:color="auto" w:fill="FFFFFF"/>
          </w:tcPr>
          <w:p w14:paraId="278829A9" w14:textId="77777777" w:rsidR="00EC26B7" w:rsidRPr="002C4BC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2C4BCB">
              <w:rPr>
                <w:rFonts w:ascii="Arial" w:hAnsi="Arial" w:cs="Arial"/>
                <w:color w:val="010205"/>
                <w:sz w:val="18"/>
                <w:szCs w:val="18"/>
              </w:rPr>
              <w:t>1</w:t>
            </w:r>
          </w:p>
        </w:tc>
      </w:tr>
      <w:tr w:rsidR="00EC26B7" w:rsidRPr="002C4BCB" w14:paraId="042FDBF8" w14:textId="77777777" w:rsidTr="00EC26B7">
        <w:trPr>
          <w:cantSplit/>
          <w:jc w:val="center"/>
        </w:trPr>
        <w:tc>
          <w:tcPr>
            <w:tcW w:w="1882" w:type="dxa"/>
            <w:vMerge/>
            <w:tcBorders>
              <w:top w:val="single" w:sz="8" w:space="0" w:color="AEAEAE"/>
              <w:left w:val="nil"/>
              <w:bottom w:val="single" w:sz="8" w:space="0" w:color="152935"/>
              <w:right w:val="nil"/>
            </w:tcBorders>
            <w:shd w:val="clear" w:color="auto" w:fill="E0E0E0"/>
          </w:tcPr>
          <w:p w14:paraId="4493D5BC" w14:textId="77777777" w:rsidR="00EC26B7" w:rsidRPr="002C4BCB" w:rsidRDefault="00EC26B7" w:rsidP="00EC26B7">
            <w:pPr>
              <w:autoSpaceDE w:val="0"/>
              <w:autoSpaceDN w:val="0"/>
              <w:adjustRightInd w:val="0"/>
              <w:spacing w:after="0" w:line="360" w:lineRule="auto"/>
              <w:rPr>
                <w:rFonts w:ascii="Arial" w:hAnsi="Arial" w:cs="Arial"/>
                <w:color w:val="010205"/>
                <w:sz w:val="18"/>
                <w:szCs w:val="18"/>
              </w:rPr>
            </w:pPr>
          </w:p>
        </w:tc>
        <w:tc>
          <w:tcPr>
            <w:tcW w:w="1989" w:type="dxa"/>
            <w:tcBorders>
              <w:top w:val="single" w:sz="8" w:space="0" w:color="AEAEAE"/>
              <w:left w:val="nil"/>
              <w:bottom w:val="single" w:sz="8" w:space="0" w:color="AEAEAE"/>
              <w:right w:val="nil"/>
            </w:tcBorders>
            <w:shd w:val="clear" w:color="auto" w:fill="E0E0E0"/>
          </w:tcPr>
          <w:p w14:paraId="767B68EE" w14:textId="77777777" w:rsidR="00EC26B7" w:rsidRPr="002C4BCB" w:rsidRDefault="00EC26B7" w:rsidP="00EC26B7">
            <w:pPr>
              <w:autoSpaceDE w:val="0"/>
              <w:autoSpaceDN w:val="0"/>
              <w:adjustRightInd w:val="0"/>
              <w:spacing w:after="0" w:line="360" w:lineRule="auto"/>
              <w:ind w:left="60" w:right="60"/>
              <w:rPr>
                <w:rFonts w:ascii="Arial" w:hAnsi="Arial" w:cs="Arial"/>
                <w:color w:val="264A60"/>
                <w:sz w:val="18"/>
                <w:szCs w:val="18"/>
              </w:rPr>
            </w:pPr>
            <w:r w:rsidRPr="002C4BCB">
              <w:rPr>
                <w:rFonts w:ascii="Arial" w:hAnsi="Arial" w:cs="Arial"/>
                <w:color w:val="264A60"/>
                <w:sz w:val="18"/>
                <w:szCs w:val="18"/>
              </w:rPr>
              <w:t>Sig. (2-tailed)</w:t>
            </w:r>
          </w:p>
        </w:tc>
        <w:tc>
          <w:tcPr>
            <w:tcW w:w="1468" w:type="dxa"/>
            <w:tcBorders>
              <w:top w:val="single" w:sz="8" w:space="0" w:color="AEAEAE"/>
              <w:left w:val="nil"/>
              <w:bottom w:val="single" w:sz="8" w:space="0" w:color="AEAEAE"/>
              <w:right w:val="single" w:sz="8" w:space="0" w:color="E0E0E0"/>
            </w:tcBorders>
            <w:shd w:val="clear" w:color="auto" w:fill="FFFFFF"/>
          </w:tcPr>
          <w:p w14:paraId="77757848" w14:textId="77777777" w:rsidR="00EC26B7" w:rsidRPr="002C4BC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2C4BCB">
              <w:rPr>
                <w:rFonts w:ascii="Arial" w:hAnsi="Arial" w:cs="Arial"/>
                <w:color w:val="010205"/>
                <w:sz w:val="18"/>
                <w:szCs w:val="18"/>
              </w:rPr>
              <w:t>.000</w:t>
            </w:r>
          </w:p>
        </w:tc>
        <w:tc>
          <w:tcPr>
            <w:tcW w:w="1147" w:type="dxa"/>
            <w:tcBorders>
              <w:top w:val="single" w:sz="8" w:space="0" w:color="AEAEAE"/>
              <w:left w:val="single" w:sz="8" w:space="0" w:color="E0E0E0"/>
              <w:bottom w:val="single" w:sz="8" w:space="0" w:color="AEAEAE"/>
              <w:right w:val="nil"/>
            </w:tcBorders>
            <w:shd w:val="clear" w:color="auto" w:fill="FFFFFF"/>
            <w:vAlign w:val="center"/>
          </w:tcPr>
          <w:p w14:paraId="70944BE1" w14:textId="77777777" w:rsidR="00EC26B7" w:rsidRPr="002C4BCB" w:rsidRDefault="00EC26B7" w:rsidP="00EC26B7">
            <w:pPr>
              <w:autoSpaceDE w:val="0"/>
              <w:autoSpaceDN w:val="0"/>
              <w:adjustRightInd w:val="0"/>
              <w:spacing w:after="0" w:line="360" w:lineRule="auto"/>
              <w:rPr>
                <w:rFonts w:ascii="Times New Roman" w:hAnsi="Times New Roman" w:cs="Times New Roman"/>
                <w:sz w:val="24"/>
                <w:szCs w:val="24"/>
              </w:rPr>
            </w:pPr>
          </w:p>
        </w:tc>
      </w:tr>
      <w:tr w:rsidR="00EC26B7" w:rsidRPr="002C4BCB" w14:paraId="36BD4F2B" w14:textId="77777777" w:rsidTr="00EC26B7">
        <w:trPr>
          <w:cantSplit/>
          <w:jc w:val="center"/>
        </w:trPr>
        <w:tc>
          <w:tcPr>
            <w:tcW w:w="1882" w:type="dxa"/>
            <w:vMerge/>
            <w:tcBorders>
              <w:top w:val="single" w:sz="8" w:space="0" w:color="AEAEAE"/>
              <w:left w:val="nil"/>
              <w:bottom w:val="single" w:sz="8" w:space="0" w:color="152935"/>
              <w:right w:val="nil"/>
            </w:tcBorders>
            <w:shd w:val="clear" w:color="auto" w:fill="E0E0E0"/>
          </w:tcPr>
          <w:p w14:paraId="3B167BDB" w14:textId="77777777" w:rsidR="00EC26B7" w:rsidRPr="002C4BCB" w:rsidRDefault="00EC26B7" w:rsidP="00EC26B7">
            <w:pPr>
              <w:autoSpaceDE w:val="0"/>
              <w:autoSpaceDN w:val="0"/>
              <w:adjustRightInd w:val="0"/>
              <w:spacing w:after="0" w:line="360" w:lineRule="auto"/>
              <w:rPr>
                <w:rFonts w:ascii="Times New Roman" w:hAnsi="Times New Roman" w:cs="Times New Roman"/>
                <w:sz w:val="24"/>
                <w:szCs w:val="24"/>
              </w:rPr>
            </w:pPr>
          </w:p>
        </w:tc>
        <w:tc>
          <w:tcPr>
            <w:tcW w:w="1989" w:type="dxa"/>
            <w:tcBorders>
              <w:top w:val="single" w:sz="8" w:space="0" w:color="AEAEAE"/>
              <w:left w:val="nil"/>
              <w:bottom w:val="single" w:sz="8" w:space="0" w:color="152935"/>
              <w:right w:val="nil"/>
            </w:tcBorders>
            <w:shd w:val="clear" w:color="auto" w:fill="E0E0E0"/>
          </w:tcPr>
          <w:p w14:paraId="689A5454" w14:textId="77777777" w:rsidR="00EC26B7" w:rsidRPr="002C4BCB" w:rsidRDefault="00EC26B7" w:rsidP="00EC26B7">
            <w:pPr>
              <w:autoSpaceDE w:val="0"/>
              <w:autoSpaceDN w:val="0"/>
              <w:adjustRightInd w:val="0"/>
              <w:spacing w:after="0" w:line="360" w:lineRule="auto"/>
              <w:ind w:left="60" w:right="60"/>
              <w:rPr>
                <w:rFonts w:ascii="Arial" w:hAnsi="Arial" w:cs="Arial"/>
                <w:color w:val="264A60"/>
                <w:sz w:val="18"/>
                <w:szCs w:val="18"/>
              </w:rPr>
            </w:pPr>
            <w:r w:rsidRPr="002C4BCB">
              <w:rPr>
                <w:rFonts w:ascii="Arial" w:hAnsi="Arial" w:cs="Arial"/>
                <w:color w:val="264A60"/>
                <w:sz w:val="18"/>
                <w:szCs w:val="18"/>
              </w:rPr>
              <w:t>N</w:t>
            </w:r>
          </w:p>
        </w:tc>
        <w:tc>
          <w:tcPr>
            <w:tcW w:w="1468" w:type="dxa"/>
            <w:tcBorders>
              <w:top w:val="single" w:sz="8" w:space="0" w:color="AEAEAE"/>
              <w:left w:val="nil"/>
              <w:bottom w:val="single" w:sz="8" w:space="0" w:color="152935"/>
              <w:right w:val="single" w:sz="8" w:space="0" w:color="E0E0E0"/>
            </w:tcBorders>
            <w:shd w:val="clear" w:color="auto" w:fill="FFFFFF"/>
          </w:tcPr>
          <w:p w14:paraId="03A1F735" w14:textId="77777777" w:rsidR="00EC26B7" w:rsidRPr="002C4BC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2C4BCB">
              <w:rPr>
                <w:rFonts w:ascii="Arial" w:hAnsi="Arial" w:cs="Arial"/>
                <w:color w:val="010205"/>
                <w:sz w:val="18"/>
                <w:szCs w:val="18"/>
              </w:rPr>
              <w:t>275</w:t>
            </w:r>
          </w:p>
        </w:tc>
        <w:tc>
          <w:tcPr>
            <w:tcW w:w="1147" w:type="dxa"/>
            <w:tcBorders>
              <w:top w:val="single" w:sz="8" w:space="0" w:color="AEAEAE"/>
              <w:left w:val="single" w:sz="8" w:space="0" w:color="E0E0E0"/>
              <w:bottom w:val="single" w:sz="8" w:space="0" w:color="152935"/>
              <w:right w:val="nil"/>
            </w:tcBorders>
            <w:shd w:val="clear" w:color="auto" w:fill="FFFFFF"/>
          </w:tcPr>
          <w:p w14:paraId="779553D0" w14:textId="77777777" w:rsidR="00EC26B7" w:rsidRPr="002C4BCB"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2C4BCB">
              <w:rPr>
                <w:rFonts w:ascii="Arial" w:hAnsi="Arial" w:cs="Arial"/>
                <w:color w:val="010205"/>
                <w:sz w:val="18"/>
                <w:szCs w:val="18"/>
              </w:rPr>
              <w:t>275</w:t>
            </w:r>
          </w:p>
        </w:tc>
      </w:tr>
      <w:tr w:rsidR="00EC26B7" w:rsidRPr="002C4BCB" w14:paraId="7DA041E1" w14:textId="77777777" w:rsidTr="00EC26B7">
        <w:trPr>
          <w:cantSplit/>
          <w:jc w:val="center"/>
        </w:trPr>
        <w:tc>
          <w:tcPr>
            <w:tcW w:w="6486" w:type="dxa"/>
            <w:gridSpan w:val="4"/>
            <w:tcBorders>
              <w:top w:val="nil"/>
              <w:left w:val="nil"/>
              <w:bottom w:val="nil"/>
              <w:right w:val="nil"/>
            </w:tcBorders>
            <w:shd w:val="clear" w:color="auto" w:fill="FFFFFF"/>
          </w:tcPr>
          <w:p w14:paraId="17930129" w14:textId="77777777" w:rsidR="00EC26B7" w:rsidRPr="002C4BCB" w:rsidRDefault="00EC26B7" w:rsidP="00EC26B7">
            <w:pPr>
              <w:autoSpaceDE w:val="0"/>
              <w:autoSpaceDN w:val="0"/>
              <w:adjustRightInd w:val="0"/>
              <w:spacing w:after="0" w:line="360" w:lineRule="auto"/>
              <w:ind w:left="60" w:right="60"/>
              <w:rPr>
                <w:rFonts w:ascii="Arial" w:hAnsi="Arial" w:cs="Arial"/>
                <w:color w:val="010205"/>
                <w:sz w:val="18"/>
                <w:szCs w:val="18"/>
              </w:rPr>
            </w:pPr>
            <w:r w:rsidRPr="002C4BCB">
              <w:rPr>
                <w:rFonts w:ascii="Arial" w:hAnsi="Arial" w:cs="Arial"/>
                <w:color w:val="010205"/>
                <w:sz w:val="18"/>
                <w:szCs w:val="18"/>
              </w:rPr>
              <w:t>**. Correlation is significant at the 0.01 level (2-tailed).</w:t>
            </w:r>
          </w:p>
        </w:tc>
      </w:tr>
    </w:tbl>
    <w:p w14:paraId="6AEFE8AC" w14:textId="587BC73C" w:rsidR="00C40320" w:rsidRPr="00C40320" w:rsidRDefault="00C40320" w:rsidP="00C40320"/>
    <w:p w14:paraId="5CD5AB47" w14:textId="4503EE70" w:rsidR="00EC26B7" w:rsidRPr="00F5636F" w:rsidRDefault="00EC26B7" w:rsidP="00EC26B7">
      <w:pPr>
        <w:pStyle w:val="Caption"/>
        <w:jc w:val="center"/>
        <w:rPr>
          <w:rFonts w:ascii="Times New Roman" w:hAnsi="Times New Roman" w:cs="Times New Roman"/>
          <w:b/>
          <w:i w:val="0"/>
          <w:color w:val="auto"/>
          <w:sz w:val="24"/>
          <w:szCs w:val="24"/>
        </w:rPr>
      </w:pPr>
      <w:r w:rsidRPr="00F5636F">
        <w:rPr>
          <w:rFonts w:ascii="Times New Roman" w:hAnsi="Times New Roman" w:cs="Times New Roman"/>
          <w:b/>
          <w:i w:val="0"/>
          <w:color w:val="auto"/>
          <w:sz w:val="24"/>
          <w:szCs w:val="24"/>
        </w:rPr>
        <w:t>Hasil Uji Hipotesis Ketiga</w:t>
      </w:r>
    </w:p>
    <w:tbl>
      <w:tblPr>
        <w:tblW w:w="518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47"/>
        <w:gridCol w:w="704"/>
        <w:gridCol w:w="751"/>
        <w:gridCol w:w="1009"/>
        <w:gridCol w:w="1009"/>
        <w:gridCol w:w="1009"/>
        <w:gridCol w:w="770"/>
        <w:gridCol w:w="708"/>
        <w:gridCol w:w="708"/>
        <w:gridCol w:w="1008"/>
      </w:tblGrid>
      <w:tr w:rsidR="00EC26B7" w:rsidRPr="005B41A8" w14:paraId="2A2C02C5" w14:textId="77777777" w:rsidTr="00C40320">
        <w:trPr>
          <w:cantSplit/>
          <w:trHeight w:val="329"/>
          <w:jc w:val="center"/>
        </w:trPr>
        <w:tc>
          <w:tcPr>
            <w:tcW w:w="8222" w:type="dxa"/>
            <w:gridSpan w:val="10"/>
            <w:tcBorders>
              <w:top w:val="nil"/>
              <w:left w:val="nil"/>
              <w:bottom w:val="nil"/>
              <w:right w:val="nil"/>
            </w:tcBorders>
            <w:shd w:val="clear" w:color="auto" w:fill="FFFFFF"/>
            <w:vAlign w:val="center"/>
          </w:tcPr>
          <w:p w14:paraId="0C18B031" w14:textId="77777777" w:rsidR="00EC26B7" w:rsidRPr="005B41A8" w:rsidRDefault="00EC26B7" w:rsidP="00EC26B7">
            <w:pPr>
              <w:autoSpaceDE w:val="0"/>
              <w:autoSpaceDN w:val="0"/>
              <w:adjustRightInd w:val="0"/>
              <w:spacing w:after="0" w:line="360" w:lineRule="auto"/>
              <w:ind w:left="60" w:right="60"/>
              <w:jc w:val="center"/>
              <w:rPr>
                <w:rFonts w:ascii="Arial" w:hAnsi="Arial" w:cs="Arial"/>
                <w:color w:val="010205"/>
              </w:rPr>
            </w:pPr>
            <w:r w:rsidRPr="005B41A8">
              <w:rPr>
                <w:rFonts w:ascii="Arial" w:hAnsi="Arial" w:cs="Arial"/>
                <w:b/>
                <w:bCs/>
                <w:color w:val="010205"/>
              </w:rPr>
              <w:t>Model Summary</w:t>
            </w:r>
            <w:r w:rsidRPr="005B41A8">
              <w:rPr>
                <w:rFonts w:ascii="Arial" w:hAnsi="Arial" w:cs="Arial"/>
                <w:b/>
                <w:bCs/>
                <w:color w:val="010205"/>
                <w:vertAlign w:val="superscript"/>
              </w:rPr>
              <w:t>b</w:t>
            </w:r>
          </w:p>
        </w:tc>
      </w:tr>
      <w:tr w:rsidR="00EC26B7" w:rsidRPr="005B41A8" w14:paraId="3D5716E9" w14:textId="77777777" w:rsidTr="00C40320">
        <w:trPr>
          <w:cantSplit/>
          <w:trHeight w:val="276"/>
          <w:jc w:val="center"/>
        </w:trPr>
        <w:tc>
          <w:tcPr>
            <w:tcW w:w="546" w:type="dxa"/>
            <w:vMerge w:val="restart"/>
            <w:tcBorders>
              <w:top w:val="nil"/>
              <w:left w:val="nil"/>
              <w:bottom w:val="nil"/>
              <w:right w:val="nil"/>
            </w:tcBorders>
            <w:shd w:val="clear" w:color="auto" w:fill="FFFFFF"/>
            <w:vAlign w:val="bottom"/>
          </w:tcPr>
          <w:p w14:paraId="75731787" w14:textId="77777777" w:rsidR="00EC26B7" w:rsidRPr="005B41A8" w:rsidRDefault="00EC26B7" w:rsidP="00EC26B7">
            <w:pPr>
              <w:autoSpaceDE w:val="0"/>
              <w:autoSpaceDN w:val="0"/>
              <w:adjustRightInd w:val="0"/>
              <w:spacing w:after="0" w:line="360" w:lineRule="auto"/>
              <w:ind w:left="60" w:right="60"/>
              <w:rPr>
                <w:rFonts w:ascii="Arial" w:hAnsi="Arial" w:cs="Arial"/>
                <w:color w:val="264A60"/>
                <w:sz w:val="18"/>
                <w:szCs w:val="18"/>
              </w:rPr>
            </w:pPr>
            <w:r w:rsidRPr="005B41A8">
              <w:rPr>
                <w:rFonts w:ascii="Arial" w:hAnsi="Arial" w:cs="Arial"/>
                <w:color w:val="264A60"/>
                <w:sz w:val="18"/>
                <w:szCs w:val="18"/>
              </w:rPr>
              <w:t>Model</w:t>
            </w:r>
          </w:p>
        </w:tc>
        <w:tc>
          <w:tcPr>
            <w:tcW w:w="704" w:type="dxa"/>
            <w:vMerge w:val="restart"/>
            <w:tcBorders>
              <w:top w:val="nil"/>
              <w:left w:val="nil"/>
              <w:bottom w:val="nil"/>
              <w:right w:val="single" w:sz="8" w:space="0" w:color="E0E0E0"/>
            </w:tcBorders>
            <w:shd w:val="clear" w:color="auto" w:fill="FFFFFF"/>
            <w:vAlign w:val="bottom"/>
          </w:tcPr>
          <w:p w14:paraId="5B5A9FAF" w14:textId="77777777" w:rsidR="00EC26B7" w:rsidRPr="005B41A8"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5B41A8">
              <w:rPr>
                <w:rFonts w:ascii="Arial" w:hAnsi="Arial" w:cs="Arial"/>
                <w:color w:val="264A60"/>
                <w:sz w:val="18"/>
                <w:szCs w:val="18"/>
              </w:rPr>
              <w:t>R</w:t>
            </w:r>
          </w:p>
        </w:tc>
        <w:tc>
          <w:tcPr>
            <w:tcW w:w="751" w:type="dxa"/>
            <w:vMerge w:val="restart"/>
            <w:tcBorders>
              <w:top w:val="nil"/>
              <w:left w:val="single" w:sz="8" w:space="0" w:color="E0E0E0"/>
              <w:bottom w:val="nil"/>
              <w:right w:val="single" w:sz="8" w:space="0" w:color="E0E0E0"/>
            </w:tcBorders>
            <w:shd w:val="clear" w:color="auto" w:fill="FFFFFF"/>
            <w:vAlign w:val="bottom"/>
          </w:tcPr>
          <w:p w14:paraId="3EACF057" w14:textId="77777777" w:rsidR="00EC26B7" w:rsidRPr="005B41A8"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5B41A8">
              <w:rPr>
                <w:rFonts w:ascii="Arial" w:hAnsi="Arial" w:cs="Arial"/>
                <w:color w:val="264A60"/>
                <w:sz w:val="18"/>
                <w:szCs w:val="18"/>
              </w:rPr>
              <w:t>R Square</w:t>
            </w:r>
          </w:p>
        </w:tc>
        <w:tc>
          <w:tcPr>
            <w:tcW w:w="1009" w:type="dxa"/>
            <w:vMerge w:val="restart"/>
            <w:tcBorders>
              <w:top w:val="nil"/>
              <w:left w:val="single" w:sz="8" w:space="0" w:color="E0E0E0"/>
              <w:bottom w:val="nil"/>
              <w:right w:val="single" w:sz="8" w:space="0" w:color="E0E0E0"/>
            </w:tcBorders>
            <w:shd w:val="clear" w:color="auto" w:fill="FFFFFF"/>
            <w:vAlign w:val="bottom"/>
          </w:tcPr>
          <w:p w14:paraId="0B8D0570" w14:textId="77777777" w:rsidR="00EC26B7" w:rsidRPr="005B41A8"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5B41A8">
              <w:rPr>
                <w:rFonts w:ascii="Arial" w:hAnsi="Arial" w:cs="Arial"/>
                <w:color w:val="264A60"/>
                <w:sz w:val="18"/>
                <w:szCs w:val="18"/>
              </w:rPr>
              <w:t>Adjusted R Square</w:t>
            </w:r>
          </w:p>
        </w:tc>
        <w:tc>
          <w:tcPr>
            <w:tcW w:w="1009" w:type="dxa"/>
            <w:vMerge w:val="restart"/>
            <w:tcBorders>
              <w:top w:val="nil"/>
              <w:left w:val="single" w:sz="8" w:space="0" w:color="E0E0E0"/>
              <w:bottom w:val="nil"/>
              <w:right w:val="single" w:sz="8" w:space="0" w:color="E0E0E0"/>
            </w:tcBorders>
            <w:shd w:val="clear" w:color="auto" w:fill="FFFFFF"/>
            <w:vAlign w:val="bottom"/>
          </w:tcPr>
          <w:p w14:paraId="3C164645" w14:textId="77777777" w:rsidR="00EC26B7" w:rsidRPr="005B41A8"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5B41A8">
              <w:rPr>
                <w:rFonts w:ascii="Arial" w:hAnsi="Arial" w:cs="Arial"/>
                <w:color w:val="264A60"/>
                <w:sz w:val="18"/>
                <w:szCs w:val="18"/>
              </w:rPr>
              <w:t>Std. Error of the Estimate</w:t>
            </w:r>
          </w:p>
        </w:tc>
        <w:tc>
          <w:tcPr>
            <w:tcW w:w="4201" w:type="dxa"/>
            <w:gridSpan w:val="5"/>
            <w:tcBorders>
              <w:top w:val="nil"/>
              <w:left w:val="single" w:sz="8" w:space="0" w:color="E0E0E0"/>
              <w:bottom w:val="nil"/>
              <w:right w:val="nil"/>
            </w:tcBorders>
            <w:shd w:val="clear" w:color="auto" w:fill="FFFFFF"/>
            <w:vAlign w:val="bottom"/>
          </w:tcPr>
          <w:p w14:paraId="3D92A1D4" w14:textId="77777777" w:rsidR="00EC26B7" w:rsidRPr="005B41A8"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5B41A8">
              <w:rPr>
                <w:rFonts w:ascii="Arial" w:hAnsi="Arial" w:cs="Arial"/>
                <w:color w:val="264A60"/>
                <w:sz w:val="18"/>
                <w:szCs w:val="18"/>
              </w:rPr>
              <w:t>Change Statistics</w:t>
            </w:r>
          </w:p>
        </w:tc>
      </w:tr>
      <w:tr w:rsidR="00EC26B7" w:rsidRPr="005B41A8" w14:paraId="71CA0848" w14:textId="77777777" w:rsidTr="00C40320">
        <w:trPr>
          <w:cantSplit/>
          <w:trHeight w:val="816"/>
          <w:jc w:val="center"/>
        </w:trPr>
        <w:tc>
          <w:tcPr>
            <w:tcW w:w="546" w:type="dxa"/>
            <w:vMerge/>
            <w:tcBorders>
              <w:top w:val="nil"/>
              <w:left w:val="nil"/>
              <w:bottom w:val="nil"/>
              <w:right w:val="nil"/>
            </w:tcBorders>
            <w:shd w:val="clear" w:color="auto" w:fill="FFFFFF"/>
            <w:vAlign w:val="bottom"/>
          </w:tcPr>
          <w:p w14:paraId="5116BAC4" w14:textId="77777777" w:rsidR="00EC26B7" w:rsidRPr="005B41A8" w:rsidRDefault="00EC26B7" w:rsidP="00EC26B7">
            <w:pPr>
              <w:autoSpaceDE w:val="0"/>
              <w:autoSpaceDN w:val="0"/>
              <w:adjustRightInd w:val="0"/>
              <w:spacing w:after="0" w:line="360" w:lineRule="auto"/>
              <w:rPr>
                <w:rFonts w:ascii="Arial" w:hAnsi="Arial" w:cs="Arial"/>
                <w:color w:val="264A60"/>
                <w:sz w:val="18"/>
                <w:szCs w:val="18"/>
              </w:rPr>
            </w:pPr>
          </w:p>
        </w:tc>
        <w:tc>
          <w:tcPr>
            <w:tcW w:w="704" w:type="dxa"/>
            <w:vMerge/>
            <w:tcBorders>
              <w:top w:val="nil"/>
              <w:left w:val="nil"/>
              <w:bottom w:val="nil"/>
              <w:right w:val="single" w:sz="8" w:space="0" w:color="E0E0E0"/>
            </w:tcBorders>
            <w:shd w:val="clear" w:color="auto" w:fill="FFFFFF"/>
            <w:vAlign w:val="bottom"/>
          </w:tcPr>
          <w:p w14:paraId="7007CE09" w14:textId="77777777" w:rsidR="00EC26B7" w:rsidRPr="005B41A8" w:rsidRDefault="00EC26B7" w:rsidP="00EC26B7">
            <w:pPr>
              <w:autoSpaceDE w:val="0"/>
              <w:autoSpaceDN w:val="0"/>
              <w:adjustRightInd w:val="0"/>
              <w:spacing w:after="0" w:line="360" w:lineRule="auto"/>
              <w:rPr>
                <w:rFonts w:ascii="Arial" w:hAnsi="Arial" w:cs="Arial"/>
                <w:color w:val="264A60"/>
                <w:sz w:val="18"/>
                <w:szCs w:val="18"/>
              </w:rPr>
            </w:pPr>
          </w:p>
        </w:tc>
        <w:tc>
          <w:tcPr>
            <w:tcW w:w="751" w:type="dxa"/>
            <w:vMerge/>
            <w:tcBorders>
              <w:top w:val="nil"/>
              <w:left w:val="single" w:sz="8" w:space="0" w:color="E0E0E0"/>
              <w:bottom w:val="nil"/>
              <w:right w:val="single" w:sz="8" w:space="0" w:color="E0E0E0"/>
            </w:tcBorders>
            <w:shd w:val="clear" w:color="auto" w:fill="FFFFFF"/>
            <w:vAlign w:val="bottom"/>
          </w:tcPr>
          <w:p w14:paraId="7678317E" w14:textId="77777777" w:rsidR="00EC26B7" w:rsidRPr="005B41A8" w:rsidRDefault="00EC26B7" w:rsidP="00EC26B7">
            <w:pPr>
              <w:autoSpaceDE w:val="0"/>
              <w:autoSpaceDN w:val="0"/>
              <w:adjustRightInd w:val="0"/>
              <w:spacing w:after="0" w:line="360" w:lineRule="auto"/>
              <w:rPr>
                <w:rFonts w:ascii="Arial" w:hAnsi="Arial" w:cs="Arial"/>
                <w:color w:val="264A60"/>
                <w:sz w:val="18"/>
                <w:szCs w:val="18"/>
              </w:rPr>
            </w:pPr>
          </w:p>
        </w:tc>
        <w:tc>
          <w:tcPr>
            <w:tcW w:w="1009" w:type="dxa"/>
            <w:vMerge/>
            <w:tcBorders>
              <w:top w:val="nil"/>
              <w:left w:val="single" w:sz="8" w:space="0" w:color="E0E0E0"/>
              <w:bottom w:val="nil"/>
              <w:right w:val="single" w:sz="8" w:space="0" w:color="E0E0E0"/>
            </w:tcBorders>
            <w:shd w:val="clear" w:color="auto" w:fill="FFFFFF"/>
            <w:vAlign w:val="bottom"/>
          </w:tcPr>
          <w:p w14:paraId="7C0FA349" w14:textId="77777777" w:rsidR="00EC26B7" w:rsidRPr="005B41A8" w:rsidRDefault="00EC26B7" w:rsidP="00EC26B7">
            <w:pPr>
              <w:autoSpaceDE w:val="0"/>
              <w:autoSpaceDN w:val="0"/>
              <w:adjustRightInd w:val="0"/>
              <w:spacing w:after="0" w:line="360" w:lineRule="auto"/>
              <w:rPr>
                <w:rFonts w:ascii="Arial" w:hAnsi="Arial" w:cs="Arial"/>
                <w:color w:val="264A60"/>
                <w:sz w:val="18"/>
                <w:szCs w:val="18"/>
              </w:rPr>
            </w:pPr>
          </w:p>
        </w:tc>
        <w:tc>
          <w:tcPr>
            <w:tcW w:w="1009" w:type="dxa"/>
            <w:vMerge/>
            <w:tcBorders>
              <w:top w:val="nil"/>
              <w:left w:val="single" w:sz="8" w:space="0" w:color="E0E0E0"/>
              <w:bottom w:val="nil"/>
              <w:right w:val="single" w:sz="8" w:space="0" w:color="E0E0E0"/>
            </w:tcBorders>
            <w:shd w:val="clear" w:color="auto" w:fill="FFFFFF"/>
            <w:vAlign w:val="bottom"/>
          </w:tcPr>
          <w:p w14:paraId="7EF812BD" w14:textId="77777777" w:rsidR="00EC26B7" w:rsidRPr="005B41A8" w:rsidRDefault="00EC26B7" w:rsidP="00EC26B7">
            <w:pPr>
              <w:autoSpaceDE w:val="0"/>
              <w:autoSpaceDN w:val="0"/>
              <w:adjustRightInd w:val="0"/>
              <w:spacing w:after="0" w:line="360" w:lineRule="auto"/>
              <w:rPr>
                <w:rFonts w:ascii="Arial" w:hAnsi="Arial" w:cs="Arial"/>
                <w:color w:val="264A60"/>
                <w:sz w:val="18"/>
                <w:szCs w:val="18"/>
              </w:rPr>
            </w:pPr>
          </w:p>
        </w:tc>
        <w:tc>
          <w:tcPr>
            <w:tcW w:w="1009" w:type="dxa"/>
            <w:tcBorders>
              <w:top w:val="nil"/>
              <w:left w:val="single" w:sz="8" w:space="0" w:color="E0E0E0"/>
              <w:bottom w:val="single" w:sz="8" w:space="0" w:color="152935"/>
              <w:right w:val="single" w:sz="8" w:space="0" w:color="E0E0E0"/>
            </w:tcBorders>
            <w:shd w:val="clear" w:color="auto" w:fill="FFFFFF"/>
            <w:vAlign w:val="bottom"/>
          </w:tcPr>
          <w:p w14:paraId="0DF3DA2B" w14:textId="77777777" w:rsidR="00EC26B7" w:rsidRPr="005B41A8"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5B41A8">
              <w:rPr>
                <w:rFonts w:ascii="Arial" w:hAnsi="Arial" w:cs="Arial"/>
                <w:color w:val="264A60"/>
                <w:sz w:val="18"/>
                <w:szCs w:val="18"/>
              </w:rPr>
              <w:t>R Square Change</w:t>
            </w:r>
          </w:p>
        </w:tc>
        <w:tc>
          <w:tcPr>
            <w:tcW w:w="770" w:type="dxa"/>
            <w:tcBorders>
              <w:top w:val="nil"/>
              <w:left w:val="single" w:sz="8" w:space="0" w:color="E0E0E0"/>
              <w:bottom w:val="single" w:sz="8" w:space="0" w:color="152935"/>
              <w:right w:val="single" w:sz="8" w:space="0" w:color="E0E0E0"/>
            </w:tcBorders>
            <w:shd w:val="clear" w:color="auto" w:fill="FFFFFF"/>
            <w:vAlign w:val="bottom"/>
          </w:tcPr>
          <w:p w14:paraId="5F0560B0" w14:textId="77777777" w:rsidR="00EC26B7" w:rsidRPr="005B41A8"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5B41A8">
              <w:rPr>
                <w:rFonts w:ascii="Arial" w:hAnsi="Arial" w:cs="Arial"/>
                <w:color w:val="264A60"/>
                <w:sz w:val="18"/>
                <w:szCs w:val="18"/>
              </w:rPr>
              <w:t>F Change</w:t>
            </w:r>
          </w:p>
        </w:tc>
        <w:tc>
          <w:tcPr>
            <w:tcW w:w="708" w:type="dxa"/>
            <w:tcBorders>
              <w:top w:val="nil"/>
              <w:left w:val="single" w:sz="8" w:space="0" w:color="E0E0E0"/>
              <w:bottom w:val="single" w:sz="8" w:space="0" w:color="152935"/>
              <w:right w:val="single" w:sz="8" w:space="0" w:color="E0E0E0"/>
            </w:tcBorders>
            <w:shd w:val="clear" w:color="auto" w:fill="FFFFFF"/>
            <w:vAlign w:val="bottom"/>
          </w:tcPr>
          <w:p w14:paraId="6C5B1B33" w14:textId="77777777" w:rsidR="00EC26B7" w:rsidRPr="005B41A8"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5B41A8">
              <w:rPr>
                <w:rFonts w:ascii="Arial" w:hAnsi="Arial" w:cs="Arial"/>
                <w:color w:val="264A60"/>
                <w:sz w:val="18"/>
                <w:szCs w:val="18"/>
              </w:rPr>
              <w:t>df1</w:t>
            </w:r>
          </w:p>
        </w:tc>
        <w:tc>
          <w:tcPr>
            <w:tcW w:w="708" w:type="dxa"/>
            <w:tcBorders>
              <w:top w:val="nil"/>
              <w:left w:val="single" w:sz="8" w:space="0" w:color="E0E0E0"/>
              <w:bottom w:val="single" w:sz="8" w:space="0" w:color="152935"/>
              <w:right w:val="single" w:sz="8" w:space="0" w:color="E0E0E0"/>
            </w:tcBorders>
            <w:shd w:val="clear" w:color="auto" w:fill="FFFFFF"/>
            <w:vAlign w:val="bottom"/>
          </w:tcPr>
          <w:p w14:paraId="7E2F5681" w14:textId="77777777" w:rsidR="00EC26B7" w:rsidRPr="005B41A8"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5B41A8">
              <w:rPr>
                <w:rFonts w:ascii="Arial" w:hAnsi="Arial" w:cs="Arial"/>
                <w:color w:val="264A60"/>
                <w:sz w:val="18"/>
                <w:szCs w:val="18"/>
              </w:rPr>
              <w:t>df2</w:t>
            </w:r>
          </w:p>
        </w:tc>
        <w:tc>
          <w:tcPr>
            <w:tcW w:w="1004" w:type="dxa"/>
            <w:tcBorders>
              <w:top w:val="nil"/>
              <w:left w:val="single" w:sz="8" w:space="0" w:color="E0E0E0"/>
              <w:bottom w:val="single" w:sz="8" w:space="0" w:color="152935"/>
              <w:right w:val="nil"/>
            </w:tcBorders>
            <w:shd w:val="clear" w:color="auto" w:fill="FFFFFF"/>
            <w:vAlign w:val="bottom"/>
          </w:tcPr>
          <w:p w14:paraId="7916911D" w14:textId="77777777" w:rsidR="00EC26B7" w:rsidRPr="005B41A8" w:rsidRDefault="00EC26B7" w:rsidP="00EC26B7">
            <w:pPr>
              <w:autoSpaceDE w:val="0"/>
              <w:autoSpaceDN w:val="0"/>
              <w:adjustRightInd w:val="0"/>
              <w:spacing w:after="0" w:line="360" w:lineRule="auto"/>
              <w:ind w:left="60" w:right="60"/>
              <w:jc w:val="center"/>
              <w:rPr>
                <w:rFonts w:ascii="Arial" w:hAnsi="Arial" w:cs="Arial"/>
                <w:color w:val="264A60"/>
                <w:sz w:val="18"/>
                <w:szCs w:val="18"/>
              </w:rPr>
            </w:pPr>
            <w:r w:rsidRPr="005B41A8">
              <w:rPr>
                <w:rFonts w:ascii="Arial" w:hAnsi="Arial" w:cs="Arial"/>
                <w:color w:val="264A60"/>
                <w:sz w:val="18"/>
                <w:szCs w:val="18"/>
              </w:rPr>
              <w:t>Sig. F Change</w:t>
            </w:r>
          </w:p>
        </w:tc>
      </w:tr>
      <w:tr w:rsidR="00EC26B7" w:rsidRPr="005B41A8" w14:paraId="0D584D8D" w14:textId="77777777" w:rsidTr="00C40320">
        <w:trPr>
          <w:cantSplit/>
          <w:trHeight w:val="276"/>
          <w:jc w:val="center"/>
        </w:trPr>
        <w:tc>
          <w:tcPr>
            <w:tcW w:w="546" w:type="dxa"/>
            <w:tcBorders>
              <w:top w:val="single" w:sz="8" w:space="0" w:color="152935"/>
              <w:left w:val="nil"/>
              <w:bottom w:val="single" w:sz="8" w:space="0" w:color="152935"/>
              <w:right w:val="nil"/>
            </w:tcBorders>
            <w:shd w:val="clear" w:color="auto" w:fill="E0E0E0"/>
          </w:tcPr>
          <w:p w14:paraId="6EACB102" w14:textId="77777777" w:rsidR="00EC26B7" w:rsidRPr="005B41A8" w:rsidRDefault="00EC26B7" w:rsidP="00EC26B7">
            <w:pPr>
              <w:autoSpaceDE w:val="0"/>
              <w:autoSpaceDN w:val="0"/>
              <w:adjustRightInd w:val="0"/>
              <w:spacing w:after="0" w:line="360" w:lineRule="auto"/>
              <w:ind w:left="60" w:right="60"/>
              <w:rPr>
                <w:rFonts w:ascii="Arial" w:hAnsi="Arial" w:cs="Arial"/>
                <w:color w:val="264A60"/>
                <w:sz w:val="18"/>
                <w:szCs w:val="18"/>
              </w:rPr>
            </w:pPr>
            <w:r w:rsidRPr="005B41A8">
              <w:rPr>
                <w:rFonts w:ascii="Arial" w:hAnsi="Arial" w:cs="Arial"/>
                <w:color w:val="264A60"/>
                <w:sz w:val="18"/>
                <w:szCs w:val="18"/>
              </w:rPr>
              <w:t>1</w:t>
            </w:r>
          </w:p>
        </w:tc>
        <w:tc>
          <w:tcPr>
            <w:tcW w:w="704" w:type="dxa"/>
            <w:tcBorders>
              <w:top w:val="single" w:sz="8" w:space="0" w:color="152935"/>
              <w:left w:val="nil"/>
              <w:bottom w:val="single" w:sz="8" w:space="0" w:color="152935"/>
              <w:right w:val="single" w:sz="8" w:space="0" w:color="E0E0E0"/>
            </w:tcBorders>
            <w:shd w:val="clear" w:color="auto" w:fill="FFFFFF"/>
          </w:tcPr>
          <w:p w14:paraId="720F877E" w14:textId="77777777" w:rsidR="00EC26B7" w:rsidRPr="005B41A8"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5B41A8">
              <w:rPr>
                <w:rFonts w:ascii="Arial" w:hAnsi="Arial" w:cs="Arial"/>
                <w:color w:val="010205"/>
                <w:sz w:val="18"/>
                <w:szCs w:val="18"/>
              </w:rPr>
              <w:t>.610</w:t>
            </w:r>
            <w:r w:rsidRPr="005B41A8">
              <w:rPr>
                <w:rFonts w:ascii="Arial" w:hAnsi="Arial" w:cs="Arial"/>
                <w:color w:val="010205"/>
                <w:sz w:val="18"/>
                <w:szCs w:val="18"/>
                <w:vertAlign w:val="superscript"/>
              </w:rPr>
              <w:t>a</w:t>
            </w:r>
          </w:p>
        </w:tc>
        <w:tc>
          <w:tcPr>
            <w:tcW w:w="751" w:type="dxa"/>
            <w:tcBorders>
              <w:top w:val="single" w:sz="8" w:space="0" w:color="152935"/>
              <w:left w:val="single" w:sz="8" w:space="0" w:color="E0E0E0"/>
              <w:bottom w:val="single" w:sz="8" w:space="0" w:color="152935"/>
              <w:right w:val="single" w:sz="8" w:space="0" w:color="E0E0E0"/>
            </w:tcBorders>
            <w:shd w:val="clear" w:color="auto" w:fill="FFFFFF"/>
          </w:tcPr>
          <w:p w14:paraId="58CDF105" w14:textId="77777777" w:rsidR="00EC26B7" w:rsidRPr="005B41A8"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5B41A8">
              <w:rPr>
                <w:rFonts w:ascii="Arial" w:hAnsi="Arial" w:cs="Arial"/>
                <w:color w:val="010205"/>
                <w:sz w:val="18"/>
                <w:szCs w:val="18"/>
              </w:rPr>
              <w:t>.372</w:t>
            </w:r>
          </w:p>
        </w:tc>
        <w:tc>
          <w:tcPr>
            <w:tcW w:w="1009" w:type="dxa"/>
            <w:tcBorders>
              <w:top w:val="single" w:sz="8" w:space="0" w:color="152935"/>
              <w:left w:val="single" w:sz="8" w:space="0" w:color="E0E0E0"/>
              <w:bottom w:val="single" w:sz="8" w:space="0" w:color="152935"/>
              <w:right w:val="single" w:sz="8" w:space="0" w:color="E0E0E0"/>
            </w:tcBorders>
            <w:shd w:val="clear" w:color="auto" w:fill="FFFFFF"/>
          </w:tcPr>
          <w:p w14:paraId="6FA43D95" w14:textId="77777777" w:rsidR="00EC26B7" w:rsidRPr="005B41A8"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5B41A8">
              <w:rPr>
                <w:rFonts w:ascii="Arial" w:hAnsi="Arial" w:cs="Arial"/>
                <w:color w:val="010205"/>
                <w:sz w:val="18"/>
                <w:szCs w:val="18"/>
              </w:rPr>
              <w:t>.367</w:t>
            </w:r>
          </w:p>
        </w:tc>
        <w:tc>
          <w:tcPr>
            <w:tcW w:w="1009" w:type="dxa"/>
            <w:tcBorders>
              <w:top w:val="single" w:sz="8" w:space="0" w:color="152935"/>
              <w:left w:val="single" w:sz="8" w:space="0" w:color="E0E0E0"/>
              <w:bottom w:val="single" w:sz="8" w:space="0" w:color="152935"/>
              <w:right w:val="single" w:sz="8" w:space="0" w:color="E0E0E0"/>
            </w:tcBorders>
            <w:shd w:val="clear" w:color="auto" w:fill="FFFFFF"/>
          </w:tcPr>
          <w:p w14:paraId="0ADB6522" w14:textId="77777777" w:rsidR="00EC26B7" w:rsidRPr="005B41A8"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5B41A8">
              <w:rPr>
                <w:rFonts w:ascii="Arial" w:hAnsi="Arial" w:cs="Arial"/>
                <w:color w:val="010205"/>
                <w:sz w:val="18"/>
                <w:szCs w:val="18"/>
              </w:rPr>
              <w:t>8.029</w:t>
            </w:r>
          </w:p>
        </w:tc>
        <w:tc>
          <w:tcPr>
            <w:tcW w:w="1009" w:type="dxa"/>
            <w:tcBorders>
              <w:top w:val="single" w:sz="8" w:space="0" w:color="152935"/>
              <w:left w:val="single" w:sz="8" w:space="0" w:color="E0E0E0"/>
              <w:bottom w:val="single" w:sz="8" w:space="0" w:color="152935"/>
              <w:right w:val="single" w:sz="8" w:space="0" w:color="E0E0E0"/>
            </w:tcBorders>
            <w:shd w:val="clear" w:color="auto" w:fill="FFFFFF"/>
          </w:tcPr>
          <w:p w14:paraId="1DC38153" w14:textId="77777777" w:rsidR="00EC26B7" w:rsidRPr="005B41A8"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5B41A8">
              <w:rPr>
                <w:rFonts w:ascii="Arial" w:hAnsi="Arial" w:cs="Arial"/>
                <w:color w:val="010205"/>
                <w:sz w:val="18"/>
                <w:szCs w:val="18"/>
              </w:rPr>
              <w:t>.372</w:t>
            </w:r>
          </w:p>
        </w:tc>
        <w:tc>
          <w:tcPr>
            <w:tcW w:w="770" w:type="dxa"/>
            <w:tcBorders>
              <w:top w:val="single" w:sz="8" w:space="0" w:color="152935"/>
              <w:left w:val="single" w:sz="8" w:space="0" w:color="E0E0E0"/>
              <w:bottom w:val="single" w:sz="8" w:space="0" w:color="152935"/>
              <w:right w:val="single" w:sz="8" w:space="0" w:color="E0E0E0"/>
            </w:tcBorders>
            <w:shd w:val="clear" w:color="auto" w:fill="FFFFFF"/>
          </w:tcPr>
          <w:p w14:paraId="70451AED" w14:textId="77777777" w:rsidR="00EC26B7" w:rsidRPr="005B41A8"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5B41A8">
              <w:rPr>
                <w:rFonts w:ascii="Arial" w:hAnsi="Arial" w:cs="Arial"/>
                <w:color w:val="010205"/>
                <w:sz w:val="18"/>
                <w:szCs w:val="18"/>
              </w:rPr>
              <w:t>80.477</w:t>
            </w:r>
          </w:p>
        </w:tc>
        <w:tc>
          <w:tcPr>
            <w:tcW w:w="708" w:type="dxa"/>
            <w:tcBorders>
              <w:top w:val="single" w:sz="8" w:space="0" w:color="152935"/>
              <w:left w:val="single" w:sz="8" w:space="0" w:color="E0E0E0"/>
              <w:bottom w:val="single" w:sz="8" w:space="0" w:color="152935"/>
              <w:right w:val="single" w:sz="8" w:space="0" w:color="E0E0E0"/>
            </w:tcBorders>
            <w:shd w:val="clear" w:color="auto" w:fill="FFFFFF"/>
          </w:tcPr>
          <w:p w14:paraId="2626E4C5" w14:textId="77777777" w:rsidR="00EC26B7" w:rsidRPr="005B41A8"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5B41A8">
              <w:rPr>
                <w:rFonts w:ascii="Arial" w:hAnsi="Arial" w:cs="Arial"/>
                <w:color w:val="010205"/>
                <w:sz w:val="18"/>
                <w:szCs w:val="18"/>
              </w:rPr>
              <w:t>2</w:t>
            </w:r>
          </w:p>
        </w:tc>
        <w:tc>
          <w:tcPr>
            <w:tcW w:w="708" w:type="dxa"/>
            <w:tcBorders>
              <w:top w:val="single" w:sz="8" w:space="0" w:color="152935"/>
              <w:left w:val="single" w:sz="8" w:space="0" w:color="E0E0E0"/>
              <w:bottom w:val="single" w:sz="8" w:space="0" w:color="152935"/>
              <w:right w:val="single" w:sz="8" w:space="0" w:color="E0E0E0"/>
            </w:tcBorders>
            <w:shd w:val="clear" w:color="auto" w:fill="FFFFFF"/>
          </w:tcPr>
          <w:p w14:paraId="3D2317FB" w14:textId="77777777" w:rsidR="00EC26B7" w:rsidRPr="005B41A8"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5B41A8">
              <w:rPr>
                <w:rFonts w:ascii="Arial" w:hAnsi="Arial" w:cs="Arial"/>
                <w:color w:val="010205"/>
                <w:sz w:val="18"/>
                <w:szCs w:val="18"/>
              </w:rPr>
              <w:t>272</w:t>
            </w:r>
          </w:p>
        </w:tc>
        <w:tc>
          <w:tcPr>
            <w:tcW w:w="1004" w:type="dxa"/>
            <w:tcBorders>
              <w:top w:val="single" w:sz="8" w:space="0" w:color="152935"/>
              <w:left w:val="single" w:sz="8" w:space="0" w:color="E0E0E0"/>
              <w:bottom w:val="single" w:sz="8" w:space="0" w:color="152935"/>
              <w:right w:val="nil"/>
            </w:tcBorders>
            <w:shd w:val="clear" w:color="auto" w:fill="FFFFFF"/>
          </w:tcPr>
          <w:p w14:paraId="065BDDCA" w14:textId="77777777" w:rsidR="00EC26B7" w:rsidRPr="005B41A8" w:rsidRDefault="00EC26B7" w:rsidP="00EC26B7">
            <w:pPr>
              <w:autoSpaceDE w:val="0"/>
              <w:autoSpaceDN w:val="0"/>
              <w:adjustRightInd w:val="0"/>
              <w:spacing w:after="0" w:line="360" w:lineRule="auto"/>
              <w:ind w:left="60" w:right="60"/>
              <w:jc w:val="right"/>
              <w:rPr>
                <w:rFonts w:ascii="Arial" w:hAnsi="Arial" w:cs="Arial"/>
                <w:color w:val="010205"/>
                <w:sz w:val="18"/>
                <w:szCs w:val="18"/>
              </w:rPr>
            </w:pPr>
            <w:r w:rsidRPr="005B41A8">
              <w:rPr>
                <w:rFonts w:ascii="Arial" w:hAnsi="Arial" w:cs="Arial"/>
                <w:color w:val="010205"/>
                <w:sz w:val="18"/>
                <w:szCs w:val="18"/>
              </w:rPr>
              <w:t>.000</w:t>
            </w:r>
          </w:p>
        </w:tc>
      </w:tr>
      <w:tr w:rsidR="00EC26B7" w:rsidRPr="005B41A8" w14:paraId="1ACC358E" w14:textId="77777777" w:rsidTr="00C40320">
        <w:trPr>
          <w:cantSplit/>
          <w:trHeight w:val="276"/>
          <w:jc w:val="center"/>
        </w:trPr>
        <w:tc>
          <w:tcPr>
            <w:tcW w:w="8222" w:type="dxa"/>
            <w:gridSpan w:val="10"/>
            <w:tcBorders>
              <w:top w:val="nil"/>
              <w:left w:val="nil"/>
              <w:bottom w:val="nil"/>
              <w:right w:val="nil"/>
            </w:tcBorders>
            <w:shd w:val="clear" w:color="auto" w:fill="FFFFFF"/>
          </w:tcPr>
          <w:p w14:paraId="0FA3D26C" w14:textId="77777777" w:rsidR="00EC26B7" w:rsidRPr="005B41A8" w:rsidRDefault="00EC26B7" w:rsidP="00EC26B7">
            <w:pPr>
              <w:autoSpaceDE w:val="0"/>
              <w:autoSpaceDN w:val="0"/>
              <w:adjustRightInd w:val="0"/>
              <w:spacing w:after="0" w:line="360" w:lineRule="auto"/>
              <w:ind w:left="60" w:right="60"/>
              <w:rPr>
                <w:rFonts w:ascii="Arial" w:hAnsi="Arial" w:cs="Arial"/>
                <w:color w:val="010205"/>
                <w:sz w:val="18"/>
                <w:szCs w:val="18"/>
              </w:rPr>
            </w:pPr>
            <w:r w:rsidRPr="005B41A8">
              <w:rPr>
                <w:rFonts w:ascii="Arial" w:hAnsi="Arial" w:cs="Arial"/>
                <w:color w:val="010205"/>
                <w:sz w:val="18"/>
                <w:szCs w:val="18"/>
              </w:rPr>
              <w:t>a. Predictors: (Constant), Kepercayaan Diri, Harga Diri</w:t>
            </w:r>
          </w:p>
        </w:tc>
      </w:tr>
      <w:tr w:rsidR="00EC26B7" w:rsidRPr="005B41A8" w14:paraId="5B64D4DF" w14:textId="77777777" w:rsidTr="00C40320">
        <w:trPr>
          <w:cantSplit/>
          <w:trHeight w:val="4357"/>
          <w:jc w:val="center"/>
        </w:trPr>
        <w:tc>
          <w:tcPr>
            <w:tcW w:w="8222" w:type="dxa"/>
            <w:gridSpan w:val="10"/>
            <w:tcBorders>
              <w:top w:val="nil"/>
              <w:left w:val="nil"/>
              <w:bottom w:val="nil"/>
              <w:right w:val="nil"/>
            </w:tcBorders>
            <w:shd w:val="clear" w:color="auto" w:fill="FFFFFF"/>
          </w:tcPr>
          <w:p w14:paraId="2E496EF2" w14:textId="77777777" w:rsidR="00EC26B7" w:rsidRDefault="00EC26B7" w:rsidP="00EC26B7">
            <w:pPr>
              <w:autoSpaceDE w:val="0"/>
              <w:autoSpaceDN w:val="0"/>
              <w:adjustRightInd w:val="0"/>
              <w:spacing w:after="0" w:line="360" w:lineRule="auto"/>
              <w:ind w:left="60" w:right="60"/>
              <w:rPr>
                <w:rFonts w:ascii="Arial" w:hAnsi="Arial" w:cs="Arial"/>
                <w:color w:val="010205"/>
                <w:sz w:val="18"/>
                <w:szCs w:val="18"/>
              </w:rPr>
            </w:pPr>
            <w:r w:rsidRPr="005B41A8">
              <w:rPr>
                <w:rFonts w:ascii="Arial" w:hAnsi="Arial" w:cs="Arial"/>
                <w:color w:val="010205"/>
                <w:sz w:val="18"/>
                <w:szCs w:val="18"/>
              </w:rPr>
              <w:t>b. Dependent Variable: Perilaku Konsumtif</w:t>
            </w:r>
          </w:p>
          <w:p w14:paraId="355E45B2" w14:textId="77777777" w:rsidR="00C40320" w:rsidRDefault="00C40320" w:rsidP="00EC26B7">
            <w:pPr>
              <w:autoSpaceDE w:val="0"/>
              <w:autoSpaceDN w:val="0"/>
              <w:adjustRightInd w:val="0"/>
              <w:spacing w:after="0" w:line="360" w:lineRule="auto"/>
              <w:ind w:left="60" w:right="60"/>
              <w:rPr>
                <w:rFonts w:ascii="Arial" w:hAnsi="Arial" w:cs="Arial"/>
                <w:color w:val="010205"/>
                <w:sz w:val="18"/>
                <w:szCs w:val="18"/>
              </w:rPr>
            </w:pPr>
          </w:p>
          <w:p w14:paraId="6ADD10C5" w14:textId="77777777" w:rsidR="00C40320" w:rsidRDefault="00C40320" w:rsidP="00EC26B7">
            <w:pPr>
              <w:autoSpaceDE w:val="0"/>
              <w:autoSpaceDN w:val="0"/>
              <w:adjustRightInd w:val="0"/>
              <w:spacing w:after="0" w:line="360" w:lineRule="auto"/>
              <w:ind w:left="60" w:right="60"/>
              <w:rPr>
                <w:rFonts w:ascii="Arial" w:hAnsi="Arial" w:cs="Arial"/>
                <w:color w:val="010205"/>
                <w:sz w:val="18"/>
                <w:szCs w:val="18"/>
              </w:rPr>
            </w:pPr>
          </w:p>
          <w:p w14:paraId="7AE329F8" w14:textId="77777777" w:rsidR="00C40320" w:rsidRDefault="00C40320" w:rsidP="00EC26B7">
            <w:pPr>
              <w:autoSpaceDE w:val="0"/>
              <w:autoSpaceDN w:val="0"/>
              <w:adjustRightInd w:val="0"/>
              <w:spacing w:after="0" w:line="360" w:lineRule="auto"/>
              <w:ind w:left="60" w:right="60"/>
              <w:rPr>
                <w:rFonts w:ascii="Arial" w:hAnsi="Arial" w:cs="Arial"/>
                <w:color w:val="010205"/>
                <w:sz w:val="18"/>
                <w:szCs w:val="18"/>
              </w:rPr>
            </w:pPr>
          </w:p>
          <w:p w14:paraId="26E4B40A" w14:textId="77777777" w:rsidR="00C40320" w:rsidRDefault="00C40320" w:rsidP="00EC26B7">
            <w:pPr>
              <w:autoSpaceDE w:val="0"/>
              <w:autoSpaceDN w:val="0"/>
              <w:adjustRightInd w:val="0"/>
              <w:spacing w:after="0" w:line="360" w:lineRule="auto"/>
              <w:ind w:left="60" w:right="60"/>
              <w:rPr>
                <w:rFonts w:ascii="Arial" w:hAnsi="Arial" w:cs="Arial"/>
                <w:color w:val="010205"/>
                <w:sz w:val="18"/>
                <w:szCs w:val="18"/>
              </w:rPr>
            </w:pPr>
          </w:p>
          <w:p w14:paraId="386855BD" w14:textId="77777777" w:rsidR="00C40320" w:rsidRDefault="00C40320" w:rsidP="00EC26B7">
            <w:pPr>
              <w:autoSpaceDE w:val="0"/>
              <w:autoSpaceDN w:val="0"/>
              <w:adjustRightInd w:val="0"/>
              <w:spacing w:after="0" w:line="360" w:lineRule="auto"/>
              <w:ind w:left="60" w:right="60"/>
              <w:rPr>
                <w:rFonts w:ascii="Arial" w:hAnsi="Arial" w:cs="Arial"/>
                <w:color w:val="010205"/>
                <w:sz w:val="18"/>
                <w:szCs w:val="18"/>
              </w:rPr>
            </w:pPr>
          </w:p>
          <w:p w14:paraId="789E6C70" w14:textId="77777777" w:rsidR="00C40320" w:rsidRDefault="00C40320" w:rsidP="00EC26B7">
            <w:pPr>
              <w:autoSpaceDE w:val="0"/>
              <w:autoSpaceDN w:val="0"/>
              <w:adjustRightInd w:val="0"/>
              <w:spacing w:after="0" w:line="360" w:lineRule="auto"/>
              <w:ind w:left="60" w:right="60"/>
              <w:rPr>
                <w:rFonts w:ascii="Arial" w:hAnsi="Arial" w:cs="Arial"/>
                <w:color w:val="010205"/>
                <w:sz w:val="18"/>
                <w:szCs w:val="18"/>
              </w:rPr>
            </w:pPr>
          </w:p>
          <w:p w14:paraId="2170BDFD" w14:textId="77777777" w:rsidR="00C40320" w:rsidRDefault="00C40320" w:rsidP="00EC26B7">
            <w:pPr>
              <w:autoSpaceDE w:val="0"/>
              <w:autoSpaceDN w:val="0"/>
              <w:adjustRightInd w:val="0"/>
              <w:spacing w:after="0" w:line="360" w:lineRule="auto"/>
              <w:ind w:left="60" w:right="60"/>
              <w:rPr>
                <w:rFonts w:ascii="Arial" w:hAnsi="Arial" w:cs="Arial"/>
                <w:color w:val="010205"/>
                <w:sz w:val="18"/>
                <w:szCs w:val="18"/>
              </w:rPr>
            </w:pPr>
          </w:p>
          <w:p w14:paraId="71640EE4" w14:textId="77777777" w:rsidR="00C40320" w:rsidRDefault="00C40320" w:rsidP="00EC26B7">
            <w:pPr>
              <w:autoSpaceDE w:val="0"/>
              <w:autoSpaceDN w:val="0"/>
              <w:adjustRightInd w:val="0"/>
              <w:spacing w:after="0" w:line="360" w:lineRule="auto"/>
              <w:ind w:left="60" w:right="60"/>
              <w:rPr>
                <w:rFonts w:ascii="Arial" w:hAnsi="Arial" w:cs="Arial"/>
                <w:color w:val="010205"/>
                <w:sz w:val="18"/>
                <w:szCs w:val="18"/>
              </w:rPr>
            </w:pPr>
          </w:p>
          <w:p w14:paraId="561C7C90" w14:textId="77777777" w:rsidR="00C40320" w:rsidRDefault="00C40320" w:rsidP="00EC26B7">
            <w:pPr>
              <w:autoSpaceDE w:val="0"/>
              <w:autoSpaceDN w:val="0"/>
              <w:adjustRightInd w:val="0"/>
              <w:spacing w:after="0" w:line="360" w:lineRule="auto"/>
              <w:ind w:left="60" w:right="60"/>
              <w:rPr>
                <w:rFonts w:ascii="Arial" w:hAnsi="Arial" w:cs="Arial"/>
                <w:color w:val="010205"/>
                <w:sz w:val="18"/>
                <w:szCs w:val="18"/>
              </w:rPr>
            </w:pPr>
          </w:p>
          <w:p w14:paraId="10E20081" w14:textId="77777777" w:rsidR="00C40320" w:rsidRDefault="00C40320" w:rsidP="00EC26B7">
            <w:pPr>
              <w:autoSpaceDE w:val="0"/>
              <w:autoSpaceDN w:val="0"/>
              <w:adjustRightInd w:val="0"/>
              <w:spacing w:after="0" w:line="360" w:lineRule="auto"/>
              <w:ind w:left="60" w:right="60"/>
              <w:rPr>
                <w:rFonts w:ascii="Arial" w:hAnsi="Arial" w:cs="Arial"/>
                <w:color w:val="010205"/>
                <w:sz w:val="18"/>
                <w:szCs w:val="18"/>
              </w:rPr>
            </w:pPr>
          </w:p>
          <w:p w14:paraId="0CEEDC63" w14:textId="77777777" w:rsidR="00C40320" w:rsidRDefault="00C40320" w:rsidP="00EC26B7">
            <w:pPr>
              <w:autoSpaceDE w:val="0"/>
              <w:autoSpaceDN w:val="0"/>
              <w:adjustRightInd w:val="0"/>
              <w:spacing w:after="0" w:line="360" w:lineRule="auto"/>
              <w:ind w:left="60" w:right="60"/>
              <w:rPr>
                <w:rFonts w:ascii="Arial" w:hAnsi="Arial" w:cs="Arial"/>
                <w:color w:val="010205"/>
                <w:sz w:val="18"/>
                <w:szCs w:val="18"/>
              </w:rPr>
            </w:pPr>
          </w:p>
          <w:p w14:paraId="0EC002F7" w14:textId="77777777" w:rsidR="00C40320" w:rsidRDefault="00C40320" w:rsidP="00EC26B7">
            <w:pPr>
              <w:autoSpaceDE w:val="0"/>
              <w:autoSpaceDN w:val="0"/>
              <w:adjustRightInd w:val="0"/>
              <w:spacing w:after="0" w:line="360" w:lineRule="auto"/>
              <w:ind w:left="60" w:right="60"/>
              <w:rPr>
                <w:rFonts w:ascii="Arial" w:hAnsi="Arial" w:cs="Arial"/>
                <w:color w:val="010205"/>
                <w:sz w:val="18"/>
                <w:szCs w:val="18"/>
              </w:rPr>
            </w:pPr>
          </w:p>
          <w:p w14:paraId="0A68E470" w14:textId="77777777" w:rsidR="00C40320" w:rsidRDefault="00C40320" w:rsidP="00EC26B7">
            <w:pPr>
              <w:autoSpaceDE w:val="0"/>
              <w:autoSpaceDN w:val="0"/>
              <w:adjustRightInd w:val="0"/>
              <w:spacing w:after="0" w:line="360" w:lineRule="auto"/>
              <w:ind w:left="60" w:right="60"/>
              <w:rPr>
                <w:rFonts w:ascii="Arial" w:hAnsi="Arial" w:cs="Arial"/>
                <w:color w:val="010205"/>
                <w:sz w:val="18"/>
                <w:szCs w:val="18"/>
              </w:rPr>
            </w:pPr>
          </w:p>
          <w:p w14:paraId="357418A0" w14:textId="77777777" w:rsidR="00C40320" w:rsidRDefault="00C40320" w:rsidP="00EC26B7">
            <w:pPr>
              <w:autoSpaceDE w:val="0"/>
              <w:autoSpaceDN w:val="0"/>
              <w:adjustRightInd w:val="0"/>
              <w:spacing w:after="0" w:line="360" w:lineRule="auto"/>
              <w:ind w:left="60" w:right="60"/>
              <w:rPr>
                <w:rFonts w:ascii="Arial" w:hAnsi="Arial" w:cs="Arial"/>
                <w:color w:val="010205"/>
                <w:sz w:val="18"/>
                <w:szCs w:val="18"/>
              </w:rPr>
            </w:pPr>
          </w:p>
          <w:p w14:paraId="272F4488" w14:textId="32D52187" w:rsidR="00C40320" w:rsidRPr="005B41A8" w:rsidRDefault="00C40320" w:rsidP="00EC26B7">
            <w:pPr>
              <w:autoSpaceDE w:val="0"/>
              <w:autoSpaceDN w:val="0"/>
              <w:adjustRightInd w:val="0"/>
              <w:spacing w:after="0" w:line="360" w:lineRule="auto"/>
              <w:ind w:left="60" w:right="60"/>
              <w:rPr>
                <w:rFonts w:ascii="Arial" w:hAnsi="Arial" w:cs="Arial"/>
                <w:color w:val="010205"/>
                <w:sz w:val="18"/>
                <w:szCs w:val="18"/>
              </w:rPr>
            </w:pPr>
          </w:p>
        </w:tc>
      </w:tr>
    </w:tbl>
    <w:p w14:paraId="554C40D4" w14:textId="054425A5" w:rsidR="00EC26B7" w:rsidRPr="00D722C7" w:rsidRDefault="00EC26B7" w:rsidP="00EC26B7">
      <w:pPr>
        <w:pStyle w:val="Caption"/>
        <w:rPr>
          <w:rFonts w:ascii="Times New Roman" w:hAnsi="Times New Roman" w:cs="Times New Roman"/>
          <w:b/>
          <w:i w:val="0"/>
          <w:color w:val="auto"/>
          <w:sz w:val="24"/>
          <w:szCs w:val="24"/>
        </w:rPr>
      </w:pPr>
      <w:bookmarkStart w:id="140" w:name="_Toc192066347"/>
      <w:r w:rsidRPr="00D722C7">
        <w:rPr>
          <w:rFonts w:ascii="Times New Roman" w:hAnsi="Times New Roman" w:cs="Times New Roman"/>
          <w:b/>
          <w:i w:val="0"/>
          <w:color w:val="auto"/>
          <w:sz w:val="24"/>
          <w:szCs w:val="24"/>
        </w:rPr>
        <w:t xml:space="preserve">Lampiran 1. </w:t>
      </w:r>
      <w:r w:rsidRPr="00D722C7">
        <w:rPr>
          <w:rFonts w:ascii="Times New Roman" w:hAnsi="Times New Roman" w:cs="Times New Roman"/>
          <w:b/>
          <w:i w:val="0"/>
          <w:color w:val="auto"/>
          <w:sz w:val="24"/>
          <w:szCs w:val="24"/>
        </w:rPr>
        <w:fldChar w:fldCharType="begin"/>
      </w:r>
      <w:r w:rsidRPr="00D722C7">
        <w:rPr>
          <w:rFonts w:ascii="Times New Roman" w:hAnsi="Times New Roman" w:cs="Times New Roman"/>
          <w:b/>
          <w:i w:val="0"/>
          <w:color w:val="auto"/>
          <w:sz w:val="24"/>
          <w:szCs w:val="24"/>
        </w:rPr>
        <w:instrText xml:space="preserve"> SEQ Lampiran_1. \* ARABIC </w:instrText>
      </w:r>
      <w:r w:rsidRPr="00D722C7">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7</w:t>
      </w:r>
      <w:r w:rsidRPr="00D722C7">
        <w:rPr>
          <w:rFonts w:ascii="Times New Roman" w:hAnsi="Times New Roman" w:cs="Times New Roman"/>
          <w:b/>
          <w:i w:val="0"/>
          <w:color w:val="auto"/>
          <w:sz w:val="24"/>
          <w:szCs w:val="24"/>
        </w:rPr>
        <w:fldChar w:fldCharType="end"/>
      </w:r>
      <w:r w:rsidRPr="00D722C7">
        <w:rPr>
          <w:rFonts w:ascii="Times New Roman" w:hAnsi="Times New Roman" w:cs="Times New Roman"/>
          <w:b/>
          <w:i w:val="0"/>
          <w:color w:val="auto"/>
          <w:sz w:val="24"/>
          <w:szCs w:val="24"/>
        </w:rPr>
        <w:t xml:space="preserve"> Tabulasi Data Penelitian</w:t>
      </w:r>
      <w:bookmarkEnd w:id="140"/>
    </w:p>
    <w:tbl>
      <w:tblPr>
        <w:tblW w:w="3280" w:type="dxa"/>
        <w:tblInd w:w="-5" w:type="dxa"/>
        <w:tblLook w:val="04A0" w:firstRow="1" w:lastRow="0" w:firstColumn="1" w:lastColumn="0" w:noHBand="0" w:noVBand="1"/>
      </w:tblPr>
      <w:tblGrid>
        <w:gridCol w:w="1194"/>
        <w:gridCol w:w="680"/>
        <w:gridCol w:w="760"/>
        <w:gridCol w:w="740"/>
      </w:tblGrid>
      <w:tr w:rsidR="00EC26B7" w:rsidRPr="00F17BBF" w14:paraId="1A99043D"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FF4BB" w14:textId="77777777" w:rsidR="00EC26B7" w:rsidRPr="00F17BBF" w:rsidRDefault="00EC26B7" w:rsidP="00EC26B7">
            <w:pPr>
              <w:spacing w:after="0" w:line="240" w:lineRule="auto"/>
              <w:rPr>
                <w:rFonts w:ascii="Calibri" w:eastAsia="Times New Roman" w:hAnsi="Calibri" w:cs="Calibri"/>
                <w:b/>
                <w:bCs/>
                <w:color w:val="000000"/>
              </w:rPr>
            </w:pPr>
            <w:r w:rsidRPr="00F17BBF">
              <w:rPr>
                <w:rFonts w:ascii="Calibri" w:eastAsia="Times New Roman" w:hAnsi="Calibri" w:cs="Calibri"/>
                <w:b/>
                <w:bCs/>
                <w:color w:val="000000"/>
              </w:rPr>
              <w:t>responden</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CA378" w14:textId="77777777" w:rsidR="00EC26B7" w:rsidRPr="00F17BBF" w:rsidRDefault="00EC26B7" w:rsidP="00EC26B7">
            <w:pPr>
              <w:spacing w:after="0" w:line="240" w:lineRule="auto"/>
              <w:rPr>
                <w:rFonts w:ascii="Calibri" w:eastAsia="Times New Roman" w:hAnsi="Calibri" w:cs="Calibri"/>
                <w:b/>
                <w:bCs/>
                <w:color w:val="000000"/>
              </w:rPr>
            </w:pPr>
            <w:r w:rsidRPr="00F17BBF">
              <w:rPr>
                <w:rFonts w:ascii="Calibri" w:eastAsia="Times New Roman" w:hAnsi="Calibri" w:cs="Calibri"/>
                <w:b/>
                <w:bCs/>
                <w:color w:val="000000"/>
              </w:rPr>
              <w:t>X1</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7FDE6" w14:textId="77777777" w:rsidR="00EC26B7" w:rsidRPr="00F17BBF" w:rsidRDefault="00EC26B7" w:rsidP="00EC26B7">
            <w:pPr>
              <w:spacing w:after="0" w:line="240" w:lineRule="auto"/>
              <w:rPr>
                <w:rFonts w:ascii="Calibri" w:eastAsia="Times New Roman" w:hAnsi="Calibri" w:cs="Calibri"/>
                <w:b/>
                <w:bCs/>
                <w:color w:val="000000"/>
              </w:rPr>
            </w:pPr>
            <w:r w:rsidRPr="00F17BBF">
              <w:rPr>
                <w:rFonts w:ascii="Calibri" w:eastAsia="Times New Roman" w:hAnsi="Calibri" w:cs="Calibri"/>
                <w:b/>
                <w:bCs/>
                <w:color w:val="000000"/>
              </w:rPr>
              <w:t>X2</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42917" w14:textId="77777777" w:rsidR="00EC26B7" w:rsidRPr="00F17BBF" w:rsidRDefault="00EC26B7" w:rsidP="00EC26B7">
            <w:pPr>
              <w:spacing w:after="0" w:line="240" w:lineRule="auto"/>
              <w:rPr>
                <w:rFonts w:ascii="Calibri" w:eastAsia="Times New Roman" w:hAnsi="Calibri" w:cs="Calibri"/>
                <w:b/>
                <w:bCs/>
                <w:color w:val="000000"/>
              </w:rPr>
            </w:pPr>
            <w:r w:rsidRPr="00F17BBF">
              <w:rPr>
                <w:rFonts w:ascii="Calibri" w:eastAsia="Times New Roman" w:hAnsi="Calibri" w:cs="Calibri"/>
                <w:b/>
                <w:bCs/>
                <w:color w:val="000000"/>
              </w:rPr>
              <w:t>Y</w:t>
            </w:r>
          </w:p>
        </w:tc>
      </w:tr>
      <w:tr w:rsidR="00EC26B7" w:rsidRPr="00F17BBF" w14:paraId="4F4A1E64"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B446A6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AB3F43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80</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4AD842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48</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FB49F2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r>
      <w:tr w:rsidR="00EC26B7" w:rsidRPr="00F17BBF" w14:paraId="1571574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CB4F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79BB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86</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D542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95</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16D0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42</w:t>
            </w:r>
          </w:p>
        </w:tc>
      </w:tr>
      <w:tr w:rsidR="00EC26B7" w:rsidRPr="00F17BBF" w14:paraId="1180D03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82D0FB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3BF99D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82</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87CE0A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81</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9C479C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41</w:t>
            </w:r>
          </w:p>
        </w:tc>
      </w:tr>
      <w:tr w:rsidR="00EC26B7" w:rsidRPr="00F17BBF" w14:paraId="49BE3ABA"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F95C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2EDE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83</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CDB09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68</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CDD2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54</w:t>
            </w:r>
          </w:p>
        </w:tc>
      </w:tr>
      <w:tr w:rsidR="00EC26B7" w:rsidRPr="00F17BBF" w14:paraId="477EFFA4"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1DFC59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0AB16E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75</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E9A83D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70</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8C0CCD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41</w:t>
            </w:r>
          </w:p>
        </w:tc>
      </w:tr>
      <w:tr w:rsidR="00EC26B7" w:rsidRPr="00F17BBF" w14:paraId="47BC1BC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1FE8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DA97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95</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A941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A0251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44</w:t>
            </w:r>
          </w:p>
        </w:tc>
      </w:tr>
      <w:tr w:rsidR="00EC26B7" w:rsidRPr="00F17BBF" w14:paraId="5734A84C"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68195A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456052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93</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3105D7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86</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5DE963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66</w:t>
            </w:r>
          </w:p>
        </w:tc>
      </w:tr>
      <w:tr w:rsidR="00EC26B7" w:rsidRPr="00F17BBF" w14:paraId="1871630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944E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5FF5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215E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64</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03D6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51</w:t>
            </w:r>
          </w:p>
        </w:tc>
      </w:tr>
      <w:tr w:rsidR="00EC26B7" w:rsidRPr="00F17BBF" w14:paraId="27AFEE8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0EFE02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D75FF6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2D3A26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C09312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56</w:t>
            </w:r>
          </w:p>
        </w:tc>
      </w:tr>
      <w:tr w:rsidR="00EC26B7" w:rsidRPr="00F17BBF" w14:paraId="23DAE6A4"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D80F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93CC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64</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C745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8A26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54</w:t>
            </w:r>
          </w:p>
        </w:tc>
      </w:tr>
      <w:tr w:rsidR="00EC26B7" w:rsidRPr="00F17BBF" w14:paraId="6AD2A1F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FCEF54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1A4542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83D07D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58</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8630C1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55</w:t>
            </w:r>
          </w:p>
        </w:tc>
      </w:tr>
      <w:tr w:rsidR="00EC26B7" w:rsidRPr="00F17BBF" w14:paraId="674D4728"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B9C7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ECCF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79</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9CEA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66</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911D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40</w:t>
            </w:r>
          </w:p>
        </w:tc>
      </w:tr>
      <w:tr w:rsidR="00EC26B7" w:rsidRPr="00F17BBF" w14:paraId="707FA77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AAFA74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FB0BE7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A8777C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65</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A0AEF0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55</w:t>
            </w:r>
          </w:p>
        </w:tc>
      </w:tr>
      <w:tr w:rsidR="00EC26B7" w:rsidRPr="00F17BBF" w14:paraId="6FBB1514"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478F1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934B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93</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77C50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E0C5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66</w:t>
            </w:r>
          </w:p>
        </w:tc>
      </w:tr>
      <w:tr w:rsidR="00EC26B7" w:rsidRPr="00F17BBF" w14:paraId="66581E2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7248D0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0446EC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76</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C5A017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71</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3F7D94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46</w:t>
            </w:r>
          </w:p>
        </w:tc>
      </w:tr>
      <w:tr w:rsidR="00EC26B7" w:rsidRPr="00F17BBF" w14:paraId="25EC42E0"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9034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4F771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99</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94F7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46</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AE12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42</w:t>
            </w:r>
          </w:p>
        </w:tc>
      </w:tr>
      <w:tr w:rsidR="00EC26B7" w:rsidRPr="00F17BBF" w14:paraId="66A6C47B"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3CE5DB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EEE4D9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86</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723432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78</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ED3992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40</w:t>
            </w:r>
          </w:p>
        </w:tc>
      </w:tr>
      <w:tr w:rsidR="00EC26B7" w:rsidRPr="00F17BBF" w14:paraId="5BDEE2D6"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C8AB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lastRenderedPageBreak/>
              <w:t>18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139E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63</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76D6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D908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59</w:t>
            </w:r>
          </w:p>
        </w:tc>
      </w:tr>
      <w:tr w:rsidR="00EC26B7" w:rsidRPr="00F17BBF" w14:paraId="177187D5"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0B10A6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2E7EE8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68</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6B668D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EE1CC9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50</w:t>
            </w:r>
          </w:p>
        </w:tc>
      </w:tr>
      <w:tr w:rsidR="00EC26B7" w:rsidRPr="00F17BBF" w14:paraId="589A38CA"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74AFD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AFDE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AB03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774D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41</w:t>
            </w:r>
          </w:p>
        </w:tc>
      </w:tr>
      <w:tr w:rsidR="00EC26B7" w:rsidRPr="00F17BBF" w14:paraId="7F678C7C"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F8191A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8BE49B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79</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71F410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74</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50EAF4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64</w:t>
            </w:r>
          </w:p>
        </w:tc>
      </w:tr>
      <w:tr w:rsidR="00EC26B7" w:rsidRPr="00F17BBF" w14:paraId="6FB3A79A"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572B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FF36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77</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9DDC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F1FC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44</w:t>
            </w:r>
          </w:p>
        </w:tc>
      </w:tr>
      <w:tr w:rsidR="00EC26B7" w:rsidRPr="00F17BBF" w14:paraId="2A20EAB6"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A31BEB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16DA75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81</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6B9143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81</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54A300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r>
      <w:tr w:rsidR="00EC26B7" w:rsidRPr="00F17BBF" w14:paraId="0C3F5554"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9191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554E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101</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8482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85</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4557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42</w:t>
            </w:r>
          </w:p>
        </w:tc>
      </w:tr>
      <w:tr w:rsidR="00EC26B7" w:rsidRPr="00F17BBF" w14:paraId="15571C60"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4B9399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0E3AAB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9197D0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51</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1DF79F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56</w:t>
            </w:r>
          </w:p>
        </w:tc>
      </w:tr>
      <w:tr w:rsidR="00EC26B7" w:rsidRPr="00F17BBF" w14:paraId="24166CE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E85D5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119C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58</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8002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56</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BA06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r>
      <w:tr w:rsidR="00EC26B7" w:rsidRPr="00F17BBF" w14:paraId="3B7675ED"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B5BFA8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2A72AD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58</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223687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55</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36BD92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r>
      <w:tr w:rsidR="00EC26B7" w:rsidRPr="00F17BBF" w14:paraId="3F84D330"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96C6E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8B86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83</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6006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81</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A853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47</w:t>
            </w:r>
          </w:p>
        </w:tc>
      </w:tr>
      <w:tr w:rsidR="00EC26B7" w:rsidRPr="00F17BBF" w14:paraId="6FDC4B4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5A6B43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75CDC1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60</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074B2C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7FB544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r>
      <w:tr w:rsidR="00EC26B7" w:rsidRPr="00F17BBF" w14:paraId="0A43B799"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FF04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2A53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61</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8464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56</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E01B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r>
      <w:tr w:rsidR="00EC26B7" w:rsidRPr="00F17BBF" w14:paraId="61E1284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2E7295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929063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5E0DE4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61</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EBCF3C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r>
      <w:tr w:rsidR="00EC26B7" w:rsidRPr="00F17BBF" w14:paraId="137D5027"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2355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4D10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74</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4AB0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71</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1F41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35</w:t>
            </w:r>
          </w:p>
        </w:tc>
      </w:tr>
      <w:tr w:rsidR="00EC26B7" w:rsidRPr="00F17BBF" w14:paraId="4415CB2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978941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1D587A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90</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7C2CB7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85</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704895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44</w:t>
            </w:r>
          </w:p>
        </w:tc>
      </w:tr>
      <w:tr w:rsidR="00EC26B7" w:rsidRPr="00F17BBF" w14:paraId="2D8BA03A"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ED33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97BC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99</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DA3B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85</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E359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50</w:t>
            </w:r>
          </w:p>
        </w:tc>
      </w:tr>
      <w:tr w:rsidR="00EC26B7" w:rsidRPr="00F17BBF" w14:paraId="3FF7918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08EA2E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B0BEC2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98</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36F808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98</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7A2147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54</w:t>
            </w:r>
          </w:p>
        </w:tc>
      </w:tr>
      <w:tr w:rsidR="00EC26B7" w:rsidRPr="00F17BBF" w14:paraId="3C92AC3A"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6339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6225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58</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122F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52</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6A41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56</w:t>
            </w:r>
          </w:p>
        </w:tc>
      </w:tr>
      <w:tr w:rsidR="00EC26B7" w:rsidRPr="00F17BBF" w14:paraId="314713C8"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1E5EFA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D28E96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94</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58F3D0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93</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32443B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43</w:t>
            </w:r>
          </w:p>
        </w:tc>
      </w:tr>
      <w:tr w:rsidR="00EC26B7" w:rsidRPr="00F17BBF" w14:paraId="368B050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EB80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5916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71</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7AEC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86</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8CF0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48</w:t>
            </w:r>
          </w:p>
        </w:tc>
      </w:tr>
      <w:tr w:rsidR="00EC26B7" w:rsidRPr="00F17BBF" w14:paraId="38BB562E"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E4BB97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A16529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63</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56A135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64</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175A15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r>
      <w:tr w:rsidR="00EC26B7" w:rsidRPr="00F17BBF" w14:paraId="3E6A285D"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5F8C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6C55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E420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58</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8A83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52</w:t>
            </w:r>
          </w:p>
        </w:tc>
      </w:tr>
      <w:tr w:rsidR="00EC26B7" w:rsidRPr="00F17BBF" w14:paraId="453F6DC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99B3E3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3AEBA4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60</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12DA1D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61</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EA5AF3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52</w:t>
            </w:r>
          </w:p>
        </w:tc>
      </w:tr>
      <w:tr w:rsidR="00EC26B7" w:rsidRPr="00F17BBF" w14:paraId="200D0834"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6260D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9651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60</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795B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55</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78B7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r>
      <w:tr w:rsidR="00EC26B7" w:rsidRPr="00F17BBF" w14:paraId="27E0CC9C"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F00756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FA5BBD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79</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42376B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69</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F8DA43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42</w:t>
            </w:r>
          </w:p>
        </w:tc>
      </w:tr>
      <w:tr w:rsidR="00EC26B7" w:rsidRPr="00F17BBF" w14:paraId="7CC27FE9"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64A3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A467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E5AD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55</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EA2A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r>
      <w:tr w:rsidR="00EC26B7" w:rsidRPr="00F17BBF" w14:paraId="03446CEC"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CB20FA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60F0C7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71</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A5E6E7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69</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3C1F79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71</w:t>
            </w:r>
          </w:p>
        </w:tc>
      </w:tr>
      <w:tr w:rsidR="00EC26B7" w:rsidRPr="00F17BBF" w14:paraId="470A672A"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3400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BF90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86</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E549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99</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0222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46</w:t>
            </w:r>
          </w:p>
        </w:tc>
      </w:tr>
      <w:tr w:rsidR="00EC26B7" w:rsidRPr="00F17BBF" w14:paraId="2A3AFA94"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52496E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7BE74F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97</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09AC9A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95</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D35F66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65</w:t>
            </w:r>
          </w:p>
        </w:tc>
      </w:tr>
      <w:tr w:rsidR="00EC26B7" w:rsidRPr="00F17BBF" w14:paraId="6BAC9C86"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ABDC4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F5C5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89</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5BAA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89</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5DAE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66</w:t>
            </w:r>
          </w:p>
        </w:tc>
      </w:tr>
      <w:tr w:rsidR="00EC26B7" w:rsidRPr="00F17BBF" w14:paraId="14A5FEE2"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7FDA62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8DB3E1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94</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DE9ED1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95</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2398B6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63</w:t>
            </w:r>
          </w:p>
        </w:tc>
      </w:tr>
      <w:tr w:rsidR="00EC26B7" w:rsidRPr="00F17BBF" w14:paraId="43F758E7"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FDF5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90CF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97</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418B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4A69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r>
      <w:tr w:rsidR="00EC26B7" w:rsidRPr="00F17BBF" w14:paraId="6B9401AE"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31A674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6F965C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91</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8C1C88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87</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D37AA7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r>
      <w:tr w:rsidR="00EC26B7" w:rsidRPr="00F17BBF" w14:paraId="7B154419"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1579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AEEF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98</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8F284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44</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98A8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70</w:t>
            </w:r>
          </w:p>
        </w:tc>
      </w:tr>
      <w:tr w:rsidR="00EC26B7" w:rsidRPr="00F17BBF" w14:paraId="6BD36109"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9E25D1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C1AAF8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99</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6CD668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99</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0E211D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58</w:t>
            </w:r>
          </w:p>
        </w:tc>
      </w:tr>
      <w:tr w:rsidR="00EC26B7" w:rsidRPr="00F17BBF" w14:paraId="3DB02DAD"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E80B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DD73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95</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5F27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96</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83430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r>
      <w:tr w:rsidR="00EC26B7" w:rsidRPr="00F17BBF" w14:paraId="3D57E9D6"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AD52B8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EF3A02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93</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354B8C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90</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441DA1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59</w:t>
            </w:r>
          </w:p>
        </w:tc>
      </w:tr>
      <w:tr w:rsidR="00EC26B7" w:rsidRPr="00F17BBF" w14:paraId="144A706F"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295E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D8C9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98</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8712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95</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A94C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68</w:t>
            </w:r>
          </w:p>
        </w:tc>
      </w:tr>
      <w:tr w:rsidR="00EC26B7" w:rsidRPr="00F17BBF" w14:paraId="4B53C82E"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6C8198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587592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91</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4733D1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98</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3FAE5F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40</w:t>
            </w:r>
          </w:p>
        </w:tc>
      </w:tr>
      <w:tr w:rsidR="00EC26B7" w:rsidRPr="00F17BBF" w14:paraId="1EFF35CA"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37C0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AFBC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66</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9E13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14E8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r>
      <w:tr w:rsidR="00EC26B7" w:rsidRPr="00F17BBF" w14:paraId="46BA9EDF"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FBF538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lastRenderedPageBreak/>
              <w:t>59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9F5723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82C471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61</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5B0B27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60</w:t>
            </w:r>
          </w:p>
        </w:tc>
      </w:tr>
      <w:tr w:rsidR="00EC26B7" w:rsidRPr="00F17BBF" w14:paraId="43846846"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DBA9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BE3B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B811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3B7F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56</w:t>
            </w:r>
          </w:p>
        </w:tc>
      </w:tr>
      <w:tr w:rsidR="00EC26B7" w:rsidRPr="00F17BBF" w14:paraId="19060337"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9A1297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6C05A2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72</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C4F4C2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92A5B8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r>
      <w:tr w:rsidR="00EC26B7" w:rsidRPr="00F17BBF" w14:paraId="01D73207"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61F2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63AF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66</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1E69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59</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8BB5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r>
      <w:tr w:rsidR="00EC26B7" w:rsidRPr="00F17BBF" w14:paraId="4B64EE4A"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7A6E5F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8D15A7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69</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288BCB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63</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2BC430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54</w:t>
            </w:r>
          </w:p>
        </w:tc>
      </w:tr>
      <w:tr w:rsidR="00EC26B7" w:rsidRPr="00F17BBF" w14:paraId="7484A29E"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658E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EB0A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63</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CAD6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4DFA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r>
      <w:tr w:rsidR="00EC26B7" w:rsidRPr="00F17BBF" w14:paraId="0DE3B762"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F5F73E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BEDF2A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61</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281ED8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53</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D82CC4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r>
      <w:tr w:rsidR="00EC26B7" w:rsidRPr="00F17BBF" w14:paraId="0F22BD9F"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EDA2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4FDA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60</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42C6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51</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8A73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58</w:t>
            </w:r>
          </w:p>
        </w:tc>
      </w:tr>
      <w:tr w:rsidR="00EC26B7" w:rsidRPr="00F17BBF" w14:paraId="00C83550"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2D146C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1959EE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59</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3FDF6D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54</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0F421F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r>
      <w:tr w:rsidR="00EC26B7" w:rsidRPr="00F17BBF" w14:paraId="17178417"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1E81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1DD1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C018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285E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r>
      <w:tr w:rsidR="00EC26B7" w:rsidRPr="00F17BBF" w14:paraId="2B27966E"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C3312B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E61BE5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64</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6CFCA9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C9B415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r>
      <w:tr w:rsidR="00EC26B7" w:rsidRPr="00F17BBF" w14:paraId="0FCE357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2C74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426B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64</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F1E1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61</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A234B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52</w:t>
            </w:r>
          </w:p>
        </w:tc>
      </w:tr>
      <w:tr w:rsidR="00EC26B7" w:rsidRPr="00F17BBF" w14:paraId="53BAE829"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4E4F06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DE7ED7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59</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58E023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3F7C7D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r>
      <w:tr w:rsidR="00EC26B7" w:rsidRPr="00F17BBF" w14:paraId="51D35149"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9514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0B9B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59</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2351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AA9D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61</w:t>
            </w:r>
          </w:p>
        </w:tc>
      </w:tr>
      <w:tr w:rsidR="00EC26B7" w:rsidRPr="00F17BBF" w14:paraId="130F606A"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2E23AB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BF3F04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49</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8558D3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51</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516498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73</w:t>
            </w:r>
          </w:p>
        </w:tc>
      </w:tr>
      <w:tr w:rsidR="00EC26B7" w:rsidRPr="00F17BBF" w14:paraId="0708EDFF"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287F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6F72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61</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55817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59</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59A2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66</w:t>
            </w:r>
          </w:p>
        </w:tc>
      </w:tr>
      <w:tr w:rsidR="00EC26B7" w:rsidRPr="00F17BBF" w14:paraId="59A3CDD7"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C9EF8E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9C052C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23526A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54</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C19176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69</w:t>
            </w:r>
          </w:p>
        </w:tc>
      </w:tr>
      <w:tr w:rsidR="00EC26B7" w:rsidRPr="00F17BBF" w14:paraId="630D6B0D"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1CA1D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AD00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8AE16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64</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6E07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65</w:t>
            </w:r>
          </w:p>
        </w:tc>
      </w:tr>
      <w:tr w:rsidR="00EC26B7" w:rsidRPr="00F17BBF" w14:paraId="22430679"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4D0B24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555395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55</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185CB1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55</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4CD47A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r>
      <w:tr w:rsidR="00EC26B7" w:rsidRPr="00F17BBF" w14:paraId="767D63F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C0EE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4573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56</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27B4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1022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63</w:t>
            </w:r>
          </w:p>
        </w:tc>
      </w:tr>
      <w:tr w:rsidR="00EC26B7" w:rsidRPr="00F17BBF" w14:paraId="2E548C79"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3700E7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CE78CB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69</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A0E767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7E3843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66</w:t>
            </w:r>
          </w:p>
        </w:tc>
      </w:tr>
      <w:tr w:rsidR="00EC26B7" w:rsidRPr="00F17BBF" w14:paraId="4700B08F"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DCAE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E150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9730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DAF7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65</w:t>
            </w:r>
          </w:p>
        </w:tc>
      </w:tr>
      <w:tr w:rsidR="00EC26B7" w:rsidRPr="00F17BBF" w14:paraId="4A41079F"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082395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EDF6F5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65</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CBF2C2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54</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D0EC24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65</w:t>
            </w:r>
          </w:p>
        </w:tc>
      </w:tr>
      <w:tr w:rsidR="00EC26B7" w:rsidRPr="00F17BBF" w14:paraId="2099A41B"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E3E1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0142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64</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2E1C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D858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r>
      <w:tr w:rsidR="00EC26B7" w:rsidRPr="00F17BBF" w14:paraId="3CA1E5A0"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1395BA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07EDAB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73</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D9929F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7EAFAB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r>
      <w:tr w:rsidR="00EC26B7" w:rsidRPr="00F17BBF" w14:paraId="0C9BCC92"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2F11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88BA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66</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330C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55</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346B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53</w:t>
            </w:r>
          </w:p>
        </w:tc>
      </w:tr>
      <w:tr w:rsidR="00EC26B7" w:rsidRPr="00F17BBF" w14:paraId="4510BF4C"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003AF7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86F4B7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70</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0ADCE0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59</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6C66B5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r>
      <w:tr w:rsidR="00EC26B7" w:rsidRPr="00F17BBF" w14:paraId="5760B679"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7A68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0C02F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74</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AEF4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64</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B964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55</w:t>
            </w:r>
          </w:p>
        </w:tc>
      </w:tr>
      <w:tr w:rsidR="00EC26B7" w:rsidRPr="00F17BBF" w14:paraId="1C58A757"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4451EE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ABEEFF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A098A9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65</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B176A6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r>
      <w:tr w:rsidR="00EC26B7" w:rsidRPr="00F17BBF" w14:paraId="22535DB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186C8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757A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89</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B2DE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66</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D27F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55</w:t>
            </w:r>
          </w:p>
        </w:tc>
      </w:tr>
      <w:tr w:rsidR="00EC26B7" w:rsidRPr="00F17BBF" w14:paraId="37D16BC7"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33E07C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DBDF54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72</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B785CD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66</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38F9EF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56</w:t>
            </w:r>
          </w:p>
        </w:tc>
      </w:tr>
      <w:tr w:rsidR="00EC26B7" w:rsidRPr="00F17BBF" w14:paraId="63B57282"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07E2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51F6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60</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2559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9300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54</w:t>
            </w:r>
          </w:p>
        </w:tc>
      </w:tr>
      <w:tr w:rsidR="00EC26B7" w:rsidRPr="00F17BBF" w14:paraId="1E1AF2F5"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2F6D4D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2513B3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70</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1597C6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10669E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54</w:t>
            </w:r>
          </w:p>
        </w:tc>
      </w:tr>
      <w:tr w:rsidR="00EC26B7" w:rsidRPr="00F17BBF" w14:paraId="7DA1D50E"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E761A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AAD9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68</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27D3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A1DB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47</w:t>
            </w:r>
          </w:p>
        </w:tc>
      </w:tr>
      <w:tr w:rsidR="00EC26B7" w:rsidRPr="00F17BBF" w14:paraId="6CCE57FA"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4777E7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73C336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B8C3CB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81</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E02644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49</w:t>
            </w:r>
          </w:p>
        </w:tc>
      </w:tr>
      <w:tr w:rsidR="00EC26B7" w:rsidRPr="00F17BBF" w14:paraId="737CEB6E"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1FDA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C651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98</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F7F3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F787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73</w:t>
            </w:r>
          </w:p>
        </w:tc>
      </w:tr>
      <w:tr w:rsidR="00EC26B7" w:rsidRPr="00F17BBF" w14:paraId="4B86A64B"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A60CD6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EB3C3C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63</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16B66D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54</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055180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46</w:t>
            </w:r>
          </w:p>
        </w:tc>
      </w:tr>
      <w:tr w:rsidR="00EC26B7" w:rsidRPr="00F17BBF" w14:paraId="083A3682"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6737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8B5D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54</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4942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48BF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51</w:t>
            </w:r>
          </w:p>
        </w:tc>
      </w:tr>
      <w:tr w:rsidR="00EC26B7" w:rsidRPr="00F17BBF" w14:paraId="29AE1BB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C49E06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932E50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089F37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27</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74D407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76</w:t>
            </w:r>
          </w:p>
        </w:tc>
      </w:tr>
      <w:tr w:rsidR="00EC26B7" w:rsidRPr="00F17BBF" w14:paraId="2D3D399A"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9640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FAE7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69</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42AF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0767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59</w:t>
            </w:r>
          </w:p>
        </w:tc>
      </w:tr>
      <w:tr w:rsidR="00EC26B7" w:rsidRPr="00F17BBF" w14:paraId="5A2DA0E4"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0D78D4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853CFD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43</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2580B1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50</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6AD875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49</w:t>
            </w:r>
          </w:p>
        </w:tc>
      </w:tr>
      <w:tr w:rsidR="00EC26B7" w:rsidRPr="00F17BBF" w14:paraId="6308EC60"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242F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lastRenderedPageBreak/>
              <w:t>100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ED18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92</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9B1F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D1CD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76</w:t>
            </w:r>
          </w:p>
        </w:tc>
      </w:tr>
      <w:tr w:rsidR="00EC26B7" w:rsidRPr="00F17BBF" w14:paraId="07E7743E"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861118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101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EE9CB5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70</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A2AD95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52</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8E1C24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59</w:t>
            </w:r>
          </w:p>
        </w:tc>
      </w:tr>
      <w:tr w:rsidR="00EC26B7" w:rsidRPr="00F17BBF" w14:paraId="1BB47E22"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31C9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102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D34F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46</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676B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44</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6570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73</w:t>
            </w:r>
          </w:p>
        </w:tc>
      </w:tr>
      <w:tr w:rsidR="00EC26B7" w:rsidRPr="00F17BBF" w14:paraId="0A2AD657"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6579DB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103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A4B4F2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50</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627550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97</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DF564D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64</w:t>
            </w:r>
          </w:p>
        </w:tc>
      </w:tr>
      <w:tr w:rsidR="00EC26B7" w:rsidRPr="00F17BBF" w14:paraId="5D2615B4"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D849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104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4B5E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43</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2397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95</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3D4C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69</w:t>
            </w:r>
          </w:p>
        </w:tc>
      </w:tr>
      <w:tr w:rsidR="00EC26B7" w:rsidRPr="00F17BBF" w14:paraId="7D59564E"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91B849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105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FB970E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46</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82D8A5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99</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621E4F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72</w:t>
            </w:r>
          </w:p>
        </w:tc>
      </w:tr>
      <w:tr w:rsidR="00EC26B7" w:rsidRPr="00F17BBF" w14:paraId="147E3D20"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0DD3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106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43F3A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53</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82C7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96</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F557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69</w:t>
            </w:r>
          </w:p>
        </w:tc>
      </w:tr>
      <w:tr w:rsidR="00EC26B7" w:rsidRPr="00F17BBF" w14:paraId="345D3C3D"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9FBC36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107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A83100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56</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10B4B7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96</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95BDDE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72</w:t>
            </w:r>
          </w:p>
        </w:tc>
      </w:tr>
      <w:tr w:rsidR="00EC26B7" w:rsidRPr="00F17BBF" w14:paraId="3B3CE02F"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CCF0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108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ECB0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EDDA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90B2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66</w:t>
            </w:r>
          </w:p>
        </w:tc>
      </w:tr>
      <w:tr w:rsidR="00EC26B7" w:rsidRPr="00F17BBF" w14:paraId="238AC77B"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97133D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109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6DE342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53</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5841B8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94</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820F60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66</w:t>
            </w:r>
          </w:p>
        </w:tc>
      </w:tr>
      <w:tr w:rsidR="00EC26B7" w:rsidRPr="00F17BBF" w14:paraId="76388EB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136CD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110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4101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9DF8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0249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r>
      <w:tr w:rsidR="00EC26B7" w:rsidRPr="00F17BBF" w14:paraId="7FB2594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2C7146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111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A66E09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54</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7C25EE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94</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6C005F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66</w:t>
            </w:r>
          </w:p>
        </w:tc>
      </w:tr>
      <w:tr w:rsidR="00EC26B7" w:rsidRPr="00F17BBF" w14:paraId="768790EE"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7021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112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8AA7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F626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92</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FE45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64</w:t>
            </w:r>
          </w:p>
        </w:tc>
      </w:tr>
      <w:tr w:rsidR="00EC26B7" w:rsidRPr="00F17BBF" w14:paraId="07E22BA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9CFE48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113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780239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9E1D89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93</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83F851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68</w:t>
            </w:r>
          </w:p>
        </w:tc>
      </w:tr>
      <w:tr w:rsidR="00EC26B7" w:rsidRPr="00F17BBF" w14:paraId="0206097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0C2F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114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5354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68</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9EF0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54</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40AF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52</w:t>
            </w:r>
          </w:p>
        </w:tc>
      </w:tr>
      <w:tr w:rsidR="00EC26B7" w:rsidRPr="00F17BBF" w14:paraId="3170FED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CA4E7D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115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D5E773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54</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C0FBF6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97</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32FF25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66</w:t>
            </w:r>
          </w:p>
        </w:tc>
      </w:tr>
      <w:tr w:rsidR="00EC26B7" w:rsidRPr="00F17BBF" w14:paraId="6E641AE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CAAD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116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39B5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AC47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52</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5F4EF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59</w:t>
            </w:r>
          </w:p>
        </w:tc>
      </w:tr>
      <w:tr w:rsidR="00EC26B7" w:rsidRPr="00F17BBF" w14:paraId="19CEA36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1685E2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117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BF15A1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60</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519B5E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49</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663B2C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63</w:t>
            </w:r>
          </w:p>
        </w:tc>
      </w:tr>
      <w:tr w:rsidR="00EC26B7" w:rsidRPr="00F17BBF" w14:paraId="0998FEE5"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5EC2B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118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FBCD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63</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C7B5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3ABF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58</w:t>
            </w:r>
          </w:p>
        </w:tc>
      </w:tr>
      <w:tr w:rsidR="00EC26B7" w:rsidRPr="00F17BBF" w14:paraId="285BA8E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D775AD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119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6E537D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46</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29CC48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99</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32BF4D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72</w:t>
            </w:r>
          </w:p>
        </w:tc>
      </w:tr>
      <w:tr w:rsidR="00EC26B7" w:rsidRPr="00F17BBF" w14:paraId="5AD59904"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A86F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120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9B48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58</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ED13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54</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C293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59</w:t>
            </w:r>
          </w:p>
        </w:tc>
      </w:tr>
      <w:tr w:rsidR="00EC26B7" w:rsidRPr="00F17BBF" w14:paraId="0FC91C0B"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F5C023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121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7CE216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43</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9E3ED9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96</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81F9CA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72</w:t>
            </w:r>
          </w:p>
        </w:tc>
      </w:tr>
      <w:tr w:rsidR="00EC26B7" w:rsidRPr="00F17BBF" w14:paraId="00E836CB"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458B0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122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2FB0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42</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649C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98DF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76</w:t>
            </w:r>
          </w:p>
        </w:tc>
      </w:tr>
      <w:tr w:rsidR="00EC26B7" w:rsidRPr="00F17BBF" w14:paraId="11E1BD36"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78AB91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123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FEBEC7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43</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8DC7F1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33</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E0506C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76</w:t>
            </w:r>
          </w:p>
        </w:tc>
      </w:tr>
      <w:tr w:rsidR="00EC26B7" w:rsidRPr="00F17BBF" w14:paraId="028EFC99"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48DF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124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641C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34</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6200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6560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76</w:t>
            </w:r>
          </w:p>
        </w:tc>
      </w:tr>
      <w:tr w:rsidR="00EC26B7" w:rsidRPr="00F17BBF" w14:paraId="0988D0EC"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27D39F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125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924D3E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31</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4E13CD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33</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FE8301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76</w:t>
            </w:r>
          </w:p>
        </w:tc>
      </w:tr>
      <w:tr w:rsidR="00EC26B7" w:rsidRPr="00F17BBF" w14:paraId="74641870"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3B1F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126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90495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31</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59A5C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9BF1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73</w:t>
            </w:r>
          </w:p>
        </w:tc>
      </w:tr>
      <w:tr w:rsidR="00EC26B7" w:rsidRPr="00F17BBF" w14:paraId="5819A6F0"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F0A670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127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D1FC94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53</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7791F5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56</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CB49DE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46</w:t>
            </w:r>
          </w:p>
        </w:tc>
      </w:tr>
      <w:tr w:rsidR="00EC26B7" w:rsidRPr="00F17BBF" w14:paraId="65A2B35D"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63C1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128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C6F0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31</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C921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D9D2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76</w:t>
            </w:r>
          </w:p>
        </w:tc>
      </w:tr>
      <w:tr w:rsidR="00EC26B7" w:rsidRPr="00F17BBF" w14:paraId="3AF5E566"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DC7DA9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129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719AA9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31</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EB27DF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30</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096F9B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76</w:t>
            </w:r>
          </w:p>
        </w:tc>
      </w:tr>
      <w:tr w:rsidR="00EC26B7" w:rsidRPr="00F17BBF" w14:paraId="553B5D0D"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E5BB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130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047E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31</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24D8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B4A56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76</w:t>
            </w:r>
          </w:p>
        </w:tc>
      </w:tr>
      <w:tr w:rsidR="00EC26B7" w:rsidRPr="00F17BBF" w14:paraId="7834AC00"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16DB1B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131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848565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31</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A25D1D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27</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7EF73A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76</w:t>
            </w:r>
          </w:p>
        </w:tc>
      </w:tr>
      <w:tr w:rsidR="00EC26B7" w:rsidRPr="00F17BBF" w14:paraId="2C108EE4"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7702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132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5DD8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53</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209D0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49</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35ABE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51</w:t>
            </w:r>
          </w:p>
        </w:tc>
      </w:tr>
      <w:tr w:rsidR="00EC26B7" w:rsidRPr="00F17BBF" w14:paraId="5F588D6E"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2468FB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133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804B6A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35</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7E0D81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30</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7CF1B5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76</w:t>
            </w:r>
          </w:p>
        </w:tc>
      </w:tr>
      <w:tr w:rsidR="00EC26B7" w:rsidRPr="00F17BBF" w14:paraId="524C9C48"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6910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134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75C4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52</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B6D8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693B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61</w:t>
            </w:r>
          </w:p>
        </w:tc>
      </w:tr>
      <w:tr w:rsidR="00EC26B7" w:rsidRPr="00F17BBF" w14:paraId="2AA942DA"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0144BB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135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5A9E2A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64</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16A0B5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60</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C41280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45</w:t>
            </w:r>
          </w:p>
        </w:tc>
      </w:tr>
      <w:tr w:rsidR="00EC26B7" w:rsidRPr="00F17BBF" w14:paraId="61CD4516"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6626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136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A3F5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44</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CEDB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8115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59</w:t>
            </w:r>
          </w:p>
        </w:tc>
      </w:tr>
      <w:tr w:rsidR="00EC26B7" w:rsidRPr="00F17BBF" w14:paraId="508F9676"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AE0561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137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B53052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37</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AF8578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30</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4425A5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76</w:t>
            </w:r>
          </w:p>
        </w:tc>
      </w:tr>
      <w:tr w:rsidR="00EC26B7" w:rsidRPr="00F17BBF" w14:paraId="3F16A4ED"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C202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138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B737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65</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914D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61</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04A1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55</w:t>
            </w:r>
          </w:p>
        </w:tc>
      </w:tr>
      <w:tr w:rsidR="00EC26B7" w:rsidRPr="00F17BBF" w14:paraId="47EBA4C5"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2C1F2C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139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58AF47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34</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ED03F1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30</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611E78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73</w:t>
            </w:r>
          </w:p>
        </w:tc>
      </w:tr>
      <w:tr w:rsidR="00EC26B7" w:rsidRPr="00F17BBF" w14:paraId="2AA0031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CF00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140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1544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40</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AD47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5238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73</w:t>
            </w:r>
          </w:p>
        </w:tc>
      </w:tr>
      <w:tr w:rsidR="00EC26B7" w:rsidRPr="00F17BBF" w14:paraId="77A31756"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7A2C97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lastRenderedPageBreak/>
              <w:t>141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B16D03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45</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53E917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46</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C605B8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60</w:t>
            </w:r>
          </w:p>
        </w:tc>
      </w:tr>
      <w:tr w:rsidR="00EC26B7" w:rsidRPr="00F17BBF" w14:paraId="5F3714F4"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3364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142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61B5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37</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3680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B318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58</w:t>
            </w:r>
          </w:p>
        </w:tc>
      </w:tr>
      <w:tr w:rsidR="00EC26B7" w:rsidRPr="00F17BBF" w14:paraId="7B113E1D"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F2BAE7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143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9D1765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34</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3B65A7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30</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5B8BC0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73</w:t>
            </w:r>
          </w:p>
        </w:tc>
      </w:tr>
      <w:tr w:rsidR="00EC26B7" w:rsidRPr="00F17BBF" w14:paraId="5B2D2F2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8D0E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144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2026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52</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E3323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49</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B1B9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58</w:t>
            </w:r>
          </w:p>
        </w:tc>
      </w:tr>
      <w:tr w:rsidR="00EC26B7" w:rsidRPr="00F17BBF" w14:paraId="70822A62"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F764B0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145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82901F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34</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83C4F9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30</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CC65A4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73</w:t>
            </w:r>
          </w:p>
        </w:tc>
      </w:tr>
      <w:tr w:rsidR="00EC26B7" w:rsidRPr="00F17BBF" w14:paraId="5702BA87"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0F49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146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398B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52</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6CB9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C7C2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52</w:t>
            </w:r>
          </w:p>
        </w:tc>
      </w:tr>
      <w:tr w:rsidR="00EC26B7" w:rsidRPr="00F17BBF" w14:paraId="6C06F29D"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EBAC44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147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E07D68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55</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DBE5FA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50</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B6926E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58</w:t>
            </w:r>
          </w:p>
        </w:tc>
      </w:tr>
      <w:tr w:rsidR="00EC26B7" w:rsidRPr="00F17BBF" w14:paraId="1B1A42F8"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66AC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148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BCE0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65</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BCC0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7F923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60</w:t>
            </w:r>
          </w:p>
        </w:tc>
      </w:tr>
      <w:tr w:rsidR="00EC26B7" w:rsidRPr="00F17BBF" w14:paraId="14B50C87"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987F3E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149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FA45CD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56</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F89F32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55</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A42EE1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56</w:t>
            </w:r>
          </w:p>
        </w:tc>
      </w:tr>
      <w:tr w:rsidR="00EC26B7" w:rsidRPr="00F17BBF" w14:paraId="054784B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E498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150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843A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70</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8DFB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B910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59</w:t>
            </w:r>
          </w:p>
        </w:tc>
      </w:tr>
      <w:tr w:rsidR="00EC26B7" w:rsidRPr="00F17BBF" w14:paraId="2E8AD364"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3BA81A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151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50B97B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58</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8C952E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52</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E7EB8F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51</w:t>
            </w:r>
          </w:p>
        </w:tc>
      </w:tr>
      <w:tr w:rsidR="00EC26B7" w:rsidRPr="00F17BBF" w14:paraId="5B5549EE"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C803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152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086F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54</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7882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48</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F1DC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59</w:t>
            </w:r>
          </w:p>
        </w:tc>
      </w:tr>
      <w:tr w:rsidR="00EC26B7" w:rsidRPr="00F17BBF" w14:paraId="18F28DF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20220F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153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6B7F7C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58</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AA968E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56</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02B51E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55</w:t>
            </w:r>
          </w:p>
        </w:tc>
      </w:tr>
      <w:tr w:rsidR="00EC26B7" w:rsidRPr="00F17BBF" w14:paraId="611C04B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3C542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154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46EA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59</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6DC7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55</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446C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52</w:t>
            </w:r>
          </w:p>
        </w:tc>
      </w:tr>
      <w:tr w:rsidR="00EC26B7" w:rsidRPr="00F17BBF" w14:paraId="6A6E5F3D"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AED410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155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AE3DED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2E8B44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52</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458B6E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r>
      <w:tr w:rsidR="00EC26B7" w:rsidRPr="00F17BBF" w14:paraId="64CAD906"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8896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156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BA03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37</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D29A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2D75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73</w:t>
            </w:r>
          </w:p>
        </w:tc>
      </w:tr>
      <w:tr w:rsidR="00EC26B7" w:rsidRPr="00F17BBF" w14:paraId="6446C6EB"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4F4A78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157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8CBB28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63</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98D69C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59</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1206EC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51</w:t>
            </w:r>
          </w:p>
        </w:tc>
      </w:tr>
      <w:tr w:rsidR="00EC26B7" w:rsidRPr="00F17BBF" w14:paraId="430F598B"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A248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158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80BE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71</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CC9D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76CA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61</w:t>
            </w:r>
          </w:p>
        </w:tc>
      </w:tr>
      <w:tr w:rsidR="00EC26B7" w:rsidRPr="00F17BBF" w14:paraId="4B2DC6CC"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EEB096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159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9D4A17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82</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D422A8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83</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E66DCB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49</w:t>
            </w:r>
          </w:p>
        </w:tc>
      </w:tr>
      <w:tr w:rsidR="00EC26B7" w:rsidRPr="00F17BBF" w14:paraId="149A980D"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05F0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160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B082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4B43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69</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3233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56</w:t>
            </w:r>
          </w:p>
        </w:tc>
      </w:tr>
      <w:tr w:rsidR="00EC26B7" w:rsidRPr="00F17BBF" w14:paraId="494A98CF"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9C7DE8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161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3AF9BA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2F4517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96</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1E6AB6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r>
      <w:tr w:rsidR="00EC26B7" w:rsidRPr="00F17BBF" w14:paraId="3D844D7B"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D529D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162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32BD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93</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A5D84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721B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52</w:t>
            </w:r>
          </w:p>
        </w:tc>
      </w:tr>
      <w:tr w:rsidR="00EC26B7" w:rsidRPr="00F17BBF" w14:paraId="5C47FFE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79D3AC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163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5E4CEF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65</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5E5B2E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55</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80E00F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60</w:t>
            </w:r>
          </w:p>
        </w:tc>
      </w:tr>
      <w:tr w:rsidR="00EC26B7" w:rsidRPr="00F17BBF" w14:paraId="44CB0052"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0807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164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DC06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54</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8C1C5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95</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73FE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68</w:t>
            </w:r>
          </w:p>
        </w:tc>
      </w:tr>
      <w:tr w:rsidR="00EC26B7" w:rsidRPr="00F17BBF" w14:paraId="7BFBFE87"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AD8123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165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E40C72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87</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6256CA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59</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4C606B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54</w:t>
            </w:r>
          </w:p>
        </w:tc>
      </w:tr>
      <w:tr w:rsidR="00EC26B7" w:rsidRPr="00F17BBF" w14:paraId="5FE1A479"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08AC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166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82F4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40</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AD23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E975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70</w:t>
            </w:r>
          </w:p>
        </w:tc>
      </w:tr>
      <w:tr w:rsidR="00EC26B7" w:rsidRPr="00F17BBF" w14:paraId="50BB2EAF"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E6FA02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167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B5EFA9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42</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5C03C3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92</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AD2B6C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76</w:t>
            </w:r>
          </w:p>
        </w:tc>
      </w:tr>
      <w:tr w:rsidR="00EC26B7" w:rsidRPr="00F17BBF" w14:paraId="53E8CAEC"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ADE7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168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574D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55</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02E6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95</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003A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r>
      <w:tr w:rsidR="00EC26B7" w:rsidRPr="00F17BBF" w14:paraId="187B0F07"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4BDB4D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169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CCFBF0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8DF387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65</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6871D4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r>
      <w:tr w:rsidR="00EC26B7" w:rsidRPr="00F17BBF" w14:paraId="30F95694"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C380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170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EAFD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37</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C037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E204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73</w:t>
            </w:r>
          </w:p>
        </w:tc>
      </w:tr>
      <w:tr w:rsidR="00EC26B7" w:rsidRPr="00F17BBF" w14:paraId="5B71FCE0"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87B3F3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171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B35C7F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85</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94579D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58</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9610E6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50</w:t>
            </w:r>
          </w:p>
        </w:tc>
      </w:tr>
      <w:tr w:rsidR="00EC26B7" w:rsidRPr="00F17BBF" w14:paraId="309174F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F027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172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DF74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41</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34DA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95</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57061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75</w:t>
            </w:r>
          </w:p>
        </w:tc>
      </w:tr>
      <w:tr w:rsidR="00EC26B7" w:rsidRPr="00F17BBF" w14:paraId="1DCC81D8"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7406AE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173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D5173C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56</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8D3C06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91</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E884BB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68</w:t>
            </w:r>
          </w:p>
        </w:tc>
      </w:tr>
      <w:tr w:rsidR="00EC26B7" w:rsidRPr="00F17BBF" w14:paraId="72F188E9"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E0C5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174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B58E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40</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DF80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0C5C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73</w:t>
            </w:r>
          </w:p>
        </w:tc>
      </w:tr>
      <w:tr w:rsidR="00EC26B7" w:rsidRPr="00F17BBF" w14:paraId="347FF2C6"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71E567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175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1E71A6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95</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9EB88E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56</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BEED57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52</w:t>
            </w:r>
          </w:p>
        </w:tc>
      </w:tr>
      <w:tr w:rsidR="00EC26B7" w:rsidRPr="00F17BBF" w14:paraId="6DC3DD3F"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166C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176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0B9C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50</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31CA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FBA1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68</w:t>
            </w:r>
          </w:p>
        </w:tc>
      </w:tr>
      <w:tr w:rsidR="00EC26B7" w:rsidRPr="00F17BBF" w14:paraId="044C66F8"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E0BBD9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177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375F01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42</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E88D48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93</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24E638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74</w:t>
            </w:r>
          </w:p>
        </w:tc>
      </w:tr>
      <w:tr w:rsidR="00EC26B7" w:rsidRPr="00F17BBF" w14:paraId="6F43287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6EB6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178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251F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40</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F78B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75C0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73</w:t>
            </w:r>
          </w:p>
        </w:tc>
      </w:tr>
      <w:tr w:rsidR="00EC26B7" w:rsidRPr="00F17BBF" w14:paraId="61B19B86"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E73B9C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179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8AB578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49</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0495AC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96</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92BD5B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66</w:t>
            </w:r>
          </w:p>
        </w:tc>
      </w:tr>
      <w:tr w:rsidR="00EC26B7" w:rsidRPr="00F17BBF" w14:paraId="38F96A3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854A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180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5210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42</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0DB9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98</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4505B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75</w:t>
            </w:r>
          </w:p>
        </w:tc>
      </w:tr>
      <w:tr w:rsidR="00EC26B7" w:rsidRPr="00F17BBF" w14:paraId="0540A9D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36BA78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181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405C13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46</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BD1AA5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27</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5811CF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73</w:t>
            </w:r>
          </w:p>
        </w:tc>
      </w:tr>
      <w:tr w:rsidR="00EC26B7" w:rsidRPr="00F17BBF" w14:paraId="2258C67B"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F5CF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lastRenderedPageBreak/>
              <w:t>182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F3A3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91</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4A185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3B37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51</w:t>
            </w:r>
          </w:p>
        </w:tc>
      </w:tr>
      <w:tr w:rsidR="00EC26B7" w:rsidRPr="00F17BBF" w14:paraId="10E8F82F"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2C325E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183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391611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40</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B45765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27</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2DA6F3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76</w:t>
            </w:r>
          </w:p>
        </w:tc>
      </w:tr>
      <w:tr w:rsidR="00EC26B7" w:rsidRPr="00F17BBF" w14:paraId="1DFA60D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5D1D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184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FB00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42</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183C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91</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8D40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70</w:t>
            </w:r>
          </w:p>
        </w:tc>
      </w:tr>
      <w:tr w:rsidR="00EC26B7" w:rsidRPr="00F17BBF" w14:paraId="5C9BE8E0"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960F0C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185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7025E7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93</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0ED952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63</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57ECD6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51</w:t>
            </w:r>
          </w:p>
        </w:tc>
      </w:tr>
      <w:tr w:rsidR="00EC26B7" w:rsidRPr="00F17BBF" w14:paraId="02F29FB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1BE9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186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A02F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60</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1BD7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1D527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63</w:t>
            </w:r>
          </w:p>
        </w:tc>
      </w:tr>
      <w:tr w:rsidR="00EC26B7" w:rsidRPr="00F17BBF" w14:paraId="092AE33B"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0E4FCB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187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BBF501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40</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5709D3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27</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C4CCB9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73</w:t>
            </w:r>
          </w:p>
        </w:tc>
      </w:tr>
      <w:tr w:rsidR="00EC26B7" w:rsidRPr="00F17BBF" w14:paraId="24C17CC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C089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188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1EDC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49</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CCE21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A2F3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r>
      <w:tr w:rsidR="00EC26B7" w:rsidRPr="00F17BBF" w14:paraId="715D91B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DDC186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189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FA055B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91</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5065AA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49</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FD1740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44</w:t>
            </w:r>
          </w:p>
        </w:tc>
      </w:tr>
      <w:tr w:rsidR="00EC26B7" w:rsidRPr="00F17BBF" w14:paraId="56268AC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B79B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190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9145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41</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ECDB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6931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76</w:t>
            </w:r>
          </w:p>
        </w:tc>
      </w:tr>
      <w:tr w:rsidR="00EC26B7" w:rsidRPr="00F17BBF" w14:paraId="71157C1F"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FA642C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191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85C309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40</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3C022F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28</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D09191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73</w:t>
            </w:r>
          </w:p>
        </w:tc>
      </w:tr>
      <w:tr w:rsidR="00EC26B7" w:rsidRPr="00F17BBF" w14:paraId="318A276C"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7A48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192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EAA6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49</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CEEF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96</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84BA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66</w:t>
            </w:r>
          </w:p>
        </w:tc>
      </w:tr>
      <w:tr w:rsidR="00EC26B7" w:rsidRPr="00F17BBF" w14:paraId="700C412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C171C1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193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D9DB7F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103</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6A719C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394D71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47</w:t>
            </w:r>
          </w:p>
        </w:tc>
      </w:tr>
      <w:tr w:rsidR="00EC26B7" w:rsidRPr="00F17BBF" w14:paraId="6648123A"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B7C8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194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55CD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42</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6E85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89</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B20D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75</w:t>
            </w:r>
          </w:p>
        </w:tc>
      </w:tr>
      <w:tr w:rsidR="00EC26B7" w:rsidRPr="00F17BBF" w14:paraId="5EC0149A"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5F01C6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195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77E736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34</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91D5A0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27</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613C02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73</w:t>
            </w:r>
          </w:p>
        </w:tc>
      </w:tr>
      <w:tr w:rsidR="00EC26B7" w:rsidRPr="00F17BBF" w14:paraId="5E86DB9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32FC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196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C212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86</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81DDA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55</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0C73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43</w:t>
            </w:r>
          </w:p>
        </w:tc>
      </w:tr>
      <w:tr w:rsidR="00EC26B7" w:rsidRPr="00F17BBF" w14:paraId="50FAEB7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6A26D6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197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04B911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44</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E0ABBB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95</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CCFF51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75</w:t>
            </w:r>
          </w:p>
        </w:tc>
      </w:tr>
      <w:tr w:rsidR="00EC26B7" w:rsidRPr="00F17BBF" w14:paraId="220AF61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737C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198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38C1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46</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1E3B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98E0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73</w:t>
            </w:r>
          </w:p>
        </w:tc>
      </w:tr>
      <w:tr w:rsidR="00EC26B7" w:rsidRPr="00F17BBF" w14:paraId="49BD83CA"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98EBB4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199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3B24E4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64</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A7102C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54</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C8587F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61</w:t>
            </w:r>
          </w:p>
        </w:tc>
      </w:tr>
      <w:tr w:rsidR="00EC26B7" w:rsidRPr="00F17BBF" w14:paraId="5CF0D6E0"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5C8A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200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F9A9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40</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975B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45</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664A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76</w:t>
            </w:r>
          </w:p>
        </w:tc>
      </w:tr>
      <w:tr w:rsidR="00EC26B7" w:rsidRPr="00F17BBF" w14:paraId="678A1259"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E7038C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201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23FD9C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37</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6918D5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33</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8E72BD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73</w:t>
            </w:r>
          </w:p>
        </w:tc>
      </w:tr>
      <w:tr w:rsidR="00EC26B7" w:rsidRPr="00F17BBF" w14:paraId="338E3F6B"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EDD7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202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2DEB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97</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807E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49</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4CDF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48</w:t>
            </w:r>
          </w:p>
        </w:tc>
      </w:tr>
      <w:tr w:rsidR="00EC26B7" w:rsidRPr="00F17BBF" w14:paraId="0F51129A"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323B8D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203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C763F0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94</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F5D01B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55</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E18250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50</w:t>
            </w:r>
          </w:p>
        </w:tc>
      </w:tr>
      <w:tr w:rsidR="00EC26B7" w:rsidRPr="00F17BBF" w14:paraId="6FBDE6B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352F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204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3CB3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41</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6E65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44</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0C6F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76</w:t>
            </w:r>
          </w:p>
        </w:tc>
      </w:tr>
      <w:tr w:rsidR="00EC26B7" w:rsidRPr="00F17BBF" w14:paraId="01673F4E"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34802E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205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CA3E8E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46</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72BAED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28</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1DFCA7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73</w:t>
            </w:r>
          </w:p>
        </w:tc>
      </w:tr>
      <w:tr w:rsidR="00EC26B7" w:rsidRPr="00F17BBF" w14:paraId="1490280E"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4416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206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E8B8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64</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C2CE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2CEB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60</w:t>
            </w:r>
          </w:p>
        </w:tc>
      </w:tr>
      <w:tr w:rsidR="00EC26B7" w:rsidRPr="00F17BBF" w14:paraId="0245CBD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95D6D0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207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02DDFB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46</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AEB844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32</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83DB49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76</w:t>
            </w:r>
          </w:p>
        </w:tc>
      </w:tr>
      <w:tr w:rsidR="00EC26B7" w:rsidRPr="00F17BBF" w14:paraId="5058F7CE"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8C4E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208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7943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95</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CC8F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41</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7335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49</w:t>
            </w:r>
          </w:p>
        </w:tc>
      </w:tr>
      <w:tr w:rsidR="00EC26B7" w:rsidRPr="00F17BBF" w14:paraId="0B678E40"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0276F0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209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3DB4D8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40</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F3A737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33</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06D47C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73</w:t>
            </w:r>
          </w:p>
        </w:tc>
      </w:tr>
      <w:tr w:rsidR="00EC26B7" w:rsidRPr="00F17BBF" w14:paraId="3EA96C6F"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8ED1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210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C5BE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95</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E90E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8A0B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49</w:t>
            </w:r>
          </w:p>
        </w:tc>
      </w:tr>
      <w:tr w:rsidR="00EC26B7" w:rsidRPr="00F17BBF" w14:paraId="35CB49F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4B1B8C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211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109F3E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39</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5DE76F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35</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287260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76</w:t>
            </w:r>
          </w:p>
        </w:tc>
      </w:tr>
      <w:tr w:rsidR="00EC26B7" w:rsidRPr="00F17BBF" w14:paraId="006A94FE"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0632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212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8259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6A63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4353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58</w:t>
            </w:r>
          </w:p>
        </w:tc>
      </w:tr>
      <w:tr w:rsidR="00EC26B7" w:rsidRPr="00F17BBF" w14:paraId="41C71350"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3E27A1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213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27379F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81</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31AA60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54</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06019B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50</w:t>
            </w:r>
          </w:p>
        </w:tc>
      </w:tr>
      <w:tr w:rsidR="00EC26B7" w:rsidRPr="00F17BBF" w14:paraId="45D96EB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CC6B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214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1495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7015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52</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B611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r>
      <w:tr w:rsidR="00EC26B7" w:rsidRPr="00F17BBF" w14:paraId="4A5BE576"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178A8D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215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CF2E5F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51</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D6D6A6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31</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998EA2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70</w:t>
            </w:r>
          </w:p>
        </w:tc>
      </w:tr>
      <w:tr w:rsidR="00EC26B7" w:rsidRPr="00F17BBF" w14:paraId="0F73911C"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EAD0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216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15C4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43</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E157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A51D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70</w:t>
            </w:r>
          </w:p>
        </w:tc>
      </w:tr>
      <w:tr w:rsidR="00EC26B7" w:rsidRPr="00F17BBF" w14:paraId="3C33ABF6"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F92A26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217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76C77D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93</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73D948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50</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0788FD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48</w:t>
            </w:r>
          </w:p>
        </w:tc>
      </w:tr>
      <w:tr w:rsidR="00EC26B7" w:rsidRPr="00F17BBF" w14:paraId="4119CF8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8C95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218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0172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64</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5B84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BEFC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61</w:t>
            </w:r>
          </w:p>
        </w:tc>
      </w:tr>
      <w:tr w:rsidR="00EC26B7" w:rsidRPr="00F17BBF" w14:paraId="2DEA4911"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63A532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219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695612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40</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BBCE86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30</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92CFCC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76</w:t>
            </w:r>
          </w:p>
        </w:tc>
      </w:tr>
      <w:tr w:rsidR="00EC26B7" w:rsidRPr="00F17BBF" w14:paraId="13CDF56A"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1E4C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220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334D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43</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FB21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34</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FF1D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73</w:t>
            </w:r>
          </w:p>
        </w:tc>
      </w:tr>
      <w:tr w:rsidR="00EC26B7" w:rsidRPr="00F17BBF" w14:paraId="1188447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F4CA66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221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A99389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43</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31C5A3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30</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1BD984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61</w:t>
            </w:r>
          </w:p>
        </w:tc>
      </w:tr>
      <w:tr w:rsidR="00EC26B7" w:rsidRPr="00F17BBF" w14:paraId="53BE7DF0"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6BA0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222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B9EF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41</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E76A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B718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76</w:t>
            </w:r>
          </w:p>
        </w:tc>
      </w:tr>
      <w:tr w:rsidR="00EC26B7" w:rsidRPr="00F17BBF" w14:paraId="61C873F0"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DF247B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lastRenderedPageBreak/>
              <w:t>223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2B6F88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96</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069F95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58</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C902AD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49</w:t>
            </w:r>
          </w:p>
        </w:tc>
      </w:tr>
      <w:tr w:rsidR="00EC26B7" w:rsidRPr="00F17BBF" w14:paraId="4484FD18"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4A55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224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8BF3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43</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BB5E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E6FD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65</w:t>
            </w:r>
          </w:p>
        </w:tc>
      </w:tr>
      <w:tr w:rsidR="00EC26B7" w:rsidRPr="00F17BBF" w14:paraId="57D1E4B7"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CEE5CD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225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F6C2C6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48</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3F10B4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34</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14B10D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75</w:t>
            </w:r>
          </w:p>
        </w:tc>
      </w:tr>
      <w:tr w:rsidR="00EC26B7" w:rsidRPr="00F17BBF" w14:paraId="47DE6574"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02DC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226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9EBD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90</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94CD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5440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50</w:t>
            </w:r>
          </w:p>
        </w:tc>
      </w:tr>
      <w:tr w:rsidR="00EC26B7" w:rsidRPr="00F17BBF" w14:paraId="66624A79"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9E6E87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227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A71B29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6DE1B8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55</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1D2285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65</w:t>
            </w:r>
          </w:p>
        </w:tc>
      </w:tr>
      <w:tr w:rsidR="00EC26B7" w:rsidRPr="00F17BBF" w14:paraId="771A26C8"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FFEF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228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76137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43</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68B9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29</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6BA6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70</w:t>
            </w:r>
          </w:p>
        </w:tc>
      </w:tr>
      <w:tr w:rsidR="00EC26B7" w:rsidRPr="00F17BBF" w14:paraId="7F6C7B3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14EC24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229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5805FA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42</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8E1A00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33</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2C4B54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75</w:t>
            </w:r>
          </w:p>
        </w:tc>
      </w:tr>
      <w:tr w:rsidR="00EC26B7" w:rsidRPr="00F17BBF" w14:paraId="1B0BBAA9"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F5C1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230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DF03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37</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48D6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156C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73</w:t>
            </w:r>
          </w:p>
        </w:tc>
      </w:tr>
      <w:tr w:rsidR="00EC26B7" w:rsidRPr="00F17BBF" w14:paraId="4C76B5D8"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C04A44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231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91E610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86</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D7D165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65</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2CF0EC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49</w:t>
            </w:r>
          </w:p>
        </w:tc>
      </w:tr>
      <w:tr w:rsidR="00EC26B7" w:rsidRPr="00F17BBF" w14:paraId="132F960B"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AF93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232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83D8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48</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4C350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52</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A8D6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47</w:t>
            </w:r>
          </w:p>
        </w:tc>
      </w:tr>
      <w:tr w:rsidR="00EC26B7" w:rsidRPr="00F17BBF" w14:paraId="78510367"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39BCD8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233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B27BFD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44</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EF70C6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31</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6A44DF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74</w:t>
            </w:r>
          </w:p>
        </w:tc>
      </w:tr>
      <w:tr w:rsidR="00EC26B7" w:rsidRPr="00F17BBF" w14:paraId="493477CE"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C897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234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28E9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87</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53A6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61</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F664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50</w:t>
            </w:r>
          </w:p>
        </w:tc>
      </w:tr>
      <w:tr w:rsidR="00EC26B7" w:rsidRPr="00F17BBF" w14:paraId="601C44D8"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CE4FFE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235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839907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79</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36704F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60</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23616F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48</w:t>
            </w:r>
          </w:p>
        </w:tc>
      </w:tr>
      <w:tr w:rsidR="00EC26B7" w:rsidRPr="00F17BBF" w14:paraId="74DEA6B7"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9EC0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236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FE4E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82</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CC25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58</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8505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48</w:t>
            </w:r>
          </w:p>
        </w:tc>
      </w:tr>
      <w:tr w:rsidR="00EC26B7" w:rsidRPr="00F17BBF" w14:paraId="2199CD7F"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CAEB28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237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5034B7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91</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A73FCF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58</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EBB46D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45</w:t>
            </w:r>
          </w:p>
        </w:tc>
      </w:tr>
      <w:tr w:rsidR="00EC26B7" w:rsidRPr="00F17BBF" w14:paraId="5D9B4EF2"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D52E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238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1887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43</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CE0F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F7C9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70</w:t>
            </w:r>
          </w:p>
        </w:tc>
      </w:tr>
      <w:tr w:rsidR="00EC26B7" w:rsidRPr="00F17BBF" w14:paraId="130BED7B"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A308C8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239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38CF9F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84</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25ED63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B4CF97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51</w:t>
            </w:r>
          </w:p>
        </w:tc>
      </w:tr>
      <w:tr w:rsidR="00EC26B7" w:rsidRPr="00F17BBF" w14:paraId="7524162E"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23C9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240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B031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320F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55F4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63</w:t>
            </w:r>
          </w:p>
        </w:tc>
      </w:tr>
      <w:tr w:rsidR="00EC26B7" w:rsidRPr="00F17BBF" w14:paraId="33D6BBAC"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473CD5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241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999220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78</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2BA37F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D01A9A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48</w:t>
            </w:r>
          </w:p>
        </w:tc>
      </w:tr>
      <w:tr w:rsidR="00EC26B7" w:rsidRPr="00F17BBF" w14:paraId="7416CDC2"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A71F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242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2678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82</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A36E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910D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46</w:t>
            </w:r>
          </w:p>
        </w:tc>
      </w:tr>
      <w:tr w:rsidR="00EC26B7" w:rsidRPr="00F17BBF" w14:paraId="757A80E6"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9E06F4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243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219F4E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89</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8D4E9E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B1F292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49</w:t>
            </w:r>
          </w:p>
        </w:tc>
      </w:tr>
      <w:tr w:rsidR="00EC26B7" w:rsidRPr="00F17BBF" w14:paraId="4FD6DA8D"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FFF8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244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B91C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83</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432C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58</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C813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46</w:t>
            </w:r>
          </w:p>
        </w:tc>
      </w:tr>
      <w:tr w:rsidR="00EC26B7" w:rsidRPr="00F17BBF" w14:paraId="396DCEA7"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08B217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245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48F048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81</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DADA16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915190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48</w:t>
            </w:r>
          </w:p>
        </w:tc>
      </w:tr>
      <w:tr w:rsidR="00EC26B7" w:rsidRPr="00F17BBF" w14:paraId="42302E32"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D9DA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246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515D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61</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37F3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59</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558E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r>
      <w:tr w:rsidR="00EC26B7" w:rsidRPr="00F17BBF" w14:paraId="789B3478"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D69084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247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17097D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42</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77ED8F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37</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8567A3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69</w:t>
            </w:r>
          </w:p>
        </w:tc>
      </w:tr>
      <w:tr w:rsidR="00EC26B7" w:rsidRPr="00F17BBF" w14:paraId="7E24197A"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8CB0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248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22AC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50</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F0C2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1E61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66</w:t>
            </w:r>
          </w:p>
        </w:tc>
      </w:tr>
      <w:tr w:rsidR="00EC26B7" w:rsidRPr="00F17BBF" w14:paraId="58E8DA13"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9F24E7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249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FB8E97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38</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3E284C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36</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40D9A6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70</w:t>
            </w:r>
          </w:p>
        </w:tc>
      </w:tr>
      <w:tr w:rsidR="00EC26B7" w:rsidRPr="00F17BBF" w14:paraId="2F8F4F75"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2EC6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250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3518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49</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A9CE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45</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F217F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63</w:t>
            </w:r>
          </w:p>
        </w:tc>
      </w:tr>
      <w:tr w:rsidR="00EC26B7" w:rsidRPr="00F17BBF" w14:paraId="6C789438"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7E8005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251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A62C6D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47</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A73759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44</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A72AD8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66</w:t>
            </w:r>
          </w:p>
        </w:tc>
      </w:tr>
      <w:tr w:rsidR="00EC26B7" w:rsidRPr="00F17BBF" w14:paraId="4A15FBEF"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B29A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252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A72B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41</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0B2E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35</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BED2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70</w:t>
            </w:r>
          </w:p>
        </w:tc>
      </w:tr>
      <w:tr w:rsidR="00EC26B7" w:rsidRPr="00F17BBF" w14:paraId="1ED307C4"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86EE8F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253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1EB860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47</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382570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39</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A52354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70</w:t>
            </w:r>
          </w:p>
        </w:tc>
      </w:tr>
      <w:tr w:rsidR="00EC26B7" w:rsidRPr="00F17BBF" w14:paraId="64707DAA"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DA04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254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5B895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43</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14AA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A371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69</w:t>
            </w:r>
          </w:p>
        </w:tc>
      </w:tr>
      <w:tr w:rsidR="00EC26B7" w:rsidRPr="00F17BBF" w14:paraId="7DFA9746"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A91DCD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255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8D113A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93</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7EB72F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93</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EA729C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62</w:t>
            </w:r>
          </w:p>
        </w:tc>
      </w:tr>
      <w:tr w:rsidR="00EC26B7" w:rsidRPr="00F17BBF" w14:paraId="78C6C345"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A4C6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256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A2859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44</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C51E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E75B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r>
      <w:tr w:rsidR="00EC26B7" w:rsidRPr="00F17BBF" w14:paraId="1C35E0CF"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C3E2D7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257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862402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91</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C44455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93</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22478A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65</w:t>
            </w:r>
          </w:p>
        </w:tc>
      </w:tr>
      <w:tr w:rsidR="00EC26B7" w:rsidRPr="00F17BBF" w14:paraId="55C3CB1F"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E30E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258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5ECC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95</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8406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B107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66</w:t>
            </w:r>
          </w:p>
        </w:tc>
      </w:tr>
      <w:tr w:rsidR="00EC26B7" w:rsidRPr="00F17BBF" w14:paraId="525916B5"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35443F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259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2BF730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98</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5ACC4C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93</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00531E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66</w:t>
            </w:r>
          </w:p>
        </w:tc>
      </w:tr>
      <w:tr w:rsidR="00EC26B7" w:rsidRPr="00F17BBF" w14:paraId="58B66474"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8EDC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260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6C4D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40</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9FB8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38</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3C70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69</w:t>
            </w:r>
          </w:p>
        </w:tc>
      </w:tr>
      <w:tr w:rsidR="00EC26B7" w:rsidRPr="00F17BBF" w14:paraId="7D4FD79D"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8388FF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261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CF861D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95</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FCEE7F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92</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FA5238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66</w:t>
            </w:r>
          </w:p>
        </w:tc>
      </w:tr>
      <w:tr w:rsidR="00EC26B7" w:rsidRPr="00F17BBF" w14:paraId="2E763BD9"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0F947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262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EE7B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43</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BBBD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41</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1B33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69</w:t>
            </w:r>
          </w:p>
        </w:tc>
      </w:tr>
      <w:tr w:rsidR="00EC26B7" w:rsidRPr="00F17BBF" w14:paraId="76B1E597"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8E2C40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263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E8641D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92</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F98A90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92</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E9935C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r>
      <w:tr w:rsidR="00EC26B7" w:rsidRPr="00F17BBF" w14:paraId="4F9BBBA5"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1D62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lastRenderedPageBreak/>
              <w:t>264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42742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96</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F0D6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92</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11CD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65</w:t>
            </w:r>
          </w:p>
        </w:tc>
      </w:tr>
      <w:tr w:rsidR="00EC26B7" w:rsidRPr="00F17BBF" w14:paraId="0C5287BF"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47A7F7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265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A798A0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46</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3B0B0B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37</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C78409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68</w:t>
            </w:r>
          </w:p>
        </w:tc>
      </w:tr>
      <w:tr w:rsidR="00EC26B7" w:rsidRPr="00F17BBF" w14:paraId="4E67CB6A"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E684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266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346F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98</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6E73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94</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0451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66</w:t>
            </w:r>
          </w:p>
        </w:tc>
      </w:tr>
      <w:tr w:rsidR="00EC26B7" w:rsidRPr="00F17BBF" w14:paraId="691467AA"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EF37A9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267</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DB3184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42</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AB7F7D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38</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EAC0A50"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69</w:t>
            </w:r>
          </w:p>
        </w:tc>
      </w:tr>
      <w:tr w:rsidR="00EC26B7" w:rsidRPr="00F17BBF" w14:paraId="763B6A60"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9E55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268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FE26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98</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D0179"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E756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r>
      <w:tr w:rsidR="00EC26B7" w:rsidRPr="00F17BBF" w14:paraId="1A1E7F60"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06CE34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269</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C58051E"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95</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7C9201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94</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9E03A0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63</w:t>
            </w:r>
          </w:p>
        </w:tc>
      </w:tr>
      <w:tr w:rsidR="00EC26B7" w:rsidRPr="00F17BBF" w14:paraId="41EBC9D4"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94A23"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270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DE66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47</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CAE0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39</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1DD7C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68</w:t>
            </w:r>
          </w:p>
        </w:tc>
      </w:tr>
      <w:tr w:rsidR="00EC26B7" w:rsidRPr="00F17BBF" w14:paraId="345DB01E"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DAAB05F"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271</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83CE4A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44</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31BF691"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37</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2CED8B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68</w:t>
            </w:r>
          </w:p>
        </w:tc>
      </w:tr>
      <w:tr w:rsidR="00EC26B7" w:rsidRPr="00F17BBF" w14:paraId="34A80849"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A372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272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1CAB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46</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AFDF6"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43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DAFA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68</w:t>
            </w:r>
          </w:p>
        </w:tc>
      </w:tr>
      <w:tr w:rsidR="00EC26B7" w:rsidRPr="00F17BBF" w14:paraId="22DE5D3E"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D52ACF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273</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7C24E67"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67</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446BAFB"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78</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88008C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50</w:t>
            </w:r>
          </w:p>
        </w:tc>
      </w:tr>
      <w:tr w:rsidR="00EC26B7" w:rsidRPr="00F17BBF" w14:paraId="3E88895E"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BD2EA"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274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7281C"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84</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A907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81</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5EED8"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69</w:t>
            </w:r>
          </w:p>
        </w:tc>
      </w:tr>
      <w:tr w:rsidR="00EC26B7" w:rsidRPr="00F17BBF" w14:paraId="36466E4A" w14:textId="77777777" w:rsidTr="00EC26B7">
        <w:trPr>
          <w:trHeight w:val="300"/>
        </w:trPr>
        <w:tc>
          <w:tcPr>
            <w:tcW w:w="11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70ABE22"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275</w:t>
            </w:r>
          </w:p>
        </w:tc>
        <w:tc>
          <w:tcPr>
            <w:tcW w:w="6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22CDB45"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58</w:t>
            </w:r>
          </w:p>
        </w:tc>
        <w:tc>
          <w:tcPr>
            <w:tcW w:w="7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DE4B364"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51</w:t>
            </w:r>
          </w:p>
        </w:tc>
        <w:tc>
          <w:tcPr>
            <w:tcW w:w="7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9C2EE8D" w14:textId="77777777" w:rsidR="00EC26B7" w:rsidRPr="00F17BBF" w:rsidRDefault="00EC26B7" w:rsidP="00EC26B7">
            <w:pPr>
              <w:spacing w:after="0" w:line="240" w:lineRule="auto"/>
              <w:jc w:val="right"/>
              <w:rPr>
                <w:rFonts w:ascii="Calibri" w:eastAsia="Times New Roman" w:hAnsi="Calibri" w:cs="Calibri"/>
                <w:color w:val="000000"/>
              </w:rPr>
            </w:pPr>
            <w:r w:rsidRPr="00F17BBF">
              <w:rPr>
                <w:rFonts w:ascii="Calibri" w:eastAsia="Times New Roman" w:hAnsi="Calibri" w:cs="Calibri"/>
                <w:color w:val="000000"/>
              </w:rPr>
              <w:t>57</w:t>
            </w:r>
          </w:p>
        </w:tc>
      </w:tr>
    </w:tbl>
    <w:p w14:paraId="4701E945" w14:textId="1A38F235" w:rsidR="00EC26B7" w:rsidRDefault="00EC26B7" w:rsidP="00EC26B7"/>
    <w:p w14:paraId="15B08EA8" w14:textId="47D096E7" w:rsidR="00EC26B7" w:rsidRDefault="00EC26B7" w:rsidP="00EC26B7"/>
    <w:p w14:paraId="2839FB87" w14:textId="3676FB11" w:rsidR="00EC26B7" w:rsidRDefault="00EC26B7" w:rsidP="00EC26B7"/>
    <w:p w14:paraId="70427601" w14:textId="76FA23E9" w:rsidR="00A46F4D" w:rsidRDefault="00A46F4D" w:rsidP="00C40320"/>
    <w:p w14:paraId="75409D80" w14:textId="77777777" w:rsidR="00A46F4D" w:rsidRPr="00A46F4D" w:rsidRDefault="00A46F4D" w:rsidP="00C40320">
      <w:pPr>
        <w:rPr>
          <w:lang w:val="en-US"/>
        </w:rPr>
      </w:pPr>
    </w:p>
    <w:p w14:paraId="1EB457B9" w14:textId="77777777" w:rsidR="00C40320" w:rsidRPr="00C40320" w:rsidRDefault="00C40320" w:rsidP="00C40320">
      <w:pPr>
        <w:rPr>
          <w:lang w:val="en-US"/>
        </w:rPr>
      </w:pPr>
    </w:p>
    <w:p w14:paraId="640A5969" w14:textId="0B21332D" w:rsidR="00EC26B7" w:rsidRPr="00840010" w:rsidRDefault="00EC26B7" w:rsidP="00840010">
      <w:pPr>
        <w:pStyle w:val="Caption"/>
        <w:spacing w:line="360" w:lineRule="auto"/>
        <w:rPr>
          <w:rFonts w:ascii="Times New Roman" w:hAnsi="Times New Roman" w:cs="Times New Roman"/>
          <w:b/>
          <w:i w:val="0"/>
          <w:color w:val="auto"/>
          <w:sz w:val="24"/>
          <w:szCs w:val="24"/>
        </w:rPr>
      </w:pPr>
      <w:bookmarkStart w:id="141" w:name="_Toc192066348"/>
      <w:r w:rsidRPr="00840010">
        <w:rPr>
          <w:rFonts w:ascii="Times New Roman" w:hAnsi="Times New Roman" w:cs="Times New Roman"/>
          <w:b/>
          <w:i w:val="0"/>
          <w:color w:val="auto"/>
          <w:sz w:val="24"/>
          <w:szCs w:val="24"/>
        </w:rPr>
        <w:t xml:space="preserve">Lampiran 1. </w:t>
      </w:r>
      <w:r w:rsidRPr="00840010">
        <w:rPr>
          <w:rFonts w:ascii="Times New Roman" w:hAnsi="Times New Roman" w:cs="Times New Roman"/>
          <w:b/>
          <w:i w:val="0"/>
          <w:color w:val="auto"/>
          <w:sz w:val="24"/>
          <w:szCs w:val="24"/>
        </w:rPr>
        <w:fldChar w:fldCharType="begin"/>
      </w:r>
      <w:r w:rsidRPr="00840010">
        <w:rPr>
          <w:rFonts w:ascii="Times New Roman" w:hAnsi="Times New Roman" w:cs="Times New Roman"/>
          <w:b/>
          <w:i w:val="0"/>
          <w:color w:val="auto"/>
          <w:sz w:val="24"/>
          <w:szCs w:val="24"/>
        </w:rPr>
        <w:instrText xml:space="preserve"> SEQ Lampiran_1. \* ARABIC </w:instrText>
      </w:r>
      <w:r w:rsidRPr="00840010">
        <w:rPr>
          <w:rFonts w:ascii="Times New Roman" w:hAnsi="Times New Roman" w:cs="Times New Roman"/>
          <w:b/>
          <w:i w:val="0"/>
          <w:color w:val="auto"/>
          <w:sz w:val="24"/>
          <w:szCs w:val="24"/>
        </w:rPr>
        <w:fldChar w:fldCharType="separate"/>
      </w:r>
      <w:r w:rsidR="00AC3ECD">
        <w:rPr>
          <w:rFonts w:ascii="Times New Roman" w:hAnsi="Times New Roman" w:cs="Times New Roman"/>
          <w:b/>
          <w:i w:val="0"/>
          <w:noProof/>
          <w:color w:val="auto"/>
          <w:sz w:val="24"/>
          <w:szCs w:val="24"/>
        </w:rPr>
        <w:t>8</w:t>
      </w:r>
      <w:r w:rsidRPr="00840010">
        <w:rPr>
          <w:rFonts w:ascii="Times New Roman" w:hAnsi="Times New Roman" w:cs="Times New Roman"/>
          <w:b/>
          <w:i w:val="0"/>
          <w:color w:val="auto"/>
          <w:sz w:val="24"/>
          <w:szCs w:val="24"/>
        </w:rPr>
        <w:fldChar w:fldCharType="end"/>
      </w:r>
      <w:r w:rsidRPr="00840010">
        <w:rPr>
          <w:rFonts w:ascii="Times New Roman" w:hAnsi="Times New Roman" w:cs="Times New Roman"/>
          <w:b/>
          <w:i w:val="0"/>
          <w:color w:val="auto"/>
          <w:sz w:val="24"/>
          <w:szCs w:val="24"/>
        </w:rPr>
        <w:t xml:space="preserve"> daftar riwayat hidup</w:t>
      </w:r>
      <w:bookmarkEnd w:id="141"/>
    </w:p>
    <w:p w14:paraId="7C14EC1B" w14:textId="24377980" w:rsidR="00EC26B7" w:rsidRPr="00840010" w:rsidRDefault="00EC26B7" w:rsidP="00840010">
      <w:pPr>
        <w:pStyle w:val="ListParagraph"/>
        <w:numPr>
          <w:ilvl w:val="0"/>
          <w:numId w:val="62"/>
        </w:numPr>
        <w:spacing w:line="360" w:lineRule="auto"/>
        <w:rPr>
          <w:rFonts w:ascii="Times New Roman" w:hAnsi="Times New Roman" w:cs="Times New Roman"/>
          <w:sz w:val="24"/>
          <w:szCs w:val="24"/>
        </w:rPr>
      </w:pPr>
      <w:r w:rsidRPr="00840010">
        <w:rPr>
          <w:rFonts w:ascii="Times New Roman" w:hAnsi="Times New Roman" w:cs="Times New Roman"/>
          <w:sz w:val="24"/>
          <w:szCs w:val="24"/>
        </w:rPr>
        <w:t>identitas diri</w:t>
      </w:r>
      <w:r w:rsidR="00840010">
        <w:rPr>
          <w:rFonts w:ascii="Times New Roman" w:hAnsi="Times New Roman" w:cs="Times New Roman"/>
          <w:sz w:val="24"/>
          <w:szCs w:val="24"/>
          <w:lang w:val="en-US"/>
        </w:rPr>
        <w:t xml:space="preserve"> </w:t>
      </w:r>
    </w:p>
    <w:p w14:paraId="49B2B547" w14:textId="29DBB3C9" w:rsidR="00EC26B7" w:rsidRPr="00840010" w:rsidRDefault="00840010" w:rsidP="00840010">
      <w:pPr>
        <w:pStyle w:val="ListParagraph"/>
        <w:tabs>
          <w:tab w:val="left" w:pos="4253"/>
        </w:tabs>
        <w:spacing w:line="360" w:lineRule="auto"/>
        <w:rPr>
          <w:rFonts w:ascii="Times New Roman" w:hAnsi="Times New Roman" w:cs="Times New Roman"/>
          <w:sz w:val="24"/>
          <w:szCs w:val="24"/>
          <w:lang w:val="en-US"/>
        </w:rPr>
      </w:pPr>
      <w:r w:rsidRPr="00840010">
        <w:rPr>
          <w:rFonts w:ascii="Times New Roman" w:hAnsi="Times New Roman" w:cs="Times New Roman"/>
          <w:sz w:val="24"/>
          <w:szCs w:val="24"/>
        </w:rPr>
        <w:t>Nama</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t>: Erni Apriliana Lestari</w:t>
      </w:r>
    </w:p>
    <w:p w14:paraId="67E14D2A" w14:textId="009365C8" w:rsidR="00EC26B7" w:rsidRPr="00840010" w:rsidRDefault="00840010" w:rsidP="00840010">
      <w:pPr>
        <w:pStyle w:val="ListParagraph"/>
        <w:tabs>
          <w:tab w:val="left" w:pos="4253"/>
        </w:tabs>
        <w:spacing w:line="360" w:lineRule="auto"/>
        <w:rPr>
          <w:rFonts w:ascii="Times New Roman" w:hAnsi="Times New Roman" w:cs="Times New Roman"/>
          <w:sz w:val="24"/>
          <w:szCs w:val="24"/>
          <w:lang w:val="en-US"/>
        </w:rPr>
      </w:pPr>
      <w:r w:rsidRPr="00840010">
        <w:rPr>
          <w:rFonts w:ascii="Times New Roman" w:hAnsi="Times New Roman" w:cs="Times New Roman"/>
          <w:sz w:val="24"/>
          <w:szCs w:val="24"/>
        </w:rPr>
        <w:t xml:space="preserve">Tempat </w:t>
      </w:r>
      <w:r>
        <w:rPr>
          <w:rFonts w:ascii="Times New Roman" w:hAnsi="Times New Roman" w:cs="Times New Roman"/>
          <w:sz w:val="24"/>
          <w:szCs w:val="24"/>
          <w:lang w:val="en-US"/>
        </w:rPr>
        <w:t xml:space="preserve">&amp; </w:t>
      </w:r>
      <w:r w:rsidRPr="00840010">
        <w:rPr>
          <w:rFonts w:ascii="Times New Roman" w:hAnsi="Times New Roman" w:cs="Times New Roman"/>
          <w:sz w:val="24"/>
          <w:szCs w:val="24"/>
        </w:rPr>
        <w:t>Tanggal Lahir</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t>: Jepara, 25 April 2001</w:t>
      </w:r>
    </w:p>
    <w:p w14:paraId="495A456F" w14:textId="1F746D90" w:rsidR="00EC26B7" w:rsidRPr="00840010" w:rsidRDefault="00840010" w:rsidP="00840010">
      <w:pPr>
        <w:pStyle w:val="ListParagraph"/>
        <w:tabs>
          <w:tab w:val="left" w:pos="4253"/>
        </w:tabs>
        <w:spacing w:line="360" w:lineRule="auto"/>
        <w:rPr>
          <w:rFonts w:ascii="Times New Roman" w:hAnsi="Times New Roman" w:cs="Times New Roman"/>
          <w:sz w:val="24"/>
          <w:szCs w:val="24"/>
          <w:lang w:val="en-US"/>
        </w:rPr>
      </w:pPr>
      <w:r w:rsidRPr="00840010">
        <w:rPr>
          <w:rFonts w:ascii="Times New Roman" w:hAnsi="Times New Roman" w:cs="Times New Roman"/>
          <w:sz w:val="24"/>
          <w:szCs w:val="24"/>
        </w:rPr>
        <w:t>Alamat Rumah</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t xml:space="preserve">: Desa Guyangan </w:t>
      </w:r>
      <w:r w:rsidR="00996B3B">
        <w:rPr>
          <w:rFonts w:ascii="Times New Roman" w:hAnsi="Times New Roman" w:cs="Times New Roman"/>
          <w:sz w:val="24"/>
          <w:szCs w:val="24"/>
          <w:lang w:val="en-US"/>
        </w:rPr>
        <w:t>Kec. Bangsri Kab. Jepara</w:t>
      </w:r>
      <w:r w:rsidRPr="00840010">
        <w:rPr>
          <w:rFonts w:ascii="Times New Roman" w:hAnsi="Times New Roman" w:cs="Times New Roman"/>
          <w:sz w:val="24"/>
          <w:szCs w:val="24"/>
          <w:lang w:val="en-US"/>
        </w:rPr>
        <w:t xml:space="preserve"> , Prov. </w:t>
      </w:r>
      <w:r w:rsidR="00996B3B">
        <w:rPr>
          <w:rFonts w:ascii="Times New Roman" w:hAnsi="Times New Roman" w:cs="Times New Roman"/>
          <w:sz w:val="24"/>
          <w:szCs w:val="24"/>
          <w:lang w:val="en-US"/>
        </w:rPr>
        <w:tab/>
      </w:r>
      <w:r w:rsidRPr="00840010">
        <w:rPr>
          <w:rFonts w:ascii="Times New Roman" w:hAnsi="Times New Roman" w:cs="Times New Roman"/>
          <w:sz w:val="24"/>
          <w:szCs w:val="24"/>
          <w:lang w:val="en-US"/>
        </w:rPr>
        <w:t>Jawa Tengah</w:t>
      </w:r>
    </w:p>
    <w:p w14:paraId="272692DC" w14:textId="508BC27F" w:rsidR="00EC26B7" w:rsidRPr="00840010" w:rsidRDefault="00840010" w:rsidP="00840010">
      <w:pPr>
        <w:pStyle w:val="ListParagraph"/>
        <w:tabs>
          <w:tab w:val="left" w:pos="4253"/>
        </w:tabs>
        <w:spacing w:line="360" w:lineRule="auto"/>
        <w:rPr>
          <w:rFonts w:ascii="Times New Roman" w:hAnsi="Times New Roman" w:cs="Times New Roman"/>
          <w:sz w:val="24"/>
          <w:szCs w:val="24"/>
          <w:lang w:val="en-US"/>
        </w:rPr>
      </w:pPr>
      <w:r w:rsidRPr="00840010">
        <w:rPr>
          <w:rFonts w:ascii="Times New Roman" w:hAnsi="Times New Roman" w:cs="Times New Roman"/>
          <w:sz w:val="24"/>
          <w:szCs w:val="24"/>
          <w:lang w:val="en-US"/>
        </w:rPr>
        <w:t>N</w:t>
      </w:r>
      <w:r w:rsidRPr="00840010">
        <w:rPr>
          <w:rFonts w:ascii="Times New Roman" w:hAnsi="Times New Roman" w:cs="Times New Roman"/>
          <w:sz w:val="24"/>
          <w:szCs w:val="24"/>
        </w:rPr>
        <w:t>o. Telp</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t>:</w:t>
      </w:r>
      <w:r w:rsidR="00996B3B">
        <w:rPr>
          <w:rFonts w:ascii="Times New Roman" w:hAnsi="Times New Roman" w:cs="Times New Roman"/>
          <w:sz w:val="24"/>
          <w:szCs w:val="24"/>
          <w:lang w:val="en-US"/>
        </w:rPr>
        <w:t xml:space="preserve"> 085232064072</w:t>
      </w:r>
    </w:p>
    <w:p w14:paraId="0DDCCC1B" w14:textId="1042A92A" w:rsidR="00EC26B7" w:rsidRPr="00840010" w:rsidRDefault="00840010" w:rsidP="00840010">
      <w:pPr>
        <w:pStyle w:val="ListParagraph"/>
        <w:tabs>
          <w:tab w:val="left" w:pos="4253"/>
        </w:tabs>
        <w:spacing w:line="360" w:lineRule="auto"/>
        <w:rPr>
          <w:rFonts w:ascii="Times New Roman" w:hAnsi="Times New Roman" w:cs="Times New Roman"/>
          <w:sz w:val="24"/>
          <w:szCs w:val="24"/>
          <w:lang w:val="en-US"/>
        </w:rPr>
      </w:pPr>
      <w:r w:rsidRPr="00840010">
        <w:rPr>
          <w:rFonts w:ascii="Times New Roman" w:hAnsi="Times New Roman" w:cs="Times New Roman"/>
          <w:sz w:val="24"/>
          <w:szCs w:val="24"/>
        </w:rPr>
        <w:t>Email</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t>:</w:t>
      </w:r>
      <w:r w:rsidR="00996B3B">
        <w:rPr>
          <w:rFonts w:ascii="Times New Roman" w:hAnsi="Times New Roman" w:cs="Times New Roman"/>
          <w:sz w:val="24"/>
          <w:szCs w:val="24"/>
          <w:lang w:val="en-US"/>
        </w:rPr>
        <w:t xml:space="preserve"> erniaprilianalestari@gmail.com</w:t>
      </w:r>
    </w:p>
    <w:p w14:paraId="6A8ED48A" w14:textId="77777777" w:rsidR="00EC26B7" w:rsidRPr="00840010" w:rsidRDefault="00EC26B7" w:rsidP="00840010">
      <w:pPr>
        <w:pStyle w:val="ListParagraph"/>
        <w:spacing w:line="360" w:lineRule="auto"/>
        <w:rPr>
          <w:rFonts w:ascii="Times New Roman" w:hAnsi="Times New Roman" w:cs="Times New Roman"/>
          <w:sz w:val="24"/>
          <w:szCs w:val="24"/>
        </w:rPr>
      </w:pPr>
    </w:p>
    <w:p w14:paraId="047C9CD6" w14:textId="4281626F" w:rsidR="00EC26B7" w:rsidRDefault="00EC26B7" w:rsidP="00840010">
      <w:pPr>
        <w:pStyle w:val="ListParagraph"/>
        <w:numPr>
          <w:ilvl w:val="0"/>
          <w:numId w:val="62"/>
        </w:numPr>
        <w:spacing w:line="360" w:lineRule="auto"/>
        <w:rPr>
          <w:rFonts w:ascii="Times New Roman" w:hAnsi="Times New Roman" w:cs="Times New Roman"/>
          <w:sz w:val="24"/>
          <w:szCs w:val="24"/>
        </w:rPr>
      </w:pPr>
      <w:r w:rsidRPr="00840010">
        <w:rPr>
          <w:rFonts w:ascii="Times New Roman" w:hAnsi="Times New Roman" w:cs="Times New Roman"/>
          <w:sz w:val="24"/>
          <w:szCs w:val="24"/>
        </w:rPr>
        <w:t>riwayat pendidikan</w:t>
      </w:r>
    </w:p>
    <w:p w14:paraId="78AA2688" w14:textId="65C202BA" w:rsidR="00996B3B" w:rsidRPr="00996B3B" w:rsidRDefault="00996B3B" w:rsidP="00996B3B">
      <w:pPr>
        <w:pStyle w:val="ListParagraph"/>
        <w:numPr>
          <w:ilvl w:val="0"/>
          <w:numId w:val="63"/>
        </w:numPr>
        <w:spacing w:line="360" w:lineRule="auto"/>
        <w:ind w:left="993"/>
        <w:rPr>
          <w:rFonts w:ascii="Times New Roman" w:hAnsi="Times New Roman" w:cs="Times New Roman"/>
          <w:sz w:val="24"/>
          <w:szCs w:val="24"/>
        </w:rPr>
      </w:pPr>
      <w:r>
        <w:rPr>
          <w:rFonts w:ascii="Times New Roman" w:hAnsi="Times New Roman" w:cs="Times New Roman"/>
          <w:sz w:val="24"/>
          <w:szCs w:val="24"/>
          <w:lang w:val="en-US"/>
        </w:rPr>
        <w:t>MI Ta’limul Athfal</w:t>
      </w:r>
    </w:p>
    <w:p w14:paraId="5EEF791A" w14:textId="39A397F7" w:rsidR="00996B3B" w:rsidRPr="00996B3B" w:rsidRDefault="00996B3B" w:rsidP="00996B3B">
      <w:pPr>
        <w:pStyle w:val="ListParagraph"/>
        <w:numPr>
          <w:ilvl w:val="0"/>
          <w:numId w:val="63"/>
        </w:numPr>
        <w:spacing w:line="360" w:lineRule="auto"/>
        <w:ind w:left="993"/>
        <w:rPr>
          <w:rFonts w:ascii="Times New Roman" w:hAnsi="Times New Roman" w:cs="Times New Roman"/>
          <w:sz w:val="24"/>
          <w:szCs w:val="24"/>
        </w:rPr>
      </w:pPr>
      <w:r>
        <w:rPr>
          <w:rFonts w:ascii="Times New Roman" w:hAnsi="Times New Roman" w:cs="Times New Roman"/>
          <w:sz w:val="24"/>
          <w:szCs w:val="24"/>
          <w:lang w:val="en-US"/>
        </w:rPr>
        <w:t>MTs Hasyim Asy’ari Bangsri</w:t>
      </w:r>
    </w:p>
    <w:p w14:paraId="5409B679" w14:textId="601ED07B" w:rsidR="00996B3B" w:rsidRPr="00840010" w:rsidRDefault="00996B3B" w:rsidP="00996B3B">
      <w:pPr>
        <w:pStyle w:val="ListParagraph"/>
        <w:numPr>
          <w:ilvl w:val="0"/>
          <w:numId w:val="63"/>
        </w:numPr>
        <w:spacing w:line="360" w:lineRule="auto"/>
        <w:ind w:left="993"/>
        <w:rPr>
          <w:rFonts w:ascii="Times New Roman" w:hAnsi="Times New Roman" w:cs="Times New Roman"/>
          <w:sz w:val="24"/>
          <w:szCs w:val="24"/>
        </w:rPr>
      </w:pPr>
      <w:r>
        <w:rPr>
          <w:rFonts w:ascii="Times New Roman" w:hAnsi="Times New Roman" w:cs="Times New Roman"/>
          <w:sz w:val="24"/>
          <w:szCs w:val="24"/>
          <w:lang w:val="en-US"/>
        </w:rPr>
        <w:t>MA Hasyim Asy’ari Bangsri</w:t>
      </w:r>
    </w:p>
    <w:p w14:paraId="3B996408" w14:textId="77777777" w:rsidR="00EC26B7" w:rsidRPr="00840010" w:rsidRDefault="00EC26B7" w:rsidP="00840010">
      <w:pPr>
        <w:pStyle w:val="ListParagraph"/>
        <w:spacing w:line="360" w:lineRule="auto"/>
        <w:rPr>
          <w:rFonts w:ascii="Times New Roman" w:hAnsi="Times New Roman" w:cs="Times New Roman"/>
          <w:sz w:val="24"/>
          <w:szCs w:val="24"/>
        </w:rPr>
      </w:pPr>
    </w:p>
    <w:p w14:paraId="5FE2771B" w14:textId="77777777" w:rsidR="00EC26B7" w:rsidRDefault="00EC26B7" w:rsidP="009B6F13">
      <w:pPr>
        <w:spacing w:line="360" w:lineRule="auto"/>
        <w:ind w:left="720" w:hanging="720"/>
        <w:jc w:val="both"/>
        <w:rPr>
          <w:rFonts w:ascii="Times New Roman" w:hAnsi="Times New Roman" w:cs="Times New Roman"/>
          <w:color w:val="222222"/>
          <w:sz w:val="24"/>
          <w:szCs w:val="24"/>
          <w:shd w:val="clear" w:color="auto" w:fill="FFFFFF"/>
        </w:rPr>
      </w:pPr>
    </w:p>
    <w:sectPr w:rsidR="00EC26B7" w:rsidSect="00EF6DED">
      <w:pgSz w:w="11906" w:h="16838" w:code="9"/>
      <w:pgMar w:top="2268"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66929" w14:textId="77777777" w:rsidR="00AD285B" w:rsidRDefault="00AD285B" w:rsidP="00520696">
      <w:pPr>
        <w:spacing w:after="0" w:line="240" w:lineRule="auto"/>
      </w:pPr>
      <w:r>
        <w:separator/>
      </w:r>
    </w:p>
  </w:endnote>
  <w:endnote w:type="continuationSeparator" w:id="0">
    <w:p w14:paraId="0E00FB70" w14:textId="77777777" w:rsidR="00AD285B" w:rsidRDefault="00AD285B" w:rsidP="00520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__omar_Fallback_6952f9">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C22A0" w14:textId="4FE68D49" w:rsidR="00AC3ECD" w:rsidRDefault="00AC3ECD">
    <w:pPr>
      <w:pStyle w:val="Footer"/>
      <w:jc w:val="center"/>
    </w:pPr>
  </w:p>
  <w:p w14:paraId="018BEB93" w14:textId="77777777" w:rsidR="00AC3ECD" w:rsidRDefault="00AC3E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1203525"/>
      <w:docPartObj>
        <w:docPartGallery w:val="Page Numbers (Bottom of Page)"/>
        <w:docPartUnique/>
      </w:docPartObj>
    </w:sdtPr>
    <w:sdtEndPr>
      <w:rPr>
        <w:noProof/>
      </w:rPr>
    </w:sdtEndPr>
    <w:sdtContent>
      <w:p w14:paraId="362C9A1E" w14:textId="4A0F5C41" w:rsidR="00AC3ECD" w:rsidRDefault="00AC3ECD">
        <w:pPr>
          <w:pStyle w:val="Footer"/>
          <w:jc w:val="center"/>
        </w:pPr>
        <w:r>
          <w:fldChar w:fldCharType="begin"/>
        </w:r>
        <w:r>
          <w:instrText xml:space="preserve"> PAGE   \* MERGEFORMAT </w:instrText>
        </w:r>
        <w:r>
          <w:fldChar w:fldCharType="separate"/>
        </w:r>
        <w:r w:rsidR="00FF34D9">
          <w:rPr>
            <w:noProof/>
          </w:rPr>
          <w:t>74</w:t>
        </w:r>
        <w:r>
          <w:rPr>
            <w:noProof/>
          </w:rPr>
          <w:fldChar w:fldCharType="end"/>
        </w:r>
      </w:p>
    </w:sdtContent>
  </w:sdt>
  <w:p w14:paraId="68215154" w14:textId="77777777" w:rsidR="00AC3ECD" w:rsidRDefault="00AC3E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3253E6" w14:textId="77777777" w:rsidR="00AD285B" w:rsidRDefault="00AD285B" w:rsidP="00520696">
      <w:pPr>
        <w:spacing w:after="0" w:line="240" w:lineRule="auto"/>
      </w:pPr>
      <w:r>
        <w:separator/>
      </w:r>
    </w:p>
  </w:footnote>
  <w:footnote w:type="continuationSeparator" w:id="0">
    <w:p w14:paraId="2FBFE28A" w14:textId="77777777" w:rsidR="00AD285B" w:rsidRDefault="00AD285B" w:rsidP="005206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40803"/>
    <w:multiLevelType w:val="hybridMultilevel"/>
    <w:tmpl w:val="7B7CAE94"/>
    <w:lvl w:ilvl="0" w:tplc="0409000F">
      <w:start w:val="1"/>
      <w:numFmt w:val="decimal"/>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 w15:restartNumberingAfterBreak="0">
    <w:nsid w:val="03DA0302"/>
    <w:multiLevelType w:val="hybridMultilevel"/>
    <w:tmpl w:val="825459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C56F08"/>
    <w:multiLevelType w:val="hybridMultilevel"/>
    <w:tmpl w:val="68D2B6C2"/>
    <w:lvl w:ilvl="0" w:tplc="04090019">
      <w:start w:val="1"/>
      <w:numFmt w:val="lowerLetter"/>
      <w:lvlText w:val="%1."/>
      <w:lvlJc w:val="left"/>
      <w:pPr>
        <w:ind w:left="2574" w:hanging="360"/>
      </w:pPr>
    </w:lvl>
    <w:lvl w:ilvl="1" w:tplc="04090019" w:tentative="1">
      <w:start w:val="1"/>
      <w:numFmt w:val="lowerLetter"/>
      <w:lvlText w:val="%2."/>
      <w:lvlJc w:val="left"/>
      <w:pPr>
        <w:ind w:left="3294" w:hanging="360"/>
      </w:pPr>
    </w:lvl>
    <w:lvl w:ilvl="2" w:tplc="0409001B" w:tentative="1">
      <w:start w:val="1"/>
      <w:numFmt w:val="lowerRoman"/>
      <w:lvlText w:val="%3."/>
      <w:lvlJc w:val="right"/>
      <w:pPr>
        <w:ind w:left="4014" w:hanging="180"/>
      </w:pPr>
    </w:lvl>
    <w:lvl w:ilvl="3" w:tplc="0409000F" w:tentative="1">
      <w:start w:val="1"/>
      <w:numFmt w:val="decimal"/>
      <w:lvlText w:val="%4."/>
      <w:lvlJc w:val="left"/>
      <w:pPr>
        <w:ind w:left="4734" w:hanging="360"/>
      </w:pPr>
    </w:lvl>
    <w:lvl w:ilvl="4" w:tplc="04090019" w:tentative="1">
      <w:start w:val="1"/>
      <w:numFmt w:val="lowerLetter"/>
      <w:lvlText w:val="%5."/>
      <w:lvlJc w:val="left"/>
      <w:pPr>
        <w:ind w:left="5454" w:hanging="360"/>
      </w:pPr>
    </w:lvl>
    <w:lvl w:ilvl="5" w:tplc="0409001B" w:tentative="1">
      <w:start w:val="1"/>
      <w:numFmt w:val="lowerRoman"/>
      <w:lvlText w:val="%6."/>
      <w:lvlJc w:val="right"/>
      <w:pPr>
        <w:ind w:left="6174" w:hanging="180"/>
      </w:pPr>
    </w:lvl>
    <w:lvl w:ilvl="6" w:tplc="0409000F" w:tentative="1">
      <w:start w:val="1"/>
      <w:numFmt w:val="decimal"/>
      <w:lvlText w:val="%7."/>
      <w:lvlJc w:val="left"/>
      <w:pPr>
        <w:ind w:left="6894" w:hanging="360"/>
      </w:pPr>
    </w:lvl>
    <w:lvl w:ilvl="7" w:tplc="04090019" w:tentative="1">
      <w:start w:val="1"/>
      <w:numFmt w:val="lowerLetter"/>
      <w:lvlText w:val="%8."/>
      <w:lvlJc w:val="left"/>
      <w:pPr>
        <w:ind w:left="7614" w:hanging="360"/>
      </w:pPr>
    </w:lvl>
    <w:lvl w:ilvl="8" w:tplc="0409001B" w:tentative="1">
      <w:start w:val="1"/>
      <w:numFmt w:val="lowerRoman"/>
      <w:lvlText w:val="%9."/>
      <w:lvlJc w:val="right"/>
      <w:pPr>
        <w:ind w:left="8334" w:hanging="180"/>
      </w:pPr>
    </w:lvl>
  </w:abstractNum>
  <w:abstractNum w:abstractNumId="3" w15:restartNumberingAfterBreak="0">
    <w:nsid w:val="08473E85"/>
    <w:multiLevelType w:val="hybridMultilevel"/>
    <w:tmpl w:val="7638BC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8E26FCE"/>
    <w:multiLevelType w:val="hybridMultilevel"/>
    <w:tmpl w:val="F122703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DCA40F6"/>
    <w:multiLevelType w:val="hybridMultilevel"/>
    <w:tmpl w:val="AF2A56A6"/>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15:restartNumberingAfterBreak="0">
    <w:nsid w:val="146644A4"/>
    <w:multiLevelType w:val="hybridMultilevel"/>
    <w:tmpl w:val="85D0DE7A"/>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 w15:restartNumberingAfterBreak="0">
    <w:nsid w:val="16613D92"/>
    <w:multiLevelType w:val="hybridMultilevel"/>
    <w:tmpl w:val="448AD1CC"/>
    <w:lvl w:ilvl="0" w:tplc="455C5E4C">
      <w:start w:val="1"/>
      <w:numFmt w:val="upp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714128C"/>
    <w:multiLevelType w:val="hybridMultilevel"/>
    <w:tmpl w:val="6D280224"/>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9" w15:restartNumberingAfterBreak="0">
    <w:nsid w:val="17490543"/>
    <w:multiLevelType w:val="hybridMultilevel"/>
    <w:tmpl w:val="2C924706"/>
    <w:lvl w:ilvl="0" w:tplc="789A1A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675538"/>
    <w:multiLevelType w:val="hybridMultilevel"/>
    <w:tmpl w:val="1E84389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675996"/>
    <w:multiLevelType w:val="hybridMultilevel"/>
    <w:tmpl w:val="2A4C3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5A5A17"/>
    <w:multiLevelType w:val="hybridMultilevel"/>
    <w:tmpl w:val="EAA695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5553EE"/>
    <w:multiLevelType w:val="hybridMultilevel"/>
    <w:tmpl w:val="893C5FA0"/>
    <w:lvl w:ilvl="0" w:tplc="C8866C02">
      <w:numFmt w:val="bullet"/>
      <w:lvlText w:val="-"/>
      <w:lvlJc w:val="left"/>
      <w:pPr>
        <w:ind w:left="833" w:hanging="360"/>
      </w:pPr>
      <w:rPr>
        <w:rFonts w:ascii="Times New Roman" w:eastAsiaTheme="minorEastAsia" w:hAnsi="Times New Roman" w:cs="Times New Roman"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4" w15:restartNumberingAfterBreak="0">
    <w:nsid w:val="1C2B6353"/>
    <w:multiLevelType w:val="hybridMultilevel"/>
    <w:tmpl w:val="84FAE06A"/>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5" w15:restartNumberingAfterBreak="0">
    <w:nsid w:val="1D6C70BB"/>
    <w:multiLevelType w:val="hybridMultilevel"/>
    <w:tmpl w:val="48A684BE"/>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6" w15:restartNumberingAfterBreak="0">
    <w:nsid w:val="1EB136E2"/>
    <w:multiLevelType w:val="hybridMultilevel"/>
    <w:tmpl w:val="FA925F86"/>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7" w15:restartNumberingAfterBreak="0">
    <w:nsid w:val="1FA700B8"/>
    <w:multiLevelType w:val="hybridMultilevel"/>
    <w:tmpl w:val="D3AC236E"/>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8" w15:restartNumberingAfterBreak="0">
    <w:nsid w:val="28B554C9"/>
    <w:multiLevelType w:val="hybridMultilevel"/>
    <w:tmpl w:val="45728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F52F02"/>
    <w:multiLevelType w:val="hybridMultilevel"/>
    <w:tmpl w:val="14E0245E"/>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0" w15:restartNumberingAfterBreak="0">
    <w:nsid w:val="2D611371"/>
    <w:multiLevelType w:val="hybridMultilevel"/>
    <w:tmpl w:val="0040E5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2DF832B2"/>
    <w:multiLevelType w:val="hybridMultilevel"/>
    <w:tmpl w:val="A90A721E"/>
    <w:lvl w:ilvl="0" w:tplc="6F56CFEA">
      <w:start w:val="1"/>
      <w:numFmt w:val="decimal"/>
      <w:pStyle w:val="Heading3"/>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31C7860"/>
    <w:multiLevelType w:val="hybridMultilevel"/>
    <w:tmpl w:val="1BC6CCCC"/>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3" w15:restartNumberingAfterBreak="0">
    <w:nsid w:val="35246F9A"/>
    <w:multiLevelType w:val="hybridMultilevel"/>
    <w:tmpl w:val="47CA7B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266E9C"/>
    <w:multiLevelType w:val="hybridMultilevel"/>
    <w:tmpl w:val="6CAC90AE"/>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5" w15:restartNumberingAfterBreak="0">
    <w:nsid w:val="3CEB4E51"/>
    <w:multiLevelType w:val="hybridMultilevel"/>
    <w:tmpl w:val="C16243F0"/>
    <w:lvl w:ilvl="0" w:tplc="CB2AC97C">
      <w:start w:val="1"/>
      <w:numFmt w:val="lowerLetter"/>
      <w:lvlText w:val="%1."/>
      <w:lvlJc w:val="left"/>
      <w:pPr>
        <w:ind w:left="1713" w:hanging="360"/>
      </w:pPr>
      <w:rPr>
        <w:b/>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6" w15:restartNumberingAfterBreak="0">
    <w:nsid w:val="3F4A37AD"/>
    <w:multiLevelType w:val="hybridMultilevel"/>
    <w:tmpl w:val="A3349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AA276B"/>
    <w:multiLevelType w:val="hybridMultilevel"/>
    <w:tmpl w:val="1E6C976A"/>
    <w:lvl w:ilvl="0" w:tplc="34DA00F6">
      <w:start w:val="1"/>
      <w:numFmt w:val="decimal"/>
      <w:lvlText w:val="%1."/>
      <w:lvlJc w:val="left"/>
      <w:pPr>
        <w:ind w:left="1854" w:hanging="360"/>
      </w:pPr>
      <w:rPr>
        <w:rFonts w:ascii="Times New Roman" w:hAnsi="Times New Roman" w:cs="Times New Roman" w:hint="default"/>
        <w:b/>
        <w:sz w:val="24"/>
        <w:szCs w:val="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8" w15:restartNumberingAfterBreak="0">
    <w:nsid w:val="40AF2CFB"/>
    <w:multiLevelType w:val="hybridMultilevel"/>
    <w:tmpl w:val="376474EC"/>
    <w:lvl w:ilvl="0" w:tplc="455C5E4C">
      <w:start w:val="1"/>
      <w:numFmt w:val="upp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2F57AAE"/>
    <w:multiLevelType w:val="hybridMultilevel"/>
    <w:tmpl w:val="C090EBD8"/>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0" w15:restartNumberingAfterBreak="0">
    <w:nsid w:val="44192A9B"/>
    <w:multiLevelType w:val="hybridMultilevel"/>
    <w:tmpl w:val="BE1CBD5A"/>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1" w15:restartNumberingAfterBreak="0">
    <w:nsid w:val="44CD2A7C"/>
    <w:multiLevelType w:val="hybridMultilevel"/>
    <w:tmpl w:val="9BE2B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7700C1"/>
    <w:multiLevelType w:val="hybridMultilevel"/>
    <w:tmpl w:val="D69CDBB0"/>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3" w15:restartNumberingAfterBreak="0">
    <w:nsid w:val="4FAC426A"/>
    <w:multiLevelType w:val="hybridMultilevel"/>
    <w:tmpl w:val="CDFAAD92"/>
    <w:lvl w:ilvl="0" w:tplc="2C24A518">
      <w:start w:val="1"/>
      <w:numFmt w:val="lowerLetter"/>
      <w:lvlText w:val="%1."/>
      <w:lvlJc w:val="left"/>
      <w:pPr>
        <w:ind w:left="2574" w:hanging="360"/>
      </w:pPr>
      <w:rPr>
        <w:rFonts w:ascii="Times New Roman" w:hAnsi="Times New Roman" w:cs="Times New Roman" w:hint="default"/>
        <w:sz w:val="24"/>
        <w:szCs w:val="24"/>
      </w:rPr>
    </w:lvl>
    <w:lvl w:ilvl="1" w:tplc="04090019" w:tentative="1">
      <w:start w:val="1"/>
      <w:numFmt w:val="lowerLetter"/>
      <w:lvlText w:val="%2."/>
      <w:lvlJc w:val="left"/>
      <w:pPr>
        <w:ind w:left="3294" w:hanging="360"/>
      </w:pPr>
    </w:lvl>
    <w:lvl w:ilvl="2" w:tplc="0409001B" w:tentative="1">
      <w:start w:val="1"/>
      <w:numFmt w:val="lowerRoman"/>
      <w:lvlText w:val="%3."/>
      <w:lvlJc w:val="right"/>
      <w:pPr>
        <w:ind w:left="4014" w:hanging="180"/>
      </w:pPr>
    </w:lvl>
    <w:lvl w:ilvl="3" w:tplc="0409000F" w:tentative="1">
      <w:start w:val="1"/>
      <w:numFmt w:val="decimal"/>
      <w:lvlText w:val="%4."/>
      <w:lvlJc w:val="left"/>
      <w:pPr>
        <w:ind w:left="4734" w:hanging="360"/>
      </w:pPr>
    </w:lvl>
    <w:lvl w:ilvl="4" w:tplc="04090019" w:tentative="1">
      <w:start w:val="1"/>
      <w:numFmt w:val="lowerLetter"/>
      <w:lvlText w:val="%5."/>
      <w:lvlJc w:val="left"/>
      <w:pPr>
        <w:ind w:left="5454" w:hanging="360"/>
      </w:pPr>
    </w:lvl>
    <w:lvl w:ilvl="5" w:tplc="0409001B" w:tentative="1">
      <w:start w:val="1"/>
      <w:numFmt w:val="lowerRoman"/>
      <w:lvlText w:val="%6."/>
      <w:lvlJc w:val="right"/>
      <w:pPr>
        <w:ind w:left="6174" w:hanging="180"/>
      </w:pPr>
    </w:lvl>
    <w:lvl w:ilvl="6" w:tplc="0409000F" w:tentative="1">
      <w:start w:val="1"/>
      <w:numFmt w:val="decimal"/>
      <w:lvlText w:val="%7."/>
      <w:lvlJc w:val="left"/>
      <w:pPr>
        <w:ind w:left="6894" w:hanging="360"/>
      </w:pPr>
    </w:lvl>
    <w:lvl w:ilvl="7" w:tplc="04090019" w:tentative="1">
      <w:start w:val="1"/>
      <w:numFmt w:val="lowerLetter"/>
      <w:lvlText w:val="%8."/>
      <w:lvlJc w:val="left"/>
      <w:pPr>
        <w:ind w:left="7614" w:hanging="360"/>
      </w:pPr>
    </w:lvl>
    <w:lvl w:ilvl="8" w:tplc="0409001B" w:tentative="1">
      <w:start w:val="1"/>
      <w:numFmt w:val="lowerRoman"/>
      <w:lvlText w:val="%9."/>
      <w:lvlJc w:val="right"/>
      <w:pPr>
        <w:ind w:left="8334" w:hanging="180"/>
      </w:pPr>
    </w:lvl>
  </w:abstractNum>
  <w:abstractNum w:abstractNumId="34" w15:restartNumberingAfterBreak="0">
    <w:nsid w:val="51A14190"/>
    <w:multiLevelType w:val="hybridMultilevel"/>
    <w:tmpl w:val="E8DAB340"/>
    <w:lvl w:ilvl="0" w:tplc="789A1A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9B3ED3"/>
    <w:multiLevelType w:val="hybridMultilevel"/>
    <w:tmpl w:val="69CC45DA"/>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6" w15:restartNumberingAfterBreak="0">
    <w:nsid w:val="52AD73C4"/>
    <w:multiLevelType w:val="hybridMultilevel"/>
    <w:tmpl w:val="DEC4B566"/>
    <w:lvl w:ilvl="0" w:tplc="0409000F">
      <w:start w:val="1"/>
      <w:numFmt w:val="decimal"/>
      <w:lvlText w:val="%1."/>
      <w:lvlJc w:val="left"/>
      <w:pPr>
        <w:ind w:left="1440" w:hanging="360"/>
      </w:pPr>
    </w:lvl>
    <w:lvl w:ilvl="1" w:tplc="C8866C02">
      <w:numFmt w:val="bullet"/>
      <w:lvlText w:val="-"/>
      <w:lvlJc w:val="left"/>
      <w:pPr>
        <w:ind w:left="2160" w:hanging="360"/>
      </w:pPr>
      <w:rPr>
        <w:rFonts w:ascii="Times New Roman" w:eastAsiaTheme="minorEastAsia" w:hAnsi="Times New Roman" w:cs="Times New Roman" w:hint="default"/>
      </w:rPr>
    </w:lvl>
    <w:lvl w:ilvl="2" w:tplc="1BF85F3E">
      <w:start w:val="1"/>
      <w:numFmt w:val="bullet"/>
      <w:lvlText w:val="-"/>
      <w:lvlJc w:val="left"/>
      <w:pPr>
        <w:ind w:left="3060" w:hanging="360"/>
      </w:pPr>
      <w:rPr>
        <w:rFonts w:ascii="Times New Roman" w:eastAsiaTheme="minorEastAsia" w:hAnsi="Times New Roman" w:cs="Times New Roman"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3970970"/>
    <w:multiLevelType w:val="hybridMultilevel"/>
    <w:tmpl w:val="F154EE1E"/>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8" w15:restartNumberingAfterBreak="0">
    <w:nsid w:val="571A491B"/>
    <w:multiLevelType w:val="hybridMultilevel"/>
    <w:tmpl w:val="AF90BC1E"/>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9" w15:restartNumberingAfterBreak="0">
    <w:nsid w:val="57A21DFD"/>
    <w:multiLevelType w:val="hybridMultilevel"/>
    <w:tmpl w:val="BACC950A"/>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0" w15:restartNumberingAfterBreak="0">
    <w:nsid w:val="5DC22EC8"/>
    <w:multiLevelType w:val="hybridMultilevel"/>
    <w:tmpl w:val="D26CFCF4"/>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1" w15:restartNumberingAfterBreak="0">
    <w:nsid w:val="5E9E179D"/>
    <w:multiLevelType w:val="hybridMultilevel"/>
    <w:tmpl w:val="1E666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F162CA4"/>
    <w:multiLevelType w:val="hybridMultilevel"/>
    <w:tmpl w:val="D590A054"/>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3" w15:restartNumberingAfterBreak="0">
    <w:nsid w:val="60183DB7"/>
    <w:multiLevelType w:val="hybridMultilevel"/>
    <w:tmpl w:val="9BE2B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407348A"/>
    <w:multiLevelType w:val="hybridMultilevel"/>
    <w:tmpl w:val="54606C4A"/>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5" w15:restartNumberingAfterBreak="0">
    <w:nsid w:val="666E484B"/>
    <w:multiLevelType w:val="hybridMultilevel"/>
    <w:tmpl w:val="BE1CBD5A"/>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6" w15:restartNumberingAfterBreak="0">
    <w:nsid w:val="66BC0B44"/>
    <w:multiLevelType w:val="hybridMultilevel"/>
    <w:tmpl w:val="77962990"/>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7" w15:restartNumberingAfterBreak="0">
    <w:nsid w:val="67905CBD"/>
    <w:multiLevelType w:val="hybridMultilevel"/>
    <w:tmpl w:val="E5769830"/>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8" w15:restartNumberingAfterBreak="0">
    <w:nsid w:val="699125F6"/>
    <w:multiLevelType w:val="hybridMultilevel"/>
    <w:tmpl w:val="D4507FFA"/>
    <w:lvl w:ilvl="0" w:tplc="8DC08F62">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6A615074"/>
    <w:multiLevelType w:val="hybridMultilevel"/>
    <w:tmpl w:val="11E8564E"/>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0" w15:restartNumberingAfterBreak="0">
    <w:nsid w:val="6A755A09"/>
    <w:multiLevelType w:val="hybridMultilevel"/>
    <w:tmpl w:val="6A76B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BA85F68"/>
    <w:multiLevelType w:val="hybridMultilevel"/>
    <w:tmpl w:val="B63EE854"/>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2" w15:restartNumberingAfterBreak="0">
    <w:nsid w:val="6D3E3121"/>
    <w:multiLevelType w:val="hybridMultilevel"/>
    <w:tmpl w:val="E850F212"/>
    <w:lvl w:ilvl="0" w:tplc="3FEC940C">
      <w:start w:val="1"/>
      <w:numFmt w:val="upperLetter"/>
      <w:pStyle w:val="Heading2"/>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3A55F8A"/>
    <w:multiLevelType w:val="hybridMultilevel"/>
    <w:tmpl w:val="1B30427E"/>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4" w15:restartNumberingAfterBreak="0">
    <w:nsid w:val="74D01C77"/>
    <w:multiLevelType w:val="hybridMultilevel"/>
    <w:tmpl w:val="9440DA6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5" w15:restartNumberingAfterBreak="0">
    <w:nsid w:val="754938E2"/>
    <w:multiLevelType w:val="hybridMultilevel"/>
    <w:tmpl w:val="CFF0B896"/>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6" w15:restartNumberingAfterBreak="0">
    <w:nsid w:val="761E2F91"/>
    <w:multiLevelType w:val="hybridMultilevel"/>
    <w:tmpl w:val="7C8A56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7BC511CF"/>
    <w:multiLevelType w:val="hybridMultilevel"/>
    <w:tmpl w:val="44E8DCB8"/>
    <w:lvl w:ilvl="0" w:tplc="789A1A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E374790"/>
    <w:multiLevelType w:val="hybridMultilevel"/>
    <w:tmpl w:val="721291F8"/>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9" w15:restartNumberingAfterBreak="0">
    <w:nsid w:val="7FFE0D6B"/>
    <w:multiLevelType w:val="hybridMultilevel"/>
    <w:tmpl w:val="D3D07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2"/>
  </w:num>
  <w:num w:numId="2">
    <w:abstractNumId w:val="36"/>
  </w:num>
  <w:num w:numId="3">
    <w:abstractNumId w:val="3"/>
  </w:num>
  <w:num w:numId="4">
    <w:abstractNumId w:val="21"/>
  </w:num>
  <w:num w:numId="5">
    <w:abstractNumId w:val="44"/>
  </w:num>
  <w:num w:numId="6">
    <w:abstractNumId w:val="32"/>
  </w:num>
  <w:num w:numId="7">
    <w:abstractNumId w:val="38"/>
  </w:num>
  <w:num w:numId="8">
    <w:abstractNumId w:val="19"/>
  </w:num>
  <w:num w:numId="9">
    <w:abstractNumId w:val="47"/>
  </w:num>
  <w:num w:numId="10">
    <w:abstractNumId w:val="51"/>
  </w:num>
  <w:num w:numId="11">
    <w:abstractNumId w:val="35"/>
  </w:num>
  <w:num w:numId="12">
    <w:abstractNumId w:val="6"/>
  </w:num>
  <w:num w:numId="13">
    <w:abstractNumId w:val="37"/>
  </w:num>
  <w:num w:numId="14">
    <w:abstractNumId w:val="16"/>
  </w:num>
  <w:num w:numId="15">
    <w:abstractNumId w:val="58"/>
  </w:num>
  <w:num w:numId="16">
    <w:abstractNumId w:val="24"/>
  </w:num>
  <w:num w:numId="17">
    <w:abstractNumId w:val="46"/>
  </w:num>
  <w:num w:numId="18">
    <w:abstractNumId w:val="53"/>
  </w:num>
  <w:num w:numId="19">
    <w:abstractNumId w:val="22"/>
  </w:num>
  <w:num w:numId="20">
    <w:abstractNumId w:val="8"/>
  </w:num>
  <w:num w:numId="21">
    <w:abstractNumId w:val="0"/>
  </w:num>
  <w:num w:numId="22">
    <w:abstractNumId w:val="11"/>
  </w:num>
  <w:num w:numId="23">
    <w:abstractNumId w:val="41"/>
  </w:num>
  <w:num w:numId="24">
    <w:abstractNumId w:val="30"/>
  </w:num>
  <w:num w:numId="25">
    <w:abstractNumId w:val="25"/>
  </w:num>
  <w:num w:numId="26">
    <w:abstractNumId w:val="45"/>
  </w:num>
  <w:num w:numId="27">
    <w:abstractNumId w:val="14"/>
  </w:num>
  <w:num w:numId="28">
    <w:abstractNumId w:val="13"/>
  </w:num>
  <w:num w:numId="29">
    <w:abstractNumId w:val="28"/>
  </w:num>
  <w:num w:numId="30">
    <w:abstractNumId w:val="17"/>
  </w:num>
  <w:num w:numId="31">
    <w:abstractNumId w:val="29"/>
  </w:num>
  <w:num w:numId="32">
    <w:abstractNumId w:val="54"/>
  </w:num>
  <w:num w:numId="33">
    <w:abstractNumId w:val="7"/>
  </w:num>
  <w:num w:numId="34">
    <w:abstractNumId w:val="49"/>
  </w:num>
  <w:num w:numId="35">
    <w:abstractNumId w:val="39"/>
  </w:num>
  <w:num w:numId="36">
    <w:abstractNumId w:val="42"/>
  </w:num>
  <w:num w:numId="37">
    <w:abstractNumId w:val="15"/>
  </w:num>
  <w:num w:numId="38">
    <w:abstractNumId w:val="55"/>
  </w:num>
  <w:num w:numId="39">
    <w:abstractNumId w:val="10"/>
  </w:num>
  <w:num w:numId="40">
    <w:abstractNumId w:val="27"/>
  </w:num>
  <w:num w:numId="41">
    <w:abstractNumId w:val="2"/>
  </w:num>
  <w:num w:numId="42">
    <w:abstractNumId w:val="33"/>
  </w:num>
  <w:num w:numId="43">
    <w:abstractNumId w:val="40"/>
  </w:num>
  <w:num w:numId="44">
    <w:abstractNumId w:val="5"/>
  </w:num>
  <w:num w:numId="45">
    <w:abstractNumId w:val="4"/>
  </w:num>
  <w:num w:numId="46">
    <w:abstractNumId w:val="48"/>
  </w:num>
  <w:num w:numId="47">
    <w:abstractNumId w:val="56"/>
  </w:num>
  <w:num w:numId="48">
    <w:abstractNumId w:val="1"/>
  </w:num>
  <w:num w:numId="49">
    <w:abstractNumId w:val="9"/>
  </w:num>
  <w:num w:numId="50">
    <w:abstractNumId w:val="21"/>
    <w:lvlOverride w:ilvl="0">
      <w:startOverride w:val="1"/>
    </w:lvlOverride>
  </w:num>
  <w:num w:numId="51">
    <w:abstractNumId w:val="21"/>
    <w:lvlOverride w:ilvl="0">
      <w:startOverride w:val="1"/>
    </w:lvlOverride>
  </w:num>
  <w:num w:numId="52">
    <w:abstractNumId w:val="52"/>
    <w:lvlOverride w:ilvl="0">
      <w:startOverride w:val="1"/>
    </w:lvlOverride>
  </w:num>
  <w:num w:numId="53">
    <w:abstractNumId w:val="59"/>
  </w:num>
  <w:num w:numId="54">
    <w:abstractNumId w:val="20"/>
  </w:num>
  <w:num w:numId="55">
    <w:abstractNumId w:val="23"/>
  </w:num>
  <w:num w:numId="56">
    <w:abstractNumId w:val="26"/>
  </w:num>
  <w:num w:numId="57">
    <w:abstractNumId w:val="12"/>
  </w:num>
  <w:num w:numId="58">
    <w:abstractNumId w:val="18"/>
  </w:num>
  <w:num w:numId="59">
    <w:abstractNumId w:val="50"/>
  </w:num>
  <w:num w:numId="60">
    <w:abstractNumId w:val="34"/>
  </w:num>
  <w:num w:numId="61">
    <w:abstractNumId w:val="43"/>
  </w:num>
  <w:num w:numId="62">
    <w:abstractNumId w:val="57"/>
  </w:num>
  <w:num w:numId="63">
    <w:abstractNumId w:val="3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C07"/>
    <w:rsid w:val="000034FF"/>
    <w:rsid w:val="00006816"/>
    <w:rsid w:val="00006FCB"/>
    <w:rsid w:val="0000791C"/>
    <w:rsid w:val="00011CA3"/>
    <w:rsid w:val="000144C1"/>
    <w:rsid w:val="00015D92"/>
    <w:rsid w:val="0002227C"/>
    <w:rsid w:val="0002254F"/>
    <w:rsid w:val="00024B5E"/>
    <w:rsid w:val="00024C1F"/>
    <w:rsid w:val="000265B0"/>
    <w:rsid w:val="00026E84"/>
    <w:rsid w:val="000313C9"/>
    <w:rsid w:val="00033AB6"/>
    <w:rsid w:val="00035AD7"/>
    <w:rsid w:val="0004018A"/>
    <w:rsid w:val="00064E69"/>
    <w:rsid w:val="0006683F"/>
    <w:rsid w:val="000731AD"/>
    <w:rsid w:val="0007348C"/>
    <w:rsid w:val="00073E60"/>
    <w:rsid w:val="0007505A"/>
    <w:rsid w:val="00082B55"/>
    <w:rsid w:val="00087AFA"/>
    <w:rsid w:val="00090087"/>
    <w:rsid w:val="0009124E"/>
    <w:rsid w:val="0009324D"/>
    <w:rsid w:val="000A0819"/>
    <w:rsid w:val="000A2621"/>
    <w:rsid w:val="000A4E0D"/>
    <w:rsid w:val="000B08EE"/>
    <w:rsid w:val="000B173F"/>
    <w:rsid w:val="000B424A"/>
    <w:rsid w:val="000B57C1"/>
    <w:rsid w:val="000B6F35"/>
    <w:rsid w:val="000C1C29"/>
    <w:rsid w:val="000C236F"/>
    <w:rsid w:val="000C2DAF"/>
    <w:rsid w:val="000C3375"/>
    <w:rsid w:val="000C382A"/>
    <w:rsid w:val="000D07DD"/>
    <w:rsid w:val="000D6C27"/>
    <w:rsid w:val="000E414C"/>
    <w:rsid w:val="000E4D29"/>
    <w:rsid w:val="000E731E"/>
    <w:rsid w:val="000F19B9"/>
    <w:rsid w:val="000F7D57"/>
    <w:rsid w:val="00101C9E"/>
    <w:rsid w:val="00103762"/>
    <w:rsid w:val="00104BAF"/>
    <w:rsid w:val="00106489"/>
    <w:rsid w:val="00112E61"/>
    <w:rsid w:val="001214EB"/>
    <w:rsid w:val="00121B44"/>
    <w:rsid w:val="00121CA2"/>
    <w:rsid w:val="00123BAF"/>
    <w:rsid w:val="00125074"/>
    <w:rsid w:val="0013096B"/>
    <w:rsid w:val="00132197"/>
    <w:rsid w:val="0013253E"/>
    <w:rsid w:val="001333FB"/>
    <w:rsid w:val="00133569"/>
    <w:rsid w:val="001346F0"/>
    <w:rsid w:val="001350E8"/>
    <w:rsid w:val="0013597A"/>
    <w:rsid w:val="00135CCC"/>
    <w:rsid w:val="001373C2"/>
    <w:rsid w:val="00145A26"/>
    <w:rsid w:val="001478CF"/>
    <w:rsid w:val="00150C9D"/>
    <w:rsid w:val="00150E29"/>
    <w:rsid w:val="001556D8"/>
    <w:rsid w:val="00156A86"/>
    <w:rsid w:val="001577D7"/>
    <w:rsid w:val="00157E98"/>
    <w:rsid w:val="00163A97"/>
    <w:rsid w:val="00164761"/>
    <w:rsid w:val="00170ECE"/>
    <w:rsid w:val="00182520"/>
    <w:rsid w:val="00182597"/>
    <w:rsid w:val="00187F2D"/>
    <w:rsid w:val="00190ECC"/>
    <w:rsid w:val="00191B3D"/>
    <w:rsid w:val="001A52CB"/>
    <w:rsid w:val="001B17E1"/>
    <w:rsid w:val="001B1F43"/>
    <w:rsid w:val="001B5E1D"/>
    <w:rsid w:val="001C4082"/>
    <w:rsid w:val="001C5CBB"/>
    <w:rsid w:val="001D1F21"/>
    <w:rsid w:val="001D2969"/>
    <w:rsid w:val="001D49B5"/>
    <w:rsid w:val="001D5B53"/>
    <w:rsid w:val="001E688A"/>
    <w:rsid w:val="00200D96"/>
    <w:rsid w:val="00203BB5"/>
    <w:rsid w:val="00207B8A"/>
    <w:rsid w:val="0021081E"/>
    <w:rsid w:val="0021205D"/>
    <w:rsid w:val="0021598B"/>
    <w:rsid w:val="00216DC1"/>
    <w:rsid w:val="002235EC"/>
    <w:rsid w:val="002248FB"/>
    <w:rsid w:val="00227F00"/>
    <w:rsid w:val="002343E4"/>
    <w:rsid w:val="00235BBF"/>
    <w:rsid w:val="0024071F"/>
    <w:rsid w:val="002430A9"/>
    <w:rsid w:val="002431C7"/>
    <w:rsid w:val="00246FE9"/>
    <w:rsid w:val="00251367"/>
    <w:rsid w:val="00251990"/>
    <w:rsid w:val="0025569E"/>
    <w:rsid w:val="00260195"/>
    <w:rsid w:val="002609C5"/>
    <w:rsid w:val="002610D0"/>
    <w:rsid w:val="00261671"/>
    <w:rsid w:val="00261F43"/>
    <w:rsid w:val="002642EC"/>
    <w:rsid w:val="00266958"/>
    <w:rsid w:val="00270483"/>
    <w:rsid w:val="00274F8A"/>
    <w:rsid w:val="0028352D"/>
    <w:rsid w:val="00284499"/>
    <w:rsid w:val="002903C9"/>
    <w:rsid w:val="00292C07"/>
    <w:rsid w:val="002945A0"/>
    <w:rsid w:val="00294EF4"/>
    <w:rsid w:val="00295A3B"/>
    <w:rsid w:val="00296C8E"/>
    <w:rsid w:val="002A3565"/>
    <w:rsid w:val="002A4FE7"/>
    <w:rsid w:val="002A534E"/>
    <w:rsid w:val="002A73C6"/>
    <w:rsid w:val="002B1993"/>
    <w:rsid w:val="002B4F3D"/>
    <w:rsid w:val="002B54E4"/>
    <w:rsid w:val="002C4597"/>
    <w:rsid w:val="002C47EC"/>
    <w:rsid w:val="002C4987"/>
    <w:rsid w:val="002C4D63"/>
    <w:rsid w:val="002C5B4D"/>
    <w:rsid w:val="002C61C8"/>
    <w:rsid w:val="002C7246"/>
    <w:rsid w:val="002C769C"/>
    <w:rsid w:val="002C774F"/>
    <w:rsid w:val="002D1DC5"/>
    <w:rsid w:val="002D3208"/>
    <w:rsid w:val="002D37BF"/>
    <w:rsid w:val="002D44B3"/>
    <w:rsid w:val="002D56A1"/>
    <w:rsid w:val="002E22EB"/>
    <w:rsid w:val="002E34F3"/>
    <w:rsid w:val="002E5D9C"/>
    <w:rsid w:val="002F1286"/>
    <w:rsid w:val="002F7C7F"/>
    <w:rsid w:val="0030510F"/>
    <w:rsid w:val="003126AE"/>
    <w:rsid w:val="0031359D"/>
    <w:rsid w:val="00313F91"/>
    <w:rsid w:val="00315703"/>
    <w:rsid w:val="00316C0F"/>
    <w:rsid w:val="00325541"/>
    <w:rsid w:val="00330CE2"/>
    <w:rsid w:val="00331A81"/>
    <w:rsid w:val="00332DB3"/>
    <w:rsid w:val="003332A0"/>
    <w:rsid w:val="003348D5"/>
    <w:rsid w:val="00335C53"/>
    <w:rsid w:val="003465EE"/>
    <w:rsid w:val="00350FBB"/>
    <w:rsid w:val="00352242"/>
    <w:rsid w:val="003556FD"/>
    <w:rsid w:val="00355A79"/>
    <w:rsid w:val="003574C7"/>
    <w:rsid w:val="00361C26"/>
    <w:rsid w:val="003764C8"/>
    <w:rsid w:val="0037749E"/>
    <w:rsid w:val="003854C7"/>
    <w:rsid w:val="003859A1"/>
    <w:rsid w:val="00386A95"/>
    <w:rsid w:val="0039427F"/>
    <w:rsid w:val="003A170E"/>
    <w:rsid w:val="003A39E3"/>
    <w:rsid w:val="003A3A78"/>
    <w:rsid w:val="003A5113"/>
    <w:rsid w:val="003A5897"/>
    <w:rsid w:val="003A6EBD"/>
    <w:rsid w:val="003A7DAC"/>
    <w:rsid w:val="003B07DC"/>
    <w:rsid w:val="003B09EF"/>
    <w:rsid w:val="003B1AFC"/>
    <w:rsid w:val="003B31AB"/>
    <w:rsid w:val="003B4430"/>
    <w:rsid w:val="003B4C81"/>
    <w:rsid w:val="003C03D1"/>
    <w:rsid w:val="003C24F8"/>
    <w:rsid w:val="003C63F5"/>
    <w:rsid w:val="003D253B"/>
    <w:rsid w:val="003D39E1"/>
    <w:rsid w:val="003D5697"/>
    <w:rsid w:val="003E078C"/>
    <w:rsid w:val="003E24DA"/>
    <w:rsid w:val="003E658F"/>
    <w:rsid w:val="003F0806"/>
    <w:rsid w:val="003F0EE3"/>
    <w:rsid w:val="003F6124"/>
    <w:rsid w:val="00405113"/>
    <w:rsid w:val="00406823"/>
    <w:rsid w:val="00416633"/>
    <w:rsid w:val="004171F4"/>
    <w:rsid w:val="00420186"/>
    <w:rsid w:val="0042421B"/>
    <w:rsid w:val="0042636B"/>
    <w:rsid w:val="00427523"/>
    <w:rsid w:val="00432393"/>
    <w:rsid w:val="0043727C"/>
    <w:rsid w:val="00440361"/>
    <w:rsid w:val="00441594"/>
    <w:rsid w:val="00444102"/>
    <w:rsid w:val="00445C81"/>
    <w:rsid w:val="00450C3F"/>
    <w:rsid w:val="00455F95"/>
    <w:rsid w:val="00465995"/>
    <w:rsid w:val="00466F8A"/>
    <w:rsid w:val="00473C8F"/>
    <w:rsid w:val="00474FEF"/>
    <w:rsid w:val="00483884"/>
    <w:rsid w:val="00483DB2"/>
    <w:rsid w:val="004857CA"/>
    <w:rsid w:val="004869C3"/>
    <w:rsid w:val="00496DAF"/>
    <w:rsid w:val="004979E2"/>
    <w:rsid w:val="004A272A"/>
    <w:rsid w:val="004A6778"/>
    <w:rsid w:val="004B0B84"/>
    <w:rsid w:val="004B10A9"/>
    <w:rsid w:val="004B238D"/>
    <w:rsid w:val="004B492D"/>
    <w:rsid w:val="004B4A0B"/>
    <w:rsid w:val="004B55C2"/>
    <w:rsid w:val="004B712A"/>
    <w:rsid w:val="004B74F5"/>
    <w:rsid w:val="004C5D6D"/>
    <w:rsid w:val="004C6A97"/>
    <w:rsid w:val="004C727C"/>
    <w:rsid w:val="004D6054"/>
    <w:rsid w:val="004D79F2"/>
    <w:rsid w:val="004E0D4F"/>
    <w:rsid w:val="004E0E8A"/>
    <w:rsid w:val="004F429C"/>
    <w:rsid w:val="005019AF"/>
    <w:rsid w:val="00502AA7"/>
    <w:rsid w:val="00504EB6"/>
    <w:rsid w:val="005102A0"/>
    <w:rsid w:val="0051088F"/>
    <w:rsid w:val="005127B1"/>
    <w:rsid w:val="005138A0"/>
    <w:rsid w:val="00513981"/>
    <w:rsid w:val="00515BB1"/>
    <w:rsid w:val="005160DC"/>
    <w:rsid w:val="00520696"/>
    <w:rsid w:val="005223E7"/>
    <w:rsid w:val="00522B0B"/>
    <w:rsid w:val="00524926"/>
    <w:rsid w:val="0052584F"/>
    <w:rsid w:val="00541ACF"/>
    <w:rsid w:val="00541F5A"/>
    <w:rsid w:val="0054392E"/>
    <w:rsid w:val="00544A2B"/>
    <w:rsid w:val="00552518"/>
    <w:rsid w:val="00553917"/>
    <w:rsid w:val="005545FF"/>
    <w:rsid w:val="00555C9A"/>
    <w:rsid w:val="005601A7"/>
    <w:rsid w:val="00562060"/>
    <w:rsid w:val="00564A86"/>
    <w:rsid w:val="00570520"/>
    <w:rsid w:val="00573ED7"/>
    <w:rsid w:val="00575AFB"/>
    <w:rsid w:val="00581726"/>
    <w:rsid w:val="005847BE"/>
    <w:rsid w:val="00586CCA"/>
    <w:rsid w:val="005912E6"/>
    <w:rsid w:val="00595EB3"/>
    <w:rsid w:val="0059609A"/>
    <w:rsid w:val="005A53D3"/>
    <w:rsid w:val="005A5D35"/>
    <w:rsid w:val="005B03B6"/>
    <w:rsid w:val="005B11C1"/>
    <w:rsid w:val="005B267B"/>
    <w:rsid w:val="005B3AC1"/>
    <w:rsid w:val="005C0BE3"/>
    <w:rsid w:val="005C1500"/>
    <w:rsid w:val="005C605C"/>
    <w:rsid w:val="005C6407"/>
    <w:rsid w:val="005C7A9A"/>
    <w:rsid w:val="005D1EFD"/>
    <w:rsid w:val="005D23AE"/>
    <w:rsid w:val="005D41B3"/>
    <w:rsid w:val="005D4884"/>
    <w:rsid w:val="005E27A0"/>
    <w:rsid w:val="005E5BF2"/>
    <w:rsid w:val="005E7470"/>
    <w:rsid w:val="005F042D"/>
    <w:rsid w:val="005F6BE2"/>
    <w:rsid w:val="005F7F9F"/>
    <w:rsid w:val="00605AA2"/>
    <w:rsid w:val="00605AE2"/>
    <w:rsid w:val="006060DF"/>
    <w:rsid w:val="0060718A"/>
    <w:rsid w:val="0060787B"/>
    <w:rsid w:val="00612B94"/>
    <w:rsid w:val="00615BDA"/>
    <w:rsid w:val="0061639B"/>
    <w:rsid w:val="00616CB7"/>
    <w:rsid w:val="00627181"/>
    <w:rsid w:val="00627EB8"/>
    <w:rsid w:val="0064412F"/>
    <w:rsid w:val="006449D0"/>
    <w:rsid w:val="006459E4"/>
    <w:rsid w:val="00654990"/>
    <w:rsid w:val="00655048"/>
    <w:rsid w:val="00660A43"/>
    <w:rsid w:val="00660C53"/>
    <w:rsid w:val="00661C66"/>
    <w:rsid w:val="00665AC0"/>
    <w:rsid w:val="00673E47"/>
    <w:rsid w:val="006772FD"/>
    <w:rsid w:val="006850E2"/>
    <w:rsid w:val="006922B7"/>
    <w:rsid w:val="0069317E"/>
    <w:rsid w:val="00694603"/>
    <w:rsid w:val="006A0CB9"/>
    <w:rsid w:val="006A229C"/>
    <w:rsid w:val="006A4175"/>
    <w:rsid w:val="006A5BC8"/>
    <w:rsid w:val="006B07A7"/>
    <w:rsid w:val="006B45B2"/>
    <w:rsid w:val="006B6B55"/>
    <w:rsid w:val="006C556C"/>
    <w:rsid w:val="006D027D"/>
    <w:rsid w:val="006D04E4"/>
    <w:rsid w:val="006D2F6B"/>
    <w:rsid w:val="006D52D7"/>
    <w:rsid w:val="006D6AFF"/>
    <w:rsid w:val="006E0F0C"/>
    <w:rsid w:val="006E4FBD"/>
    <w:rsid w:val="006F07FF"/>
    <w:rsid w:val="006F09D6"/>
    <w:rsid w:val="006F55F3"/>
    <w:rsid w:val="006F6115"/>
    <w:rsid w:val="0070413E"/>
    <w:rsid w:val="00707996"/>
    <w:rsid w:val="00711F29"/>
    <w:rsid w:val="00712E95"/>
    <w:rsid w:val="00713832"/>
    <w:rsid w:val="00714C85"/>
    <w:rsid w:val="00717488"/>
    <w:rsid w:val="00722646"/>
    <w:rsid w:val="007235D8"/>
    <w:rsid w:val="00736FB3"/>
    <w:rsid w:val="00737556"/>
    <w:rsid w:val="00740388"/>
    <w:rsid w:val="00741A1A"/>
    <w:rsid w:val="00746E3B"/>
    <w:rsid w:val="00750D77"/>
    <w:rsid w:val="00757B17"/>
    <w:rsid w:val="00761C27"/>
    <w:rsid w:val="00762392"/>
    <w:rsid w:val="00770C18"/>
    <w:rsid w:val="007715BD"/>
    <w:rsid w:val="0077208B"/>
    <w:rsid w:val="007752AE"/>
    <w:rsid w:val="00780B8E"/>
    <w:rsid w:val="007942A3"/>
    <w:rsid w:val="007A18B1"/>
    <w:rsid w:val="007A4A34"/>
    <w:rsid w:val="007A5A36"/>
    <w:rsid w:val="007B1543"/>
    <w:rsid w:val="007B2E1C"/>
    <w:rsid w:val="007B4FB1"/>
    <w:rsid w:val="007B54BB"/>
    <w:rsid w:val="007B57FD"/>
    <w:rsid w:val="007B79AF"/>
    <w:rsid w:val="007B7A02"/>
    <w:rsid w:val="007C0FB9"/>
    <w:rsid w:val="007C5C5D"/>
    <w:rsid w:val="007D0CAE"/>
    <w:rsid w:val="007D2AAF"/>
    <w:rsid w:val="007D76D7"/>
    <w:rsid w:val="007D7BA3"/>
    <w:rsid w:val="007E3B2B"/>
    <w:rsid w:val="007E52B5"/>
    <w:rsid w:val="007F0A60"/>
    <w:rsid w:val="007F13D9"/>
    <w:rsid w:val="007F22E5"/>
    <w:rsid w:val="007F33CF"/>
    <w:rsid w:val="007F4D75"/>
    <w:rsid w:val="007F5BD2"/>
    <w:rsid w:val="007F6AF7"/>
    <w:rsid w:val="007F74ED"/>
    <w:rsid w:val="008040FB"/>
    <w:rsid w:val="00806700"/>
    <w:rsid w:val="00813589"/>
    <w:rsid w:val="00817B3A"/>
    <w:rsid w:val="0083238C"/>
    <w:rsid w:val="00832F8A"/>
    <w:rsid w:val="008330ED"/>
    <w:rsid w:val="00836965"/>
    <w:rsid w:val="0083799E"/>
    <w:rsid w:val="00840010"/>
    <w:rsid w:val="00844644"/>
    <w:rsid w:val="008466EE"/>
    <w:rsid w:val="00852AB4"/>
    <w:rsid w:val="00853035"/>
    <w:rsid w:val="00856DC2"/>
    <w:rsid w:val="00863E76"/>
    <w:rsid w:val="008649D7"/>
    <w:rsid w:val="00865CEC"/>
    <w:rsid w:val="00866E30"/>
    <w:rsid w:val="008675C9"/>
    <w:rsid w:val="008701B6"/>
    <w:rsid w:val="0087037B"/>
    <w:rsid w:val="008711A1"/>
    <w:rsid w:val="0087149B"/>
    <w:rsid w:val="00871C01"/>
    <w:rsid w:val="00871FCC"/>
    <w:rsid w:val="00872F3F"/>
    <w:rsid w:val="008741A9"/>
    <w:rsid w:val="0088262A"/>
    <w:rsid w:val="00885438"/>
    <w:rsid w:val="00887168"/>
    <w:rsid w:val="00891396"/>
    <w:rsid w:val="008968E0"/>
    <w:rsid w:val="008A2A82"/>
    <w:rsid w:val="008A3A5C"/>
    <w:rsid w:val="008A4EC7"/>
    <w:rsid w:val="008A5888"/>
    <w:rsid w:val="008A6D64"/>
    <w:rsid w:val="008A6DBA"/>
    <w:rsid w:val="008B0777"/>
    <w:rsid w:val="008B24E5"/>
    <w:rsid w:val="008B5730"/>
    <w:rsid w:val="008B628B"/>
    <w:rsid w:val="008B6635"/>
    <w:rsid w:val="008B7827"/>
    <w:rsid w:val="008B7A2C"/>
    <w:rsid w:val="008C0777"/>
    <w:rsid w:val="008C4520"/>
    <w:rsid w:val="008C6647"/>
    <w:rsid w:val="008C6E22"/>
    <w:rsid w:val="008D23B4"/>
    <w:rsid w:val="008D396A"/>
    <w:rsid w:val="008D44FD"/>
    <w:rsid w:val="008D4CDC"/>
    <w:rsid w:val="008D54B3"/>
    <w:rsid w:val="008D5E4A"/>
    <w:rsid w:val="008D799B"/>
    <w:rsid w:val="008E5E90"/>
    <w:rsid w:val="008F6736"/>
    <w:rsid w:val="00900279"/>
    <w:rsid w:val="0090428B"/>
    <w:rsid w:val="00904441"/>
    <w:rsid w:val="0090647D"/>
    <w:rsid w:val="00913741"/>
    <w:rsid w:val="00914952"/>
    <w:rsid w:val="009163AB"/>
    <w:rsid w:val="00921E59"/>
    <w:rsid w:val="0092575D"/>
    <w:rsid w:val="0092619F"/>
    <w:rsid w:val="00930B46"/>
    <w:rsid w:val="009325A0"/>
    <w:rsid w:val="00933888"/>
    <w:rsid w:val="00933B34"/>
    <w:rsid w:val="0094090D"/>
    <w:rsid w:val="00942011"/>
    <w:rsid w:val="009455C5"/>
    <w:rsid w:val="0094670A"/>
    <w:rsid w:val="00947CDE"/>
    <w:rsid w:val="00953442"/>
    <w:rsid w:val="00954FDB"/>
    <w:rsid w:val="00955318"/>
    <w:rsid w:val="0095585E"/>
    <w:rsid w:val="00963D9D"/>
    <w:rsid w:val="00966B8F"/>
    <w:rsid w:val="00972455"/>
    <w:rsid w:val="009767E5"/>
    <w:rsid w:val="00976C00"/>
    <w:rsid w:val="00980D07"/>
    <w:rsid w:val="00980D38"/>
    <w:rsid w:val="00980E82"/>
    <w:rsid w:val="00985164"/>
    <w:rsid w:val="00986536"/>
    <w:rsid w:val="00986975"/>
    <w:rsid w:val="009873DE"/>
    <w:rsid w:val="00992170"/>
    <w:rsid w:val="00993CD5"/>
    <w:rsid w:val="009943D4"/>
    <w:rsid w:val="0099502E"/>
    <w:rsid w:val="00996B3B"/>
    <w:rsid w:val="009978B6"/>
    <w:rsid w:val="009A2147"/>
    <w:rsid w:val="009A25D7"/>
    <w:rsid w:val="009A322F"/>
    <w:rsid w:val="009B2088"/>
    <w:rsid w:val="009B3951"/>
    <w:rsid w:val="009B4C10"/>
    <w:rsid w:val="009B6F13"/>
    <w:rsid w:val="009B7822"/>
    <w:rsid w:val="009C0679"/>
    <w:rsid w:val="009C3395"/>
    <w:rsid w:val="009C725F"/>
    <w:rsid w:val="009C7C47"/>
    <w:rsid w:val="009D20A2"/>
    <w:rsid w:val="009D290D"/>
    <w:rsid w:val="009D5F24"/>
    <w:rsid w:val="009E2977"/>
    <w:rsid w:val="009E4754"/>
    <w:rsid w:val="009E714D"/>
    <w:rsid w:val="009E7AF4"/>
    <w:rsid w:val="009F0D36"/>
    <w:rsid w:val="009F1579"/>
    <w:rsid w:val="009F386E"/>
    <w:rsid w:val="009F58D0"/>
    <w:rsid w:val="009F6A27"/>
    <w:rsid w:val="00A01091"/>
    <w:rsid w:val="00A01313"/>
    <w:rsid w:val="00A0216B"/>
    <w:rsid w:val="00A04A42"/>
    <w:rsid w:val="00A11142"/>
    <w:rsid w:val="00A1145C"/>
    <w:rsid w:val="00A129D3"/>
    <w:rsid w:val="00A16CE1"/>
    <w:rsid w:val="00A21AC3"/>
    <w:rsid w:val="00A24ECE"/>
    <w:rsid w:val="00A26A05"/>
    <w:rsid w:val="00A31BF0"/>
    <w:rsid w:val="00A31F86"/>
    <w:rsid w:val="00A34B00"/>
    <w:rsid w:val="00A3603A"/>
    <w:rsid w:val="00A37DCF"/>
    <w:rsid w:val="00A43910"/>
    <w:rsid w:val="00A4430D"/>
    <w:rsid w:val="00A46F4D"/>
    <w:rsid w:val="00A535A3"/>
    <w:rsid w:val="00A55808"/>
    <w:rsid w:val="00A55A27"/>
    <w:rsid w:val="00A60F03"/>
    <w:rsid w:val="00A61148"/>
    <w:rsid w:val="00A6203A"/>
    <w:rsid w:val="00A64651"/>
    <w:rsid w:val="00A7342C"/>
    <w:rsid w:val="00A74A8B"/>
    <w:rsid w:val="00A76A0A"/>
    <w:rsid w:val="00A82399"/>
    <w:rsid w:val="00A82884"/>
    <w:rsid w:val="00A83C3D"/>
    <w:rsid w:val="00A84023"/>
    <w:rsid w:val="00A859AB"/>
    <w:rsid w:val="00A8603A"/>
    <w:rsid w:val="00A861C5"/>
    <w:rsid w:val="00A87ACF"/>
    <w:rsid w:val="00A87D20"/>
    <w:rsid w:val="00A93AC2"/>
    <w:rsid w:val="00AA0D18"/>
    <w:rsid w:val="00AA1790"/>
    <w:rsid w:val="00AA18F0"/>
    <w:rsid w:val="00AA1DC2"/>
    <w:rsid w:val="00AA51B6"/>
    <w:rsid w:val="00AA6263"/>
    <w:rsid w:val="00AB0E2D"/>
    <w:rsid w:val="00AB1763"/>
    <w:rsid w:val="00AB3199"/>
    <w:rsid w:val="00AC158F"/>
    <w:rsid w:val="00AC2081"/>
    <w:rsid w:val="00AC3D31"/>
    <w:rsid w:val="00AC3ECD"/>
    <w:rsid w:val="00AC4B2C"/>
    <w:rsid w:val="00AC6C94"/>
    <w:rsid w:val="00AD285B"/>
    <w:rsid w:val="00AD3480"/>
    <w:rsid w:val="00AE4F1F"/>
    <w:rsid w:val="00AF0535"/>
    <w:rsid w:val="00B05A1D"/>
    <w:rsid w:val="00B1087A"/>
    <w:rsid w:val="00B169E1"/>
    <w:rsid w:val="00B213E0"/>
    <w:rsid w:val="00B23EA0"/>
    <w:rsid w:val="00B2722E"/>
    <w:rsid w:val="00B31E6C"/>
    <w:rsid w:val="00B3297F"/>
    <w:rsid w:val="00B364C5"/>
    <w:rsid w:val="00B37D53"/>
    <w:rsid w:val="00B4264B"/>
    <w:rsid w:val="00B506FE"/>
    <w:rsid w:val="00B51E77"/>
    <w:rsid w:val="00B5329D"/>
    <w:rsid w:val="00B555D4"/>
    <w:rsid w:val="00B5637F"/>
    <w:rsid w:val="00B623C7"/>
    <w:rsid w:val="00B6663D"/>
    <w:rsid w:val="00B666DC"/>
    <w:rsid w:val="00B67BB9"/>
    <w:rsid w:val="00B70046"/>
    <w:rsid w:val="00B73D88"/>
    <w:rsid w:val="00B741D0"/>
    <w:rsid w:val="00B74CA7"/>
    <w:rsid w:val="00B80548"/>
    <w:rsid w:val="00B84BB9"/>
    <w:rsid w:val="00B84EC0"/>
    <w:rsid w:val="00B879A5"/>
    <w:rsid w:val="00B92045"/>
    <w:rsid w:val="00B9392C"/>
    <w:rsid w:val="00B97AC7"/>
    <w:rsid w:val="00B97EF1"/>
    <w:rsid w:val="00BA04DC"/>
    <w:rsid w:val="00BA20F6"/>
    <w:rsid w:val="00BA458D"/>
    <w:rsid w:val="00BA4903"/>
    <w:rsid w:val="00BA5A95"/>
    <w:rsid w:val="00BA6BF0"/>
    <w:rsid w:val="00BB658B"/>
    <w:rsid w:val="00BC1A78"/>
    <w:rsid w:val="00BC5BA0"/>
    <w:rsid w:val="00BC616F"/>
    <w:rsid w:val="00BD60DF"/>
    <w:rsid w:val="00BD6174"/>
    <w:rsid w:val="00BD6653"/>
    <w:rsid w:val="00BD7D59"/>
    <w:rsid w:val="00BD7D8D"/>
    <w:rsid w:val="00BE221A"/>
    <w:rsid w:val="00BE4CA2"/>
    <w:rsid w:val="00BE4E3E"/>
    <w:rsid w:val="00BE56D8"/>
    <w:rsid w:val="00BF26C7"/>
    <w:rsid w:val="00BF5102"/>
    <w:rsid w:val="00BF6039"/>
    <w:rsid w:val="00BF7422"/>
    <w:rsid w:val="00C0208E"/>
    <w:rsid w:val="00C14C39"/>
    <w:rsid w:val="00C2177A"/>
    <w:rsid w:val="00C226BE"/>
    <w:rsid w:val="00C2570A"/>
    <w:rsid w:val="00C32FBA"/>
    <w:rsid w:val="00C36615"/>
    <w:rsid w:val="00C37196"/>
    <w:rsid w:val="00C40320"/>
    <w:rsid w:val="00C42971"/>
    <w:rsid w:val="00C433F1"/>
    <w:rsid w:val="00C45515"/>
    <w:rsid w:val="00C513C4"/>
    <w:rsid w:val="00C608EA"/>
    <w:rsid w:val="00C63FB8"/>
    <w:rsid w:val="00C7013A"/>
    <w:rsid w:val="00C704F7"/>
    <w:rsid w:val="00C73DEA"/>
    <w:rsid w:val="00C74B1B"/>
    <w:rsid w:val="00C74B4D"/>
    <w:rsid w:val="00C7546C"/>
    <w:rsid w:val="00C76782"/>
    <w:rsid w:val="00C77C0D"/>
    <w:rsid w:val="00C77C17"/>
    <w:rsid w:val="00C77E1B"/>
    <w:rsid w:val="00C825DB"/>
    <w:rsid w:val="00C82B58"/>
    <w:rsid w:val="00C82ED3"/>
    <w:rsid w:val="00C831FA"/>
    <w:rsid w:val="00C84F23"/>
    <w:rsid w:val="00C84F31"/>
    <w:rsid w:val="00C86FFC"/>
    <w:rsid w:val="00C870A6"/>
    <w:rsid w:val="00C916CB"/>
    <w:rsid w:val="00C91D44"/>
    <w:rsid w:val="00C922BE"/>
    <w:rsid w:val="00C92FDF"/>
    <w:rsid w:val="00C936D6"/>
    <w:rsid w:val="00C9499E"/>
    <w:rsid w:val="00C94B15"/>
    <w:rsid w:val="00C96990"/>
    <w:rsid w:val="00CA3EB0"/>
    <w:rsid w:val="00CA4F46"/>
    <w:rsid w:val="00CA529C"/>
    <w:rsid w:val="00CA74E7"/>
    <w:rsid w:val="00CC0C69"/>
    <w:rsid w:val="00CC1DC1"/>
    <w:rsid w:val="00CC21D2"/>
    <w:rsid w:val="00CC420B"/>
    <w:rsid w:val="00CC45B1"/>
    <w:rsid w:val="00CC77E8"/>
    <w:rsid w:val="00CD42F5"/>
    <w:rsid w:val="00CD4D2A"/>
    <w:rsid w:val="00CD5C04"/>
    <w:rsid w:val="00CD5E83"/>
    <w:rsid w:val="00CD7E86"/>
    <w:rsid w:val="00CE24E0"/>
    <w:rsid w:val="00CE6FD0"/>
    <w:rsid w:val="00CF3851"/>
    <w:rsid w:val="00CF3F08"/>
    <w:rsid w:val="00D04985"/>
    <w:rsid w:val="00D103C0"/>
    <w:rsid w:val="00D11AFC"/>
    <w:rsid w:val="00D11B2E"/>
    <w:rsid w:val="00D13EBD"/>
    <w:rsid w:val="00D15B15"/>
    <w:rsid w:val="00D16BAA"/>
    <w:rsid w:val="00D21B42"/>
    <w:rsid w:val="00D2218C"/>
    <w:rsid w:val="00D26084"/>
    <w:rsid w:val="00D44681"/>
    <w:rsid w:val="00D4491A"/>
    <w:rsid w:val="00D46EC5"/>
    <w:rsid w:val="00D470FE"/>
    <w:rsid w:val="00D52B2A"/>
    <w:rsid w:val="00D54730"/>
    <w:rsid w:val="00D60AD4"/>
    <w:rsid w:val="00D61DD9"/>
    <w:rsid w:val="00D64BB0"/>
    <w:rsid w:val="00D657BC"/>
    <w:rsid w:val="00D661D2"/>
    <w:rsid w:val="00D75986"/>
    <w:rsid w:val="00D763D6"/>
    <w:rsid w:val="00D76E40"/>
    <w:rsid w:val="00D80298"/>
    <w:rsid w:val="00D82326"/>
    <w:rsid w:val="00D83DF5"/>
    <w:rsid w:val="00D85EA1"/>
    <w:rsid w:val="00D96197"/>
    <w:rsid w:val="00D96BB0"/>
    <w:rsid w:val="00D972D4"/>
    <w:rsid w:val="00DA333E"/>
    <w:rsid w:val="00DA4916"/>
    <w:rsid w:val="00DA6931"/>
    <w:rsid w:val="00DA79BD"/>
    <w:rsid w:val="00DB098C"/>
    <w:rsid w:val="00DB376D"/>
    <w:rsid w:val="00DB3CA5"/>
    <w:rsid w:val="00DB451C"/>
    <w:rsid w:val="00DB4B9C"/>
    <w:rsid w:val="00DB564E"/>
    <w:rsid w:val="00DC0465"/>
    <w:rsid w:val="00DC3A90"/>
    <w:rsid w:val="00DC582A"/>
    <w:rsid w:val="00DC5881"/>
    <w:rsid w:val="00DC6D77"/>
    <w:rsid w:val="00DD15CC"/>
    <w:rsid w:val="00DD3F34"/>
    <w:rsid w:val="00DD4F9A"/>
    <w:rsid w:val="00DE01A3"/>
    <w:rsid w:val="00DE2AD2"/>
    <w:rsid w:val="00DE3BF1"/>
    <w:rsid w:val="00DE5230"/>
    <w:rsid w:val="00DE6433"/>
    <w:rsid w:val="00DF16B3"/>
    <w:rsid w:val="00DF4F88"/>
    <w:rsid w:val="00DF5122"/>
    <w:rsid w:val="00DF5EA5"/>
    <w:rsid w:val="00DF6FDF"/>
    <w:rsid w:val="00E0181C"/>
    <w:rsid w:val="00E020F6"/>
    <w:rsid w:val="00E02DC1"/>
    <w:rsid w:val="00E03BA3"/>
    <w:rsid w:val="00E06796"/>
    <w:rsid w:val="00E06B03"/>
    <w:rsid w:val="00E0777D"/>
    <w:rsid w:val="00E079D3"/>
    <w:rsid w:val="00E21438"/>
    <w:rsid w:val="00E24274"/>
    <w:rsid w:val="00E2474A"/>
    <w:rsid w:val="00E25566"/>
    <w:rsid w:val="00E256F0"/>
    <w:rsid w:val="00E25BC0"/>
    <w:rsid w:val="00E32795"/>
    <w:rsid w:val="00E33193"/>
    <w:rsid w:val="00E37169"/>
    <w:rsid w:val="00E41A1A"/>
    <w:rsid w:val="00E4340E"/>
    <w:rsid w:val="00E54571"/>
    <w:rsid w:val="00E558DF"/>
    <w:rsid w:val="00E61361"/>
    <w:rsid w:val="00E65046"/>
    <w:rsid w:val="00E65E4A"/>
    <w:rsid w:val="00E65F6F"/>
    <w:rsid w:val="00E665B0"/>
    <w:rsid w:val="00E70E2F"/>
    <w:rsid w:val="00E73E6B"/>
    <w:rsid w:val="00E743EA"/>
    <w:rsid w:val="00E77A48"/>
    <w:rsid w:val="00E818AC"/>
    <w:rsid w:val="00E83D4B"/>
    <w:rsid w:val="00E84868"/>
    <w:rsid w:val="00E85513"/>
    <w:rsid w:val="00E864D5"/>
    <w:rsid w:val="00E86B1E"/>
    <w:rsid w:val="00E9159B"/>
    <w:rsid w:val="00E92B75"/>
    <w:rsid w:val="00E94628"/>
    <w:rsid w:val="00E970ED"/>
    <w:rsid w:val="00E97124"/>
    <w:rsid w:val="00EA3EB2"/>
    <w:rsid w:val="00EA7ECD"/>
    <w:rsid w:val="00EB18DA"/>
    <w:rsid w:val="00EB25C0"/>
    <w:rsid w:val="00EB31B3"/>
    <w:rsid w:val="00EB372A"/>
    <w:rsid w:val="00EC17CC"/>
    <w:rsid w:val="00EC26B7"/>
    <w:rsid w:val="00EC379A"/>
    <w:rsid w:val="00EC573F"/>
    <w:rsid w:val="00EC7AB3"/>
    <w:rsid w:val="00EC7F15"/>
    <w:rsid w:val="00ED07DE"/>
    <w:rsid w:val="00ED0A16"/>
    <w:rsid w:val="00ED49C1"/>
    <w:rsid w:val="00ED52AE"/>
    <w:rsid w:val="00EE15B5"/>
    <w:rsid w:val="00EE1B52"/>
    <w:rsid w:val="00EE2AEA"/>
    <w:rsid w:val="00EE4CC6"/>
    <w:rsid w:val="00EE4E42"/>
    <w:rsid w:val="00EE5729"/>
    <w:rsid w:val="00EE6C16"/>
    <w:rsid w:val="00EE7F3B"/>
    <w:rsid w:val="00EF0964"/>
    <w:rsid w:val="00EF663F"/>
    <w:rsid w:val="00EF6DED"/>
    <w:rsid w:val="00EF7781"/>
    <w:rsid w:val="00F04850"/>
    <w:rsid w:val="00F050FF"/>
    <w:rsid w:val="00F05C19"/>
    <w:rsid w:val="00F10943"/>
    <w:rsid w:val="00F11B42"/>
    <w:rsid w:val="00F13523"/>
    <w:rsid w:val="00F162F7"/>
    <w:rsid w:val="00F16871"/>
    <w:rsid w:val="00F24D48"/>
    <w:rsid w:val="00F2702E"/>
    <w:rsid w:val="00F41A15"/>
    <w:rsid w:val="00F44DF1"/>
    <w:rsid w:val="00F45FDD"/>
    <w:rsid w:val="00F471AA"/>
    <w:rsid w:val="00F47D77"/>
    <w:rsid w:val="00F51007"/>
    <w:rsid w:val="00F51ABE"/>
    <w:rsid w:val="00F51D34"/>
    <w:rsid w:val="00F525A1"/>
    <w:rsid w:val="00F54D13"/>
    <w:rsid w:val="00F55E84"/>
    <w:rsid w:val="00F5636F"/>
    <w:rsid w:val="00F62DB2"/>
    <w:rsid w:val="00F65807"/>
    <w:rsid w:val="00F67388"/>
    <w:rsid w:val="00F70D24"/>
    <w:rsid w:val="00F72EE3"/>
    <w:rsid w:val="00F7411C"/>
    <w:rsid w:val="00F75F6E"/>
    <w:rsid w:val="00F76DA3"/>
    <w:rsid w:val="00F77DCC"/>
    <w:rsid w:val="00F80B54"/>
    <w:rsid w:val="00F81E49"/>
    <w:rsid w:val="00F8621C"/>
    <w:rsid w:val="00F87D78"/>
    <w:rsid w:val="00F93EAA"/>
    <w:rsid w:val="00F95157"/>
    <w:rsid w:val="00FA23F5"/>
    <w:rsid w:val="00FA2611"/>
    <w:rsid w:val="00FA45C6"/>
    <w:rsid w:val="00FA70B3"/>
    <w:rsid w:val="00FB11A7"/>
    <w:rsid w:val="00FB2F18"/>
    <w:rsid w:val="00FB3619"/>
    <w:rsid w:val="00FC1FD2"/>
    <w:rsid w:val="00FC3A7B"/>
    <w:rsid w:val="00FC6091"/>
    <w:rsid w:val="00FD1B8B"/>
    <w:rsid w:val="00FD5689"/>
    <w:rsid w:val="00FE04C0"/>
    <w:rsid w:val="00FE74A3"/>
    <w:rsid w:val="00FF34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CEAAB"/>
  <w15:chartTrackingRefBased/>
  <w15:docId w15:val="{B8ABCB0A-3B2F-4289-B9E9-503DB0862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C07"/>
    <w:rPr>
      <w:rFonts w:eastAsiaTheme="minorEastAsia"/>
      <w:lang w:val="id-ID" w:eastAsia="id-ID"/>
    </w:rPr>
  </w:style>
  <w:style w:type="paragraph" w:styleId="Heading1">
    <w:name w:val="heading 1"/>
    <w:basedOn w:val="Normal"/>
    <w:next w:val="Normal"/>
    <w:link w:val="Heading1Char"/>
    <w:uiPriority w:val="9"/>
    <w:qFormat/>
    <w:rsid w:val="00E06796"/>
    <w:pPr>
      <w:spacing w:line="360" w:lineRule="auto"/>
      <w:jc w:val="center"/>
      <w:outlineLvl w:val="0"/>
    </w:pPr>
    <w:rPr>
      <w:rFonts w:ascii="Times New Roman" w:hAnsi="Times New Roman" w:cs="Times New Roman"/>
      <w:b/>
      <w:sz w:val="24"/>
      <w:szCs w:val="24"/>
      <w:lang w:val="en-US"/>
    </w:rPr>
  </w:style>
  <w:style w:type="paragraph" w:styleId="Heading2">
    <w:name w:val="heading 2"/>
    <w:basedOn w:val="ListParagraph"/>
    <w:next w:val="Normal"/>
    <w:link w:val="Heading2Char"/>
    <w:uiPriority w:val="9"/>
    <w:unhideWhenUsed/>
    <w:qFormat/>
    <w:rsid w:val="00E06796"/>
    <w:pPr>
      <w:numPr>
        <w:numId w:val="1"/>
      </w:numPr>
      <w:spacing w:line="360" w:lineRule="auto"/>
      <w:outlineLvl w:val="1"/>
    </w:pPr>
    <w:rPr>
      <w:rFonts w:ascii="Times New Roman" w:hAnsi="Times New Roman" w:cs="Times New Roman"/>
      <w:b/>
      <w:sz w:val="24"/>
      <w:szCs w:val="24"/>
      <w:lang w:val="en-US"/>
    </w:rPr>
  </w:style>
  <w:style w:type="paragraph" w:styleId="Heading3">
    <w:name w:val="heading 3"/>
    <w:basedOn w:val="ListParagraph"/>
    <w:next w:val="Normal"/>
    <w:link w:val="Heading3Char"/>
    <w:uiPriority w:val="9"/>
    <w:unhideWhenUsed/>
    <w:qFormat/>
    <w:rsid w:val="00E06796"/>
    <w:pPr>
      <w:numPr>
        <w:numId w:val="4"/>
      </w:numPr>
      <w:spacing w:line="360" w:lineRule="auto"/>
      <w:ind w:left="1134"/>
      <w:jc w:val="both"/>
      <w:outlineLvl w:val="2"/>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C07"/>
    <w:pPr>
      <w:ind w:left="720"/>
      <w:contextualSpacing/>
    </w:pPr>
  </w:style>
  <w:style w:type="paragraph" w:styleId="EndnoteText">
    <w:name w:val="endnote text"/>
    <w:basedOn w:val="Normal"/>
    <w:link w:val="EndnoteTextChar"/>
    <w:uiPriority w:val="99"/>
    <w:semiHidden/>
    <w:unhideWhenUsed/>
    <w:rsid w:val="0052069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20696"/>
    <w:rPr>
      <w:rFonts w:eastAsiaTheme="minorEastAsia"/>
      <w:sz w:val="20"/>
      <w:szCs w:val="20"/>
      <w:lang w:val="id-ID" w:eastAsia="id-ID"/>
    </w:rPr>
  </w:style>
  <w:style w:type="character" w:styleId="EndnoteReference">
    <w:name w:val="endnote reference"/>
    <w:basedOn w:val="DefaultParagraphFont"/>
    <w:uiPriority w:val="99"/>
    <w:semiHidden/>
    <w:unhideWhenUsed/>
    <w:rsid w:val="00520696"/>
    <w:rPr>
      <w:vertAlign w:val="superscript"/>
    </w:rPr>
  </w:style>
  <w:style w:type="character" w:styleId="Hyperlink">
    <w:name w:val="Hyperlink"/>
    <w:basedOn w:val="DefaultParagraphFont"/>
    <w:uiPriority w:val="99"/>
    <w:unhideWhenUsed/>
    <w:rsid w:val="002E22EB"/>
    <w:rPr>
      <w:color w:val="0563C1" w:themeColor="hyperlink"/>
      <w:u w:val="single"/>
    </w:rPr>
  </w:style>
  <w:style w:type="character" w:customStyle="1" w:styleId="SebutanYangBelumTerselesaikan1">
    <w:name w:val="Sebutan Yang Belum Terselesaikan1"/>
    <w:basedOn w:val="DefaultParagraphFont"/>
    <w:uiPriority w:val="99"/>
    <w:semiHidden/>
    <w:unhideWhenUsed/>
    <w:rsid w:val="00BF5102"/>
    <w:rPr>
      <w:color w:val="605E5C"/>
      <w:shd w:val="clear" w:color="auto" w:fill="E1DFDD"/>
    </w:rPr>
  </w:style>
  <w:style w:type="table" w:styleId="TableGrid">
    <w:name w:val="Table Grid"/>
    <w:basedOn w:val="TableNormal"/>
    <w:uiPriority w:val="39"/>
    <w:rsid w:val="00844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0E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0E8A"/>
    <w:rPr>
      <w:rFonts w:eastAsiaTheme="minorEastAsia"/>
      <w:lang w:val="id-ID" w:eastAsia="id-ID"/>
    </w:rPr>
  </w:style>
  <w:style w:type="paragraph" w:styleId="Footer">
    <w:name w:val="footer"/>
    <w:basedOn w:val="Normal"/>
    <w:link w:val="FooterChar"/>
    <w:uiPriority w:val="99"/>
    <w:unhideWhenUsed/>
    <w:rsid w:val="004E0E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0E8A"/>
    <w:rPr>
      <w:rFonts w:eastAsiaTheme="minorEastAsia"/>
      <w:lang w:val="id-ID" w:eastAsia="id-ID"/>
    </w:rPr>
  </w:style>
  <w:style w:type="character" w:customStyle="1" w:styleId="Heading1Char">
    <w:name w:val="Heading 1 Char"/>
    <w:basedOn w:val="DefaultParagraphFont"/>
    <w:link w:val="Heading1"/>
    <w:uiPriority w:val="9"/>
    <w:rsid w:val="00E06796"/>
    <w:rPr>
      <w:rFonts w:ascii="Times New Roman" w:eastAsiaTheme="minorEastAsia" w:hAnsi="Times New Roman" w:cs="Times New Roman"/>
      <w:b/>
      <w:sz w:val="24"/>
      <w:szCs w:val="24"/>
      <w:lang w:eastAsia="id-ID"/>
    </w:rPr>
  </w:style>
  <w:style w:type="character" w:customStyle="1" w:styleId="Heading2Char">
    <w:name w:val="Heading 2 Char"/>
    <w:basedOn w:val="DefaultParagraphFont"/>
    <w:link w:val="Heading2"/>
    <w:uiPriority w:val="9"/>
    <w:rsid w:val="00E06796"/>
    <w:rPr>
      <w:rFonts w:ascii="Times New Roman" w:eastAsiaTheme="minorEastAsia" w:hAnsi="Times New Roman" w:cs="Times New Roman"/>
      <w:b/>
      <w:sz w:val="24"/>
      <w:szCs w:val="24"/>
      <w:lang w:eastAsia="id-ID"/>
    </w:rPr>
  </w:style>
  <w:style w:type="character" w:customStyle="1" w:styleId="Heading3Char">
    <w:name w:val="Heading 3 Char"/>
    <w:basedOn w:val="DefaultParagraphFont"/>
    <w:link w:val="Heading3"/>
    <w:uiPriority w:val="9"/>
    <w:rsid w:val="00E06796"/>
    <w:rPr>
      <w:rFonts w:ascii="Times New Roman" w:eastAsia="Times New Roman" w:hAnsi="Times New Roman" w:cs="Times New Roman"/>
      <w:b/>
      <w:bCs/>
      <w:sz w:val="24"/>
      <w:szCs w:val="24"/>
      <w:lang w:eastAsia="id-ID"/>
    </w:rPr>
  </w:style>
  <w:style w:type="paragraph" w:styleId="TOCHeading">
    <w:name w:val="TOC Heading"/>
    <w:basedOn w:val="Heading1"/>
    <w:next w:val="Normal"/>
    <w:uiPriority w:val="39"/>
    <w:unhideWhenUsed/>
    <w:qFormat/>
    <w:rsid w:val="00955318"/>
    <w:pPr>
      <w:keepNext/>
      <w:keepLines/>
      <w:spacing w:before="240" w:after="0" w:line="259" w:lineRule="auto"/>
      <w:jc w:val="left"/>
      <w:outlineLvl w:val="9"/>
    </w:pPr>
    <w:rPr>
      <w:rFonts w:asciiTheme="majorHAnsi" w:eastAsiaTheme="majorEastAsia" w:hAnsiTheme="majorHAnsi" w:cstheme="majorBidi"/>
      <w:b w:val="0"/>
      <w:color w:val="2E74B5" w:themeColor="accent1" w:themeShade="BF"/>
      <w:sz w:val="32"/>
      <w:szCs w:val="32"/>
      <w:lang w:eastAsia="en-US"/>
    </w:rPr>
  </w:style>
  <w:style w:type="paragraph" w:styleId="TOC1">
    <w:name w:val="toc 1"/>
    <w:basedOn w:val="Normal"/>
    <w:next w:val="Normal"/>
    <w:autoRedefine/>
    <w:uiPriority w:val="39"/>
    <w:unhideWhenUsed/>
    <w:rsid w:val="00955318"/>
    <w:pPr>
      <w:spacing w:after="100"/>
    </w:pPr>
  </w:style>
  <w:style w:type="paragraph" w:styleId="TOC2">
    <w:name w:val="toc 2"/>
    <w:basedOn w:val="Normal"/>
    <w:next w:val="Normal"/>
    <w:autoRedefine/>
    <w:uiPriority w:val="39"/>
    <w:unhideWhenUsed/>
    <w:rsid w:val="00955318"/>
    <w:pPr>
      <w:spacing w:after="100"/>
      <w:ind w:left="220"/>
    </w:pPr>
  </w:style>
  <w:style w:type="paragraph" w:styleId="TOC3">
    <w:name w:val="toc 3"/>
    <w:basedOn w:val="Normal"/>
    <w:next w:val="Normal"/>
    <w:autoRedefine/>
    <w:uiPriority w:val="39"/>
    <w:unhideWhenUsed/>
    <w:rsid w:val="00955318"/>
    <w:pPr>
      <w:spacing w:after="100"/>
      <w:ind w:left="440"/>
    </w:pPr>
  </w:style>
  <w:style w:type="paragraph" w:styleId="Caption">
    <w:name w:val="caption"/>
    <w:basedOn w:val="Normal"/>
    <w:next w:val="Normal"/>
    <w:uiPriority w:val="35"/>
    <w:unhideWhenUsed/>
    <w:qFormat/>
    <w:rsid w:val="00BA20F6"/>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F72EE3"/>
    <w:pPr>
      <w:spacing w:after="0"/>
    </w:pPr>
  </w:style>
  <w:style w:type="character" w:styleId="CommentReference">
    <w:name w:val="annotation reference"/>
    <w:basedOn w:val="DefaultParagraphFont"/>
    <w:uiPriority w:val="99"/>
    <w:semiHidden/>
    <w:unhideWhenUsed/>
    <w:rsid w:val="00933B34"/>
    <w:rPr>
      <w:sz w:val="16"/>
      <w:szCs w:val="16"/>
    </w:rPr>
  </w:style>
  <w:style w:type="paragraph" w:styleId="CommentText">
    <w:name w:val="annotation text"/>
    <w:basedOn w:val="Normal"/>
    <w:link w:val="CommentTextChar"/>
    <w:uiPriority w:val="99"/>
    <w:semiHidden/>
    <w:unhideWhenUsed/>
    <w:rsid w:val="00933B34"/>
    <w:pPr>
      <w:spacing w:line="240" w:lineRule="auto"/>
    </w:pPr>
    <w:rPr>
      <w:sz w:val="20"/>
      <w:szCs w:val="20"/>
    </w:rPr>
  </w:style>
  <w:style w:type="character" w:customStyle="1" w:styleId="CommentTextChar">
    <w:name w:val="Comment Text Char"/>
    <w:basedOn w:val="DefaultParagraphFont"/>
    <w:link w:val="CommentText"/>
    <w:uiPriority w:val="99"/>
    <w:semiHidden/>
    <w:rsid w:val="00933B34"/>
    <w:rPr>
      <w:rFonts w:eastAsiaTheme="minorEastAsia"/>
      <w:sz w:val="20"/>
      <w:szCs w:val="20"/>
      <w:lang w:val="id-ID" w:eastAsia="id-ID"/>
    </w:rPr>
  </w:style>
  <w:style w:type="table" w:customStyle="1" w:styleId="TableGrid5">
    <w:name w:val="Table Grid5"/>
    <w:basedOn w:val="TableNormal"/>
    <w:next w:val="TableGrid"/>
    <w:uiPriority w:val="39"/>
    <w:rsid w:val="003B443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C26B7"/>
    <w:pPr>
      <w:spacing w:after="0" w:line="240" w:lineRule="auto"/>
    </w:pPr>
    <w:rPr>
      <w:rFonts w:ascii="Segoe UI" w:eastAsiaTheme="minorHAnsi"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EC26B7"/>
    <w:rPr>
      <w:rFonts w:ascii="Segoe UI" w:hAnsi="Segoe UI" w:cs="Segoe UI"/>
      <w:sz w:val="18"/>
      <w:szCs w:val="18"/>
    </w:rPr>
  </w:style>
  <w:style w:type="character" w:styleId="FollowedHyperlink">
    <w:name w:val="FollowedHyperlink"/>
    <w:basedOn w:val="DefaultParagraphFont"/>
    <w:uiPriority w:val="99"/>
    <w:semiHidden/>
    <w:unhideWhenUsed/>
    <w:rsid w:val="00EC26B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46263">
      <w:bodyDiv w:val="1"/>
      <w:marLeft w:val="0"/>
      <w:marRight w:val="0"/>
      <w:marTop w:val="0"/>
      <w:marBottom w:val="0"/>
      <w:divBdr>
        <w:top w:val="none" w:sz="0" w:space="0" w:color="auto"/>
        <w:left w:val="none" w:sz="0" w:space="0" w:color="auto"/>
        <w:bottom w:val="none" w:sz="0" w:space="0" w:color="auto"/>
        <w:right w:val="none" w:sz="0" w:space="0" w:color="auto"/>
      </w:divBdr>
      <w:divsChild>
        <w:div w:id="1213344244">
          <w:marLeft w:val="0"/>
          <w:marRight w:val="0"/>
          <w:marTop w:val="0"/>
          <w:marBottom w:val="0"/>
          <w:divBdr>
            <w:top w:val="none" w:sz="0" w:space="0" w:color="auto"/>
            <w:left w:val="none" w:sz="0" w:space="0" w:color="auto"/>
            <w:bottom w:val="none" w:sz="0" w:space="0" w:color="auto"/>
            <w:right w:val="none" w:sz="0" w:space="0" w:color="auto"/>
          </w:divBdr>
          <w:divsChild>
            <w:div w:id="1854222605">
              <w:marLeft w:val="0"/>
              <w:marRight w:val="0"/>
              <w:marTop w:val="0"/>
              <w:marBottom w:val="0"/>
              <w:divBdr>
                <w:top w:val="none" w:sz="0" w:space="0" w:color="auto"/>
                <w:left w:val="none" w:sz="0" w:space="0" w:color="auto"/>
                <w:bottom w:val="none" w:sz="0" w:space="0" w:color="auto"/>
                <w:right w:val="none" w:sz="0" w:space="0" w:color="auto"/>
              </w:divBdr>
              <w:divsChild>
                <w:div w:id="1213465616">
                  <w:marLeft w:val="0"/>
                  <w:marRight w:val="0"/>
                  <w:marTop w:val="0"/>
                  <w:marBottom w:val="0"/>
                  <w:divBdr>
                    <w:top w:val="none" w:sz="0" w:space="0" w:color="auto"/>
                    <w:left w:val="none" w:sz="0" w:space="0" w:color="auto"/>
                    <w:bottom w:val="none" w:sz="0" w:space="0" w:color="auto"/>
                    <w:right w:val="none" w:sz="0" w:space="0" w:color="auto"/>
                  </w:divBdr>
                  <w:divsChild>
                    <w:div w:id="33249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hyperlink" Target="https://doi.org/10.2307/1602703" TargetMode="External"/><Relationship Id="rId39" Type="http://schemas.openxmlformats.org/officeDocument/2006/relationships/hyperlink" Target="https://doi.org/10.21580/pjpp.v7i1.9885" TargetMode="External"/><Relationship Id="rId21" Type="http://schemas.openxmlformats.org/officeDocument/2006/relationships/hyperlink" Target="https://databoks.katadata.co.id/datapublish/2023/11/22/indonesia-punya-pengguna-tiktok-terbanyak-ke-2-di-dunia" TargetMode="External"/><Relationship Id="rId34" Type="http://schemas.openxmlformats.org/officeDocument/2006/relationships/hyperlink" Target="https://repository.ar-raniry.ac.id/id/eprint/24408/1/Fitri%20Handayani%2C%20170901087%2C%20FPSI%2C%20PSI%2C%20081212499989.pdf" TargetMode="External"/><Relationship Id="rId42" Type="http://schemas.openxmlformats.org/officeDocument/2006/relationships/hyperlink" Target="http://etheses.uin-malang.ac.id/id/eprint/20070" TargetMode="External"/><Relationship Id="rId47" Type="http://schemas.openxmlformats.org/officeDocument/2006/relationships/hyperlink" Target="https://repository.ar-raniry.ac.id/id/eprint/20513/" TargetMode="External"/><Relationship Id="rId50" Type="http://schemas.openxmlformats.org/officeDocument/2006/relationships/hyperlink" Target="https://doi.org/10.55047/transekonomika.v2i5.176" TargetMode="External"/><Relationship Id="rId55" Type="http://schemas.openxmlformats.org/officeDocument/2006/relationships/hyperlink" Target="https://doi.org/10.35793/sp.v6i2.25357" TargetMode="Externa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1.wdp"/><Relationship Id="rId29" Type="http://schemas.openxmlformats.org/officeDocument/2006/relationships/hyperlink" Target="https://doi.org/10.1016/S1057-7408(07)70033-5" TargetMode="External"/><Relationship Id="rId11" Type="http://schemas.openxmlformats.org/officeDocument/2006/relationships/image" Target="media/image3.jpeg"/><Relationship Id="rId24" Type="http://schemas.openxmlformats.org/officeDocument/2006/relationships/hyperlink" Target="http://repository.uir.ac.id/id/eprint/15934" TargetMode="External"/><Relationship Id="rId32" Type="http://schemas.openxmlformats.org/officeDocument/2006/relationships/hyperlink" Target="https://www.esaunggul.ac.id/wp-content/uploads/2019/10/UEU-Journal-4427-680-1493-1-SM.pdf" TargetMode="External"/><Relationship Id="rId37" Type="http://schemas.openxmlformats.org/officeDocument/2006/relationships/hyperlink" Target="https://doi.org/10.14710/jpu.12.1.1-14" TargetMode="External"/><Relationship Id="rId40" Type="http://schemas.openxmlformats.org/officeDocument/2006/relationships/hyperlink" Target="http://dx.doi.org/10.30872/psikostudia.v1i1.2123" TargetMode="External"/><Relationship Id="rId45" Type="http://schemas.openxmlformats.org/officeDocument/2006/relationships/hyperlink" Target="https://doi.org/10.21580/pjpp.v2i1.979" TargetMode="External"/><Relationship Id="rId53" Type="http://schemas.openxmlformats.org/officeDocument/2006/relationships/hyperlink" Target="https://doi.org/10.14710/empati.2020.26922" TargetMode="External"/><Relationship Id="rId58" Type="http://schemas.openxmlformats.org/officeDocument/2006/relationships/hyperlink" Target="https://repository.unika.ac.id/17277/3/11.40.0063%20LEONI%20KRISTINA%20WINARDI%20%289.38%29.BAB%20II.pdf"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9.png"/><Relationship Id="rId14" Type="http://schemas.openxmlformats.org/officeDocument/2006/relationships/image" Target="media/image6.png"/><Relationship Id="rId22" Type="http://schemas.openxmlformats.org/officeDocument/2006/relationships/hyperlink" Target="https://doi.org/10.1234/bima.v1i2.1488" TargetMode="External"/><Relationship Id="rId27" Type="http://schemas.openxmlformats.org/officeDocument/2006/relationships/hyperlink" Target="http://etheses.uin-malang.ac.id/id/eprint/6010" TargetMode="External"/><Relationship Id="rId30" Type="http://schemas.openxmlformats.org/officeDocument/2006/relationships/hyperlink" Target="https://doi.org/10.14710/jpu.12.1.1-14" TargetMode="External"/><Relationship Id="rId35" Type="http://schemas.openxmlformats.org/officeDocument/2006/relationships/hyperlink" Target="http://repository.uir.ac.id/id/eprint/15777" TargetMode="External"/><Relationship Id="rId43" Type="http://schemas.openxmlformats.org/officeDocument/2006/relationships/hyperlink" Target="http://repository.uma.ac.id/handle/123456789/11593" TargetMode="External"/><Relationship Id="rId48" Type="http://schemas.openxmlformats.org/officeDocument/2006/relationships/hyperlink" Target="https://doi.org/10.21580/pjpp.v3i2.2650" TargetMode="External"/><Relationship Id="rId56" Type="http://schemas.openxmlformats.org/officeDocument/2006/relationships/hyperlink" Target="http://etheses.uin-malang.ac.id/id/eprint/42050" TargetMode="External"/><Relationship Id="rId8" Type="http://schemas.openxmlformats.org/officeDocument/2006/relationships/image" Target="media/image1.png"/><Relationship Id="rId51" Type="http://schemas.openxmlformats.org/officeDocument/2006/relationships/hyperlink" Target="https://databoks.katadata.co.id/datapublish/2023/09/27/kelompok-anak-muda-jadi-pengguna-terbesar-tiktok-usia-berapa-mereka"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footer" Target="footer2.xml"/><Relationship Id="rId25" Type="http://schemas.openxmlformats.org/officeDocument/2006/relationships/hyperlink" Target="http://dx.doi.org/10.24036/jmpe.v4i3.11509" TargetMode="External"/><Relationship Id="rId33" Type="http://schemas.openxmlformats.org/officeDocument/2006/relationships/hyperlink" Target="https://australiainstitute.org.au/wp-content/uploads/2020/12/DP77_8.pdf" TargetMode="External"/><Relationship Id="rId38" Type="http://schemas.openxmlformats.org/officeDocument/2006/relationships/hyperlink" Target="https://doi.org/10.38156/psikowipa.v4i2.111" TargetMode="External"/><Relationship Id="rId46" Type="http://schemas.openxmlformats.org/officeDocument/2006/relationships/hyperlink" Target="https://repository.radenintan.ac.id/8443/1/SKRIPSI_FULL.pdf" TargetMode="External"/><Relationship Id="rId59" Type="http://schemas.openxmlformats.org/officeDocument/2006/relationships/hyperlink" Target="https://repository.uin-suska.ac.id/25568/1/GABUNG.pdf" TargetMode="External"/><Relationship Id="rId20" Type="http://schemas.openxmlformats.org/officeDocument/2006/relationships/image" Target="media/image10.png"/><Relationship Id="rId41" Type="http://schemas.openxmlformats.org/officeDocument/2006/relationships/hyperlink" Target="https://doi.org/10.20885/psikologika.vol2.iss4.art1" TargetMode="External"/><Relationship Id="rId54" Type="http://schemas.openxmlformats.org/officeDocument/2006/relationships/hyperlink" Target="http://etheses.uin-malang.ac.id/id/eprint/369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ranahresearch.com" TargetMode="External"/><Relationship Id="rId28" Type="http://schemas.openxmlformats.org/officeDocument/2006/relationships/hyperlink" Target="https://doi.org/10.24034/j25485024.y2021.v5.i1.4669" TargetMode="External"/><Relationship Id="rId36" Type="http://schemas.openxmlformats.org/officeDocument/2006/relationships/hyperlink" Target="https://doi.org/10.31004/jptam.v6i2.3730" TargetMode="External"/><Relationship Id="rId49" Type="http://schemas.openxmlformats.org/officeDocument/2006/relationships/hyperlink" Target="https://repository.unja.ac.id/50191/" TargetMode="External"/><Relationship Id="rId57" Type="http://schemas.openxmlformats.org/officeDocument/2006/relationships/hyperlink" Target="https://doi.org/10.3651/aj.v4i2.11704" TargetMode="External"/><Relationship Id="rId10" Type="http://schemas.openxmlformats.org/officeDocument/2006/relationships/image" Target="media/image2.jpeg"/><Relationship Id="rId31" Type="http://schemas.openxmlformats.org/officeDocument/2006/relationships/hyperlink" Target="https://doi.org/10.35760/psi.2018.v11i2.2259" TargetMode="External"/><Relationship Id="rId44" Type="http://schemas.openxmlformats.org/officeDocument/2006/relationships/hyperlink" Target="https://doi.org/10.35794/jmbi.v9i3.44292" TargetMode="External"/><Relationship Id="rId52" Type="http://schemas.openxmlformats.org/officeDocument/2006/relationships/hyperlink" Target="https://doi.org/10.51544/psikologi.v4i2.2541"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8FC35-BB34-4B9F-8BCC-DF17A6580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1986</TotalTime>
  <Pages>1</Pages>
  <Words>26047</Words>
  <Characters>148473</Characters>
  <Application>Microsoft Office Word</Application>
  <DocSecurity>0</DocSecurity>
  <Lines>1237</Lines>
  <Paragraphs>348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20</cp:revision>
  <cp:lastPrinted>2025-07-07T03:56:00Z</cp:lastPrinted>
  <dcterms:created xsi:type="dcterms:W3CDTF">2025-04-23T14:42:00Z</dcterms:created>
  <dcterms:modified xsi:type="dcterms:W3CDTF">2025-07-07T14:24:00Z</dcterms:modified>
</cp:coreProperties>
</file>