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AFCA1" w14:textId="7D8817C3" w:rsidR="00831372" w:rsidRDefault="00831372" w:rsidP="00ED23AB">
      <w:pPr>
        <w:spacing w:line="360" w:lineRule="auto"/>
        <w:jc w:val="center"/>
        <w:rPr>
          <w:rFonts w:asciiTheme="majorBidi" w:hAnsiTheme="majorBidi" w:cstheme="majorBidi"/>
          <w:b/>
          <w:bCs/>
          <w:sz w:val="28"/>
          <w:szCs w:val="28"/>
          <w:lang w:val="en-US"/>
        </w:rPr>
      </w:pPr>
      <w:r w:rsidRPr="0027467A">
        <w:rPr>
          <w:rFonts w:asciiTheme="majorBidi" w:hAnsiTheme="majorBidi" w:cstheme="majorBidi"/>
          <w:b/>
          <w:bCs/>
          <w:sz w:val="28"/>
          <w:szCs w:val="28"/>
          <w:lang w:val="en-US"/>
        </w:rPr>
        <w:t>BIMBINGAN MENTAL</w:t>
      </w:r>
      <w:r w:rsidR="00F95CAC" w:rsidRPr="0027467A">
        <w:rPr>
          <w:rFonts w:asciiTheme="majorBidi" w:hAnsiTheme="majorBidi" w:cstheme="majorBidi"/>
          <w:b/>
          <w:bCs/>
          <w:sz w:val="28"/>
          <w:szCs w:val="28"/>
          <w:lang w:val="en-US"/>
        </w:rPr>
        <w:t xml:space="preserve"> SPIRITUAL</w:t>
      </w:r>
      <w:r w:rsidRPr="0027467A">
        <w:rPr>
          <w:rFonts w:asciiTheme="majorBidi" w:hAnsiTheme="majorBidi" w:cstheme="majorBidi"/>
          <w:b/>
          <w:bCs/>
          <w:sz w:val="28"/>
          <w:szCs w:val="28"/>
          <w:lang w:val="en-US"/>
        </w:rPr>
        <w:t xml:space="preserve"> UNTUK MENUMBUHKAN </w:t>
      </w:r>
      <w:r w:rsidRPr="0027467A">
        <w:rPr>
          <w:rFonts w:asciiTheme="majorBidi" w:hAnsiTheme="majorBidi" w:cstheme="majorBidi"/>
          <w:b/>
          <w:bCs/>
          <w:i/>
          <w:iCs/>
          <w:sz w:val="28"/>
          <w:szCs w:val="28"/>
          <w:lang w:val="en-US"/>
        </w:rPr>
        <w:t>SELF COMPASSION</w:t>
      </w:r>
      <w:r w:rsidRPr="0027467A">
        <w:rPr>
          <w:rFonts w:asciiTheme="majorBidi" w:hAnsiTheme="majorBidi" w:cstheme="majorBidi"/>
          <w:b/>
          <w:bCs/>
          <w:sz w:val="28"/>
          <w:szCs w:val="28"/>
          <w:lang w:val="en-US"/>
        </w:rPr>
        <w:t xml:space="preserve"> PADA ANAK TERLANTAR DI PANTI PELAYANAN SOSIAL ANAK (PPSA) SUKO</w:t>
      </w:r>
      <w:r w:rsidR="003D48DD">
        <w:rPr>
          <w:rFonts w:asciiTheme="majorBidi" w:hAnsiTheme="majorBidi" w:cstheme="majorBidi"/>
          <w:b/>
          <w:bCs/>
          <w:sz w:val="28"/>
          <w:szCs w:val="28"/>
          <w:lang w:val="en-US"/>
        </w:rPr>
        <w:t xml:space="preserve"> </w:t>
      </w:r>
      <w:r w:rsidRPr="0027467A">
        <w:rPr>
          <w:rFonts w:asciiTheme="majorBidi" w:hAnsiTheme="majorBidi" w:cstheme="majorBidi"/>
          <w:b/>
          <w:bCs/>
          <w:sz w:val="28"/>
          <w:szCs w:val="28"/>
          <w:lang w:val="en-US"/>
        </w:rPr>
        <w:t>MULYO TEGAL</w:t>
      </w:r>
    </w:p>
    <w:p w14:paraId="23B91268" w14:textId="2E49F91E" w:rsidR="00831372" w:rsidRDefault="009D64A2" w:rsidP="00ED23AB">
      <w:pPr>
        <w:spacing w:line="360" w:lineRule="auto"/>
        <w:jc w:val="center"/>
        <w:rPr>
          <w:rFonts w:asciiTheme="majorBidi" w:hAnsiTheme="majorBidi" w:cstheme="majorBidi"/>
          <w:b/>
          <w:bCs/>
          <w:sz w:val="24"/>
          <w:szCs w:val="24"/>
          <w:lang w:val="en-US"/>
        </w:rPr>
      </w:pPr>
      <w:r>
        <w:rPr>
          <w:rFonts w:asciiTheme="majorBidi" w:hAnsiTheme="majorBidi" w:cstheme="majorBidi"/>
          <w:b/>
          <w:bCs/>
          <w:noProof/>
          <w:sz w:val="24"/>
          <w:szCs w:val="24"/>
          <w:lang w:val="en-US" w:eastAsia="zh-CN"/>
        </w:rPr>
        <w:drawing>
          <wp:inline distT="0" distB="0" distL="0" distR="0" wp14:anchorId="66E6C93D" wp14:editId="7F2125E0">
            <wp:extent cx="1193382" cy="1733265"/>
            <wp:effectExtent l="0" t="0" r="698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uin_walison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8813" cy="1755677"/>
                    </a:xfrm>
                    <a:prstGeom prst="rect">
                      <a:avLst/>
                    </a:prstGeom>
                  </pic:spPr>
                </pic:pic>
              </a:graphicData>
            </a:graphic>
          </wp:inline>
        </w:drawing>
      </w:r>
    </w:p>
    <w:p w14:paraId="577944DA" w14:textId="68DB0702" w:rsidR="00BD77A8" w:rsidRPr="00ED23AB" w:rsidRDefault="00BD77A8" w:rsidP="00ED23AB">
      <w:pPr>
        <w:pStyle w:val="Heading1"/>
        <w:ind w:left="0"/>
      </w:pPr>
      <w:bookmarkStart w:id="0" w:name="_Toc202873054"/>
      <w:r w:rsidRPr="00ED23AB">
        <w:t>SKRIPSI</w:t>
      </w:r>
      <w:bookmarkEnd w:id="0"/>
    </w:p>
    <w:p w14:paraId="283A251A" w14:textId="1844B8D7" w:rsidR="00BD77A8" w:rsidRDefault="00BD77A8" w:rsidP="00ED23AB">
      <w:pPr>
        <w:spacing w:line="360" w:lineRule="auto"/>
        <w:jc w:val="center"/>
        <w:rPr>
          <w:rFonts w:asciiTheme="majorBidi" w:hAnsiTheme="majorBidi" w:cstheme="majorBidi"/>
          <w:sz w:val="24"/>
          <w:szCs w:val="24"/>
          <w:lang w:val="en-US"/>
        </w:rPr>
      </w:pPr>
      <w:r>
        <w:rPr>
          <w:rFonts w:asciiTheme="majorBidi" w:hAnsiTheme="majorBidi" w:cstheme="majorBidi"/>
          <w:sz w:val="24"/>
          <w:szCs w:val="24"/>
          <w:lang w:val="en-US"/>
        </w:rPr>
        <w:t>Diajukan Untu</w:t>
      </w:r>
      <w:r w:rsidR="00457CAB">
        <w:rPr>
          <w:rFonts w:asciiTheme="majorBidi" w:hAnsiTheme="majorBidi" w:cstheme="majorBidi"/>
          <w:sz w:val="24"/>
          <w:szCs w:val="24"/>
          <w:lang w:val="en-US"/>
        </w:rPr>
        <w:t>k</w:t>
      </w:r>
      <w:r>
        <w:rPr>
          <w:rFonts w:asciiTheme="majorBidi" w:hAnsiTheme="majorBidi" w:cstheme="majorBidi"/>
          <w:sz w:val="24"/>
          <w:szCs w:val="24"/>
          <w:lang w:val="en-US"/>
        </w:rPr>
        <w:t xml:space="preserve"> Memenuhi Sebagian Syarat</w:t>
      </w:r>
    </w:p>
    <w:p w14:paraId="1800CA49" w14:textId="419A202F" w:rsidR="00BD77A8" w:rsidRDefault="00BD77A8" w:rsidP="00ED23AB">
      <w:pPr>
        <w:spacing w:line="360" w:lineRule="auto"/>
        <w:jc w:val="center"/>
        <w:rPr>
          <w:rFonts w:asciiTheme="majorBidi" w:hAnsiTheme="majorBidi" w:cstheme="majorBidi"/>
          <w:sz w:val="24"/>
          <w:szCs w:val="24"/>
          <w:lang w:val="en-US"/>
        </w:rPr>
      </w:pPr>
      <w:r>
        <w:rPr>
          <w:rFonts w:asciiTheme="majorBidi" w:hAnsiTheme="majorBidi" w:cstheme="majorBidi"/>
          <w:sz w:val="24"/>
          <w:szCs w:val="24"/>
          <w:lang w:val="en-US"/>
        </w:rPr>
        <w:t>Guna Memperoleh Gelar Sarjana Sosial (S. Sos)</w:t>
      </w:r>
    </w:p>
    <w:p w14:paraId="0FA8A4E9" w14:textId="6EB31D6A" w:rsidR="00BD77A8" w:rsidRDefault="00BD77A8" w:rsidP="00ED23AB">
      <w:pPr>
        <w:spacing w:line="360" w:lineRule="auto"/>
        <w:jc w:val="center"/>
        <w:rPr>
          <w:rFonts w:asciiTheme="majorBidi" w:hAnsiTheme="majorBidi" w:cstheme="majorBidi"/>
          <w:b/>
          <w:bCs/>
          <w:sz w:val="24"/>
          <w:szCs w:val="24"/>
          <w:lang w:val="en-US"/>
        </w:rPr>
      </w:pPr>
      <w:r w:rsidRPr="00BD77A8">
        <w:rPr>
          <w:rFonts w:asciiTheme="majorBidi" w:hAnsiTheme="majorBidi" w:cstheme="majorBidi"/>
          <w:b/>
          <w:bCs/>
          <w:sz w:val="24"/>
          <w:szCs w:val="24"/>
          <w:lang w:val="en-US"/>
        </w:rPr>
        <w:t>Jurusan Bimbingan dan Penyuluhan Islam</w:t>
      </w:r>
    </w:p>
    <w:p w14:paraId="35B70DBE" w14:textId="77777777" w:rsidR="00ED23AB" w:rsidRPr="00BD77A8" w:rsidRDefault="00ED23AB" w:rsidP="00ED23AB">
      <w:pPr>
        <w:spacing w:line="360" w:lineRule="auto"/>
        <w:jc w:val="center"/>
        <w:rPr>
          <w:rFonts w:asciiTheme="majorBidi" w:hAnsiTheme="majorBidi" w:cstheme="majorBidi"/>
          <w:b/>
          <w:bCs/>
          <w:sz w:val="24"/>
          <w:szCs w:val="24"/>
          <w:lang w:val="en-US"/>
        </w:rPr>
      </w:pPr>
    </w:p>
    <w:p w14:paraId="41D5429C" w14:textId="192981EC" w:rsidR="00831372" w:rsidRPr="007F0224" w:rsidRDefault="00BD77A8" w:rsidP="00ED23AB">
      <w:pPr>
        <w:spacing w:line="360" w:lineRule="auto"/>
        <w:jc w:val="center"/>
        <w:rPr>
          <w:rFonts w:asciiTheme="majorBidi" w:hAnsiTheme="majorBidi" w:cstheme="majorBidi"/>
          <w:sz w:val="24"/>
          <w:szCs w:val="24"/>
          <w:lang w:val="en-US"/>
        </w:rPr>
      </w:pPr>
      <w:r>
        <w:rPr>
          <w:rFonts w:asciiTheme="majorBidi" w:hAnsiTheme="majorBidi" w:cstheme="majorBidi"/>
          <w:sz w:val="24"/>
          <w:szCs w:val="24"/>
          <w:lang w:val="en-US"/>
        </w:rPr>
        <w:t xml:space="preserve">Disusun </w:t>
      </w:r>
      <w:r w:rsidR="007F0224" w:rsidRPr="007F0224">
        <w:rPr>
          <w:rFonts w:asciiTheme="majorBidi" w:hAnsiTheme="majorBidi" w:cstheme="majorBidi"/>
          <w:sz w:val="24"/>
          <w:szCs w:val="24"/>
          <w:lang w:val="en-US"/>
        </w:rPr>
        <w:t>Oleh</w:t>
      </w:r>
      <w:r>
        <w:rPr>
          <w:rFonts w:asciiTheme="majorBidi" w:hAnsiTheme="majorBidi" w:cstheme="majorBidi"/>
          <w:sz w:val="24"/>
          <w:szCs w:val="24"/>
          <w:lang w:val="en-US"/>
        </w:rPr>
        <w:t>:</w:t>
      </w:r>
    </w:p>
    <w:p w14:paraId="49EA9872" w14:textId="036B1631" w:rsidR="00831372" w:rsidRDefault="00831372" w:rsidP="00ED23AB">
      <w:pPr>
        <w:spacing w:line="360" w:lineRule="auto"/>
        <w:jc w:val="center"/>
        <w:rPr>
          <w:rFonts w:asciiTheme="majorBidi" w:hAnsiTheme="majorBidi" w:cstheme="majorBidi"/>
          <w:sz w:val="24"/>
          <w:szCs w:val="24"/>
          <w:lang w:val="en-US"/>
        </w:rPr>
      </w:pPr>
      <w:r w:rsidRPr="00831372">
        <w:rPr>
          <w:rFonts w:asciiTheme="majorBidi" w:hAnsiTheme="majorBidi" w:cstheme="majorBidi"/>
          <w:sz w:val="24"/>
          <w:szCs w:val="24"/>
          <w:lang w:val="en-US"/>
        </w:rPr>
        <w:t>Zenada Rizqi Rahmawati</w:t>
      </w:r>
    </w:p>
    <w:p w14:paraId="192D27F7" w14:textId="4629DBF7" w:rsidR="00831372" w:rsidRDefault="007F0224" w:rsidP="00ED23AB">
      <w:pPr>
        <w:spacing w:line="360" w:lineRule="auto"/>
        <w:jc w:val="center"/>
        <w:rPr>
          <w:rFonts w:asciiTheme="majorBidi" w:hAnsiTheme="majorBidi" w:cstheme="majorBidi"/>
          <w:sz w:val="24"/>
          <w:szCs w:val="24"/>
          <w:lang w:val="en-US"/>
        </w:rPr>
      </w:pPr>
      <w:r>
        <w:rPr>
          <w:rFonts w:asciiTheme="majorBidi" w:hAnsiTheme="majorBidi" w:cstheme="majorBidi"/>
          <w:sz w:val="24"/>
          <w:szCs w:val="24"/>
          <w:lang w:val="en-US"/>
        </w:rPr>
        <w:t>2101016030</w:t>
      </w:r>
    </w:p>
    <w:p w14:paraId="4ED31A72" w14:textId="77777777" w:rsidR="00831372" w:rsidRDefault="00831372" w:rsidP="00ED23AB">
      <w:pPr>
        <w:spacing w:line="360" w:lineRule="auto"/>
        <w:rPr>
          <w:rFonts w:asciiTheme="majorBidi" w:hAnsiTheme="majorBidi" w:cstheme="majorBidi"/>
          <w:sz w:val="24"/>
          <w:szCs w:val="24"/>
          <w:lang w:val="en-US"/>
        </w:rPr>
      </w:pPr>
    </w:p>
    <w:p w14:paraId="46BE02A1" w14:textId="50BC9F35" w:rsidR="00831372" w:rsidRPr="0027467A" w:rsidRDefault="00831372" w:rsidP="00ED23AB">
      <w:pPr>
        <w:spacing w:line="360" w:lineRule="auto"/>
        <w:jc w:val="center"/>
        <w:rPr>
          <w:rFonts w:asciiTheme="majorBidi" w:hAnsiTheme="majorBidi" w:cstheme="majorBidi"/>
          <w:b/>
          <w:bCs/>
          <w:sz w:val="28"/>
          <w:szCs w:val="28"/>
          <w:lang w:val="en-US"/>
        </w:rPr>
      </w:pPr>
      <w:r w:rsidRPr="0027467A">
        <w:rPr>
          <w:rFonts w:asciiTheme="majorBidi" w:hAnsiTheme="majorBidi" w:cstheme="majorBidi"/>
          <w:b/>
          <w:bCs/>
          <w:sz w:val="28"/>
          <w:szCs w:val="28"/>
          <w:lang w:val="en-US"/>
        </w:rPr>
        <w:t>FAKULTAS DAKWAH DAN KOMUNIKASI</w:t>
      </w:r>
    </w:p>
    <w:p w14:paraId="4CE0300A" w14:textId="22405EC4" w:rsidR="00831372" w:rsidRPr="0027467A" w:rsidRDefault="00831372" w:rsidP="00ED23AB">
      <w:pPr>
        <w:spacing w:line="360" w:lineRule="auto"/>
        <w:jc w:val="center"/>
        <w:rPr>
          <w:rFonts w:asciiTheme="majorBidi" w:hAnsiTheme="majorBidi" w:cstheme="majorBidi"/>
          <w:b/>
          <w:bCs/>
          <w:sz w:val="28"/>
          <w:szCs w:val="28"/>
          <w:lang w:val="en-US"/>
        </w:rPr>
      </w:pPr>
      <w:r w:rsidRPr="0027467A">
        <w:rPr>
          <w:rFonts w:asciiTheme="majorBidi" w:hAnsiTheme="majorBidi" w:cstheme="majorBidi"/>
          <w:b/>
          <w:bCs/>
          <w:sz w:val="28"/>
          <w:szCs w:val="28"/>
          <w:lang w:val="en-US"/>
        </w:rPr>
        <w:t>UNIVERSITAS ISLAM NEGERI WALISONGO</w:t>
      </w:r>
    </w:p>
    <w:p w14:paraId="1D22A413" w14:textId="77777777" w:rsidR="00E65A8E" w:rsidRDefault="00831372" w:rsidP="00ED23AB">
      <w:pPr>
        <w:spacing w:line="360" w:lineRule="auto"/>
        <w:jc w:val="center"/>
        <w:rPr>
          <w:rFonts w:asciiTheme="majorBidi" w:hAnsiTheme="majorBidi" w:cstheme="majorBidi"/>
          <w:b/>
          <w:bCs/>
          <w:sz w:val="28"/>
          <w:szCs w:val="28"/>
          <w:lang w:val="en-US"/>
        </w:rPr>
      </w:pPr>
      <w:r w:rsidRPr="0027467A">
        <w:rPr>
          <w:rFonts w:asciiTheme="majorBidi" w:hAnsiTheme="majorBidi" w:cstheme="majorBidi"/>
          <w:b/>
          <w:bCs/>
          <w:sz w:val="28"/>
          <w:szCs w:val="28"/>
          <w:lang w:val="en-US"/>
        </w:rPr>
        <w:t>SEMARANG</w:t>
      </w:r>
      <w:r w:rsidR="00E65A8E">
        <w:rPr>
          <w:rFonts w:asciiTheme="majorBidi" w:hAnsiTheme="majorBidi" w:cstheme="majorBidi"/>
          <w:b/>
          <w:bCs/>
          <w:sz w:val="28"/>
          <w:szCs w:val="28"/>
          <w:lang w:val="en-US"/>
        </w:rPr>
        <w:t xml:space="preserve"> </w:t>
      </w:r>
    </w:p>
    <w:p w14:paraId="1211E1D1" w14:textId="006C914B" w:rsidR="00CA3C27" w:rsidRDefault="00E83D37" w:rsidP="00ED23AB">
      <w:pPr>
        <w:spacing w:line="360" w:lineRule="auto"/>
        <w:jc w:val="center"/>
        <w:rPr>
          <w:rFonts w:asciiTheme="majorBidi" w:hAnsiTheme="majorBidi" w:cstheme="majorBidi"/>
          <w:b/>
          <w:bCs/>
          <w:sz w:val="28"/>
          <w:szCs w:val="28"/>
          <w:lang w:val="en-US"/>
        </w:rPr>
      </w:pPr>
      <w:r>
        <w:rPr>
          <w:rFonts w:asciiTheme="majorBidi" w:hAnsiTheme="majorBidi" w:cstheme="majorBidi"/>
          <w:b/>
          <w:bCs/>
          <w:noProof/>
          <w:sz w:val="28"/>
          <w:szCs w:val="28"/>
          <w:lang w:val="en-US" w:eastAsia="zh-CN"/>
        </w:rPr>
        <mc:AlternateContent>
          <mc:Choice Requires="wps">
            <w:drawing>
              <wp:anchor distT="0" distB="0" distL="114300" distR="114300" simplePos="0" relativeHeight="251658752" behindDoc="0" locked="0" layoutInCell="1" allowOverlap="1" wp14:anchorId="41851779" wp14:editId="3E606758">
                <wp:simplePos x="0" y="0"/>
                <wp:positionH relativeFrom="column">
                  <wp:posOffset>2240915</wp:posOffset>
                </wp:positionH>
                <wp:positionV relativeFrom="paragraph">
                  <wp:posOffset>513715</wp:posOffset>
                </wp:positionV>
                <wp:extent cx="447675" cy="1809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447675" cy="1809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D4C804" id="Rectangle 1" o:spid="_x0000_s1026" style="position:absolute;margin-left:176.45pt;margin-top:40.45pt;width:35.25pt;height:14.2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" fillcolor="white [3201]" strokecolor="white [3212]" strokeweight="1pt"/>
            </w:pict>
          </mc:Fallback>
        </mc:AlternateContent>
      </w:r>
      <w:r w:rsidR="00E65A8E">
        <w:rPr>
          <w:rFonts w:asciiTheme="majorBidi" w:hAnsiTheme="majorBidi" w:cstheme="majorBidi"/>
          <w:b/>
          <w:bCs/>
          <w:sz w:val="28"/>
          <w:szCs w:val="28"/>
          <w:lang w:val="en-US"/>
        </w:rPr>
        <w:t>202</w:t>
      </w:r>
      <w:r w:rsidR="00BD77A8">
        <w:rPr>
          <w:rFonts w:asciiTheme="majorBidi" w:hAnsiTheme="majorBidi" w:cstheme="majorBidi"/>
          <w:b/>
          <w:bCs/>
          <w:sz w:val="28"/>
          <w:szCs w:val="28"/>
          <w:lang w:val="en-US"/>
        </w:rPr>
        <w:t>5</w:t>
      </w:r>
    </w:p>
    <w:p w14:paraId="613C69C7" w14:textId="006C914B" w:rsidR="00891824" w:rsidRDefault="00891824" w:rsidP="00D31665">
      <w:pPr>
        <w:pStyle w:val="Heading1"/>
      </w:pPr>
      <w:bookmarkStart w:id="1" w:name="_Toc202873055"/>
      <w:r w:rsidRPr="007B7E37">
        <w:lastRenderedPageBreak/>
        <w:t>NOTA PEMBIMBING</w:t>
      </w:r>
      <w:bookmarkEnd w:id="1"/>
    </w:p>
    <w:p w14:paraId="6E610380" w14:textId="39D29EFA" w:rsidR="00805586" w:rsidRDefault="00805586" w:rsidP="00805586">
      <w:pPr>
        <w:ind w:left="-567"/>
        <w:rPr>
          <w:lang w:val="en-US"/>
        </w:rPr>
      </w:pPr>
      <w:r>
        <w:rPr>
          <w:noProof/>
          <w:lang w:val="en-US" w:eastAsia="zh-CN"/>
        </w:rPr>
        <w:drawing>
          <wp:inline distT="0" distB="0" distL="0" distR="0" wp14:anchorId="60299E4E" wp14:editId="42E22CA1">
            <wp:extent cx="5040630" cy="6217285"/>
            <wp:effectExtent l="0" t="0" r="7620" b="0"/>
            <wp:docPr id="9377111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711134" name="Picture 93771113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40630" cy="6217285"/>
                    </a:xfrm>
                    <a:prstGeom prst="rect">
                      <a:avLst/>
                    </a:prstGeom>
                  </pic:spPr>
                </pic:pic>
              </a:graphicData>
            </a:graphic>
          </wp:inline>
        </w:drawing>
      </w:r>
    </w:p>
    <w:p w14:paraId="7FE40F69" w14:textId="77777777" w:rsidR="000D424B" w:rsidRDefault="000D424B" w:rsidP="00805586">
      <w:pPr>
        <w:ind w:left="-567"/>
        <w:rPr>
          <w:lang w:val="en-US"/>
        </w:rPr>
      </w:pPr>
    </w:p>
    <w:p w14:paraId="317013CF" w14:textId="77777777" w:rsidR="000D424B" w:rsidRDefault="000D424B" w:rsidP="00805586">
      <w:pPr>
        <w:ind w:left="-567"/>
        <w:rPr>
          <w:lang w:val="en-US"/>
        </w:rPr>
      </w:pPr>
    </w:p>
    <w:p w14:paraId="39B3B895" w14:textId="77777777" w:rsidR="000D424B" w:rsidRDefault="000D424B" w:rsidP="00805586">
      <w:pPr>
        <w:ind w:left="-567"/>
        <w:rPr>
          <w:lang w:val="en-US"/>
        </w:rPr>
      </w:pPr>
    </w:p>
    <w:p w14:paraId="712B3456" w14:textId="77777777" w:rsidR="000D424B" w:rsidRDefault="000D424B" w:rsidP="00805586">
      <w:pPr>
        <w:ind w:left="-567"/>
        <w:rPr>
          <w:lang w:val="en-US"/>
        </w:rPr>
      </w:pPr>
    </w:p>
    <w:p w14:paraId="3206C7BC" w14:textId="77777777" w:rsidR="000D424B" w:rsidRDefault="000D424B" w:rsidP="00805586">
      <w:pPr>
        <w:ind w:left="-567"/>
        <w:rPr>
          <w:lang w:val="en-US"/>
        </w:rPr>
      </w:pPr>
    </w:p>
    <w:p w14:paraId="56B83B79" w14:textId="74A06A40" w:rsidR="000D424B" w:rsidRPr="002C006A" w:rsidRDefault="000D424B" w:rsidP="002C006A">
      <w:pPr>
        <w:pStyle w:val="Heading1"/>
        <w:spacing w:after="0"/>
      </w:pPr>
      <w:bookmarkStart w:id="2" w:name="_Toc202873056"/>
      <w:r w:rsidRPr="002C006A">
        <w:lastRenderedPageBreak/>
        <w:t>LEMBAR PENGESAHAN</w:t>
      </w:r>
      <w:bookmarkEnd w:id="2"/>
    </w:p>
    <w:p w14:paraId="61AD7793" w14:textId="77777777" w:rsidR="000D424B" w:rsidRDefault="000D424B" w:rsidP="00805586">
      <w:pPr>
        <w:ind w:left="-567"/>
        <w:rPr>
          <w:lang w:val="en-US"/>
        </w:rPr>
      </w:pPr>
    </w:p>
    <w:p w14:paraId="2D570C1F" w14:textId="491910FC" w:rsidR="000D424B" w:rsidRDefault="000D424B" w:rsidP="00805586">
      <w:pPr>
        <w:ind w:left="-567"/>
        <w:rPr>
          <w:lang w:val="en-US"/>
        </w:rPr>
      </w:pPr>
      <w:r>
        <w:rPr>
          <w:noProof/>
          <w:lang w:val="en-US" w:eastAsia="zh-CN"/>
        </w:rPr>
        <w:drawing>
          <wp:inline distT="0" distB="0" distL="0" distR="0" wp14:anchorId="12CEC40F" wp14:editId="4D38A4ED">
            <wp:extent cx="5434464" cy="6332855"/>
            <wp:effectExtent l="0" t="0" r="0" b="0"/>
            <wp:docPr id="1861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027" name="Picture 186102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40692" cy="6340113"/>
                    </a:xfrm>
                    <a:prstGeom prst="rect">
                      <a:avLst/>
                    </a:prstGeom>
                  </pic:spPr>
                </pic:pic>
              </a:graphicData>
            </a:graphic>
          </wp:inline>
        </w:drawing>
      </w:r>
    </w:p>
    <w:p w14:paraId="72A44E5A" w14:textId="77777777" w:rsidR="000D424B" w:rsidRDefault="000D424B" w:rsidP="00805586">
      <w:pPr>
        <w:ind w:left="-567"/>
        <w:rPr>
          <w:lang w:val="en-US"/>
        </w:rPr>
      </w:pPr>
    </w:p>
    <w:p w14:paraId="425636FD" w14:textId="77777777" w:rsidR="00805586" w:rsidRDefault="00805586" w:rsidP="00805586">
      <w:pPr>
        <w:rPr>
          <w:lang w:val="en-US"/>
        </w:rPr>
      </w:pPr>
    </w:p>
    <w:p w14:paraId="2A3FEADF" w14:textId="77777777" w:rsidR="00805586" w:rsidRPr="00805586" w:rsidRDefault="00805586" w:rsidP="00805586">
      <w:pPr>
        <w:rPr>
          <w:lang w:val="en-US"/>
        </w:rPr>
      </w:pPr>
    </w:p>
    <w:p w14:paraId="25C85229" w14:textId="3FBC5CAF" w:rsidR="003216C2" w:rsidRDefault="00CA3C27" w:rsidP="00D31665">
      <w:pPr>
        <w:pStyle w:val="Heading1"/>
      </w:pPr>
      <w:bookmarkStart w:id="3" w:name="_Toc202873057"/>
      <w:r w:rsidRPr="007B7E37">
        <w:lastRenderedPageBreak/>
        <w:t>PERNYATAAN</w:t>
      </w:r>
      <w:bookmarkEnd w:id="3"/>
    </w:p>
    <w:p w14:paraId="2BA53622" w14:textId="0111DDCF" w:rsidR="00805586" w:rsidRPr="00805586" w:rsidRDefault="00805586" w:rsidP="00805586">
      <w:pPr>
        <w:ind w:left="-567"/>
        <w:rPr>
          <w:lang w:val="en-US"/>
        </w:rPr>
      </w:pPr>
      <w:r>
        <w:rPr>
          <w:noProof/>
          <w:lang w:val="en-US" w:eastAsia="zh-CN"/>
        </w:rPr>
        <w:drawing>
          <wp:inline distT="0" distB="0" distL="0" distR="0" wp14:anchorId="25770AD1" wp14:editId="09134246">
            <wp:extent cx="5040630" cy="6288405"/>
            <wp:effectExtent l="0" t="0" r="7620" b="0"/>
            <wp:docPr id="5600433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043308" name="Picture 56004330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40630" cy="6288405"/>
                    </a:xfrm>
                    <a:prstGeom prst="rect">
                      <a:avLst/>
                    </a:prstGeom>
                  </pic:spPr>
                </pic:pic>
              </a:graphicData>
            </a:graphic>
          </wp:inline>
        </w:drawing>
      </w:r>
    </w:p>
    <w:p w14:paraId="18FCBAB0" w14:textId="77777777" w:rsidR="00865105" w:rsidRDefault="00865105" w:rsidP="00865105">
      <w:pPr>
        <w:spacing w:line="360" w:lineRule="auto"/>
        <w:ind w:left="-567"/>
        <w:rPr>
          <w:rFonts w:asciiTheme="majorBidi" w:hAnsiTheme="majorBidi" w:cstheme="majorBidi"/>
          <w:sz w:val="24"/>
          <w:szCs w:val="24"/>
          <w:lang w:val="en-US"/>
        </w:rPr>
      </w:pPr>
    </w:p>
    <w:p w14:paraId="44C43C8E" w14:textId="77777777" w:rsidR="00805586" w:rsidRDefault="00805586" w:rsidP="00865105">
      <w:pPr>
        <w:spacing w:line="360" w:lineRule="auto"/>
        <w:ind w:left="-567"/>
        <w:rPr>
          <w:rFonts w:asciiTheme="majorBidi" w:hAnsiTheme="majorBidi" w:cstheme="majorBidi"/>
          <w:sz w:val="24"/>
          <w:szCs w:val="24"/>
          <w:lang w:val="en-US"/>
        </w:rPr>
      </w:pPr>
    </w:p>
    <w:p w14:paraId="0AF92D52" w14:textId="77777777" w:rsidR="005976DB" w:rsidRDefault="005976DB" w:rsidP="00805586">
      <w:pPr>
        <w:spacing w:line="360" w:lineRule="auto"/>
        <w:rPr>
          <w:rFonts w:asciiTheme="majorBidi" w:hAnsiTheme="majorBidi" w:cstheme="majorBidi"/>
          <w:sz w:val="24"/>
          <w:szCs w:val="24"/>
          <w:lang w:val="en-US"/>
        </w:rPr>
      </w:pPr>
    </w:p>
    <w:p w14:paraId="41BAC455" w14:textId="20338B29" w:rsidR="00865105" w:rsidRPr="007B7E37" w:rsidRDefault="00865105" w:rsidP="00D31665">
      <w:pPr>
        <w:pStyle w:val="Heading1"/>
      </w:pPr>
      <w:bookmarkStart w:id="4" w:name="_Toc202873058"/>
      <w:r w:rsidRPr="007B7E37">
        <w:lastRenderedPageBreak/>
        <w:t>KATA PENGANTAR</w:t>
      </w:r>
      <w:bookmarkEnd w:id="4"/>
    </w:p>
    <w:p w14:paraId="1B52D387" w14:textId="77777777" w:rsidR="00865105" w:rsidRDefault="00865105" w:rsidP="00D446BD">
      <w:pPr>
        <w:spacing w:after="0" w:line="360" w:lineRule="auto"/>
        <w:ind w:firstLine="709"/>
        <w:jc w:val="both"/>
        <w:rPr>
          <w:rFonts w:asciiTheme="majorBidi" w:hAnsiTheme="majorBidi" w:cstheme="majorBidi"/>
          <w:sz w:val="24"/>
          <w:szCs w:val="24"/>
          <w:lang w:val="en-US"/>
        </w:rPr>
      </w:pPr>
      <w:r w:rsidRPr="00865105">
        <w:rPr>
          <w:rFonts w:asciiTheme="majorBidi" w:hAnsiTheme="majorBidi" w:cstheme="majorBidi"/>
          <w:sz w:val="24"/>
          <w:szCs w:val="24"/>
          <w:lang w:val="en-US"/>
        </w:rPr>
        <w:t>Puji Syukur penulis panjatkan atas kehadirat Allah SWT yang telah melimpahkan</w:t>
      </w:r>
      <w:r>
        <w:rPr>
          <w:rFonts w:asciiTheme="majorBidi" w:hAnsiTheme="majorBidi" w:cstheme="majorBidi"/>
          <w:sz w:val="24"/>
          <w:szCs w:val="24"/>
          <w:lang w:val="en-US"/>
        </w:rPr>
        <w:t xml:space="preserve"> </w:t>
      </w:r>
      <w:r w:rsidRPr="00865105">
        <w:rPr>
          <w:rFonts w:asciiTheme="majorBidi" w:hAnsiTheme="majorBidi" w:cstheme="majorBidi"/>
          <w:sz w:val="24"/>
          <w:szCs w:val="24"/>
          <w:lang w:val="en-US"/>
        </w:rPr>
        <w:t>Rahmat, Taufiq, serta hidayah-Nya, sehingga penulis dapat menyelesaikan skripsi dengan judul</w:t>
      </w:r>
      <w:r>
        <w:rPr>
          <w:rFonts w:asciiTheme="majorBidi" w:hAnsiTheme="majorBidi" w:cstheme="majorBidi"/>
          <w:sz w:val="24"/>
          <w:szCs w:val="24"/>
          <w:lang w:val="en-US"/>
        </w:rPr>
        <w:t xml:space="preserve"> “Bimbingan Mental Spiritual Untuk Menumbuhkan </w:t>
      </w:r>
      <w:r w:rsidRPr="00FD68C5">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Pada Anak Terlantar di Panti Pelayanan Sosial Anak (PPSA) Suko Mulyo Tegal” </w:t>
      </w:r>
      <w:r w:rsidRPr="00865105">
        <w:rPr>
          <w:rFonts w:asciiTheme="majorBidi" w:hAnsiTheme="majorBidi" w:cstheme="majorBidi"/>
          <w:sz w:val="24"/>
          <w:szCs w:val="24"/>
          <w:lang w:val="en-US"/>
        </w:rPr>
        <w:t>dengan baik dan lancar. Shalawat serta salam semoga</w:t>
      </w:r>
      <w:r>
        <w:rPr>
          <w:rFonts w:asciiTheme="majorBidi" w:hAnsiTheme="majorBidi" w:cstheme="majorBidi"/>
          <w:sz w:val="24"/>
          <w:szCs w:val="24"/>
          <w:lang w:val="en-US"/>
        </w:rPr>
        <w:t xml:space="preserve"> </w:t>
      </w:r>
      <w:r w:rsidRPr="00865105">
        <w:rPr>
          <w:rFonts w:asciiTheme="majorBidi" w:hAnsiTheme="majorBidi" w:cstheme="majorBidi"/>
          <w:sz w:val="24"/>
          <w:szCs w:val="24"/>
          <w:lang w:val="en-US"/>
        </w:rPr>
        <w:t>tercurahkan kepada junjungan kita Nabi Muhammad SAW.</w:t>
      </w:r>
      <w:r>
        <w:rPr>
          <w:rFonts w:asciiTheme="majorBidi" w:hAnsiTheme="majorBidi" w:cstheme="majorBidi"/>
          <w:sz w:val="24"/>
          <w:szCs w:val="24"/>
          <w:lang w:val="en-US"/>
        </w:rPr>
        <w:t xml:space="preserve"> </w:t>
      </w:r>
    </w:p>
    <w:p w14:paraId="7A570D17" w14:textId="245CE891" w:rsidR="00865105" w:rsidRPr="00865105" w:rsidRDefault="00865105" w:rsidP="00D446BD">
      <w:pPr>
        <w:spacing w:after="0" w:line="360" w:lineRule="auto"/>
        <w:ind w:firstLine="709"/>
        <w:jc w:val="both"/>
        <w:rPr>
          <w:rFonts w:asciiTheme="majorBidi" w:hAnsiTheme="majorBidi" w:cstheme="majorBidi"/>
          <w:sz w:val="24"/>
          <w:szCs w:val="24"/>
          <w:lang w:val="en-US"/>
        </w:rPr>
      </w:pPr>
      <w:r w:rsidRPr="00865105">
        <w:rPr>
          <w:rFonts w:asciiTheme="majorBidi" w:hAnsiTheme="majorBidi" w:cstheme="majorBidi"/>
          <w:sz w:val="24"/>
          <w:szCs w:val="24"/>
          <w:lang w:val="en-US"/>
        </w:rPr>
        <w:t>Terselesaikannya skripsi ini, penulis menyadari bahwa skripsi ini jauh dari kata</w:t>
      </w:r>
      <w:r>
        <w:rPr>
          <w:rFonts w:asciiTheme="majorBidi" w:hAnsiTheme="majorBidi" w:cstheme="majorBidi"/>
          <w:sz w:val="24"/>
          <w:szCs w:val="24"/>
          <w:lang w:val="en-US"/>
        </w:rPr>
        <w:t xml:space="preserve"> </w:t>
      </w:r>
      <w:r w:rsidRPr="00865105">
        <w:rPr>
          <w:rFonts w:asciiTheme="majorBidi" w:hAnsiTheme="majorBidi" w:cstheme="majorBidi"/>
          <w:sz w:val="24"/>
          <w:szCs w:val="24"/>
          <w:lang w:val="en-US"/>
        </w:rPr>
        <w:t>sempurna, namun berkat keyakinan, kerja keras, dukungan, motivasi, bimbingan, dan do‟a dari</w:t>
      </w:r>
      <w:r>
        <w:rPr>
          <w:rFonts w:asciiTheme="majorBidi" w:hAnsiTheme="majorBidi" w:cstheme="majorBidi"/>
          <w:sz w:val="24"/>
          <w:szCs w:val="24"/>
          <w:lang w:val="en-US"/>
        </w:rPr>
        <w:t xml:space="preserve"> </w:t>
      </w:r>
      <w:r w:rsidRPr="00865105">
        <w:rPr>
          <w:rFonts w:asciiTheme="majorBidi" w:hAnsiTheme="majorBidi" w:cstheme="majorBidi"/>
          <w:sz w:val="24"/>
          <w:szCs w:val="24"/>
          <w:lang w:val="en-US"/>
        </w:rPr>
        <w:t>berbagai pihak menjadikan penulisan skripsi ini dapat selesai dengan baik. Oleh karena itu secara</w:t>
      </w:r>
      <w:r>
        <w:rPr>
          <w:rFonts w:asciiTheme="majorBidi" w:hAnsiTheme="majorBidi" w:cstheme="majorBidi"/>
          <w:sz w:val="24"/>
          <w:szCs w:val="24"/>
          <w:lang w:val="en-US"/>
        </w:rPr>
        <w:t xml:space="preserve"> </w:t>
      </w:r>
      <w:r w:rsidRPr="00865105">
        <w:rPr>
          <w:rFonts w:asciiTheme="majorBidi" w:hAnsiTheme="majorBidi" w:cstheme="majorBidi"/>
          <w:sz w:val="24"/>
          <w:szCs w:val="24"/>
          <w:lang w:val="en-US"/>
        </w:rPr>
        <w:t>khusus penulis mengucapkan terimakasih kepada:</w:t>
      </w:r>
    </w:p>
    <w:p w14:paraId="50F8923F" w14:textId="2C6980DF" w:rsidR="00865105" w:rsidRDefault="00865105" w:rsidP="00D446BD">
      <w:pPr>
        <w:pStyle w:val="ListParagraph"/>
        <w:numPr>
          <w:ilvl w:val="0"/>
          <w:numId w:val="39"/>
        </w:numPr>
        <w:spacing w:after="0" w:line="360" w:lineRule="auto"/>
        <w:ind w:left="284" w:hanging="284"/>
        <w:jc w:val="both"/>
        <w:rPr>
          <w:rFonts w:asciiTheme="majorBidi" w:hAnsiTheme="majorBidi" w:cstheme="majorBidi"/>
          <w:sz w:val="24"/>
          <w:szCs w:val="24"/>
          <w:lang w:val="en-US"/>
        </w:rPr>
      </w:pPr>
      <w:r w:rsidRPr="00865105">
        <w:rPr>
          <w:rFonts w:asciiTheme="majorBidi" w:hAnsiTheme="majorBidi" w:cstheme="majorBidi"/>
          <w:sz w:val="24"/>
          <w:szCs w:val="24"/>
          <w:lang w:val="en-US"/>
        </w:rPr>
        <w:t xml:space="preserve">Prof. Dr. </w:t>
      </w:r>
      <w:r w:rsidR="00A21FB7">
        <w:rPr>
          <w:rFonts w:asciiTheme="majorBidi" w:hAnsiTheme="majorBidi" w:cstheme="majorBidi"/>
          <w:sz w:val="24"/>
          <w:szCs w:val="24"/>
          <w:lang w:val="en-US"/>
        </w:rPr>
        <w:t xml:space="preserve">H. </w:t>
      </w:r>
      <w:r w:rsidRPr="00865105">
        <w:rPr>
          <w:rFonts w:asciiTheme="majorBidi" w:hAnsiTheme="majorBidi" w:cstheme="majorBidi"/>
          <w:sz w:val="24"/>
          <w:szCs w:val="24"/>
          <w:lang w:val="en-US"/>
        </w:rPr>
        <w:t>Nizar, M.Ag selaku Rektor UIN Walisongo Semarang.</w:t>
      </w:r>
    </w:p>
    <w:p w14:paraId="4CB46341" w14:textId="0593654F" w:rsidR="00865105" w:rsidRDefault="00865105" w:rsidP="00D446BD">
      <w:pPr>
        <w:pStyle w:val="ListParagraph"/>
        <w:numPr>
          <w:ilvl w:val="0"/>
          <w:numId w:val="39"/>
        </w:numPr>
        <w:spacing w:after="0" w:line="360" w:lineRule="auto"/>
        <w:ind w:left="284" w:hanging="284"/>
        <w:jc w:val="both"/>
        <w:rPr>
          <w:rFonts w:asciiTheme="majorBidi" w:hAnsiTheme="majorBidi" w:cstheme="majorBidi"/>
          <w:sz w:val="24"/>
          <w:szCs w:val="24"/>
          <w:lang w:val="en-US"/>
        </w:rPr>
      </w:pPr>
      <w:r w:rsidRPr="00865105">
        <w:rPr>
          <w:rFonts w:asciiTheme="majorBidi" w:hAnsiTheme="majorBidi" w:cstheme="majorBidi"/>
          <w:sz w:val="24"/>
          <w:szCs w:val="24"/>
          <w:lang w:val="en-US"/>
        </w:rPr>
        <w:t xml:space="preserve">Prof. Dr. </w:t>
      </w:r>
      <w:r w:rsidR="00A21FB7">
        <w:rPr>
          <w:rFonts w:asciiTheme="majorBidi" w:hAnsiTheme="majorBidi" w:cstheme="majorBidi"/>
          <w:sz w:val="24"/>
          <w:szCs w:val="24"/>
          <w:lang w:val="en-US"/>
        </w:rPr>
        <w:t xml:space="preserve">H. </w:t>
      </w:r>
      <w:r w:rsidRPr="00865105">
        <w:rPr>
          <w:rFonts w:asciiTheme="majorBidi" w:hAnsiTheme="majorBidi" w:cstheme="majorBidi"/>
          <w:sz w:val="24"/>
          <w:szCs w:val="24"/>
          <w:lang w:val="en-US"/>
        </w:rPr>
        <w:t>Moh. Fauzi, M.Ag selaku Dekan Fakultas Dakwah dan Komunikasi UIN</w:t>
      </w:r>
      <w:r>
        <w:rPr>
          <w:rFonts w:asciiTheme="majorBidi" w:hAnsiTheme="majorBidi" w:cstheme="majorBidi"/>
          <w:sz w:val="24"/>
          <w:szCs w:val="24"/>
          <w:lang w:val="en-US"/>
        </w:rPr>
        <w:t xml:space="preserve"> </w:t>
      </w:r>
      <w:r w:rsidRPr="00865105">
        <w:rPr>
          <w:rFonts w:asciiTheme="majorBidi" w:hAnsiTheme="majorBidi" w:cstheme="majorBidi"/>
          <w:sz w:val="24"/>
          <w:szCs w:val="24"/>
          <w:lang w:val="en-US"/>
        </w:rPr>
        <w:t>Walisongo Semarang.</w:t>
      </w:r>
    </w:p>
    <w:p w14:paraId="0A8D316D" w14:textId="1D7BC04E" w:rsidR="00865105" w:rsidRPr="00865105" w:rsidRDefault="00865105" w:rsidP="00D446BD">
      <w:pPr>
        <w:pStyle w:val="ListParagraph"/>
        <w:numPr>
          <w:ilvl w:val="0"/>
          <w:numId w:val="39"/>
        </w:numPr>
        <w:spacing w:after="0" w:line="360" w:lineRule="auto"/>
        <w:ind w:left="284" w:hanging="284"/>
        <w:jc w:val="both"/>
        <w:rPr>
          <w:rFonts w:asciiTheme="majorBidi" w:hAnsiTheme="majorBidi" w:cstheme="majorBidi"/>
          <w:sz w:val="24"/>
          <w:szCs w:val="24"/>
          <w:lang w:val="en-US"/>
        </w:rPr>
      </w:pPr>
      <w:r w:rsidRPr="00865105">
        <w:rPr>
          <w:rFonts w:asciiTheme="majorBidi" w:hAnsiTheme="majorBidi" w:cstheme="majorBidi"/>
          <w:sz w:val="24"/>
          <w:szCs w:val="24"/>
          <w:lang w:val="en-US"/>
        </w:rPr>
        <w:t>Dr. Ema Hidayanti, S.Sos.I., M.S.I dan Hj. Widayat Mintarsih, M.Pd selaku ketua dan</w:t>
      </w:r>
      <w:r>
        <w:rPr>
          <w:rFonts w:asciiTheme="majorBidi" w:hAnsiTheme="majorBidi" w:cstheme="majorBidi"/>
          <w:sz w:val="24"/>
          <w:szCs w:val="24"/>
          <w:lang w:val="en-US"/>
        </w:rPr>
        <w:t xml:space="preserve"> </w:t>
      </w:r>
      <w:r w:rsidRPr="00865105">
        <w:rPr>
          <w:rFonts w:asciiTheme="majorBidi" w:hAnsiTheme="majorBidi" w:cstheme="majorBidi"/>
          <w:sz w:val="24"/>
          <w:szCs w:val="24"/>
          <w:lang w:val="en-US"/>
        </w:rPr>
        <w:t>sekretaris program studi Bimbingan dan Penyuluhan Islam, Fakultas Dakwah dan</w:t>
      </w:r>
      <w:r>
        <w:rPr>
          <w:rFonts w:asciiTheme="majorBidi" w:hAnsiTheme="majorBidi" w:cstheme="majorBidi"/>
          <w:sz w:val="24"/>
          <w:szCs w:val="24"/>
          <w:lang w:val="en-US"/>
        </w:rPr>
        <w:t xml:space="preserve"> </w:t>
      </w:r>
      <w:r w:rsidRPr="00865105">
        <w:rPr>
          <w:rFonts w:asciiTheme="majorBidi" w:hAnsiTheme="majorBidi" w:cstheme="majorBidi"/>
          <w:sz w:val="24"/>
          <w:szCs w:val="24"/>
          <w:lang w:val="en-US"/>
        </w:rPr>
        <w:t>Komunikasi, UIN Walisongo Semarang.</w:t>
      </w:r>
    </w:p>
    <w:p w14:paraId="5E62D26D" w14:textId="102F7D56" w:rsidR="00865105" w:rsidRPr="00865105" w:rsidRDefault="00865105" w:rsidP="00D446BD">
      <w:pPr>
        <w:pStyle w:val="ListParagraph"/>
        <w:numPr>
          <w:ilvl w:val="0"/>
          <w:numId w:val="39"/>
        </w:numPr>
        <w:spacing w:after="0" w:line="360" w:lineRule="auto"/>
        <w:ind w:left="284" w:hanging="284"/>
        <w:jc w:val="both"/>
        <w:rPr>
          <w:rFonts w:asciiTheme="majorBidi" w:hAnsiTheme="majorBidi" w:cstheme="majorBidi"/>
          <w:sz w:val="24"/>
          <w:szCs w:val="24"/>
          <w:lang w:val="en-US"/>
        </w:rPr>
      </w:pPr>
      <w:r w:rsidRPr="00865105">
        <w:rPr>
          <w:rFonts w:asciiTheme="majorBidi" w:hAnsiTheme="majorBidi" w:cstheme="majorBidi"/>
          <w:sz w:val="24"/>
          <w:szCs w:val="24"/>
          <w:lang w:val="en-US"/>
        </w:rPr>
        <w:t>Hj. Mahmudah, S. Ag., M. Pd sebagai pembimbing sekaligus wali studi yang bersedia meluangkan waktu, pikiran, serta tenaga dengan sabar dan Ikhlas membimbing, mengarahkan, sekaligus memberikan masukan kepada penulis dalam proses bimbingan hingga terselesaikannya skripsi ini.</w:t>
      </w:r>
    </w:p>
    <w:p w14:paraId="2B54B136" w14:textId="77777777" w:rsidR="00865105" w:rsidRDefault="00865105" w:rsidP="00D446BD">
      <w:pPr>
        <w:pStyle w:val="ListParagraph"/>
        <w:numPr>
          <w:ilvl w:val="0"/>
          <w:numId w:val="39"/>
        </w:numPr>
        <w:spacing w:after="0" w:line="360" w:lineRule="auto"/>
        <w:ind w:left="284" w:hanging="284"/>
        <w:jc w:val="both"/>
        <w:rPr>
          <w:rFonts w:asciiTheme="majorBidi" w:hAnsiTheme="majorBidi" w:cstheme="majorBidi"/>
          <w:sz w:val="24"/>
          <w:szCs w:val="24"/>
          <w:lang w:val="en-US"/>
        </w:rPr>
      </w:pPr>
      <w:r w:rsidRPr="00865105">
        <w:rPr>
          <w:rFonts w:asciiTheme="majorBidi" w:hAnsiTheme="majorBidi" w:cstheme="majorBidi"/>
          <w:sz w:val="24"/>
          <w:szCs w:val="24"/>
          <w:lang w:val="en-US"/>
        </w:rPr>
        <w:t>Dosen, pegawai, dan segenap civitas akademika di lingkungan Fakultas Dakwah dan</w:t>
      </w:r>
      <w:r>
        <w:rPr>
          <w:rFonts w:asciiTheme="majorBidi" w:hAnsiTheme="majorBidi" w:cstheme="majorBidi"/>
          <w:sz w:val="24"/>
          <w:szCs w:val="24"/>
          <w:lang w:val="en-US"/>
        </w:rPr>
        <w:t xml:space="preserve"> </w:t>
      </w:r>
      <w:r w:rsidRPr="00865105">
        <w:rPr>
          <w:rFonts w:asciiTheme="majorBidi" w:hAnsiTheme="majorBidi" w:cstheme="majorBidi"/>
          <w:sz w:val="24"/>
          <w:szCs w:val="24"/>
          <w:lang w:val="en-US"/>
        </w:rPr>
        <w:t>Komunikasi UIN Walisongo Semarang yang telah memberikan ilmunya sebagai bekal</w:t>
      </w:r>
      <w:r>
        <w:rPr>
          <w:rFonts w:asciiTheme="majorBidi" w:hAnsiTheme="majorBidi" w:cstheme="majorBidi"/>
          <w:sz w:val="24"/>
          <w:szCs w:val="24"/>
          <w:lang w:val="en-US"/>
        </w:rPr>
        <w:t xml:space="preserve"> </w:t>
      </w:r>
      <w:r w:rsidRPr="00865105">
        <w:rPr>
          <w:rFonts w:asciiTheme="majorBidi" w:hAnsiTheme="majorBidi" w:cstheme="majorBidi"/>
          <w:sz w:val="24"/>
          <w:szCs w:val="24"/>
          <w:lang w:val="en-US"/>
        </w:rPr>
        <w:t>penulis dan telah membantu kelancaran penulisan skripsi ini</w:t>
      </w:r>
    </w:p>
    <w:p w14:paraId="542B3E91" w14:textId="77777777" w:rsidR="00865105" w:rsidRDefault="00865105" w:rsidP="00D446BD">
      <w:pPr>
        <w:pStyle w:val="ListParagraph"/>
        <w:numPr>
          <w:ilvl w:val="0"/>
          <w:numId w:val="39"/>
        </w:numPr>
        <w:spacing w:after="0" w:line="360" w:lineRule="auto"/>
        <w:ind w:left="284" w:hanging="284"/>
        <w:jc w:val="both"/>
        <w:rPr>
          <w:rFonts w:asciiTheme="majorBidi" w:hAnsiTheme="majorBidi" w:cstheme="majorBidi"/>
          <w:sz w:val="24"/>
          <w:szCs w:val="24"/>
          <w:lang w:val="en-US"/>
        </w:rPr>
      </w:pPr>
      <w:r w:rsidRPr="00865105">
        <w:rPr>
          <w:rFonts w:asciiTheme="majorBidi" w:hAnsiTheme="majorBidi" w:cstheme="majorBidi"/>
          <w:sz w:val="24"/>
          <w:szCs w:val="24"/>
          <w:lang w:val="en-US"/>
        </w:rPr>
        <w:t>Pihak Panti Pelayanan Sosial Anak (PPSA) Suko Mulyo Tegal yang telah memberikan izin penulis untuk melakukan penelitian disana, terimakasih atas sikap kooperatifnya dalam membantu kelancaraan penelitian ini.</w:t>
      </w:r>
    </w:p>
    <w:p w14:paraId="45CE4CF9" w14:textId="29FDC485" w:rsidR="00DA2ABE" w:rsidRDefault="00865105" w:rsidP="00D446BD">
      <w:pPr>
        <w:pStyle w:val="ListParagraph"/>
        <w:numPr>
          <w:ilvl w:val="0"/>
          <w:numId w:val="39"/>
        </w:numPr>
        <w:spacing w:line="360" w:lineRule="auto"/>
        <w:ind w:left="284" w:hanging="284"/>
        <w:jc w:val="both"/>
        <w:rPr>
          <w:rFonts w:asciiTheme="majorBidi" w:hAnsiTheme="majorBidi" w:cstheme="majorBidi"/>
          <w:sz w:val="24"/>
          <w:szCs w:val="24"/>
          <w:lang w:val="en-US"/>
        </w:rPr>
      </w:pPr>
      <w:r w:rsidRPr="00865105">
        <w:rPr>
          <w:rFonts w:asciiTheme="majorBidi" w:hAnsiTheme="majorBidi" w:cstheme="majorBidi"/>
          <w:sz w:val="24"/>
          <w:szCs w:val="24"/>
          <w:lang w:val="en-US"/>
        </w:rPr>
        <w:t xml:space="preserve">Kedua orang tua penulis yaitu Bapak Zaenuri dan ibu Sri Lestari Widayati. </w:t>
      </w:r>
      <w:r w:rsidR="00C63DCA">
        <w:rPr>
          <w:rFonts w:asciiTheme="majorBidi" w:hAnsiTheme="majorBidi" w:cstheme="majorBidi"/>
          <w:sz w:val="24"/>
          <w:szCs w:val="24"/>
          <w:lang w:val="en-US"/>
        </w:rPr>
        <w:t xml:space="preserve"> Terimakasih untuk do’a dan kepercayaan untuk penulis. </w:t>
      </w:r>
      <w:r w:rsidR="00E54D37">
        <w:rPr>
          <w:rFonts w:asciiTheme="majorBidi" w:hAnsiTheme="majorBidi" w:cstheme="majorBidi"/>
          <w:sz w:val="24"/>
          <w:szCs w:val="24"/>
          <w:lang w:val="en-US"/>
        </w:rPr>
        <w:t xml:space="preserve">Beliau memang tidak </w:t>
      </w:r>
      <w:r w:rsidR="00E54D37">
        <w:rPr>
          <w:rFonts w:asciiTheme="majorBidi" w:hAnsiTheme="majorBidi" w:cstheme="majorBidi"/>
          <w:sz w:val="24"/>
          <w:szCs w:val="24"/>
          <w:lang w:val="en-US"/>
        </w:rPr>
        <w:lastRenderedPageBreak/>
        <w:t xml:space="preserve">sempat merasakan pendidikana sampai bangku perkuliahan, namun beliau mampu mendidik penulis, memotivasi, memberikan berbagai dukungan sehingga penulis mampu menyelesaikan studinya sampai sarjana. </w:t>
      </w:r>
    </w:p>
    <w:p w14:paraId="05D191B5" w14:textId="2448B2B5" w:rsidR="00DA2ABE" w:rsidRDefault="00865105" w:rsidP="00D446BD">
      <w:pPr>
        <w:pStyle w:val="ListParagraph"/>
        <w:numPr>
          <w:ilvl w:val="0"/>
          <w:numId w:val="39"/>
        </w:numPr>
        <w:spacing w:line="360" w:lineRule="auto"/>
        <w:ind w:left="284" w:hanging="284"/>
        <w:jc w:val="both"/>
        <w:rPr>
          <w:rFonts w:asciiTheme="majorBidi" w:hAnsiTheme="majorBidi" w:cstheme="majorBidi"/>
          <w:sz w:val="24"/>
          <w:szCs w:val="24"/>
          <w:lang w:val="en-US"/>
        </w:rPr>
      </w:pPr>
      <w:r w:rsidRPr="00DA2ABE">
        <w:rPr>
          <w:rFonts w:asciiTheme="majorBidi" w:hAnsiTheme="majorBidi" w:cstheme="majorBidi"/>
          <w:sz w:val="24"/>
          <w:szCs w:val="24"/>
          <w:lang w:val="en-US"/>
        </w:rPr>
        <w:t xml:space="preserve">Kakak penulis yaitu </w:t>
      </w:r>
      <w:r w:rsidR="00DA2ABE">
        <w:rPr>
          <w:rFonts w:asciiTheme="majorBidi" w:hAnsiTheme="majorBidi" w:cstheme="majorBidi"/>
          <w:sz w:val="24"/>
          <w:szCs w:val="24"/>
          <w:lang w:val="en-US"/>
        </w:rPr>
        <w:t>Muhammad Zenada Ilham Pratam</w:t>
      </w:r>
      <w:r w:rsidR="00C63DCA">
        <w:rPr>
          <w:rFonts w:asciiTheme="majorBidi" w:hAnsiTheme="majorBidi" w:cstheme="majorBidi"/>
          <w:sz w:val="24"/>
          <w:szCs w:val="24"/>
          <w:lang w:val="en-US"/>
        </w:rPr>
        <w:t>a, S.Tr.Pel</w:t>
      </w:r>
      <w:r w:rsidR="00DA2ABE">
        <w:rPr>
          <w:rFonts w:asciiTheme="majorBidi" w:hAnsiTheme="majorBidi" w:cstheme="majorBidi"/>
          <w:sz w:val="24"/>
          <w:szCs w:val="24"/>
          <w:lang w:val="en-US"/>
        </w:rPr>
        <w:t xml:space="preserve"> dan Nadya Nur Dahry</w:t>
      </w:r>
      <w:r w:rsidR="00C63DCA">
        <w:rPr>
          <w:rFonts w:asciiTheme="majorBidi" w:hAnsiTheme="majorBidi" w:cstheme="majorBidi"/>
          <w:sz w:val="24"/>
          <w:szCs w:val="24"/>
          <w:lang w:val="en-US"/>
        </w:rPr>
        <w:t>, S.Tr.Pel</w:t>
      </w:r>
      <w:r w:rsidR="00DA2ABE">
        <w:rPr>
          <w:rFonts w:asciiTheme="majorBidi" w:hAnsiTheme="majorBidi" w:cstheme="majorBidi"/>
          <w:sz w:val="24"/>
          <w:szCs w:val="24"/>
          <w:lang w:val="en-US"/>
        </w:rPr>
        <w:t xml:space="preserve"> </w:t>
      </w:r>
      <w:r w:rsidRPr="00DA2ABE">
        <w:rPr>
          <w:rFonts w:asciiTheme="majorBidi" w:hAnsiTheme="majorBidi" w:cstheme="majorBidi"/>
          <w:sz w:val="24"/>
          <w:szCs w:val="24"/>
          <w:lang w:val="en-US"/>
        </w:rPr>
        <w:t>yang memberi semangat serta dukungan untuk menyelesaikan tugas akhir dalam perkuliaha</w:t>
      </w:r>
      <w:r w:rsidR="00456DAA">
        <w:rPr>
          <w:rFonts w:asciiTheme="majorBidi" w:hAnsiTheme="majorBidi" w:cstheme="majorBidi"/>
          <w:sz w:val="24"/>
          <w:szCs w:val="24"/>
          <w:lang w:val="en-US"/>
        </w:rPr>
        <w:t>n</w:t>
      </w:r>
    </w:p>
    <w:p w14:paraId="11B4B065" w14:textId="76D624D4" w:rsidR="006B3467" w:rsidRDefault="006B3467" w:rsidP="006B3467">
      <w:pPr>
        <w:pStyle w:val="ListParagraph"/>
        <w:numPr>
          <w:ilvl w:val="0"/>
          <w:numId w:val="39"/>
        </w:numPr>
        <w:spacing w:line="360" w:lineRule="auto"/>
        <w:ind w:left="284" w:hanging="426"/>
        <w:jc w:val="both"/>
        <w:rPr>
          <w:rFonts w:asciiTheme="majorBidi" w:hAnsiTheme="majorBidi" w:cstheme="majorBidi"/>
          <w:sz w:val="24"/>
          <w:szCs w:val="24"/>
          <w:lang w:val="en-US"/>
        </w:rPr>
      </w:pPr>
      <w:r>
        <w:rPr>
          <w:rFonts w:asciiTheme="majorBidi" w:hAnsiTheme="majorBidi" w:cstheme="majorBidi"/>
          <w:sz w:val="24"/>
          <w:szCs w:val="24"/>
          <w:lang w:val="en-US"/>
        </w:rPr>
        <w:t>Seseorang yang bernama Moh Sifa Fuadi yang telah menjadi bagian dalam proses perjalanan penulis menyusun skripsi. Berkontribusi baik tenaga, waktu, menemani, mendukung, serta menghibur penulis dalam kesedihan, mendengarkan keluh kesah dan memberikan semangat dan motivasi penulis ketika penulis merasa hampir putus asa dalam menyelesaikan skripsi ini.</w:t>
      </w:r>
    </w:p>
    <w:p w14:paraId="4B1B7BA8" w14:textId="77777777" w:rsidR="007A6E50" w:rsidRDefault="006B3467" w:rsidP="007A6E50">
      <w:pPr>
        <w:pStyle w:val="ListParagraph"/>
        <w:numPr>
          <w:ilvl w:val="0"/>
          <w:numId w:val="39"/>
        </w:numPr>
        <w:spacing w:line="360" w:lineRule="auto"/>
        <w:ind w:left="284" w:hanging="426"/>
        <w:jc w:val="both"/>
        <w:rPr>
          <w:rFonts w:asciiTheme="majorBidi" w:hAnsiTheme="majorBidi" w:cstheme="majorBidi"/>
          <w:sz w:val="24"/>
          <w:szCs w:val="24"/>
          <w:lang w:val="en-US"/>
        </w:rPr>
      </w:pPr>
      <w:r>
        <w:rPr>
          <w:rFonts w:asciiTheme="majorBidi" w:hAnsiTheme="majorBidi" w:cstheme="majorBidi"/>
          <w:sz w:val="24"/>
          <w:szCs w:val="24"/>
          <w:lang w:val="en-US"/>
        </w:rPr>
        <w:t>Teman seperjuangan penulis yaitu Isnani Umairoh, Ratu Rizqa Nazilah Zulfa, Nurul Amala, Ahmad Rudi, dan Muhammad Ulin Najib yang selalu membersamai penulis dari Mahas</w:t>
      </w:r>
      <w:r w:rsidR="007A6E50">
        <w:rPr>
          <w:rFonts w:asciiTheme="majorBidi" w:hAnsiTheme="majorBidi" w:cstheme="majorBidi"/>
          <w:sz w:val="24"/>
          <w:szCs w:val="24"/>
          <w:lang w:val="en-US"/>
        </w:rPr>
        <w:t>iswa Baru sampai saat ini.</w:t>
      </w:r>
    </w:p>
    <w:p w14:paraId="28C653AA" w14:textId="77777777" w:rsidR="007A6E50" w:rsidRDefault="00456DAA" w:rsidP="007A6E50">
      <w:pPr>
        <w:pStyle w:val="ListParagraph"/>
        <w:numPr>
          <w:ilvl w:val="0"/>
          <w:numId w:val="39"/>
        </w:numPr>
        <w:spacing w:line="360" w:lineRule="auto"/>
        <w:ind w:left="284" w:hanging="426"/>
        <w:jc w:val="both"/>
        <w:rPr>
          <w:rFonts w:asciiTheme="majorBidi" w:hAnsiTheme="majorBidi" w:cstheme="majorBidi"/>
          <w:sz w:val="24"/>
          <w:szCs w:val="24"/>
          <w:lang w:val="en-US"/>
        </w:rPr>
      </w:pPr>
      <w:r w:rsidRPr="007A6E50">
        <w:rPr>
          <w:rFonts w:asciiTheme="majorBidi" w:hAnsiTheme="majorBidi" w:cstheme="majorBidi"/>
          <w:sz w:val="24"/>
          <w:szCs w:val="24"/>
          <w:lang w:val="en-US"/>
        </w:rPr>
        <w:t>Segenap keluarga besar HMJ BPI yang telah memberikan pengalaman untuk penulis.</w:t>
      </w:r>
    </w:p>
    <w:p w14:paraId="3E23D7A7" w14:textId="5C42BD69" w:rsidR="00C63DCA" w:rsidRPr="007A6E50" w:rsidRDefault="000A090F" w:rsidP="007A6E50">
      <w:pPr>
        <w:pStyle w:val="ListParagraph"/>
        <w:numPr>
          <w:ilvl w:val="0"/>
          <w:numId w:val="39"/>
        </w:numPr>
        <w:spacing w:line="360" w:lineRule="auto"/>
        <w:ind w:left="284" w:hanging="426"/>
        <w:jc w:val="both"/>
        <w:rPr>
          <w:rFonts w:asciiTheme="majorBidi" w:hAnsiTheme="majorBidi" w:cstheme="majorBidi"/>
          <w:sz w:val="24"/>
          <w:szCs w:val="24"/>
          <w:lang w:val="en-US"/>
        </w:rPr>
      </w:pPr>
      <w:r w:rsidRPr="007A6E50">
        <w:rPr>
          <w:rFonts w:asciiTheme="majorBidi" w:hAnsiTheme="majorBidi" w:cstheme="majorBidi"/>
          <w:sz w:val="24"/>
          <w:szCs w:val="24"/>
          <w:lang w:val="en-US"/>
        </w:rPr>
        <w:t>Adik di bangku perkuliahan penulis yaitu Kurnia R, Innayati, Tsania Nur Latifa yang memberika</w:t>
      </w:r>
      <w:r w:rsidR="00421A51" w:rsidRPr="007A6E50">
        <w:rPr>
          <w:rFonts w:asciiTheme="majorBidi" w:hAnsiTheme="majorBidi" w:cstheme="majorBidi"/>
          <w:sz w:val="24"/>
          <w:szCs w:val="24"/>
          <w:lang w:val="en-US"/>
        </w:rPr>
        <w:t>n</w:t>
      </w:r>
      <w:r w:rsidRPr="007A6E50">
        <w:rPr>
          <w:rFonts w:asciiTheme="majorBidi" w:hAnsiTheme="majorBidi" w:cstheme="majorBidi"/>
          <w:sz w:val="24"/>
          <w:szCs w:val="24"/>
          <w:lang w:val="en-US"/>
        </w:rPr>
        <w:t xml:space="preserve"> </w:t>
      </w:r>
      <w:r w:rsidR="00421A51" w:rsidRPr="007A6E50">
        <w:rPr>
          <w:rFonts w:asciiTheme="majorBidi" w:hAnsiTheme="majorBidi" w:cstheme="majorBidi"/>
          <w:sz w:val="24"/>
          <w:szCs w:val="24"/>
          <w:lang w:val="en-US"/>
        </w:rPr>
        <w:t xml:space="preserve">doa, </w:t>
      </w:r>
      <w:r w:rsidRPr="007A6E50">
        <w:rPr>
          <w:rFonts w:asciiTheme="majorBidi" w:hAnsiTheme="majorBidi" w:cstheme="majorBidi"/>
          <w:sz w:val="24"/>
          <w:szCs w:val="24"/>
          <w:lang w:val="en-US"/>
        </w:rPr>
        <w:t>dukungan dan semangat penulis</w:t>
      </w:r>
      <w:r w:rsidR="007A6E50">
        <w:rPr>
          <w:rFonts w:asciiTheme="majorBidi" w:hAnsiTheme="majorBidi" w:cstheme="majorBidi"/>
          <w:sz w:val="24"/>
          <w:szCs w:val="24"/>
          <w:lang w:val="en-US"/>
        </w:rPr>
        <w:t>, m</w:t>
      </w:r>
      <w:r w:rsidR="00BE4663" w:rsidRPr="007A6E50">
        <w:rPr>
          <w:rFonts w:asciiTheme="majorBidi" w:hAnsiTheme="majorBidi" w:cstheme="majorBidi"/>
          <w:sz w:val="24"/>
          <w:szCs w:val="24"/>
          <w:lang w:val="en-US"/>
        </w:rPr>
        <w:t>endengarkan keluh kesah dan menghibur penulis pada saat penulis merasa lelah.</w:t>
      </w:r>
    </w:p>
    <w:p w14:paraId="0502AA69" w14:textId="455AE9F9" w:rsidR="00865105" w:rsidRPr="00DA2ABE" w:rsidRDefault="00865105" w:rsidP="00D446BD">
      <w:pPr>
        <w:pStyle w:val="ListParagraph"/>
        <w:numPr>
          <w:ilvl w:val="0"/>
          <w:numId w:val="39"/>
        </w:numPr>
        <w:spacing w:line="360" w:lineRule="auto"/>
        <w:ind w:left="284" w:hanging="426"/>
        <w:jc w:val="both"/>
        <w:rPr>
          <w:rFonts w:asciiTheme="majorBidi" w:hAnsiTheme="majorBidi" w:cstheme="majorBidi"/>
          <w:sz w:val="24"/>
          <w:szCs w:val="24"/>
          <w:lang w:val="en-US"/>
        </w:rPr>
      </w:pPr>
      <w:r w:rsidRPr="00865105">
        <w:rPr>
          <w:rFonts w:asciiTheme="majorBidi" w:hAnsiTheme="majorBidi" w:cstheme="majorBidi"/>
          <w:sz w:val="24"/>
          <w:szCs w:val="24"/>
          <w:lang w:val="en-US"/>
        </w:rPr>
        <w:t>Seluruh pihak yang telah membantu dan mendukung penulis dalam menyelesaikan skripsi</w:t>
      </w:r>
      <w:r w:rsidR="00DA2ABE">
        <w:rPr>
          <w:rFonts w:asciiTheme="majorBidi" w:hAnsiTheme="majorBidi" w:cstheme="majorBidi"/>
          <w:sz w:val="24"/>
          <w:szCs w:val="24"/>
          <w:lang w:val="en-US"/>
        </w:rPr>
        <w:t xml:space="preserve"> </w:t>
      </w:r>
      <w:r w:rsidRPr="00DA2ABE">
        <w:rPr>
          <w:rFonts w:asciiTheme="majorBidi" w:hAnsiTheme="majorBidi" w:cstheme="majorBidi"/>
          <w:sz w:val="24"/>
          <w:szCs w:val="24"/>
          <w:lang w:val="en-US"/>
        </w:rPr>
        <w:t>ini.</w:t>
      </w:r>
    </w:p>
    <w:p w14:paraId="201322E7" w14:textId="24A91768" w:rsidR="00DA2ABE" w:rsidRDefault="00865105" w:rsidP="00D446BD">
      <w:pPr>
        <w:spacing w:after="0" w:line="360" w:lineRule="auto"/>
        <w:ind w:firstLine="709"/>
        <w:jc w:val="both"/>
        <w:rPr>
          <w:rFonts w:asciiTheme="majorBidi" w:hAnsiTheme="majorBidi" w:cstheme="majorBidi"/>
          <w:sz w:val="24"/>
          <w:szCs w:val="24"/>
          <w:lang w:val="en-US"/>
        </w:rPr>
      </w:pPr>
      <w:r w:rsidRPr="00865105">
        <w:rPr>
          <w:rFonts w:asciiTheme="majorBidi" w:hAnsiTheme="majorBidi" w:cstheme="majorBidi"/>
          <w:sz w:val="24"/>
          <w:szCs w:val="24"/>
          <w:lang w:val="en-US"/>
        </w:rPr>
        <w:t>Penulis tidak dapat memberikan balasan apa-apa selain ucapan terimakasih dan iringan doa</w:t>
      </w:r>
      <w:r w:rsidR="00DA2ABE">
        <w:rPr>
          <w:rFonts w:asciiTheme="majorBidi" w:hAnsiTheme="majorBidi" w:cstheme="majorBidi"/>
          <w:sz w:val="24"/>
          <w:szCs w:val="24"/>
          <w:lang w:val="en-US"/>
        </w:rPr>
        <w:t xml:space="preserve"> </w:t>
      </w:r>
      <w:r w:rsidRPr="00865105">
        <w:rPr>
          <w:rFonts w:asciiTheme="majorBidi" w:hAnsiTheme="majorBidi" w:cstheme="majorBidi"/>
          <w:sz w:val="24"/>
          <w:szCs w:val="24"/>
          <w:lang w:val="en-US"/>
        </w:rPr>
        <w:t>semoga Allah SWT yang membalas semua kebaikan yang telah diberikan kepada penulis dengan</w:t>
      </w:r>
      <w:r w:rsidR="00DA2ABE">
        <w:rPr>
          <w:rFonts w:asciiTheme="majorBidi" w:hAnsiTheme="majorBidi" w:cstheme="majorBidi"/>
          <w:sz w:val="24"/>
          <w:szCs w:val="24"/>
          <w:lang w:val="en-US"/>
        </w:rPr>
        <w:t xml:space="preserve"> </w:t>
      </w:r>
      <w:r w:rsidRPr="00865105">
        <w:rPr>
          <w:rFonts w:asciiTheme="majorBidi" w:hAnsiTheme="majorBidi" w:cstheme="majorBidi"/>
          <w:sz w:val="24"/>
          <w:szCs w:val="24"/>
          <w:lang w:val="en-US"/>
        </w:rPr>
        <w:t>balasan yang lebih baik dan dicatat debagai amal shaleh. Penulis berharap skripsi ini dapat</w:t>
      </w:r>
      <w:r w:rsidR="00DA2ABE">
        <w:rPr>
          <w:rFonts w:asciiTheme="majorBidi" w:hAnsiTheme="majorBidi" w:cstheme="majorBidi"/>
          <w:sz w:val="24"/>
          <w:szCs w:val="24"/>
          <w:lang w:val="en-US"/>
        </w:rPr>
        <w:t xml:space="preserve"> </w:t>
      </w:r>
      <w:r w:rsidRPr="00865105">
        <w:rPr>
          <w:rFonts w:asciiTheme="majorBidi" w:hAnsiTheme="majorBidi" w:cstheme="majorBidi"/>
          <w:sz w:val="24"/>
          <w:szCs w:val="24"/>
          <w:lang w:val="en-US"/>
        </w:rPr>
        <w:t>memberikan manfaat bagi pembaca dan perkembangan ilmu pengetahuan khususnya di bidang</w:t>
      </w:r>
      <w:r w:rsidR="00DA2ABE">
        <w:rPr>
          <w:rFonts w:asciiTheme="majorBidi" w:hAnsiTheme="majorBidi" w:cstheme="majorBidi"/>
          <w:sz w:val="24"/>
          <w:szCs w:val="24"/>
          <w:lang w:val="en-US"/>
        </w:rPr>
        <w:t xml:space="preserve"> </w:t>
      </w:r>
      <w:r w:rsidRPr="00865105">
        <w:rPr>
          <w:rFonts w:asciiTheme="majorBidi" w:hAnsiTheme="majorBidi" w:cstheme="majorBidi"/>
          <w:sz w:val="24"/>
          <w:szCs w:val="24"/>
          <w:lang w:val="en-US"/>
        </w:rPr>
        <w:t>bimbingan penyuluhan islam.</w:t>
      </w:r>
    </w:p>
    <w:p w14:paraId="30521DC4" w14:textId="2AB2C692" w:rsidR="00DA2ABE" w:rsidRDefault="00DA2ABE" w:rsidP="00D446BD">
      <w:pPr>
        <w:spacing w:after="0" w:line="360" w:lineRule="auto"/>
        <w:ind w:left="5040"/>
        <w:rPr>
          <w:rFonts w:asciiTheme="majorBidi" w:hAnsiTheme="majorBidi" w:cstheme="majorBidi"/>
          <w:sz w:val="24"/>
          <w:szCs w:val="24"/>
          <w:lang w:val="en-US"/>
        </w:rPr>
      </w:pPr>
      <w:r>
        <w:rPr>
          <w:rFonts w:asciiTheme="majorBidi" w:hAnsiTheme="majorBidi" w:cstheme="majorBidi"/>
          <w:sz w:val="24"/>
          <w:szCs w:val="24"/>
          <w:lang w:val="en-US"/>
        </w:rPr>
        <w:t>Semarang,</w:t>
      </w:r>
      <w:r w:rsidR="00A21FB7">
        <w:rPr>
          <w:rFonts w:asciiTheme="majorBidi" w:hAnsiTheme="majorBidi" w:cstheme="majorBidi"/>
          <w:sz w:val="24"/>
          <w:szCs w:val="24"/>
          <w:lang w:val="en-US"/>
        </w:rPr>
        <w:t xml:space="preserve"> </w:t>
      </w:r>
      <w:r w:rsidR="005E7A66">
        <w:rPr>
          <w:rFonts w:asciiTheme="majorBidi" w:hAnsiTheme="majorBidi" w:cstheme="majorBidi"/>
          <w:sz w:val="24"/>
          <w:szCs w:val="24"/>
          <w:lang w:val="en-US"/>
        </w:rPr>
        <w:t>25</w:t>
      </w:r>
      <w:r w:rsidR="00A21FB7">
        <w:rPr>
          <w:rFonts w:asciiTheme="majorBidi" w:hAnsiTheme="majorBidi" w:cstheme="majorBidi"/>
          <w:sz w:val="24"/>
          <w:szCs w:val="24"/>
          <w:lang w:val="en-US"/>
        </w:rPr>
        <w:t xml:space="preserve"> Mei</w:t>
      </w:r>
      <w:r>
        <w:rPr>
          <w:rFonts w:asciiTheme="majorBidi" w:hAnsiTheme="majorBidi" w:cstheme="majorBidi"/>
          <w:sz w:val="24"/>
          <w:szCs w:val="24"/>
          <w:lang w:val="en-US"/>
        </w:rPr>
        <w:t xml:space="preserve"> 2025</w:t>
      </w:r>
    </w:p>
    <w:p w14:paraId="415073DB" w14:textId="5124BE8F" w:rsidR="00DA2ABE" w:rsidRDefault="00DA2ABE" w:rsidP="00D446BD">
      <w:pPr>
        <w:spacing w:after="0" w:line="360" w:lineRule="auto"/>
        <w:ind w:left="5040"/>
        <w:rPr>
          <w:rFonts w:asciiTheme="majorBidi" w:hAnsiTheme="majorBidi" w:cstheme="majorBidi"/>
          <w:sz w:val="24"/>
          <w:szCs w:val="24"/>
          <w:lang w:val="en-US"/>
        </w:rPr>
      </w:pPr>
      <w:r>
        <w:rPr>
          <w:rFonts w:asciiTheme="majorBidi" w:hAnsiTheme="majorBidi" w:cstheme="majorBidi"/>
          <w:sz w:val="24"/>
          <w:szCs w:val="24"/>
          <w:lang w:val="en-US"/>
        </w:rPr>
        <w:t>Penulis</w:t>
      </w:r>
    </w:p>
    <w:p w14:paraId="281F4F56" w14:textId="77777777" w:rsidR="00DA2ABE" w:rsidRDefault="00DA2ABE" w:rsidP="00D446BD">
      <w:pPr>
        <w:spacing w:after="0" w:line="360" w:lineRule="auto"/>
        <w:ind w:left="5040"/>
        <w:rPr>
          <w:rFonts w:asciiTheme="majorBidi" w:hAnsiTheme="majorBidi" w:cstheme="majorBidi"/>
          <w:sz w:val="24"/>
          <w:szCs w:val="24"/>
          <w:lang w:val="en-US"/>
        </w:rPr>
      </w:pPr>
    </w:p>
    <w:p w14:paraId="327DFE84" w14:textId="2546A412" w:rsidR="00BD0D5F" w:rsidRDefault="00DA2ABE" w:rsidP="00D446BD">
      <w:pPr>
        <w:spacing w:after="0" w:line="360" w:lineRule="auto"/>
        <w:ind w:left="5040"/>
        <w:rPr>
          <w:rFonts w:asciiTheme="majorBidi" w:hAnsiTheme="majorBidi" w:cstheme="majorBidi"/>
          <w:sz w:val="24"/>
          <w:szCs w:val="24"/>
          <w:lang w:val="en-US"/>
        </w:rPr>
      </w:pPr>
      <w:r>
        <w:rPr>
          <w:rFonts w:asciiTheme="majorBidi" w:hAnsiTheme="majorBidi" w:cstheme="majorBidi"/>
          <w:sz w:val="24"/>
          <w:szCs w:val="24"/>
          <w:lang w:val="en-US"/>
        </w:rPr>
        <w:t>Zenada Rizqi Rahmawati</w:t>
      </w:r>
    </w:p>
    <w:p w14:paraId="332241B1" w14:textId="493BA64C" w:rsidR="00DA2ABE" w:rsidRPr="007B7E37" w:rsidRDefault="00DA2ABE" w:rsidP="00D31665">
      <w:pPr>
        <w:pStyle w:val="Heading1"/>
      </w:pPr>
      <w:bookmarkStart w:id="5" w:name="_Toc202873059"/>
      <w:r w:rsidRPr="007B7E37">
        <w:lastRenderedPageBreak/>
        <w:t>PERSEMBAHAN</w:t>
      </w:r>
      <w:bookmarkEnd w:id="5"/>
    </w:p>
    <w:p w14:paraId="5DD9E399" w14:textId="2EF7305D" w:rsidR="00DA2ABE" w:rsidRPr="00DA2ABE" w:rsidRDefault="00DA2ABE" w:rsidP="00D446BD">
      <w:pPr>
        <w:spacing w:line="360" w:lineRule="auto"/>
        <w:ind w:firstLine="709"/>
        <w:jc w:val="both"/>
        <w:rPr>
          <w:rFonts w:asciiTheme="majorBidi" w:hAnsiTheme="majorBidi" w:cstheme="majorBidi"/>
          <w:sz w:val="24"/>
          <w:szCs w:val="24"/>
          <w:lang w:val="en-US"/>
        </w:rPr>
      </w:pPr>
      <w:r w:rsidRPr="00DA2ABE">
        <w:rPr>
          <w:rFonts w:asciiTheme="majorBidi" w:hAnsiTheme="majorBidi" w:cstheme="majorBidi"/>
          <w:sz w:val="24"/>
          <w:szCs w:val="24"/>
          <w:lang w:val="en-US"/>
        </w:rPr>
        <w:t>Skripsi ini saya persembahkan untuk orang-orang yang saya sayangi dan saya cintai yang</w:t>
      </w:r>
      <w:r>
        <w:rPr>
          <w:rFonts w:asciiTheme="majorBidi" w:hAnsiTheme="majorBidi" w:cstheme="majorBidi"/>
          <w:sz w:val="24"/>
          <w:szCs w:val="24"/>
          <w:lang w:val="en-US"/>
        </w:rPr>
        <w:t xml:space="preserve"> </w:t>
      </w:r>
      <w:r w:rsidRPr="00DA2ABE">
        <w:rPr>
          <w:rFonts w:asciiTheme="majorBidi" w:hAnsiTheme="majorBidi" w:cstheme="majorBidi"/>
          <w:sz w:val="24"/>
          <w:szCs w:val="24"/>
          <w:lang w:val="en-US"/>
        </w:rPr>
        <w:t>telah menemani di setiap perjuangan saya. Orang-orang yang selalu memberikan waktu,</w:t>
      </w:r>
      <w:r>
        <w:rPr>
          <w:rFonts w:asciiTheme="majorBidi" w:hAnsiTheme="majorBidi" w:cstheme="majorBidi"/>
          <w:sz w:val="24"/>
          <w:szCs w:val="24"/>
          <w:lang w:val="en-US"/>
        </w:rPr>
        <w:t xml:space="preserve"> </w:t>
      </w:r>
      <w:r w:rsidRPr="00DA2ABE">
        <w:rPr>
          <w:rFonts w:asciiTheme="majorBidi" w:hAnsiTheme="majorBidi" w:cstheme="majorBidi"/>
          <w:sz w:val="24"/>
          <w:szCs w:val="24"/>
          <w:lang w:val="en-US"/>
        </w:rPr>
        <w:t>dukungan motivasi, serta tidak lupa doa yang tiada henti untuk keberhasilan perjuangan saya,</w:t>
      </w:r>
      <w:r>
        <w:rPr>
          <w:rFonts w:asciiTheme="majorBidi" w:hAnsiTheme="majorBidi" w:cstheme="majorBidi"/>
          <w:sz w:val="24"/>
          <w:szCs w:val="24"/>
          <w:lang w:val="en-US"/>
        </w:rPr>
        <w:t xml:space="preserve"> </w:t>
      </w:r>
      <w:r w:rsidRPr="00DA2ABE">
        <w:rPr>
          <w:rFonts w:asciiTheme="majorBidi" w:hAnsiTheme="majorBidi" w:cstheme="majorBidi"/>
          <w:sz w:val="24"/>
          <w:szCs w:val="24"/>
          <w:lang w:val="en-US"/>
        </w:rPr>
        <w:t>yaitu:</w:t>
      </w:r>
    </w:p>
    <w:p w14:paraId="704CA657" w14:textId="34CE34B8" w:rsidR="00DA2ABE" w:rsidRPr="00D446BD" w:rsidRDefault="00DA2ABE" w:rsidP="000865B4">
      <w:pPr>
        <w:pStyle w:val="ListParagraph"/>
        <w:numPr>
          <w:ilvl w:val="0"/>
          <w:numId w:val="46"/>
        </w:numPr>
        <w:spacing w:line="360" w:lineRule="auto"/>
        <w:ind w:left="284" w:hanging="284"/>
        <w:jc w:val="both"/>
        <w:rPr>
          <w:rFonts w:asciiTheme="majorBidi" w:hAnsiTheme="majorBidi" w:cstheme="majorBidi"/>
          <w:sz w:val="24"/>
          <w:szCs w:val="24"/>
          <w:lang w:val="en-US"/>
        </w:rPr>
      </w:pPr>
      <w:r w:rsidRPr="00D446BD">
        <w:rPr>
          <w:rFonts w:asciiTheme="majorBidi" w:hAnsiTheme="majorBidi" w:cstheme="majorBidi"/>
          <w:sz w:val="24"/>
          <w:szCs w:val="24"/>
          <w:lang w:val="en-US"/>
        </w:rPr>
        <w:t xml:space="preserve">Kedua orang tua saya yaitu Bapak </w:t>
      </w:r>
      <w:r w:rsidR="00A21FB7" w:rsidRPr="00D446BD">
        <w:rPr>
          <w:rFonts w:asciiTheme="majorBidi" w:hAnsiTheme="majorBidi" w:cstheme="majorBidi"/>
          <w:sz w:val="24"/>
          <w:szCs w:val="24"/>
          <w:lang w:val="en-US"/>
        </w:rPr>
        <w:t xml:space="preserve">Zaenuri </w:t>
      </w:r>
      <w:r w:rsidRPr="00D446BD">
        <w:rPr>
          <w:rFonts w:asciiTheme="majorBidi" w:hAnsiTheme="majorBidi" w:cstheme="majorBidi"/>
          <w:sz w:val="24"/>
          <w:szCs w:val="24"/>
          <w:lang w:val="en-US"/>
        </w:rPr>
        <w:t xml:space="preserve">dan Ibu </w:t>
      </w:r>
      <w:r w:rsidR="00A21FB7" w:rsidRPr="00D446BD">
        <w:rPr>
          <w:rFonts w:asciiTheme="majorBidi" w:hAnsiTheme="majorBidi" w:cstheme="majorBidi"/>
          <w:sz w:val="24"/>
          <w:szCs w:val="24"/>
          <w:lang w:val="en-US"/>
        </w:rPr>
        <w:t xml:space="preserve">Sri Lestari Widayati </w:t>
      </w:r>
      <w:r w:rsidRPr="00D446BD">
        <w:rPr>
          <w:rFonts w:asciiTheme="majorBidi" w:hAnsiTheme="majorBidi" w:cstheme="majorBidi"/>
          <w:sz w:val="24"/>
          <w:szCs w:val="24"/>
          <w:lang w:val="en-US"/>
        </w:rPr>
        <w:t>yang selalu mendoakan untuk kesuksesan anaknya, dan telah menjadi support system yang begitu hebat dalam proses pembuatan skripsi.</w:t>
      </w:r>
    </w:p>
    <w:p w14:paraId="6A2FBA7F" w14:textId="26F3CB23" w:rsidR="00DA2ABE" w:rsidRPr="00D446BD" w:rsidRDefault="00DA2ABE" w:rsidP="000865B4">
      <w:pPr>
        <w:pStyle w:val="ListParagraph"/>
        <w:numPr>
          <w:ilvl w:val="0"/>
          <w:numId w:val="46"/>
        </w:numPr>
        <w:spacing w:line="360" w:lineRule="auto"/>
        <w:ind w:left="284" w:hanging="284"/>
        <w:jc w:val="both"/>
        <w:rPr>
          <w:rFonts w:asciiTheme="majorBidi" w:hAnsiTheme="majorBidi" w:cstheme="majorBidi"/>
          <w:sz w:val="24"/>
          <w:szCs w:val="24"/>
          <w:lang w:val="en-US"/>
        </w:rPr>
      </w:pPr>
      <w:r w:rsidRPr="00D446BD">
        <w:rPr>
          <w:rFonts w:asciiTheme="majorBidi" w:hAnsiTheme="majorBidi" w:cstheme="majorBidi"/>
          <w:sz w:val="24"/>
          <w:szCs w:val="24"/>
          <w:lang w:val="en-US"/>
        </w:rPr>
        <w:t>Diri saya sendiri, Zenada Rizqi Rahmawati yang telah berusaha dan berjuang sejauh ini memberikan upaya terbaik.</w:t>
      </w:r>
    </w:p>
    <w:p w14:paraId="0DDF3592" w14:textId="7D5A58C9" w:rsidR="00A21FB7" w:rsidRPr="00D446BD" w:rsidRDefault="00A21FB7" w:rsidP="000865B4">
      <w:pPr>
        <w:pStyle w:val="ListParagraph"/>
        <w:numPr>
          <w:ilvl w:val="0"/>
          <w:numId w:val="46"/>
        </w:numPr>
        <w:spacing w:line="360" w:lineRule="auto"/>
        <w:ind w:left="284" w:hanging="284"/>
        <w:jc w:val="both"/>
        <w:rPr>
          <w:rFonts w:asciiTheme="majorBidi" w:hAnsiTheme="majorBidi" w:cstheme="majorBidi"/>
          <w:sz w:val="24"/>
          <w:szCs w:val="24"/>
          <w:lang w:val="en-US"/>
        </w:rPr>
      </w:pPr>
      <w:r w:rsidRPr="00D446BD">
        <w:rPr>
          <w:rFonts w:asciiTheme="majorBidi" w:hAnsiTheme="majorBidi" w:cstheme="majorBidi"/>
          <w:sz w:val="24"/>
          <w:szCs w:val="24"/>
          <w:lang w:val="en-US"/>
        </w:rPr>
        <w:t>Jas Almameter tercinta Universitasi</w:t>
      </w:r>
      <w:r w:rsidR="006145FC">
        <w:rPr>
          <w:rFonts w:asciiTheme="majorBidi" w:hAnsiTheme="majorBidi" w:cstheme="majorBidi"/>
          <w:sz w:val="24"/>
          <w:szCs w:val="24"/>
          <w:lang w:val="en-US"/>
        </w:rPr>
        <w:t xml:space="preserve"> </w:t>
      </w:r>
      <w:r w:rsidRPr="00D446BD">
        <w:rPr>
          <w:rFonts w:asciiTheme="majorBidi" w:hAnsiTheme="majorBidi" w:cstheme="majorBidi"/>
          <w:sz w:val="24"/>
          <w:szCs w:val="24"/>
          <w:lang w:val="en-US"/>
        </w:rPr>
        <w:t>Islam Negeri Walisongo Semarang</w:t>
      </w:r>
    </w:p>
    <w:p w14:paraId="26EFFCEE" w14:textId="0F479C16" w:rsidR="00DA2ABE" w:rsidRPr="00DA2ABE" w:rsidRDefault="00DA2ABE" w:rsidP="00D446BD">
      <w:pPr>
        <w:spacing w:line="360" w:lineRule="auto"/>
        <w:ind w:firstLine="709"/>
        <w:jc w:val="both"/>
        <w:rPr>
          <w:rFonts w:asciiTheme="majorBidi" w:hAnsiTheme="majorBidi" w:cstheme="majorBidi"/>
          <w:sz w:val="24"/>
          <w:szCs w:val="24"/>
          <w:lang w:val="en-US"/>
        </w:rPr>
      </w:pPr>
      <w:r w:rsidRPr="00DA2ABE">
        <w:rPr>
          <w:rFonts w:asciiTheme="majorBidi" w:hAnsiTheme="majorBidi" w:cstheme="majorBidi"/>
          <w:sz w:val="24"/>
          <w:szCs w:val="24"/>
          <w:lang w:val="en-US"/>
        </w:rPr>
        <w:t>Semoga kebaikan kalian dibalas oleh Allah SWT dengan berlipat-lipat kebaikan serta</w:t>
      </w:r>
      <w:r>
        <w:rPr>
          <w:rFonts w:asciiTheme="majorBidi" w:hAnsiTheme="majorBidi" w:cstheme="majorBidi"/>
          <w:sz w:val="24"/>
          <w:szCs w:val="24"/>
          <w:lang w:val="en-US"/>
        </w:rPr>
        <w:t xml:space="preserve"> </w:t>
      </w:r>
      <w:r w:rsidRPr="00DA2ABE">
        <w:rPr>
          <w:rFonts w:asciiTheme="majorBidi" w:hAnsiTheme="majorBidi" w:cstheme="majorBidi"/>
          <w:sz w:val="24"/>
          <w:szCs w:val="24"/>
          <w:lang w:val="en-US"/>
        </w:rPr>
        <w:t>mengumpulkan kita di surga-Nya kelak, karena saya tidak mampu membalasnya selain melalui</w:t>
      </w:r>
      <w:r>
        <w:rPr>
          <w:rFonts w:asciiTheme="majorBidi" w:hAnsiTheme="majorBidi" w:cstheme="majorBidi"/>
          <w:sz w:val="24"/>
          <w:szCs w:val="24"/>
          <w:lang w:val="en-US"/>
        </w:rPr>
        <w:t xml:space="preserve"> </w:t>
      </w:r>
      <w:r w:rsidRPr="00DA2ABE">
        <w:rPr>
          <w:rFonts w:asciiTheme="majorBidi" w:hAnsiTheme="majorBidi" w:cstheme="majorBidi"/>
          <w:sz w:val="24"/>
          <w:szCs w:val="24"/>
          <w:lang w:val="en-US"/>
        </w:rPr>
        <w:t>ucapan terimakasih dan doa terbaik untuk kalian, Aamiin.</w:t>
      </w:r>
    </w:p>
    <w:p w14:paraId="3274AB39" w14:textId="77777777" w:rsidR="00DA2ABE" w:rsidRDefault="00DA2ABE" w:rsidP="00DA2ABE">
      <w:pPr>
        <w:spacing w:line="360" w:lineRule="auto"/>
        <w:ind w:left="-567"/>
        <w:jc w:val="both"/>
        <w:rPr>
          <w:rFonts w:asciiTheme="majorBidi" w:hAnsiTheme="majorBidi" w:cstheme="majorBidi"/>
          <w:sz w:val="24"/>
          <w:szCs w:val="24"/>
          <w:lang w:val="en-US"/>
        </w:rPr>
      </w:pPr>
    </w:p>
    <w:p w14:paraId="63F235A8" w14:textId="77777777" w:rsidR="00DA2ABE" w:rsidRDefault="00DA2ABE" w:rsidP="00DA2ABE">
      <w:pPr>
        <w:spacing w:line="360" w:lineRule="auto"/>
        <w:ind w:left="-567"/>
        <w:jc w:val="both"/>
        <w:rPr>
          <w:rFonts w:asciiTheme="majorBidi" w:hAnsiTheme="majorBidi" w:cstheme="majorBidi"/>
          <w:sz w:val="24"/>
          <w:szCs w:val="24"/>
          <w:lang w:val="en-US"/>
        </w:rPr>
      </w:pPr>
    </w:p>
    <w:p w14:paraId="766D96CC" w14:textId="77777777" w:rsidR="00DA2ABE" w:rsidRDefault="00DA2ABE" w:rsidP="00DA2ABE">
      <w:pPr>
        <w:spacing w:line="360" w:lineRule="auto"/>
        <w:ind w:left="-567"/>
        <w:jc w:val="both"/>
        <w:rPr>
          <w:rFonts w:asciiTheme="majorBidi" w:hAnsiTheme="majorBidi" w:cstheme="majorBidi"/>
          <w:sz w:val="24"/>
          <w:szCs w:val="24"/>
          <w:lang w:val="en-US"/>
        </w:rPr>
      </w:pPr>
    </w:p>
    <w:p w14:paraId="3BD547AD" w14:textId="77777777" w:rsidR="00DA2ABE" w:rsidRDefault="00DA2ABE" w:rsidP="00DA2ABE">
      <w:pPr>
        <w:spacing w:line="360" w:lineRule="auto"/>
        <w:ind w:left="-567"/>
        <w:jc w:val="both"/>
        <w:rPr>
          <w:rFonts w:asciiTheme="majorBidi" w:hAnsiTheme="majorBidi" w:cstheme="majorBidi"/>
          <w:sz w:val="24"/>
          <w:szCs w:val="24"/>
          <w:lang w:val="en-US"/>
        </w:rPr>
      </w:pPr>
    </w:p>
    <w:p w14:paraId="232A76FB" w14:textId="77777777" w:rsidR="00DA2ABE" w:rsidRDefault="00DA2ABE" w:rsidP="00DA2ABE">
      <w:pPr>
        <w:spacing w:line="360" w:lineRule="auto"/>
        <w:ind w:left="-567"/>
        <w:jc w:val="both"/>
        <w:rPr>
          <w:rFonts w:asciiTheme="majorBidi" w:hAnsiTheme="majorBidi" w:cstheme="majorBidi"/>
          <w:sz w:val="24"/>
          <w:szCs w:val="24"/>
          <w:lang w:val="en-US"/>
        </w:rPr>
      </w:pPr>
    </w:p>
    <w:p w14:paraId="777F1E62" w14:textId="77777777" w:rsidR="00DA2ABE" w:rsidRDefault="00DA2ABE" w:rsidP="00DA2ABE">
      <w:pPr>
        <w:spacing w:line="360" w:lineRule="auto"/>
        <w:ind w:left="-567"/>
        <w:jc w:val="both"/>
        <w:rPr>
          <w:rFonts w:asciiTheme="majorBidi" w:hAnsiTheme="majorBidi" w:cstheme="majorBidi"/>
          <w:sz w:val="24"/>
          <w:szCs w:val="24"/>
          <w:lang w:val="en-US"/>
        </w:rPr>
      </w:pPr>
    </w:p>
    <w:p w14:paraId="1EAFEB95" w14:textId="77777777" w:rsidR="00DA2ABE" w:rsidRDefault="00DA2ABE" w:rsidP="00DA2ABE">
      <w:pPr>
        <w:spacing w:line="360" w:lineRule="auto"/>
        <w:ind w:left="-567"/>
        <w:jc w:val="both"/>
        <w:rPr>
          <w:rFonts w:asciiTheme="majorBidi" w:hAnsiTheme="majorBidi" w:cstheme="majorBidi"/>
          <w:sz w:val="24"/>
          <w:szCs w:val="24"/>
          <w:lang w:val="en-US"/>
        </w:rPr>
      </w:pPr>
    </w:p>
    <w:p w14:paraId="17C24927" w14:textId="77777777" w:rsidR="00DA2ABE" w:rsidRDefault="00DA2ABE" w:rsidP="00DA2ABE">
      <w:pPr>
        <w:spacing w:line="360" w:lineRule="auto"/>
        <w:ind w:left="-567"/>
        <w:jc w:val="both"/>
        <w:rPr>
          <w:rFonts w:asciiTheme="majorBidi" w:hAnsiTheme="majorBidi" w:cstheme="majorBidi"/>
          <w:sz w:val="24"/>
          <w:szCs w:val="24"/>
          <w:lang w:val="en-US"/>
        </w:rPr>
      </w:pPr>
    </w:p>
    <w:p w14:paraId="519D1032" w14:textId="77777777" w:rsidR="00A21FB7" w:rsidRDefault="00A21FB7" w:rsidP="00DA2ABE">
      <w:pPr>
        <w:spacing w:line="360" w:lineRule="auto"/>
        <w:ind w:left="-567"/>
        <w:jc w:val="both"/>
        <w:rPr>
          <w:rFonts w:asciiTheme="majorBidi" w:hAnsiTheme="majorBidi" w:cstheme="majorBidi"/>
          <w:sz w:val="24"/>
          <w:szCs w:val="24"/>
          <w:lang w:val="en-US"/>
        </w:rPr>
      </w:pPr>
    </w:p>
    <w:p w14:paraId="730F3897" w14:textId="77777777" w:rsidR="00A21FB7" w:rsidRDefault="00A21FB7" w:rsidP="00DA2ABE">
      <w:pPr>
        <w:spacing w:line="360" w:lineRule="auto"/>
        <w:ind w:left="-567"/>
        <w:jc w:val="both"/>
        <w:rPr>
          <w:rFonts w:asciiTheme="majorBidi" w:hAnsiTheme="majorBidi" w:cstheme="majorBidi"/>
          <w:sz w:val="24"/>
          <w:szCs w:val="24"/>
          <w:lang w:val="en-US"/>
        </w:rPr>
      </w:pPr>
    </w:p>
    <w:p w14:paraId="4FF73F4F" w14:textId="0FB2C237" w:rsidR="002220FF" w:rsidRDefault="00DA2ABE" w:rsidP="00D31665">
      <w:pPr>
        <w:pStyle w:val="Heading1"/>
      </w:pPr>
      <w:bookmarkStart w:id="6" w:name="_Toc202873060"/>
      <w:r w:rsidRPr="007B7E37">
        <w:lastRenderedPageBreak/>
        <w:t>MOTTO</w:t>
      </w:r>
      <w:bookmarkEnd w:id="6"/>
    </w:p>
    <w:p w14:paraId="1699BF57" w14:textId="77777777" w:rsidR="00FA72E5" w:rsidRPr="00FA72E5" w:rsidRDefault="00FA72E5" w:rsidP="00D31665">
      <w:pPr>
        <w:spacing w:after="0"/>
        <w:rPr>
          <w:lang w:val="en-US"/>
        </w:rPr>
      </w:pPr>
    </w:p>
    <w:p w14:paraId="12F25A91" w14:textId="77777777" w:rsidR="00D90A7D" w:rsidRPr="00FA72E5" w:rsidRDefault="00D90A7D" w:rsidP="00D446BD">
      <w:pPr>
        <w:bidi/>
        <w:spacing w:line="360" w:lineRule="auto"/>
        <w:jc w:val="center"/>
        <w:rPr>
          <w:rFonts w:ascii="Traditional Arabic" w:hAnsi="Traditional Arabic" w:cs="Traditional Arabic"/>
          <w:sz w:val="32"/>
          <w:szCs w:val="32"/>
          <w:lang w:val="en-US"/>
        </w:rPr>
      </w:pPr>
      <w:r w:rsidRPr="00FA72E5">
        <w:rPr>
          <w:rFonts w:ascii="Traditional Arabic" w:hAnsi="Traditional Arabic" w:cs="Traditional Arabic" w:hint="cs"/>
          <w:sz w:val="32"/>
          <w:szCs w:val="32"/>
          <w:rtl/>
          <w:lang w:val="en-US"/>
        </w:rPr>
        <w:t>لَا يُكَلِّفُ ٱللَّهُ نَفْسًا إِلَّا وُسْعَهَا</w:t>
      </w:r>
    </w:p>
    <w:p w14:paraId="73247BDA" w14:textId="102C4FD3" w:rsidR="00621F06" w:rsidRDefault="00621F06" w:rsidP="00D90A7D">
      <w:pPr>
        <w:spacing w:line="360" w:lineRule="auto"/>
        <w:ind w:left="-567"/>
        <w:jc w:val="center"/>
        <w:rPr>
          <w:rFonts w:asciiTheme="majorBidi" w:hAnsiTheme="majorBidi" w:cs="Times New Roman"/>
          <w:sz w:val="24"/>
          <w:szCs w:val="24"/>
          <w:lang w:val="en-US"/>
        </w:rPr>
      </w:pPr>
      <w:r>
        <w:rPr>
          <w:rFonts w:asciiTheme="majorBidi" w:hAnsiTheme="majorBidi" w:cs="Times New Roman"/>
          <w:sz w:val="24"/>
          <w:szCs w:val="24"/>
          <w:lang w:val="en-US"/>
        </w:rPr>
        <w:t>“Allah tidak membebani seseorang, melainkan dengan kesanggupannya”</w:t>
      </w:r>
    </w:p>
    <w:p w14:paraId="6AD3195F" w14:textId="4B501360" w:rsidR="00621F06" w:rsidRDefault="00621F06" w:rsidP="00D90A7D">
      <w:pPr>
        <w:spacing w:line="360" w:lineRule="auto"/>
        <w:ind w:left="-567"/>
        <w:jc w:val="center"/>
        <w:rPr>
          <w:rFonts w:asciiTheme="majorBidi" w:hAnsiTheme="majorBidi" w:cs="Times New Roman"/>
          <w:sz w:val="24"/>
          <w:szCs w:val="24"/>
          <w:lang w:val="en-US"/>
        </w:rPr>
      </w:pPr>
      <w:r>
        <w:rPr>
          <w:rFonts w:asciiTheme="majorBidi" w:hAnsiTheme="majorBidi" w:cs="Times New Roman"/>
          <w:sz w:val="24"/>
          <w:szCs w:val="24"/>
          <w:lang w:val="en-US"/>
        </w:rPr>
        <w:t>(Q.S Al-Baqarah: 286)</w:t>
      </w:r>
    </w:p>
    <w:p w14:paraId="07C150D7" w14:textId="2DF90391" w:rsidR="00FA72E5" w:rsidRPr="00D31665" w:rsidRDefault="00FA72E5" w:rsidP="00D31665">
      <w:pPr>
        <w:bidi/>
        <w:spacing w:line="360" w:lineRule="auto"/>
        <w:jc w:val="center"/>
        <w:rPr>
          <w:rFonts w:ascii="Traditional Arabic" w:hAnsi="Traditional Arabic" w:cs="Traditional Arabic"/>
          <w:sz w:val="32"/>
          <w:szCs w:val="32"/>
          <w:lang w:val="en-US"/>
        </w:rPr>
      </w:pPr>
      <w:r w:rsidRPr="00FA72E5">
        <w:rPr>
          <w:rFonts w:ascii="Traditional Arabic" w:hAnsi="Traditional Arabic" w:cs="Traditional Arabic" w:hint="cs"/>
          <w:sz w:val="32"/>
          <w:szCs w:val="32"/>
          <w:rtl/>
          <w:lang w:val="en-US"/>
        </w:rPr>
        <w:t>فَإِنَّ مَعَ الْعُسْرِ يُسْرًا , إِنَّ مَعَ الْعُسْرِ يُسْرًا</w:t>
      </w:r>
    </w:p>
    <w:p w14:paraId="0DEFB1A4" w14:textId="77777777" w:rsidR="00621F06" w:rsidRPr="00621F06" w:rsidRDefault="00621F06" w:rsidP="00621F06">
      <w:pPr>
        <w:spacing w:line="360" w:lineRule="auto"/>
        <w:ind w:left="-567"/>
        <w:jc w:val="center"/>
        <w:rPr>
          <w:rFonts w:asciiTheme="majorBidi" w:hAnsiTheme="majorBidi" w:cstheme="majorBidi"/>
          <w:sz w:val="24"/>
          <w:szCs w:val="24"/>
          <w:lang w:val="en-US"/>
        </w:rPr>
      </w:pPr>
      <w:r w:rsidRPr="00621F06">
        <w:rPr>
          <w:rFonts w:asciiTheme="majorBidi" w:hAnsiTheme="majorBidi" w:cstheme="majorBidi"/>
          <w:sz w:val="24"/>
          <w:szCs w:val="24"/>
          <w:lang w:val="en-US"/>
        </w:rPr>
        <w:t>“</w:t>
      </w:r>
      <w:r w:rsidR="00D90A7D" w:rsidRPr="00621F06">
        <w:rPr>
          <w:rFonts w:asciiTheme="majorBidi" w:hAnsiTheme="majorBidi" w:cstheme="majorBidi"/>
          <w:sz w:val="24"/>
          <w:szCs w:val="24"/>
          <w:lang w:val="en-US"/>
        </w:rPr>
        <w:t>Allah tidak mengatakan hidup ini mudah. Tetapi Allah berjanji, bahwaa sesungguhnya bersama kesulitan ada kemudahan</w:t>
      </w:r>
      <w:r w:rsidRPr="00621F06">
        <w:rPr>
          <w:rFonts w:asciiTheme="majorBidi" w:hAnsiTheme="majorBidi" w:cstheme="majorBidi"/>
          <w:sz w:val="24"/>
          <w:szCs w:val="24"/>
          <w:lang w:val="en-US"/>
        </w:rPr>
        <w:t>”</w:t>
      </w:r>
    </w:p>
    <w:p w14:paraId="0B05CB8E" w14:textId="3F7E9900" w:rsidR="00D90A7D" w:rsidRPr="00621F06" w:rsidRDefault="00D90A7D" w:rsidP="00621F06">
      <w:pPr>
        <w:spacing w:line="360" w:lineRule="auto"/>
        <w:ind w:left="-567"/>
        <w:jc w:val="center"/>
        <w:rPr>
          <w:rFonts w:asciiTheme="majorBidi" w:hAnsiTheme="majorBidi" w:cstheme="majorBidi"/>
          <w:sz w:val="24"/>
          <w:szCs w:val="24"/>
          <w:lang w:val="en-US"/>
        </w:rPr>
      </w:pPr>
      <w:r w:rsidRPr="00621F06">
        <w:rPr>
          <w:rFonts w:asciiTheme="majorBidi" w:hAnsiTheme="majorBidi" w:cstheme="majorBidi"/>
          <w:sz w:val="24"/>
          <w:szCs w:val="24"/>
          <w:lang w:val="en-US"/>
        </w:rPr>
        <w:t>(QS. Al-Insyirah : 5-6)</w:t>
      </w:r>
    </w:p>
    <w:p w14:paraId="252B9E19" w14:textId="442022F1" w:rsidR="002220FF" w:rsidRPr="00621F06" w:rsidRDefault="002220FF" w:rsidP="00621F06">
      <w:pPr>
        <w:spacing w:line="360" w:lineRule="auto"/>
        <w:ind w:left="-567"/>
        <w:jc w:val="center"/>
        <w:rPr>
          <w:rFonts w:asciiTheme="majorBidi" w:hAnsiTheme="majorBidi" w:cstheme="majorBidi"/>
          <w:sz w:val="24"/>
          <w:szCs w:val="24"/>
          <w:lang w:val="en-US"/>
        </w:rPr>
      </w:pPr>
      <w:r w:rsidRPr="00621F06">
        <w:rPr>
          <w:rFonts w:asciiTheme="majorBidi" w:hAnsiTheme="majorBidi" w:cstheme="majorBidi"/>
          <w:sz w:val="24"/>
          <w:szCs w:val="24"/>
          <w:lang w:val="en-US"/>
        </w:rPr>
        <w:t>“Selalu ada harga dalam sebuah proses. Nikmati saja Lelah-lelah itu. Lebarkan lagi rasa sabar itu. Semua yang kau invetar</w:t>
      </w:r>
      <w:r w:rsidR="00D90A7D" w:rsidRPr="00621F06">
        <w:rPr>
          <w:rFonts w:asciiTheme="majorBidi" w:hAnsiTheme="majorBidi" w:cstheme="majorBidi"/>
          <w:sz w:val="24"/>
          <w:szCs w:val="24"/>
          <w:lang w:val="en-US"/>
        </w:rPr>
        <w:t>tasikan untuk menjadikan dirimu serupa yang kau impikan, mungkin tidak akan selalu berjalan lancar. Tapi, gelombang-gelombang itu yang nanti bisa kau ceritakan”</w:t>
      </w:r>
    </w:p>
    <w:p w14:paraId="57487F74" w14:textId="2413F124" w:rsidR="00D90A7D" w:rsidRPr="00621F06" w:rsidRDefault="00D90A7D" w:rsidP="00621F06">
      <w:pPr>
        <w:spacing w:line="360" w:lineRule="auto"/>
        <w:ind w:left="-567"/>
        <w:jc w:val="center"/>
        <w:rPr>
          <w:rFonts w:asciiTheme="majorBidi" w:hAnsiTheme="majorBidi" w:cstheme="majorBidi"/>
          <w:sz w:val="24"/>
          <w:szCs w:val="24"/>
          <w:lang w:val="en-US"/>
        </w:rPr>
      </w:pPr>
      <w:r w:rsidRPr="00621F06">
        <w:rPr>
          <w:rFonts w:asciiTheme="majorBidi" w:hAnsiTheme="majorBidi" w:cstheme="majorBidi"/>
          <w:sz w:val="24"/>
          <w:szCs w:val="24"/>
          <w:lang w:val="en-US"/>
        </w:rPr>
        <w:t>(Boy Chandra)</w:t>
      </w:r>
    </w:p>
    <w:p w14:paraId="7E526DCD" w14:textId="0087BD56" w:rsidR="00D90A7D" w:rsidRDefault="00621F06" w:rsidP="00621F06">
      <w:pPr>
        <w:spacing w:line="360" w:lineRule="auto"/>
        <w:ind w:left="-567"/>
        <w:jc w:val="center"/>
        <w:rPr>
          <w:rFonts w:asciiTheme="majorBidi" w:hAnsiTheme="majorBidi" w:cstheme="majorBidi"/>
          <w:sz w:val="24"/>
          <w:szCs w:val="24"/>
          <w:lang w:val="en-US"/>
        </w:rPr>
      </w:pPr>
      <w:r>
        <w:rPr>
          <w:rFonts w:asciiTheme="majorBidi" w:hAnsiTheme="majorBidi" w:cstheme="majorBidi"/>
          <w:sz w:val="24"/>
          <w:szCs w:val="24"/>
          <w:lang w:val="en-US"/>
        </w:rPr>
        <w:t>“</w:t>
      </w:r>
      <w:r w:rsidR="00D90A7D" w:rsidRPr="00621F06">
        <w:rPr>
          <w:rFonts w:asciiTheme="majorBidi" w:hAnsiTheme="majorBidi" w:cstheme="majorBidi"/>
          <w:sz w:val="24"/>
          <w:szCs w:val="24"/>
          <w:lang w:val="en-US"/>
        </w:rPr>
        <w:t>Segala sesuatu yang telah dimulai, maka harus diakhiri”</w:t>
      </w:r>
    </w:p>
    <w:p w14:paraId="626CF7AE" w14:textId="56C45934" w:rsidR="00621F06" w:rsidRPr="00621F06" w:rsidRDefault="00621F06" w:rsidP="00621F06">
      <w:pPr>
        <w:spacing w:line="360" w:lineRule="auto"/>
        <w:ind w:left="-567"/>
        <w:jc w:val="center"/>
        <w:rPr>
          <w:rFonts w:asciiTheme="majorBidi" w:hAnsiTheme="majorBidi" w:cstheme="majorBidi"/>
          <w:sz w:val="24"/>
          <w:szCs w:val="24"/>
          <w:lang w:val="en-US"/>
        </w:rPr>
      </w:pPr>
      <w:r>
        <w:rPr>
          <w:rFonts w:asciiTheme="majorBidi" w:hAnsiTheme="majorBidi" w:cstheme="majorBidi"/>
          <w:sz w:val="24"/>
          <w:szCs w:val="24"/>
          <w:lang w:val="en-US"/>
        </w:rPr>
        <w:t>“Apapun yang terjadi pada proses perkuliahanmu, pulanglah sebagai sarjana”</w:t>
      </w:r>
    </w:p>
    <w:p w14:paraId="74367C6A" w14:textId="77777777" w:rsidR="00DA2ABE" w:rsidRDefault="00DA2ABE" w:rsidP="00DA2ABE">
      <w:pPr>
        <w:spacing w:line="360" w:lineRule="auto"/>
        <w:ind w:left="-567"/>
        <w:jc w:val="both"/>
        <w:rPr>
          <w:rFonts w:asciiTheme="majorBidi" w:hAnsiTheme="majorBidi" w:cstheme="majorBidi"/>
          <w:sz w:val="24"/>
          <w:szCs w:val="24"/>
          <w:lang w:val="en-US"/>
        </w:rPr>
      </w:pPr>
    </w:p>
    <w:p w14:paraId="3E9F4BFA" w14:textId="77777777" w:rsidR="00DA2ABE" w:rsidRDefault="00DA2ABE" w:rsidP="00DA2ABE">
      <w:pPr>
        <w:spacing w:line="360" w:lineRule="auto"/>
        <w:ind w:left="-567"/>
        <w:jc w:val="both"/>
        <w:rPr>
          <w:rFonts w:asciiTheme="majorBidi" w:hAnsiTheme="majorBidi" w:cstheme="majorBidi"/>
          <w:sz w:val="24"/>
          <w:szCs w:val="24"/>
          <w:lang w:val="en-US"/>
        </w:rPr>
      </w:pPr>
    </w:p>
    <w:p w14:paraId="304DA617" w14:textId="77777777" w:rsidR="00DA2ABE" w:rsidRDefault="00DA2ABE" w:rsidP="00DA2ABE">
      <w:pPr>
        <w:spacing w:line="360" w:lineRule="auto"/>
        <w:ind w:left="-567"/>
        <w:jc w:val="both"/>
        <w:rPr>
          <w:rFonts w:asciiTheme="majorBidi" w:hAnsiTheme="majorBidi" w:cstheme="majorBidi"/>
          <w:sz w:val="24"/>
          <w:szCs w:val="24"/>
          <w:lang w:val="en-US"/>
        </w:rPr>
      </w:pPr>
    </w:p>
    <w:p w14:paraId="7620AC78" w14:textId="77777777" w:rsidR="00DA2ABE" w:rsidRDefault="00DA2ABE" w:rsidP="00DA2ABE">
      <w:pPr>
        <w:spacing w:line="360" w:lineRule="auto"/>
        <w:ind w:left="-567"/>
        <w:jc w:val="both"/>
        <w:rPr>
          <w:rFonts w:asciiTheme="majorBidi" w:hAnsiTheme="majorBidi" w:cstheme="majorBidi"/>
          <w:sz w:val="24"/>
          <w:szCs w:val="24"/>
          <w:lang w:val="en-US"/>
        </w:rPr>
      </w:pPr>
    </w:p>
    <w:p w14:paraId="3FDECF9D" w14:textId="77777777" w:rsidR="00DA2ABE" w:rsidRDefault="00DA2ABE" w:rsidP="00DA2ABE">
      <w:pPr>
        <w:spacing w:line="360" w:lineRule="auto"/>
        <w:ind w:left="-567"/>
        <w:jc w:val="both"/>
        <w:rPr>
          <w:rFonts w:asciiTheme="majorBidi" w:hAnsiTheme="majorBidi" w:cstheme="majorBidi"/>
          <w:sz w:val="24"/>
          <w:szCs w:val="24"/>
          <w:lang w:val="en-US"/>
        </w:rPr>
      </w:pPr>
    </w:p>
    <w:p w14:paraId="119CBA39" w14:textId="77777777" w:rsidR="00DA2ABE" w:rsidRDefault="00DA2ABE" w:rsidP="00C97954">
      <w:pPr>
        <w:spacing w:line="360" w:lineRule="auto"/>
        <w:jc w:val="both"/>
        <w:rPr>
          <w:rFonts w:asciiTheme="majorBidi" w:hAnsiTheme="majorBidi" w:cstheme="majorBidi"/>
          <w:sz w:val="24"/>
          <w:szCs w:val="24"/>
          <w:lang w:val="en-US"/>
        </w:rPr>
      </w:pPr>
    </w:p>
    <w:p w14:paraId="6C1F818D" w14:textId="69C66D5D" w:rsidR="00DA2ABE" w:rsidRPr="007B7E37" w:rsidRDefault="00DA2ABE" w:rsidP="00D31665">
      <w:pPr>
        <w:pStyle w:val="Heading1"/>
      </w:pPr>
      <w:bookmarkStart w:id="7" w:name="_Toc202873061"/>
      <w:r w:rsidRPr="007B7E37">
        <w:lastRenderedPageBreak/>
        <w:t>ABSTRAK</w:t>
      </w:r>
      <w:bookmarkEnd w:id="7"/>
    </w:p>
    <w:p w14:paraId="4E2D02C5" w14:textId="7AFBFD89" w:rsidR="00DD435C" w:rsidRDefault="007E6391" w:rsidP="00D31665">
      <w:pPr>
        <w:spacing w:after="0" w:line="240" w:lineRule="auto"/>
        <w:ind w:firstLine="851"/>
        <w:jc w:val="both"/>
        <w:rPr>
          <w:rFonts w:asciiTheme="majorBidi" w:hAnsiTheme="majorBidi" w:cstheme="majorBidi"/>
          <w:sz w:val="24"/>
          <w:szCs w:val="24"/>
          <w:lang w:val="en-US"/>
        </w:rPr>
      </w:pPr>
      <w:r w:rsidRPr="007E6391">
        <w:rPr>
          <w:rFonts w:asciiTheme="majorBidi" w:hAnsiTheme="majorBidi" w:cstheme="majorBidi"/>
          <w:sz w:val="24"/>
          <w:szCs w:val="24"/>
          <w:lang w:val="en-US"/>
        </w:rPr>
        <w:t>Skripsi</w:t>
      </w:r>
      <w:r>
        <w:rPr>
          <w:rFonts w:asciiTheme="majorBidi" w:hAnsiTheme="majorBidi" w:cstheme="majorBidi"/>
          <w:sz w:val="24"/>
          <w:szCs w:val="24"/>
          <w:lang w:val="en-US"/>
        </w:rPr>
        <w:t xml:space="preserve"> ini berjudul “(</w:t>
      </w:r>
      <w:r w:rsidRPr="00B67E7A">
        <w:rPr>
          <w:rFonts w:asciiTheme="majorBidi" w:hAnsiTheme="majorBidi" w:cstheme="majorBidi"/>
          <w:b/>
          <w:bCs/>
          <w:sz w:val="24"/>
          <w:szCs w:val="24"/>
          <w:lang w:val="en-US"/>
        </w:rPr>
        <w:t xml:space="preserve">Bimbingan Mental Spiritual Untuk Menumbuhkan </w:t>
      </w:r>
      <w:r w:rsidRPr="00457CAB">
        <w:rPr>
          <w:rFonts w:asciiTheme="majorBidi" w:hAnsiTheme="majorBidi" w:cstheme="majorBidi"/>
          <w:b/>
          <w:bCs/>
          <w:i/>
          <w:iCs/>
          <w:sz w:val="24"/>
          <w:szCs w:val="24"/>
          <w:lang w:val="en-US"/>
        </w:rPr>
        <w:t xml:space="preserve">Self Compassion </w:t>
      </w:r>
      <w:r w:rsidRPr="00B67E7A">
        <w:rPr>
          <w:rFonts w:asciiTheme="majorBidi" w:hAnsiTheme="majorBidi" w:cstheme="majorBidi"/>
          <w:b/>
          <w:bCs/>
          <w:sz w:val="24"/>
          <w:szCs w:val="24"/>
          <w:lang w:val="en-US"/>
        </w:rPr>
        <w:t>Pada Anak Terlantar di Panti Pelayanan Sosial Anak (PPSA) Suko Mulyo Tegal</w:t>
      </w:r>
      <w:r>
        <w:rPr>
          <w:rFonts w:asciiTheme="majorBidi" w:hAnsiTheme="majorBidi" w:cstheme="majorBidi"/>
          <w:sz w:val="24"/>
          <w:szCs w:val="24"/>
          <w:lang w:val="en-US"/>
        </w:rPr>
        <w:t xml:space="preserve">)”. Ditulis oleh </w:t>
      </w:r>
      <w:r w:rsidRPr="00B67E7A">
        <w:rPr>
          <w:rFonts w:asciiTheme="majorBidi" w:hAnsiTheme="majorBidi" w:cstheme="majorBidi"/>
          <w:b/>
          <w:bCs/>
          <w:sz w:val="24"/>
          <w:szCs w:val="24"/>
          <w:lang w:val="en-US"/>
        </w:rPr>
        <w:t>Zenada Rizqi Rahmawati , NIM 2101016030</w:t>
      </w:r>
      <w:r>
        <w:rPr>
          <w:rFonts w:asciiTheme="majorBidi" w:hAnsiTheme="majorBidi" w:cstheme="majorBidi"/>
          <w:sz w:val="24"/>
          <w:szCs w:val="24"/>
          <w:lang w:val="en-US"/>
        </w:rPr>
        <w:t>, Prodi Bimbingan Penyuluhan Islam Fakultas Dakwah dan Komunikasi Universi</w:t>
      </w:r>
      <w:r w:rsidR="00F01B22">
        <w:rPr>
          <w:rFonts w:asciiTheme="majorBidi" w:hAnsiTheme="majorBidi" w:cstheme="majorBidi"/>
          <w:sz w:val="24"/>
          <w:szCs w:val="24"/>
          <w:lang w:val="en-US"/>
        </w:rPr>
        <w:t>tas</w:t>
      </w:r>
      <w:r>
        <w:rPr>
          <w:rFonts w:asciiTheme="majorBidi" w:hAnsiTheme="majorBidi" w:cstheme="majorBidi"/>
          <w:sz w:val="24"/>
          <w:szCs w:val="24"/>
          <w:lang w:val="en-US"/>
        </w:rPr>
        <w:t xml:space="preserve"> Islam Negeri Walisongo Semarang. Dilihat dari angka anak terlantar yang terus meningkat, terdapat peraturan pemerintah Nomor 52 Tahun 2019 tentang Penyelenggaraan Kesejahteraan Sosial Nomor 4 Tahun 2020 tentang Rehabilitasi Sosial Anak Terlantar.</w:t>
      </w:r>
      <w:r w:rsidR="00E54E4D">
        <w:rPr>
          <w:rFonts w:asciiTheme="majorBidi" w:hAnsiTheme="majorBidi" w:cstheme="majorBidi"/>
          <w:sz w:val="24"/>
          <w:szCs w:val="24"/>
          <w:lang w:val="en-US"/>
        </w:rPr>
        <w:t xml:space="preserve"> Kegiatan Bimbingan Mental Spiritual dapat memberikan peningkatan secara psikologis dalam kematangan emosional. Tujuan penelitian ini adalah untuk mengetahui pelaksanaan bimbingan mental spiritual  dalam menumbuhkan </w:t>
      </w:r>
      <w:r w:rsidR="00E54E4D" w:rsidRPr="00E54E4D">
        <w:rPr>
          <w:rFonts w:asciiTheme="majorBidi" w:hAnsiTheme="majorBidi" w:cstheme="majorBidi"/>
          <w:i/>
          <w:iCs/>
          <w:sz w:val="24"/>
          <w:szCs w:val="24"/>
          <w:lang w:val="en-US"/>
        </w:rPr>
        <w:t>self compassion</w:t>
      </w:r>
      <w:r w:rsidR="00E54E4D">
        <w:rPr>
          <w:rFonts w:asciiTheme="majorBidi" w:hAnsiTheme="majorBidi" w:cstheme="majorBidi"/>
          <w:sz w:val="24"/>
          <w:szCs w:val="24"/>
          <w:lang w:val="en-US"/>
        </w:rPr>
        <w:t xml:space="preserve"> pada anak terlantar di Panti Pe</w:t>
      </w:r>
      <w:r w:rsidR="00B67E7A">
        <w:rPr>
          <w:rFonts w:asciiTheme="majorBidi" w:hAnsiTheme="majorBidi" w:cstheme="majorBidi"/>
          <w:sz w:val="24"/>
          <w:szCs w:val="24"/>
          <w:lang w:val="en-US"/>
        </w:rPr>
        <w:t xml:space="preserve">layanan Sosial Anak (PPSA) Suko Mulyo Tegal. </w:t>
      </w:r>
    </w:p>
    <w:p w14:paraId="1C48EAB7" w14:textId="77777777" w:rsidR="00884C2F" w:rsidRDefault="00DD435C" w:rsidP="00884C2F">
      <w:pPr>
        <w:spacing w:after="0" w:line="240" w:lineRule="auto"/>
        <w:ind w:firstLine="851"/>
        <w:jc w:val="both"/>
        <w:rPr>
          <w:rFonts w:asciiTheme="majorBidi" w:hAnsiTheme="majorBidi" w:cstheme="majorBidi"/>
          <w:i/>
          <w:iCs/>
          <w:sz w:val="24"/>
          <w:szCs w:val="24"/>
          <w:lang w:val="en-US"/>
        </w:rPr>
      </w:pPr>
      <w:r>
        <w:rPr>
          <w:rFonts w:asciiTheme="majorBidi" w:hAnsiTheme="majorBidi" w:cstheme="majorBidi"/>
          <w:sz w:val="24"/>
          <w:szCs w:val="24"/>
          <w:lang w:val="en-US"/>
        </w:rPr>
        <w:t xml:space="preserve">Jenis </w:t>
      </w:r>
      <w:r w:rsidR="00B67E7A" w:rsidRPr="00E54E4D">
        <w:rPr>
          <w:rFonts w:asciiTheme="majorBidi" w:hAnsiTheme="majorBidi" w:cstheme="majorBidi"/>
          <w:sz w:val="24"/>
          <w:szCs w:val="24"/>
          <w:lang w:val="en-US"/>
        </w:rPr>
        <w:t>P</w:t>
      </w:r>
      <w:r w:rsidR="00E54E4D" w:rsidRPr="00E54E4D">
        <w:rPr>
          <w:rFonts w:asciiTheme="majorBidi" w:hAnsiTheme="majorBidi" w:cstheme="majorBidi"/>
          <w:sz w:val="24"/>
          <w:szCs w:val="24"/>
          <w:lang w:val="en-US"/>
        </w:rPr>
        <w:t>enelitian</w:t>
      </w:r>
      <w:r w:rsidR="00B67E7A">
        <w:rPr>
          <w:rFonts w:asciiTheme="majorBidi" w:hAnsiTheme="majorBidi" w:cstheme="majorBidi"/>
          <w:sz w:val="24"/>
          <w:szCs w:val="24"/>
          <w:lang w:val="en-US"/>
        </w:rPr>
        <w:t xml:space="preserve"> </w:t>
      </w:r>
      <w:r w:rsidR="00E54E4D" w:rsidRPr="00E54E4D">
        <w:rPr>
          <w:rFonts w:asciiTheme="majorBidi" w:hAnsiTheme="majorBidi" w:cstheme="majorBidi"/>
          <w:sz w:val="24"/>
          <w:szCs w:val="24"/>
          <w:lang w:val="en-US"/>
        </w:rPr>
        <w:t>yang digunakan adalah penelitian kualitatif, dengan pendekatan studi kasus. Sumber dan jenis</w:t>
      </w:r>
      <w:r w:rsidR="00B67E7A">
        <w:rPr>
          <w:rFonts w:asciiTheme="majorBidi" w:hAnsiTheme="majorBidi" w:cstheme="majorBidi"/>
          <w:sz w:val="24"/>
          <w:szCs w:val="24"/>
          <w:lang w:val="en-US"/>
        </w:rPr>
        <w:t xml:space="preserve"> </w:t>
      </w:r>
      <w:r w:rsidR="00E54E4D" w:rsidRPr="00E54E4D">
        <w:rPr>
          <w:rFonts w:asciiTheme="majorBidi" w:hAnsiTheme="majorBidi" w:cstheme="majorBidi"/>
          <w:sz w:val="24"/>
          <w:szCs w:val="24"/>
          <w:lang w:val="en-US"/>
        </w:rPr>
        <w:t>data yang digunakan adalah data primer dan data sekunder. Teknik pengumpulan data yang</w:t>
      </w:r>
      <w:r w:rsidR="00B67E7A">
        <w:rPr>
          <w:rFonts w:asciiTheme="majorBidi" w:hAnsiTheme="majorBidi" w:cstheme="majorBidi"/>
          <w:sz w:val="24"/>
          <w:szCs w:val="24"/>
          <w:lang w:val="en-US"/>
        </w:rPr>
        <w:t xml:space="preserve"> </w:t>
      </w:r>
      <w:r w:rsidR="00E54E4D" w:rsidRPr="00E54E4D">
        <w:rPr>
          <w:rFonts w:asciiTheme="majorBidi" w:hAnsiTheme="majorBidi" w:cstheme="majorBidi"/>
          <w:sz w:val="24"/>
          <w:szCs w:val="24"/>
          <w:lang w:val="en-US"/>
        </w:rPr>
        <w:t>digunakan meliputi wawancara, observasi, dan dokumentasi. Adapun uji keabsahan data</w:t>
      </w:r>
      <w:r w:rsidR="00B67E7A">
        <w:rPr>
          <w:rFonts w:asciiTheme="majorBidi" w:hAnsiTheme="majorBidi" w:cstheme="majorBidi"/>
          <w:sz w:val="24"/>
          <w:szCs w:val="24"/>
          <w:lang w:val="en-US"/>
        </w:rPr>
        <w:t xml:space="preserve"> </w:t>
      </w:r>
      <w:r w:rsidR="00E54E4D" w:rsidRPr="00E54E4D">
        <w:rPr>
          <w:rFonts w:asciiTheme="majorBidi" w:hAnsiTheme="majorBidi" w:cstheme="majorBidi"/>
          <w:sz w:val="24"/>
          <w:szCs w:val="24"/>
          <w:lang w:val="en-US"/>
        </w:rPr>
        <w:t>menggunakan trianggulasi sumber dan triangulasi teknik. Analisis penelitian ini menggunakan</w:t>
      </w:r>
      <w:r w:rsidR="00B67E7A">
        <w:rPr>
          <w:rFonts w:asciiTheme="majorBidi" w:hAnsiTheme="majorBidi" w:cstheme="majorBidi"/>
          <w:sz w:val="24"/>
          <w:szCs w:val="24"/>
          <w:lang w:val="en-US"/>
        </w:rPr>
        <w:t xml:space="preserve"> </w:t>
      </w:r>
      <w:r w:rsidR="00E54E4D" w:rsidRPr="00E54E4D">
        <w:rPr>
          <w:rFonts w:asciiTheme="majorBidi" w:hAnsiTheme="majorBidi" w:cstheme="majorBidi"/>
          <w:sz w:val="24"/>
          <w:szCs w:val="24"/>
          <w:lang w:val="en-US"/>
        </w:rPr>
        <w:t xml:space="preserve">data </w:t>
      </w:r>
      <w:r w:rsidR="00E54E4D" w:rsidRPr="00B67E7A">
        <w:rPr>
          <w:rFonts w:asciiTheme="majorBidi" w:hAnsiTheme="majorBidi" w:cstheme="majorBidi"/>
          <w:i/>
          <w:iCs/>
          <w:sz w:val="24"/>
          <w:szCs w:val="24"/>
          <w:lang w:val="en-US"/>
        </w:rPr>
        <w:t>reduction,</w:t>
      </w:r>
      <w:r w:rsidR="00E54E4D" w:rsidRPr="00E54E4D">
        <w:rPr>
          <w:rFonts w:asciiTheme="majorBidi" w:hAnsiTheme="majorBidi" w:cstheme="majorBidi"/>
          <w:sz w:val="24"/>
          <w:szCs w:val="24"/>
          <w:lang w:val="en-US"/>
        </w:rPr>
        <w:t xml:space="preserve"> data </w:t>
      </w:r>
      <w:r w:rsidR="00E54E4D" w:rsidRPr="00B67E7A">
        <w:rPr>
          <w:rFonts w:asciiTheme="majorBidi" w:hAnsiTheme="majorBidi" w:cstheme="majorBidi"/>
          <w:i/>
          <w:iCs/>
          <w:sz w:val="24"/>
          <w:szCs w:val="24"/>
          <w:lang w:val="en-US"/>
        </w:rPr>
        <w:t>display</w:t>
      </w:r>
      <w:r w:rsidR="00E54E4D" w:rsidRPr="00E54E4D">
        <w:rPr>
          <w:rFonts w:asciiTheme="majorBidi" w:hAnsiTheme="majorBidi" w:cstheme="majorBidi"/>
          <w:sz w:val="24"/>
          <w:szCs w:val="24"/>
          <w:lang w:val="en-US"/>
        </w:rPr>
        <w:t xml:space="preserve">, dan </w:t>
      </w:r>
      <w:r w:rsidR="00E54E4D" w:rsidRPr="00B67E7A">
        <w:rPr>
          <w:rFonts w:asciiTheme="majorBidi" w:hAnsiTheme="majorBidi" w:cstheme="majorBidi"/>
          <w:i/>
          <w:iCs/>
          <w:sz w:val="24"/>
          <w:szCs w:val="24"/>
          <w:lang w:val="en-US"/>
        </w:rPr>
        <w:t>verification.</w:t>
      </w:r>
    </w:p>
    <w:p w14:paraId="50980EF4" w14:textId="789194C3" w:rsidR="00884C2F" w:rsidRPr="00884C2F" w:rsidRDefault="00884C2F" w:rsidP="00884C2F">
      <w:pPr>
        <w:spacing w:after="0" w:line="240" w:lineRule="auto"/>
        <w:ind w:firstLine="851"/>
        <w:jc w:val="both"/>
        <w:rPr>
          <w:rFonts w:asciiTheme="majorBidi" w:hAnsiTheme="majorBidi" w:cstheme="majorBidi"/>
          <w:i/>
          <w:iCs/>
          <w:sz w:val="24"/>
          <w:szCs w:val="24"/>
          <w:lang w:val="en-US"/>
        </w:rPr>
      </w:pPr>
      <w:r w:rsidRPr="00884C2F">
        <w:rPr>
          <w:rFonts w:asciiTheme="majorBidi" w:hAnsiTheme="majorBidi" w:cstheme="majorBidi"/>
          <w:sz w:val="24"/>
          <w:szCs w:val="24"/>
          <w:lang w:val="en-US"/>
        </w:rPr>
        <w:t xml:space="preserve">Hasil penelitian di Panti Pelayanan Sosial Anak (PPSA) Suko Mulyo Tegal dapat membantu menumbuhkan </w:t>
      </w:r>
      <w:r w:rsidRPr="00884C2F">
        <w:rPr>
          <w:rFonts w:asciiTheme="majorBidi" w:hAnsiTheme="majorBidi" w:cstheme="majorBidi"/>
          <w:i/>
          <w:iCs/>
          <w:sz w:val="24"/>
          <w:szCs w:val="24"/>
          <w:lang w:val="en-US"/>
        </w:rPr>
        <w:t>self compassion</w:t>
      </w:r>
      <w:r w:rsidRPr="00884C2F">
        <w:rPr>
          <w:rFonts w:asciiTheme="majorBidi" w:hAnsiTheme="majorBidi" w:cstheme="majorBidi"/>
          <w:sz w:val="24"/>
          <w:szCs w:val="24"/>
          <w:lang w:val="en-US"/>
        </w:rPr>
        <w:t xml:space="preserve">  anak terlantar, terutama dilihat dari tiga unsur yaitu</w:t>
      </w:r>
      <w:r w:rsidR="00831620">
        <w:rPr>
          <w:rFonts w:asciiTheme="majorBidi" w:hAnsiTheme="majorBidi" w:cstheme="majorBidi"/>
          <w:sz w:val="24"/>
          <w:szCs w:val="24"/>
          <w:lang w:val="en-US"/>
        </w:rPr>
        <w:t xml:space="preserve">: 1) </w:t>
      </w:r>
      <w:r w:rsidRPr="00884C2F">
        <w:rPr>
          <w:rFonts w:asciiTheme="majorBidi" w:hAnsiTheme="majorBidi" w:cstheme="majorBidi"/>
          <w:sz w:val="24"/>
          <w:szCs w:val="24"/>
          <w:lang w:val="en-US"/>
        </w:rPr>
        <w:t>Materi Akhlak</w:t>
      </w:r>
      <w:r w:rsidR="00831620">
        <w:rPr>
          <w:rFonts w:asciiTheme="majorBidi" w:hAnsiTheme="majorBidi" w:cstheme="majorBidi"/>
          <w:sz w:val="24"/>
          <w:szCs w:val="24"/>
          <w:lang w:val="en-US"/>
        </w:rPr>
        <w:t xml:space="preserve"> berupa Tawadhu, Husnudzan dan Tawakal, Mateti </w:t>
      </w:r>
      <w:r w:rsidRPr="00884C2F">
        <w:rPr>
          <w:rFonts w:asciiTheme="majorBidi" w:hAnsiTheme="majorBidi" w:cstheme="majorBidi"/>
          <w:sz w:val="24"/>
          <w:szCs w:val="24"/>
          <w:lang w:val="en-US"/>
        </w:rPr>
        <w:t>Akidah</w:t>
      </w:r>
      <w:r w:rsidR="00831620">
        <w:rPr>
          <w:rFonts w:asciiTheme="majorBidi" w:hAnsiTheme="majorBidi" w:cstheme="majorBidi"/>
          <w:sz w:val="24"/>
          <w:szCs w:val="24"/>
          <w:lang w:val="en-US"/>
        </w:rPr>
        <w:t xml:space="preserve"> berupa Tauhid, iman kepada Allah, iman kepada takdir</w:t>
      </w:r>
      <w:r w:rsidR="00092FB2">
        <w:rPr>
          <w:rFonts w:asciiTheme="majorBidi" w:hAnsiTheme="majorBidi" w:cstheme="majorBidi"/>
          <w:sz w:val="24"/>
          <w:szCs w:val="24"/>
          <w:lang w:val="en-US"/>
        </w:rPr>
        <w:t xml:space="preserve"> dan materi </w:t>
      </w:r>
      <w:r w:rsidRPr="00884C2F">
        <w:rPr>
          <w:rFonts w:asciiTheme="majorBidi" w:hAnsiTheme="majorBidi" w:cstheme="majorBidi"/>
          <w:sz w:val="24"/>
          <w:szCs w:val="24"/>
          <w:lang w:val="en-US"/>
        </w:rPr>
        <w:t>Syariah</w:t>
      </w:r>
      <w:r w:rsidR="00092FB2">
        <w:rPr>
          <w:rFonts w:asciiTheme="majorBidi" w:hAnsiTheme="majorBidi" w:cstheme="majorBidi"/>
          <w:sz w:val="24"/>
          <w:szCs w:val="24"/>
          <w:lang w:val="en-US"/>
        </w:rPr>
        <w:t xml:space="preserve"> berupa sholat dan puasa. 2) Metode secara langsung  yang dilakukan secara kelompok maupun individual berupa ceramah, sharing session, diskusi dan tanya jawab secara face to face </w:t>
      </w:r>
      <w:r w:rsidR="00486169">
        <w:rPr>
          <w:rFonts w:asciiTheme="majorBidi" w:hAnsiTheme="majorBidi" w:cstheme="majorBidi"/>
          <w:sz w:val="24"/>
          <w:szCs w:val="24"/>
          <w:lang w:val="en-US"/>
        </w:rPr>
        <w:t xml:space="preserve">antara </w:t>
      </w:r>
      <w:r w:rsidR="00092FB2">
        <w:rPr>
          <w:rFonts w:asciiTheme="majorBidi" w:hAnsiTheme="majorBidi" w:cstheme="majorBidi"/>
          <w:sz w:val="24"/>
          <w:szCs w:val="24"/>
          <w:lang w:val="en-US"/>
        </w:rPr>
        <w:t>pembimbing dan penerima manfaat. 3)</w:t>
      </w:r>
      <w:r w:rsidR="00486169">
        <w:rPr>
          <w:rFonts w:asciiTheme="majorBidi" w:hAnsiTheme="majorBidi" w:cstheme="majorBidi"/>
          <w:sz w:val="24"/>
          <w:szCs w:val="24"/>
          <w:lang w:val="en-US"/>
        </w:rPr>
        <w:t xml:space="preserve"> </w:t>
      </w:r>
      <w:r w:rsidR="00092FB2">
        <w:rPr>
          <w:rFonts w:asciiTheme="majorBidi" w:hAnsiTheme="majorBidi" w:cstheme="majorBidi"/>
          <w:sz w:val="24"/>
          <w:szCs w:val="24"/>
          <w:lang w:val="en-US"/>
        </w:rPr>
        <w:t xml:space="preserve">Tahapan  </w:t>
      </w:r>
      <w:r w:rsidR="00092FB2" w:rsidRPr="00884C2F">
        <w:rPr>
          <w:rFonts w:asciiTheme="majorBidi" w:hAnsiTheme="majorBidi" w:cstheme="majorBidi"/>
          <w:sz w:val="24"/>
          <w:szCs w:val="24"/>
          <w:lang w:val="en-US"/>
        </w:rPr>
        <w:t xml:space="preserve">(Takhalli, Tahalli, dan Tajalli). </w:t>
      </w:r>
      <w:r w:rsidR="00092FB2">
        <w:rPr>
          <w:rFonts w:asciiTheme="majorBidi" w:hAnsiTheme="majorBidi" w:cstheme="majorBidi"/>
          <w:sz w:val="24"/>
          <w:szCs w:val="24"/>
          <w:lang w:val="en-US"/>
        </w:rPr>
        <w:t>Tahap Takhalli</w:t>
      </w:r>
      <w:r w:rsidR="00FA11F2">
        <w:rPr>
          <w:rFonts w:asciiTheme="majorBidi" w:hAnsiTheme="majorBidi" w:cstheme="majorBidi"/>
          <w:sz w:val="24"/>
          <w:szCs w:val="24"/>
          <w:lang w:val="en-US"/>
        </w:rPr>
        <w:t>, pada tahap ini pembimbing meminta penerima manfaat untuk mengosongkan hati dan pikiran yang bersifat negative</w:t>
      </w:r>
      <w:r w:rsidR="00486169">
        <w:rPr>
          <w:rFonts w:asciiTheme="majorBidi" w:hAnsiTheme="majorBidi" w:cstheme="majorBidi"/>
          <w:sz w:val="24"/>
          <w:szCs w:val="24"/>
          <w:lang w:val="en-US"/>
        </w:rPr>
        <w:t xml:space="preserve">. </w:t>
      </w:r>
      <w:r w:rsidR="00FA11F2">
        <w:rPr>
          <w:rFonts w:asciiTheme="majorBidi" w:hAnsiTheme="majorBidi" w:cstheme="majorBidi"/>
          <w:sz w:val="24"/>
          <w:szCs w:val="24"/>
          <w:lang w:val="en-US"/>
        </w:rPr>
        <w:t>Tahap Tahalli, pada tahap ini pembimbing memi</w:t>
      </w:r>
      <w:r w:rsidR="00486169">
        <w:rPr>
          <w:rFonts w:asciiTheme="majorBidi" w:hAnsiTheme="majorBidi" w:cstheme="majorBidi"/>
          <w:sz w:val="24"/>
          <w:szCs w:val="24"/>
          <w:lang w:val="en-US"/>
        </w:rPr>
        <w:t>n</w:t>
      </w:r>
      <w:r w:rsidR="00FA11F2">
        <w:rPr>
          <w:rFonts w:asciiTheme="majorBidi" w:hAnsiTheme="majorBidi" w:cstheme="majorBidi"/>
          <w:sz w:val="24"/>
          <w:szCs w:val="24"/>
          <w:lang w:val="en-US"/>
        </w:rPr>
        <w:t xml:space="preserve">ta penerima manfaat untuk mengisi pikiran dengan hal yang positif serta memberikan arahan agar penerima manfaat dapat menerima segala ujian dengan sabar dan Ikhlas. Tahap Tajalli, pada tahap ini </w:t>
      </w:r>
      <w:r w:rsidR="00486169">
        <w:rPr>
          <w:rFonts w:asciiTheme="majorBidi" w:hAnsiTheme="majorBidi" w:cstheme="majorBidi"/>
          <w:sz w:val="24"/>
          <w:szCs w:val="24"/>
          <w:lang w:val="en-US"/>
        </w:rPr>
        <w:t xml:space="preserve"> pembimbing meminta penerima manfaat untuk dzikir, tafakur, muraqabah</w:t>
      </w:r>
      <w:r w:rsidR="00F01B22">
        <w:rPr>
          <w:rFonts w:asciiTheme="majorBidi" w:hAnsiTheme="majorBidi" w:cstheme="majorBidi"/>
          <w:sz w:val="24"/>
          <w:szCs w:val="24"/>
          <w:lang w:val="en-US"/>
        </w:rPr>
        <w:t xml:space="preserve">. </w:t>
      </w:r>
      <w:r w:rsidRPr="00884C2F">
        <w:rPr>
          <w:rFonts w:asciiTheme="majorBidi" w:hAnsiTheme="majorBidi" w:cstheme="majorBidi"/>
          <w:sz w:val="24"/>
          <w:szCs w:val="24"/>
          <w:lang w:val="en-US"/>
        </w:rPr>
        <w:t xml:space="preserve">Materi, metode serta tahapan tersebut mampu menumbuhkan </w:t>
      </w:r>
      <w:r w:rsidRPr="00884C2F">
        <w:rPr>
          <w:rFonts w:asciiTheme="majorBidi" w:hAnsiTheme="majorBidi" w:cstheme="majorBidi"/>
          <w:i/>
          <w:iCs/>
          <w:sz w:val="24"/>
          <w:szCs w:val="24"/>
          <w:lang w:val="en-US"/>
        </w:rPr>
        <w:t>self compassion</w:t>
      </w:r>
      <w:r w:rsidRPr="00884C2F">
        <w:rPr>
          <w:rFonts w:asciiTheme="majorBidi" w:hAnsiTheme="majorBidi" w:cstheme="majorBidi"/>
          <w:sz w:val="24"/>
          <w:szCs w:val="24"/>
          <w:lang w:val="en-US"/>
        </w:rPr>
        <w:t xml:space="preserve">  dilihat dari tiga aspek yaitu: a) aspek </w:t>
      </w:r>
      <w:r w:rsidRPr="00884C2F">
        <w:rPr>
          <w:rFonts w:asciiTheme="majorBidi" w:hAnsiTheme="majorBidi" w:cstheme="majorBidi"/>
          <w:i/>
          <w:iCs/>
          <w:sz w:val="24"/>
          <w:szCs w:val="24"/>
          <w:lang w:val="en-US"/>
        </w:rPr>
        <w:t>self kindness</w:t>
      </w:r>
      <w:r w:rsidRPr="00884C2F">
        <w:rPr>
          <w:rFonts w:asciiTheme="majorBidi" w:hAnsiTheme="majorBidi" w:cstheme="majorBidi"/>
          <w:sz w:val="24"/>
          <w:szCs w:val="24"/>
          <w:lang w:val="en-US"/>
        </w:rPr>
        <w:t xml:space="preserve"> (kebaikan pada diri sendiri)) yang tumbuh  berupa bisa memaafkan diri sendiri ketika mengalami kegagalan, b) aspek </w:t>
      </w:r>
      <w:r w:rsidRPr="00884C2F">
        <w:rPr>
          <w:rFonts w:asciiTheme="majorBidi" w:hAnsiTheme="majorBidi" w:cstheme="majorBidi"/>
          <w:i/>
          <w:iCs/>
          <w:sz w:val="24"/>
          <w:szCs w:val="24"/>
          <w:lang w:val="en-US"/>
        </w:rPr>
        <w:t xml:space="preserve">common humanity </w:t>
      </w:r>
      <w:r w:rsidRPr="00884C2F">
        <w:rPr>
          <w:rFonts w:asciiTheme="majorBidi" w:hAnsiTheme="majorBidi" w:cstheme="majorBidi"/>
          <w:sz w:val="24"/>
          <w:szCs w:val="24"/>
          <w:lang w:val="en-US"/>
        </w:rPr>
        <w:t xml:space="preserve">(sifat manusiawi) yang tumbuh berupa anggapan masalah dan ujian adalah suatu hal yang wajar, c) aspek </w:t>
      </w:r>
      <w:r w:rsidRPr="00884C2F">
        <w:rPr>
          <w:rFonts w:asciiTheme="majorBidi" w:hAnsiTheme="majorBidi" w:cstheme="majorBidi"/>
          <w:i/>
          <w:iCs/>
          <w:sz w:val="24"/>
          <w:szCs w:val="24"/>
          <w:lang w:val="en-US"/>
        </w:rPr>
        <w:t xml:space="preserve">mindfulness </w:t>
      </w:r>
      <w:r w:rsidRPr="00884C2F">
        <w:rPr>
          <w:rFonts w:asciiTheme="majorBidi" w:hAnsiTheme="majorBidi" w:cstheme="majorBidi"/>
          <w:sz w:val="24"/>
          <w:szCs w:val="24"/>
          <w:lang w:val="en-US"/>
        </w:rPr>
        <w:t>(kesadaran penuh atas situasi saat ini) yang tumbuh berupa  bisa menerima kondisi dan situasi yang dialami dengan Ikhlas dan sabar</w:t>
      </w:r>
    </w:p>
    <w:p w14:paraId="032F81ED" w14:textId="77777777" w:rsidR="00884C2F" w:rsidRPr="00884C2F" w:rsidRDefault="00884C2F" w:rsidP="00D31665">
      <w:pPr>
        <w:spacing w:after="0" w:line="240" w:lineRule="auto"/>
        <w:ind w:firstLine="851"/>
        <w:jc w:val="both"/>
        <w:rPr>
          <w:rFonts w:asciiTheme="majorBidi" w:hAnsiTheme="majorBidi" w:cstheme="majorBidi"/>
          <w:sz w:val="24"/>
          <w:szCs w:val="24"/>
          <w:lang w:val="en-US"/>
        </w:rPr>
      </w:pPr>
    </w:p>
    <w:p w14:paraId="73E55407" w14:textId="0843F52C" w:rsidR="000E72C2" w:rsidRPr="00F94A41" w:rsidRDefault="000E72C2" w:rsidP="00D31665">
      <w:pPr>
        <w:spacing w:line="240" w:lineRule="auto"/>
        <w:jc w:val="both"/>
        <w:rPr>
          <w:rFonts w:asciiTheme="majorBidi" w:hAnsiTheme="majorBidi" w:cstheme="majorBidi"/>
          <w:sz w:val="24"/>
          <w:szCs w:val="24"/>
          <w:lang w:val="en-US"/>
        </w:rPr>
      </w:pPr>
      <w:r w:rsidRPr="000E72C2">
        <w:rPr>
          <w:rFonts w:asciiTheme="majorBidi" w:hAnsiTheme="majorBidi" w:cstheme="majorBidi"/>
          <w:b/>
          <w:bCs/>
          <w:sz w:val="24"/>
          <w:szCs w:val="24"/>
          <w:lang w:val="en-US"/>
        </w:rPr>
        <w:t>Kata Kunci</w:t>
      </w:r>
      <w:r>
        <w:rPr>
          <w:rFonts w:asciiTheme="majorBidi" w:hAnsiTheme="majorBidi" w:cstheme="majorBidi"/>
          <w:sz w:val="24"/>
          <w:szCs w:val="24"/>
          <w:lang w:val="en-US"/>
        </w:rPr>
        <w:t xml:space="preserve">: </w:t>
      </w:r>
      <w:r w:rsidRPr="000E72C2">
        <w:rPr>
          <w:rFonts w:asciiTheme="majorBidi" w:hAnsiTheme="majorBidi" w:cstheme="majorBidi"/>
          <w:i/>
          <w:iCs/>
          <w:sz w:val="24"/>
          <w:szCs w:val="24"/>
          <w:lang w:val="en-US"/>
        </w:rPr>
        <w:t>bimbingan mental spiritual, self compassion, anak terlantar</w:t>
      </w:r>
    </w:p>
    <w:p w14:paraId="12FD43F0" w14:textId="77777777" w:rsidR="000903D3" w:rsidRDefault="000903D3" w:rsidP="000E72C2">
      <w:pPr>
        <w:spacing w:line="240" w:lineRule="auto"/>
        <w:ind w:left="-567"/>
        <w:rPr>
          <w:rFonts w:asciiTheme="majorBidi" w:hAnsiTheme="majorBidi" w:cstheme="majorBidi"/>
          <w:b/>
          <w:bCs/>
          <w:sz w:val="24"/>
          <w:szCs w:val="24"/>
          <w:lang w:val="en-US"/>
        </w:rPr>
      </w:pPr>
    </w:p>
    <w:p w14:paraId="2A580C93" w14:textId="77777777" w:rsidR="00884C2F" w:rsidRDefault="00884C2F" w:rsidP="00417538">
      <w:pPr>
        <w:spacing w:line="360" w:lineRule="auto"/>
        <w:rPr>
          <w:rFonts w:asciiTheme="majorBidi" w:hAnsiTheme="majorBidi" w:cstheme="majorBidi"/>
          <w:b/>
          <w:bCs/>
          <w:sz w:val="24"/>
          <w:szCs w:val="24"/>
          <w:lang w:val="en-US"/>
        </w:rPr>
      </w:pPr>
    </w:p>
    <w:p w14:paraId="588D2F67" w14:textId="77777777" w:rsidR="00884C2F" w:rsidRDefault="00884C2F" w:rsidP="00417538">
      <w:pPr>
        <w:spacing w:line="360" w:lineRule="auto"/>
        <w:rPr>
          <w:rFonts w:asciiTheme="majorBidi" w:hAnsiTheme="majorBidi" w:cstheme="majorBidi"/>
          <w:b/>
          <w:bCs/>
          <w:sz w:val="24"/>
          <w:szCs w:val="24"/>
          <w:lang w:val="en-US"/>
        </w:rPr>
      </w:pPr>
    </w:p>
    <w:p w14:paraId="41A46E8A" w14:textId="724EFE51" w:rsidR="00DA2ABE" w:rsidRDefault="00DA2ABE" w:rsidP="0087094F">
      <w:pPr>
        <w:pStyle w:val="Heading1"/>
        <w:spacing w:after="0"/>
      </w:pPr>
      <w:bookmarkStart w:id="8" w:name="_Toc202873062"/>
      <w:r w:rsidRPr="007B7E37">
        <w:t>DAFTAR ISI</w:t>
      </w:r>
      <w:bookmarkEnd w:id="8"/>
    </w:p>
    <w:p w14:paraId="736392EC" w14:textId="77777777" w:rsidR="0087094F" w:rsidRPr="0087094F" w:rsidRDefault="0087094F" w:rsidP="0087094F">
      <w:pPr>
        <w:spacing w:after="0"/>
        <w:rPr>
          <w:lang w:val="en-US"/>
        </w:rPr>
      </w:pPr>
    </w:p>
    <w:sdt>
      <w:sdtPr>
        <w:rPr>
          <w:rFonts w:asciiTheme="minorHAnsi" w:eastAsiaTheme="minorHAnsi" w:hAnsiTheme="minorHAnsi" w:cstheme="minorBidi"/>
          <w:b w:val="0"/>
          <w:color w:val="auto"/>
          <w:kern w:val="2"/>
          <w:sz w:val="22"/>
          <w:szCs w:val="22"/>
          <w:lang w:val="en-ID"/>
          <w14:ligatures w14:val="standardContextual"/>
        </w:rPr>
        <w:id w:val="994371718"/>
        <w:docPartObj>
          <w:docPartGallery w:val="Table of Contents"/>
          <w:docPartUnique/>
        </w:docPartObj>
      </w:sdtPr>
      <w:sdtEndPr>
        <w:rPr>
          <w:rFonts w:asciiTheme="majorBidi" w:hAnsiTheme="majorBidi" w:cstheme="majorBidi"/>
          <w:bCs/>
          <w:noProof/>
          <w:sz w:val="24"/>
          <w:szCs w:val="24"/>
        </w:rPr>
      </w:sdtEndPr>
      <w:sdtContent>
        <w:p w14:paraId="69F5E662" w14:textId="5FC85EE5" w:rsidR="003C6F20" w:rsidRPr="0087094F" w:rsidRDefault="003C6F20" w:rsidP="0087094F">
          <w:pPr>
            <w:pStyle w:val="TOCHeading"/>
            <w:spacing w:after="0"/>
            <w:rPr>
              <w:sz w:val="2"/>
              <w:szCs w:val="2"/>
            </w:rPr>
          </w:pPr>
        </w:p>
        <w:p w14:paraId="7F8DF353" w14:textId="77777777" w:rsidR="002C006A" w:rsidRPr="00A56FF1" w:rsidRDefault="003C6F20" w:rsidP="00A56FF1">
          <w:pPr>
            <w:pStyle w:val="TOC1"/>
            <w:tabs>
              <w:tab w:val="right" w:leader="dot" w:pos="7928"/>
            </w:tabs>
            <w:spacing w:after="0" w:line="276" w:lineRule="auto"/>
            <w:rPr>
              <w:rFonts w:asciiTheme="majorBidi" w:eastAsiaTheme="minorEastAsia" w:hAnsiTheme="majorBidi" w:cstheme="majorBidi"/>
              <w:b/>
              <w:bCs/>
              <w:noProof/>
              <w:kern w:val="0"/>
              <w:lang w:val="en-US" w:eastAsia="zh-CN"/>
              <w14:ligatures w14:val="none"/>
            </w:rPr>
          </w:pPr>
          <w:r w:rsidRPr="0087094F">
            <w:rPr>
              <w:rFonts w:asciiTheme="majorBidi" w:hAnsiTheme="majorBidi" w:cstheme="majorBidi"/>
              <w:b/>
              <w:bCs/>
              <w:color w:val="000000" w:themeColor="text1"/>
              <w:sz w:val="24"/>
              <w:szCs w:val="24"/>
            </w:rPr>
            <w:fldChar w:fldCharType="begin"/>
          </w:r>
          <w:r w:rsidRPr="0087094F">
            <w:rPr>
              <w:rFonts w:asciiTheme="majorBidi" w:hAnsiTheme="majorBidi" w:cstheme="majorBidi"/>
              <w:b/>
              <w:bCs/>
              <w:color w:val="000000" w:themeColor="text1"/>
              <w:sz w:val="24"/>
              <w:szCs w:val="24"/>
            </w:rPr>
            <w:instrText xml:space="preserve"> TOC \o "1-3" \h \z \u </w:instrText>
          </w:r>
          <w:r w:rsidRPr="0087094F">
            <w:rPr>
              <w:rFonts w:asciiTheme="majorBidi" w:hAnsiTheme="majorBidi" w:cstheme="majorBidi"/>
              <w:b/>
              <w:bCs/>
              <w:color w:val="000000" w:themeColor="text1"/>
              <w:sz w:val="24"/>
              <w:szCs w:val="24"/>
            </w:rPr>
            <w:fldChar w:fldCharType="separate"/>
          </w:r>
          <w:hyperlink w:anchor="_Toc202873054" w:history="1">
            <w:r w:rsidR="002C006A" w:rsidRPr="00A56FF1">
              <w:rPr>
                <w:rStyle w:val="Hyperlink"/>
                <w:rFonts w:asciiTheme="majorBidi" w:hAnsiTheme="majorBidi" w:cstheme="majorBidi"/>
                <w:b/>
                <w:bCs/>
                <w:noProof/>
              </w:rPr>
              <w:t>SKRIPSI</w:t>
            </w:r>
            <w:r w:rsidR="002C006A" w:rsidRPr="00A56FF1">
              <w:rPr>
                <w:rFonts w:asciiTheme="majorBidi" w:hAnsiTheme="majorBidi" w:cstheme="majorBidi"/>
                <w:b/>
                <w:bCs/>
                <w:noProof/>
                <w:webHidden/>
              </w:rPr>
              <w:tab/>
            </w:r>
            <w:r w:rsidR="002C006A" w:rsidRPr="00A56FF1">
              <w:rPr>
                <w:rFonts w:asciiTheme="majorBidi" w:hAnsiTheme="majorBidi" w:cstheme="majorBidi"/>
                <w:b/>
                <w:bCs/>
                <w:noProof/>
                <w:webHidden/>
              </w:rPr>
              <w:fldChar w:fldCharType="begin"/>
            </w:r>
            <w:r w:rsidR="002C006A" w:rsidRPr="00A56FF1">
              <w:rPr>
                <w:rFonts w:asciiTheme="majorBidi" w:hAnsiTheme="majorBidi" w:cstheme="majorBidi"/>
                <w:b/>
                <w:bCs/>
                <w:noProof/>
                <w:webHidden/>
              </w:rPr>
              <w:instrText xml:space="preserve"> PAGEREF _Toc202873054 \h </w:instrText>
            </w:r>
            <w:r w:rsidR="002C006A" w:rsidRPr="00A56FF1">
              <w:rPr>
                <w:rFonts w:asciiTheme="majorBidi" w:hAnsiTheme="majorBidi" w:cstheme="majorBidi"/>
                <w:b/>
                <w:bCs/>
                <w:noProof/>
                <w:webHidden/>
              </w:rPr>
            </w:r>
            <w:r w:rsidR="002C006A" w:rsidRPr="00A56FF1">
              <w:rPr>
                <w:rFonts w:asciiTheme="majorBidi" w:hAnsiTheme="majorBidi" w:cstheme="majorBidi"/>
                <w:b/>
                <w:bCs/>
                <w:noProof/>
                <w:webHidden/>
              </w:rPr>
              <w:fldChar w:fldCharType="separate"/>
            </w:r>
            <w:r w:rsidR="002C006A" w:rsidRPr="00A56FF1">
              <w:rPr>
                <w:rFonts w:asciiTheme="majorBidi" w:hAnsiTheme="majorBidi" w:cstheme="majorBidi"/>
                <w:b/>
                <w:bCs/>
                <w:noProof/>
                <w:webHidden/>
              </w:rPr>
              <w:t>i</w:t>
            </w:r>
            <w:r w:rsidR="002C006A" w:rsidRPr="00A56FF1">
              <w:rPr>
                <w:rFonts w:asciiTheme="majorBidi" w:hAnsiTheme="majorBidi" w:cstheme="majorBidi"/>
                <w:b/>
                <w:bCs/>
                <w:noProof/>
                <w:webHidden/>
              </w:rPr>
              <w:fldChar w:fldCharType="end"/>
            </w:r>
          </w:hyperlink>
        </w:p>
        <w:p w14:paraId="03BCA8AC" w14:textId="77777777" w:rsidR="002C006A" w:rsidRPr="00A56FF1" w:rsidRDefault="002C006A" w:rsidP="00A56FF1">
          <w:pPr>
            <w:pStyle w:val="TOC1"/>
            <w:tabs>
              <w:tab w:val="right" w:leader="dot" w:pos="7928"/>
            </w:tabs>
            <w:spacing w:after="0" w:line="276" w:lineRule="auto"/>
            <w:rPr>
              <w:rFonts w:asciiTheme="majorBidi" w:eastAsiaTheme="minorEastAsia" w:hAnsiTheme="majorBidi" w:cstheme="majorBidi"/>
              <w:b/>
              <w:bCs/>
              <w:noProof/>
              <w:kern w:val="0"/>
              <w:lang w:val="en-US" w:eastAsia="zh-CN"/>
              <w14:ligatures w14:val="none"/>
            </w:rPr>
          </w:pPr>
          <w:hyperlink w:anchor="_Toc202873055" w:history="1">
            <w:r w:rsidRPr="00A56FF1">
              <w:rPr>
                <w:rStyle w:val="Hyperlink"/>
                <w:rFonts w:asciiTheme="majorBidi" w:hAnsiTheme="majorBidi" w:cstheme="majorBidi"/>
                <w:b/>
                <w:bCs/>
                <w:noProof/>
              </w:rPr>
              <w:t>NOTA PEMBIMBING</w:t>
            </w:r>
            <w:r w:rsidRPr="00A56FF1">
              <w:rPr>
                <w:rFonts w:asciiTheme="majorBidi" w:hAnsiTheme="majorBidi" w:cstheme="majorBidi"/>
                <w:b/>
                <w:bCs/>
                <w:noProof/>
                <w:webHidden/>
              </w:rPr>
              <w:tab/>
            </w:r>
            <w:r w:rsidRPr="00A56FF1">
              <w:rPr>
                <w:rFonts w:asciiTheme="majorBidi" w:hAnsiTheme="majorBidi" w:cstheme="majorBidi"/>
                <w:b/>
                <w:bCs/>
                <w:noProof/>
                <w:webHidden/>
              </w:rPr>
              <w:fldChar w:fldCharType="begin"/>
            </w:r>
            <w:r w:rsidRPr="00A56FF1">
              <w:rPr>
                <w:rFonts w:asciiTheme="majorBidi" w:hAnsiTheme="majorBidi" w:cstheme="majorBidi"/>
                <w:b/>
                <w:bCs/>
                <w:noProof/>
                <w:webHidden/>
              </w:rPr>
              <w:instrText xml:space="preserve"> PAGEREF _Toc202873055 \h </w:instrText>
            </w:r>
            <w:r w:rsidRPr="00A56FF1">
              <w:rPr>
                <w:rFonts w:asciiTheme="majorBidi" w:hAnsiTheme="majorBidi" w:cstheme="majorBidi"/>
                <w:b/>
                <w:bCs/>
                <w:noProof/>
                <w:webHidden/>
              </w:rPr>
            </w:r>
            <w:r w:rsidRPr="00A56FF1">
              <w:rPr>
                <w:rFonts w:asciiTheme="majorBidi" w:hAnsiTheme="majorBidi" w:cstheme="majorBidi"/>
                <w:b/>
                <w:bCs/>
                <w:noProof/>
                <w:webHidden/>
              </w:rPr>
              <w:fldChar w:fldCharType="separate"/>
            </w:r>
            <w:r w:rsidRPr="00A56FF1">
              <w:rPr>
                <w:rFonts w:asciiTheme="majorBidi" w:hAnsiTheme="majorBidi" w:cstheme="majorBidi"/>
                <w:b/>
                <w:bCs/>
                <w:noProof/>
                <w:webHidden/>
              </w:rPr>
              <w:t>ii</w:t>
            </w:r>
            <w:r w:rsidRPr="00A56FF1">
              <w:rPr>
                <w:rFonts w:asciiTheme="majorBidi" w:hAnsiTheme="majorBidi" w:cstheme="majorBidi"/>
                <w:b/>
                <w:bCs/>
                <w:noProof/>
                <w:webHidden/>
              </w:rPr>
              <w:fldChar w:fldCharType="end"/>
            </w:r>
          </w:hyperlink>
        </w:p>
        <w:p w14:paraId="779F8926" w14:textId="77777777" w:rsidR="002C006A" w:rsidRPr="00A56FF1" w:rsidRDefault="002C006A" w:rsidP="00A56FF1">
          <w:pPr>
            <w:pStyle w:val="TOC1"/>
            <w:tabs>
              <w:tab w:val="right" w:leader="dot" w:pos="7928"/>
            </w:tabs>
            <w:spacing w:after="0" w:line="276" w:lineRule="auto"/>
            <w:rPr>
              <w:rFonts w:asciiTheme="majorBidi" w:eastAsiaTheme="minorEastAsia" w:hAnsiTheme="majorBidi" w:cstheme="majorBidi"/>
              <w:b/>
              <w:bCs/>
              <w:noProof/>
              <w:kern w:val="0"/>
              <w:lang w:val="en-US" w:eastAsia="zh-CN"/>
              <w14:ligatures w14:val="none"/>
            </w:rPr>
          </w:pPr>
          <w:hyperlink w:anchor="_Toc202873056" w:history="1">
            <w:r w:rsidRPr="00A56FF1">
              <w:rPr>
                <w:rStyle w:val="Hyperlink"/>
                <w:rFonts w:asciiTheme="majorBidi" w:hAnsiTheme="majorBidi" w:cstheme="majorBidi"/>
                <w:b/>
                <w:bCs/>
                <w:noProof/>
              </w:rPr>
              <w:t>LEMBAR PENGESAHAN</w:t>
            </w:r>
            <w:r w:rsidRPr="00A56FF1">
              <w:rPr>
                <w:rFonts w:asciiTheme="majorBidi" w:hAnsiTheme="majorBidi" w:cstheme="majorBidi"/>
                <w:b/>
                <w:bCs/>
                <w:noProof/>
                <w:webHidden/>
              </w:rPr>
              <w:tab/>
            </w:r>
            <w:r w:rsidRPr="00A56FF1">
              <w:rPr>
                <w:rFonts w:asciiTheme="majorBidi" w:hAnsiTheme="majorBidi" w:cstheme="majorBidi"/>
                <w:b/>
                <w:bCs/>
                <w:noProof/>
                <w:webHidden/>
              </w:rPr>
              <w:fldChar w:fldCharType="begin"/>
            </w:r>
            <w:r w:rsidRPr="00A56FF1">
              <w:rPr>
                <w:rFonts w:asciiTheme="majorBidi" w:hAnsiTheme="majorBidi" w:cstheme="majorBidi"/>
                <w:b/>
                <w:bCs/>
                <w:noProof/>
                <w:webHidden/>
              </w:rPr>
              <w:instrText xml:space="preserve"> PAGEREF _Toc202873056 \h </w:instrText>
            </w:r>
            <w:r w:rsidRPr="00A56FF1">
              <w:rPr>
                <w:rFonts w:asciiTheme="majorBidi" w:hAnsiTheme="majorBidi" w:cstheme="majorBidi"/>
                <w:b/>
                <w:bCs/>
                <w:noProof/>
                <w:webHidden/>
              </w:rPr>
            </w:r>
            <w:r w:rsidRPr="00A56FF1">
              <w:rPr>
                <w:rFonts w:asciiTheme="majorBidi" w:hAnsiTheme="majorBidi" w:cstheme="majorBidi"/>
                <w:b/>
                <w:bCs/>
                <w:noProof/>
                <w:webHidden/>
              </w:rPr>
              <w:fldChar w:fldCharType="separate"/>
            </w:r>
            <w:r w:rsidRPr="00A56FF1">
              <w:rPr>
                <w:rFonts w:asciiTheme="majorBidi" w:hAnsiTheme="majorBidi" w:cstheme="majorBidi"/>
                <w:b/>
                <w:bCs/>
                <w:noProof/>
                <w:webHidden/>
              </w:rPr>
              <w:t>iii</w:t>
            </w:r>
            <w:r w:rsidRPr="00A56FF1">
              <w:rPr>
                <w:rFonts w:asciiTheme="majorBidi" w:hAnsiTheme="majorBidi" w:cstheme="majorBidi"/>
                <w:b/>
                <w:bCs/>
                <w:noProof/>
                <w:webHidden/>
              </w:rPr>
              <w:fldChar w:fldCharType="end"/>
            </w:r>
          </w:hyperlink>
        </w:p>
        <w:p w14:paraId="3E5D7FA0" w14:textId="77777777" w:rsidR="002C006A" w:rsidRPr="00A56FF1" w:rsidRDefault="002C006A" w:rsidP="00A56FF1">
          <w:pPr>
            <w:pStyle w:val="TOC1"/>
            <w:tabs>
              <w:tab w:val="right" w:leader="dot" w:pos="7928"/>
            </w:tabs>
            <w:spacing w:after="0" w:line="276" w:lineRule="auto"/>
            <w:rPr>
              <w:rFonts w:asciiTheme="majorBidi" w:eastAsiaTheme="minorEastAsia" w:hAnsiTheme="majorBidi" w:cstheme="majorBidi"/>
              <w:b/>
              <w:bCs/>
              <w:noProof/>
              <w:kern w:val="0"/>
              <w:lang w:val="en-US" w:eastAsia="zh-CN"/>
              <w14:ligatures w14:val="none"/>
            </w:rPr>
          </w:pPr>
          <w:hyperlink w:anchor="_Toc202873057" w:history="1">
            <w:r w:rsidRPr="00A56FF1">
              <w:rPr>
                <w:rStyle w:val="Hyperlink"/>
                <w:rFonts w:asciiTheme="majorBidi" w:hAnsiTheme="majorBidi" w:cstheme="majorBidi"/>
                <w:b/>
                <w:bCs/>
                <w:noProof/>
              </w:rPr>
              <w:t>PERNYATAAN</w:t>
            </w:r>
            <w:r w:rsidRPr="00A56FF1">
              <w:rPr>
                <w:rFonts w:asciiTheme="majorBidi" w:hAnsiTheme="majorBidi" w:cstheme="majorBidi"/>
                <w:b/>
                <w:bCs/>
                <w:noProof/>
                <w:webHidden/>
              </w:rPr>
              <w:tab/>
            </w:r>
            <w:r w:rsidRPr="00A56FF1">
              <w:rPr>
                <w:rFonts w:asciiTheme="majorBidi" w:hAnsiTheme="majorBidi" w:cstheme="majorBidi"/>
                <w:b/>
                <w:bCs/>
                <w:noProof/>
                <w:webHidden/>
              </w:rPr>
              <w:fldChar w:fldCharType="begin"/>
            </w:r>
            <w:r w:rsidRPr="00A56FF1">
              <w:rPr>
                <w:rFonts w:asciiTheme="majorBidi" w:hAnsiTheme="majorBidi" w:cstheme="majorBidi"/>
                <w:b/>
                <w:bCs/>
                <w:noProof/>
                <w:webHidden/>
              </w:rPr>
              <w:instrText xml:space="preserve"> PAGEREF _Toc202873057 \h </w:instrText>
            </w:r>
            <w:r w:rsidRPr="00A56FF1">
              <w:rPr>
                <w:rFonts w:asciiTheme="majorBidi" w:hAnsiTheme="majorBidi" w:cstheme="majorBidi"/>
                <w:b/>
                <w:bCs/>
                <w:noProof/>
                <w:webHidden/>
              </w:rPr>
            </w:r>
            <w:r w:rsidRPr="00A56FF1">
              <w:rPr>
                <w:rFonts w:asciiTheme="majorBidi" w:hAnsiTheme="majorBidi" w:cstheme="majorBidi"/>
                <w:b/>
                <w:bCs/>
                <w:noProof/>
                <w:webHidden/>
              </w:rPr>
              <w:fldChar w:fldCharType="separate"/>
            </w:r>
            <w:r w:rsidRPr="00A56FF1">
              <w:rPr>
                <w:rFonts w:asciiTheme="majorBidi" w:hAnsiTheme="majorBidi" w:cstheme="majorBidi"/>
                <w:b/>
                <w:bCs/>
                <w:noProof/>
                <w:webHidden/>
              </w:rPr>
              <w:t>iv</w:t>
            </w:r>
            <w:r w:rsidRPr="00A56FF1">
              <w:rPr>
                <w:rFonts w:asciiTheme="majorBidi" w:hAnsiTheme="majorBidi" w:cstheme="majorBidi"/>
                <w:b/>
                <w:bCs/>
                <w:noProof/>
                <w:webHidden/>
              </w:rPr>
              <w:fldChar w:fldCharType="end"/>
            </w:r>
          </w:hyperlink>
        </w:p>
        <w:p w14:paraId="23F5EAAE" w14:textId="77777777" w:rsidR="002C006A" w:rsidRPr="00A56FF1" w:rsidRDefault="002C006A" w:rsidP="00A56FF1">
          <w:pPr>
            <w:pStyle w:val="TOC1"/>
            <w:tabs>
              <w:tab w:val="right" w:leader="dot" w:pos="7928"/>
            </w:tabs>
            <w:spacing w:after="0" w:line="276" w:lineRule="auto"/>
            <w:rPr>
              <w:rFonts w:asciiTheme="majorBidi" w:eastAsiaTheme="minorEastAsia" w:hAnsiTheme="majorBidi" w:cstheme="majorBidi"/>
              <w:b/>
              <w:bCs/>
              <w:noProof/>
              <w:kern w:val="0"/>
              <w:lang w:val="en-US" w:eastAsia="zh-CN"/>
              <w14:ligatures w14:val="none"/>
            </w:rPr>
          </w:pPr>
          <w:hyperlink w:anchor="_Toc202873058" w:history="1">
            <w:r w:rsidRPr="00A56FF1">
              <w:rPr>
                <w:rStyle w:val="Hyperlink"/>
                <w:rFonts w:asciiTheme="majorBidi" w:hAnsiTheme="majorBidi" w:cstheme="majorBidi"/>
                <w:b/>
                <w:bCs/>
                <w:noProof/>
              </w:rPr>
              <w:t>KATA PENGANTAR</w:t>
            </w:r>
            <w:r w:rsidRPr="00A56FF1">
              <w:rPr>
                <w:rFonts w:asciiTheme="majorBidi" w:hAnsiTheme="majorBidi" w:cstheme="majorBidi"/>
                <w:b/>
                <w:bCs/>
                <w:noProof/>
                <w:webHidden/>
              </w:rPr>
              <w:tab/>
            </w:r>
            <w:r w:rsidRPr="00A56FF1">
              <w:rPr>
                <w:rFonts w:asciiTheme="majorBidi" w:hAnsiTheme="majorBidi" w:cstheme="majorBidi"/>
                <w:b/>
                <w:bCs/>
                <w:noProof/>
                <w:webHidden/>
              </w:rPr>
              <w:fldChar w:fldCharType="begin"/>
            </w:r>
            <w:r w:rsidRPr="00A56FF1">
              <w:rPr>
                <w:rFonts w:asciiTheme="majorBidi" w:hAnsiTheme="majorBidi" w:cstheme="majorBidi"/>
                <w:b/>
                <w:bCs/>
                <w:noProof/>
                <w:webHidden/>
              </w:rPr>
              <w:instrText xml:space="preserve"> PAGEREF _Toc202873058 \h </w:instrText>
            </w:r>
            <w:r w:rsidRPr="00A56FF1">
              <w:rPr>
                <w:rFonts w:asciiTheme="majorBidi" w:hAnsiTheme="majorBidi" w:cstheme="majorBidi"/>
                <w:b/>
                <w:bCs/>
                <w:noProof/>
                <w:webHidden/>
              </w:rPr>
            </w:r>
            <w:r w:rsidRPr="00A56FF1">
              <w:rPr>
                <w:rFonts w:asciiTheme="majorBidi" w:hAnsiTheme="majorBidi" w:cstheme="majorBidi"/>
                <w:b/>
                <w:bCs/>
                <w:noProof/>
                <w:webHidden/>
              </w:rPr>
              <w:fldChar w:fldCharType="separate"/>
            </w:r>
            <w:r w:rsidRPr="00A56FF1">
              <w:rPr>
                <w:rFonts w:asciiTheme="majorBidi" w:hAnsiTheme="majorBidi" w:cstheme="majorBidi"/>
                <w:b/>
                <w:bCs/>
                <w:noProof/>
                <w:webHidden/>
              </w:rPr>
              <w:t>v</w:t>
            </w:r>
            <w:r w:rsidRPr="00A56FF1">
              <w:rPr>
                <w:rFonts w:asciiTheme="majorBidi" w:hAnsiTheme="majorBidi" w:cstheme="majorBidi"/>
                <w:b/>
                <w:bCs/>
                <w:noProof/>
                <w:webHidden/>
              </w:rPr>
              <w:fldChar w:fldCharType="end"/>
            </w:r>
          </w:hyperlink>
        </w:p>
        <w:p w14:paraId="2C38C89D" w14:textId="77777777" w:rsidR="002C006A" w:rsidRPr="00A56FF1" w:rsidRDefault="002C006A" w:rsidP="00A56FF1">
          <w:pPr>
            <w:pStyle w:val="TOC1"/>
            <w:tabs>
              <w:tab w:val="right" w:leader="dot" w:pos="7928"/>
            </w:tabs>
            <w:spacing w:after="0" w:line="276" w:lineRule="auto"/>
            <w:rPr>
              <w:rFonts w:asciiTheme="majorBidi" w:eastAsiaTheme="minorEastAsia" w:hAnsiTheme="majorBidi" w:cstheme="majorBidi"/>
              <w:b/>
              <w:bCs/>
              <w:noProof/>
              <w:kern w:val="0"/>
              <w:lang w:val="en-US" w:eastAsia="zh-CN"/>
              <w14:ligatures w14:val="none"/>
            </w:rPr>
          </w:pPr>
          <w:hyperlink w:anchor="_Toc202873059" w:history="1">
            <w:r w:rsidRPr="00A56FF1">
              <w:rPr>
                <w:rStyle w:val="Hyperlink"/>
                <w:rFonts w:asciiTheme="majorBidi" w:hAnsiTheme="majorBidi" w:cstheme="majorBidi"/>
                <w:b/>
                <w:bCs/>
                <w:noProof/>
              </w:rPr>
              <w:t>PERSEMBAHAN</w:t>
            </w:r>
            <w:r w:rsidRPr="00A56FF1">
              <w:rPr>
                <w:rFonts w:asciiTheme="majorBidi" w:hAnsiTheme="majorBidi" w:cstheme="majorBidi"/>
                <w:b/>
                <w:bCs/>
                <w:noProof/>
                <w:webHidden/>
              </w:rPr>
              <w:tab/>
            </w:r>
            <w:r w:rsidRPr="00A56FF1">
              <w:rPr>
                <w:rFonts w:asciiTheme="majorBidi" w:hAnsiTheme="majorBidi" w:cstheme="majorBidi"/>
                <w:b/>
                <w:bCs/>
                <w:noProof/>
                <w:webHidden/>
              </w:rPr>
              <w:fldChar w:fldCharType="begin"/>
            </w:r>
            <w:r w:rsidRPr="00A56FF1">
              <w:rPr>
                <w:rFonts w:asciiTheme="majorBidi" w:hAnsiTheme="majorBidi" w:cstheme="majorBidi"/>
                <w:b/>
                <w:bCs/>
                <w:noProof/>
                <w:webHidden/>
              </w:rPr>
              <w:instrText xml:space="preserve"> PAGEREF _Toc202873059 \h </w:instrText>
            </w:r>
            <w:r w:rsidRPr="00A56FF1">
              <w:rPr>
                <w:rFonts w:asciiTheme="majorBidi" w:hAnsiTheme="majorBidi" w:cstheme="majorBidi"/>
                <w:b/>
                <w:bCs/>
                <w:noProof/>
                <w:webHidden/>
              </w:rPr>
            </w:r>
            <w:r w:rsidRPr="00A56FF1">
              <w:rPr>
                <w:rFonts w:asciiTheme="majorBidi" w:hAnsiTheme="majorBidi" w:cstheme="majorBidi"/>
                <w:b/>
                <w:bCs/>
                <w:noProof/>
                <w:webHidden/>
              </w:rPr>
              <w:fldChar w:fldCharType="separate"/>
            </w:r>
            <w:r w:rsidRPr="00A56FF1">
              <w:rPr>
                <w:rFonts w:asciiTheme="majorBidi" w:hAnsiTheme="majorBidi" w:cstheme="majorBidi"/>
                <w:b/>
                <w:bCs/>
                <w:noProof/>
                <w:webHidden/>
              </w:rPr>
              <w:t>vii</w:t>
            </w:r>
            <w:r w:rsidRPr="00A56FF1">
              <w:rPr>
                <w:rFonts w:asciiTheme="majorBidi" w:hAnsiTheme="majorBidi" w:cstheme="majorBidi"/>
                <w:b/>
                <w:bCs/>
                <w:noProof/>
                <w:webHidden/>
              </w:rPr>
              <w:fldChar w:fldCharType="end"/>
            </w:r>
          </w:hyperlink>
        </w:p>
        <w:p w14:paraId="1974F9BE" w14:textId="77777777" w:rsidR="002C006A" w:rsidRPr="00A56FF1" w:rsidRDefault="002C006A" w:rsidP="00A56FF1">
          <w:pPr>
            <w:pStyle w:val="TOC1"/>
            <w:tabs>
              <w:tab w:val="right" w:leader="dot" w:pos="7928"/>
            </w:tabs>
            <w:spacing w:after="0" w:line="276" w:lineRule="auto"/>
            <w:rPr>
              <w:rFonts w:asciiTheme="majorBidi" w:eastAsiaTheme="minorEastAsia" w:hAnsiTheme="majorBidi" w:cstheme="majorBidi"/>
              <w:b/>
              <w:bCs/>
              <w:noProof/>
              <w:kern w:val="0"/>
              <w:lang w:val="en-US" w:eastAsia="zh-CN"/>
              <w14:ligatures w14:val="none"/>
            </w:rPr>
          </w:pPr>
          <w:hyperlink w:anchor="_Toc202873060" w:history="1">
            <w:r w:rsidRPr="00A56FF1">
              <w:rPr>
                <w:rStyle w:val="Hyperlink"/>
                <w:rFonts w:asciiTheme="majorBidi" w:hAnsiTheme="majorBidi" w:cstheme="majorBidi"/>
                <w:b/>
                <w:bCs/>
                <w:noProof/>
              </w:rPr>
              <w:t>MOTTO</w:t>
            </w:r>
            <w:r w:rsidRPr="00A56FF1">
              <w:rPr>
                <w:rFonts w:asciiTheme="majorBidi" w:hAnsiTheme="majorBidi" w:cstheme="majorBidi"/>
                <w:b/>
                <w:bCs/>
                <w:noProof/>
                <w:webHidden/>
              </w:rPr>
              <w:tab/>
            </w:r>
            <w:r w:rsidRPr="00A56FF1">
              <w:rPr>
                <w:rFonts w:asciiTheme="majorBidi" w:hAnsiTheme="majorBidi" w:cstheme="majorBidi"/>
                <w:b/>
                <w:bCs/>
                <w:noProof/>
                <w:webHidden/>
              </w:rPr>
              <w:fldChar w:fldCharType="begin"/>
            </w:r>
            <w:r w:rsidRPr="00A56FF1">
              <w:rPr>
                <w:rFonts w:asciiTheme="majorBidi" w:hAnsiTheme="majorBidi" w:cstheme="majorBidi"/>
                <w:b/>
                <w:bCs/>
                <w:noProof/>
                <w:webHidden/>
              </w:rPr>
              <w:instrText xml:space="preserve"> PAGEREF _Toc202873060 \h </w:instrText>
            </w:r>
            <w:r w:rsidRPr="00A56FF1">
              <w:rPr>
                <w:rFonts w:asciiTheme="majorBidi" w:hAnsiTheme="majorBidi" w:cstheme="majorBidi"/>
                <w:b/>
                <w:bCs/>
                <w:noProof/>
                <w:webHidden/>
              </w:rPr>
            </w:r>
            <w:r w:rsidRPr="00A56FF1">
              <w:rPr>
                <w:rFonts w:asciiTheme="majorBidi" w:hAnsiTheme="majorBidi" w:cstheme="majorBidi"/>
                <w:b/>
                <w:bCs/>
                <w:noProof/>
                <w:webHidden/>
              </w:rPr>
              <w:fldChar w:fldCharType="separate"/>
            </w:r>
            <w:r w:rsidRPr="00A56FF1">
              <w:rPr>
                <w:rFonts w:asciiTheme="majorBidi" w:hAnsiTheme="majorBidi" w:cstheme="majorBidi"/>
                <w:b/>
                <w:bCs/>
                <w:noProof/>
                <w:webHidden/>
              </w:rPr>
              <w:t>viii</w:t>
            </w:r>
            <w:r w:rsidRPr="00A56FF1">
              <w:rPr>
                <w:rFonts w:asciiTheme="majorBidi" w:hAnsiTheme="majorBidi" w:cstheme="majorBidi"/>
                <w:b/>
                <w:bCs/>
                <w:noProof/>
                <w:webHidden/>
              </w:rPr>
              <w:fldChar w:fldCharType="end"/>
            </w:r>
          </w:hyperlink>
        </w:p>
        <w:p w14:paraId="379DA52C" w14:textId="77777777" w:rsidR="002C006A" w:rsidRPr="00A56FF1" w:rsidRDefault="002C006A" w:rsidP="00A56FF1">
          <w:pPr>
            <w:pStyle w:val="TOC1"/>
            <w:tabs>
              <w:tab w:val="right" w:leader="dot" w:pos="7928"/>
            </w:tabs>
            <w:spacing w:after="0" w:line="276" w:lineRule="auto"/>
            <w:rPr>
              <w:rFonts w:asciiTheme="majorBidi" w:eastAsiaTheme="minorEastAsia" w:hAnsiTheme="majorBidi" w:cstheme="majorBidi"/>
              <w:b/>
              <w:bCs/>
              <w:noProof/>
              <w:kern w:val="0"/>
              <w:lang w:val="en-US" w:eastAsia="zh-CN"/>
              <w14:ligatures w14:val="none"/>
            </w:rPr>
          </w:pPr>
          <w:hyperlink w:anchor="_Toc202873061" w:history="1">
            <w:r w:rsidRPr="00A56FF1">
              <w:rPr>
                <w:rStyle w:val="Hyperlink"/>
                <w:rFonts w:asciiTheme="majorBidi" w:hAnsiTheme="majorBidi" w:cstheme="majorBidi"/>
                <w:b/>
                <w:bCs/>
                <w:noProof/>
              </w:rPr>
              <w:t>ABSTRAK</w:t>
            </w:r>
            <w:r w:rsidRPr="00A56FF1">
              <w:rPr>
                <w:rFonts w:asciiTheme="majorBidi" w:hAnsiTheme="majorBidi" w:cstheme="majorBidi"/>
                <w:b/>
                <w:bCs/>
                <w:noProof/>
                <w:webHidden/>
              </w:rPr>
              <w:tab/>
            </w:r>
            <w:r w:rsidRPr="00A56FF1">
              <w:rPr>
                <w:rFonts w:asciiTheme="majorBidi" w:hAnsiTheme="majorBidi" w:cstheme="majorBidi"/>
                <w:b/>
                <w:bCs/>
                <w:noProof/>
                <w:webHidden/>
              </w:rPr>
              <w:fldChar w:fldCharType="begin"/>
            </w:r>
            <w:r w:rsidRPr="00A56FF1">
              <w:rPr>
                <w:rFonts w:asciiTheme="majorBidi" w:hAnsiTheme="majorBidi" w:cstheme="majorBidi"/>
                <w:b/>
                <w:bCs/>
                <w:noProof/>
                <w:webHidden/>
              </w:rPr>
              <w:instrText xml:space="preserve"> PAGEREF _Toc202873061 \h </w:instrText>
            </w:r>
            <w:r w:rsidRPr="00A56FF1">
              <w:rPr>
                <w:rFonts w:asciiTheme="majorBidi" w:hAnsiTheme="majorBidi" w:cstheme="majorBidi"/>
                <w:b/>
                <w:bCs/>
                <w:noProof/>
                <w:webHidden/>
              </w:rPr>
            </w:r>
            <w:r w:rsidRPr="00A56FF1">
              <w:rPr>
                <w:rFonts w:asciiTheme="majorBidi" w:hAnsiTheme="majorBidi" w:cstheme="majorBidi"/>
                <w:b/>
                <w:bCs/>
                <w:noProof/>
                <w:webHidden/>
              </w:rPr>
              <w:fldChar w:fldCharType="separate"/>
            </w:r>
            <w:r w:rsidRPr="00A56FF1">
              <w:rPr>
                <w:rFonts w:asciiTheme="majorBidi" w:hAnsiTheme="majorBidi" w:cstheme="majorBidi"/>
                <w:b/>
                <w:bCs/>
                <w:noProof/>
                <w:webHidden/>
              </w:rPr>
              <w:t>ix</w:t>
            </w:r>
            <w:r w:rsidRPr="00A56FF1">
              <w:rPr>
                <w:rFonts w:asciiTheme="majorBidi" w:hAnsiTheme="majorBidi" w:cstheme="majorBidi"/>
                <w:b/>
                <w:bCs/>
                <w:noProof/>
                <w:webHidden/>
              </w:rPr>
              <w:fldChar w:fldCharType="end"/>
            </w:r>
          </w:hyperlink>
        </w:p>
        <w:p w14:paraId="35D656D6" w14:textId="77777777" w:rsidR="002C006A" w:rsidRPr="00A56FF1" w:rsidRDefault="002C006A" w:rsidP="00A56FF1">
          <w:pPr>
            <w:pStyle w:val="TOC1"/>
            <w:tabs>
              <w:tab w:val="right" w:leader="dot" w:pos="7928"/>
            </w:tabs>
            <w:spacing w:after="0" w:line="276" w:lineRule="auto"/>
            <w:rPr>
              <w:rFonts w:asciiTheme="majorBidi" w:eastAsiaTheme="minorEastAsia" w:hAnsiTheme="majorBidi" w:cstheme="majorBidi"/>
              <w:b/>
              <w:bCs/>
              <w:noProof/>
              <w:kern w:val="0"/>
              <w:lang w:val="en-US" w:eastAsia="zh-CN"/>
              <w14:ligatures w14:val="none"/>
            </w:rPr>
          </w:pPr>
          <w:hyperlink w:anchor="_Toc202873062" w:history="1">
            <w:r w:rsidRPr="00A56FF1">
              <w:rPr>
                <w:rStyle w:val="Hyperlink"/>
                <w:rFonts w:asciiTheme="majorBidi" w:hAnsiTheme="majorBidi" w:cstheme="majorBidi"/>
                <w:b/>
                <w:bCs/>
                <w:noProof/>
              </w:rPr>
              <w:t>DAFTAR ISI</w:t>
            </w:r>
            <w:r w:rsidRPr="00A56FF1">
              <w:rPr>
                <w:rFonts w:asciiTheme="majorBidi" w:hAnsiTheme="majorBidi" w:cstheme="majorBidi"/>
                <w:b/>
                <w:bCs/>
                <w:noProof/>
                <w:webHidden/>
              </w:rPr>
              <w:tab/>
            </w:r>
            <w:r w:rsidRPr="00A56FF1">
              <w:rPr>
                <w:rFonts w:asciiTheme="majorBidi" w:hAnsiTheme="majorBidi" w:cstheme="majorBidi"/>
                <w:b/>
                <w:bCs/>
                <w:noProof/>
                <w:webHidden/>
              </w:rPr>
              <w:fldChar w:fldCharType="begin"/>
            </w:r>
            <w:r w:rsidRPr="00A56FF1">
              <w:rPr>
                <w:rFonts w:asciiTheme="majorBidi" w:hAnsiTheme="majorBidi" w:cstheme="majorBidi"/>
                <w:b/>
                <w:bCs/>
                <w:noProof/>
                <w:webHidden/>
              </w:rPr>
              <w:instrText xml:space="preserve"> PAGEREF _Toc202873062 \h </w:instrText>
            </w:r>
            <w:r w:rsidRPr="00A56FF1">
              <w:rPr>
                <w:rFonts w:asciiTheme="majorBidi" w:hAnsiTheme="majorBidi" w:cstheme="majorBidi"/>
                <w:b/>
                <w:bCs/>
                <w:noProof/>
                <w:webHidden/>
              </w:rPr>
            </w:r>
            <w:r w:rsidRPr="00A56FF1">
              <w:rPr>
                <w:rFonts w:asciiTheme="majorBidi" w:hAnsiTheme="majorBidi" w:cstheme="majorBidi"/>
                <w:b/>
                <w:bCs/>
                <w:noProof/>
                <w:webHidden/>
              </w:rPr>
              <w:fldChar w:fldCharType="separate"/>
            </w:r>
            <w:r w:rsidRPr="00A56FF1">
              <w:rPr>
                <w:rFonts w:asciiTheme="majorBidi" w:hAnsiTheme="majorBidi" w:cstheme="majorBidi"/>
                <w:b/>
                <w:bCs/>
                <w:noProof/>
                <w:webHidden/>
              </w:rPr>
              <w:t>x</w:t>
            </w:r>
            <w:r w:rsidRPr="00A56FF1">
              <w:rPr>
                <w:rFonts w:asciiTheme="majorBidi" w:hAnsiTheme="majorBidi" w:cstheme="majorBidi"/>
                <w:b/>
                <w:bCs/>
                <w:noProof/>
                <w:webHidden/>
              </w:rPr>
              <w:fldChar w:fldCharType="end"/>
            </w:r>
          </w:hyperlink>
        </w:p>
        <w:p w14:paraId="7ACE1F03" w14:textId="77777777" w:rsidR="002C006A" w:rsidRPr="00A56FF1" w:rsidRDefault="002C006A" w:rsidP="00A56FF1">
          <w:pPr>
            <w:pStyle w:val="TOC1"/>
            <w:tabs>
              <w:tab w:val="right" w:leader="dot" w:pos="7928"/>
            </w:tabs>
            <w:spacing w:after="0" w:line="276" w:lineRule="auto"/>
            <w:rPr>
              <w:rFonts w:asciiTheme="majorBidi" w:eastAsiaTheme="minorEastAsia" w:hAnsiTheme="majorBidi" w:cstheme="majorBidi"/>
              <w:b/>
              <w:bCs/>
              <w:noProof/>
              <w:kern w:val="0"/>
              <w:lang w:val="en-US" w:eastAsia="zh-CN"/>
              <w14:ligatures w14:val="none"/>
            </w:rPr>
          </w:pPr>
          <w:hyperlink w:anchor="_Toc202873063" w:history="1">
            <w:r w:rsidRPr="00A56FF1">
              <w:rPr>
                <w:rStyle w:val="Hyperlink"/>
                <w:rFonts w:asciiTheme="majorBidi" w:hAnsiTheme="majorBidi" w:cstheme="majorBidi"/>
                <w:b/>
                <w:bCs/>
                <w:noProof/>
              </w:rPr>
              <w:t>DAFTAR TABEL</w:t>
            </w:r>
            <w:r w:rsidRPr="00A56FF1">
              <w:rPr>
                <w:rFonts w:asciiTheme="majorBidi" w:hAnsiTheme="majorBidi" w:cstheme="majorBidi"/>
                <w:b/>
                <w:bCs/>
                <w:noProof/>
                <w:webHidden/>
              </w:rPr>
              <w:tab/>
            </w:r>
            <w:r w:rsidRPr="00A56FF1">
              <w:rPr>
                <w:rFonts w:asciiTheme="majorBidi" w:hAnsiTheme="majorBidi" w:cstheme="majorBidi"/>
                <w:b/>
                <w:bCs/>
                <w:noProof/>
                <w:webHidden/>
              </w:rPr>
              <w:fldChar w:fldCharType="begin"/>
            </w:r>
            <w:r w:rsidRPr="00A56FF1">
              <w:rPr>
                <w:rFonts w:asciiTheme="majorBidi" w:hAnsiTheme="majorBidi" w:cstheme="majorBidi"/>
                <w:b/>
                <w:bCs/>
                <w:noProof/>
                <w:webHidden/>
              </w:rPr>
              <w:instrText xml:space="preserve"> PAGEREF _Toc202873063 \h </w:instrText>
            </w:r>
            <w:r w:rsidRPr="00A56FF1">
              <w:rPr>
                <w:rFonts w:asciiTheme="majorBidi" w:hAnsiTheme="majorBidi" w:cstheme="majorBidi"/>
                <w:b/>
                <w:bCs/>
                <w:noProof/>
                <w:webHidden/>
              </w:rPr>
            </w:r>
            <w:r w:rsidRPr="00A56FF1">
              <w:rPr>
                <w:rFonts w:asciiTheme="majorBidi" w:hAnsiTheme="majorBidi" w:cstheme="majorBidi"/>
                <w:b/>
                <w:bCs/>
                <w:noProof/>
                <w:webHidden/>
              </w:rPr>
              <w:fldChar w:fldCharType="separate"/>
            </w:r>
            <w:r w:rsidRPr="00A56FF1">
              <w:rPr>
                <w:rFonts w:asciiTheme="majorBidi" w:hAnsiTheme="majorBidi" w:cstheme="majorBidi"/>
                <w:b/>
                <w:bCs/>
                <w:noProof/>
                <w:webHidden/>
              </w:rPr>
              <w:t>xiii</w:t>
            </w:r>
            <w:r w:rsidRPr="00A56FF1">
              <w:rPr>
                <w:rFonts w:asciiTheme="majorBidi" w:hAnsiTheme="majorBidi" w:cstheme="majorBidi"/>
                <w:b/>
                <w:bCs/>
                <w:noProof/>
                <w:webHidden/>
              </w:rPr>
              <w:fldChar w:fldCharType="end"/>
            </w:r>
          </w:hyperlink>
        </w:p>
        <w:p w14:paraId="5088BD09" w14:textId="77777777" w:rsidR="002C006A" w:rsidRPr="00A56FF1" w:rsidRDefault="002C006A" w:rsidP="00A56FF1">
          <w:pPr>
            <w:pStyle w:val="TOC1"/>
            <w:tabs>
              <w:tab w:val="right" w:leader="dot" w:pos="7928"/>
            </w:tabs>
            <w:spacing w:after="0" w:line="276" w:lineRule="auto"/>
            <w:rPr>
              <w:rFonts w:asciiTheme="majorBidi" w:eastAsiaTheme="minorEastAsia" w:hAnsiTheme="majorBidi" w:cstheme="majorBidi"/>
              <w:b/>
              <w:bCs/>
              <w:noProof/>
              <w:kern w:val="0"/>
              <w:lang w:val="en-US" w:eastAsia="zh-CN"/>
              <w14:ligatures w14:val="none"/>
            </w:rPr>
          </w:pPr>
          <w:hyperlink w:anchor="_Toc202873064" w:history="1">
            <w:r w:rsidRPr="00A56FF1">
              <w:rPr>
                <w:rStyle w:val="Hyperlink"/>
                <w:rFonts w:asciiTheme="majorBidi" w:hAnsiTheme="majorBidi" w:cstheme="majorBidi"/>
                <w:b/>
                <w:bCs/>
                <w:noProof/>
              </w:rPr>
              <w:t>DAFTAR GAMBAR</w:t>
            </w:r>
            <w:r w:rsidRPr="00A56FF1">
              <w:rPr>
                <w:rFonts w:asciiTheme="majorBidi" w:hAnsiTheme="majorBidi" w:cstheme="majorBidi"/>
                <w:b/>
                <w:bCs/>
                <w:noProof/>
                <w:webHidden/>
              </w:rPr>
              <w:tab/>
            </w:r>
            <w:r w:rsidRPr="00A56FF1">
              <w:rPr>
                <w:rFonts w:asciiTheme="majorBidi" w:hAnsiTheme="majorBidi" w:cstheme="majorBidi"/>
                <w:b/>
                <w:bCs/>
                <w:noProof/>
                <w:webHidden/>
              </w:rPr>
              <w:fldChar w:fldCharType="begin"/>
            </w:r>
            <w:r w:rsidRPr="00A56FF1">
              <w:rPr>
                <w:rFonts w:asciiTheme="majorBidi" w:hAnsiTheme="majorBidi" w:cstheme="majorBidi"/>
                <w:b/>
                <w:bCs/>
                <w:noProof/>
                <w:webHidden/>
              </w:rPr>
              <w:instrText xml:space="preserve"> PAGEREF _Toc202873064 \h </w:instrText>
            </w:r>
            <w:r w:rsidRPr="00A56FF1">
              <w:rPr>
                <w:rFonts w:asciiTheme="majorBidi" w:hAnsiTheme="majorBidi" w:cstheme="majorBidi"/>
                <w:b/>
                <w:bCs/>
                <w:noProof/>
                <w:webHidden/>
              </w:rPr>
            </w:r>
            <w:r w:rsidRPr="00A56FF1">
              <w:rPr>
                <w:rFonts w:asciiTheme="majorBidi" w:hAnsiTheme="majorBidi" w:cstheme="majorBidi"/>
                <w:b/>
                <w:bCs/>
                <w:noProof/>
                <w:webHidden/>
              </w:rPr>
              <w:fldChar w:fldCharType="separate"/>
            </w:r>
            <w:r w:rsidRPr="00A56FF1">
              <w:rPr>
                <w:rFonts w:asciiTheme="majorBidi" w:hAnsiTheme="majorBidi" w:cstheme="majorBidi"/>
                <w:b/>
                <w:bCs/>
                <w:noProof/>
                <w:webHidden/>
              </w:rPr>
              <w:t>xiv</w:t>
            </w:r>
            <w:r w:rsidRPr="00A56FF1">
              <w:rPr>
                <w:rFonts w:asciiTheme="majorBidi" w:hAnsiTheme="majorBidi" w:cstheme="majorBidi"/>
                <w:b/>
                <w:bCs/>
                <w:noProof/>
                <w:webHidden/>
              </w:rPr>
              <w:fldChar w:fldCharType="end"/>
            </w:r>
          </w:hyperlink>
        </w:p>
        <w:p w14:paraId="28C8E15B" w14:textId="77777777" w:rsidR="002C006A" w:rsidRPr="00A56FF1" w:rsidRDefault="002C006A" w:rsidP="00A56FF1">
          <w:pPr>
            <w:pStyle w:val="TOC1"/>
            <w:tabs>
              <w:tab w:val="right" w:leader="dot" w:pos="7928"/>
            </w:tabs>
            <w:spacing w:after="0" w:line="276" w:lineRule="auto"/>
            <w:rPr>
              <w:rFonts w:asciiTheme="majorBidi" w:eastAsiaTheme="minorEastAsia" w:hAnsiTheme="majorBidi" w:cstheme="majorBidi"/>
              <w:b/>
              <w:bCs/>
              <w:noProof/>
              <w:kern w:val="0"/>
              <w:lang w:val="en-US" w:eastAsia="zh-CN"/>
              <w14:ligatures w14:val="none"/>
            </w:rPr>
          </w:pPr>
          <w:hyperlink w:anchor="_Toc202873065" w:history="1">
            <w:r w:rsidRPr="00A56FF1">
              <w:rPr>
                <w:rStyle w:val="Hyperlink"/>
                <w:rFonts w:asciiTheme="majorBidi" w:hAnsiTheme="majorBidi" w:cstheme="majorBidi"/>
                <w:b/>
                <w:bCs/>
                <w:noProof/>
              </w:rPr>
              <w:t>DAFTAR LAMPIRAN</w:t>
            </w:r>
            <w:r w:rsidRPr="00A56FF1">
              <w:rPr>
                <w:rFonts w:asciiTheme="majorBidi" w:hAnsiTheme="majorBidi" w:cstheme="majorBidi"/>
                <w:b/>
                <w:bCs/>
                <w:noProof/>
                <w:webHidden/>
              </w:rPr>
              <w:tab/>
            </w:r>
            <w:r w:rsidRPr="00A56FF1">
              <w:rPr>
                <w:rFonts w:asciiTheme="majorBidi" w:hAnsiTheme="majorBidi" w:cstheme="majorBidi"/>
                <w:b/>
                <w:bCs/>
                <w:noProof/>
                <w:webHidden/>
              </w:rPr>
              <w:fldChar w:fldCharType="begin"/>
            </w:r>
            <w:r w:rsidRPr="00A56FF1">
              <w:rPr>
                <w:rFonts w:asciiTheme="majorBidi" w:hAnsiTheme="majorBidi" w:cstheme="majorBidi"/>
                <w:b/>
                <w:bCs/>
                <w:noProof/>
                <w:webHidden/>
              </w:rPr>
              <w:instrText xml:space="preserve"> PAGEREF _Toc202873065 \h </w:instrText>
            </w:r>
            <w:r w:rsidRPr="00A56FF1">
              <w:rPr>
                <w:rFonts w:asciiTheme="majorBidi" w:hAnsiTheme="majorBidi" w:cstheme="majorBidi"/>
                <w:b/>
                <w:bCs/>
                <w:noProof/>
                <w:webHidden/>
              </w:rPr>
            </w:r>
            <w:r w:rsidRPr="00A56FF1">
              <w:rPr>
                <w:rFonts w:asciiTheme="majorBidi" w:hAnsiTheme="majorBidi" w:cstheme="majorBidi"/>
                <w:b/>
                <w:bCs/>
                <w:noProof/>
                <w:webHidden/>
              </w:rPr>
              <w:fldChar w:fldCharType="separate"/>
            </w:r>
            <w:r w:rsidRPr="00A56FF1">
              <w:rPr>
                <w:rFonts w:asciiTheme="majorBidi" w:hAnsiTheme="majorBidi" w:cstheme="majorBidi"/>
                <w:b/>
                <w:bCs/>
                <w:noProof/>
                <w:webHidden/>
              </w:rPr>
              <w:t>xv</w:t>
            </w:r>
            <w:r w:rsidRPr="00A56FF1">
              <w:rPr>
                <w:rFonts w:asciiTheme="majorBidi" w:hAnsiTheme="majorBidi" w:cstheme="majorBidi"/>
                <w:b/>
                <w:bCs/>
                <w:noProof/>
                <w:webHidden/>
              </w:rPr>
              <w:fldChar w:fldCharType="end"/>
            </w:r>
          </w:hyperlink>
        </w:p>
        <w:p w14:paraId="122EFF35" w14:textId="2F6722E0" w:rsidR="002C006A" w:rsidRPr="00A56FF1" w:rsidRDefault="002C006A" w:rsidP="00A56FF1">
          <w:pPr>
            <w:pStyle w:val="TOC1"/>
            <w:tabs>
              <w:tab w:val="right" w:leader="dot" w:pos="7928"/>
            </w:tabs>
            <w:spacing w:after="0" w:line="276" w:lineRule="auto"/>
            <w:rPr>
              <w:rFonts w:asciiTheme="majorBidi" w:eastAsiaTheme="minorEastAsia" w:hAnsiTheme="majorBidi" w:cstheme="majorBidi"/>
              <w:b/>
              <w:bCs/>
              <w:noProof/>
              <w:kern w:val="0"/>
              <w:lang w:val="en-US" w:eastAsia="zh-CN"/>
              <w14:ligatures w14:val="none"/>
            </w:rPr>
          </w:pPr>
          <w:hyperlink w:anchor="_Toc202873066" w:history="1">
            <w:r w:rsidRPr="00A56FF1">
              <w:rPr>
                <w:rStyle w:val="Hyperlink"/>
                <w:rFonts w:asciiTheme="majorBidi" w:hAnsiTheme="majorBidi" w:cstheme="majorBidi"/>
                <w:b/>
                <w:bCs/>
                <w:noProof/>
              </w:rPr>
              <w:t>BAB I</w:t>
            </w:r>
          </w:hyperlink>
          <w:r w:rsidRPr="00A56FF1">
            <w:rPr>
              <w:rStyle w:val="Hyperlink"/>
              <w:rFonts w:asciiTheme="majorBidi" w:hAnsiTheme="majorBidi" w:cstheme="majorBidi"/>
              <w:b/>
              <w:bCs/>
              <w:noProof/>
            </w:rPr>
            <w:t xml:space="preserve"> </w:t>
          </w:r>
          <w:hyperlink w:anchor="_Toc202873067" w:history="1">
            <w:r w:rsidRPr="00A56FF1">
              <w:rPr>
                <w:rStyle w:val="Hyperlink"/>
                <w:rFonts w:asciiTheme="majorBidi" w:hAnsiTheme="majorBidi" w:cstheme="majorBidi"/>
                <w:b/>
                <w:bCs/>
                <w:noProof/>
              </w:rPr>
              <w:t>PENDAHULUAN</w:t>
            </w:r>
            <w:r w:rsidRPr="00A56FF1">
              <w:rPr>
                <w:rFonts w:asciiTheme="majorBidi" w:hAnsiTheme="majorBidi" w:cstheme="majorBidi"/>
                <w:b/>
                <w:bCs/>
                <w:noProof/>
                <w:webHidden/>
              </w:rPr>
              <w:tab/>
            </w:r>
            <w:r w:rsidRPr="00A56FF1">
              <w:rPr>
                <w:rFonts w:asciiTheme="majorBidi" w:hAnsiTheme="majorBidi" w:cstheme="majorBidi"/>
                <w:b/>
                <w:bCs/>
                <w:noProof/>
                <w:webHidden/>
              </w:rPr>
              <w:fldChar w:fldCharType="begin"/>
            </w:r>
            <w:r w:rsidRPr="00A56FF1">
              <w:rPr>
                <w:rFonts w:asciiTheme="majorBidi" w:hAnsiTheme="majorBidi" w:cstheme="majorBidi"/>
                <w:b/>
                <w:bCs/>
                <w:noProof/>
                <w:webHidden/>
              </w:rPr>
              <w:instrText xml:space="preserve"> PAGEREF _Toc202873067 \h </w:instrText>
            </w:r>
            <w:r w:rsidRPr="00A56FF1">
              <w:rPr>
                <w:rFonts w:asciiTheme="majorBidi" w:hAnsiTheme="majorBidi" w:cstheme="majorBidi"/>
                <w:b/>
                <w:bCs/>
                <w:noProof/>
                <w:webHidden/>
              </w:rPr>
            </w:r>
            <w:r w:rsidRPr="00A56FF1">
              <w:rPr>
                <w:rFonts w:asciiTheme="majorBidi" w:hAnsiTheme="majorBidi" w:cstheme="majorBidi"/>
                <w:b/>
                <w:bCs/>
                <w:noProof/>
                <w:webHidden/>
              </w:rPr>
              <w:fldChar w:fldCharType="separate"/>
            </w:r>
            <w:r w:rsidRPr="00A56FF1">
              <w:rPr>
                <w:rFonts w:asciiTheme="majorBidi" w:hAnsiTheme="majorBidi" w:cstheme="majorBidi"/>
                <w:b/>
                <w:bCs/>
                <w:noProof/>
                <w:webHidden/>
              </w:rPr>
              <w:t>1</w:t>
            </w:r>
            <w:r w:rsidRPr="00A56FF1">
              <w:rPr>
                <w:rFonts w:asciiTheme="majorBidi" w:hAnsiTheme="majorBidi" w:cstheme="majorBidi"/>
                <w:b/>
                <w:bCs/>
                <w:noProof/>
                <w:webHidden/>
              </w:rPr>
              <w:fldChar w:fldCharType="end"/>
            </w:r>
          </w:hyperlink>
        </w:p>
        <w:p w14:paraId="30015658" w14:textId="77777777" w:rsidR="002C006A" w:rsidRPr="00A56FF1" w:rsidRDefault="002C006A" w:rsidP="00A56FF1">
          <w:pPr>
            <w:pStyle w:val="TOC2"/>
            <w:tabs>
              <w:tab w:val="left" w:pos="993"/>
            </w:tabs>
            <w:spacing w:after="0" w:line="276" w:lineRule="auto"/>
            <w:ind w:left="993" w:hanging="284"/>
            <w:rPr>
              <w:rFonts w:asciiTheme="majorBidi" w:eastAsiaTheme="minorEastAsia" w:hAnsiTheme="majorBidi" w:cstheme="majorBidi"/>
              <w:noProof/>
              <w:kern w:val="0"/>
              <w:lang w:val="en-US" w:eastAsia="zh-CN"/>
              <w14:ligatures w14:val="none"/>
            </w:rPr>
          </w:pPr>
          <w:hyperlink w:anchor="_Toc202873068" w:history="1">
            <w:r w:rsidRPr="00A56FF1">
              <w:rPr>
                <w:rStyle w:val="Hyperlink"/>
                <w:rFonts w:asciiTheme="majorBidi" w:hAnsiTheme="majorBidi" w:cstheme="majorBidi"/>
                <w:noProof/>
                <w:lang w:val="en-US"/>
              </w:rPr>
              <w:t>A.</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Latar Belakang</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_Toc202873068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1</w:t>
            </w:r>
            <w:r w:rsidRPr="00A56FF1">
              <w:rPr>
                <w:rFonts w:asciiTheme="majorBidi" w:hAnsiTheme="majorBidi" w:cstheme="majorBidi"/>
                <w:noProof/>
                <w:webHidden/>
              </w:rPr>
              <w:fldChar w:fldCharType="end"/>
            </w:r>
          </w:hyperlink>
        </w:p>
        <w:p w14:paraId="3E5A2963" w14:textId="77777777" w:rsidR="002C006A" w:rsidRPr="00A56FF1" w:rsidRDefault="002C006A" w:rsidP="00A56FF1">
          <w:pPr>
            <w:pStyle w:val="TOC2"/>
            <w:tabs>
              <w:tab w:val="left" w:pos="993"/>
            </w:tabs>
            <w:spacing w:after="0" w:line="276" w:lineRule="auto"/>
            <w:ind w:left="993" w:hanging="284"/>
            <w:rPr>
              <w:rFonts w:asciiTheme="majorBidi" w:eastAsiaTheme="minorEastAsia" w:hAnsiTheme="majorBidi" w:cstheme="majorBidi"/>
              <w:noProof/>
              <w:kern w:val="0"/>
              <w:lang w:val="en-US" w:eastAsia="zh-CN"/>
              <w14:ligatures w14:val="none"/>
            </w:rPr>
          </w:pPr>
          <w:hyperlink w:anchor="_Toc202873069" w:history="1">
            <w:r w:rsidRPr="00A56FF1">
              <w:rPr>
                <w:rStyle w:val="Hyperlink"/>
                <w:rFonts w:asciiTheme="majorBidi" w:hAnsiTheme="majorBidi" w:cstheme="majorBidi"/>
                <w:noProof/>
                <w:lang w:val="en-US"/>
              </w:rPr>
              <w:t>B.</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Rumusan Masalah</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_Toc202873069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7</w:t>
            </w:r>
            <w:r w:rsidRPr="00A56FF1">
              <w:rPr>
                <w:rFonts w:asciiTheme="majorBidi" w:hAnsiTheme="majorBidi" w:cstheme="majorBidi"/>
                <w:noProof/>
                <w:webHidden/>
              </w:rPr>
              <w:fldChar w:fldCharType="end"/>
            </w:r>
          </w:hyperlink>
        </w:p>
        <w:p w14:paraId="23F29661" w14:textId="77777777" w:rsidR="002C006A" w:rsidRPr="00A56FF1" w:rsidRDefault="002C006A" w:rsidP="00A56FF1">
          <w:pPr>
            <w:pStyle w:val="TOC2"/>
            <w:tabs>
              <w:tab w:val="left" w:pos="993"/>
            </w:tabs>
            <w:spacing w:after="0" w:line="276" w:lineRule="auto"/>
            <w:ind w:left="993" w:hanging="284"/>
            <w:rPr>
              <w:rFonts w:asciiTheme="majorBidi" w:eastAsiaTheme="minorEastAsia" w:hAnsiTheme="majorBidi" w:cstheme="majorBidi"/>
              <w:noProof/>
              <w:kern w:val="0"/>
              <w:lang w:val="en-US" w:eastAsia="zh-CN"/>
              <w14:ligatures w14:val="none"/>
            </w:rPr>
          </w:pPr>
          <w:hyperlink w:anchor="_Toc202873070" w:history="1">
            <w:r w:rsidRPr="00A56FF1">
              <w:rPr>
                <w:rStyle w:val="Hyperlink"/>
                <w:rFonts w:asciiTheme="majorBidi" w:hAnsiTheme="majorBidi" w:cstheme="majorBidi"/>
                <w:noProof/>
                <w:lang w:val="en-US"/>
              </w:rPr>
              <w:t>C.</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Tujuan Penelitian</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_Toc202873070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7</w:t>
            </w:r>
            <w:r w:rsidRPr="00A56FF1">
              <w:rPr>
                <w:rFonts w:asciiTheme="majorBidi" w:hAnsiTheme="majorBidi" w:cstheme="majorBidi"/>
                <w:noProof/>
                <w:webHidden/>
              </w:rPr>
              <w:fldChar w:fldCharType="end"/>
            </w:r>
          </w:hyperlink>
        </w:p>
        <w:p w14:paraId="2C7FD1CB" w14:textId="77777777" w:rsidR="002C006A" w:rsidRPr="00A56FF1" w:rsidRDefault="002C006A" w:rsidP="00A56FF1">
          <w:pPr>
            <w:pStyle w:val="TOC2"/>
            <w:tabs>
              <w:tab w:val="left" w:pos="993"/>
            </w:tabs>
            <w:spacing w:after="0" w:line="276" w:lineRule="auto"/>
            <w:ind w:left="993" w:hanging="284"/>
            <w:rPr>
              <w:rFonts w:asciiTheme="majorBidi" w:eastAsiaTheme="minorEastAsia" w:hAnsiTheme="majorBidi" w:cstheme="majorBidi"/>
              <w:noProof/>
              <w:kern w:val="0"/>
              <w:lang w:val="en-US" w:eastAsia="zh-CN"/>
              <w14:ligatures w14:val="none"/>
            </w:rPr>
          </w:pPr>
          <w:hyperlink w:anchor="_Toc202873071" w:history="1">
            <w:r w:rsidRPr="00A56FF1">
              <w:rPr>
                <w:rStyle w:val="Hyperlink"/>
                <w:rFonts w:asciiTheme="majorBidi" w:hAnsiTheme="majorBidi" w:cstheme="majorBidi"/>
                <w:noProof/>
                <w:lang w:val="en-US"/>
              </w:rPr>
              <w:t>D.</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Manfaat Penelitian</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_Toc202873071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7</w:t>
            </w:r>
            <w:r w:rsidRPr="00A56FF1">
              <w:rPr>
                <w:rFonts w:asciiTheme="majorBidi" w:hAnsiTheme="majorBidi" w:cstheme="majorBidi"/>
                <w:noProof/>
                <w:webHidden/>
              </w:rPr>
              <w:fldChar w:fldCharType="end"/>
            </w:r>
          </w:hyperlink>
        </w:p>
        <w:p w14:paraId="3EA02852" w14:textId="77777777" w:rsidR="002C006A" w:rsidRPr="00A56FF1" w:rsidRDefault="002C006A" w:rsidP="00A56FF1">
          <w:pPr>
            <w:pStyle w:val="TOC2"/>
            <w:tabs>
              <w:tab w:val="left" w:pos="993"/>
            </w:tabs>
            <w:spacing w:after="0" w:line="276" w:lineRule="auto"/>
            <w:ind w:left="993" w:hanging="284"/>
            <w:rPr>
              <w:rFonts w:asciiTheme="majorBidi" w:eastAsiaTheme="minorEastAsia" w:hAnsiTheme="majorBidi" w:cstheme="majorBidi"/>
              <w:noProof/>
              <w:kern w:val="0"/>
              <w:lang w:val="en-US" w:eastAsia="zh-CN"/>
              <w14:ligatures w14:val="none"/>
            </w:rPr>
          </w:pPr>
          <w:hyperlink w:anchor="_Toc202873072" w:history="1">
            <w:r w:rsidRPr="00A56FF1">
              <w:rPr>
                <w:rStyle w:val="Hyperlink"/>
                <w:rFonts w:asciiTheme="majorBidi" w:hAnsiTheme="majorBidi" w:cstheme="majorBidi"/>
                <w:noProof/>
                <w:lang w:val="en-US"/>
              </w:rPr>
              <w:t>E.</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Tinjauan Pustaka</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_Toc202873072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8</w:t>
            </w:r>
            <w:r w:rsidRPr="00A56FF1">
              <w:rPr>
                <w:rFonts w:asciiTheme="majorBidi" w:hAnsiTheme="majorBidi" w:cstheme="majorBidi"/>
                <w:noProof/>
                <w:webHidden/>
              </w:rPr>
              <w:fldChar w:fldCharType="end"/>
            </w:r>
          </w:hyperlink>
        </w:p>
        <w:p w14:paraId="2137A7E2" w14:textId="77777777" w:rsidR="002C006A" w:rsidRPr="00A56FF1" w:rsidRDefault="002C006A" w:rsidP="00A56FF1">
          <w:pPr>
            <w:pStyle w:val="TOC2"/>
            <w:tabs>
              <w:tab w:val="left" w:pos="993"/>
            </w:tabs>
            <w:spacing w:after="0" w:line="276" w:lineRule="auto"/>
            <w:ind w:left="993" w:hanging="284"/>
            <w:rPr>
              <w:rFonts w:asciiTheme="majorBidi" w:eastAsiaTheme="minorEastAsia" w:hAnsiTheme="majorBidi" w:cstheme="majorBidi"/>
              <w:noProof/>
              <w:kern w:val="0"/>
              <w:lang w:val="en-US" w:eastAsia="zh-CN"/>
              <w14:ligatures w14:val="none"/>
            </w:rPr>
          </w:pPr>
          <w:hyperlink w:anchor="_Toc202873073" w:history="1">
            <w:r w:rsidRPr="00A56FF1">
              <w:rPr>
                <w:rStyle w:val="Hyperlink"/>
                <w:rFonts w:asciiTheme="majorBidi" w:hAnsiTheme="majorBidi" w:cstheme="majorBidi"/>
                <w:noProof/>
                <w:lang w:val="en-US"/>
              </w:rPr>
              <w:t>F.</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Metode Penelitian</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_Toc202873073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11</w:t>
            </w:r>
            <w:r w:rsidRPr="00A56FF1">
              <w:rPr>
                <w:rFonts w:asciiTheme="majorBidi" w:hAnsiTheme="majorBidi" w:cstheme="majorBidi"/>
                <w:noProof/>
                <w:webHidden/>
              </w:rPr>
              <w:fldChar w:fldCharType="end"/>
            </w:r>
          </w:hyperlink>
        </w:p>
        <w:p w14:paraId="6F3057A0" w14:textId="77777777" w:rsidR="002C006A" w:rsidRPr="00A56FF1" w:rsidRDefault="002C006A" w:rsidP="00A56FF1">
          <w:pPr>
            <w:pStyle w:val="TOC2"/>
            <w:tabs>
              <w:tab w:val="left" w:pos="993"/>
            </w:tabs>
            <w:spacing w:after="0" w:line="276" w:lineRule="auto"/>
            <w:ind w:left="993" w:hanging="284"/>
            <w:rPr>
              <w:rFonts w:asciiTheme="majorBidi" w:eastAsiaTheme="minorEastAsia" w:hAnsiTheme="majorBidi" w:cstheme="majorBidi"/>
              <w:noProof/>
              <w:kern w:val="0"/>
              <w:lang w:val="en-US" w:eastAsia="zh-CN"/>
              <w14:ligatures w14:val="none"/>
            </w:rPr>
          </w:pPr>
          <w:hyperlink w:anchor="_Toc202873074" w:history="1">
            <w:r w:rsidRPr="00A56FF1">
              <w:rPr>
                <w:rStyle w:val="Hyperlink"/>
                <w:rFonts w:asciiTheme="majorBidi" w:hAnsiTheme="majorBidi" w:cstheme="majorBidi"/>
                <w:noProof/>
                <w:lang w:val="en-US"/>
              </w:rPr>
              <w:t>G.</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Sistematika Penulisan</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_Toc202873074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17</w:t>
            </w:r>
            <w:r w:rsidRPr="00A56FF1">
              <w:rPr>
                <w:rFonts w:asciiTheme="majorBidi" w:hAnsiTheme="majorBidi" w:cstheme="majorBidi"/>
                <w:noProof/>
                <w:webHidden/>
              </w:rPr>
              <w:fldChar w:fldCharType="end"/>
            </w:r>
          </w:hyperlink>
        </w:p>
        <w:p w14:paraId="5724B3AE" w14:textId="04FBBFD0" w:rsidR="002C006A" w:rsidRPr="00A56FF1" w:rsidRDefault="002C006A" w:rsidP="00A56FF1">
          <w:pPr>
            <w:pStyle w:val="TOC1"/>
            <w:tabs>
              <w:tab w:val="right" w:leader="dot" w:pos="7928"/>
            </w:tabs>
            <w:spacing w:after="0" w:line="276" w:lineRule="auto"/>
            <w:rPr>
              <w:rStyle w:val="Hyperlink"/>
              <w:rFonts w:asciiTheme="majorBidi" w:hAnsiTheme="majorBidi" w:cstheme="majorBidi"/>
              <w:b/>
              <w:bCs/>
            </w:rPr>
          </w:pPr>
          <w:hyperlink w:anchor="_Toc202873075" w:history="1">
            <w:r w:rsidRPr="00A56FF1">
              <w:rPr>
                <w:rStyle w:val="Hyperlink"/>
                <w:rFonts w:asciiTheme="majorBidi" w:hAnsiTheme="majorBidi" w:cstheme="majorBidi"/>
                <w:b/>
                <w:bCs/>
                <w:noProof/>
              </w:rPr>
              <w:t>BAB II</w:t>
            </w:r>
          </w:hyperlink>
          <w:r w:rsidRPr="00A56FF1">
            <w:rPr>
              <w:rStyle w:val="Hyperlink"/>
              <w:rFonts w:asciiTheme="majorBidi" w:hAnsiTheme="majorBidi" w:cstheme="majorBidi"/>
              <w:b/>
              <w:bCs/>
              <w:noProof/>
            </w:rPr>
            <w:t xml:space="preserve"> </w:t>
          </w:r>
          <w:hyperlink w:anchor="_Toc202873076" w:history="1">
            <w:r w:rsidRPr="00A56FF1">
              <w:rPr>
                <w:rStyle w:val="Hyperlink"/>
                <w:rFonts w:asciiTheme="majorBidi" w:hAnsiTheme="majorBidi" w:cstheme="majorBidi"/>
                <w:b/>
                <w:bCs/>
                <w:noProof/>
              </w:rPr>
              <w:t>LANDASAN TEORI</w:t>
            </w:r>
            <w:r w:rsidRPr="00A56FF1">
              <w:rPr>
                <w:rStyle w:val="Hyperlink"/>
                <w:rFonts w:asciiTheme="majorBidi" w:hAnsiTheme="majorBidi" w:cstheme="majorBidi"/>
                <w:b/>
                <w:bCs/>
                <w:webHidden/>
              </w:rPr>
              <w:tab/>
            </w:r>
            <w:r w:rsidRPr="00A56FF1">
              <w:rPr>
                <w:rStyle w:val="Hyperlink"/>
                <w:rFonts w:asciiTheme="majorBidi" w:hAnsiTheme="majorBidi" w:cstheme="majorBidi"/>
                <w:b/>
                <w:bCs/>
                <w:webHidden/>
              </w:rPr>
              <w:fldChar w:fldCharType="begin"/>
            </w:r>
            <w:r w:rsidRPr="00A56FF1">
              <w:rPr>
                <w:rStyle w:val="Hyperlink"/>
                <w:rFonts w:asciiTheme="majorBidi" w:hAnsiTheme="majorBidi" w:cstheme="majorBidi"/>
                <w:b/>
                <w:bCs/>
                <w:webHidden/>
              </w:rPr>
              <w:instrText xml:space="preserve"> PAGEREF _Toc202873076 \h </w:instrText>
            </w:r>
            <w:r w:rsidRPr="00A56FF1">
              <w:rPr>
                <w:rStyle w:val="Hyperlink"/>
                <w:rFonts w:asciiTheme="majorBidi" w:hAnsiTheme="majorBidi" w:cstheme="majorBidi"/>
                <w:b/>
                <w:bCs/>
                <w:webHidden/>
              </w:rPr>
            </w:r>
            <w:r w:rsidRPr="00A56FF1">
              <w:rPr>
                <w:rStyle w:val="Hyperlink"/>
                <w:rFonts w:asciiTheme="majorBidi" w:hAnsiTheme="majorBidi" w:cstheme="majorBidi"/>
                <w:b/>
                <w:bCs/>
                <w:webHidden/>
              </w:rPr>
              <w:fldChar w:fldCharType="separate"/>
            </w:r>
            <w:r w:rsidRPr="00A56FF1">
              <w:rPr>
                <w:rStyle w:val="Hyperlink"/>
                <w:rFonts w:asciiTheme="majorBidi" w:hAnsiTheme="majorBidi" w:cstheme="majorBidi"/>
                <w:b/>
                <w:bCs/>
                <w:webHidden/>
              </w:rPr>
              <w:t>19</w:t>
            </w:r>
            <w:r w:rsidRPr="00A56FF1">
              <w:rPr>
                <w:rStyle w:val="Hyperlink"/>
                <w:rFonts w:asciiTheme="majorBidi" w:hAnsiTheme="majorBidi" w:cstheme="majorBidi"/>
                <w:b/>
                <w:bCs/>
                <w:webHidden/>
              </w:rPr>
              <w:fldChar w:fldCharType="end"/>
            </w:r>
          </w:hyperlink>
        </w:p>
        <w:p w14:paraId="360E0390" w14:textId="77777777" w:rsidR="002C006A" w:rsidRPr="00A56FF1" w:rsidRDefault="002C006A" w:rsidP="00A56FF1">
          <w:pPr>
            <w:pStyle w:val="TOC2"/>
            <w:tabs>
              <w:tab w:val="left" w:pos="993"/>
            </w:tabs>
            <w:spacing w:after="0" w:line="276" w:lineRule="auto"/>
            <w:ind w:left="993" w:hanging="284"/>
            <w:rPr>
              <w:rStyle w:val="Hyperlink"/>
              <w:rFonts w:asciiTheme="majorBidi" w:hAnsiTheme="majorBidi" w:cstheme="majorBidi"/>
            </w:rPr>
          </w:pPr>
          <w:hyperlink w:anchor="_Toc202873077" w:history="1">
            <w:r w:rsidRPr="00A56FF1">
              <w:rPr>
                <w:rStyle w:val="Hyperlink"/>
                <w:rFonts w:asciiTheme="majorBidi" w:hAnsiTheme="majorBidi" w:cstheme="majorBidi"/>
                <w:noProof/>
                <w:lang w:val="en-US"/>
              </w:rPr>
              <w:t>A.</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Bimbingan Mental Spiritual</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_Toc202873077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19</w:t>
            </w:r>
            <w:r w:rsidRPr="00A56FF1">
              <w:rPr>
                <w:rStyle w:val="Hyperlink"/>
                <w:rFonts w:asciiTheme="majorBidi" w:hAnsiTheme="majorBidi" w:cstheme="majorBidi"/>
                <w:webHidden/>
                <w:lang w:val="en-US"/>
              </w:rPr>
              <w:fldChar w:fldCharType="end"/>
            </w:r>
          </w:hyperlink>
        </w:p>
        <w:p w14:paraId="52AB6DA0"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078" w:history="1">
            <w:r w:rsidRPr="00A56FF1">
              <w:rPr>
                <w:rStyle w:val="Hyperlink"/>
                <w:rFonts w:asciiTheme="majorBidi" w:hAnsiTheme="majorBidi" w:cstheme="majorBidi"/>
                <w:noProof/>
                <w:lang w:val="en-US"/>
              </w:rPr>
              <w:t>1.</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Pengertian bimbingan mental spiritual</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_Toc202873078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19</w:t>
            </w:r>
            <w:r w:rsidRPr="00A56FF1">
              <w:rPr>
                <w:rStyle w:val="Hyperlink"/>
                <w:rFonts w:asciiTheme="majorBidi" w:hAnsiTheme="majorBidi" w:cstheme="majorBidi"/>
                <w:webHidden/>
                <w:lang w:val="en-US"/>
              </w:rPr>
              <w:fldChar w:fldCharType="end"/>
            </w:r>
          </w:hyperlink>
        </w:p>
        <w:p w14:paraId="15996373"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079" w:history="1">
            <w:r w:rsidRPr="00A56FF1">
              <w:rPr>
                <w:rStyle w:val="Hyperlink"/>
                <w:rFonts w:asciiTheme="majorBidi" w:hAnsiTheme="majorBidi" w:cstheme="majorBidi"/>
                <w:noProof/>
                <w:lang w:val="en-US"/>
              </w:rPr>
              <w:t>2.</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Karakteristik Pribadi Yang Sehat Mentalnya</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_Toc202873079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24</w:t>
            </w:r>
            <w:r w:rsidRPr="00A56FF1">
              <w:rPr>
                <w:rStyle w:val="Hyperlink"/>
                <w:rFonts w:asciiTheme="majorBidi" w:hAnsiTheme="majorBidi" w:cstheme="majorBidi"/>
                <w:webHidden/>
                <w:lang w:val="en-US"/>
              </w:rPr>
              <w:fldChar w:fldCharType="end"/>
            </w:r>
          </w:hyperlink>
        </w:p>
        <w:p w14:paraId="388901D4"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080" w:history="1">
            <w:r w:rsidRPr="00A56FF1">
              <w:rPr>
                <w:rStyle w:val="Hyperlink"/>
                <w:rFonts w:asciiTheme="majorBidi" w:hAnsiTheme="majorBidi" w:cstheme="majorBidi"/>
                <w:noProof/>
                <w:lang w:val="en-US"/>
              </w:rPr>
              <w:t>3.</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Tujuan bimbingan mental spiritual</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_Toc202873080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25</w:t>
            </w:r>
            <w:r w:rsidRPr="00A56FF1">
              <w:rPr>
                <w:rStyle w:val="Hyperlink"/>
                <w:rFonts w:asciiTheme="majorBidi" w:hAnsiTheme="majorBidi" w:cstheme="majorBidi"/>
                <w:webHidden/>
                <w:lang w:val="en-US"/>
              </w:rPr>
              <w:fldChar w:fldCharType="end"/>
            </w:r>
          </w:hyperlink>
        </w:p>
        <w:p w14:paraId="7B17EDB1"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081" w:history="1">
            <w:r w:rsidRPr="00A56FF1">
              <w:rPr>
                <w:rStyle w:val="Hyperlink"/>
                <w:rFonts w:asciiTheme="majorBidi" w:hAnsiTheme="majorBidi" w:cstheme="majorBidi"/>
                <w:noProof/>
                <w:lang w:val="en-US"/>
              </w:rPr>
              <w:t>4.</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Unsur-unsur Bimbingan Mental Spiritual</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_Toc202873081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27</w:t>
            </w:r>
            <w:r w:rsidRPr="00A56FF1">
              <w:rPr>
                <w:rStyle w:val="Hyperlink"/>
                <w:rFonts w:asciiTheme="majorBidi" w:hAnsiTheme="majorBidi" w:cstheme="majorBidi"/>
                <w:webHidden/>
                <w:lang w:val="en-US"/>
              </w:rPr>
              <w:fldChar w:fldCharType="end"/>
            </w:r>
          </w:hyperlink>
        </w:p>
        <w:p w14:paraId="60068AAC"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082" w:history="1">
            <w:r w:rsidRPr="00A56FF1">
              <w:rPr>
                <w:rStyle w:val="Hyperlink"/>
                <w:rFonts w:asciiTheme="majorBidi" w:hAnsiTheme="majorBidi" w:cstheme="majorBidi"/>
                <w:noProof/>
                <w:lang w:val="en-US"/>
              </w:rPr>
              <w:t>5.</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Tahapan Bimbingan Mental Spiritual</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_Toc202873082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31</w:t>
            </w:r>
            <w:r w:rsidRPr="00A56FF1">
              <w:rPr>
                <w:rStyle w:val="Hyperlink"/>
                <w:rFonts w:asciiTheme="majorBidi" w:hAnsiTheme="majorBidi" w:cstheme="majorBidi"/>
                <w:webHidden/>
                <w:lang w:val="en-US"/>
              </w:rPr>
              <w:fldChar w:fldCharType="end"/>
            </w:r>
          </w:hyperlink>
        </w:p>
        <w:p w14:paraId="7602CD8F" w14:textId="77777777" w:rsidR="002C006A" w:rsidRPr="00A56FF1" w:rsidRDefault="002C006A" w:rsidP="00A56FF1">
          <w:pPr>
            <w:pStyle w:val="TOC2"/>
            <w:tabs>
              <w:tab w:val="left" w:pos="993"/>
            </w:tabs>
            <w:spacing w:after="0" w:line="276" w:lineRule="auto"/>
            <w:ind w:left="993" w:hanging="284"/>
            <w:rPr>
              <w:rFonts w:asciiTheme="majorBidi" w:eastAsiaTheme="minorEastAsia" w:hAnsiTheme="majorBidi" w:cstheme="majorBidi"/>
              <w:noProof/>
              <w:kern w:val="0"/>
              <w:lang w:val="en-US" w:eastAsia="zh-CN"/>
              <w14:ligatures w14:val="none"/>
            </w:rPr>
          </w:pPr>
          <w:hyperlink w:anchor="_Toc202873083" w:history="1">
            <w:r w:rsidRPr="00A56FF1">
              <w:rPr>
                <w:rStyle w:val="Hyperlink"/>
                <w:rFonts w:asciiTheme="majorBidi" w:hAnsiTheme="majorBidi" w:cstheme="majorBidi"/>
                <w:bCs/>
                <w:i/>
                <w:iCs/>
                <w:noProof/>
                <w:lang w:val="en-US"/>
              </w:rPr>
              <w:t>B.</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bCs/>
                <w:i/>
                <w:iCs/>
                <w:noProof/>
                <w:lang w:val="en-US"/>
              </w:rPr>
              <w:t>Self Compassion</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_Toc202873083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33</w:t>
            </w:r>
            <w:r w:rsidRPr="00A56FF1">
              <w:rPr>
                <w:rFonts w:asciiTheme="majorBidi" w:hAnsiTheme="majorBidi" w:cstheme="majorBidi"/>
                <w:noProof/>
                <w:webHidden/>
              </w:rPr>
              <w:fldChar w:fldCharType="end"/>
            </w:r>
          </w:hyperlink>
        </w:p>
        <w:p w14:paraId="6494E86C" w14:textId="77777777" w:rsidR="002C006A" w:rsidRPr="00A56FF1" w:rsidRDefault="002C006A" w:rsidP="00A56FF1">
          <w:pPr>
            <w:pStyle w:val="TOC2"/>
            <w:tabs>
              <w:tab w:val="left" w:pos="1276"/>
            </w:tabs>
            <w:spacing w:after="0" w:line="276" w:lineRule="auto"/>
            <w:ind w:left="1276" w:hanging="284"/>
            <w:rPr>
              <w:rFonts w:asciiTheme="majorBidi" w:eastAsiaTheme="minorEastAsia" w:hAnsiTheme="majorBidi" w:cstheme="majorBidi"/>
              <w:noProof/>
              <w:kern w:val="0"/>
              <w:lang w:val="en-US" w:eastAsia="zh-CN"/>
              <w14:ligatures w14:val="none"/>
            </w:rPr>
          </w:pPr>
          <w:hyperlink w:anchor="_Toc202873084" w:history="1">
            <w:r w:rsidRPr="00A56FF1">
              <w:rPr>
                <w:rStyle w:val="Hyperlink"/>
                <w:rFonts w:asciiTheme="majorBidi" w:hAnsiTheme="majorBidi" w:cstheme="majorBidi"/>
                <w:noProof/>
                <w:lang w:val="en-US"/>
              </w:rPr>
              <w:t>1.</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 xml:space="preserve">Pengertian </w:t>
            </w:r>
            <w:r w:rsidRPr="00A56FF1">
              <w:rPr>
                <w:rStyle w:val="Hyperlink"/>
                <w:rFonts w:asciiTheme="majorBidi" w:hAnsiTheme="majorBidi" w:cstheme="majorBidi"/>
                <w:i/>
                <w:iCs/>
                <w:noProof/>
                <w:lang w:val="en-US"/>
              </w:rPr>
              <w:t>Self Compassion</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_Toc202873084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33</w:t>
            </w:r>
            <w:r w:rsidRPr="00A56FF1">
              <w:rPr>
                <w:rFonts w:asciiTheme="majorBidi" w:hAnsiTheme="majorBidi" w:cstheme="majorBidi"/>
                <w:noProof/>
                <w:webHidden/>
              </w:rPr>
              <w:fldChar w:fldCharType="end"/>
            </w:r>
          </w:hyperlink>
        </w:p>
        <w:p w14:paraId="3FA572A4" w14:textId="77777777" w:rsidR="002C006A" w:rsidRPr="00A56FF1" w:rsidRDefault="002C006A" w:rsidP="00A56FF1">
          <w:pPr>
            <w:pStyle w:val="TOC2"/>
            <w:tabs>
              <w:tab w:val="left" w:pos="1276"/>
            </w:tabs>
            <w:spacing w:after="0" w:line="276" w:lineRule="auto"/>
            <w:ind w:left="1276" w:hanging="284"/>
            <w:rPr>
              <w:rFonts w:asciiTheme="majorBidi" w:eastAsiaTheme="minorEastAsia" w:hAnsiTheme="majorBidi" w:cstheme="majorBidi"/>
              <w:noProof/>
              <w:kern w:val="0"/>
              <w:lang w:val="en-US" w:eastAsia="zh-CN"/>
              <w14:ligatures w14:val="none"/>
            </w:rPr>
          </w:pPr>
          <w:hyperlink w:anchor="_Toc202873085" w:history="1">
            <w:r w:rsidRPr="00A56FF1">
              <w:rPr>
                <w:rStyle w:val="Hyperlink"/>
                <w:rFonts w:asciiTheme="majorBidi" w:hAnsiTheme="majorBidi" w:cstheme="majorBidi"/>
                <w:noProof/>
                <w:lang w:val="en-US"/>
              </w:rPr>
              <w:t>2.</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 xml:space="preserve">Aspek </w:t>
            </w:r>
            <w:r w:rsidRPr="00A56FF1">
              <w:rPr>
                <w:rStyle w:val="Hyperlink"/>
                <w:rFonts w:asciiTheme="majorBidi" w:hAnsiTheme="majorBidi" w:cstheme="majorBidi"/>
                <w:i/>
                <w:iCs/>
                <w:noProof/>
                <w:lang w:val="en-US"/>
              </w:rPr>
              <w:t>Self Compassion</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_Toc202873085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38</w:t>
            </w:r>
            <w:r w:rsidRPr="00A56FF1">
              <w:rPr>
                <w:rFonts w:asciiTheme="majorBidi" w:hAnsiTheme="majorBidi" w:cstheme="majorBidi"/>
                <w:noProof/>
                <w:webHidden/>
              </w:rPr>
              <w:fldChar w:fldCharType="end"/>
            </w:r>
          </w:hyperlink>
        </w:p>
        <w:p w14:paraId="492BDDA3" w14:textId="77777777" w:rsidR="002C006A" w:rsidRPr="00A56FF1" w:rsidRDefault="002C006A" w:rsidP="00A56FF1">
          <w:pPr>
            <w:pStyle w:val="TOC2"/>
            <w:tabs>
              <w:tab w:val="left" w:pos="1276"/>
            </w:tabs>
            <w:spacing w:after="0" w:line="276" w:lineRule="auto"/>
            <w:ind w:left="1276" w:hanging="284"/>
            <w:rPr>
              <w:rFonts w:asciiTheme="majorBidi" w:eastAsiaTheme="minorEastAsia" w:hAnsiTheme="majorBidi" w:cstheme="majorBidi"/>
              <w:noProof/>
              <w:kern w:val="0"/>
              <w:lang w:val="en-US" w:eastAsia="zh-CN"/>
              <w14:ligatures w14:val="none"/>
            </w:rPr>
          </w:pPr>
          <w:hyperlink w:anchor="_Toc202873086" w:history="1">
            <w:r w:rsidRPr="00A56FF1">
              <w:rPr>
                <w:rStyle w:val="Hyperlink"/>
                <w:rFonts w:asciiTheme="majorBidi" w:hAnsiTheme="majorBidi" w:cstheme="majorBidi"/>
                <w:noProof/>
                <w:lang w:val="en-US"/>
              </w:rPr>
              <w:t>3.</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 xml:space="preserve">Faktor-faktor yang Mempengaruhi </w:t>
            </w:r>
            <w:r w:rsidRPr="00A56FF1">
              <w:rPr>
                <w:rStyle w:val="Hyperlink"/>
                <w:rFonts w:asciiTheme="majorBidi" w:hAnsiTheme="majorBidi" w:cstheme="majorBidi"/>
                <w:i/>
                <w:iCs/>
                <w:noProof/>
                <w:lang w:val="en-US"/>
              </w:rPr>
              <w:t>Self Compassion</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_Toc202873086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41</w:t>
            </w:r>
            <w:r w:rsidRPr="00A56FF1">
              <w:rPr>
                <w:rFonts w:asciiTheme="majorBidi" w:hAnsiTheme="majorBidi" w:cstheme="majorBidi"/>
                <w:noProof/>
                <w:webHidden/>
              </w:rPr>
              <w:fldChar w:fldCharType="end"/>
            </w:r>
          </w:hyperlink>
        </w:p>
        <w:p w14:paraId="32E28ACF" w14:textId="77777777" w:rsidR="002C006A" w:rsidRPr="00A56FF1" w:rsidRDefault="002C006A" w:rsidP="00A56FF1">
          <w:pPr>
            <w:pStyle w:val="TOC2"/>
            <w:tabs>
              <w:tab w:val="left" w:pos="993"/>
            </w:tabs>
            <w:spacing w:after="0" w:line="276" w:lineRule="auto"/>
            <w:ind w:left="993" w:hanging="284"/>
            <w:rPr>
              <w:rStyle w:val="Hyperlink"/>
              <w:rFonts w:asciiTheme="majorBidi" w:hAnsiTheme="majorBidi" w:cstheme="majorBidi"/>
            </w:rPr>
          </w:pPr>
          <w:hyperlink w:anchor="_Toc202873087" w:history="1">
            <w:r w:rsidRPr="00A56FF1">
              <w:rPr>
                <w:rStyle w:val="Hyperlink"/>
                <w:rFonts w:asciiTheme="majorBidi" w:hAnsiTheme="majorBidi" w:cstheme="majorBidi"/>
                <w:noProof/>
                <w:lang w:val="en-US"/>
              </w:rPr>
              <w:t>C.</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Anak terlantar</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_Toc202873087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43</w:t>
            </w:r>
            <w:r w:rsidRPr="00A56FF1">
              <w:rPr>
                <w:rStyle w:val="Hyperlink"/>
                <w:rFonts w:asciiTheme="majorBidi" w:hAnsiTheme="majorBidi" w:cstheme="majorBidi"/>
                <w:webHidden/>
                <w:lang w:val="en-US"/>
              </w:rPr>
              <w:fldChar w:fldCharType="end"/>
            </w:r>
          </w:hyperlink>
        </w:p>
        <w:p w14:paraId="37F403D0"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088" w:history="1">
            <w:r w:rsidRPr="00A56FF1">
              <w:rPr>
                <w:rStyle w:val="Hyperlink"/>
                <w:rFonts w:asciiTheme="majorBidi" w:hAnsiTheme="majorBidi" w:cstheme="majorBidi"/>
                <w:noProof/>
                <w:lang w:val="en-US"/>
              </w:rPr>
              <w:t>1.</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Pengertian Anak Terlantar</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_Toc202873088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43</w:t>
            </w:r>
            <w:r w:rsidRPr="00A56FF1">
              <w:rPr>
                <w:rStyle w:val="Hyperlink"/>
                <w:rFonts w:asciiTheme="majorBidi" w:hAnsiTheme="majorBidi" w:cstheme="majorBidi"/>
                <w:webHidden/>
                <w:lang w:val="en-US"/>
              </w:rPr>
              <w:fldChar w:fldCharType="end"/>
            </w:r>
          </w:hyperlink>
        </w:p>
        <w:p w14:paraId="27430985"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089" w:history="1">
            <w:r w:rsidRPr="00A56FF1">
              <w:rPr>
                <w:rStyle w:val="Hyperlink"/>
                <w:rFonts w:asciiTheme="majorBidi" w:hAnsiTheme="majorBidi" w:cstheme="majorBidi"/>
                <w:noProof/>
                <w:lang w:val="en-US"/>
              </w:rPr>
              <w:t>2.</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Ciri-Ciri Anak Terlantar</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_Toc202873089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45</w:t>
            </w:r>
            <w:r w:rsidRPr="00A56FF1">
              <w:rPr>
                <w:rStyle w:val="Hyperlink"/>
                <w:rFonts w:asciiTheme="majorBidi" w:hAnsiTheme="majorBidi" w:cstheme="majorBidi"/>
                <w:webHidden/>
                <w:lang w:val="en-US"/>
              </w:rPr>
              <w:fldChar w:fldCharType="end"/>
            </w:r>
          </w:hyperlink>
        </w:p>
        <w:p w14:paraId="51D10DAE"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090" w:history="1">
            <w:r w:rsidRPr="00A56FF1">
              <w:rPr>
                <w:rStyle w:val="Hyperlink"/>
                <w:rFonts w:asciiTheme="majorBidi" w:hAnsiTheme="majorBidi" w:cstheme="majorBidi"/>
                <w:noProof/>
                <w:lang w:val="en-US"/>
              </w:rPr>
              <w:t>3.</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Dampak Anak Terlantar</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_Toc202873090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46</w:t>
            </w:r>
            <w:r w:rsidRPr="00A56FF1">
              <w:rPr>
                <w:rStyle w:val="Hyperlink"/>
                <w:rFonts w:asciiTheme="majorBidi" w:hAnsiTheme="majorBidi" w:cstheme="majorBidi"/>
                <w:webHidden/>
                <w:lang w:val="en-US"/>
              </w:rPr>
              <w:fldChar w:fldCharType="end"/>
            </w:r>
          </w:hyperlink>
        </w:p>
        <w:p w14:paraId="5C06A84C"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091" w:history="1">
            <w:r w:rsidRPr="00A56FF1">
              <w:rPr>
                <w:rStyle w:val="Hyperlink"/>
                <w:rFonts w:asciiTheme="majorBidi" w:hAnsiTheme="majorBidi" w:cstheme="majorBidi"/>
                <w:noProof/>
                <w:lang w:val="en-US"/>
              </w:rPr>
              <w:t>4.</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Urgensi Bimbingan Mental Spiritrual Untuk Menumbuhkan Self Compassion Pada Anak Terlantar</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_Toc202873091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48</w:t>
            </w:r>
            <w:r w:rsidRPr="00A56FF1">
              <w:rPr>
                <w:rStyle w:val="Hyperlink"/>
                <w:rFonts w:asciiTheme="majorBidi" w:hAnsiTheme="majorBidi" w:cstheme="majorBidi"/>
                <w:webHidden/>
                <w:lang w:val="en-US"/>
              </w:rPr>
              <w:fldChar w:fldCharType="end"/>
            </w:r>
          </w:hyperlink>
        </w:p>
        <w:p w14:paraId="1097EECE" w14:textId="17D46F7E" w:rsidR="002C006A" w:rsidRPr="00A56FF1" w:rsidRDefault="002C006A" w:rsidP="00A56FF1">
          <w:pPr>
            <w:pStyle w:val="TOC1"/>
            <w:tabs>
              <w:tab w:val="right" w:leader="dot" w:pos="7928"/>
            </w:tabs>
            <w:spacing w:after="0" w:line="276" w:lineRule="auto"/>
            <w:rPr>
              <w:rStyle w:val="Hyperlink"/>
              <w:rFonts w:asciiTheme="majorBidi" w:hAnsiTheme="majorBidi" w:cstheme="majorBidi"/>
              <w:b/>
              <w:bCs/>
            </w:rPr>
          </w:pPr>
          <w:hyperlink w:anchor="_Toc202873092" w:history="1">
            <w:r w:rsidRPr="00A56FF1">
              <w:rPr>
                <w:rStyle w:val="Hyperlink"/>
                <w:rFonts w:asciiTheme="majorBidi" w:hAnsiTheme="majorBidi" w:cstheme="majorBidi"/>
                <w:b/>
                <w:bCs/>
                <w:noProof/>
              </w:rPr>
              <w:t>BAB III</w:t>
            </w:r>
          </w:hyperlink>
          <w:r w:rsidRPr="00A56FF1">
            <w:rPr>
              <w:rStyle w:val="Hyperlink"/>
              <w:rFonts w:asciiTheme="majorBidi" w:hAnsiTheme="majorBidi" w:cstheme="majorBidi"/>
              <w:b/>
              <w:bCs/>
              <w:noProof/>
            </w:rPr>
            <w:t xml:space="preserve"> </w:t>
          </w:r>
          <w:hyperlink w:anchor="_Toc202873093" w:history="1">
            <w:r w:rsidRPr="00A56FF1">
              <w:rPr>
                <w:rStyle w:val="Hyperlink"/>
                <w:rFonts w:asciiTheme="majorBidi" w:hAnsiTheme="majorBidi" w:cstheme="majorBidi"/>
                <w:b/>
                <w:bCs/>
                <w:noProof/>
              </w:rPr>
              <w:t>HASIL PENELITIAN</w:t>
            </w:r>
            <w:r w:rsidRPr="00A56FF1">
              <w:rPr>
                <w:rStyle w:val="Hyperlink"/>
                <w:rFonts w:asciiTheme="majorBidi" w:hAnsiTheme="majorBidi" w:cstheme="majorBidi"/>
                <w:b/>
                <w:bCs/>
                <w:webHidden/>
              </w:rPr>
              <w:tab/>
            </w:r>
            <w:r w:rsidRPr="00A56FF1">
              <w:rPr>
                <w:rStyle w:val="Hyperlink"/>
                <w:rFonts w:asciiTheme="majorBidi" w:hAnsiTheme="majorBidi" w:cstheme="majorBidi"/>
                <w:b/>
                <w:bCs/>
                <w:webHidden/>
              </w:rPr>
              <w:fldChar w:fldCharType="begin"/>
            </w:r>
            <w:r w:rsidRPr="00A56FF1">
              <w:rPr>
                <w:rStyle w:val="Hyperlink"/>
                <w:rFonts w:asciiTheme="majorBidi" w:hAnsiTheme="majorBidi" w:cstheme="majorBidi"/>
                <w:b/>
                <w:bCs/>
                <w:webHidden/>
              </w:rPr>
              <w:instrText xml:space="preserve"> PAGEREF _Toc202873093 \h </w:instrText>
            </w:r>
            <w:r w:rsidRPr="00A56FF1">
              <w:rPr>
                <w:rStyle w:val="Hyperlink"/>
                <w:rFonts w:asciiTheme="majorBidi" w:hAnsiTheme="majorBidi" w:cstheme="majorBidi"/>
                <w:b/>
                <w:bCs/>
                <w:webHidden/>
              </w:rPr>
            </w:r>
            <w:r w:rsidRPr="00A56FF1">
              <w:rPr>
                <w:rStyle w:val="Hyperlink"/>
                <w:rFonts w:asciiTheme="majorBidi" w:hAnsiTheme="majorBidi" w:cstheme="majorBidi"/>
                <w:b/>
                <w:bCs/>
                <w:webHidden/>
              </w:rPr>
              <w:fldChar w:fldCharType="separate"/>
            </w:r>
            <w:r w:rsidRPr="00A56FF1">
              <w:rPr>
                <w:rStyle w:val="Hyperlink"/>
                <w:rFonts w:asciiTheme="majorBidi" w:hAnsiTheme="majorBidi" w:cstheme="majorBidi"/>
                <w:b/>
                <w:bCs/>
                <w:webHidden/>
              </w:rPr>
              <w:t>51</w:t>
            </w:r>
            <w:r w:rsidRPr="00A56FF1">
              <w:rPr>
                <w:rStyle w:val="Hyperlink"/>
                <w:rFonts w:asciiTheme="majorBidi" w:hAnsiTheme="majorBidi" w:cstheme="majorBidi"/>
                <w:b/>
                <w:bCs/>
                <w:webHidden/>
              </w:rPr>
              <w:fldChar w:fldCharType="end"/>
            </w:r>
          </w:hyperlink>
        </w:p>
        <w:p w14:paraId="2FB107F0" w14:textId="77777777" w:rsidR="002C006A" w:rsidRPr="00A56FF1" w:rsidRDefault="002C006A" w:rsidP="00A56FF1">
          <w:pPr>
            <w:pStyle w:val="TOC2"/>
            <w:tabs>
              <w:tab w:val="left" w:pos="993"/>
            </w:tabs>
            <w:spacing w:after="0" w:line="276" w:lineRule="auto"/>
            <w:ind w:left="993" w:hanging="284"/>
            <w:rPr>
              <w:rFonts w:asciiTheme="majorBidi" w:eastAsiaTheme="minorEastAsia" w:hAnsiTheme="majorBidi" w:cstheme="majorBidi"/>
              <w:noProof/>
              <w:kern w:val="0"/>
              <w:lang w:val="en-US" w:eastAsia="zh-CN"/>
              <w14:ligatures w14:val="none"/>
            </w:rPr>
          </w:pPr>
          <w:hyperlink w:anchor="_Toc202873094" w:history="1">
            <w:r w:rsidRPr="00A56FF1">
              <w:rPr>
                <w:rStyle w:val="Hyperlink"/>
                <w:rFonts w:asciiTheme="majorBidi" w:hAnsiTheme="majorBidi" w:cstheme="majorBidi"/>
                <w:noProof/>
              </w:rPr>
              <w:t>A.</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Gambaran</w:t>
            </w:r>
            <w:r w:rsidRPr="00A56FF1">
              <w:rPr>
                <w:rStyle w:val="Hyperlink"/>
                <w:rFonts w:asciiTheme="majorBidi" w:hAnsiTheme="majorBidi" w:cstheme="majorBidi"/>
                <w:noProof/>
              </w:rPr>
              <w:t xml:space="preserve"> Umum Panti Pelayanan Sosial Anak (PPSA) Suko Mulyo Tegal</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_Toc202873094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51</w:t>
            </w:r>
            <w:r w:rsidRPr="00A56FF1">
              <w:rPr>
                <w:rFonts w:asciiTheme="majorBidi" w:hAnsiTheme="majorBidi" w:cstheme="majorBidi"/>
                <w:noProof/>
                <w:webHidden/>
              </w:rPr>
              <w:fldChar w:fldCharType="end"/>
            </w:r>
          </w:hyperlink>
        </w:p>
        <w:p w14:paraId="358A5762"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095" w:history="1">
            <w:r w:rsidRPr="00A56FF1">
              <w:rPr>
                <w:rStyle w:val="Hyperlink"/>
                <w:rFonts w:asciiTheme="majorBidi" w:hAnsiTheme="majorBidi" w:cstheme="majorBidi"/>
                <w:noProof/>
                <w:lang w:val="en-US"/>
              </w:rPr>
              <w:t>1.</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Sejarah Panti Pelayanan Sosial Anak (PPSA) Suko Mulyo Tegal</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_Toc202873095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51</w:t>
            </w:r>
            <w:r w:rsidRPr="00A56FF1">
              <w:rPr>
                <w:rStyle w:val="Hyperlink"/>
                <w:rFonts w:asciiTheme="majorBidi" w:hAnsiTheme="majorBidi" w:cstheme="majorBidi"/>
                <w:webHidden/>
                <w:lang w:val="en-US"/>
              </w:rPr>
              <w:fldChar w:fldCharType="end"/>
            </w:r>
          </w:hyperlink>
        </w:p>
        <w:p w14:paraId="1747123C"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096" w:history="1">
            <w:r w:rsidRPr="00A56FF1">
              <w:rPr>
                <w:rStyle w:val="Hyperlink"/>
                <w:rFonts w:asciiTheme="majorBidi" w:hAnsiTheme="majorBidi" w:cstheme="majorBidi"/>
                <w:noProof/>
                <w:lang w:val="en-US"/>
              </w:rPr>
              <w:t>2.</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Visi dan Misi Panti Pelayanan Sosial Anak (PPSA) Suko Mulyo Tegal</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_Toc202873096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52</w:t>
            </w:r>
            <w:r w:rsidRPr="00A56FF1">
              <w:rPr>
                <w:rStyle w:val="Hyperlink"/>
                <w:rFonts w:asciiTheme="majorBidi" w:hAnsiTheme="majorBidi" w:cstheme="majorBidi"/>
                <w:webHidden/>
                <w:lang w:val="en-US"/>
              </w:rPr>
              <w:fldChar w:fldCharType="end"/>
            </w:r>
          </w:hyperlink>
        </w:p>
        <w:p w14:paraId="1C935427"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097" w:history="1">
            <w:r w:rsidRPr="00A56FF1">
              <w:rPr>
                <w:rStyle w:val="Hyperlink"/>
                <w:rFonts w:asciiTheme="majorBidi" w:hAnsiTheme="majorBidi" w:cstheme="majorBidi"/>
                <w:noProof/>
                <w:lang w:val="en-US"/>
              </w:rPr>
              <w:t>3.</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Tujuan Panti Pelayanan Sosial Anak (PPSA) Suko Mulyo Tegal</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_Toc202873097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53</w:t>
            </w:r>
            <w:r w:rsidRPr="00A56FF1">
              <w:rPr>
                <w:rStyle w:val="Hyperlink"/>
                <w:rFonts w:asciiTheme="majorBidi" w:hAnsiTheme="majorBidi" w:cstheme="majorBidi"/>
                <w:webHidden/>
                <w:lang w:val="en-US"/>
              </w:rPr>
              <w:fldChar w:fldCharType="end"/>
            </w:r>
          </w:hyperlink>
        </w:p>
        <w:p w14:paraId="5B10132A"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098" w:history="1">
            <w:r w:rsidRPr="00A56FF1">
              <w:rPr>
                <w:rStyle w:val="Hyperlink"/>
                <w:rFonts w:asciiTheme="majorBidi" w:hAnsiTheme="majorBidi" w:cstheme="majorBidi"/>
                <w:noProof/>
                <w:lang w:val="en-US"/>
              </w:rPr>
              <w:t>4.</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Wilayah Jangkauan Penerima Manfaat</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_Toc202873098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54</w:t>
            </w:r>
            <w:r w:rsidRPr="00A56FF1">
              <w:rPr>
                <w:rStyle w:val="Hyperlink"/>
                <w:rFonts w:asciiTheme="majorBidi" w:hAnsiTheme="majorBidi" w:cstheme="majorBidi"/>
                <w:webHidden/>
                <w:lang w:val="en-US"/>
              </w:rPr>
              <w:fldChar w:fldCharType="end"/>
            </w:r>
          </w:hyperlink>
        </w:p>
        <w:p w14:paraId="12BC188A"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099" w:history="1">
            <w:r w:rsidRPr="00A56FF1">
              <w:rPr>
                <w:rStyle w:val="Hyperlink"/>
                <w:rFonts w:asciiTheme="majorBidi" w:hAnsiTheme="majorBidi" w:cstheme="majorBidi"/>
                <w:noProof/>
                <w:lang w:val="en-US"/>
              </w:rPr>
              <w:t>5.</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Penerima Manfaat Panti Pelayanan Sosial Anak (PPSA) Suko Mulyo Tegal</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_Toc202873099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54</w:t>
            </w:r>
            <w:r w:rsidRPr="00A56FF1">
              <w:rPr>
                <w:rStyle w:val="Hyperlink"/>
                <w:rFonts w:asciiTheme="majorBidi" w:hAnsiTheme="majorBidi" w:cstheme="majorBidi"/>
                <w:webHidden/>
                <w:lang w:val="en-US"/>
              </w:rPr>
              <w:fldChar w:fldCharType="end"/>
            </w:r>
          </w:hyperlink>
        </w:p>
        <w:p w14:paraId="55061749"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100" w:history="1">
            <w:r w:rsidRPr="00A56FF1">
              <w:rPr>
                <w:rStyle w:val="Hyperlink"/>
                <w:rFonts w:asciiTheme="majorBidi" w:hAnsiTheme="majorBidi" w:cstheme="majorBidi"/>
                <w:noProof/>
                <w:lang w:val="en-US"/>
              </w:rPr>
              <w:t>6.</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Sarana Prasarana</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_Toc202873100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55</w:t>
            </w:r>
            <w:r w:rsidRPr="00A56FF1">
              <w:rPr>
                <w:rStyle w:val="Hyperlink"/>
                <w:rFonts w:asciiTheme="majorBidi" w:hAnsiTheme="majorBidi" w:cstheme="majorBidi"/>
                <w:webHidden/>
                <w:lang w:val="en-US"/>
              </w:rPr>
              <w:fldChar w:fldCharType="end"/>
            </w:r>
          </w:hyperlink>
        </w:p>
        <w:p w14:paraId="65B82B5A"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101" w:history="1">
            <w:r w:rsidRPr="00A56FF1">
              <w:rPr>
                <w:rStyle w:val="Hyperlink"/>
                <w:rFonts w:asciiTheme="majorBidi" w:hAnsiTheme="majorBidi" w:cstheme="majorBidi"/>
                <w:noProof/>
                <w:lang w:val="en-US"/>
              </w:rPr>
              <w:t>7.</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Struktur Organisasi Panti Pelayanan Sosial Anak (PPSA) Suko Mulyo Tegal</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_Toc202873101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56</w:t>
            </w:r>
            <w:r w:rsidRPr="00A56FF1">
              <w:rPr>
                <w:rStyle w:val="Hyperlink"/>
                <w:rFonts w:asciiTheme="majorBidi" w:hAnsiTheme="majorBidi" w:cstheme="majorBidi"/>
                <w:webHidden/>
                <w:lang w:val="en-US"/>
              </w:rPr>
              <w:fldChar w:fldCharType="end"/>
            </w:r>
          </w:hyperlink>
        </w:p>
        <w:p w14:paraId="656401BF" w14:textId="77777777" w:rsidR="002C006A" w:rsidRPr="00A56FF1" w:rsidRDefault="002C006A" w:rsidP="00A56FF1">
          <w:pPr>
            <w:pStyle w:val="TOC2"/>
            <w:tabs>
              <w:tab w:val="left" w:pos="1276"/>
            </w:tabs>
            <w:spacing w:after="0" w:line="276" w:lineRule="auto"/>
            <w:ind w:left="1276" w:hanging="284"/>
            <w:rPr>
              <w:rStyle w:val="Hyperlink"/>
              <w:rFonts w:asciiTheme="majorBidi" w:hAnsiTheme="majorBidi" w:cstheme="majorBidi"/>
            </w:rPr>
          </w:pPr>
          <w:hyperlink w:anchor="_Toc202873102" w:history="1">
            <w:r w:rsidRPr="00A56FF1">
              <w:rPr>
                <w:rStyle w:val="Hyperlink"/>
                <w:rFonts w:asciiTheme="majorBidi" w:hAnsiTheme="majorBidi" w:cstheme="majorBidi"/>
                <w:noProof/>
                <w:lang w:val="en-US"/>
              </w:rPr>
              <w:t>8.</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Program dan Kegiatan di Panti Pelayanan Sosial Anak (PPSA) Suko Mulyo Tegal</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_Toc202873102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57</w:t>
            </w:r>
            <w:r w:rsidRPr="00A56FF1">
              <w:rPr>
                <w:rStyle w:val="Hyperlink"/>
                <w:rFonts w:asciiTheme="majorBidi" w:hAnsiTheme="majorBidi" w:cstheme="majorBidi"/>
                <w:webHidden/>
                <w:lang w:val="en-US"/>
              </w:rPr>
              <w:fldChar w:fldCharType="end"/>
            </w:r>
          </w:hyperlink>
        </w:p>
        <w:p w14:paraId="48A3E55C" w14:textId="77777777" w:rsidR="002C006A" w:rsidRPr="00A56FF1" w:rsidRDefault="002C006A" w:rsidP="00A56FF1">
          <w:pPr>
            <w:pStyle w:val="TOC2"/>
            <w:tabs>
              <w:tab w:val="left" w:pos="1276"/>
            </w:tabs>
            <w:spacing w:after="0" w:line="276" w:lineRule="auto"/>
            <w:ind w:left="1276" w:hanging="284"/>
            <w:rPr>
              <w:rFonts w:asciiTheme="majorBidi" w:eastAsiaTheme="minorEastAsia" w:hAnsiTheme="majorBidi" w:cstheme="majorBidi"/>
              <w:noProof/>
              <w:kern w:val="0"/>
              <w:lang w:val="en-US" w:eastAsia="zh-CN"/>
              <w14:ligatures w14:val="none"/>
            </w:rPr>
          </w:pPr>
          <w:hyperlink w:anchor="_Toc202873103" w:history="1">
            <w:r w:rsidRPr="00A56FF1">
              <w:rPr>
                <w:rStyle w:val="Hyperlink"/>
                <w:rFonts w:asciiTheme="majorBidi" w:hAnsiTheme="majorBidi" w:cstheme="majorBidi"/>
                <w:noProof/>
              </w:rPr>
              <w:t>9.</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Tahap</w:t>
            </w:r>
            <w:r w:rsidRPr="00A56FF1">
              <w:rPr>
                <w:rStyle w:val="Hyperlink"/>
                <w:rFonts w:asciiTheme="majorBidi" w:hAnsiTheme="majorBidi" w:cstheme="majorBidi"/>
                <w:noProof/>
              </w:rPr>
              <w:t xml:space="preserve"> Pelayanan anak di Panti Pelayanan Sosial Anak (PPSA) Suko Mulyo Tegal</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_Toc202873103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59</w:t>
            </w:r>
            <w:r w:rsidRPr="00A56FF1">
              <w:rPr>
                <w:rFonts w:asciiTheme="majorBidi" w:hAnsiTheme="majorBidi" w:cstheme="majorBidi"/>
                <w:noProof/>
                <w:webHidden/>
              </w:rPr>
              <w:fldChar w:fldCharType="end"/>
            </w:r>
          </w:hyperlink>
        </w:p>
        <w:p w14:paraId="52A2E69E" w14:textId="77777777" w:rsidR="002C006A" w:rsidRPr="00A56FF1" w:rsidRDefault="002C006A" w:rsidP="00A56FF1">
          <w:pPr>
            <w:pStyle w:val="TOC2"/>
            <w:tabs>
              <w:tab w:val="left" w:pos="993"/>
            </w:tabs>
            <w:spacing w:after="0" w:line="276" w:lineRule="auto"/>
            <w:ind w:left="993" w:hanging="284"/>
            <w:rPr>
              <w:rFonts w:asciiTheme="majorBidi" w:eastAsiaTheme="minorEastAsia" w:hAnsiTheme="majorBidi" w:cstheme="majorBidi"/>
              <w:noProof/>
              <w:kern w:val="0"/>
              <w:lang w:val="en-US" w:eastAsia="zh-CN"/>
              <w14:ligatures w14:val="none"/>
            </w:rPr>
          </w:pPr>
          <w:hyperlink w:anchor="_Toc202873104" w:history="1">
            <w:r w:rsidRPr="00A56FF1">
              <w:rPr>
                <w:rStyle w:val="Hyperlink"/>
                <w:rFonts w:asciiTheme="majorBidi" w:hAnsiTheme="majorBidi" w:cstheme="majorBidi"/>
                <w:noProof/>
              </w:rPr>
              <w:t>B.</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Pelaksanaan</w:t>
            </w:r>
            <w:r w:rsidRPr="00A56FF1">
              <w:rPr>
                <w:rStyle w:val="Hyperlink"/>
                <w:rFonts w:asciiTheme="majorBidi" w:hAnsiTheme="majorBidi" w:cstheme="majorBidi"/>
                <w:noProof/>
              </w:rPr>
              <w:t xml:space="preserve"> Bimbingan Mental Spiritual Untuk Menumbuhkan </w:t>
            </w:r>
            <w:r w:rsidRPr="00A56FF1">
              <w:rPr>
                <w:rStyle w:val="Hyperlink"/>
                <w:rFonts w:asciiTheme="majorBidi" w:hAnsiTheme="majorBidi" w:cstheme="majorBidi"/>
                <w:i/>
                <w:iCs/>
                <w:noProof/>
              </w:rPr>
              <w:t xml:space="preserve">Self Compassion </w:t>
            </w:r>
            <w:r w:rsidRPr="00A56FF1">
              <w:rPr>
                <w:rStyle w:val="Hyperlink"/>
                <w:rFonts w:asciiTheme="majorBidi" w:hAnsiTheme="majorBidi" w:cstheme="majorBidi"/>
                <w:noProof/>
              </w:rPr>
              <w:t>Pada Anak Terlantar di Panti Pelayanan Sosial Anak (PPSA) Suko Mulyo Tegal</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_Toc202873104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61</w:t>
            </w:r>
            <w:r w:rsidRPr="00A56FF1">
              <w:rPr>
                <w:rFonts w:asciiTheme="majorBidi" w:hAnsiTheme="majorBidi" w:cstheme="majorBidi"/>
                <w:noProof/>
                <w:webHidden/>
              </w:rPr>
              <w:fldChar w:fldCharType="end"/>
            </w:r>
          </w:hyperlink>
        </w:p>
        <w:p w14:paraId="4E762054" w14:textId="77777777" w:rsidR="002C006A" w:rsidRPr="00A56FF1" w:rsidRDefault="002C006A" w:rsidP="00A56FF1">
          <w:pPr>
            <w:pStyle w:val="TOC2"/>
            <w:tabs>
              <w:tab w:val="left" w:pos="1276"/>
            </w:tabs>
            <w:spacing w:after="0" w:line="276" w:lineRule="auto"/>
            <w:ind w:left="1276" w:hanging="284"/>
            <w:rPr>
              <w:rFonts w:asciiTheme="majorBidi" w:eastAsiaTheme="minorEastAsia" w:hAnsiTheme="majorBidi" w:cstheme="majorBidi"/>
              <w:noProof/>
              <w:kern w:val="0"/>
              <w:lang w:val="en-US" w:eastAsia="zh-CN"/>
              <w14:ligatures w14:val="none"/>
            </w:rPr>
          </w:pPr>
          <w:hyperlink w:anchor="_Toc202873105" w:history="1">
            <w:r w:rsidRPr="00A56FF1">
              <w:rPr>
                <w:rStyle w:val="Hyperlink"/>
                <w:rFonts w:asciiTheme="majorBidi" w:hAnsiTheme="majorBidi" w:cstheme="majorBidi"/>
                <w:noProof/>
                <w:lang w:val="en-US"/>
              </w:rPr>
              <w:t>1.</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Pelaksanaan Bimbingan Mental Spiritual</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_Toc202873105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61</w:t>
            </w:r>
            <w:r w:rsidRPr="00A56FF1">
              <w:rPr>
                <w:rFonts w:asciiTheme="majorBidi" w:hAnsiTheme="majorBidi" w:cstheme="majorBidi"/>
                <w:noProof/>
                <w:webHidden/>
              </w:rPr>
              <w:fldChar w:fldCharType="end"/>
            </w:r>
          </w:hyperlink>
        </w:p>
        <w:p w14:paraId="24C303B2" w14:textId="77777777" w:rsidR="002C006A" w:rsidRPr="00A56FF1" w:rsidRDefault="002C006A" w:rsidP="00A56FF1">
          <w:pPr>
            <w:pStyle w:val="TOC2"/>
            <w:tabs>
              <w:tab w:val="left" w:pos="1276"/>
            </w:tabs>
            <w:spacing w:after="0" w:line="276" w:lineRule="auto"/>
            <w:ind w:left="1276" w:hanging="284"/>
            <w:rPr>
              <w:rFonts w:asciiTheme="majorBidi" w:eastAsiaTheme="minorEastAsia" w:hAnsiTheme="majorBidi" w:cstheme="majorBidi"/>
              <w:noProof/>
              <w:kern w:val="0"/>
              <w:lang w:val="en-US" w:eastAsia="zh-CN"/>
              <w14:ligatures w14:val="none"/>
            </w:rPr>
          </w:pPr>
          <w:hyperlink w:anchor="_Toc202873106" w:history="1">
            <w:r w:rsidRPr="00A56FF1">
              <w:rPr>
                <w:rStyle w:val="Hyperlink"/>
                <w:rFonts w:asciiTheme="majorBidi" w:hAnsiTheme="majorBidi" w:cstheme="majorBidi"/>
                <w:noProof/>
              </w:rPr>
              <w:t>2.</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Bimbingan</w:t>
            </w:r>
            <w:r w:rsidRPr="00A56FF1">
              <w:rPr>
                <w:rStyle w:val="Hyperlink"/>
                <w:rFonts w:asciiTheme="majorBidi" w:hAnsiTheme="majorBidi" w:cstheme="majorBidi"/>
                <w:noProof/>
              </w:rPr>
              <w:t xml:space="preserve"> Mental Spiritual untuk Menumbuhkan </w:t>
            </w:r>
            <w:r w:rsidRPr="00A56FF1">
              <w:rPr>
                <w:rStyle w:val="Hyperlink"/>
                <w:rFonts w:asciiTheme="majorBidi" w:hAnsiTheme="majorBidi" w:cstheme="majorBidi"/>
                <w:i/>
                <w:iCs/>
                <w:noProof/>
              </w:rPr>
              <w:t>Self Compassion</w:t>
            </w:r>
            <w:r w:rsidRPr="00A56FF1">
              <w:rPr>
                <w:rStyle w:val="Hyperlink"/>
                <w:rFonts w:asciiTheme="majorBidi" w:hAnsiTheme="majorBidi" w:cstheme="majorBidi"/>
                <w:noProof/>
              </w:rPr>
              <w:t xml:space="preserve"> pada Anak Terlantar di Panti Pelayanan Sosial Anak (PPSA) Suko Mulyo Tegal</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_Toc202873106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72</w:t>
            </w:r>
            <w:r w:rsidRPr="00A56FF1">
              <w:rPr>
                <w:rFonts w:asciiTheme="majorBidi" w:hAnsiTheme="majorBidi" w:cstheme="majorBidi"/>
                <w:noProof/>
                <w:webHidden/>
              </w:rPr>
              <w:fldChar w:fldCharType="end"/>
            </w:r>
          </w:hyperlink>
        </w:p>
        <w:p w14:paraId="68717A96" w14:textId="77777777" w:rsidR="002C006A" w:rsidRPr="00A56FF1" w:rsidRDefault="002C006A" w:rsidP="00A56FF1">
          <w:pPr>
            <w:pStyle w:val="TOC2"/>
            <w:tabs>
              <w:tab w:val="left" w:pos="993"/>
            </w:tabs>
            <w:spacing w:after="0" w:line="276" w:lineRule="auto"/>
            <w:ind w:left="993" w:hanging="284"/>
            <w:rPr>
              <w:rFonts w:asciiTheme="majorBidi" w:eastAsiaTheme="minorEastAsia" w:hAnsiTheme="majorBidi" w:cstheme="majorBidi"/>
              <w:noProof/>
              <w:kern w:val="0"/>
              <w:lang w:val="en-US" w:eastAsia="zh-CN"/>
              <w14:ligatures w14:val="none"/>
            </w:rPr>
          </w:pPr>
          <w:hyperlink w:anchor="_Toc202873107" w:history="1">
            <w:r w:rsidRPr="00A56FF1">
              <w:rPr>
                <w:rStyle w:val="Hyperlink"/>
                <w:rFonts w:asciiTheme="majorBidi" w:hAnsiTheme="majorBidi" w:cstheme="majorBidi"/>
                <w:noProof/>
              </w:rPr>
              <w:t>C.</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Proses</w:t>
            </w:r>
            <w:r w:rsidRPr="00A56FF1">
              <w:rPr>
                <w:rStyle w:val="Hyperlink"/>
                <w:rFonts w:asciiTheme="majorBidi" w:hAnsiTheme="majorBidi" w:cstheme="majorBidi"/>
                <w:noProof/>
              </w:rPr>
              <w:t xml:space="preserve"> Bimbingan Mental Spiritual untuk Menumbuhkan </w:t>
            </w:r>
            <w:r w:rsidRPr="00A56FF1">
              <w:rPr>
                <w:rStyle w:val="Hyperlink"/>
                <w:rFonts w:asciiTheme="majorBidi" w:hAnsiTheme="majorBidi" w:cstheme="majorBidi"/>
                <w:i/>
                <w:iCs/>
                <w:noProof/>
              </w:rPr>
              <w:t>Self Compassion</w:t>
            </w:r>
            <w:r w:rsidRPr="00A56FF1">
              <w:rPr>
                <w:rStyle w:val="Hyperlink"/>
                <w:rFonts w:asciiTheme="majorBidi" w:hAnsiTheme="majorBidi" w:cstheme="majorBidi"/>
                <w:noProof/>
              </w:rPr>
              <w:t xml:space="preserve"> pada Anak Terlantar di Panti Pelayanan Sosial Anak (PPSA) Suko Mulyo Tegal</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_Toc202873107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81</w:t>
            </w:r>
            <w:r w:rsidRPr="00A56FF1">
              <w:rPr>
                <w:rFonts w:asciiTheme="majorBidi" w:hAnsiTheme="majorBidi" w:cstheme="majorBidi"/>
                <w:noProof/>
                <w:webHidden/>
              </w:rPr>
              <w:fldChar w:fldCharType="end"/>
            </w:r>
          </w:hyperlink>
        </w:p>
        <w:p w14:paraId="0463B31D" w14:textId="451DB2D3" w:rsidR="002C006A" w:rsidRPr="00A56FF1" w:rsidRDefault="002C006A" w:rsidP="00A56FF1">
          <w:pPr>
            <w:pStyle w:val="TOC1"/>
            <w:tabs>
              <w:tab w:val="right" w:leader="dot" w:pos="7928"/>
            </w:tabs>
            <w:spacing w:after="0" w:line="276" w:lineRule="auto"/>
            <w:rPr>
              <w:rStyle w:val="Hyperlink"/>
              <w:rFonts w:asciiTheme="majorBidi" w:hAnsiTheme="majorBidi" w:cstheme="majorBidi"/>
              <w:b/>
              <w:bCs/>
            </w:rPr>
          </w:pPr>
          <w:hyperlink w:anchor="_Toc202873108" w:history="1">
            <w:r w:rsidRPr="00A56FF1">
              <w:rPr>
                <w:rStyle w:val="Hyperlink"/>
                <w:rFonts w:asciiTheme="majorBidi" w:hAnsiTheme="majorBidi" w:cstheme="majorBidi"/>
                <w:b/>
                <w:bCs/>
                <w:noProof/>
              </w:rPr>
              <w:t>BAB IV</w:t>
            </w:r>
          </w:hyperlink>
          <w:r w:rsidRPr="00A56FF1">
            <w:rPr>
              <w:rStyle w:val="Hyperlink"/>
              <w:rFonts w:asciiTheme="majorBidi" w:hAnsiTheme="majorBidi" w:cstheme="majorBidi"/>
              <w:b/>
              <w:bCs/>
              <w:noProof/>
            </w:rPr>
            <w:t xml:space="preserve"> </w:t>
          </w:r>
          <w:hyperlink w:anchor="_Toc202873109" w:history="1">
            <w:r w:rsidRPr="00A56FF1">
              <w:rPr>
                <w:rStyle w:val="Hyperlink"/>
                <w:rFonts w:asciiTheme="majorBidi" w:hAnsiTheme="majorBidi" w:cstheme="majorBidi"/>
                <w:b/>
                <w:bCs/>
                <w:noProof/>
              </w:rPr>
              <w:t>ANALISIS HASIL</w:t>
            </w:r>
            <w:r w:rsidRPr="00A56FF1">
              <w:rPr>
                <w:rStyle w:val="Hyperlink"/>
                <w:rFonts w:asciiTheme="majorBidi" w:hAnsiTheme="majorBidi" w:cstheme="majorBidi"/>
                <w:b/>
                <w:bCs/>
                <w:webHidden/>
              </w:rPr>
              <w:tab/>
            </w:r>
            <w:r w:rsidRPr="00A56FF1">
              <w:rPr>
                <w:rStyle w:val="Hyperlink"/>
                <w:rFonts w:asciiTheme="majorBidi" w:hAnsiTheme="majorBidi" w:cstheme="majorBidi"/>
                <w:b/>
                <w:bCs/>
                <w:webHidden/>
              </w:rPr>
              <w:fldChar w:fldCharType="begin"/>
            </w:r>
            <w:r w:rsidRPr="00A56FF1">
              <w:rPr>
                <w:rStyle w:val="Hyperlink"/>
                <w:rFonts w:asciiTheme="majorBidi" w:hAnsiTheme="majorBidi" w:cstheme="majorBidi"/>
                <w:b/>
                <w:bCs/>
                <w:webHidden/>
              </w:rPr>
              <w:instrText xml:space="preserve"> PAGEREF _Toc202873109 \h </w:instrText>
            </w:r>
            <w:r w:rsidRPr="00A56FF1">
              <w:rPr>
                <w:rStyle w:val="Hyperlink"/>
                <w:rFonts w:asciiTheme="majorBidi" w:hAnsiTheme="majorBidi" w:cstheme="majorBidi"/>
                <w:b/>
                <w:bCs/>
                <w:webHidden/>
              </w:rPr>
            </w:r>
            <w:r w:rsidRPr="00A56FF1">
              <w:rPr>
                <w:rStyle w:val="Hyperlink"/>
                <w:rFonts w:asciiTheme="majorBidi" w:hAnsiTheme="majorBidi" w:cstheme="majorBidi"/>
                <w:b/>
                <w:bCs/>
                <w:webHidden/>
              </w:rPr>
              <w:fldChar w:fldCharType="separate"/>
            </w:r>
            <w:r w:rsidRPr="00A56FF1">
              <w:rPr>
                <w:rStyle w:val="Hyperlink"/>
                <w:rFonts w:asciiTheme="majorBidi" w:hAnsiTheme="majorBidi" w:cstheme="majorBidi"/>
                <w:b/>
                <w:bCs/>
                <w:webHidden/>
              </w:rPr>
              <w:t>109</w:t>
            </w:r>
            <w:r w:rsidRPr="00A56FF1">
              <w:rPr>
                <w:rStyle w:val="Hyperlink"/>
                <w:rFonts w:asciiTheme="majorBidi" w:hAnsiTheme="majorBidi" w:cstheme="majorBidi"/>
                <w:b/>
                <w:bCs/>
                <w:webHidden/>
              </w:rPr>
              <w:fldChar w:fldCharType="end"/>
            </w:r>
          </w:hyperlink>
        </w:p>
        <w:p w14:paraId="7FDB18A0" w14:textId="77777777" w:rsidR="002C006A" w:rsidRPr="00A56FF1" w:rsidRDefault="002C006A" w:rsidP="00A56FF1">
          <w:pPr>
            <w:pStyle w:val="TOC2"/>
            <w:tabs>
              <w:tab w:val="left" w:pos="993"/>
            </w:tabs>
            <w:spacing w:after="0" w:line="276" w:lineRule="auto"/>
            <w:ind w:left="993" w:hanging="284"/>
            <w:rPr>
              <w:rFonts w:asciiTheme="majorBidi" w:eastAsiaTheme="minorEastAsia" w:hAnsiTheme="majorBidi" w:cstheme="majorBidi"/>
              <w:noProof/>
              <w:kern w:val="0"/>
              <w:lang w:val="en-US" w:eastAsia="zh-CN"/>
              <w14:ligatures w14:val="none"/>
            </w:rPr>
          </w:pPr>
          <w:hyperlink w:anchor="_Toc202873110" w:history="1">
            <w:r w:rsidRPr="00A56FF1">
              <w:rPr>
                <w:rStyle w:val="Hyperlink"/>
                <w:rFonts w:asciiTheme="majorBidi" w:hAnsiTheme="majorBidi" w:cstheme="majorBidi"/>
                <w:noProof/>
              </w:rPr>
              <w:t>A.</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rPr>
              <w:t xml:space="preserve">Analisis Pelaksanaan Bimbingan Mental Spiritual Dalam Menumbuhkan </w:t>
            </w:r>
            <w:r w:rsidRPr="00A56FF1">
              <w:rPr>
                <w:rStyle w:val="Hyperlink"/>
                <w:rFonts w:asciiTheme="majorBidi" w:hAnsiTheme="majorBidi" w:cstheme="majorBidi"/>
                <w:i/>
                <w:iCs/>
                <w:noProof/>
              </w:rPr>
              <w:t xml:space="preserve">Self Compassion </w:t>
            </w:r>
            <w:r w:rsidRPr="00A56FF1">
              <w:rPr>
                <w:rStyle w:val="Hyperlink"/>
                <w:rFonts w:asciiTheme="majorBidi" w:hAnsiTheme="majorBidi" w:cstheme="majorBidi"/>
                <w:noProof/>
                <w:lang w:val="en-US"/>
              </w:rPr>
              <w:t>Pada</w:t>
            </w:r>
            <w:r w:rsidRPr="00A56FF1">
              <w:rPr>
                <w:rStyle w:val="Hyperlink"/>
                <w:rFonts w:asciiTheme="majorBidi" w:hAnsiTheme="majorBidi" w:cstheme="majorBidi"/>
                <w:noProof/>
              </w:rPr>
              <w:t xml:space="preserve"> Anak Terlantar di Panti Pelayanan Sosial Anak (PPSA) Suko Mulyo Tegal</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_Toc202873110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109</w:t>
            </w:r>
            <w:r w:rsidRPr="00A56FF1">
              <w:rPr>
                <w:rFonts w:asciiTheme="majorBidi" w:hAnsiTheme="majorBidi" w:cstheme="majorBidi"/>
                <w:noProof/>
                <w:webHidden/>
              </w:rPr>
              <w:fldChar w:fldCharType="end"/>
            </w:r>
          </w:hyperlink>
        </w:p>
        <w:p w14:paraId="134CC211" w14:textId="77777777" w:rsidR="002C006A" w:rsidRPr="00A56FF1" w:rsidRDefault="002C006A" w:rsidP="00A56FF1">
          <w:pPr>
            <w:pStyle w:val="TOC2"/>
            <w:tabs>
              <w:tab w:val="left" w:pos="993"/>
            </w:tabs>
            <w:spacing w:after="0" w:line="276" w:lineRule="auto"/>
            <w:ind w:left="993" w:hanging="284"/>
            <w:rPr>
              <w:rFonts w:asciiTheme="majorBidi" w:eastAsiaTheme="minorEastAsia" w:hAnsiTheme="majorBidi" w:cstheme="majorBidi"/>
              <w:noProof/>
              <w:kern w:val="0"/>
              <w:lang w:val="en-US" w:eastAsia="zh-CN"/>
              <w14:ligatures w14:val="none"/>
            </w:rPr>
          </w:pPr>
          <w:hyperlink w:anchor="_Toc202873111" w:history="1">
            <w:r w:rsidRPr="00A56FF1">
              <w:rPr>
                <w:rStyle w:val="Hyperlink"/>
                <w:rFonts w:asciiTheme="majorBidi" w:hAnsiTheme="majorBidi" w:cstheme="majorBidi"/>
                <w:noProof/>
                <w:lang w:val="en-US"/>
              </w:rPr>
              <w:t>B.</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rPr>
              <w:t>Analisis</w:t>
            </w:r>
            <w:r w:rsidRPr="00A56FF1">
              <w:rPr>
                <w:rStyle w:val="Hyperlink"/>
                <w:rFonts w:asciiTheme="majorBidi" w:hAnsiTheme="majorBidi" w:cstheme="majorBidi"/>
                <w:noProof/>
                <w:lang w:val="en-US"/>
              </w:rPr>
              <w:t xml:space="preserve"> Bimbingan Mental Spiritual dalam Menumbuhkan </w:t>
            </w:r>
            <w:r w:rsidRPr="00A56FF1">
              <w:rPr>
                <w:rStyle w:val="Hyperlink"/>
                <w:rFonts w:asciiTheme="majorBidi" w:hAnsiTheme="majorBidi" w:cstheme="majorBidi"/>
                <w:i/>
                <w:iCs/>
                <w:noProof/>
                <w:lang w:val="en-US"/>
              </w:rPr>
              <w:t>Self Compassion</w:t>
            </w:r>
            <w:r w:rsidRPr="00A56FF1">
              <w:rPr>
                <w:rStyle w:val="Hyperlink"/>
                <w:rFonts w:asciiTheme="majorBidi" w:hAnsiTheme="majorBidi" w:cstheme="majorBidi"/>
                <w:noProof/>
                <w:lang w:val="en-US"/>
              </w:rPr>
              <w:t xml:space="preserve"> pada Anak Terlantar</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_Toc202873111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118</w:t>
            </w:r>
            <w:r w:rsidRPr="00A56FF1">
              <w:rPr>
                <w:rFonts w:asciiTheme="majorBidi" w:hAnsiTheme="majorBidi" w:cstheme="majorBidi"/>
                <w:noProof/>
                <w:webHidden/>
              </w:rPr>
              <w:fldChar w:fldCharType="end"/>
            </w:r>
          </w:hyperlink>
        </w:p>
        <w:p w14:paraId="02BDB71C" w14:textId="77777777" w:rsidR="002C006A" w:rsidRPr="00A56FF1" w:rsidRDefault="002C006A" w:rsidP="00A56FF1">
          <w:pPr>
            <w:pStyle w:val="TOC2"/>
            <w:tabs>
              <w:tab w:val="left" w:pos="1276"/>
            </w:tabs>
            <w:spacing w:after="0" w:line="276" w:lineRule="auto"/>
            <w:ind w:left="1276" w:hanging="284"/>
            <w:rPr>
              <w:rFonts w:asciiTheme="majorBidi" w:eastAsiaTheme="minorEastAsia" w:hAnsiTheme="majorBidi" w:cstheme="majorBidi"/>
              <w:noProof/>
              <w:kern w:val="0"/>
              <w:lang w:val="en-US" w:eastAsia="zh-CN"/>
              <w14:ligatures w14:val="none"/>
            </w:rPr>
          </w:pPr>
          <w:hyperlink w:anchor="_Toc202873112" w:history="1">
            <w:r w:rsidRPr="00A56FF1">
              <w:rPr>
                <w:rStyle w:val="Hyperlink"/>
                <w:rFonts w:asciiTheme="majorBidi" w:hAnsiTheme="majorBidi" w:cstheme="majorBidi"/>
                <w:noProof/>
                <w:lang w:val="en-US"/>
              </w:rPr>
              <w:t>1.</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 xml:space="preserve">Materi yang Dapat menumbuhkan </w:t>
            </w:r>
            <w:r w:rsidRPr="00A56FF1">
              <w:rPr>
                <w:rStyle w:val="Hyperlink"/>
                <w:rFonts w:asciiTheme="majorBidi" w:hAnsiTheme="majorBidi" w:cstheme="majorBidi"/>
                <w:i/>
                <w:iCs/>
                <w:noProof/>
                <w:lang w:val="en-US"/>
              </w:rPr>
              <w:t>Self Compassion</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_Toc202873112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119</w:t>
            </w:r>
            <w:r w:rsidRPr="00A56FF1">
              <w:rPr>
                <w:rFonts w:asciiTheme="majorBidi" w:hAnsiTheme="majorBidi" w:cstheme="majorBidi"/>
                <w:noProof/>
                <w:webHidden/>
              </w:rPr>
              <w:fldChar w:fldCharType="end"/>
            </w:r>
          </w:hyperlink>
        </w:p>
        <w:p w14:paraId="432651BD" w14:textId="77777777" w:rsidR="002C006A" w:rsidRPr="00A56FF1" w:rsidRDefault="002C006A" w:rsidP="00A56FF1">
          <w:pPr>
            <w:pStyle w:val="TOC2"/>
            <w:tabs>
              <w:tab w:val="left" w:pos="1276"/>
            </w:tabs>
            <w:spacing w:after="0" w:line="276" w:lineRule="auto"/>
            <w:ind w:left="1276" w:hanging="284"/>
            <w:rPr>
              <w:rFonts w:asciiTheme="majorBidi" w:eastAsiaTheme="minorEastAsia" w:hAnsiTheme="majorBidi" w:cstheme="majorBidi"/>
              <w:noProof/>
              <w:kern w:val="0"/>
              <w:lang w:val="en-US" w:eastAsia="zh-CN"/>
              <w14:ligatures w14:val="none"/>
            </w:rPr>
          </w:pPr>
          <w:hyperlink w:anchor="_Toc202873113" w:history="1">
            <w:r w:rsidRPr="00A56FF1">
              <w:rPr>
                <w:rStyle w:val="Hyperlink"/>
                <w:rFonts w:asciiTheme="majorBidi" w:hAnsiTheme="majorBidi" w:cstheme="majorBidi"/>
                <w:noProof/>
                <w:lang w:val="en-US"/>
              </w:rPr>
              <w:t>2.</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 xml:space="preserve">Metode yang dapat menumbuhkan </w:t>
            </w:r>
            <w:r w:rsidRPr="00A56FF1">
              <w:rPr>
                <w:rStyle w:val="Hyperlink"/>
                <w:rFonts w:asciiTheme="majorBidi" w:hAnsiTheme="majorBidi" w:cstheme="majorBidi"/>
                <w:i/>
                <w:iCs/>
                <w:noProof/>
                <w:lang w:val="en-US"/>
              </w:rPr>
              <w:t>self compassion</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_Toc202873113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121</w:t>
            </w:r>
            <w:r w:rsidRPr="00A56FF1">
              <w:rPr>
                <w:rFonts w:asciiTheme="majorBidi" w:hAnsiTheme="majorBidi" w:cstheme="majorBidi"/>
                <w:noProof/>
                <w:webHidden/>
              </w:rPr>
              <w:fldChar w:fldCharType="end"/>
            </w:r>
          </w:hyperlink>
        </w:p>
        <w:p w14:paraId="301A8BB7" w14:textId="77777777" w:rsidR="002C006A" w:rsidRPr="00A56FF1" w:rsidRDefault="002C006A" w:rsidP="00A56FF1">
          <w:pPr>
            <w:pStyle w:val="TOC2"/>
            <w:tabs>
              <w:tab w:val="left" w:pos="1276"/>
            </w:tabs>
            <w:spacing w:after="0" w:line="276" w:lineRule="auto"/>
            <w:ind w:left="1276" w:hanging="284"/>
            <w:rPr>
              <w:rFonts w:asciiTheme="majorBidi" w:eastAsiaTheme="minorEastAsia" w:hAnsiTheme="majorBidi" w:cstheme="majorBidi"/>
              <w:noProof/>
              <w:kern w:val="0"/>
              <w:lang w:val="en-US" w:eastAsia="zh-CN"/>
              <w14:ligatures w14:val="none"/>
            </w:rPr>
          </w:pPr>
          <w:hyperlink w:anchor="_Toc202873114" w:history="1">
            <w:r w:rsidRPr="00A56FF1">
              <w:rPr>
                <w:rStyle w:val="Hyperlink"/>
                <w:rFonts w:asciiTheme="majorBidi" w:hAnsiTheme="majorBidi" w:cstheme="majorBidi"/>
                <w:noProof/>
                <w:lang w:val="en-US"/>
              </w:rPr>
              <w:t>3.</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 xml:space="preserve">Tahapan yang dapat menumbuhkan </w:t>
            </w:r>
            <w:r w:rsidRPr="00A56FF1">
              <w:rPr>
                <w:rStyle w:val="Hyperlink"/>
                <w:rFonts w:asciiTheme="majorBidi" w:hAnsiTheme="majorBidi" w:cstheme="majorBidi"/>
                <w:i/>
                <w:iCs/>
                <w:noProof/>
                <w:lang w:val="en-US"/>
              </w:rPr>
              <w:t>self compassion</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_Toc202873114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122</w:t>
            </w:r>
            <w:r w:rsidRPr="00A56FF1">
              <w:rPr>
                <w:rFonts w:asciiTheme="majorBidi" w:hAnsiTheme="majorBidi" w:cstheme="majorBidi"/>
                <w:noProof/>
                <w:webHidden/>
              </w:rPr>
              <w:fldChar w:fldCharType="end"/>
            </w:r>
          </w:hyperlink>
        </w:p>
        <w:p w14:paraId="056EC3FA" w14:textId="77777777" w:rsidR="002C006A" w:rsidRPr="00A56FF1" w:rsidRDefault="002C006A" w:rsidP="00A56FF1">
          <w:pPr>
            <w:pStyle w:val="TOC2"/>
            <w:tabs>
              <w:tab w:val="left" w:pos="993"/>
            </w:tabs>
            <w:spacing w:after="0" w:line="276" w:lineRule="auto"/>
            <w:ind w:left="993" w:hanging="284"/>
            <w:rPr>
              <w:rFonts w:asciiTheme="majorBidi" w:eastAsiaTheme="minorEastAsia" w:hAnsiTheme="majorBidi" w:cstheme="majorBidi"/>
              <w:noProof/>
              <w:kern w:val="0"/>
              <w:lang w:val="en-US" w:eastAsia="zh-CN"/>
              <w14:ligatures w14:val="none"/>
            </w:rPr>
          </w:pPr>
          <w:hyperlink w:anchor="_Toc202873115" w:history="1">
            <w:r w:rsidRPr="00A56FF1">
              <w:rPr>
                <w:rStyle w:val="Hyperlink"/>
                <w:rFonts w:asciiTheme="majorBidi" w:hAnsiTheme="majorBidi" w:cstheme="majorBidi"/>
                <w:noProof/>
                <w:lang w:val="en-US"/>
              </w:rPr>
              <w:t>C.</w:t>
            </w:r>
            <w:r w:rsidRPr="00A56FF1">
              <w:rPr>
                <w:rFonts w:asciiTheme="majorBidi" w:eastAsiaTheme="minorEastAsia" w:hAnsiTheme="majorBidi" w:cstheme="majorBidi"/>
                <w:noProof/>
                <w:kern w:val="0"/>
                <w:lang w:val="en-US" w:eastAsia="zh-CN"/>
                <w14:ligatures w14:val="none"/>
              </w:rPr>
              <w:tab/>
            </w:r>
            <w:r w:rsidRPr="00A56FF1">
              <w:rPr>
                <w:rStyle w:val="Hyperlink"/>
                <w:rFonts w:asciiTheme="majorBidi" w:hAnsiTheme="majorBidi" w:cstheme="majorBidi"/>
                <w:noProof/>
                <w:lang w:val="en-US"/>
              </w:rPr>
              <w:t xml:space="preserve">Analisis </w:t>
            </w:r>
            <w:r w:rsidRPr="00A56FF1">
              <w:rPr>
                <w:rStyle w:val="Hyperlink"/>
                <w:rFonts w:asciiTheme="majorBidi" w:hAnsiTheme="majorBidi" w:cstheme="majorBidi"/>
                <w:i/>
                <w:iCs/>
                <w:noProof/>
                <w:lang w:val="en-US"/>
              </w:rPr>
              <w:t>Self Compassion</w:t>
            </w:r>
            <w:r w:rsidRPr="00A56FF1">
              <w:rPr>
                <w:rStyle w:val="Hyperlink"/>
                <w:rFonts w:asciiTheme="majorBidi" w:hAnsiTheme="majorBidi" w:cstheme="majorBidi"/>
                <w:noProof/>
                <w:lang w:val="en-US"/>
              </w:rPr>
              <w:t xml:space="preserve"> Anak Terlantar Sebelum dan Sesudah Mengikuti Bimbingan Mental Spiritual</w:t>
            </w:r>
            <w:r w:rsidRPr="00A56FF1">
              <w:rPr>
                <w:rFonts w:asciiTheme="majorBidi" w:hAnsiTheme="majorBidi" w:cstheme="majorBidi"/>
                <w:noProof/>
                <w:webHidden/>
              </w:rPr>
              <w:tab/>
            </w:r>
            <w:r w:rsidRPr="00A56FF1">
              <w:rPr>
                <w:rFonts w:asciiTheme="majorBidi" w:hAnsiTheme="majorBidi" w:cstheme="majorBidi"/>
                <w:noProof/>
                <w:webHidden/>
              </w:rPr>
              <w:fldChar w:fldCharType="begin"/>
            </w:r>
            <w:r w:rsidRPr="00A56FF1">
              <w:rPr>
                <w:rFonts w:asciiTheme="majorBidi" w:hAnsiTheme="majorBidi" w:cstheme="majorBidi"/>
                <w:noProof/>
                <w:webHidden/>
              </w:rPr>
              <w:instrText xml:space="preserve"> PAGEREF _Toc202873115 \h </w:instrText>
            </w:r>
            <w:r w:rsidRPr="00A56FF1">
              <w:rPr>
                <w:rFonts w:asciiTheme="majorBidi" w:hAnsiTheme="majorBidi" w:cstheme="majorBidi"/>
                <w:noProof/>
                <w:webHidden/>
              </w:rPr>
            </w:r>
            <w:r w:rsidRPr="00A56FF1">
              <w:rPr>
                <w:rFonts w:asciiTheme="majorBidi" w:hAnsiTheme="majorBidi" w:cstheme="majorBidi"/>
                <w:noProof/>
                <w:webHidden/>
              </w:rPr>
              <w:fldChar w:fldCharType="separate"/>
            </w:r>
            <w:r w:rsidRPr="00A56FF1">
              <w:rPr>
                <w:rFonts w:asciiTheme="majorBidi" w:hAnsiTheme="majorBidi" w:cstheme="majorBidi"/>
                <w:noProof/>
                <w:webHidden/>
              </w:rPr>
              <w:t>124</w:t>
            </w:r>
            <w:r w:rsidRPr="00A56FF1">
              <w:rPr>
                <w:rFonts w:asciiTheme="majorBidi" w:hAnsiTheme="majorBidi" w:cstheme="majorBidi"/>
                <w:noProof/>
                <w:webHidden/>
              </w:rPr>
              <w:fldChar w:fldCharType="end"/>
            </w:r>
          </w:hyperlink>
        </w:p>
        <w:p w14:paraId="72B59239" w14:textId="0214FCF5" w:rsidR="002C006A" w:rsidRPr="00A56FF1" w:rsidRDefault="002C006A" w:rsidP="00A56FF1">
          <w:pPr>
            <w:pStyle w:val="TOC1"/>
            <w:tabs>
              <w:tab w:val="right" w:leader="dot" w:pos="7928"/>
            </w:tabs>
            <w:spacing w:after="0" w:line="276" w:lineRule="auto"/>
            <w:rPr>
              <w:rStyle w:val="Hyperlink"/>
              <w:rFonts w:asciiTheme="majorBidi" w:hAnsiTheme="majorBidi" w:cstheme="majorBidi"/>
              <w:b/>
              <w:bCs/>
            </w:rPr>
          </w:pPr>
          <w:hyperlink w:anchor="_Toc202873116" w:history="1">
            <w:r w:rsidRPr="00A56FF1">
              <w:rPr>
                <w:rStyle w:val="Hyperlink"/>
                <w:rFonts w:asciiTheme="majorBidi" w:hAnsiTheme="majorBidi" w:cstheme="majorBidi"/>
                <w:b/>
                <w:bCs/>
                <w:noProof/>
              </w:rPr>
              <w:t>BAB V</w:t>
            </w:r>
          </w:hyperlink>
          <w:r w:rsidRPr="00A56FF1">
            <w:rPr>
              <w:rStyle w:val="Hyperlink"/>
              <w:rFonts w:asciiTheme="majorBidi" w:hAnsiTheme="majorBidi" w:cstheme="majorBidi"/>
              <w:b/>
              <w:bCs/>
              <w:noProof/>
            </w:rPr>
            <w:t xml:space="preserve"> </w:t>
          </w:r>
          <w:hyperlink w:anchor="_Toc202873117" w:history="1">
            <w:r w:rsidRPr="00A56FF1">
              <w:rPr>
                <w:rStyle w:val="Hyperlink"/>
                <w:rFonts w:asciiTheme="majorBidi" w:hAnsiTheme="majorBidi" w:cstheme="majorBidi"/>
                <w:b/>
                <w:bCs/>
                <w:noProof/>
              </w:rPr>
              <w:t>PENUTUP</w:t>
            </w:r>
            <w:r w:rsidRPr="00A56FF1">
              <w:rPr>
                <w:rStyle w:val="Hyperlink"/>
                <w:rFonts w:asciiTheme="majorBidi" w:hAnsiTheme="majorBidi" w:cstheme="majorBidi"/>
                <w:b/>
                <w:bCs/>
                <w:webHidden/>
              </w:rPr>
              <w:tab/>
            </w:r>
            <w:r w:rsidRPr="00A56FF1">
              <w:rPr>
                <w:rStyle w:val="Hyperlink"/>
                <w:rFonts w:asciiTheme="majorBidi" w:hAnsiTheme="majorBidi" w:cstheme="majorBidi"/>
                <w:b/>
                <w:bCs/>
                <w:webHidden/>
              </w:rPr>
              <w:fldChar w:fldCharType="begin"/>
            </w:r>
            <w:r w:rsidRPr="00A56FF1">
              <w:rPr>
                <w:rStyle w:val="Hyperlink"/>
                <w:rFonts w:asciiTheme="majorBidi" w:hAnsiTheme="majorBidi" w:cstheme="majorBidi"/>
                <w:b/>
                <w:bCs/>
                <w:webHidden/>
              </w:rPr>
              <w:instrText xml:space="preserve"> PAGEREF _Toc202873117 \h </w:instrText>
            </w:r>
            <w:r w:rsidRPr="00A56FF1">
              <w:rPr>
                <w:rStyle w:val="Hyperlink"/>
                <w:rFonts w:asciiTheme="majorBidi" w:hAnsiTheme="majorBidi" w:cstheme="majorBidi"/>
                <w:b/>
                <w:bCs/>
                <w:webHidden/>
              </w:rPr>
            </w:r>
            <w:r w:rsidRPr="00A56FF1">
              <w:rPr>
                <w:rStyle w:val="Hyperlink"/>
                <w:rFonts w:asciiTheme="majorBidi" w:hAnsiTheme="majorBidi" w:cstheme="majorBidi"/>
                <w:b/>
                <w:bCs/>
                <w:webHidden/>
              </w:rPr>
              <w:fldChar w:fldCharType="separate"/>
            </w:r>
            <w:r w:rsidRPr="00A56FF1">
              <w:rPr>
                <w:rStyle w:val="Hyperlink"/>
                <w:rFonts w:asciiTheme="majorBidi" w:hAnsiTheme="majorBidi" w:cstheme="majorBidi"/>
                <w:b/>
                <w:bCs/>
                <w:webHidden/>
              </w:rPr>
              <w:t>138</w:t>
            </w:r>
            <w:r w:rsidRPr="00A56FF1">
              <w:rPr>
                <w:rStyle w:val="Hyperlink"/>
                <w:rFonts w:asciiTheme="majorBidi" w:hAnsiTheme="majorBidi" w:cstheme="majorBidi"/>
                <w:b/>
                <w:bCs/>
                <w:webHidden/>
              </w:rPr>
              <w:fldChar w:fldCharType="end"/>
            </w:r>
          </w:hyperlink>
        </w:p>
        <w:p w14:paraId="3AB7828D" w14:textId="77777777" w:rsidR="002C006A" w:rsidRPr="00A56FF1" w:rsidRDefault="002C006A" w:rsidP="00A56FF1">
          <w:pPr>
            <w:pStyle w:val="TOC2"/>
            <w:tabs>
              <w:tab w:val="left" w:pos="993"/>
            </w:tabs>
            <w:spacing w:after="0" w:line="276" w:lineRule="auto"/>
            <w:ind w:left="993" w:hanging="284"/>
            <w:rPr>
              <w:rStyle w:val="Hyperlink"/>
              <w:rFonts w:asciiTheme="majorBidi" w:hAnsiTheme="majorBidi" w:cstheme="majorBidi"/>
            </w:rPr>
          </w:pPr>
          <w:hyperlink w:anchor="_Toc202873118" w:history="1">
            <w:r w:rsidRPr="00A56FF1">
              <w:rPr>
                <w:rStyle w:val="Hyperlink"/>
                <w:rFonts w:asciiTheme="majorBidi" w:hAnsiTheme="majorBidi" w:cstheme="majorBidi"/>
                <w:noProof/>
                <w:lang w:val="en-US"/>
              </w:rPr>
              <w:t>A.</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Kesimpulan</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_Toc202873118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138</w:t>
            </w:r>
            <w:r w:rsidRPr="00A56FF1">
              <w:rPr>
                <w:rStyle w:val="Hyperlink"/>
                <w:rFonts w:asciiTheme="majorBidi" w:hAnsiTheme="majorBidi" w:cstheme="majorBidi"/>
                <w:webHidden/>
                <w:lang w:val="en-US"/>
              </w:rPr>
              <w:fldChar w:fldCharType="end"/>
            </w:r>
          </w:hyperlink>
        </w:p>
        <w:p w14:paraId="2D184027" w14:textId="77777777" w:rsidR="002C006A" w:rsidRPr="00A56FF1" w:rsidRDefault="002C006A" w:rsidP="00A56FF1">
          <w:pPr>
            <w:pStyle w:val="TOC2"/>
            <w:tabs>
              <w:tab w:val="left" w:pos="993"/>
            </w:tabs>
            <w:spacing w:after="0" w:line="276" w:lineRule="auto"/>
            <w:ind w:left="993" w:hanging="284"/>
            <w:rPr>
              <w:rStyle w:val="Hyperlink"/>
              <w:rFonts w:asciiTheme="majorBidi" w:hAnsiTheme="majorBidi" w:cstheme="majorBidi"/>
            </w:rPr>
          </w:pPr>
          <w:hyperlink w:anchor="_Toc202873119" w:history="1">
            <w:r w:rsidRPr="00A56FF1">
              <w:rPr>
                <w:rStyle w:val="Hyperlink"/>
                <w:rFonts w:asciiTheme="majorBidi" w:hAnsiTheme="majorBidi" w:cstheme="majorBidi"/>
                <w:noProof/>
                <w:lang w:val="en-US"/>
              </w:rPr>
              <w:t>B.</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Saran</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_Toc202873119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138</w:t>
            </w:r>
            <w:r w:rsidRPr="00A56FF1">
              <w:rPr>
                <w:rStyle w:val="Hyperlink"/>
                <w:rFonts w:asciiTheme="majorBidi" w:hAnsiTheme="majorBidi" w:cstheme="majorBidi"/>
                <w:webHidden/>
                <w:lang w:val="en-US"/>
              </w:rPr>
              <w:fldChar w:fldCharType="end"/>
            </w:r>
          </w:hyperlink>
        </w:p>
        <w:p w14:paraId="1661E559" w14:textId="77777777" w:rsidR="002C006A" w:rsidRPr="00A56FF1" w:rsidRDefault="002C006A" w:rsidP="00A56FF1">
          <w:pPr>
            <w:pStyle w:val="TOC2"/>
            <w:tabs>
              <w:tab w:val="left" w:pos="993"/>
            </w:tabs>
            <w:spacing w:after="0" w:line="276" w:lineRule="auto"/>
            <w:ind w:left="993" w:hanging="284"/>
            <w:rPr>
              <w:rStyle w:val="Hyperlink"/>
              <w:rFonts w:asciiTheme="majorBidi" w:hAnsiTheme="majorBidi" w:cstheme="majorBidi"/>
            </w:rPr>
          </w:pPr>
          <w:hyperlink w:anchor="_Toc202873120" w:history="1">
            <w:r w:rsidRPr="00A56FF1">
              <w:rPr>
                <w:rStyle w:val="Hyperlink"/>
                <w:rFonts w:asciiTheme="majorBidi" w:hAnsiTheme="majorBidi" w:cstheme="majorBidi"/>
                <w:noProof/>
                <w:lang w:val="en-US"/>
              </w:rPr>
              <w:t>C.</w:t>
            </w:r>
            <w:r w:rsidRPr="00A56FF1">
              <w:rPr>
                <w:rStyle w:val="Hyperlink"/>
                <w:rFonts w:asciiTheme="majorBidi" w:hAnsiTheme="majorBidi" w:cstheme="majorBidi"/>
              </w:rPr>
              <w:tab/>
            </w:r>
            <w:r w:rsidRPr="00A56FF1">
              <w:rPr>
                <w:rStyle w:val="Hyperlink"/>
                <w:rFonts w:asciiTheme="majorBidi" w:hAnsiTheme="majorBidi" w:cstheme="majorBidi"/>
                <w:noProof/>
                <w:lang w:val="en-US"/>
              </w:rPr>
              <w:t>Penutup</w:t>
            </w:r>
            <w:r w:rsidRPr="00A56FF1">
              <w:rPr>
                <w:rStyle w:val="Hyperlink"/>
                <w:rFonts w:asciiTheme="majorBidi" w:hAnsiTheme="majorBidi" w:cstheme="majorBidi"/>
                <w:webHidden/>
                <w:lang w:val="en-US"/>
              </w:rPr>
              <w:tab/>
            </w:r>
            <w:r w:rsidRPr="00A56FF1">
              <w:rPr>
                <w:rStyle w:val="Hyperlink"/>
                <w:rFonts w:asciiTheme="majorBidi" w:hAnsiTheme="majorBidi" w:cstheme="majorBidi"/>
                <w:webHidden/>
                <w:lang w:val="en-US"/>
              </w:rPr>
              <w:fldChar w:fldCharType="begin"/>
            </w:r>
            <w:r w:rsidRPr="00A56FF1">
              <w:rPr>
                <w:rStyle w:val="Hyperlink"/>
                <w:rFonts w:asciiTheme="majorBidi" w:hAnsiTheme="majorBidi" w:cstheme="majorBidi"/>
                <w:webHidden/>
                <w:lang w:val="en-US"/>
              </w:rPr>
              <w:instrText xml:space="preserve"> PAGEREF _Toc202873120 \h </w:instrText>
            </w:r>
            <w:r w:rsidRPr="00A56FF1">
              <w:rPr>
                <w:rStyle w:val="Hyperlink"/>
                <w:rFonts w:asciiTheme="majorBidi" w:hAnsiTheme="majorBidi" w:cstheme="majorBidi"/>
                <w:webHidden/>
                <w:lang w:val="en-US"/>
              </w:rPr>
            </w:r>
            <w:r w:rsidRPr="00A56FF1">
              <w:rPr>
                <w:rStyle w:val="Hyperlink"/>
                <w:rFonts w:asciiTheme="majorBidi" w:hAnsiTheme="majorBidi" w:cstheme="majorBidi"/>
                <w:webHidden/>
                <w:lang w:val="en-US"/>
              </w:rPr>
              <w:fldChar w:fldCharType="separate"/>
            </w:r>
            <w:r w:rsidRPr="00A56FF1">
              <w:rPr>
                <w:rStyle w:val="Hyperlink"/>
                <w:rFonts w:asciiTheme="majorBidi" w:hAnsiTheme="majorBidi" w:cstheme="majorBidi"/>
                <w:webHidden/>
                <w:lang w:val="en-US"/>
              </w:rPr>
              <w:t>139</w:t>
            </w:r>
            <w:r w:rsidRPr="00A56FF1">
              <w:rPr>
                <w:rStyle w:val="Hyperlink"/>
                <w:rFonts w:asciiTheme="majorBidi" w:hAnsiTheme="majorBidi" w:cstheme="majorBidi"/>
                <w:webHidden/>
                <w:lang w:val="en-US"/>
              </w:rPr>
              <w:fldChar w:fldCharType="end"/>
            </w:r>
          </w:hyperlink>
        </w:p>
        <w:p w14:paraId="44A83E41" w14:textId="77777777" w:rsidR="002C006A" w:rsidRPr="00A56FF1" w:rsidRDefault="002C006A" w:rsidP="00A56FF1">
          <w:pPr>
            <w:pStyle w:val="TOC1"/>
            <w:tabs>
              <w:tab w:val="right" w:leader="dot" w:pos="7928"/>
            </w:tabs>
            <w:spacing w:after="0" w:line="276" w:lineRule="auto"/>
            <w:rPr>
              <w:rStyle w:val="Hyperlink"/>
              <w:rFonts w:asciiTheme="majorBidi" w:hAnsiTheme="majorBidi" w:cstheme="majorBidi"/>
              <w:b/>
              <w:bCs/>
            </w:rPr>
          </w:pPr>
          <w:hyperlink w:anchor="_Toc202873121" w:history="1">
            <w:r w:rsidRPr="00A56FF1">
              <w:rPr>
                <w:rStyle w:val="Hyperlink"/>
                <w:rFonts w:asciiTheme="majorBidi" w:hAnsiTheme="majorBidi" w:cstheme="majorBidi"/>
                <w:b/>
                <w:bCs/>
                <w:noProof/>
              </w:rPr>
              <w:t>DAFTAR PUSTAKA</w:t>
            </w:r>
            <w:r w:rsidRPr="00A56FF1">
              <w:rPr>
                <w:rStyle w:val="Hyperlink"/>
                <w:rFonts w:asciiTheme="majorBidi" w:hAnsiTheme="majorBidi" w:cstheme="majorBidi"/>
                <w:b/>
                <w:bCs/>
                <w:webHidden/>
              </w:rPr>
              <w:tab/>
            </w:r>
            <w:r w:rsidRPr="00A56FF1">
              <w:rPr>
                <w:rStyle w:val="Hyperlink"/>
                <w:rFonts w:asciiTheme="majorBidi" w:hAnsiTheme="majorBidi" w:cstheme="majorBidi"/>
                <w:b/>
                <w:bCs/>
                <w:webHidden/>
              </w:rPr>
              <w:fldChar w:fldCharType="begin"/>
            </w:r>
            <w:r w:rsidRPr="00A56FF1">
              <w:rPr>
                <w:rStyle w:val="Hyperlink"/>
                <w:rFonts w:asciiTheme="majorBidi" w:hAnsiTheme="majorBidi" w:cstheme="majorBidi"/>
                <w:b/>
                <w:bCs/>
                <w:webHidden/>
              </w:rPr>
              <w:instrText xml:space="preserve"> PAGEREF _Toc202873121 \h </w:instrText>
            </w:r>
            <w:r w:rsidRPr="00A56FF1">
              <w:rPr>
                <w:rStyle w:val="Hyperlink"/>
                <w:rFonts w:asciiTheme="majorBidi" w:hAnsiTheme="majorBidi" w:cstheme="majorBidi"/>
                <w:b/>
                <w:bCs/>
                <w:webHidden/>
              </w:rPr>
            </w:r>
            <w:r w:rsidRPr="00A56FF1">
              <w:rPr>
                <w:rStyle w:val="Hyperlink"/>
                <w:rFonts w:asciiTheme="majorBidi" w:hAnsiTheme="majorBidi" w:cstheme="majorBidi"/>
                <w:b/>
                <w:bCs/>
                <w:webHidden/>
              </w:rPr>
              <w:fldChar w:fldCharType="separate"/>
            </w:r>
            <w:r w:rsidRPr="00A56FF1">
              <w:rPr>
                <w:rStyle w:val="Hyperlink"/>
                <w:rFonts w:asciiTheme="majorBidi" w:hAnsiTheme="majorBidi" w:cstheme="majorBidi"/>
                <w:b/>
                <w:bCs/>
                <w:webHidden/>
              </w:rPr>
              <w:t>140</w:t>
            </w:r>
            <w:r w:rsidRPr="00A56FF1">
              <w:rPr>
                <w:rStyle w:val="Hyperlink"/>
                <w:rFonts w:asciiTheme="majorBidi" w:hAnsiTheme="majorBidi" w:cstheme="majorBidi"/>
                <w:b/>
                <w:bCs/>
                <w:webHidden/>
              </w:rPr>
              <w:fldChar w:fldCharType="end"/>
            </w:r>
          </w:hyperlink>
        </w:p>
        <w:p w14:paraId="056922ED" w14:textId="77777777" w:rsidR="002C006A" w:rsidRPr="00A56FF1" w:rsidRDefault="002C006A" w:rsidP="00A56FF1">
          <w:pPr>
            <w:pStyle w:val="TOC1"/>
            <w:tabs>
              <w:tab w:val="right" w:leader="dot" w:pos="7928"/>
            </w:tabs>
            <w:spacing w:after="0" w:line="276" w:lineRule="auto"/>
            <w:rPr>
              <w:rStyle w:val="Hyperlink"/>
              <w:rFonts w:asciiTheme="majorBidi" w:hAnsiTheme="majorBidi" w:cstheme="majorBidi"/>
              <w:b/>
              <w:bCs/>
            </w:rPr>
          </w:pPr>
          <w:hyperlink w:anchor="_Toc202873122" w:history="1">
            <w:r w:rsidRPr="00A56FF1">
              <w:rPr>
                <w:rStyle w:val="Hyperlink"/>
                <w:rFonts w:asciiTheme="majorBidi" w:hAnsiTheme="majorBidi" w:cstheme="majorBidi"/>
                <w:b/>
                <w:bCs/>
                <w:noProof/>
              </w:rPr>
              <w:t>LAMPIRAN</w:t>
            </w:r>
            <w:r w:rsidRPr="00A56FF1">
              <w:rPr>
                <w:rStyle w:val="Hyperlink"/>
                <w:rFonts w:asciiTheme="majorBidi" w:hAnsiTheme="majorBidi" w:cstheme="majorBidi"/>
                <w:b/>
                <w:bCs/>
                <w:webHidden/>
              </w:rPr>
              <w:tab/>
            </w:r>
            <w:r w:rsidRPr="00A56FF1">
              <w:rPr>
                <w:rStyle w:val="Hyperlink"/>
                <w:rFonts w:asciiTheme="majorBidi" w:hAnsiTheme="majorBidi" w:cstheme="majorBidi"/>
                <w:b/>
                <w:bCs/>
                <w:webHidden/>
              </w:rPr>
              <w:fldChar w:fldCharType="begin"/>
            </w:r>
            <w:r w:rsidRPr="00A56FF1">
              <w:rPr>
                <w:rStyle w:val="Hyperlink"/>
                <w:rFonts w:asciiTheme="majorBidi" w:hAnsiTheme="majorBidi" w:cstheme="majorBidi"/>
                <w:b/>
                <w:bCs/>
                <w:webHidden/>
              </w:rPr>
              <w:instrText xml:space="preserve"> PAGEREF _Toc202873122 \h </w:instrText>
            </w:r>
            <w:r w:rsidRPr="00A56FF1">
              <w:rPr>
                <w:rStyle w:val="Hyperlink"/>
                <w:rFonts w:asciiTheme="majorBidi" w:hAnsiTheme="majorBidi" w:cstheme="majorBidi"/>
                <w:b/>
                <w:bCs/>
                <w:webHidden/>
              </w:rPr>
            </w:r>
            <w:r w:rsidRPr="00A56FF1">
              <w:rPr>
                <w:rStyle w:val="Hyperlink"/>
                <w:rFonts w:asciiTheme="majorBidi" w:hAnsiTheme="majorBidi" w:cstheme="majorBidi"/>
                <w:b/>
                <w:bCs/>
                <w:webHidden/>
              </w:rPr>
              <w:fldChar w:fldCharType="separate"/>
            </w:r>
            <w:r w:rsidRPr="00A56FF1">
              <w:rPr>
                <w:rStyle w:val="Hyperlink"/>
                <w:rFonts w:asciiTheme="majorBidi" w:hAnsiTheme="majorBidi" w:cstheme="majorBidi"/>
                <w:b/>
                <w:bCs/>
                <w:webHidden/>
              </w:rPr>
              <w:t>145</w:t>
            </w:r>
            <w:r w:rsidRPr="00A56FF1">
              <w:rPr>
                <w:rStyle w:val="Hyperlink"/>
                <w:rFonts w:asciiTheme="majorBidi" w:hAnsiTheme="majorBidi" w:cstheme="majorBidi"/>
                <w:b/>
                <w:bCs/>
                <w:webHidden/>
              </w:rPr>
              <w:fldChar w:fldCharType="end"/>
            </w:r>
          </w:hyperlink>
        </w:p>
        <w:p w14:paraId="2D6D9360" w14:textId="77777777" w:rsidR="002C006A" w:rsidRPr="00A56FF1" w:rsidRDefault="002C006A" w:rsidP="00A56FF1">
          <w:pPr>
            <w:pStyle w:val="TOC1"/>
            <w:tabs>
              <w:tab w:val="right" w:leader="dot" w:pos="7928"/>
            </w:tabs>
            <w:spacing w:after="0" w:line="276" w:lineRule="auto"/>
            <w:rPr>
              <w:rStyle w:val="Hyperlink"/>
              <w:rFonts w:asciiTheme="majorBidi" w:hAnsiTheme="majorBidi" w:cstheme="majorBidi"/>
              <w:b/>
              <w:bCs/>
            </w:rPr>
          </w:pPr>
          <w:hyperlink w:anchor="_Toc202873123" w:history="1">
            <w:r w:rsidRPr="00A56FF1">
              <w:rPr>
                <w:rStyle w:val="Hyperlink"/>
                <w:rFonts w:asciiTheme="majorBidi" w:hAnsiTheme="majorBidi" w:cstheme="majorBidi"/>
                <w:b/>
                <w:bCs/>
                <w:noProof/>
              </w:rPr>
              <w:t>DOKUMENTASI</w:t>
            </w:r>
            <w:r w:rsidRPr="00A56FF1">
              <w:rPr>
                <w:rStyle w:val="Hyperlink"/>
                <w:rFonts w:asciiTheme="majorBidi" w:hAnsiTheme="majorBidi" w:cstheme="majorBidi"/>
                <w:b/>
                <w:bCs/>
                <w:webHidden/>
              </w:rPr>
              <w:tab/>
            </w:r>
            <w:r w:rsidRPr="00A56FF1">
              <w:rPr>
                <w:rStyle w:val="Hyperlink"/>
                <w:rFonts w:asciiTheme="majorBidi" w:hAnsiTheme="majorBidi" w:cstheme="majorBidi"/>
                <w:b/>
                <w:bCs/>
                <w:webHidden/>
              </w:rPr>
              <w:fldChar w:fldCharType="begin"/>
            </w:r>
            <w:r w:rsidRPr="00A56FF1">
              <w:rPr>
                <w:rStyle w:val="Hyperlink"/>
                <w:rFonts w:asciiTheme="majorBidi" w:hAnsiTheme="majorBidi" w:cstheme="majorBidi"/>
                <w:b/>
                <w:bCs/>
                <w:webHidden/>
              </w:rPr>
              <w:instrText xml:space="preserve"> PAGEREF _Toc202873123 \h </w:instrText>
            </w:r>
            <w:r w:rsidRPr="00A56FF1">
              <w:rPr>
                <w:rStyle w:val="Hyperlink"/>
                <w:rFonts w:asciiTheme="majorBidi" w:hAnsiTheme="majorBidi" w:cstheme="majorBidi"/>
                <w:b/>
                <w:bCs/>
                <w:webHidden/>
              </w:rPr>
            </w:r>
            <w:r w:rsidRPr="00A56FF1">
              <w:rPr>
                <w:rStyle w:val="Hyperlink"/>
                <w:rFonts w:asciiTheme="majorBidi" w:hAnsiTheme="majorBidi" w:cstheme="majorBidi"/>
                <w:b/>
                <w:bCs/>
                <w:webHidden/>
              </w:rPr>
              <w:fldChar w:fldCharType="separate"/>
            </w:r>
            <w:r w:rsidRPr="00A56FF1">
              <w:rPr>
                <w:rStyle w:val="Hyperlink"/>
                <w:rFonts w:asciiTheme="majorBidi" w:hAnsiTheme="majorBidi" w:cstheme="majorBidi"/>
                <w:b/>
                <w:bCs/>
                <w:webHidden/>
              </w:rPr>
              <w:t>150</w:t>
            </w:r>
            <w:r w:rsidRPr="00A56FF1">
              <w:rPr>
                <w:rStyle w:val="Hyperlink"/>
                <w:rFonts w:asciiTheme="majorBidi" w:hAnsiTheme="majorBidi" w:cstheme="majorBidi"/>
                <w:b/>
                <w:bCs/>
                <w:webHidden/>
              </w:rPr>
              <w:fldChar w:fldCharType="end"/>
            </w:r>
          </w:hyperlink>
        </w:p>
        <w:p w14:paraId="19942621" w14:textId="175CA60F" w:rsidR="003C6F20" w:rsidRPr="0087094F" w:rsidRDefault="002C006A" w:rsidP="00A56FF1">
          <w:pPr>
            <w:pStyle w:val="TOC1"/>
            <w:tabs>
              <w:tab w:val="right" w:leader="dot" w:pos="7928"/>
            </w:tabs>
            <w:spacing w:after="0" w:line="276" w:lineRule="auto"/>
            <w:rPr>
              <w:rFonts w:asciiTheme="majorBidi" w:hAnsiTheme="majorBidi" w:cstheme="majorBidi"/>
              <w:sz w:val="24"/>
              <w:szCs w:val="24"/>
            </w:rPr>
          </w:pPr>
          <w:hyperlink w:anchor="_Toc202873124" w:history="1">
            <w:r w:rsidRPr="00A56FF1">
              <w:rPr>
                <w:rStyle w:val="Hyperlink"/>
                <w:rFonts w:asciiTheme="majorBidi" w:hAnsiTheme="majorBidi" w:cstheme="majorBidi"/>
                <w:b/>
                <w:bCs/>
                <w:noProof/>
              </w:rPr>
              <w:t>DAFTAR RIWAYAT HIDUP</w:t>
            </w:r>
            <w:r w:rsidRPr="00A56FF1">
              <w:rPr>
                <w:rStyle w:val="Hyperlink"/>
                <w:rFonts w:asciiTheme="majorBidi" w:hAnsiTheme="majorBidi" w:cstheme="majorBidi"/>
                <w:b/>
                <w:bCs/>
                <w:webHidden/>
              </w:rPr>
              <w:tab/>
            </w:r>
            <w:r w:rsidRPr="00A56FF1">
              <w:rPr>
                <w:rStyle w:val="Hyperlink"/>
                <w:rFonts w:asciiTheme="majorBidi" w:hAnsiTheme="majorBidi" w:cstheme="majorBidi"/>
                <w:b/>
                <w:bCs/>
                <w:webHidden/>
              </w:rPr>
              <w:fldChar w:fldCharType="begin"/>
            </w:r>
            <w:r w:rsidRPr="00A56FF1">
              <w:rPr>
                <w:rStyle w:val="Hyperlink"/>
                <w:rFonts w:asciiTheme="majorBidi" w:hAnsiTheme="majorBidi" w:cstheme="majorBidi"/>
                <w:b/>
                <w:bCs/>
                <w:webHidden/>
              </w:rPr>
              <w:instrText xml:space="preserve"> PAGEREF _Toc202873124 \h </w:instrText>
            </w:r>
            <w:r w:rsidRPr="00A56FF1">
              <w:rPr>
                <w:rStyle w:val="Hyperlink"/>
                <w:rFonts w:asciiTheme="majorBidi" w:hAnsiTheme="majorBidi" w:cstheme="majorBidi"/>
                <w:b/>
                <w:bCs/>
                <w:webHidden/>
              </w:rPr>
            </w:r>
            <w:r w:rsidRPr="00A56FF1">
              <w:rPr>
                <w:rStyle w:val="Hyperlink"/>
                <w:rFonts w:asciiTheme="majorBidi" w:hAnsiTheme="majorBidi" w:cstheme="majorBidi"/>
                <w:b/>
                <w:bCs/>
                <w:webHidden/>
              </w:rPr>
              <w:fldChar w:fldCharType="separate"/>
            </w:r>
            <w:r w:rsidRPr="00A56FF1">
              <w:rPr>
                <w:rStyle w:val="Hyperlink"/>
                <w:rFonts w:asciiTheme="majorBidi" w:hAnsiTheme="majorBidi" w:cstheme="majorBidi"/>
                <w:b/>
                <w:bCs/>
                <w:webHidden/>
              </w:rPr>
              <w:t>158</w:t>
            </w:r>
            <w:r w:rsidRPr="00A56FF1">
              <w:rPr>
                <w:rStyle w:val="Hyperlink"/>
                <w:rFonts w:asciiTheme="majorBidi" w:hAnsiTheme="majorBidi" w:cstheme="majorBidi"/>
                <w:b/>
                <w:bCs/>
                <w:webHidden/>
              </w:rPr>
              <w:fldChar w:fldCharType="end"/>
            </w:r>
          </w:hyperlink>
          <w:r w:rsidR="003C6F20" w:rsidRPr="0087094F">
            <w:rPr>
              <w:rFonts w:asciiTheme="majorBidi" w:hAnsiTheme="majorBidi" w:cstheme="majorBidi"/>
              <w:b/>
              <w:bCs/>
              <w:noProof/>
              <w:color w:val="000000" w:themeColor="text1"/>
              <w:sz w:val="24"/>
              <w:szCs w:val="24"/>
            </w:rPr>
            <w:fldChar w:fldCharType="end"/>
          </w:r>
        </w:p>
      </w:sdtContent>
    </w:sdt>
    <w:p w14:paraId="5AC01A3A" w14:textId="77777777" w:rsidR="00944BC7" w:rsidRDefault="00944BC7">
      <w:pPr>
        <w:rPr>
          <w:rFonts w:ascii="Times New Roman" w:eastAsiaTheme="majorEastAsia" w:hAnsi="Times New Roman" w:cstheme="majorBidi"/>
          <w:b/>
          <w:color w:val="000000" w:themeColor="text1"/>
          <w:sz w:val="28"/>
          <w:szCs w:val="28"/>
          <w:lang w:val="en-US"/>
        </w:rPr>
      </w:pPr>
      <w:r>
        <w:br w:type="page"/>
      </w:r>
    </w:p>
    <w:p w14:paraId="5C8F2207" w14:textId="6240606D" w:rsidR="00DA2ABE" w:rsidRPr="007B7E37" w:rsidRDefault="00DA2ABE" w:rsidP="00D31665">
      <w:pPr>
        <w:pStyle w:val="Heading1"/>
      </w:pPr>
      <w:bookmarkStart w:id="9" w:name="_Toc202873063"/>
      <w:r w:rsidRPr="007B7E37">
        <w:lastRenderedPageBreak/>
        <w:t>DAFTAR TABEL</w:t>
      </w:r>
      <w:bookmarkEnd w:id="9"/>
    </w:p>
    <w:p w14:paraId="39573535" w14:textId="6177C937" w:rsidR="00676833" w:rsidRPr="00676833" w:rsidRDefault="00676833" w:rsidP="00D31665">
      <w:pPr>
        <w:spacing w:after="0" w:line="360" w:lineRule="auto"/>
        <w:ind w:left="993" w:hanging="993"/>
        <w:rPr>
          <w:rFonts w:asciiTheme="majorBidi" w:hAnsiTheme="majorBidi" w:cstheme="majorBidi"/>
          <w:sz w:val="24"/>
          <w:szCs w:val="24"/>
          <w:lang w:val="en-US"/>
        </w:rPr>
      </w:pPr>
      <w:r w:rsidRPr="00676833">
        <w:rPr>
          <w:rFonts w:asciiTheme="majorBidi" w:hAnsiTheme="majorBidi" w:cstheme="majorBidi"/>
          <w:sz w:val="24"/>
          <w:szCs w:val="24"/>
          <w:lang w:val="en-US"/>
        </w:rPr>
        <w:t xml:space="preserve">Tabel </w:t>
      </w:r>
      <w:r>
        <w:rPr>
          <w:rFonts w:asciiTheme="majorBidi" w:hAnsiTheme="majorBidi" w:cstheme="majorBidi"/>
          <w:sz w:val="24"/>
          <w:szCs w:val="24"/>
          <w:lang w:val="en-US"/>
        </w:rPr>
        <w:t xml:space="preserve">1 </w:t>
      </w:r>
      <w:r>
        <w:rPr>
          <w:rFonts w:asciiTheme="majorBidi" w:hAnsiTheme="majorBidi" w:cstheme="majorBidi"/>
          <w:sz w:val="24"/>
          <w:szCs w:val="24"/>
          <w:lang w:val="en-US"/>
        </w:rPr>
        <w:tab/>
      </w:r>
      <w:r w:rsidRPr="00676833">
        <w:rPr>
          <w:rFonts w:asciiTheme="majorBidi" w:hAnsiTheme="majorBidi" w:cstheme="majorBidi"/>
          <w:sz w:val="24"/>
          <w:szCs w:val="24"/>
          <w:lang w:val="en-US"/>
        </w:rPr>
        <w:t>Struktur Organisasi Panti Pelayanan Sosial Suko Mulyo Tegal</w:t>
      </w:r>
    </w:p>
    <w:p w14:paraId="6235E2A8" w14:textId="4B6F3792" w:rsidR="00676833" w:rsidRDefault="00676833" w:rsidP="00D31665">
      <w:pPr>
        <w:spacing w:after="0" w:line="360" w:lineRule="auto"/>
        <w:ind w:left="993" w:hanging="993"/>
        <w:rPr>
          <w:rFonts w:asciiTheme="majorBidi" w:hAnsiTheme="majorBidi" w:cstheme="majorBidi"/>
          <w:sz w:val="24"/>
          <w:szCs w:val="24"/>
          <w:lang w:val="en-US"/>
        </w:rPr>
      </w:pPr>
      <w:r w:rsidRPr="00676833">
        <w:rPr>
          <w:rFonts w:asciiTheme="majorBidi" w:hAnsiTheme="majorBidi" w:cstheme="majorBidi"/>
          <w:sz w:val="24"/>
          <w:szCs w:val="24"/>
          <w:lang w:val="en-US"/>
        </w:rPr>
        <w:t xml:space="preserve">Tabel 2 </w:t>
      </w:r>
      <w:r>
        <w:rPr>
          <w:rFonts w:asciiTheme="majorBidi" w:hAnsiTheme="majorBidi" w:cstheme="majorBidi"/>
          <w:sz w:val="24"/>
          <w:szCs w:val="24"/>
          <w:lang w:val="en-US"/>
        </w:rPr>
        <w:tab/>
      </w:r>
      <w:r w:rsidRPr="00457CAB">
        <w:rPr>
          <w:rFonts w:asciiTheme="majorBidi" w:hAnsiTheme="majorBidi" w:cstheme="majorBidi"/>
          <w:i/>
          <w:iCs/>
          <w:sz w:val="24"/>
          <w:szCs w:val="24"/>
          <w:lang w:val="en-US"/>
        </w:rPr>
        <w:t>Self Compassion</w:t>
      </w:r>
      <w:r w:rsidRPr="00676833">
        <w:rPr>
          <w:rFonts w:asciiTheme="majorBidi" w:hAnsiTheme="majorBidi" w:cstheme="majorBidi"/>
          <w:sz w:val="24"/>
          <w:szCs w:val="24"/>
          <w:lang w:val="en-US"/>
        </w:rPr>
        <w:t xml:space="preserve"> anak terlantar sebelum mengikuti bimbingan mental spiritual</w:t>
      </w:r>
    </w:p>
    <w:p w14:paraId="16791700" w14:textId="3DCD4814" w:rsidR="00884C2F" w:rsidRPr="00676833" w:rsidRDefault="00884C2F" w:rsidP="00D31665">
      <w:pPr>
        <w:spacing w:after="0" w:line="360" w:lineRule="auto"/>
        <w:ind w:left="993" w:hanging="993"/>
        <w:rPr>
          <w:rFonts w:asciiTheme="majorBidi" w:hAnsiTheme="majorBidi" w:cstheme="majorBidi"/>
          <w:sz w:val="24"/>
          <w:szCs w:val="24"/>
          <w:lang w:val="en-US"/>
        </w:rPr>
      </w:pPr>
      <w:r>
        <w:rPr>
          <w:rFonts w:asciiTheme="majorBidi" w:hAnsiTheme="majorBidi" w:cstheme="majorBidi"/>
          <w:sz w:val="24"/>
          <w:szCs w:val="24"/>
          <w:lang w:val="en-US"/>
        </w:rPr>
        <w:t>Tabel 3</w:t>
      </w:r>
      <w:r>
        <w:rPr>
          <w:rFonts w:asciiTheme="majorBidi" w:hAnsiTheme="majorBidi" w:cstheme="majorBidi"/>
          <w:sz w:val="24"/>
          <w:szCs w:val="24"/>
          <w:lang w:val="en-US"/>
        </w:rPr>
        <w:tab/>
        <w:t xml:space="preserve">Proses menumbuhkan </w:t>
      </w:r>
      <w:r w:rsidRPr="00884C2F">
        <w:rPr>
          <w:rFonts w:asciiTheme="majorBidi" w:hAnsiTheme="majorBidi" w:cstheme="majorBidi"/>
          <w:i/>
          <w:iCs/>
          <w:sz w:val="24"/>
          <w:szCs w:val="24"/>
          <w:lang w:val="en-US"/>
        </w:rPr>
        <w:t>self compassion</w:t>
      </w:r>
    </w:p>
    <w:p w14:paraId="0E42A8D3" w14:textId="0E785633" w:rsidR="00676833" w:rsidRPr="00676833" w:rsidRDefault="00676833" w:rsidP="00D31665">
      <w:pPr>
        <w:spacing w:after="0" w:line="360" w:lineRule="auto"/>
        <w:ind w:left="993" w:hanging="993"/>
        <w:rPr>
          <w:rFonts w:asciiTheme="majorBidi" w:hAnsiTheme="majorBidi" w:cstheme="majorBidi"/>
          <w:sz w:val="24"/>
          <w:szCs w:val="24"/>
          <w:lang w:val="en-US"/>
        </w:rPr>
      </w:pPr>
      <w:r w:rsidRPr="00676833">
        <w:rPr>
          <w:rFonts w:asciiTheme="majorBidi" w:hAnsiTheme="majorBidi" w:cstheme="majorBidi"/>
          <w:sz w:val="24"/>
          <w:szCs w:val="24"/>
          <w:lang w:val="en-US"/>
        </w:rPr>
        <w:t xml:space="preserve">Tabel </w:t>
      </w:r>
      <w:r w:rsidR="00884C2F">
        <w:rPr>
          <w:rFonts w:asciiTheme="majorBidi" w:hAnsiTheme="majorBidi" w:cstheme="majorBidi"/>
          <w:sz w:val="24"/>
          <w:szCs w:val="24"/>
          <w:lang w:val="en-US"/>
        </w:rPr>
        <w:t>4</w:t>
      </w:r>
      <w:r>
        <w:rPr>
          <w:rFonts w:asciiTheme="majorBidi" w:hAnsiTheme="majorBidi" w:cstheme="majorBidi"/>
          <w:sz w:val="24"/>
          <w:szCs w:val="24"/>
          <w:lang w:val="en-US"/>
        </w:rPr>
        <w:tab/>
      </w:r>
      <w:r w:rsidRPr="00676833">
        <w:rPr>
          <w:rFonts w:asciiTheme="majorBidi" w:hAnsiTheme="majorBidi" w:cstheme="majorBidi"/>
          <w:sz w:val="24"/>
          <w:szCs w:val="24"/>
          <w:lang w:val="en-US"/>
        </w:rPr>
        <w:t xml:space="preserve"> Hasil Pelaksanaan bimbingan mental spiritual dalam menumbuhkan </w:t>
      </w:r>
      <w:r w:rsidRPr="00457CAB">
        <w:rPr>
          <w:rFonts w:asciiTheme="majorBidi" w:hAnsiTheme="majorBidi" w:cstheme="majorBidi"/>
          <w:i/>
          <w:iCs/>
          <w:sz w:val="24"/>
          <w:szCs w:val="24"/>
          <w:lang w:val="en-US"/>
        </w:rPr>
        <w:t xml:space="preserve">self compassion </w:t>
      </w:r>
      <w:r w:rsidRPr="00676833">
        <w:rPr>
          <w:rFonts w:asciiTheme="majorBidi" w:hAnsiTheme="majorBidi" w:cstheme="majorBidi"/>
          <w:sz w:val="24"/>
          <w:szCs w:val="24"/>
          <w:lang w:val="en-US"/>
        </w:rPr>
        <w:t>pada anak terlantar</w:t>
      </w:r>
    </w:p>
    <w:p w14:paraId="735EA3F2" w14:textId="57B650CA" w:rsidR="00676833" w:rsidRPr="00676833" w:rsidRDefault="00676833" w:rsidP="00D31665">
      <w:pPr>
        <w:spacing w:after="0" w:line="360" w:lineRule="auto"/>
        <w:ind w:left="993" w:hanging="993"/>
        <w:rPr>
          <w:rFonts w:asciiTheme="majorBidi" w:hAnsiTheme="majorBidi" w:cstheme="majorBidi"/>
          <w:sz w:val="24"/>
          <w:szCs w:val="24"/>
          <w:lang w:val="en-US"/>
        </w:rPr>
      </w:pPr>
      <w:r w:rsidRPr="00676833">
        <w:rPr>
          <w:rFonts w:asciiTheme="majorBidi" w:hAnsiTheme="majorBidi" w:cstheme="majorBidi"/>
          <w:sz w:val="24"/>
          <w:szCs w:val="24"/>
          <w:lang w:val="en-US"/>
        </w:rPr>
        <w:t xml:space="preserve">Tabel </w:t>
      </w:r>
      <w:r w:rsidR="00884C2F">
        <w:rPr>
          <w:rFonts w:asciiTheme="majorBidi" w:hAnsiTheme="majorBidi" w:cstheme="majorBidi"/>
          <w:sz w:val="24"/>
          <w:szCs w:val="24"/>
          <w:lang w:val="en-US"/>
        </w:rPr>
        <w:t>5</w:t>
      </w:r>
      <w:r w:rsidRPr="00676833">
        <w:rPr>
          <w:rFonts w:asciiTheme="majorBidi" w:hAnsiTheme="majorBidi" w:cstheme="majorBidi"/>
          <w:sz w:val="24"/>
          <w:szCs w:val="24"/>
          <w:lang w:val="en-US"/>
        </w:rPr>
        <w:t xml:space="preserve"> </w:t>
      </w:r>
      <w:r>
        <w:rPr>
          <w:rFonts w:asciiTheme="majorBidi" w:hAnsiTheme="majorBidi" w:cstheme="majorBidi"/>
          <w:sz w:val="24"/>
          <w:szCs w:val="24"/>
          <w:lang w:val="en-US"/>
        </w:rPr>
        <w:tab/>
      </w:r>
      <w:r w:rsidRPr="00676833">
        <w:rPr>
          <w:rFonts w:asciiTheme="majorBidi" w:hAnsiTheme="majorBidi" w:cstheme="majorBidi"/>
          <w:sz w:val="24"/>
          <w:szCs w:val="24"/>
          <w:lang w:val="en-US"/>
        </w:rPr>
        <w:t xml:space="preserve">Hasil Pelaksanaan bimbingan mental spiritual dalam menumbuhkan </w:t>
      </w:r>
      <w:r w:rsidRPr="00457CAB">
        <w:rPr>
          <w:rFonts w:asciiTheme="majorBidi" w:hAnsiTheme="majorBidi" w:cstheme="majorBidi"/>
          <w:i/>
          <w:iCs/>
          <w:sz w:val="24"/>
          <w:szCs w:val="24"/>
          <w:lang w:val="en-US"/>
        </w:rPr>
        <w:t xml:space="preserve">self compassion </w:t>
      </w:r>
      <w:r w:rsidRPr="00676833">
        <w:rPr>
          <w:rFonts w:asciiTheme="majorBidi" w:hAnsiTheme="majorBidi" w:cstheme="majorBidi"/>
          <w:sz w:val="24"/>
          <w:szCs w:val="24"/>
          <w:lang w:val="en-US"/>
        </w:rPr>
        <w:t>pada anak terlantar</w:t>
      </w:r>
    </w:p>
    <w:p w14:paraId="5D6C6652" w14:textId="10C47E44" w:rsidR="00676833" w:rsidRDefault="00676833" w:rsidP="00676833">
      <w:pPr>
        <w:spacing w:line="360" w:lineRule="auto"/>
        <w:ind w:left="-567"/>
        <w:rPr>
          <w:rFonts w:asciiTheme="majorBidi" w:hAnsiTheme="majorBidi" w:cstheme="majorBidi"/>
          <w:b/>
          <w:bCs/>
          <w:sz w:val="24"/>
          <w:szCs w:val="24"/>
          <w:lang w:val="en-US"/>
        </w:rPr>
      </w:pPr>
    </w:p>
    <w:p w14:paraId="5CD145A1"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5300A35D"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2FE2DC69"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67AB86DA"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420322FF"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1392FC62"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6CF1AF5F"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0763573C"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37AF88A5"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538F5CD2"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242EF109"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6577DEAF"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080E9DD3" w14:textId="77777777" w:rsidR="002177BA" w:rsidRDefault="002177BA" w:rsidP="00676833">
      <w:pPr>
        <w:spacing w:line="360" w:lineRule="auto"/>
        <w:rPr>
          <w:rFonts w:asciiTheme="majorBidi" w:hAnsiTheme="majorBidi" w:cstheme="majorBidi"/>
          <w:b/>
          <w:bCs/>
          <w:sz w:val="24"/>
          <w:szCs w:val="24"/>
          <w:lang w:val="en-US"/>
        </w:rPr>
      </w:pPr>
    </w:p>
    <w:p w14:paraId="516BB39F" w14:textId="77777777" w:rsidR="002177BA" w:rsidRDefault="002177BA" w:rsidP="00DA2ABE">
      <w:pPr>
        <w:spacing w:line="360" w:lineRule="auto"/>
        <w:ind w:left="-567"/>
        <w:jc w:val="center"/>
        <w:rPr>
          <w:rFonts w:asciiTheme="majorBidi" w:hAnsiTheme="majorBidi" w:cstheme="majorBidi"/>
          <w:b/>
          <w:bCs/>
          <w:sz w:val="24"/>
          <w:szCs w:val="24"/>
          <w:lang w:val="en-US"/>
        </w:rPr>
      </w:pPr>
    </w:p>
    <w:p w14:paraId="407F8B71" w14:textId="33C96D1D" w:rsidR="00DA2ABE" w:rsidRPr="007B7E37" w:rsidRDefault="00DA2ABE" w:rsidP="00D31665">
      <w:pPr>
        <w:pStyle w:val="Heading1"/>
      </w:pPr>
      <w:bookmarkStart w:id="10" w:name="_Toc202873064"/>
      <w:r w:rsidRPr="007B7E37">
        <w:lastRenderedPageBreak/>
        <w:t>DAFTAR GAMBAR</w:t>
      </w:r>
      <w:bookmarkEnd w:id="10"/>
    </w:p>
    <w:p w14:paraId="62EC7FD7" w14:textId="683487C4" w:rsidR="00676833" w:rsidRPr="00C97954" w:rsidRDefault="00676833" w:rsidP="00D31665">
      <w:pPr>
        <w:spacing w:after="0" w:line="360" w:lineRule="auto"/>
        <w:ind w:left="993" w:hanging="993"/>
        <w:rPr>
          <w:rFonts w:asciiTheme="majorBidi" w:hAnsiTheme="majorBidi" w:cstheme="majorBidi"/>
          <w:sz w:val="24"/>
          <w:szCs w:val="24"/>
          <w:lang w:val="en-US"/>
        </w:rPr>
      </w:pPr>
      <w:r w:rsidRPr="00C97954">
        <w:rPr>
          <w:rFonts w:asciiTheme="majorBidi" w:hAnsiTheme="majorBidi" w:cstheme="majorBidi"/>
          <w:sz w:val="24"/>
          <w:szCs w:val="24"/>
          <w:lang w:val="en-US"/>
        </w:rPr>
        <w:t>Gambar 1</w:t>
      </w:r>
      <w:r w:rsidRPr="00C97954">
        <w:rPr>
          <w:rFonts w:asciiTheme="majorBidi" w:hAnsiTheme="majorBidi" w:cstheme="majorBidi"/>
          <w:sz w:val="24"/>
          <w:szCs w:val="24"/>
          <w:lang w:val="en-US"/>
        </w:rPr>
        <w:tab/>
      </w:r>
      <w:r w:rsidRPr="00C97954">
        <w:rPr>
          <w:rFonts w:asciiTheme="majorBidi" w:hAnsiTheme="majorBidi" w:cstheme="majorBidi"/>
          <w:sz w:val="24"/>
          <w:szCs w:val="24"/>
          <w:lang w:val="en-US"/>
        </w:rPr>
        <w:tab/>
        <w:t>Proses bimbingan mental spiritual</w:t>
      </w:r>
    </w:p>
    <w:p w14:paraId="21126318" w14:textId="43431DE0" w:rsidR="00676833" w:rsidRPr="00C97954" w:rsidRDefault="00676833" w:rsidP="00D31665">
      <w:pPr>
        <w:spacing w:after="0" w:line="360" w:lineRule="auto"/>
        <w:ind w:left="993" w:hanging="993"/>
        <w:rPr>
          <w:rFonts w:asciiTheme="majorBidi" w:hAnsiTheme="majorBidi" w:cstheme="majorBidi"/>
          <w:sz w:val="24"/>
          <w:szCs w:val="24"/>
          <w:lang w:val="en-US"/>
        </w:rPr>
      </w:pPr>
      <w:r w:rsidRPr="00C97954">
        <w:rPr>
          <w:rFonts w:asciiTheme="majorBidi" w:hAnsiTheme="majorBidi" w:cstheme="majorBidi"/>
          <w:sz w:val="24"/>
          <w:szCs w:val="24"/>
          <w:lang w:val="en-US"/>
        </w:rPr>
        <w:t>Gambar 2</w:t>
      </w:r>
      <w:r w:rsidRPr="00C97954">
        <w:rPr>
          <w:rFonts w:asciiTheme="majorBidi" w:hAnsiTheme="majorBidi" w:cstheme="majorBidi"/>
          <w:sz w:val="24"/>
          <w:szCs w:val="24"/>
          <w:lang w:val="en-US"/>
        </w:rPr>
        <w:tab/>
      </w:r>
      <w:r w:rsidRPr="00C97954">
        <w:rPr>
          <w:rFonts w:asciiTheme="majorBidi" w:hAnsiTheme="majorBidi" w:cstheme="majorBidi"/>
          <w:sz w:val="24"/>
          <w:szCs w:val="24"/>
          <w:lang w:val="en-US"/>
        </w:rPr>
        <w:tab/>
      </w:r>
      <w:r w:rsidR="00C97954" w:rsidRPr="00C97954">
        <w:rPr>
          <w:rFonts w:asciiTheme="majorBidi" w:hAnsiTheme="majorBidi" w:cstheme="majorBidi"/>
          <w:sz w:val="24"/>
          <w:szCs w:val="24"/>
          <w:lang w:val="en-US"/>
        </w:rPr>
        <w:t>Wawancara dengan kepala panti</w:t>
      </w:r>
    </w:p>
    <w:p w14:paraId="6B352A7F" w14:textId="38783144" w:rsidR="00676833" w:rsidRPr="00C97954" w:rsidRDefault="00676833" w:rsidP="00D31665">
      <w:pPr>
        <w:spacing w:after="0" w:line="360" w:lineRule="auto"/>
        <w:ind w:left="993" w:hanging="993"/>
        <w:rPr>
          <w:rFonts w:asciiTheme="majorBidi" w:hAnsiTheme="majorBidi" w:cstheme="majorBidi"/>
          <w:sz w:val="24"/>
          <w:szCs w:val="24"/>
          <w:lang w:val="en-US"/>
        </w:rPr>
      </w:pPr>
      <w:r w:rsidRPr="00C97954">
        <w:rPr>
          <w:rFonts w:asciiTheme="majorBidi" w:hAnsiTheme="majorBidi" w:cstheme="majorBidi"/>
          <w:sz w:val="24"/>
          <w:szCs w:val="24"/>
          <w:lang w:val="en-US"/>
        </w:rPr>
        <w:t>Gambar 3</w:t>
      </w:r>
      <w:r w:rsidR="00C97954" w:rsidRPr="00C97954">
        <w:rPr>
          <w:rFonts w:asciiTheme="majorBidi" w:hAnsiTheme="majorBidi" w:cstheme="majorBidi"/>
          <w:sz w:val="24"/>
          <w:szCs w:val="24"/>
          <w:lang w:val="en-US"/>
        </w:rPr>
        <w:tab/>
      </w:r>
      <w:r w:rsidR="00C97954" w:rsidRPr="00C97954">
        <w:rPr>
          <w:rFonts w:asciiTheme="majorBidi" w:hAnsiTheme="majorBidi" w:cstheme="majorBidi"/>
          <w:sz w:val="24"/>
          <w:szCs w:val="24"/>
          <w:lang w:val="en-US"/>
        </w:rPr>
        <w:tab/>
        <w:t>Wawancara dengan pembimbing</w:t>
      </w:r>
    </w:p>
    <w:p w14:paraId="02548ECF" w14:textId="0F9EA71F" w:rsidR="00676833" w:rsidRPr="00C97954" w:rsidRDefault="00676833" w:rsidP="00D31665">
      <w:pPr>
        <w:spacing w:after="0" w:line="360" w:lineRule="auto"/>
        <w:ind w:left="993" w:hanging="993"/>
        <w:rPr>
          <w:rFonts w:asciiTheme="majorBidi" w:hAnsiTheme="majorBidi" w:cstheme="majorBidi"/>
          <w:sz w:val="24"/>
          <w:szCs w:val="24"/>
          <w:lang w:val="en-US"/>
        </w:rPr>
      </w:pPr>
      <w:r w:rsidRPr="00C97954">
        <w:rPr>
          <w:rFonts w:asciiTheme="majorBidi" w:hAnsiTheme="majorBidi" w:cstheme="majorBidi"/>
          <w:sz w:val="24"/>
          <w:szCs w:val="24"/>
          <w:lang w:val="en-US"/>
        </w:rPr>
        <w:t>Gambar 4</w:t>
      </w:r>
      <w:r w:rsidR="00C97954" w:rsidRPr="00C97954">
        <w:rPr>
          <w:rFonts w:asciiTheme="majorBidi" w:hAnsiTheme="majorBidi" w:cstheme="majorBidi"/>
          <w:sz w:val="24"/>
          <w:szCs w:val="24"/>
          <w:lang w:val="en-US"/>
        </w:rPr>
        <w:tab/>
      </w:r>
      <w:r w:rsidR="00C97954" w:rsidRPr="00C97954">
        <w:rPr>
          <w:rFonts w:asciiTheme="majorBidi" w:hAnsiTheme="majorBidi" w:cstheme="majorBidi"/>
          <w:sz w:val="24"/>
          <w:szCs w:val="24"/>
          <w:lang w:val="en-US"/>
        </w:rPr>
        <w:tab/>
        <w:t>Wawancara dengan penerima manfaat</w:t>
      </w:r>
    </w:p>
    <w:p w14:paraId="02C9A22C" w14:textId="52B7DF64" w:rsidR="00C97954" w:rsidRPr="00C97954" w:rsidRDefault="00C97954" w:rsidP="00D31665">
      <w:pPr>
        <w:spacing w:after="0" w:line="360" w:lineRule="auto"/>
        <w:ind w:left="993" w:hanging="993"/>
        <w:rPr>
          <w:rFonts w:asciiTheme="majorBidi" w:hAnsiTheme="majorBidi" w:cstheme="majorBidi"/>
          <w:sz w:val="24"/>
          <w:szCs w:val="24"/>
          <w:lang w:val="en-US"/>
        </w:rPr>
      </w:pPr>
      <w:r w:rsidRPr="00C97954">
        <w:rPr>
          <w:rFonts w:asciiTheme="majorBidi" w:hAnsiTheme="majorBidi" w:cstheme="majorBidi"/>
          <w:sz w:val="24"/>
          <w:szCs w:val="24"/>
          <w:lang w:val="en-US"/>
        </w:rPr>
        <w:t>Gambar 5</w:t>
      </w:r>
      <w:r w:rsidRPr="00C97954">
        <w:rPr>
          <w:rFonts w:asciiTheme="majorBidi" w:hAnsiTheme="majorBidi" w:cstheme="majorBidi"/>
          <w:sz w:val="24"/>
          <w:szCs w:val="24"/>
          <w:lang w:val="en-US"/>
        </w:rPr>
        <w:tab/>
      </w:r>
      <w:r w:rsidRPr="00C97954">
        <w:rPr>
          <w:rFonts w:asciiTheme="majorBidi" w:hAnsiTheme="majorBidi" w:cstheme="majorBidi"/>
          <w:sz w:val="24"/>
          <w:szCs w:val="24"/>
          <w:lang w:val="en-US"/>
        </w:rPr>
        <w:tab/>
        <w:t>Panti Pelayanan Sosial Anak (PPSA) Suko Mulyo Tegal</w:t>
      </w:r>
    </w:p>
    <w:p w14:paraId="18F413A9"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17311BB8"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123C32B1"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5CB9E7B2"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3CC754B3"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6962694B"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45A76B46"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0778178E"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30A97897"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134FE50D"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1BE51C11"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23AFB64F"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208B4F7C"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770C59DC"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28A5A912" w14:textId="77777777" w:rsidR="00D31665" w:rsidRDefault="00D31665" w:rsidP="00DA2ABE">
      <w:pPr>
        <w:spacing w:line="360" w:lineRule="auto"/>
        <w:ind w:left="-567"/>
        <w:jc w:val="center"/>
        <w:rPr>
          <w:rFonts w:asciiTheme="majorBidi" w:hAnsiTheme="majorBidi" w:cstheme="majorBidi"/>
          <w:b/>
          <w:bCs/>
          <w:sz w:val="24"/>
          <w:szCs w:val="24"/>
          <w:lang w:val="en-US"/>
        </w:rPr>
      </w:pPr>
    </w:p>
    <w:p w14:paraId="5D0DAE5D" w14:textId="77777777" w:rsidR="002177BA" w:rsidRDefault="002177BA" w:rsidP="00C97954">
      <w:pPr>
        <w:spacing w:line="360" w:lineRule="auto"/>
        <w:rPr>
          <w:rFonts w:asciiTheme="majorBidi" w:hAnsiTheme="majorBidi" w:cstheme="majorBidi"/>
          <w:b/>
          <w:bCs/>
          <w:sz w:val="24"/>
          <w:szCs w:val="24"/>
          <w:lang w:val="en-US"/>
        </w:rPr>
      </w:pPr>
    </w:p>
    <w:p w14:paraId="706EFE0F" w14:textId="469F019D" w:rsidR="00DA2ABE" w:rsidRPr="007B7E37" w:rsidRDefault="00DA2ABE" w:rsidP="00D31665">
      <w:pPr>
        <w:pStyle w:val="Heading1"/>
      </w:pPr>
      <w:bookmarkStart w:id="11" w:name="_Toc202873065"/>
      <w:r w:rsidRPr="007B7E37">
        <w:lastRenderedPageBreak/>
        <w:t>DAFTAR LAMPIRAN</w:t>
      </w:r>
      <w:bookmarkEnd w:id="11"/>
    </w:p>
    <w:p w14:paraId="4A73070E" w14:textId="39E27DED" w:rsidR="00C97954" w:rsidRPr="00C97954" w:rsidRDefault="00C97954" w:rsidP="00D31665">
      <w:pPr>
        <w:spacing w:after="0" w:line="360" w:lineRule="auto"/>
        <w:ind w:left="993" w:hanging="993"/>
        <w:rPr>
          <w:rFonts w:asciiTheme="majorBidi" w:hAnsiTheme="majorBidi" w:cstheme="majorBidi"/>
          <w:sz w:val="24"/>
          <w:szCs w:val="24"/>
          <w:lang w:val="en-US"/>
        </w:rPr>
      </w:pPr>
      <w:r w:rsidRPr="00C97954">
        <w:rPr>
          <w:rFonts w:asciiTheme="majorBidi" w:hAnsiTheme="majorBidi" w:cstheme="majorBidi"/>
          <w:sz w:val="24"/>
          <w:szCs w:val="24"/>
          <w:lang w:val="en-US"/>
        </w:rPr>
        <w:t>Lampiran 1</w:t>
      </w:r>
      <w:r w:rsidRPr="00C97954">
        <w:rPr>
          <w:rFonts w:asciiTheme="majorBidi" w:hAnsiTheme="majorBidi" w:cstheme="majorBidi"/>
          <w:sz w:val="24"/>
          <w:szCs w:val="24"/>
          <w:lang w:val="en-US"/>
        </w:rPr>
        <w:tab/>
      </w:r>
      <w:r w:rsidRPr="00C97954">
        <w:rPr>
          <w:rFonts w:asciiTheme="majorBidi" w:hAnsiTheme="majorBidi" w:cstheme="majorBidi"/>
          <w:sz w:val="24"/>
          <w:szCs w:val="24"/>
          <w:lang w:val="en-US"/>
        </w:rPr>
        <w:tab/>
        <w:t>Daftar Pertanyaan</w:t>
      </w:r>
    </w:p>
    <w:p w14:paraId="7B276AC7" w14:textId="34F44DCA" w:rsidR="00C97954" w:rsidRPr="00C97954" w:rsidRDefault="00C97954" w:rsidP="00D31665">
      <w:pPr>
        <w:spacing w:after="0" w:line="360" w:lineRule="auto"/>
        <w:ind w:left="993" w:hanging="993"/>
        <w:rPr>
          <w:rFonts w:asciiTheme="majorBidi" w:hAnsiTheme="majorBidi" w:cstheme="majorBidi"/>
          <w:sz w:val="24"/>
          <w:szCs w:val="24"/>
          <w:lang w:val="en-US"/>
        </w:rPr>
      </w:pPr>
      <w:r w:rsidRPr="00C97954">
        <w:rPr>
          <w:rFonts w:asciiTheme="majorBidi" w:hAnsiTheme="majorBidi" w:cstheme="majorBidi"/>
          <w:sz w:val="24"/>
          <w:szCs w:val="24"/>
          <w:lang w:val="en-US"/>
        </w:rPr>
        <w:t>Lampiran 2</w:t>
      </w:r>
      <w:r w:rsidRPr="00C97954">
        <w:rPr>
          <w:rFonts w:asciiTheme="majorBidi" w:hAnsiTheme="majorBidi" w:cstheme="majorBidi"/>
          <w:sz w:val="24"/>
          <w:szCs w:val="24"/>
          <w:lang w:val="en-US"/>
        </w:rPr>
        <w:tab/>
      </w:r>
      <w:r w:rsidRPr="00C97954">
        <w:rPr>
          <w:rFonts w:asciiTheme="majorBidi" w:hAnsiTheme="majorBidi" w:cstheme="majorBidi"/>
          <w:sz w:val="24"/>
          <w:szCs w:val="24"/>
          <w:lang w:val="en-US"/>
        </w:rPr>
        <w:tab/>
        <w:t>Surat Keterangan Melakukan Penelitian</w:t>
      </w:r>
    </w:p>
    <w:p w14:paraId="0A0A4EA1" w14:textId="590F50CF" w:rsidR="00C97954" w:rsidRPr="00C97954" w:rsidRDefault="00C97954" w:rsidP="00D31665">
      <w:pPr>
        <w:spacing w:after="0" w:line="360" w:lineRule="auto"/>
        <w:ind w:left="993" w:hanging="993"/>
        <w:rPr>
          <w:rFonts w:asciiTheme="majorBidi" w:hAnsiTheme="majorBidi" w:cstheme="majorBidi"/>
          <w:sz w:val="24"/>
          <w:szCs w:val="24"/>
          <w:lang w:val="en-US"/>
        </w:rPr>
      </w:pPr>
      <w:r w:rsidRPr="00C97954">
        <w:rPr>
          <w:rFonts w:asciiTheme="majorBidi" w:hAnsiTheme="majorBidi" w:cstheme="majorBidi"/>
          <w:sz w:val="24"/>
          <w:szCs w:val="24"/>
          <w:lang w:val="en-US"/>
        </w:rPr>
        <w:t>Lampiran 3</w:t>
      </w:r>
      <w:r w:rsidRPr="00C97954">
        <w:rPr>
          <w:rFonts w:asciiTheme="majorBidi" w:hAnsiTheme="majorBidi" w:cstheme="majorBidi"/>
          <w:sz w:val="24"/>
          <w:szCs w:val="24"/>
          <w:lang w:val="en-US"/>
        </w:rPr>
        <w:tab/>
      </w:r>
      <w:r w:rsidRPr="00C97954">
        <w:rPr>
          <w:rFonts w:asciiTheme="majorBidi" w:hAnsiTheme="majorBidi" w:cstheme="majorBidi"/>
          <w:sz w:val="24"/>
          <w:szCs w:val="24"/>
          <w:lang w:val="en-US"/>
        </w:rPr>
        <w:tab/>
        <w:t>Daftar Riwayat Hidup</w:t>
      </w:r>
    </w:p>
    <w:p w14:paraId="47ECB801" w14:textId="77777777" w:rsidR="00DA2ABE" w:rsidRPr="00C97954" w:rsidRDefault="00DA2ABE" w:rsidP="00DA2ABE">
      <w:pPr>
        <w:spacing w:line="360" w:lineRule="auto"/>
        <w:ind w:left="-567"/>
        <w:jc w:val="center"/>
        <w:rPr>
          <w:rFonts w:asciiTheme="majorBidi" w:hAnsiTheme="majorBidi" w:cstheme="majorBidi"/>
          <w:sz w:val="24"/>
          <w:szCs w:val="24"/>
          <w:lang w:val="en-US"/>
        </w:rPr>
      </w:pPr>
    </w:p>
    <w:p w14:paraId="613D17AA" w14:textId="77777777" w:rsidR="00DA2ABE" w:rsidRPr="00C97954" w:rsidRDefault="00DA2ABE" w:rsidP="00DA2ABE">
      <w:pPr>
        <w:spacing w:line="360" w:lineRule="auto"/>
        <w:ind w:left="-567"/>
        <w:jc w:val="center"/>
        <w:rPr>
          <w:rFonts w:asciiTheme="majorBidi" w:hAnsiTheme="majorBidi" w:cstheme="majorBidi"/>
          <w:sz w:val="24"/>
          <w:szCs w:val="24"/>
          <w:lang w:val="en-US"/>
        </w:rPr>
      </w:pPr>
    </w:p>
    <w:p w14:paraId="47958FC0" w14:textId="77777777" w:rsidR="00DA2ABE" w:rsidRPr="00C97954" w:rsidRDefault="00DA2ABE" w:rsidP="00DA2ABE">
      <w:pPr>
        <w:spacing w:line="360" w:lineRule="auto"/>
        <w:ind w:left="-567"/>
        <w:jc w:val="center"/>
        <w:rPr>
          <w:rFonts w:asciiTheme="majorBidi" w:hAnsiTheme="majorBidi" w:cstheme="majorBidi"/>
          <w:sz w:val="24"/>
          <w:szCs w:val="24"/>
          <w:lang w:val="en-US"/>
        </w:rPr>
      </w:pPr>
    </w:p>
    <w:p w14:paraId="75EB0763" w14:textId="77777777" w:rsidR="00DA2ABE" w:rsidRPr="00C97954" w:rsidRDefault="00DA2ABE" w:rsidP="00DA2ABE">
      <w:pPr>
        <w:spacing w:line="360" w:lineRule="auto"/>
        <w:ind w:left="-567"/>
        <w:jc w:val="center"/>
        <w:rPr>
          <w:rFonts w:asciiTheme="majorBidi" w:hAnsiTheme="majorBidi" w:cstheme="majorBidi"/>
          <w:sz w:val="24"/>
          <w:szCs w:val="24"/>
          <w:lang w:val="en-US"/>
        </w:rPr>
      </w:pPr>
    </w:p>
    <w:p w14:paraId="68B8BF97" w14:textId="77777777" w:rsidR="00DA2ABE" w:rsidRPr="00C97954" w:rsidRDefault="00DA2ABE" w:rsidP="00DA2ABE">
      <w:pPr>
        <w:spacing w:line="360" w:lineRule="auto"/>
        <w:ind w:left="-567"/>
        <w:jc w:val="center"/>
        <w:rPr>
          <w:rFonts w:asciiTheme="majorBidi" w:hAnsiTheme="majorBidi" w:cstheme="majorBidi"/>
          <w:sz w:val="24"/>
          <w:szCs w:val="24"/>
          <w:lang w:val="en-US"/>
        </w:rPr>
      </w:pPr>
    </w:p>
    <w:p w14:paraId="5D3D048C" w14:textId="77777777" w:rsidR="00DA2ABE" w:rsidRPr="00C97954" w:rsidRDefault="00DA2ABE" w:rsidP="00DA2ABE">
      <w:pPr>
        <w:spacing w:line="360" w:lineRule="auto"/>
        <w:ind w:left="-567"/>
        <w:jc w:val="center"/>
        <w:rPr>
          <w:rFonts w:asciiTheme="majorBidi" w:hAnsiTheme="majorBidi" w:cstheme="majorBidi"/>
          <w:sz w:val="24"/>
          <w:szCs w:val="24"/>
          <w:lang w:val="en-US"/>
        </w:rPr>
      </w:pPr>
    </w:p>
    <w:p w14:paraId="394CE69F" w14:textId="77777777" w:rsidR="00DA2ABE" w:rsidRPr="00C97954" w:rsidRDefault="00DA2ABE" w:rsidP="00DA2ABE">
      <w:pPr>
        <w:spacing w:line="360" w:lineRule="auto"/>
        <w:ind w:left="-567"/>
        <w:jc w:val="center"/>
        <w:rPr>
          <w:rFonts w:asciiTheme="majorBidi" w:hAnsiTheme="majorBidi" w:cstheme="majorBidi"/>
          <w:sz w:val="24"/>
          <w:szCs w:val="24"/>
          <w:lang w:val="en-US"/>
        </w:rPr>
      </w:pPr>
    </w:p>
    <w:p w14:paraId="45FA38A0" w14:textId="77777777" w:rsidR="00DA2ABE" w:rsidRPr="00C97954" w:rsidRDefault="00DA2ABE" w:rsidP="00DA2ABE">
      <w:pPr>
        <w:spacing w:line="360" w:lineRule="auto"/>
        <w:ind w:left="-567"/>
        <w:jc w:val="center"/>
        <w:rPr>
          <w:rFonts w:asciiTheme="majorBidi" w:hAnsiTheme="majorBidi" w:cstheme="majorBidi"/>
          <w:sz w:val="24"/>
          <w:szCs w:val="24"/>
          <w:lang w:val="en-US"/>
        </w:rPr>
      </w:pPr>
    </w:p>
    <w:p w14:paraId="6586FF52" w14:textId="77777777" w:rsidR="00DA2ABE" w:rsidRPr="00C97954" w:rsidRDefault="00DA2ABE" w:rsidP="00DA2ABE">
      <w:pPr>
        <w:spacing w:line="360" w:lineRule="auto"/>
        <w:ind w:left="-567"/>
        <w:jc w:val="center"/>
        <w:rPr>
          <w:rFonts w:asciiTheme="majorBidi" w:hAnsiTheme="majorBidi" w:cstheme="majorBidi"/>
          <w:sz w:val="24"/>
          <w:szCs w:val="24"/>
          <w:lang w:val="en-US"/>
        </w:rPr>
      </w:pPr>
    </w:p>
    <w:p w14:paraId="537A2079" w14:textId="77777777" w:rsidR="00DA2ABE" w:rsidRPr="00C97954" w:rsidRDefault="00DA2ABE" w:rsidP="00DA2ABE">
      <w:pPr>
        <w:spacing w:line="360" w:lineRule="auto"/>
        <w:ind w:left="-567"/>
        <w:jc w:val="center"/>
        <w:rPr>
          <w:rFonts w:asciiTheme="majorBidi" w:hAnsiTheme="majorBidi" w:cstheme="majorBidi"/>
          <w:sz w:val="24"/>
          <w:szCs w:val="24"/>
          <w:lang w:val="en-US"/>
        </w:rPr>
      </w:pPr>
    </w:p>
    <w:p w14:paraId="270BA66D" w14:textId="77777777" w:rsidR="00DA2ABE" w:rsidRPr="00C97954" w:rsidRDefault="00DA2ABE" w:rsidP="00DA2ABE">
      <w:pPr>
        <w:spacing w:line="360" w:lineRule="auto"/>
        <w:ind w:left="-567"/>
        <w:jc w:val="center"/>
        <w:rPr>
          <w:rFonts w:asciiTheme="majorBidi" w:hAnsiTheme="majorBidi" w:cstheme="majorBidi"/>
          <w:sz w:val="24"/>
          <w:szCs w:val="24"/>
          <w:lang w:val="en-US"/>
        </w:rPr>
      </w:pPr>
    </w:p>
    <w:p w14:paraId="60771C22"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2C8DA5C6"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71FD99C3"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1D7A7E81"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4E534370"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52A1A0DD" w14:textId="77777777" w:rsidR="00DA2ABE" w:rsidRDefault="00DA2ABE" w:rsidP="00DA2ABE">
      <w:pPr>
        <w:spacing w:line="360" w:lineRule="auto"/>
        <w:ind w:left="-567"/>
        <w:jc w:val="center"/>
        <w:rPr>
          <w:rFonts w:asciiTheme="majorBidi" w:hAnsiTheme="majorBidi" w:cstheme="majorBidi"/>
          <w:b/>
          <w:bCs/>
          <w:sz w:val="24"/>
          <w:szCs w:val="24"/>
          <w:lang w:val="en-US"/>
        </w:rPr>
      </w:pPr>
    </w:p>
    <w:p w14:paraId="13AE879F" w14:textId="3AD5FCB0" w:rsidR="00DA2ABE" w:rsidRPr="00891824" w:rsidRDefault="00DA2ABE" w:rsidP="00DA2ABE">
      <w:pPr>
        <w:spacing w:line="360" w:lineRule="auto"/>
        <w:rPr>
          <w:rFonts w:asciiTheme="majorBidi" w:hAnsiTheme="majorBidi" w:cstheme="majorBidi"/>
          <w:sz w:val="24"/>
          <w:szCs w:val="24"/>
          <w:lang w:val="en-US"/>
        </w:rPr>
        <w:sectPr w:rsidR="00DA2ABE" w:rsidRPr="00891824" w:rsidSect="005C6559">
          <w:headerReference w:type="default" r:id="rId12"/>
          <w:footerReference w:type="default" r:id="rId13"/>
          <w:pgSz w:w="11907" w:h="16839" w:code="9"/>
          <w:pgMar w:top="2268" w:right="1701" w:bottom="1701" w:left="2268" w:header="709" w:footer="709" w:gutter="0"/>
          <w:pgNumType w:fmt="lowerRoman"/>
          <w:cols w:space="708"/>
          <w:titlePg/>
          <w:docGrid w:linePitch="360"/>
        </w:sectPr>
      </w:pPr>
    </w:p>
    <w:p w14:paraId="75DA71B4" w14:textId="1FAB3536" w:rsidR="00DA2ABE" w:rsidRPr="007B7E37" w:rsidRDefault="00DA2ABE" w:rsidP="00D31665">
      <w:pPr>
        <w:pStyle w:val="Heading1"/>
        <w:spacing w:after="0"/>
      </w:pPr>
      <w:bookmarkStart w:id="12" w:name="_Toc202873066"/>
      <w:r w:rsidRPr="007B7E37">
        <w:lastRenderedPageBreak/>
        <w:t>BAB I</w:t>
      </w:r>
      <w:bookmarkEnd w:id="12"/>
    </w:p>
    <w:p w14:paraId="582AF0EC" w14:textId="3F4F7F04" w:rsidR="00DA2ABE" w:rsidRDefault="00DA2ABE" w:rsidP="00D31665">
      <w:pPr>
        <w:pStyle w:val="Heading1"/>
        <w:spacing w:after="0"/>
      </w:pPr>
      <w:bookmarkStart w:id="13" w:name="_Toc202873067"/>
      <w:r w:rsidRPr="007B7E37">
        <w:t>PENDAHULUAN</w:t>
      </w:r>
      <w:bookmarkEnd w:id="13"/>
    </w:p>
    <w:p w14:paraId="508A5C30" w14:textId="77777777" w:rsidR="00A976E4" w:rsidRPr="00A976E4" w:rsidRDefault="00A976E4" w:rsidP="00D31665">
      <w:pPr>
        <w:spacing w:after="0" w:line="360" w:lineRule="auto"/>
        <w:rPr>
          <w:lang w:val="en-US"/>
        </w:rPr>
      </w:pPr>
    </w:p>
    <w:p w14:paraId="1A4CE1B8" w14:textId="41999DDD" w:rsidR="008C611A" w:rsidRPr="00DA2ABE" w:rsidRDefault="00E85FAD" w:rsidP="00D31665">
      <w:pPr>
        <w:pStyle w:val="Heading2"/>
        <w:numPr>
          <w:ilvl w:val="0"/>
          <w:numId w:val="42"/>
        </w:numPr>
        <w:spacing w:before="0" w:line="360" w:lineRule="auto"/>
        <w:ind w:left="426" w:hanging="426"/>
        <w:rPr>
          <w:lang w:val="en-US"/>
        </w:rPr>
      </w:pPr>
      <w:bookmarkStart w:id="14" w:name="_Toc202873068"/>
      <w:r w:rsidRPr="00DA2ABE">
        <w:rPr>
          <w:lang w:val="en-US"/>
        </w:rPr>
        <w:t>L</w:t>
      </w:r>
      <w:r w:rsidR="007F54CE" w:rsidRPr="00DA2ABE">
        <w:rPr>
          <w:lang w:val="en-US"/>
        </w:rPr>
        <w:t>atar Belakang</w:t>
      </w:r>
      <w:bookmarkEnd w:id="14"/>
    </w:p>
    <w:p w14:paraId="3331B1B2" w14:textId="029C22AC" w:rsidR="009E1AE4" w:rsidRPr="0019207E" w:rsidRDefault="0019207E" w:rsidP="0019207E">
      <w:pPr>
        <w:pStyle w:val="ListParagraph"/>
        <w:spacing w:after="0" w:line="360" w:lineRule="auto"/>
        <w:ind w:left="426" w:firstLine="633"/>
        <w:jc w:val="both"/>
        <w:rPr>
          <w:rFonts w:asciiTheme="majorBidi" w:hAnsiTheme="majorBidi" w:cstheme="majorBidi"/>
          <w:sz w:val="24"/>
          <w:szCs w:val="24"/>
        </w:rPr>
      </w:pPr>
      <w:r w:rsidRPr="0019207E">
        <w:rPr>
          <w:rFonts w:asciiTheme="majorBidi" w:hAnsiTheme="majorBidi" w:cstheme="majorBidi"/>
          <w:sz w:val="24"/>
          <w:szCs w:val="24"/>
        </w:rPr>
        <w:t>Manusia adalah makhluk yang dianugerahi akal dan pikiran, yang menjadi pembeda utama dari makhluk lainnya. Setiap individu memiliki potensi bawaan yang dapat dikembangkan guna menunjang kualitas hidupnya. Di era modern saat ini, dinamika kehidupan manusia semakin kompleks, ditandai dengan munculnya berbagai fenomena sosial. Setiap tindakan atau aktivitas yang dilakukan manusia membawa konsekuensi, baik bagi dirinya sendiri maupun bagi orang lain di sekitarnya</w:t>
      </w:r>
      <w:r w:rsidR="00595C04" w:rsidRPr="0019207E">
        <w:rPr>
          <w:rFonts w:asciiTheme="majorBidi" w:hAnsiTheme="majorBidi" w:cstheme="majorBidi"/>
          <w:sz w:val="24"/>
          <w:szCs w:val="24"/>
          <w:lang w:val="en-US"/>
        </w:rPr>
        <w:fldChar w:fldCharType="begin" w:fldLock="1"/>
      </w:r>
      <w:r w:rsidR="00595C04" w:rsidRPr="0019207E">
        <w:rPr>
          <w:rFonts w:asciiTheme="majorBidi" w:hAnsiTheme="majorBidi" w:cstheme="majorBidi"/>
          <w:sz w:val="24"/>
          <w:szCs w:val="24"/>
          <w:lang w:val="en-US"/>
        </w:rPr>
        <w:instrText>ADDIN CSL_CITATION {"citationItems":[{"id":"ITEM-1","itemData":{"abstract":"Abstrak: Studi ini menaruh perhatian pada Etika Relasionalitas Naik Dango Dayak Kanayatn Menurut Konsep Kebahagiaan Armada Riyanto. Etika naik dango Dayak Kanayatn adalah perilaku rasa hormat terhadap hasil panen padi. Tindakan ini dilakukan berdasarkan nilai-nilai budaya lokal yang dijunjung tinggi oleh suku Dayak Kanayatn. Metode penulisan yang digunakan adalah kualitatif dan buku Relasionalitas Filsafat Pondasi Interpretasi: Aku, Teks, Liyan, Fenomena dari Armada Riyanto. Etika naik dango Dayak Kanayatn memiliki nilai; menghargai adat istiadat, menghargai makhluk hidup dan menghormati sesama manusia. Berdasarkan analisis studi ini menemukan bahwa etika naik dango menjadi nilai hidup Dayak Kanayatn, membangun moral Dayak Kanayatn dan meningkatkan kekeluargaan Dayak Kanayatn. Isi dari tulisan menekankan nilai budaya Dayak Kanayatn yang menjadi relasi yang baik terhadap manusia, alam sekitar dan makhluk hidup yang ada di bumi. Studi ini menemukan bahwa etika naik dango membangun rasa empati terhadap manusia dan alam serta menjunjung tinggi nilai dan moral budaya Dayak Kanayatn","author":[{"dropping-particle":"","family":"Nikodemus","given":"","non-dropping-particle":"","parse-names":false,"suffix":""}],"container-title":"Dewaruci: Jurnal Sejarah dan Pengajarannya","id":"ITEM-1","issue":"1","issued":{"date-parts":[["2023"]]},"page":"1-14","title":"Etika Relasionalitas Naik Dango Dayak Kanayatn Menurut Konsep Kebahagiaan Armada Riyanto","type":"article-journal","volume":"2"},"uris":["http://www.mendeley.com/documents/?uuid=12b26ffb-e926-4eac-851b-01753591b14a"]}],"mendeley":{"formattedCitation":"(Nikodemus, 2023)","plainTextFormattedCitation":"(Nikodemus, 2023)","previouslyFormattedCitation":"(Nikodemus, 2023)"},"properties":{"noteIndex":0},"schema":"https://github.com/citation-style-language/schema/raw/master/csl-citation.json"}</w:instrText>
      </w:r>
      <w:r w:rsidR="00595C04" w:rsidRPr="0019207E">
        <w:rPr>
          <w:rFonts w:asciiTheme="majorBidi" w:hAnsiTheme="majorBidi" w:cstheme="majorBidi"/>
          <w:sz w:val="24"/>
          <w:szCs w:val="24"/>
          <w:lang w:val="en-US"/>
        </w:rPr>
        <w:fldChar w:fldCharType="separate"/>
      </w:r>
      <w:r w:rsidR="00595C04" w:rsidRPr="0019207E">
        <w:rPr>
          <w:rFonts w:asciiTheme="majorBidi" w:hAnsiTheme="majorBidi" w:cstheme="majorBidi"/>
          <w:noProof/>
          <w:sz w:val="24"/>
          <w:szCs w:val="24"/>
          <w:lang w:val="en-US"/>
        </w:rPr>
        <w:t>(Nikodemus, 2023)</w:t>
      </w:r>
      <w:r w:rsidR="00595C04" w:rsidRPr="0019207E">
        <w:rPr>
          <w:rFonts w:asciiTheme="majorBidi" w:hAnsiTheme="majorBidi" w:cstheme="majorBidi"/>
          <w:sz w:val="24"/>
          <w:szCs w:val="24"/>
          <w:lang w:val="en-US"/>
        </w:rPr>
        <w:fldChar w:fldCharType="end"/>
      </w:r>
      <w:r w:rsidR="00595C04" w:rsidRPr="0019207E">
        <w:rPr>
          <w:rFonts w:asciiTheme="majorBidi" w:hAnsiTheme="majorBidi" w:cstheme="majorBidi"/>
          <w:sz w:val="24"/>
          <w:szCs w:val="24"/>
          <w:lang w:val="en-US"/>
        </w:rPr>
        <w:t>.</w:t>
      </w:r>
      <w:r w:rsidRPr="0019207E">
        <w:rPr>
          <w:rFonts w:asciiTheme="majorBidi" w:hAnsiTheme="majorBidi" w:cstheme="majorBidi"/>
          <w:sz w:val="24"/>
          <w:szCs w:val="24"/>
          <w:lang w:val="en-US"/>
        </w:rPr>
        <w:t xml:space="preserve"> </w:t>
      </w:r>
      <w:r w:rsidRPr="0019207E">
        <w:rPr>
          <w:rFonts w:asciiTheme="majorBidi" w:hAnsiTheme="majorBidi" w:cstheme="majorBidi"/>
          <w:sz w:val="24"/>
          <w:szCs w:val="24"/>
        </w:rPr>
        <w:t>Hal ini terjadi karena manusia pada dasarnya adalah makhluk sosial yang tidak bisa hidup sendiri tanpa keterlibatan orang lain. Dalam menjalani aktivitas sehari-hari, sering kali timbul berbagai permasalahan, terutama yang menimpa kelompok rentan seperti anak-anak yang terlantar. Mereka terpaksa melakukan berbagai upaya demi memenuhi kebutuhan hidupnya. Anak sendiri merupakan titipan Tuhan yang menjadi tanggung jawab utama bagi orang tua</w:t>
      </w:r>
      <w:r w:rsidR="009E1AE4" w:rsidRPr="0019207E">
        <w:rPr>
          <w:rFonts w:asciiTheme="majorBidi" w:hAnsiTheme="majorBidi" w:cstheme="majorBidi"/>
          <w:sz w:val="24"/>
          <w:szCs w:val="24"/>
          <w:lang w:val="en-US"/>
        </w:rPr>
        <w:t>. Rasulullah SAW menjelaskan kondisi dan kedudukan anak serta orang tua yang diceritakan Abu Hurairah RA</w:t>
      </w:r>
      <w:r w:rsidR="002910BB" w:rsidRPr="0019207E">
        <w:rPr>
          <w:rFonts w:asciiTheme="majorBidi" w:hAnsiTheme="majorBidi" w:cstheme="majorBidi"/>
          <w:sz w:val="24"/>
          <w:szCs w:val="24"/>
          <w:lang w:val="en-US"/>
        </w:rPr>
        <w:t xml:space="preserve"> dalam hadits: </w:t>
      </w:r>
    </w:p>
    <w:p w14:paraId="147ACC76" w14:textId="77777777" w:rsidR="009E1AE4" w:rsidRPr="009E1AE4" w:rsidRDefault="009E1AE4" w:rsidP="00D31665">
      <w:pPr>
        <w:pStyle w:val="ListParagraph"/>
        <w:spacing w:line="240" w:lineRule="auto"/>
        <w:ind w:left="426" w:firstLine="927"/>
        <w:jc w:val="both"/>
        <w:rPr>
          <w:rFonts w:asciiTheme="majorBidi" w:hAnsiTheme="majorBidi" w:cstheme="majorBidi"/>
          <w:sz w:val="24"/>
          <w:szCs w:val="24"/>
          <w:lang w:val="en-US"/>
        </w:rPr>
      </w:pPr>
    </w:p>
    <w:p w14:paraId="1D44CD7B" w14:textId="2CDB7EEC" w:rsidR="009E1AE4" w:rsidRPr="009E1AE4" w:rsidRDefault="009E1AE4" w:rsidP="00D31665">
      <w:pPr>
        <w:pStyle w:val="ListParagraph"/>
        <w:bidi/>
        <w:spacing w:after="0" w:line="360" w:lineRule="auto"/>
        <w:ind w:left="0"/>
        <w:rPr>
          <w:rFonts w:ascii="Traditional Arabic" w:hAnsi="Traditional Arabic" w:cs="Traditional Arabic"/>
          <w:sz w:val="32"/>
          <w:szCs w:val="32"/>
          <w:lang w:val="en-US"/>
        </w:rPr>
      </w:pPr>
      <w:r w:rsidRPr="009E1AE4">
        <w:rPr>
          <w:rFonts w:ascii="Traditional Arabic" w:hAnsi="Traditional Arabic" w:cs="Traditional Arabic" w:hint="cs"/>
          <w:sz w:val="32"/>
          <w:szCs w:val="32"/>
          <w:rtl/>
          <w:lang w:val="en-US"/>
        </w:rPr>
        <w:t>كُلُّ مَوْلُوْدٍ يُوْلَدُ عَلَى الْفِطْرَةِ، فَأَبَوَاهُ يُهَوِّدَانِهِ أَوْ يُمَجِّسَانِهِ أَوْ يُنَصِّرَانِهِ</w:t>
      </w:r>
    </w:p>
    <w:p w14:paraId="6DF40F7D" w14:textId="0D55B39F" w:rsidR="00A34EE8" w:rsidRPr="00024E98" w:rsidRDefault="00BA3C5B" w:rsidP="00D31665">
      <w:pPr>
        <w:spacing w:line="240" w:lineRule="auto"/>
        <w:ind w:left="1134"/>
        <w:jc w:val="both"/>
        <w:rPr>
          <w:rFonts w:asciiTheme="majorBidi" w:hAnsiTheme="majorBidi" w:cstheme="majorBidi"/>
          <w:sz w:val="24"/>
          <w:szCs w:val="24"/>
          <w:lang w:val="en-US"/>
        </w:rPr>
      </w:pPr>
      <w:r>
        <w:rPr>
          <w:rFonts w:asciiTheme="majorBidi" w:hAnsiTheme="majorBidi" w:cstheme="majorBidi"/>
          <w:sz w:val="24"/>
          <w:szCs w:val="24"/>
          <w:lang w:val="en-US"/>
        </w:rPr>
        <w:t xml:space="preserve">Artinya: </w:t>
      </w:r>
      <w:r w:rsidR="009E1AE4" w:rsidRPr="00024E98">
        <w:rPr>
          <w:rFonts w:asciiTheme="majorBidi" w:hAnsiTheme="majorBidi" w:cstheme="majorBidi"/>
          <w:sz w:val="24"/>
          <w:szCs w:val="24"/>
          <w:lang w:val="en-US"/>
        </w:rPr>
        <w:t>"</w:t>
      </w:r>
      <w:r w:rsidR="009E1AE4" w:rsidRPr="00024E98">
        <w:rPr>
          <w:rFonts w:asciiTheme="majorBidi" w:hAnsiTheme="majorBidi" w:cstheme="majorBidi"/>
          <w:i/>
          <w:iCs/>
          <w:sz w:val="24"/>
          <w:szCs w:val="24"/>
          <w:lang w:val="en-US"/>
        </w:rPr>
        <w:t xml:space="preserve">Setiap anak yang lahir dilahirkan di atas fitrah (suci). Kedua </w:t>
      </w:r>
      <w:r w:rsidR="00CB3C4A">
        <w:rPr>
          <w:rFonts w:asciiTheme="majorBidi" w:hAnsiTheme="majorBidi" w:cstheme="majorBidi"/>
          <w:i/>
          <w:iCs/>
          <w:sz w:val="24"/>
          <w:szCs w:val="24"/>
          <w:lang w:val="en-US"/>
        </w:rPr>
        <w:t xml:space="preserve">     </w:t>
      </w:r>
      <w:r w:rsidR="009E1AE4" w:rsidRPr="00024E98">
        <w:rPr>
          <w:rFonts w:asciiTheme="majorBidi" w:hAnsiTheme="majorBidi" w:cstheme="majorBidi"/>
          <w:i/>
          <w:iCs/>
          <w:sz w:val="24"/>
          <w:szCs w:val="24"/>
          <w:lang w:val="en-US"/>
        </w:rPr>
        <w:t>orang tuanyalah yang menjadikannya Yahudi, Majusi, atau Nasrani."</w:t>
      </w:r>
      <w:r w:rsidR="009E1AE4" w:rsidRPr="00024E98">
        <w:rPr>
          <w:rFonts w:asciiTheme="majorBidi" w:hAnsiTheme="majorBidi" w:cstheme="majorBidi"/>
          <w:sz w:val="24"/>
          <w:szCs w:val="24"/>
          <w:lang w:val="en-US"/>
        </w:rPr>
        <w:t xml:space="preserve"> (HR Bukhari dan Muslim).</w:t>
      </w:r>
      <w:r w:rsidR="00D32086">
        <w:rPr>
          <w:rFonts w:asciiTheme="majorBidi" w:hAnsiTheme="majorBidi" w:cstheme="majorBidi"/>
          <w:sz w:val="24"/>
          <w:szCs w:val="24"/>
          <w:lang w:val="en-US"/>
        </w:rPr>
        <w:t xml:space="preserve"> </w:t>
      </w:r>
    </w:p>
    <w:p w14:paraId="247FB2B7" w14:textId="77FCBE5C" w:rsidR="00D31665" w:rsidRDefault="0019207E" w:rsidP="0019207E">
      <w:pPr>
        <w:spacing w:after="0" w:line="360" w:lineRule="auto"/>
        <w:ind w:left="426" w:firstLine="710"/>
        <w:jc w:val="both"/>
        <w:rPr>
          <w:rFonts w:asciiTheme="majorBidi" w:hAnsiTheme="majorBidi" w:cstheme="majorBidi"/>
          <w:sz w:val="24"/>
          <w:szCs w:val="24"/>
        </w:rPr>
      </w:pPr>
      <w:r w:rsidRPr="0019207E">
        <w:rPr>
          <w:rFonts w:asciiTheme="majorBidi" w:hAnsiTheme="majorBidi" w:cstheme="majorBidi"/>
          <w:sz w:val="24"/>
          <w:szCs w:val="24"/>
        </w:rPr>
        <w:t xml:space="preserve">Hadis tersebut menegaskan betapa pentingnya posisi anak dalam Islam, serta menunjukkan bahwa setiap anak dilahirkan dalam keadaan fitrah, yaitu potensi dasar kebaikan dan keimanan. Oleh karena itu, menjadi tanggung jawab orang tua dan lingkungan masyarakat untuk membimbing dan mendidik anak dengan nilai-nilai yang benar. Sebagai amanah dari Allah, anak harus dipelihara dan dilindungi sebaik mungkin. Orang tua wajib memenuhi hak-hak anak serta mengarahkan mereka dalam proses tumbuh kembangnya. </w:t>
      </w:r>
      <w:r w:rsidRPr="0019207E">
        <w:rPr>
          <w:rFonts w:asciiTheme="majorBidi" w:hAnsiTheme="majorBidi" w:cstheme="majorBidi"/>
          <w:sz w:val="24"/>
          <w:szCs w:val="24"/>
        </w:rPr>
        <w:lastRenderedPageBreak/>
        <w:t>Mengingat anak lahir dalam kondisi penuh ketergantungan, kehadiran orang lain sangat dibutuhkan untuk membantu mereka berkembang secara optimal menuju taraf kehidupan manusia yang utuh. Dalam pandangan Allah Swt., anak memiliki kedudukan yang sangat mulia, bahkan disamakan dengan harta yang paling berharga dan menjadi sumber kebahagiaan bagi orang tua. Namun, ironisnya, realitas menunjukkan masih banyak pihak yang mengabaikan atau bahkan tidak menghargai keberadaan anak-anak tersebut</w:t>
      </w:r>
      <w:r w:rsidR="00595C04">
        <w:rPr>
          <w:rFonts w:asciiTheme="majorBidi" w:hAnsiTheme="majorBidi" w:cstheme="majorBidi"/>
          <w:sz w:val="24"/>
          <w:szCs w:val="24"/>
        </w:rPr>
        <w:fldChar w:fldCharType="begin" w:fldLock="1"/>
      </w:r>
      <w:r w:rsidR="00284C84">
        <w:rPr>
          <w:rFonts w:asciiTheme="majorBidi" w:hAnsiTheme="majorBidi" w:cstheme="majorBidi"/>
          <w:sz w:val="24"/>
          <w:szCs w:val="24"/>
        </w:rPr>
        <w:instrText>ADDIN CSL_CITATION {"citationItems":[{"id":"ITEM-1","itemData":{"DOI":"10.24252/ip.v7i1.4933","ISSN":"2337-6767","abstract":"This paper departs from the main problem of how the position of children according to the concept of the Qur'an by making an approach from the eyes of Islamic education. The Qur'an is a timeless guide in every human activity, including education. The Qur'an has given clues about children's education. Children are the most important asset, capital, investment of every family that must be maintained, nurtured, cared for, educated. The Qur'an has given guidance to it. In the Qur'an many verses are found related to education, both the purpose, method, and the content of education itself.","author":[{"dropping-particle":"","family":"Saat","given":"Sulaiman","non-dropping-particle":"","parse-names":false,"suffix":""}],"container-title":"Inspiratif Pendidikan","id":"ITEM-1","issue":"1","issued":{"date-parts":[["2018"]]},"page":"51","title":"KEDUDUKAN ANAK DALAM ALQURAN (Suatu Pendekatan Pendidikan Islam)","type":"article-journal","volume":"7"},"uris":["http://www.mendeley.com/documents/?uuid=8f3c9424-be92-4329-bfab-e1b6907a86f1"]}],"mendeley":{"formattedCitation":"(Saat, 2018)","plainTextFormattedCitation":"(Saat, 2018)","previouslyFormattedCitation":"(Saat, 2018)"},"properties":{"noteIndex":0},"schema":"https://github.com/citation-style-language/schema/raw/master/csl-citation.json"}</w:instrText>
      </w:r>
      <w:r w:rsidR="00595C04">
        <w:rPr>
          <w:rFonts w:asciiTheme="majorBidi" w:hAnsiTheme="majorBidi" w:cstheme="majorBidi"/>
          <w:sz w:val="24"/>
          <w:szCs w:val="24"/>
        </w:rPr>
        <w:fldChar w:fldCharType="separate"/>
      </w:r>
      <w:r w:rsidR="00595C04" w:rsidRPr="00595C04">
        <w:rPr>
          <w:rFonts w:asciiTheme="majorBidi" w:hAnsiTheme="majorBidi" w:cstheme="majorBidi"/>
          <w:noProof/>
          <w:sz w:val="24"/>
          <w:szCs w:val="24"/>
        </w:rPr>
        <w:t>(Saat, 2018)</w:t>
      </w:r>
      <w:r w:rsidR="00595C04">
        <w:rPr>
          <w:rFonts w:asciiTheme="majorBidi" w:hAnsiTheme="majorBidi" w:cstheme="majorBidi"/>
          <w:sz w:val="24"/>
          <w:szCs w:val="24"/>
        </w:rPr>
        <w:fldChar w:fldCharType="end"/>
      </w:r>
      <w:r w:rsidR="00595C04">
        <w:rPr>
          <w:rFonts w:asciiTheme="majorBidi" w:hAnsiTheme="majorBidi" w:cstheme="majorBidi"/>
          <w:sz w:val="24"/>
          <w:szCs w:val="24"/>
        </w:rPr>
        <w:t xml:space="preserve">. </w:t>
      </w:r>
      <w:r w:rsidR="00024E98" w:rsidRPr="00024E98">
        <w:rPr>
          <w:rFonts w:asciiTheme="majorBidi" w:hAnsiTheme="majorBidi" w:cstheme="majorBidi"/>
          <w:sz w:val="24"/>
          <w:szCs w:val="24"/>
        </w:rPr>
        <w:t>Apabila anak tidak dihargai kehadirannya dan dengan segala kelemahannya yang tidak cukup</w:t>
      </w:r>
      <w:r w:rsidR="00024E98">
        <w:rPr>
          <w:rFonts w:asciiTheme="majorBidi" w:hAnsiTheme="majorBidi" w:cstheme="majorBidi"/>
          <w:sz w:val="24"/>
          <w:szCs w:val="24"/>
        </w:rPr>
        <w:t xml:space="preserve"> </w:t>
      </w:r>
      <w:r w:rsidR="00024E98" w:rsidRPr="00024E98">
        <w:rPr>
          <w:rFonts w:asciiTheme="majorBidi" w:hAnsiTheme="majorBidi" w:cstheme="majorBidi"/>
          <w:sz w:val="24"/>
          <w:szCs w:val="24"/>
        </w:rPr>
        <w:t>terpenuhi kebutuhannya maka tidak menutup kemungkinan ia akan terlantar. Undang-Undang</w:t>
      </w:r>
      <w:r w:rsidR="00024E98">
        <w:rPr>
          <w:rFonts w:asciiTheme="majorBidi" w:hAnsiTheme="majorBidi" w:cstheme="majorBidi"/>
          <w:sz w:val="24"/>
          <w:szCs w:val="24"/>
        </w:rPr>
        <w:t xml:space="preserve"> </w:t>
      </w:r>
      <w:r w:rsidR="00024E98" w:rsidRPr="00024E98">
        <w:rPr>
          <w:rFonts w:asciiTheme="majorBidi" w:hAnsiTheme="majorBidi" w:cstheme="majorBidi"/>
          <w:sz w:val="24"/>
          <w:szCs w:val="24"/>
        </w:rPr>
        <w:t>Republik Indonesia Nomor 35 Tahun 2014 Tentang Perlindungan Anak pasal 1 ayat (6)</w:t>
      </w:r>
      <w:r w:rsidR="00024E98">
        <w:rPr>
          <w:rFonts w:asciiTheme="majorBidi" w:hAnsiTheme="majorBidi" w:cstheme="majorBidi"/>
          <w:sz w:val="24"/>
          <w:szCs w:val="24"/>
        </w:rPr>
        <w:t xml:space="preserve"> </w:t>
      </w:r>
      <w:r w:rsidR="00024E98" w:rsidRPr="00024E98">
        <w:rPr>
          <w:rFonts w:asciiTheme="majorBidi" w:hAnsiTheme="majorBidi" w:cstheme="majorBidi"/>
          <w:sz w:val="24"/>
          <w:szCs w:val="24"/>
        </w:rPr>
        <w:t>menjelaskan bahwa anak terlantar adalah anak yang tidak terpenuhi kebutuhannya secara</w:t>
      </w:r>
      <w:r w:rsidR="00024E98">
        <w:rPr>
          <w:rFonts w:asciiTheme="majorBidi" w:hAnsiTheme="majorBidi" w:cstheme="majorBidi"/>
          <w:sz w:val="24"/>
          <w:szCs w:val="24"/>
        </w:rPr>
        <w:t xml:space="preserve"> </w:t>
      </w:r>
      <w:r w:rsidR="00024E98" w:rsidRPr="00024E98">
        <w:rPr>
          <w:rFonts w:asciiTheme="majorBidi" w:hAnsiTheme="majorBidi" w:cstheme="majorBidi"/>
          <w:sz w:val="24"/>
          <w:szCs w:val="24"/>
        </w:rPr>
        <w:t>wajar, baik fisik, mental, spiritual, maupun sosial</w:t>
      </w:r>
      <w:r w:rsidR="005A04DD">
        <w:rPr>
          <w:rFonts w:asciiTheme="majorBidi" w:hAnsiTheme="majorBidi" w:cstheme="majorBidi"/>
          <w:sz w:val="24"/>
          <w:szCs w:val="24"/>
        </w:rPr>
        <w:fldChar w:fldCharType="begin" w:fldLock="1"/>
      </w:r>
      <w:r w:rsidR="005A04DD">
        <w:rPr>
          <w:rFonts w:asciiTheme="majorBidi" w:hAnsiTheme="majorBidi" w:cstheme="majorBidi"/>
          <w:sz w:val="24"/>
          <w:szCs w:val="24"/>
        </w:rPr>
        <w:instrText>ADDIN CSL_CITATION {"citationItems":[{"id":"ITEM-1","itemData":{"author":[{"dropping-particle":"","family":"M. H. dan H. A. M. R. Indonesia","given":"","non-dropping-particle":"","parse-names":false,"suffix":""}],"id":"ITEM-1","issued":{"date-parts":[["2014"]]},"title":"Undang-Undang Republik Indonesia Nomor 35 Tahun 2014 Tentang Perlndungan Anak","type":"legislation"},"uris":["http://www.mendeley.com/documents/?uuid=71581653-9764-460b-8dfd-7a601ff0f8a4"]}],"mendeley":{"formattedCitation":"(Undang-Undang Republik Indonesia Nomor 35 Tahun 2014 Tentang Perlndungan Anak, 2014)","plainTextFormattedCitation":"(Undang-Undang Republik Indonesia Nomor 35 Tahun 2014 Tentang Perlndungan Anak, 2014)","previouslyFormattedCitation":"(Undang-Undang Republik Indonesia Nomor 35 Tahun 2014 Tentang Perlndungan Anak, 2014)"},"properties":{"noteIndex":0},"schema":"https://github.com/citation-style-language/schema/raw/master/csl-citation.json"}</w:instrText>
      </w:r>
      <w:r w:rsidR="005A04DD">
        <w:rPr>
          <w:rFonts w:asciiTheme="majorBidi" w:hAnsiTheme="majorBidi" w:cstheme="majorBidi"/>
          <w:sz w:val="24"/>
          <w:szCs w:val="24"/>
        </w:rPr>
        <w:fldChar w:fldCharType="separate"/>
      </w:r>
      <w:r w:rsidR="005A04DD" w:rsidRPr="005A04DD">
        <w:rPr>
          <w:rFonts w:asciiTheme="majorBidi" w:hAnsiTheme="majorBidi" w:cstheme="majorBidi"/>
          <w:noProof/>
          <w:sz w:val="24"/>
          <w:szCs w:val="24"/>
        </w:rPr>
        <w:t>(Undang-Undang Republik Indonesia Nomor 35 Tahun 2014 Tentang Perlndungan Anak, 2014)</w:t>
      </w:r>
      <w:r w:rsidR="005A04DD">
        <w:rPr>
          <w:rFonts w:asciiTheme="majorBidi" w:hAnsiTheme="majorBidi" w:cstheme="majorBidi"/>
          <w:sz w:val="24"/>
          <w:szCs w:val="24"/>
        </w:rPr>
        <w:fldChar w:fldCharType="end"/>
      </w:r>
      <w:r w:rsidR="005A04DD">
        <w:rPr>
          <w:rFonts w:asciiTheme="majorBidi" w:hAnsiTheme="majorBidi" w:cstheme="majorBidi"/>
          <w:sz w:val="24"/>
          <w:szCs w:val="24"/>
        </w:rPr>
        <w:t xml:space="preserve">. </w:t>
      </w:r>
      <w:r w:rsidR="00D23142">
        <w:rPr>
          <w:rFonts w:asciiTheme="majorBidi" w:hAnsiTheme="majorBidi" w:cstheme="majorBidi"/>
          <w:sz w:val="24"/>
          <w:szCs w:val="24"/>
        </w:rPr>
        <w:t xml:space="preserve">Dari berbagai penjelasan di atas, dapat disumpulkan bahwa </w:t>
      </w:r>
      <w:r w:rsidR="00024E98" w:rsidRPr="00024E98">
        <w:rPr>
          <w:rFonts w:asciiTheme="majorBidi" w:hAnsiTheme="majorBidi" w:cstheme="majorBidi"/>
          <w:sz w:val="24"/>
          <w:szCs w:val="24"/>
        </w:rPr>
        <w:t>anak terlantar merupakan anak yang membutuhkan perhatian khusus atau dapat diartika</w:t>
      </w:r>
      <w:r w:rsidR="00024E98">
        <w:rPr>
          <w:rFonts w:asciiTheme="majorBidi" w:hAnsiTheme="majorBidi" w:cstheme="majorBidi"/>
          <w:sz w:val="24"/>
          <w:szCs w:val="24"/>
        </w:rPr>
        <w:t xml:space="preserve">n </w:t>
      </w:r>
      <w:r w:rsidR="00024E98" w:rsidRPr="00024E98">
        <w:rPr>
          <w:rFonts w:asciiTheme="majorBidi" w:hAnsiTheme="majorBidi" w:cstheme="majorBidi"/>
          <w:sz w:val="24"/>
          <w:szCs w:val="24"/>
        </w:rPr>
        <w:t>sebagai anak yang kehilangan dukungan dari keluarga atau lingkungannya.</w:t>
      </w:r>
    </w:p>
    <w:p w14:paraId="668AADB7" w14:textId="77777777" w:rsidR="00D31665" w:rsidRDefault="007F0224" w:rsidP="00D31665">
      <w:pPr>
        <w:spacing w:after="0" w:line="360" w:lineRule="auto"/>
        <w:ind w:left="426" w:firstLine="710"/>
        <w:jc w:val="both"/>
        <w:rPr>
          <w:rFonts w:asciiTheme="majorBidi" w:hAnsiTheme="majorBidi" w:cstheme="majorBidi"/>
          <w:i/>
          <w:iCs/>
          <w:sz w:val="24"/>
          <w:szCs w:val="24"/>
          <w:lang w:val="en-US"/>
        </w:rPr>
      </w:pPr>
      <w:r w:rsidRPr="007F0224">
        <w:rPr>
          <w:rFonts w:asciiTheme="majorBidi" w:hAnsiTheme="majorBidi" w:cstheme="majorBidi"/>
          <w:sz w:val="24"/>
          <w:szCs w:val="24"/>
        </w:rPr>
        <w:t>Berdasarkan Data Terpadu Kesejahteraan Sosial (DTKS) pada tahun 2019 tercatat</w:t>
      </w:r>
      <w:r>
        <w:rPr>
          <w:rFonts w:asciiTheme="majorBidi" w:hAnsiTheme="majorBidi" w:cstheme="majorBidi"/>
          <w:sz w:val="24"/>
          <w:szCs w:val="24"/>
        </w:rPr>
        <w:t xml:space="preserve"> </w:t>
      </w:r>
      <w:r w:rsidRPr="007F0224">
        <w:rPr>
          <w:rFonts w:asciiTheme="majorBidi" w:hAnsiTheme="majorBidi" w:cstheme="majorBidi"/>
          <w:sz w:val="24"/>
          <w:szCs w:val="24"/>
        </w:rPr>
        <w:t>jumlah anak di Indonesia sebanyak 183.104 dan 64.053 diantaranya merupakan anak terlanta</w:t>
      </w:r>
      <w:r>
        <w:rPr>
          <w:rFonts w:asciiTheme="majorBidi" w:hAnsiTheme="majorBidi" w:cstheme="majorBidi"/>
          <w:sz w:val="24"/>
          <w:szCs w:val="24"/>
        </w:rPr>
        <w:t>r</w:t>
      </w:r>
      <w:r w:rsidR="000C6F02">
        <w:rPr>
          <w:rFonts w:asciiTheme="majorBidi" w:hAnsiTheme="majorBidi" w:cstheme="majorBidi"/>
          <w:sz w:val="24"/>
          <w:szCs w:val="24"/>
        </w:rPr>
        <w:fldChar w:fldCharType="begin" w:fldLock="1"/>
      </w:r>
      <w:r w:rsidR="000C6F02">
        <w:rPr>
          <w:rFonts w:asciiTheme="majorBidi" w:hAnsiTheme="majorBidi" w:cstheme="majorBidi"/>
          <w:sz w:val="24"/>
          <w:szCs w:val="24"/>
        </w:rPr>
        <w:instrText>ADDIN CSL_CITATION {"citationItems":[{"id":"ITEM-1","itemData":{"URL":"https://kemensos.go.id/komitmen-kemensos-bantu-anak-anak-di-kondidi-covid-19-melalui-%0Aprogresa","author":[{"dropping-particle":"","family":"Rehsos","given":"o. D","non-dropping-particle":"","parse-names":false,"suffix":""}],"id":"ITEM-1","issued":{"date-parts":[["2020"]]},"title":"Komitmen Kemensos Bantu Anak-anak di Kondisi COVID-19 Melalui Progresa","type":"webpage"},"uris":["http://www.mendeley.com/documents/?uuid=34bee065-be23-451e-931d-0b99310d034b"]}],"mendeley":{"formattedCitation":"(Rehsos, 2020)","plainTextFormattedCitation":"(Rehsos, 2020)","previouslyFormattedCitation":"(Rehsos, 2020)"},"properties":{"noteIndex":0},"schema":"https://github.com/citation-style-language/schema/raw/master/csl-citation.json"}</w:instrText>
      </w:r>
      <w:r w:rsidR="000C6F02">
        <w:rPr>
          <w:rFonts w:asciiTheme="majorBidi" w:hAnsiTheme="majorBidi" w:cstheme="majorBidi"/>
          <w:sz w:val="24"/>
          <w:szCs w:val="24"/>
        </w:rPr>
        <w:fldChar w:fldCharType="separate"/>
      </w:r>
      <w:r w:rsidR="000C6F02" w:rsidRPr="000C6F02">
        <w:rPr>
          <w:rFonts w:asciiTheme="majorBidi" w:hAnsiTheme="majorBidi" w:cstheme="majorBidi"/>
          <w:noProof/>
          <w:sz w:val="24"/>
          <w:szCs w:val="24"/>
        </w:rPr>
        <w:t>(Rehsos, 2020)</w:t>
      </w:r>
      <w:r w:rsidR="000C6F02">
        <w:rPr>
          <w:rFonts w:asciiTheme="majorBidi" w:hAnsiTheme="majorBidi" w:cstheme="majorBidi"/>
          <w:sz w:val="24"/>
          <w:szCs w:val="24"/>
        </w:rPr>
        <w:fldChar w:fldCharType="end"/>
      </w:r>
      <w:r w:rsidR="000C6F02">
        <w:rPr>
          <w:rFonts w:asciiTheme="majorBidi" w:hAnsiTheme="majorBidi" w:cstheme="majorBidi"/>
          <w:sz w:val="24"/>
          <w:szCs w:val="24"/>
        </w:rPr>
        <w:t xml:space="preserve">. </w:t>
      </w:r>
      <w:r w:rsidRPr="007F0224">
        <w:rPr>
          <w:rFonts w:asciiTheme="majorBidi" w:hAnsiTheme="majorBidi" w:cstheme="majorBidi"/>
          <w:sz w:val="24"/>
          <w:szCs w:val="24"/>
        </w:rPr>
        <w:t>Dari jumlah tersebut, berdasarkan data Badan Pusat Statistik (BPS) Provinsi</w:t>
      </w:r>
      <w:r>
        <w:rPr>
          <w:rFonts w:asciiTheme="majorBidi" w:hAnsiTheme="majorBidi" w:cstheme="majorBidi"/>
          <w:sz w:val="24"/>
          <w:szCs w:val="24"/>
        </w:rPr>
        <w:t xml:space="preserve"> </w:t>
      </w:r>
      <w:r w:rsidRPr="007F0224">
        <w:rPr>
          <w:rFonts w:asciiTheme="majorBidi" w:hAnsiTheme="majorBidi" w:cstheme="majorBidi"/>
          <w:sz w:val="24"/>
          <w:szCs w:val="24"/>
        </w:rPr>
        <w:t>Jawa Tengah pada tahun 2021, jumlah anak terlantar di Jawa Tengah mencapai angka 10.620</w:t>
      </w:r>
      <w:r w:rsidR="000C6F02">
        <w:rPr>
          <w:rFonts w:asciiTheme="majorBidi" w:hAnsiTheme="majorBidi" w:cstheme="majorBidi"/>
          <w:sz w:val="24"/>
          <w:szCs w:val="24"/>
        </w:rPr>
        <w:t xml:space="preserve"> </w:t>
      </w:r>
      <w:r w:rsidR="000C6F02">
        <w:rPr>
          <w:rFonts w:asciiTheme="majorBidi" w:hAnsiTheme="majorBidi" w:cstheme="majorBidi"/>
          <w:sz w:val="24"/>
          <w:szCs w:val="24"/>
        </w:rPr>
        <w:fldChar w:fldCharType="begin" w:fldLock="1"/>
      </w:r>
      <w:r w:rsidR="00587DF6">
        <w:rPr>
          <w:rFonts w:asciiTheme="majorBidi" w:hAnsiTheme="majorBidi" w:cstheme="majorBidi"/>
          <w:sz w:val="24"/>
          <w:szCs w:val="24"/>
        </w:rPr>
        <w:instrText>ADDIN CSL_CITATION {"citationItems":[{"id":"ITEM-1","itemData":{"URL":"https://jateng.bps.go.id/statictable/2022/03/22/2607/rekap-data-penyandang-masalah-","author":[{"dropping-particle":"","family":"Badan Pusat Statistik Provinsi Jawa Tengah","given":"","non-dropping-particle":"","parse-names":false,"suffix":""}],"id":"ITEM-1","issued":{"date-parts":[["0"]]},"title":"Rekap Data Penyandang Masalah Kesejahteraan Sosial (PMKS) Provinsi Jawa Tengah","type":"webpage"},"uris":["http://www.mendeley.com/documents/?uuid=be9184eb-aaad-408d-8ad6-2f77c40cc571"]}],"mendeley":{"formattedCitation":"(Badan Pusat Statistik Provinsi Jawa Tengah, n.d.)","plainTextFormattedCitation":"(Badan Pusat Statistik Provinsi Jawa Tengah, n.d.)","previouslyFormattedCitation":"(Badan Pusat Statistik Provinsi Jawa Tengah, n.d.)"},"properties":{"noteIndex":0},"schema":"https://github.com/citation-style-language/schema/raw/master/csl-citation.json"}</w:instrText>
      </w:r>
      <w:r w:rsidR="000C6F02">
        <w:rPr>
          <w:rFonts w:asciiTheme="majorBidi" w:hAnsiTheme="majorBidi" w:cstheme="majorBidi"/>
          <w:sz w:val="24"/>
          <w:szCs w:val="24"/>
        </w:rPr>
        <w:fldChar w:fldCharType="separate"/>
      </w:r>
      <w:r w:rsidR="000C6F02" w:rsidRPr="000C6F02">
        <w:rPr>
          <w:rFonts w:asciiTheme="majorBidi" w:hAnsiTheme="majorBidi" w:cstheme="majorBidi"/>
          <w:noProof/>
          <w:sz w:val="24"/>
          <w:szCs w:val="24"/>
        </w:rPr>
        <w:t>(Badan Pusat Statistik Provinsi Jawa Tengah, n.d.)</w:t>
      </w:r>
      <w:r w:rsidR="000C6F02">
        <w:rPr>
          <w:rFonts w:asciiTheme="majorBidi" w:hAnsiTheme="majorBidi" w:cstheme="majorBidi"/>
          <w:sz w:val="24"/>
          <w:szCs w:val="24"/>
        </w:rPr>
        <w:fldChar w:fldCharType="end"/>
      </w:r>
      <w:r w:rsidR="000C6F02">
        <w:rPr>
          <w:rFonts w:asciiTheme="majorBidi" w:hAnsiTheme="majorBidi" w:cstheme="majorBidi"/>
          <w:sz w:val="24"/>
          <w:szCs w:val="24"/>
        </w:rPr>
        <w:t xml:space="preserve"> </w:t>
      </w:r>
      <w:r w:rsidRPr="007F0224">
        <w:rPr>
          <w:rFonts w:asciiTheme="majorBidi" w:hAnsiTheme="majorBidi" w:cstheme="majorBidi"/>
          <w:sz w:val="24"/>
          <w:szCs w:val="24"/>
        </w:rPr>
        <w:t>Melihat banyaknya jumlah anak terlantar, tentunya terdapat permasalahan</w:t>
      </w:r>
      <w:r>
        <w:rPr>
          <w:rFonts w:asciiTheme="majorBidi" w:hAnsiTheme="majorBidi" w:cstheme="majorBidi"/>
          <w:sz w:val="24"/>
          <w:szCs w:val="24"/>
        </w:rPr>
        <w:t xml:space="preserve"> </w:t>
      </w:r>
      <w:r w:rsidRPr="007F0224">
        <w:rPr>
          <w:rFonts w:asciiTheme="majorBidi" w:hAnsiTheme="majorBidi" w:cstheme="majorBidi"/>
          <w:sz w:val="24"/>
          <w:szCs w:val="24"/>
        </w:rPr>
        <w:t xml:space="preserve">yang dihadapi anak terlantar. </w:t>
      </w:r>
      <w:r w:rsidR="009C69EF">
        <w:rPr>
          <w:rFonts w:asciiTheme="majorBidi" w:hAnsiTheme="majorBidi" w:cstheme="majorBidi"/>
          <w:sz w:val="24"/>
          <w:szCs w:val="24"/>
        </w:rPr>
        <w:t xml:space="preserve"> </w:t>
      </w:r>
      <w:r w:rsidR="00E57D10">
        <w:rPr>
          <w:rFonts w:asciiTheme="majorBidi" w:hAnsiTheme="majorBidi" w:cstheme="majorBidi"/>
          <w:sz w:val="24"/>
          <w:szCs w:val="24"/>
        </w:rPr>
        <w:t xml:space="preserve">Menurut </w:t>
      </w:r>
      <w:r w:rsidR="006A7AF5">
        <w:rPr>
          <w:rFonts w:asciiTheme="majorBidi" w:hAnsiTheme="majorBidi" w:cstheme="majorBidi"/>
          <w:sz w:val="24"/>
          <w:szCs w:val="24"/>
        </w:rPr>
        <w:fldChar w:fldCharType="begin" w:fldLock="1"/>
      </w:r>
      <w:r w:rsidR="006A7AF5">
        <w:rPr>
          <w:rFonts w:asciiTheme="majorBidi" w:hAnsiTheme="majorBidi" w:cstheme="majorBidi"/>
          <w:sz w:val="24"/>
          <w:szCs w:val="24"/>
        </w:rPr>
        <w:instrText>ADDIN CSL_CITATION {"citationItems":[{"id":"ITEM-1","itemData":{"author":[{"dropping-particle":"","family":"Ufah","given":"Hani Aturoh","non-dropping-particle":"","parse-names":false,"suffix":""}],"id":"ITEM-1","issued":{"date-parts":[["2023"]]},"title":"Evaluasi program bimbingan sosial melalui usaha ekonomi produktif (UEP) pada anak terlantar di Dinas Sosial Kabupaten Bandung tahun 2021","type":"thesis"},"uris":["http://www.mendeley.com/documents/?uuid=29f9a1e4-3953-4204-9caf-391836dd8608"]}],"mendeley":{"formattedCitation":"(Ufah, 2023)","plainTextFormattedCitation":"(Ufah, 2023)","previouslyFormattedCitation":"(Ufah, 2023)"},"properties":{"noteIndex":0},"schema":"https://github.com/citation-style-language/schema/raw/master/csl-citation.json"}</w:instrText>
      </w:r>
      <w:r w:rsidR="006A7AF5">
        <w:rPr>
          <w:rFonts w:asciiTheme="majorBidi" w:hAnsiTheme="majorBidi" w:cstheme="majorBidi"/>
          <w:sz w:val="24"/>
          <w:szCs w:val="24"/>
        </w:rPr>
        <w:fldChar w:fldCharType="separate"/>
      </w:r>
      <w:r w:rsidR="006A7AF5" w:rsidRPr="006A7AF5">
        <w:rPr>
          <w:rFonts w:asciiTheme="majorBidi" w:hAnsiTheme="majorBidi" w:cstheme="majorBidi"/>
          <w:noProof/>
          <w:sz w:val="24"/>
          <w:szCs w:val="24"/>
        </w:rPr>
        <w:t>(Ufah, 2023)</w:t>
      </w:r>
      <w:r w:rsidR="006A7AF5">
        <w:rPr>
          <w:rFonts w:asciiTheme="majorBidi" w:hAnsiTheme="majorBidi" w:cstheme="majorBidi"/>
          <w:sz w:val="24"/>
          <w:szCs w:val="24"/>
        </w:rPr>
        <w:fldChar w:fldCharType="end"/>
      </w:r>
      <w:r w:rsidR="006A7AF5">
        <w:rPr>
          <w:rFonts w:asciiTheme="majorBidi" w:hAnsiTheme="majorBidi" w:cstheme="majorBidi"/>
          <w:sz w:val="24"/>
          <w:szCs w:val="24"/>
        </w:rPr>
        <w:t xml:space="preserve"> </w:t>
      </w:r>
      <w:r w:rsidR="0020416E" w:rsidRPr="009C69EF">
        <w:rPr>
          <w:rFonts w:asciiTheme="majorBidi" w:hAnsiTheme="majorBidi" w:cstheme="majorBidi"/>
          <w:sz w:val="24"/>
          <w:szCs w:val="24"/>
          <w:lang w:val="en-US"/>
        </w:rPr>
        <w:t xml:space="preserve">Anak terlantar merupakan isu sosial yang semakin mendesak di berbagai belahan dunia, termasuk Indonesia. Anak-anak yang terlantar sering kali menghadapi situasi yang sangat sulit, di mana mereka kehilangan dukungan emosional, pendidikan, dan kebutuhan dasar lainnya. Faktor-faktor seperti kemiskinan, perpecahan keluarga, dan kekerasan menjadi penyebab utama yang menyebabkan anak-anak ini terabaikan. Kondisi ini tidak hanya berdampak pada perkembangan fisik dan mental mereka, tetapi juga </w:t>
      </w:r>
      <w:r w:rsidR="0020416E" w:rsidRPr="009C69EF">
        <w:rPr>
          <w:rFonts w:asciiTheme="majorBidi" w:hAnsiTheme="majorBidi" w:cstheme="majorBidi"/>
          <w:sz w:val="24"/>
          <w:szCs w:val="24"/>
          <w:lang w:val="en-US"/>
        </w:rPr>
        <w:lastRenderedPageBreak/>
        <w:t>pada masa depan mereka sebagai individu yang produktif. Oleh karena itu, penting untuk memahami secara mendalam permasalahan ini, serta mencari solusi yang efektif untuk memberikan perlindungan dan dukungan bagi anak-anak terlantar, agar mereka dapat tumbuh dalam lingkungan yang aman dan penuh kasih.</w:t>
      </w:r>
      <w:r w:rsidR="009246D7" w:rsidRPr="009C69EF">
        <w:rPr>
          <w:rFonts w:asciiTheme="majorBidi" w:hAnsiTheme="majorBidi" w:cstheme="majorBidi"/>
          <w:sz w:val="24"/>
          <w:szCs w:val="24"/>
          <w:lang w:val="en-US"/>
        </w:rPr>
        <w:t xml:space="preserve"> </w:t>
      </w:r>
      <w:r w:rsidR="00E85FAD" w:rsidRPr="009C69EF">
        <w:rPr>
          <w:rFonts w:asciiTheme="majorBidi" w:hAnsiTheme="majorBidi" w:cstheme="majorBidi"/>
          <w:sz w:val="24"/>
          <w:szCs w:val="24"/>
          <w:lang w:val="en-US"/>
        </w:rPr>
        <w:t>Dalam konteks ini, pentingnya intervensi yang tepat untuk mengembangkan kesejahteraan mental dan emosional mereka tidak bisa diabaikan</w:t>
      </w:r>
      <w:r w:rsidR="00FF03BA" w:rsidRPr="009C69EF">
        <w:rPr>
          <w:rFonts w:asciiTheme="majorBidi" w:hAnsiTheme="majorBidi" w:cstheme="majorBidi"/>
          <w:sz w:val="24"/>
          <w:szCs w:val="24"/>
          <w:lang w:val="en-US"/>
        </w:rPr>
        <w:t>,</w:t>
      </w:r>
      <w:r w:rsidR="00E85FAD" w:rsidRPr="009C69EF">
        <w:rPr>
          <w:rFonts w:asciiTheme="majorBidi" w:hAnsiTheme="majorBidi" w:cstheme="majorBidi"/>
          <w:sz w:val="24"/>
          <w:szCs w:val="24"/>
          <w:lang w:val="en-US"/>
        </w:rPr>
        <w:t xml:space="preserve"> </w:t>
      </w:r>
      <w:r w:rsidR="00FF03BA" w:rsidRPr="009C69EF">
        <w:rPr>
          <w:rFonts w:asciiTheme="majorBidi" w:hAnsiTheme="majorBidi" w:cstheme="majorBidi"/>
          <w:sz w:val="24"/>
          <w:szCs w:val="24"/>
          <w:lang w:val="en-US"/>
        </w:rPr>
        <w:t>s</w:t>
      </w:r>
      <w:r w:rsidR="00E85FAD" w:rsidRPr="009C69EF">
        <w:rPr>
          <w:rFonts w:asciiTheme="majorBidi" w:hAnsiTheme="majorBidi" w:cstheme="majorBidi"/>
          <w:sz w:val="24"/>
          <w:szCs w:val="24"/>
          <w:lang w:val="en-US"/>
        </w:rPr>
        <w:t xml:space="preserve">ehingga anak-anak ini perlu bimbingan dan arahan agar bisa membangun diri mereka semangat dan mempunyai tujuan. Dengan menyayangi diri mereka sendiri, menerima semua cobaan dan menerima kegagalan akan membuat anak bisa </w:t>
      </w:r>
      <w:r w:rsidR="009C69EF">
        <w:rPr>
          <w:rFonts w:asciiTheme="majorBidi" w:hAnsiTheme="majorBidi" w:cstheme="majorBidi"/>
          <w:sz w:val="24"/>
          <w:szCs w:val="24"/>
          <w:lang w:val="en-US"/>
        </w:rPr>
        <w:t xml:space="preserve">lebih memperdulikan diri sendiri sehingga akan menumbuhkan </w:t>
      </w:r>
      <w:r w:rsidR="009C69EF" w:rsidRPr="009C69EF">
        <w:rPr>
          <w:rFonts w:asciiTheme="majorBidi" w:hAnsiTheme="majorBidi" w:cstheme="majorBidi"/>
          <w:i/>
          <w:iCs/>
          <w:sz w:val="24"/>
          <w:szCs w:val="24"/>
          <w:lang w:val="en-US"/>
        </w:rPr>
        <w:t>self compassion</w:t>
      </w:r>
    </w:p>
    <w:p w14:paraId="12019704" w14:textId="4C703958" w:rsidR="00D31665" w:rsidRPr="0019207E" w:rsidRDefault="00E85FAD" w:rsidP="0019207E">
      <w:pPr>
        <w:spacing w:after="0" w:line="360" w:lineRule="auto"/>
        <w:ind w:left="426" w:firstLine="710"/>
        <w:jc w:val="both"/>
        <w:rPr>
          <w:rFonts w:asciiTheme="majorBidi" w:hAnsiTheme="majorBidi" w:cstheme="majorBidi"/>
          <w:sz w:val="24"/>
          <w:szCs w:val="24"/>
        </w:rPr>
      </w:pPr>
      <w:r w:rsidRPr="000E6EDE">
        <w:rPr>
          <w:rFonts w:asciiTheme="majorBidi" w:hAnsiTheme="majorBidi" w:cstheme="majorBidi"/>
          <w:i/>
          <w:iCs/>
          <w:sz w:val="24"/>
          <w:szCs w:val="24"/>
          <w:lang w:val="en-US"/>
        </w:rPr>
        <w:t>Self-compassion,</w:t>
      </w:r>
      <w:r w:rsidRPr="00E85FAD">
        <w:rPr>
          <w:rFonts w:asciiTheme="majorBidi" w:hAnsiTheme="majorBidi" w:cstheme="majorBidi"/>
          <w:sz w:val="24"/>
          <w:szCs w:val="24"/>
          <w:lang w:val="en-US"/>
        </w:rPr>
        <w:t xml:space="preserve"> atau kasih sayang terhadap diri sendiri, adalah kemampuan untuk memberikan kebaikan kepada diri sendiri, terutama saat mengalami penderitaan atau kegagalan. Menurut </w:t>
      </w:r>
      <w:r w:rsidR="006A7AF5">
        <w:rPr>
          <w:rFonts w:asciiTheme="majorBidi" w:hAnsiTheme="majorBidi" w:cstheme="majorBidi"/>
          <w:sz w:val="24"/>
          <w:szCs w:val="24"/>
          <w:lang w:val="en-US"/>
        </w:rPr>
        <w:fldChar w:fldCharType="begin" w:fldLock="1"/>
      </w:r>
      <w:r w:rsidR="006A7AF5">
        <w:rPr>
          <w:rFonts w:asciiTheme="majorBidi" w:hAnsiTheme="majorBidi" w:cstheme="majorBidi"/>
          <w:sz w:val="24"/>
          <w:szCs w:val="24"/>
          <w:lang w:val="en-US"/>
        </w:rPr>
        <w:instrText>ADDIN CSL_CITATION {"citationItems":[{"id":"ITEM-1","itemData":{"author":[{"dropping-particle":"","family":"Neef","given":"K","non-dropping-particle":"","parse-names":false,"suffix":""}],"id":"ITEM-1","issued":{"date-parts":[["2003"]]},"title":"Self-Compassion: An Alternative Conceptualization of a HealthyAttitudeToward Oneself. Self and Identity,","type":"chapter"},"uris":["http://www.mendeley.com/documents/?uuid=d95100ea-1d9a-4f8e-8cc5-57c127eaf2db"]}],"mendeley":{"formattedCitation":"(Neef, 2003)","plainTextFormattedCitation":"(Neef, 2003)","previouslyFormattedCitation":"(Neef, 2003)"},"properties":{"noteIndex":0},"schema":"https://github.com/citation-style-language/schema/raw/master/csl-citation.json"}</w:instrText>
      </w:r>
      <w:r w:rsidR="006A7AF5">
        <w:rPr>
          <w:rFonts w:asciiTheme="majorBidi" w:hAnsiTheme="majorBidi" w:cstheme="majorBidi"/>
          <w:sz w:val="24"/>
          <w:szCs w:val="24"/>
          <w:lang w:val="en-US"/>
        </w:rPr>
        <w:fldChar w:fldCharType="separate"/>
      </w:r>
      <w:r w:rsidR="006A7AF5" w:rsidRPr="006A7AF5">
        <w:rPr>
          <w:rFonts w:asciiTheme="majorBidi" w:hAnsiTheme="majorBidi" w:cstheme="majorBidi"/>
          <w:noProof/>
          <w:sz w:val="24"/>
          <w:szCs w:val="24"/>
          <w:lang w:val="en-US"/>
        </w:rPr>
        <w:t>(Neef,</w:t>
      </w:r>
      <w:r w:rsidR="006A7AF5">
        <w:rPr>
          <w:rFonts w:asciiTheme="majorBidi" w:hAnsiTheme="majorBidi" w:cstheme="majorBidi"/>
          <w:noProof/>
          <w:sz w:val="24"/>
          <w:szCs w:val="24"/>
          <w:lang w:val="en-US"/>
        </w:rPr>
        <w:t xml:space="preserve"> </w:t>
      </w:r>
      <w:r w:rsidR="006A7AF5" w:rsidRPr="006A7AF5">
        <w:rPr>
          <w:rFonts w:asciiTheme="majorBidi" w:hAnsiTheme="majorBidi" w:cstheme="majorBidi"/>
          <w:noProof/>
          <w:sz w:val="24"/>
          <w:szCs w:val="24"/>
          <w:lang w:val="en-US"/>
        </w:rPr>
        <w:t>2003)</w:t>
      </w:r>
      <w:r w:rsidR="006A7AF5">
        <w:rPr>
          <w:rFonts w:asciiTheme="majorBidi" w:hAnsiTheme="majorBidi" w:cstheme="majorBidi"/>
          <w:sz w:val="24"/>
          <w:szCs w:val="24"/>
          <w:lang w:val="en-US"/>
        </w:rPr>
        <w:fldChar w:fldCharType="end"/>
      </w:r>
      <w:r w:rsidR="0019207E">
        <w:rPr>
          <w:rFonts w:asciiTheme="majorBidi" w:hAnsiTheme="majorBidi" w:cstheme="majorBidi"/>
          <w:sz w:val="24"/>
          <w:szCs w:val="24"/>
          <w:lang w:val="en-US"/>
        </w:rPr>
        <w:t xml:space="preserve"> </w:t>
      </w:r>
      <w:r w:rsidR="0019207E" w:rsidRPr="00624E05">
        <w:rPr>
          <w:rFonts w:asciiTheme="majorBidi" w:hAnsiTheme="majorBidi" w:cstheme="majorBidi"/>
          <w:i/>
          <w:iCs/>
          <w:sz w:val="24"/>
          <w:szCs w:val="24"/>
        </w:rPr>
        <w:t xml:space="preserve">Self-compassion </w:t>
      </w:r>
      <w:r w:rsidR="0019207E" w:rsidRPr="0019207E">
        <w:rPr>
          <w:rFonts w:asciiTheme="majorBidi" w:hAnsiTheme="majorBidi" w:cstheme="majorBidi"/>
          <w:sz w:val="24"/>
          <w:szCs w:val="24"/>
        </w:rPr>
        <w:t>atau belas kasih terhadap diri sendiri mencakup tiga elemen utama, yaitu sikap penuh kebaikan terhadap diri sendiri (</w:t>
      </w:r>
      <w:r w:rsidR="0019207E" w:rsidRPr="00886D41">
        <w:rPr>
          <w:rFonts w:asciiTheme="majorBidi" w:hAnsiTheme="majorBidi" w:cstheme="majorBidi"/>
          <w:i/>
          <w:iCs/>
          <w:sz w:val="24"/>
          <w:szCs w:val="24"/>
        </w:rPr>
        <w:t>self-kindness</w:t>
      </w:r>
      <w:r w:rsidR="0019207E" w:rsidRPr="0019207E">
        <w:rPr>
          <w:rFonts w:asciiTheme="majorBidi" w:hAnsiTheme="majorBidi" w:cstheme="majorBidi"/>
          <w:sz w:val="24"/>
          <w:szCs w:val="24"/>
        </w:rPr>
        <w:t xml:space="preserve">), pemahaman bahwa penderitaan merupakan bagian dari pengalaman manusia secara universal </w:t>
      </w:r>
      <w:r w:rsidR="0019207E" w:rsidRPr="00886D41">
        <w:rPr>
          <w:rFonts w:asciiTheme="majorBidi" w:hAnsiTheme="majorBidi" w:cstheme="majorBidi"/>
          <w:i/>
          <w:iCs/>
          <w:sz w:val="24"/>
          <w:szCs w:val="24"/>
        </w:rPr>
        <w:t>(common humanity),</w:t>
      </w:r>
      <w:r w:rsidR="0019207E" w:rsidRPr="0019207E">
        <w:rPr>
          <w:rFonts w:asciiTheme="majorBidi" w:hAnsiTheme="majorBidi" w:cstheme="majorBidi"/>
          <w:sz w:val="24"/>
          <w:szCs w:val="24"/>
        </w:rPr>
        <w:t xml:space="preserve"> serta kemampuan untuk menyadari pengalaman secara jernih tanpa menghakimi (</w:t>
      </w:r>
      <w:r w:rsidR="0019207E" w:rsidRPr="00122BCA">
        <w:rPr>
          <w:rFonts w:asciiTheme="majorBidi" w:hAnsiTheme="majorBidi" w:cstheme="majorBidi"/>
          <w:i/>
          <w:iCs/>
          <w:sz w:val="24"/>
          <w:szCs w:val="24"/>
        </w:rPr>
        <w:t>mindfulness).</w:t>
      </w:r>
      <w:r w:rsidR="0019207E" w:rsidRPr="0019207E">
        <w:rPr>
          <w:rFonts w:asciiTheme="majorBidi" w:hAnsiTheme="majorBidi" w:cstheme="majorBidi"/>
          <w:sz w:val="24"/>
          <w:szCs w:val="24"/>
        </w:rPr>
        <w:t xml:space="preserve"> Anak-anak yang memiliki tingkat </w:t>
      </w:r>
      <w:r w:rsidR="0019207E" w:rsidRPr="00624E05">
        <w:rPr>
          <w:rFonts w:asciiTheme="majorBidi" w:hAnsiTheme="majorBidi" w:cstheme="majorBidi"/>
          <w:i/>
          <w:iCs/>
          <w:sz w:val="24"/>
          <w:szCs w:val="24"/>
        </w:rPr>
        <w:t xml:space="preserve">self-compassion </w:t>
      </w:r>
      <w:r w:rsidR="0019207E" w:rsidRPr="0019207E">
        <w:rPr>
          <w:rFonts w:asciiTheme="majorBidi" w:hAnsiTheme="majorBidi" w:cstheme="majorBidi"/>
          <w:sz w:val="24"/>
          <w:szCs w:val="24"/>
        </w:rPr>
        <w:t xml:space="preserve">yang tinggi umumnya menunjukkan daya lenting (resiliensi) yang lebih kuat, kesehatan mental yang lebih baik, serta kemampuan yang lebih efektif dalam menghadapi stres. Dalam konteks ini, </w:t>
      </w:r>
      <w:r w:rsidR="0019207E" w:rsidRPr="00624E05">
        <w:rPr>
          <w:rFonts w:asciiTheme="majorBidi" w:hAnsiTheme="majorBidi" w:cstheme="majorBidi"/>
          <w:i/>
          <w:iCs/>
          <w:sz w:val="24"/>
          <w:szCs w:val="24"/>
        </w:rPr>
        <w:t>self-compassion</w:t>
      </w:r>
      <w:r w:rsidR="0019207E" w:rsidRPr="0019207E">
        <w:rPr>
          <w:rFonts w:asciiTheme="majorBidi" w:hAnsiTheme="majorBidi" w:cstheme="majorBidi"/>
          <w:sz w:val="24"/>
          <w:szCs w:val="24"/>
        </w:rPr>
        <w:t xml:space="preserve"> memegang peran penting dalam membantu anak melewati masa-masa sulit dan menghadapi penderitaan emosional. Dengan memiliki belas kasih terhadap diri, anak dapat lebih menerima dirinya sendiri, menyadari bahwa mereka tidak sendirian dalam menghadapi kesulitan, serta memperoleh dukungan emosional dari dalam diri yang dibutuhkan untuk tumbuh secara sehat.</w:t>
      </w:r>
      <w:r w:rsidR="00B56C6F" w:rsidRPr="00B56C6F">
        <w:rPr>
          <w:rFonts w:asciiTheme="majorBidi" w:hAnsiTheme="majorBidi" w:cstheme="majorBidi"/>
          <w:sz w:val="24"/>
          <w:szCs w:val="24"/>
          <w:lang w:val="en-US"/>
        </w:rPr>
        <w:t>Upaya yang dilakukan guna mensejahterakan anak terlantar dalam memenuhi</w:t>
      </w:r>
      <w:r w:rsidR="00B56C6F">
        <w:rPr>
          <w:rFonts w:asciiTheme="majorBidi" w:hAnsiTheme="majorBidi" w:cstheme="majorBidi"/>
          <w:sz w:val="24"/>
          <w:szCs w:val="24"/>
          <w:lang w:val="en-US"/>
        </w:rPr>
        <w:t xml:space="preserve"> </w:t>
      </w:r>
      <w:r w:rsidR="00B56C6F" w:rsidRPr="00B56C6F">
        <w:rPr>
          <w:rFonts w:asciiTheme="majorBidi" w:hAnsiTheme="majorBidi" w:cstheme="majorBidi"/>
          <w:sz w:val="24"/>
          <w:szCs w:val="24"/>
          <w:lang w:val="en-US"/>
        </w:rPr>
        <w:t xml:space="preserve">kebutuhan mereka salah satunya yaitu melalui kegiatan bimbingan </w:t>
      </w:r>
      <w:r w:rsidR="00E11C8A">
        <w:rPr>
          <w:rFonts w:asciiTheme="majorBidi" w:hAnsiTheme="majorBidi" w:cstheme="majorBidi"/>
          <w:sz w:val="24"/>
          <w:szCs w:val="24"/>
          <w:lang w:val="en-US"/>
        </w:rPr>
        <w:fldChar w:fldCharType="begin" w:fldLock="1"/>
      </w:r>
      <w:r w:rsidR="00E11C8A">
        <w:rPr>
          <w:rFonts w:asciiTheme="majorBidi" w:hAnsiTheme="majorBidi" w:cstheme="majorBidi"/>
          <w:sz w:val="24"/>
          <w:szCs w:val="24"/>
          <w:lang w:val="en-US"/>
        </w:rPr>
        <w:instrText>ADDIN CSL_CITATION {"citationItems":[{"id":"ITEM-1","itemData":{"DOI":"10.21831/diklus.v1i2.23871","ISSN":"0854-896X","abstract":"Penelitian ini bertujuan untuk mendeskripsikan: (1) Pelaksanaan bimbingan anak terlantar guna meningkatkan life skills di Sasana Pelayanan Sosial Anak “Kumuda Putra Putri” Magelang. (2) Faktor pendukung dan penghambat pelaksanaan bimbingan anak terlantar guna meningkatkat life skills di Sasana Pelayanan Sosial Anak “Kumuda Putra Putri” Magelang. Penelitian kualitatif dengan metode deskriptif. Hasil penelitian yaitu (1). Pelaksanaan bimbingan anak terlantar guna meningkatkan life skills di SPSA meliputi 3(tiga) macam bimbingan yaitu : (a) Bimbingan mental spiritual; (b) Bimbingan mengaji; dan (c) Bimbingan karakter (2) Faktor Pendukung dalam pelaksanaan bimbingan anak terlantar guna meningkatkan life skills di SPSA yaitu adanya kerjasama pendamping dengan pihak lura/lembaga, adanya dukungan dari Dinas Sosial Provinsi Jawa Tengah, tersedianya sarana prasarana pelaksanaan bimbingan. Faktor penghambat dalam pelaksanaan bimbingan anak terlantar guna meningkatkan life skills di SPSA yaitu adanya latar belakang yang berbeda antara anak satu dengan yang lainnya, adanya anak yang bercanda dengan teman sekitar saat pelaksanaan bimbingan dan keterbatasan waktu yang dimiliki anak asuh dalam mengikuti keseluruhan pembinaan.","author":[{"dropping-particle":"","family":"Hakim","given":"Hanif Taufiqul","non-dropping-particle":"","parse-names":false,"suffix":""}],"container-title":"Diklus: Jurnal Pendidikan Luar Sekolah","id":"ITEM-1","issue":"2","issued":{"date-parts":[["2019"]]},"page":"209-217","title":"Pelaksanaan Bimbingan Anak Terlantar Guna Meningkatkan Life Skills Di Sasana Pelayanan Sosial Anak “Kumuda Putra Putri” Magelang","type":"article-journal","volume":"1"},"uris":["http://www.mendeley.com/documents/?uuid=b614d5b1-ba4a-4c64-b990-c208e28768f2"]}],"mendeley":{"formattedCitation":"(Hakim, 2019)","plainTextFormattedCitation":"(Hakim, 2019)","previouslyFormattedCitation":"(Hakim, 2019)"},"properties":{"noteIndex":0},"schema":"https://github.com/citation-style-language/schema/raw/master/csl-citation.json"}</w:instrText>
      </w:r>
      <w:r w:rsidR="00E11C8A">
        <w:rPr>
          <w:rFonts w:asciiTheme="majorBidi" w:hAnsiTheme="majorBidi" w:cstheme="majorBidi"/>
          <w:sz w:val="24"/>
          <w:szCs w:val="24"/>
          <w:lang w:val="en-US"/>
        </w:rPr>
        <w:fldChar w:fldCharType="separate"/>
      </w:r>
      <w:r w:rsidR="00E11C8A" w:rsidRPr="00E11C8A">
        <w:rPr>
          <w:rFonts w:asciiTheme="majorBidi" w:hAnsiTheme="majorBidi" w:cstheme="majorBidi"/>
          <w:noProof/>
          <w:sz w:val="24"/>
          <w:szCs w:val="24"/>
          <w:lang w:val="en-US"/>
        </w:rPr>
        <w:t>(Hakim, 2019)</w:t>
      </w:r>
      <w:r w:rsidR="00E11C8A">
        <w:rPr>
          <w:rFonts w:asciiTheme="majorBidi" w:hAnsiTheme="majorBidi" w:cstheme="majorBidi"/>
          <w:sz w:val="24"/>
          <w:szCs w:val="24"/>
          <w:lang w:val="en-US"/>
        </w:rPr>
        <w:fldChar w:fldCharType="end"/>
      </w:r>
      <w:r w:rsidR="00B56C6F" w:rsidRPr="00B56C6F">
        <w:rPr>
          <w:rFonts w:asciiTheme="majorBidi" w:hAnsiTheme="majorBidi" w:cstheme="majorBidi"/>
          <w:sz w:val="24"/>
          <w:szCs w:val="24"/>
          <w:lang w:val="en-US"/>
        </w:rPr>
        <w:t>. Hal</w:t>
      </w:r>
      <w:r w:rsidR="00B56C6F">
        <w:rPr>
          <w:rFonts w:asciiTheme="majorBidi" w:hAnsiTheme="majorBidi" w:cstheme="majorBidi"/>
          <w:sz w:val="24"/>
          <w:szCs w:val="24"/>
          <w:lang w:val="en-US"/>
        </w:rPr>
        <w:t xml:space="preserve"> </w:t>
      </w:r>
      <w:r w:rsidR="00B56C6F" w:rsidRPr="00B56C6F">
        <w:rPr>
          <w:rFonts w:asciiTheme="majorBidi" w:hAnsiTheme="majorBidi" w:cstheme="majorBidi"/>
          <w:sz w:val="24"/>
          <w:szCs w:val="24"/>
          <w:lang w:val="en-US"/>
        </w:rPr>
        <w:t>tersebut sependapat dengan Crow dan Crow</w:t>
      </w:r>
      <w:r w:rsidR="005A04DD">
        <w:rPr>
          <w:rFonts w:asciiTheme="majorBidi" w:hAnsiTheme="majorBidi" w:cstheme="majorBidi"/>
          <w:sz w:val="24"/>
          <w:szCs w:val="24"/>
          <w:lang w:val="en-US"/>
        </w:rPr>
        <w:t xml:space="preserve"> dalam </w:t>
      </w:r>
      <w:r w:rsidR="005A04DD">
        <w:rPr>
          <w:rFonts w:asciiTheme="majorBidi" w:hAnsiTheme="majorBidi" w:cstheme="majorBidi"/>
          <w:sz w:val="24"/>
          <w:szCs w:val="24"/>
          <w:lang w:val="en-US"/>
        </w:rPr>
        <w:fldChar w:fldCharType="begin" w:fldLock="1"/>
      </w:r>
      <w:r w:rsidR="009A6192">
        <w:rPr>
          <w:rFonts w:asciiTheme="majorBidi" w:hAnsiTheme="majorBidi" w:cstheme="majorBidi"/>
          <w:sz w:val="24"/>
          <w:szCs w:val="24"/>
          <w:lang w:val="en-US"/>
        </w:rPr>
        <w:instrText>ADDIN CSL_CITATION {"citationItems":[{"id":"ITEM-1","itemData":{"author":[{"dropping-particle":"","family":"Prayitno","given":"dan E. A.","non-dropping-particle":"","parse-names":false,"suffix":""}],"id":"ITEM-1","issued":{"date-parts":[["1994"]]},"publisher-place":"Jakarta","title":"Dasar-dasar Bimbingan dan Konseling.","type":"book"},"uris":["http://www.mendeley.com/documents/?uuid=bc29b1b9-adcb-42b2-878a-3b29bd590ed3"]}],"mendeley":{"formattedCitation":"(Prayitno, 1994)","plainTextFormattedCitation":"(Prayitno, 1994)","previouslyFormattedCitation":"(Prayitno, 1994)"},"properties":{"noteIndex":0},"schema":"https://github.com/citation-style-language/schema/raw/master/csl-citation.json"}</w:instrText>
      </w:r>
      <w:r w:rsidR="005A04DD">
        <w:rPr>
          <w:rFonts w:asciiTheme="majorBidi" w:hAnsiTheme="majorBidi" w:cstheme="majorBidi"/>
          <w:sz w:val="24"/>
          <w:szCs w:val="24"/>
          <w:lang w:val="en-US"/>
        </w:rPr>
        <w:fldChar w:fldCharType="separate"/>
      </w:r>
      <w:r w:rsidR="0067321C" w:rsidRPr="0067321C">
        <w:rPr>
          <w:rFonts w:asciiTheme="majorBidi" w:hAnsiTheme="majorBidi" w:cstheme="majorBidi"/>
          <w:noProof/>
          <w:sz w:val="24"/>
          <w:szCs w:val="24"/>
          <w:lang w:val="en-US"/>
        </w:rPr>
        <w:t>(Prayitno, 1994)</w:t>
      </w:r>
      <w:r w:rsidR="005A04DD">
        <w:rPr>
          <w:rFonts w:asciiTheme="majorBidi" w:hAnsiTheme="majorBidi" w:cstheme="majorBidi"/>
          <w:sz w:val="24"/>
          <w:szCs w:val="24"/>
          <w:lang w:val="en-US"/>
        </w:rPr>
        <w:fldChar w:fldCharType="end"/>
      </w:r>
      <w:r w:rsidR="00B56C6F" w:rsidRPr="00B56C6F">
        <w:rPr>
          <w:rFonts w:asciiTheme="majorBidi" w:hAnsiTheme="majorBidi" w:cstheme="majorBidi"/>
          <w:sz w:val="24"/>
          <w:szCs w:val="24"/>
          <w:lang w:val="en-US"/>
        </w:rPr>
        <w:t xml:space="preserve">) </w:t>
      </w:r>
      <w:r w:rsidR="0019207E" w:rsidRPr="0019207E">
        <w:rPr>
          <w:rFonts w:asciiTheme="majorBidi" w:hAnsiTheme="majorBidi" w:cstheme="majorBidi"/>
          <w:sz w:val="24"/>
          <w:szCs w:val="24"/>
        </w:rPr>
        <w:t xml:space="preserve">Bimbingan dapat diartikan sebagai suatu bentuk bantuan yang diberikan oleh </w:t>
      </w:r>
      <w:r w:rsidR="0019207E" w:rsidRPr="0019207E">
        <w:rPr>
          <w:rFonts w:asciiTheme="majorBidi" w:hAnsiTheme="majorBidi" w:cstheme="majorBidi"/>
          <w:sz w:val="24"/>
          <w:szCs w:val="24"/>
        </w:rPr>
        <w:lastRenderedPageBreak/>
        <w:t>individu—baik pria maupun wanita—yang memiliki kepribadian matang dan keterampilan yang memadai, kepada orang lain dari berbagai kelompok usia, dengan tujuan membantu mereka dalam mengatur kehidupannya secara mandiri, membuat keputusan secara sadar, serta bertanggung jawab atas pilihan-pilihannya. Salah satu bentuk bimbingan yang relevan bagi anak-anak terlantar adalah bimbingan mental dan spiritual. Jenis bimbingan ini sangat penting karena sejalan dengan tujuan utama dari bimbingan itu sendiri, yaitu mendukung individu dalam mengembangkan diri menjadi pribadi yang bermanfaat, memiliki wawasan luas, pandangan yang bijaksana, serta kemampuan dalam mengambil keputusan, beradaptasi, dan menjalani kehidupan secara positif dalam hubungannya dengan diri sendiri maupun lingkungan sekitarnya</w:t>
      </w:r>
      <w:r w:rsidR="006A7AF5">
        <w:rPr>
          <w:rFonts w:asciiTheme="majorBidi" w:hAnsiTheme="majorBidi" w:cstheme="majorBidi"/>
          <w:sz w:val="24"/>
          <w:szCs w:val="24"/>
          <w:lang w:val="en-US"/>
        </w:rPr>
        <w:fldChar w:fldCharType="begin" w:fldLock="1"/>
      </w:r>
      <w:r w:rsidR="009A6192">
        <w:rPr>
          <w:rFonts w:asciiTheme="majorBidi" w:hAnsiTheme="majorBidi" w:cstheme="majorBidi"/>
          <w:sz w:val="24"/>
          <w:szCs w:val="24"/>
          <w:lang w:val="en-US"/>
        </w:rPr>
        <w:instrText>ADDIN CSL_CITATION {"citationItems":[{"id":"ITEM-1","itemData":{"author":[{"dropping-particle":"","family":"Prayitno","given":"dan E. A.","non-dropping-particle":"","parse-names":false,"suffix":""}],"id":"ITEM-1","issued":{"date-parts":[["1994"]]},"publisher-place":"Jakarta","title":"Dasar-dasar Bimbingan dan Konseling.","type":"book"},"uris":["http://www.mendeley.com/documents/?uuid=bc29b1b9-adcb-42b2-878a-3b29bd590ed3"]}],"mendeley":{"formattedCitation":"(Prayitno, 1994)","plainTextFormattedCitation":"(Prayitno, 1994)","previouslyFormattedCitation":"(Prayitno, 1994)"},"properties":{"noteIndex":0},"schema":"https://github.com/citation-style-language/schema/raw/master/csl-citation.json"}</w:instrText>
      </w:r>
      <w:r w:rsidR="006A7AF5">
        <w:rPr>
          <w:rFonts w:asciiTheme="majorBidi" w:hAnsiTheme="majorBidi" w:cstheme="majorBidi"/>
          <w:sz w:val="24"/>
          <w:szCs w:val="24"/>
          <w:lang w:val="en-US"/>
        </w:rPr>
        <w:fldChar w:fldCharType="separate"/>
      </w:r>
      <w:r w:rsidR="0067321C" w:rsidRPr="0067321C">
        <w:rPr>
          <w:rFonts w:asciiTheme="majorBidi" w:hAnsiTheme="majorBidi" w:cstheme="majorBidi"/>
          <w:noProof/>
          <w:sz w:val="24"/>
          <w:szCs w:val="24"/>
          <w:lang w:val="en-US"/>
        </w:rPr>
        <w:t>(Prayitno, 1994)</w:t>
      </w:r>
      <w:r w:rsidR="006A7AF5">
        <w:rPr>
          <w:rFonts w:asciiTheme="majorBidi" w:hAnsiTheme="majorBidi" w:cstheme="majorBidi"/>
          <w:sz w:val="24"/>
          <w:szCs w:val="24"/>
          <w:lang w:val="en-US"/>
        </w:rPr>
        <w:fldChar w:fldCharType="end"/>
      </w:r>
      <w:r w:rsidR="006A7AF5">
        <w:rPr>
          <w:rFonts w:asciiTheme="majorBidi" w:hAnsiTheme="majorBidi" w:cstheme="majorBidi"/>
          <w:sz w:val="24"/>
          <w:szCs w:val="24"/>
          <w:lang w:val="en-US"/>
        </w:rPr>
        <w:t xml:space="preserve">. </w:t>
      </w:r>
      <w:r w:rsidR="00B56C6F" w:rsidRPr="00B56C6F">
        <w:rPr>
          <w:rFonts w:asciiTheme="majorBidi" w:hAnsiTheme="majorBidi" w:cstheme="majorBidi"/>
          <w:sz w:val="24"/>
          <w:szCs w:val="24"/>
          <w:lang w:val="en-US"/>
        </w:rPr>
        <w:t xml:space="preserve">Tujuan tersebut sejalan dengan </w:t>
      </w:r>
      <w:r w:rsidR="00B56C6F" w:rsidRPr="001D257F">
        <w:rPr>
          <w:rFonts w:asciiTheme="majorBidi" w:hAnsiTheme="majorBidi" w:cstheme="majorBidi"/>
          <w:i/>
          <w:iCs/>
          <w:sz w:val="24"/>
          <w:szCs w:val="24"/>
          <w:lang w:val="en-US"/>
        </w:rPr>
        <w:t>self compassion</w:t>
      </w:r>
      <w:r w:rsidR="00B56C6F" w:rsidRPr="00B56C6F">
        <w:rPr>
          <w:rFonts w:asciiTheme="majorBidi" w:hAnsiTheme="majorBidi" w:cstheme="majorBidi"/>
          <w:sz w:val="24"/>
          <w:szCs w:val="24"/>
          <w:lang w:val="en-US"/>
        </w:rPr>
        <w:t xml:space="preserve"> yang </w:t>
      </w:r>
      <w:r w:rsidR="002A1A7F">
        <w:rPr>
          <w:rFonts w:asciiTheme="majorBidi" w:hAnsiTheme="majorBidi" w:cstheme="majorBidi"/>
          <w:sz w:val="24"/>
          <w:szCs w:val="24"/>
          <w:lang w:val="en-US"/>
        </w:rPr>
        <w:t>harus ada pada diri anak terlantar</w:t>
      </w:r>
      <w:r w:rsidR="006A7AF5">
        <w:rPr>
          <w:rFonts w:asciiTheme="majorBidi" w:hAnsiTheme="majorBidi" w:cstheme="majorBidi"/>
          <w:sz w:val="24"/>
          <w:szCs w:val="24"/>
          <w:lang w:val="en-US"/>
        </w:rPr>
        <w:t>.</w:t>
      </w:r>
    </w:p>
    <w:p w14:paraId="41516A41" w14:textId="4DC31DCB" w:rsidR="0019207E" w:rsidRPr="0019207E" w:rsidRDefault="0019207E" w:rsidP="0019207E">
      <w:pPr>
        <w:spacing w:after="0" w:line="360" w:lineRule="auto"/>
        <w:ind w:left="426" w:firstLine="710"/>
        <w:jc w:val="both"/>
        <w:rPr>
          <w:rFonts w:asciiTheme="majorBidi" w:hAnsiTheme="majorBidi" w:cstheme="majorBidi"/>
        </w:rPr>
      </w:pPr>
      <w:r w:rsidRPr="0019207E">
        <w:rPr>
          <w:rFonts w:asciiTheme="majorBidi" w:hAnsiTheme="majorBidi" w:cstheme="majorBidi"/>
          <w:sz w:val="24"/>
          <w:szCs w:val="24"/>
        </w:rPr>
        <w:t xml:space="preserve">Dalam perspektif ilmu dakwah, bimbingan mental dan spiritual termasuk ke dalam kategori bimbingan dan penyuluhan Islam yang menggunakan pendekatan </w:t>
      </w:r>
      <w:r w:rsidRPr="00886D41">
        <w:rPr>
          <w:rFonts w:asciiTheme="majorBidi" w:hAnsiTheme="majorBidi" w:cstheme="majorBidi"/>
          <w:sz w:val="24"/>
          <w:szCs w:val="24"/>
        </w:rPr>
        <w:t>irsyad.</w:t>
      </w:r>
      <w:r w:rsidRPr="0019207E">
        <w:rPr>
          <w:rFonts w:asciiTheme="majorBidi" w:hAnsiTheme="majorBidi" w:cstheme="majorBidi"/>
          <w:sz w:val="24"/>
          <w:szCs w:val="24"/>
        </w:rPr>
        <w:t xml:space="preserve"> Pendekatan </w:t>
      </w:r>
      <w:r w:rsidRPr="00886D41">
        <w:rPr>
          <w:rFonts w:asciiTheme="majorBidi" w:hAnsiTheme="majorBidi" w:cstheme="majorBidi"/>
          <w:sz w:val="24"/>
          <w:szCs w:val="24"/>
        </w:rPr>
        <w:t xml:space="preserve">irsyad </w:t>
      </w:r>
      <w:r w:rsidRPr="0019207E">
        <w:rPr>
          <w:rFonts w:asciiTheme="majorBidi" w:hAnsiTheme="majorBidi" w:cstheme="majorBidi"/>
          <w:sz w:val="24"/>
          <w:szCs w:val="24"/>
        </w:rPr>
        <w:t xml:space="preserve">sendiri merujuk pada bentuk bimbingan dalam kerangka ajaran Islam. Pelaksanaan dakwah berbasis </w:t>
      </w:r>
      <w:r w:rsidRPr="00886D41">
        <w:rPr>
          <w:rFonts w:asciiTheme="majorBidi" w:hAnsiTheme="majorBidi" w:cstheme="majorBidi"/>
          <w:sz w:val="24"/>
          <w:szCs w:val="24"/>
        </w:rPr>
        <w:t>irsyad</w:t>
      </w:r>
      <w:r w:rsidRPr="0019207E">
        <w:rPr>
          <w:rFonts w:asciiTheme="majorBidi" w:hAnsiTheme="majorBidi" w:cstheme="majorBidi"/>
          <w:sz w:val="24"/>
          <w:szCs w:val="24"/>
        </w:rPr>
        <w:t xml:space="preserve"> menjadi sangat penting dan mendesak, mengingat fungsinya yang krusial dalam membentuk nilai-nilai moral serta etika di tengah kehidupan masyarakat modern yang penuh tantangan.</w:t>
      </w:r>
      <w:r>
        <w:rPr>
          <w:rFonts w:asciiTheme="majorBidi" w:hAnsiTheme="majorBidi" w:cstheme="majorBidi"/>
          <w:sz w:val="24"/>
          <w:szCs w:val="24"/>
        </w:rPr>
        <w:t xml:space="preserve"> </w:t>
      </w:r>
      <w:r w:rsidR="00E11C8A">
        <w:rPr>
          <w:rFonts w:asciiTheme="majorBidi" w:hAnsiTheme="majorBidi" w:cstheme="majorBidi"/>
          <w:sz w:val="24"/>
          <w:szCs w:val="24"/>
          <w:lang w:val="en-US"/>
        </w:rPr>
        <w:fldChar w:fldCharType="begin" w:fldLock="1"/>
      </w:r>
      <w:r w:rsidR="005A04DD">
        <w:rPr>
          <w:rFonts w:asciiTheme="majorBidi" w:hAnsiTheme="majorBidi" w:cstheme="majorBidi"/>
          <w:sz w:val="24"/>
          <w:szCs w:val="24"/>
          <w:lang w:val="en-US"/>
        </w:rPr>
        <w:instrText>ADDIN CSL_CITATION {"citationItems":[{"id":"ITEM-1","itemData":{"DOI":"10.18592/alhiwar.v12i1.11829","ISSN":"2354-9068","abstract":"Da'wah irsyad represents a specific form of da'wah that places particular emphasis on the provision of spiritual guidance and direction. It plays a pivotal role in the formation of a society that is based on Islamic moral and ethical values. The objective of irsyad da'wah is to facilitate a comprehensive understanding of religious teachings, encompassing not only intellectual comprehension but also the capacity to apply these teachings in one's daily life. This research project aims to explore the paradigm of irsyad da'wah, which represents the paradigm of da'wah in Islamic counselling guidance. This research is qualitative in nature, employing a library research method to explore the existing literature on the subject matter and to contribute to the accumulation of scientific knowledge in the field of da'wah and Islamic counselling guidance. The findings of this study indicate that irsyad da'wah is a crucial element in the development of an individual Muslim's mental, spiritual, and moral wellbeing. It has the potential to enhance the quality and solemnity of The implementation of Irsyad da'wah facilitates the worship of every Muslim in accordance with Islamic law. This, in turn, contributes to the improvement of social conditions in society at large. The early mental and spiritual development of individuals can prevent the emergence of various social problems in Muslim society. The method of irsyad da'wah encompasses the following techniques: khitobah (discourse), daras (teaching), tamsil (parable), uswah shalihah (exemplary good behaviour), and kitabah (writing). It is implemented through education in schools and services.","author":[{"dropping-particle":"","family":"Ramadhani","given":"Fadila Elma","non-dropping-particle":"","parse-names":false,"suffix":""},{"dropping-particle":"","family":"Halwati","given":"Umi","non-dropping-particle":"","parse-names":false,"suffix":""}],"container-title":"Al-Hiwar Jurnal Ilmu dan Teknik Dakwah","id":"ITEM-1","issue":"1","issued":{"date-parts":[["2014"]]},"page":"27-43","title":"Dakwah Irsyad: Paradigma Dakwah Bimbingan Konseling Islam","type":"article-journal","volume":"12"},"uris":["http://www.mendeley.com/documents/?uuid=ff4b13f2-a60f-45a5-b057-f1f36b6d72ba"]}],"mendeley":{"formattedCitation":"(Ramadhani &amp; Halwati, 2014)","plainTextFormattedCitation":"(Ramadhani &amp; Halwati, 2014)","previouslyFormattedCitation":"(Ramadhani &amp; Halwati, 2014)"},"properties":{"noteIndex":0},"schema":"https://github.com/citation-style-language/schema/raw/master/csl-citation.json"}</w:instrText>
      </w:r>
      <w:r w:rsidR="00E11C8A">
        <w:rPr>
          <w:rFonts w:asciiTheme="majorBidi" w:hAnsiTheme="majorBidi" w:cstheme="majorBidi"/>
          <w:sz w:val="24"/>
          <w:szCs w:val="24"/>
          <w:lang w:val="en-US"/>
        </w:rPr>
        <w:fldChar w:fldCharType="separate"/>
      </w:r>
      <w:r w:rsidR="00E11C8A" w:rsidRPr="00E11C8A">
        <w:rPr>
          <w:rFonts w:asciiTheme="majorBidi" w:hAnsiTheme="majorBidi" w:cstheme="majorBidi"/>
          <w:noProof/>
          <w:sz w:val="24"/>
          <w:szCs w:val="24"/>
          <w:lang w:val="en-US"/>
        </w:rPr>
        <w:t>(Ramadhani &amp; Halwati, 2014)</w:t>
      </w:r>
      <w:r w:rsidR="00E11C8A">
        <w:rPr>
          <w:rFonts w:asciiTheme="majorBidi" w:hAnsiTheme="majorBidi" w:cstheme="majorBidi"/>
          <w:sz w:val="24"/>
          <w:szCs w:val="24"/>
          <w:lang w:val="en-US"/>
        </w:rPr>
        <w:fldChar w:fldCharType="end"/>
      </w:r>
      <w:r w:rsidR="00345B82" w:rsidRPr="00345B82">
        <w:rPr>
          <w:rFonts w:asciiTheme="majorBidi" w:hAnsiTheme="majorBidi" w:cstheme="majorBidi"/>
          <w:sz w:val="24"/>
          <w:szCs w:val="24"/>
          <w:lang w:val="en-US"/>
        </w:rPr>
        <w:t xml:space="preserve">. </w:t>
      </w:r>
      <w:r>
        <w:rPr>
          <w:rFonts w:asciiTheme="majorBidi" w:hAnsiTheme="majorBidi" w:cstheme="majorBidi"/>
        </w:rPr>
        <w:t xml:space="preserve"> </w:t>
      </w:r>
      <w:r w:rsidRPr="0019207E">
        <w:rPr>
          <w:rFonts w:asciiTheme="majorBidi" w:hAnsiTheme="majorBidi" w:cstheme="majorBidi"/>
          <w:sz w:val="24"/>
          <w:szCs w:val="24"/>
        </w:rPr>
        <w:t xml:space="preserve">Proses dakwah </w:t>
      </w:r>
      <w:r w:rsidRPr="00886D41">
        <w:rPr>
          <w:rFonts w:asciiTheme="majorBidi" w:hAnsiTheme="majorBidi" w:cstheme="majorBidi"/>
          <w:sz w:val="24"/>
          <w:szCs w:val="24"/>
        </w:rPr>
        <w:t xml:space="preserve">irsyad </w:t>
      </w:r>
      <w:r w:rsidRPr="0019207E">
        <w:rPr>
          <w:rFonts w:asciiTheme="majorBidi" w:hAnsiTheme="majorBidi" w:cstheme="majorBidi"/>
          <w:sz w:val="24"/>
          <w:szCs w:val="24"/>
        </w:rPr>
        <w:t xml:space="preserve">menitikberatkan pada pemberian arahan dan bantuan agar individu yang dibimbing mampu mengatasi permasalahan yang dihadapinya serta mengoptimalkan potensi yang dimilikinya. Dalam hal ini, bimbingan mental dan spiritual dapat dilihat sebagai bentuk konkret dari pelaksanaan </w:t>
      </w:r>
      <w:r w:rsidRPr="00886D41">
        <w:rPr>
          <w:rFonts w:asciiTheme="majorBidi" w:hAnsiTheme="majorBidi" w:cstheme="majorBidi"/>
          <w:sz w:val="24"/>
          <w:szCs w:val="24"/>
        </w:rPr>
        <w:t>dakwah bil lisan</w:t>
      </w:r>
      <w:r w:rsidRPr="0019207E">
        <w:rPr>
          <w:rFonts w:asciiTheme="majorBidi" w:hAnsiTheme="majorBidi" w:cstheme="majorBidi"/>
          <w:sz w:val="24"/>
          <w:szCs w:val="24"/>
        </w:rPr>
        <w:t xml:space="preserve">. </w:t>
      </w:r>
      <w:r w:rsidRPr="00886D41">
        <w:rPr>
          <w:rFonts w:asciiTheme="majorBidi" w:hAnsiTheme="majorBidi" w:cstheme="majorBidi"/>
          <w:sz w:val="24"/>
          <w:szCs w:val="24"/>
        </w:rPr>
        <w:t>Dakwah bil lisan</w:t>
      </w:r>
      <w:r w:rsidRPr="0019207E">
        <w:rPr>
          <w:rFonts w:asciiTheme="majorBidi" w:hAnsiTheme="majorBidi" w:cstheme="majorBidi"/>
          <w:sz w:val="24"/>
          <w:szCs w:val="24"/>
        </w:rPr>
        <w:t xml:space="preserve"> merujuk pada metode penyampaian dakwah yang dilakukan secara verbal oleh seorang da'i, melalui berbagai media lisan seperti ceramah, diskusi, atau penyuluhan langsung.</w:t>
      </w:r>
    </w:p>
    <w:p w14:paraId="390FF39A" w14:textId="6E4EB59A" w:rsidR="00D31665" w:rsidRPr="0019207E" w:rsidRDefault="0019207E" w:rsidP="0019207E">
      <w:pPr>
        <w:spacing w:after="0" w:line="360" w:lineRule="auto"/>
        <w:ind w:left="426" w:firstLine="710"/>
        <w:jc w:val="both"/>
        <w:rPr>
          <w:rFonts w:asciiTheme="majorBidi" w:hAnsiTheme="majorBidi" w:cstheme="majorBidi"/>
        </w:rPr>
      </w:pPr>
      <w:r w:rsidRPr="0019207E">
        <w:rPr>
          <w:rFonts w:asciiTheme="majorBidi" w:hAnsiTheme="majorBidi" w:cstheme="majorBidi"/>
          <w:sz w:val="24"/>
          <w:szCs w:val="24"/>
        </w:rPr>
        <w:t xml:space="preserve">Bimbingan mental dan spiritual merupakan salah satu bentuk program rehabilitasi sosial yang diselenggarakan oleh pemerintah. Mengacu pada Peraturan Menteri Sosial Republik Indonesia Nomor 16 Tahun 2019 tentang Standar Nasional Rehabilitasi Sosial, Pasal 1 ayat (1) menyatakan bahwa </w:t>
      </w:r>
      <w:r w:rsidRPr="0019207E">
        <w:rPr>
          <w:rFonts w:asciiTheme="majorBidi" w:hAnsiTheme="majorBidi" w:cstheme="majorBidi"/>
          <w:sz w:val="24"/>
          <w:szCs w:val="24"/>
        </w:rPr>
        <w:lastRenderedPageBreak/>
        <w:t>rehabilitasi sosial adalah suatu proses untuk mengembalikan fungsi sosial individu serta mengembangkan kapasitasnya agar dapat menjalankan peran sosial secara optimal dalam kehidupan bermasyarakat</w:t>
      </w:r>
      <w:r w:rsidR="00587DF6">
        <w:rPr>
          <w:rFonts w:asciiTheme="majorBidi" w:hAnsiTheme="majorBidi" w:cstheme="majorBidi"/>
          <w:sz w:val="24"/>
          <w:szCs w:val="24"/>
          <w:lang w:val="en-US"/>
        </w:rPr>
        <w:t xml:space="preserve"> </w:t>
      </w:r>
      <w:r w:rsidR="00587DF6">
        <w:rPr>
          <w:rFonts w:asciiTheme="majorBidi" w:hAnsiTheme="majorBidi" w:cstheme="majorBidi"/>
          <w:sz w:val="24"/>
          <w:szCs w:val="24"/>
          <w:lang w:val="en-US"/>
        </w:rPr>
        <w:fldChar w:fldCharType="begin" w:fldLock="1"/>
      </w:r>
      <w:r w:rsidR="001114B4">
        <w:rPr>
          <w:rFonts w:asciiTheme="majorBidi" w:hAnsiTheme="majorBidi" w:cstheme="majorBidi"/>
          <w:sz w:val="24"/>
          <w:szCs w:val="24"/>
          <w:lang w:val="en-US"/>
        </w:rPr>
        <w:instrText>ADDIN CSL_CITATION {"citationItems":[{"id":"ITEM-1","itemData":{"author":[{"dropping-particle":"","family":"Sosial","given":"K.","non-dropping-particle":"","parse-names":false,"suffix":""}],"id":"ITEM-1","issued":{"date-parts":[["2019"]]},"title":"Berita Negara","type":"webpage"},"uris":["http://www.mendeley.com/documents/?uuid=fe6c05a3-3459-4a31-9404-fc1a05ff4e28"]}],"mendeley":{"formattedCitation":"(Sosial, 2019)","plainTextFormattedCitation":"(Sosial, 2019)","previouslyFormattedCitation":"(Sosial, 2019)"},"properties":{"noteIndex":0},"schema":"https://github.com/citation-style-language/schema/raw/master/csl-citation.json"}</w:instrText>
      </w:r>
      <w:r w:rsidR="00587DF6">
        <w:rPr>
          <w:rFonts w:asciiTheme="majorBidi" w:hAnsiTheme="majorBidi" w:cstheme="majorBidi"/>
          <w:sz w:val="24"/>
          <w:szCs w:val="24"/>
          <w:lang w:val="en-US"/>
        </w:rPr>
        <w:fldChar w:fldCharType="separate"/>
      </w:r>
      <w:r w:rsidR="00587DF6" w:rsidRPr="00587DF6">
        <w:rPr>
          <w:rFonts w:asciiTheme="majorBidi" w:hAnsiTheme="majorBidi" w:cstheme="majorBidi"/>
          <w:noProof/>
          <w:sz w:val="24"/>
          <w:szCs w:val="24"/>
          <w:lang w:val="en-US"/>
        </w:rPr>
        <w:t>(Sosial, 2019)</w:t>
      </w:r>
      <w:r w:rsidR="00587DF6">
        <w:rPr>
          <w:rFonts w:asciiTheme="majorBidi" w:hAnsiTheme="majorBidi" w:cstheme="majorBidi"/>
          <w:sz w:val="24"/>
          <w:szCs w:val="24"/>
          <w:lang w:val="en-US"/>
        </w:rPr>
        <w:fldChar w:fldCharType="end"/>
      </w:r>
      <w:r w:rsidR="00587DF6">
        <w:rPr>
          <w:rFonts w:asciiTheme="majorBidi" w:hAnsiTheme="majorBidi" w:cstheme="majorBidi"/>
          <w:sz w:val="24"/>
          <w:szCs w:val="24"/>
          <w:lang w:val="en-US"/>
        </w:rPr>
        <w:t xml:space="preserve">. </w:t>
      </w:r>
      <w:r>
        <w:rPr>
          <w:rFonts w:asciiTheme="majorBidi" w:hAnsiTheme="majorBidi" w:cstheme="majorBidi"/>
        </w:rPr>
        <w:t xml:space="preserve"> </w:t>
      </w:r>
      <w:r w:rsidRPr="0019207E">
        <w:rPr>
          <w:rFonts w:asciiTheme="majorBidi" w:hAnsiTheme="majorBidi" w:cstheme="majorBidi"/>
          <w:sz w:val="24"/>
          <w:szCs w:val="24"/>
        </w:rPr>
        <w:t xml:space="preserve">Salah satu upaya pemerintah dalam menangani rendahnya tingkat </w:t>
      </w:r>
      <w:r w:rsidRPr="0019207E">
        <w:rPr>
          <w:rFonts w:asciiTheme="majorBidi" w:hAnsiTheme="majorBidi" w:cstheme="majorBidi"/>
          <w:i/>
          <w:iCs/>
          <w:sz w:val="24"/>
          <w:szCs w:val="24"/>
        </w:rPr>
        <w:t>self-compassion</w:t>
      </w:r>
      <w:r w:rsidRPr="0019207E">
        <w:rPr>
          <w:rFonts w:asciiTheme="majorBidi" w:hAnsiTheme="majorBidi" w:cstheme="majorBidi"/>
          <w:sz w:val="24"/>
          <w:szCs w:val="24"/>
        </w:rPr>
        <w:t xml:space="preserve"> pada anak-anak terlantar adalah melalui pelaksanaan program rehabilitasi sosial. Program ini diimplementasikan, antara lain, di Panti Pelayanan Sosial Anak (PPSA) Suko</w:t>
      </w:r>
      <w:r w:rsidR="00E9532C">
        <w:rPr>
          <w:rFonts w:asciiTheme="majorBidi" w:hAnsiTheme="majorBidi" w:cstheme="majorBidi"/>
          <w:sz w:val="24"/>
          <w:szCs w:val="24"/>
        </w:rPr>
        <w:t xml:space="preserve"> M</w:t>
      </w:r>
      <w:r w:rsidRPr="0019207E">
        <w:rPr>
          <w:rFonts w:asciiTheme="majorBidi" w:hAnsiTheme="majorBidi" w:cstheme="majorBidi"/>
          <w:sz w:val="24"/>
          <w:szCs w:val="24"/>
        </w:rPr>
        <w:t>ulyo Tegal yang berlokasi di Kota Tegal, Jawa Tengah. PPSA Suko</w:t>
      </w:r>
      <w:r w:rsidR="00E9532C">
        <w:rPr>
          <w:rFonts w:asciiTheme="majorBidi" w:hAnsiTheme="majorBidi" w:cstheme="majorBidi"/>
          <w:sz w:val="24"/>
          <w:szCs w:val="24"/>
        </w:rPr>
        <w:t xml:space="preserve"> M</w:t>
      </w:r>
      <w:r w:rsidRPr="0019207E">
        <w:rPr>
          <w:rFonts w:asciiTheme="majorBidi" w:hAnsiTheme="majorBidi" w:cstheme="majorBidi"/>
          <w:sz w:val="24"/>
          <w:szCs w:val="24"/>
        </w:rPr>
        <w:t>ulyo merupakan Unit Pelaksana Teknis (UPT) di bawah naungan Dinas Sosial Provinsi Jawa Tengah. Lembaga ini menyediakan layanan perlindungan, perawatan, serta pendampingan sosial bagi anak-anak yang membutuhkan, khususnya anak-anak terlantar di wilayah provinsi tersebut.</w:t>
      </w:r>
    </w:p>
    <w:p w14:paraId="7562E034" w14:textId="2319E28D" w:rsidR="00D31665" w:rsidRPr="0019207E" w:rsidRDefault="0019207E" w:rsidP="0019207E">
      <w:pPr>
        <w:spacing w:after="0" w:line="360" w:lineRule="auto"/>
        <w:ind w:left="426" w:firstLine="710"/>
        <w:jc w:val="both"/>
        <w:rPr>
          <w:rFonts w:asciiTheme="majorBidi" w:hAnsiTheme="majorBidi" w:cstheme="majorBidi"/>
          <w:sz w:val="24"/>
          <w:szCs w:val="24"/>
        </w:rPr>
      </w:pPr>
      <w:r w:rsidRPr="0019207E">
        <w:rPr>
          <w:rFonts w:asciiTheme="majorBidi" w:hAnsiTheme="majorBidi" w:cstheme="majorBidi"/>
          <w:sz w:val="24"/>
          <w:szCs w:val="24"/>
        </w:rPr>
        <w:t xml:space="preserve">Berdasarkan hasil pra-riset yang dilaksanakan pada Agustus 2024, anak-anak terlantar di panti tersebut menghadapi permasalahan serupa, yaitu rendahnya tingkat </w:t>
      </w:r>
      <w:r w:rsidRPr="0019207E">
        <w:rPr>
          <w:rFonts w:asciiTheme="majorBidi" w:hAnsiTheme="majorBidi" w:cstheme="majorBidi"/>
          <w:i/>
          <w:iCs/>
          <w:sz w:val="24"/>
          <w:szCs w:val="24"/>
        </w:rPr>
        <w:t>self-compassion</w:t>
      </w:r>
      <w:r w:rsidRPr="0019207E">
        <w:rPr>
          <w:rFonts w:asciiTheme="majorBidi" w:hAnsiTheme="majorBidi" w:cstheme="majorBidi"/>
          <w:sz w:val="24"/>
          <w:szCs w:val="24"/>
        </w:rPr>
        <w:t xml:space="preserve">. Hal ini teridentifikasi melalui wawancara dan observasi langsung terhadap beberapa anak dengan inisial AF, RRN, IWA, AR, dan KH. Rendahnya </w:t>
      </w:r>
      <w:r w:rsidRPr="0019207E">
        <w:rPr>
          <w:rFonts w:asciiTheme="majorBidi" w:hAnsiTheme="majorBidi" w:cstheme="majorBidi"/>
          <w:i/>
          <w:iCs/>
          <w:sz w:val="24"/>
          <w:szCs w:val="24"/>
        </w:rPr>
        <w:t>self-compassion</w:t>
      </w:r>
      <w:r w:rsidRPr="0019207E">
        <w:rPr>
          <w:rFonts w:asciiTheme="majorBidi" w:hAnsiTheme="majorBidi" w:cstheme="majorBidi"/>
          <w:sz w:val="24"/>
          <w:szCs w:val="24"/>
        </w:rPr>
        <w:t xml:space="preserve"> pada anak-anak ini tercermin dari perilaku seperti menyalahkan diri sendiri, kesulitan dalam menerima kesalahan, sering membandingkan diri dengan orang lain, kecemasan berlebihan, serta minimnya empati terhadap diri sendiri. Untuk mengatasi permasalahan tersebut, Panti Pelayanan Sosial Anak (PPSA) Suko</w:t>
      </w:r>
      <w:r w:rsidR="00E9532C">
        <w:rPr>
          <w:rFonts w:asciiTheme="majorBidi" w:hAnsiTheme="majorBidi" w:cstheme="majorBidi"/>
          <w:sz w:val="24"/>
          <w:szCs w:val="24"/>
        </w:rPr>
        <w:t xml:space="preserve"> Mu</w:t>
      </w:r>
      <w:r w:rsidRPr="0019207E">
        <w:rPr>
          <w:rFonts w:asciiTheme="majorBidi" w:hAnsiTheme="majorBidi" w:cstheme="majorBidi"/>
          <w:sz w:val="24"/>
          <w:szCs w:val="24"/>
        </w:rPr>
        <w:t xml:space="preserve">lyo Tegal menyediakan berbagai layanan bimbingan bagi para penerima manfaatnya. Salah satu bentuk layanan tersebut adalah bimbingan mental dan spiritual, yang materi pelatihannya mencakup pengembangan konsep diri, pengenalan potensi diri, serta pendalaman nilai-nilai keagamaan. Tujuan utama dari bimbingan ini adalah untuk menumbuhkan dan meningkatkan </w:t>
      </w:r>
      <w:r w:rsidRPr="0019207E">
        <w:rPr>
          <w:rFonts w:asciiTheme="majorBidi" w:hAnsiTheme="majorBidi" w:cstheme="majorBidi"/>
          <w:i/>
          <w:iCs/>
          <w:sz w:val="24"/>
          <w:szCs w:val="24"/>
        </w:rPr>
        <w:t>self-compassion</w:t>
      </w:r>
      <w:r w:rsidRPr="0019207E">
        <w:rPr>
          <w:rFonts w:asciiTheme="majorBidi" w:hAnsiTheme="majorBidi" w:cstheme="majorBidi"/>
          <w:sz w:val="24"/>
          <w:szCs w:val="24"/>
        </w:rPr>
        <w:t xml:space="preserve"> pada para penerima manfaat. Mengingat pentingnya </w:t>
      </w:r>
      <w:r w:rsidRPr="0019207E">
        <w:rPr>
          <w:rFonts w:asciiTheme="majorBidi" w:hAnsiTheme="majorBidi" w:cstheme="majorBidi"/>
          <w:i/>
          <w:iCs/>
          <w:sz w:val="24"/>
          <w:szCs w:val="24"/>
        </w:rPr>
        <w:t>self-compassion</w:t>
      </w:r>
      <w:r w:rsidRPr="0019207E">
        <w:rPr>
          <w:rFonts w:asciiTheme="majorBidi" w:hAnsiTheme="majorBidi" w:cstheme="majorBidi"/>
          <w:sz w:val="24"/>
          <w:szCs w:val="24"/>
        </w:rPr>
        <w:t xml:space="preserve"> dalam proses perkembangan anak, layanan ini diharapkan dapat membantu mereka dalam mengoptimalkan potensi diri secara maksimal.</w:t>
      </w:r>
    </w:p>
    <w:p w14:paraId="5868DE69" w14:textId="077B05CD" w:rsidR="0019207E" w:rsidRPr="0019207E" w:rsidRDefault="00332A65" w:rsidP="0019207E">
      <w:pPr>
        <w:spacing w:after="0" w:line="360" w:lineRule="auto"/>
        <w:ind w:left="426" w:firstLine="710"/>
        <w:jc w:val="both"/>
        <w:rPr>
          <w:rFonts w:asciiTheme="majorBidi" w:hAnsiTheme="majorBidi" w:cstheme="majorBidi"/>
          <w:sz w:val="24"/>
          <w:szCs w:val="24"/>
          <w:lang w:val="en-US"/>
        </w:rPr>
      </w:pPr>
      <w:r w:rsidRPr="009246D7">
        <w:rPr>
          <w:rFonts w:asciiTheme="majorBidi" w:hAnsiTheme="majorBidi" w:cstheme="majorBidi"/>
          <w:sz w:val="24"/>
          <w:szCs w:val="24"/>
          <w:lang w:val="en-US"/>
        </w:rPr>
        <w:t xml:space="preserve">Bimbingan mental spiritual dapat menjadi pendekatan yang efektif untuk menumbuhkan </w:t>
      </w:r>
      <w:r w:rsidRPr="00BA4F62">
        <w:rPr>
          <w:rFonts w:asciiTheme="majorBidi" w:hAnsiTheme="majorBidi" w:cstheme="majorBidi"/>
          <w:i/>
          <w:iCs/>
          <w:sz w:val="24"/>
          <w:szCs w:val="24"/>
          <w:lang w:val="en-US"/>
        </w:rPr>
        <w:t>self-compassion</w:t>
      </w:r>
      <w:r w:rsidRPr="009246D7">
        <w:rPr>
          <w:rFonts w:asciiTheme="majorBidi" w:hAnsiTheme="majorBidi" w:cstheme="majorBidi"/>
          <w:sz w:val="24"/>
          <w:szCs w:val="24"/>
          <w:lang w:val="en-US"/>
        </w:rPr>
        <w:t xml:space="preserve"> pada anak terlantar. Melalui praktik-praktik bimbingan yang mengintegrasikan aspek mental dan spiritual, anak-</w:t>
      </w:r>
      <w:r w:rsidRPr="009246D7">
        <w:rPr>
          <w:rFonts w:asciiTheme="majorBidi" w:hAnsiTheme="majorBidi" w:cstheme="majorBidi"/>
          <w:sz w:val="24"/>
          <w:szCs w:val="24"/>
          <w:lang w:val="en-US"/>
        </w:rPr>
        <w:lastRenderedPageBreak/>
        <w:t>anak ini dapat belajar untuk mengembangkan kesadaran diri dan kebaikan terhadap diri sendiri. Pendekatan ini tidak hanya membantu mereka dalam menghadapi trauma masa lalu, tetapi juga membekali mereka dengan keterampilan yang berguna untuk mengatasi tantangan di masa depan..</w:t>
      </w:r>
      <w:r>
        <w:rPr>
          <w:rFonts w:asciiTheme="majorBidi" w:hAnsiTheme="majorBidi" w:cstheme="majorBidi"/>
          <w:sz w:val="24"/>
          <w:szCs w:val="24"/>
          <w:lang w:val="en-US"/>
        </w:rPr>
        <w:t xml:space="preserve"> </w:t>
      </w:r>
      <w:r w:rsidR="002659E7" w:rsidRPr="002659E7">
        <w:rPr>
          <w:rFonts w:asciiTheme="majorBidi" w:hAnsiTheme="majorBidi" w:cstheme="majorBidi"/>
          <w:sz w:val="24"/>
          <w:szCs w:val="24"/>
          <w:lang w:val="en-US"/>
        </w:rPr>
        <w:t>Seseorang yang mampu memenuhi kebutuhan spiritualnya dengan</w:t>
      </w:r>
      <w:r w:rsidR="002659E7">
        <w:rPr>
          <w:rFonts w:asciiTheme="majorBidi" w:hAnsiTheme="majorBidi" w:cstheme="majorBidi"/>
          <w:sz w:val="24"/>
          <w:szCs w:val="24"/>
          <w:lang w:val="en-US"/>
        </w:rPr>
        <w:t xml:space="preserve"> </w:t>
      </w:r>
      <w:r w:rsidR="002659E7" w:rsidRPr="002659E7">
        <w:rPr>
          <w:rFonts w:asciiTheme="majorBidi" w:hAnsiTheme="majorBidi" w:cstheme="majorBidi"/>
          <w:sz w:val="24"/>
          <w:szCs w:val="24"/>
          <w:lang w:val="en-US"/>
        </w:rPr>
        <w:t>baik dapat merespon secara positif sakit yang dideritanya. Begitupun</w:t>
      </w:r>
      <w:r w:rsidR="002659E7">
        <w:rPr>
          <w:rFonts w:asciiTheme="majorBidi" w:hAnsiTheme="majorBidi" w:cstheme="majorBidi"/>
          <w:sz w:val="24"/>
          <w:szCs w:val="24"/>
          <w:lang w:val="en-US"/>
        </w:rPr>
        <w:t xml:space="preserve"> </w:t>
      </w:r>
      <w:r w:rsidR="002659E7" w:rsidRPr="002659E7">
        <w:rPr>
          <w:rFonts w:asciiTheme="majorBidi" w:hAnsiTheme="majorBidi" w:cstheme="majorBidi"/>
          <w:sz w:val="24"/>
          <w:szCs w:val="24"/>
          <w:lang w:val="en-US"/>
        </w:rPr>
        <w:t>sebaliknya, seseorang yang tidak mampu memenuhi kebutuhan</w:t>
      </w:r>
      <w:r w:rsidR="002659E7">
        <w:rPr>
          <w:rFonts w:asciiTheme="majorBidi" w:hAnsiTheme="majorBidi" w:cstheme="majorBidi"/>
          <w:sz w:val="24"/>
          <w:szCs w:val="24"/>
          <w:lang w:val="en-US"/>
        </w:rPr>
        <w:t xml:space="preserve"> </w:t>
      </w:r>
      <w:r w:rsidR="002659E7" w:rsidRPr="002659E7">
        <w:rPr>
          <w:rFonts w:asciiTheme="majorBidi" w:hAnsiTheme="majorBidi" w:cstheme="majorBidi"/>
          <w:sz w:val="24"/>
          <w:szCs w:val="24"/>
          <w:lang w:val="en-US"/>
        </w:rPr>
        <w:t>spiritualnya tidak dapat menerima keadaan / kondisi sakitnya dan</w:t>
      </w:r>
      <w:r w:rsidR="002659E7">
        <w:rPr>
          <w:rFonts w:asciiTheme="majorBidi" w:hAnsiTheme="majorBidi" w:cstheme="majorBidi"/>
          <w:sz w:val="24"/>
          <w:szCs w:val="24"/>
          <w:lang w:val="en-US"/>
        </w:rPr>
        <w:t xml:space="preserve"> </w:t>
      </w:r>
      <w:r w:rsidR="002659E7" w:rsidRPr="002659E7">
        <w:rPr>
          <w:rFonts w:asciiTheme="majorBidi" w:hAnsiTheme="majorBidi" w:cstheme="majorBidi"/>
          <w:sz w:val="24"/>
          <w:szCs w:val="24"/>
          <w:lang w:val="en-US"/>
        </w:rPr>
        <w:t>merespon secara negatif sakit yang diderita</w:t>
      </w:r>
      <w:r w:rsidR="00B016E5">
        <w:rPr>
          <w:rFonts w:asciiTheme="majorBidi" w:hAnsiTheme="majorBidi" w:cstheme="majorBidi"/>
          <w:sz w:val="24"/>
          <w:szCs w:val="24"/>
          <w:lang w:val="en-US"/>
        </w:rPr>
        <w:t xml:space="preserve"> </w:t>
      </w:r>
      <w:r w:rsidR="00B016E5">
        <w:rPr>
          <w:rFonts w:asciiTheme="majorBidi" w:hAnsiTheme="majorBidi" w:cstheme="majorBidi"/>
          <w:sz w:val="24"/>
          <w:szCs w:val="24"/>
          <w:lang w:val="en-US"/>
        </w:rPr>
        <w:fldChar w:fldCharType="begin" w:fldLock="1"/>
      </w:r>
      <w:r w:rsidR="0067321C">
        <w:rPr>
          <w:rFonts w:asciiTheme="majorBidi" w:hAnsiTheme="majorBidi" w:cstheme="majorBidi"/>
          <w:sz w:val="24"/>
          <w:szCs w:val="24"/>
          <w:lang w:val="en-US"/>
        </w:rPr>
        <w:instrText>ADDIN CSL_CITATION {"citationItems":[{"id":"ITEM-1","itemData":{"DOI":"10.21580/jid.v36i1.1625","ISBN":"2014072000","ISSN":"1693-8054","abstract":"&lt;p&gt;This study is a qualitative reseachthat aims to describe how the spiritual guidance of Islam in cultivating spiritual adaptive response for stroke patients in hospitals Islam CempakaPutih Jakarta. This research is qualitative research. Source of research data is binroh officers as well as all stroke patients with mild stroke were treated qualification and post-stroke patients who are undergoing physiotherapy in Jakarta, CempakaPutih RSI. Methods of data collection using interviews, observation, and documentation. The first results showed that stroke patients had a spiritual response adaptive, second, implementation of Islamic spiritual guidance in cultivating spiritual response is adaptive stroke patients with stroke patients to visit. Efforts are being made binroh officers to cultivate spiritual adaptive response is to encourage motivation, suggestion, support and education of worship during illness, such as providing guidance procedures for prayer, ablution, tayammum and exercising. Not only officer binroh who provide spiritual touch but all stakeholders in the hospital as nurses, physiotherapists, doctors, etc. also participated giving spiritual touch, the facilities and the best service both medical and non-medical patients, so that patients become optimistic about the pain and able to achieve adaptive spiritual response.&lt;/p&gt;&lt;p align=\"center\"&gt;&lt;strong&gt;***&lt;/strong&gt;&lt;/p&gt;&lt;p&gt;Penelitian ini merupakan penelitian kualitatif yang bertujuan untuk mendiskripsikan bagaimana bimbingan rohani Islam dalam menumbuhkan respon spiritual adaptif bagi pasien stroke di rumah sakit Islam Jakarta Cempaka Putih. Jenis penelitian ini merupakan penelitian kualitatif. Sumber data penelitian adalah petugas binroh serta seluruh pasien stroke dengan kualifikasi stroke ringan yang dirawat dan pasien pasca stroke yang sedang menjalani fisioterapi di RSI Jakarta Cempaka Putih. Metode pengumpulan data menggunakan wawancara, observasi, dan dokumentasi. Metode analisis data menggunakan model Miles dan Huberman, meliputi data reduction, data display, conclusion. Hasil penelitian menunjukkan bahwa pertama pasien stroke memiliki respon spiritual adaptif, kedua, Pelaksanaan bimbingan rohani Islam dalam menumbuhkan respon spiritual adaptif pasien stroke adalah dengan visit ke pasien stroke. Upaya yang dilakukan petugas binroh untuk menumbuhkan respon spiritual adaptif adalah dengan memberikan semangat motivasi, sugesti, support dan edukasi ibadah selama sakit, seperti memberikan tuntunan…","author":[{"dropping-particle":"","family":"Styana","given":"Zalussy Debby","non-dropping-particle":"","parse-names":false,"suffix":""},{"dropping-particle":"","family":"Nurkhasanah","given":"Yuli","non-dropping-particle":"","parse-names":false,"suffix":""},{"dropping-particle":"","family":"Hidayanti","given":"Ema","non-dropping-particle":"","parse-names":false,"suffix":""}],"container-title":"Jurnal Ilmu Dakwah","id":"ITEM-1","issue":"1","issued":{"date-parts":[["2017"]]},"page":"45","title":"Bimbingan Rohani Islam Dalam Menumbuhkan Respon Spiritual Adaptif Bagi Pasien Stroke Di Rumah Sakit Islam Jakarta Cempaka Putih","type":"article-journal","volume":"36"},"uris":["http://www.mendeley.com/documents/?uuid=bf254b3b-6c59-4d04-91d2-e66bd63f8df5"]}],"mendeley":{"formattedCitation":"(Styana et al., 2017)","plainTextFormattedCitation":"(Styana et al., 2017)","previouslyFormattedCitation":"(Styana et al., 2017)"},"properties":{"noteIndex":0},"schema":"https://github.com/citation-style-language/schema/raw/master/csl-citation.json"}</w:instrText>
      </w:r>
      <w:r w:rsidR="00B016E5">
        <w:rPr>
          <w:rFonts w:asciiTheme="majorBidi" w:hAnsiTheme="majorBidi" w:cstheme="majorBidi"/>
          <w:sz w:val="24"/>
          <w:szCs w:val="24"/>
          <w:lang w:val="en-US"/>
        </w:rPr>
        <w:fldChar w:fldCharType="separate"/>
      </w:r>
      <w:r w:rsidR="00B016E5" w:rsidRPr="00B016E5">
        <w:rPr>
          <w:rFonts w:asciiTheme="majorBidi" w:hAnsiTheme="majorBidi" w:cstheme="majorBidi"/>
          <w:noProof/>
          <w:sz w:val="24"/>
          <w:szCs w:val="24"/>
          <w:lang w:val="en-US"/>
        </w:rPr>
        <w:t>(Styana et al., 2017)</w:t>
      </w:r>
      <w:r w:rsidR="00B016E5">
        <w:rPr>
          <w:rFonts w:asciiTheme="majorBidi" w:hAnsiTheme="majorBidi" w:cstheme="majorBidi"/>
          <w:sz w:val="24"/>
          <w:szCs w:val="24"/>
          <w:lang w:val="en-US"/>
        </w:rPr>
        <w:fldChar w:fldCharType="end"/>
      </w:r>
      <w:r w:rsidR="00B016E5">
        <w:rPr>
          <w:rFonts w:asciiTheme="majorBidi" w:hAnsiTheme="majorBidi" w:cstheme="majorBidi"/>
          <w:sz w:val="24"/>
          <w:szCs w:val="24"/>
          <w:lang w:val="en-US"/>
        </w:rPr>
        <w:t>.</w:t>
      </w:r>
      <w:r w:rsidR="002659E7" w:rsidRPr="002659E7">
        <w:rPr>
          <w:rFonts w:asciiTheme="majorBidi" w:hAnsiTheme="majorBidi" w:cstheme="majorBidi"/>
          <w:sz w:val="24"/>
          <w:szCs w:val="24"/>
          <w:lang w:val="en-US"/>
        </w:rPr>
        <w:t xml:space="preserve"> </w:t>
      </w:r>
      <w:r w:rsidRPr="002659E7">
        <w:rPr>
          <w:rFonts w:asciiTheme="majorBidi" w:hAnsiTheme="majorBidi" w:cstheme="majorBidi"/>
          <w:sz w:val="24"/>
          <w:szCs w:val="24"/>
          <w:lang w:val="en-US"/>
        </w:rPr>
        <w:t>Bimbingan yang berbasis spiritual dapat meningkatkan kesejahteraan emosional anak-anak dengan latar belakang yang traumatis</w:t>
      </w:r>
      <w:r w:rsidR="00B016E5">
        <w:rPr>
          <w:rFonts w:asciiTheme="majorBidi" w:hAnsiTheme="majorBidi" w:cstheme="majorBidi"/>
          <w:sz w:val="24"/>
          <w:szCs w:val="24"/>
          <w:lang w:val="en-US"/>
        </w:rPr>
        <w:t xml:space="preserve">. </w:t>
      </w:r>
      <w:r w:rsidRPr="002659E7">
        <w:rPr>
          <w:rFonts w:asciiTheme="majorBidi" w:hAnsiTheme="majorBidi" w:cstheme="majorBidi"/>
          <w:sz w:val="24"/>
          <w:szCs w:val="24"/>
          <w:lang w:val="en-US"/>
        </w:rPr>
        <w:t xml:space="preserve">Dengan adanya program bimbingan mental spiritual, diharapkan anak terlantar  dapat menemukan kekuatan dan nilai dalam diri mereka, mengembangkan </w:t>
      </w:r>
      <w:r w:rsidRPr="002659E7">
        <w:rPr>
          <w:rFonts w:asciiTheme="majorBidi" w:hAnsiTheme="majorBidi" w:cstheme="majorBidi"/>
          <w:i/>
          <w:iCs/>
          <w:sz w:val="24"/>
          <w:szCs w:val="24"/>
          <w:lang w:val="en-US"/>
        </w:rPr>
        <w:t>self-compassion,</w:t>
      </w:r>
      <w:r w:rsidRPr="002659E7">
        <w:rPr>
          <w:rFonts w:asciiTheme="majorBidi" w:hAnsiTheme="majorBidi" w:cstheme="majorBidi"/>
          <w:sz w:val="24"/>
          <w:szCs w:val="24"/>
          <w:lang w:val="en-US"/>
        </w:rPr>
        <w:t xml:space="preserve"> dan membangun fondasi yang kuat untuk masa depan yang lebih cerah. </w:t>
      </w:r>
    </w:p>
    <w:p w14:paraId="31CC110F" w14:textId="7774DB36" w:rsidR="00D31665" w:rsidRPr="0019207E" w:rsidRDefault="0019207E" w:rsidP="0019207E">
      <w:pPr>
        <w:spacing w:after="0" w:line="360" w:lineRule="auto"/>
        <w:ind w:left="426" w:firstLine="710"/>
        <w:jc w:val="both"/>
        <w:rPr>
          <w:rFonts w:asciiTheme="majorBidi" w:hAnsiTheme="majorBidi" w:cstheme="majorBidi"/>
          <w:sz w:val="24"/>
          <w:szCs w:val="24"/>
        </w:rPr>
      </w:pPr>
      <w:r w:rsidRPr="0019207E">
        <w:rPr>
          <w:rFonts w:asciiTheme="majorBidi" w:hAnsiTheme="majorBidi" w:cstheme="majorBidi"/>
          <w:sz w:val="24"/>
          <w:szCs w:val="24"/>
        </w:rPr>
        <w:t xml:space="preserve">Melihat permasalahan yang dihadapi oleh anak-anak terlantar, bimbingan mental dan spiritual dapat dijadikan salah satu metode efektif untuk mengembangkan </w:t>
      </w:r>
      <w:r w:rsidRPr="0019207E">
        <w:rPr>
          <w:rFonts w:asciiTheme="majorBidi" w:hAnsiTheme="majorBidi" w:cstheme="majorBidi"/>
          <w:i/>
          <w:iCs/>
          <w:sz w:val="24"/>
          <w:szCs w:val="24"/>
        </w:rPr>
        <w:t>self-compassion</w:t>
      </w:r>
      <w:r w:rsidRPr="0019207E">
        <w:rPr>
          <w:rFonts w:asciiTheme="majorBidi" w:hAnsiTheme="majorBidi" w:cstheme="majorBidi"/>
          <w:sz w:val="24"/>
          <w:szCs w:val="24"/>
        </w:rPr>
        <w:t xml:space="preserve"> pada mereka. Pendekatan ini mengintegrasikan prinsip-prinsip psikologis dengan praktik-praktik spiritual seperti meditasi, refleksi diri, serta penguatan nilai-nilai positif. Berbagai penelitian menunjukkan bahwa kegiatan spiritual tidak hanya membantu individu menemukan makna hidup, tetapi juga meningkatkan kesehatan mental serta menumbuhkan rasa empati dan kasih sayang, baik terhadap diri sendiri maupun terhadap orang lain.</w:t>
      </w:r>
    </w:p>
    <w:p w14:paraId="13F3ACC9" w14:textId="5F084101" w:rsidR="00B56C6F" w:rsidRDefault="002A1A7F" w:rsidP="00D31665">
      <w:pPr>
        <w:spacing w:line="360" w:lineRule="auto"/>
        <w:ind w:left="426" w:firstLine="710"/>
        <w:jc w:val="both"/>
        <w:rPr>
          <w:rFonts w:asciiTheme="majorBidi" w:hAnsiTheme="majorBidi" w:cstheme="majorBidi"/>
          <w:b/>
          <w:bCs/>
          <w:sz w:val="24"/>
          <w:szCs w:val="24"/>
          <w:lang w:val="en-US"/>
        </w:rPr>
      </w:pPr>
      <w:r w:rsidRPr="00BA4F62">
        <w:rPr>
          <w:rFonts w:asciiTheme="majorBidi" w:hAnsiTheme="majorBidi" w:cstheme="majorBidi"/>
          <w:sz w:val="24"/>
          <w:szCs w:val="24"/>
          <w:lang w:val="en-US"/>
        </w:rPr>
        <w:t>Melihat dari fenomena di atas, maka peneliti tertarik untuk meneliti tantang bimbingan</w:t>
      </w:r>
      <w:r w:rsidR="00BA4F62">
        <w:rPr>
          <w:rFonts w:asciiTheme="majorBidi" w:hAnsiTheme="majorBidi" w:cstheme="majorBidi"/>
          <w:sz w:val="24"/>
          <w:szCs w:val="24"/>
          <w:lang w:val="en-US"/>
        </w:rPr>
        <w:t xml:space="preserve"> </w:t>
      </w:r>
      <w:r w:rsidRPr="00BA4F62">
        <w:rPr>
          <w:rFonts w:asciiTheme="majorBidi" w:hAnsiTheme="majorBidi" w:cstheme="majorBidi"/>
          <w:sz w:val="24"/>
          <w:szCs w:val="24"/>
          <w:lang w:val="en-US"/>
        </w:rPr>
        <w:t xml:space="preserve">mental yang diberikan oleh pekerja sosial di panti dalam menumbuhkan </w:t>
      </w:r>
      <w:r w:rsidRPr="00457CAB">
        <w:rPr>
          <w:rFonts w:asciiTheme="majorBidi" w:hAnsiTheme="majorBidi" w:cstheme="majorBidi"/>
          <w:i/>
          <w:iCs/>
          <w:sz w:val="24"/>
          <w:szCs w:val="24"/>
          <w:lang w:val="en-US"/>
        </w:rPr>
        <w:t>self esteem</w:t>
      </w:r>
      <w:r w:rsidRPr="00BA4F62">
        <w:rPr>
          <w:rFonts w:asciiTheme="majorBidi" w:hAnsiTheme="majorBidi" w:cstheme="majorBidi"/>
          <w:sz w:val="24"/>
          <w:szCs w:val="24"/>
          <w:lang w:val="en-US"/>
        </w:rPr>
        <w:t xml:space="preserve"> pada</w:t>
      </w:r>
      <w:r w:rsidR="00BA4F62">
        <w:rPr>
          <w:rFonts w:asciiTheme="majorBidi" w:hAnsiTheme="majorBidi" w:cstheme="majorBidi"/>
          <w:sz w:val="24"/>
          <w:szCs w:val="24"/>
          <w:lang w:val="en-US"/>
        </w:rPr>
        <w:t xml:space="preserve"> </w:t>
      </w:r>
      <w:r w:rsidRPr="00BA4F62">
        <w:rPr>
          <w:rFonts w:asciiTheme="majorBidi" w:hAnsiTheme="majorBidi" w:cstheme="majorBidi"/>
          <w:sz w:val="24"/>
          <w:szCs w:val="24"/>
          <w:lang w:val="en-US"/>
        </w:rPr>
        <w:t>penerima manfaat di panti, yaitu anak terlantar. Maka dari itu, judul penelitian ini yaitu</w:t>
      </w:r>
      <w:r w:rsidR="00BA4F62">
        <w:rPr>
          <w:rFonts w:asciiTheme="majorBidi" w:hAnsiTheme="majorBidi" w:cstheme="majorBidi"/>
          <w:sz w:val="24"/>
          <w:szCs w:val="24"/>
          <w:lang w:val="en-US"/>
        </w:rPr>
        <w:t xml:space="preserve"> </w:t>
      </w:r>
      <w:r w:rsidRPr="00BA4F62">
        <w:rPr>
          <w:rFonts w:asciiTheme="majorBidi" w:hAnsiTheme="majorBidi" w:cstheme="majorBidi"/>
          <w:b/>
          <w:bCs/>
          <w:sz w:val="24"/>
          <w:szCs w:val="24"/>
          <w:lang w:val="en-US"/>
        </w:rPr>
        <w:t xml:space="preserve">“Bimbingan Mental </w:t>
      </w:r>
      <w:r w:rsidR="00BA4F62" w:rsidRPr="00BA4F62">
        <w:rPr>
          <w:rFonts w:asciiTheme="majorBidi" w:hAnsiTheme="majorBidi" w:cstheme="majorBidi"/>
          <w:b/>
          <w:bCs/>
          <w:sz w:val="24"/>
          <w:szCs w:val="24"/>
          <w:lang w:val="en-US"/>
        </w:rPr>
        <w:t xml:space="preserve">Spiritual Untuk Menumbuhkan </w:t>
      </w:r>
      <w:r w:rsidRPr="00BA4F62">
        <w:rPr>
          <w:rFonts w:asciiTheme="majorBidi" w:hAnsiTheme="majorBidi" w:cstheme="majorBidi"/>
          <w:b/>
          <w:bCs/>
          <w:i/>
          <w:iCs/>
          <w:sz w:val="24"/>
          <w:szCs w:val="24"/>
          <w:lang w:val="en-US"/>
        </w:rPr>
        <w:t xml:space="preserve">Self </w:t>
      </w:r>
      <w:r w:rsidR="00BA4F62" w:rsidRPr="00BA4F62">
        <w:rPr>
          <w:rFonts w:asciiTheme="majorBidi" w:hAnsiTheme="majorBidi" w:cstheme="majorBidi"/>
          <w:b/>
          <w:bCs/>
          <w:i/>
          <w:iCs/>
          <w:sz w:val="24"/>
          <w:szCs w:val="24"/>
          <w:lang w:val="en-US"/>
        </w:rPr>
        <w:t>Compassion</w:t>
      </w:r>
      <w:r w:rsidR="00BA4F62" w:rsidRPr="00BA4F62">
        <w:rPr>
          <w:rFonts w:asciiTheme="majorBidi" w:hAnsiTheme="majorBidi" w:cstheme="majorBidi"/>
          <w:b/>
          <w:bCs/>
          <w:sz w:val="24"/>
          <w:szCs w:val="24"/>
          <w:lang w:val="en-US"/>
        </w:rPr>
        <w:t xml:space="preserve"> </w:t>
      </w:r>
      <w:r w:rsidRPr="00BA4F62">
        <w:rPr>
          <w:rFonts w:asciiTheme="majorBidi" w:hAnsiTheme="majorBidi" w:cstheme="majorBidi"/>
          <w:b/>
          <w:bCs/>
          <w:sz w:val="24"/>
          <w:szCs w:val="24"/>
          <w:lang w:val="en-US"/>
        </w:rPr>
        <w:t>pada Anak Terlantar di Panti</w:t>
      </w:r>
      <w:r w:rsidR="00BA4F62" w:rsidRPr="00BA4F62">
        <w:rPr>
          <w:rFonts w:asciiTheme="majorBidi" w:hAnsiTheme="majorBidi" w:cstheme="majorBidi"/>
          <w:b/>
          <w:bCs/>
          <w:sz w:val="24"/>
          <w:szCs w:val="24"/>
          <w:lang w:val="en-US"/>
        </w:rPr>
        <w:t xml:space="preserve"> </w:t>
      </w:r>
      <w:r w:rsidRPr="00BA4F62">
        <w:rPr>
          <w:rFonts w:asciiTheme="majorBidi" w:hAnsiTheme="majorBidi" w:cstheme="majorBidi"/>
          <w:b/>
          <w:bCs/>
          <w:sz w:val="24"/>
          <w:szCs w:val="24"/>
          <w:lang w:val="en-US"/>
        </w:rPr>
        <w:t xml:space="preserve">Pelayanan Sosial Anak (PPSA) </w:t>
      </w:r>
      <w:r w:rsidR="00BA4F62" w:rsidRPr="00BA4F62">
        <w:rPr>
          <w:rFonts w:asciiTheme="majorBidi" w:hAnsiTheme="majorBidi" w:cstheme="majorBidi"/>
          <w:b/>
          <w:bCs/>
          <w:sz w:val="24"/>
          <w:szCs w:val="24"/>
          <w:lang w:val="en-US"/>
        </w:rPr>
        <w:t>Suko</w:t>
      </w:r>
      <w:r w:rsidR="00B65C75">
        <w:rPr>
          <w:rFonts w:asciiTheme="majorBidi" w:hAnsiTheme="majorBidi" w:cstheme="majorBidi"/>
          <w:b/>
          <w:bCs/>
          <w:sz w:val="24"/>
          <w:szCs w:val="24"/>
          <w:lang w:val="en-US"/>
        </w:rPr>
        <w:t xml:space="preserve"> Mu</w:t>
      </w:r>
      <w:r w:rsidR="00BA4F62" w:rsidRPr="00BA4F62">
        <w:rPr>
          <w:rFonts w:asciiTheme="majorBidi" w:hAnsiTheme="majorBidi" w:cstheme="majorBidi"/>
          <w:b/>
          <w:bCs/>
          <w:sz w:val="24"/>
          <w:szCs w:val="24"/>
          <w:lang w:val="en-US"/>
        </w:rPr>
        <w:t>lyo Tegal”</w:t>
      </w:r>
    </w:p>
    <w:p w14:paraId="1FD7A5DF" w14:textId="454FE48F" w:rsidR="00E85FAD" w:rsidRPr="007B3B71" w:rsidRDefault="00E85FAD" w:rsidP="00D31665">
      <w:pPr>
        <w:pStyle w:val="Heading2"/>
        <w:numPr>
          <w:ilvl w:val="0"/>
          <w:numId w:val="42"/>
        </w:numPr>
        <w:spacing w:before="0" w:line="360" w:lineRule="auto"/>
        <w:ind w:left="426" w:hanging="426"/>
        <w:rPr>
          <w:lang w:val="en-US"/>
        </w:rPr>
      </w:pPr>
      <w:bookmarkStart w:id="15" w:name="_Toc202873069"/>
      <w:r w:rsidRPr="007B3B71">
        <w:rPr>
          <w:lang w:val="en-US"/>
        </w:rPr>
        <w:lastRenderedPageBreak/>
        <w:t>R</w:t>
      </w:r>
      <w:r w:rsidR="007F54CE" w:rsidRPr="007B3B71">
        <w:rPr>
          <w:lang w:val="en-US"/>
        </w:rPr>
        <w:t>umusan Masalah</w:t>
      </w:r>
      <w:bookmarkEnd w:id="15"/>
    </w:p>
    <w:p w14:paraId="12FAB2DA" w14:textId="143BF846" w:rsidR="005D1117" w:rsidRDefault="000E2A08" w:rsidP="006A622F">
      <w:pPr>
        <w:spacing w:line="360" w:lineRule="auto"/>
        <w:ind w:left="426" w:firstLine="710"/>
        <w:jc w:val="both"/>
        <w:rPr>
          <w:rFonts w:asciiTheme="majorBidi" w:hAnsiTheme="majorBidi" w:cstheme="majorBidi"/>
          <w:sz w:val="24"/>
          <w:szCs w:val="24"/>
          <w:lang w:val="en-US"/>
        </w:rPr>
      </w:pPr>
      <w:r>
        <w:rPr>
          <w:rFonts w:asciiTheme="majorBidi" w:hAnsiTheme="majorBidi" w:cstheme="majorBidi"/>
          <w:sz w:val="24"/>
          <w:szCs w:val="24"/>
          <w:lang w:val="en-US"/>
        </w:rPr>
        <w:t>Berdasarkan latar belakang masalah yang sudah dipaparkan, maka yang</w:t>
      </w:r>
      <w:r w:rsidR="00A954DF">
        <w:rPr>
          <w:rFonts w:asciiTheme="majorBidi" w:hAnsiTheme="majorBidi" w:cstheme="majorBidi"/>
          <w:sz w:val="24"/>
          <w:szCs w:val="24"/>
          <w:lang w:val="en-US"/>
        </w:rPr>
        <w:t xml:space="preserve"> </w:t>
      </w:r>
      <w:r>
        <w:rPr>
          <w:rFonts w:asciiTheme="majorBidi" w:hAnsiTheme="majorBidi" w:cstheme="majorBidi"/>
          <w:sz w:val="24"/>
          <w:szCs w:val="24"/>
          <w:lang w:val="en-US"/>
        </w:rPr>
        <w:t>menjadi rumusan masalah yaitu “</w:t>
      </w:r>
      <w:r w:rsidR="009F2EB0" w:rsidRPr="00256BCC">
        <w:rPr>
          <w:rFonts w:asciiTheme="majorBidi" w:hAnsiTheme="majorBidi" w:cstheme="majorBidi"/>
          <w:sz w:val="24"/>
          <w:szCs w:val="24"/>
          <w:lang w:val="en-US"/>
        </w:rPr>
        <w:t xml:space="preserve">Bagaimana </w:t>
      </w:r>
      <w:r w:rsidR="00256BCC">
        <w:rPr>
          <w:rFonts w:asciiTheme="majorBidi" w:hAnsiTheme="majorBidi" w:cstheme="majorBidi"/>
          <w:sz w:val="24"/>
          <w:szCs w:val="24"/>
          <w:lang w:val="en-US"/>
        </w:rPr>
        <w:t>p</w:t>
      </w:r>
      <w:r w:rsidR="009F2EB0" w:rsidRPr="00256BCC">
        <w:rPr>
          <w:rFonts w:asciiTheme="majorBidi" w:hAnsiTheme="majorBidi" w:cstheme="majorBidi"/>
          <w:sz w:val="24"/>
          <w:szCs w:val="24"/>
          <w:lang w:val="en-US"/>
        </w:rPr>
        <w:t xml:space="preserve">roses </w:t>
      </w:r>
      <w:r w:rsidR="00256BCC">
        <w:rPr>
          <w:rFonts w:asciiTheme="majorBidi" w:hAnsiTheme="majorBidi" w:cstheme="majorBidi"/>
          <w:sz w:val="24"/>
          <w:szCs w:val="24"/>
          <w:lang w:val="en-US"/>
        </w:rPr>
        <w:t>b</w:t>
      </w:r>
      <w:r w:rsidR="009F2EB0" w:rsidRPr="00256BCC">
        <w:rPr>
          <w:rFonts w:asciiTheme="majorBidi" w:hAnsiTheme="majorBidi" w:cstheme="majorBidi"/>
          <w:sz w:val="24"/>
          <w:szCs w:val="24"/>
          <w:lang w:val="en-US"/>
        </w:rPr>
        <w:t xml:space="preserve">imbingan </w:t>
      </w:r>
      <w:r w:rsidR="00256BCC">
        <w:rPr>
          <w:rFonts w:asciiTheme="majorBidi" w:hAnsiTheme="majorBidi" w:cstheme="majorBidi"/>
          <w:sz w:val="24"/>
          <w:szCs w:val="24"/>
          <w:lang w:val="en-US"/>
        </w:rPr>
        <w:t>m</w:t>
      </w:r>
      <w:r w:rsidR="009F2EB0" w:rsidRPr="00256BCC">
        <w:rPr>
          <w:rFonts w:asciiTheme="majorBidi" w:hAnsiTheme="majorBidi" w:cstheme="majorBidi"/>
          <w:sz w:val="24"/>
          <w:szCs w:val="24"/>
          <w:lang w:val="en-US"/>
        </w:rPr>
        <w:t>ental</w:t>
      </w:r>
      <w:r w:rsidR="00256BCC">
        <w:rPr>
          <w:rFonts w:asciiTheme="majorBidi" w:hAnsiTheme="majorBidi" w:cstheme="majorBidi"/>
          <w:sz w:val="24"/>
          <w:szCs w:val="24"/>
          <w:lang w:val="en-US"/>
        </w:rPr>
        <w:t xml:space="preserve"> spiritual </w:t>
      </w:r>
      <w:r w:rsidR="009F2EB0" w:rsidRPr="00256BCC">
        <w:rPr>
          <w:rFonts w:asciiTheme="majorBidi" w:hAnsiTheme="majorBidi" w:cstheme="majorBidi"/>
          <w:sz w:val="24"/>
          <w:szCs w:val="24"/>
          <w:lang w:val="en-US"/>
        </w:rPr>
        <w:t xml:space="preserve">untuk menumbuhkan </w:t>
      </w:r>
      <w:r w:rsidR="00256BCC" w:rsidRPr="00457CAB">
        <w:rPr>
          <w:rFonts w:asciiTheme="majorBidi" w:hAnsiTheme="majorBidi" w:cstheme="majorBidi"/>
          <w:i/>
          <w:iCs/>
          <w:sz w:val="24"/>
          <w:szCs w:val="24"/>
          <w:lang w:val="en-US"/>
        </w:rPr>
        <w:t>s</w:t>
      </w:r>
      <w:r w:rsidR="009F2EB0" w:rsidRPr="00457CAB">
        <w:rPr>
          <w:rFonts w:asciiTheme="majorBidi" w:hAnsiTheme="majorBidi" w:cstheme="majorBidi"/>
          <w:i/>
          <w:iCs/>
          <w:sz w:val="24"/>
          <w:szCs w:val="24"/>
          <w:lang w:val="en-US"/>
        </w:rPr>
        <w:t xml:space="preserve">elf </w:t>
      </w:r>
      <w:r w:rsidR="00256BCC" w:rsidRPr="00457CAB">
        <w:rPr>
          <w:rFonts w:asciiTheme="majorBidi" w:hAnsiTheme="majorBidi" w:cstheme="majorBidi"/>
          <w:i/>
          <w:iCs/>
          <w:sz w:val="24"/>
          <w:szCs w:val="24"/>
          <w:lang w:val="en-US"/>
        </w:rPr>
        <w:t>c</w:t>
      </w:r>
      <w:r w:rsidR="009F2EB0" w:rsidRPr="00457CAB">
        <w:rPr>
          <w:rFonts w:asciiTheme="majorBidi" w:hAnsiTheme="majorBidi" w:cstheme="majorBidi"/>
          <w:i/>
          <w:iCs/>
          <w:sz w:val="24"/>
          <w:szCs w:val="24"/>
          <w:lang w:val="en-US"/>
        </w:rPr>
        <w:t>ompassion</w:t>
      </w:r>
      <w:r w:rsidR="009F2EB0" w:rsidRPr="00256BCC">
        <w:rPr>
          <w:rFonts w:asciiTheme="majorBidi" w:hAnsiTheme="majorBidi" w:cstheme="majorBidi"/>
          <w:sz w:val="24"/>
          <w:szCs w:val="24"/>
          <w:lang w:val="en-US"/>
        </w:rPr>
        <w:t xml:space="preserve"> </w:t>
      </w:r>
      <w:r w:rsidR="005D1117">
        <w:rPr>
          <w:rFonts w:asciiTheme="majorBidi" w:hAnsiTheme="majorBidi" w:cstheme="majorBidi"/>
          <w:sz w:val="24"/>
          <w:szCs w:val="24"/>
          <w:lang w:val="en-US"/>
        </w:rPr>
        <w:t>di Panti Pelayanan Sosial Anak (PPSA) Suko</w:t>
      </w:r>
      <w:r w:rsidR="00B65C75">
        <w:rPr>
          <w:rFonts w:asciiTheme="majorBidi" w:hAnsiTheme="majorBidi" w:cstheme="majorBidi"/>
          <w:sz w:val="24"/>
          <w:szCs w:val="24"/>
          <w:lang w:val="en-US"/>
        </w:rPr>
        <w:t xml:space="preserve"> M</w:t>
      </w:r>
      <w:r w:rsidR="005D1117">
        <w:rPr>
          <w:rFonts w:asciiTheme="majorBidi" w:hAnsiTheme="majorBidi" w:cstheme="majorBidi"/>
          <w:sz w:val="24"/>
          <w:szCs w:val="24"/>
          <w:lang w:val="en-US"/>
        </w:rPr>
        <w:t>ulyo Tegal</w:t>
      </w:r>
      <w:r>
        <w:rPr>
          <w:rFonts w:asciiTheme="majorBidi" w:hAnsiTheme="majorBidi" w:cstheme="majorBidi"/>
          <w:sz w:val="24"/>
          <w:szCs w:val="24"/>
          <w:lang w:val="en-US"/>
        </w:rPr>
        <w:t>?”</w:t>
      </w:r>
    </w:p>
    <w:p w14:paraId="4D91EED2" w14:textId="3A475AD9" w:rsidR="00A954DF" w:rsidRPr="007B3B71" w:rsidRDefault="00E85FAD" w:rsidP="00D31665">
      <w:pPr>
        <w:pStyle w:val="Heading2"/>
        <w:numPr>
          <w:ilvl w:val="0"/>
          <w:numId w:val="42"/>
        </w:numPr>
        <w:spacing w:before="0" w:line="360" w:lineRule="auto"/>
        <w:ind w:left="426" w:hanging="426"/>
        <w:rPr>
          <w:lang w:val="en-US"/>
        </w:rPr>
      </w:pPr>
      <w:bookmarkStart w:id="16" w:name="_Toc202873070"/>
      <w:r w:rsidRPr="007B3B71">
        <w:rPr>
          <w:lang w:val="en-US"/>
        </w:rPr>
        <w:t>T</w:t>
      </w:r>
      <w:r w:rsidR="007F54CE" w:rsidRPr="007B3B71">
        <w:rPr>
          <w:lang w:val="en-US"/>
        </w:rPr>
        <w:t>ujuan Penelitian</w:t>
      </w:r>
      <w:bookmarkEnd w:id="16"/>
    </w:p>
    <w:p w14:paraId="6A2EF0CC" w14:textId="691C6CBA" w:rsidR="005D1117" w:rsidRDefault="00884A18" w:rsidP="00D31665">
      <w:pPr>
        <w:spacing w:after="0" w:line="360" w:lineRule="auto"/>
        <w:ind w:left="426" w:firstLine="710"/>
        <w:jc w:val="both"/>
        <w:rPr>
          <w:rFonts w:asciiTheme="majorBidi" w:hAnsiTheme="majorBidi" w:cstheme="majorBidi"/>
          <w:sz w:val="24"/>
          <w:szCs w:val="24"/>
          <w:lang w:val="en-US"/>
        </w:rPr>
      </w:pPr>
      <w:r w:rsidRPr="00A954DF">
        <w:rPr>
          <w:rFonts w:asciiTheme="majorBidi" w:hAnsiTheme="majorBidi" w:cstheme="majorBidi"/>
          <w:sz w:val="24"/>
          <w:szCs w:val="24"/>
          <w:lang w:val="en-US"/>
        </w:rPr>
        <w:t>Berdasarkan rumusan amsalah di atas, maka tujuan yang hendak dicapai dari penelitian ini yaitu</w:t>
      </w:r>
      <w:r w:rsidRPr="00A954DF">
        <w:rPr>
          <w:rFonts w:asciiTheme="majorBidi" w:hAnsiTheme="majorBidi" w:cstheme="majorBidi"/>
          <w:b/>
          <w:bCs/>
          <w:sz w:val="24"/>
          <w:szCs w:val="24"/>
          <w:lang w:val="en-US"/>
        </w:rPr>
        <w:t xml:space="preserve"> “</w:t>
      </w:r>
      <w:r w:rsidR="005D1117" w:rsidRPr="00A954DF">
        <w:rPr>
          <w:rFonts w:asciiTheme="majorBidi" w:hAnsiTheme="majorBidi" w:cstheme="majorBidi"/>
          <w:sz w:val="24"/>
          <w:szCs w:val="24"/>
          <w:lang w:val="en-US"/>
        </w:rPr>
        <w:t xml:space="preserve">Untuk mengetahui </w:t>
      </w:r>
      <w:r w:rsidR="00F95CAC" w:rsidRPr="00A954DF">
        <w:rPr>
          <w:rFonts w:asciiTheme="majorBidi" w:hAnsiTheme="majorBidi" w:cstheme="majorBidi"/>
          <w:sz w:val="24"/>
          <w:szCs w:val="24"/>
          <w:lang w:val="en-US"/>
        </w:rPr>
        <w:t xml:space="preserve">dan menganalisi </w:t>
      </w:r>
      <w:r w:rsidR="005D1117" w:rsidRPr="00A954DF">
        <w:rPr>
          <w:rFonts w:asciiTheme="majorBidi" w:hAnsiTheme="majorBidi" w:cstheme="majorBidi"/>
          <w:sz w:val="24"/>
          <w:szCs w:val="24"/>
          <w:lang w:val="en-US"/>
        </w:rPr>
        <w:t xml:space="preserve">proses bimbingan mental spiritual untuk menumbuhkan </w:t>
      </w:r>
      <w:r w:rsidR="005D1117" w:rsidRPr="00457CAB">
        <w:rPr>
          <w:rFonts w:asciiTheme="majorBidi" w:hAnsiTheme="majorBidi" w:cstheme="majorBidi"/>
          <w:i/>
          <w:iCs/>
          <w:sz w:val="24"/>
          <w:szCs w:val="24"/>
          <w:lang w:val="en-US"/>
        </w:rPr>
        <w:t>self compassion</w:t>
      </w:r>
      <w:r w:rsidR="005D1117" w:rsidRPr="00A954DF">
        <w:rPr>
          <w:rFonts w:asciiTheme="majorBidi" w:hAnsiTheme="majorBidi" w:cstheme="majorBidi"/>
          <w:sz w:val="24"/>
          <w:szCs w:val="24"/>
          <w:lang w:val="en-US"/>
        </w:rPr>
        <w:t xml:space="preserve"> di Panti Pelayanan Sosial Anak (PPSA) Suko</w:t>
      </w:r>
      <w:r w:rsidR="00E9532C">
        <w:rPr>
          <w:rFonts w:asciiTheme="majorBidi" w:hAnsiTheme="majorBidi" w:cstheme="majorBidi"/>
          <w:sz w:val="24"/>
          <w:szCs w:val="24"/>
          <w:lang w:val="en-US"/>
        </w:rPr>
        <w:t xml:space="preserve"> M</w:t>
      </w:r>
      <w:r w:rsidR="005D1117" w:rsidRPr="00A954DF">
        <w:rPr>
          <w:rFonts w:asciiTheme="majorBidi" w:hAnsiTheme="majorBidi" w:cstheme="majorBidi"/>
          <w:sz w:val="24"/>
          <w:szCs w:val="24"/>
          <w:lang w:val="en-US"/>
        </w:rPr>
        <w:t>ulyo Tegal</w:t>
      </w:r>
    </w:p>
    <w:p w14:paraId="2E214713" w14:textId="77777777" w:rsidR="00D31665" w:rsidRDefault="00D31665" w:rsidP="00D31665">
      <w:pPr>
        <w:spacing w:after="0" w:line="240" w:lineRule="auto"/>
        <w:ind w:left="426" w:firstLine="710"/>
        <w:jc w:val="both"/>
        <w:rPr>
          <w:rFonts w:asciiTheme="majorBidi" w:hAnsiTheme="majorBidi" w:cstheme="majorBidi"/>
          <w:sz w:val="24"/>
          <w:szCs w:val="24"/>
          <w:lang w:val="id-ID"/>
        </w:rPr>
      </w:pPr>
    </w:p>
    <w:p w14:paraId="313CF390" w14:textId="6F0B507B" w:rsidR="00DA3F77" w:rsidRPr="007B3B71" w:rsidRDefault="00DA3F77" w:rsidP="00D31665">
      <w:pPr>
        <w:pStyle w:val="Heading2"/>
        <w:numPr>
          <w:ilvl w:val="0"/>
          <w:numId w:val="42"/>
        </w:numPr>
        <w:spacing w:before="0" w:line="360" w:lineRule="auto"/>
        <w:ind w:left="426" w:hanging="426"/>
        <w:rPr>
          <w:lang w:val="en-US"/>
        </w:rPr>
      </w:pPr>
      <w:bookmarkStart w:id="17" w:name="_Toc202873071"/>
      <w:r w:rsidRPr="007B3B71">
        <w:rPr>
          <w:lang w:val="en-US"/>
        </w:rPr>
        <w:t>M</w:t>
      </w:r>
      <w:r w:rsidR="007F54CE" w:rsidRPr="007B3B71">
        <w:rPr>
          <w:lang w:val="en-US"/>
        </w:rPr>
        <w:t>anfaat Penelitian</w:t>
      </w:r>
      <w:bookmarkEnd w:id="17"/>
    </w:p>
    <w:p w14:paraId="1E76F12C" w14:textId="14D59EDD" w:rsidR="0079526C" w:rsidRDefault="005D1117" w:rsidP="00D31665">
      <w:pPr>
        <w:pStyle w:val="ListParagraph"/>
        <w:numPr>
          <w:ilvl w:val="0"/>
          <w:numId w:val="10"/>
        </w:numPr>
        <w:spacing w:after="0" w:line="360" w:lineRule="auto"/>
        <w:ind w:left="851"/>
        <w:jc w:val="both"/>
        <w:rPr>
          <w:rFonts w:asciiTheme="majorBidi" w:hAnsiTheme="majorBidi" w:cstheme="majorBidi"/>
          <w:sz w:val="24"/>
          <w:szCs w:val="24"/>
          <w:lang w:val="en-US"/>
        </w:rPr>
      </w:pPr>
      <w:r w:rsidRPr="0079526C">
        <w:rPr>
          <w:rFonts w:asciiTheme="majorBidi" w:hAnsiTheme="majorBidi" w:cstheme="majorBidi"/>
          <w:sz w:val="24"/>
          <w:szCs w:val="24"/>
          <w:lang w:val="en-US"/>
        </w:rPr>
        <w:t xml:space="preserve">Manfaat </w:t>
      </w:r>
      <w:r w:rsidR="00DA3F77" w:rsidRPr="0079526C">
        <w:rPr>
          <w:rFonts w:asciiTheme="majorBidi" w:hAnsiTheme="majorBidi" w:cstheme="majorBidi"/>
          <w:sz w:val="24"/>
          <w:szCs w:val="24"/>
          <w:lang w:val="en-US"/>
        </w:rPr>
        <w:t>Teor</w:t>
      </w:r>
      <w:r w:rsidR="00B65C75">
        <w:rPr>
          <w:rFonts w:asciiTheme="majorBidi" w:hAnsiTheme="majorBidi" w:cstheme="majorBidi"/>
          <w:sz w:val="24"/>
          <w:szCs w:val="24"/>
          <w:lang w:val="en-US"/>
        </w:rPr>
        <w:t>e</w:t>
      </w:r>
      <w:r w:rsidR="00DA3F77" w:rsidRPr="0079526C">
        <w:rPr>
          <w:rFonts w:asciiTheme="majorBidi" w:hAnsiTheme="majorBidi" w:cstheme="majorBidi"/>
          <w:sz w:val="24"/>
          <w:szCs w:val="24"/>
          <w:lang w:val="en-US"/>
        </w:rPr>
        <w:t>tis</w:t>
      </w:r>
    </w:p>
    <w:p w14:paraId="5CDC5AC8" w14:textId="14F54446" w:rsidR="0079526C" w:rsidRPr="0019207E" w:rsidRDefault="0019207E" w:rsidP="0019207E">
      <w:pPr>
        <w:spacing w:after="0" w:line="360" w:lineRule="auto"/>
        <w:ind w:left="851" w:firstLine="709"/>
        <w:jc w:val="both"/>
        <w:rPr>
          <w:rFonts w:asciiTheme="majorBidi" w:hAnsiTheme="majorBidi" w:cstheme="majorBidi"/>
          <w:sz w:val="24"/>
          <w:szCs w:val="24"/>
        </w:rPr>
      </w:pPr>
      <w:r w:rsidRPr="0019207E">
        <w:rPr>
          <w:rFonts w:asciiTheme="majorBidi" w:hAnsiTheme="majorBidi" w:cstheme="majorBidi"/>
          <w:sz w:val="24"/>
          <w:szCs w:val="24"/>
        </w:rPr>
        <w:t xml:space="preserve">Secara teori, hasil penelitian ini diharapkan dapat memberikan kontribusi intelektual dalam pengembangan Ilmu Dakwah dan Komunikasi, khususnya dalam bidang Bimbingan dan Penyuluhan Islam di UIN Walisongo Semarang, yang berkaitan dengan penerapan bimbingan mental dan spiritual untuk meningkatkan </w:t>
      </w:r>
      <w:r w:rsidRPr="0019207E">
        <w:rPr>
          <w:rFonts w:asciiTheme="majorBidi" w:hAnsiTheme="majorBidi" w:cstheme="majorBidi"/>
          <w:i/>
          <w:iCs/>
          <w:sz w:val="24"/>
          <w:szCs w:val="24"/>
        </w:rPr>
        <w:t>self-compassion</w:t>
      </w:r>
      <w:r w:rsidRPr="0019207E">
        <w:rPr>
          <w:rFonts w:asciiTheme="majorBidi" w:hAnsiTheme="majorBidi" w:cstheme="majorBidi"/>
          <w:sz w:val="24"/>
          <w:szCs w:val="24"/>
        </w:rPr>
        <w:t xml:space="preserve"> pada anak-anak terlantar.</w:t>
      </w:r>
    </w:p>
    <w:p w14:paraId="7BEAAD13" w14:textId="4882CC17" w:rsidR="0079526C" w:rsidRPr="0079526C" w:rsidRDefault="00A35D4C" w:rsidP="00D31665">
      <w:pPr>
        <w:pStyle w:val="ListParagraph"/>
        <w:numPr>
          <w:ilvl w:val="0"/>
          <w:numId w:val="10"/>
        </w:numPr>
        <w:spacing w:after="0" w:line="360" w:lineRule="auto"/>
        <w:ind w:left="851"/>
        <w:jc w:val="both"/>
        <w:rPr>
          <w:rFonts w:asciiTheme="majorBidi" w:hAnsiTheme="majorBidi" w:cstheme="majorBidi"/>
          <w:sz w:val="24"/>
          <w:szCs w:val="24"/>
          <w:lang w:val="en-US"/>
        </w:rPr>
      </w:pPr>
      <w:r w:rsidRPr="0079526C">
        <w:rPr>
          <w:rFonts w:asciiTheme="majorBidi" w:hAnsiTheme="majorBidi" w:cstheme="majorBidi"/>
          <w:sz w:val="24"/>
          <w:szCs w:val="24"/>
          <w:lang w:val="en-US"/>
        </w:rPr>
        <w:t>Manfaat Praktis</w:t>
      </w:r>
    </w:p>
    <w:p w14:paraId="235706F8" w14:textId="7221D294" w:rsidR="0079526C" w:rsidRPr="0019207E" w:rsidRDefault="0019207E" w:rsidP="0019207E">
      <w:pPr>
        <w:spacing w:line="360" w:lineRule="auto"/>
        <w:ind w:left="851" w:firstLine="709"/>
        <w:jc w:val="both"/>
        <w:rPr>
          <w:rFonts w:asciiTheme="majorBidi" w:hAnsiTheme="majorBidi" w:cstheme="majorBidi"/>
          <w:sz w:val="24"/>
          <w:szCs w:val="24"/>
        </w:rPr>
      </w:pPr>
      <w:r w:rsidRPr="0019207E">
        <w:rPr>
          <w:rFonts w:asciiTheme="majorBidi" w:hAnsiTheme="majorBidi" w:cstheme="majorBidi"/>
          <w:sz w:val="24"/>
          <w:szCs w:val="24"/>
        </w:rPr>
        <w:t xml:space="preserve">Secara praktis, penelitian ini diharapkan dapat membantu anak-anak di Panti Pelayanan Sosial Anak (PPSA) Suko Mulyo Tegal untuk mengembangkan </w:t>
      </w:r>
      <w:r w:rsidRPr="0019207E">
        <w:rPr>
          <w:rFonts w:asciiTheme="majorBidi" w:hAnsiTheme="majorBidi" w:cstheme="majorBidi"/>
          <w:i/>
          <w:iCs/>
          <w:sz w:val="24"/>
          <w:szCs w:val="24"/>
        </w:rPr>
        <w:t>self-compassion</w:t>
      </w:r>
      <w:r w:rsidRPr="0019207E">
        <w:rPr>
          <w:rFonts w:asciiTheme="majorBidi" w:hAnsiTheme="majorBidi" w:cstheme="majorBidi"/>
          <w:sz w:val="24"/>
          <w:szCs w:val="24"/>
        </w:rPr>
        <w:t xml:space="preserve"> yang sehat melalui pelaksanaan bimbingan mental dan spiritual. Selain itu, pengasuh panti diharapkan mampu menjadi teladan dan sumber inspirasi dalam menumbuhkan </w:t>
      </w:r>
      <w:r w:rsidRPr="0019207E">
        <w:rPr>
          <w:rFonts w:asciiTheme="majorBidi" w:hAnsiTheme="majorBidi" w:cstheme="majorBidi"/>
          <w:i/>
          <w:iCs/>
          <w:sz w:val="24"/>
          <w:szCs w:val="24"/>
        </w:rPr>
        <w:t>self-compassion</w:t>
      </w:r>
      <w:r w:rsidRPr="0019207E">
        <w:rPr>
          <w:rFonts w:asciiTheme="majorBidi" w:hAnsiTheme="majorBidi" w:cstheme="majorBidi"/>
          <w:sz w:val="24"/>
          <w:szCs w:val="24"/>
        </w:rPr>
        <w:t xml:space="preserve"> pada anak-anak melalui aktivitas bimbingan tersebut. Bagi peneliti berikutnya, temuan dalam penelitian ini diharapkan dapat memberikan kontribusi yang bermanfaat serta menjadi landasan awal untuk kajian lebih lanjut.</w:t>
      </w:r>
    </w:p>
    <w:p w14:paraId="48D8F7C1" w14:textId="741CAD6B" w:rsidR="00377515" w:rsidRPr="007B3B71" w:rsidRDefault="00DA3F77">
      <w:pPr>
        <w:pStyle w:val="Heading2"/>
        <w:numPr>
          <w:ilvl w:val="0"/>
          <w:numId w:val="42"/>
        </w:numPr>
        <w:spacing w:before="0" w:line="360" w:lineRule="auto"/>
        <w:ind w:left="426"/>
        <w:rPr>
          <w:lang w:val="en-US"/>
        </w:rPr>
      </w:pPr>
      <w:bookmarkStart w:id="18" w:name="_Toc202873072"/>
      <w:r w:rsidRPr="007B3B71">
        <w:rPr>
          <w:lang w:val="en-US"/>
        </w:rPr>
        <w:lastRenderedPageBreak/>
        <w:t>T</w:t>
      </w:r>
      <w:r w:rsidR="007F54CE" w:rsidRPr="007B3B71">
        <w:rPr>
          <w:lang w:val="en-US"/>
        </w:rPr>
        <w:t>injauan Pustaka</w:t>
      </w:r>
      <w:bookmarkEnd w:id="18"/>
    </w:p>
    <w:p w14:paraId="66A0FAC8" w14:textId="77777777" w:rsidR="00621E12" w:rsidRPr="00D32531" w:rsidRDefault="00621E12" w:rsidP="00621E12">
      <w:pPr>
        <w:spacing w:after="0" w:line="360" w:lineRule="auto"/>
        <w:ind w:left="426" w:firstLine="710"/>
        <w:jc w:val="both"/>
        <w:rPr>
          <w:rFonts w:asciiTheme="majorBidi" w:hAnsiTheme="majorBidi" w:cstheme="majorBidi"/>
          <w:sz w:val="24"/>
          <w:szCs w:val="24"/>
        </w:rPr>
      </w:pPr>
      <w:r w:rsidRPr="00D32531">
        <w:rPr>
          <w:rFonts w:asciiTheme="majorBidi" w:hAnsiTheme="majorBidi" w:cstheme="majorBidi"/>
          <w:sz w:val="24"/>
          <w:szCs w:val="24"/>
        </w:rPr>
        <w:t>Sebagai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bagian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upaya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pengumpulan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data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sekaligus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menjaga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keaslian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perlu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mengemukakan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beberapa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temuan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studi-studi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terdahulu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relevan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topik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diangkat.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telaah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awal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telah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dilakukan,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ditemukan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beberapa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memiliki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keterkaitan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tema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Berikut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adalah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ringkasan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hasil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terdahulu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tersebut:</w:t>
      </w:r>
    </w:p>
    <w:p w14:paraId="48C1C709" w14:textId="77777777" w:rsidR="00621E12" w:rsidRPr="00B65C75" w:rsidRDefault="00621E12" w:rsidP="00621E12">
      <w:pPr>
        <w:spacing w:after="0" w:line="360" w:lineRule="auto"/>
        <w:ind w:left="426" w:firstLine="710"/>
        <w:jc w:val="both"/>
        <w:rPr>
          <w:rFonts w:asciiTheme="majorBidi" w:hAnsiTheme="majorBidi" w:cstheme="majorBidi"/>
        </w:rPr>
      </w:pPr>
      <w:r w:rsidRPr="00377515">
        <w:rPr>
          <w:rFonts w:asciiTheme="majorBidi" w:hAnsiTheme="majorBidi" w:cstheme="majorBidi"/>
          <w:sz w:val="24"/>
          <w:szCs w:val="24"/>
          <w:lang w:val="en-US"/>
        </w:rPr>
        <w:t>Pertama,</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{"citationItems":[{"id":"ITEM-1","itemData":{"abstract":"Penelitian ini bertujuan untuk mendeskripsikan bimbingan mental spiritual dalam menumbuhkan self-confidence bagi penyandang eks-psikotik. Penelitian menggunakan metode library research dalam mencari sumber-sumber yang relevan dengan penelitian, dan menggunakan content analysis sebagai teknik dalam menganalisis sumber-sumber yang ada, sehingga menghasilkan kesimpulan yang tepat. Hasil penelitian ini menyebutkan bahwa dalam melaksanakan bimbingan mental spiritual harus menggunakan pedoman dan ketentuan-ketentuan yang ada, agar dapat menumbuhkan self-confidence percaya diri dalam diri bagi penyandang eks-psikotik","author":[{"dropping-particle":"","family":"Fitriana","given":"Siti Kris","non-dropping-particle":"","parse-names":false,"suffix":""},{"dropping-particle":"","family":"Lestari","given":"Wahyu","non-dropping-particle":"","parse-names":false,"suffix":""}],"container-title":"Al-Israq: Jurnal Bimbingan, Penyuluhan, dan Konseling Islam","id":"ITEM-1","issue":"2","issued":{"date-parts":[["2022"]]},"page":"135-144","title":"Bimbingan Mental Spiritual Dalam Menumbuhkan Self-Confidence Bagi Penyandang Eks-Psikotik","type":"article-journal","volume":"5"},"uris":["http://www.mendeley.com/documents/?uuid=2575778c-178e-4e71-b1f8-9219af37df15"]}],"mendeley":{"formattedCitation":"(Fitriana &amp; Lestari, 2022)","manualFormatting":"Fitriana &amp; Lestari (2022)","plainTextFormattedCitation":"(Fitriana &amp; Lestari, 2022)","previouslyFormattedCitation":"(Fitriana &amp; Lestari, 2022)"},"properties":{"noteIndex":0},"schema":"https://github.com/citation-style-language/schema/raw/master/csl-citation.json"}</w:instrText>
      </w:r>
      <w:r>
        <w:rPr>
          <w:rFonts w:asciiTheme="majorBidi" w:hAnsiTheme="majorBidi" w:cstheme="majorBidi"/>
          <w:sz w:val="24"/>
          <w:szCs w:val="24"/>
          <w:lang w:val="en-US"/>
        </w:rPr>
        <w:fldChar w:fldCharType="separate"/>
      </w:r>
      <w:r w:rsidRPr="00D6234F">
        <w:rPr>
          <w:rFonts w:asciiTheme="majorBidi" w:hAnsiTheme="majorBidi" w:cstheme="majorBidi"/>
          <w:noProof/>
          <w:sz w:val="24"/>
          <w:szCs w:val="24"/>
          <w:lang w:val="en-US"/>
        </w:rPr>
        <w:t>Fitriana</w:t>
      </w:r>
      <w:r w:rsidRPr="00285817">
        <w:rPr>
          <w:rFonts w:asciiTheme="majorBidi" w:hAnsiTheme="majorBidi" w:cstheme="majorBidi"/>
          <w:noProof/>
          <w:color w:val="FFFFFF" w:themeColor="background1"/>
          <w:sz w:val="24"/>
          <w:szCs w:val="24"/>
          <w:lang w:val="en-US"/>
        </w:rPr>
        <w:t xml:space="preserve"> i</w:t>
      </w:r>
      <w:r w:rsidRPr="00D6234F">
        <w:rPr>
          <w:rFonts w:asciiTheme="majorBidi" w:hAnsiTheme="majorBidi" w:cstheme="majorBidi"/>
          <w:noProof/>
          <w:sz w:val="24"/>
          <w:szCs w:val="24"/>
          <w:lang w:val="en-US"/>
        </w:rPr>
        <w:t>&amp;</w:t>
      </w:r>
      <w:r w:rsidRPr="00285817">
        <w:rPr>
          <w:rFonts w:asciiTheme="majorBidi" w:hAnsiTheme="majorBidi" w:cstheme="majorBidi"/>
          <w:noProof/>
          <w:color w:val="FFFFFF" w:themeColor="background1"/>
          <w:sz w:val="24"/>
          <w:szCs w:val="24"/>
          <w:lang w:val="en-US"/>
        </w:rPr>
        <w:t xml:space="preserve"> i</w:t>
      </w:r>
      <w:r w:rsidRPr="00D6234F">
        <w:rPr>
          <w:rFonts w:asciiTheme="majorBidi" w:hAnsiTheme="majorBidi" w:cstheme="majorBidi"/>
          <w:noProof/>
          <w:sz w:val="24"/>
          <w:szCs w:val="24"/>
          <w:lang w:val="en-US"/>
        </w:rPr>
        <w:t>Lestari</w:t>
      </w:r>
      <w:r w:rsidRPr="00285817">
        <w:rPr>
          <w:rFonts w:asciiTheme="majorBidi" w:hAnsiTheme="majorBidi" w:cstheme="majorBidi"/>
          <w:noProof/>
          <w:color w:val="FFFFFF" w:themeColor="background1"/>
          <w:sz w:val="24"/>
          <w:szCs w:val="24"/>
          <w:lang w:val="en-US"/>
        </w:rPr>
        <w:t xml:space="preserve"> i</w:t>
      </w:r>
      <w:r>
        <w:rPr>
          <w:rFonts w:asciiTheme="majorBidi" w:hAnsiTheme="majorBidi" w:cstheme="majorBidi"/>
          <w:noProof/>
          <w:sz w:val="24"/>
          <w:szCs w:val="24"/>
          <w:lang w:val="en-US"/>
        </w:rPr>
        <w:t>(</w:t>
      </w:r>
      <w:r w:rsidRPr="00D6234F">
        <w:rPr>
          <w:rFonts w:asciiTheme="majorBidi" w:hAnsiTheme="majorBidi" w:cstheme="majorBidi"/>
          <w:noProof/>
          <w:sz w:val="24"/>
          <w:szCs w:val="24"/>
          <w:lang w:val="en-US"/>
        </w:rPr>
        <w:t>2022)</w:t>
      </w:r>
      <w:r>
        <w:rPr>
          <w:rFonts w:asciiTheme="majorBidi" w:hAnsiTheme="majorBidi" w:cstheme="majorBidi"/>
          <w:sz w:val="24"/>
          <w:szCs w:val="24"/>
          <w:lang w:val="en-US"/>
        </w:rPr>
        <w:fldChar w:fldCharType="end"/>
      </w:r>
      <w:r w:rsidRPr="00285817">
        <w:rPr>
          <w:rFonts w:asciiTheme="majorBidi" w:hAnsiTheme="majorBidi" w:cstheme="majorBidi"/>
          <w:color w:val="FFFFFF" w:themeColor="background1"/>
          <w:sz w:val="24"/>
          <w:szCs w:val="24"/>
          <w:lang w:val="en-US"/>
        </w:rPr>
        <w:t xml:space="preserve"> i</w:t>
      </w:r>
      <w:r w:rsidRPr="00D32531">
        <w:rPr>
          <w:rFonts w:asciiTheme="majorBidi" w:hAnsiTheme="majorBidi" w:cstheme="majorBidi"/>
          <w:sz w:val="24"/>
          <w:szCs w:val="24"/>
        </w:rPr>
        <w:t>Dalam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jurnal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i/>
          <w:iCs/>
          <w:sz w:val="24"/>
          <w:szCs w:val="24"/>
        </w:rPr>
        <w:t>Bimbingan,</w:t>
      </w:r>
      <w:r w:rsidRPr="00285817">
        <w:rPr>
          <w:rFonts w:asciiTheme="majorBidi" w:hAnsiTheme="majorBidi" w:cstheme="majorBidi"/>
          <w:i/>
          <w:iCs/>
          <w:color w:val="FFFFFF" w:themeColor="background1"/>
          <w:sz w:val="24"/>
          <w:szCs w:val="24"/>
        </w:rPr>
        <w:t xml:space="preserve"> i</w:t>
      </w:r>
      <w:r w:rsidRPr="00D32531">
        <w:rPr>
          <w:rFonts w:asciiTheme="majorBidi" w:hAnsiTheme="majorBidi" w:cstheme="majorBidi"/>
          <w:i/>
          <w:iCs/>
          <w:sz w:val="24"/>
          <w:szCs w:val="24"/>
        </w:rPr>
        <w:t>Penyuluhan,</w:t>
      </w:r>
      <w:r w:rsidRPr="00285817">
        <w:rPr>
          <w:rFonts w:asciiTheme="majorBidi" w:hAnsiTheme="majorBidi" w:cstheme="majorBidi"/>
          <w:i/>
          <w:iCs/>
          <w:color w:val="FFFFFF" w:themeColor="background1"/>
          <w:sz w:val="24"/>
          <w:szCs w:val="24"/>
        </w:rPr>
        <w:t xml:space="preserve"> i</w:t>
      </w:r>
      <w:r w:rsidRPr="00D32531">
        <w:rPr>
          <w:rFonts w:asciiTheme="majorBidi" w:hAnsiTheme="majorBidi" w:cstheme="majorBidi"/>
          <w:i/>
          <w:iCs/>
          <w:sz w:val="24"/>
          <w:szCs w:val="24"/>
        </w:rPr>
        <w:t>dan</w:t>
      </w:r>
      <w:r w:rsidRPr="00285817">
        <w:rPr>
          <w:rFonts w:asciiTheme="majorBidi" w:hAnsiTheme="majorBidi" w:cstheme="majorBidi"/>
          <w:i/>
          <w:iCs/>
          <w:color w:val="FFFFFF" w:themeColor="background1"/>
          <w:sz w:val="24"/>
          <w:szCs w:val="24"/>
        </w:rPr>
        <w:t xml:space="preserve"> i</w:t>
      </w:r>
      <w:r w:rsidRPr="00D32531">
        <w:rPr>
          <w:rFonts w:asciiTheme="majorBidi" w:hAnsiTheme="majorBidi" w:cstheme="majorBidi"/>
          <w:i/>
          <w:iCs/>
          <w:sz w:val="24"/>
          <w:szCs w:val="24"/>
        </w:rPr>
        <w:t>Konseling</w:t>
      </w:r>
      <w:r w:rsidRPr="00285817">
        <w:rPr>
          <w:rFonts w:asciiTheme="majorBidi" w:hAnsiTheme="majorBidi" w:cstheme="majorBidi"/>
          <w:i/>
          <w:iCs/>
          <w:color w:val="FFFFFF" w:themeColor="background1"/>
          <w:sz w:val="24"/>
          <w:szCs w:val="24"/>
        </w:rPr>
        <w:t xml:space="preserve"> i</w:t>
      </w:r>
      <w:r w:rsidRPr="00D32531">
        <w:rPr>
          <w:rFonts w:asciiTheme="majorBidi" w:hAnsiTheme="majorBidi" w:cstheme="majorBidi"/>
          <w:i/>
          <w:iCs/>
          <w:sz w:val="24"/>
          <w:szCs w:val="24"/>
        </w:rPr>
        <w:t>Islam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berjudul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Menumbuhkan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Self-Confidence</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Bagi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Penyandang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Eks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Psikotik",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menguraikan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bagaimana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dapat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membantu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meningkatkan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rasa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percaya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penyandang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eks-psikotik.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Metode</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digunakan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adalah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i/>
          <w:iCs/>
          <w:sz w:val="24"/>
          <w:szCs w:val="24"/>
        </w:rPr>
        <w:t>library</w:t>
      </w:r>
      <w:r w:rsidRPr="00285817">
        <w:rPr>
          <w:rFonts w:asciiTheme="majorBidi" w:hAnsiTheme="majorBidi" w:cstheme="majorBidi"/>
          <w:i/>
          <w:iCs/>
          <w:color w:val="FFFFFF" w:themeColor="background1"/>
          <w:sz w:val="24"/>
          <w:szCs w:val="24"/>
        </w:rPr>
        <w:t xml:space="preserve"> i</w:t>
      </w:r>
      <w:r w:rsidRPr="00D32531">
        <w:rPr>
          <w:rFonts w:asciiTheme="majorBidi" w:hAnsiTheme="majorBidi" w:cstheme="majorBidi"/>
          <w:i/>
          <w:iCs/>
          <w:sz w:val="24"/>
          <w:szCs w:val="24"/>
        </w:rPr>
        <w:t>research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untuk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mengumpulkan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sumber-sumber</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relevan,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serta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i/>
          <w:iCs/>
          <w:sz w:val="24"/>
          <w:szCs w:val="24"/>
        </w:rPr>
        <w:t>content</w:t>
      </w:r>
      <w:r w:rsidRPr="00285817">
        <w:rPr>
          <w:rFonts w:asciiTheme="majorBidi" w:hAnsiTheme="majorBidi" w:cstheme="majorBidi"/>
          <w:i/>
          <w:iCs/>
          <w:color w:val="FFFFFF" w:themeColor="background1"/>
          <w:sz w:val="24"/>
          <w:szCs w:val="24"/>
        </w:rPr>
        <w:t xml:space="preserve"> i</w:t>
      </w:r>
      <w:r w:rsidRPr="00D32531">
        <w:rPr>
          <w:rFonts w:asciiTheme="majorBidi" w:hAnsiTheme="majorBidi" w:cstheme="majorBidi"/>
          <w:i/>
          <w:iCs/>
          <w:sz w:val="24"/>
          <w:szCs w:val="24"/>
        </w:rPr>
        <w:t>analysis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untuk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menganalisis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data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sehingga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dapat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menarik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kesimpulan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akurat.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Fokus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terletak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membangun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self-confidence</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kelompok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sasaran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tersebut.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Hasil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menunjukkan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bahwa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pembimbing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sangat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penting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meningkatkan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rasa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percaya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penyandang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eks-psikotik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melalui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penyampaian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materi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aktif,</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pemberian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contoh,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serta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motivasi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agar</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peserta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dapat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berpartisipasi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baik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kegiatan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sehingga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terbentuk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individu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memiliki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self-confidence</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kuat.</w:t>
      </w:r>
      <w:r w:rsidRPr="00285817">
        <w:rPr>
          <w:rFonts w:asciiTheme="majorBidi" w:hAnsiTheme="majorBidi" w:cstheme="majorBidi"/>
          <w:color w:val="FFFFFF" w:themeColor="background1"/>
        </w:rPr>
        <w:t xml:space="preserve"> i</w:t>
      </w:r>
      <w:r w:rsidRPr="00D32531">
        <w:rPr>
          <w:rFonts w:asciiTheme="majorBidi" w:hAnsiTheme="majorBidi" w:cstheme="majorBidi"/>
          <w:sz w:val="24"/>
          <w:szCs w:val="24"/>
        </w:rPr>
        <w:t>Dalam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konteks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terdapat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persamaan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perbedaan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penulis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lakukan.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Persamaannya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terletak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fokus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keduanya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sama-sama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membahas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Namun,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perbedaannya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terletak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tujuan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dimana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menitikberatkan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peningkatan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self-confidence,</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sedangkan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penulis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mengkaji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upaya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menumbuhkan</w:t>
      </w:r>
      <w:r w:rsidRPr="00285817">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Selain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itu,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sasaran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kedua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berbeda;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menargetkan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penyandang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eks-psikotik,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sementara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penulis</w:t>
      </w:r>
      <w:r w:rsidRPr="00285817">
        <w:rPr>
          <w:rFonts w:asciiTheme="majorBidi" w:hAnsiTheme="majorBidi" w:cstheme="majorBidi"/>
          <w:color w:val="FFFFFF" w:themeColor="background1"/>
          <w:sz w:val="24"/>
          <w:szCs w:val="24"/>
        </w:rPr>
        <w:t xml:space="preserve"> </w:t>
      </w:r>
      <w:r w:rsidRPr="00285817">
        <w:rPr>
          <w:rFonts w:asciiTheme="majorBidi" w:hAnsiTheme="majorBidi" w:cstheme="majorBidi"/>
          <w:color w:val="FFFFFF" w:themeColor="background1"/>
          <w:sz w:val="24"/>
          <w:szCs w:val="24"/>
        </w:rPr>
        <w:lastRenderedPageBreak/>
        <w:t>i</w:t>
      </w:r>
      <w:r w:rsidRPr="00D32531">
        <w:rPr>
          <w:rFonts w:asciiTheme="majorBidi" w:hAnsiTheme="majorBidi" w:cstheme="majorBidi"/>
          <w:sz w:val="24"/>
          <w:szCs w:val="24"/>
        </w:rPr>
        <w:t>difokuskan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anak-anak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terlantar</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Panti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Pelayanan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Sosial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(PPSA)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Suko</w:t>
      </w:r>
      <w:r w:rsidRPr="00285817">
        <w:rPr>
          <w:rFonts w:asciiTheme="majorBidi" w:hAnsiTheme="majorBidi" w:cstheme="majorBidi"/>
          <w:color w:val="FFFFFF" w:themeColor="background1"/>
          <w:sz w:val="24"/>
          <w:szCs w:val="24"/>
        </w:rPr>
        <w:t xml:space="preserve"> i</w:t>
      </w:r>
      <w:r>
        <w:rPr>
          <w:rFonts w:asciiTheme="majorBidi" w:hAnsiTheme="majorBidi" w:cstheme="majorBidi"/>
          <w:sz w:val="24"/>
          <w:szCs w:val="24"/>
        </w:rPr>
        <w:t>Mul</w:t>
      </w:r>
      <w:r w:rsidRPr="00D32531">
        <w:rPr>
          <w:rFonts w:asciiTheme="majorBidi" w:hAnsiTheme="majorBidi" w:cstheme="majorBidi"/>
          <w:sz w:val="24"/>
          <w:szCs w:val="24"/>
        </w:rPr>
        <w:t>yo</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Tegal.</w:t>
      </w:r>
    </w:p>
    <w:p w14:paraId="4CFD9230" w14:textId="77777777" w:rsidR="00621E12" w:rsidRPr="00D32531" w:rsidRDefault="00621E12" w:rsidP="00621E12">
      <w:pPr>
        <w:spacing w:after="0" w:line="360" w:lineRule="auto"/>
        <w:ind w:left="426" w:firstLine="710"/>
        <w:jc w:val="both"/>
        <w:rPr>
          <w:rFonts w:asciiTheme="majorBidi" w:hAnsiTheme="majorBidi" w:cstheme="majorBidi"/>
          <w:sz w:val="24"/>
          <w:szCs w:val="24"/>
        </w:rPr>
      </w:pPr>
      <w:r w:rsidRPr="0027467A">
        <w:rPr>
          <w:rFonts w:asciiTheme="majorBidi" w:hAnsiTheme="majorBidi" w:cstheme="majorBidi"/>
          <w:sz w:val="24"/>
          <w:szCs w:val="24"/>
          <w:lang w:val="en-US"/>
        </w:rPr>
        <w:t>Kedua,</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{"citationItems":[{"id":"ITEM-1","itemData":{"author":[{"dropping-particle":"","family":"Ana Bella Puandina","given":"","non-dropping-particle":"","parse-names":false,"suffix":""}],"id":"ITEM-1","issued":{"date-parts":[["2023"]]},"title":"Bimbingan Mental Spiritual Untuk Menumbuhkan Self-Acceptance Penyandang Disabilitas Fisik di Sentra Terpadu Prof. DR. Soeharso Surakarta","type":"thesis"},"uris":["http://www.mendeley.com/documents/?uuid=cc06c14e-35d6-468b-8d0f-4684b16ec764"]}],"mendeley":{"formattedCitation":"(Ana Bella Puandina, 2023)","manualFormatting":"Ana Bella Puandina (2023)","plainTextFormattedCitation":"(Ana Bella Puandina, 2023)","previouslyFormattedCitation":"(Ana Bella Puandina, 2023)"},"properties":{"noteIndex":0},"schema":"https://github.com/citation-style-language/schema/raw/master/csl-citation.json"}</w:instrText>
      </w:r>
      <w:r>
        <w:rPr>
          <w:rFonts w:asciiTheme="majorBidi" w:hAnsiTheme="majorBidi" w:cstheme="majorBidi"/>
          <w:sz w:val="24"/>
          <w:szCs w:val="24"/>
          <w:lang w:val="en-US"/>
        </w:rPr>
        <w:fldChar w:fldCharType="separate"/>
      </w:r>
      <w:r w:rsidRPr="00D07C9B">
        <w:rPr>
          <w:rFonts w:asciiTheme="majorBidi" w:hAnsiTheme="majorBidi" w:cstheme="majorBidi"/>
          <w:noProof/>
          <w:sz w:val="24"/>
          <w:szCs w:val="24"/>
          <w:lang w:val="en-US"/>
        </w:rPr>
        <w:t>Ana</w:t>
      </w:r>
      <w:r w:rsidRPr="00285817">
        <w:rPr>
          <w:rFonts w:asciiTheme="majorBidi" w:hAnsiTheme="majorBidi" w:cstheme="majorBidi"/>
          <w:noProof/>
          <w:color w:val="FFFFFF" w:themeColor="background1"/>
          <w:sz w:val="24"/>
          <w:szCs w:val="24"/>
          <w:lang w:val="en-US"/>
        </w:rPr>
        <w:t xml:space="preserve"> i</w:t>
      </w:r>
      <w:r w:rsidRPr="00D07C9B">
        <w:rPr>
          <w:rFonts w:asciiTheme="majorBidi" w:hAnsiTheme="majorBidi" w:cstheme="majorBidi"/>
          <w:noProof/>
          <w:sz w:val="24"/>
          <w:szCs w:val="24"/>
          <w:lang w:val="en-US"/>
        </w:rPr>
        <w:t>Bella</w:t>
      </w:r>
      <w:r w:rsidRPr="00285817">
        <w:rPr>
          <w:rFonts w:asciiTheme="majorBidi" w:hAnsiTheme="majorBidi" w:cstheme="majorBidi"/>
          <w:noProof/>
          <w:color w:val="FFFFFF" w:themeColor="background1"/>
          <w:sz w:val="24"/>
          <w:szCs w:val="24"/>
          <w:lang w:val="en-US"/>
        </w:rPr>
        <w:t xml:space="preserve"> i</w:t>
      </w:r>
      <w:r w:rsidRPr="00D07C9B">
        <w:rPr>
          <w:rFonts w:asciiTheme="majorBidi" w:hAnsiTheme="majorBidi" w:cstheme="majorBidi"/>
          <w:noProof/>
          <w:sz w:val="24"/>
          <w:szCs w:val="24"/>
          <w:lang w:val="en-US"/>
        </w:rPr>
        <w:t>Puandina</w:t>
      </w:r>
      <w:r w:rsidRPr="00285817">
        <w:rPr>
          <w:rFonts w:asciiTheme="majorBidi" w:hAnsiTheme="majorBidi" w:cstheme="majorBidi"/>
          <w:noProof/>
          <w:color w:val="FFFFFF" w:themeColor="background1"/>
          <w:sz w:val="24"/>
          <w:szCs w:val="24"/>
          <w:lang w:val="en-US"/>
        </w:rPr>
        <w:t xml:space="preserve"> i</w:t>
      </w:r>
      <w:r>
        <w:rPr>
          <w:rFonts w:asciiTheme="majorBidi" w:hAnsiTheme="majorBidi" w:cstheme="majorBidi"/>
          <w:noProof/>
          <w:sz w:val="24"/>
          <w:szCs w:val="24"/>
          <w:lang w:val="en-US"/>
        </w:rPr>
        <w:t>(</w:t>
      </w:r>
      <w:r w:rsidRPr="00D07C9B">
        <w:rPr>
          <w:rFonts w:asciiTheme="majorBidi" w:hAnsiTheme="majorBidi" w:cstheme="majorBidi"/>
          <w:noProof/>
          <w:sz w:val="24"/>
          <w:szCs w:val="24"/>
          <w:lang w:val="en-US"/>
        </w:rPr>
        <w:t>2023)</w:t>
      </w:r>
      <w:r>
        <w:rPr>
          <w:rFonts w:asciiTheme="majorBidi" w:hAnsiTheme="majorBidi" w:cstheme="majorBidi"/>
          <w:sz w:val="24"/>
          <w:szCs w:val="24"/>
          <w:lang w:val="en-US"/>
        </w:rPr>
        <w:fldChar w:fldCharType="end"/>
      </w:r>
      <w:r w:rsidRPr="00285817">
        <w:rPr>
          <w:rFonts w:asciiTheme="majorBidi" w:hAnsiTheme="majorBidi" w:cstheme="majorBidi"/>
          <w:color w:val="FFFFFF" w:themeColor="background1"/>
          <w:sz w:val="24"/>
          <w:szCs w:val="24"/>
          <w:lang w:val="en-US"/>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berjudul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Untuk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Menumbuhkan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Self-Acceptance</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Penyandang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Disabilitas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Fisik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Sentra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Terpadu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Prof.</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DR.</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Soeharso</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Surakarta”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menggunakan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pendekatan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kualitatif.</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Fokus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adalah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penerapan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nilai-nilai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untuk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membantu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para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Penyandang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Pelayanan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Kesejahteraan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Sosial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(PPKS)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disabilitas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fisik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mengembangkan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i/>
          <w:iCs/>
          <w:sz w:val="24"/>
          <w:szCs w:val="24"/>
        </w:rPr>
        <w:t>self-acceptance</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melalui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Hasil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studi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menunjukkan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bahwa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penyandang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disabilitas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fisik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Sentra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Terpadu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tersebut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mampu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menginternalisasi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ajaran-ajaran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tercermin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sikap</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menerima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kondisi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mereka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secara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utuh.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Proses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internalisasi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melibatkan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nilai-nilai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berasal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ajaran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agama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Islam,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kemudian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dihayati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diwujudkan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bentuk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tindakan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nyata.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memiliki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kesamaan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penulis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lakukan,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yaitu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sama-sama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membahas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Namun,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terdapat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perbedaan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sasaran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fokusnya,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mana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berfokus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i/>
          <w:iCs/>
          <w:sz w:val="24"/>
          <w:szCs w:val="24"/>
        </w:rPr>
        <w:t>self-acceptance</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bagi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penyandang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disabilitas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fisik,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sementara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penulis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bertujuan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untuk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menumbuhkan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anak-anak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terlantar.</w:t>
      </w:r>
    </w:p>
    <w:p w14:paraId="36DE272F" w14:textId="77777777" w:rsidR="00621E12" w:rsidRPr="00B65C75" w:rsidRDefault="00621E12" w:rsidP="00621E12">
      <w:pPr>
        <w:spacing w:after="0" w:line="360" w:lineRule="auto"/>
        <w:ind w:left="426" w:firstLine="710"/>
        <w:jc w:val="both"/>
        <w:rPr>
          <w:rFonts w:asciiTheme="majorBidi" w:hAnsiTheme="majorBidi" w:cstheme="majorBidi"/>
        </w:rPr>
      </w:pPr>
      <w:r w:rsidRPr="0027467A">
        <w:rPr>
          <w:rFonts w:asciiTheme="majorBidi" w:hAnsiTheme="majorBidi" w:cstheme="majorBidi"/>
          <w:sz w:val="24"/>
          <w:szCs w:val="24"/>
          <w:lang w:val="en-US"/>
        </w:rPr>
        <w:t>Ketiga,</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Penelitian</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yang</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dilakukan</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oleh</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{"citationItems":[{"id":"ITEM-1","itemData":{"author":[{"dropping-particle":"","family":"Eva Yuni Astika","given":"","non-dropping-particle":"","parse-names":false,"suffix":""}],"id":"ITEM-1","issued":{"date-parts":[["2020"]]},"title":"Bimbingan Mental Spiritual Untuk Anak Terlantar Di Lembaga Sistem Jaminan Sosial (LSJS) Bina Sejahtera Kedungori Demak","type":"article-journal"},"uris":["http://www.mendeley.com/documents/?uuid=a665a0af-6647-4d2e-b6f5-d2b5c386d0cf"]}],"mendeley":{"formattedCitation":"(Eva Yuni Astika, 2020)","manualFormatting":"Eva Yuni Astika (2020)","plainTextFormattedCitation":"(Eva Yuni Astika, 2020)","previouslyFormattedCitation":"(Eva Yuni Astika, 2020)"},"properties":{"noteIndex":0},"schema":"https://github.com/citation-style-language/schema/raw/master/csl-citation.json"}</w:instrText>
      </w:r>
      <w:r>
        <w:rPr>
          <w:rFonts w:asciiTheme="majorBidi" w:hAnsiTheme="majorBidi" w:cstheme="majorBidi"/>
          <w:sz w:val="24"/>
          <w:szCs w:val="24"/>
          <w:lang w:val="en-US"/>
        </w:rPr>
        <w:fldChar w:fldCharType="separate"/>
      </w:r>
      <w:r w:rsidRPr="00D07C9B">
        <w:rPr>
          <w:rFonts w:asciiTheme="majorBidi" w:hAnsiTheme="majorBidi" w:cstheme="majorBidi"/>
          <w:noProof/>
          <w:sz w:val="24"/>
          <w:szCs w:val="24"/>
          <w:lang w:val="en-US"/>
        </w:rPr>
        <w:t>Eva</w:t>
      </w:r>
      <w:r w:rsidRPr="00285817">
        <w:rPr>
          <w:rFonts w:asciiTheme="majorBidi" w:hAnsiTheme="majorBidi" w:cstheme="majorBidi"/>
          <w:noProof/>
          <w:color w:val="FFFFFF" w:themeColor="background1"/>
          <w:sz w:val="24"/>
          <w:szCs w:val="24"/>
          <w:lang w:val="en-US"/>
        </w:rPr>
        <w:t xml:space="preserve"> i</w:t>
      </w:r>
      <w:r w:rsidRPr="00D07C9B">
        <w:rPr>
          <w:rFonts w:asciiTheme="majorBidi" w:hAnsiTheme="majorBidi" w:cstheme="majorBidi"/>
          <w:noProof/>
          <w:sz w:val="24"/>
          <w:szCs w:val="24"/>
          <w:lang w:val="en-US"/>
        </w:rPr>
        <w:t>Yuni</w:t>
      </w:r>
      <w:r w:rsidRPr="00285817">
        <w:rPr>
          <w:rFonts w:asciiTheme="majorBidi" w:hAnsiTheme="majorBidi" w:cstheme="majorBidi"/>
          <w:noProof/>
          <w:color w:val="FFFFFF" w:themeColor="background1"/>
          <w:sz w:val="24"/>
          <w:szCs w:val="24"/>
          <w:lang w:val="en-US"/>
        </w:rPr>
        <w:t xml:space="preserve"> i</w:t>
      </w:r>
      <w:r w:rsidRPr="00D07C9B">
        <w:rPr>
          <w:rFonts w:asciiTheme="majorBidi" w:hAnsiTheme="majorBidi" w:cstheme="majorBidi"/>
          <w:noProof/>
          <w:sz w:val="24"/>
          <w:szCs w:val="24"/>
          <w:lang w:val="en-US"/>
        </w:rPr>
        <w:t>Astika</w:t>
      </w:r>
      <w:r w:rsidRPr="00285817">
        <w:rPr>
          <w:rFonts w:asciiTheme="majorBidi" w:hAnsiTheme="majorBidi" w:cstheme="majorBidi"/>
          <w:noProof/>
          <w:color w:val="FFFFFF" w:themeColor="background1"/>
          <w:sz w:val="24"/>
          <w:szCs w:val="24"/>
          <w:lang w:val="en-US"/>
        </w:rPr>
        <w:t xml:space="preserve"> i</w:t>
      </w:r>
      <w:r>
        <w:rPr>
          <w:rFonts w:asciiTheme="majorBidi" w:hAnsiTheme="majorBidi" w:cstheme="majorBidi"/>
          <w:noProof/>
          <w:sz w:val="24"/>
          <w:szCs w:val="24"/>
          <w:lang w:val="en-US"/>
        </w:rPr>
        <w:t>(</w:t>
      </w:r>
      <w:r w:rsidRPr="00D07C9B">
        <w:rPr>
          <w:rFonts w:asciiTheme="majorBidi" w:hAnsiTheme="majorBidi" w:cstheme="majorBidi"/>
          <w:noProof/>
          <w:sz w:val="24"/>
          <w:szCs w:val="24"/>
          <w:lang w:val="en-US"/>
        </w:rPr>
        <w:t>2020)</w:t>
      </w:r>
      <w:r>
        <w:rPr>
          <w:rFonts w:asciiTheme="majorBidi" w:hAnsiTheme="majorBidi" w:cstheme="majorBidi"/>
          <w:sz w:val="24"/>
          <w:szCs w:val="24"/>
          <w:lang w:val="en-US"/>
        </w:rPr>
        <w:fldChar w:fldCharType="end"/>
      </w:r>
      <w:r w:rsidRPr="00285817">
        <w:rPr>
          <w:rFonts w:asciiTheme="majorBidi" w:hAnsiTheme="majorBidi" w:cstheme="majorBidi"/>
          <w:color w:val="FFFFFF" w:themeColor="background1"/>
          <w:sz w:val="24"/>
          <w:szCs w:val="24"/>
          <w:lang w:val="en-US"/>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berjudul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Untuk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Terlantar</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Lembaga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Sistem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Jaminan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Sosial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(LSJS)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Bina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Sejahtera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Kedungori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Demak"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menggunakan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pendekatan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deskriptif</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kualitatif.</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mengkaji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pelaksanaan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bagi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anak-anak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terlantar</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LSJS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Bina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Sejahtera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Kedungori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Demak.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Hasil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menunjukkan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bahwa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kondisi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anak-anak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terlantar</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mengalami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perbaikan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setelah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mengikuti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proses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meskipun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tingkat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perubahan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tiap</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bervariasi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akibat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perbedaan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pola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pikir</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latar</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belakang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keluarga.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Anak-anak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seusia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mereka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masih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sangat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membutuhkan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kasih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dari</w:t>
      </w:r>
      <w:r w:rsidRPr="00285817">
        <w:rPr>
          <w:rFonts w:asciiTheme="majorBidi" w:hAnsiTheme="majorBidi" w:cstheme="majorBidi"/>
          <w:color w:val="FFFFFF" w:themeColor="background1"/>
          <w:sz w:val="24"/>
          <w:szCs w:val="24"/>
        </w:rPr>
        <w:t xml:space="preserve"> </w:t>
      </w:r>
      <w:r w:rsidRPr="00285817">
        <w:rPr>
          <w:rFonts w:asciiTheme="majorBidi" w:hAnsiTheme="majorBidi" w:cstheme="majorBidi"/>
          <w:color w:val="FFFFFF" w:themeColor="background1"/>
          <w:sz w:val="24"/>
          <w:szCs w:val="24"/>
        </w:rPr>
        <w:lastRenderedPageBreak/>
        <w:t>i</w:t>
      </w:r>
      <w:r w:rsidRPr="00D32531">
        <w:rPr>
          <w:rFonts w:asciiTheme="majorBidi" w:hAnsiTheme="majorBidi" w:cstheme="majorBidi"/>
          <w:sz w:val="24"/>
          <w:szCs w:val="24"/>
        </w:rPr>
        <w:t>orang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tua.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Selain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itu,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mereka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mulai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mampu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mengenali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memahami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emosi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serta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perilaku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dirasakan,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meninggalkan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kebiasaan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negatif,</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serta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mengendalikan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emosi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lebih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baik.</w:t>
      </w:r>
      <w:r w:rsidRPr="00285817">
        <w:rPr>
          <w:rFonts w:asciiTheme="majorBidi" w:hAnsiTheme="majorBidi" w:cstheme="majorBidi"/>
          <w:color w:val="FFFFFF" w:themeColor="background1"/>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memiliki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kesamaan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penulis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lakukan,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yakni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sama-sama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membahas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bagi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terlantar.</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Namun,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perbedaannya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terletak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fokus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hanya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menitikberatkan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secara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umum,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sedangkan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penulis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mengkaji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menumbuhkan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anak-anak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terlantar.</w:t>
      </w:r>
    </w:p>
    <w:p w14:paraId="0392178F" w14:textId="77777777" w:rsidR="00621E12" w:rsidRPr="00B65C75" w:rsidRDefault="00621E12" w:rsidP="00621E12">
      <w:pPr>
        <w:spacing w:after="0" w:line="360" w:lineRule="auto"/>
        <w:ind w:left="426" w:firstLine="710"/>
        <w:jc w:val="both"/>
        <w:rPr>
          <w:rFonts w:asciiTheme="majorBidi" w:hAnsiTheme="majorBidi" w:cstheme="majorBidi"/>
        </w:rPr>
      </w:pPr>
      <w:r w:rsidRPr="0027467A">
        <w:rPr>
          <w:rFonts w:asciiTheme="majorBidi" w:hAnsiTheme="majorBidi" w:cstheme="majorBidi"/>
          <w:sz w:val="24"/>
          <w:szCs w:val="24"/>
          <w:lang w:val="en-US"/>
        </w:rPr>
        <w:t>Keempat,</w:t>
      </w:r>
      <w:r w:rsidRPr="00285817">
        <w:rPr>
          <w:rFonts w:asciiTheme="majorBidi" w:hAnsiTheme="majorBidi" w:cstheme="majorBidi"/>
          <w:color w:val="FFFFFF" w:themeColor="background1"/>
          <w:sz w:val="24"/>
          <w:szCs w:val="24"/>
          <w:lang w:val="en-US"/>
        </w:rPr>
        <w:t xml:space="preserve"> i i</w:t>
      </w:r>
      <w:r>
        <w:rPr>
          <w:rFonts w:asciiTheme="majorBidi" w:hAnsiTheme="majorBidi" w:cstheme="majorBidi"/>
          <w:sz w:val="24"/>
          <w:szCs w:val="24"/>
          <w:lang w:val="en-US"/>
        </w:rPr>
        <w:t>Penelitian</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yang</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dilakukan</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oleh</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{"citationItems":[{"id":"ITEM-1","itemData":{"ISBN":"9788490225370","abstract":"This study departs from the reality of gender relations within the family institution which has to be dikhotomis, causing the pole inequality relations between men and women. Therefore, in this study wanted to dismantle the detail view of some theories, both social and feminist about gender relations in the family. Each of these theories (structural functional, conflict and feminist) has their own viewpoint about the pattern of gender relations in the family. However, simultaneously acknowledging that the social construction of culture remained significant influence on the division of roles are played by men (husbands) and women (wife) in the family institution. This means that the social construction of culture was instrumental in the creation of relations contribute between men and women equally or otherwise occurred inequality.","author":[{"dropping-particle":"","family":"Ma’arif","given":"Tazkya Nurlailia","non-dropping-particle":"","parse-names":false,"suffix":""}],"container-title":"Braz Dent J.","id":"ITEM-1","issue":"1","issued":{"date-parts":[["2022"]]},"page":"1-12","title":"Pengaruh Self Compassion Terhadap Penyesuaian Diri Pada Santri Remaja Pondok Pesantren Al Hamidiyyah Jombang","type":"article-journal","volume":"33"},"uris":["http://www.mendeley.com/documents/?uuid=cdb21f5f-e313-4d6b-be58-bc106ce86055"]}],"mendeley":{"formattedCitation":"(Ma’arif, 2022)","manualFormatting":"Ma’arif (2022)","plainTextFormattedCitation":"(Ma’arif, 2022)","previouslyFormattedCitation":"(Ma’arif, 2022)"},"properties":{"noteIndex":0},"schema":"https://github.com/citation-style-language/schema/raw/master/csl-citation.json"}</w:instrText>
      </w:r>
      <w:r>
        <w:rPr>
          <w:rFonts w:asciiTheme="majorBidi" w:hAnsiTheme="majorBidi" w:cstheme="majorBidi"/>
          <w:sz w:val="24"/>
          <w:szCs w:val="24"/>
          <w:lang w:val="en-US"/>
        </w:rPr>
        <w:fldChar w:fldCharType="separate"/>
      </w:r>
      <w:r w:rsidRPr="00D07C9B">
        <w:rPr>
          <w:rFonts w:asciiTheme="majorBidi" w:hAnsiTheme="majorBidi" w:cstheme="majorBidi"/>
          <w:noProof/>
          <w:sz w:val="24"/>
          <w:szCs w:val="24"/>
          <w:lang w:val="en-US"/>
        </w:rPr>
        <w:t>Ma’arif</w:t>
      </w:r>
      <w:r w:rsidRPr="00285817">
        <w:rPr>
          <w:rFonts w:asciiTheme="majorBidi" w:hAnsiTheme="majorBidi" w:cstheme="majorBidi"/>
          <w:noProof/>
          <w:color w:val="FFFFFF" w:themeColor="background1"/>
          <w:sz w:val="24"/>
          <w:szCs w:val="24"/>
          <w:lang w:val="en-US"/>
        </w:rPr>
        <w:t xml:space="preserve"> i</w:t>
      </w:r>
      <w:r>
        <w:rPr>
          <w:rFonts w:asciiTheme="majorBidi" w:hAnsiTheme="majorBidi" w:cstheme="majorBidi"/>
          <w:noProof/>
          <w:sz w:val="24"/>
          <w:szCs w:val="24"/>
          <w:lang w:val="en-US"/>
        </w:rPr>
        <w:t>(</w:t>
      </w:r>
      <w:r w:rsidRPr="00D07C9B">
        <w:rPr>
          <w:rFonts w:asciiTheme="majorBidi" w:hAnsiTheme="majorBidi" w:cstheme="majorBidi"/>
          <w:noProof/>
          <w:sz w:val="24"/>
          <w:szCs w:val="24"/>
          <w:lang w:val="en-US"/>
        </w:rPr>
        <w:t>2022)</w:t>
      </w:r>
      <w:r>
        <w:rPr>
          <w:rFonts w:asciiTheme="majorBidi" w:hAnsiTheme="majorBidi" w:cstheme="majorBidi"/>
          <w:sz w:val="24"/>
          <w:szCs w:val="24"/>
          <w:lang w:val="en-US"/>
        </w:rPr>
        <w:fldChar w:fldCharType="end"/>
      </w:r>
      <w:r w:rsidRPr="00285817">
        <w:rPr>
          <w:rFonts w:asciiTheme="majorBidi" w:hAnsiTheme="majorBidi" w:cstheme="majorBidi"/>
          <w:color w:val="FFFFFF" w:themeColor="background1"/>
          <w:sz w:val="24"/>
          <w:szCs w:val="24"/>
          <w:lang w:val="en-US"/>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berjudul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“Pengaruh</w:t>
      </w:r>
      <w:r w:rsidRPr="00285817">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Terhadap</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Penyesuaian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Santri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Remaja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Pondok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Pesantren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Hamidiyyah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Jombang”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menggunakan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metode</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kuantitatif</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untuk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mengkaji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hubungan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antara</w:t>
      </w:r>
      <w:r w:rsidRPr="00285817">
        <w:rPr>
          <w:rFonts w:asciiTheme="majorBidi" w:hAnsiTheme="majorBidi" w:cstheme="majorBidi"/>
          <w:color w:val="FFFFFF" w:themeColor="background1"/>
          <w:sz w:val="24"/>
          <w:szCs w:val="24"/>
        </w:rPr>
        <w:t xml:space="preserve"> i</w:t>
      </w:r>
      <w:r w:rsidRPr="00B65C75">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penyesuaian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santri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remaja.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Hasil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menunjukkan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bahwa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sebagian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besar</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santri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memiliki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tingkat</w:t>
      </w:r>
      <w:r w:rsidRPr="00285817">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penyesuaian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kategori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sedang.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Temuan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mengindikasikan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bahwa</w:t>
      </w:r>
      <w:r w:rsidRPr="00285817">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memiliki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korelasi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positif</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kemampuan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adaptasi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psikologis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seseorang.</w:t>
      </w:r>
      <w:r w:rsidRPr="00285817">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membantu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individu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bertindak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secara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adaptif</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menyesuaikan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perilakunya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sesuai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nilai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norma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berlaku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lingkungan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sekitarnya,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sehingga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mempermudah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proses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penyesuaian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lingkungan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sosial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baru.</w:t>
      </w:r>
      <w:r w:rsidRPr="00285817">
        <w:rPr>
          <w:rFonts w:asciiTheme="majorBidi" w:hAnsiTheme="majorBidi" w:cstheme="majorBidi"/>
          <w:color w:val="FFFFFF" w:themeColor="background1"/>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memiliki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kesamaan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penulis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lakukan,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yaitu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sama-sama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mengangkat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topik</w:t>
      </w:r>
      <w:r w:rsidRPr="00285817">
        <w:rPr>
          <w:rFonts w:asciiTheme="majorBidi" w:hAnsiTheme="majorBidi" w:cstheme="majorBidi"/>
          <w:color w:val="FFFFFF" w:themeColor="background1"/>
          <w:sz w:val="24"/>
          <w:szCs w:val="24"/>
        </w:rPr>
        <w:t xml:space="preserve"> i</w:t>
      </w:r>
      <w:r w:rsidRPr="00B65C75">
        <w:rPr>
          <w:rFonts w:asciiTheme="majorBidi" w:hAnsiTheme="majorBidi" w:cstheme="majorBidi"/>
          <w:i/>
          <w:iCs/>
          <w:sz w:val="24"/>
          <w:szCs w:val="24"/>
        </w:rPr>
        <w:t>self-compassion</w:t>
      </w:r>
      <w:r w:rsidRPr="00D32531">
        <w:rPr>
          <w:rFonts w:asciiTheme="majorBidi" w:hAnsiTheme="majorBidi" w:cstheme="majorBidi"/>
          <w:sz w:val="24"/>
          <w:szCs w:val="24"/>
        </w:rPr>
        <w: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Namun,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perbedaannya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terletak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fokusnya;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mengaitkan</w:t>
      </w:r>
      <w:r w:rsidRPr="00285817">
        <w:rPr>
          <w:rFonts w:asciiTheme="majorBidi" w:hAnsiTheme="majorBidi" w:cstheme="majorBidi"/>
          <w:color w:val="FFFFFF" w:themeColor="background1"/>
          <w:sz w:val="24"/>
          <w:szCs w:val="24"/>
        </w:rPr>
        <w:t xml:space="preserve"> i</w:t>
      </w:r>
      <w:r w:rsidRPr="00B65C75">
        <w:rPr>
          <w:rFonts w:asciiTheme="majorBidi" w:hAnsiTheme="majorBidi" w:cstheme="majorBidi"/>
          <w:i/>
          <w:iCs/>
          <w:sz w:val="24"/>
          <w:szCs w:val="24"/>
        </w:rPr>
        <w:t>self-compassion</w:t>
      </w:r>
      <w:r w:rsidRPr="00285817">
        <w:rPr>
          <w:rFonts w:asciiTheme="majorBidi" w:hAnsiTheme="majorBidi" w:cstheme="majorBidi"/>
          <w:i/>
          <w:iCs/>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penyesuaian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sedangkan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penulis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berfokus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sebagai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upaya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menumbuhkan</w:t>
      </w:r>
      <w:r w:rsidRPr="00285817">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anak-anak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terlantar.</w:t>
      </w:r>
    </w:p>
    <w:p w14:paraId="169E887E" w14:textId="77777777" w:rsidR="00621E12" w:rsidRPr="00B65C75" w:rsidRDefault="00621E12" w:rsidP="00621E12">
      <w:pPr>
        <w:spacing w:after="0" w:line="360" w:lineRule="auto"/>
        <w:ind w:left="426" w:firstLine="710"/>
        <w:jc w:val="both"/>
        <w:rPr>
          <w:rFonts w:asciiTheme="majorBidi" w:hAnsiTheme="majorBidi" w:cstheme="majorBidi"/>
        </w:rPr>
      </w:pPr>
      <w:r w:rsidRPr="0027467A">
        <w:rPr>
          <w:rFonts w:asciiTheme="majorBidi" w:hAnsiTheme="majorBidi" w:cstheme="majorBidi"/>
          <w:sz w:val="24"/>
          <w:szCs w:val="24"/>
          <w:lang w:val="en-US"/>
        </w:rPr>
        <w:t>Kelima,</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Penelitan</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yang</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dilakukan</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oleh</w:t>
      </w:r>
      <w:r w:rsidRPr="00285817">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{"citationItems":[{"id":"ITEM-1","itemData":{"DOI":"10.51849/j-p3k.v2i1.98","ISSN":"2721-5393","abstract":"Penelitian ini bertujuan agar dapat mengetahui gambaran Self Compassion yang terdapat pada ibu yang memiliki anak tunagrahita di Yayasan Pembina Anak Cacat Medan. Self Compassion merupakan suatu kasih sayang yang diarahkan ke dalam diri, berkaitan dengan diri individu itu sendiri sebagai objek perhatian dan kepedulian ketika dihadapkan dengan penderitaan atau peristiwa negatif yang dialami. Penelitian ini menggunakan metode deskriptif kuantitatif dengan sample penelitian berjumlah 61 orang ibu yang memiliki anak tunagrahita. Penelitian menggunkana skala dari komponen Self Compassion antara lain: komponen self kindness, komponen common humanity dan komponen Mindfulness. Metode pengumpulan data menggunakan metode wawancara dan skala Self Compassion dengan model skala Likert. Analisis data menggunakan statistik Deskriptif. Koefisian korelasi dianalisa menggunakan teknik Pearson product moment. Reliabilitas menggunakan teknik koefisien Alpha Conbrach. Reliabilitas item sebesar 0,841. Berdasarkan hasil penelitian maka diperoleh data komponen self kindness (55%) tergolong tinggi, komponen common humanity (19%) tergolong rendah dan komponen Mindfulness (36%) tergolong sedang.","author":[{"dropping-particle":"","family":"Chandra","given":"Andy","non-dropping-particle":"","parse-names":false,"suffix":""},{"dropping-particle":"","family":"Tambun","given":"Laura","non-dropping-particle":"","parse-names":false,"suffix":""}],"container-title":"Jurnal Penelitian Pendidikan, Psikologi Dan Kesehatan (J-P3K)","id":"ITEM-1","issue":"1","issued":{"date-parts":[["2021"]]},"page":"89-95","title":"Gambaran Self Compassion Pada Ibu Yang Memiliki Anak Tunagrahita Di Yayasan Pembina Anak Cacat MedanGambaran Self Compassion Pada Ibu Yang Memiliki Anak Tunagrahita Di Yayasan Pembina Anak Cacat Medan","type":"article-journal","volume":"2"},"uris":["http://www.mendeley.com/documents/?uuid=31c7158b-f5cb-4e27-b976-3bcdeec1be10"]}],"mendeley":{"formattedCitation":"(Chandra &amp; Tambun, 2021)","manualFormatting":" Chandra &amp; Tambun (2021)","plainTextFormattedCitation":"(Chandra &amp; Tambun, 2021)","previouslyFormattedCitation":"(Chandra &amp; Tambun, 2021)"},"properties":{"noteIndex":0},"schema":"https://github.com/citation-style-language/schema/raw/master/csl-citation.json"}</w:instrText>
      </w:r>
      <w:r>
        <w:rPr>
          <w:rFonts w:asciiTheme="majorBidi" w:hAnsiTheme="majorBidi" w:cstheme="majorBidi"/>
          <w:sz w:val="24"/>
          <w:szCs w:val="24"/>
          <w:lang w:val="en-US"/>
        </w:rPr>
        <w:fldChar w:fldCharType="separate"/>
      </w:r>
      <w:r w:rsidRPr="00285817">
        <w:rPr>
          <w:rFonts w:asciiTheme="majorBidi" w:hAnsiTheme="majorBidi" w:cstheme="majorBidi"/>
          <w:noProof/>
          <w:color w:val="FFFFFF" w:themeColor="background1"/>
          <w:sz w:val="24"/>
          <w:szCs w:val="24"/>
          <w:lang w:val="en-US"/>
        </w:rPr>
        <w:t xml:space="preserve"> i</w:t>
      </w:r>
      <w:r w:rsidRPr="00733B77">
        <w:rPr>
          <w:rFonts w:asciiTheme="majorBidi" w:hAnsiTheme="majorBidi" w:cstheme="majorBidi"/>
          <w:noProof/>
          <w:sz w:val="24"/>
          <w:szCs w:val="24"/>
          <w:lang w:val="en-US"/>
        </w:rPr>
        <w:t>Chandra</w:t>
      </w:r>
      <w:r w:rsidRPr="00285817">
        <w:rPr>
          <w:rFonts w:asciiTheme="majorBidi" w:hAnsiTheme="majorBidi" w:cstheme="majorBidi"/>
          <w:noProof/>
          <w:color w:val="FFFFFF" w:themeColor="background1"/>
          <w:sz w:val="24"/>
          <w:szCs w:val="24"/>
          <w:lang w:val="en-US"/>
        </w:rPr>
        <w:t xml:space="preserve"> i</w:t>
      </w:r>
      <w:r w:rsidRPr="00733B77">
        <w:rPr>
          <w:rFonts w:asciiTheme="majorBidi" w:hAnsiTheme="majorBidi" w:cstheme="majorBidi"/>
          <w:noProof/>
          <w:sz w:val="24"/>
          <w:szCs w:val="24"/>
          <w:lang w:val="en-US"/>
        </w:rPr>
        <w:t>&amp;</w:t>
      </w:r>
      <w:r w:rsidRPr="00285817">
        <w:rPr>
          <w:rFonts w:asciiTheme="majorBidi" w:hAnsiTheme="majorBidi" w:cstheme="majorBidi"/>
          <w:noProof/>
          <w:color w:val="FFFFFF" w:themeColor="background1"/>
          <w:sz w:val="24"/>
          <w:szCs w:val="24"/>
          <w:lang w:val="en-US"/>
        </w:rPr>
        <w:t xml:space="preserve"> i</w:t>
      </w:r>
      <w:r w:rsidRPr="00733B77">
        <w:rPr>
          <w:rFonts w:asciiTheme="majorBidi" w:hAnsiTheme="majorBidi" w:cstheme="majorBidi"/>
          <w:noProof/>
          <w:sz w:val="24"/>
          <w:szCs w:val="24"/>
          <w:lang w:val="en-US"/>
        </w:rPr>
        <w:t>Tambun</w:t>
      </w:r>
      <w:r w:rsidRPr="00285817">
        <w:rPr>
          <w:rFonts w:asciiTheme="majorBidi" w:hAnsiTheme="majorBidi" w:cstheme="majorBidi"/>
          <w:noProof/>
          <w:color w:val="FFFFFF" w:themeColor="background1"/>
          <w:sz w:val="24"/>
          <w:szCs w:val="24"/>
          <w:lang w:val="en-US"/>
        </w:rPr>
        <w:t xml:space="preserve"> i</w:t>
      </w:r>
      <w:r>
        <w:rPr>
          <w:rFonts w:asciiTheme="majorBidi" w:hAnsiTheme="majorBidi" w:cstheme="majorBidi"/>
          <w:noProof/>
          <w:sz w:val="24"/>
          <w:szCs w:val="24"/>
          <w:lang w:val="en-US"/>
        </w:rPr>
        <w:t>(</w:t>
      </w:r>
      <w:r w:rsidRPr="00733B77">
        <w:rPr>
          <w:rFonts w:asciiTheme="majorBidi" w:hAnsiTheme="majorBidi" w:cstheme="majorBidi"/>
          <w:noProof/>
          <w:sz w:val="24"/>
          <w:szCs w:val="24"/>
          <w:lang w:val="en-US"/>
        </w:rPr>
        <w:t>2021)</w:t>
      </w:r>
      <w:r>
        <w:rPr>
          <w:rFonts w:asciiTheme="majorBidi" w:hAnsiTheme="majorBidi" w:cstheme="majorBidi"/>
          <w:sz w:val="24"/>
          <w:szCs w:val="24"/>
          <w:lang w:val="en-US"/>
        </w:rPr>
        <w:fldChar w:fldCharType="end"/>
      </w:r>
      <w:r w:rsidRPr="00285817">
        <w:rPr>
          <w:rFonts w:asciiTheme="majorBidi" w:hAnsiTheme="majorBidi" w:cstheme="majorBidi"/>
          <w:color w:val="FFFFFF" w:themeColor="background1"/>
          <w:sz w:val="24"/>
          <w:szCs w:val="24"/>
          <w:lang w:val="en-US"/>
        </w:rPr>
        <w:t xml:space="preserve"> i</w:t>
      </w:r>
      <w:r w:rsidRPr="00285817">
        <w:rPr>
          <w:rFonts w:asciiTheme="majorBidi" w:hAnsiTheme="majorBidi" w:cstheme="majorBidi"/>
          <w:color w:val="FFFFFF" w:themeColor="background1"/>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berjudul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“Gambaran</w:t>
      </w:r>
      <w:r w:rsidRPr="00285817">
        <w:rPr>
          <w:rFonts w:asciiTheme="majorBidi" w:hAnsiTheme="majorBidi" w:cstheme="majorBidi"/>
          <w:color w:val="FFFFFF" w:themeColor="background1"/>
          <w:sz w:val="24"/>
          <w:szCs w:val="24"/>
        </w:rPr>
        <w:t xml:space="preserve"> i</w:t>
      </w:r>
      <w:r w:rsidRPr="00B65C75">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Ibu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Memiliki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Tunagrahita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Yayasan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Pembina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Cacat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Medan”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bertujuan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untuk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mengetahui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gambaran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tingkat</w:t>
      </w:r>
      <w:r w:rsidRPr="00285817">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ibu-</w:t>
      </w:r>
      <w:r w:rsidRPr="00D32531">
        <w:rPr>
          <w:rFonts w:asciiTheme="majorBidi" w:hAnsiTheme="majorBidi" w:cstheme="majorBidi"/>
          <w:sz w:val="24"/>
          <w:szCs w:val="24"/>
        </w:rPr>
        <w:lastRenderedPageBreak/>
        <w:t>ibu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anak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tunagrahita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bernaung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Yayasan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tersebut.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menggunakan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metode</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deskriptif</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kuantitatif</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sampel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sebanyak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61</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ibu.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Pengukuran</w:t>
      </w:r>
      <w:r w:rsidRPr="00285817">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285817">
        <w:rPr>
          <w:rFonts w:asciiTheme="majorBidi" w:hAnsiTheme="majorBidi" w:cstheme="majorBidi"/>
          <w:i/>
          <w:iCs/>
          <w:color w:val="FFFFFF" w:themeColor="background1"/>
          <w:sz w:val="24"/>
          <w:szCs w:val="24"/>
        </w:rPr>
        <w:t xml:space="preserve"> i</w:t>
      </w:r>
      <w:r w:rsidRPr="00D32531">
        <w:rPr>
          <w:rFonts w:asciiTheme="majorBidi" w:hAnsiTheme="majorBidi" w:cstheme="majorBidi"/>
          <w:sz w:val="24"/>
          <w:szCs w:val="24"/>
        </w:rPr>
        <w:t>dilakukan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berdasarkan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tiga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komponen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utama,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yaitu</w:t>
      </w:r>
      <w:r w:rsidRPr="00285817">
        <w:rPr>
          <w:rFonts w:asciiTheme="majorBidi" w:hAnsiTheme="majorBidi" w:cstheme="majorBidi"/>
          <w:color w:val="FFFFFF" w:themeColor="background1"/>
          <w:sz w:val="24"/>
          <w:szCs w:val="24"/>
        </w:rPr>
        <w:t xml:space="preserve"> i</w:t>
      </w:r>
      <w:r w:rsidRPr="00886D41">
        <w:rPr>
          <w:rFonts w:asciiTheme="majorBidi" w:hAnsiTheme="majorBidi" w:cstheme="majorBidi"/>
          <w:i/>
          <w:iCs/>
          <w:sz w:val="24"/>
          <w:szCs w:val="24"/>
        </w:rPr>
        <w:t>self-kindness,</w:t>
      </w:r>
      <w:r w:rsidRPr="00285817">
        <w:rPr>
          <w:rFonts w:asciiTheme="majorBidi" w:hAnsiTheme="majorBidi" w:cstheme="majorBidi"/>
          <w:color w:val="FFFFFF" w:themeColor="background1"/>
          <w:sz w:val="24"/>
          <w:szCs w:val="24"/>
        </w:rPr>
        <w:t xml:space="preserve"> i</w:t>
      </w:r>
      <w:r w:rsidRPr="00886D41">
        <w:rPr>
          <w:rFonts w:asciiTheme="majorBidi" w:hAnsiTheme="majorBidi" w:cstheme="majorBidi"/>
          <w:i/>
          <w:iCs/>
          <w:sz w:val="24"/>
          <w:szCs w:val="24"/>
        </w:rPr>
        <w:t>common</w:t>
      </w:r>
      <w:r w:rsidRPr="00285817">
        <w:rPr>
          <w:rFonts w:asciiTheme="majorBidi" w:hAnsiTheme="majorBidi" w:cstheme="majorBidi"/>
          <w:i/>
          <w:iCs/>
          <w:color w:val="FFFFFF" w:themeColor="background1"/>
          <w:sz w:val="24"/>
          <w:szCs w:val="24"/>
        </w:rPr>
        <w:t xml:space="preserve"> i</w:t>
      </w:r>
      <w:r w:rsidRPr="00886D41">
        <w:rPr>
          <w:rFonts w:asciiTheme="majorBidi" w:hAnsiTheme="majorBidi" w:cstheme="majorBidi"/>
          <w:i/>
          <w:iCs/>
          <w:sz w:val="24"/>
          <w:szCs w:val="24"/>
        </w:rPr>
        <w:t>humanity</w:t>
      </w:r>
      <w:r w:rsidRPr="00D32531">
        <w:rPr>
          <w:rFonts w:asciiTheme="majorBidi" w:hAnsiTheme="majorBidi" w:cstheme="majorBidi"/>
          <w:sz w:val="24"/>
          <w:szCs w:val="24"/>
        </w:rPr>
        <w: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dan</w:t>
      </w:r>
      <w:r w:rsidRPr="00285817">
        <w:rPr>
          <w:rFonts w:asciiTheme="majorBidi" w:hAnsiTheme="majorBidi" w:cstheme="majorBidi"/>
          <w:color w:val="FFFFFF" w:themeColor="background1"/>
          <w:sz w:val="24"/>
          <w:szCs w:val="24"/>
        </w:rPr>
        <w:t xml:space="preserve"> i</w:t>
      </w:r>
      <w:r w:rsidRPr="00122BCA">
        <w:rPr>
          <w:rFonts w:asciiTheme="majorBidi" w:hAnsiTheme="majorBidi" w:cstheme="majorBidi"/>
          <w:i/>
          <w:iCs/>
          <w:sz w:val="24"/>
          <w:szCs w:val="24"/>
        </w:rPr>
        <w:t>mindfulness.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Hasil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menunjukkan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bahwa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para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ibu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tersebut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memiliki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tingkat</w:t>
      </w:r>
      <w:r w:rsidRPr="00285817">
        <w:rPr>
          <w:rFonts w:asciiTheme="majorBidi" w:hAnsiTheme="majorBidi" w:cstheme="majorBidi"/>
          <w:color w:val="FFFFFF" w:themeColor="background1"/>
          <w:sz w:val="24"/>
          <w:szCs w:val="24"/>
        </w:rPr>
        <w:t xml:space="preserve"> i</w:t>
      </w:r>
      <w:r w:rsidRPr="00B65C75">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tinggi,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tercermin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kesabaran,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kesadaran,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kemampuan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untuk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tidak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menyalahkan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diri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sendiri,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penerimaan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terhadap</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kenyataan,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sikap</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optimis,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serta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keyakinan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untuk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dapat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menjadi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lebih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baik.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Selain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itu,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dukungan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sosial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dari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lingkungan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sekitar</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turut</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berperan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pembentukan</w:t>
      </w:r>
      <w:r w:rsidRPr="00285817">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pada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ibu-ibu</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tersebut.</w:t>
      </w:r>
      <w:r w:rsidRPr="00285817">
        <w:rPr>
          <w:rFonts w:asciiTheme="majorBidi" w:hAnsiTheme="majorBidi" w:cstheme="majorBidi"/>
          <w:color w:val="FFFFFF" w:themeColor="background1"/>
        </w:rPr>
        <w:t xml:space="preserve"> i</w:t>
      </w:r>
      <w:r w:rsidRPr="00D32531">
        <w:rPr>
          <w:rFonts w:asciiTheme="majorBidi" w:hAnsiTheme="majorBidi" w:cstheme="majorBidi"/>
          <w:sz w:val="24"/>
          <w:szCs w:val="24"/>
        </w:rPr>
        <w:t>Perbedaan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penulis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lakukan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adalah</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bahwa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hanya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menggambarkan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gambaran</w:t>
      </w:r>
      <w:r w:rsidRPr="00285817">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tanpa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intervensi</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sedangkan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penelitian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penulis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mengaitkan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pengembangan</w:t>
      </w:r>
      <w:r w:rsidRPr="00285817">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dengan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bimbingan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mental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spiritual.</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Namun,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keduanya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sama-sama</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membahas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aspek</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self-compassion</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dalam</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konteks</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yang</w:t>
      </w:r>
      <w:r w:rsidRPr="00285817">
        <w:rPr>
          <w:rFonts w:asciiTheme="majorBidi" w:hAnsiTheme="majorBidi" w:cstheme="majorBidi"/>
          <w:color w:val="FFFFFF" w:themeColor="background1"/>
          <w:sz w:val="24"/>
          <w:szCs w:val="24"/>
        </w:rPr>
        <w:t xml:space="preserve"> i</w:t>
      </w:r>
      <w:r w:rsidRPr="00D32531">
        <w:rPr>
          <w:rFonts w:asciiTheme="majorBidi" w:hAnsiTheme="majorBidi" w:cstheme="majorBidi"/>
          <w:sz w:val="24"/>
          <w:szCs w:val="24"/>
        </w:rPr>
        <w:t>berbeda.</w:t>
      </w:r>
    </w:p>
    <w:p w14:paraId="5AE6FE72" w14:textId="77777777" w:rsidR="00621E12" w:rsidRPr="00246852" w:rsidRDefault="00621E12" w:rsidP="00621E12">
      <w:pPr>
        <w:pStyle w:val="Heading2"/>
        <w:numPr>
          <w:ilvl w:val="0"/>
          <w:numId w:val="42"/>
        </w:numPr>
        <w:tabs>
          <w:tab w:val="num" w:pos="360"/>
        </w:tabs>
        <w:spacing w:before="0" w:line="360" w:lineRule="auto"/>
        <w:ind w:left="426" w:firstLine="0"/>
        <w:rPr>
          <w:rFonts w:asciiTheme="majorBidi" w:hAnsiTheme="majorBidi"/>
          <w:b w:val="0"/>
          <w:bCs/>
          <w:szCs w:val="24"/>
          <w:lang w:val="en-US"/>
        </w:rPr>
      </w:pPr>
      <w:bookmarkStart w:id="19" w:name="_Toc202873073"/>
      <w:r w:rsidRPr="007B3B71">
        <w:rPr>
          <w:lang w:val="en-US"/>
        </w:rPr>
        <w:t>Metode</w:t>
      </w:r>
      <w:r w:rsidRPr="00285817">
        <w:rPr>
          <w:color w:val="FFFFFF" w:themeColor="background1"/>
          <w:lang w:val="en-US"/>
        </w:rPr>
        <w:t xml:space="preserve"> i</w:t>
      </w:r>
      <w:r w:rsidRPr="007B3B71">
        <w:rPr>
          <w:lang w:val="en-US"/>
        </w:rPr>
        <w:t>Penelitian</w:t>
      </w:r>
      <w:bookmarkEnd w:id="19"/>
    </w:p>
    <w:p w14:paraId="6ABC4FDA" w14:textId="77777777" w:rsidR="00621E12" w:rsidRPr="00152A10" w:rsidRDefault="00621E12" w:rsidP="00621E12">
      <w:pPr>
        <w:pStyle w:val="ListParagraph"/>
        <w:numPr>
          <w:ilvl w:val="0"/>
          <w:numId w:val="23"/>
        </w:numPr>
        <w:spacing w:after="0" w:line="360" w:lineRule="auto"/>
        <w:ind w:left="851"/>
        <w:jc w:val="both"/>
        <w:rPr>
          <w:rFonts w:asciiTheme="majorBidi" w:hAnsiTheme="majorBidi" w:cstheme="majorBidi"/>
          <w:b/>
          <w:bCs/>
          <w:sz w:val="24"/>
          <w:szCs w:val="24"/>
          <w:lang w:val="en-US"/>
        </w:rPr>
      </w:pPr>
      <w:r w:rsidRPr="00152A10">
        <w:rPr>
          <w:rFonts w:asciiTheme="majorBidi" w:hAnsiTheme="majorBidi" w:cstheme="majorBidi"/>
          <w:b/>
          <w:bCs/>
          <w:sz w:val="24"/>
          <w:szCs w:val="24"/>
          <w:lang w:val="en-US"/>
        </w:rPr>
        <w:t>Jenis</w:t>
      </w:r>
      <w:r w:rsidRPr="00285817">
        <w:rPr>
          <w:rFonts w:asciiTheme="majorBidi" w:hAnsiTheme="majorBidi" w:cstheme="majorBidi"/>
          <w:b/>
          <w:bCs/>
          <w:color w:val="FFFFFF" w:themeColor="background1"/>
          <w:sz w:val="24"/>
          <w:szCs w:val="24"/>
          <w:lang w:val="en-US"/>
        </w:rPr>
        <w:t xml:space="preserve"> i</w:t>
      </w:r>
      <w:r>
        <w:rPr>
          <w:rFonts w:asciiTheme="majorBidi" w:hAnsiTheme="majorBidi" w:cstheme="majorBidi"/>
          <w:b/>
          <w:bCs/>
          <w:sz w:val="24"/>
          <w:szCs w:val="24"/>
          <w:lang w:val="en-US"/>
        </w:rPr>
        <w:t>dan</w:t>
      </w:r>
      <w:r w:rsidRPr="00285817">
        <w:rPr>
          <w:rFonts w:asciiTheme="majorBidi" w:hAnsiTheme="majorBidi" w:cstheme="majorBidi"/>
          <w:b/>
          <w:bCs/>
          <w:color w:val="FFFFFF" w:themeColor="background1"/>
          <w:sz w:val="24"/>
          <w:szCs w:val="24"/>
          <w:lang w:val="en-US"/>
        </w:rPr>
        <w:t xml:space="preserve"> i</w:t>
      </w:r>
      <w:r>
        <w:rPr>
          <w:rFonts w:asciiTheme="majorBidi" w:hAnsiTheme="majorBidi" w:cstheme="majorBidi"/>
          <w:b/>
          <w:bCs/>
          <w:sz w:val="24"/>
          <w:szCs w:val="24"/>
          <w:lang w:val="en-US"/>
        </w:rPr>
        <w:t>Pendekatan</w:t>
      </w:r>
      <w:r w:rsidRPr="00285817">
        <w:rPr>
          <w:rFonts w:asciiTheme="majorBidi" w:hAnsiTheme="majorBidi" w:cstheme="majorBidi"/>
          <w:b/>
          <w:bCs/>
          <w:color w:val="FFFFFF" w:themeColor="background1"/>
          <w:sz w:val="24"/>
          <w:szCs w:val="24"/>
          <w:lang w:val="en-US"/>
        </w:rPr>
        <w:t xml:space="preserve"> i</w:t>
      </w:r>
      <w:r>
        <w:rPr>
          <w:rFonts w:asciiTheme="majorBidi" w:hAnsiTheme="majorBidi" w:cstheme="majorBidi"/>
          <w:b/>
          <w:bCs/>
          <w:sz w:val="24"/>
          <w:szCs w:val="24"/>
          <w:lang w:val="en-US"/>
        </w:rPr>
        <w:t>Penelitian</w:t>
      </w:r>
    </w:p>
    <w:p w14:paraId="55504260" w14:textId="77777777" w:rsidR="00621E12" w:rsidRPr="00D32531" w:rsidRDefault="00621E12" w:rsidP="00621E12">
      <w:pPr>
        <w:spacing w:after="0" w:line="360" w:lineRule="auto"/>
        <w:ind w:left="851" w:firstLine="709"/>
        <w:jc w:val="both"/>
        <w:rPr>
          <w:rFonts w:eastAsia="Times New Roman"/>
        </w:rPr>
      </w:pPr>
      <w:r w:rsidRPr="00D32531">
        <w:rPr>
          <w:rFonts w:ascii="Times New Roman" w:eastAsia="Times New Roman" w:hAnsi="Times New Roman" w:cs="Times New Roman"/>
          <w:color w:val="000000"/>
          <w:sz w:val="24"/>
          <w:szCs w:val="24"/>
        </w:rPr>
        <w:t>Penelitian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ini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bertujuan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untuk</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mengeksplorasi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pelaksanaan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bimbingan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mental</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spiritual</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di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Panti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Pelayanan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Sosial</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Anak</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(PPSA)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Suk</w:t>
      </w:r>
      <w:r>
        <w:rPr>
          <w:rFonts w:ascii="Times New Roman" w:eastAsia="Times New Roman" w:hAnsi="Times New Roman" w:cs="Times New Roman"/>
          <w:color w:val="000000"/>
          <w:sz w:val="24"/>
          <w:szCs w:val="24"/>
        </w:rPr>
        <w:t>o</w:t>
      </w:r>
      <w:r w:rsidRPr="00285817">
        <w:rPr>
          <w:rFonts w:ascii="Times New Roman" w:eastAsia="Times New Roman" w:hAnsi="Times New Roman" w:cs="Times New Roman"/>
          <w:color w:val="FFFFFF" w:themeColor="background1"/>
          <w:sz w:val="24"/>
          <w:szCs w:val="24"/>
        </w:rPr>
        <w:t xml:space="preserve"> i</w:t>
      </w:r>
      <w:r>
        <w:rPr>
          <w:rFonts w:ascii="Times New Roman" w:eastAsia="Times New Roman" w:hAnsi="Times New Roman" w:cs="Times New Roman"/>
          <w:color w:val="000000"/>
          <w:sz w:val="24"/>
          <w:szCs w:val="24"/>
        </w:rPr>
        <w:t>Mulyo</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Tegal</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dalam</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upaya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menumbuhkan</w:t>
      </w:r>
      <w:r w:rsidRPr="00285817">
        <w:rPr>
          <w:rFonts w:ascii="Times New Roman" w:eastAsia="Times New Roman" w:hAnsi="Times New Roman" w:cs="Times New Roman"/>
          <w:color w:val="FFFFFF" w:themeColor="background1"/>
          <w:sz w:val="24"/>
          <w:szCs w:val="24"/>
        </w:rPr>
        <w:t xml:space="preserve"> i</w:t>
      </w:r>
      <w:r w:rsidRPr="00624E05">
        <w:rPr>
          <w:rFonts w:ascii="Times New Roman" w:eastAsia="Times New Roman" w:hAnsi="Times New Roman" w:cs="Times New Roman"/>
          <w:i/>
          <w:iCs/>
          <w:color w:val="000000"/>
          <w:sz w:val="24"/>
          <w:szCs w:val="24"/>
        </w:rPr>
        <w:t>self-compassion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pada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anak</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terlantar.</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Sesuai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dengan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tujuan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tersebut,</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penelitian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ini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menggunakan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pendekatan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kualitatif</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deskriptif.</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Pendekatan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deskriptif</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dipilih</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agar</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dapat</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menggambarkan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secara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sistematis,</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faktual,</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dan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akurat</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berbagai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fakta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serta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karakteristik</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yang</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terdapat</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pada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populasi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atau</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wilayah</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studi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secara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mendalam.</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{"citationItems":[{"id":"ITEM-1","itemData":{"author":[{"dropping-particle":"","family":"Suryabrata","given":"","non-dropping-particle":"","parse-names":false,"suffix":""}],"edition":"Raja Grafi","id":"ITEM-1","issued":{"date-parts":[["2013"]]},"publisher-place":"Jakarta","title":"Metode Penelitian","type":"book"},"uris":["http://www.mendeley.com/documents/?uuid=6a9622b0-8888-45cf-affc-c2980715c8f7"]}],"mendeley":{"formattedCitation":"(Suryabrata, 2013)","plainTextFormattedCitation":"(Suryabrata, 2013)","previouslyFormattedCitation":"(Suryabrata, 2013)"},"properties":{"noteIndex":0},"schema":"https://github.com/citation-style-language/schema/raw/master/csl-citation.json"}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087937">
        <w:rPr>
          <w:rFonts w:ascii="Times New Roman" w:eastAsia="Times New Roman" w:hAnsi="Times New Roman" w:cs="Times New Roman"/>
          <w:noProof/>
          <w:sz w:val="24"/>
          <w:szCs w:val="24"/>
        </w:rPr>
        <w:t>(Suryabrata,</w:t>
      </w:r>
      <w:r w:rsidRPr="00285817">
        <w:rPr>
          <w:rFonts w:ascii="Times New Roman" w:eastAsia="Times New Roman" w:hAnsi="Times New Roman" w:cs="Times New Roman"/>
          <w:noProof/>
          <w:color w:val="FFFFFF" w:themeColor="background1"/>
          <w:sz w:val="24"/>
          <w:szCs w:val="24"/>
        </w:rPr>
        <w:t xml:space="preserve"> i</w:t>
      </w:r>
      <w:r w:rsidRPr="00087937">
        <w:rPr>
          <w:rFonts w:ascii="Times New Roman" w:eastAsia="Times New Roman" w:hAnsi="Times New Roman" w:cs="Times New Roman"/>
          <w:noProof/>
          <w:sz w:val="24"/>
          <w:szCs w:val="24"/>
        </w:rPr>
        <w:t>2013)</w:t>
      </w:r>
      <w:r>
        <w:rPr>
          <w:rFonts w:ascii="Times New Roman" w:eastAsia="Times New Roman" w:hAnsi="Times New Roman" w:cs="Times New Roman"/>
          <w:sz w:val="24"/>
          <w:szCs w:val="24"/>
        </w:rPr>
        <w:fldChar w:fldCharType="end"/>
      </w:r>
      <w:r>
        <w:rPr>
          <w:rFonts w:ascii="Times New Roman" w:eastAsia="Times New Roman" w:hAnsi="Times New Roman" w:cs="Times New Roman"/>
          <w:color w:val="000000"/>
          <w:sz w:val="24"/>
          <w:szCs w:val="24"/>
        </w:rPr>
        <w:t>.</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Jenis</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penelitian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ini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memungkinkan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penjelasan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secara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menyeluruh</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dan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kontekstual</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terhadap</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fenomena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yang</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dialami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oleh</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subjek</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penelitian.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Data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dikumpulkan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dari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situasi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yang</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alami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dan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dianalisis</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secara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deskriptif</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menggunakan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metode</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yang</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sesuai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dengan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konteks</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alamiah</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tersebut.</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Penelitian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kualitatif</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deskriptif</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bertujuan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untuk</w:t>
      </w:r>
      <w:r w:rsidRPr="00285817">
        <w:rPr>
          <w:rFonts w:ascii="Times New Roman" w:eastAsia="Times New Roman" w:hAnsi="Times New Roman" w:cs="Times New Roman"/>
          <w:color w:val="FFFFFF" w:themeColor="background1"/>
          <w:sz w:val="24"/>
          <w:szCs w:val="24"/>
        </w:rPr>
        <w:t xml:space="preserve"> </w:t>
      </w:r>
      <w:r w:rsidRPr="00285817">
        <w:rPr>
          <w:rFonts w:ascii="Times New Roman" w:eastAsia="Times New Roman" w:hAnsi="Times New Roman" w:cs="Times New Roman"/>
          <w:color w:val="FFFFFF" w:themeColor="background1"/>
          <w:sz w:val="24"/>
          <w:szCs w:val="24"/>
        </w:rPr>
        <w:lastRenderedPageBreak/>
        <w:t>i</w:t>
      </w:r>
      <w:r w:rsidRPr="00D32531">
        <w:rPr>
          <w:rFonts w:ascii="Times New Roman" w:eastAsia="Times New Roman" w:hAnsi="Times New Roman" w:cs="Times New Roman"/>
          <w:sz w:val="24"/>
          <w:szCs w:val="24"/>
        </w:rPr>
        <w:t>menghasilkan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gambaran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yang</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sistematis,</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akurat,</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dan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faktual</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mengenai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berbagai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fakta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serta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karakteristik</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unik</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yang</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terdapat</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pada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populasi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atau</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wilayah</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tertentu</w:t>
      </w:r>
      <w:r w:rsidRPr="00285817">
        <w:rPr>
          <w:rFonts w:ascii="Times New Roman" w:eastAsia="Times New Roman" w:hAnsi="Times New Roman" w:cs="Times New Roman"/>
          <w:color w:val="FFFFFF" w:themeColor="background1"/>
          <w:sz w:val="24"/>
          <w:szCs w:val="24"/>
        </w:rPr>
        <w:t xml:space="preserve"> i</w:t>
      </w:r>
      <w:r>
        <w:rPr>
          <w:rFonts w:ascii="Times New Roman" w:eastAsia="Times New Roman" w:hAnsi="Times New Roman" w:cs="Times New Roman"/>
          <w:color w:val="000000"/>
          <w:sz w:val="24"/>
          <w:szCs w:val="24"/>
        </w:rPr>
        <w:fldChar w:fldCharType="begin" w:fldLock="1"/>
      </w:r>
      <w:r>
        <w:rPr>
          <w:rFonts w:ascii="Times New Roman" w:eastAsia="Times New Roman" w:hAnsi="Times New Roman" w:cs="Times New Roman"/>
          <w:color w:val="000000"/>
          <w:sz w:val="24"/>
          <w:szCs w:val="24"/>
        </w:rPr>
        <w:instrText>ADDIN CSL_CITATION {"citationItems":[{"id":"ITEM-1","itemData":{"author":[{"dropping-particle":"","family":"Moleong","given":"","non-dropping-particle":"","parse-names":false,"suffix":""}],"edition":"PT Remaja ","id":"ITEM-1","issued":{"date-parts":[["2016"]]},"publisher-place":"Bandung","title":"Metodologi Penelitian Kualitatif","type":"book"},"uris":["http://www.mendeley.com/documents/?uuid=09febcb8-b377-4cef-9b78-e4e7e71402f7"]}],"mendeley":{"formattedCitation":"(Moleong, 2016)","plainTextFormattedCitation":"(Moleong, 2016)","previouslyFormattedCitation":"(Moleong, 2016)"},"properties":{"noteIndex":0},"schema":"https://github.com/citation-style-language/schema/raw/master/csl-citation.json"}</w:instrText>
      </w:r>
      <w:r>
        <w:rPr>
          <w:rFonts w:ascii="Times New Roman" w:eastAsia="Times New Roman" w:hAnsi="Times New Roman" w:cs="Times New Roman"/>
          <w:color w:val="000000"/>
          <w:sz w:val="24"/>
          <w:szCs w:val="24"/>
        </w:rPr>
        <w:fldChar w:fldCharType="separate"/>
      </w:r>
      <w:r w:rsidRPr="00455DC3">
        <w:rPr>
          <w:rFonts w:ascii="Times New Roman" w:eastAsia="Times New Roman" w:hAnsi="Times New Roman" w:cs="Times New Roman"/>
          <w:noProof/>
          <w:color w:val="000000"/>
          <w:sz w:val="24"/>
          <w:szCs w:val="24"/>
        </w:rPr>
        <w:t>(Moleong,</w:t>
      </w:r>
      <w:r w:rsidRPr="00285817">
        <w:rPr>
          <w:rFonts w:ascii="Times New Roman" w:eastAsia="Times New Roman" w:hAnsi="Times New Roman" w:cs="Times New Roman"/>
          <w:noProof/>
          <w:color w:val="FFFFFF" w:themeColor="background1"/>
          <w:sz w:val="24"/>
          <w:szCs w:val="24"/>
        </w:rPr>
        <w:t xml:space="preserve"> i</w:t>
      </w:r>
      <w:r w:rsidRPr="00455DC3">
        <w:rPr>
          <w:rFonts w:ascii="Times New Roman" w:eastAsia="Times New Roman" w:hAnsi="Times New Roman" w:cs="Times New Roman"/>
          <w:noProof/>
          <w:color w:val="000000"/>
          <w:sz w:val="24"/>
          <w:szCs w:val="24"/>
        </w:rPr>
        <w:t>2016)</w:t>
      </w:r>
      <w:r>
        <w:rPr>
          <w:rFonts w:ascii="Times New Roman" w:eastAsia="Times New Roman" w:hAnsi="Times New Roman" w:cs="Times New Roman"/>
          <w:color w:val="000000"/>
          <w:sz w:val="24"/>
          <w:szCs w:val="24"/>
        </w:rPr>
        <w:fldChar w:fldCharType="end"/>
      </w:r>
    </w:p>
    <w:p w14:paraId="78DB45D9" w14:textId="720BEA4C" w:rsidR="00621E12" w:rsidRPr="00621E12" w:rsidRDefault="00621E12" w:rsidP="00621E12">
      <w:pPr>
        <w:spacing w:line="360" w:lineRule="auto"/>
        <w:ind w:left="851" w:firstLine="709"/>
        <w:jc w:val="both"/>
        <w:rPr>
          <w:rFonts w:eastAsia="Times New Roman"/>
          <w:color w:val="000000"/>
          <w:sz w:val="24"/>
          <w:szCs w:val="24"/>
        </w:rPr>
      </w:pPr>
      <w:r w:rsidRPr="00D32531">
        <w:rPr>
          <w:rFonts w:ascii="Times New Roman" w:eastAsia="Times New Roman" w:hAnsi="Times New Roman" w:cs="Times New Roman"/>
          <w:color w:val="000000"/>
          <w:sz w:val="24"/>
          <w:szCs w:val="24"/>
        </w:rPr>
        <w:t>Sementara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itu,</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pendekatan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yang</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digunakan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yakni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pendekatan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studi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kasus</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karena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melalui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pendekatan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ini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mampu</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dimengerti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kondisi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subjek</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atau</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kejadian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penelitian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dengan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mendalam</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pada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konteks</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kenyataan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sz w:val="24"/>
          <w:szCs w:val="24"/>
        </w:rPr>
        <w:t>hidup</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fldChar w:fldCharType="begin" w:fldLock="1"/>
      </w:r>
      <w:r w:rsidRPr="00D32531">
        <w:rPr>
          <w:rFonts w:ascii="Times New Roman" w:eastAsia="Times New Roman" w:hAnsi="Times New Roman" w:cs="Times New Roman"/>
          <w:color w:val="000000"/>
          <w:sz w:val="24"/>
          <w:szCs w:val="24"/>
        </w:rPr>
        <w:instrText>ADDIN CSL_CITATION {"citationItems":[{"id":"ITEM-1","itemData":{"author":[{"dropping-particle":"","family":"Sutikno","given":"","non-dropping-particle":"","parse-names":false,"suffix":""},{"dropping-particle":"","family":"Hadisaputra","given":"","non-dropping-particle":"","parse-names":false,"suffix":""}],"id":"ITEM-1","issued":{"date-parts":[["2020"]]},"title":"Penelitian Kualitatif","type":"book"},"uris":["http://www.mendeley.com/documents/?uuid=f3b20b73-68f7-45a9-b3c5-6f5994834822"]}],"mendeley":{"formattedCitation":"(Sutikno &amp; Hadisaputra, 2020)","plainTextFormattedCitation":"(Sutikno &amp; Hadisaputra, 2020)","previouslyFormattedCitation":"(Sutikno &amp; Hadisaputra, 2020)"},"properties":{"noteIndex":0},"schema":"https://github.com/citation-style-language/schema/raw/master/csl-citation.json"}</w:instrText>
      </w:r>
      <w:r w:rsidRPr="00D32531">
        <w:rPr>
          <w:rFonts w:ascii="Times New Roman" w:eastAsia="Times New Roman" w:hAnsi="Times New Roman" w:cs="Times New Roman"/>
          <w:color w:val="000000"/>
          <w:sz w:val="24"/>
          <w:szCs w:val="24"/>
        </w:rPr>
        <w:fldChar w:fldCharType="separate"/>
      </w:r>
      <w:r w:rsidRPr="00D32531">
        <w:rPr>
          <w:rFonts w:ascii="Times New Roman" w:eastAsia="Times New Roman" w:hAnsi="Times New Roman" w:cs="Times New Roman"/>
          <w:noProof/>
          <w:color w:val="000000"/>
          <w:sz w:val="24"/>
          <w:szCs w:val="24"/>
        </w:rPr>
        <w:t>(Sutikno</w:t>
      </w:r>
      <w:r w:rsidRPr="00285817">
        <w:rPr>
          <w:rFonts w:ascii="Times New Roman" w:eastAsia="Times New Roman" w:hAnsi="Times New Roman" w:cs="Times New Roman"/>
          <w:noProof/>
          <w:color w:val="FFFFFF" w:themeColor="background1"/>
          <w:sz w:val="24"/>
          <w:szCs w:val="24"/>
        </w:rPr>
        <w:t xml:space="preserve"> i</w:t>
      </w:r>
      <w:r w:rsidRPr="00D32531">
        <w:rPr>
          <w:rFonts w:ascii="Times New Roman" w:eastAsia="Times New Roman" w:hAnsi="Times New Roman" w:cs="Times New Roman"/>
          <w:noProof/>
          <w:color w:val="000000"/>
          <w:sz w:val="24"/>
          <w:szCs w:val="24"/>
        </w:rPr>
        <w:t>&amp;</w:t>
      </w:r>
      <w:r w:rsidRPr="00285817">
        <w:rPr>
          <w:rFonts w:ascii="Times New Roman" w:eastAsia="Times New Roman" w:hAnsi="Times New Roman" w:cs="Times New Roman"/>
          <w:noProof/>
          <w:color w:val="FFFFFF" w:themeColor="background1"/>
          <w:sz w:val="24"/>
          <w:szCs w:val="24"/>
        </w:rPr>
        <w:t xml:space="preserve"> i</w:t>
      </w:r>
      <w:r w:rsidRPr="00D32531">
        <w:rPr>
          <w:rFonts w:ascii="Times New Roman" w:eastAsia="Times New Roman" w:hAnsi="Times New Roman" w:cs="Times New Roman"/>
          <w:noProof/>
          <w:color w:val="000000"/>
          <w:sz w:val="24"/>
          <w:szCs w:val="24"/>
        </w:rPr>
        <w:t>Hadisaputra,</w:t>
      </w:r>
      <w:r w:rsidRPr="00285817">
        <w:rPr>
          <w:rFonts w:ascii="Times New Roman" w:eastAsia="Times New Roman" w:hAnsi="Times New Roman" w:cs="Times New Roman"/>
          <w:noProof/>
          <w:color w:val="FFFFFF" w:themeColor="background1"/>
          <w:sz w:val="24"/>
          <w:szCs w:val="24"/>
        </w:rPr>
        <w:t xml:space="preserve"> i</w:t>
      </w:r>
      <w:r w:rsidRPr="00D32531">
        <w:rPr>
          <w:rFonts w:ascii="Times New Roman" w:eastAsia="Times New Roman" w:hAnsi="Times New Roman" w:cs="Times New Roman"/>
          <w:noProof/>
          <w:color w:val="000000"/>
          <w:sz w:val="24"/>
          <w:szCs w:val="24"/>
        </w:rPr>
        <w:t>2020)</w:t>
      </w:r>
      <w:r w:rsidRPr="00D32531">
        <w:rPr>
          <w:rFonts w:ascii="Times New Roman" w:eastAsia="Times New Roman" w:hAnsi="Times New Roman" w:cs="Times New Roman"/>
          <w:color w:val="000000"/>
          <w:sz w:val="24"/>
          <w:szCs w:val="24"/>
        </w:rPr>
        <w:fldChar w:fldCharType="end"/>
      </w:r>
      <w:r w:rsidRPr="00D32531">
        <w:rPr>
          <w:rFonts w:ascii="Times New Roman" w:eastAsia="Times New Roman" w:hAnsi="Times New Roman" w:cs="Times New Roman"/>
          <w:color w:val="000000"/>
          <w:sz w:val="24"/>
          <w:szCs w:val="24"/>
        </w:rPr>
        <w:t>.</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Penelitian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ini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bertujuan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untuk</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melakukan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kajian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mendalam</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mengenai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pelaksanaan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bimbingan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mental</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spiritual</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di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Panti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Pelayanan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Sosial</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Anak</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(PPSA)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Suko</w:t>
      </w:r>
      <w:r w:rsidRPr="00285817">
        <w:rPr>
          <w:rFonts w:ascii="Times New Roman" w:eastAsia="Times New Roman" w:hAnsi="Times New Roman" w:cs="Times New Roman"/>
          <w:color w:val="FFFFFF" w:themeColor="background1"/>
          <w:sz w:val="24"/>
          <w:szCs w:val="24"/>
        </w:rPr>
        <w:t xml:space="preserve"> i</w:t>
      </w:r>
      <w:r>
        <w:rPr>
          <w:rFonts w:ascii="Times New Roman" w:eastAsia="Times New Roman" w:hAnsi="Times New Roman" w:cs="Times New Roman"/>
          <w:color w:val="000000"/>
          <w:sz w:val="24"/>
          <w:szCs w:val="24"/>
        </w:rPr>
        <w:t>M</w:t>
      </w:r>
      <w:r w:rsidRPr="00D32531">
        <w:rPr>
          <w:rFonts w:ascii="Times New Roman" w:eastAsia="Times New Roman" w:hAnsi="Times New Roman" w:cs="Times New Roman"/>
          <w:color w:val="000000"/>
          <w:sz w:val="24"/>
          <w:szCs w:val="24"/>
        </w:rPr>
        <w:t>ulyo</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Tegal</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dalam</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rangka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menumbuhkan</w:t>
      </w:r>
      <w:r w:rsidRPr="00285817">
        <w:rPr>
          <w:rFonts w:ascii="Times New Roman" w:eastAsia="Times New Roman" w:hAnsi="Times New Roman" w:cs="Times New Roman"/>
          <w:color w:val="FFFFFF" w:themeColor="background1"/>
          <w:sz w:val="24"/>
          <w:szCs w:val="24"/>
        </w:rPr>
        <w:t xml:space="preserve"> i</w:t>
      </w:r>
      <w:r w:rsidRPr="00624E05">
        <w:rPr>
          <w:rFonts w:ascii="Times New Roman" w:eastAsia="Times New Roman" w:hAnsi="Times New Roman" w:cs="Times New Roman"/>
          <w:i/>
          <w:iCs/>
          <w:color w:val="000000"/>
          <w:sz w:val="24"/>
          <w:szCs w:val="24"/>
        </w:rPr>
        <w:t>self-compassion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pada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anak-anak</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terlantar.</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Kajian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ini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dilakukan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untuk</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memahami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berbagai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aspek</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dan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hubungan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yang</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terdapat</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di</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dalam</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pelaksanaan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bimbingan</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tersebut</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secara</w:t>
      </w:r>
      <w:r w:rsidRPr="00285817">
        <w:rPr>
          <w:rFonts w:ascii="Times New Roman" w:eastAsia="Times New Roman" w:hAnsi="Times New Roman" w:cs="Times New Roman"/>
          <w:color w:val="FFFFFF" w:themeColor="background1"/>
          <w:sz w:val="24"/>
          <w:szCs w:val="24"/>
        </w:rPr>
        <w:t xml:space="preserve"> i</w:t>
      </w:r>
      <w:r w:rsidRPr="00D32531">
        <w:rPr>
          <w:rFonts w:ascii="Times New Roman" w:eastAsia="Times New Roman" w:hAnsi="Times New Roman" w:cs="Times New Roman"/>
          <w:color w:val="000000"/>
          <w:sz w:val="24"/>
          <w:szCs w:val="24"/>
        </w:rPr>
        <w:t>komprehensif.</w:t>
      </w:r>
    </w:p>
    <w:p w14:paraId="496548E3" w14:textId="77777777" w:rsidR="00BD77A8" w:rsidRDefault="00BD77A8" w:rsidP="00D31665">
      <w:pPr>
        <w:pStyle w:val="ListParagraph"/>
        <w:numPr>
          <w:ilvl w:val="0"/>
          <w:numId w:val="23"/>
        </w:numPr>
        <w:spacing w:after="0" w:line="360" w:lineRule="auto"/>
        <w:ind w:left="851"/>
        <w:jc w:val="both"/>
        <w:rPr>
          <w:rFonts w:asciiTheme="majorBidi" w:hAnsiTheme="majorBidi" w:cstheme="majorBidi"/>
          <w:b/>
          <w:bCs/>
          <w:sz w:val="24"/>
          <w:szCs w:val="24"/>
          <w:lang w:val="en-US"/>
        </w:rPr>
      </w:pPr>
      <w:r w:rsidRPr="00922037">
        <w:rPr>
          <w:rFonts w:asciiTheme="majorBidi" w:hAnsiTheme="majorBidi" w:cstheme="majorBidi"/>
          <w:b/>
          <w:bCs/>
          <w:sz w:val="24"/>
          <w:szCs w:val="24"/>
          <w:lang w:val="en-US"/>
        </w:rPr>
        <w:t>Sumber Data</w:t>
      </w:r>
    </w:p>
    <w:p w14:paraId="4DA9F585" w14:textId="6B95B3E8" w:rsidR="00BD77A8" w:rsidRPr="00D32531" w:rsidRDefault="00D32531" w:rsidP="00D32531">
      <w:pPr>
        <w:spacing w:after="0" w:line="360" w:lineRule="auto"/>
        <w:ind w:left="851" w:firstLine="709"/>
        <w:jc w:val="both"/>
        <w:rPr>
          <w:rFonts w:ascii="Times New Roman" w:eastAsia="Times New Roman" w:hAnsi="Times New Roman" w:cs="Times New Roman"/>
          <w:color w:val="000000"/>
          <w:sz w:val="24"/>
          <w:szCs w:val="24"/>
        </w:rPr>
      </w:pPr>
      <w:r w:rsidRPr="00D32531">
        <w:rPr>
          <w:rFonts w:ascii="Times New Roman" w:eastAsia="Times New Roman" w:hAnsi="Times New Roman" w:cs="Times New Roman"/>
          <w:color w:val="000000"/>
          <w:sz w:val="24"/>
          <w:szCs w:val="24"/>
        </w:rPr>
        <w:t>Sumber data adalah objek atau lokasi dari mana data diperoleh dengan menggunakan metode tertentu, yang bisa berupa individu, artefak, atau berbagai jenis dokumen.</w:t>
      </w:r>
      <w:r w:rsidR="00BD77A8">
        <w:rPr>
          <w:rFonts w:ascii="Times New Roman" w:eastAsia="Times New Roman" w:hAnsi="Times New Roman" w:cs="Times New Roman"/>
          <w:color w:val="000000"/>
          <w:sz w:val="24"/>
          <w:szCs w:val="24"/>
        </w:rPr>
        <w:fldChar w:fldCharType="begin" w:fldLock="1"/>
      </w:r>
      <w:r w:rsidR="00BD77A8">
        <w:rPr>
          <w:rFonts w:ascii="Times New Roman" w:eastAsia="Times New Roman" w:hAnsi="Times New Roman" w:cs="Times New Roman"/>
          <w:color w:val="000000"/>
          <w:sz w:val="24"/>
          <w:szCs w:val="24"/>
        </w:rPr>
        <w:instrText>ADDIN CSL_CITATION {"citationItems":[{"id":"ITEM-1","itemData":{"author":[{"dropping-particle":"","family":"Sutopo","given":"","non-dropping-particle":"","parse-names":false,"suffix":""}],"edition":"UNS","id":"ITEM-1","issued":{"date-parts":[["2006"]]},"publisher-place":"Surakarta","title":"Metodologi Penelitian Kualitatif","type":"book"},"uris":["http://www.mendeley.com/documents/?uuid=26cdf426-54fa-47cd-971e-ccae90f11fc2"]}],"mendeley":{"formattedCitation":"(Sutopo, 2006)","plainTextFormattedCitation":"(Sutopo, 2006)","previouslyFormattedCitation":"(Sutopo, 2006)"},"properties":{"noteIndex":0},"schema":"https://github.com/citation-style-language/schema/raw/master/csl-citation.json"}</w:instrText>
      </w:r>
      <w:r w:rsidR="00BD77A8">
        <w:rPr>
          <w:rFonts w:ascii="Times New Roman" w:eastAsia="Times New Roman" w:hAnsi="Times New Roman" w:cs="Times New Roman"/>
          <w:color w:val="000000"/>
          <w:sz w:val="24"/>
          <w:szCs w:val="24"/>
        </w:rPr>
        <w:fldChar w:fldCharType="separate"/>
      </w:r>
      <w:r w:rsidR="00BD77A8" w:rsidRPr="00455DC3">
        <w:rPr>
          <w:rFonts w:ascii="Times New Roman" w:eastAsia="Times New Roman" w:hAnsi="Times New Roman" w:cs="Times New Roman"/>
          <w:noProof/>
          <w:color w:val="000000"/>
          <w:sz w:val="24"/>
          <w:szCs w:val="24"/>
        </w:rPr>
        <w:t>(Sutopo, 2006)</w:t>
      </w:r>
      <w:r w:rsidR="00BD77A8">
        <w:rPr>
          <w:rFonts w:ascii="Times New Roman" w:eastAsia="Times New Roman" w:hAnsi="Times New Roman" w:cs="Times New Roman"/>
          <w:color w:val="000000"/>
          <w:sz w:val="24"/>
          <w:szCs w:val="24"/>
        </w:rPr>
        <w:fldChar w:fldCharType="end"/>
      </w:r>
      <w:r w:rsidR="00BD77A8">
        <w:rPr>
          <w:rFonts w:ascii="Times New Roman" w:eastAsia="Times New Roman" w:hAnsi="Times New Roman" w:cs="Times New Roman"/>
          <w:color w:val="000000"/>
          <w:sz w:val="24"/>
          <w:szCs w:val="24"/>
        </w:rPr>
        <w:t>.</w:t>
      </w:r>
      <w:r w:rsidR="00BD77A8" w:rsidRPr="008E3CF0">
        <w:rPr>
          <w:rFonts w:ascii="Times New Roman" w:eastAsia="Times New Roman" w:hAnsi="Times New Roman" w:cs="Times New Roman"/>
          <w:color w:val="000000"/>
          <w:sz w:val="24"/>
          <w:szCs w:val="24"/>
        </w:rPr>
        <w:t xml:space="preserve"> Sumber data dalam penelitian ini </w:t>
      </w:r>
      <w:r w:rsidR="00BD77A8" w:rsidRPr="008E3CF0">
        <w:rPr>
          <w:rFonts w:ascii="Times New Roman" w:eastAsia="Times New Roman" w:hAnsi="Times New Roman" w:cs="Times New Roman"/>
          <w:sz w:val="24"/>
          <w:szCs w:val="24"/>
        </w:rPr>
        <w:t xml:space="preserve">diklasifisikan menjadi </w:t>
      </w:r>
      <w:r w:rsidR="00BD77A8" w:rsidRPr="008E3CF0">
        <w:rPr>
          <w:rFonts w:ascii="Times New Roman" w:eastAsia="Times New Roman" w:hAnsi="Times New Roman" w:cs="Times New Roman"/>
          <w:color w:val="000000"/>
          <w:sz w:val="24"/>
          <w:szCs w:val="24"/>
        </w:rPr>
        <w:t xml:space="preserve"> dua kategori, yaitu: </w:t>
      </w:r>
    </w:p>
    <w:p w14:paraId="0C3CCCFB" w14:textId="77777777" w:rsidR="00BD77A8" w:rsidRDefault="00BD77A8">
      <w:pPr>
        <w:pStyle w:val="ListParagraph"/>
        <w:numPr>
          <w:ilvl w:val="0"/>
          <w:numId w:val="11"/>
        </w:numPr>
        <w:pBdr>
          <w:top w:val="nil"/>
          <w:left w:val="nil"/>
          <w:bottom w:val="nil"/>
          <w:right w:val="nil"/>
          <w:between w:val="nil"/>
        </w:pBdr>
        <w:spacing w:after="0" w:line="360" w:lineRule="auto"/>
        <w:ind w:left="1276"/>
        <w:jc w:val="both"/>
        <w:rPr>
          <w:rFonts w:ascii="Times New Roman" w:eastAsia="Times New Roman" w:hAnsi="Times New Roman" w:cs="Times New Roman"/>
          <w:color w:val="000000"/>
          <w:sz w:val="24"/>
          <w:szCs w:val="24"/>
        </w:rPr>
      </w:pPr>
      <w:r w:rsidRPr="00BE29AF">
        <w:rPr>
          <w:rFonts w:ascii="Times New Roman" w:eastAsia="Times New Roman" w:hAnsi="Times New Roman" w:cs="Times New Roman"/>
          <w:color w:val="000000"/>
          <w:sz w:val="24"/>
          <w:szCs w:val="24"/>
        </w:rPr>
        <w:t xml:space="preserve">Sumber Data Primer </w:t>
      </w:r>
    </w:p>
    <w:p w14:paraId="13906E9C" w14:textId="1A3FC1DB" w:rsidR="00BD77A8" w:rsidRPr="00D32531" w:rsidRDefault="00D32531" w:rsidP="00D32531">
      <w:pPr>
        <w:pBdr>
          <w:top w:val="nil"/>
          <w:left w:val="nil"/>
          <w:bottom w:val="nil"/>
          <w:right w:val="nil"/>
          <w:between w:val="nil"/>
        </w:pBdr>
        <w:spacing w:after="0" w:line="360" w:lineRule="auto"/>
        <w:ind w:left="1276" w:firstLine="567"/>
        <w:jc w:val="both"/>
        <w:rPr>
          <w:rFonts w:eastAsia="Times New Roman"/>
          <w:color w:val="000000"/>
        </w:rPr>
      </w:pPr>
      <w:r w:rsidRPr="00D32531">
        <w:rPr>
          <w:rFonts w:ascii="Times New Roman" w:eastAsia="Times New Roman" w:hAnsi="Times New Roman" w:cs="Times New Roman"/>
          <w:color w:val="000000"/>
          <w:sz w:val="24"/>
          <w:szCs w:val="24"/>
        </w:rPr>
        <w:t>Sumber data primer, atau sering disebut sumber data tangan pertama, adalah data yang diperoleh secara langsung dari subjek penelitian melalui penggunaan alat ukur atau metode pengumpulan data yang langsung diterapkan pada subjek sebagai sumber informasi utama dalam penelitian.</w:t>
      </w:r>
      <w:r w:rsidR="00BD77A8">
        <w:rPr>
          <w:rFonts w:ascii="Times New Roman" w:eastAsia="Times New Roman" w:hAnsi="Times New Roman" w:cs="Times New Roman"/>
          <w:color w:val="000000"/>
          <w:sz w:val="24"/>
          <w:szCs w:val="24"/>
        </w:rPr>
        <w:fldChar w:fldCharType="begin" w:fldLock="1"/>
      </w:r>
      <w:r w:rsidR="00BD77A8">
        <w:rPr>
          <w:rFonts w:ascii="Times New Roman" w:eastAsia="Times New Roman" w:hAnsi="Times New Roman" w:cs="Times New Roman"/>
          <w:color w:val="000000"/>
          <w:sz w:val="24"/>
          <w:szCs w:val="24"/>
        </w:rPr>
        <w:instrText>ADDIN CSL_CITATION {"citationItems":[{"id":"ITEM-1","itemData":{"author":[{"dropping-particle":"","family":"Azwar","given":"","non-dropping-particle":"","parse-names":false,"suffix":""}],"edition":"Pustaka be","id":"ITEM-1","issued":{"date-parts":[["2013"]]},"publisher-place":"Yogyakarta","title":"Metode Penelitian","type":"book"},"uris":["http://www.mendeley.com/documents/?uuid=d33286eb-7a2c-4a53-a012-55c46f178a3a"]}],"mendeley":{"formattedCitation":"(Azwar, 2013)","plainTextFormattedCitation":"(Azwar, 2013)","previouslyFormattedCitation":"(Azwar, 2013)"},"properties":{"noteIndex":0},"schema":"https://github.com/citation-style-language/schema/raw/master/csl-citation.json"}</w:instrText>
      </w:r>
      <w:r w:rsidR="00BD77A8">
        <w:rPr>
          <w:rFonts w:ascii="Times New Roman" w:eastAsia="Times New Roman" w:hAnsi="Times New Roman" w:cs="Times New Roman"/>
          <w:color w:val="000000"/>
          <w:sz w:val="24"/>
          <w:szCs w:val="24"/>
        </w:rPr>
        <w:fldChar w:fldCharType="separate"/>
      </w:r>
      <w:r w:rsidR="00BD77A8" w:rsidRPr="004705C2">
        <w:rPr>
          <w:rFonts w:ascii="Times New Roman" w:eastAsia="Times New Roman" w:hAnsi="Times New Roman" w:cs="Times New Roman"/>
          <w:noProof/>
          <w:color w:val="000000"/>
          <w:sz w:val="24"/>
          <w:szCs w:val="24"/>
        </w:rPr>
        <w:t>(Azwar, 2013)</w:t>
      </w:r>
      <w:r w:rsidR="00BD77A8">
        <w:rPr>
          <w:rFonts w:ascii="Times New Roman" w:eastAsia="Times New Roman" w:hAnsi="Times New Roman" w:cs="Times New Roman"/>
          <w:color w:val="000000"/>
          <w:sz w:val="24"/>
          <w:szCs w:val="24"/>
        </w:rPr>
        <w:fldChar w:fldCharType="end"/>
      </w:r>
      <w:r w:rsidR="00BD77A8" w:rsidRPr="008E3CF0">
        <w:rPr>
          <w:rFonts w:ascii="Times New Roman" w:eastAsia="Times New Roman" w:hAnsi="Times New Roman" w:cs="Times New Roman"/>
          <w:color w:val="000000"/>
          <w:sz w:val="24"/>
          <w:szCs w:val="24"/>
        </w:rPr>
        <w:t>.</w:t>
      </w:r>
      <w:r>
        <w:rPr>
          <w:rFonts w:eastAsia="Times New Roman"/>
          <w:color w:val="000000"/>
        </w:rPr>
        <w:t xml:space="preserve"> </w:t>
      </w:r>
      <w:r w:rsidRPr="00D32531">
        <w:rPr>
          <w:rFonts w:ascii="Times New Roman" w:eastAsia="Times New Roman" w:hAnsi="Times New Roman" w:cs="Times New Roman"/>
          <w:color w:val="000000"/>
          <w:sz w:val="24"/>
          <w:szCs w:val="24"/>
        </w:rPr>
        <w:t xml:space="preserve">Jenis data yang digunakan dalam penelitian ini mencakup seluruh informasi yang diperoleh dari sumber data primer terkait bimbingan mental spiritual dalam menumbuhkan </w:t>
      </w:r>
      <w:r w:rsidRPr="00624E05">
        <w:rPr>
          <w:rFonts w:ascii="Times New Roman" w:eastAsia="Times New Roman" w:hAnsi="Times New Roman" w:cs="Times New Roman"/>
          <w:i/>
          <w:iCs/>
          <w:color w:val="000000"/>
          <w:sz w:val="24"/>
          <w:szCs w:val="24"/>
        </w:rPr>
        <w:t>self-compassion</w:t>
      </w:r>
      <w:r w:rsidRPr="00D32531">
        <w:rPr>
          <w:rFonts w:ascii="Times New Roman" w:eastAsia="Times New Roman" w:hAnsi="Times New Roman" w:cs="Times New Roman"/>
          <w:color w:val="000000"/>
          <w:sz w:val="24"/>
          <w:szCs w:val="24"/>
        </w:rPr>
        <w:t xml:space="preserve"> pada anak terlantar. Sumber data primer dalam penelitian ini meliputi pekerja sosial yang memberikan bimbingan mental spiritual serta penerima manfaat (PM), yaitu anak-anak terlantar yang menjadi fokus kajian.</w:t>
      </w:r>
    </w:p>
    <w:p w14:paraId="26F01DB5" w14:textId="77777777" w:rsidR="00BD77A8" w:rsidRDefault="00BD77A8">
      <w:pPr>
        <w:pStyle w:val="ListParagraph"/>
        <w:numPr>
          <w:ilvl w:val="0"/>
          <w:numId w:val="11"/>
        </w:numPr>
        <w:pBdr>
          <w:top w:val="nil"/>
          <w:left w:val="nil"/>
          <w:bottom w:val="nil"/>
          <w:right w:val="nil"/>
          <w:between w:val="nil"/>
        </w:pBdr>
        <w:spacing w:after="0" w:line="360" w:lineRule="auto"/>
        <w:ind w:left="12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Sumber Data Sekunder</w:t>
      </w:r>
    </w:p>
    <w:p w14:paraId="64B063B8" w14:textId="5D271E1E" w:rsidR="00BD77A8" w:rsidRPr="00D32531" w:rsidRDefault="00BD77A8" w:rsidP="00D32531">
      <w:pPr>
        <w:pBdr>
          <w:top w:val="nil"/>
          <w:left w:val="nil"/>
          <w:bottom w:val="nil"/>
          <w:right w:val="nil"/>
          <w:between w:val="nil"/>
        </w:pBdr>
        <w:spacing w:line="360" w:lineRule="auto"/>
        <w:ind w:left="1276" w:firstLine="567"/>
        <w:jc w:val="both"/>
        <w:rPr>
          <w:rFonts w:eastAsia="Times New Roman"/>
          <w:color w:val="000000"/>
        </w:rPr>
      </w:pPr>
      <w:r w:rsidRPr="00A30CA1">
        <w:rPr>
          <w:rFonts w:ascii="Times New Roman" w:eastAsia="Times New Roman" w:hAnsi="Times New Roman" w:cs="Times New Roman"/>
          <w:color w:val="000000"/>
          <w:sz w:val="24"/>
          <w:szCs w:val="24"/>
        </w:rPr>
        <w:lastRenderedPageBreak/>
        <w:t xml:space="preserve">Sumber data sekunder, seperti yang dijelaskan oleh </w:t>
      </w:r>
      <w:r>
        <w:rPr>
          <w:rFonts w:ascii="Times New Roman" w:eastAsia="Times New Roman" w:hAnsi="Times New Roman" w:cs="Times New Roman"/>
          <w:color w:val="000000"/>
          <w:sz w:val="24"/>
          <w:szCs w:val="24"/>
        </w:rPr>
        <w:fldChar w:fldCharType="begin" w:fldLock="1"/>
      </w:r>
      <w:r>
        <w:rPr>
          <w:rFonts w:ascii="Times New Roman" w:eastAsia="Times New Roman" w:hAnsi="Times New Roman" w:cs="Times New Roman"/>
          <w:color w:val="000000"/>
          <w:sz w:val="24"/>
          <w:szCs w:val="24"/>
        </w:rPr>
        <w:instrText>ADDIN CSL_CITATION {"citationItems":[{"id":"ITEM-1","itemData":{"author":[{"dropping-particle":"","family":"Sugiyono","given":"","non-dropping-particle":"","parse-names":false,"suffix":""}],"edition":"Alfabeta","id":"ITEM-1","issued":{"date-parts":[["2017"]]},"publisher-place":"Bandung","title":"Metode Penelitian Kualitatif","type":"book"},"uris":["http://www.mendeley.com/documents/?uuid=c974d501-33e0-499b-bd19-7e585e38314f"]}],"mendeley":{"formattedCitation":"(Sugiyono, 2017)","plainTextFormattedCitation":"(Sugiyono, 2017)","previouslyFormattedCitation":"(Sugiyono, 2017)"},"properties":{"noteIndex":0},"schema":"https://github.com/citation-style-language/schema/raw/master/csl-citation.json"}</w:instrText>
      </w:r>
      <w:r>
        <w:rPr>
          <w:rFonts w:ascii="Times New Roman" w:eastAsia="Times New Roman" w:hAnsi="Times New Roman" w:cs="Times New Roman"/>
          <w:color w:val="000000"/>
          <w:sz w:val="24"/>
          <w:szCs w:val="24"/>
        </w:rPr>
        <w:fldChar w:fldCharType="separate"/>
      </w:r>
      <w:r w:rsidRPr="004705C2">
        <w:rPr>
          <w:rFonts w:ascii="Times New Roman" w:eastAsia="Times New Roman" w:hAnsi="Times New Roman" w:cs="Times New Roman"/>
          <w:noProof/>
          <w:color w:val="000000"/>
          <w:sz w:val="24"/>
          <w:szCs w:val="24"/>
        </w:rPr>
        <w:t>(Sugiyono, 2017)</w:t>
      </w:r>
      <w:r>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w:t>
      </w:r>
      <w:r w:rsidR="00D32531" w:rsidRPr="00D32531">
        <w:rPr>
          <w:rFonts w:ascii="Times New Roman" w:eastAsia="Times New Roman" w:hAnsi="Times New Roman" w:cs="Times New Roman"/>
          <w:color w:val="000000"/>
          <w:sz w:val="24"/>
          <w:szCs w:val="24"/>
        </w:rPr>
        <w:t xml:space="preserve">Data sekunder merupakan informasi yang tidak diperoleh secara langsung oleh peneliti, melainkan melalui perantara seperti pihak lain atau dokumen-dokumen yang relevan. Dalam penelitian ini, data sekunder diperoleh dari berbagai sumber yang telah dipublikasikan, seperti buku, artikel, laporan penelitian, serta dokumentasi yang membahas mengenai bimbingan mental spiritual dan </w:t>
      </w:r>
      <w:r w:rsidR="00D32531" w:rsidRPr="00624E05">
        <w:rPr>
          <w:rFonts w:ascii="Times New Roman" w:eastAsia="Times New Roman" w:hAnsi="Times New Roman" w:cs="Times New Roman"/>
          <w:i/>
          <w:iCs/>
          <w:color w:val="000000"/>
          <w:sz w:val="24"/>
          <w:szCs w:val="24"/>
        </w:rPr>
        <w:t>self-compassion</w:t>
      </w:r>
      <w:r w:rsidR="00D32531" w:rsidRPr="00D32531">
        <w:rPr>
          <w:rFonts w:ascii="Times New Roman" w:eastAsia="Times New Roman" w:hAnsi="Times New Roman" w:cs="Times New Roman"/>
          <w:color w:val="000000"/>
          <w:sz w:val="24"/>
          <w:szCs w:val="24"/>
        </w:rPr>
        <w:t xml:space="preserve"> pada anak terlantar. Data sekunder ini berfungsi untuk memberikan gambaran umum serta mendukung analisis terkait pelaksanaan bimbingan mental spiritual dalam menumbuhkan </w:t>
      </w:r>
      <w:r w:rsidR="00D32531" w:rsidRPr="00624E05">
        <w:rPr>
          <w:rFonts w:ascii="Times New Roman" w:eastAsia="Times New Roman" w:hAnsi="Times New Roman" w:cs="Times New Roman"/>
          <w:i/>
          <w:iCs/>
          <w:color w:val="000000"/>
          <w:sz w:val="24"/>
          <w:szCs w:val="24"/>
        </w:rPr>
        <w:t xml:space="preserve">self-compassion </w:t>
      </w:r>
      <w:r w:rsidR="00D32531" w:rsidRPr="00D32531">
        <w:rPr>
          <w:rFonts w:ascii="Times New Roman" w:eastAsia="Times New Roman" w:hAnsi="Times New Roman" w:cs="Times New Roman"/>
          <w:color w:val="000000"/>
          <w:sz w:val="24"/>
          <w:szCs w:val="24"/>
        </w:rPr>
        <w:t>pada anak terlantar. Sumber data sekunder yang digunakan meliputi dokumen dan catatan yang berhubungan dengan topik penelitian, termasuk buku-buku dan dokumen pendukung yang relevan sebagai pelengkap data primer.</w:t>
      </w:r>
    </w:p>
    <w:p w14:paraId="18F76949" w14:textId="42208229" w:rsidR="00BD77A8" w:rsidRDefault="00DA3A1C">
      <w:pPr>
        <w:pStyle w:val="ListParagraph"/>
        <w:numPr>
          <w:ilvl w:val="0"/>
          <w:numId w:val="23"/>
        </w:numPr>
        <w:pBdr>
          <w:top w:val="nil"/>
          <w:left w:val="nil"/>
          <w:bottom w:val="nil"/>
          <w:right w:val="nil"/>
          <w:between w:val="nil"/>
        </w:pBdr>
        <w:spacing w:after="0" w:line="360" w:lineRule="auto"/>
        <w:ind w:left="851"/>
        <w:jc w:val="both"/>
        <w:rPr>
          <w:rFonts w:ascii="Times New Roman" w:eastAsia="Times New Roman" w:hAnsi="Times New Roman" w:cs="Times New Roman"/>
          <w:b/>
          <w:bCs/>
          <w:color w:val="000000"/>
          <w:sz w:val="24"/>
          <w:szCs w:val="24"/>
        </w:rPr>
      </w:pPr>
      <w:r w:rsidRPr="00DA3A1C">
        <w:rPr>
          <w:rFonts w:ascii="Times New Roman" w:eastAsia="Times New Roman" w:hAnsi="Times New Roman" w:cs="Times New Roman"/>
          <w:b/>
          <w:bCs/>
          <w:color w:val="000000"/>
          <w:sz w:val="24"/>
          <w:szCs w:val="24"/>
        </w:rPr>
        <w:t>Teknik Pengumpulan Data</w:t>
      </w:r>
    </w:p>
    <w:p w14:paraId="547CB22C" w14:textId="53840F31" w:rsidR="00DA3A1C" w:rsidRPr="00D32531" w:rsidRDefault="00D32531" w:rsidP="00D32531">
      <w:pPr>
        <w:spacing w:after="0" w:line="360" w:lineRule="auto"/>
        <w:ind w:left="851" w:firstLine="709"/>
        <w:jc w:val="both"/>
        <w:rPr>
          <w:rFonts w:asciiTheme="majorBidi" w:hAnsiTheme="majorBidi" w:cstheme="majorBidi"/>
          <w:sz w:val="24"/>
          <w:szCs w:val="24"/>
        </w:rPr>
      </w:pPr>
      <w:r w:rsidRPr="00D32531">
        <w:rPr>
          <w:rFonts w:asciiTheme="majorBidi" w:hAnsiTheme="majorBidi" w:cstheme="majorBidi"/>
          <w:sz w:val="24"/>
          <w:szCs w:val="24"/>
        </w:rPr>
        <w:t>Pengumpulan data merupakan tahap penting dalam proses penelitian. Teknik pengumpulan data yang digunakan dalam penelitian ini bertujuan untuk mengungkap fakta-fakta yang berkaitan dengan variabel yang akan diteliti.</w:t>
      </w:r>
      <w:r w:rsidR="00DA3A1C" w:rsidRPr="00BE29AF">
        <w:rPr>
          <w:rFonts w:ascii="Times New Roman" w:eastAsia="Times New Roman" w:hAnsi="Times New Roman" w:cs="Times New Roman"/>
          <w:color w:val="000000"/>
          <w:sz w:val="24"/>
          <w:szCs w:val="24"/>
        </w:rPr>
        <w:t xml:space="preserve"> Pengumpulan data pada penelitian ini</w:t>
      </w:r>
      <w:r w:rsidR="00DA3A1C" w:rsidRPr="00BE29AF">
        <w:rPr>
          <w:rFonts w:ascii="Times New Roman" w:eastAsia="Times New Roman" w:hAnsi="Times New Roman" w:cs="Times New Roman"/>
          <w:sz w:val="24"/>
          <w:szCs w:val="24"/>
        </w:rPr>
        <w:t xml:space="preserve"> yakni bersamaan memanfaatkan</w:t>
      </w:r>
      <w:r w:rsidR="00DA3A1C" w:rsidRPr="00BE29AF">
        <w:rPr>
          <w:rFonts w:ascii="Times New Roman" w:eastAsia="Times New Roman" w:hAnsi="Times New Roman" w:cs="Times New Roman"/>
          <w:color w:val="000000"/>
          <w:sz w:val="24"/>
          <w:szCs w:val="24"/>
        </w:rPr>
        <w:t xml:space="preserve">: </w:t>
      </w:r>
    </w:p>
    <w:p w14:paraId="4ECC2C28" w14:textId="77777777" w:rsidR="00DA3A1C" w:rsidRDefault="00DA3A1C" w:rsidP="008840AC">
      <w:pPr>
        <w:numPr>
          <w:ilvl w:val="0"/>
          <w:numId w:val="12"/>
        </w:numPr>
        <w:pBdr>
          <w:top w:val="nil"/>
          <w:left w:val="nil"/>
          <w:bottom w:val="nil"/>
          <w:right w:val="nil"/>
          <w:between w:val="nil"/>
        </w:pBdr>
        <w:spacing w:after="0" w:line="360" w:lineRule="auto"/>
        <w:ind w:left="12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Wawancara </w:t>
      </w:r>
    </w:p>
    <w:p w14:paraId="09C6E323" w14:textId="0C1DD487" w:rsidR="00DA3A1C" w:rsidRPr="00D32531" w:rsidRDefault="00DA3A1C" w:rsidP="00D32531">
      <w:pPr>
        <w:pBdr>
          <w:top w:val="nil"/>
          <w:left w:val="nil"/>
          <w:bottom w:val="nil"/>
          <w:right w:val="nil"/>
          <w:between w:val="nil"/>
        </w:pBdr>
        <w:spacing w:after="0" w:line="360" w:lineRule="auto"/>
        <w:ind w:left="1276" w:firstLine="720"/>
        <w:jc w:val="both"/>
        <w:rPr>
          <w:rFonts w:eastAsia="Times New Roman"/>
          <w:color w:val="000000"/>
        </w:rPr>
      </w:pPr>
      <w:r>
        <w:rPr>
          <w:rFonts w:ascii="Times New Roman" w:eastAsia="Times New Roman" w:hAnsi="Times New Roman" w:cs="Times New Roman"/>
          <w:color w:val="000000"/>
          <w:sz w:val="24"/>
          <w:szCs w:val="24"/>
        </w:rPr>
        <w:t xml:space="preserve">Wawancara merupakan </w:t>
      </w:r>
      <w:r>
        <w:rPr>
          <w:rFonts w:ascii="Times New Roman" w:eastAsia="Times New Roman" w:hAnsi="Times New Roman" w:cs="Times New Roman"/>
          <w:sz w:val="24"/>
          <w:szCs w:val="24"/>
        </w:rPr>
        <w:t>keadaan dengan berhadapan antara pewawancara serta responden yang bertujuan guna penggalian informasi yang diharapkan, memperoleh data mengenai responden dengan</w:t>
      </w:r>
      <w:r>
        <w:rPr>
          <w:rFonts w:ascii="Times New Roman" w:eastAsia="Times New Roman" w:hAnsi="Times New Roman" w:cs="Times New Roman"/>
          <w:color w:val="000000"/>
          <w:sz w:val="24"/>
          <w:szCs w:val="24"/>
        </w:rPr>
        <w:t xml:space="preserve"> minimum biasa dan maksimum efisiensi </w:t>
      </w:r>
      <w:r>
        <w:rPr>
          <w:rFonts w:ascii="Times New Roman" w:eastAsia="Times New Roman" w:hAnsi="Times New Roman" w:cs="Times New Roman"/>
          <w:color w:val="000000"/>
          <w:sz w:val="24"/>
          <w:szCs w:val="24"/>
        </w:rPr>
        <w:fldChar w:fldCharType="begin" w:fldLock="1"/>
      </w:r>
      <w:r>
        <w:rPr>
          <w:rFonts w:ascii="Times New Roman" w:eastAsia="Times New Roman" w:hAnsi="Times New Roman" w:cs="Times New Roman"/>
          <w:color w:val="000000"/>
          <w:sz w:val="24"/>
          <w:szCs w:val="24"/>
        </w:rPr>
        <w:instrText>ADDIN CSL_CITATION {"citationItems":[{"id":"ITEM-1","itemData":{"author":[{"dropping-particle":"","family":"Mulyana","given":"D","non-dropping-particle":"","parse-names":false,"suffix":""}],"edition":"PT Remaja ","id":"ITEM-1","issued":{"date-parts":[["2010"]]},"publisher-place":"Bandung","title":"Metode Penelitian Kualitatif (Paradigma Baru Ilmu Komunikasi Dan Ilmu Sosial Lainnya)","type":"book"},"uris":["http://www.mendeley.com/documents/?uuid=95bbe5d0-c967-4705-a601-fbb6514a7e41"]}],"mendeley":{"formattedCitation":"(Mulyana, 2010)","plainTextFormattedCitation":"(Mulyana, 2010)","previouslyFormattedCitation":"(Mulyana, 2010)"},"properties":{"noteIndex":0},"schema":"https://github.com/citation-style-language/schema/raw/master/csl-citation.json"}</w:instrText>
      </w:r>
      <w:r>
        <w:rPr>
          <w:rFonts w:ascii="Times New Roman" w:eastAsia="Times New Roman" w:hAnsi="Times New Roman" w:cs="Times New Roman"/>
          <w:color w:val="000000"/>
          <w:sz w:val="24"/>
          <w:szCs w:val="24"/>
        </w:rPr>
        <w:fldChar w:fldCharType="separate"/>
      </w:r>
      <w:r w:rsidRPr="003A499A">
        <w:rPr>
          <w:rFonts w:ascii="Times New Roman" w:eastAsia="Times New Roman" w:hAnsi="Times New Roman" w:cs="Times New Roman"/>
          <w:noProof/>
          <w:color w:val="000000"/>
          <w:sz w:val="24"/>
          <w:szCs w:val="24"/>
        </w:rPr>
        <w:t>(Mulyana, 2010)</w:t>
      </w:r>
      <w:r>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w:t>
      </w:r>
      <w:r w:rsidR="00D32531">
        <w:rPr>
          <w:rFonts w:eastAsia="Times New Roman"/>
          <w:color w:val="000000"/>
        </w:rPr>
        <w:t xml:space="preserve"> </w:t>
      </w:r>
      <w:r w:rsidR="00D32531" w:rsidRPr="00D32531">
        <w:rPr>
          <w:rFonts w:ascii="Times New Roman" w:eastAsia="Times New Roman" w:hAnsi="Times New Roman" w:cs="Times New Roman"/>
          <w:color w:val="000000"/>
          <w:sz w:val="24"/>
          <w:szCs w:val="24"/>
        </w:rPr>
        <w:t xml:space="preserve">Dalam teknik wawancara, terdapat sejumlah pedoman yang harus diperhatikan karena keberadaannya sangat penting. Pedoman tersebut meliputi tahap persiapan, pelaksanaan proses wawancara, dan evaluasi setelah wawancara. Penelitian ini menggunakan teknik wawancara semi-terstruktur, yaitu wawancara yang menggunakan pertanyaan terbuka namun tetap berpedoman pada panduan </w:t>
      </w:r>
      <w:r w:rsidR="00D32531" w:rsidRPr="00D32531">
        <w:rPr>
          <w:rFonts w:ascii="Times New Roman" w:eastAsia="Times New Roman" w:hAnsi="Times New Roman" w:cs="Times New Roman"/>
          <w:color w:val="000000"/>
          <w:sz w:val="24"/>
          <w:szCs w:val="24"/>
        </w:rPr>
        <w:lastRenderedPageBreak/>
        <w:t xml:space="preserve">wawancara sebagai batasan. Tujuan dari pelaksanaan wawancara dalam penelitian ini adalah untuk mengumpulkan data terkait pelaksanaan bimbingan mental spiritual dalam menumbuhkan </w:t>
      </w:r>
      <w:r w:rsidR="00D32531" w:rsidRPr="00624E05">
        <w:rPr>
          <w:rFonts w:ascii="Times New Roman" w:eastAsia="Times New Roman" w:hAnsi="Times New Roman" w:cs="Times New Roman"/>
          <w:i/>
          <w:iCs/>
          <w:color w:val="000000"/>
          <w:sz w:val="24"/>
          <w:szCs w:val="24"/>
        </w:rPr>
        <w:t>self-compassion</w:t>
      </w:r>
      <w:r w:rsidR="00D32531" w:rsidRPr="00D32531">
        <w:rPr>
          <w:rFonts w:ascii="Times New Roman" w:eastAsia="Times New Roman" w:hAnsi="Times New Roman" w:cs="Times New Roman"/>
          <w:color w:val="000000"/>
          <w:sz w:val="24"/>
          <w:szCs w:val="24"/>
        </w:rPr>
        <w:t xml:space="preserve"> pada anak terlantar.</w:t>
      </w:r>
    </w:p>
    <w:p w14:paraId="2E0458B5" w14:textId="77777777" w:rsidR="00DA3A1C" w:rsidRPr="00954517" w:rsidRDefault="00DA3A1C" w:rsidP="008840AC">
      <w:pPr>
        <w:pStyle w:val="ListParagraph"/>
        <w:numPr>
          <w:ilvl w:val="0"/>
          <w:numId w:val="12"/>
        </w:numPr>
        <w:pBdr>
          <w:top w:val="nil"/>
          <w:left w:val="nil"/>
          <w:bottom w:val="nil"/>
          <w:right w:val="nil"/>
          <w:between w:val="nil"/>
        </w:pBdr>
        <w:spacing w:after="0" w:line="360" w:lineRule="auto"/>
        <w:ind w:left="1276"/>
        <w:jc w:val="both"/>
        <w:rPr>
          <w:rFonts w:ascii="Times New Roman" w:eastAsia="Times New Roman" w:hAnsi="Times New Roman" w:cs="Times New Roman"/>
          <w:color w:val="000000"/>
          <w:sz w:val="24"/>
          <w:szCs w:val="24"/>
        </w:rPr>
      </w:pPr>
      <w:r w:rsidRPr="00954517">
        <w:rPr>
          <w:rFonts w:ascii="Times New Roman" w:eastAsia="Times New Roman" w:hAnsi="Times New Roman" w:cs="Times New Roman"/>
          <w:color w:val="000000"/>
          <w:sz w:val="24"/>
          <w:szCs w:val="24"/>
        </w:rPr>
        <w:t xml:space="preserve">Observasi </w:t>
      </w:r>
    </w:p>
    <w:p w14:paraId="77CBEAEC" w14:textId="2CE9547D" w:rsidR="00DA3A1C" w:rsidRPr="00D32531" w:rsidRDefault="00DA3A1C" w:rsidP="00D32531">
      <w:pPr>
        <w:pBdr>
          <w:top w:val="nil"/>
          <w:left w:val="nil"/>
          <w:bottom w:val="nil"/>
          <w:right w:val="nil"/>
          <w:between w:val="nil"/>
        </w:pBdr>
        <w:spacing w:after="0" w:line="360" w:lineRule="auto"/>
        <w:ind w:left="1276" w:firstLine="720"/>
        <w:jc w:val="both"/>
        <w:rPr>
          <w:rFonts w:eastAsia="Times New Roman"/>
          <w:color w:val="000000"/>
        </w:rPr>
      </w:pPr>
      <w:r w:rsidRPr="00954517">
        <w:rPr>
          <w:rFonts w:ascii="Times New Roman" w:eastAsia="Times New Roman" w:hAnsi="Times New Roman" w:cs="Times New Roman"/>
          <w:color w:val="000000"/>
          <w:sz w:val="24"/>
          <w:szCs w:val="24"/>
        </w:rPr>
        <w:t>Observasi merupakan proses pengamatan secara langsung terhadap objek atau fenomena yang sedang ditelit</w:t>
      </w:r>
      <w:r>
        <w:rPr>
          <w:rFonts w:ascii="Times New Roman" w:eastAsia="Times New Roman" w:hAnsi="Times New Roman" w:cs="Times New Roman"/>
          <w:color w:val="000000"/>
          <w:sz w:val="24"/>
          <w:szCs w:val="24"/>
        </w:rPr>
        <w:t xml:space="preserve">i </w:t>
      </w:r>
      <w:r>
        <w:rPr>
          <w:rFonts w:ascii="Times New Roman" w:eastAsia="Times New Roman" w:hAnsi="Times New Roman" w:cs="Times New Roman"/>
          <w:color w:val="000000"/>
          <w:sz w:val="24"/>
          <w:szCs w:val="24"/>
        </w:rPr>
        <w:fldChar w:fldCharType="begin" w:fldLock="1"/>
      </w:r>
      <w:r>
        <w:rPr>
          <w:rFonts w:ascii="Times New Roman" w:eastAsia="Times New Roman" w:hAnsi="Times New Roman" w:cs="Times New Roman"/>
          <w:color w:val="000000"/>
          <w:sz w:val="24"/>
          <w:szCs w:val="24"/>
        </w:rPr>
        <w:instrText>ADDIN CSL_CITATION {"citationItems":[{"id":"ITEM-1","itemData":{"author":[{"dropping-particle":"","family":"Rosyada","given":"Dede","non-dropping-particle":"","parse-names":false,"suffix":""}],"edition":"Prenada Me","id":"ITEM-1","issued":{"date-parts":[["2020"]]},"publisher-place":"Jakarta","title":"Penelitian Kualitatif Untuk Ilmu Pendidikan","type":"book"},"uris":["http://www.mendeley.com/documents/?uuid=b81bbdb4-0dcd-43d2-bc3b-533db555e813"]}],"mendeley":{"formattedCitation":"(Rosyada, 2020)","plainTextFormattedCitation":"(Rosyada, 2020)","previouslyFormattedCitation":"(Rosyada, 2020)"},"properties":{"noteIndex":0},"schema":"https://github.com/citation-style-language/schema/raw/master/csl-citation.json"}</w:instrText>
      </w:r>
      <w:r>
        <w:rPr>
          <w:rFonts w:ascii="Times New Roman" w:eastAsia="Times New Roman" w:hAnsi="Times New Roman" w:cs="Times New Roman"/>
          <w:color w:val="000000"/>
          <w:sz w:val="24"/>
          <w:szCs w:val="24"/>
        </w:rPr>
        <w:fldChar w:fldCharType="separate"/>
      </w:r>
      <w:r w:rsidRPr="003A499A">
        <w:rPr>
          <w:rFonts w:ascii="Times New Roman" w:eastAsia="Times New Roman" w:hAnsi="Times New Roman" w:cs="Times New Roman"/>
          <w:noProof/>
          <w:color w:val="000000"/>
          <w:sz w:val="24"/>
          <w:szCs w:val="24"/>
        </w:rPr>
        <w:t>(Rosyada, 2020)</w:t>
      </w:r>
      <w:r>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w:t>
      </w:r>
      <w:r w:rsidR="00D32531" w:rsidRPr="00D32531">
        <w:rPr>
          <w:rFonts w:ascii="Times New Roman" w:eastAsia="Times New Roman" w:hAnsi="Times New Roman" w:cs="Times New Roman"/>
          <w:color w:val="000000"/>
          <w:sz w:val="24"/>
          <w:szCs w:val="24"/>
        </w:rPr>
        <w:t xml:space="preserve">Tujuan utama observasi adalah mengumpulkan data atau informasi, sehingga observasi digunakan sebagai salah satu metode pengumpulan data dalam penelitian. Teknik ini tidak hanya mencatat hal-hal yang tampak secara langsung, tetapi juga memperhatikan perasaan dan pengalaman yang dialami peneliti selama maupun sebelum proses observasi berlangsung. Dalam penelitian ini, observasi dilakukan dengan cara memantau pelaksanaan bimbingan mental spiritual yang bertujuan untuk menumbuhkan </w:t>
      </w:r>
      <w:r w:rsidR="00D32531" w:rsidRPr="00624E05">
        <w:rPr>
          <w:rFonts w:ascii="Times New Roman" w:eastAsia="Times New Roman" w:hAnsi="Times New Roman" w:cs="Times New Roman"/>
          <w:i/>
          <w:iCs/>
          <w:color w:val="000000"/>
          <w:sz w:val="24"/>
          <w:szCs w:val="24"/>
        </w:rPr>
        <w:t>self-compassion</w:t>
      </w:r>
      <w:r w:rsidR="00D32531" w:rsidRPr="00D32531">
        <w:rPr>
          <w:rFonts w:ascii="Times New Roman" w:eastAsia="Times New Roman" w:hAnsi="Times New Roman" w:cs="Times New Roman"/>
          <w:color w:val="000000"/>
          <w:sz w:val="24"/>
          <w:szCs w:val="24"/>
        </w:rPr>
        <w:t xml:space="preserve"> pada anak terlantar.</w:t>
      </w:r>
    </w:p>
    <w:p w14:paraId="65005166" w14:textId="77777777" w:rsidR="00DA3A1C" w:rsidRPr="00954517" w:rsidRDefault="00DA3A1C" w:rsidP="008840AC">
      <w:pPr>
        <w:pStyle w:val="ListParagraph"/>
        <w:numPr>
          <w:ilvl w:val="0"/>
          <w:numId w:val="11"/>
        </w:numPr>
        <w:pBdr>
          <w:top w:val="nil"/>
          <w:left w:val="nil"/>
          <w:bottom w:val="nil"/>
          <w:right w:val="nil"/>
          <w:between w:val="nil"/>
        </w:pBdr>
        <w:spacing w:after="0" w:line="360" w:lineRule="auto"/>
        <w:ind w:left="1276"/>
        <w:jc w:val="both"/>
        <w:rPr>
          <w:rFonts w:ascii="Times New Roman" w:eastAsia="Times New Roman" w:hAnsi="Times New Roman" w:cs="Times New Roman"/>
          <w:color w:val="000000"/>
          <w:sz w:val="24"/>
          <w:szCs w:val="24"/>
        </w:rPr>
      </w:pPr>
      <w:r w:rsidRPr="00954517">
        <w:rPr>
          <w:rFonts w:ascii="Times New Roman" w:eastAsia="Times New Roman" w:hAnsi="Times New Roman" w:cs="Times New Roman"/>
          <w:color w:val="000000"/>
          <w:sz w:val="24"/>
          <w:szCs w:val="24"/>
        </w:rPr>
        <w:t>Dokumentasi</w:t>
      </w:r>
    </w:p>
    <w:p w14:paraId="583FA506" w14:textId="1DFA4663" w:rsidR="00DA3A1C" w:rsidRPr="001C0B44" w:rsidRDefault="00DA3A1C" w:rsidP="001C0B44">
      <w:pPr>
        <w:pBdr>
          <w:top w:val="nil"/>
          <w:left w:val="nil"/>
          <w:bottom w:val="nil"/>
          <w:right w:val="nil"/>
          <w:between w:val="nil"/>
        </w:pBdr>
        <w:spacing w:line="360" w:lineRule="auto"/>
        <w:ind w:left="1276" w:firstLine="720"/>
        <w:jc w:val="both"/>
        <w:rPr>
          <w:rFonts w:eastAsia="Times New Roman"/>
          <w:color w:val="000000"/>
        </w:rPr>
      </w:pPr>
      <w:r>
        <w:rPr>
          <w:rFonts w:ascii="Times New Roman" w:eastAsia="Times New Roman" w:hAnsi="Times New Roman" w:cs="Times New Roman"/>
          <w:color w:val="000000"/>
          <w:sz w:val="24"/>
          <w:szCs w:val="24"/>
        </w:rPr>
        <w:t xml:space="preserve">Dokumentasi merupakan proses pengumpulan data atau informasi yang dapat berupa tulisan, gambar, atau rekaman audio </w:t>
      </w:r>
      <w:r>
        <w:rPr>
          <w:rFonts w:ascii="Times New Roman" w:eastAsia="Times New Roman" w:hAnsi="Times New Roman" w:cs="Times New Roman"/>
          <w:color w:val="000000"/>
          <w:sz w:val="24"/>
          <w:szCs w:val="24"/>
        </w:rPr>
        <w:fldChar w:fldCharType="begin" w:fldLock="1"/>
      </w:r>
      <w:r>
        <w:rPr>
          <w:rFonts w:ascii="Times New Roman" w:eastAsia="Times New Roman" w:hAnsi="Times New Roman" w:cs="Times New Roman"/>
          <w:color w:val="000000"/>
          <w:sz w:val="24"/>
          <w:szCs w:val="24"/>
        </w:rPr>
        <w:instrText>ADDIN CSL_CITATION {"citationItems":[{"id":"ITEM-1","itemData":{"author":[{"dropping-particle":"","family":"Rosyada","given":"Dede","non-dropping-particle":"","parse-names":false,"suffix":""}],"edition":"Prenada Me","id":"ITEM-1","issued":{"date-parts":[["2020"]]},"publisher-place":"Jakarta","title":"Penelitian Kualitatif Untuk Ilmu Pendidikan","type":"book"},"uris":["http://www.mendeley.com/documents/?uuid=b81bbdb4-0dcd-43d2-bc3b-533db555e813"]}],"mendeley":{"formattedCitation":"(Rosyada, 2020)","plainTextFormattedCitation":"(Rosyada, 2020)","previouslyFormattedCitation":"(Rosyada, 2020)"},"properties":{"noteIndex":0},"schema":"https://github.com/citation-style-language/schema/raw/master/csl-citation.json"}</w:instrText>
      </w:r>
      <w:r>
        <w:rPr>
          <w:rFonts w:ascii="Times New Roman" w:eastAsia="Times New Roman" w:hAnsi="Times New Roman" w:cs="Times New Roman"/>
          <w:color w:val="000000"/>
          <w:sz w:val="24"/>
          <w:szCs w:val="24"/>
        </w:rPr>
        <w:fldChar w:fldCharType="separate"/>
      </w:r>
      <w:r w:rsidRPr="003A499A">
        <w:rPr>
          <w:rFonts w:ascii="Times New Roman" w:eastAsia="Times New Roman" w:hAnsi="Times New Roman" w:cs="Times New Roman"/>
          <w:noProof/>
          <w:color w:val="000000"/>
          <w:sz w:val="24"/>
          <w:szCs w:val="24"/>
        </w:rPr>
        <w:t>(Rosyada, 2020)</w:t>
      </w:r>
      <w:r>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w:t>
      </w:r>
      <w:r w:rsidR="00CE565C">
        <w:rPr>
          <w:rFonts w:eastAsia="Times New Roman"/>
          <w:color w:val="000000"/>
        </w:rPr>
        <w:t xml:space="preserve"> </w:t>
      </w:r>
      <w:r w:rsidR="001C0B44" w:rsidRPr="001C0B44">
        <w:rPr>
          <w:rFonts w:ascii="Times New Roman" w:eastAsia="Times New Roman" w:hAnsi="Times New Roman" w:cs="Times New Roman"/>
          <w:color w:val="000000"/>
          <w:sz w:val="24"/>
          <w:szCs w:val="24"/>
        </w:rPr>
        <w:t>Dokumen yang dimaksud dapat berupa teks tertulis, panduan kegiatan, makalah, catatan harian, surat-menyurat, atau jenis dokumen lain yang dapat dipahami dan dianalisis oleh peneliti. Dokumentasi ini berfungsi sebagai pelengkap metode observasi dan wawancara. Dalam penelitian ini, peneliti akan mengumpulkan data melalui transkrip pribadi yang tersedia di Panti Pelayanan Sosial Anak (PPSA) Suko</w:t>
      </w:r>
      <w:r w:rsidR="00E9532C">
        <w:rPr>
          <w:rFonts w:ascii="Times New Roman" w:eastAsia="Times New Roman" w:hAnsi="Times New Roman" w:cs="Times New Roman"/>
          <w:color w:val="000000"/>
          <w:sz w:val="24"/>
          <w:szCs w:val="24"/>
        </w:rPr>
        <w:t xml:space="preserve"> M</w:t>
      </w:r>
      <w:r w:rsidR="001C0B44" w:rsidRPr="001C0B44">
        <w:rPr>
          <w:rFonts w:ascii="Times New Roman" w:eastAsia="Times New Roman" w:hAnsi="Times New Roman" w:cs="Times New Roman"/>
          <w:color w:val="000000"/>
          <w:sz w:val="24"/>
          <w:szCs w:val="24"/>
        </w:rPr>
        <w:t xml:space="preserve">ulyo Tegal, yang berkaitan dengan bimbingan mental spiritual untuk menumbuhkan </w:t>
      </w:r>
      <w:r w:rsidR="001C0B44" w:rsidRPr="00624E05">
        <w:rPr>
          <w:rFonts w:ascii="Times New Roman" w:eastAsia="Times New Roman" w:hAnsi="Times New Roman" w:cs="Times New Roman"/>
          <w:i/>
          <w:iCs/>
          <w:color w:val="000000"/>
          <w:sz w:val="24"/>
          <w:szCs w:val="24"/>
        </w:rPr>
        <w:t>self-compassion</w:t>
      </w:r>
      <w:r w:rsidR="001C0B44" w:rsidRPr="001C0B44">
        <w:rPr>
          <w:rFonts w:ascii="Times New Roman" w:eastAsia="Times New Roman" w:hAnsi="Times New Roman" w:cs="Times New Roman"/>
          <w:color w:val="000000"/>
          <w:sz w:val="24"/>
          <w:szCs w:val="24"/>
        </w:rPr>
        <w:t xml:space="preserve"> pada anak terlantar di panti tersebut. Selain itu, peneliti juga akan memanfaatkan rekaman audio serta foto-foto yang diambil selama pelaksanaan kegiatan.</w:t>
      </w:r>
    </w:p>
    <w:p w14:paraId="1CAAB165" w14:textId="77777777" w:rsidR="00DA3A1C" w:rsidRDefault="00DA3A1C">
      <w:pPr>
        <w:pStyle w:val="ListParagraph"/>
        <w:numPr>
          <w:ilvl w:val="0"/>
          <w:numId w:val="23"/>
        </w:numPr>
        <w:spacing w:line="360" w:lineRule="auto"/>
        <w:ind w:left="851"/>
        <w:jc w:val="both"/>
        <w:rPr>
          <w:rFonts w:asciiTheme="majorBidi" w:hAnsiTheme="majorBidi" w:cstheme="majorBidi"/>
          <w:b/>
          <w:bCs/>
          <w:sz w:val="24"/>
          <w:szCs w:val="24"/>
          <w:lang w:val="en-US"/>
        </w:rPr>
      </w:pPr>
      <w:r>
        <w:rPr>
          <w:rFonts w:asciiTheme="majorBidi" w:hAnsiTheme="majorBidi" w:cstheme="majorBidi"/>
          <w:b/>
          <w:bCs/>
          <w:sz w:val="24"/>
          <w:szCs w:val="24"/>
          <w:lang w:val="en-US"/>
        </w:rPr>
        <w:t xml:space="preserve">Validitas </w:t>
      </w:r>
      <w:r w:rsidRPr="00954517">
        <w:rPr>
          <w:rFonts w:asciiTheme="majorBidi" w:hAnsiTheme="majorBidi" w:cstheme="majorBidi"/>
          <w:b/>
          <w:bCs/>
          <w:sz w:val="24"/>
          <w:szCs w:val="24"/>
          <w:lang w:val="en-US"/>
        </w:rPr>
        <w:t>Keabsahan Data</w:t>
      </w:r>
    </w:p>
    <w:p w14:paraId="5B643DD7" w14:textId="678CD5F7" w:rsidR="00DA3A1C" w:rsidRPr="00CE565C" w:rsidRDefault="00CE565C" w:rsidP="00CE565C">
      <w:pPr>
        <w:pStyle w:val="ListParagraph"/>
        <w:spacing w:line="360" w:lineRule="auto"/>
        <w:ind w:left="851" w:firstLine="589"/>
        <w:jc w:val="both"/>
        <w:rPr>
          <w:rFonts w:asciiTheme="majorBidi" w:hAnsiTheme="majorBidi" w:cstheme="majorBidi"/>
          <w:sz w:val="24"/>
          <w:szCs w:val="24"/>
        </w:rPr>
      </w:pPr>
      <w:r w:rsidRPr="00CE565C">
        <w:rPr>
          <w:rFonts w:asciiTheme="majorBidi" w:hAnsiTheme="majorBidi" w:cstheme="majorBidi"/>
          <w:sz w:val="24"/>
          <w:szCs w:val="24"/>
        </w:rPr>
        <w:lastRenderedPageBreak/>
        <w:t>Trianggulasi adalah upaya untuk memverifikasi keabsahan data atau informasi yang diperoleh oleh peneliti dengan cara mengkaji dari berbagai perspektif yang berbeda, sehingga dapat meminimalkan bias yang mungkin muncul selama proses pengumpulan dan analisis data</w:t>
      </w:r>
      <w:r w:rsidR="00DA3A1C" w:rsidRPr="00CE565C">
        <w:rPr>
          <w:rFonts w:asciiTheme="majorBidi" w:hAnsiTheme="majorBidi" w:cstheme="majorBidi"/>
          <w:sz w:val="24"/>
          <w:szCs w:val="24"/>
          <w:lang w:val="en-US"/>
        </w:rPr>
        <w:fldChar w:fldCharType="begin" w:fldLock="1"/>
      </w:r>
      <w:r w:rsidR="00DA3A1C" w:rsidRPr="00CE565C">
        <w:rPr>
          <w:rFonts w:asciiTheme="majorBidi" w:hAnsiTheme="majorBidi" w:cstheme="majorBidi"/>
          <w:sz w:val="24"/>
          <w:szCs w:val="24"/>
          <w:lang w:val="en-US"/>
        </w:rPr>
        <w:instrText>ADDIN CSL_CITATION {"citationItems":[{"id":"ITEM-1","itemData":{"author":[{"dropping-particle":"","family":"Sugiyono","given":"","non-dropping-particle":"","parse-names":false,"suffix":""}],"id":"ITEM-1","issued":{"date-parts":[["2013"]]},"publisher":"Alfabeta","publisher-place":"Bandung","title":"Metodologi Penelitian Kuantitatif, Kualitatif Dan R &amp; D","type":"book"},"uris":["http://www.mendeley.com/documents/?uuid=a99db5d6-6507-454d-a805-59eef1905b0f"]}],"mendeley":{"formattedCitation":"(Sugiyono, 2013)","plainTextFormattedCitation":"(Sugiyono, 2013)","previouslyFormattedCitation":"(Sugiyono, 2013)"},"properties":{"noteIndex":0},"schema":"https://github.com/citation-style-language/schema/raw/master/csl-citation.json"}</w:instrText>
      </w:r>
      <w:r w:rsidR="00DA3A1C" w:rsidRPr="00CE565C">
        <w:rPr>
          <w:rFonts w:asciiTheme="majorBidi" w:hAnsiTheme="majorBidi" w:cstheme="majorBidi"/>
          <w:sz w:val="24"/>
          <w:szCs w:val="24"/>
          <w:lang w:val="en-US"/>
        </w:rPr>
        <w:fldChar w:fldCharType="separate"/>
      </w:r>
      <w:r w:rsidR="00DA3A1C" w:rsidRPr="00CE565C">
        <w:rPr>
          <w:rFonts w:asciiTheme="majorBidi" w:hAnsiTheme="majorBidi" w:cstheme="majorBidi"/>
          <w:noProof/>
          <w:sz w:val="24"/>
          <w:szCs w:val="24"/>
          <w:lang w:val="en-US"/>
        </w:rPr>
        <w:t>(Sugiyono, 2013)</w:t>
      </w:r>
      <w:r w:rsidR="00DA3A1C" w:rsidRPr="00CE565C">
        <w:rPr>
          <w:rFonts w:asciiTheme="majorBidi" w:hAnsiTheme="majorBidi" w:cstheme="majorBidi"/>
          <w:sz w:val="24"/>
          <w:szCs w:val="24"/>
          <w:lang w:val="en-US"/>
        </w:rPr>
        <w:fldChar w:fldCharType="end"/>
      </w:r>
      <w:r w:rsidR="00DA3A1C" w:rsidRPr="00CE565C">
        <w:rPr>
          <w:rFonts w:asciiTheme="majorBidi" w:hAnsiTheme="majorBidi" w:cstheme="majorBidi"/>
          <w:sz w:val="24"/>
          <w:szCs w:val="24"/>
          <w:lang w:val="en-US"/>
        </w:rPr>
        <w:t>. adapun trianggulasi yang digunakan dalam penelitian ini yaitu trianggulasi sumber dan trianggulasi metode sebagai berikut:</w:t>
      </w:r>
    </w:p>
    <w:p w14:paraId="2FA54C41" w14:textId="77777777" w:rsidR="00DA3A1C" w:rsidRDefault="00DA3A1C">
      <w:pPr>
        <w:pStyle w:val="ListParagraph"/>
        <w:numPr>
          <w:ilvl w:val="1"/>
          <w:numId w:val="12"/>
        </w:numPr>
        <w:spacing w:line="360" w:lineRule="auto"/>
        <w:ind w:left="1276"/>
        <w:jc w:val="both"/>
        <w:rPr>
          <w:rFonts w:asciiTheme="majorBidi" w:hAnsiTheme="majorBidi" w:cstheme="majorBidi"/>
          <w:sz w:val="24"/>
          <w:szCs w:val="24"/>
          <w:lang w:val="en-US"/>
        </w:rPr>
      </w:pPr>
      <w:r w:rsidRPr="00362115">
        <w:rPr>
          <w:rFonts w:asciiTheme="majorBidi" w:hAnsiTheme="majorBidi" w:cstheme="majorBidi"/>
          <w:sz w:val="24"/>
          <w:szCs w:val="24"/>
          <w:lang w:val="en-US"/>
        </w:rPr>
        <w:t>Trianggulasi Teknik</w:t>
      </w:r>
    </w:p>
    <w:p w14:paraId="736B29B5" w14:textId="00488C88" w:rsidR="00DA3A1C" w:rsidRPr="00CE565C" w:rsidRDefault="00CE565C" w:rsidP="00CE565C">
      <w:pPr>
        <w:pStyle w:val="ListParagraph"/>
        <w:spacing w:line="360" w:lineRule="auto"/>
        <w:ind w:left="1276" w:firstLine="567"/>
        <w:jc w:val="both"/>
        <w:rPr>
          <w:rFonts w:asciiTheme="majorBidi" w:hAnsiTheme="majorBidi" w:cstheme="majorBidi"/>
        </w:rPr>
      </w:pPr>
      <w:r w:rsidRPr="00CE565C">
        <w:rPr>
          <w:rFonts w:asciiTheme="majorBidi" w:hAnsiTheme="majorBidi" w:cstheme="majorBidi"/>
          <w:sz w:val="24"/>
          <w:szCs w:val="24"/>
        </w:rPr>
        <w:t>Triangulasi teknik merupakan metode untuk menguji keandalan data dengan cara memeriksa data dari sumber yang sama menggunakan teknik pengumpulan data yang berbeda. Contohnya, data yang diperoleh melalui wawancara kemudian diverifikasi dengan observasi atau dokumentasi. Apabila ketiga teknik pengujian tersebut menghasilkan data yang berbeda, peneliti akan melakukan diskusi lebih lanjut dengan sumber data terkait atau sumber lainnya untuk menentukan data mana yang paling akurat. Namun, kemungkinan juga bahwa semua data tersebut benar karena berasal dari sudut pandang yang berbeda</w:t>
      </w:r>
      <w:r w:rsidR="00DA3A1C" w:rsidRPr="00CE565C">
        <w:rPr>
          <w:rFonts w:asciiTheme="majorBidi" w:hAnsiTheme="majorBidi" w:cstheme="majorBidi"/>
          <w:sz w:val="24"/>
          <w:szCs w:val="24"/>
          <w:lang w:val="en-US"/>
        </w:rPr>
        <w:fldChar w:fldCharType="begin" w:fldLock="1"/>
      </w:r>
      <w:r w:rsidR="00DA3A1C" w:rsidRPr="00CE565C">
        <w:rPr>
          <w:rFonts w:asciiTheme="majorBidi" w:hAnsiTheme="majorBidi" w:cstheme="majorBidi"/>
          <w:sz w:val="24"/>
          <w:szCs w:val="24"/>
          <w:lang w:val="en-US"/>
        </w:rPr>
        <w:instrText>ADDIN CSL_CITATION {"citationItems":[{"id":"ITEM-1","itemData":{"author":[{"dropping-particle":"","family":"Sugiyono","given":"","non-dropping-particle":"","parse-names":false,"suffix":""}],"id":"ITEM-1","issued":{"date-parts":[["2013"]]},"publisher":"Alfabeta","publisher-place":"Bandung","title":"Metodologi Penelitian Kuantitatif, Kualitatif Dan R &amp; D","type":"book"},"uris":["http://www.mendeley.com/documents/?uuid=a99db5d6-6507-454d-a805-59eef1905b0f"]}],"mendeley":{"formattedCitation":"(Sugiyono, 2013)","plainTextFormattedCitation":"(Sugiyono, 2013)","previouslyFormattedCitation":"(Sugiyono, 2013)"},"properties":{"noteIndex":0},"schema":"https://github.com/citation-style-language/schema/raw/master/csl-citation.json"}</w:instrText>
      </w:r>
      <w:r w:rsidR="00DA3A1C" w:rsidRPr="00CE565C">
        <w:rPr>
          <w:rFonts w:asciiTheme="majorBidi" w:hAnsiTheme="majorBidi" w:cstheme="majorBidi"/>
          <w:sz w:val="24"/>
          <w:szCs w:val="24"/>
          <w:lang w:val="en-US"/>
        </w:rPr>
        <w:fldChar w:fldCharType="separate"/>
      </w:r>
      <w:r w:rsidR="00DA3A1C" w:rsidRPr="00CE565C">
        <w:rPr>
          <w:rFonts w:asciiTheme="majorBidi" w:hAnsiTheme="majorBidi" w:cstheme="majorBidi"/>
          <w:noProof/>
          <w:sz w:val="24"/>
          <w:szCs w:val="24"/>
          <w:lang w:val="en-US"/>
        </w:rPr>
        <w:t>(Sugiyono, 2013)</w:t>
      </w:r>
      <w:r w:rsidR="00DA3A1C" w:rsidRPr="00CE565C">
        <w:rPr>
          <w:rFonts w:asciiTheme="majorBidi" w:hAnsiTheme="majorBidi" w:cstheme="majorBidi"/>
          <w:sz w:val="24"/>
          <w:szCs w:val="24"/>
          <w:lang w:val="en-US"/>
        </w:rPr>
        <w:fldChar w:fldCharType="end"/>
      </w:r>
      <w:r w:rsidR="00DA3A1C" w:rsidRPr="00CE565C">
        <w:rPr>
          <w:rFonts w:asciiTheme="majorBidi" w:hAnsiTheme="majorBidi" w:cstheme="majorBidi"/>
          <w:sz w:val="24"/>
          <w:szCs w:val="24"/>
          <w:lang w:val="en-US"/>
        </w:rPr>
        <w:t xml:space="preserve">. </w:t>
      </w:r>
      <w:r w:rsidRPr="00CE565C">
        <w:rPr>
          <w:rFonts w:asciiTheme="majorBidi" w:hAnsiTheme="majorBidi" w:cstheme="majorBidi"/>
          <w:sz w:val="24"/>
          <w:szCs w:val="24"/>
        </w:rPr>
        <w:t>Triangulasi teknik dalam penelitian ini dilakukan dengan membandingkan data yang diperoleh melalui wawancara dengan informan dengan data hasil observasi. Selain itu, peneliti juga memanfaatkan teknik dokumentasi sebagai sumber data pendukung dalam penelitian ini.</w:t>
      </w:r>
    </w:p>
    <w:p w14:paraId="712C0B9F" w14:textId="77777777" w:rsidR="00DA3A1C" w:rsidRDefault="00DA3A1C">
      <w:pPr>
        <w:pStyle w:val="ListParagraph"/>
        <w:numPr>
          <w:ilvl w:val="1"/>
          <w:numId w:val="12"/>
        </w:numPr>
        <w:spacing w:line="360" w:lineRule="auto"/>
        <w:ind w:left="1276"/>
        <w:jc w:val="both"/>
        <w:rPr>
          <w:rFonts w:asciiTheme="majorBidi" w:hAnsiTheme="majorBidi" w:cstheme="majorBidi"/>
          <w:sz w:val="24"/>
          <w:szCs w:val="24"/>
          <w:lang w:val="en-US"/>
        </w:rPr>
      </w:pPr>
      <w:r w:rsidRPr="00362115">
        <w:rPr>
          <w:rFonts w:asciiTheme="majorBidi" w:hAnsiTheme="majorBidi" w:cstheme="majorBidi"/>
          <w:sz w:val="24"/>
          <w:szCs w:val="24"/>
          <w:lang w:val="en-US"/>
        </w:rPr>
        <w:t>Trianggulasi Sumber</w:t>
      </w:r>
    </w:p>
    <w:p w14:paraId="41C6D12A" w14:textId="078AE207" w:rsidR="00DA3A1C" w:rsidRPr="00CE565C" w:rsidRDefault="00CE565C" w:rsidP="00CE565C">
      <w:pPr>
        <w:pStyle w:val="ListParagraph"/>
        <w:spacing w:line="360" w:lineRule="auto"/>
        <w:ind w:left="1276" w:firstLine="567"/>
        <w:jc w:val="both"/>
        <w:rPr>
          <w:rFonts w:asciiTheme="majorBidi" w:hAnsiTheme="majorBidi" w:cstheme="majorBidi"/>
          <w:sz w:val="24"/>
          <w:szCs w:val="24"/>
        </w:rPr>
      </w:pPr>
      <w:r w:rsidRPr="00CE565C">
        <w:rPr>
          <w:rFonts w:asciiTheme="majorBidi" w:hAnsiTheme="majorBidi" w:cstheme="majorBidi"/>
          <w:sz w:val="24"/>
          <w:szCs w:val="24"/>
        </w:rPr>
        <w:t>Triangulasi sumber dalam penelitian ini dilakukan dengan memverifikasi data yang diperoleh dari berbagai sumber berbeda. Peneliti mengumpulkan data dari beberapa pihak agar memperoleh variasi informasi yang lebih kaya. Sumber data yang digunakan meliputi Kepala Panti Pelayanan Sosial Anak (PPSA) Suko</w:t>
      </w:r>
      <w:r w:rsidR="00E9532C">
        <w:rPr>
          <w:rFonts w:asciiTheme="majorBidi" w:hAnsiTheme="majorBidi" w:cstheme="majorBidi"/>
          <w:sz w:val="24"/>
          <w:szCs w:val="24"/>
        </w:rPr>
        <w:t xml:space="preserve"> M</w:t>
      </w:r>
      <w:r w:rsidRPr="00CE565C">
        <w:rPr>
          <w:rFonts w:asciiTheme="majorBidi" w:hAnsiTheme="majorBidi" w:cstheme="majorBidi"/>
          <w:sz w:val="24"/>
          <w:szCs w:val="24"/>
        </w:rPr>
        <w:t>ulyo Tegal, pembimbing, serta anak-anak terlantar yang berada di panti tersebut. Selanjutnya, data yang terkumpul diklasifikasikan berdasarkan kesamaan dan perbedaan jawaban.</w:t>
      </w:r>
    </w:p>
    <w:p w14:paraId="03532296" w14:textId="77777777" w:rsidR="00DA3A1C" w:rsidRPr="003A54AE" w:rsidRDefault="00DA3A1C">
      <w:pPr>
        <w:pStyle w:val="ListParagraph"/>
        <w:numPr>
          <w:ilvl w:val="0"/>
          <w:numId w:val="23"/>
        </w:numPr>
        <w:spacing w:line="360" w:lineRule="auto"/>
        <w:ind w:left="851"/>
        <w:jc w:val="both"/>
        <w:rPr>
          <w:rFonts w:asciiTheme="majorBidi" w:hAnsiTheme="majorBidi" w:cstheme="majorBidi"/>
          <w:b/>
          <w:bCs/>
          <w:sz w:val="24"/>
          <w:szCs w:val="24"/>
          <w:lang w:val="en-US"/>
        </w:rPr>
      </w:pPr>
      <w:r w:rsidRPr="003A54AE">
        <w:rPr>
          <w:rFonts w:asciiTheme="majorBidi" w:hAnsiTheme="majorBidi" w:cstheme="majorBidi"/>
          <w:b/>
          <w:bCs/>
          <w:sz w:val="24"/>
          <w:szCs w:val="24"/>
          <w:lang w:val="en-US"/>
        </w:rPr>
        <w:t>Teknik Analisis Data</w:t>
      </w:r>
    </w:p>
    <w:p w14:paraId="27627E4E" w14:textId="38DDF1A5" w:rsidR="00DA3A1C" w:rsidRPr="00CE565C" w:rsidRDefault="00CE565C" w:rsidP="00CE565C">
      <w:pPr>
        <w:pStyle w:val="ListParagraph"/>
        <w:spacing w:line="360" w:lineRule="auto"/>
        <w:ind w:left="851" w:firstLine="567"/>
        <w:jc w:val="both"/>
        <w:rPr>
          <w:rFonts w:asciiTheme="majorBidi" w:hAnsiTheme="majorBidi" w:cstheme="majorBidi"/>
          <w:sz w:val="24"/>
          <w:szCs w:val="24"/>
        </w:rPr>
      </w:pPr>
      <w:r w:rsidRPr="00CE565C">
        <w:rPr>
          <w:rFonts w:asciiTheme="majorBidi" w:hAnsiTheme="majorBidi" w:cstheme="majorBidi"/>
          <w:sz w:val="24"/>
          <w:szCs w:val="24"/>
        </w:rPr>
        <w:lastRenderedPageBreak/>
        <w:t>Analisis data merupakan proses sistematis dalam mengolah transkrip wawancara, catatan lapangan, dan berbagai bahan lain yang telah dikumpulkan selama penelitian. Dari pernyataan tersebut, dapat disimpulkan bahwa analisis data memegang peranan penting dalam suatu penelitian. Melalui analisis data, peneliti dapat menjawab rumusan masalah sekaligus melakukan evaluasi terhadap temuan penelitian. Dalam penelitian ini, teknik analisis data yang digunakan adalah model Miles dan Huberman</w:t>
      </w:r>
      <w:r w:rsidR="00DA3A1C" w:rsidRPr="00CE565C">
        <w:rPr>
          <w:rFonts w:asciiTheme="majorBidi" w:hAnsiTheme="majorBidi" w:cstheme="majorBidi"/>
          <w:sz w:val="24"/>
          <w:szCs w:val="24"/>
          <w:lang w:val="en-US"/>
        </w:rPr>
        <w:fldChar w:fldCharType="begin" w:fldLock="1"/>
      </w:r>
      <w:r w:rsidR="00DA3A1C" w:rsidRPr="00CE565C">
        <w:rPr>
          <w:rFonts w:asciiTheme="majorBidi" w:hAnsiTheme="majorBidi" w:cstheme="majorBidi"/>
          <w:sz w:val="24"/>
          <w:szCs w:val="24"/>
          <w:lang w:val="en-US"/>
        </w:rPr>
        <w:instrText>ADDIN CSL_CITATION {"citationItems":[{"id":"ITEM-1","itemData":{"author":[{"dropping-particle":"","family":"Sugiyono","given":"","non-dropping-particle":"","parse-names":false,"suffix":""}],"edition":"CV: Alfabe","id":"ITEM-1","issued":{"date-parts":[["2016"]]},"publisher-place":"Bandung","title":"Metode Penelitian Kuantitatif, Kualitatif, dan R&amp;D.","type":"book"},"uris":["http://www.mendeley.com/documents/?uuid=a46d8fc7-8182-437a-9d68-62450d8e393b"]}],"mendeley":{"formattedCitation":"(Sugiyono, 2016)","plainTextFormattedCitation":"(Sugiyono, 2016)","previouslyFormattedCitation":"(Sugiyono, 2016)"},"properties":{"noteIndex":0},"schema":"https://github.com/citation-style-language/schema/raw/master/csl-citation.json"}</w:instrText>
      </w:r>
      <w:r w:rsidR="00DA3A1C" w:rsidRPr="00CE565C">
        <w:rPr>
          <w:rFonts w:asciiTheme="majorBidi" w:hAnsiTheme="majorBidi" w:cstheme="majorBidi"/>
          <w:sz w:val="24"/>
          <w:szCs w:val="24"/>
          <w:lang w:val="en-US"/>
        </w:rPr>
        <w:fldChar w:fldCharType="separate"/>
      </w:r>
      <w:r w:rsidR="00DA3A1C" w:rsidRPr="00CE565C">
        <w:rPr>
          <w:rFonts w:asciiTheme="majorBidi" w:hAnsiTheme="majorBidi" w:cstheme="majorBidi"/>
          <w:noProof/>
          <w:sz w:val="24"/>
          <w:szCs w:val="24"/>
          <w:lang w:val="en-US"/>
        </w:rPr>
        <w:t>(Sugiyono, 2016)</w:t>
      </w:r>
      <w:r w:rsidR="00DA3A1C" w:rsidRPr="00CE565C">
        <w:rPr>
          <w:rFonts w:asciiTheme="majorBidi" w:hAnsiTheme="majorBidi" w:cstheme="majorBidi"/>
          <w:sz w:val="24"/>
          <w:szCs w:val="24"/>
          <w:lang w:val="en-US"/>
        </w:rPr>
        <w:fldChar w:fldCharType="end"/>
      </w:r>
      <w:r w:rsidR="00DA3A1C" w:rsidRPr="00CE565C">
        <w:rPr>
          <w:rFonts w:asciiTheme="majorBidi" w:hAnsiTheme="majorBidi" w:cstheme="majorBidi"/>
          <w:sz w:val="24"/>
          <w:szCs w:val="24"/>
          <w:lang w:val="en-US"/>
        </w:rPr>
        <w:t xml:space="preserve"> yaitu:</w:t>
      </w:r>
    </w:p>
    <w:p w14:paraId="08943774" w14:textId="77777777" w:rsidR="00DA3A1C" w:rsidRDefault="00DA3A1C" w:rsidP="00D31665">
      <w:pPr>
        <w:pStyle w:val="ListParagraph"/>
        <w:numPr>
          <w:ilvl w:val="0"/>
          <w:numId w:val="1"/>
        </w:numPr>
        <w:spacing w:line="360" w:lineRule="auto"/>
        <w:ind w:left="1276"/>
        <w:jc w:val="both"/>
        <w:rPr>
          <w:rFonts w:asciiTheme="majorBidi" w:hAnsiTheme="majorBidi" w:cstheme="majorBidi"/>
          <w:sz w:val="24"/>
          <w:szCs w:val="24"/>
          <w:lang w:val="en-US"/>
        </w:rPr>
      </w:pPr>
      <w:r w:rsidRPr="00922037">
        <w:rPr>
          <w:rFonts w:asciiTheme="majorBidi" w:hAnsiTheme="majorBidi" w:cstheme="majorBidi"/>
          <w:sz w:val="24"/>
          <w:szCs w:val="24"/>
          <w:lang w:val="en-US"/>
        </w:rPr>
        <w:t xml:space="preserve">Data Reduksi (data reduction) </w:t>
      </w:r>
    </w:p>
    <w:p w14:paraId="392021B3" w14:textId="3C9E308B" w:rsidR="00DA3A1C" w:rsidRPr="00CE565C" w:rsidRDefault="00CE565C" w:rsidP="00CE565C">
      <w:pPr>
        <w:pStyle w:val="ListParagraph"/>
        <w:spacing w:line="360" w:lineRule="auto"/>
        <w:ind w:left="1276" w:firstLine="567"/>
        <w:jc w:val="both"/>
        <w:rPr>
          <w:rFonts w:asciiTheme="majorBidi" w:hAnsiTheme="majorBidi" w:cstheme="majorBidi"/>
          <w:sz w:val="24"/>
          <w:szCs w:val="24"/>
        </w:rPr>
      </w:pPr>
      <w:r w:rsidRPr="00CE565C">
        <w:rPr>
          <w:rFonts w:asciiTheme="majorBidi" w:hAnsiTheme="majorBidi" w:cstheme="majorBidi"/>
          <w:sz w:val="24"/>
          <w:szCs w:val="24"/>
        </w:rPr>
        <w:t xml:space="preserve">Data reduksi adalah proses merangkum, memilih, dan memfokuskan pada hal-hal yang penting serta mencari tema dan pola, sambil mengabaikan data yang tidak relevan. Peneliti mengelola data berdasarkan teori untuk memperoleh pemahaman yang jelas terkait masalah, baik data yang diperoleh dari lapangan maupun dari literatur. Data yang terkumpul diseleksi secara cermat dan disesuaikan dengan permasalahan penelitian. Pada tahap ini, data direduksi melalui proses penyederhanaan, pengabstrakan, pemilihan, dan pemetaan persamaan serta perbedaan secara sistematis sesuai fokus penelitian. Proses reduksi data berlangsung secara berkelanjutan sepanjang penelitian hingga mencapai tahap penarikan kesimpulan. Fokus utama dari reduksi ini adalah bimbingan mental spiritual dalam menumbuhkan </w:t>
      </w:r>
      <w:r w:rsidRPr="00E9532C">
        <w:rPr>
          <w:rFonts w:asciiTheme="majorBidi" w:hAnsiTheme="majorBidi" w:cstheme="majorBidi"/>
          <w:i/>
          <w:iCs/>
          <w:sz w:val="24"/>
          <w:szCs w:val="24"/>
        </w:rPr>
        <w:t>self compassion</w:t>
      </w:r>
      <w:r w:rsidRPr="00CE565C">
        <w:rPr>
          <w:rFonts w:asciiTheme="majorBidi" w:hAnsiTheme="majorBidi" w:cstheme="majorBidi"/>
          <w:sz w:val="24"/>
          <w:szCs w:val="24"/>
        </w:rPr>
        <w:t xml:space="preserve"> pada anak terlantar di Panti Pelayanan Sosial Anak (PPSA) Suko</w:t>
      </w:r>
      <w:r w:rsidR="00E9532C">
        <w:rPr>
          <w:rFonts w:asciiTheme="majorBidi" w:hAnsiTheme="majorBidi" w:cstheme="majorBidi"/>
          <w:sz w:val="24"/>
          <w:szCs w:val="24"/>
        </w:rPr>
        <w:t xml:space="preserve"> M</w:t>
      </w:r>
      <w:r w:rsidRPr="00CE565C">
        <w:rPr>
          <w:rFonts w:asciiTheme="majorBidi" w:hAnsiTheme="majorBidi" w:cstheme="majorBidi"/>
          <w:sz w:val="24"/>
          <w:szCs w:val="24"/>
        </w:rPr>
        <w:t>ulyo Tegal.</w:t>
      </w:r>
    </w:p>
    <w:p w14:paraId="20B9B196" w14:textId="77777777" w:rsidR="00DA3A1C" w:rsidRDefault="00DA3A1C" w:rsidP="00D31665">
      <w:pPr>
        <w:pStyle w:val="ListParagraph"/>
        <w:numPr>
          <w:ilvl w:val="0"/>
          <w:numId w:val="1"/>
        </w:numPr>
        <w:spacing w:line="360" w:lineRule="auto"/>
        <w:ind w:left="1276"/>
        <w:jc w:val="both"/>
        <w:rPr>
          <w:rFonts w:asciiTheme="majorBidi" w:hAnsiTheme="majorBidi" w:cstheme="majorBidi"/>
          <w:sz w:val="24"/>
          <w:szCs w:val="24"/>
          <w:lang w:val="en-US"/>
        </w:rPr>
      </w:pPr>
      <w:r>
        <w:rPr>
          <w:rFonts w:asciiTheme="majorBidi" w:hAnsiTheme="majorBidi" w:cstheme="majorBidi"/>
          <w:sz w:val="24"/>
          <w:szCs w:val="24"/>
          <w:lang w:val="en-US"/>
        </w:rPr>
        <w:t>P</w:t>
      </w:r>
      <w:r w:rsidRPr="00155339">
        <w:rPr>
          <w:rFonts w:asciiTheme="majorBidi" w:hAnsiTheme="majorBidi" w:cstheme="majorBidi"/>
          <w:sz w:val="24"/>
          <w:szCs w:val="24"/>
          <w:lang w:val="en-US"/>
        </w:rPr>
        <w:t>enyajian Data (data display)</w:t>
      </w:r>
    </w:p>
    <w:p w14:paraId="0EDE8E01" w14:textId="0484A96B" w:rsidR="00DA3A1C" w:rsidRPr="00CE565C" w:rsidRDefault="00CE565C" w:rsidP="00CE565C">
      <w:pPr>
        <w:pStyle w:val="ListParagraph"/>
        <w:spacing w:line="360" w:lineRule="auto"/>
        <w:ind w:left="1276" w:firstLine="567"/>
        <w:jc w:val="both"/>
        <w:rPr>
          <w:rFonts w:asciiTheme="majorBidi" w:hAnsiTheme="majorBidi" w:cstheme="majorBidi"/>
          <w:sz w:val="24"/>
          <w:szCs w:val="24"/>
        </w:rPr>
      </w:pPr>
      <w:r w:rsidRPr="00CE565C">
        <w:rPr>
          <w:rFonts w:asciiTheme="majorBidi" w:hAnsiTheme="majorBidi" w:cstheme="majorBidi"/>
          <w:sz w:val="24"/>
          <w:szCs w:val="24"/>
        </w:rPr>
        <w:t xml:space="preserve">Setelah proses reduksi data selesai, langkah berikutnya adalah penyajian data. Dalam penelitian ini, data disajikan secara deskriptif agar informasi yang diperoleh menjadi terorganisir dan lebih mudah dipahami. Penyajian data bertujuan untuk menampilkan berbagai informasi yang sudah dikumpulkan dalam bentuk yang lebih sederhana, selektif, dan memudahkan proses pemaknaan. Dengan cara ini, diharapkan dapat terlihat dengan jelas data mana yang bersifat </w:t>
      </w:r>
      <w:r w:rsidRPr="00CE565C">
        <w:rPr>
          <w:rFonts w:asciiTheme="majorBidi" w:hAnsiTheme="majorBidi" w:cstheme="majorBidi"/>
          <w:sz w:val="24"/>
          <w:szCs w:val="24"/>
        </w:rPr>
        <w:lastRenderedPageBreak/>
        <w:t xml:space="preserve">substansial dan mana yang berfungsi sebagai pendukung. Pada tahap ini, peneliti akan menyajikan data yang berkaitan dengan bimbingan mental spiritual untuk menumbuhkan </w:t>
      </w:r>
      <w:r w:rsidRPr="00E9532C">
        <w:rPr>
          <w:rFonts w:asciiTheme="majorBidi" w:hAnsiTheme="majorBidi" w:cstheme="majorBidi"/>
          <w:i/>
          <w:iCs/>
          <w:sz w:val="24"/>
          <w:szCs w:val="24"/>
        </w:rPr>
        <w:t>self compassion</w:t>
      </w:r>
      <w:r w:rsidRPr="00CE565C">
        <w:rPr>
          <w:rFonts w:asciiTheme="majorBidi" w:hAnsiTheme="majorBidi" w:cstheme="majorBidi"/>
          <w:sz w:val="24"/>
          <w:szCs w:val="24"/>
        </w:rPr>
        <w:t xml:space="preserve"> pada anak terlantar di Panti Pelayanan Sosial Anak (PPSA) Suko</w:t>
      </w:r>
      <w:r w:rsidR="00E9532C">
        <w:rPr>
          <w:rFonts w:asciiTheme="majorBidi" w:hAnsiTheme="majorBidi" w:cstheme="majorBidi"/>
          <w:sz w:val="24"/>
          <w:szCs w:val="24"/>
        </w:rPr>
        <w:t xml:space="preserve"> M</w:t>
      </w:r>
      <w:r w:rsidRPr="00CE565C">
        <w:rPr>
          <w:rFonts w:asciiTheme="majorBidi" w:hAnsiTheme="majorBidi" w:cstheme="majorBidi"/>
          <w:sz w:val="24"/>
          <w:szCs w:val="24"/>
        </w:rPr>
        <w:t>ulyo Tegal.</w:t>
      </w:r>
    </w:p>
    <w:p w14:paraId="0AFA6CEC" w14:textId="77777777" w:rsidR="00DA3A1C" w:rsidRPr="00155339" w:rsidRDefault="00DA3A1C" w:rsidP="00D31665">
      <w:pPr>
        <w:pStyle w:val="ListParagraph"/>
        <w:numPr>
          <w:ilvl w:val="0"/>
          <w:numId w:val="1"/>
        </w:numPr>
        <w:spacing w:line="360" w:lineRule="auto"/>
        <w:ind w:left="1276"/>
        <w:jc w:val="both"/>
        <w:rPr>
          <w:rFonts w:asciiTheme="majorBidi" w:hAnsiTheme="majorBidi" w:cstheme="majorBidi"/>
          <w:sz w:val="24"/>
          <w:szCs w:val="24"/>
          <w:lang w:val="en-US"/>
        </w:rPr>
      </w:pPr>
      <w:r w:rsidRPr="00155339">
        <w:rPr>
          <w:rFonts w:asciiTheme="majorBidi" w:hAnsiTheme="majorBidi" w:cstheme="majorBidi"/>
          <w:sz w:val="24"/>
          <w:szCs w:val="24"/>
          <w:lang w:val="en-US"/>
        </w:rPr>
        <w:t>Penarikan Kesimpulan (verification)</w:t>
      </w:r>
    </w:p>
    <w:p w14:paraId="443141D2" w14:textId="01C2D963" w:rsidR="00DA3A1C" w:rsidRPr="00CE565C" w:rsidRDefault="00CE565C" w:rsidP="00CE565C">
      <w:pPr>
        <w:pStyle w:val="ListParagraph"/>
        <w:spacing w:line="360" w:lineRule="auto"/>
        <w:ind w:left="1276"/>
        <w:jc w:val="both"/>
        <w:rPr>
          <w:rFonts w:asciiTheme="majorBidi" w:hAnsiTheme="majorBidi" w:cstheme="majorBidi"/>
          <w:sz w:val="24"/>
          <w:szCs w:val="24"/>
        </w:rPr>
      </w:pPr>
      <w:r w:rsidRPr="00CE565C">
        <w:rPr>
          <w:rFonts w:asciiTheme="majorBidi" w:hAnsiTheme="majorBidi" w:cstheme="majorBidi"/>
          <w:sz w:val="24"/>
          <w:szCs w:val="24"/>
        </w:rPr>
        <w:t xml:space="preserve">Langkah ketiga dalam proses analisis data adalah penarikan kesimpulan dan verifikasi. Kesimpulan dalam penelitian kualitatif berfungsi untuk menjawab rumusan masalah serta menyajikan temuan baru yang sebelumnya belum ditemukan. Proses penarikan kesimpulan dilakukan oleh peneliti secara berkelanjutan selama pengumpulan data dan melalui diskusi dengan informan. Setelah seluruh data terkumpul, peneliti mulai mencari penjelasan yang relevan berdasarkan pernyataan informan dan akhirnya menarik kesimpulan secara menyeluruh sesuai dengan fokus penelitian. Temuan tersebut berupa deskripsi atau gambaran yang jelas mengenai pelaksanaan bimbingan mental spiritual dalam menumbuhkan </w:t>
      </w:r>
      <w:r w:rsidRPr="00E9532C">
        <w:rPr>
          <w:rFonts w:asciiTheme="majorBidi" w:hAnsiTheme="majorBidi" w:cstheme="majorBidi"/>
          <w:i/>
          <w:iCs/>
          <w:sz w:val="24"/>
          <w:szCs w:val="24"/>
        </w:rPr>
        <w:t>self compassion</w:t>
      </w:r>
      <w:r w:rsidRPr="00CE565C">
        <w:rPr>
          <w:rFonts w:asciiTheme="majorBidi" w:hAnsiTheme="majorBidi" w:cstheme="majorBidi"/>
          <w:sz w:val="24"/>
          <w:szCs w:val="24"/>
        </w:rPr>
        <w:t xml:space="preserve"> pada anak terlantar di Panti Pelayanan Sosial Anak (PPSA) Suko</w:t>
      </w:r>
      <w:r w:rsidR="00E9532C">
        <w:rPr>
          <w:rFonts w:asciiTheme="majorBidi" w:hAnsiTheme="majorBidi" w:cstheme="majorBidi"/>
          <w:sz w:val="24"/>
          <w:szCs w:val="24"/>
        </w:rPr>
        <w:t xml:space="preserve"> Mu</w:t>
      </w:r>
      <w:r w:rsidRPr="00CE565C">
        <w:rPr>
          <w:rFonts w:asciiTheme="majorBidi" w:hAnsiTheme="majorBidi" w:cstheme="majorBidi"/>
          <w:sz w:val="24"/>
          <w:szCs w:val="24"/>
        </w:rPr>
        <w:t>lyo Tegal.</w:t>
      </w:r>
    </w:p>
    <w:p w14:paraId="6678832A" w14:textId="77777777" w:rsidR="007F54CE" w:rsidRPr="00A976E4" w:rsidRDefault="007F54CE">
      <w:pPr>
        <w:pStyle w:val="Heading2"/>
        <w:numPr>
          <w:ilvl w:val="0"/>
          <w:numId w:val="42"/>
        </w:numPr>
        <w:spacing w:before="0" w:line="360" w:lineRule="auto"/>
        <w:ind w:left="426"/>
        <w:rPr>
          <w:rFonts w:asciiTheme="majorBidi" w:hAnsiTheme="majorBidi"/>
          <w:szCs w:val="24"/>
          <w:lang w:val="en-US"/>
        </w:rPr>
      </w:pPr>
      <w:bookmarkStart w:id="20" w:name="_Toc202873074"/>
      <w:r w:rsidRPr="00A976E4">
        <w:rPr>
          <w:lang w:val="en-US"/>
        </w:rPr>
        <w:t>Sistematika Penulisan</w:t>
      </w:r>
      <w:bookmarkEnd w:id="20"/>
    </w:p>
    <w:p w14:paraId="631185C4" w14:textId="77777777" w:rsidR="007F54CE" w:rsidRDefault="007F54CE" w:rsidP="00D31665">
      <w:pPr>
        <w:pStyle w:val="ListParagraph"/>
        <w:spacing w:line="360" w:lineRule="auto"/>
        <w:ind w:left="426" w:firstLine="567"/>
        <w:jc w:val="both"/>
        <w:rPr>
          <w:rFonts w:asciiTheme="majorBidi" w:hAnsiTheme="majorBidi" w:cstheme="majorBidi"/>
          <w:sz w:val="24"/>
          <w:szCs w:val="24"/>
          <w:lang w:val="en-US"/>
        </w:rPr>
      </w:pPr>
      <w:r w:rsidRPr="007F54CE">
        <w:rPr>
          <w:rFonts w:asciiTheme="majorBidi" w:hAnsiTheme="majorBidi" w:cstheme="majorBidi"/>
          <w:sz w:val="24"/>
          <w:szCs w:val="24"/>
          <w:lang w:val="en-US"/>
        </w:rPr>
        <w:t>Untuk memudahkan dalam memahami gambaran secera menyeluruh tentang penelitian ini, maka penulis memberikan sistematika penulisan sebagai berikut</w:t>
      </w:r>
    </w:p>
    <w:p w14:paraId="3774FA9B" w14:textId="77777777" w:rsidR="007F54CE" w:rsidRDefault="007F54CE" w:rsidP="007F54CE">
      <w:pPr>
        <w:pStyle w:val="ListParagraph"/>
        <w:spacing w:line="360" w:lineRule="auto"/>
        <w:ind w:left="426"/>
        <w:jc w:val="both"/>
        <w:rPr>
          <w:rFonts w:asciiTheme="majorBidi" w:hAnsiTheme="majorBidi" w:cstheme="majorBidi"/>
          <w:b/>
          <w:bCs/>
          <w:sz w:val="24"/>
          <w:szCs w:val="24"/>
          <w:lang w:val="en-US"/>
        </w:rPr>
      </w:pPr>
      <w:r w:rsidRPr="007F54CE">
        <w:rPr>
          <w:rFonts w:asciiTheme="majorBidi" w:hAnsiTheme="majorBidi" w:cstheme="majorBidi"/>
          <w:b/>
          <w:bCs/>
          <w:sz w:val="24"/>
          <w:szCs w:val="24"/>
          <w:lang w:val="en-US"/>
        </w:rPr>
        <w:t>BAB I PENDAHULUAN</w:t>
      </w:r>
    </w:p>
    <w:p w14:paraId="5CF46125" w14:textId="7950BC7A" w:rsidR="007F54CE" w:rsidRPr="00CE565C" w:rsidRDefault="00CE565C" w:rsidP="00CE565C">
      <w:pPr>
        <w:pStyle w:val="ListParagraph"/>
        <w:spacing w:line="360" w:lineRule="auto"/>
        <w:ind w:left="1134"/>
        <w:jc w:val="both"/>
        <w:rPr>
          <w:rFonts w:asciiTheme="majorBidi" w:hAnsiTheme="majorBidi" w:cstheme="majorBidi"/>
          <w:sz w:val="24"/>
          <w:szCs w:val="24"/>
        </w:rPr>
      </w:pPr>
      <w:r w:rsidRPr="00CE565C">
        <w:rPr>
          <w:rFonts w:asciiTheme="majorBidi" w:hAnsiTheme="majorBidi" w:cstheme="majorBidi"/>
          <w:sz w:val="24"/>
          <w:szCs w:val="24"/>
        </w:rPr>
        <w:t xml:space="preserve">Bab ini meliputi beberapa bagian penting dalam sebuah penelitian, yaitu latar belakang masalah yang menjelaskan alasan dan urgensi penelitian dilakukan, rumusan masalah yang merinci pertanyaan atau permasalahan yang ingin dijawab, serta tujuan penelitian yang menguraikan apa yang ingin dicapai melalui penelitian ini. Selain itu, bab ini juga memaparkan manfaat penelitian yang diharapkan dapat memberikan kontribusi baik secara teoritis maupun praktis. Selanjutnya, terdapat tinjauan pustaka yang mengkaji teori dan hasil </w:t>
      </w:r>
      <w:r w:rsidRPr="00CE565C">
        <w:rPr>
          <w:rFonts w:asciiTheme="majorBidi" w:hAnsiTheme="majorBidi" w:cstheme="majorBidi"/>
          <w:sz w:val="24"/>
          <w:szCs w:val="24"/>
        </w:rPr>
        <w:lastRenderedPageBreak/>
        <w:t>penelitian terdahulu yang relevan sebagai landasan kajian. Bab ini juga menjelaskan metode penelitian yang digunakan, termasuk jenis, pendekatan, sumber data, teknik pengumpulan data, dan analisis data. Terakhir, bab ini menyajikan sistematika penulisan sebagai panduan alur penyusunan keseluruhan karya ilmiah.</w:t>
      </w:r>
    </w:p>
    <w:p w14:paraId="3D29ECC3" w14:textId="77777777" w:rsidR="007F54CE" w:rsidRDefault="007F54CE" w:rsidP="007F54CE">
      <w:pPr>
        <w:pStyle w:val="ListParagraph"/>
        <w:spacing w:line="360" w:lineRule="auto"/>
        <w:ind w:left="426"/>
        <w:jc w:val="both"/>
        <w:rPr>
          <w:rFonts w:asciiTheme="majorBidi" w:hAnsiTheme="majorBidi" w:cstheme="majorBidi"/>
          <w:b/>
          <w:bCs/>
          <w:sz w:val="24"/>
          <w:szCs w:val="24"/>
          <w:lang w:val="en-US"/>
        </w:rPr>
      </w:pPr>
      <w:r w:rsidRPr="007F54CE">
        <w:rPr>
          <w:rFonts w:asciiTheme="majorBidi" w:hAnsiTheme="majorBidi" w:cstheme="majorBidi"/>
          <w:b/>
          <w:bCs/>
          <w:sz w:val="24"/>
          <w:szCs w:val="24"/>
          <w:lang w:val="en-US"/>
        </w:rPr>
        <w:t>BAB II LANDASAN TEORI</w:t>
      </w:r>
    </w:p>
    <w:p w14:paraId="123BE9A0" w14:textId="74F90095" w:rsidR="007F54CE" w:rsidRPr="00C53AFE" w:rsidRDefault="00C53AFE" w:rsidP="00C53AFE">
      <w:pPr>
        <w:pStyle w:val="ListParagraph"/>
        <w:spacing w:line="360" w:lineRule="auto"/>
        <w:ind w:left="1134"/>
        <w:jc w:val="both"/>
        <w:rPr>
          <w:rFonts w:asciiTheme="majorBidi" w:hAnsiTheme="majorBidi" w:cstheme="majorBidi"/>
          <w:sz w:val="24"/>
          <w:szCs w:val="24"/>
        </w:rPr>
      </w:pPr>
      <w:r w:rsidRPr="00C53AFE">
        <w:rPr>
          <w:rFonts w:asciiTheme="majorBidi" w:hAnsiTheme="majorBidi" w:cstheme="majorBidi"/>
          <w:sz w:val="24"/>
          <w:szCs w:val="24"/>
        </w:rPr>
        <w:t xml:space="preserve">Bab ini memuat kerangka teoritik yang mencakup tiga pembahasan utama. Pertama, bimbingan mental spiritual yang meliputi pengertian, tujuan, fungsi, materi, dan metode menurut pandangan Islam. Kedua, </w:t>
      </w:r>
      <w:r w:rsidRPr="00E9532C">
        <w:rPr>
          <w:rFonts w:asciiTheme="majorBidi" w:hAnsiTheme="majorBidi" w:cstheme="majorBidi"/>
          <w:i/>
          <w:iCs/>
          <w:sz w:val="24"/>
          <w:szCs w:val="24"/>
        </w:rPr>
        <w:t>self compassion</w:t>
      </w:r>
      <w:r w:rsidRPr="00C53AFE">
        <w:rPr>
          <w:rFonts w:asciiTheme="majorBidi" w:hAnsiTheme="majorBidi" w:cstheme="majorBidi"/>
          <w:sz w:val="24"/>
          <w:szCs w:val="24"/>
        </w:rPr>
        <w:t xml:space="preserve"> yang mencakup pengertian, komponen, serta faktor-faktor yang memengaruhinya. Ketiga, pembahasan mengenai anak terlantar, yang meliputi pengertian dan ciri-cirinya, sebagai sasaran utama dalam penelitian ini.</w:t>
      </w:r>
    </w:p>
    <w:p w14:paraId="1508503C" w14:textId="77777777" w:rsidR="007F54CE" w:rsidRDefault="007F54CE" w:rsidP="007F54CE">
      <w:pPr>
        <w:pStyle w:val="ListParagraph"/>
        <w:spacing w:line="360" w:lineRule="auto"/>
        <w:ind w:left="426"/>
        <w:jc w:val="both"/>
        <w:rPr>
          <w:rFonts w:asciiTheme="majorBidi" w:hAnsiTheme="majorBidi" w:cstheme="majorBidi"/>
          <w:b/>
          <w:bCs/>
          <w:sz w:val="24"/>
          <w:szCs w:val="24"/>
          <w:lang w:val="en-US"/>
        </w:rPr>
      </w:pPr>
      <w:r w:rsidRPr="007F54CE">
        <w:rPr>
          <w:rFonts w:asciiTheme="majorBidi" w:hAnsiTheme="majorBidi" w:cstheme="majorBidi"/>
          <w:b/>
          <w:bCs/>
          <w:sz w:val="24"/>
          <w:szCs w:val="24"/>
          <w:lang w:val="en-US"/>
        </w:rPr>
        <w:t>BAB III GAMBARAN UMUM DAN HASIL PENELITIAN</w:t>
      </w:r>
    </w:p>
    <w:p w14:paraId="7D648B74" w14:textId="1593506D" w:rsidR="007F54CE" w:rsidRPr="00C53AFE" w:rsidRDefault="00C53AFE" w:rsidP="00C53AFE">
      <w:pPr>
        <w:pStyle w:val="ListParagraph"/>
        <w:spacing w:line="360" w:lineRule="auto"/>
        <w:ind w:left="1134"/>
        <w:jc w:val="both"/>
        <w:rPr>
          <w:rFonts w:asciiTheme="majorBidi" w:hAnsiTheme="majorBidi" w:cstheme="majorBidi"/>
          <w:sz w:val="24"/>
          <w:szCs w:val="24"/>
        </w:rPr>
      </w:pPr>
      <w:r w:rsidRPr="00C53AFE">
        <w:rPr>
          <w:rFonts w:asciiTheme="majorBidi" w:hAnsiTheme="majorBidi" w:cstheme="majorBidi"/>
          <w:sz w:val="24"/>
          <w:szCs w:val="24"/>
        </w:rPr>
        <w:t>Bab ini berisi uraian mengenai profil Panti Pelayanan Sosial Anak (PPSA) Suko</w:t>
      </w:r>
      <w:r w:rsidR="00E9532C">
        <w:rPr>
          <w:rFonts w:asciiTheme="majorBidi" w:hAnsiTheme="majorBidi" w:cstheme="majorBidi"/>
          <w:sz w:val="24"/>
          <w:szCs w:val="24"/>
        </w:rPr>
        <w:t xml:space="preserve"> M</w:t>
      </w:r>
      <w:r w:rsidRPr="00C53AFE">
        <w:rPr>
          <w:rFonts w:asciiTheme="majorBidi" w:hAnsiTheme="majorBidi" w:cstheme="majorBidi"/>
          <w:sz w:val="24"/>
          <w:szCs w:val="24"/>
        </w:rPr>
        <w:t>ulyo Tegal, yang meliputi latar belakang, visi dan misi, serta struktur organisasi panti. Selain itu, bab ini juga membahas secara rinci tentang pelaksanaan bimbingan mental spiritual di PPSA Suko</w:t>
      </w:r>
      <w:r w:rsidR="00E9532C">
        <w:rPr>
          <w:rFonts w:asciiTheme="majorBidi" w:hAnsiTheme="majorBidi" w:cstheme="majorBidi"/>
          <w:sz w:val="24"/>
          <w:szCs w:val="24"/>
        </w:rPr>
        <w:t xml:space="preserve"> M</w:t>
      </w:r>
      <w:r w:rsidRPr="00C53AFE">
        <w:rPr>
          <w:rFonts w:asciiTheme="majorBidi" w:hAnsiTheme="majorBidi" w:cstheme="majorBidi"/>
          <w:sz w:val="24"/>
          <w:szCs w:val="24"/>
        </w:rPr>
        <w:t xml:space="preserve">ulyo Tegal, termasuk bentuk kegiatan, metode yang digunakan, serta tujuan yang ingin dicapai dalam rangka menumbuhkan </w:t>
      </w:r>
      <w:r w:rsidRPr="00E9532C">
        <w:rPr>
          <w:rFonts w:asciiTheme="majorBidi" w:hAnsiTheme="majorBidi" w:cstheme="majorBidi"/>
          <w:i/>
          <w:iCs/>
          <w:sz w:val="24"/>
          <w:szCs w:val="24"/>
        </w:rPr>
        <w:t>self compassion</w:t>
      </w:r>
      <w:r w:rsidRPr="00C53AFE">
        <w:rPr>
          <w:rFonts w:asciiTheme="majorBidi" w:hAnsiTheme="majorBidi" w:cstheme="majorBidi"/>
          <w:sz w:val="24"/>
          <w:szCs w:val="24"/>
        </w:rPr>
        <w:t xml:space="preserve"> pada anak terlantar.</w:t>
      </w:r>
    </w:p>
    <w:p w14:paraId="1926728D" w14:textId="77777777" w:rsidR="007F54CE" w:rsidRDefault="007F54CE" w:rsidP="007F54CE">
      <w:pPr>
        <w:pStyle w:val="ListParagraph"/>
        <w:spacing w:line="360" w:lineRule="auto"/>
        <w:ind w:left="426"/>
        <w:jc w:val="both"/>
        <w:rPr>
          <w:rFonts w:asciiTheme="majorBidi" w:hAnsiTheme="majorBidi" w:cstheme="majorBidi"/>
          <w:b/>
          <w:bCs/>
          <w:sz w:val="24"/>
          <w:szCs w:val="24"/>
          <w:lang w:val="en-US"/>
        </w:rPr>
      </w:pPr>
      <w:r w:rsidRPr="007F54CE">
        <w:rPr>
          <w:rFonts w:asciiTheme="majorBidi" w:hAnsiTheme="majorBidi" w:cstheme="majorBidi"/>
          <w:b/>
          <w:bCs/>
          <w:sz w:val="24"/>
          <w:szCs w:val="24"/>
          <w:lang w:val="en-US"/>
        </w:rPr>
        <w:t>BAB IV ANALISIS DATA DAN PEMBAHASAN</w:t>
      </w:r>
    </w:p>
    <w:p w14:paraId="6B2BCEEA" w14:textId="01461BF0" w:rsidR="006A622F" w:rsidRPr="00C53AFE" w:rsidRDefault="00C53AFE" w:rsidP="00C53AFE">
      <w:pPr>
        <w:pStyle w:val="ListParagraph"/>
        <w:spacing w:line="360" w:lineRule="auto"/>
        <w:ind w:left="1134"/>
        <w:jc w:val="both"/>
        <w:rPr>
          <w:rFonts w:asciiTheme="majorBidi" w:hAnsiTheme="majorBidi" w:cstheme="majorBidi"/>
          <w:sz w:val="24"/>
          <w:szCs w:val="24"/>
        </w:rPr>
      </w:pPr>
      <w:r w:rsidRPr="00C53AFE">
        <w:rPr>
          <w:rFonts w:asciiTheme="majorBidi" w:hAnsiTheme="majorBidi" w:cstheme="majorBidi"/>
          <w:sz w:val="24"/>
          <w:szCs w:val="24"/>
        </w:rPr>
        <w:t xml:space="preserve">Bab ini berisi analisis mengenai pelaksanaan bimbingan mental spiritual dalam menumbuhkan </w:t>
      </w:r>
      <w:r w:rsidRPr="00E9532C">
        <w:rPr>
          <w:rFonts w:asciiTheme="majorBidi" w:hAnsiTheme="majorBidi" w:cstheme="majorBidi"/>
          <w:i/>
          <w:iCs/>
          <w:sz w:val="24"/>
          <w:szCs w:val="24"/>
        </w:rPr>
        <w:t>self compassion</w:t>
      </w:r>
      <w:r w:rsidRPr="00C53AFE">
        <w:rPr>
          <w:rFonts w:asciiTheme="majorBidi" w:hAnsiTheme="majorBidi" w:cstheme="majorBidi"/>
          <w:sz w:val="24"/>
          <w:szCs w:val="24"/>
        </w:rPr>
        <w:t xml:space="preserve"> pada anak terlantar di Panti Pelayanan Sosial Anak (PPSA) Suko</w:t>
      </w:r>
      <w:r w:rsidR="00E9532C">
        <w:rPr>
          <w:rFonts w:asciiTheme="majorBidi" w:hAnsiTheme="majorBidi" w:cstheme="majorBidi"/>
          <w:sz w:val="24"/>
          <w:szCs w:val="24"/>
        </w:rPr>
        <w:t xml:space="preserve"> M</w:t>
      </w:r>
      <w:r w:rsidRPr="00C53AFE">
        <w:rPr>
          <w:rFonts w:asciiTheme="majorBidi" w:hAnsiTheme="majorBidi" w:cstheme="majorBidi"/>
          <w:sz w:val="24"/>
          <w:szCs w:val="24"/>
        </w:rPr>
        <w:t xml:space="preserve">ulyo Tegal. Analisis ini mencakup penerapan metode bimbingan, respon anak-anak sebagai penerima manfaat, serta dampak yang ditimbulkan terhadap perkembangan </w:t>
      </w:r>
      <w:r w:rsidRPr="00E9532C">
        <w:rPr>
          <w:rFonts w:asciiTheme="majorBidi" w:hAnsiTheme="majorBidi" w:cstheme="majorBidi"/>
          <w:i/>
          <w:iCs/>
          <w:sz w:val="24"/>
          <w:szCs w:val="24"/>
        </w:rPr>
        <w:t>self compassion</w:t>
      </w:r>
      <w:r w:rsidRPr="00C53AFE">
        <w:rPr>
          <w:rFonts w:asciiTheme="majorBidi" w:hAnsiTheme="majorBidi" w:cstheme="majorBidi"/>
          <w:sz w:val="24"/>
          <w:szCs w:val="24"/>
        </w:rPr>
        <w:t xml:space="preserve"> mereka. Bab ini bertujuan untuk memberikan gambaran menyeluruh tentang efektivitas bimbingan mental spiritual dalam konteks rehabilitasi sosial anak terlantar.</w:t>
      </w:r>
    </w:p>
    <w:p w14:paraId="2999CCF7" w14:textId="77777777" w:rsidR="007F54CE" w:rsidRDefault="007F54CE" w:rsidP="007F54CE">
      <w:pPr>
        <w:pStyle w:val="ListParagraph"/>
        <w:spacing w:line="360" w:lineRule="auto"/>
        <w:ind w:left="426"/>
        <w:jc w:val="both"/>
        <w:rPr>
          <w:rFonts w:asciiTheme="majorBidi" w:hAnsiTheme="majorBidi" w:cstheme="majorBidi"/>
          <w:b/>
          <w:bCs/>
          <w:sz w:val="24"/>
          <w:szCs w:val="24"/>
          <w:lang w:val="en-US"/>
        </w:rPr>
      </w:pPr>
      <w:r w:rsidRPr="007F54CE">
        <w:rPr>
          <w:rFonts w:asciiTheme="majorBidi" w:hAnsiTheme="majorBidi" w:cstheme="majorBidi"/>
          <w:b/>
          <w:bCs/>
          <w:sz w:val="24"/>
          <w:szCs w:val="24"/>
          <w:lang w:val="en-US"/>
        </w:rPr>
        <w:t>BAB V PENUTUP</w:t>
      </w:r>
    </w:p>
    <w:p w14:paraId="16959973" w14:textId="4451B70C" w:rsidR="007F54CE" w:rsidRPr="00C53AFE" w:rsidRDefault="00C53AFE" w:rsidP="00C53AFE">
      <w:pPr>
        <w:pStyle w:val="ListParagraph"/>
        <w:spacing w:line="360" w:lineRule="auto"/>
        <w:ind w:left="1134"/>
        <w:jc w:val="both"/>
        <w:rPr>
          <w:rFonts w:asciiTheme="majorBidi" w:hAnsiTheme="majorBidi" w:cstheme="majorBidi"/>
          <w:sz w:val="24"/>
          <w:szCs w:val="24"/>
        </w:rPr>
      </w:pPr>
      <w:r w:rsidRPr="00C53AFE">
        <w:rPr>
          <w:rFonts w:asciiTheme="majorBidi" w:hAnsiTheme="majorBidi" w:cstheme="majorBidi"/>
          <w:sz w:val="24"/>
          <w:szCs w:val="24"/>
        </w:rPr>
        <w:lastRenderedPageBreak/>
        <w:t xml:space="preserve">Bab ini berisi kesimpulan dari hasil penelitian yang telah dilakukan mengenai pelaksanaan bimbingan mental spiritual dalam menumbuhkan </w:t>
      </w:r>
      <w:r w:rsidRPr="00E9532C">
        <w:rPr>
          <w:rFonts w:asciiTheme="majorBidi" w:hAnsiTheme="majorBidi" w:cstheme="majorBidi"/>
          <w:i/>
          <w:iCs/>
          <w:sz w:val="24"/>
          <w:szCs w:val="24"/>
        </w:rPr>
        <w:t>self compassion</w:t>
      </w:r>
      <w:r w:rsidRPr="00C53AFE">
        <w:rPr>
          <w:rFonts w:asciiTheme="majorBidi" w:hAnsiTheme="majorBidi" w:cstheme="majorBidi"/>
          <w:sz w:val="24"/>
          <w:szCs w:val="24"/>
        </w:rPr>
        <w:t xml:space="preserve"> pada anak terlantar di Panti Pelayanan Sosial Anak (PPSA) Suko</w:t>
      </w:r>
      <w:r w:rsidR="00E9532C">
        <w:rPr>
          <w:rFonts w:asciiTheme="majorBidi" w:hAnsiTheme="majorBidi" w:cstheme="majorBidi"/>
          <w:sz w:val="24"/>
          <w:szCs w:val="24"/>
        </w:rPr>
        <w:t xml:space="preserve"> M</w:t>
      </w:r>
      <w:r w:rsidRPr="00C53AFE">
        <w:rPr>
          <w:rFonts w:asciiTheme="majorBidi" w:hAnsiTheme="majorBidi" w:cstheme="majorBidi"/>
          <w:sz w:val="24"/>
          <w:szCs w:val="24"/>
        </w:rPr>
        <w:t>ulyo Tegal. Selain itu, bab ini juga memuat saran atau rekomendasi yang ditujukan bagi pihak-pihak terkait sebagai masukan yang dapat digunakan untuk pengembangan program atau penelitian selanjutnya.</w:t>
      </w:r>
    </w:p>
    <w:p w14:paraId="700F9D8F" w14:textId="77777777" w:rsidR="008840AC" w:rsidRDefault="008840AC" w:rsidP="00D31665">
      <w:pPr>
        <w:pStyle w:val="Heading1"/>
        <w:sectPr w:rsidR="008840AC" w:rsidSect="008840AC">
          <w:headerReference w:type="default" r:id="rId14"/>
          <w:footerReference w:type="default" r:id="rId15"/>
          <w:footerReference w:type="first" r:id="rId16"/>
          <w:pgSz w:w="11907" w:h="16839" w:code="9"/>
          <w:pgMar w:top="2268" w:right="1701" w:bottom="1701" w:left="2268" w:header="709" w:footer="709" w:gutter="0"/>
          <w:pgNumType w:start="1"/>
          <w:cols w:space="708"/>
          <w:titlePg/>
          <w:docGrid w:linePitch="360"/>
        </w:sectPr>
      </w:pPr>
    </w:p>
    <w:p w14:paraId="7245419E" w14:textId="77777777" w:rsidR="00D8181F" w:rsidRPr="007B7E37" w:rsidRDefault="00D8181F" w:rsidP="00D8181F">
      <w:pPr>
        <w:pStyle w:val="Heading1"/>
        <w:spacing w:after="0"/>
      </w:pPr>
      <w:bookmarkStart w:id="21" w:name="_Toc202873075"/>
      <w:r w:rsidRPr="007B7E37">
        <w:lastRenderedPageBreak/>
        <w:t>BAB</w:t>
      </w:r>
      <w:r w:rsidRPr="001C4CE8">
        <w:rPr>
          <w:color w:val="FFFFFF" w:themeColor="background1"/>
        </w:rPr>
        <w:t xml:space="preserve"> i</w:t>
      </w:r>
      <w:r w:rsidRPr="007B7E37">
        <w:t>II</w:t>
      </w:r>
      <w:bookmarkEnd w:id="21"/>
    </w:p>
    <w:p w14:paraId="65F348A7" w14:textId="77777777" w:rsidR="00D8181F" w:rsidRDefault="00D8181F" w:rsidP="00D8181F">
      <w:pPr>
        <w:pStyle w:val="Heading1"/>
        <w:spacing w:after="0"/>
      </w:pPr>
      <w:bookmarkStart w:id="22" w:name="_Toc202873076"/>
      <w:r w:rsidRPr="007B7E37">
        <w:t>LANDASAN</w:t>
      </w:r>
      <w:r w:rsidRPr="001C4CE8">
        <w:rPr>
          <w:color w:val="FFFFFF" w:themeColor="background1"/>
        </w:rPr>
        <w:t xml:space="preserve"> i</w:t>
      </w:r>
      <w:r w:rsidRPr="007B7E37">
        <w:t>TEORI</w:t>
      </w:r>
      <w:bookmarkEnd w:id="22"/>
    </w:p>
    <w:p w14:paraId="41370B0E" w14:textId="77777777" w:rsidR="00D8181F" w:rsidRPr="00A976E4" w:rsidRDefault="00D8181F" w:rsidP="00D8181F">
      <w:pPr>
        <w:pStyle w:val="Heading2"/>
        <w:spacing w:line="240" w:lineRule="auto"/>
        <w:rPr>
          <w:lang w:val="en-US"/>
        </w:rPr>
      </w:pPr>
    </w:p>
    <w:p w14:paraId="77AFF080" w14:textId="77777777" w:rsidR="00D8181F" w:rsidRPr="007F54CE" w:rsidRDefault="00D8181F" w:rsidP="00D8181F">
      <w:pPr>
        <w:pStyle w:val="Heading2"/>
        <w:numPr>
          <w:ilvl w:val="0"/>
          <w:numId w:val="43"/>
        </w:numPr>
        <w:tabs>
          <w:tab w:val="num" w:pos="360"/>
        </w:tabs>
        <w:spacing w:before="0" w:line="360" w:lineRule="auto"/>
        <w:ind w:left="426" w:hanging="426"/>
        <w:rPr>
          <w:rFonts w:asciiTheme="majorBidi" w:hAnsiTheme="majorBidi"/>
          <w:bCs/>
          <w:szCs w:val="24"/>
          <w:lang w:val="en-US"/>
        </w:rPr>
      </w:pPr>
      <w:bookmarkStart w:id="23" w:name="_Toc202873077"/>
      <w:r w:rsidRPr="007F54CE">
        <w:rPr>
          <w:rFonts w:asciiTheme="majorBidi" w:hAnsiTheme="majorBidi"/>
          <w:bCs/>
          <w:szCs w:val="24"/>
          <w:lang w:val="en-US"/>
        </w:rPr>
        <w:t>Bimbingan</w:t>
      </w:r>
      <w:r w:rsidRPr="001C4CE8">
        <w:rPr>
          <w:rFonts w:asciiTheme="majorBidi" w:hAnsiTheme="majorBidi"/>
          <w:bCs/>
          <w:color w:val="FFFFFF" w:themeColor="background1"/>
          <w:szCs w:val="24"/>
          <w:lang w:val="en-US"/>
        </w:rPr>
        <w:t xml:space="preserve"> i</w:t>
      </w:r>
      <w:r w:rsidRPr="007F54CE">
        <w:rPr>
          <w:rFonts w:asciiTheme="majorBidi" w:hAnsiTheme="majorBidi"/>
          <w:bCs/>
          <w:szCs w:val="24"/>
          <w:lang w:val="en-US"/>
        </w:rPr>
        <w:t>Mental</w:t>
      </w:r>
      <w:r w:rsidRPr="001C4CE8">
        <w:rPr>
          <w:rFonts w:asciiTheme="majorBidi" w:hAnsiTheme="majorBidi"/>
          <w:bCs/>
          <w:color w:val="FFFFFF" w:themeColor="background1"/>
          <w:szCs w:val="24"/>
          <w:lang w:val="en-US"/>
        </w:rPr>
        <w:t xml:space="preserve"> i</w:t>
      </w:r>
      <w:r w:rsidRPr="007F54CE">
        <w:rPr>
          <w:rFonts w:asciiTheme="majorBidi" w:hAnsiTheme="majorBidi"/>
          <w:bCs/>
          <w:szCs w:val="24"/>
          <w:lang w:val="en-US"/>
        </w:rPr>
        <w:t>Spiritual</w:t>
      </w:r>
      <w:bookmarkEnd w:id="23"/>
    </w:p>
    <w:p w14:paraId="33AA453A" w14:textId="77777777" w:rsidR="00D8181F" w:rsidRDefault="00D8181F" w:rsidP="00D8181F">
      <w:pPr>
        <w:pStyle w:val="Heading2"/>
        <w:numPr>
          <w:ilvl w:val="0"/>
          <w:numId w:val="61"/>
        </w:numPr>
        <w:tabs>
          <w:tab w:val="num" w:pos="360"/>
        </w:tabs>
        <w:spacing w:before="0" w:line="360" w:lineRule="auto"/>
        <w:ind w:left="0" w:hanging="294"/>
      </w:pPr>
      <w:bookmarkStart w:id="24" w:name="_Toc202873078"/>
      <w:r w:rsidRPr="00821D19">
        <w:t>Pengertian</w:t>
      </w:r>
      <w:r w:rsidRPr="001C4CE8">
        <w:rPr>
          <w:color w:val="FFFFFF" w:themeColor="background1"/>
        </w:rPr>
        <w:t xml:space="preserve"> i</w:t>
      </w:r>
      <w:r w:rsidRPr="00821D19">
        <w:t>bimbingan</w:t>
      </w:r>
      <w:r w:rsidRPr="001C4CE8">
        <w:rPr>
          <w:color w:val="FFFFFF" w:themeColor="background1"/>
        </w:rPr>
        <w:t xml:space="preserve"> i</w:t>
      </w:r>
      <w:r w:rsidRPr="00821D19">
        <w:t>mental</w:t>
      </w:r>
      <w:r w:rsidRPr="001C4CE8">
        <w:rPr>
          <w:color w:val="FFFFFF" w:themeColor="background1"/>
        </w:rPr>
        <w:t xml:space="preserve"> i</w:t>
      </w:r>
      <w:r w:rsidRPr="00821D19">
        <w:t>spiritual</w:t>
      </w:r>
      <w:bookmarkEnd w:id="24"/>
      <w:r w:rsidRPr="001C4CE8">
        <w:rPr>
          <w:color w:val="FFFFFF" w:themeColor="background1"/>
        </w:rPr>
        <w:t xml:space="preserve"> i</w:t>
      </w:r>
    </w:p>
    <w:p w14:paraId="262E9D1C" w14:textId="77777777" w:rsidR="00D8181F" w:rsidRDefault="00D8181F" w:rsidP="00D8181F">
      <w:pPr>
        <w:pStyle w:val="ListParagraph"/>
        <w:numPr>
          <w:ilvl w:val="0"/>
          <w:numId w:val="13"/>
        </w:numPr>
        <w:spacing w:after="0" w:line="360" w:lineRule="auto"/>
        <w:ind w:left="993" w:hanging="284"/>
        <w:jc w:val="both"/>
        <w:rPr>
          <w:rFonts w:asciiTheme="majorBidi" w:hAnsiTheme="majorBidi" w:cstheme="majorBidi"/>
          <w:b/>
          <w:bCs/>
          <w:sz w:val="24"/>
          <w:szCs w:val="24"/>
        </w:rPr>
      </w:pPr>
      <w:r>
        <w:rPr>
          <w:rFonts w:asciiTheme="majorBidi" w:hAnsiTheme="majorBidi" w:cstheme="majorBidi"/>
          <w:b/>
          <w:bCs/>
          <w:sz w:val="24"/>
          <w:szCs w:val="24"/>
        </w:rPr>
        <w:t>Pengertian</w:t>
      </w:r>
      <w:r w:rsidRPr="001C4CE8">
        <w:rPr>
          <w:rFonts w:asciiTheme="majorBidi" w:hAnsiTheme="majorBidi" w:cstheme="majorBidi"/>
          <w:b/>
          <w:bCs/>
          <w:color w:val="FFFFFF" w:themeColor="background1"/>
          <w:sz w:val="24"/>
          <w:szCs w:val="24"/>
        </w:rPr>
        <w:t xml:space="preserve"> i</w:t>
      </w:r>
      <w:r>
        <w:rPr>
          <w:rFonts w:asciiTheme="majorBidi" w:hAnsiTheme="majorBidi" w:cstheme="majorBidi"/>
          <w:b/>
          <w:bCs/>
          <w:sz w:val="24"/>
          <w:szCs w:val="24"/>
        </w:rPr>
        <w:t>Bimbingan</w:t>
      </w:r>
    </w:p>
    <w:p w14:paraId="654E093F" w14:textId="77777777" w:rsidR="00D8181F" w:rsidRDefault="00D8181F" w:rsidP="00D8181F">
      <w:pPr>
        <w:spacing w:after="0" w:line="360" w:lineRule="auto"/>
        <w:ind w:left="993" w:firstLine="708"/>
        <w:jc w:val="both"/>
        <w:rPr>
          <w:rFonts w:asciiTheme="majorBidi" w:hAnsiTheme="majorBidi" w:cstheme="majorBidi"/>
          <w:sz w:val="24"/>
          <w:szCs w:val="24"/>
        </w:rPr>
      </w:pPr>
      <w:r w:rsidRPr="00C53AFE">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bahasa,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istilah</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padanan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kata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i/>
          <w:iCs/>
          <w:sz w:val="24"/>
          <w:szCs w:val="24"/>
        </w:rPr>
        <w:t>guidance</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bahasa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Inggris,</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berasal</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kata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i/>
          <w:iCs/>
          <w:sz w:val="24"/>
          <w:szCs w:val="24"/>
        </w:rPr>
        <w:t>guide</w:t>
      </w:r>
      <w:r w:rsidRPr="00C53AFE">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seperti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menunjukkan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arah,</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menuntun,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memimpin,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mengarahkan,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memberi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nasihat,</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hingga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mengatur.</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Menurut</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Kamus</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Besar</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Bahasa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Indonesia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(KBBI),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diartikan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arahan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penjelasan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tentang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cara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melakukan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sesuatu,</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berarti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memberikan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panduan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tuntunan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menuju</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bermanfaat.</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Sementara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terminologi,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dipahami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bentuk</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bantuan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dukungan,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yaitu</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suatu</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usaha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menciptakan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lingkungan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mendukung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fisik,</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guna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mendorong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pertumbuhan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memberikan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motivasi,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menumbuhkan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keberanian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bertindak</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bertanggung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jawab,</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meningkatkan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memperbaiki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mengubah</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perilaku</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mandiri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Yusuf","given":"Syamsu","non-dropping-particle":"","parse-names":false,"suffix":""},{"dropping-particle":"","family":"Nurihsan","given":"Juantika","non-dropping-particle":"","parse-names":false,"suffix":""}],"id":"ITEM-1","issued":{"date-parts":[["2008"]]},"title":"Landasan Bimbingan dan Konseling","type":"book"},"uris":["http://www.mendeley.com/documents/?uuid=1d30799b-b0e4-4cfc-ba41-b3b80f375532"]}],"mendeley":{"formattedCitation":"(Yusuf &amp; Nurihsan, 2008)","plainTextFormattedCitation":"(Yusuf &amp; Nurihsan, 2008)","previouslyFormattedCitation":"(Yusuf &amp; Nurihsan, 2008)"},"properties":{"noteIndex":0},"schema":"https://github.com/citation-style-language/schema/raw/master/csl-citation.json"}</w:instrText>
      </w:r>
      <w:r>
        <w:rPr>
          <w:rFonts w:asciiTheme="majorBidi" w:hAnsiTheme="majorBidi" w:cstheme="majorBidi"/>
          <w:sz w:val="24"/>
          <w:szCs w:val="24"/>
        </w:rPr>
        <w:fldChar w:fldCharType="separate"/>
      </w:r>
      <w:r w:rsidRPr="0067321C">
        <w:rPr>
          <w:rFonts w:asciiTheme="majorBidi" w:hAnsiTheme="majorBidi" w:cstheme="majorBidi"/>
          <w:noProof/>
          <w:sz w:val="24"/>
          <w:szCs w:val="24"/>
        </w:rPr>
        <w:t>(Yusuf</w:t>
      </w:r>
      <w:r w:rsidRPr="001C4CE8">
        <w:rPr>
          <w:rFonts w:asciiTheme="majorBidi" w:hAnsiTheme="majorBidi" w:cstheme="majorBidi"/>
          <w:noProof/>
          <w:color w:val="FFFFFF" w:themeColor="background1"/>
          <w:sz w:val="24"/>
          <w:szCs w:val="24"/>
        </w:rPr>
        <w:t xml:space="preserve"> i</w:t>
      </w:r>
      <w:r w:rsidRPr="0067321C">
        <w:rPr>
          <w:rFonts w:asciiTheme="majorBidi" w:hAnsiTheme="majorBidi" w:cstheme="majorBidi"/>
          <w:noProof/>
          <w:sz w:val="24"/>
          <w:szCs w:val="24"/>
        </w:rPr>
        <w:t>&amp;</w:t>
      </w:r>
      <w:r w:rsidRPr="001C4CE8">
        <w:rPr>
          <w:rFonts w:asciiTheme="majorBidi" w:hAnsiTheme="majorBidi" w:cstheme="majorBidi"/>
          <w:noProof/>
          <w:color w:val="FFFFFF" w:themeColor="background1"/>
          <w:sz w:val="24"/>
          <w:szCs w:val="24"/>
        </w:rPr>
        <w:t xml:space="preserve"> i</w:t>
      </w:r>
      <w:r w:rsidRPr="0067321C">
        <w:rPr>
          <w:rFonts w:asciiTheme="majorBidi" w:hAnsiTheme="majorBidi" w:cstheme="majorBidi"/>
          <w:noProof/>
          <w:sz w:val="24"/>
          <w:szCs w:val="24"/>
        </w:rPr>
        <w:t>Nurihsan,</w:t>
      </w:r>
      <w:r w:rsidRPr="001C4CE8">
        <w:rPr>
          <w:rFonts w:asciiTheme="majorBidi" w:hAnsiTheme="majorBidi" w:cstheme="majorBidi"/>
          <w:noProof/>
          <w:color w:val="FFFFFF" w:themeColor="background1"/>
          <w:sz w:val="24"/>
          <w:szCs w:val="24"/>
        </w:rPr>
        <w:t xml:space="preserve"> i</w:t>
      </w:r>
      <w:r w:rsidRPr="0067321C">
        <w:rPr>
          <w:rFonts w:asciiTheme="majorBidi" w:hAnsiTheme="majorBidi" w:cstheme="majorBidi"/>
          <w:noProof/>
          <w:sz w:val="24"/>
          <w:szCs w:val="24"/>
        </w:rPr>
        <w:t>2008)</w:t>
      </w:r>
      <w:r>
        <w:rPr>
          <w:rFonts w:asciiTheme="majorBidi" w:hAnsiTheme="majorBidi" w:cstheme="majorBidi"/>
          <w:sz w:val="24"/>
          <w:szCs w:val="24"/>
        </w:rPr>
        <w:fldChar w:fldCharType="end"/>
      </w:r>
      <w:r>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p>
    <w:p w14:paraId="7DC59A10" w14:textId="77777777" w:rsidR="00D8181F" w:rsidRDefault="00D8181F" w:rsidP="00D8181F">
      <w:pPr>
        <w:spacing w:after="0" w:line="360" w:lineRule="auto"/>
        <w:ind w:left="993" w:firstLine="708"/>
        <w:jc w:val="both"/>
        <w:rPr>
          <w:rFonts w:asciiTheme="majorBidi" w:hAnsiTheme="majorBidi" w:cstheme="majorBidi"/>
          <w:sz w:val="24"/>
          <w:szCs w:val="24"/>
        </w:rPr>
      </w:pPr>
      <w:r w:rsidRPr="00C53AF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pengertian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istilah,</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suatu</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pemberian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bantuan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dilakukan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keahlian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anak-anak,</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remaja,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dewasa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mengembangkan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potensi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mencapai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kemandirian.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memanfaatkan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kekuatan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internal</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sumber</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daya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tersedia,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semuanya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diarahkan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dikembangkan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sesuai</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norma-norma</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berlaku</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53AFE">
        <w:rPr>
          <w:rFonts w:asciiTheme="majorBidi" w:hAnsiTheme="majorBidi" w:cstheme="majorBidi"/>
          <w:sz w:val="24"/>
          <w:szCs w:val="24"/>
        </w:rPr>
        <w:t>masyarakat</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{"citationItems":[{"id":"ITEM-1","itemData":{"author":[{"dropping-particle":"","family":"Prayitno","given":"dan E. A.","non-dropping-particle":"","parse-names":false,"suffix":""}],"id":"ITEM-1","issued":{"date-parts":[["1994"]]},"publisher-place":"Jakarta","title":"Dasar-dasar Bimbingan dan Konseling.","type":"book"},"uris":["http://www.mendeley.com/documents/?uuid=bc29b1b9-adcb-42b2-878a-3b29bd590ed3"]}],"mendeley":{"formattedCitation":"(Prayitno, 1994)","plainTextFormattedCitation":"(Prayitno, 1994)","previouslyFormattedCitation":"(Prayitno, 1994)"},"properties":{"noteIndex":0},"schema":"https://github.com/citation-style-language/schema/raw/master/csl-citation.json"}</w:instrText>
      </w:r>
      <w:r>
        <w:rPr>
          <w:rFonts w:asciiTheme="majorBidi" w:hAnsiTheme="majorBidi" w:cstheme="majorBidi"/>
          <w:sz w:val="24"/>
          <w:szCs w:val="24"/>
        </w:rPr>
        <w:fldChar w:fldCharType="separate"/>
      </w:r>
      <w:r w:rsidRPr="0067321C">
        <w:rPr>
          <w:rFonts w:asciiTheme="majorBidi" w:hAnsiTheme="majorBidi" w:cstheme="majorBidi"/>
          <w:noProof/>
          <w:sz w:val="24"/>
          <w:szCs w:val="24"/>
        </w:rPr>
        <w:t>(Prayitno,</w:t>
      </w:r>
      <w:r w:rsidRPr="001C4CE8">
        <w:rPr>
          <w:rFonts w:asciiTheme="majorBidi" w:hAnsiTheme="majorBidi" w:cstheme="majorBidi"/>
          <w:noProof/>
          <w:color w:val="FFFFFF" w:themeColor="background1"/>
          <w:sz w:val="24"/>
          <w:szCs w:val="24"/>
        </w:rPr>
        <w:t xml:space="preserve"> i</w:t>
      </w:r>
      <w:r w:rsidRPr="0067321C">
        <w:rPr>
          <w:rFonts w:asciiTheme="majorBidi" w:hAnsiTheme="majorBidi" w:cstheme="majorBidi"/>
          <w:noProof/>
          <w:sz w:val="24"/>
          <w:szCs w:val="24"/>
        </w:rPr>
        <w:t>1994)</w:t>
      </w:r>
      <w:r>
        <w:rPr>
          <w:rFonts w:asciiTheme="majorBidi" w:hAnsiTheme="majorBidi" w:cstheme="majorBidi"/>
          <w:sz w:val="24"/>
          <w:szCs w:val="24"/>
        </w:rPr>
        <w:fldChar w:fldCharType="end"/>
      </w:r>
      <w:r>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Pengertian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diungkapkan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Moegiadi</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{"citationItems":[{"id":"ITEM-1","itemData":{"author":[{"dropping-particle":"","family":"Winkel","given":"WS","non-dropping-particle":"","parse-names":false,"suffix":""}],"edition":"Gramedia W","id":"ITEM-1","issued":{"date-parts":[["1991"]]},"publisher-place":"Jakarta","title":"Bimbingan dan Konseling di Institusi Pendidikan","type":"book"},"uris":["http://www.mendeley.com/documents/?uuid=1c30d4cd-dcb4-4f43-b974-d16c06390322"]}],"mendeley":{"formattedCitation":"(Winkel, 1991)","plainTextFormattedCitation":"(Winkel, 1991)","previouslyFormattedCitation":"(Winkel, 1991)"},"properties":{"noteIndex":0},"schema":"https://github.com/citation-style-language/schema/raw/master/csl-citation.json"}</w:instrText>
      </w:r>
      <w:r>
        <w:rPr>
          <w:rFonts w:asciiTheme="majorBidi" w:hAnsiTheme="majorBidi" w:cstheme="majorBidi"/>
          <w:sz w:val="24"/>
          <w:szCs w:val="24"/>
        </w:rPr>
        <w:fldChar w:fldCharType="separate"/>
      </w:r>
      <w:r w:rsidRPr="009A6192">
        <w:rPr>
          <w:rFonts w:asciiTheme="majorBidi" w:hAnsiTheme="majorBidi" w:cstheme="majorBidi"/>
          <w:noProof/>
          <w:sz w:val="24"/>
          <w:szCs w:val="24"/>
        </w:rPr>
        <w:t>(Winkel,</w:t>
      </w:r>
      <w:r w:rsidRPr="001C4CE8">
        <w:rPr>
          <w:rFonts w:asciiTheme="majorBidi" w:hAnsiTheme="majorBidi" w:cstheme="majorBidi"/>
          <w:noProof/>
          <w:color w:val="FFFFFF" w:themeColor="background1"/>
          <w:sz w:val="24"/>
          <w:szCs w:val="24"/>
        </w:rPr>
        <w:t xml:space="preserve"> i</w:t>
      </w:r>
      <w:r w:rsidRPr="009A6192">
        <w:rPr>
          <w:rFonts w:asciiTheme="majorBidi" w:hAnsiTheme="majorBidi" w:cstheme="majorBidi"/>
          <w:noProof/>
          <w:sz w:val="24"/>
          <w:szCs w:val="24"/>
        </w:rPr>
        <w:t>1991)</w:t>
      </w:r>
      <w:r>
        <w:rPr>
          <w:rFonts w:asciiTheme="majorBidi" w:hAnsiTheme="majorBidi" w:cstheme="majorBidi"/>
          <w:sz w:val="24"/>
          <w:szCs w:val="24"/>
        </w:rPr>
        <w:fldChar w:fldCharType="end"/>
      </w:r>
      <w:r w:rsidRPr="00061458">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"cara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pemberian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pertolongan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bantuan</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061458">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memahami</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mempergunakan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efisien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efektif</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segala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kesempatan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dimilikinya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perkembangan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pribadinya.</w:t>
      </w:r>
    </w:p>
    <w:p w14:paraId="20B45266" w14:textId="77777777" w:rsidR="00D8181F" w:rsidRDefault="00D8181F" w:rsidP="00D8181F">
      <w:pPr>
        <w:spacing w:after="0" w:line="360" w:lineRule="auto"/>
        <w:ind w:left="993" w:firstLine="708"/>
        <w:jc w:val="both"/>
        <w:rPr>
          <w:rFonts w:asciiTheme="majorBidi" w:hAnsiTheme="majorBidi" w:cstheme="majorBidi"/>
          <w:sz w:val="24"/>
          <w:szCs w:val="24"/>
        </w:rPr>
      </w:pPr>
      <w:r w:rsidRPr="00CD214D">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disimpulkan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suatu</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pemberian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bantuan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seorang</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keahlian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kelompok,</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mengembangkan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seluruh</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kemanusiaan,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biologis,</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Pengembangan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diarahkan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bermakna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bermanfaat,</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tetap</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berlandaskan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norma-norma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berlaku</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masyarakat.</w:t>
      </w:r>
    </w:p>
    <w:p w14:paraId="40C9CCD3" w14:textId="77777777" w:rsidR="00D8181F" w:rsidRDefault="00D8181F" w:rsidP="00D8181F">
      <w:pPr>
        <w:pStyle w:val="ListParagraph"/>
        <w:numPr>
          <w:ilvl w:val="0"/>
          <w:numId w:val="13"/>
        </w:numPr>
        <w:spacing w:after="0" w:line="360" w:lineRule="auto"/>
        <w:ind w:left="993" w:hanging="284"/>
        <w:jc w:val="both"/>
        <w:rPr>
          <w:rFonts w:asciiTheme="majorBidi" w:hAnsiTheme="majorBidi" w:cstheme="majorBidi"/>
          <w:b/>
          <w:bCs/>
          <w:sz w:val="24"/>
          <w:szCs w:val="24"/>
        </w:rPr>
      </w:pPr>
      <w:r w:rsidRPr="00061458">
        <w:rPr>
          <w:rFonts w:asciiTheme="majorBidi" w:hAnsiTheme="majorBidi" w:cstheme="majorBidi"/>
          <w:b/>
          <w:bCs/>
          <w:sz w:val="24"/>
          <w:szCs w:val="24"/>
        </w:rPr>
        <w:t>Pengertian</w:t>
      </w:r>
      <w:r w:rsidRPr="001C4CE8">
        <w:rPr>
          <w:rFonts w:asciiTheme="majorBidi" w:hAnsiTheme="majorBidi" w:cstheme="majorBidi"/>
          <w:b/>
          <w:bCs/>
          <w:color w:val="FFFFFF" w:themeColor="background1"/>
          <w:sz w:val="24"/>
          <w:szCs w:val="24"/>
        </w:rPr>
        <w:t xml:space="preserve"> i</w:t>
      </w:r>
      <w:r w:rsidRPr="00061458">
        <w:rPr>
          <w:rFonts w:asciiTheme="majorBidi" w:hAnsiTheme="majorBidi" w:cstheme="majorBidi"/>
          <w:b/>
          <w:bCs/>
          <w:sz w:val="24"/>
          <w:szCs w:val="24"/>
        </w:rPr>
        <w:t>Mental</w:t>
      </w:r>
    </w:p>
    <w:p w14:paraId="18C39638" w14:textId="77777777" w:rsidR="00D8181F" w:rsidRPr="00CD214D" w:rsidRDefault="00D8181F" w:rsidP="00D8181F">
      <w:pPr>
        <w:spacing w:after="0" w:line="360" w:lineRule="auto"/>
        <w:ind w:left="993" w:firstLine="708"/>
        <w:jc w:val="both"/>
        <w:rPr>
          <w:rFonts w:asciiTheme="majorBidi" w:hAnsiTheme="majorBidi" w:cstheme="majorBidi"/>
        </w:rPr>
      </w:pPr>
      <w:r w:rsidRPr="00CD214D">
        <w:rPr>
          <w:rFonts w:asciiTheme="majorBidi" w:hAnsiTheme="majorBidi" w:cstheme="majorBidi"/>
          <w:sz w:val="24"/>
          <w:szCs w:val="24"/>
        </w:rPr>
        <w:t>Istilah</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kerap</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dikaitkan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kejiwaan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psikis</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Kamus</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Besar</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Bahasa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Indonesia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(KBBI)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daring,</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diartikan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sesuatu</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berkaitan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batin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karakter</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bukan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berkaitan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fisik</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tenaga.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sederhana,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dipahami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batin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sifat</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Selain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merujuk</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sikap</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kejiwaan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berperan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mengendalikan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aktivitas</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fisik</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berinteraksi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menjalani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kata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sepadan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jiwa</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{"citationItems":[{"id":"ITEM-1","itemData":{"author":[{"dropping-particle":"","family":"Hawari","given":"Dadang","non-dropping-particle":"","parse-names":false,"suffix":""}],"edition":"Balai Faku","id":"ITEM-1","issued":{"date-parts":[["2000"]]},"publisher-place":"Surabaya","title":"Dimensi Religi Dalam Praktek Psikiatri dan Psikologi","type":"book"},"uris":["http://www.mendeley.com/documents/?uuid=d2cefb8e-5047-4db0-a789-8e6893f8de96"]}],"mendeley":{"formattedCitation":"(Hawari, 2000)","plainTextFormattedCitation":"(Hawari, 2000)","previouslyFormattedCitation":"(Hawari, 2000)"},"properties":{"noteIndex":0},"schema":"https://github.com/citation-style-language/schema/raw/master/csl-citation.json"}</w:instrText>
      </w:r>
      <w:r>
        <w:rPr>
          <w:rFonts w:asciiTheme="majorBidi" w:hAnsiTheme="majorBidi" w:cstheme="majorBidi"/>
          <w:sz w:val="24"/>
          <w:szCs w:val="24"/>
        </w:rPr>
        <w:fldChar w:fldCharType="separate"/>
      </w:r>
      <w:r w:rsidRPr="004163CF">
        <w:rPr>
          <w:rFonts w:asciiTheme="majorBidi" w:hAnsiTheme="majorBidi" w:cstheme="majorBidi"/>
          <w:noProof/>
          <w:sz w:val="24"/>
          <w:szCs w:val="24"/>
        </w:rPr>
        <w:t>(Hawari,</w:t>
      </w:r>
      <w:r w:rsidRPr="001C4CE8">
        <w:rPr>
          <w:rFonts w:asciiTheme="majorBidi" w:hAnsiTheme="majorBidi" w:cstheme="majorBidi"/>
          <w:noProof/>
          <w:color w:val="FFFFFF" w:themeColor="background1"/>
          <w:sz w:val="24"/>
          <w:szCs w:val="24"/>
        </w:rPr>
        <w:t xml:space="preserve"> i</w:t>
      </w:r>
      <w:r w:rsidRPr="004163CF">
        <w:rPr>
          <w:rFonts w:asciiTheme="majorBidi" w:hAnsiTheme="majorBidi" w:cstheme="majorBidi"/>
          <w:noProof/>
          <w:sz w:val="24"/>
          <w:szCs w:val="24"/>
        </w:rPr>
        <w:t>2000)</w:t>
      </w:r>
      <w:r>
        <w:rPr>
          <w:rFonts w:asciiTheme="majorBidi" w:hAnsiTheme="majorBidi" w:cstheme="majorBidi"/>
          <w:sz w:val="24"/>
          <w:szCs w:val="24"/>
        </w:rPr>
        <w:fldChar w:fldCharType="end"/>
      </w:r>
      <w:r>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Istilah</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i/>
          <w:iCs/>
          <w:sz w:val="24"/>
          <w:szCs w:val="24"/>
        </w:rPr>
        <w:t>mental</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seringkali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dipadukan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kata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i/>
          <w:iCs/>
          <w:sz w:val="24"/>
          <w:szCs w:val="24"/>
        </w:rPr>
        <w:t>hygiene</w:t>
      </w:r>
      <w:r w:rsidRPr="00CD214D">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merujuk</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prinsip-prinsip</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standar</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digunakan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menilai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kesehatan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jiwa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kelompok.</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Tujuannya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mencegah</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munculnya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bentuk</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gangguan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kejiwaan.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Istilah</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serupa</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i/>
          <w:iCs/>
          <w:sz w:val="24"/>
          <w:szCs w:val="24"/>
        </w:rPr>
        <w:t>mental</w:t>
      </w:r>
      <w:r w:rsidRPr="001C4CE8">
        <w:rPr>
          <w:rFonts w:asciiTheme="majorBidi" w:hAnsiTheme="majorBidi" w:cstheme="majorBidi"/>
          <w:i/>
          <w:iCs/>
          <w:color w:val="FFFFFF" w:themeColor="background1"/>
          <w:sz w:val="24"/>
          <w:szCs w:val="24"/>
        </w:rPr>
        <w:t xml:space="preserve"> i</w:t>
      </w:r>
      <w:r w:rsidRPr="00CD214D">
        <w:rPr>
          <w:rFonts w:asciiTheme="majorBidi" w:hAnsiTheme="majorBidi" w:cstheme="majorBidi"/>
          <w:i/>
          <w:iCs/>
          <w:sz w:val="24"/>
          <w:szCs w:val="24"/>
        </w:rPr>
        <w:t>hygiene</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i/>
          <w:iCs/>
          <w:sz w:val="24"/>
          <w:szCs w:val="24"/>
        </w:rPr>
        <w:t>psycho-hygiene</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kebersihan</w:t>
      </w:r>
      <w:r w:rsidRPr="001C4CE8">
        <w:rPr>
          <w:rFonts w:asciiTheme="majorBidi" w:hAnsiTheme="majorBidi" w:cstheme="majorBidi"/>
          <w:color w:val="FFFFFF" w:themeColor="background1"/>
          <w:sz w:val="24"/>
          <w:szCs w:val="24"/>
        </w:rPr>
        <w:t xml:space="preserve"> i</w:t>
      </w:r>
      <w:r w:rsidRPr="00CD214D">
        <w:rPr>
          <w:rFonts w:asciiTheme="majorBidi" w:hAnsiTheme="majorBidi" w:cstheme="majorBidi"/>
          <w:sz w:val="24"/>
          <w:szCs w:val="24"/>
        </w:rPr>
        <w:t>jiwa.</w:t>
      </w:r>
    </w:p>
    <w:p w14:paraId="22669479" w14:textId="77777777" w:rsidR="00D8181F" w:rsidRPr="000D2B17" w:rsidRDefault="00D8181F" w:rsidP="00D8181F">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H</w:t>
      </w:r>
      <w:r w:rsidRPr="00061458">
        <w:rPr>
          <w:rFonts w:asciiTheme="majorBidi" w:hAnsiTheme="majorBidi" w:cstheme="majorBidi"/>
          <w:sz w:val="24"/>
          <w:szCs w:val="24"/>
        </w:rPr>
        <w:t>egiene</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sifatnya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menyeluruh,</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meliputi</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kesehatan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jasmani,</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kegembiraan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bahagia,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kesusilaan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menjauhkan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perbuatan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jahat,</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061458">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religius</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ber-Tuhan</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{"citationItems":[{"id":"ITEM-1","itemData":{"author":[{"dropping-particle":"","family":"Yusuf","given":"Syamsu","non-dropping-particle":"","parse-names":false,"suffix":""}],"edition":"Pustaka Ba","id":"ITEM-1","issued":{"date-parts":[["2005"]]},"publisher-place":"Bandung","title":"Mental Hygiene Perkembangan Kesehatan Mental dalam Kajian Psikologoi dan Agama","type":"book"},"uris":["http://www.mendeley.com/documents/?uuid=73248b24-0af3-4b36-9f9e-d582c182d1cb"]}],"mendeley":{"formattedCitation":"(Yusuf, 2005)","plainTextFormattedCitation":"(Yusuf, 2005)","previouslyFormattedCitation":"(Yusuf, 2005)"},"properties":{"noteIndex":0},"schema":"https://github.com/citation-style-language/schema/raw/master/csl-citation.json"}</w:instrText>
      </w:r>
      <w:r>
        <w:rPr>
          <w:rFonts w:asciiTheme="majorBidi" w:hAnsiTheme="majorBidi" w:cstheme="majorBidi"/>
          <w:sz w:val="24"/>
          <w:szCs w:val="24"/>
        </w:rPr>
        <w:fldChar w:fldCharType="separate"/>
      </w:r>
      <w:r w:rsidRPr="005F10D4">
        <w:rPr>
          <w:rFonts w:asciiTheme="majorBidi" w:hAnsiTheme="majorBidi" w:cstheme="majorBidi"/>
          <w:noProof/>
          <w:sz w:val="24"/>
          <w:szCs w:val="24"/>
        </w:rPr>
        <w:t>(Yusuf,</w:t>
      </w:r>
      <w:r w:rsidRPr="001C4CE8">
        <w:rPr>
          <w:rFonts w:asciiTheme="majorBidi" w:hAnsiTheme="majorBidi" w:cstheme="majorBidi"/>
          <w:noProof/>
          <w:color w:val="FFFFFF" w:themeColor="background1"/>
          <w:sz w:val="24"/>
          <w:szCs w:val="24"/>
        </w:rPr>
        <w:t xml:space="preserve"> i</w:t>
      </w:r>
      <w:r w:rsidRPr="005F10D4">
        <w:rPr>
          <w:rFonts w:asciiTheme="majorBidi" w:hAnsiTheme="majorBidi" w:cstheme="majorBidi"/>
          <w:noProof/>
          <w:sz w:val="24"/>
          <w:szCs w:val="24"/>
        </w:rPr>
        <w:t>2005)</w:t>
      </w:r>
      <w:r>
        <w:rPr>
          <w:rFonts w:asciiTheme="majorBidi" w:hAnsiTheme="majorBidi" w:cstheme="majorBidi"/>
          <w:sz w:val="24"/>
          <w:szCs w:val="24"/>
        </w:rPr>
        <w:fldChar w:fldCharType="end"/>
      </w:r>
      <w:r>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rPr>
        <w:t>:</w:t>
      </w:r>
      <w:r w:rsidRPr="005663F8">
        <w:rPr>
          <w:rFonts w:asciiTheme="majorBidi" w:hAnsiTheme="majorBidi" w:cstheme="majorBidi"/>
          <w:sz w:val="24"/>
          <w:szCs w:val="24"/>
        </w:rPr>
        <w:t>Berdasarkan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uraian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atas,</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disimpulkan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hubungan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kuat</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kesehatan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jiwa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berperan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penting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menentukan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kualitas</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mencakup</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beradaptasi,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mengelola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konflik,</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terbebas</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gangguan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Semakin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maka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semakin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tinggi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pula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kualitas</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dimilikinya.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Sebaliknya,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jika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kesehatan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terganggu,</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maka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kualitas</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cenderung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menurun.</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Kesehatatan</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penting</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mencapai</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kesejahteraan</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kesehatan</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diartikan</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keadaan</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sejahtera</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mana</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menyadari</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potensi</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dirinya,</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tekanan</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sehari-hari,</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bekerja</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efektif</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produktif,</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berkontribusi</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positif</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bagi</w:t>
      </w:r>
      <w:r w:rsidRPr="001C4CE8">
        <w:rPr>
          <w:rFonts w:asciiTheme="majorBidi" w:hAnsiTheme="majorBidi" w:cstheme="majorBidi"/>
          <w:color w:val="FFFFFF" w:themeColor="background1"/>
          <w:sz w:val="24"/>
          <w:szCs w:val="24"/>
        </w:rPr>
        <w:t xml:space="preserve"> i</w:t>
      </w:r>
      <w:r>
        <w:rPr>
          <w:rStyle w:val="FootnoteReference"/>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{"citationItems":[{"id":"ITEM-1","itemData":{"DOI":"10.32939/ijcd.v3i2.1018","ISSN":"2685-7375","abstract":"A fetish case is a case in which the perpetrator has sexual aberrations with body parts or an object (called a fetish) in order to get sexual stimulation and satisfaction. The perpetrator will be stimulated on a body part or an object which for some people is just a stimulus. The object will make the basis of fantasy and help romance but is not a substitute for more conventional sexual activities, fetishes that may be on body parts such as the buttocks of the eyes while on inanimate objects such as cloth, underwear, shoes, etc. this fetish is a form of sexual crossing which, if carried out continuously, can result in on going stress and disrupt the mental health of the perpetrator. The research method used in writing this journal is descriptive qualitative which is used to examine natural objects, by untilizing qualitative data and then sharing descriptively. The results of the analysis show that fetish behavior can affect mental health and can be cured by treatment in the form of sex education and Islamic therapy. Sex education is given, among others, about the ethics of asking permission to look at things, avoiding and various forms of sexual stimulation, provide lessons on how to protect yourself from despicable acts if you are not married, provide understanding and counseling related to the dangers of adultery. Meanwhile, Islamic therapy includes submission in prayer, but suggestions for self-introduction and self- authoritarian acts.","author":[{"dropping-particle":"","family":"Nihayah","given":"Ulin","non-dropping-particle":"","parse-names":false,"suffix":""},{"dropping-particle":"","family":"Umami","given":"Riza","non-dropping-particle":"","parse-names":false,"suffix":""},{"dropping-particle":"","family":"Kharisma N. A","given":"Luthfi","non-dropping-particle":"","parse-names":false,"suffix":""},{"dropping-particle":"","family":"Anis Saputri","given":"Nabila","non-dropping-particle":"","parse-names":false,"suffix":""}],"container-title":"Indonesian Journal of Counseling and Development","id":"ITEM-1","issue":"2","issued":{"date-parts":[["2021"]]},"page":"94-107","title":"Implikasi Penyimpangan Gangguan Fethisme dalam Kesehatan Mental","type":"article-journal","volume":"3"},"uris":["http://www.mendeley.com/documents/?uuid=63d6b2b8-b0b2-455e-823a-7c7a9c052364"]}],"mendeley":{"formattedCitation":"(Nihayah, Umami, et al., 2021)","plainTextFormattedCitation":"(Nihayah, Umami, et al., 2021)","previouslyFormattedCitation":"(Nihayah, Umami, et al., 2021)"},"properties":{"noteIndex":0},"schema":"https://github.com/citation-style-language/schema/raw/master/csl-citation.json"}</w:instrText>
      </w:r>
      <w:r>
        <w:rPr>
          <w:rStyle w:val="FootnoteReference"/>
          <w:rFonts w:asciiTheme="majorBidi" w:hAnsiTheme="majorBidi" w:cstheme="majorBidi"/>
          <w:sz w:val="24"/>
          <w:szCs w:val="24"/>
        </w:rPr>
        <w:fldChar w:fldCharType="separate"/>
      </w:r>
      <w:r w:rsidRPr="00954BD0">
        <w:rPr>
          <w:rFonts w:asciiTheme="majorBidi" w:hAnsiTheme="majorBidi" w:cstheme="majorBidi"/>
          <w:noProof/>
          <w:sz w:val="24"/>
          <w:szCs w:val="24"/>
        </w:rPr>
        <w:t>(Nihayah,</w:t>
      </w:r>
      <w:r w:rsidRPr="001C4CE8">
        <w:rPr>
          <w:rFonts w:asciiTheme="majorBidi" w:hAnsiTheme="majorBidi" w:cstheme="majorBidi"/>
          <w:noProof/>
          <w:color w:val="FFFFFF" w:themeColor="background1"/>
          <w:sz w:val="24"/>
          <w:szCs w:val="24"/>
        </w:rPr>
        <w:t xml:space="preserve"> i</w:t>
      </w:r>
      <w:r w:rsidRPr="00954BD0">
        <w:rPr>
          <w:rFonts w:asciiTheme="majorBidi" w:hAnsiTheme="majorBidi" w:cstheme="majorBidi"/>
          <w:noProof/>
          <w:sz w:val="24"/>
          <w:szCs w:val="24"/>
        </w:rPr>
        <w:t>Umami,</w:t>
      </w:r>
      <w:r w:rsidRPr="001C4CE8">
        <w:rPr>
          <w:rFonts w:asciiTheme="majorBidi" w:hAnsiTheme="majorBidi" w:cstheme="majorBidi"/>
          <w:noProof/>
          <w:color w:val="FFFFFF" w:themeColor="background1"/>
          <w:sz w:val="24"/>
          <w:szCs w:val="24"/>
        </w:rPr>
        <w:t xml:space="preserve"> i</w:t>
      </w:r>
      <w:r w:rsidRPr="00954BD0">
        <w:rPr>
          <w:rFonts w:asciiTheme="majorBidi" w:hAnsiTheme="majorBidi" w:cstheme="majorBidi"/>
          <w:noProof/>
          <w:sz w:val="24"/>
          <w:szCs w:val="24"/>
        </w:rPr>
        <w:t>et</w:t>
      </w:r>
      <w:r w:rsidRPr="001C4CE8">
        <w:rPr>
          <w:rFonts w:asciiTheme="majorBidi" w:hAnsiTheme="majorBidi" w:cstheme="majorBidi"/>
          <w:noProof/>
          <w:color w:val="FFFFFF" w:themeColor="background1"/>
          <w:sz w:val="24"/>
          <w:szCs w:val="24"/>
        </w:rPr>
        <w:t xml:space="preserve"> i</w:t>
      </w:r>
      <w:r w:rsidRPr="00954BD0">
        <w:rPr>
          <w:rFonts w:asciiTheme="majorBidi" w:hAnsiTheme="majorBidi" w:cstheme="majorBidi"/>
          <w:noProof/>
          <w:sz w:val="24"/>
          <w:szCs w:val="24"/>
        </w:rPr>
        <w:t>al.,</w:t>
      </w:r>
      <w:r w:rsidRPr="001C4CE8">
        <w:rPr>
          <w:rFonts w:asciiTheme="majorBidi" w:hAnsiTheme="majorBidi" w:cstheme="majorBidi"/>
          <w:noProof/>
          <w:color w:val="FFFFFF" w:themeColor="background1"/>
          <w:sz w:val="24"/>
          <w:szCs w:val="24"/>
        </w:rPr>
        <w:t xml:space="preserve"> i</w:t>
      </w:r>
      <w:r w:rsidRPr="00954BD0">
        <w:rPr>
          <w:rFonts w:asciiTheme="majorBidi" w:hAnsiTheme="majorBidi" w:cstheme="majorBidi"/>
          <w:noProof/>
          <w:sz w:val="24"/>
          <w:szCs w:val="24"/>
        </w:rPr>
        <w:t>2021)</w:t>
      </w:r>
      <w:r>
        <w:rPr>
          <w:rStyle w:val="FootnoteReference"/>
          <w:rFonts w:asciiTheme="majorBidi" w:hAnsiTheme="majorBidi" w:cstheme="majorBidi"/>
          <w:sz w:val="24"/>
          <w:szCs w:val="24"/>
        </w:rPr>
        <w:fldChar w:fldCharType="end"/>
      </w:r>
      <w:r>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t>J</w:t>
      </w:r>
      <w:r w:rsidRPr="000D2B17">
        <w:rPr>
          <w:rFonts w:asciiTheme="majorBidi" w:hAnsiTheme="majorBidi" w:cstheme="majorBidi"/>
          <w:sz w:val="24"/>
          <w:szCs w:val="24"/>
        </w:rPr>
        <w:t>ika</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ditangani</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maka</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kesehatan</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mempengaruhi</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sehari-hari</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bahkan</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mengarah</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perilaku</w:t>
      </w:r>
      <w:r w:rsidRPr="001C4CE8">
        <w:rPr>
          <w:rFonts w:asciiTheme="majorBidi" w:hAnsiTheme="majorBidi" w:cstheme="majorBidi"/>
          <w:color w:val="FFFFFF" w:themeColor="background1"/>
          <w:sz w:val="24"/>
          <w:szCs w:val="24"/>
        </w:rPr>
        <w:t xml:space="preserve"> i</w:t>
      </w:r>
      <w:r w:rsidRPr="000D2B17">
        <w:rPr>
          <w:rFonts w:asciiTheme="majorBidi" w:hAnsiTheme="majorBidi" w:cstheme="majorBidi"/>
          <w:sz w:val="24"/>
          <w:szCs w:val="24"/>
        </w:rPr>
        <w:t>negative</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{"citationItems":[{"id":"ITEM-1","itemData":{"DOI":"10.31316/gcouns.v8i3.5556","ISBN":"2101016141","ISSN":"2541-6782","abstract":"Penelitian ini bertujuan untuk mengetahui upaya menumbuhkan kesehatan mental melalui music therapy dalam mengatasi kecemasan. Sudah banyak ahli teori mengatakan bahwa terapy music juga dapat dilakukan dalam mengatasi gangguan kesehatan mental. metode yang digunakan yaitu metode kualitatif dengan pendekatan studi kasus yang dilakukan dengan wawancara kepada responden guna untuk menggali lebih dalam mengenai masalah-masalah yang akan diteliti oleh peneliti. Sehingga wawancara tersebut menghasilkan beberapa informasi terkait dengan judul yang sudah peniliti dapatkan antara lain:1) Therapy music sholawat berfungsi untuk menenangkan pikiran, 2) sholawat juga merupakan lantunan doa, 3) Musik sholawat juga dapat merelaksasi, sehingga individu dapat tertidur dengan suasana hati, jiwa yang tenang. Hasil dari penelitian ini menyatakan bahwa beberapa subjek yang mengalami gangguan kecemasan dapat teratasi dengan menggunakan therapy music religi salah satunya dengan terapi sholawat. Kesimpulan dalam penelitian yaitu terapi music sholawat dapat menumbuhkan Kesehatan mental bagi remaja yang sedang mengalami kecemasan. Kata kunci: kecemasan, kesehatan mental, terapi musik","author":[{"dropping-particle":"","family":"Zahrani","given":"Tsalisa Meiladia Zahrani","non-dropping-particle":"","parse-names":false,"suffix":""},{"dropping-particle":"","family":"Ulin Nihayah","given":"","non-dropping-particle":"","parse-names":false,"suffix":""},{"dropping-particle":"","family":"Ayu Faiza Algifahmy","given":"","non-dropping-particle":"","parse-names":false,"suffix":""}],"container-title":"G-Couns: Jurnal Bimbingan dan Konseling","id":"ITEM-1","issue":"3","issued":{"date-parts":[["2024"]]},"page":"1884-1892","title":"Upaya Menumbuhkan Kesehatan Mental Melalui Music Therapy Dalam Mengatasi Kecemasan","type":"article-journal","volume":"8"},"uris":["http://www.mendeley.com/documents/?uuid=b4705499-a0bc-4aa5-ad7c-c4f58ba587d8"]}],"mendeley":{"formattedCitation":"(Zahrani et al., 2024)","plainTextFormattedCitation":"(Zahrani et al., 2024)","previouslyFormattedCitation":"(Zahrani et al., 2024)"},"properties":{"noteIndex":0},"schema":"https://github.com/citation-style-language/schema/raw/master/csl-citation.json"}</w:instrText>
      </w:r>
      <w:r>
        <w:rPr>
          <w:rFonts w:asciiTheme="majorBidi" w:hAnsiTheme="majorBidi" w:cstheme="majorBidi"/>
          <w:sz w:val="24"/>
          <w:szCs w:val="24"/>
        </w:rPr>
        <w:fldChar w:fldCharType="separate"/>
      </w:r>
      <w:r w:rsidRPr="000D2B17">
        <w:rPr>
          <w:rFonts w:asciiTheme="majorBidi" w:hAnsiTheme="majorBidi" w:cstheme="majorBidi"/>
          <w:noProof/>
          <w:sz w:val="24"/>
          <w:szCs w:val="24"/>
        </w:rPr>
        <w:t>(Zahrani</w:t>
      </w:r>
      <w:r w:rsidRPr="001C4CE8">
        <w:rPr>
          <w:rFonts w:asciiTheme="majorBidi" w:hAnsiTheme="majorBidi" w:cstheme="majorBidi"/>
          <w:noProof/>
          <w:color w:val="FFFFFF" w:themeColor="background1"/>
          <w:sz w:val="24"/>
          <w:szCs w:val="24"/>
        </w:rPr>
        <w:t xml:space="preserve"> i</w:t>
      </w:r>
      <w:r w:rsidRPr="000D2B17">
        <w:rPr>
          <w:rFonts w:asciiTheme="majorBidi" w:hAnsiTheme="majorBidi" w:cstheme="majorBidi"/>
          <w:noProof/>
          <w:sz w:val="24"/>
          <w:szCs w:val="24"/>
        </w:rPr>
        <w:t>et</w:t>
      </w:r>
      <w:r w:rsidRPr="001C4CE8">
        <w:rPr>
          <w:rFonts w:asciiTheme="majorBidi" w:hAnsiTheme="majorBidi" w:cstheme="majorBidi"/>
          <w:noProof/>
          <w:color w:val="FFFFFF" w:themeColor="background1"/>
          <w:sz w:val="24"/>
          <w:szCs w:val="24"/>
        </w:rPr>
        <w:t xml:space="preserve"> i</w:t>
      </w:r>
      <w:r w:rsidRPr="000D2B17">
        <w:rPr>
          <w:rFonts w:asciiTheme="majorBidi" w:hAnsiTheme="majorBidi" w:cstheme="majorBidi"/>
          <w:noProof/>
          <w:sz w:val="24"/>
          <w:szCs w:val="24"/>
        </w:rPr>
        <w:t>al.,</w:t>
      </w:r>
      <w:r w:rsidRPr="001C4CE8">
        <w:rPr>
          <w:rFonts w:asciiTheme="majorBidi" w:hAnsiTheme="majorBidi" w:cstheme="majorBidi"/>
          <w:noProof/>
          <w:color w:val="FFFFFF" w:themeColor="background1"/>
          <w:sz w:val="24"/>
          <w:szCs w:val="24"/>
        </w:rPr>
        <w:t xml:space="preserve"> i</w:t>
      </w:r>
      <w:r w:rsidRPr="000D2B17">
        <w:rPr>
          <w:rFonts w:asciiTheme="majorBidi" w:hAnsiTheme="majorBidi" w:cstheme="majorBidi"/>
          <w:noProof/>
          <w:sz w:val="24"/>
          <w:szCs w:val="24"/>
        </w:rPr>
        <w:t>2024)</w:t>
      </w:r>
      <w:r>
        <w:rPr>
          <w:rFonts w:asciiTheme="majorBidi" w:hAnsiTheme="majorBidi" w:cstheme="majorBidi"/>
          <w:sz w:val="24"/>
          <w:szCs w:val="24"/>
        </w:rPr>
        <w:fldChar w:fldCharType="end"/>
      </w:r>
    </w:p>
    <w:p w14:paraId="545AAD4A" w14:textId="77777777" w:rsidR="00D8181F" w:rsidRDefault="00D8181F" w:rsidP="00D8181F">
      <w:pPr>
        <w:spacing w:after="0" w:line="360" w:lineRule="auto"/>
        <w:ind w:left="993" w:firstLine="708"/>
        <w:jc w:val="both"/>
        <w:rPr>
          <w:rFonts w:asciiTheme="majorBidi" w:hAnsiTheme="majorBidi" w:cstheme="majorBidi"/>
          <w:sz w:val="24"/>
          <w:szCs w:val="24"/>
        </w:rPr>
      </w:pPr>
      <w:r w:rsidRPr="00B4085F">
        <w:rPr>
          <w:rFonts w:asciiTheme="majorBidi" w:hAnsiTheme="majorBidi" w:cstheme="majorBidi"/>
          <w:sz w:val="24"/>
          <w:szCs w:val="24"/>
        </w:rPr>
        <w:t>Berikut</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ciri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kejiwaan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sehat</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menurut</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Sikun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yakni;</w:t>
      </w:r>
    </w:p>
    <w:p w14:paraId="35B6C6BA" w14:textId="77777777" w:rsidR="00D8181F" w:rsidRDefault="00D8181F" w:rsidP="00D8181F">
      <w:pPr>
        <w:pStyle w:val="ListParagraph"/>
        <w:numPr>
          <w:ilvl w:val="0"/>
          <w:numId w:val="24"/>
        </w:numPr>
        <w:spacing w:line="360" w:lineRule="auto"/>
        <w:ind w:left="1418"/>
        <w:jc w:val="both"/>
        <w:rPr>
          <w:rFonts w:asciiTheme="majorBidi" w:hAnsiTheme="majorBidi" w:cstheme="majorBidi"/>
          <w:sz w:val="24"/>
          <w:szCs w:val="24"/>
        </w:rPr>
      </w:pPr>
      <w:r w:rsidRPr="00B4085F">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perasaan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aman,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terbebas</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cemas.</w:t>
      </w:r>
    </w:p>
    <w:p w14:paraId="3FF2950D" w14:textId="77777777" w:rsidR="00D8181F" w:rsidRDefault="00D8181F" w:rsidP="00D8181F">
      <w:pPr>
        <w:pStyle w:val="ListParagraph"/>
        <w:numPr>
          <w:ilvl w:val="0"/>
          <w:numId w:val="24"/>
        </w:numPr>
        <w:spacing w:line="360" w:lineRule="auto"/>
        <w:ind w:left="1418"/>
        <w:jc w:val="both"/>
        <w:rPr>
          <w:rFonts w:asciiTheme="majorBidi" w:hAnsiTheme="majorBidi" w:cstheme="majorBidi"/>
          <w:sz w:val="24"/>
          <w:szCs w:val="24"/>
        </w:rPr>
      </w:pPr>
      <w:r w:rsidRPr="00B4085F">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harga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mantap.</w:t>
      </w:r>
    </w:p>
    <w:p w14:paraId="584CF880" w14:textId="77777777" w:rsidR="00D8181F" w:rsidRDefault="00D8181F" w:rsidP="00D8181F">
      <w:pPr>
        <w:pStyle w:val="ListParagraph"/>
        <w:numPr>
          <w:ilvl w:val="0"/>
          <w:numId w:val="24"/>
        </w:numPr>
        <w:spacing w:line="360" w:lineRule="auto"/>
        <w:ind w:left="1418"/>
        <w:jc w:val="both"/>
        <w:rPr>
          <w:rFonts w:asciiTheme="majorBidi" w:hAnsiTheme="majorBidi" w:cstheme="majorBidi"/>
          <w:sz w:val="24"/>
          <w:szCs w:val="24"/>
        </w:rPr>
      </w:pPr>
      <w:r w:rsidRPr="00B4085F">
        <w:rPr>
          <w:rFonts w:asciiTheme="majorBidi" w:hAnsiTheme="majorBidi" w:cstheme="majorBidi"/>
          <w:sz w:val="24"/>
          <w:szCs w:val="24"/>
        </w:rPr>
        <w:t>Spontanitas</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emosi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hangat</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terbuka.</w:t>
      </w:r>
    </w:p>
    <w:p w14:paraId="1BE62C1B" w14:textId="77777777" w:rsidR="00D8181F" w:rsidRDefault="00D8181F" w:rsidP="00D8181F">
      <w:pPr>
        <w:pStyle w:val="ListParagraph"/>
        <w:numPr>
          <w:ilvl w:val="0"/>
          <w:numId w:val="24"/>
        </w:numPr>
        <w:spacing w:line="360" w:lineRule="auto"/>
        <w:ind w:left="1418"/>
        <w:jc w:val="both"/>
        <w:rPr>
          <w:rFonts w:asciiTheme="majorBidi" w:hAnsiTheme="majorBidi" w:cstheme="majorBidi"/>
          <w:sz w:val="24"/>
          <w:szCs w:val="24"/>
        </w:rPr>
      </w:pPr>
      <w:r w:rsidRPr="00B4085F">
        <w:rPr>
          <w:rFonts w:asciiTheme="majorBidi" w:hAnsiTheme="majorBidi" w:cstheme="majorBidi"/>
          <w:sz w:val="24"/>
          <w:szCs w:val="24"/>
        </w:rPr>
        <w:t>Memilikui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keinginan-keinginan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duniawi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wajar</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sekaligus</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seimbang,</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artian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memuaskannya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positif</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wajar</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pula.</w:t>
      </w:r>
    </w:p>
    <w:p w14:paraId="6836C6F9" w14:textId="77777777" w:rsidR="00D8181F" w:rsidRDefault="00D8181F" w:rsidP="00D8181F">
      <w:pPr>
        <w:pStyle w:val="ListParagraph"/>
        <w:numPr>
          <w:ilvl w:val="0"/>
          <w:numId w:val="24"/>
        </w:numPr>
        <w:spacing w:line="360" w:lineRule="auto"/>
        <w:ind w:left="1418"/>
        <w:jc w:val="both"/>
        <w:rPr>
          <w:rFonts w:asciiTheme="majorBidi" w:hAnsiTheme="majorBidi" w:cstheme="majorBidi"/>
          <w:sz w:val="24"/>
          <w:szCs w:val="24"/>
        </w:rPr>
      </w:pPr>
      <w:r w:rsidRPr="00B4085F">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belajar</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mengalah</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merendahkan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sederajat</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oran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lain.</w:t>
      </w:r>
    </w:p>
    <w:p w14:paraId="187C1D05" w14:textId="77777777" w:rsidR="00D8181F" w:rsidRDefault="00D8181F" w:rsidP="00D8181F">
      <w:pPr>
        <w:pStyle w:val="ListParagraph"/>
        <w:numPr>
          <w:ilvl w:val="0"/>
          <w:numId w:val="24"/>
        </w:numPr>
        <w:spacing w:line="360" w:lineRule="auto"/>
        <w:ind w:left="1418"/>
        <w:jc w:val="both"/>
        <w:rPr>
          <w:rFonts w:asciiTheme="majorBidi" w:hAnsiTheme="majorBidi" w:cstheme="majorBidi"/>
          <w:sz w:val="24"/>
          <w:szCs w:val="24"/>
        </w:rPr>
      </w:pPr>
      <w:r w:rsidRPr="00B4085F">
        <w:rPr>
          <w:rFonts w:asciiTheme="majorBidi" w:hAnsiTheme="majorBidi" w:cstheme="majorBidi"/>
          <w:sz w:val="24"/>
          <w:szCs w:val="24"/>
        </w:rPr>
        <w:lastRenderedPageBreak/>
        <w:t>Tahu</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yakni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menilai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kekuatan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kekurangan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dirinya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segi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fisik</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psikis,</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tepat</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obyektif.</w:t>
      </w:r>
    </w:p>
    <w:p w14:paraId="6C720522" w14:textId="77777777" w:rsidR="00D8181F" w:rsidRDefault="00D8181F" w:rsidP="00D8181F">
      <w:pPr>
        <w:pStyle w:val="ListParagraph"/>
        <w:numPr>
          <w:ilvl w:val="0"/>
          <w:numId w:val="24"/>
        </w:numPr>
        <w:spacing w:line="360" w:lineRule="auto"/>
        <w:ind w:left="1418"/>
        <w:jc w:val="both"/>
        <w:rPr>
          <w:rFonts w:asciiTheme="majorBidi" w:hAnsiTheme="majorBidi" w:cstheme="majorBidi"/>
          <w:sz w:val="24"/>
          <w:szCs w:val="24"/>
        </w:rPr>
      </w:pPr>
      <w:r w:rsidRPr="00B4085F">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memandang</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fakta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realitas</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memperlakukannya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sebagaimana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mestinya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berkhayal).</w:t>
      </w:r>
    </w:p>
    <w:p w14:paraId="6D3BCBA8" w14:textId="77777777" w:rsidR="00D8181F" w:rsidRDefault="00D8181F" w:rsidP="00D8181F">
      <w:pPr>
        <w:pStyle w:val="ListParagraph"/>
        <w:numPr>
          <w:ilvl w:val="0"/>
          <w:numId w:val="24"/>
        </w:numPr>
        <w:spacing w:line="360" w:lineRule="auto"/>
        <w:ind w:left="1418"/>
        <w:jc w:val="both"/>
        <w:rPr>
          <w:rFonts w:asciiTheme="majorBidi" w:hAnsiTheme="majorBidi" w:cstheme="majorBidi"/>
          <w:sz w:val="24"/>
          <w:szCs w:val="24"/>
        </w:rPr>
      </w:pPr>
      <w:r w:rsidRPr="00B4085F">
        <w:rPr>
          <w:rFonts w:asciiTheme="majorBidi" w:hAnsiTheme="majorBidi" w:cstheme="majorBidi"/>
          <w:sz w:val="24"/>
          <w:szCs w:val="24"/>
        </w:rPr>
        <w:t>Toleransi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ketegangan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sres,</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artinya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panik</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saat</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tetap</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positif</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antara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fisik,</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psikis,</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sosial.</w:t>
      </w:r>
    </w:p>
    <w:p w14:paraId="2A00D1DC" w14:textId="77777777" w:rsidR="00D8181F" w:rsidRDefault="00D8181F" w:rsidP="00D8181F">
      <w:pPr>
        <w:pStyle w:val="ListParagraph"/>
        <w:numPr>
          <w:ilvl w:val="0"/>
          <w:numId w:val="24"/>
        </w:numPr>
        <w:spacing w:line="360" w:lineRule="auto"/>
        <w:ind w:left="1418"/>
        <w:jc w:val="both"/>
        <w:rPr>
          <w:rFonts w:asciiTheme="majorBidi" w:hAnsiTheme="majorBidi" w:cstheme="majorBidi"/>
          <w:sz w:val="24"/>
          <w:szCs w:val="24"/>
        </w:rPr>
      </w:pPr>
      <w:r w:rsidRPr="00B4085F">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integrasi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kemantapan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kepribadiannya.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Dalam</w:t>
      </w:r>
    </w:p>
    <w:p w14:paraId="7C7FB910" w14:textId="77777777" w:rsidR="00D8181F" w:rsidRDefault="00D8181F" w:rsidP="00D8181F">
      <w:pPr>
        <w:pStyle w:val="ListParagraph"/>
        <w:numPr>
          <w:ilvl w:val="0"/>
          <w:numId w:val="24"/>
        </w:numPr>
        <w:spacing w:line="360" w:lineRule="auto"/>
        <w:ind w:left="1418"/>
        <w:jc w:val="both"/>
        <w:rPr>
          <w:rFonts w:asciiTheme="majorBidi" w:hAnsiTheme="majorBidi" w:cstheme="majorBidi"/>
          <w:sz w:val="24"/>
          <w:szCs w:val="24"/>
        </w:rPr>
      </w:pPr>
      <w:r w:rsidRPr="00B4085F">
        <w:rPr>
          <w:rFonts w:asciiTheme="majorBidi" w:hAnsiTheme="majorBidi" w:cstheme="majorBidi"/>
          <w:sz w:val="24"/>
          <w:szCs w:val="24"/>
        </w:rPr>
        <w:t>Mempunyai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adekuat</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(positif</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konstruktif</w:t>
      </w:r>
      <w:r>
        <w:rPr>
          <w:rFonts w:asciiTheme="majorBidi" w:hAnsiTheme="majorBidi" w:cstheme="majorBidi"/>
          <w:sz w:val="24"/>
          <w:szCs w:val="24"/>
        </w:rPr>
        <w:t>)</w:t>
      </w:r>
    </w:p>
    <w:p w14:paraId="4AEB9A57" w14:textId="77777777" w:rsidR="00D8181F" w:rsidRDefault="00D8181F" w:rsidP="00D8181F">
      <w:pPr>
        <w:pStyle w:val="ListParagraph"/>
        <w:numPr>
          <w:ilvl w:val="0"/>
          <w:numId w:val="24"/>
        </w:numPr>
        <w:spacing w:line="360" w:lineRule="auto"/>
        <w:ind w:left="1418"/>
        <w:jc w:val="both"/>
        <w:rPr>
          <w:rFonts w:asciiTheme="majorBidi" w:hAnsiTheme="majorBidi" w:cstheme="majorBidi"/>
          <w:sz w:val="24"/>
          <w:szCs w:val="24"/>
        </w:rPr>
      </w:pPr>
      <w:r w:rsidRPr="00B4085F">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belajar</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pengalaman.</w:t>
      </w:r>
    </w:p>
    <w:p w14:paraId="4B8CDB70" w14:textId="77777777" w:rsidR="00D8181F" w:rsidRDefault="00D8181F" w:rsidP="00D8181F">
      <w:pPr>
        <w:pStyle w:val="ListParagraph"/>
        <w:numPr>
          <w:ilvl w:val="0"/>
          <w:numId w:val="24"/>
        </w:numPr>
        <w:spacing w:line="360" w:lineRule="auto"/>
        <w:ind w:left="1418"/>
        <w:jc w:val="both"/>
        <w:rPr>
          <w:rFonts w:asciiTheme="majorBidi" w:hAnsiTheme="majorBidi" w:cstheme="majorBidi"/>
          <w:sz w:val="24"/>
          <w:szCs w:val="24"/>
        </w:rPr>
      </w:pPr>
      <w:r w:rsidRPr="00B4085F">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menyesuaikan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batas-batas</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tertentu</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sesuai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norma-norma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kelompok</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melanggar</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aturan-aturan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telah</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disepakati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bersama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aturan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ditentukan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kelompok</w:t>
      </w:r>
    </w:p>
    <w:p w14:paraId="75CB3DBD" w14:textId="77777777" w:rsidR="00D8181F" w:rsidRDefault="00D8181F" w:rsidP="00D8181F">
      <w:pPr>
        <w:pStyle w:val="ListParagraph"/>
        <w:numPr>
          <w:ilvl w:val="0"/>
          <w:numId w:val="24"/>
        </w:numPr>
        <w:spacing w:line="360" w:lineRule="auto"/>
        <w:ind w:left="1418"/>
        <w:jc w:val="both"/>
        <w:rPr>
          <w:rFonts w:asciiTheme="majorBidi" w:hAnsiTheme="majorBidi" w:cstheme="majorBidi"/>
          <w:sz w:val="24"/>
          <w:szCs w:val="24"/>
        </w:rPr>
      </w:pPr>
      <w:r w:rsidRPr="00B4085F">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teikat</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penuh</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kelompok.</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Artinya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pendirian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menilai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baik-buruk</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benar-salah</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mengenai</w:t>
      </w:r>
      <w:r w:rsidRPr="001C4CE8">
        <w:rPr>
          <w:rFonts w:asciiTheme="majorBidi" w:hAnsiTheme="majorBidi" w:cstheme="majorBidi"/>
          <w:color w:val="FFFFFF" w:themeColor="background1"/>
          <w:sz w:val="24"/>
          <w:szCs w:val="24"/>
        </w:rPr>
        <w:t xml:space="preserve"> i</w:t>
      </w:r>
      <w:r w:rsidRPr="00B4085F">
        <w:rPr>
          <w:rFonts w:asciiTheme="majorBidi" w:hAnsiTheme="majorBidi" w:cstheme="majorBidi"/>
          <w:sz w:val="24"/>
          <w:szCs w:val="24"/>
        </w:rPr>
        <w:t>kelompoknya</w:t>
      </w:r>
      <w:r>
        <w:rPr>
          <w:rFonts w:asciiTheme="majorBidi" w:hAnsiTheme="majorBidi" w:cstheme="majorBidi"/>
          <w:sz w:val="24"/>
          <w:szCs w:val="24"/>
        </w:rPr>
        <w:t>.</w:t>
      </w:r>
    </w:p>
    <w:p w14:paraId="110C64A3" w14:textId="77777777" w:rsidR="00D8181F" w:rsidRDefault="00D8181F" w:rsidP="00D8181F">
      <w:pPr>
        <w:pStyle w:val="ListParagraph"/>
        <w:numPr>
          <w:ilvl w:val="0"/>
          <w:numId w:val="13"/>
        </w:numPr>
        <w:spacing w:after="0" w:line="360" w:lineRule="auto"/>
        <w:ind w:left="993" w:hanging="284"/>
        <w:jc w:val="both"/>
        <w:rPr>
          <w:rFonts w:asciiTheme="majorBidi" w:hAnsiTheme="majorBidi" w:cstheme="majorBidi"/>
          <w:b/>
          <w:bCs/>
          <w:sz w:val="24"/>
          <w:szCs w:val="24"/>
        </w:rPr>
      </w:pPr>
      <w:r>
        <w:rPr>
          <w:rFonts w:asciiTheme="majorBidi" w:hAnsiTheme="majorBidi" w:cstheme="majorBidi"/>
          <w:b/>
          <w:bCs/>
          <w:sz w:val="24"/>
          <w:szCs w:val="24"/>
        </w:rPr>
        <w:t>Pengertian</w:t>
      </w:r>
      <w:r w:rsidRPr="001C4CE8">
        <w:rPr>
          <w:rFonts w:asciiTheme="majorBidi" w:hAnsiTheme="majorBidi" w:cstheme="majorBidi"/>
          <w:b/>
          <w:bCs/>
          <w:color w:val="FFFFFF" w:themeColor="background1"/>
          <w:sz w:val="24"/>
          <w:szCs w:val="24"/>
        </w:rPr>
        <w:t xml:space="preserve"> i</w:t>
      </w:r>
      <w:r>
        <w:rPr>
          <w:rFonts w:asciiTheme="majorBidi" w:hAnsiTheme="majorBidi" w:cstheme="majorBidi"/>
          <w:b/>
          <w:bCs/>
          <w:sz w:val="24"/>
          <w:szCs w:val="24"/>
        </w:rPr>
        <w:t>Spiritual</w:t>
      </w:r>
    </w:p>
    <w:p w14:paraId="237D8720" w14:textId="77777777" w:rsidR="00D8181F" w:rsidRPr="005663F8" w:rsidRDefault="00D8181F" w:rsidP="00D8181F">
      <w:pPr>
        <w:spacing w:after="0" w:line="360" w:lineRule="auto"/>
        <w:ind w:left="993" w:firstLine="708"/>
        <w:jc w:val="both"/>
        <w:rPr>
          <w:rFonts w:asciiTheme="majorBidi" w:hAnsiTheme="majorBidi" w:cstheme="majorBidi"/>
        </w:rPr>
      </w:pPr>
      <w:r w:rsidRPr="00061458">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etimologi</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berarti</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sesuatu</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mendasar,</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penting,</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menggerakkan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memimpin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cara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berfikir</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bertingkah</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laku</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Patricia","given":"","non-dropping-particle":"","parse-names":false,"suffix":""}],"edition":"Kedokteran","id":"ITEM-1","issued":{"date-parts":[["2005"]]},"publisher-place":"Jakarta","title":"Buku Ajar Fundamental Keperawatan; Konsep, Proses dan Praktik volume 2","type":"chapter"},"uris":["http://www.mendeley.com/documents/?uuid=a833bef2-5b42-4ad3-be21-21ff2dac2624"]}],"mendeley":{"formattedCitation":"(Patricia, 2005)","plainTextFormattedCitation":"(Patricia, 2005)","previouslyFormattedCitation":"(Patricia, 2005)"},"properties":{"noteIndex":0},"schema":"https://github.com/citation-style-language/schema/raw/master/csl-citation.json"}</w:instrText>
      </w:r>
      <w:r>
        <w:rPr>
          <w:rFonts w:asciiTheme="majorBidi" w:hAnsiTheme="majorBidi" w:cstheme="majorBidi"/>
          <w:sz w:val="24"/>
          <w:szCs w:val="24"/>
        </w:rPr>
        <w:fldChar w:fldCharType="separate"/>
      </w:r>
      <w:r w:rsidRPr="005F067C">
        <w:rPr>
          <w:rFonts w:asciiTheme="majorBidi" w:hAnsiTheme="majorBidi" w:cstheme="majorBidi"/>
          <w:noProof/>
          <w:sz w:val="24"/>
          <w:szCs w:val="24"/>
        </w:rPr>
        <w:t>(Patricia,</w:t>
      </w:r>
      <w:r w:rsidRPr="001C4CE8">
        <w:rPr>
          <w:rFonts w:asciiTheme="majorBidi" w:hAnsiTheme="majorBidi" w:cstheme="majorBidi"/>
          <w:noProof/>
          <w:color w:val="FFFFFF" w:themeColor="background1"/>
          <w:sz w:val="24"/>
          <w:szCs w:val="24"/>
        </w:rPr>
        <w:t xml:space="preserve"> i</w:t>
      </w:r>
      <w:r w:rsidRPr="005F067C">
        <w:rPr>
          <w:rFonts w:asciiTheme="majorBidi" w:hAnsiTheme="majorBidi" w:cstheme="majorBidi"/>
          <w:noProof/>
          <w:sz w:val="24"/>
          <w:szCs w:val="24"/>
        </w:rPr>
        <w:t>2005)</w:t>
      </w:r>
      <w:r>
        <w:rPr>
          <w:rFonts w:asciiTheme="majorBidi" w:hAnsiTheme="majorBidi" w:cstheme="majorBidi"/>
          <w:sz w:val="24"/>
          <w:szCs w:val="24"/>
        </w:rPr>
        <w:fldChar w:fldCharType="end"/>
      </w:r>
      <w:r>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Menurut</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Zohar","given":"Danah","non-dropping-particle":"","parse-names":false,"suffix":""},{"dropping-particle":"","family":"Marshal","given":"Ian","non-dropping-particle":"","parse-names":false,"suffix":""}],"edition":"Mizan Pust","id":"ITEM-1","issued":{"date-parts":[["2008"]]},"publisher-place":"Jakarta","title":"SQ: Spiritual Intelligence (terj)","type":"book"},"uris":["http://www.mendeley.com/documents/?uuid=a91a1add-dd0f-4c1b-84d0-7b308408445e"]}],"mendeley":{"formattedCitation":"(Zohar &amp; Marshal, 2008)","plainTextFormattedCitation":"(Zohar &amp; Marshal, 2008)","previouslyFormattedCitation":"(Zohar &amp; Marshal, 2008)"},"properties":{"noteIndex":0},"schema":"https://github.com/citation-style-language/schema/raw/master/csl-citation.json"}</w:instrText>
      </w:r>
      <w:r>
        <w:rPr>
          <w:rFonts w:asciiTheme="majorBidi" w:hAnsiTheme="majorBidi" w:cstheme="majorBidi"/>
          <w:sz w:val="24"/>
          <w:szCs w:val="24"/>
        </w:rPr>
        <w:fldChar w:fldCharType="separate"/>
      </w:r>
      <w:r w:rsidRPr="005F067C">
        <w:rPr>
          <w:rFonts w:asciiTheme="majorBidi" w:hAnsiTheme="majorBidi" w:cstheme="majorBidi"/>
          <w:noProof/>
          <w:sz w:val="24"/>
          <w:szCs w:val="24"/>
        </w:rPr>
        <w:t>(Zohar</w:t>
      </w:r>
      <w:r w:rsidRPr="001C4CE8">
        <w:rPr>
          <w:rFonts w:asciiTheme="majorBidi" w:hAnsiTheme="majorBidi" w:cstheme="majorBidi"/>
          <w:noProof/>
          <w:color w:val="FFFFFF" w:themeColor="background1"/>
          <w:sz w:val="24"/>
          <w:szCs w:val="24"/>
        </w:rPr>
        <w:t xml:space="preserve"> i</w:t>
      </w:r>
      <w:r w:rsidRPr="005F067C">
        <w:rPr>
          <w:rFonts w:asciiTheme="majorBidi" w:hAnsiTheme="majorBidi" w:cstheme="majorBidi"/>
          <w:noProof/>
          <w:sz w:val="24"/>
          <w:szCs w:val="24"/>
        </w:rPr>
        <w:t>&amp;</w:t>
      </w:r>
      <w:r w:rsidRPr="001C4CE8">
        <w:rPr>
          <w:rFonts w:asciiTheme="majorBidi" w:hAnsiTheme="majorBidi" w:cstheme="majorBidi"/>
          <w:noProof/>
          <w:color w:val="FFFFFF" w:themeColor="background1"/>
          <w:sz w:val="24"/>
          <w:szCs w:val="24"/>
        </w:rPr>
        <w:t xml:space="preserve"> i</w:t>
      </w:r>
      <w:r w:rsidRPr="005F067C">
        <w:rPr>
          <w:rFonts w:asciiTheme="majorBidi" w:hAnsiTheme="majorBidi" w:cstheme="majorBidi"/>
          <w:noProof/>
          <w:sz w:val="24"/>
          <w:szCs w:val="24"/>
        </w:rPr>
        <w:t>Marshal,</w:t>
      </w:r>
      <w:r w:rsidRPr="001C4CE8">
        <w:rPr>
          <w:rFonts w:asciiTheme="majorBidi" w:hAnsiTheme="majorBidi" w:cstheme="majorBidi"/>
          <w:noProof/>
          <w:color w:val="FFFFFF" w:themeColor="background1"/>
          <w:sz w:val="24"/>
          <w:szCs w:val="24"/>
        </w:rPr>
        <w:t xml:space="preserve"> i</w:t>
      </w:r>
      <w:r w:rsidRPr="005F067C">
        <w:rPr>
          <w:rFonts w:asciiTheme="majorBidi" w:hAnsiTheme="majorBidi" w:cstheme="majorBidi"/>
          <w:noProof/>
          <w:sz w:val="24"/>
          <w:szCs w:val="24"/>
        </w:rPr>
        <w:t>2008)</w:t>
      </w:r>
      <w:r>
        <w:rPr>
          <w:rFonts w:asciiTheme="majorBidi" w:hAnsiTheme="majorBidi" w:cstheme="majorBidi"/>
          <w:sz w:val="24"/>
          <w:szCs w:val="24"/>
        </w:rPr>
        <w:fldChar w:fldCharType="end"/>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Spiritualitas</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salah</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satu</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kecerdasan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selain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kecerdasan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intelektual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emosional.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Dua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tokoh</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memperkenalkan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konsep</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SQ</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Quotient)</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menyatakan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SQ</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berkaitan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langsung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Walaupun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bisa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mengekspresikan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SQ</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namun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tingkat</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keberagamaan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selalu</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mencerminkan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tingginya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SQ</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tersebut</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Yusuf","given":"Syamsu","non-dropping-particle":"","parse-names":false,"suffix":""},{"dropping-particle":"","family":"Nurihsan","given":"Juantika","non-dropping-particle":"","parse-names":false,"suffix":""}],"id":"ITEM-1","issued":{"date-parts":[["2008"]]},"title":"Landasan Bimbingan dan Konseling","type":"book"},"uris":["http://www.mendeley.com/documents/?uuid=3d114371-ad7f-4219-986c-8f1b4875435b"]}],"mendeley":{"formattedCitation":"(Yusuf &amp; Nurihsan, 2008)","plainTextFormattedCitation":"(Yusuf &amp; Nurihsan, 2008)","previouslyFormattedCitation":"(Yusuf &amp; Nurihsan, 2008)"},"properties":{"noteIndex":0},"schema":"https://github.com/citation-style-language/schema/raw/master/csl-citation.json"}</w:instrText>
      </w:r>
      <w:r>
        <w:rPr>
          <w:rFonts w:asciiTheme="majorBidi" w:hAnsiTheme="majorBidi" w:cstheme="majorBidi"/>
          <w:sz w:val="24"/>
          <w:szCs w:val="24"/>
        </w:rPr>
        <w:fldChar w:fldCharType="separate"/>
      </w:r>
      <w:r w:rsidRPr="005F067C">
        <w:rPr>
          <w:rFonts w:asciiTheme="majorBidi" w:hAnsiTheme="majorBidi" w:cstheme="majorBidi"/>
          <w:noProof/>
          <w:sz w:val="24"/>
          <w:szCs w:val="24"/>
        </w:rPr>
        <w:t>(Yusuf</w:t>
      </w:r>
      <w:r w:rsidRPr="001C4CE8">
        <w:rPr>
          <w:rFonts w:asciiTheme="majorBidi" w:hAnsiTheme="majorBidi" w:cstheme="majorBidi"/>
          <w:noProof/>
          <w:color w:val="FFFFFF" w:themeColor="background1"/>
          <w:sz w:val="24"/>
          <w:szCs w:val="24"/>
        </w:rPr>
        <w:t xml:space="preserve"> i</w:t>
      </w:r>
      <w:r w:rsidRPr="005F067C">
        <w:rPr>
          <w:rFonts w:asciiTheme="majorBidi" w:hAnsiTheme="majorBidi" w:cstheme="majorBidi"/>
          <w:noProof/>
          <w:sz w:val="24"/>
          <w:szCs w:val="24"/>
        </w:rPr>
        <w:t>&amp;</w:t>
      </w:r>
      <w:r w:rsidRPr="001C4CE8">
        <w:rPr>
          <w:rFonts w:asciiTheme="majorBidi" w:hAnsiTheme="majorBidi" w:cstheme="majorBidi"/>
          <w:noProof/>
          <w:color w:val="FFFFFF" w:themeColor="background1"/>
          <w:sz w:val="24"/>
          <w:szCs w:val="24"/>
        </w:rPr>
        <w:t xml:space="preserve"> i</w:t>
      </w:r>
      <w:r w:rsidRPr="005F067C">
        <w:rPr>
          <w:rFonts w:asciiTheme="majorBidi" w:hAnsiTheme="majorBidi" w:cstheme="majorBidi"/>
          <w:noProof/>
          <w:sz w:val="24"/>
          <w:szCs w:val="24"/>
        </w:rPr>
        <w:t>Nurihsan,</w:t>
      </w:r>
      <w:r w:rsidRPr="001C4CE8">
        <w:rPr>
          <w:rFonts w:asciiTheme="majorBidi" w:hAnsiTheme="majorBidi" w:cstheme="majorBidi"/>
          <w:noProof/>
          <w:color w:val="FFFFFF" w:themeColor="background1"/>
          <w:sz w:val="24"/>
          <w:szCs w:val="24"/>
        </w:rPr>
        <w:t xml:space="preserve"> i</w:t>
      </w:r>
      <w:r w:rsidRPr="005F067C">
        <w:rPr>
          <w:rFonts w:asciiTheme="majorBidi" w:hAnsiTheme="majorBidi" w:cstheme="majorBidi"/>
          <w:noProof/>
          <w:sz w:val="24"/>
          <w:szCs w:val="24"/>
        </w:rPr>
        <w:t>2008)</w:t>
      </w:r>
      <w:r>
        <w:rPr>
          <w:rFonts w:asciiTheme="majorBidi" w:hAnsiTheme="majorBidi" w:cstheme="majorBidi"/>
          <w:sz w:val="24"/>
          <w:szCs w:val="24"/>
        </w:rPr>
        <w:fldChar w:fldCharType="end"/>
      </w:r>
      <w:r w:rsidRPr="00061458">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SQ</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dimaknai</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kecerdasan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memecahkan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persoalan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nilai,</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yaitu</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kecerdasan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menempatkan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perilaku</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061458">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konteks</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luas</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kaya,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kecerdasan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menilai</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tindakan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jalan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bermakna</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dibanding</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61458">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Zohar","given":"Danah","non-dropping-particle":"","parse-names":false,"suffix":""},{"dropping-particle":"","family":"Marshal","given":"Ian","non-dropping-particle":"","parse-names":false,"suffix":""}],"edition":"Mizan Pust","id":"ITEM-1","issued":{"date-parts":[["2008"]]},"publisher-place":"Jakarta","title":"SQ: Spiritual Intelligence (terj)","type":"book"},"uris":["http://www.mendeley.com/documents/?uuid=a91a1add-dd0f-4c1b-84d0-7b308408445e"]}],"mendeley":{"formattedCitation":"(Zohar &amp; Marshal, 2008)","plainTextFormattedCitation":"(Zohar &amp; Marshal, 2008)","previouslyFormattedCitation":"(Zohar &amp; Marshal, 2008)"},"properties":{"noteIndex":0},"schema":"https://github.com/citation-style-language/schema/raw/master/csl-citation.json"}</w:instrText>
      </w:r>
      <w:r>
        <w:rPr>
          <w:rFonts w:asciiTheme="majorBidi" w:hAnsiTheme="majorBidi" w:cstheme="majorBidi"/>
          <w:sz w:val="24"/>
          <w:szCs w:val="24"/>
        </w:rPr>
        <w:fldChar w:fldCharType="separate"/>
      </w:r>
      <w:r w:rsidRPr="005F067C">
        <w:rPr>
          <w:rFonts w:asciiTheme="majorBidi" w:hAnsiTheme="majorBidi" w:cstheme="majorBidi"/>
          <w:noProof/>
          <w:sz w:val="24"/>
          <w:szCs w:val="24"/>
        </w:rPr>
        <w:t>(Zohar</w:t>
      </w:r>
      <w:r w:rsidRPr="001C4CE8">
        <w:rPr>
          <w:rFonts w:asciiTheme="majorBidi" w:hAnsiTheme="majorBidi" w:cstheme="majorBidi"/>
          <w:noProof/>
          <w:color w:val="FFFFFF" w:themeColor="background1"/>
          <w:sz w:val="24"/>
          <w:szCs w:val="24"/>
        </w:rPr>
        <w:t xml:space="preserve"> i</w:t>
      </w:r>
      <w:r w:rsidRPr="005F067C">
        <w:rPr>
          <w:rFonts w:asciiTheme="majorBidi" w:hAnsiTheme="majorBidi" w:cstheme="majorBidi"/>
          <w:noProof/>
          <w:sz w:val="24"/>
          <w:szCs w:val="24"/>
        </w:rPr>
        <w:t>&amp;</w:t>
      </w:r>
      <w:r w:rsidRPr="001C4CE8">
        <w:rPr>
          <w:rFonts w:asciiTheme="majorBidi" w:hAnsiTheme="majorBidi" w:cstheme="majorBidi"/>
          <w:noProof/>
          <w:color w:val="FFFFFF" w:themeColor="background1"/>
          <w:sz w:val="24"/>
          <w:szCs w:val="24"/>
        </w:rPr>
        <w:t xml:space="preserve"> i</w:t>
      </w:r>
      <w:r w:rsidRPr="005F067C">
        <w:rPr>
          <w:rFonts w:asciiTheme="majorBidi" w:hAnsiTheme="majorBidi" w:cstheme="majorBidi"/>
          <w:noProof/>
          <w:sz w:val="24"/>
          <w:szCs w:val="24"/>
        </w:rPr>
        <w:t>Marshal,</w:t>
      </w:r>
      <w:r w:rsidRPr="001C4CE8">
        <w:rPr>
          <w:rFonts w:asciiTheme="majorBidi" w:hAnsiTheme="majorBidi" w:cstheme="majorBidi"/>
          <w:noProof/>
          <w:color w:val="FFFFFF" w:themeColor="background1"/>
          <w:sz w:val="24"/>
          <w:szCs w:val="24"/>
        </w:rPr>
        <w:t xml:space="preserve"> i</w:t>
      </w:r>
      <w:r w:rsidRPr="005F067C">
        <w:rPr>
          <w:rFonts w:asciiTheme="majorBidi" w:hAnsiTheme="majorBidi" w:cstheme="majorBidi"/>
          <w:noProof/>
          <w:sz w:val="24"/>
          <w:szCs w:val="24"/>
        </w:rPr>
        <w:t>2008)</w:t>
      </w:r>
      <w:r>
        <w:rPr>
          <w:rFonts w:asciiTheme="majorBidi" w:hAnsiTheme="majorBidi" w:cstheme="majorBidi"/>
          <w:sz w:val="24"/>
          <w:szCs w:val="24"/>
        </w:rPr>
        <w:fldChar w:fldCharType="end"/>
      </w:r>
    </w:p>
    <w:p w14:paraId="21B59C29" w14:textId="77777777" w:rsidR="00D8181F" w:rsidRPr="00954BD0" w:rsidRDefault="00D8181F" w:rsidP="00D8181F">
      <w:pPr>
        <w:spacing w:after="0" w:line="360" w:lineRule="auto"/>
        <w:ind w:left="993" w:firstLine="708"/>
        <w:jc w:val="both"/>
        <w:rPr>
          <w:rFonts w:asciiTheme="majorBidi" w:hAnsiTheme="majorBidi" w:cstheme="majorBidi"/>
          <w:sz w:val="24"/>
          <w:szCs w:val="24"/>
        </w:rPr>
      </w:pPr>
      <w:r w:rsidRPr="0066619F">
        <w:rPr>
          <w:rFonts w:asciiTheme="majorBidi" w:hAnsiTheme="majorBidi" w:cstheme="majorBidi"/>
          <w:sz w:val="24"/>
          <w:szCs w:val="24"/>
        </w:rPr>
        <w:t>Literatur</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menyebutkan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spritual</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berkaitan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dimensi</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ketuhanan.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Sebagaimana</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disebutkan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Carson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{"citationItems":[{"id":"ITEM-1","itemData":{"author":[{"dropping-particle":"","family":"Hamid","given":"Achir Yani S","non-dropping-particle":"","parse-names":false,"suffix":""}],"edition":"Buku Kedoj","id":"ITEM-1","issued":{"date-parts":[["2008"]]},"publisher-place":"Jakarta","title":"Bunga Rampai AsuhanKeperawatan Kesehatan Jiwa","type":"book"},"uris":["http://www.mendeley.com/documents/?uuid=9426d5d4-b602-492a-83c2-203d29ba9bf3"]}],"mendeley":{"formattedCitation":"(Hamid, 2008)","plainTextFormattedCitation":"(Hamid, 2008)","previouslyFormattedCitation":"(Hamid, 2008)"},"properties":{"noteIndex":0},"schema":"https://github.com/citation-style-language/schema/raw/master/csl-citation.json"}</w:instrText>
      </w:r>
      <w:r>
        <w:rPr>
          <w:rFonts w:asciiTheme="majorBidi" w:hAnsiTheme="majorBidi" w:cstheme="majorBidi"/>
          <w:sz w:val="24"/>
          <w:szCs w:val="24"/>
        </w:rPr>
        <w:fldChar w:fldCharType="separate"/>
      </w:r>
      <w:r w:rsidRPr="00FD405F">
        <w:rPr>
          <w:rFonts w:asciiTheme="majorBidi" w:hAnsiTheme="majorBidi" w:cstheme="majorBidi"/>
          <w:noProof/>
          <w:sz w:val="24"/>
          <w:szCs w:val="24"/>
        </w:rPr>
        <w:t>(Hamid,</w:t>
      </w:r>
      <w:r w:rsidRPr="001C4CE8">
        <w:rPr>
          <w:rFonts w:asciiTheme="majorBidi" w:hAnsiTheme="majorBidi" w:cstheme="majorBidi"/>
          <w:noProof/>
          <w:color w:val="FFFFFF" w:themeColor="background1"/>
          <w:sz w:val="24"/>
          <w:szCs w:val="24"/>
        </w:rPr>
        <w:t xml:space="preserve"> i</w:t>
      </w:r>
      <w:r w:rsidRPr="00FD405F">
        <w:rPr>
          <w:rFonts w:asciiTheme="majorBidi" w:hAnsiTheme="majorBidi" w:cstheme="majorBidi"/>
          <w:noProof/>
          <w:sz w:val="24"/>
          <w:szCs w:val="24"/>
        </w:rPr>
        <w:t>2008)</w:t>
      </w:r>
      <w:r>
        <w:rPr>
          <w:rFonts w:asciiTheme="majorBidi" w:hAnsiTheme="majorBidi" w:cstheme="majorBidi"/>
          <w:sz w:val="24"/>
          <w:szCs w:val="24"/>
        </w:rPr>
        <w:fldChar w:fldCharType="end"/>
      </w:r>
      <w:r>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Kebutuhan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merujuk</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keinginan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menjaga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menguatkan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keyakinan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menjalankan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kewajiban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termasuk</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kebutuhan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meraih</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pengampunan,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mencintai,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membangun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hubungan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penuh</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kepercayaan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Tuhan.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Kesejahteraan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sangat</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penting</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upayakan,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mengingat</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kesehatan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fisik</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kesejahteraan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saling</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berkaitan</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Nihayah","given":"Ulin","non-dropping-particle":"","parse-names":false,"suffix":""},{"dropping-particle":"","family":"Manggarani","given":"Mustika","non-dropping-particle":"","parse-names":false,"suffix":""},{"dropping-particle":"","family":"Mintarsih","given":"Widayat","non-dropping-particle":"","parse-names":false,"suffix":""}],"id":"ITEM-1","issue":"1","issued":{"date-parts":[["2024"]]},"title":"Islamic spiritual guidance as a solution to the problem of spiritual well-being","type":"article-journal","volume":"5"},"uris":["http://www.mendeley.com/documents/?uuid=84c56bb0-f03e-439f-9878-e498389fca36"]}],"mendeley":{"formattedCitation":"(Nihayah et al., 2024)","plainTextFormattedCitation":"(Nihayah et al., 2024)","previouslyFormattedCitation":"(Nihayah et al., 2024)"},"properties":{"noteIndex":0},"schema":"https://github.com/citation-style-language/schema/raw/master/csl-citation.json"}</w:instrText>
      </w:r>
      <w:r>
        <w:rPr>
          <w:rFonts w:asciiTheme="majorBidi" w:hAnsiTheme="majorBidi" w:cstheme="majorBidi"/>
          <w:sz w:val="24"/>
          <w:szCs w:val="24"/>
        </w:rPr>
        <w:fldChar w:fldCharType="separate"/>
      </w:r>
      <w:r w:rsidRPr="00954BD0">
        <w:rPr>
          <w:rFonts w:asciiTheme="majorBidi" w:hAnsiTheme="majorBidi" w:cstheme="majorBidi"/>
          <w:noProof/>
          <w:sz w:val="24"/>
          <w:szCs w:val="24"/>
        </w:rPr>
        <w:t>(Nihayah</w:t>
      </w:r>
      <w:r w:rsidRPr="001C4CE8">
        <w:rPr>
          <w:rFonts w:asciiTheme="majorBidi" w:hAnsiTheme="majorBidi" w:cstheme="majorBidi"/>
          <w:noProof/>
          <w:color w:val="FFFFFF" w:themeColor="background1"/>
          <w:sz w:val="24"/>
          <w:szCs w:val="24"/>
        </w:rPr>
        <w:t xml:space="preserve"> i</w:t>
      </w:r>
      <w:r w:rsidRPr="00954BD0">
        <w:rPr>
          <w:rFonts w:asciiTheme="majorBidi" w:hAnsiTheme="majorBidi" w:cstheme="majorBidi"/>
          <w:noProof/>
          <w:sz w:val="24"/>
          <w:szCs w:val="24"/>
        </w:rPr>
        <w:t>et</w:t>
      </w:r>
      <w:r w:rsidRPr="001C4CE8">
        <w:rPr>
          <w:rFonts w:asciiTheme="majorBidi" w:hAnsiTheme="majorBidi" w:cstheme="majorBidi"/>
          <w:noProof/>
          <w:color w:val="FFFFFF" w:themeColor="background1"/>
          <w:sz w:val="24"/>
          <w:szCs w:val="24"/>
        </w:rPr>
        <w:t xml:space="preserve"> i</w:t>
      </w:r>
      <w:r w:rsidRPr="00954BD0">
        <w:rPr>
          <w:rFonts w:asciiTheme="majorBidi" w:hAnsiTheme="majorBidi" w:cstheme="majorBidi"/>
          <w:noProof/>
          <w:sz w:val="24"/>
          <w:szCs w:val="24"/>
        </w:rPr>
        <w:t>al.,</w:t>
      </w:r>
      <w:r w:rsidRPr="001C4CE8">
        <w:rPr>
          <w:rFonts w:asciiTheme="majorBidi" w:hAnsiTheme="majorBidi" w:cstheme="majorBidi"/>
          <w:noProof/>
          <w:color w:val="FFFFFF" w:themeColor="background1"/>
          <w:sz w:val="24"/>
          <w:szCs w:val="24"/>
        </w:rPr>
        <w:t xml:space="preserve"> i</w:t>
      </w:r>
      <w:r w:rsidRPr="00954BD0">
        <w:rPr>
          <w:rFonts w:asciiTheme="majorBidi" w:hAnsiTheme="majorBidi" w:cstheme="majorBidi"/>
          <w:noProof/>
          <w:sz w:val="24"/>
          <w:szCs w:val="24"/>
        </w:rPr>
        <w:t>2024)</w:t>
      </w:r>
      <w:r>
        <w:rPr>
          <w:rFonts w:asciiTheme="majorBidi" w:hAnsiTheme="majorBidi" w:cstheme="majorBidi"/>
          <w:sz w:val="24"/>
          <w:szCs w:val="24"/>
        </w:rPr>
        <w:fldChar w:fldCharType="end"/>
      </w:r>
    </w:p>
    <w:p w14:paraId="4F3499F3" w14:textId="77777777" w:rsidR="00D8181F" w:rsidRDefault="00D8181F" w:rsidP="00D8181F">
      <w:pPr>
        <w:spacing w:after="0" w:line="360" w:lineRule="auto"/>
        <w:ind w:left="993" w:firstLine="708"/>
        <w:jc w:val="both"/>
        <w:rPr>
          <w:rFonts w:asciiTheme="majorBidi" w:hAnsiTheme="majorBidi" w:cstheme="majorBidi"/>
          <w:sz w:val="24"/>
          <w:szCs w:val="24"/>
        </w:rPr>
      </w:pPr>
      <w:r w:rsidRPr="005663F8">
        <w:rPr>
          <w:rFonts w:asciiTheme="majorBidi" w:hAnsiTheme="majorBidi" w:cstheme="majorBidi"/>
          <w:sz w:val="24"/>
          <w:szCs w:val="24"/>
        </w:rPr>
        <w:t>Berdasarkan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uraian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sebelumnya,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spiritualitas</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dipahami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potensi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terkait</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ajaran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keyakinan.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luas,</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spiritualitas</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meliputi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pengetahuan,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pemahaman,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pengalaman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keagamaan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dimiliki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seseorang.</w:t>
      </w:r>
    </w:p>
    <w:p w14:paraId="3002DCF0" w14:textId="77777777" w:rsidR="00D8181F" w:rsidRDefault="00D8181F" w:rsidP="00D8181F">
      <w:pPr>
        <w:pStyle w:val="ListParagraph"/>
        <w:numPr>
          <w:ilvl w:val="0"/>
          <w:numId w:val="13"/>
        </w:numPr>
        <w:spacing w:after="0" w:line="360" w:lineRule="auto"/>
        <w:ind w:left="993" w:hanging="284"/>
        <w:jc w:val="both"/>
        <w:rPr>
          <w:rFonts w:asciiTheme="majorBidi" w:hAnsiTheme="majorBidi" w:cstheme="majorBidi"/>
          <w:b/>
          <w:bCs/>
          <w:sz w:val="24"/>
          <w:szCs w:val="24"/>
        </w:rPr>
      </w:pPr>
      <w:r w:rsidRPr="0066619F">
        <w:rPr>
          <w:rFonts w:asciiTheme="majorBidi" w:hAnsiTheme="majorBidi" w:cstheme="majorBidi"/>
          <w:b/>
          <w:bCs/>
          <w:sz w:val="24"/>
          <w:szCs w:val="24"/>
        </w:rPr>
        <w:t>Pengertian</w:t>
      </w:r>
      <w:r w:rsidRPr="001C4CE8">
        <w:rPr>
          <w:rFonts w:asciiTheme="majorBidi" w:hAnsiTheme="majorBidi" w:cstheme="majorBidi"/>
          <w:b/>
          <w:bCs/>
          <w:color w:val="FFFFFF" w:themeColor="background1"/>
          <w:sz w:val="24"/>
          <w:szCs w:val="24"/>
        </w:rPr>
        <w:t xml:space="preserve"> i</w:t>
      </w:r>
      <w:r w:rsidRPr="0066619F">
        <w:rPr>
          <w:rFonts w:asciiTheme="majorBidi" w:hAnsiTheme="majorBidi" w:cstheme="majorBidi"/>
          <w:b/>
          <w:bCs/>
          <w:sz w:val="24"/>
          <w:szCs w:val="24"/>
        </w:rPr>
        <w:t>Bimbingan</w:t>
      </w:r>
      <w:r w:rsidRPr="001C4CE8">
        <w:rPr>
          <w:rFonts w:asciiTheme="majorBidi" w:hAnsiTheme="majorBidi" w:cstheme="majorBidi"/>
          <w:b/>
          <w:bCs/>
          <w:color w:val="FFFFFF" w:themeColor="background1"/>
          <w:sz w:val="24"/>
          <w:szCs w:val="24"/>
        </w:rPr>
        <w:t xml:space="preserve"> i i</w:t>
      </w:r>
      <w:r w:rsidRPr="0066619F">
        <w:rPr>
          <w:rFonts w:asciiTheme="majorBidi" w:hAnsiTheme="majorBidi" w:cstheme="majorBidi"/>
          <w:b/>
          <w:bCs/>
          <w:sz w:val="24"/>
          <w:szCs w:val="24"/>
        </w:rPr>
        <w:t>Mental</w:t>
      </w:r>
      <w:r w:rsidRPr="001C4CE8">
        <w:rPr>
          <w:rFonts w:asciiTheme="majorBidi" w:hAnsiTheme="majorBidi" w:cstheme="majorBidi"/>
          <w:b/>
          <w:bCs/>
          <w:color w:val="FFFFFF" w:themeColor="background1"/>
          <w:sz w:val="24"/>
          <w:szCs w:val="24"/>
        </w:rPr>
        <w:t xml:space="preserve"> i</w:t>
      </w:r>
      <w:r w:rsidRPr="0066619F">
        <w:rPr>
          <w:rFonts w:asciiTheme="majorBidi" w:hAnsiTheme="majorBidi" w:cstheme="majorBidi"/>
          <w:b/>
          <w:bCs/>
          <w:sz w:val="24"/>
          <w:szCs w:val="24"/>
        </w:rPr>
        <w:t>Spiritual</w:t>
      </w:r>
    </w:p>
    <w:p w14:paraId="78E2BEF9" w14:textId="77777777" w:rsidR="00D8181F" w:rsidRPr="000E5A41" w:rsidRDefault="00D8181F" w:rsidP="00D8181F">
      <w:pPr>
        <w:spacing w:after="0" w:line="360" w:lineRule="auto"/>
        <w:ind w:left="993" w:firstLine="708"/>
        <w:jc w:val="both"/>
        <w:rPr>
          <w:rFonts w:asciiTheme="majorBidi" w:hAnsiTheme="majorBidi" w:cstheme="majorBidi"/>
          <w:sz w:val="24"/>
          <w:szCs w:val="24"/>
        </w:rPr>
      </w:pPr>
      <w:r w:rsidRPr="005663F8">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buku</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i/>
          <w:iCs/>
          <w:sz w:val="24"/>
          <w:szCs w:val="24"/>
        </w:rPr>
        <w:t>Pedoman</w:t>
      </w:r>
      <w:r w:rsidRPr="001C4CE8">
        <w:rPr>
          <w:rFonts w:asciiTheme="majorBidi" w:hAnsiTheme="majorBidi" w:cstheme="majorBidi"/>
          <w:i/>
          <w:iCs/>
          <w:color w:val="FFFFFF" w:themeColor="background1"/>
          <w:sz w:val="24"/>
          <w:szCs w:val="24"/>
        </w:rPr>
        <w:t xml:space="preserve"> i</w:t>
      </w:r>
      <w:r w:rsidRPr="005663F8">
        <w:rPr>
          <w:rFonts w:asciiTheme="majorBidi" w:hAnsiTheme="majorBidi" w:cstheme="majorBidi"/>
          <w:i/>
          <w:iCs/>
          <w:sz w:val="24"/>
          <w:szCs w:val="24"/>
        </w:rPr>
        <w:t>Teknis</w:t>
      </w:r>
      <w:r w:rsidRPr="001C4CE8">
        <w:rPr>
          <w:rFonts w:asciiTheme="majorBidi" w:hAnsiTheme="majorBidi" w:cstheme="majorBidi"/>
          <w:i/>
          <w:iCs/>
          <w:color w:val="FFFFFF" w:themeColor="background1"/>
          <w:sz w:val="24"/>
          <w:szCs w:val="24"/>
        </w:rPr>
        <w:t xml:space="preserve"> i</w:t>
      </w:r>
      <w:r w:rsidRPr="005663F8">
        <w:rPr>
          <w:rFonts w:asciiTheme="majorBidi" w:hAnsiTheme="majorBidi" w:cstheme="majorBidi"/>
          <w:i/>
          <w:iCs/>
          <w:sz w:val="24"/>
          <w:szCs w:val="24"/>
        </w:rPr>
        <w:t>Pelayanan</w:t>
      </w:r>
      <w:r w:rsidRPr="001C4CE8">
        <w:rPr>
          <w:rFonts w:asciiTheme="majorBidi" w:hAnsiTheme="majorBidi" w:cstheme="majorBidi"/>
          <w:i/>
          <w:iCs/>
          <w:color w:val="FFFFFF" w:themeColor="background1"/>
          <w:sz w:val="24"/>
          <w:szCs w:val="24"/>
        </w:rPr>
        <w:t xml:space="preserve"> i</w:t>
      </w:r>
      <w:r w:rsidRPr="005663F8">
        <w:rPr>
          <w:rFonts w:asciiTheme="majorBidi" w:hAnsiTheme="majorBidi" w:cstheme="majorBidi"/>
          <w:i/>
          <w:iCs/>
          <w:sz w:val="24"/>
          <w:szCs w:val="24"/>
        </w:rPr>
        <w:t>Rehabilitasi</w:t>
      </w:r>
      <w:r w:rsidRPr="001C4CE8">
        <w:rPr>
          <w:rFonts w:asciiTheme="majorBidi" w:hAnsiTheme="majorBidi" w:cstheme="majorBidi"/>
          <w:i/>
          <w:iCs/>
          <w:color w:val="FFFFFF" w:themeColor="background1"/>
          <w:sz w:val="24"/>
          <w:szCs w:val="24"/>
        </w:rPr>
        <w:t xml:space="preserve"> i</w:t>
      </w:r>
      <w:r w:rsidRPr="005663F8">
        <w:rPr>
          <w:rFonts w:asciiTheme="majorBidi" w:hAnsiTheme="majorBidi" w:cstheme="majorBidi"/>
          <w:i/>
          <w:iCs/>
          <w:sz w:val="24"/>
          <w:szCs w:val="24"/>
        </w:rPr>
        <w:t>Sosial</w:t>
      </w:r>
      <w:r w:rsidRPr="001C4CE8">
        <w:rPr>
          <w:rFonts w:asciiTheme="majorBidi" w:hAnsiTheme="majorBidi" w:cstheme="majorBidi"/>
          <w:i/>
          <w:iCs/>
          <w:color w:val="FFFFFF" w:themeColor="background1"/>
          <w:sz w:val="24"/>
          <w:szCs w:val="24"/>
        </w:rPr>
        <w:t xml:space="preserve"> i</w:t>
      </w:r>
      <w:r w:rsidRPr="005663F8">
        <w:rPr>
          <w:rFonts w:asciiTheme="majorBidi" w:hAnsiTheme="majorBidi" w:cstheme="majorBidi"/>
          <w:i/>
          <w:iCs/>
          <w:sz w:val="24"/>
          <w:szCs w:val="24"/>
        </w:rPr>
        <w:t>Gelandangan</w:t>
      </w:r>
      <w:r w:rsidRPr="001C4CE8">
        <w:rPr>
          <w:rFonts w:asciiTheme="majorBidi" w:hAnsiTheme="majorBidi" w:cstheme="majorBidi"/>
          <w:i/>
          <w:iCs/>
          <w:color w:val="FFFFFF" w:themeColor="background1"/>
          <w:sz w:val="24"/>
          <w:szCs w:val="24"/>
        </w:rPr>
        <w:t xml:space="preserve"> i</w:t>
      </w:r>
      <w:r w:rsidRPr="005663F8">
        <w:rPr>
          <w:rFonts w:asciiTheme="majorBidi" w:hAnsiTheme="majorBidi" w:cstheme="majorBidi"/>
          <w:i/>
          <w:iCs/>
          <w:sz w:val="24"/>
          <w:szCs w:val="24"/>
        </w:rPr>
        <w:t>dan</w:t>
      </w:r>
      <w:r w:rsidRPr="001C4CE8">
        <w:rPr>
          <w:rFonts w:asciiTheme="majorBidi" w:hAnsiTheme="majorBidi" w:cstheme="majorBidi"/>
          <w:i/>
          <w:iCs/>
          <w:color w:val="FFFFFF" w:themeColor="background1"/>
          <w:sz w:val="24"/>
          <w:szCs w:val="24"/>
        </w:rPr>
        <w:t xml:space="preserve"> i</w:t>
      </w:r>
      <w:r w:rsidRPr="005663F8">
        <w:rPr>
          <w:rFonts w:asciiTheme="majorBidi" w:hAnsiTheme="majorBidi" w:cstheme="majorBidi"/>
          <w:i/>
          <w:iCs/>
          <w:sz w:val="24"/>
          <w:szCs w:val="24"/>
        </w:rPr>
        <w:t>Pengemis</w:t>
      </w:r>
      <w:r w:rsidRPr="001C4CE8">
        <w:rPr>
          <w:rFonts w:asciiTheme="majorBidi" w:hAnsiTheme="majorBidi" w:cstheme="majorBidi"/>
          <w:i/>
          <w:iCs/>
          <w:color w:val="FFFFFF" w:themeColor="background1"/>
          <w:sz w:val="24"/>
          <w:szCs w:val="24"/>
        </w:rPr>
        <w:t xml:space="preserve"> i</w:t>
      </w:r>
      <w:r w:rsidRPr="005663F8">
        <w:rPr>
          <w:rFonts w:asciiTheme="majorBidi" w:hAnsiTheme="majorBidi" w:cstheme="majorBidi"/>
          <w:i/>
          <w:iCs/>
          <w:sz w:val="24"/>
          <w:szCs w:val="24"/>
        </w:rPr>
        <w:t>Sistem</w:t>
      </w:r>
      <w:r w:rsidRPr="001C4CE8">
        <w:rPr>
          <w:rFonts w:asciiTheme="majorBidi" w:hAnsiTheme="majorBidi" w:cstheme="majorBidi"/>
          <w:i/>
          <w:iCs/>
          <w:color w:val="FFFFFF" w:themeColor="background1"/>
          <w:sz w:val="24"/>
          <w:szCs w:val="24"/>
        </w:rPr>
        <w:t xml:space="preserve"> i</w:t>
      </w:r>
      <w:r w:rsidRPr="005663F8">
        <w:rPr>
          <w:rFonts w:asciiTheme="majorBidi" w:hAnsiTheme="majorBidi" w:cstheme="majorBidi"/>
          <w:i/>
          <w:iCs/>
          <w:sz w:val="24"/>
          <w:szCs w:val="24"/>
        </w:rPr>
        <w:t>Panti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dijelaskan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bersamaan.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Pedoman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menyatakan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meliputi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kepribadian,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kecerdasan,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kematangan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emosional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bakat,</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minat,</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persepsi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aspirasi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dijalani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sesuai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ajaran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keyakinan.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Sementara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mengacu</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ajaran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keyakinan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demikian,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menitikberatkan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seperti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kepribadian,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kecerdasan,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kematangan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emosi,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bakat,</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minat,</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persepsi</w:t>
      </w:r>
      <w:r w:rsidRPr="001C4CE8">
        <w:rPr>
          <w:rFonts w:asciiTheme="majorBidi" w:hAnsiTheme="majorBidi" w:cstheme="majorBidi"/>
          <w:color w:val="FFFFFF" w:themeColor="background1"/>
          <w:sz w:val="24"/>
          <w:szCs w:val="24"/>
        </w:rPr>
        <w:t xml:space="preserve"> i</w:t>
      </w:r>
      <w:r w:rsidRPr="005663F8">
        <w:rPr>
          <w:rFonts w:asciiTheme="majorBidi" w:hAnsiTheme="majorBidi" w:cstheme="majorBidi"/>
          <w:sz w:val="24"/>
          <w:szCs w:val="24"/>
        </w:rPr>
        <w:t>diri.</w:t>
      </w:r>
    </w:p>
    <w:p w14:paraId="2DC543DB" w14:textId="77777777" w:rsidR="00D8181F" w:rsidRDefault="00D8181F" w:rsidP="00D8181F">
      <w:pPr>
        <w:spacing w:after="0" w:line="360" w:lineRule="auto"/>
        <w:ind w:left="993" w:firstLine="708"/>
        <w:jc w:val="both"/>
        <w:rPr>
          <w:rFonts w:asciiTheme="majorBidi" w:hAnsiTheme="majorBidi" w:cstheme="majorBidi"/>
          <w:sz w:val="24"/>
          <w:szCs w:val="24"/>
        </w:rPr>
      </w:pP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pedoman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dijelaskan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kegiatan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bertujuan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memahami,</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0E5A41">
        <w:rPr>
          <w:rFonts w:asciiTheme="majorBidi" w:hAnsiTheme="majorBidi" w:cstheme="majorBidi"/>
          <w:sz w:val="24"/>
          <w:szCs w:val="24"/>
        </w:rPr>
        <w:t>mendalami,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mempraktikkan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pola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pikir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sehat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tanggung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jawab</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kuat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lingkungan,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mudah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terpengaruh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hal-hal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berfungsi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melatih,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membina,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mengembangkan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kemauan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sehat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disiplin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menjalani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bermasyarakat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normatif</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menanamkan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sikap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mandiri.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dua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terpisah,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yaitu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bertujuan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menumbuhkan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percaya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harga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memperbaiki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sikap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sedangkan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fokus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peningkatan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pengetahuan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pemahaman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diyakininya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diaplikasikan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sehari-hari.</w:t>
      </w:r>
    </w:p>
    <w:p w14:paraId="03C8E388" w14:textId="77777777" w:rsidR="00D8181F" w:rsidRDefault="00D8181F" w:rsidP="00D8181F">
      <w:pPr>
        <w:spacing w:after="0" w:line="360" w:lineRule="auto"/>
        <w:ind w:left="993" w:firstLine="708"/>
        <w:jc w:val="both"/>
        <w:rPr>
          <w:rFonts w:asciiTheme="majorBidi" w:hAnsiTheme="majorBidi" w:cstheme="majorBidi"/>
          <w:sz w:val="24"/>
          <w:szCs w:val="24"/>
        </w:rPr>
      </w:pPr>
      <w:r w:rsidRPr="000E5A41">
        <w:rPr>
          <w:rFonts w:asciiTheme="majorBidi" w:hAnsiTheme="majorBidi" w:cstheme="majorBidi"/>
          <w:sz w:val="24"/>
          <w:szCs w:val="24"/>
        </w:rPr>
        <w:t>Berdasarkan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definisi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disimpulkan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upaya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memperbaiki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memperbarui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perilaku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pembinaan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jiwa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tercipta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kepribadian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sehat,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akhlak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tanggung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jawab</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menjalani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Selain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aktivitas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bertujuan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meningkatkan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kesehatan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mengembangkan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kualitas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sesuai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keyakinan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dianut,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meliputi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perbaikan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pengetahuan,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kepribadian,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emosi,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sikap,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perilaku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menjalankan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ibadah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Tuhan.</w:t>
      </w:r>
    </w:p>
    <w:p w14:paraId="4CCD8A02" w14:textId="77777777" w:rsidR="00D8181F" w:rsidRPr="006A622F" w:rsidRDefault="00D8181F" w:rsidP="00D8181F">
      <w:pPr>
        <w:pStyle w:val="Heading2"/>
        <w:numPr>
          <w:ilvl w:val="0"/>
          <w:numId w:val="61"/>
        </w:numPr>
        <w:tabs>
          <w:tab w:val="num" w:pos="360"/>
        </w:tabs>
        <w:spacing w:before="0" w:line="360" w:lineRule="auto"/>
        <w:ind w:left="0" w:hanging="294"/>
      </w:pPr>
      <w:bookmarkStart w:id="25" w:name="_Toc202873079"/>
      <w:r w:rsidRPr="006A622F">
        <w:t>Karakteristik</w:t>
      </w:r>
      <w:r w:rsidRPr="001C4CE8">
        <w:rPr>
          <w:color w:val="FFFFFF" w:themeColor="background1"/>
        </w:rPr>
        <w:t xml:space="preserve"> i</w:t>
      </w:r>
      <w:r w:rsidRPr="006A622F">
        <w:t>Pribadi</w:t>
      </w:r>
      <w:r w:rsidRPr="001C4CE8">
        <w:rPr>
          <w:color w:val="FFFFFF" w:themeColor="background1"/>
        </w:rPr>
        <w:t xml:space="preserve"> i</w:t>
      </w:r>
      <w:r w:rsidRPr="006A622F">
        <w:t>Yang</w:t>
      </w:r>
      <w:r w:rsidRPr="001C4CE8">
        <w:rPr>
          <w:color w:val="FFFFFF" w:themeColor="background1"/>
        </w:rPr>
        <w:t xml:space="preserve"> i</w:t>
      </w:r>
      <w:r w:rsidRPr="006A622F">
        <w:t>Sehat</w:t>
      </w:r>
      <w:r w:rsidRPr="001C4CE8">
        <w:rPr>
          <w:color w:val="FFFFFF" w:themeColor="background1"/>
        </w:rPr>
        <w:t xml:space="preserve"> i</w:t>
      </w:r>
      <w:r w:rsidRPr="006A622F">
        <w:t>Mentalnya</w:t>
      </w:r>
      <w:bookmarkEnd w:id="25"/>
    </w:p>
    <w:p w14:paraId="04345203" w14:textId="77777777" w:rsidR="00D8181F" w:rsidRPr="000E5A41" w:rsidRDefault="00D8181F" w:rsidP="00D8181F">
      <w:pPr>
        <w:pStyle w:val="ListParagraph"/>
        <w:spacing w:line="360" w:lineRule="auto"/>
        <w:ind w:left="709" w:firstLine="709"/>
        <w:jc w:val="both"/>
        <w:rPr>
          <w:rFonts w:asciiTheme="majorBidi" w:hAnsiTheme="majorBidi" w:cstheme="majorBidi"/>
          <w:sz w:val="24"/>
          <w:szCs w:val="24"/>
        </w:rPr>
      </w:pPr>
      <w:r w:rsidRPr="000E5A41">
        <w:rPr>
          <w:rFonts w:asciiTheme="majorBidi" w:hAnsiTheme="majorBidi" w:cstheme="majorBidi"/>
          <w:sz w:val="24"/>
          <w:szCs w:val="24"/>
        </w:rPr>
        <w:t>Syamsu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Yusuf</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Sikun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menyatakan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keimanan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Allah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salah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satu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unsur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sehat.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Yusuf</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Syamsu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tegas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mengemukakan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ciri-ciri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pribadi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kesehatan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mencakup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fisik,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moral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religius.</w:t>
      </w:r>
    </w:p>
    <w:p w14:paraId="663AE40D" w14:textId="77777777" w:rsidR="00D8181F" w:rsidRDefault="00D8181F" w:rsidP="00D8181F">
      <w:pPr>
        <w:pStyle w:val="ListParagraph"/>
        <w:numPr>
          <w:ilvl w:val="0"/>
          <w:numId w:val="29"/>
        </w:numPr>
        <w:spacing w:line="360" w:lineRule="auto"/>
        <w:ind w:left="1276"/>
        <w:jc w:val="both"/>
        <w:rPr>
          <w:rFonts w:asciiTheme="majorBidi" w:hAnsiTheme="majorBidi" w:cstheme="majorBidi"/>
          <w:sz w:val="24"/>
          <w:szCs w:val="24"/>
        </w:rPr>
      </w:pPr>
      <w:r w:rsidRPr="00AD398D">
        <w:rPr>
          <w:rFonts w:asciiTheme="majorBidi" w:hAnsiTheme="majorBidi" w:cstheme="majorBidi"/>
          <w:sz w:val="24"/>
          <w:szCs w:val="24"/>
        </w:rPr>
        <w:lastRenderedPageBreak/>
        <w:t>Fisik</w:t>
      </w:r>
    </w:p>
    <w:p w14:paraId="7C4BB1F1" w14:textId="77777777" w:rsidR="00D8181F" w:rsidRDefault="00D8181F" w:rsidP="00D8181F">
      <w:pPr>
        <w:pStyle w:val="ListParagraph"/>
        <w:numPr>
          <w:ilvl w:val="0"/>
          <w:numId w:val="30"/>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Perkembangannya</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normal</w:t>
      </w:r>
    </w:p>
    <w:p w14:paraId="7EF667FA" w14:textId="77777777" w:rsidR="00D8181F" w:rsidRDefault="00D8181F" w:rsidP="00D8181F">
      <w:pPr>
        <w:pStyle w:val="ListParagraph"/>
        <w:numPr>
          <w:ilvl w:val="0"/>
          <w:numId w:val="30"/>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Berfungsi</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melakukan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tugas-tugasnya</w:t>
      </w:r>
    </w:p>
    <w:p w14:paraId="4DFFE4B8" w14:textId="77777777" w:rsidR="00D8181F" w:rsidRDefault="00D8181F" w:rsidP="00D8181F">
      <w:pPr>
        <w:pStyle w:val="ListParagraph"/>
        <w:numPr>
          <w:ilvl w:val="0"/>
          <w:numId w:val="30"/>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Sehat,</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sakit-sakitan</w:t>
      </w:r>
    </w:p>
    <w:p w14:paraId="6CF64D45" w14:textId="77777777" w:rsidR="00D8181F" w:rsidRDefault="00D8181F" w:rsidP="00D8181F">
      <w:pPr>
        <w:pStyle w:val="ListParagraph"/>
        <w:numPr>
          <w:ilvl w:val="0"/>
          <w:numId w:val="29"/>
        </w:numPr>
        <w:spacing w:line="360" w:lineRule="auto"/>
        <w:ind w:left="1276"/>
        <w:jc w:val="both"/>
        <w:rPr>
          <w:rFonts w:asciiTheme="majorBidi" w:hAnsiTheme="majorBidi" w:cstheme="majorBidi"/>
          <w:sz w:val="24"/>
          <w:szCs w:val="24"/>
        </w:rPr>
      </w:pPr>
      <w:r w:rsidRPr="00AD398D">
        <w:rPr>
          <w:rFonts w:asciiTheme="majorBidi" w:hAnsiTheme="majorBidi" w:cstheme="majorBidi"/>
          <w:sz w:val="24"/>
          <w:szCs w:val="24"/>
        </w:rPr>
        <w:t>Psikis</w:t>
      </w:r>
    </w:p>
    <w:p w14:paraId="3FFF3585" w14:textId="77777777" w:rsidR="00D8181F" w:rsidRPr="00AD398D" w:rsidRDefault="00D8181F" w:rsidP="00D8181F">
      <w:pPr>
        <w:pStyle w:val="ListParagraph"/>
        <w:numPr>
          <w:ilvl w:val="0"/>
          <w:numId w:val="31"/>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Respek</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lain</w:t>
      </w:r>
    </w:p>
    <w:p w14:paraId="3CB5070F" w14:textId="77777777" w:rsidR="00D8181F" w:rsidRDefault="00D8181F" w:rsidP="00D8181F">
      <w:pPr>
        <w:pStyle w:val="ListParagraph"/>
        <w:numPr>
          <w:ilvl w:val="0"/>
          <w:numId w:val="31"/>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insight</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humor</w:t>
      </w:r>
    </w:p>
    <w:p w14:paraId="07DC98D4" w14:textId="77777777" w:rsidR="00D8181F" w:rsidRDefault="00D8181F" w:rsidP="00D8181F">
      <w:pPr>
        <w:pStyle w:val="ListParagraph"/>
        <w:numPr>
          <w:ilvl w:val="0"/>
          <w:numId w:val="31"/>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respons</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emosional</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wajar</w:t>
      </w:r>
    </w:p>
    <w:p w14:paraId="34DFB058" w14:textId="77777777" w:rsidR="00D8181F" w:rsidRDefault="00D8181F" w:rsidP="00D8181F">
      <w:pPr>
        <w:pStyle w:val="ListParagraph"/>
        <w:numPr>
          <w:ilvl w:val="0"/>
          <w:numId w:val="31"/>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berpikir</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realistik</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objektif</w:t>
      </w:r>
    </w:p>
    <w:p w14:paraId="047CE3B5" w14:textId="77777777" w:rsidR="00D8181F" w:rsidRDefault="00D8181F" w:rsidP="00D8181F">
      <w:pPr>
        <w:pStyle w:val="ListParagraph"/>
        <w:numPr>
          <w:ilvl w:val="0"/>
          <w:numId w:val="31"/>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Terhindar</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gangguan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gangguan</w:t>
      </w:r>
    </w:p>
    <w:p w14:paraId="46385206" w14:textId="77777777" w:rsidR="00D8181F" w:rsidRDefault="00D8181F" w:rsidP="00D8181F">
      <w:pPr>
        <w:pStyle w:val="ListParagraph"/>
        <w:numPr>
          <w:ilvl w:val="0"/>
          <w:numId w:val="31"/>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Bersifat</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kreatif</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inovatif</w:t>
      </w:r>
    </w:p>
    <w:p w14:paraId="79AF7DA7" w14:textId="77777777" w:rsidR="00D8181F" w:rsidRDefault="00D8181F" w:rsidP="00D8181F">
      <w:pPr>
        <w:pStyle w:val="ListParagraph"/>
        <w:numPr>
          <w:ilvl w:val="0"/>
          <w:numId w:val="31"/>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Bersifat</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terbuka</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fleksibel,</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defensive</w:t>
      </w:r>
    </w:p>
    <w:p w14:paraId="5C7468D3" w14:textId="77777777" w:rsidR="00D8181F" w:rsidRPr="00AD398D" w:rsidRDefault="00D8181F" w:rsidP="00D8181F">
      <w:pPr>
        <w:pStyle w:val="ListParagraph"/>
        <w:numPr>
          <w:ilvl w:val="0"/>
          <w:numId w:val="31"/>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perasaan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bebas</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i/>
          <w:iCs/>
          <w:sz w:val="24"/>
          <w:szCs w:val="24"/>
        </w:rPr>
        <w:t>(sense</w:t>
      </w:r>
      <w:r w:rsidRPr="001C4CE8">
        <w:rPr>
          <w:rFonts w:asciiTheme="majorBidi" w:hAnsiTheme="majorBidi" w:cstheme="majorBidi"/>
          <w:i/>
          <w:iCs/>
          <w:color w:val="FFFFFF" w:themeColor="background1"/>
          <w:sz w:val="24"/>
          <w:szCs w:val="24"/>
        </w:rPr>
        <w:t xml:space="preserve"> i</w:t>
      </w:r>
      <w:r w:rsidRPr="00AD398D">
        <w:rPr>
          <w:rFonts w:asciiTheme="majorBidi" w:hAnsiTheme="majorBidi" w:cstheme="majorBidi"/>
          <w:i/>
          <w:iCs/>
          <w:sz w:val="24"/>
          <w:szCs w:val="24"/>
        </w:rPr>
        <w:t>of</w:t>
      </w:r>
      <w:r w:rsidRPr="001C4CE8">
        <w:rPr>
          <w:rFonts w:asciiTheme="majorBidi" w:hAnsiTheme="majorBidi" w:cstheme="majorBidi"/>
          <w:i/>
          <w:iCs/>
          <w:color w:val="FFFFFF" w:themeColor="background1"/>
          <w:sz w:val="24"/>
          <w:szCs w:val="24"/>
        </w:rPr>
        <w:t xml:space="preserve"> i</w:t>
      </w:r>
      <w:r w:rsidRPr="00AD398D">
        <w:rPr>
          <w:rFonts w:asciiTheme="majorBidi" w:hAnsiTheme="majorBidi" w:cstheme="majorBidi"/>
          <w:i/>
          <w:iCs/>
          <w:sz w:val="24"/>
          <w:szCs w:val="24"/>
        </w:rPr>
        <w:t>freedom)</w:t>
      </w:r>
    </w:p>
    <w:p w14:paraId="78E65BE9" w14:textId="77777777" w:rsidR="00D8181F" w:rsidRDefault="00D8181F" w:rsidP="00D8181F">
      <w:pPr>
        <w:pStyle w:val="ListParagraph"/>
        <w:numPr>
          <w:ilvl w:val="0"/>
          <w:numId w:val="29"/>
        </w:numPr>
        <w:spacing w:line="360" w:lineRule="auto"/>
        <w:ind w:left="1276"/>
        <w:jc w:val="both"/>
        <w:rPr>
          <w:rFonts w:asciiTheme="majorBidi" w:hAnsiTheme="majorBidi" w:cstheme="majorBidi"/>
          <w:sz w:val="24"/>
          <w:szCs w:val="24"/>
        </w:rPr>
      </w:pPr>
      <w:r>
        <w:rPr>
          <w:rFonts w:asciiTheme="majorBidi" w:hAnsiTheme="majorBidi" w:cstheme="majorBidi"/>
          <w:sz w:val="24"/>
          <w:szCs w:val="24"/>
        </w:rPr>
        <w:t>Sosial</w:t>
      </w:r>
    </w:p>
    <w:p w14:paraId="3861041D" w14:textId="77777777" w:rsidR="00D8181F" w:rsidRDefault="00D8181F" w:rsidP="00D8181F">
      <w:pPr>
        <w:pStyle w:val="ListParagraph"/>
        <w:numPr>
          <w:ilvl w:val="0"/>
          <w:numId w:val="25"/>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perasaan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empati</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kasih</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sayang</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(affection)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senang</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memberikan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bantuan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orang-orang</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memerlukan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bantuan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(sikap</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altruis)</w:t>
      </w:r>
    </w:p>
    <w:p w14:paraId="7CE799C8" w14:textId="77777777" w:rsidR="00D8181F" w:rsidRDefault="00D8181F" w:rsidP="00D8181F">
      <w:pPr>
        <w:pStyle w:val="ListParagraph"/>
        <w:numPr>
          <w:ilvl w:val="0"/>
          <w:numId w:val="25"/>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berhubungan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sehat,</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penuh</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cinta</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kasih</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persahabatan</w:t>
      </w:r>
    </w:p>
    <w:p w14:paraId="5C039846" w14:textId="77777777" w:rsidR="00D8181F" w:rsidRDefault="00D8181F" w:rsidP="00D8181F">
      <w:pPr>
        <w:pStyle w:val="ListParagraph"/>
        <w:numPr>
          <w:ilvl w:val="0"/>
          <w:numId w:val="25"/>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Bersifat</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toleran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mau</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menerima</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tanpa</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memandang</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kelas</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tingkat</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pendidikan,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politik,</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suku,</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ras</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warna</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kuli</w:t>
      </w:r>
      <w:r>
        <w:rPr>
          <w:rFonts w:asciiTheme="majorBidi" w:hAnsiTheme="majorBidi" w:cstheme="majorBidi"/>
          <w:sz w:val="24"/>
          <w:szCs w:val="24"/>
        </w:rPr>
        <w:t>t</w:t>
      </w:r>
    </w:p>
    <w:p w14:paraId="10F590C5" w14:textId="77777777" w:rsidR="00D8181F" w:rsidRDefault="00D8181F" w:rsidP="00D8181F">
      <w:pPr>
        <w:pStyle w:val="ListParagraph"/>
        <w:numPr>
          <w:ilvl w:val="0"/>
          <w:numId w:val="29"/>
        </w:numPr>
        <w:spacing w:line="360" w:lineRule="auto"/>
        <w:ind w:left="1276"/>
        <w:jc w:val="both"/>
        <w:rPr>
          <w:rFonts w:asciiTheme="majorBidi" w:hAnsiTheme="majorBidi" w:cstheme="majorBidi"/>
          <w:sz w:val="24"/>
          <w:szCs w:val="24"/>
        </w:rPr>
      </w:pPr>
      <w:r w:rsidRPr="00AD398D">
        <w:rPr>
          <w:rFonts w:asciiTheme="majorBidi" w:hAnsiTheme="majorBidi" w:cstheme="majorBidi"/>
          <w:sz w:val="24"/>
          <w:szCs w:val="24"/>
        </w:rPr>
        <w:t>Moral-Religius</w:t>
      </w:r>
    </w:p>
    <w:p w14:paraId="37BF9927" w14:textId="77777777" w:rsidR="00D8181F" w:rsidRDefault="00D8181F" w:rsidP="00D8181F">
      <w:pPr>
        <w:pStyle w:val="ListParagraph"/>
        <w:numPr>
          <w:ilvl w:val="0"/>
          <w:numId w:val="26"/>
        </w:numPr>
        <w:spacing w:line="360" w:lineRule="auto"/>
        <w:ind w:left="1701"/>
        <w:jc w:val="both"/>
        <w:rPr>
          <w:rFonts w:asciiTheme="majorBidi" w:hAnsiTheme="majorBidi" w:cstheme="majorBidi"/>
          <w:sz w:val="24"/>
          <w:szCs w:val="24"/>
        </w:rPr>
      </w:pPr>
      <w:r w:rsidRPr="00AD398D">
        <w:rPr>
          <w:rFonts w:asciiTheme="majorBidi" w:hAnsiTheme="majorBidi" w:cstheme="majorBidi"/>
          <w:sz w:val="24"/>
          <w:szCs w:val="24"/>
        </w:rPr>
        <w:t>Beriman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Allah,</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taat</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mengamalkan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ajaran-Nya</w:t>
      </w:r>
    </w:p>
    <w:p w14:paraId="4C6340DD" w14:textId="77777777" w:rsidR="00D8181F" w:rsidRPr="00AD398D" w:rsidRDefault="00D8181F" w:rsidP="00D8181F">
      <w:pPr>
        <w:pStyle w:val="ListParagraph"/>
        <w:numPr>
          <w:ilvl w:val="0"/>
          <w:numId w:val="26"/>
        </w:numPr>
        <w:spacing w:line="360" w:lineRule="auto"/>
        <w:ind w:left="1701"/>
        <w:jc w:val="both"/>
        <w:rPr>
          <w:rFonts w:asciiTheme="majorBidi" w:hAnsiTheme="majorBidi" w:cstheme="majorBidi"/>
          <w:sz w:val="24"/>
          <w:szCs w:val="24"/>
        </w:rPr>
      </w:pPr>
      <w:r>
        <w:rPr>
          <w:rFonts w:asciiTheme="majorBidi" w:hAnsiTheme="majorBidi" w:cstheme="majorBidi"/>
          <w:sz w:val="24"/>
          <w:szCs w:val="24"/>
        </w:rPr>
        <w:t>J</w:t>
      </w:r>
      <w:r w:rsidRPr="00AD398D">
        <w:rPr>
          <w:rFonts w:asciiTheme="majorBidi" w:hAnsiTheme="majorBidi" w:cstheme="majorBidi"/>
          <w:sz w:val="24"/>
          <w:szCs w:val="24"/>
        </w:rPr>
        <w:t>ujur,</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amanah</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(bertanggung</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jawab)</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ikhlas</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t>beramal</w:t>
      </w:r>
      <w:r w:rsidRPr="001C4CE8">
        <w:rPr>
          <w:rFonts w:asciiTheme="majorBidi" w:hAnsiTheme="majorBidi" w:cstheme="majorBidi"/>
          <w:color w:val="FFFFFF" w:themeColor="background1"/>
          <w:sz w:val="24"/>
          <w:szCs w:val="24"/>
        </w:rPr>
        <w:t xml:space="preserve"> i</w:t>
      </w:r>
      <w:r w:rsidRPr="00AD398D">
        <w:rPr>
          <w:rFonts w:asciiTheme="majorBidi" w:hAnsiTheme="majorBidi" w:cstheme="majorBidi"/>
          <w:sz w:val="24"/>
          <w:szCs w:val="24"/>
        </w:rPr>
        <w:fldChar w:fldCharType="begin" w:fldLock="1"/>
      </w:r>
      <w:r w:rsidRPr="00AD398D">
        <w:rPr>
          <w:rFonts w:asciiTheme="majorBidi" w:hAnsiTheme="majorBidi" w:cstheme="majorBidi"/>
          <w:sz w:val="24"/>
          <w:szCs w:val="24"/>
        </w:rPr>
        <w:instrText>ADDIN CSL_CITATION {"citationItems":[{"id":"ITEM-1","itemData":{"author":[{"dropping-particle":"","family":"Fakhriyani","given":"Diana Vidya","non-dropping-particle":"","parse-names":false,"suffix":""}],"edition":"Institut A","id":"ITEM-1","issued":{"date-parts":[["2019"]]},"title":"Kesehatan Mental","type":"chapter"},"uris":["http://www.mendeley.com/documents/?uuid=268cbe02-d2de-4fad-a407-252a1884f7c8"]}],"mendeley":{"formattedCitation":"(Fakhriyani, 2019)","plainTextFormattedCitation":"(Fakhriyani, 2019)","previouslyFormattedCitation":"(Fakhriyani, 2019)"},"properties":{"noteIndex":0},"schema":"https://github.com/citation-style-language/schema/raw/master/csl-citation.json"}</w:instrText>
      </w:r>
      <w:r w:rsidRPr="00AD398D">
        <w:rPr>
          <w:rFonts w:asciiTheme="majorBidi" w:hAnsiTheme="majorBidi" w:cstheme="majorBidi"/>
          <w:sz w:val="24"/>
          <w:szCs w:val="24"/>
        </w:rPr>
        <w:fldChar w:fldCharType="separate"/>
      </w:r>
      <w:r w:rsidRPr="00AD398D">
        <w:rPr>
          <w:rFonts w:asciiTheme="majorBidi" w:hAnsiTheme="majorBidi" w:cstheme="majorBidi"/>
          <w:noProof/>
          <w:sz w:val="24"/>
          <w:szCs w:val="24"/>
        </w:rPr>
        <w:t>(Fakhriyani,</w:t>
      </w:r>
      <w:r w:rsidRPr="001C4CE8">
        <w:rPr>
          <w:rFonts w:asciiTheme="majorBidi" w:hAnsiTheme="majorBidi" w:cstheme="majorBidi"/>
          <w:noProof/>
          <w:color w:val="FFFFFF" w:themeColor="background1"/>
          <w:sz w:val="24"/>
          <w:szCs w:val="24"/>
        </w:rPr>
        <w:t xml:space="preserve"> i</w:t>
      </w:r>
      <w:r w:rsidRPr="00AD398D">
        <w:rPr>
          <w:rFonts w:asciiTheme="majorBidi" w:hAnsiTheme="majorBidi" w:cstheme="majorBidi"/>
          <w:noProof/>
          <w:sz w:val="24"/>
          <w:szCs w:val="24"/>
        </w:rPr>
        <w:t>2019)</w:t>
      </w:r>
      <w:r w:rsidRPr="00AD398D">
        <w:rPr>
          <w:rFonts w:asciiTheme="majorBidi" w:hAnsiTheme="majorBidi" w:cstheme="majorBidi"/>
          <w:sz w:val="24"/>
          <w:szCs w:val="24"/>
        </w:rPr>
        <w:fldChar w:fldCharType="end"/>
      </w:r>
    </w:p>
    <w:p w14:paraId="16BC3402" w14:textId="77777777" w:rsidR="00D8181F" w:rsidRPr="006A622F" w:rsidRDefault="00D8181F" w:rsidP="00D8181F">
      <w:pPr>
        <w:pStyle w:val="Heading2"/>
        <w:numPr>
          <w:ilvl w:val="0"/>
          <w:numId w:val="61"/>
        </w:numPr>
        <w:tabs>
          <w:tab w:val="num" w:pos="360"/>
        </w:tabs>
        <w:spacing w:before="0" w:line="360" w:lineRule="auto"/>
        <w:ind w:left="0" w:hanging="294"/>
      </w:pPr>
      <w:bookmarkStart w:id="26" w:name="_Toc202873080"/>
      <w:r w:rsidRPr="006A622F">
        <w:t>Tujuan</w:t>
      </w:r>
      <w:r w:rsidRPr="001C4CE8">
        <w:rPr>
          <w:color w:val="FFFFFF" w:themeColor="background1"/>
        </w:rPr>
        <w:t xml:space="preserve"> i</w:t>
      </w:r>
      <w:r w:rsidRPr="006A622F">
        <w:t>bimbingan</w:t>
      </w:r>
      <w:r w:rsidRPr="001C4CE8">
        <w:rPr>
          <w:color w:val="FFFFFF" w:themeColor="background1"/>
        </w:rPr>
        <w:t xml:space="preserve"> i</w:t>
      </w:r>
      <w:r w:rsidRPr="006A622F">
        <w:t>mental</w:t>
      </w:r>
      <w:r w:rsidRPr="001C4CE8">
        <w:rPr>
          <w:color w:val="FFFFFF" w:themeColor="background1"/>
        </w:rPr>
        <w:t xml:space="preserve"> i</w:t>
      </w:r>
      <w:r w:rsidRPr="006A622F">
        <w:t>spiritual</w:t>
      </w:r>
      <w:bookmarkEnd w:id="26"/>
      <w:r w:rsidRPr="001C4CE8">
        <w:rPr>
          <w:color w:val="FFFFFF" w:themeColor="background1"/>
        </w:rPr>
        <w:t xml:space="preserve"> i</w:t>
      </w:r>
    </w:p>
    <w:p w14:paraId="4D23DC69" w14:textId="77777777" w:rsidR="00D8181F" w:rsidRDefault="00D8181F" w:rsidP="00D8181F">
      <w:pPr>
        <w:pStyle w:val="ListParagraph"/>
        <w:spacing w:line="360" w:lineRule="auto"/>
        <w:ind w:left="709" w:firstLine="709"/>
        <w:jc w:val="both"/>
        <w:rPr>
          <w:rFonts w:asciiTheme="majorBidi" w:hAnsiTheme="majorBidi" w:cstheme="majorBidi"/>
          <w:sz w:val="24"/>
          <w:szCs w:val="24"/>
        </w:rPr>
      </w:pPr>
      <w:r w:rsidRPr="0066619F">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khusus</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disebutkan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terciptaknya</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menghayati</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harkat</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martabat</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kemanusian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arti</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terpulihnya</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harga</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kepercayaan</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66619F">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integrasi</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tatanan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bermasyarakat.</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{"citationItems":[{"id":"ITEM-1","itemData":{"author":[{"dropping-particle":"","family":"Kementrian Sosial RI","given":"","non-dropping-particle":"","parse-names":false,"suffix":""}],"id":"ITEM-1","issued":{"date-parts":[["2010"]]},"title":"Modul Pelayanan dan Rehabilitasi Sosial Gelandangan dan Pengemis di Panti","type":"chapter"},"uris":["http://www.mendeley.com/documents/?uuid=2dfd6617-5c87-45ec-bb78-6e8976060f86"]}],"mendeley":{"formattedCitation":"(Kementrian Sosial RI, 2010)","plainTextFormattedCitation":"(Kementrian Sosial RI, 2010)","previouslyFormattedCitation":"(Kementrian Sosial RI, 2010)"},"properties":{"noteIndex":0},"schema":"https://github.com/citation-style-language/schema/raw/master/csl-citation.json"}</w:instrText>
      </w:r>
      <w:r>
        <w:rPr>
          <w:rFonts w:asciiTheme="majorBidi" w:hAnsiTheme="majorBidi" w:cstheme="majorBidi"/>
          <w:sz w:val="24"/>
          <w:szCs w:val="24"/>
        </w:rPr>
        <w:fldChar w:fldCharType="separate"/>
      </w:r>
      <w:r w:rsidRPr="00D874EF">
        <w:rPr>
          <w:rFonts w:asciiTheme="majorBidi" w:hAnsiTheme="majorBidi" w:cstheme="majorBidi"/>
          <w:noProof/>
          <w:sz w:val="24"/>
          <w:szCs w:val="24"/>
        </w:rPr>
        <w:t>(Kementrian</w:t>
      </w:r>
      <w:r w:rsidRPr="001C4CE8">
        <w:rPr>
          <w:rFonts w:asciiTheme="majorBidi" w:hAnsiTheme="majorBidi" w:cstheme="majorBidi"/>
          <w:noProof/>
          <w:color w:val="FFFFFF" w:themeColor="background1"/>
          <w:sz w:val="24"/>
          <w:szCs w:val="24"/>
        </w:rPr>
        <w:t xml:space="preserve"> i</w:t>
      </w:r>
      <w:r w:rsidRPr="00D874EF">
        <w:rPr>
          <w:rFonts w:asciiTheme="majorBidi" w:hAnsiTheme="majorBidi" w:cstheme="majorBidi"/>
          <w:noProof/>
          <w:sz w:val="24"/>
          <w:szCs w:val="24"/>
        </w:rPr>
        <w:t>Sosial</w:t>
      </w:r>
      <w:r w:rsidRPr="001C4CE8">
        <w:rPr>
          <w:rFonts w:asciiTheme="majorBidi" w:hAnsiTheme="majorBidi" w:cstheme="majorBidi"/>
          <w:noProof/>
          <w:color w:val="FFFFFF" w:themeColor="background1"/>
          <w:sz w:val="24"/>
          <w:szCs w:val="24"/>
        </w:rPr>
        <w:t xml:space="preserve"> i</w:t>
      </w:r>
      <w:r w:rsidRPr="00D874EF">
        <w:rPr>
          <w:rFonts w:asciiTheme="majorBidi" w:hAnsiTheme="majorBidi" w:cstheme="majorBidi"/>
          <w:noProof/>
          <w:sz w:val="24"/>
          <w:szCs w:val="24"/>
        </w:rPr>
        <w:t>RI,</w:t>
      </w:r>
      <w:r w:rsidRPr="001C4CE8">
        <w:rPr>
          <w:rFonts w:asciiTheme="majorBidi" w:hAnsiTheme="majorBidi" w:cstheme="majorBidi"/>
          <w:noProof/>
          <w:color w:val="FFFFFF" w:themeColor="background1"/>
          <w:sz w:val="24"/>
          <w:szCs w:val="24"/>
        </w:rPr>
        <w:t xml:space="preserve"> i</w:t>
      </w:r>
      <w:r w:rsidRPr="00D874EF">
        <w:rPr>
          <w:rFonts w:asciiTheme="majorBidi" w:hAnsiTheme="majorBidi" w:cstheme="majorBidi"/>
          <w:noProof/>
          <w:sz w:val="24"/>
          <w:szCs w:val="24"/>
        </w:rPr>
        <w:t>2010)</w:t>
      </w:r>
      <w:r>
        <w:rPr>
          <w:rFonts w:asciiTheme="majorBidi" w:hAnsiTheme="majorBidi" w:cstheme="majorBidi"/>
          <w:sz w:val="24"/>
          <w:szCs w:val="24"/>
        </w:rPr>
        <w:fldChar w:fldCharType="end"/>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menjelaskan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pelaksanaan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adalah:</w:t>
      </w:r>
    </w:p>
    <w:p w14:paraId="73CB7E02" w14:textId="77777777" w:rsidR="00D8181F" w:rsidRDefault="00D8181F" w:rsidP="00D8181F">
      <w:pPr>
        <w:pStyle w:val="ListParagraph"/>
        <w:numPr>
          <w:ilvl w:val="0"/>
          <w:numId w:val="14"/>
        </w:numPr>
        <w:spacing w:line="360" w:lineRule="auto"/>
        <w:ind w:left="1134"/>
        <w:jc w:val="both"/>
        <w:rPr>
          <w:rFonts w:asciiTheme="majorBidi" w:hAnsiTheme="majorBidi" w:cstheme="majorBidi"/>
          <w:sz w:val="24"/>
          <w:szCs w:val="24"/>
        </w:rPr>
      </w:pPr>
      <w:r w:rsidRPr="0066619F">
        <w:rPr>
          <w:rFonts w:asciiTheme="majorBidi" w:hAnsiTheme="majorBidi" w:cstheme="majorBidi"/>
          <w:sz w:val="24"/>
          <w:szCs w:val="24"/>
        </w:rPr>
        <w:t>Meningkatkan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kesadaran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akan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aturan-aturan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masyarakat.</w:t>
      </w:r>
    </w:p>
    <w:p w14:paraId="60AE1912" w14:textId="77777777" w:rsidR="00D8181F" w:rsidRDefault="00D8181F" w:rsidP="00D8181F">
      <w:pPr>
        <w:pStyle w:val="ListParagraph"/>
        <w:numPr>
          <w:ilvl w:val="0"/>
          <w:numId w:val="14"/>
        </w:numPr>
        <w:spacing w:line="360" w:lineRule="auto"/>
        <w:ind w:left="1134"/>
        <w:jc w:val="both"/>
        <w:rPr>
          <w:rFonts w:asciiTheme="majorBidi" w:hAnsiTheme="majorBidi" w:cstheme="majorBidi"/>
          <w:sz w:val="24"/>
          <w:szCs w:val="24"/>
        </w:rPr>
      </w:pPr>
      <w:r w:rsidRPr="0066619F">
        <w:rPr>
          <w:rFonts w:asciiTheme="majorBidi" w:hAnsiTheme="majorBidi" w:cstheme="majorBidi"/>
          <w:sz w:val="24"/>
          <w:szCs w:val="24"/>
        </w:rPr>
        <w:t>Meningkatkan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disiplin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tanggung</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jawab</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klien</w:t>
      </w:r>
    </w:p>
    <w:p w14:paraId="1204BB9B" w14:textId="77777777" w:rsidR="00D8181F" w:rsidRDefault="00D8181F" w:rsidP="00D8181F">
      <w:pPr>
        <w:pStyle w:val="ListParagraph"/>
        <w:numPr>
          <w:ilvl w:val="0"/>
          <w:numId w:val="14"/>
        </w:numPr>
        <w:spacing w:line="360" w:lineRule="auto"/>
        <w:ind w:left="1134"/>
        <w:jc w:val="both"/>
        <w:rPr>
          <w:rFonts w:asciiTheme="majorBidi" w:hAnsiTheme="majorBidi" w:cstheme="majorBidi"/>
          <w:sz w:val="24"/>
          <w:szCs w:val="24"/>
        </w:rPr>
      </w:pPr>
      <w:r w:rsidRPr="0066619F">
        <w:rPr>
          <w:rFonts w:asciiTheme="majorBidi" w:hAnsiTheme="majorBidi" w:cstheme="majorBidi"/>
          <w:sz w:val="24"/>
          <w:szCs w:val="24"/>
        </w:rPr>
        <w:t>Meningkatkan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ketenangan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klien.</w:t>
      </w:r>
    </w:p>
    <w:p w14:paraId="5A9DEAA5" w14:textId="77777777" w:rsidR="00D8181F" w:rsidRDefault="00D8181F" w:rsidP="00D8181F">
      <w:pPr>
        <w:pStyle w:val="ListParagraph"/>
        <w:numPr>
          <w:ilvl w:val="0"/>
          <w:numId w:val="14"/>
        </w:numPr>
        <w:spacing w:line="360" w:lineRule="auto"/>
        <w:ind w:left="1134"/>
        <w:jc w:val="both"/>
        <w:rPr>
          <w:rFonts w:asciiTheme="majorBidi" w:hAnsiTheme="majorBidi" w:cstheme="majorBidi"/>
          <w:sz w:val="24"/>
          <w:szCs w:val="24"/>
        </w:rPr>
      </w:pPr>
      <w:r w:rsidRPr="0066619F">
        <w:rPr>
          <w:rFonts w:asciiTheme="majorBidi" w:hAnsiTheme="majorBidi" w:cstheme="majorBidi"/>
          <w:sz w:val="24"/>
          <w:szCs w:val="24"/>
        </w:rPr>
        <w:t>Mengurangi</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perilaku-perilaku</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merugikan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klien</w:t>
      </w:r>
    </w:p>
    <w:p w14:paraId="773FA4C3" w14:textId="77777777" w:rsidR="00D8181F" w:rsidRDefault="00D8181F" w:rsidP="00D8181F">
      <w:pPr>
        <w:pStyle w:val="ListParagraph"/>
        <w:numPr>
          <w:ilvl w:val="0"/>
          <w:numId w:val="14"/>
        </w:numPr>
        <w:spacing w:line="360" w:lineRule="auto"/>
        <w:ind w:left="1134"/>
        <w:jc w:val="both"/>
        <w:rPr>
          <w:rFonts w:asciiTheme="majorBidi" w:hAnsiTheme="majorBidi" w:cstheme="majorBidi"/>
          <w:sz w:val="24"/>
          <w:szCs w:val="24"/>
        </w:rPr>
      </w:pPr>
      <w:r w:rsidRPr="0066619F">
        <w:rPr>
          <w:rFonts w:asciiTheme="majorBidi" w:hAnsiTheme="majorBidi" w:cstheme="majorBidi"/>
          <w:sz w:val="24"/>
          <w:szCs w:val="24"/>
        </w:rPr>
        <w:t>Memperjelas</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66619F">
        <w:rPr>
          <w:rFonts w:asciiTheme="majorBidi" w:hAnsiTheme="majorBidi" w:cstheme="majorBidi"/>
          <w:sz w:val="24"/>
          <w:szCs w:val="24"/>
        </w:rPr>
        <w:t>klien.</w:t>
      </w:r>
    </w:p>
    <w:p w14:paraId="5FA0D176" w14:textId="77777777" w:rsidR="00D8181F" w:rsidRDefault="00D8181F" w:rsidP="00D8181F">
      <w:pPr>
        <w:pStyle w:val="ListParagraph"/>
        <w:spacing w:line="360" w:lineRule="auto"/>
        <w:ind w:left="709" w:firstLine="709"/>
        <w:jc w:val="both"/>
        <w:rPr>
          <w:rFonts w:asciiTheme="majorBidi" w:hAnsiTheme="majorBidi" w:cstheme="majorBidi"/>
          <w:sz w:val="24"/>
          <w:szCs w:val="24"/>
        </w:rPr>
      </w:pPr>
      <w:r w:rsidRPr="0008310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membentuk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karakter</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moral</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mendorong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bertindak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kebajikan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etika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menghindari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perilaku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menimbulkan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akibat</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seperti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kejahatan.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ajaran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Islam,</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dianggap</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pondasi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perilaku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tindakan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Mentalitas</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jiwa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sehat</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diyakini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akan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melahirkan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perbuatan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menuju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memuaskan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bahagia,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fisik.</w:t>
      </w:r>
    </w:p>
    <w:p w14:paraId="37908930" w14:textId="77777777" w:rsidR="00D8181F" w:rsidRDefault="00D8181F" w:rsidP="00D8181F">
      <w:pPr>
        <w:pStyle w:val="ListParagraph"/>
        <w:spacing w:line="360" w:lineRule="auto"/>
        <w:ind w:left="709" w:firstLine="709"/>
        <w:jc w:val="both"/>
        <w:rPr>
          <w:rFonts w:asciiTheme="majorBidi" w:hAnsiTheme="majorBidi" w:cstheme="majorBidi"/>
          <w:sz w:val="24"/>
          <w:szCs w:val="24"/>
        </w:rPr>
      </w:pPr>
      <w:r w:rsidRPr="0008310E">
        <w:rPr>
          <w:rFonts w:asciiTheme="majorBidi" w:hAnsiTheme="majorBidi" w:cstheme="majorBidi"/>
          <w:sz w:val="24"/>
          <w:szCs w:val="24"/>
        </w:rPr>
        <w:t>Fungsi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Islam</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mengembangkan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hubungan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kuat</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Allah</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SWT</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mencapai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kedamaian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ketenangan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batin.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bertujuan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membimbing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menuju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jalan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benar,</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mengatasi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tantangan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memberi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arah</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Islam</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memainkan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peran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penting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membentuk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moral</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nilai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menjalani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berbudi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luhur</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beretika.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Menekankan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pentingnya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refleksi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peningkatan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pengendalian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mengarah</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damai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puas</w:t>
      </w:r>
      <w:r>
        <w:rPr>
          <w:rFonts w:asciiTheme="majorBidi" w:hAnsiTheme="majorBidi" w:cstheme="majorBidi"/>
          <w:sz w:val="24"/>
          <w:szCs w:val="24"/>
        </w:rPr>
        <w:t>.</w:t>
      </w:r>
    </w:p>
    <w:p w14:paraId="3EEBD0CD" w14:textId="77777777" w:rsidR="00D8181F" w:rsidRPr="00954BD0" w:rsidRDefault="00D8181F" w:rsidP="00D8181F">
      <w:pPr>
        <w:pStyle w:val="ListParagraph"/>
        <w:spacing w:line="360" w:lineRule="auto"/>
        <w:ind w:left="709" w:firstLine="709"/>
        <w:jc w:val="both"/>
        <w:rPr>
          <w:rFonts w:asciiTheme="majorBidi" w:hAnsiTheme="majorBidi" w:cstheme="majorBidi"/>
          <w:sz w:val="24"/>
          <w:szCs w:val="24"/>
        </w:rPr>
      </w:pPr>
      <w:r w:rsidRPr="0008310E">
        <w:rPr>
          <w:rFonts w:asciiTheme="majorBidi" w:hAnsiTheme="majorBidi" w:cstheme="majorBidi"/>
          <w:sz w:val="24"/>
          <w:szCs w:val="24"/>
        </w:rPr>
        <w:t>Selain,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Islam</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berfungsi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sarana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mengatasi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stres</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kecemasan.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Mendorong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berpaling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Allah</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Swt</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saat</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08310E">
        <w:rPr>
          <w:rFonts w:asciiTheme="majorBidi" w:hAnsiTheme="majorBidi" w:cstheme="majorBidi"/>
          <w:sz w:val="24"/>
          <w:szCs w:val="24"/>
        </w:rPr>
        <w:t>kesusahan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mencari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bantuan-Nya.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mempertahankan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pola</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pikir</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positif</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keadaan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emosi</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seimbang,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sangat</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penting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kesehatan</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8310E">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Kesehatatan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penting</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mencapai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kesejahteraan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kesehatan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diartikan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keadaan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sejahtera</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mana</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menyadari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potensi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dirinya,</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tekanan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sehari-hari,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bekerja</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efektif</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produktif,</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berkontribusi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ositif</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bagi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komunitasnya</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{"citationItems":[{"id":"ITEM-1","itemData":{"DOI":"10.21580/jagc.2021.2.1.6986","ISSN":"2746-1513","abstract":"Purpose -  The purpose of this study was to describe the problems of academic anxiety that occur in college students as a result of the COVID pandemic that occurs and alternative solutions to overcome them in the perspective of counseling guidance.Method - The research method used was descriptive quantitative, where the author conducts a survey to students who experience academic anxiety during the pandemic. The sample of the study consisted of 28 students from 9 universitiesResult - The results of the research conducted are that the psychological anxiety disorders due to online lectures related to the influence of online lectures on student sleep patterns as much as 32.1%, 17.9% have difficulty sleeping, and 11.1% wake up sluggish. In addition, there are anxiety disorders due to online lectures that have a physical impact on the condition marked by 42.9% feeling lethargic and unmotivated, 14.3% achy, 28.6% eye strain, 14.8%, so it has an impact on mastery of the material with the result that 82.1% can absurb master the material, and the rest did not master the material.Implications – This study can be used to improve the problems of academic anxiety that occur in college students as a result of the COVID pandemic.Originality - This research is the study analysis student academic-anxiety in dealing with online lectures by using the analysis of counseling guidance.***Tujuan - Tujuan penelitian ini untuk mendeskripsikan permasalahan academic anxiety yang terjadi pada mahasiswa akibat pandemi COVID yang terjadi dan alternatif solusi untuk mengatasinya dalam perspektif bimbingan konseling.Metode - Metode penelitian yang digunakan adalah deskriptif kuantitatif, dimana penulis melakukan survey kepada mahasiswa yang mengalami academic anxiety selama masa pandemi. Sampel penelitian terdiri dari 28 mahasiswa dari 9 universitas.Hasil - Hasil penelitian menunjukkan bahwa gangguan kecemasan psikologis akibat kuliah online terkait pengaruh kuliah online terhadap pola tidur mahasiswa sebanyak 32,1%, sulit tidur 17,9%, dan bangun lamban 11,1%. Selain itu terdapat gangguan kecemasan akibat kuliah online yang berdampak pada kondisi fisik yang ditandai dengan 42,9% merasa lesu dan tidak bersemangat, 14,3% pegal, 28,6% mata tegang, 14,8% sehingga berdampak pada penguasaan materi. dengan hasil 82,1% dapat menguasai materi, dan sisanya tidak menguasai materi.Implikasi - Penelitian ini dapat digunakan untuk memperbaiki masalah kecemasan akademik yang terjadi pada mahasiswa a…","author":[{"dropping-particle":"","family":"Nihayah","given":"Ulin","non-dropping-particle":"","parse-names":false,"suffix":""},{"dropping-particle":"","family":"Sadnawi","given":"Ahmad Shofwan Ats-Tsauri","non-dropping-particle":"","parse-names":false,"suffix":""},{"dropping-particle":"","family":"Naillaturrafidah","given":"Nuha","non-dropping-particle":"","parse-names":false,"suffix":""}],"container-title":"Journal of Advanced Guidance and Counseling","id":"ITEM-1","issue":"1","issued":{"date-parts":[["2021"]]},"page":"56-71","title":"The academic anxiety of students in pandemic era","type":"article-journal","volume":"2"},"uris":["http://www.mendeley.com/documents/?uuid=b20c6f1b-9701-47bd-9420-73435f60325b"]}],"mendeley":{"formattedCitation":"(Nihayah, Sadnawi, et al., 2021)","plainTextFormattedCitation":"(Nihayah, Sadnawi, et al., 2021)","previouslyFormattedCitation":"(Nihayah, Sadnawi, et al., 2021)"},"properties":{"noteIndex":0},"schema":"https://github.com/citation-style-language/schema/raw/master/csl-citation.json"}</w:instrText>
      </w:r>
      <w:r>
        <w:rPr>
          <w:rFonts w:asciiTheme="majorBidi" w:hAnsiTheme="majorBidi" w:cstheme="majorBidi"/>
          <w:sz w:val="24"/>
          <w:szCs w:val="24"/>
        </w:rPr>
        <w:fldChar w:fldCharType="separate"/>
      </w:r>
      <w:r w:rsidRPr="00954BD0">
        <w:rPr>
          <w:rFonts w:asciiTheme="majorBidi" w:hAnsiTheme="majorBidi" w:cstheme="majorBidi"/>
          <w:noProof/>
          <w:sz w:val="24"/>
          <w:szCs w:val="24"/>
        </w:rPr>
        <w:t>(Nihayah,</w:t>
      </w:r>
      <w:r w:rsidRPr="001C4CE8">
        <w:rPr>
          <w:rFonts w:asciiTheme="majorBidi" w:hAnsiTheme="majorBidi" w:cstheme="majorBidi"/>
          <w:noProof/>
          <w:color w:val="FFFFFF" w:themeColor="background1"/>
          <w:sz w:val="24"/>
          <w:szCs w:val="24"/>
        </w:rPr>
        <w:t xml:space="preserve"> i</w:t>
      </w:r>
      <w:r w:rsidRPr="00954BD0">
        <w:rPr>
          <w:rFonts w:asciiTheme="majorBidi" w:hAnsiTheme="majorBidi" w:cstheme="majorBidi"/>
          <w:noProof/>
          <w:sz w:val="24"/>
          <w:szCs w:val="24"/>
        </w:rPr>
        <w:t>Sadnawi,</w:t>
      </w:r>
      <w:r w:rsidRPr="001C4CE8">
        <w:rPr>
          <w:rFonts w:asciiTheme="majorBidi" w:hAnsiTheme="majorBidi" w:cstheme="majorBidi"/>
          <w:noProof/>
          <w:color w:val="FFFFFF" w:themeColor="background1"/>
          <w:sz w:val="24"/>
          <w:szCs w:val="24"/>
        </w:rPr>
        <w:t xml:space="preserve"> i</w:t>
      </w:r>
      <w:r w:rsidRPr="00954BD0">
        <w:rPr>
          <w:rFonts w:asciiTheme="majorBidi" w:hAnsiTheme="majorBidi" w:cstheme="majorBidi"/>
          <w:noProof/>
          <w:sz w:val="24"/>
          <w:szCs w:val="24"/>
        </w:rPr>
        <w:t>et</w:t>
      </w:r>
      <w:r w:rsidRPr="001C4CE8">
        <w:rPr>
          <w:rFonts w:asciiTheme="majorBidi" w:hAnsiTheme="majorBidi" w:cstheme="majorBidi"/>
          <w:noProof/>
          <w:color w:val="FFFFFF" w:themeColor="background1"/>
          <w:sz w:val="24"/>
          <w:szCs w:val="24"/>
        </w:rPr>
        <w:t xml:space="preserve"> i</w:t>
      </w:r>
      <w:r w:rsidRPr="00954BD0">
        <w:rPr>
          <w:rFonts w:asciiTheme="majorBidi" w:hAnsiTheme="majorBidi" w:cstheme="majorBidi"/>
          <w:noProof/>
          <w:sz w:val="24"/>
          <w:szCs w:val="24"/>
        </w:rPr>
        <w:t>al.,</w:t>
      </w:r>
      <w:r w:rsidRPr="001C4CE8">
        <w:rPr>
          <w:rFonts w:asciiTheme="majorBidi" w:hAnsiTheme="majorBidi" w:cstheme="majorBidi"/>
          <w:noProof/>
          <w:color w:val="FFFFFF" w:themeColor="background1"/>
          <w:sz w:val="24"/>
          <w:szCs w:val="24"/>
        </w:rPr>
        <w:t xml:space="preserve"> i</w:t>
      </w:r>
      <w:r w:rsidRPr="00954BD0">
        <w:rPr>
          <w:rFonts w:asciiTheme="majorBidi" w:hAnsiTheme="majorBidi" w:cstheme="majorBidi"/>
          <w:noProof/>
          <w:sz w:val="24"/>
          <w:szCs w:val="24"/>
        </w:rPr>
        <w:t>2021)</w:t>
      </w:r>
      <w:r>
        <w:rPr>
          <w:rFonts w:asciiTheme="majorBidi" w:hAnsiTheme="majorBidi" w:cstheme="majorBidi"/>
          <w:sz w:val="24"/>
          <w:szCs w:val="24"/>
        </w:rPr>
        <w:fldChar w:fldCharType="end"/>
      </w:r>
      <w:r>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keseluruhan,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fungsi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Islam</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menjalani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memuaskan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terarah</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mengembangkan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hubungan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kuat</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Allah</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Swt</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mengadopsi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ajaran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Islam</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panduan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sehari-hari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manusia</w:t>
      </w:r>
    </w:p>
    <w:p w14:paraId="77B6248E" w14:textId="77777777" w:rsidR="00D8181F" w:rsidRPr="006A622F" w:rsidRDefault="00D8181F" w:rsidP="00D8181F">
      <w:pPr>
        <w:pStyle w:val="Heading2"/>
        <w:numPr>
          <w:ilvl w:val="0"/>
          <w:numId w:val="61"/>
        </w:numPr>
        <w:tabs>
          <w:tab w:val="num" w:pos="360"/>
        </w:tabs>
        <w:spacing w:before="0" w:line="360" w:lineRule="auto"/>
        <w:ind w:left="0" w:hanging="294"/>
      </w:pPr>
      <w:bookmarkStart w:id="27" w:name="_Toc202873081"/>
      <w:r w:rsidRPr="006A622F">
        <w:t>Unsur-unsur</w:t>
      </w:r>
      <w:r w:rsidRPr="001C4CE8">
        <w:rPr>
          <w:color w:val="FFFFFF" w:themeColor="background1"/>
        </w:rPr>
        <w:t xml:space="preserve"> i</w:t>
      </w:r>
      <w:r w:rsidRPr="006A622F">
        <w:t>Bimbingan</w:t>
      </w:r>
      <w:r w:rsidRPr="001C4CE8">
        <w:rPr>
          <w:color w:val="FFFFFF" w:themeColor="background1"/>
        </w:rPr>
        <w:t xml:space="preserve"> i</w:t>
      </w:r>
      <w:r w:rsidRPr="006A622F">
        <w:t>Mental</w:t>
      </w:r>
      <w:r w:rsidRPr="001C4CE8">
        <w:rPr>
          <w:color w:val="FFFFFF" w:themeColor="background1"/>
        </w:rPr>
        <w:t xml:space="preserve"> i</w:t>
      </w:r>
      <w:r w:rsidRPr="006A622F">
        <w:t>Spiritual</w:t>
      </w:r>
      <w:bookmarkEnd w:id="27"/>
    </w:p>
    <w:p w14:paraId="21A564DB" w14:textId="77777777" w:rsidR="00D8181F" w:rsidRPr="00FF2ADE" w:rsidRDefault="00D8181F" w:rsidP="00D8181F">
      <w:pPr>
        <w:pStyle w:val="ListParagraph"/>
        <w:spacing w:line="360" w:lineRule="auto"/>
        <w:ind w:left="709" w:firstLine="709"/>
        <w:jc w:val="both"/>
        <w:rPr>
          <w:rFonts w:asciiTheme="majorBidi" w:hAnsiTheme="majorBidi" w:cstheme="majorBidi"/>
          <w:sz w:val="24"/>
          <w:szCs w:val="24"/>
        </w:rPr>
      </w:pPr>
      <w:r w:rsidRPr="00FF2ADE">
        <w:rPr>
          <w:rFonts w:asciiTheme="majorBidi" w:hAnsiTheme="majorBidi" w:cstheme="majorBidi"/>
          <w:sz w:val="24"/>
          <w:szCs w:val="24"/>
        </w:rPr>
        <w:t>Unsur-unsur</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komponen-komponen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selalu</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ada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kegiatan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yaitu:</w:t>
      </w:r>
    </w:p>
    <w:p w14:paraId="611AF668" w14:textId="77777777" w:rsidR="00D8181F" w:rsidRPr="00FF2ADE" w:rsidRDefault="00D8181F" w:rsidP="00D8181F">
      <w:pPr>
        <w:pStyle w:val="ListParagraph"/>
        <w:numPr>
          <w:ilvl w:val="0"/>
          <w:numId w:val="27"/>
        </w:numPr>
        <w:spacing w:line="360" w:lineRule="auto"/>
        <w:ind w:left="993" w:hanging="284"/>
        <w:jc w:val="both"/>
        <w:rPr>
          <w:rFonts w:asciiTheme="majorBidi" w:hAnsiTheme="majorBidi" w:cstheme="majorBidi"/>
          <w:sz w:val="24"/>
          <w:szCs w:val="24"/>
        </w:rPr>
      </w:pPr>
      <w:r w:rsidRPr="00FF2ADE">
        <w:rPr>
          <w:rFonts w:asciiTheme="majorBidi" w:hAnsiTheme="majorBidi" w:cstheme="majorBidi"/>
          <w:sz w:val="24"/>
          <w:szCs w:val="24"/>
        </w:rPr>
        <w:t>Petugas</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pelaksana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pembimbing</w:t>
      </w:r>
    </w:p>
    <w:p w14:paraId="626BCD3E" w14:textId="77777777" w:rsidR="00D8181F" w:rsidRPr="00954BD0" w:rsidRDefault="00D8181F" w:rsidP="00D8181F">
      <w:pPr>
        <w:pStyle w:val="ListParagraph"/>
        <w:spacing w:line="360" w:lineRule="auto"/>
        <w:ind w:left="993" w:firstLine="708"/>
        <w:jc w:val="both"/>
        <w:rPr>
          <w:rFonts w:asciiTheme="majorBidi" w:hAnsiTheme="majorBidi" w:cstheme="majorBidi"/>
          <w:sz w:val="24"/>
          <w:szCs w:val="24"/>
        </w:rPr>
      </w:pPr>
      <w:r w:rsidRPr="00FF2ADE">
        <w:rPr>
          <w:rFonts w:asciiTheme="majorBidi" w:hAnsiTheme="majorBidi" w:cstheme="majorBidi"/>
          <w:sz w:val="24"/>
          <w:szCs w:val="24"/>
        </w:rPr>
        <w:t>Petugas</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pelaksana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sering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disebut</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pembimbing.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Pembimbing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memberikan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lisan,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tulisan,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tindakan,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kelompok,</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organisasi.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melaksanakan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terutama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keagamaan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Islam,</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pembimbing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sebaiknya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pengetahuan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mendalam</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mencapai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keberhasilan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tersebut.</w:t>
      </w:r>
      <w:r w:rsidRPr="001C4CE8">
        <w:rPr>
          <w:color w:val="FFFFFF" w:themeColor="background1"/>
        </w:rPr>
        <w:t xml:space="preserve"> i</w:t>
      </w:r>
      <w:r w:rsidRPr="00954BD0">
        <w:rPr>
          <w:rFonts w:asciiTheme="majorBidi" w:hAnsiTheme="majorBidi" w:cstheme="majorBidi"/>
          <w:sz w:val="24"/>
          <w:szCs w:val="24"/>
        </w:rPr>
        <w:t>landasan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spirit</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keagamaan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berupa</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kesadaran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akan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misi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suci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landasan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aktivitas</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menjalin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hubungan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{"citationItems":[{"id":"ITEM-1","itemData":{"DOI":"10.21580/jagc.2021.2.1.6543","ISSN":"2746-1513","abstract":"Purpose -  The purpose of this study was to describe the Islamic counseling construction in the da’wah science structure.Method - This study used a qualitative descriptive analysis especially library research. The researchers examined the amount of literature relevant to the problem in this study.Result - The results showed that guidance and counseling are disciplines occupies a specific area of the human relationship in terms of the relationship that needs and helps each other. Relationship patterns like this, in reality, are built by a person or group of people based on different motives and values. One of them is the foundation of religious spirit in the form of awareness of the sacred mission as the basis for one’s activities in establishing relationships with other people. On this basis, the guidance and counseling activities are very appropriate when it is integrated with Islamic da’wah activities so that it becomes clear that the construction of Islamic guidance and counseling is in the structure of da’wah science.Implications – This study can be used to improve the skills performance of the Islamic counseling construction in the da’wah science structure.Originality - This research is the first study that used literature deeply about Al-Nadzariyah Al-Syumuliyah Al-Qur’aniyah in da’wah science.***Tujuan - Tujuan penelitian ini adalah untuk mendeskripsikan konstruksi konseling Islam dalam struktur ilmu dakwah.Metode - Penelitian ini menggunakan analisis deskriptif kualitatif khususnya penelitian kepustakaan. Peneliti mengkaji sejumlah literatur yang relevan dengan masalah dalam penelitian ini.Hasil - Hasil penelitian menunjukkan bahwa bimbingan dan konseling menempati wilayah tertentu dari hubungan manusia dalam hal hubungan yang saling membutuhkan dan membantu. Pola hubungan seperti ini pada kenyataannya dibangun oleh seseorang atau sekelompok orang berdasarkan motif dan nilai yang berbeda. Salah satunya adalah landasan spirit keagamaan berupa kesadaran akan misi suci sebagai landasan aktivitas seseorang dalam menjalin hubungan dengan orang lain. Atas dasar itulah maka kegiatan bimbingan dan konseling sangat tepat bila dipadukan dengan kegiatan dakwah Islam sehingga menjadi jelas bahwa konstruksi bimbingan dan konseling Islam berada dalam struktur ilmu dakwah.Implikasi - Penelitian ini dapat digunakan untuk meningkatkan kinerja keterampilan konstruksi konseling Islam dalam struktur ilmu dakwah.Originalitas - Penelitian ini merupakan penelitian per…","author":[{"dropping-particle":"","family":"Riyadi","given":"Agus","non-dropping-particle":"","parse-names":false,"suffix":""},{"dropping-particle":"","family":"Adinugraha","given":"Hendri Hermawan","non-dropping-particle":"","parse-names":false,"suffix":""}],"container-title":"Journal of Advanced Guidance and Counseling","id":"ITEM-1","issue":"1","issued":{"date-parts":[["2021"]]},"page":"11-38","title":"The Islamic counseling construction in da’wah science structure","type":"article-journal","volume":"2"},"uris":["http://www.mendeley.com/documents/?uuid=e9c5ac5d-1e2b-45fa-9242-27971ca0f524"]}],"mendeley":{"formattedCitation":"(Riyadi &amp; Adinugraha, 2021)","plainTextFormattedCitation":"(Riyadi &amp; Adinugraha, 2021)","previouslyFormattedCitation":"(Riyadi &amp; Adinugraha, 2021)"},"properties":{"noteIndex":0},"schema":"https://github.com/citation-style-language/schema/raw/master/csl-citation.json"}</w:instrText>
      </w:r>
      <w:r>
        <w:rPr>
          <w:rFonts w:asciiTheme="majorBidi" w:hAnsiTheme="majorBidi" w:cstheme="majorBidi"/>
          <w:sz w:val="24"/>
          <w:szCs w:val="24"/>
        </w:rPr>
        <w:fldChar w:fldCharType="separate"/>
      </w:r>
      <w:r w:rsidRPr="00954BD0">
        <w:rPr>
          <w:rFonts w:asciiTheme="majorBidi" w:hAnsiTheme="majorBidi" w:cstheme="majorBidi"/>
          <w:noProof/>
          <w:sz w:val="24"/>
          <w:szCs w:val="24"/>
        </w:rPr>
        <w:t>(Riyadi</w:t>
      </w:r>
      <w:r w:rsidRPr="001C4CE8">
        <w:rPr>
          <w:rFonts w:asciiTheme="majorBidi" w:hAnsiTheme="majorBidi" w:cstheme="majorBidi"/>
          <w:noProof/>
          <w:color w:val="FFFFFF" w:themeColor="background1"/>
          <w:sz w:val="24"/>
          <w:szCs w:val="24"/>
        </w:rPr>
        <w:t xml:space="preserve"> i</w:t>
      </w:r>
      <w:r w:rsidRPr="00954BD0">
        <w:rPr>
          <w:rFonts w:asciiTheme="majorBidi" w:hAnsiTheme="majorBidi" w:cstheme="majorBidi"/>
          <w:noProof/>
          <w:sz w:val="24"/>
          <w:szCs w:val="24"/>
        </w:rPr>
        <w:t>&amp;</w:t>
      </w:r>
      <w:r w:rsidRPr="001C4CE8">
        <w:rPr>
          <w:rFonts w:asciiTheme="majorBidi" w:hAnsiTheme="majorBidi" w:cstheme="majorBidi"/>
          <w:noProof/>
          <w:color w:val="FFFFFF" w:themeColor="background1"/>
          <w:sz w:val="24"/>
          <w:szCs w:val="24"/>
        </w:rPr>
        <w:t xml:space="preserve"> i</w:t>
      </w:r>
      <w:r w:rsidRPr="00954BD0">
        <w:rPr>
          <w:rFonts w:asciiTheme="majorBidi" w:hAnsiTheme="majorBidi" w:cstheme="majorBidi"/>
          <w:noProof/>
          <w:sz w:val="24"/>
          <w:szCs w:val="24"/>
        </w:rPr>
        <w:t>Adinugraha,</w:t>
      </w:r>
      <w:r w:rsidRPr="001C4CE8">
        <w:rPr>
          <w:rFonts w:asciiTheme="majorBidi" w:hAnsiTheme="majorBidi" w:cstheme="majorBidi"/>
          <w:noProof/>
          <w:color w:val="FFFFFF" w:themeColor="background1"/>
          <w:sz w:val="24"/>
          <w:szCs w:val="24"/>
        </w:rPr>
        <w:t xml:space="preserve"> i</w:t>
      </w:r>
      <w:r w:rsidRPr="00954BD0">
        <w:rPr>
          <w:rFonts w:asciiTheme="majorBidi" w:hAnsiTheme="majorBidi" w:cstheme="majorBidi"/>
          <w:noProof/>
          <w:sz w:val="24"/>
          <w:szCs w:val="24"/>
        </w:rPr>
        <w:t>2021)</w:t>
      </w:r>
      <w:r>
        <w:rPr>
          <w:rFonts w:asciiTheme="majorBidi" w:hAnsiTheme="majorBidi" w:cstheme="majorBidi"/>
          <w:sz w:val="24"/>
          <w:szCs w:val="24"/>
        </w:rPr>
        <w:fldChar w:fldCharType="end"/>
      </w:r>
      <w:r>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 i</w:t>
      </w:r>
      <w:r w:rsidRPr="00954BD0">
        <w:rPr>
          <w:rFonts w:asciiTheme="majorBidi" w:hAnsiTheme="majorBidi" w:cstheme="majorBidi"/>
          <w:sz w:val="24"/>
          <w:szCs w:val="24"/>
        </w:rPr>
        <w:t>Seorang</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pembimbing</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harus</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syarat-syarat</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954BD0">
        <w:rPr>
          <w:rFonts w:asciiTheme="majorBidi" w:hAnsiTheme="majorBidi" w:cstheme="majorBidi"/>
          <w:sz w:val="24"/>
          <w:szCs w:val="24"/>
        </w:rPr>
        <w:t>berikut:</w:t>
      </w:r>
    </w:p>
    <w:p w14:paraId="5CADBF14" w14:textId="77777777" w:rsidR="00D8181F" w:rsidRPr="00FF2ADE" w:rsidRDefault="00D8181F" w:rsidP="00D8181F">
      <w:pPr>
        <w:pStyle w:val="ListParagraph"/>
        <w:numPr>
          <w:ilvl w:val="1"/>
          <w:numId w:val="6"/>
        </w:numPr>
        <w:spacing w:line="360" w:lineRule="auto"/>
        <w:ind w:left="1276"/>
        <w:jc w:val="both"/>
        <w:rPr>
          <w:rFonts w:asciiTheme="majorBidi" w:hAnsiTheme="majorBidi" w:cstheme="majorBidi"/>
          <w:sz w:val="24"/>
          <w:szCs w:val="24"/>
        </w:rPr>
      </w:pPr>
      <w:r w:rsidRPr="00FF2ADE">
        <w:rPr>
          <w:rFonts w:asciiTheme="majorBidi" w:hAnsiTheme="majorBidi" w:cstheme="majorBidi"/>
          <w:sz w:val="24"/>
          <w:szCs w:val="24"/>
        </w:rPr>
        <w:lastRenderedPageBreak/>
        <w:t>Bertawakal</w:t>
      </w:r>
    </w:p>
    <w:p w14:paraId="10885043" w14:textId="77777777" w:rsidR="00D8181F" w:rsidRPr="00FF2ADE" w:rsidRDefault="00D8181F" w:rsidP="00D8181F">
      <w:pPr>
        <w:pStyle w:val="ListParagraph"/>
        <w:numPr>
          <w:ilvl w:val="1"/>
          <w:numId w:val="6"/>
        </w:numPr>
        <w:spacing w:line="360" w:lineRule="auto"/>
        <w:ind w:left="1276"/>
        <w:jc w:val="both"/>
        <w:rPr>
          <w:rFonts w:asciiTheme="majorBidi" w:hAnsiTheme="majorBidi" w:cstheme="majorBidi"/>
          <w:sz w:val="24"/>
          <w:szCs w:val="24"/>
        </w:rPr>
      </w:pPr>
      <w:r w:rsidRPr="00FF2ADE">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sifat</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baik</w:t>
      </w:r>
    </w:p>
    <w:p w14:paraId="587BE6B1" w14:textId="77777777" w:rsidR="00D8181F" w:rsidRPr="00FF2ADE" w:rsidRDefault="00D8181F" w:rsidP="00D8181F">
      <w:pPr>
        <w:pStyle w:val="ListParagraph"/>
        <w:numPr>
          <w:ilvl w:val="1"/>
          <w:numId w:val="6"/>
        </w:numPr>
        <w:spacing w:line="360" w:lineRule="auto"/>
        <w:ind w:left="1276"/>
        <w:jc w:val="both"/>
        <w:rPr>
          <w:rFonts w:asciiTheme="majorBidi" w:hAnsiTheme="majorBidi" w:cstheme="majorBidi"/>
          <w:sz w:val="24"/>
          <w:szCs w:val="24"/>
        </w:rPr>
      </w:pPr>
      <w:r w:rsidRPr="00FF2ADE">
        <w:rPr>
          <w:rFonts w:asciiTheme="majorBidi" w:hAnsiTheme="majorBidi" w:cstheme="majorBidi"/>
          <w:sz w:val="24"/>
          <w:szCs w:val="24"/>
        </w:rPr>
        <w:t>Sabar</w:t>
      </w:r>
    </w:p>
    <w:p w14:paraId="244DF1AA" w14:textId="77777777" w:rsidR="00D8181F" w:rsidRPr="00FF2ADE" w:rsidRDefault="00D8181F" w:rsidP="00D8181F">
      <w:pPr>
        <w:pStyle w:val="ListParagraph"/>
        <w:numPr>
          <w:ilvl w:val="1"/>
          <w:numId w:val="6"/>
        </w:numPr>
        <w:spacing w:line="360" w:lineRule="auto"/>
        <w:ind w:left="1276"/>
        <w:jc w:val="both"/>
        <w:rPr>
          <w:rFonts w:asciiTheme="majorBidi" w:hAnsiTheme="majorBidi" w:cstheme="majorBidi"/>
          <w:sz w:val="24"/>
          <w:szCs w:val="24"/>
        </w:rPr>
      </w:pPr>
      <w:r w:rsidRPr="00FF2ADE">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emosional</w:t>
      </w:r>
    </w:p>
    <w:p w14:paraId="5D3CC6AC" w14:textId="77777777" w:rsidR="00D8181F" w:rsidRPr="00FF2ADE" w:rsidRDefault="00D8181F" w:rsidP="00D8181F">
      <w:pPr>
        <w:pStyle w:val="ListParagraph"/>
        <w:numPr>
          <w:ilvl w:val="0"/>
          <w:numId w:val="27"/>
        </w:numPr>
        <w:spacing w:line="360" w:lineRule="auto"/>
        <w:ind w:left="993" w:hanging="284"/>
        <w:jc w:val="both"/>
        <w:rPr>
          <w:rFonts w:asciiTheme="majorBidi" w:hAnsiTheme="majorBidi" w:cstheme="majorBidi"/>
          <w:sz w:val="24"/>
          <w:szCs w:val="24"/>
        </w:rPr>
      </w:pPr>
      <w:r w:rsidRPr="00FF2ADE">
        <w:rPr>
          <w:rFonts w:asciiTheme="majorBidi" w:hAnsiTheme="majorBidi" w:cstheme="majorBidi"/>
          <w:sz w:val="24"/>
          <w:szCs w:val="24"/>
        </w:rPr>
        <w:t>Klien</w:t>
      </w:r>
    </w:p>
    <w:p w14:paraId="7F9E8BFF" w14:textId="77777777" w:rsidR="00D8181F" w:rsidRPr="00FF2ADE" w:rsidRDefault="00D8181F" w:rsidP="00D8181F">
      <w:pPr>
        <w:pStyle w:val="ListParagraph"/>
        <w:spacing w:line="360" w:lineRule="auto"/>
        <w:ind w:left="993" w:firstLine="708"/>
        <w:jc w:val="both"/>
        <w:rPr>
          <w:rFonts w:asciiTheme="majorBidi" w:hAnsiTheme="majorBidi" w:cstheme="majorBidi"/>
          <w:sz w:val="24"/>
          <w:szCs w:val="24"/>
        </w:rPr>
      </w:pPr>
      <w:r w:rsidRPr="00FF2ADE">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membutuhkan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datang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konselor</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biasanya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disertai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kecemasan.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konteks</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dipandang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subjek</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kekuatan,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motivasi,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kemauan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melakukan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perubahan,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sekaligus</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pelaku</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utama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perubahan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dirinya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sendiri.</w:t>
      </w:r>
    </w:p>
    <w:p w14:paraId="006DBBD6" w14:textId="77777777" w:rsidR="00D8181F" w:rsidRPr="00FF2ADE" w:rsidRDefault="00D8181F" w:rsidP="00D8181F">
      <w:pPr>
        <w:pStyle w:val="ListParagraph"/>
        <w:numPr>
          <w:ilvl w:val="0"/>
          <w:numId w:val="27"/>
        </w:numPr>
        <w:spacing w:line="360" w:lineRule="auto"/>
        <w:ind w:left="993" w:hanging="284"/>
        <w:jc w:val="both"/>
        <w:rPr>
          <w:rFonts w:asciiTheme="majorBidi" w:hAnsiTheme="majorBidi" w:cstheme="majorBidi"/>
          <w:sz w:val="24"/>
          <w:szCs w:val="24"/>
        </w:rPr>
      </w:pPr>
      <w:r w:rsidRPr="00FF2ADE">
        <w:rPr>
          <w:rFonts w:asciiTheme="majorBidi" w:hAnsiTheme="majorBidi" w:cstheme="majorBidi"/>
          <w:sz w:val="24"/>
          <w:szCs w:val="24"/>
        </w:rPr>
        <w:t>Materi</w:t>
      </w:r>
    </w:p>
    <w:p w14:paraId="0CCBC082" w14:textId="77777777" w:rsidR="00D8181F" w:rsidRPr="00FF2ADE" w:rsidRDefault="00D8181F" w:rsidP="00D8181F">
      <w:pPr>
        <w:pStyle w:val="ListParagraph"/>
        <w:spacing w:line="360" w:lineRule="auto"/>
        <w:ind w:left="993" w:firstLine="708"/>
        <w:jc w:val="both"/>
        <w:rPr>
          <w:rFonts w:asciiTheme="majorBidi" w:hAnsiTheme="majorBidi" w:cstheme="majorBidi"/>
          <w:sz w:val="24"/>
          <w:szCs w:val="24"/>
        </w:rPr>
      </w:pPr>
      <w:r w:rsidRPr="00FF2ADE">
        <w:rPr>
          <w:rFonts w:asciiTheme="majorBidi" w:hAnsiTheme="majorBidi" w:cstheme="majorBidi"/>
          <w:sz w:val="24"/>
          <w:szCs w:val="24"/>
        </w:rPr>
        <w:t>Materi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tentunya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berasal</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kitab</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suci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pedoman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petunjuk</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bagi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umatnya.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Islam,</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sumber</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utama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materi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Al-Qur'an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Hadits.</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Materi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disampaikan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pembimbing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bertujuan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memberikan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pengetahuan,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pemahaman,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pengalaman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keagamaan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penerima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Menurut</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Baid</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Bukhori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fldChar w:fldCharType="begin" w:fldLock="1"/>
      </w:r>
      <w:r w:rsidRPr="00FF2ADE">
        <w:rPr>
          <w:rFonts w:asciiTheme="majorBidi" w:hAnsiTheme="majorBidi" w:cstheme="majorBidi"/>
          <w:sz w:val="24"/>
          <w:szCs w:val="24"/>
        </w:rPr>
        <w:instrText>ADDIN CSL_CITATION {"citationItems":[{"id":"ITEM-1","itemData":{"abstract":"Penelitian dengan judul” Model Bimbingan Mental Spiritual Bagi Penyandang Masalah Kesejahteraan Sosial (PMKS) Di Kota Semarang”, berangkat dari realitas keragaman pelaksanaan bimbingan mental spiritual bagi PMKS di balai rehabilitasi sosial (baresos) …","author":[{"dropping-particle":"","family":"Hidayanti","given":"Ema","non-dropping-particle":"","parse-names":false,"suffix":""}],"container-title":"Walisongo Press","id":"ITEM-1","issued":{"date-parts":[["2014"]]},"title":"Model Bimbingan Mental Spiritual bagi Penyandang Masalah Kesejahteraan Sosial (PMKS) di Kota Semarang","type":"article-journal"},"uris":["http://www.mendeley.com/documents/?uuid=7314250d-e4fa-43cc-8bf2-9deae9382726"]}],"mendeley":{"formattedCitation":"(Hidayanti, 2014)","plainTextFormattedCitation":"(Hidayanti, 2014)","previouslyFormattedCitation":"(Hidayanti, 2014)"},"properties":{"noteIndex":0},"schema":"https://github.com/citation-style-language/schema/raw/master/csl-citation.json"}</w:instrText>
      </w:r>
      <w:r w:rsidRPr="00FF2ADE">
        <w:rPr>
          <w:rFonts w:asciiTheme="majorBidi" w:hAnsiTheme="majorBidi" w:cstheme="majorBidi"/>
          <w:sz w:val="24"/>
          <w:szCs w:val="24"/>
        </w:rPr>
        <w:fldChar w:fldCharType="separate"/>
      </w:r>
      <w:r w:rsidRPr="00FF2ADE">
        <w:rPr>
          <w:rFonts w:asciiTheme="majorBidi" w:hAnsiTheme="majorBidi" w:cstheme="majorBidi"/>
          <w:noProof/>
          <w:sz w:val="24"/>
          <w:szCs w:val="24"/>
        </w:rPr>
        <w:t>(Hidayanti,</w:t>
      </w:r>
      <w:r w:rsidRPr="001C4CE8">
        <w:rPr>
          <w:rFonts w:asciiTheme="majorBidi" w:hAnsiTheme="majorBidi" w:cstheme="majorBidi"/>
          <w:noProof/>
          <w:color w:val="FFFFFF" w:themeColor="background1"/>
          <w:sz w:val="24"/>
          <w:szCs w:val="24"/>
        </w:rPr>
        <w:t xml:space="preserve"> i</w:t>
      </w:r>
      <w:r w:rsidRPr="00FF2ADE">
        <w:rPr>
          <w:rFonts w:asciiTheme="majorBidi" w:hAnsiTheme="majorBidi" w:cstheme="majorBidi"/>
          <w:noProof/>
          <w:sz w:val="24"/>
          <w:szCs w:val="24"/>
        </w:rPr>
        <w:t>2014)</w:t>
      </w:r>
      <w:r w:rsidRPr="00FF2ADE">
        <w:rPr>
          <w:rFonts w:asciiTheme="majorBidi" w:hAnsiTheme="majorBidi" w:cstheme="majorBidi"/>
          <w:sz w:val="24"/>
          <w:szCs w:val="24"/>
        </w:rPr>
        <w:fldChar w:fldCharType="end"/>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Materi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diambil</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Al-Qur’an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Hadits</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meliputi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aspek-aspek</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seperti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aqidah,</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akhlak,</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ahkam,</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ukhuwah,</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pendidikan,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amar</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ma’ruf</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nahi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mungkar.</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Berdasarkan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disesuaikan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materi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dasarnya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mencakup</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seluruh</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seorang</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muslim.</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akhirnya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penerima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manfaat</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mengamalkan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perintah</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sehari-hari</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FF2ADE">
        <w:rPr>
          <w:rFonts w:asciiTheme="majorBidi" w:hAnsiTheme="majorBidi" w:cstheme="majorBidi"/>
          <w:sz w:val="24"/>
          <w:szCs w:val="24"/>
        </w:rPr>
        <w:t>baik.</w:t>
      </w:r>
    </w:p>
    <w:p w14:paraId="7FA504CE" w14:textId="77777777" w:rsidR="00D8181F" w:rsidRPr="000E5A41" w:rsidRDefault="00D8181F" w:rsidP="00D8181F">
      <w:pPr>
        <w:pStyle w:val="ListParagraph"/>
        <w:spacing w:line="360" w:lineRule="auto"/>
        <w:ind w:left="993" w:firstLine="708"/>
        <w:jc w:val="both"/>
        <w:rPr>
          <w:rFonts w:asciiTheme="majorBidi" w:hAnsiTheme="majorBidi" w:cstheme="majorBidi"/>
          <w:sz w:val="24"/>
          <w:szCs w:val="24"/>
        </w:rPr>
      </w:pPr>
      <w:r w:rsidRPr="000E5A41">
        <w:rPr>
          <w:rFonts w:asciiTheme="majorBidi" w:hAnsiTheme="majorBidi" w:cstheme="majorBidi"/>
          <w:sz w:val="24"/>
          <w:szCs w:val="24"/>
        </w:rPr>
        <w:t>Sedangkan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materi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disesuaikan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yaitu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menumbuhkan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mengembangkan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percaya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harga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memperbaiki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sikap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fldChar w:fldCharType="begin" w:fldLock="1"/>
      </w:r>
      <w:r w:rsidRPr="000E5A41">
        <w:rPr>
          <w:rFonts w:asciiTheme="majorBidi" w:hAnsiTheme="majorBidi" w:cstheme="majorBidi"/>
          <w:sz w:val="24"/>
          <w:szCs w:val="24"/>
        </w:rPr>
        <w:instrText>ADDIN CSL_CITATION {"citationItems":[{"id":"ITEM-1","itemData":{"author":[{"dropping-particle":"","family":"Pusdatin Kementerian Sosial Republik Indonesia","given":"","non-dropping-particle":"","parse-names":false,"suffix":""}],"id":"ITEM-1","issued":{"date-parts":[["0"]]},"title":"Glosarium penyelenggaraan Kesejahteraan Sosial","type":"chapter"},"uris":["http://www.mendeley.com/documents/?uuid=495de5b4-1be9-4a22-abef-6d00a1c47341"]}],"mendeley":{"formattedCitation":"(Pusdatin Kementerian Sosial Republik Indonesia, n.d.)","plainTextFormattedCitation":"(Pusdatin Kementerian Sosial Republik Indonesia, n.d.)","previouslyFormattedCitation":"(Pusdatin Kementerian Sosial Republik Indonesia, n.d.)"},"properties":{"noteIndex":0},"schema":"https://github.com/citation-style-language/schema/raw/master/csl-citation.json"}</w:instrText>
      </w:r>
      <w:r w:rsidRPr="000E5A41">
        <w:rPr>
          <w:rFonts w:asciiTheme="majorBidi" w:hAnsiTheme="majorBidi" w:cstheme="majorBidi"/>
          <w:sz w:val="24"/>
          <w:szCs w:val="24"/>
        </w:rPr>
        <w:fldChar w:fldCharType="separate"/>
      </w:r>
      <w:r w:rsidRPr="000E5A41">
        <w:rPr>
          <w:rFonts w:asciiTheme="majorBidi" w:hAnsiTheme="majorBidi" w:cstheme="majorBidi"/>
          <w:noProof/>
          <w:sz w:val="24"/>
          <w:szCs w:val="24"/>
        </w:rPr>
        <w:t>(Pusdatin</w:t>
      </w:r>
      <w:r w:rsidRPr="001C4CE8">
        <w:rPr>
          <w:rFonts w:asciiTheme="majorBidi" w:hAnsiTheme="majorBidi" w:cstheme="majorBidi"/>
          <w:noProof/>
          <w:color w:val="FFFFFF" w:themeColor="background1"/>
          <w:sz w:val="24"/>
          <w:szCs w:val="24"/>
        </w:rPr>
        <w:t xml:space="preserve"> i</w:t>
      </w:r>
      <w:r w:rsidRPr="000E5A41">
        <w:rPr>
          <w:rFonts w:asciiTheme="majorBidi" w:hAnsiTheme="majorBidi" w:cstheme="majorBidi"/>
          <w:noProof/>
          <w:sz w:val="24"/>
          <w:szCs w:val="24"/>
        </w:rPr>
        <w:t>Kementerian</w:t>
      </w:r>
      <w:r w:rsidRPr="001C4CE8">
        <w:rPr>
          <w:rFonts w:asciiTheme="majorBidi" w:hAnsiTheme="majorBidi" w:cstheme="majorBidi"/>
          <w:noProof/>
          <w:color w:val="FFFFFF" w:themeColor="background1"/>
          <w:sz w:val="24"/>
          <w:szCs w:val="24"/>
        </w:rPr>
        <w:t xml:space="preserve"> i</w:t>
      </w:r>
      <w:r w:rsidRPr="000E5A41">
        <w:rPr>
          <w:rFonts w:asciiTheme="majorBidi" w:hAnsiTheme="majorBidi" w:cstheme="majorBidi"/>
          <w:noProof/>
          <w:sz w:val="24"/>
          <w:szCs w:val="24"/>
        </w:rPr>
        <w:t>Sosial</w:t>
      </w:r>
      <w:r w:rsidRPr="001C4CE8">
        <w:rPr>
          <w:rFonts w:asciiTheme="majorBidi" w:hAnsiTheme="majorBidi" w:cstheme="majorBidi"/>
          <w:noProof/>
          <w:color w:val="FFFFFF" w:themeColor="background1"/>
          <w:sz w:val="24"/>
          <w:szCs w:val="24"/>
        </w:rPr>
        <w:t xml:space="preserve"> i</w:t>
      </w:r>
      <w:r w:rsidRPr="000E5A41">
        <w:rPr>
          <w:rFonts w:asciiTheme="majorBidi" w:hAnsiTheme="majorBidi" w:cstheme="majorBidi"/>
          <w:noProof/>
          <w:sz w:val="24"/>
          <w:szCs w:val="24"/>
        </w:rPr>
        <w:t>Republik</w:t>
      </w:r>
      <w:r w:rsidRPr="001C4CE8">
        <w:rPr>
          <w:rFonts w:asciiTheme="majorBidi" w:hAnsiTheme="majorBidi" w:cstheme="majorBidi"/>
          <w:noProof/>
          <w:color w:val="FFFFFF" w:themeColor="background1"/>
          <w:sz w:val="24"/>
          <w:szCs w:val="24"/>
        </w:rPr>
        <w:t xml:space="preserve"> </w:t>
      </w:r>
      <w:r w:rsidRPr="001C4CE8">
        <w:rPr>
          <w:rFonts w:asciiTheme="majorBidi" w:hAnsiTheme="majorBidi" w:cstheme="majorBidi"/>
          <w:noProof/>
          <w:color w:val="FFFFFF" w:themeColor="background1"/>
          <w:sz w:val="24"/>
          <w:szCs w:val="24"/>
        </w:rPr>
        <w:lastRenderedPageBreak/>
        <w:t>i</w:t>
      </w:r>
      <w:r w:rsidRPr="000E5A41">
        <w:rPr>
          <w:rFonts w:asciiTheme="majorBidi" w:hAnsiTheme="majorBidi" w:cstheme="majorBidi"/>
          <w:noProof/>
          <w:sz w:val="24"/>
          <w:szCs w:val="24"/>
        </w:rPr>
        <w:t>Indonesia,</w:t>
      </w:r>
      <w:r w:rsidRPr="001C4CE8">
        <w:rPr>
          <w:rFonts w:asciiTheme="majorBidi" w:hAnsiTheme="majorBidi" w:cstheme="majorBidi"/>
          <w:noProof/>
          <w:color w:val="FFFFFF" w:themeColor="background1"/>
          <w:sz w:val="24"/>
          <w:szCs w:val="24"/>
        </w:rPr>
        <w:t xml:space="preserve"> i</w:t>
      </w:r>
      <w:r w:rsidRPr="000E5A41">
        <w:rPr>
          <w:rFonts w:asciiTheme="majorBidi" w:hAnsiTheme="majorBidi" w:cstheme="majorBidi"/>
          <w:noProof/>
          <w:sz w:val="24"/>
          <w:szCs w:val="24"/>
        </w:rPr>
        <w:t>n.d.)</w:t>
      </w:r>
      <w:r w:rsidRPr="000E5A41">
        <w:rPr>
          <w:rFonts w:asciiTheme="majorBidi" w:hAnsiTheme="majorBidi" w:cstheme="majorBidi"/>
          <w:sz w:val="24"/>
          <w:szCs w:val="24"/>
        </w:rPr>
        <w:fldChar w:fldCharType="end"/>
      </w:r>
      <w:r w:rsidRPr="000E5A41">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Selain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materi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difokuskan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mengarahkan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penerima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manfaat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sehat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tanggung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jawab</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kuat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lingkungan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mantap,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mudah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terpengaruh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hal-hal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Mengacu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materi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diarahkan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pengembangan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kecerdasan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emosional,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menyesuaikan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kepercayaan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harga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pengendalian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aspek-aspek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mendukung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pembentukan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kepribadian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baik.</w:t>
      </w:r>
    </w:p>
    <w:p w14:paraId="78B64669" w14:textId="77777777" w:rsidR="00D8181F" w:rsidRPr="000E5A41" w:rsidRDefault="00D8181F" w:rsidP="00D8181F">
      <w:pPr>
        <w:pStyle w:val="ListParagraph"/>
        <w:spacing w:line="360" w:lineRule="auto"/>
        <w:ind w:left="993" w:firstLine="708"/>
        <w:jc w:val="both"/>
        <w:rPr>
          <w:rFonts w:asciiTheme="majorBidi" w:hAnsiTheme="majorBidi" w:cstheme="majorBidi"/>
          <w:sz w:val="24"/>
          <w:szCs w:val="24"/>
        </w:rPr>
      </w:pPr>
      <w:r w:rsidRPr="000E5A41">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segi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materi,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kemiripan,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tetapi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keduanya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fokus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pendekatan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berbeda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meskipun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sama-sama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berkaitan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moral.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Materi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menitikberatkan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perilaku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tindakan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harus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dijalankan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melaksanakan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perintah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sehari-hari.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Sementara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materi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fokus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perbaikan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menumbuhkan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percaya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harga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memperbaiki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perasaan,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pikiran,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emosi,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sikap.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demikian,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meskipun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materi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agama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serupa,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keduanya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fokus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berbeda.</w:t>
      </w:r>
    </w:p>
    <w:p w14:paraId="03B81E36" w14:textId="77777777" w:rsidR="00D8181F" w:rsidRPr="009E3E24" w:rsidRDefault="00D8181F" w:rsidP="00D8181F">
      <w:pPr>
        <w:pStyle w:val="ListParagraph"/>
        <w:numPr>
          <w:ilvl w:val="0"/>
          <w:numId w:val="27"/>
        </w:numPr>
        <w:spacing w:line="360" w:lineRule="auto"/>
        <w:ind w:left="993" w:hanging="284"/>
        <w:jc w:val="both"/>
        <w:rPr>
          <w:rFonts w:asciiTheme="majorBidi" w:hAnsiTheme="majorBidi" w:cstheme="majorBidi"/>
          <w:sz w:val="24"/>
          <w:szCs w:val="24"/>
        </w:rPr>
      </w:pPr>
      <w:r w:rsidRPr="009E3E24">
        <w:rPr>
          <w:rFonts w:asciiTheme="majorBidi" w:hAnsiTheme="majorBidi" w:cstheme="majorBidi"/>
          <w:sz w:val="24"/>
          <w:szCs w:val="24"/>
        </w:rPr>
        <w:t>Metode</w:t>
      </w:r>
    </w:p>
    <w:p w14:paraId="496BBF08" w14:textId="77777777" w:rsidR="00D8181F" w:rsidRDefault="00D8181F" w:rsidP="00D8181F">
      <w:pPr>
        <w:pStyle w:val="ListParagraph"/>
        <w:spacing w:line="360" w:lineRule="auto"/>
        <w:ind w:left="993" w:firstLine="708"/>
        <w:jc w:val="both"/>
        <w:rPr>
          <w:rFonts w:asciiTheme="majorBidi" w:hAnsiTheme="majorBidi" w:cstheme="majorBidi"/>
          <w:sz w:val="24"/>
          <w:szCs w:val="24"/>
        </w:rPr>
      </w:pPr>
      <w:r w:rsidRPr="000F3482">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sebagaimana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dikatakan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{"citationItems":[{"id":"ITEM-1","itemData":{"author":[{"dropping-particle":"","family":"Faqih","given":"Aunur Rahim","non-dropping-particle":"","parse-names":false,"suffix":""}],"edition":"Dinas Perp","id":"ITEM-1","issued":{"date-parts":[["2004"]]},"publisher":"UII PRES","publisher-place":"Malang","title":"Bimbingan dan Konseling Dalam Islam","type":"book"},"uris":["http://www.mendeley.com/documents/?uuid=187c6fc6-8bc7-4461-9742-9e31a12f1bde"]}],"mendeley":{"formattedCitation":"(Faqih, 2004)","plainTextFormattedCitation":"(Faqih, 2004)","previouslyFormattedCitation":"(Faqih, 2004)"},"properties":{"noteIndex":0},"schema":"https://github.com/citation-style-language/schema/raw/master/csl-citation.json"}</w:instrText>
      </w:r>
      <w:r>
        <w:rPr>
          <w:rFonts w:asciiTheme="majorBidi" w:hAnsiTheme="majorBidi" w:cstheme="majorBidi"/>
          <w:sz w:val="24"/>
          <w:szCs w:val="24"/>
        </w:rPr>
        <w:fldChar w:fldCharType="separate"/>
      </w:r>
      <w:r w:rsidRPr="001D27D0">
        <w:rPr>
          <w:rFonts w:asciiTheme="majorBidi" w:hAnsiTheme="majorBidi" w:cstheme="majorBidi"/>
          <w:noProof/>
          <w:sz w:val="24"/>
          <w:szCs w:val="24"/>
        </w:rPr>
        <w:t>(Faqih,</w:t>
      </w:r>
      <w:r w:rsidRPr="001C4CE8">
        <w:rPr>
          <w:rFonts w:asciiTheme="majorBidi" w:hAnsiTheme="majorBidi" w:cstheme="majorBidi"/>
          <w:noProof/>
          <w:color w:val="FFFFFF" w:themeColor="background1"/>
          <w:sz w:val="24"/>
          <w:szCs w:val="24"/>
        </w:rPr>
        <w:t xml:space="preserve"> i</w:t>
      </w:r>
      <w:r w:rsidRPr="001D27D0">
        <w:rPr>
          <w:rFonts w:asciiTheme="majorBidi" w:hAnsiTheme="majorBidi" w:cstheme="majorBidi"/>
          <w:noProof/>
          <w:sz w:val="24"/>
          <w:szCs w:val="24"/>
        </w:rPr>
        <w:t>2004)</w:t>
      </w:r>
      <w:r>
        <w:rPr>
          <w:rFonts w:asciiTheme="majorBidi" w:hAnsiTheme="majorBidi" w:cstheme="majorBidi"/>
          <w:sz w:val="24"/>
          <w:szCs w:val="24"/>
        </w:rPr>
        <w:fldChar w:fldCharType="end"/>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dikelompokkan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p>
    <w:p w14:paraId="458C5F56" w14:textId="77777777" w:rsidR="00D8181F" w:rsidRDefault="00D8181F" w:rsidP="00D8181F">
      <w:pPr>
        <w:pStyle w:val="ListParagraph"/>
        <w:numPr>
          <w:ilvl w:val="0"/>
          <w:numId w:val="15"/>
        </w:numPr>
        <w:spacing w:line="360" w:lineRule="auto"/>
        <w:ind w:left="1418" w:hanging="425"/>
        <w:jc w:val="both"/>
        <w:rPr>
          <w:rFonts w:asciiTheme="majorBidi" w:hAnsiTheme="majorBidi" w:cstheme="majorBidi"/>
          <w:sz w:val="24"/>
          <w:szCs w:val="24"/>
        </w:rPr>
      </w:pPr>
      <w:r w:rsidRPr="000F3482">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komunikasi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langsung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langsung)</w:t>
      </w:r>
    </w:p>
    <w:p w14:paraId="35324062" w14:textId="77777777" w:rsidR="00D8181F" w:rsidRDefault="00D8181F" w:rsidP="00D8181F">
      <w:pPr>
        <w:pStyle w:val="ListParagraph"/>
        <w:numPr>
          <w:ilvl w:val="0"/>
          <w:numId w:val="15"/>
        </w:numPr>
        <w:spacing w:line="360" w:lineRule="auto"/>
        <w:ind w:left="1418" w:hanging="425"/>
        <w:jc w:val="both"/>
        <w:rPr>
          <w:rFonts w:asciiTheme="majorBidi" w:hAnsiTheme="majorBidi" w:cstheme="majorBidi"/>
          <w:sz w:val="24"/>
          <w:szCs w:val="24"/>
        </w:rPr>
      </w:pPr>
      <w:r w:rsidRPr="000F3482">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komunikasi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langsung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langsung).</w:t>
      </w:r>
    </w:p>
    <w:p w14:paraId="63DCB6C8" w14:textId="77777777" w:rsidR="00D8181F" w:rsidRPr="000F3482" w:rsidRDefault="00D8181F" w:rsidP="00D8181F">
      <w:pPr>
        <w:pStyle w:val="ListParagraph"/>
        <w:spacing w:line="240" w:lineRule="auto"/>
        <w:ind w:left="1418"/>
        <w:jc w:val="both"/>
        <w:rPr>
          <w:rFonts w:asciiTheme="majorBidi" w:hAnsiTheme="majorBidi" w:cstheme="majorBidi"/>
          <w:sz w:val="24"/>
          <w:szCs w:val="24"/>
        </w:rPr>
      </w:pPr>
    </w:p>
    <w:p w14:paraId="255D05ED" w14:textId="77777777" w:rsidR="00D8181F" w:rsidRDefault="00D8181F" w:rsidP="00D8181F">
      <w:pPr>
        <w:pStyle w:val="ListParagraph"/>
        <w:numPr>
          <w:ilvl w:val="0"/>
          <w:numId w:val="22"/>
        </w:numPr>
        <w:spacing w:line="360" w:lineRule="auto"/>
        <w:ind w:left="1276"/>
        <w:jc w:val="both"/>
        <w:rPr>
          <w:rFonts w:asciiTheme="majorBidi" w:hAnsiTheme="majorBidi" w:cstheme="majorBidi"/>
          <w:sz w:val="24"/>
          <w:szCs w:val="24"/>
        </w:rPr>
      </w:pPr>
      <w:r w:rsidRPr="000F3482">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langsung</w:t>
      </w:r>
    </w:p>
    <w:p w14:paraId="7CB924D1" w14:textId="77777777" w:rsidR="00D8181F" w:rsidRPr="000E5A41" w:rsidRDefault="00D8181F" w:rsidP="00D8181F">
      <w:pPr>
        <w:pStyle w:val="ListParagraph"/>
        <w:spacing w:after="0" w:line="360" w:lineRule="auto"/>
        <w:ind w:left="1276" w:firstLine="709"/>
        <w:jc w:val="both"/>
        <w:rPr>
          <w:rFonts w:asciiTheme="majorBidi" w:hAnsiTheme="majorBidi" w:cstheme="majorBidi"/>
          <w:sz w:val="24"/>
          <w:szCs w:val="24"/>
        </w:rPr>
      </w:pPr>
      <w:r w:rsidRPr="000E5A41">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langsung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mana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pembimbing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melakukan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komunikasi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langsung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tatap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muka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Winkel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(1991)</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menjelaskan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0E5A41">
        <w:rPr>
          <w:rFonts w:asciiTheme="majorBidi" w:hAnsiTheme="majorBidi" w:cstheme="majorBidi"/>
          <w:sz w:val="24"/>
          <w:szCs w:val="24"/>
        </w:rPr>
        <w:t>langsung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pelayanan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diberikan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pembimbing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langsung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pertemuan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tatap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muka,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satu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lebih.</w:t>
      </w:r>
    </w:p>
    <w:p w14:paraId="65C67051" w14:textId="77777777" w:rsidR="00D8181F" w:rsidRPr="000F3482" w:rsidRDefault="00D8181F" w:rsidP="00D8181F">
      <w:pPr>
        <w:pStyle w:val="ListParagraph"/>
        <w:spacing w:after="0" w:line="360" w:lineRule="auto"/>
        <w:ind w:left="1276"/>
        <w:jc w:val="both"/>
        <w:rPr>
          <w:rFonts w:asciiTheme="majorBidi" w:hAnsiTheme="majorBidi" w:cstheme="majorBidi"/>
          <w:sz w:val="24"/>
          <w:szCs w:val="24"/>
        </w:rPr>
      </w:pPr>
      <w:r w:rsidRPr="000F3482">
        <w:rPr>
          <w:rFonts w:asciiTheme="majorBidi" w:hAnsiTheme="majorBidi" w:cstheme="majorBidi"/>
          <w:sz w:val="24"/>
          <w:szCs w:val="24"/>
        </w:rPr>
        <w:t>Adapun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meliputi:</w:t>
      </w:r>
    </w:p>
    <w:p w14:paraId="08CFC027" w14:textId="77777777" w:rsidR="00D8181F" w:rsidRDefault="00D8181F" w:rsidP="00D8181F">
      <w:pPr>
        <w:pStyle w:val="ListParagraph"/>
        <w:numPr>
          <w:ilvl w:val="0"/>
          <w:numId w:val="16"/>
        </w:numPr>
        <w:spacing w:after="0" w:line="360" w:lineRule="auto"/>
        <w:ind w:left="1701" w:hanging="425"/>
        <w:jc w:val="both"/>
        <w:rPr>
          <w:rFonts w:asciiTheme="majorBidi" w:hAnsiTheme="majorBidi" w:cstheme="majorBidi"/>
          <w:sz w:val="24"/>
          <w:szCs w:val="24"/>
        </w:rPr>
      </w:pPr>
      <w:r w:rsidRPr="000F3482">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individual</w:t>
      </w:r>
    </w:p>
    <w:p w14:paraId="250B3AC9" w14:textId="77777777" w:rsidR="00D8181F" w:rsidRDefault="00D8181F" w:rsidP="00D8181F">
      <w:pPr>
        <w:spacing w:after="0" w:line="360" w:lineRule="auto"/>
        <w:ind w:left="1701" w:firstLine="709"/>
        <w:jc w:val="both"/>
        <w:rPr>
          <w:rFonts w:asciiTheme="majorBidi" w:hAnsiTheme="majorBidi" w:cstheme="majorBidi"/>
          <w:sz w:val="24"/>
          <w:szCs w:val="24"/>
        </w:rPr>
      </w:pPr>
      <w:r w:rsidRPr="000F3482">
        <w:rPr>
          <w:rFonts w:asciiTheme="majorBidi" w:hAnsiTheme="majorBidi" w:cstheme="majorBidi"/>
          <w:sz w:val="24"/>
          <w:szCs w:val="24"/>
        </w:rPr>
        <w:t>Pembimbing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melakukan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komunikasi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langsung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dilakukan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mempergunakan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teknik:</w:t>
      </w:r>
    </w:p>
    <w:p w14:paraId="3ADB07B6" w14:textId="77777777" w:rsidR="00D8181F" w:rsidRDefault="00D8181F" w:rsidP="00D8181F">
      <w:pPr>
        <w:pStyle w:val="ListParagraph"/>
        <w:numPr>
          <w:ilvl w:val="0"/>
          <w:numId w:val="17"/>
        </w:numPr>
        <w:spacing w:after="0" w:line="360" w:lineRule="auto"/>
        <w:ind w:left="2127" w:hanging="426"/>
        <w:jc w:val="both"/>
        <w:rPr>
          <w:rFonts w:asciiTheme="majorBidi" w:hAnsiTheme="majorBidi" w:cstheme="majorBidi"/>
          <w:sz w:val="24"/>
          <w:szCs w:val="24"/>
        </w:rPr>
      </w:pPr>
      <w:r w:rsidRPr="000F3482">
        <w:rPr>
          <w:rFonts w:asciiTheme="majorBidi" w:hAnsiTheme="majorBidi" w:cstheme="majorBidi"/>
          <w:sz w:val="24"/>
          <w:szCs w:val="24"/>
        </w:rPr>
        <w:t>Percakapan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pribadi,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yakni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pembimbing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melakukan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dialog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langsung/tatap</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muka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klien.</w:t>
      </w:r>
    </w:p>
    <w:p w14:paraId="7FC3B106" w14:textId="77777777" w:rsidR="00D8181F" w:rsidRDefault="00D8181F" w:rsidP="00D8181F">
      <w:pPr>
        <w:pStyle w:val="ListParagraph"/>
        <w:numPr>
          <w:ilvl w:val="0"/>
          <w:numId w:val="17"/>
        </w:numPr>
        <w:spacing w:after="0" w:line="360" w:lineRule="auto"/>
        <w:ind w:left="2127" w:hanging="426"/>
        <w:jc w:val="both"/>
        <w:rPr>
          <w:rFonts w:asciiTheme="majorBidi" w:hAnsiTheme="majorBidi" w:cstheme="majorBidi"/>
          <w:sz w:val="24"/>
          <w:szCs w:val="24"/>
        </w:rPr>
      </w:pPr>
      <w:r w:rsidRPr="000F3482">
        <w:rPr>
          <w:rFonts w:asciiTheme="majorBidi" w:hAnsiTheme="majorBidi" w:cstheme="majorBidi"/>
          <w:sz w:val="24"/>
          <w:szCs w:val="24"/>
        </w:rPr>
        <w:t>Kunjungan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rumah</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(home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visit),</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yakni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pembimbing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mengadakan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dialog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kliennya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tetapi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dilaksanakan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rumah</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lingkungannya.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Dan</w:t>
      </w:r>
    </w:p>
    <w:p w14:paraId="116B2034" w14:textId="77777777" w:rsidR="00D8181F" w:rsidRPr="000F3482" w:rsidRDefault="00D8181F" w:rsidP="00D8181F">
      <w:pPr>
        <w:pStyle w:val="ListParagraph"/>
        <w:numPr>
          <w:ilvl w:val="0"/>
          <w:numId w:val="17"/>
        </w:numPr>
        <w:spacing w:after="0" w:line="360" w:lineRule="auto"/>
        <w:ind w:left="2127" w:hanging="426"/>
        <w:jc w:val="both"/>
        <w:rPr>
          <w:rFonts w:asciiTheme="majorBidi" w:hAnsiTheme="majorBidi" w:cstheme="majorBidi"/>
          <w:sz w:val="24"/>
          <w:szCs w:val="24"/>
        </w:rPr>
      </w:pPr>
      <w:r w:rsidRPr="000F3482">
        <w:rPr>
          <w:rFonts w:asciiTheme="majorBidi" w:hAnsiTheme="majorBidi" w:cstheme="majorBidi"/>
          <w:sz w:val="24"/>
          <w:szCs w:val="24"/>
        </w:rPr>
        <w:t>Kunjungan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observasi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kerja,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yakni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pembimbing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melakukan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percakapan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individual</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sekaligus</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mengamati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kerja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lingkungannya</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{"citationItems":[{"id":"ITEM-1","itemData":{"author":[{"dropping-particle":"","family":"Faqih","given":"Aunur Rahim","non-dropping-particle":"","parse-names":false,"suffix":""}],"edition":"Dinas Perp","id":"ITEM-1","issued":{"date-parts":[["2004"]]},"publisher":"UII PRES","publisher-place":"Malang","title":"Bimbingan dan Konseling Dalam Islam","type":"book"},"uris":["http://www.mendeley.com/documents/?uuid=187c6fc6-8bc7-4461-9742-9e31a12f1bde"]}],"mendeley":{"formattedCitation":"(Faqih, 2004)","plainTextFormattedCitation":"(Faqih, 2004)","previouslyFormattedCitation":"(Faqih, 2004)"},"properties":{"noteIndex":0},"schema":"https://github.com/citation-style-language/schema/raw/master/csl-citation.json"}</w:instrText>
      </w:r>
      <w:r>
        <w:rPr>
          <w:rFonts w:asciiTheme="majorBidi" w:hAnsiTheme="majorBidi" w:cstheme="majorBidi"/>
          <w:sz w:val="24"/>
          <w:szCs w:val="24"/>
        </w:rPr>
        <w:fldChar w:fldCharType="separate"/>
      </w:r>
      <w:r w:rsidRPr="001D27D0">
        <w:rPr>
          <w:rFonts w:asciiTheme="majorBidi" w:hAnsiTheme="majorBidi" w:cstheme="majorBidi"/>
          <w:noProof/>
          <w:sz w:val="24"/>
          <w:szCs w:val="24"/>
        </w:rPr>
        <w:t>(Faqih,</w:t>
      </w:r>
      <w:r w:rsidRPr="001C4CE8">
        <w:rPr>
          <w:rFonts w:asciiTheme="majorBidi" w:hAnsiTheme="majorBidi" w:cstheme="majorBidi"/>
          <w:noProof/>
          <w:color w:val="FFFFFF" w:themeColor="background1"/>
          <w:sz w:val="24"/>
          <w:szCs w:val="24"/>
        </w:rPr>
        <w:t xml:space="preserve"> i</w:t>
      </w:r>
      <w:r w:rsidRPr="001D27D0">
        <w:rPr>
          <w:rFonts w:asciiTheme="majorBidi" w:hAnsiTheme="majorBidi" w:cstheme="majorBidi"/>
          <w:noProof/>
          <w:sz w:val="24"/>
          <w:szCs w:val="24"/>
        </w:rPr>
        <w:t>2004)</w:t>
      </w:r>
      <w:r>
        <w:rPr>
          <w:rFonts w:asciiTheme="majorBidi" w:hAnsiTheme="majorBidi" w:cstheme="majorBidi"/>
          <w:sz w:val="24"/>
          <w:szCs w:val="24"/>
        </w:rPr>
        <w:fldChar w:fldCharType="end"/>
      </w:r>
    </w:p>
    <w:p w14:paraId="55BF2974" w14:textId="77777777" w:rsidR="00D8181F" w:rsidRDefault="00D8181F" w:rsidP="00D8181F">
      <w:pPr>
        <w:pStyle w:val="ListParagraph"/>
        <w:numPr>
          <w:ilvl w:val="0"/>
          <w:numId w:val="16"/>
        </w:numPr>
        <w:spacing w:after="0" w:line="360" w:lineRule="auto"/>
        <w:ind w:left="1701" w:hanging="425"/>
        <w:jc w:val="both"/>
        <w:rPr>
          <w:rFonts w:asciiTheme="majorBidi" w:hAnsiTheme="majorBidi" w:cstheme="majorBidi"/>
          <w:sz w:val="24"/>
          <w:szCs w:val="24"/>
        </w:rPr>
      </w:pPr>
      <w:r w:rsidRPr="000F3482">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kelompok</w:t>
      </w:r>
    </w:p>
    <w:p w14:paraId="21A63AAF" w14:textId="77777777" w:rsidR="00D8181F" w:rsidRDefault="00D8181F" w:rsidP="00D8181F">
      <w:pPr>
        <w:spacing w:after="0" w:line="360" w:lineRule="auto"/>
        <w:ind w:left="1701" w:firstLine="709"/>
        <w:jc w:val="both"/>
        <w:rPr>
          <w:rFonts w:asciiTheme="majorBidi" w:hAnsiTheme="majorBidi" w:cstheme="majorBidi"/>
          <w:sz w:val="24"/>
          <w:szCs w:val="24"/>
        </w:rPr>
      </w:pPr>
      <w:r w:rsidRPr="000F3482">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kelompok</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pelayanan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diberikan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satu</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kelompok</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kecil,</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besar,</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sangat</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besar</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{"citationItems":[{"id":"ITEM-1","itemData":{"author":[{"dropping-particle":"","family":"Winkel","given":"WS","non-dropping-particle":"","parse-names":false,"suffix":""}],"edition":"Gramedia W","id":"ITEM-1","issued":{"date-parts":[["1991"]]},"publisher-place":"Jakarta","title":"Bimbingan dan Konseling di Institusi Pendidikan","type":"book"},"uris":["http://www.mendeley.com/documents/?uuid=1c30d4cd-dcb4-4f43-b974-d16c06390322"]}],"mendeley":{"formattedCitation":"(Winkel, 1991)","plainTextFormattedCitation":"(Winkel, 1991)","previouslyFormattedCitation":"(Winkel, 1991)"},"properties":{"noteIndex":0},"schema":"https://github.com/citation-style-language/schema/raw/master/csl-citation.json"}</w:instrText>
      </w:r>
      <w:r>
        <w:rPr>
          <w:rFonts w:asciiTheme="majorBidi" w:hAnsiTheme="majorBidi" w:cstheme="majorBidi"/>
          <w:sz w:val="24"/>
          <w:szCs w:val="24"/>
        </w:rPr>
        <w:fldChar w:fldCharType="separate"/>
      </w:r>
      <w:r w:rsidRPr="001D27D0">
        <w:rPr>
          <w:rFonts w:asciiTheme="majorBidi" w:hAnsiTheme="majorBidi" w:cstheme="majorBidi"/>
          <w:noProof/>
          <w:sz w:val="24"/>
          <w:szCs w:val="24"/>
        </w:rPr>
        <w:t>(Winkel,</w:t>
      </w:r>
      <w:r w:rsidRPr="001C4CE8">
        <w:rPr>
          <w:rFonts w:asciiTheme="majorBidi" w:hAnsiTheme="majorBidi" w:cstheme="majorBidi"/>
          <w:noProof/>
          <w:color w:val="FFFFFF" w:themeColor="background1"/>
          <w:sz w:val="24"/>
          <w:szCs w:val="24"/>
        </w:rPr>
        <w:t xml:space="preserve"> i</w:t>
      </w:r>
      <w:r w:rsidRPr="001D27D0">
        <w:rPr>
          <w:rFonts w:asciiTheme="majorBidi" w:hAnsiTheme="majorBidi" w:cstheme="majorBidi"/>
          <w:noProof/>
          <w:sz w:val="24"/>
          <w:szCs w:val="24"/>
        </w:rPr>
        <w:t>1991)</w:t>
      </w:r>
      <w:r>
        <w:rPr>
          <w:rFonts w:asciiTheme="majorBidi" w:hAnsiTheme="majorBidi" w:cstheme="majorBidi"/>
          <w:sz w:val="24"/>
          <w:szCs w:val="24"/>
        </w:rPr>
        <w:fldChar w:fldCharType="end"/>
      </w:r>
      <w:r>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Pembimbing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melakukan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komunikasi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langsung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kelompok.</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dilakukan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teknik-teknik:</w:t>
      </w:r>
    </w:p>
    <w:p w14:paraId="01260280" w14:textId="77777777" w:rsidR="00D8181F" w:rsidRDefault="00D8181F" w:rsidP="00D8181F">
      <w:pPr>
        <w:pStyle w:val="ListParagraph"/>
        <w:numPr>
          <w:ilvl w:val="0"/>
          <w:numId w:val="18"/>
        </w:numPr>
        <w:spacing w:after="0" w:line="360" w:lineRule="auto"/>
        <w:ind w:left="2127" w:hanging="426"/>
        <w:jc w:val="both"/>
        <w:rPr>
          <w:rFonts w:asciiTheme="majorBidi" w:hAnsiTheme="majorBidi" w:cstheme="majorBidi"/>
          <w:sz w:val="24"/>
          <w:szCs w:val="24"/>
        </w:rPr>
      </w:pPr>
      <w:r w:rsidRPr="000F3482">
        <w:rPr>
          <w:rFonts w:asciiTheme="majorBidi" w:hAnsiTheme="majorBidi" w:cstheme="majorBidi"/>
          <w:sz w:val="24"/>
          <w:szCs w:val="24"/>
        </w:rPr>
        <w:t>Diskusi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kelompok,</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yakni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pembimbing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melaksana-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diskusi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dengan/bersama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kelompok</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mempunyai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sama.</w:t>
      </w:r>
    </w:p>
    <w:p w14:paraId="2A3AA172" w14:textId="77777777" w:rsidR="00D8181F" w:rsidRDefault="00D8181F" w:rsidP="00D8181F">
      <w:pPr>
        <w:pStyle w:val="ListParagraph"/>
        <w:numPr>
          <w:ilvl w:val="0"/>
          <w:numId w:val="18"/>
        </w:numPr>
        <w:spacing w:after="0" w:line="360" w:lineRule="auto"/>
        <w:ind w:left="2127" w:hanging="426"/>
        <w:jc w:val="both"/>
        <w:rPr>
          <w:rFonts w:asciiTheme="majorBidi" w:hAnsiTheme="majorBidi" w:cstheme="majorBidi"/>
          <w:sz w:val="24"/>
          <w:szCs w:val="24"/>
        </w:rPr>
      </w:pPr>
      <w:r w:rsidRPr="000F3482">
        <w:rPr>
          <w:rFonts w:asciiTheme="majorBidi" w:hAnsiTheme="majorBidi" w:cstheme="majorBidi"/>
          <w:sz w:val="24"/>
          <w:szCs w:val="24"/>
        </w:rPr>
        <w:t>Psikodrama,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yakni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dilakukan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cara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bermain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peran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memecahkan/mencegah</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timbulnya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(psikologis).</w:t>
      </w:r>
    </w:p>
    <w:p w14:paraId="26506E0E" w14:textId="77777777" w:rsidR="00D8181F" w:rsidRPr="000C11A8" w:rsidRDefault="00D8181F" w:rsidP="00D8181F">
      <w:pPr>
        <w:pStyle w:val="ListParagraph"/>
        <w:numPr>
          <w:ilvl w:val="0"/>
          <w:numId w:val="18"/>
        </w:numPr>
        <w:spacing w:after="0" w:line="360" w:lineRule="auto"/>
        <w:ind w:left="2127" w:hanging="426"/>
        <w:jc w:val="both"/>
        <w:rPr>
          <w:rFonts w:asciiTheme="majorBidi" w:hAnsiTheme="majorBidi" w:cstheme="majorBidi"/>
          <w:sz w:val="24"/>
          <w:szCs w:val="24"/>
        </w:rPr>
      </w:pPr>
      <w:r w:rsidRPr="000F3482">
        <w:rPr>
          <w:rFonts w:asciiTheme="majorBidi" w:hAnsiTheme="majorBidi" w:cstheme="majorBidi"/>
          <w:sz w:val="24"/>
          <w:szCs w:val="24"/>
        </w:rPr>
        <w:lastRenderedPageBreak/>
        <w:t>Group</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teaching,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yakni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pemberian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memberikan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materi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tertentu</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kelompok</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telah</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disiapkan</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{"citationItems":[{"id":"ITEM-1","itemData":{"author":[{"dropping-particle":"","family":"Faqih","given":"Aunur Rahim","non-dropping-particle":"","parse-names":false,"suffix":""}],"edition":"Dinas Perp","id":"ITEM-1","issued":{"date-parts":[["2004"]]},"publisher":"UII PRES","publisher-place":"Malang","title":"Bimbingan dan Konseling Dalam Islam","type":"book"},"uris":["http://www.mendeley.com/documents/?uuid=187c6fc6-8bc7-4461-9742-9e31a12f1bde"]}],"mendeley":{"formattedCitation":"(Faqih, 2004)","plainTextFormattedCitation":"(Faqih, 2004)","previouslyFormattedCitation":"(Faqih, 2004)"},"properties":{"noteIndex":0},"schema":"https://github.com/citation-style-language/schema/raw/master/csl-citation.json"}</w:instrText>
      </w:r>
      <w:r>
        <w:rPr>
          <w:rFonts w:asciiTheme="majorBidi" w:hAnsiTheme="majorBidi" w:cstheme="majorBidi"/>
          <w:sz w:val="24"/>
          <w:szCs w:val="24"/>
        </w:rPr>
        <w:fldChar w:fldCharType="separate"/>
      </w:r>
      <w:r w:rsidRPr="001D27D0">
        <w:rPr>
          <w:rFonts w:asciiTheme="majorBidi" w:hAnsiTheme="majorBidi" w:cstheme="majorBidi"/>
          <w:noProof/>
          <w:sz w:val="24"/>
          <w:szCs w:val="24"/>
        </w:rPr>
        <w:t>(Faqih,</w:t>
      </w:r>
      <w:r w:rsidRPr="001C4CE8">
        <w:rPr>
          <w:rFonts w:asciiTheme="majorBidi" w:hAnsiTheme="majorBidi" w:cstheme="majorBidi"/>
          <w:noProof/>
          <w:color w:val="FFFFFF" w:themeColor="background1"/>
          <w:sz w:val="24"/>
          <w:szCs w:val="24"/>
        </w:rPr>
        <w:t xml:space="preserve"> i</w:t>
      </w:r>
      <w:r w:rsidRPr="001D27D0">
        <w:rPr>
          <w:rFonts w:asciiTheme="majorBidi" w:hAnsiTheme="majorBidi" w:cstheme="majorBidi"/>
          <w:noProof/>
          <w:sz w:val="24"/>
          <w:szCs w:val="24"/>
        </w:rPr>
        <w:t>2004)</w:t>
      </w:r>
      <w:r>
        <w:rPr>
          <w:rFonts w:asciiTheme="majorBidi" w:hAnsiTheme="majorBidi" w:cstheme="majorBidi"/>
          <w:sz w:val="24"/>
          <w:szCs w:val="24"/>
        </w:rPr>
        <w:fldChar w:fldCharType="end"/>
      </w:r>
    </w:p>
    <w:p w14:paraId="769AD3AE" w14:textId="77777777" w:rsidR="00D8181F" w:rsidRDefault="00D8181F" w:rsidP="00D8181F">
      <w:pPr>
        <w:pStyle w:val="ListParagraph"/>
        <w:numPr>
          <w:ilvl w:val="0"/>
          <w:numId w:val="22"/>
        </w:numPr>
        <w:spacing w:after="0" w:line="360" w:lineRule="auto"/>
        <w:ind w:left="1276"/>
        <w:jc w:val="both"/>
        <w:rPr>
          <w:rFonts w:asciiTheme="majorBidi" w:hAnsiTheme="majorBidi" w:cstheme="majorBidi"/>
          <w:sz w:val="24"/>
          <w:szCs w:val="24"/>
        </w:rPr>
      </w:pPr>
      <w:r w:rsidRPr="000F3482">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langsung</w:t>
      </w:r>
    </w:p>
    <w:p w14:paraId="2CB7B26F" w14:textId="77777777" w:rsidR="00D8181F" w:rsidRPr="000F3482" w:rsidRDefault="00D8181F" w:rsidP="00D8181F">
      <w:pPr>
        <w:pStyle w:val="ListParagraph"/>
        <w:spacing w:after="0" w:line="360" w:lineRule="auto"/>
        <w:ind w:left="1276" w:firstLine="709"/>
        <w:jc w:val="both"/>
        <w:rPr>
          <w:rFonts w:asciiTheme="majorBidi" w:hAnsiTheme="majorBidi" w:cstheme="majorBidi"/>
          <w:sz w:val="24"/>
          <w:szCs w:val="24"/>
        </w:rPr>
      </w:pPr>
      <w:r w:rsidRPr="000F3482">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langsung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dilakukan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media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komunikasi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massa.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dilakukan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individual</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kelompok</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{"citationItems":[{"id":"ITEM-1","itemData":{"author":[{"dropping-particle":"","family":"Faqih","given":"Aunur Rahim","non-dropping-particle":"","parse-names":false,"suffix":""}],"edition":"Dinas Perp","id":"ITEM-1","issued":{"date-parts":[["2004"]]},"publisher":"UII PRES","publisher-place":"Malang","title":"Bimbingan dan Konseling Dalam Islam","type":"book"},"uris":["http://www.mendeley.com/documents/?uuid=187c6fc6-8bc7-4461-9742-9e31a12f1bde"]}],"mendeley":{"formattedCitation":"(Faqih, 2004)","plainTextFormattedCitation":"(Faqih, 2004)","previouslyFormattedCitation":"(Faqih, 2004)"},"properties":{"noteIndex":0},"schema":"https://github.com/citation-style-language/schema/raw/master/csl-citation.json"}</w:instrText>
      </w:r>
      <w:r>
        <w:rPr>
          <w:rFonts w:asciiTheme="majorBidi" w:hAnsiTheme="majorBidi" w:cstheme="majorBidi"/>
          <w:sz w:val="24"/>
          <w:szCs w:val="24"/>
        </w:rPr>
        <w:fldChar w:fldCharType="separate"/>
      </w:r>
      <w:r w:rsidRPr="001D27D0">
        <w:rPr>
          <w:rFonts w:asciiTheme="majorBidi" w:hAnsiTheme="majorBidi" w:cstheme="majorBidi"/>
          <w:noProof/>
          <w:sz w:val="24"/>
          <w:szCs w:val="24"/>
        </w:rPr>
        <w:t>(Faqih,</w:t>
      </w:r>
      <w:r w:rsidRPr="001C4CE8">
        <w:rPr>
          <w:rFonts w:asciiTheme="majorBidi" w:hAnsiTheme="majorBidi" w:cstheme="majorBidi"/>
          <w:noProof/>
          <w:color w:val="FFFFFF" w:themeColor="background1"/>
          <w:sz w:val="24"/>
          <w:szCs w:val="24"/>
        </w:rPr>
        <w:t xml:space="preserve"> i</w:t>
      </w:r>
      <w:r w:rsidRPr="001D27D0">
        <w:rPr>
          <w:rFonts w:asciiTheme="majorBidi" w:hAnsiTheme="majorBidi" w:cstheme="majorBidi"/>
          <w:noProof/>
          <w:sz w:val="24"/>
          <w:szCs w:val="24"/>
        </w:rPr>
        <w:t>2004)</w:t>
      </w:r>
      <w:r>
        <w:rPr>
          <w:rFonts w:asciiTheme="majorBidi" w:hAnsiTheme="majorBidi" w:cstheme="majorBidi"/>
          <w:sz w:val="24"/>
          <w:szCs w:val="24"/>
        </w:rPr>
        <w:fldChar w:fldCharType="end"/>
      </w:r>
    </w:p>
    <w:p w14:paraId="1E452411" w14:textId="77777777" w:rsidR="00D8181F" w:rsidRPr="000F3482" w:rsidRDefault="00D8181F" w:rsidP="00D8181F">
      <w:pPr>
        <w:pStyle w:val="ListParagraph"/>
        <w:numPr>
          <w:ilvl w:val="0"/>
          <w:numId w:val="19"/>
        </w:numPr>
        <w:spacing w:line="360" w:lineRule="auto"/>
        <w:ind w:left="1701" w:hanging="425"/>
        <w:jc w:val="both"/>
        <w:rPr>
          <w:rFonts w:asciiTheme="majorBidi" w:hAnsiTheme="majorBidi" w:cstheme="majorBidi"/>
          <w:sz w:val="24"/>
          <w:szCs w:val="24"/>
        </w:rPr>
      </w:pPr>
      <w:r w:rsidRPr="000F3482">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individual</w:t>
      </w:r>
    </w:p>
    <w:p w14:paraId="5D856E8D" w14:textId="77777777" w:rsidR="00D8181F" w:rsidRDefault="00D8181F" w:rsidP="00D8181F">
      <w:pPr>
        <w:pStyle w:val="ListParagraph"/>
        <w:numPr>
          <w:ilvl w:val="0"/>
          <w:numId w:val="20"/>
        </w:numPr>
        <w:spacing w:line="360" w:lineRule="auto"/>
        <w:ind w:left="2127"/>
        <w:jc w:val="both"/>
        <w:rPr>
          <w:rFonts w:asciiTheme="majorBidi" w:hAnsiTheme="majorBidi" w:cstheme="majorBidi"/>
          <w:sz w:val="24"/>
          <w:szCs w:val="24"/>
        </w:rPr>
      </w:pPr>
      <w:r w:rsidRPr="000F3482">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surat</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menyurat;</w:t>
      </w:r>
    </w:p>
    <w:p w14:paraId="62EEF0E9" w14:textId="77777777" w:rsidR="00D8181F" w:rsidRPr="000F3482" w:rsidRDefault="00D8181F" w:rsidP="00D8181F">
      <w:pPr>
        <w:pStyle w:val="ListParagraph"/>
        <w:numPr>
          <w:ilvl w:val="0"/>
          <w:numId w:val="20"/>
        </w:numPr>
        <w:spacing w:line="360" w:lineRule="auto"/>
        <w:ind w:left="2127"/>
        <w:jc w:val="both"/>
        <w:rPr>
          <w:rFonts w:asciiTheme="majorBidi" w:hAnsiTheme="majorBidi" w:cstheme="majorBidi"/>
          <w:sz w:val="24"/>
          <w:szCs w:val="24"/>
        </w:rPr>
      </w:pPr>
      <w:r w:rsidRPr="000F3482">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telepon</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dsb</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{"citationItems":[{"id":"ITEM-1","itemData":{"author":[{"dropping-particle":"","family":"Faqih","given":"Aunur Rahim","non-dropping-particle":"","parse-names":false,"suffix":""}],"edition":"Dinas Perp","id":"ITEM-1","issued":{"date-parts":[["2004"]]},"publisher":"UII PRES","publisher-place":"Malang","title":"Bimbingan dan Konseling Dalam Islam","type":"book"},"uris":["http://www.mendeley.com/documents/?uuid=187c6fc6-8bc7-4461-9742-9e31a12f1bde"]}],"mendeley":{"formattedCitation":"(Faqih, 2004)","plainTextFormattedCitation":"(Faqih, 2004)","previouslyFormattedCitation":"(Faqih, 2004)"},"properties":{"noteIndex":0},"schema":"https://github.com/citation-style-language/schema/raw/master/csl-citation.json"}</w:instrText>
      </w:r>
      <w:r>
        <w:rPr>
          <w:rFonts w:asciiTheme="majorBidi" w:hAnsiTheme="majorBidi" w:cstheme="majorBidi"/>
          <w:sz w:val="24"/>
          <w:szCs w:val="24"/>
        </w:rPr>
        <w:fldChar w:fldCharType="separate"/>
      </w:r>
      <w:r w:rsidRPr="001D27D0">
        <w:rPr>
          <w:rFonts w:asciiTheme="majorBidi" w:hAnsiTheme="majorBidi" w:cstheme="majorBidi"/>
          <w:noProof/>
          <w:sz w:val="24"/>
          <w:szCs w:val="24"/>
        </w:rPr>
        <w:t>(Faqih,</w:t>
      </w:r>
      <w:r w:rsidRPr="001C4CE8">
        <w:rPr>
          <w:rFonts w:asciiTheme="majorBidi" w:hAnsiTheme="majorBidi" w:cstheme="majorBidi"/>
          <w:noProof/>
          <w:color w:val="FFFFFF" w:themeColor="background1"/>
          <w:sz w:val="24"/>
          <w:szCs w:val="24"/>
        </w:rPr>
        <w:t xml:space="preserve"> i</w:t>
      </w:r>
      <w:r w:rsidRPr="001D27D0">
        <w:rPr>
          <w:rFonts w:asciiTheme="majorBidi" w:hAnsiTheme="majorBidi" w:cstheme="majorBidi"/>
          <w:noProof/>
          <w:sz w:val="24"/>
          <w:szCs w:val="24"/>
        </w:rPr>
        <w:t>2004)</w:t>
      </w:r>
      <w:r>
        <w:rPr>
          <w:rFonts w:asciiTheme="majorBidi" w:hAnsiTheme="majorBidi" w:cstheme="majorBidi"/>
          <w:sz w:val="24"/>
          <w:szCs w:val="24"/>
        </w:rPr>
        <w:fldChar w:fldCharType="end"/>
      </w:r>
    </w:p>
    <w:p w14:paraId="039D04BF" w14:textId="77777777" w:rsidR="00D8181F" w:rsidRDefault="00D8181F" w:rsidP="00D8181F">
      <w:pPr>
        <w:pStyle w:val="ListParagraph"/>
        <w:numPr>
          <w:ilvl w:val="0"/>
          <w:numId w:val="19"/>
        </w:numPr>
        <w:spacing w:line="360" w:lineRule="auto"/>
        <w:ind w:left="1701" w:hanging="425"/>
        <w:jc w:val="both"/>
        <w:rPr>
          <w:rFonts w:asciiTheme="majorBidi" w:hAnsiTheme="majorBidi" w:cstheme="majorBidi"/>
          <w:sz w:val="24"/>
          <w:szCs w:val="24"/>
        </w:rPr>
      </w:pPr>
      <w:r w:rsidRPr="000F3482">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0F3482">
        <w:rPr>
          <w:rFonts w:asciiTheme="majorBidi" w:hAnsiTheme="majorBidi" w:cstheme="majorBidi"/>
          <w:sz w:val="24"/>
          <w:szCs w:val="24"/>
        </w:rPr>
        <w:t>kelompok</w:t>
      </w:r>
    </w:p>
    <w:p w14:paraId="39CBCEA8" w14:textId="77777777" w:rsidR="00D8181F" w:rsidRDefault="00D8181F" w:rsidP="00D8181F">
      <w:pPr>
        <w:pStyle w:val="ListParagraph"/>
        <w:numPr>
          <w:ilvl w:val="0"/>
          <w:numId w:val="21"/>
        </w:numPr>
        <w:spacing w:line="360" w:lineRule="auto"/>
        <w:ind w:left="2127"/>
        <w:jc w:val="both"/>
        <w:rPr>
          <w:rFonts w:asciiTheme="majorBidi" w:hAnsiTheme="majorBidi" w:cstheme="majorBidi"/>
          <w:sz w:val="24"/>
          <w:szCs w:val="24"/>
        </w:rPr>
      </w:pPr>
      <w:r w:rsidRPr="00433E86">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433E86">
        <w:rPr>
          <w:rFonts w:asciiTheme="majorBidi" w:hAnsiTheme="majorBidi" w:cstheme="majorBidi"/>
          <w:sz w:val="24"/>
          <w:szCs w:val="24"/>
        </w:rPr>
        <w:t>papan</w:t>
      </w:r>
      <w:r w:rsidRPr="001C4CE8">
        <w:rPr>
          <w:rFonts w:asciiTheme="majorBidi" w:hAnsiTheme="majorBidi" w:cstheme="majorBidi"/>
          <w:color w:val="FFFFFF" w:themeColor="background1"/>
          <w:sz w:val="24"/>
          <w:szCs w:val="24"/>
        </w:rPr>
        <w:t xml:space="preserve"> i</w:t>
      </w:r>
      <w:r w:rsidRPr="00433E86">
        <w:rPr>
          <w:rFonts w:asciiTheme="majorBidi" w:hAnsiTheme="majorBidi" w:cstheme="majorBidi"/>
          <w:sz w:val="24"/>
          <w:szCs w:val="24"/>
        </w:rPr>
        <w:t>bimbingan</w:t>
      </w:r>
    </w:p>
    <w:p w14:paraId="5AC3D081" w14:textId="77777777" w:rsidR="00D8181F" w:rsidRDefault="00D8181F" w:rsidP="00D8181F">
      <w:pPr>
        <w:pStyle w:val="ListParagraph"/>
        <w:numPr>
          <w:ilvl w:val="0"/>
          <w:numId w:val="21"/>
        </w:numPr>
        <w:spacing w:line="360" w:lineRule="auto"/>
        <w:ind w:left="2127"/>
        <w:jc w:val="both"/>
        <w:rPr>
          <w:rFonts w:asciiTheme="majorBidi" w:hAnsiTheme="majorBidi" w:cstheme="majorBidi"/>
          <w:sz w:val="24"/>
          <w:szCs w:val="24"/>
        </w:rPr>
      </w:pPr>
      <w:r w:rsidRPr="00433E86">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433E86">
        <w:rPr>
          <w:rFonts w:asciiTheme="majorBidi" w:hAnsiTheme="majorBidi" w:cstheme="majorBidi"/>
          <w:sz w:val="24"/>
          <w:szCs w:val="24"/>
        </w:rPr>
        <w:t>surat</w:t>
      </w:r>
      <w:r w:rsidRPr="001C4CE8">
        <w:rPr>
          <w:rFonts w:asciiTheme="majorBidi" w:hAnsiTheme="majorBidi" w:cstheme="majorBidi"/>
          <w:color w:val="FFFFFF" w:themeColor="background1"/>
          <w:sz w:val="24"/>
          <w:szCs w:val="24"/>
        </w:rPr>
        <w:t xml:space="preserve"> i</w:t>
      </w:r>
      <w:r w:rsidRPr="00433E86">
        <w:rPr>
          <w:rFonts w:asciiTheme="majorBidi" w:hAnsiTheme="majorBidi" w:cstheme="majorBidi"/>
          <w:sz w:val="24"/>
          <w:szCs w:val="24"/>
        </w:rPr>
        <w:t>kabar/majalah</w:t>
      </w:r>
    </w:p>
    <w:p w14:paraId="2522DE06" w14:textId="77777777" w:rsidR="00D8181F" w:rsidRDefault="00D8181F" w:rsidP="00D8181F">
      <w:pPr>
        <w:pStyle w:val="ListParagraph"/>
        <w:numPr>
          <w:ilvl w:val="0"/>
          <w:numId w:val="21"/>
        </w:numPr>
        <w:spacing w:line="360" w:lineRule="auto"/>
        <w:ind w:left="2127"/>
        <w:jc w:val="both"/>
        <w:rPr>
          <w:rFonts w:asciiTheme="majorBidi" w:hAnsiTheme="majorBidi" w:cstheme="majorBidi"/>
          <w:sz w:val="24"/>
          <w:szCs w:val="24"/>
        </w:rPr>
      </w:pPr>
      <w:r w:rsidRPr="00433E86">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433E86">
        <w:rPr>
          <w:rFonts w:asciiTheme="majorBidi" w:hAnsiTheme="majorBidi" w:cstheme="majorBidi"/>
          <w:sz w:val="24"/>
          <w:szCs w:val="24"/>
        </w:rPr>
        <w:t>brosur</w:t>
      </w:r>
    </w:p>
    <w:p w14:paraId="45AC5B01" w14:textId="77777777" w:rsidR="00D8181F" w:rsidRDefault="00D8181F" w:rsidP="00D8181F">
      <w:pPr>
        <w:pStyle w:val="ListParagraph"/>
        <w:numPr>
          <w:ilvl w:val="0"/>
          <w:numId w:val="21"/>
        </w:numPr>
        <w:spacing w:line="360" w:lineRule="auto"/>
        <w:ind w:left="2127"/>
        <w:jc w:val="both"/>
        <w:rPr>
          <w:rFonts w:asciiTheme="majorBidi" w:hAnsiTheme="majorBidi" w:cstheme="majorBidi"/>
          <w:sz w:val="24"/>
          <w:szCs w:val="24"/>
        </w:rPr>
      </w:pPr>
      <w:r w:rsidRPr="00433E86">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433E86">
        <w:rPr>
          <w:rFonts w:asciiTheme="majorBidi" w:hAnsiTheme="majorBidi" w:cstheme="majorBidi"/>
          <w:sz w:val="24"/>
          <w:szCs w:val="24"/>
        </w:rPr>
        <w:t>media</w:t>
      </w:r>
      <w:r w:rsidRPr="001C4CE8">
        <w:rPr>
          <w:rFonts w:asciiTheme="majorBidi" w:hAnsiTheme="majorBidi" w:cstheme="majorBidi"/>
          <w:color w:val="FFFFFF" w:themeColor="background1"/>
          <w:sz w:val="24"/>
          <w:szCs w:val="24"/>
        </w:rPr>
        <w:t xml:space="preserve"> i</w:t>
      </w:r>
      <w:r w:rsidRPr="00433E86">
        <w:rPr>
          <w:rFonts w:asciiTheme="majorBidi" w:hAnsiTheme="majorBidi" w:cstheme="majorBidi"/>
          <w:sz w:val="24"/>
          <w:szCs w:val="24"/>
        </w:rPr>
        <w:t>audio</w:t>
      </w:r>
    </w:p>
    <w:p w14:paraId="002C1281" w14:textId="77777777" w:rsidR="00D8181F" w:rsidRDefault="00D8181F" w:rsidP="00D8181F">
      <w:pPr>
        <w:pStyle w:val="ListParagraph"/>
        <w:numPr>
          <w:ilvl w:val="0"/>
          <w:numId w:val="21"/>
        </w:numPr>
        <w:spacing w:line="360" w:lineRule="auto"/>
        <w:ind w:left="2127"/>
        <w:jc w:val="both"/>
        <w:rPr>
          <w:rFonts w:asciiTheme="majorBidi" w:hAnsiTheme="majorBidi" w:cstheme="majorBidi"/>
          <w:sz w:val="24"/>
          <w:szCs w:val="24"/>
        </w:rPr>
      </w:pPr>
      <w:r w:rsidRPr="00433E86">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433E86">
        <w:rPr>
          <w:rFonts w:asciiTheme="majorBidi" w:hAnsiTheme="majorBidi" w:cstheme="majorBidi"/>
          <w:sz w:val="24"/>
          <w:szCs w:val="24"/>
        </w:rPr>
        <w:t>televisi</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{"citationItems":[{"id":"ITEM-1","itemData":{"author":[{"dropping-particle":"","family":"Winkel","given":"WS","non-dropping-particle":"","parse-names":false,"suffix":""}],"edition":"Gramedia W","id":"ITEM-1","issued":{"date-parts":[["1991"]]},"publisher-place":"Jakarta","title":"Bimbingan dan Konseling di Institusi Pendidikan","type":"book"},"uris":["http://www.mendeley.com/documents/?uuid=1c30d4cd-dcb4-4f43-b974-d16c06390322"]}],"mendeley":{"formattedCitation":"(Winkel, 1991)","plainTextFormattedCitation":"(Winkel, 1991)","previouslyFormattedCitation":"(Winkel, 1991)"},"properties":{"noteIndex":0},"schema":"https://github.com/citation-style-language/schema/raw/master/csl-citation.json"}</w:instrText>
      </w:r>
      <w:r>
        <w:rPr>
          <w:rFonts w:asciiTheme="majorBidi" w:hAnsiTheme="majorBidi" w:cstheme="majorBidi"/>
          <w:sz w:val="24"/>
          <w:szCs w:val="24"/>
        </w:rPr>
        <w:fldChar w:fldCharType="separate"/>
      </w:r>
      <w:r w:rsidRPr="001D27D0">
        <w:rPr>
          <w:rFonts w:asciiTheme="majorBidi" w:hAnsiTheme="majorBidi" w:cstheme="majorBidi"/>
          <w:noProof/>
          <w:sz w:val="24"/>
          <w:szCs w:val="24"/>
        </w:rPr>
        <w:t>(Winkel,</w:t>
      </w:r>
      <w:r w:rsidRPr="001C4CE8">
        <w:rPr>
          <w:rFonts w:asciiTheme="majorBidi" w:hAnsiTheme="majorBidi" w:cstheme="majorBidi"/>
          <w:noProof/>
          <w:color w:val="FFFFFF" w:themeColor="background1"/>
          <w:sz w:val="24"/>
          <w:szCs w:val="24"/>
        </w:rPr>
        <w:t xml:space="preserve"> i</w:t>
      </w:r>
      <w:r w:rsidRPr="001D27D0">
        <w:rPr>
          <w:rFonts w:asciiTheme="majorBidi" w:hAnsiTheme="majorBidi" w:cstheme="majorBidi"/>
          <w:noProof/>
          <w:sz w:val="24"/>
          <w:szCs w:val="24"/>
        </w:rPr>
        <w:t>1991)</w:t>
      </w:r>
      <w:r>
        <w:rPr>
          <w:rFonts w:asciiTheme="majorBidi" w:hAnsiTheme="majorBidi" w:cstheme="majorBidi"/>
          <w:sz w:val="24"/>
          <w:szCs w:val="24"/>
        </w:rPr>
        <w:fldChar w:fldCharType="end"/>
      </w:r>
    </w:p>
    <w:p w14:paraId="35CE89E0" w14:textId="77777777" w:rsidR="00D8181F" w:rsidRPr="009E3E24" w:rsidRDefault="00D8181F" w:rsidP="00D8181F">
      <w:pPr>
        <w:pStyle w:val="ListParagraph"/>
        <w:numPr>
          <w:ilvl w:val="0"/>
          <w:numId w:val="27"/>
        </w:numPr>
        <w:spacing w:line="360" w:lineRule="auto"/>
        <w:ind w:left="993" w:hanging="284"/>
        <w:jc w:val="both"/>
        <w:rPr>
          <w:rFonts w:asciiTheme="majorBidi" w:hAnsiTheme="majorBidi" w:cstheme="majorBidi"/>
          <w:sz w:val="24"/>
          <w:szCs w:val="24"/>
        </w:rPr>
      </w:pPr>
      <w:r w:rsidRPr="009E3E24">
        <w:rPr>
          <w:rFonts w:asciiTheme="majorBidi" w:hAnsiTheme="majorBidi" w:cstheme="majorBidi"/>
          <w:sz w:val="24"/>
          <w:szCs w:val="24"/>
        </w:rPr>
        <w:t>Media</w:t>
      </w:r>
    </w:p>
    <w:p w14:paraId="4F8C13E4" w14:textId="77777777" w:rsidR="00D8181F" w:rsidRPr="000E5A41" w:rsidRDefault="00D8181F" w:rsidP="00D8181F">
      <w:pPr>
        <w:pStyle w:val="ListParagraph"/>
        <w:spacing w:line="360" w:lineRule="auto"/>
        <w:ind w:left="993" w:firstLine="567"/>
        <w:jc w:val="both"/>
        <w:rPr>
          <w:rFonts w:asciiTheme="majorBidi" w:hAnsiTheme="majorBidi" w:cstheme="majorBidi"/>
          <w:sz w:val="24"/>
          <w:szCs w:val="24"/>
        </w:rPr>
      </w:pPr>
      <w:r w:rsidRPr="000E5A41">
        <w:rPr>
          <w:rFonts w:asciiTheme="majorBidi" w:hAnsiTheme="majorBidi" w:cstheme="majorBidi"/>
          <w:sz w:val="24"/>
          <w:szCs w:val="24"/>
        </w:rPr>
        <w:t>Media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"segala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sesuatu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dijadikan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alat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(perantara)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mencapai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tertentu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fldChar w:fldCharType="begin" w:fldLock="1"/>
      </w:r>
      <w:r w:rsidRPr="000E5A41">
        <w:rPr>
          <w:rFonts w:asciiTheme="majorBidi" w:hAnsiTheme="majorBidi" w:cstheme="majorBidi"/>
          <w:sz w:val="24"/>
          <w:szCs w:val="24"/>
        </w:rPr>
        <w:instrText>ADDIN CSL_CITATION {"citationItems":[{"id":"ITEM-1","itemData":{"author":[{"dropping-particle":"","family":"Syukir","given":"Asmuni","non-dropping-particle":"","parse-names":false,"suffix":""}],"id":"ITEM-1","issued":{"date-parts":[["1993"]]},"publisher-place":"Surabaya","title":"Dasar-dasar Strategi Dakwah Islam","type":"book"},"uris":["http://www.mendeley.com/documents/?uuid=643fa875-4e2d-4b5d-ba29-22991b1f510e"]}],"mendeley":{"formattedCitation":"(Syukir, 1993)","plainTextFormattedCitation":"(Syukir, 1993)","previouslyFormattedCitation":"(Syukir, 1993)"},"properties":{"noteIndex":0},"schema":"https://github.com/citation-style-language/schema/raw/master/csl-citation.json"}</w:instrText>
      </w:r>
      <w:r w:rsidRPr="000E5A41">
        <w:rPr>
          <w:rFonts w:asciiTheme="majorBidi" w:hAnsiTheme="majorBidi" w:cstheme="majorBidi"/>
          <w:sz w:val="24"/>
          <w:szCs w:val="24"/>
        </w:rPr>
        <w:fldChar w:fldCharType="separate"/>
      </w:r>
      <w:r w:rsidRPr="000E5A41">
        <w:rPr>
          <w:rFonts w:asciiTheme="majorBidi" w:hAnsiTheme="majorBidi" w:cstheme="majorBidi"/>
          <w:noProof/>
          <w:sz w:val="24"/>
          <w:szCs w:val="24"/>
        </w:rPr>
        <w:t>(Syukir,</w:t>
      </w:r>
      <w:r w:rsidRPr="001C4CE8">
        <w:rPr>
          <w:rFonts w:asciiTheme="majorBidi" w:hAnsiTheme="majorBidi" w:cstheme="majorBidi"/>
          <w:noProof/>
          <w:color w:val="FFFFFF" w:themeColor="background1"/>
          <w:sz w:val="24"/>
          <w:szCs w:val="24"/>
        </w:rPr>
        <w:t xml:space="preserve"> i</w:t>
      </w:r>
      <w:r w:rsidRPr="000E5A41">
        <w:rPr>
          <w:rFonts w:asciiTheme="majorBidi" w:hAnsiTheme="majorBidi" w:cstheme="majorBidi"/>
          <w:noProof/>
          <w:sz w:val="24"/>
          <w:szCs w:val="24"/>
        </w:rPr>
        <w:t>1993)</w:t>
      </w:r>
      <w:r w:rsidRPr="000E5A41">
        <w:rPr>
          <w:rFonts w:asciiTheme="majorBidi" w:hAnsiTheme="majorBidi" w:cstheme="majorBidi"/>
          <w:sz w:val="24"/>
          <w:szCs w:val="24"/>
        </w:rPr>
        <w:fldChar w:fldCharType="end"/>
      </w:r>
      <w:r w:rsidRPr="000E5A41">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konteks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pelayanan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media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sarana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alat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digunakan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perantara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menyampaikan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materi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penerima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manfaat.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jenis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media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digunakan,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seperti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media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lisan,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tulisan,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media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audial,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visual,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audio-visual.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Media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lisan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merujuk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penyampaian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pesan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langsung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penerima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manfaat,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sedangkan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media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tulisan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berarti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penyampaian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pesan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bentuk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tulisan.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Menurut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Baid</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Bukhori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fldChar w:fldCharType="begin" w:fldLock="1"/>
      </w:r>
      <w:r w:rsidRPr="000E5A41">
        <w:rPr>
          <w:rFonts w:asciiTheme="majorBidi" w:hAnsiTheme="majorBidi" w:cstheme="majorBidi"/>
          <w:sz w:val="24"/>
          <w:szCs w:val="24"/>
        </w:rPr>
        <w:instrText>ADDIN CSL_CITATION {"citationItems":[{"id":"ITEM-1","itemData":{"abstract":"Penelitian dengan judul” Model Bimbingan Mental Spiritual Bagi Penyandang Masalah Kesejahteraan Sosial (PMKS) Di Kota Semarang”, berangkat dari realitas keragaman pelaksanaan bimbingan mental spiritual bagi PMKS di balai rehabilitasi sosial (baresos) …","author":[{"dropping-particle":"","family":"Hidayanti","given":"Ema","non-dropping-particle":"","parse-names":false,"suffix":""}],"container-title":"Walisongo Press","id":"ITEM-1","issued":{"date-parts":[["2014"]]},"title":"Model Bimbingan Mental Spiritual bagi Penyandang Masalah Kesejahteraan Sosial (PMKS) di Kota Semarang","type":"article-journal"},"uris":["http://www.mendeley.com/documents/?uuid=7314250d-e4fa-43cc-8bf2-9deae9382726"]}],"mendeley":{"formattedCitation":"(Hidayanti, 2014)","plainTextFormattedCitation":"(Hidayanti, 2014)","previouslyFormattedCitation":"(Hidayanti, 2014)"},"properties":{"noteIndex":0},"schema":"https://github.com/citation-style-language/schema/raw/master/csl-citation.json"}</w:instrText>
      </w:r>
      <w:r w:rsidRPr="000E5A41">
        <w:rPr>
          <w:rFonts w:asciiTheme="majorBidi" w:hAnsiTheme="majorBidi" w:cstheme="majorBidi"/>
          <w:sz w:val="24"/>
          <w:szCs w:val="24"/>
        </w:rPr>
        <w:fldChar w:fldCharType="separate"/>
      </w:r>
      <w:r w:rsidRPr="000E5A41">
        <w:rPr>
          <w:rFonts w:asciiTheme="majorBidi" w:hAnsiTheme="majorBidi" w:cstheme="majorBidi"/>
          <w:noProof/>
          <w:sz w:val="24"/>
          <w:szCs w:val="24"/>
        </w:rPr>
        <w:t>(Hidayanti,</w:t>
      </w:r>
      <w:r w:rsidRPr="001C4CE8">
        <w:rPr>
          <w:rFonts w:asciiTheme="majorBidi" w:hAnsiTheme="majorBidi" w:cstheme="majorBidi"/>
          <w:noProof/>
          <w:color w:val="FFFFFF" w:themeColor="background1"/>
          <w:sz w:val="24"/>
          <w:szCs w:val="24"/>
        </w:rPr>
        <w:t xml:space="preserve"> i</w:t>
      </w:r>
      <w:r w:rsidRPr="000E5A41">
        <w:rPr>
          <w:rFonts w:asciiTheme="majorBidi" w:hAnsiTheme="majorBidi" w:cstheme="majorBidi"/>
          <w:noProof/>
          <w:sz w:val="24"/>
          <w:szCs w:val="24"/>
        </w:rPr>
        <w:t>2014)</w:t>
      </w:r>
      <w:r w:rsidRPr="000E5A41">
        <w:rPr>
          <w:rFonts w:asciiTheme="majorBidi" w:hAnsiTheme="majorBidi" w:cstheme="majorBidi"/>
          <w:sz w:val="24"/>
          <w:szCs w:val="24"/>
        </w:rPr>
        <w:fldChar w:fldCharType="end"/>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Media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visual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media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penyampaian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pesan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menggunakan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alat-alat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dilihat,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seperti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majalah,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bulletin,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brosur,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foto,</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gambar,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sejenisnya.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Media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audial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penyampaian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pesan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alat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didengar,</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0E5A41">
        <w:rPr>
          <w:rFonts w:asciiTheme="majorBidi" w:hAnsiTheme="majorBidi" w:cstheme="majorBidi"/>
          <w:sz w:val="24"/>
          <w:szCs w:val="24"/>
        </w:rPr>
        <w:t>contohnya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radio,</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telepon,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tape</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recorder.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Sedangkan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media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audio</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visual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menggabungkan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kedua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indera,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yaitu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penglihatan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pendengaran,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menggunakan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alat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seperti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televisi,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video,</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internet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sarana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penyampaian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pesan.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adanya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beragam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media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tersedia,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diharapkan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para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pembimbing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memanfaatkan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setiap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peluang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menyampaikan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pesan-pesan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keagamaan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optimal,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tercapai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baik.</w:t>
      </w:r>
    </w:p>
    <w:p w14:paraId="4BE3FEEC" w14:textId="77777777" w:rsidR="00D8181F" w:rsidRPr="006A622F" w:rsidRDefault="00D8181F" w:rsidP="00D8181F">
      <w:pPr>
        <w:pStyle w:val="Heading2"/>
        <w:numPr>
          <w:ilvl w:val="0"/>
          <w:numId w:val="61"/>
        </w:numPr>
        <w:tabs>
          <w:tab w:val="num" w:pos="360"/>
        </w:tabs>
        <w:spacing w:before="0" w:line="360" w:lineRule="auto"/>
        <w:ind w:left="0" w:hanging="294"/>
      </w:pPr>
      <w:bookmarkStart w:id="28" w:name="_Toc202873082"/>
      <w:r w:rsidRPr="006A622F">
        <w:t>Tahapan</w:t>
      </w:r>
      <w:r w:rsidRPr="001C4CE8">
        <w:rPr>
          <w:color w:val="FFFFFF" w:themeColor="background1"/>
        </w:rPr>
        <w:t xml:space="preserve"> i</w:t>
      </w:r>
      <w:r w:rsidRPr="006A622F">
        <w:t>Bimbingan</w:t>
      </w:r>
      <w:r w:rsidRPr="001C4CE8">
        <w:rPr>
          <w:color w:val="FFFFFF" w:themeColor="background1"/>
        </w:rPr>
        <w:t xml:space="preserve"> i</w:t>
      </w:r>
      <w:r w:rsidRPr="006A622F">
        <w:t>Mental</w:t>
      </w:r>
      <w:r w:rsidRPr="001C4CE8">
        <w:rPr>
          <w:color w:val="FFFFFF" w:themeColor="background1"/>
        </w:rPr>
        <w:t xml:space="preserve"> i</w:t>
      </w:r>
      <w:r w:rsidRPr="006A622F">
        <w:t>Spiritual</w:t>
      </w:r>
      <w:bookmarkEnd w:id="28"/>
    </w:p>
    <w:p w14:paraId="04B78F8F" w14:textId="77777777" w:rsidR="00D8181F" w:rsidRPr="000E5A41" w:rsidRDefault="00D8181F" w:rsidP="00D8181F">
      <w:pPr>
        <w:pStyle w:val="ListParagraph"/>
        <w:spacing w:line="360" w:lineRule="auto"/>
        <w:ind w:left="709" w:firstLine="709"/>
        <w:jc w:val="both"/>
        <w:rPr>
          <w:rFonts w:asciiTheme="majorBidi" w:hAnsiTheme="majorBidi" w:cstheme="majorBidi"/>
          <w:sz w:val="24"/>
          <w:szCs w:val="24"/>
        </w:rPr>
      </w:pPr>
      <w:r w:rsidRPr="000E5A41">
        <w:rPr>
          <w:rFonts w:asciiTheme="majorBidi" w:hAnsiTheme="majorBidi" w:cstheme="majorBidi"/>
          <w:sz w:val="24"/>
          <w:szCs w:val="24"/>
        </w:rPr>
        <w:t>Tahapan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langkah-langkah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strategis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dilakukan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mengubah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pola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pikir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perilaku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positif.</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Tahapan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mengacu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konsep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dijelaskan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Ghazali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kitab</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Ihya’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Ulumuddin,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memberikan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panduan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pembinaan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fldChar w:fldCharType="begin" w:fldLock="1"/>
      </w:r>
      <w:r w:rsidRPr="000E5A41">
        <w:rPr>
          <w:rFonts w:asciiTheme="majorBidi" w:hAnsiTheme="majorBidi" w:cstheme="majorBidi"/>
          <w:sz w:val="24"/>
          <w:szCs w:val="24"/>
        </w:rPr>
        <w:instrText>ADDIN CSL_CITATION {"citationItems":[{"id":"ITEM-1","itemData":{"author":[{"dropping-particle":"","family":"Fitria","given":"Maulidia","non-dropping-particle":"","parse-names":false,"suffix":""}],"id":"ITEM-1","issued":{"date-parts":[["2024"]]},"title":"BIMBINGAN MENTAL SPIRITUAL DALAM MEMBENTUK RESILIENSI DIRI REMAJA PUTUS SEKOLAH DI PUSAT KEGIATAN BELAJAR MASYARAKAT (PKBM) TARBIYATUL MUBTADIIN KOTA TEGAL. Proposal Skripsi","type":"article-journal"},"uris":["http://www.mendeley.com/documents/?uuid=374c695f-3c17-4b53-ab6a-4e3a1b61680f"]}],"mendeley":{"formattedCitation":"(Fitria, 2024)","plainTextFormattedCitation":"(Fitria, 2024)","previouslyFormattedCitation":"(Fitria, 2024)"},"properties":{"noteIndex":0},"schema":"https://github.com/citation-style-language/schema/raw/master/csl-citation.json"}</w:instrText>
      </w:r>
      <w:r w:rsidRPr="000E5A41">
        <w:rPr>
          <w:rFonts w:asciiTheme="majorBidi" w:hAnsiTheme="majorBidi" w:cstheme="majorBidi"/>
          <w:sz w:val="24"/>
          <w:szCs w:val="24"/>
        </w:rPr>
        <w:fldChar w:fldCharType="separate"/>
      </w:r>
      <w:r w:rsidRPr="000E5A41">
        <w:rPr>
          <w:rFonts w:asciiTheme="majorBidi" w:hAnsiTheme="majorBidi" w:cstheme="majorBidi"/>
          <w:noProof/>
          <w:sz w:val="24"/>
          <w:szCs w:val="24"/>
        </w:rPr>
        <w:t>(Fitria,</w:t>
      </w:r>
      <w:r w:rsidRPr="001C4CE8">
        <w:rPr>
          <w:rFonts w:asciiTheme="majorBidi" w:hAnsiTheme="majorBidi" w:cstheme="majorBidi"/>
          <w:noProof/>
          <w:color w:val="FFFFFF" w:themeColor="background1"/>
          <w:sz w:val="24"/>
          <w:szCs w:val="24"/>
        </w:rPr>
        <w:t xml:space="preserve"> i</w:t>
      </w:r>
      <w:r w:rsidRPr="000E5A41">
        <w:rPr>
          <w:rFonts w:asciiTheme="majorBidi" w:hAnsiTheme="majorBidi" w:cstheme="majorBidi"/>
          <w:noProof/>
          <w:sz w:val="24"/>
          <w:szCs w:val="24"/>
        </w:rPr>
        <w:t>2024)</w:t>
      </w:r>
      <w:r w:rsidRPr="000E5A41">
        <w:rPr>
          <w:rFonts w:asciiTheme="majorBidi" w:hAnsiTheme="majorBidi" w:cstheme="majorBidi"/>
          <w:sz w:val="24"/>
          <w:szCs w:val="24"/>
        </w:rPr>
        <w:fldChar w:fldCharType="end"/>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berupa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takhalli,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tahalli,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tajalli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berikut:</w:t>
      </w:r>
    </w:p>
    <w:p w14:paraId="110B230A" w14:textId="77777777" w:rsidR="00D8181F" w:rsidRPr="000E5A41" w:rsidRDefault="00D8181F" w:rsidP="00D8181F">
      <w:pPr>
        <w:pStyle w:val="ListParagraph"/>
        <w:numPr>
          <w:ilvl w:val="0"/>
          <w:numId w:val="32"/>
        </w:numPr>
        <w:spacing w:line="360" w:lineRule="auto"/>
        <w:ind w:left="1134"/>
        <w:jc w:val="both"/>
        <w:rPr>
          <w:rFonts w:asciiTheme="majorBidi" w:hAnsiTheme="majorBidi" w:cstheme="majorBidi"/>
          <w:sz w:val="24"/>
          <w:szCs w:val="24"/>
        </w:rPr>
      </w:pPr>
      <w:r w:rsidRPr="000E5A41">
        <w:rPr>
          <w:rFonts w:asciiTheme="majorBidi" w:hAnsiTheme="majorBidi" w:cstheme="majorBidi"/>
          <w:sz w:val="24"/>
          <w:szCs w:val="24"/>
        </w:rPr>
        <w:t>Takhalli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membersihkan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hati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pikiran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hal-hal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tingkat</w:t>
      </w:r>
      <w:r w:rsidRPr="001C4CE8">
        <w:rPr>
          <w:rFonts w:asciiTheme="majorBidi" w:hAnsiTheme="majorBidi" w:cstheme="majorBidi"/>
          <w:color w:val="FFFFFF" w:themeColor="background1"/>
          <w:sz w:val="24"/>
          <w:szCs w:val="24"/>
        </w:rPr>
        <w:t xml:space="preserve"> i</w:t>
      </w:r>
      <w:r w:rsidRPr="00E9532C">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E9532C">
        <w:rPr>
          <w:rFonts w:asciiTheme="majorBidi" w:hAnsiTheme="majorBidi" w:cstheme="majorBidi"/>
          <w:i/>
          <w:iCs/>
          <w:sz w:val="24"/>
          <w:szCs w:val="24"/>
        </w:rPr>
        <w:t>compassion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rendah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sering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mengalami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pribadi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membatasi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kebebasan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berekspresi.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perlu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mengosongkan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beban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mengenali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mengembangkan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potensi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karakter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sebenarnya.</w:t>
      </w:r>
    </w:p>
    <w:p w14:paraId="734BF20C" w14:textId="77777777" w:rsidR="00D8181F" w:rsidRPr="000E5A41" w:rsidRDefault="00D8181F" w:rsidP="00D8181F">
      <w:pPr>
        <w:pStyle w:val="ListParagraph"/>
        <w:numPr>
          <w:ilvl w:val="0"/>
          <w:numId w:val="32"/>
        </w:numPr>
        <w:spacing w:line="360" w:lineRule="auto"/>
        <w:ind w:left="1134"/>
        <w:jc w:val="both"/>
        <w:rPr>
          <w:rFonts w:asciiTheme="majorBidi" w:hAnsiTheme="majorBidi" w:cstheme="majorBidi"/>
          <w:sz w:val="24"/>
          <w:szCs w:val="24"/>
        </w:rPr>
      </w:pPr>
      <w:r w:rsidRPr="000E5A41">
        <w:rPr>
          <w:rFonts w:asciiTheme="majorBidi" w:hAnsiTheme="majorBidi" w:cstheme="majorBidi"/>
          <w:sz w:val="24"/>
          <w:szCs w:val="24"/>
        </w:rPr>
        <w:t>Tahap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kedua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tahalli,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bahasa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berarti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pengisian.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ilmu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tasawuf,</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tahalli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diartikan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mengisi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hati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sifat-sifat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terpuji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kalimat-kalimat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zikir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setelah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sebelumnya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hati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dibersihkan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sifat-sifat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tercela.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konteks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tahalli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internalisasi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nilai-nilai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positif</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Tahap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menekankan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pengembangan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potensi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dimiliki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tersebut.</w:t>
      </w:r>
    </w:p>
    <w:p w14:paraId="4391B823" w14:textId="77777777" w:rsidR="00D8181F" w:rsidRPr="000E5A41" w:rsidRDefault="00D8181F" w:rsidP="00D8181F">
      <w:pPr>
        <w:pStyle w:val="ListParagraph"/>
        <w:numPr>
          <w:ilvl w:val="0"/>
          <w:numId w:val="32"/>
        </w:numPr>
        <w:spacing w:line="360" w:lineRule="auto"/>
        <w:ind w:left="1134"/>
        <w:jc w:val="both"/>
        <w:rPr>
          <w:rFonts w:asciiTheme="majorBidi" w:hAnsiTheme="majorBidi" w:cstheme="majorBidi"/>
          <w:sz w:val="24"/>
          <w:szCs w:val="24"/>
        </w:rPr>
      </w:pPr>
      <w:r w:rsidRPr="000E5A41">
        <w:rPr>
          <w:rFonts w:asciiTheme="majorBidi" w:hAnsiTheme="majorBidi" w:cstheme="majorBidi"/>
          <w:sz w:val="24"/>
          <w:szCs w:val="24"/>
        </w:rPr>
        <w:lastRenderedPageBreak/>
        <w:t>Tahap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terakhir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tajalli.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tahap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diwajibkan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mewujudkan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tindakan-tindakan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positif.</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melaksanakan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kegiatan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mengembangkan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potensi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mengalami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pertumbuhan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perubahan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pribadi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baru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berbeda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jati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sebelumnya.</w:t>
      </w:r>
    </w:p>
    <w:p w14:paraId="4851E145" w14:textId="77777777" w:rsidR="00D8181F" w:rsidRPr="000E5A41" w:rsidRDefault="00D8181F" w:rsidP="00D8181F">
      <w:pPr>
        <w:pStyle w:val="ListParagraph"/>
        <w:spacing w:line="360" w:lineRule="auto"/>
        <w:ind w:left="709" w:firstLine="709"/>
        <w:jc w:val="both"/>
        <w:rPr>
          <w:rFonts w:asciiTheme="majorBidi" w:hAnsiTheme="majorBidi" w:cstheme="majorBidi"/>
          <w:sz w:val="24"/>
          <w:szCs w:val="24"/>
        </w:rPr>
      </w:pPr>
      <w:r w:rsidRPr="000E5A41">
        <w:rPr>
          <w:rFonts w:asciiTheme="majorBidi" w:hAnsiTheme="majorBidi" w:cstheme="majorBidi"/>
          <w:sz w:val="24"/>
          <w:szCs w:val="24"/>
        </w:rPr>
        <w:t>Menurut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tokoh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psikologi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Barat,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Viktor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Frankl,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sangat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penting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seorang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psikiater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pencetus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logoterapi,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Frankl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dikenal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pemikirannya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tentang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pencarian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peran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dimensi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membentuk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kesejahteraan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jiwa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Langkah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tahapan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melakukan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berdasarkan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pandangan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Viktor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Frankl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adalah:</w:t>
      </w:r>
    </w:p>
    <w:p w14:paraId="083BE3A5" w14:textId="77777777" w:rsidR="00D8181F" w:rsidRPr="007313D1" w:rsidRDefault="00D8181F" w:rsidP="00D8181F">
      <w:pPr>
        <w:pStyle w:val="ListParagraph"/>
        <w:numPr>
          <w:ilvl w:val="0"/>
          <w:numId w:val="33"/>
        </w:numPr>
        <w:spacing w:line="360" w:lineRule="auto"/>
        <w:ind w:left="1134" w:hanging="426"/>
        <w:jc w:val="both"/>
        <w:rPr>
          <w:rFonts w:asciiTheme="majorBidi" w:hAnsiTheme="majorBidi" w:cstheme="majorBidi"/>
          <w:sz w:val="24"/>
          <w:szCs w:val="24"/>
        </w:rPr>
      </w:pPr>
      <w:r w:rsidRPr="007313D1">
        <w:rPr>
          <w:rFonts w:asciiTheme="majorBidi" w:hAnsiTheme="majorBidi" w:cstheme="majorBidi"/>
          <w:sz w:val="24"/>
          <w:szCs w:val="24"/>
        </w:rPr>
        <w:t>Penemuan</w:t>
      </w:r>
      <w:r w:rsidRPr="001C4CE8">
        <w:rPr>
          <w:rFonts w:asciiTheme="majorBidi" w:hAnsiTheme="majorBidi" w:cstheme="majorBidi"/>
          <w:color w:val="FFFFFF" w:themeColor="background1"/>
          <w:sz w:val="24"/>
          <w:szCs w:val="24"/>
        </w:rPr>
        <w:t xml:space="preserve"> i</w:t>
      </w:r>
      <w:r w:rsidRPr="007313D1">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7313D1">
        <w:rPr>
          <w:rFonts w:asciiTheme="majorBidi" w:hAnsiTheme="majorBidi" w:cstheme="majorBidi"/>
          <w:sz w:val="24"/>
          <w:szCs w:val="24"/>
        </w:rPr>
        <w:t>hidup</w:t>
      </w:r>
    </w:p>
    <w:p w14:paraId="7C98E0AB" w14:textId="77777777" w:rsidR="00D8181F" w:rsidRPr="000E5A41" w:rsidRDefault="00D8181F" w:rsidP="00D8181F">
      <w:pPr>
        <w:pStyle w:val="ListParagraph"/>
        <w:spacing w:line="360" w:lineRule="auto"/>
        <w:ind w:left="1134" w:firstLine="709"/>
        <w:jc w:val="both"/>
        <w:rPr>
          <w:rFonts w:asciiTheme="majorBidi" w:hAnsiTheme="majorBidi" w:cstheme="majorBidi"/>
          <w:sz w:val="24"/>
          <w:szCs w:val="24"/>
        </w:rPr>
      </w:pP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menurut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Frankl</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menemukan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hidupnya.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meyakini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jelas</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kunci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utama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tantangan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praktik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konselor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berperan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menggali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nilai-nilai,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terkandung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pengalaman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mereka.</w:t>
      </w:r>
    </w:p>
    <w:p w14:paraId="0FEFF503" w14:textId="77777777" w:rsidR="00D8181F" w:rsidRPr="007313D1" w:rsidRDefault="00D8181F" w:rsidP="00D8181F">
      <w:pPr>
        <w:pStyle w:val="ListParagraph"/>
        <w:numPr>
          <w:ilvl w:val="0"/>
          <w:numId w:val="33"/>
        </w:numPr>
        <w:spacing w:line="360" w:lineRule="auto"/>
        <w:ind w:left="1134" w:hanging="426"/>
        <w:jc w:val="both"/>
        <w:rPr>
          <w:rFonts w:asciiTheme="majorBidi" w:hAnsiTheme="majorBidi" w:cstheme="majorBidi"/>
          <w:sz w:val="24"/>
          <w:szCs w:val="24"/>
        </w:rPr>
      </w:pPr>
      <w:r w:rsidRPr="007313D1">
        <w:rPr>
          <w:rFonts w:asciiTheme="majorBidi" w:hAnsiTheme="majorBidi" w:cstheme="majorBidi"/>
          <w:sz w:val="24"/>
          <w:szCs w:val="24"/>
        </w:rPr>
        <w:t>Refleksi</w:t>
      </w:r>
      <w:r w:rsidRPr="001C4CE8">
        <w:rPr>
          <w:rFonts w:asciiTheme="majorBidi" w:hAnsiTheme="majorBidi" w:cstheme="majorBidi"/>
          <w:color w:val="FFFFFF" w:themeColor="background1"/>
          <w:sz w:val="24"/>
          <w:szCs w:val="24"/>
        </w:rPr>
        <w:t xml:space="preserve"> i</w:t>
      </w:r>
      <w:r w:rsidRPr="007313D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7313D1">
        <w:rPr>
          <w:rFonts w:asciiTheme="majorBidi" w:hAnsiTheme="majorBidi" w:cstheme="majorBidi"/>
          <w:sz w:val="24"/>
          <w:szCs w:val="24"/>
        </w:rPr>
        <w:t>introspeksi</w:t>
      </w:r>
    </w:p>
    <w:p w14:paraId="0397355B" w14:textId="77777777" w:rsidR="00D8181F" w:rsidRPr="000E5A41" w:rsidRDefault="00D8181F" w:rsidP="00D8181F">
      <w:pPr>
        <w:pStyle w:val="ListParagraph"/>
        <w:spacing w:line="360" w:lineRule="auto"/>
        <w:ind w:left="1134" w:firstLine="709"/>
        <w:jc w:val="both"/>
        <w:rPr>
          <w:rFonts w:asciiTheme="majorBidi" w:hAnsiTheme="majorBidi" w:cstheme="majorBidi"/>
          <w:sz w:val="24"/>
          <w:szCs w:val="24"/>
        </w:rPr>
      </w:pPr>
      <w:r w:rsidRPr="000E5A41">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tahap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diajak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melakukan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refleksi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dirinya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mengenali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nilai-nilai,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keyakinan,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sumber</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kekuatan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batin</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mendukung</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mengatasi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0E5A41">
        <w:rPr>
          <w:rFonts w:asciiTheme="majorBidi" w:hAnsiTheme="majorBidi" w:cstheme="majorBidi"/>
          <w:sz w:val="24"/>
          <w:szCs w:val="24"/>
        </w:rPr>
        <w:t>kesulitan.</w:t>
      </w:r>
    </w:p>
    <w:p w14:paraId="5AE69F8D" w14:textId="77777777" w:rsidR="00D8181F" w:rsidRPr="007313D1" w:rsidRDefault="00D8181F" w:rsidP="00D8181F">
      <w:pPr>
        <w:pStyle w:val="ListParagraph"/>
        <w:numPr>
          <w:ilvl w:val="0"/>
          <w:numId w:val="33"/>
        </w:numPr>
        <w:spacing w:line="360" w:lineRule="auto"/>
        <w:ind w:left="1134" w:hanging="426"/>
        <w:jc w:val="both"/>
        <w:rPr>
          <w:rFonts w:asciiTheme="majorBidi" w:hAnsiTheme="majorBidi" w:cstheme="majorBidi"/>
          <w:sz w:val="24"/>
          <w:szCs w:val="24"/>
        </w:rPr>
      </w:pPr>
      <w:r w:rsidRPr="007313D1">
        <w:rPr>
          <w:rFonts w:asciiTheme="majorBidi" w:hAnsiTheme="majorBidi" w:cstheme="majorBidi"/>
          <w:sz w:val="24"/>
          <w:szCs w:val="24"/>
        </w:rPr>
        <w:t>Pembangunan</w:t>
      </w:r>
      <w:r w:rsidRPr="001C4CE8">
        <w:rPr>
          <w:rFonts w:asciiTheme="majorBidi" w:hAnsiTheme="majorBidi" w:cstheme="majorBidi"/>
          <w:color w:val="FFFFFF" w:themeColor="background1"/>
          <w:sz w:val="24"/>
          <w:szCs w:val="24"/>
        </w:rPr>
        <w:t xml:space="preserve"> i</w:t>
      </w:r>
      <w:r w:rsidRPr="007313D1">
        <w:rPr>
          <w:rFonts w:asciiTheme="majorBidi" w:hAnsiTheme="majorBidi" w:cstheme="majorBidi"/>
          <w:sz w:val="24"/>
          <w:szCs w:val="24"/>
        </w:rPr>
        <w:t>sumber</w:t>
      </w:r>
      <w:r w:rsidRPr="001C4CE8">
        <w:rPr>
          <w:rFonts w:asciiTheme="majorBidi" w:hAnsiTheme="majorBidi" w:cstheme="majorBidi"/>
          <w:color w:val="FFFFFF" w:themeColor="background1"/>
          <w:sz w:val="24"/>
          <w:szCs w:val="24"/>
        </w:rPr>
        <w:t xml:space="preserve"> i</w:t>
      </w:r>
      <w:r w:rsidRPr="007313D1">
        <w:rPr>
          <w:rFonts w:asciiTheme="majorBidi" w:hAnsiTheme="majorBidi" w:cstheme="majorBidi"/>
          <w:sz w:val="24"/>
          <w:szCs w:val="24"/>
        </w:rPr>
        <w:t>daya</w:t>
      </w:r>
      <w:r w:rsidRPr="001C4CE8">
        <w:rPr>
          <w:rFonts w:asciiTheme="majorBidi" w:hAnsiTheme="majorBidi" w:cstheme="majorBidi"/>
          <w:color w:val="FFFFFF" w:themeColor="background1"/>
          <w:sz w:val="24"/>
          <w:szCs w:val="24"/>
        </w:rPr>
        <w:t xml:space="preserve"> i</w:t>
      </w:r>
      <w:r w:rsidRPr="007313D1">
        <w:rPr>
          <w:rFonts w:asciiTheme="majorBidi" w:hAnsiTheme="majorBidi" w:cstheme="majorBidi"/>
          <w:sz w:val="24"/>
          <w:szCs w:val="24"/>
        </w:rPr>
        <w:t>spiritual</w:t>
      </w:r>
    </w:p>
    <w:p w14:paraId="5C83C69A" w14:textId="77777777" w:rsidR="00D8181F" w:rsidRPr="005F3DD3" w:rsidRDefault="00D8181F" w:rsidP="00D8181F">
      <w:pPr>
        <w:pStyle w:val="ListParagraph"/>
        <w:spacing w:line="360" w:lineRule="auto"/>
        <w:ind w:left="1134" w:firstLine="709"/>
        <w:jc w:val="both"/>
        <w:rPr>
          <w:rFonts w:asciiTheme="majorBidi" w:hAnsiTheme="majorBidi" w:cstheme="majorBidi"/>
          <w:sz w:val="24"/>
          <w:szCs w:val="24"/>
        </w:rPr>
      </w:pPr>
      <w:r w:rsidRPr="005F3DD3">
        <w:rPr>
          <w:rFonts w:asciiTheme="majorBidi" w:hAnsiTheme="majorBidi" w:cstheme="majorBidi"/>
          <w:sz w:val="24"/>
          <w:szCs w:val="24"/>
        </w:rPr>
        <w:t>Konselor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berperan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mengembangkan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memperkokoh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sumber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spiritualnya,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meliputi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hubungan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sesama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lingkungan</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5F3DD3">
        <w:rPr>
          <w:rFonts w:asciiTheme="majorBidi" w:hAnsiTheme="majorBidi" w:cstheme="majorBidi"/>
          <w:sz w:val="24"/>
          <w:szCs w:val="24"/>
        </w:rPr>
        <w:t>sekitar,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Tuhan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kekuatan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diyakini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klien.</w:t>
      </w:r>
    </w:p>
    <w:p w14:paraId="4666EEBE" w14:textId="77777777" w:rsidR="00D8181F" w:rsidRPr="007313D1" w:rsidRDefault="00D8181F" w:rsidP="00D8181F">
      <w:pPr>
        <w:pStyle w:val="ListParagraph"/>
        <w:numPr>
          <w:ilvl w:val="0"/>
          <w:numId w:val="33"/>
        </w:numPr>
        <w:spacing w:line="360" w:lineRule="auto"/>
        <w:ind w:left="1134" w:hanging="426"/>
        <w:jc w:val="both"/>
        <w:rPr>
          <w:rFonts w:asciiTheme="majorBidi" w:hAnsiTheme="majorBidi" w:cstheme="majorBidi"/>
          <w:sz w:val="24"/>
          <w:szCs w:val="24"/>
        </w:rPr>
      </w:pPr>
      <w:r w:rsidRPr="007313D1">
        <w:rPr>
          <w:rFonts w:asciiTheme="majorBidi" w:hAnsiTheme="majorBidi" w:cstheme="majorBidi"/>
          <w:sz w:val="24"/>
          <w:szCs w:val="24"/>
        </w:rPr>
        <w:t>Meningkatkan</w:t>
      </w:r>
      <w:r w:rsidRPr="001C4CE8">
        <w:rPr>
          <w:rFonts w:asciiTheme="majorBidi" w:hAnsiTheme="majorBidi" w:cstheme="majorBidi"/>
          <w:color w:val="FFFFFF" w:themeColor="background1"/>
          <w:sz w:val="24"/>
          <w:szCs w:val="24"/>
        </w:rPr>
        <w:t xml:space="preserve"> i</w:t>
      </w:r>
      <w:r w:rsidRPr="007313D1">
        <w:rPr>
          <w:rFonts w:asciiTheme="majorBidi" w:hAnsiTheme="majorBidi" w:cstheme="majorBidi"/>
          <w:sz w:val="24"/>
          <w:szCs w:val="24"/>
        </w:rPr>
        <w:t>kualitas</w:t>
      </w:r>
      <w:r w:rsidRPr="001C4CE8">
        <w:rPr>
          <w:rFonts w:asciiTheme="majorBidi" w:hAnsiTheme="majorBidi" w:cstheme="majorBidi"/>
          <w:color w:val="FFFFFF" w:themeColor="background1"/>
          <w:sz w:val="24"/>
          <w:szCs w:val="24"/>
        </w:rPr>
        <w:t xml:space="preserve"> i</w:t>
      </w:r>
      <w:r w:rsidRPr="007313D1">
        <w:rPr>
          <w:rFonts w:asciiTheme="majorBidi" w:hAnsiTheme="majorBidi" w:cstheme="majorBidi"/>
          <w:sz w:val="24"/>
          <w:szCs w:val="24"/>
        </w:rPr>
        <w:t>hubungan</w:t>
      </w:r>
    </w:p>
    <w:p w14:paraId="75E1BEF8" w14:textId="77777777" w:rsidR="00D8181F" w:rsidRPr="005F3DD3" w:rsidRDefault="00D8181F" w:rsidP="00D8181F">
      <w:pPr>
        <w:pStyle w:val="ListParagraph"/>
        <w:spacing w:line="360" w:lineRule="auto"/>
        <w:ind w:left="1134" w:firstLine="709"/>
        <w:jc w:val="both"/>
        <w:rPr>
          <w:rFonts w:asciiTheme="majorBidi" w:hAnsiTheme="majorBidi" w:cstheme="majorBidi"/>
          <w:sz w:val="24"/>
          <w:szCs w:val="24"/>
        </w:rPr>
      </w:pPr>
      <w:r w:rsidRPr="005F3DD3">
        <w:rPr>
          <w:rFonts w:asciiTheme="majorBidi" w:hAnsiTheme="majorBidi" w:cstheme="majorBidi"/>
          <w:sz w:val="24"/>
          <w:szCs w:val="24"/>
        </w:rPr>
        <w:t>Pendekatan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menitikberatkan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pengembangan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spiritualitas,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keterkaitan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lingkungannya.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Metode</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dianggap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sangat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relevan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bermanfaat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bagi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sedang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mencari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arti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sekaligus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ingin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tantangan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cara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menyeluruh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efektif.</w:t>
      </w:r>
    </w:p>
    <w:p w14:paraId="70682907" w14:textId="77777777" w:rsidR="00D8181F" w:rsidRPr="005F3DD3" w:rsidRDefault="00D8181F" w:rsidP="00D8181F">
      <w:pPr>
        <w:pStyle w:val="ListParagraph"/>
        <w:spacing w:line="360" w:lineRule="auto"/>
        <w:ind w:left="709" w:firstLine="709"/>
        <w:jc w:val="both"/>
        <w:rPr>
          <w:rFonts w:asciiTheme="majorBidi" w:hAnsiTheme="majorBidi" w:cstheme="majorBidi"/>
          <w:sz w:val="24"/>
          <w:szCs w:val="24"/>
        </w:rPr>
      </w:pPr>
      <w:r w:rsidRPr="005F3DD3">
        <w:rPr>
          <w:rFonts w:asciiTheme="majorBidi" w:hAnsiTheme="majorBidi" w:cstheme="majorBidi"/>
          <w:sz w:val="24"/>
          <w:szCs w:val="24"/>
        </w:rPr>
        <w:t>Menurut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Prof.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Nasaruddin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Umar,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langkah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utama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konselor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mengintegrasikan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bertujuan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memperoleh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pemahaman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tentang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cara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dukungan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Selanjutnya,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konselor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klien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merencanakan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tindakan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konkret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didasarkan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nilai-nilai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ditemukan,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mencapai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sasaran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mengatasi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permasalahan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psikologis.</w:t>
      </w:r>
    </w:p>
    <w:p w14:paraId="66FAD1F9" w14:textId="77777777" w:rsidR="00D8181F" w:rsidRPr="00532B15" w:rsidRDefault="00D8181F" w:rsidP="00D8181F">
      <w:pPr>
        <w:pStyle w:val="Heading2"/>
        <w:numPr>
          <w:ilvl w:val="0"/>
          <w:numId w:val="43"/>
        </w:numPr>
        <w:tabs>
          <w:tab w:val="num" w:pos="360"/>
        </w:tabs>
        <w:spacing w:before="0" w:line="360" w:lineRule="auto"/>
        <w:ind w:left="426" w:hanging="426"/>
        <w:rPr>
          <w:rFonts w:asciiTheme="majorBidi" w:hAnsiTheme="majorBidi"/>
          <w:bCs/>
          <w:i/>
          <w:iCs/>
          <w:szCs w:val="24"/>
          <w:lang w:val="en-US"/>
        </w:rPr>
      </w:pPr>
      <w:bookmarkStart w:id="29" w:name="_Toc202873083"/>
      <w:r w:rsidRPr="00532B15">
        <w:rPr>
          <w:rFonts w:asciiTheme="majorBidi" w:hAnsiTheme="majorBidi"/>
          <w:bCs/>
          <w:i/>
          <w:iCs/>
          <w:szCs w:val="24"/>
          <w:lang w:val="en-US"/>
        </w:rPr>
        <w:t>Self</w:t>
      </w:r>
      <w:r w:rsidRPr="001C4CE8">
        <w:rPr>
          <w:rFonts w:asciiTheme="majorBidi" w:hAnsiTheme="majorBidi"/>
          <w:bCs/>
          <w:i/>
          <w:iCs/>
          <w:color w:val="FFFFFF" w:themeColor="background1"/>
          <w:szCs w:val="24"/>
          <w:lang w:val="en-US"/>
        </w:rPr>
        <w:t xml:space="preserve"> i</w:t>
      </w:r>
      <w:r w:rsidRPr="00532B15">
        <w:rPr>
          <w:rFonts w:asciiTheme="majorBidi" w:hAnsiTheme="majorBidi"/>
          <w:bCs/>
          <w:i/>
          <w:iCs/>
          <w:szCs w:val="24"/>
          <w:lang w:val="en-US"/>
        </w:rPr>
        <w:t>Compassion</w:t>
      </w:r>
      <w:bookmarkEnd w:id="29"/>
    </w:p>
    <w:p w14:paraId="3F5634F8" w14:textId="77777777" w:rsidR="00D8181F" w:rsidRPr="001D1ED0" w:rsidRDefault="00D8181F" w:rsidP="00D8181F">
      <w:pPr>
        <w:pStyle w:val="Heading2"/>
        <w:numPr>
          <w:ilvl w:val="0"/>
          <w:numId w:val="62"/>
        </w:numPr>
        <w:tabs>
          <w:tab w:val="num" w:pos="360"/>
        </w:tabs>
        <w:spacing w:line="360" w:lineRule="auto"/>
        <w:ind w:left="851" w:hanging="425"/>
        <w:rPr>
          <w:lang w:val="en-US"/>
        </w:rPr>
      </w:pPr>
      <w:bookmarkStart w:id="30" w:name="_Toc202873084"/>
      <w:r w:rsidRPr="00EE38F1">
        <w:rPr>
          <w:lang w:val="en-US"/>
        </w:rPr>
        <w:t>Pengertian</w:t>
      </w:r>
      <w:r w:rsidRPr="001C4CE8">
        <w:rPr>
          <w:color w:val="FFFFFF" w:themeColor="background1"/>
          <w:lang w:val="en-US"/>
        </w:rPr>
        <w:t xml:space="preserve"> i</w:t>
      </w:r>
      <w:r w:rsidRPr="00E9532C">
        <w:rPr>
          <w:i/>
          <w:iCs/>
          <w:lang w:val="en-US"/>
        </w:rPr>
        <w:t>Self</w:t>
      </w:r>
      <w:r w:rsidRPr="001C4CE8">
        <w:rPr>
          <w:i/>
          <w:iCs/>
          <w:color w:val="FFFFFF" w:themeColor="background1"/>
          <w:lang w:val="en-US"/>
        </w:rPr>
        <w:t xml:space="preserve"> i</w:t>
      </w:r>
      <w:r w:rsidRPr="00E9532C">
        <w:rPr>
          <w:i/>
          <w:iCs/>
          <w:lang w:val="en-US"/>
        </w:rPr>
        <w:t>Compassion</w:t>
      </w:r>
      <w:bookmarkEnd w:id="30"/>
    </w:p>
    <w:p w14:paraId="693ADD11" w14:textId="77777777" w:rsidR="00D8181F" w:rsidRPr="005F3DD3" w:rsidRDefault="00D8181F" w:rsidP="00D8181F">
      <w:pPr>
        <w:pStyle w:val="ListParagraph"/>
        <w:spacing w:line="360" w:lineRule="auto"/>
        <w:ind w:left="851" w:firstLine="567"/>
        <w:jc w:val="both"/>
        <w:rPr>
          <w:rFonts w:asciiTheme="majorBidi" w:hAnsiTheme="majorBidi" w:cstheme="majorBidi"/>
        </w:rPr>
      </w:pPr>
      <w:r w:rsidRPr="005F3DD3">
        <w:rPr>
          <w:rFonts w:asciiTheme="majorBidi" w:hAnsiTheme="majorBidi" w:cstheme="majorBidi"/>
          <w:sz w:val="24"/>
          <w:szCs w:val="24"/>
          <w:lang w:val="en-US"/>
        </w:rPr>
        <w:fldChar w:fldCharType="begin" w:fldLock="1"/>
      </w:r>
      <w:r w:rsidRPr="005F3DD3">
        <w:rPr>
          <w:rFonts w:asciiTheme="majorBidi" w:hAnsiTheme="majorBidi" w:cstheme="majorBidi"/>
          <w:sz w:val="24"/>
          <w:szCs w:val="24"/>
          <w:lang w:val="en-US"/>
        </w:rPr>
        <w:instrText>ADDIN CSL_CITATION {"citationItems":[{"id":"ITEM-1","itemData":{"author":[{"dropping-particle":"","family":"Neef","given":"Kristin","non-dropping-particle":"","parse-names":false,"suffix":""}],"id":"ITEM-1","issued":{"date-parts":[["2011"]]},"publisher":"HarperCollins","publisher-place":"Australia","title":"Self Compassion: The Proven Power Being of Kind to Your Self","type":"chapter"},"uris":["http://www.mendeley.com/documents/?uuid=b1f3b27d-9d36-4613-9d84-5a44ba64e7db"]}],"mendeley":{"formattedCitation":"(Neef, 2011)","manualFormatting":"(Neff, 2011)","plainTextFormattedCitation":"(Neef, 2011)","previouslyFormattedCitation":"(Neef, 2011)"},"properties":{"noteIndex":0},"schema":"https://github.com/citation-style-language/schema/raw/master/csl-citation.json"}</w:instrText>
      </w:r>
      <w:r w:rsidRPr="005F3DD3">
        <w:rPr>
          <w:rFonts w:asciiTheme="majorBidi" w:hAnsiTheme="majorBidi" w:cstheme="majorBidi"/>
          <w:sz w:val="24"/>
          <w:szCs w:val="24"/>
          <w:lang w:val="en-US"/>
        </w:rPr>
        <w:fldChar w:fldCharType="separate"/>
      </w:r>
      <w:r w:rsidRPr="005F3DD3">
        <w:rPr>
          <w:rFonts w:asciiTheme="majorBidi" w:hAnsiTheme="majorBidi" w:cstheme="majorBidi"/>
          <w:noProof/>
          <w:sz w:val="24"/>
          <w:szCs w:val="24"/>
          <w:lang w:val="en-US"/>
        </w:rPr>
        <w:t>(Neff,</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2011)</w:t>
      </w:r>
      <w:r w:rsidRPr="005F3DD3">
        <w:rPr>
          <w:rFonts w:asciiTheme="majorBidi" w:hAnsiTheme="majorBidi" w:cstheme="majorBidi"/>
          <w:sz w:val="24"/>
          <w:szCs w:val="24"/>
          <w:lang w:val="en-US"/>
        </w:rPr>
        <w:fldChar w:fldCharType="end"/>
      </w:r>
      <w:r w:rsidRPr="001C4CE8">
        <w:rPr>
          <w:rFonts w:asciiTheme="majorBidi" w:hAnsiTheme="majorBidi" w:cstheme="majorBidi"/>
          <w:color w:val="FFFFFF" w:themeColor="background1"/>
          <w:sz w:val="24"/>
          <w:szCs w:val="24"/>
          <w:lang w:val="en-US"/>
        </w:rPr>
        <w:t xml:space="preserve"> i</w:t>
      </w:r>
      <w:r w:rsidRPr="00624E05">
        <w:rPr>
          <w:rFonts w:asciiTheme="majorBidi" w:hAnsiTheme="majorBidi" w:cstheme="majorBidi"/>
          <w:i/>
          <w:iCs/>
        </w:rPr>
        <w:t>Self-compassion</w:t>
      </w:r>
      <w:r w:rsidRPr="001C4CE8">
        <w:rPr>
          <w:rFonts w:asciiTheme="majorBidi" w:hAnsiTheme="majorBidi" w:cstheme="majorBidi"/>
          <w:color w:val="FFFFFF" w:themeColor="background1"/>
        </w:rPr>
        <w:t xml:space="preserve"> i</w:t>
      </w:r>
      <w:r w:rsidRPr="005F3DD3">
        <w:rPr>
          <w:rFonts w:asciiTheme="majorBidi" w:hAnsiTheme="majorBidi" w:cstheme="majorBidi"/>
        </w:rPr>
        <w:t>dapat</w:t>
      </w:r>
      <w:r w:rsidRPr="001C4CE8">
        <w:rPr>
          <w:rFonts w:asciiTheme="majorBidi" w:hAnsiTheme="majorBidi" w:cstheme="majorBidi"/>
          <w:color w:val="FFFFFF" w:themeColor="background1"/>
        </w:rPr>
        <w:t xml:space="preserve"> i</w:t>
      </w:r>
      <w:r w:rsidRPr="005F3DD3">
        <w:rPr>
          <w:rFonts w:asciiTheme="majorBidi" w:hAnsiTheme="majorBidi" w:cstheme="majorBidi"/>
        </w:rPr>
        <w:t>diartikan</w:t>
      </w:r>
      <w:r w:rsidRPr="001C4CE8">
        <w:rPr>
          <w:rFonts w:asciiTheme="majorBidi" w:hAnsiTheme="majorBidi" w:cstheme="majorBidi"/>
          <w:color w:val="FFFFFF" w:themeColor="background1"/>
        </w:rPr>
        <w:t xml:space="preserve"> i</w:t>
      </w:r>
      <w:r w:rsidRPr="005F3DD3">
        <w:rPr>
          <w:rFonts w:asciiTheme="majorBidi" w:hAnsiTheme="majorBidi" w:cstheme="majorBidi"/>
        </w:rPr>
        <w:t>sebagai</w:t>
      </w:r>
      <w:r w:rsidRPr="001C4CE8">
        <w:rPr>
          <w:rFonts w:asciiTheme="majorBidi" w:hAnsiTheme="majorBidi" w:cstheme="majorBidi"/>
          <w:color w:val="FFFFFF" w:themeColor="background1"/>
        </w:rPr>
        <w:t xml:space="preserve"> i</w:t>
      </w:r>
      <w:r w:rsidRPr="005F3DD3">
        <w:rPr>
          <w:rFonts w:asciiTheme="majorBidi" w:hAnsiTheme="majorBidi" w:cstheme="majorBidi"/>
        </w:rPr>
        <w:t>kemampuan</w:t>
      </w:r>
      <w:r w:rsidRPr="001C4CE8">
        <w:rPr>
          <w:rFonts w:asciiTheme="majorBidi" w:hAnsiTheme="majorBidi" w:cstheme="majorBidi"/>
          <w:color w:val="FFFFFF" w:themeColor="background1"/>
        </w:rPr>
        <w:t xml:space="preserve"> i</w:t>
      </w:r>
      <w:r w:rsidRPr="005F3DD3">
        <w:rPr>
          <w:rFonts w:asciiTheme="majorBidi" w:hAnsiTheme="majorBidi" w:cstheme="majorBidi"/>
        </w:rPr>
        <w:t>seseorang</w:t>
      </w:r>
      <w:r w:rsidRPr="001C4CE8">
        <w:rPr>
          <w:rFonts w:asciiTheme="majorBidi" w:hAnsiTheme="majorBidi" w:cstheme="majorBidi"/>
          <w:color w:val="FFFFFF" w:themeColor="background1"/>
        </w:rPr>
        <w:t xml:space="preserve"> i</w:t>
      </w:r>
      <w:r w:rsidRPr="005F3DD3">
        <w:rPr>
          <w:rFonts w:asciiTheme="majorBidi" w:hAnsiTheme="majorBidi" w:cstheme="majorBidi"/>
        </w:rPr>
        <w:t>untuk</w:t>
      </w:r>
      <w:r w:rsidRPr="001C4CE8">
        <w:rPr>
          <w:rFonts w:asciiTheme="majorBidi" w:hAnsiTheme="majorBidi" w:cstheme="majorBidi"/>
          <w:color w:val="FFFFFF" w:themeColor="background1"/>
        </w:rPr>
        <w:t xml:space="preserve"> i</w:t>
      </w:r>
      <w:r w:rsidRPr="005F3DD3">
        <w:rPr>
          <w:rFonts w:asciiTheme="majorBidi" w:hAnsiTheme="majorBidi" w:cstheme="majorBidi"/>
        </w:rPr>
        <w:t>memperlakukan</w:t>
      </w:r>
      <w:r w:rsidRPr="001C4CE8">
        <w:rPr>
          <w:rFonts w:asciiTheme="majorBidi" w:hAnsiTheme="majorBidi" w:cstheme="majorBidi"/>
          <w:color w:val="FFFFFF" w:themeColor="background1"/>
        </w:rPr>
        <w:t xml:space="preserve"> i</w:t>
      </w:r>
      <w:r w:rsidRPr="005F3DD3">
        <w:rPr>
          <w:rFonts w:asciiTheme="majorBidi" w:hAnsiTheme="majorBidi" w:cstheme="majorBidi"/>
        </w:rPr>
        <w:t>dirinya</w:t>
      </w:r>
      <w:r w:rsidRPr="001C4CE8">
        <w:rPr>
          <w:rFonts w:asciiTheme="majorBidi" w:hAnsiTheme="majorBidi" w:cstheme="majorBidi"/>
          <w:color w:val="FFFFFF" w:themeColor="background1"/>
        </w:rPr>
        <w:t xml:space="preserve"> i</w:t>
      </w:r>
      <w:r w:rsidRPr="005F3DD3">
        <w:rPr>
          <w:rFonts w:asciiTheme="majorBidi" w:hAnsiTheme="majorBidi" w:cstheme="majorBidi"/>
        </w:rPr>
        <w:t>sendiri</w:t>
      </w:r>
      <w:r w:rsidRPr="001C4CE8">
        <w:rPr>
          <w:rFonts w:asciiTheme="majorBidi" w:hAnsiTheme="majorBidi" w:cstheme="majorBidi"/>
          <w:color w:val="FFFFFF" w:themeColor="background1"/>
        </w:rPr>
        <w:t xml:space="preserve"> i</w:t>
      </w:r>
      <w:r w:rsidRPr="005F3DD3">
        <w:rPr>
          <w:rFonts w:asciiTheme="majorBidi" w:hAnsiTheme="majorBidi" w:cstheme="majorBidi"/>
        </w:rPr>
        <w:t>dengan</w:t>
      </w:r>
      <w:r w:rsidRPr="001C4CE8">
        <w:rPr>
          <w:rFonts w:asciiTheme="majorBidi" w:hAnsiTheme="majorBidi" w:cstheme="majorBidi"/>
          <w:color w:val="FFFFFF" w:themeColor="background1"/>
        </w:rPr>
        <w:t xml:space="preserve"> i</w:t>
      </w:r>
      <w:r w:rsidRPr="005F3DD3">
        <w:rPr>
          <w:rFonts w:asciiTheme="majorBidi" w:hAnsiTheme="majorBidi" w:cstheme="majorBidi"/>
        </w:rPr>
        <w:t>penuh</w:t>
      </w:r>
      <w:r w:rsidRPr="001C4CE8">
        <w:rPr>
          <w:rFonts w:asciiTheme="majorBidi" w:hAnsiTheme="majorBidi" w:cstheme="majorBidi"/>
          <w:color w:val="FFFFFF" w:themeColor="background1"/>
        </w:rPr>
        <w:t xml:space="preserve"> i</w:t>
      </w:r>
      <w:r w:rsidRPr="005F3DD3">
        <w:rPr>
          <w:rFonts w:asciiTheme="majorBidi" w:hAnsiTheme="majorBidi" w:cstheme="majorBidi"/>
        </w:rPr>
        <w:t>kebaikan</w:t>
      </w:r>
      <w:r w:rsidRPr="001C4CE8">
        <w:rPr>
          <w:rFonts w:asciiTheme="majorBidi" w:hAnsiTheme="majorBidi" w:cstheme="majorBidi"/>
          <w:color w:val="FFFFFF" w:themeColor="background1"/>
        </w:rPr>
        <w:t xml:space="preserve"> i</w:t>
      </w:r>
      <w:r w:rsidRPr="005F3DD3">
        <w:rPr>
          <w:rFonts w:asciiTheme="majorBidi" w:hAnsiTheme="majorBidi" w:cstheme="majorBidi"/>
        </w:rPr>
        <w:t>dan</w:t>
      </w:r>
      <w:r w:rsidRPr="001C4CE8">
        <w:rPr>
          <w:rFonts w:asciiTheme="majorBidi" w:hAnsiTheme="majorBidi" w:cstheme="majorBidi"/>
          <w:color w:val="FFFFFF" w:themeColor="background1"/>
        </w:rPr>
        <w:t xml:space="preserve"> i</w:t>
      </w:r>
      <w:r w:rsidRPr="005F3DD3">
        <w:rPr>
          <w:rFonts w:asciiTheme="majorBidi" w:hAnsiTheme="majorBidi" w:cstheme="majorBidi"/>
        </w:rPr>
        <w:t>menerima</w:t>
      </w:r>
      <w:r w:rsidRPr="001C4CE8">
        <w:rPr>
          <w:rFonts w:asciiTheme="majorBidi" w:hAnsiTheme="majorBidi" w:cstheme="majorBidi"/>
          <w:color w:val="FFFFFF" w:themeColor="background1"/>
        </w:rPr>
        <w:t xml:space="preserve"> i</w:t>
      </w:r>
      <w:r w:rsidRPr="005F3DD3">
        <w:rPr>
          <w:rFonts w:asciiTheme="majorBidi" w:hAnsiTheme="majorBidi" w:cstheme="majorBidi"/>
        </w:rPr>
        <w:t>kekurangan</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dimilikinya</w:t>
      </w:r>
      <w:r w:rsidRPr="001C4CE8">
        <w:rPr>
          <w:rFonts w:asciiTheme="majorBidi" w:hAnsiTheme="majorBidi" w:cstheme="majorBidi"/>
          <w:color w:val="FFFFFF" w:themeColor="background1"/>
        </w:rPr>
        <w:t xml:space="preserve"> i</w:t>
      </w:r>
      <w:r w:rsidRPr="005F3DD3">
        <w:rPr>
          <w:rFonts w:asciiTheme="majorBidi" w:hAnsiTheme="majorBidi" w:cstheme="majorBidi"/>
        </w:rPr>
        <w:t>sebagai</w:t>
      </w:r>
      <w:r w:rsidRPr="001C4CE8">
        <w:rPr>
          <w:rFonts w:asciiTheme="majorBidi" w:hAnsiTheme="majorBidi" w:cstheme="majorBidi"/>
          <w:color w:val="FFFFFF" w:themeColor="background1"/>
        </w:rPr>
        <w:t xml:space="preserve"> i</w:t>
      </w:r>
      <w:r w:rsidRPr="005F3DD3">
        <w:rPr>
          <w:rFonts w:asciiTheme="majorBidi" w:hAnsiTheme="majorBidi" w:cstheme="majorBidi"/>
        </w:rPr>
        <w:t>hal</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alami</w:t>
      </w:r>
      <w:r w:rsidRPr="001C4CE8">
        <w:rPr>
          <w:rFonts w:asciiTheme="majorBidi" w:hAnsiTheme="majorBidi" w:cstheme="majorBidi"/>
          <w:color w:val="FFFFFF" w:themeColor="background1"/>
        </w:rPr>
        <w:t xml:space="preserve"> i</w:t>
      </w:r>
      <w:r w:rsidRPr="005F3DD3">
        <w:rPr>
          <w:rFonts w:asciiTheme="majorBidi" w:hAnsiTheme="majorBidi" w:cstheme="majorBidi"/>
        </w:rPr>
        <w:t>dan</w:t>
      </w:r>
      <w:r w:rsidRPr="001C4CE8">
        <w:rPr>
          <w:rFonts w:asciiTheme="majorBidi" w:hAnsiTheme="majorBidi" w:cstheme="majorBidi"/>
          <w:color w:val="FFFFFF" w:themeColor="background1"/>
        </w:rPr>
        <w:t xml:space="preserve"> i</w:t>
      </w:r>
      <w:r w:rsidRPr="005F3DD3">
        <w:rPr>
          <w:rFonts w:asciiTheme="majorBidi" w:hAnsiTheme="majorBidi" w:cstheme="majorBidi"/>
        </w:rPr>
        <w:t>wajar,</w:t>
      </w:r>
      <w:r w:rsidRPr="001C4CE8">
        <w:rPr>
          <w:rFonts w:asciiTheme="majorBidi" w:hAnsiTheme="majorBidi" w:cstheme="majorBidi"/>
          <w:color w:val="FFFFFF" w:themeColor="background1"/>
        </w:rPr>
        <w:t xml:space="preserve"> i</w:t>
      </w:r>
      <w:r w:rsidRPr="005F3DD3">
        <w:rPr>
          <w:rFonts w:asciiTheme="majorBidi" w:hAnsiTheme="majorBidi" w:cstheme="majorBidi"/>
        </w:rPr>
        <w:t>karena</w:t>
      </w:r>
      <w:r w:rsidRPr="001C4CE8">
        <w:rPr>
          <w:rFonts w:asciiTheme="majorBidi" w:hAnsiTheme="majorBidi" w:cstheme="majorBidi"/>
          <w:color w:val="FFFFFF" w:themeColor="background1"/>
        </w:rPr>
        <w:t xml:space="preserve"> i</w:t>
      </w:r>
      <w:r w:rsidRPr="005F3DD3">
        <w:rPr>
          <w:rFonts w:asciiTheme="majorBidi" w:hAnsiTheme="majorBidi" w:cstheme="majorBidi"/>
        </w:rPr>
        <w:t>setiap</w:t>
      </w:r>
      <w:r w:rsidRPr="001C4CE8">
        <w:rPr>
          <w:rFonts w:asciiTheme="majorBidi" w:hAnsiTheme="majorBidi" w:cstheme="majorBidi"/>
          <w:color w:val="FFFFFF" w:themeColor="background1"/>
        </w:rPr>
        <w:t xml:space="preserve"> i</w:t>
      </w:r>
      <w:r w:rsidRPr="005F3DD3">
        <w:rPr>
          <w:rFonts w:asciiTheme="majorBidi" w:hAnsiTheme="majorBidi" w:cstheme="majorBidi"/>
        </w:rPr>
        <w:t>manusia</w:t>
      </w:r>
      <w:r w:rsidRPr="001C4CE8">
        <w:rPr>
          <w:rFonts w:asciiTheme="majorBidi" w:hAnsiTheme="majorBidi" w:cstheme="majorBidi"/>
          <w:color w:val="FFFFFF" w:themeColor="background1"/>
        </w:rPr>
        <w:t xml:space="preserve"> i</w:t>
      </w:r>
      <w:r w:rsidRPr="005F3DD3">
        <w:rPr>
          <w:rFonts w:asciiTheme="majorBidi" w:hAnsiTheme="majorBidi" w:cstheme="majorBidi"/>
        </w:rPr>
        <w:t>pasti</w:t>
      </w:r>
      <w:r w:rsidRPr="001C4CE8">
        <w:rPr>
          <w:rFonts w:asciiTheme="majorBidi" w:hAnsiTheme="majorBidi" w:cstheme="majorBidi"/>
          <w:color w:val="FFFFFF" w:themeColor="background1"/>
        </w:rPr>
        <w:t xml:space="preserve"> i</w:t>
      </w:r>
      <w:r w:rsidRPr="005F3DD3">
        <w:rPr>
          <w:rFonts w:asciiTheme="majorBidi" w:hAnsiTheme="majorBidi" w:cstheme="majorBidi"/>
        </w:rPr>
        <w:t>memiliki</w:t>
      </w:r>
      <w:r w:rsidRPr="001C4CE8">
        <w:rPr>
          <w:rFonts w:asciiTheme="majorBidi" w:hAnsiTheme="majorBidi" w:cstheme="majorBidi"/>
          <w:color w:val="FFFFFF" w:themeColor="background1"/>
        </w:rPr>
        <w:t xml:space="preserve"> i</w:t>
      </w:r>
      <w:r w:rsidRPr="005F3DD3">
        <w:rPr>
          <w:rFonts w:asciiTheme="majorBidi" w:hAnsiTheme="majorBidi" w:cstheme="majorBidi"/>
        </w:rPr>
        <w:t>kelemahan.</w:t>
      </w:r>
      <w:r w:rsidRPr="001C4CE8">
        <w:rPr>
          <w:rFonts w:asciiTheme="majorBidi" w:hAnsiTheme="majorBidi" w:cstheme="majorBidi"/>
          <w:color w:val="FFFFFF" w:themeColor="background1"/>
        </w:rPr>
        <w:t xml:space="preserve"> i</w:t>
      </w:r>
      <w:r w:rsidRPr="00624E05">
        <w:rPr>
          <w:rFonts w:asciiTheme="majorBidi" w:hAnsiTheme="majorBidi" w:cstheme="majorBidi"/>
          <w:i/>
          <w:iCs/>
        </w:rPr>
        <w:t>Self-compassion</w:t>
      </w:r>
      <w:r w:rsidRPr="001C4CE8">
        <w:rPr>
          <w:rFonts w:asciiTheme="majorBidi" w:hAnsiTheme="majorBidi" w:cstheme="majorBidi"/>
          <w:color w:val="FFFFFF" w:themeColor="background1"/>
        </w:rPr>
        <w:t xml:space="preserve"> i</w:t>
      </w:r>
      <w:r w:rsidRPr="005F3DD3">
        <w:rPr>
          <w:rFonts w:asciiTheme="majorBidi" w:hAnsiTheme="majorBidi" w:cstheme="majorBidi"/>
        </w:rPr>
        <w:t>ini</w:t>
      </w:r>
      <w:r w:rsidRPr="001C4CE8">
        <w:rPr>
          <w:rFonts w:asciiTheme="majorBidi" w:hAnsiTheme="majorBidi" w:cstheme="majorBidi"/>
          <w:color w:val="FFFFFF" w:themeColor="background1"/>
        </w:rPr>
        <w:t xml:space="preserve"> i</w:t>
      </w:r>
      <w:r w:rsidRPr="005F3DD3">
        <w:rPr>
          <w:rFonts w:asciiTheme="majorBidi" w:hAnsiTheme="majorBidi" w:cstheme="majorBidi"/>
        </w:rPr>
        <w:t>dianggap</w:t>
      </w:r>
      <w:r w:rsidRPr="001C4CE8">
        <w:rPr>
          <w:rFonts w:asciiTheme="majorBidi" w:hAnsiTheme="majorBidi" w:cstheme="majorBidi"/>
          <w:color w:val="FFFFFF" w:themeColor="background1"/>
        </w:rPr>
        <w:t xml:space="preserve"> i</w:t>
      </w:r>
      <w:r w:rsidRPr="005F3DD3">
        <w:rPr>
          <w:rFonts w:asciiTheme="majorBidi" w:hAnsiTheme="majorBidi" w:cstheme="majorBidi"/>
        </w:rPr>
        <w:t>sebagai</w:t>
      </w:r>
      <w:r w:rsidRPr="001C4CE8">
        <w:rPr>
          <w:rFonts w:asciiTheme="majorBidi" w:hAnsiTheme="majorBidi" w:cstheme="majorBidi"/>
          <w:color w:val="FFFFFF" w:themeColor="background1"/>
        </w:rPr>
        <w:t xml:space="preserve"> i</w:t>
      </w:r>
      <w:r w:rsidRPr="005F3DD3">
        <w:rPr>
          <w:rFonts w:asciiTheme="majorBidi" w:hAnsiTheme="majorBidi" w:cstheme="majorBidi"/>
        </w:rPr>
        <w:t>fondasi</w:t>
      </w:r>
      <w:r w:rsidRPr="001C4CE8">
        <w:rPr>
          <w:rFonts w:asciiTheme="majorBidi" w:hAnsiTheme="majorBidi" w:cstheme="majorBidi"/>
          <w:color w:val="FFFFFF" w:themeColor="background1"/>
        </w:rPr>
        <w:t xml:space="preserve"> i</w:t>
      </w:r>
      <w:r w:rsidRPr="005F3DD3">
        <w:rPr>
          <w:rFonts w:asciiTheme="majorBidi" w:hAnsiTheme="majorBidi" w:cstheme="majorBidi"/>
        </w:rPr>
        <w:t>utama</w:t>
      </w:r>
      <w:r w:rsidRPr="001C4CE8">
        <w:rPr>
          <w:rFonts w:asciiTheme="majorBidi" w:hAnsiTheme="majorBidi" w:cstheme="majorBidi"/>
          <w:color w:val="FFFFFF" w:themeColor="background1"/>
        </w:rPr>
        <w:t xml:space="preserve"> i</w:t>
      </w:r>
      <w:r w:rsidRPr="005F3DD3">
        <w:rPr>
          <w:rFonts w:asciiTheme="majorBidi" w:hAnsiTheme="majorBidi" w:cstheme="majorBidi"/>
        </w:rPr>
        <w:t>kebahagiaan</w:t>
      </w:r>
      <w:r w:rsidRPr="001C4CE8">
        <w:rPr>
          <w:rFonts w:asciiTheme="majorBidi" w:hAnsiTheme="majorBidi" w:cstheme="majorBidi"/>
          <w:color w:val="FFFFFF" w:themeColor="background1"/>
        </w:rPr>
        <w:t xml:space="preserve"> i</w:t>
      </w:r>
      <w:r w:rsidRPr="005F3DD3">
        <w:rPr>
          <w:rFonts w:asciiTheme="majorBidi" w:hAnsiTheme="majorBidi" w:cstheme="majorBidi"/>
        </w:rPr>
        <w:t>seseorang.</w:t>
      </w:r>
      <w:r w:rsidRPr="001C4CE8">
        <w:rPr>
          <w:rFonts w:asciiTheme="majorBidi" w:hAnsiTheme="majorBidi" w:cstheme="majorBidi"/>
          <w:color w:val="FFFFFF" w:themeColor="background1"/>
        </w:rPr>
        <w:t xml:space="preserve"> i</w:t>
      </w:r>
      <w:r w:rsidRPr="005F3DD3">
        <w:rPr>
          <w:rFonts w:asciiTheme="majorBidi" w:hAnsiTheme="majorBidi" w:cstheme="majorBidi"/>
        </w:rPr>
        <w:t>Artinya,</w:t>
      </w:r>
      <w:r w:rsidRPr="001C4CE8">
        <w:rPr>
          <w:rFonts w:asciiTheme="majorBidi" w:hAnsiTheme="majorBidi" w:cstheme="majorBidi"/>
          <w:color w:val="FFFFFF" w:themeColor="background1"/>
        </w:rPr>
        <w:t xml:space="preserve"> i</w:t>
      </w:r>
      <w:r w:rsidRPr="005F3DD3">
        <w:rPr>
          <w:rFonts w:asciiTheme="majorBidi" w:hAnsiTheme="majorBidi" w:cstheme="majorBidi"/>
        </w:rPr>
        <w:t>seseorang</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memiliki</w:t>
      </w:r>
      <w:r w:rsidRPr="001C4CE8">
        <w:rPr>
          <w:rFonts w:asciiTheme="majorBidi" w:hAnsiTheme="majorBidi" w:cstheme="majorBidi"/>
          <w:color w:val="FFFFFF" w:themeColor="background1"/>
        </w:rPr>
        <w:t xml:space="preserve"> i</w:t>
      </w:r>
      <w:r w:rsidRPr="00624E05">
        <w:rPr>
          <w:rFonts w:asciiTheme="majorBidi" w:hAnsiTheme="majorBidi" w:cstheme="majorBidi"/>
          <w:i/>
          <w:iCs/>
        </w:rPr>
        <w:t>self-compassion</w:t>
      </w:r>
      <w:r w:rsidRPr="001C4CE8">
        <w:rPr>
          <w:rFonts w:asciiTheme="majorBidi" w:hAnsiTheme="majorBidi" w:cstheme="majorBidi"/>
          <w:i/>
          <w:iCs/>
          <w:color w:val="FFFFFF" w:themeColor="background1"/>
        </w:rPr>
        <w:t xml:space="preserve"> i</w:t>
      </w:r>
      <w:r w:rsidRPr="005F3DD3">
        <w:rPr>
          <w:rFonts w:asciiTheme="majorBidi" w:hAnsiTheme="majorBidi" w:cstheme="majorBidi"/>
        </w:rPr>
        <w:t>cenderung</w:t>
      </w:r>
      <w:r w:rsidRPr="001C4CE8">
        <w:rPr>
          <w:rFonts w:asciiTheme="majorBidi" w:hAnsiTheme="majorBidi" w:cstheme="majorBidi"/>
          <w:color w:val="FFFFFF" w:themeColor="background1"/>
        </w:rPr>
        <w:t xml:space="preserve"> i</w:t>
      </w:r>
      <w:r w:rsidRPr="005F3DD3">
        <w:rPr>
          <w:rFonts w:asciiTheme="majorBidi" w:hAnsiTheme="majorBidi" w:cstheme="majorBidi"/>
        </w:rPr>
        <w:t>memiliki</w:t>
      </w:r>
      <w:r w:rsidRPr="001C4CE8">
        <w:rPr>
          <w:rFonts w:asciiTheme="majorBidi" w:hAnsiTheme="majorBidi" w:cstheme="majorBidi"/>
          <w:color w:val="FFFFFF" w:themeColor="background1"/>
        </w:rPr>
        <w:t xml:space="preserve"> i</w:t>
      </w:r>
      <w:r w:rsidRPr="005F3DD3">
        <w:rPr>
          <w:rFonts w:asciiTheme="majorBidi" w:hAnsiTheme="majorBidi" w:cstheme="majorBidi"/>
        </w:rPr>
        <w:t>kebahagiaan</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lebih</w:t>
      </w:r>
      <w:r w:rsidRPr="001C4CE8">
        <w:rPr>
          <w:rFonts w:asciiTheme="majorBidi" w:hAnsiTheme="majorBidi" w:cstheme="majorBidi"/>
          <w:color w:val="FFFFFF" w:themeColor="background1"/>
        </w:rPr>
        <w:t xml:space="preserve"> i</w:t>
      </w:r>
      <w:r w:rsidRPr="005F3DD3">
        <w:rPr>
          <w:rFonts w:asciiTheme="majorBidi" w:hAnsiTheme="majorBidi" w:cstheme="majorBidi"/>
        </w:rPr>
        <w:t>tinggi.</w:t>
      </w:r>
      <w:r w:rsidRPr="001C4CE8">
        <w:rPr>
          <w:rFonts w:asciiTheme="majorBidi" w:hAnsiTheme="majorBidi" w:cstheme="majorBidi"/>
          <w:color w:val="FFFFFF" w:themeColor="background1"/>
        </w:rPr>
        <w:t xml:space="preserve"> i</w:t>
      </w:r>
      <w:r w:rsidRPr="005F3DD3">
        <w:rPr>
          <w:rFonts w:asciiTheme="majorBidi" w:hAnsiTheme="majorBidi" w:cstheme="majorBidi"/>
        </w:rPr>
        <w:t>Hal</w:t>
      </w:r>
      <w:r w:rsidRPr="001C4CE8">
        <w:rPr>
          <w:rFonts w:asciiTheme="majorBidi" w:hAnsiTheme="majorBidi" w:cstheme="majorBidi"/>
          <w:color w:val="FFFFFF" w:themeColor="background1"/>
        </w:rPr>
        <w:t xml:space="preserve"> i</w:t>
      </w:r>
      <w:r w:rsidRPr="005F3DD3">
        <w:rPr>
          <w:rFonts w:asciiTheme="majorBidi" w:hAnsiTheme="majorBidi" w:cstheme="majorBidi"/>
        </w:rPr>
        <w:t>ini</w:t>
      </w:r>
      <w:r w:rsidRPr="001C4CE8">
        <w:rPr>
          <w:rFonts w:asciiTheme="majorBidi" w:hAnsiTheme="majorBidi" w:cstheme="majorBidi"/>
          <w:color w:val="FFFFFF" w:themeColor="background1"/>
        </w:rPr>
        <w:t xml:space="preserve"> i</w:t>
      </w:r>
      <w:r w:rsidRPr="005F3DD3">
        <w:rPr>
          <w:rFonts w:asciiTheme="majorBidi" w:hAnsiTheme="majorBidi" w:cstheme="majorBidi"/>
        </w:rPr>
        <w:t>terjadi</w:t>
      </w:r>
      <w:r w:rsidRPr="001C4CE8">
        <w:rPr>
          <w:rFonts w:asciiTheme="majorBidi" w:hAnsiTheme="majorBidi" w:cstheme="majorBidi"/>
          <w:color w:val="FFFFFF" w:themeColor="background1"/>
        </w:rPr>
        <w:t xml:space="preserve"> i</w:t>
      </w:r>
      <w:r w:rsidRPr="005F3DD3">
        <w:rPr>
          <w:rFonts w:asciiTheme="majorBidi" w:hAnsiTheme="majorBidi" w:cstheme="majorBidi"/>
        </w:rPr>
        <w:t>karena</w:t>
      </w:r>
      <w:r w:rsidRPr="001C4CE8">
        <w:rPr>
          <w:rFonts w:asciiTheme="majorBidi" w:hAnsiTheme="majorBidi" w:cstheme="majorBidi"/>
          <w:color w:val="FFFFFF" w:themeColor="background1"/>
        </w:rPr>
        <w:t xml:space="preserve"> i</w:t>
      </w:r>
      <w:r w:rsidRPr="005F3DD3">
        <w:rPr>
          <w:rFonts w:asciiTheme="majorBidi" w:hAnsiTheme="majorBidi" w:cstheme="majorBidi"/>
        </w:rPr>
        <w:t>ketika</w:t>
      </w:r>
      <w:r w:rsidRPr="001C4CE8">
        <w:rPr>
          <w:rFonts w:asciiTheme="majorBidi" w:hAnsiTheme="majorBidi" w:cstheme="majorBidi"/>
          <w:color w:val="FFFFFF" w:themeColor="background1"/>
        </w:rPr>
        <w:t xml:space="preserve"> i</w:t>
      </w:r>
      <w:r w:rsidRPr="005F3DD3">
        <w:rPr>
          <w:rFonts w:asciiTheme="majorBidi" w:hAnsiTheme="majorBidi" w:cstheme="majorBidi"/>
        </w:rPr>
        <w:t>menghadapi</w:t>
      </w:r>
      <w:r w:rsidRPr="001C4CE8">
        <w:rPr>
          <w:rFonts w:asciiTheme="majorBidi" w:hAnsiTheme="majorBidi" w:cstheme="majorBidi"/>
          <w:color w:val="FFFFFF" w:themeColor="background1"/>
        </w:rPr>
        <w:t xml:space="preserve"> i</w:t>
      </w:r>
      <w:r w:rsidRPr="005F3DD3">
        <w:rPr>
          <w:rFonts w:asciiTheme="majorBidi" w:hAnsiTheme="majorBidi" w:cstheme="majorBidi"/>
        </w:rPr>
        <w:t>situasi</w:t>
      </w:r>
      <w:r w:rsidRPr="001C4CE8">
        <w:rPr>
          <w:rFonts w:asciiTheme="majorBidi" w:hAnsiTheme="majorBidi" w:cstheme="majorBidi"/>
          <w:color w:val="FFFFFF" w:themeColor="background1"/>
        </w:rPr>
        <w:t xml:space="preserve"> i</w:t>
      </w:r>
      <w:r w:rsidRPr="005F3DD3">
        <w:rPr>
          <w:rFonts w:asciiTheme="majorBidi" w:hAnsiTheme="majorBidi" w:cstheme="majorBidi"/>
        </w:rPr>
        <w:t>sulit,</w:t>
      </w:r>
      <w:r w:rsidRPr="001C4CE8">
        <w:rPr>
          <w:rFonts w:asciiTheme="majorBidi" w:hAnsiTheme="majorBidi" w:cstheme="majorBidi"/>
          <w:color w:val="FFFFFF" w:themeColor="background1"/>
        </w:rPr>
        <w:t xml:space="preserve"> i</w:t>
      </w:r>
      <w:r w:rsidRPr="005F3DD3">
        <w:rPr>
          <w:rFonts w:asciiTheme="majorBidi" w:hAnsiTheme="majorBidi" w:cstheme="majorBidi"/>
        </w:rPr>
        <w:t>orang</w:t>
      </w:r>
      <w:r w:rsidRPr="001C4CE8">
        <w:rPr>
          <w:rFonts w:asciiTheme="majorBidi" w:hAnsiTheme="majorBidi" w:cstheme="majorBidi"/>
          <w:color w:val="FFFFFF" w:themeColor="background1"/>
        </w:rPr>
        <w:t xml:space="preserve"> i</w:t>
      </w:r>
      <w:r w:rsidRPr="005F3DD3">
        <w:rPr>
          <w:rFonts w:asciiTheme="majorBidi" w:hAnsiTheme="majorBidi" w:cstheme="majorBidi"/>
        </w:rPr>
        <w:t>dengan</w:t>
      </w:r>
      <w:r w:rsidRPr="001C4CE8">
        <w:rPr>
          <w:rFonts w:asciiTheme="majorBidi" w:hAnsiTheme="majorBidi" w:cstheme="majorBidi"/>
          <w:color w:val="FFFFFF" w:themeColor="background1"/>
        </w:rPr>
        <w:t xml:space="preserve"> i</w:t>
      </w:r>
      <w:r w:rsidRPr="00624E05">
        <w:rPr>
          <w:rFonts w:asciiTheme="majorBidi" w:hAnsiTheme="majorBidi" w:cstheme="majorBidi"/>
          <w:i/>
          <w:iCs/>
        </w:rPr>
        <w:t>self-compassion</w:t>
      </w:r>
      <w:r w:rsidRPr="001C4CE8">
        <w:rPr>
          <w:rFonts w:asciiTheme="majorBidi" w:hAnsiTheme="majorBidi" w:cstheme="majorBidi"/>
          <w:color w:val="FFFFFF" w:themeColor="background1"/>
        </w:rPr>
        <w:t xml:space="preserve"> i</w:t>
      </w:r>
      <w:r w:rsidRPr="005F3DD3">
        <w:rPr>
          <w:rFonts w:asciiTheme="majorBidi" w:hAnsiTheme="majorBidi" w:cstheme="majorBidi"/>
        </w:rPr>
        <w:t>tidak</w:t>
      </w:r>
      <w:r w:rsidRPr="001C4CE8">
        <w:rPr>
          <w:rFonts w:asciiTheme="majorBidi" w:hAnsiTheme="majorBidi" w:cstheme="majorBidi"/>
          <w:color w:val="FFFFFF" w:themeColor="background1"/>
        </w:rPr>
        <w:t xml:space="preserve"> i</w:t>
      </w:r>
      <w:r w:rsidRPr="005F3DD3">
        <w:rPr>
          <w:rFonts w:asciiTheme="majorBidi" w:hAnsiTheme="majorBidi" w:cstheme="majorBidi"/>
        </w:rPr>
        <w:t>menghindari</w:t>
      </w:r>
      <w:r w:rsidRPr="001C4CE8">
        <w:rPr>
          <w:rFonts w:asciiTheme="majorBidi" w:hAnsiTheme="majorBidi" w:cstheme="majorBidi"/>
          <w:color w:val="FFFFFF" w:themeColor="background1"/>
        </w:rPr>
        <w:t xml:space="preserve"> i</w:t>
      </w:r>
      <w:r w:rsidRPr="005F3DD3">
        <w:rPr>
          <w:rFonts w:asciiTheme="majorBidi" w:hAnsiTheme="majorBidi" w:cstheme="majorBidi"/>
        </w:rPr>
        <w:t>rasa</w:t>
      </w:r>
      <w:r w:rsidRPr="001C4CE8">
        <w:rPr>
          <w:rFonts w:asciiTheme="majorBidi" w:hAnsiTheme="majorBidi" w:cstheme="majorBidi"/>
          <w:color w:val="FFFFFF" w:themeColor="background1"/>
        </w:rPr>
        <w:t xml:space="preserve"> i</w:t>
      </w:r>
      <w:r w:rsidRPr="005F3DD3">
        <w:rPr>
          <w:rFonts w:asciiTheme="majorBidi" w:hAnsiTheme="majorBidi" w:cstheme="majorBidi"/>
        </w:rPr>
        <w:t>sakit</w:t>
      </w:r>
      <w:r w:rsidRPr="001C4CE8">
        <w:rPr>
          <w:rFonts w:asciiTheme="majorBidi" w:hAnsiTheme="majorBidi" w:cstheme="majorBidi"/>
          <w:color w:val="FFFFFF" w:themeColor="background1"/>
        </w:rPr>
        <w:t xml:space="preserve"> i</w:t>
      </w:r>
      <w:r w:rsidRPr="005F3DD3">
        <w:rPr>
          <w:rFonts w:asciiTheme="majorBidi" w:hAnsiTheme="majorBidi" w:cstheme="majorBidi"/>
        </w:rPr>
        <w:t>atau</w:t>
      </w:r>
      <w:r w:rsidRPr="001C4CE8">
        <w:rPr>
          <w:rFonts w:asciiTheme="majorBidi" w:hAnsiTheme="majorBidi" w:cstheme="majorBidi"/>
          <w:color w:val="FFFFFF" w:themeColor="background1"/>
        </w:rPr>
        <w:t xml:space="preserve"> i</w:t>
      </w:r>
      <w:r w:rsidRPr="005F3DD3">
        <w:rPr>
          <w:rFonts w:asciiTheme="majorBidi" w:hAnsiTheme="majorBidi" w:cstheme="majorBidi"/>
        </w:rPr>
        <w:t>kesulitan</w:t>
      </w:r>
      <w:r w:rsidRPr="001C4CE8">
        <w:rPr>
          <w:rFonts w:asciiTheme="majorBidi" w:hAnsiTheme="majorBidi" w:cstheme="majorBidi"/>
          <w:color w:val="FFFFFF" w:themeColor="background1"/>
        </w:rPr>
        <w:t xml:space="preserve"> i</w:t>
      </w:r>
      <w:r w:rsidRPr="005F3DD3">
        <w:rPr>
          <w:rFonts w:asciiTheme="majorBidi" w:hAnsiTheme="majorBidi" w:cstheme="majorBidi"/>
        </w:rPr>
        <w:t>tersebut,</w:t>
      </w:r>
      <w:r w:rsidRPr="001C4CE8">
        <w:rPr>
          <w:rFonts w:asciiTheme="majorBidi" w:hAnsiTheme="majorBidi" w:cstheme="majorBidi"/>
          <w:color w:val="FFFFFF" w:themeColor="background1"/>
        </w:rPr>
        <w:t xml:space="preserve"> i</w:t>
      </w:r>
      <w:r w:rsidRPr="005F3DD3">
        <w:rPr>
          <w:rFonts w:asciiTheme="majorBidi" w:hAnsiTheme="majorBidi" w:cstheme="majorBidi"/>
        </w:rPr>
        <w:t>melainkan</w:t>
      </w:r>
      <w:r w:rsidRPr="001C4CE8">
        <w:rPr>
          <w:rFonts w:asciiTheme="majorBidi" w:hAnsiTheme="majorBidi" w:cstheme="majorBidi"/>
          <w:color w:val="FFFFFF" w:themeColor="background1"/>
        </w:rPr>
        <w:t xml:space="preserve"> i</w:t>
      </w:r>
      <w:r w:rsidRPr="005F3DD3">
        <w:rPr>
          <w:rFonts w:asciiTheme="majorBidi" w:hAnsiTheme="majorBidi" w:cstheme="majorBidi"/>
        </w:rPr>
        <w:t>berusaha</w:t>
      </w:r>
      <w:r w:rsidRPr="001C4CE8">
        <w:rPr>
          <w:rFonts w:asciiTheme="majorBidi" w:hAnsiTheme="majorBidi" w:cstheme="majorBidi"/>
          <w:color w:val="FFFFFF" w:themeColor="background1"/>
        </w:rPr>
        <w:t xml:space="preserve"> i</w:t>
      </w:r>
      <w:r w:rsidRPr="005F3DD3">
        <w:rPr>
          <w:rFonts w:asciiTheme="majorBidi" w:hAnsiTheme="majorBidi" w:cstheme="majorBidi"/>
        </w:rPr>
        <w:t>mencari</w:t>
      </w:r>
      <w:r w:rsidRPr="001C4CE8">
        <w:rPr>
          <w:rFonts w:asciiTheme="majorBidi" w:hAnsiTheme="majorBidi" w:cstheme="majorBidi"/>
          <w:color w:val="FFFFFF" w:themeColor="background1"/>
        </w:rPr>
        <w:t xml:space="preserve"> i</w:t>
      </w:r>
      <w:r w:rsidRPr="005F3DD3">
        <w:rPr>
          <w:rFonts w:asciiTheme="majorBidi" w:hAnsiTheme="majorBidi" w:cstheme="majorBidi"/>
        </w:rPr>
        <w:t>dan</w:t>
      </w:r>
      <w:r w:rsidRPr="001C4CE8">
        <w:rPr>
          <w:rFonts w:asciiTheme="majorBidi" w:hAnsiTheme="majorBidi" w:cstheme="majorBidi"/>
          <w:color w:val="FFFFFF" w:themeColor="background1"/>
        </w:rPr>
        <w:t xml:space="preserve"> i</w:t>
      </w:r>
      <w:r w:rsidRPr="005F3DD3">
        <w:rPr>
          <w:rFonts w:asciiTheme="majorBidi" w:hAnsiTheme="majorBidi" w:cstheme="majorBidi"/>
        </w:rPr>
        <w:t>memahami</w:t>
      </w:r>
      <w:r w:rsidRPr="001C4CE8">
        <w:rPr>
          <w:rFonts w:asciiTheme="majorBidi" w:hAnsiTheme="majorBidi" w:cstheme="majorBidi"/>
          <w:color w:val="FFFFFF" w:themeColor="background1"/>
        </w:rPr>
        <w:t xml:space="preserve"> i</w:t>
      </w:r>
      <w:r w:rsidRPr="005F3DD3">
        <w:rPr>
          <w:rFonts w:asciiTheme="majorBidi" w:hAnsiTheme="majorBidi" w:cstheme="majorBidi"/>
        </w:rPr>
        <w:t>makna</w:t>
      </w:r>
      <w:r w:rsidRPr="001C4CE8">
        <w:rPr>
          <w:rFonts w:asciiTheme="majorBidi" w:hAnsiTheme="majorBidi" w:cstheme="majorBidi"/>
          <w:color w:val="FFFFFF" w:themeColor="background1"/>
        </w:rPr>
        <w:t xml:space="preserve"> i</w:t>
      </w:r>
      <w:r w:rsidRPr="005F3DD3">
        <w:rPr>
          <w:rFonts w:asciiTheme="majorBidi" w:hAnsiTheme="majorBidi" w:cstheme="majorBidi"/>
        </w:rPr>
        <w:t>di</w:t>
      </w:r>
      <w:r w:rsidRPr="001C4CE8">
        <w:rPr>
          <w:rFonts w:asciiTheme="majorBidi" w:hAnsiTheme="majorBidi" w:cstheme="majorBidi"/>
          <w:color w:val="FFFFFF" w:themeColor="background1"/>
        </w:rPr>
        <w:t xml:space="preserve"> i</w:t>
      </w:r>
      <w:r w:rsidRPr="005F3DD3">
        <w:rPr>
          <w:rFonts w:asciiTheme="majorBidi" w:hAnsiTheme="majorBidi" w:cstheme="majorBidi"/>
        </w:rPr>
        <w:t>balik</w:t>
      </w:r>
      <w:r w:rsidRPr="001C4CE8">
        <w:rPr>
          <w:rFonts w:asciiTheme="majorBidi" w:hAnsiTheme="majorBidi" w:cstheme="majorBidi"/>
          <w:color w:val="FFFFFF" w:themeColor="background1"/>
        </w:rPr>
        <w:t xml:space="preserve"> i</w:t>
      </w:r>
      <w:r w:rsidRPr="005F3DD3">
        <w:rPr>
          <w:rFonts w:asciiTheme="majorBidi" w:hAnsiTheme="majorBidi" w:cstheme="majorBidi"/>
        </w:rPr>
        <w:t>pengalaman</w:t>
      </w:r>
      <w:r w:rsidRPr="001C4CE8">
        <w:rPr>
          <w:rFonts w:asciiTheme="majorBidi" w:hAnsiTheme="majorBidi" w:cstheme="majorBidi"/>
          <w:color w:val="FFFFFF" w:themeColor="background1"/>
        </w:rPr>
        <w:t xml:space="preserve"> i</w:t>
      </w:r>
      <w:r w:rsidRPr="005F3DD3">
        <w:rPr>
          <w:rFonts w:asciiTheme="majorBidi" w:hAnsiTheme="majorBidi" w:cstheme="majorBidi"/>
        </w:rPr>
        <w:t>sulit</w:t>
      </w:r>
      <w:r w:rsidRPr="001C4CE8">
        <w:rPr>
          <w:rFonts w:asciiTheme="majorBidi" w:hAnsiTheme="majorBidi" w:cstheme="majorBidi"/>
          <w:color w:val="FFFFFF" w:themeColor="background1"/>
        </w:rPr>
        <w:t xml:space="preserve"> i</w:t>
      </w:r>
      <w:r w:rsidRPr="005F3DD3">
        <w:rPr>
          <w:rFonts w:asciiTheme="majorBidi" w:hAnsiTheme="majorBidi" w:cstheme="majorBidi"/>
        </w:rPr>
        <w:t>itu.</w:t>
      </w:r>
      <w:r w:rsidRPr="001C4CE8">
        <w:rPr>
          <w:rFonts w:asciiTheme="majorBidi" w:hAnsiTheme="majorBidi" w:cstheme="majorBidi"/>
          <w:color w:val="FFFFFF" w:themeColor="background1"/>
        </w:rPr>
        <w:t xml:space="preserve"> i</w:t>
      </w:r>
      <w:r w:rsidRPr="005F3DD3">
        <w:rPr>
          <w:rFonts w:asciiTheme="majorBidi" w:hAnsiTheme="majorBidi" w:cstheme="majorBidi"/>
        </w:rPr>
        <w:t>Menurut</w:t>
      </w:r>
      <w:r w:rsidRPr="001C4CE8">
        <w:rPr>
          <w:rFonts w:asciiTheme="majorBidi" w:hAnsiTheme="majorBidi" w:cstheme="majorBidi"/>
          <w:color w:val="FFFFFF" w:themeColor="background1"/>
        </w:rPr>
        <w:t xml:space="preserve"> i</w:t>
      </w:r>
      <w:r w:rsidRPr="005F3DD3">
        <w:rPr>
          <w:rFonts w:asciiTheme="majorBidi" w:hAnsiTheme="majorBidi" w:cstheme="majorBidi"/>
        </w:rPr>
        <w:t>Neff</w:t>
      </w:r>
      <w:r w:rsidRPr="001C4CE8">
        <w:rPr>
          <w:rFonts w:asciiTheme="majorBidi" w:hAnsiTheme="majorBidi" w:cstheme="majorBidi"/>
          <w:color w:val="FFFFFF" w:themeColor="background1"/>
        </w:rPr>
        <w:t xml:space="preserve"> i</w:t>
      </w:r>
      <w:r w:rsidRPr="005F3DD3">
        <w:rPr>
          <w:rFonts w:asciiTheme="majorBidi" w:hAnsiTheme="majorBidi" w:cstheme="majorBidi"/>
        </w:rPr>
        <w:t>dalam</w:t>
      </w:r>
      <w:r w:rsidRPr="001C4CE8">
        <w:rPr>
          <w:rFonts w:asciiTheme="majorBidi" w:hAnsiTheme="majorBidi" w:cstheme="majorBidi"/>
          <w:color w:val="FFFFFF" w:themeColor="background1"/>
          <w:sz w:val="24"/>
          <w:szCs w:val="24"/>
          <w:lang w:val="en-US"/>
        </w:rPr>
        <w:t xml:space="preserve"> i</w:t>
      </w:r>
      <w:r w:rsidRPr="005F3DD3">
        <w:rPr>
          <w:rFonts w:asciiTheme="majorBidi" w:hAnsiTheme="majorBidi" w:cstheme="majorBidi"/>
          <w:sz w:val="24"/>
          <w:szCs w:val="24"/>
          <w:lang w:val="en-US"/>
        </w:rPr>
        <w:fldChar w:fldCharType="begin" w:fldLock="1"/>
      </w:r>
      <w:r w:rsidRPr="005F3DD3">
        <w:rPr>
          <w:rFonts w:asciiTheme="majorBidi" w:hAnsiTheme="majorBidi" w:cstheme="majorBidi"/>
          <w:sz w:val="24"/>
          <w:szCs w:val="24"/>
          <w:lang w:val="en-US"/>
        </w:rPr>
        <w:instrText>ADDIN CSL_CITATION {"citationItems":[{"id":"ITEM-1","itemData":{"author":[{"dropping-particle":"","family":"Hidayati","given":"F","non-dropping-particle":"","parse-names":false,"suffix":""},{"dropping-particle":"","family":"Maharani","given":"","non-dropping-particle":"","parse-names":false,"suffix":""}],"id":"ITEM-1","issued":{"date-parts":[["2013"]]},"title":"Self compassion (welas asih): Sebuah alternatif konsep transpersonal tentang sehat spiritual menuju diri yang utuh. Prosiding psikologi kesehatan. Universitas Katolik Soegijapranata Semarang.","type":"article-journal"},"uris":["http://www.mendeley.com/documents/?uuid=989afc6d-4657-4864-adb2-edb2a069fddf"]}],"mendeley":{"formattedCitation":"(F. Hidayati &amp; Maharani, 2013)","plainTextFormattedCitation":"(F. Hidayati &amp; Maharani, 2013)","previouslyFormattedCitation":"(F. Hidayati &amp; Maharani, 2013)"},"properties":{"noteIndex":0},"schema":"https://github.com/citation-style-language/schema/raw/master/csl-citation.json"}</w:instrText>
      </w:r>
      <w:r w:rsidRPr="005F3DD3">
        <w:rPr>
          <w:rFonts w:asciiTheme="majorBidi" w:hAnsiTheme="majorBidi" w:cstheme="majorBidi"/>
          <w:sz w:val="24"/>
          <w:szCs w:val="24"/>
          <w:lang w:val="en-US"/>
        </w:rPr>
        <w:fldChar w:fldCharType="separate"/>
      </w:r>
      <w:r w:rsidRPr="005F3DD3">
        <w:rPr>
          <w:rFonts w:asciiTheme="majorBidi" w:hAnsiTheme="majorBidi" w:cstheme="majorBidi"/>
          <w:noProof/>
          <w:sz w:val="24"/>
          <w:szCs w:val="24"/>
          <w:lang w:val="en-US"/>
        </w:rPr>
        <w:t>(F.</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Hidayati</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&amp;</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Maharani,</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2013)</w:t>
      </w:r>
      <w:r w:rsidRPr="005F3DD3">
        <w:rPr>
          <w:rFonts w:asciiTheme="majorBidi" w:hAnsiTheme="majorBidi" w:cstheme="majorBidi"/>
          <w:sz w:val="24"/>
          <w:szCs w:val="24"/>
          <w:lang w:val="en-US"/>
        </w:rPr>
        <w:fldChar w:fldCharType="end"/>
      </w:r>
      <w:r w:rsidRPr="001C4CE8">
        <w:rPr>
          <w:rFonts w:asciiTheme="majorBidi" w:hAnsiTheme="majorBidi" w:cstheme="majorBidi"/>
          <w:color w:val="FFFFFF" w:themeColor="background1"/>
          <w:sz w:val="24"/>
          <w:szCs w:val="24"/>
          <w:lang w:val="en-US"/>
        </w:rPr>
        <w:t xml:space="preserve"> i</w:t>
      </w:r>
      <w:r w:rsidRPr="00624E05">
        <w:rPr>
          <w:rFonts w:asciiTheme="majorBidi" w:hAnsiTheme="majorBidi" w:cstheme="majorBidi"/>
          <w:i/>
          <w:iCs/>
        </w:rPr>
        <w:t>Self-compassion</w:t>
      </w:r>
      <w:r w:rsidRPr="001C4CE8">
        <w:rPr>
          <w:rFonts w:asciiTheme="majorBidi" w:hAnsiTheme="majorBidi" w:cstheme="majorBidi"/>
          <w:color w:val="FFFFFF" w:themeColor="background1"/>
        </w:rPr>
        <w:t xml:space="preserve"> i</w:t>
      </w:r>
      <w:r w:rsidRPr="005F3DD3">
        <w:rPr>
          <w:rFonts w:asciiTheme="majorBidi" w:hAnsiTheme="majorBidi" w:cstheme="majorBidi"/>
        </w:rPr>
        <w:t>adalah</w:t>
      </w:r>
      <w:r w:rsidRPr="001C4CE8">
        <w:rPr>
          <w:rFonts w:asciiTheme="majorBidi" w:hAnsiTheme="majorBidi" w:cstheme="majorBidi"/>
          <w:color w:val="FFFFFF" w:themeColor="background1"/>
        </w:rPr>
        <w:t xml:space="preserve"> i</w:t>
      </w:r>
      <w:r w:rsidRPr="005F3DD3">
        <w:rPr>
          <w:rFonts w:asciiTheme="majorBidi" w:hAnsiTheme="majorBidi" w:cstheme="majorBidi"/>
        </w:rPr>
        <w:t>konsep</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relatif</w:t>
      </w:r>
      <w:r w:rsidRPr="001C4CE8">
        <w:rPr>
          <w:rFonts w:asciiTheme="majorBidi" w:hAnsiTheme="majorBidi" w:cstheme="majorBidi"/>
          <w:color w:val="FFFFFF" w:themeColor="background1"/>
        </w:rPr>
        <w:t xml:space="preserve"> i</w:t>
      </w:r>
      <w:r w:rsidRPr="005F3DD3">
        <w:rPr>
          <w:rFonts w:asciiTheme="majorBidi" w:hAnsiTheme="majorBidi" w:cstheme="majorBidi"/>
        </w:rPr>
        <w:t>baru</w:t>
      </w:r>
      <w:r w:rsidRPr="001C4CE8">
        <w:rPr>
          <w:rFonts w:asciiTheme="majorBidi" w:hAnsiTheme="majorBidi" w:cstheme="majorBidi"/>
          <w:color w:val="FFFFFF" w:themeColor="background1"/>
        </w:rPr>
        <w:t xml:space="preserve"> i</w:t>
      </w:r>
      <w:r w:rsidRPr="005F3DD3">
        <w:rPr>
          <w:rFonts w:asciiTheme="majorBidi" w:hAnsiTheme="majorBidi" w:cstheme="majorBidi"/>
        </w:rPr>
        <w:t>dalam</w:t>
      </w:r>
      <w:r w:rsidRPr="001C4CE8">
        <w:rPr>
          <w:rFonts w:asciiTheme="majorBidi" w:hAnsiTheme="majorBidi" w:cstheme="majorBidi"/>
          <w:color w:val="FFFFFF" w:themeColor="background1"/>
        </w:rPr>
        <w:t xml:space="preserve"> i</w:t>
      </w:r>
      <w:r w:rsidRPr="005F3DD3">
        <w:rPr>
          <w:rFonts w:asciiTheme="majorBidi" w:hAnsiTheme="majorBidi" w:cstheme="majorBidi"/>
        </w:rPr>
        <w:t>studi</w:t>
      </w:r>
      <w:r w:rsidRPr="001C4CE8">
        <w:rPr>
          <w:rFonts w:asciiTheme="majorBidi" w:hAnsiTheme="majorBidi" w:cstheme="majorBidi"/>
          <w:color w:val="FFFFFF" w:themeColor="background1"/>
        </w:rPr>
        <w:t xml:space="preserve"> </w:t>
      </w:r>
      <w:r w:rsidRPr="001C4CE8">
        <w:rPr>
          <w:rFonts w:asciiTheme="majorBidi" w:hAnsiTheme="majorBidi" w:cstheme="majorBidi"/>
          <w:color w:val="FFFFFF" w:themeColor="background1"/>
        </w:rPr>
        <w:lastRenderedPageBreak/>
        <w:t>i</w:t>
      </w:r>
      <w:r w:rsidRPr="005F3DD3">
        <w:rPr>
          <w:rFonts w:asciiTheme="majorBidi" w:hAnsiTheme="majorBidi" w:cstheme="majorBidi"/>
        </w:rPr>
        <w:t>psikologi</w:t>
      </w:r>
      <w:r w:rsidRPr="001C4CE8">
        <w:rPr>
          <w:rFonts w:asciiTheme="majorBidi" w:hAnsiTheme="majorBidi" w:cstheme="majorBidi"/>
          <w:color w:val="FFFFFF" w:themeColor="background1"/>
        </w:rPr>
        <w:t xml:space="preserve"> i</w:t>
      </w:r>
      <w:r w:rsidRPr="005F3DD3">
        <w:rPr>
          <w:rFonts w:asciiTheme="majorBidi" w:hAnsiTheme="majorBidi" w:cstheme="majorBidi"/>
        </w:rPr>
        <w:t>di</w:t>
      </w:r>
      <w:r w:rsidRPr="001C4CE8">
        <w:rPr>
          <w:rFonts w:asciiTheme="majorBidi" w:hAnsiTheme="majorBidi" w:cstheme="majorBidi"/>
          <w:color w:val="FFFFFF" w:themeColor="background1"/>
        </w:rPr>
        <w:t xml:space="preserve"> i</w:t>
      </w:r>
      <w:r w:rsidRPr="005F3DD3">
        <w:rPr>
          <w:rFonts w:asciiTheme="majorBidi" w:hAnsiTheme="majorBidi" w:cstheme="majorBidi"/>
        </w:rPr>
        <w:t>dunia</w:t>
      </w:r>
      <w:r w:rsidRPr="001C4CE8">
        <w:rPr>
          <w:rFonts w:asciiTheme="majorBidi" w:hAnsiTheme="majorBidi" w:cstheme="majorBidi"/>
          <w:color w:val="FFFFFF" w:themeColor="background1"/>
        </w:rPr>
        <w:t xml:space="preserve"> i</w:t>
      </w:r>
      <w:r w:rsidRPr="005F3DD3">
        <w:rPr>
          <w:rFonts w:asciiTheme="majorBidi" w:hAnsiTheme="majorBidi" w:cstheme="majorBidi"/>
        </w:rPr>
        <w:t>barat,</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diadaptasi</w:t>
      </w:r>
      <w:r w:rsidRPr="001C4CE8">
        <w:rPr>
          <w:rFonts w:asciiTheme="majorBidi" w:hAnsiTheme="majorBidi" w:cstheme="majorBidi"/>
          <w:color w:val="FFFFFF" w:themeColor="background1"/>
        </w:rPr>
        <w:t xml:space="preserve"> i</w:t>
      </w:r>
      <w:r w:rsidRPr="005F3DD3">
        <w:rPr>
          <w:rFonts w:asciiTheme="majorBidi" w:hAnsiTheme="majorBidi" w:cstheme="majorBidi"/>
        </w:rPr>
        <w:t>dari</w:t>
      </w:r>
      <w:r w:rsidRPr="001C4CE8">
        <w:rPr>
          <w:rFonts w:asciiTheme="majorBidi" w:hAnsiTheme="majorBidi" w:cstheme="majorBidi"/>
          <w:color w:val="FFFFFF" w:themeColor="background1"/>
        </w:rPr>
        <w:t xml:space="preserve"> i</w:t>
      </w:r>
      <w:r w:rsidRPr="005F3DD3">
        <w:rPr>
          <w:rFonts w:asciiTheme="majorBidi" w:hAnsiTheme="majorBidi" w:cstheme="majorBidi"/>
        </w:rPr>
        <w:t>filosofi</w:t>
      </w:r>
      <w:r w:rsidRPr="001C4CE8">
        <w:rPr>
          <w:rFonts w:asciiTheme="majorBidi" w:hAnsiTheme="majorBidi" w:cstheme="majorBidi"/>
          <w:color w:val="FFFFFF" w:themeColor="background1"/>
        </w:rPr>
        <w:t xml:space="preserve"> i</w:t>
      </w:r>
      <w:r w:rsidRPr="005F3DD3">
        <w:rPr>
          <w:rFonts w:asciiTheme="majorBidi" w:hAnsiTheme="majorBidi" w:cstheme="majorBidi"/>
        </w:rPr>
        <w:t>ajaran</w:t>
      </w:r>
      <w:r w:rsidRPr="001C4CE8">
        <w:rPr>
          <w:rFonts w:asciiTheme="majorBidi" w:hAnsiTheme="majorBidi" w:cstheme="majorBidi"/>
          <w:color w:val="FFFFFF" w:themeColor="background1"/>
        </w:rPr>
        <w:t xml:space="preserve"> i</w:t>
      </w:r>
      <w:r w:rsidRPr="005F3DD3">
        <w:rPr>
          <w:rFonts w:asciiTheme="majorBidi" w:hAnsiTheme="majorBidi" w:cstheme="majorBidi"/>
        </w:rPr>
        <w:t>Buddha.</w:t>
      </w:r>
      <w:r w:rsidRPr="001C4CE8">
        <w:rPr>
          <w:rFonts w:asciiTheme="majorBidi" w:hAnsiTheme="majorBidi" w:cstheme="majorBidi"/>
          <w:color w:val="FFFFFF" w:themeColor="background1"/>
        </w:rPr>
        <w:t xml:space="preserve"> i</w:t>
      </w:r>
      <w:r w:rsidRPr="005F3DD3">
        <w:rPr>
          <w:rFonts w:asciiTheme="majorBidi" w:hAnsiTheme="majorBidi" w:cstheme="majorBidi"/>
        </w:rPr>
        <w:t>Konsep</w:t>
      </w:r>
      <w:r w:rsidRPr="001C4CE8">
        <w:rPr>
          <w:rFonts w:asciiTheme="majorBidi" w:hAnsiTheme="majorBidi" w:cstheme="majorBidi"/>
          <w:color w:val="FFFFFF" w:themeColor="background1"/>
        </w:rPr>
        <w:t xml:space="preserve"> i</w:t>
      </w:r>
      <w:r w:rsidRPr="005F3DD3">
        <w:rPr>
          <w:rFonts w:asciiTheme="majorBidi" w:hAnsiTheme="majorBidi" w:cstheme="majorBidi"/>
        </w:rPr>
        <w:t>ini</w:t>
      </w:r>
      <w:r w:rsidRPr="001C4CE8">
        <w:rPr>
          <w:rFonts w:asciiTheme="majorBidi" w:hAnsiTheme="majorBidi" w:cstheme="majorBidi"/>
          <w:color w:val="FFFFFF" w:themeColor="background1"/>
        </w:rPr>
        <w:t xml:space="preserve"> i</w:t>
      </w:r>
      <w:r w:rsidRPr="005F3DD3">
        <w:rPr>
          <w:rFonts w:asciiTheme="majorBidi" w:hAnsiTheme="majorBidi" w:cstheme="majorBidi"/>
        </w:rPr>
        <w:t>menekankan</w:t>
      </w:r>
      <w:r w:rsidRPr="001C4CE8">
        <w:rPr>
          <w:rFonts w:asciiTheme="majorBidi" w:hAnsiTheme="majorBidi" w:cstheme="majorBidi"/>
          <w:color w:val="FFFFFF" w:themeColor="background1"/>
        </w:rPr>
        <w:t xml:space="preserve"> i</w:t>
      </w:r>
      <w:r w:rsidRPr="005F3DD3">
        <w:rPr>
          <w:rFonts w:asciiTheme="majorBidi" w:hAnsiTheme="majorBidi" w:cstheme="majorBidi"/>
        </w:rPr>
        <w:t>pentingnya</w:t>
      </w:r>
      <w:r w:rsidRPr="001C4CE8">
        <w:rPr>
          <w:rFonts w:asciiTheme="majorBidi" w:hAnsiTheme="majorBidi" w:cstheme="majorBidi"/>
          <w:color w:val="FFFFFF" w:themeColor="background1"/>
        </w:rPr>
        <w:t xml:space="preserve"> i</w:t>
      </w:r>
      <w:r w:rsidRPr="005F3DD3">
        <w:rPr>
          <w:rFonts w:asciiTheme="majorBidi" w:hAnsiTheme="majorBidi" w:cstheme="majorBidi"/>
        </w:rPr>
        <w:t>mengasihi</w:t>
      </w:r>
      <w:r w:rsidRPr="001C4CE8">
        <w:rPr>
          <w:rFonts w:asciiTheme="majorBidi" w:hAnsiTheme="majorBidi" w:cstheme="majorBidi"/>
          <w:color w:val="FFFFFF" w:themeColor="background1"/>
        </w:rPr>
        <w:t xml:space="preserve"> i</w:t>
      </w:r>
      <w:r w:rsidRPr="005F3DD3">
        <w:rPr>
          <w:rFonts w:asciiTheme="majorBidi" w:hAnsiTheme="majorBidi" w:cstheme="majorBidi"/>
        </w:rPr>
        <w:t>diri</w:t>
      </w:r>
      <w:r w:rsidRPr="001C4CE8">
        <w:rPr>
          <w:rFonts w:asciiTheme="majorBidi" w:hAnsiTheme="majorBidi" w:cstheme="majorBidi"/>
          <w:color w:val="FFFFFF" w:themeColor="background1"/>
        </w:rPr>
        <w:t xml:space="preserve"> i</w:t>
      </w:r>
      <w:r w:rsidRPr="005F3DD3">
        <w:rPr>
          <w:rFonts w:asciiTheme="majorBidi" w:hAnsiTheme="majorBidi" w:cstheme="majorBidi"/>
        </w:rPr>
        <w:t>sendiri</w:t>
      </w:r>
      <w:r w:rsidRPr="001C4CE8">
        <w:rPr>
          <w:rFonts w:asciiTheme="majorBidi" w:hAnsiTheme="majorBidi" w:cstheme="majorBidi"/>
          <w:color w:val="FFFFFF" w:themeColor="background1"/>
        </w:rPr>
        <w:t xml:space="preserve"> i</w:t>
      </w:r>
      <w:r w:rsidRPr="005F3DD3">
        <w:rPr>
          <w:rFonts w:asciiTheme="majorBidi" w:hAnsiTheme="majorBidi" w:cstheme="majorBidi"/>
        </w:rPr>
        <w:t>dengan</w:t>
      </w:r>
      <w:r w:rsidRPr="001C4CE8">
        <w:rPr>
          <w:rFonts w:asciiTheme="majorBidi" w:hAnsiTheme="majorBidi" w:cstheme="majorBidi"/>
          <w:color w:val="FFFFFF" w:themeColor="background1"/>
        </w:rPr>
        <w:t xml:space="preserve"> i</w:t>
      </w:r>
      <w:r w:rsidRPr="005F3DD3">
        <w:rPr>
          <w:rFonts w:asciiTheme="majorBidi" w:hAnsiTheme="majorBidi" w:cstheme="majorBidi"/>
        </w:rPr>
        <w:t>rasa</w:t>
      </w:r>
      <w:r w:rsidRPr="001C4CE8">
        <w:rPr>
          <w:rFonts w:asciiTheme="majorBidi" w:hAnsiTheme="majorBidi" w:cstheme="majorBidi"/>
          <w:color w:val="FFFFFF" w:themeColor="background1"/>
        </w:rPr>
        <w:t xml:space="preserve"> i</w:t>
      </w:r>
      <w:r w:rsidRPr="005F3DD3">
        <w:rPr>
          <w:rFonts w:asciiTheme="majorBidi" w:hAnsiTheme="majorBidi" w:cstheme="majorBidi"/>
        </w:rPr>
        <w:t>welas</w:t>
      </w:r>
      <w:r w:rsidRPr="001C4CE8">
        <w:rPr>
          <w:rFonts w:asciiTheme="majorBidi" w:hAnsiTheme="majorBidi" w:cstheme="majorBidi"/>
          <w:color w:val="FFFFFF" w:themeColor="background1"/>
        </w:rPr>
        <w:t xml:space="preserve"> i</w:t>
      </w:r>
      <w:r w:rsidRPr="005F3DD3">
        <w:rPr>
          <w:rFonts w:asciiTheme="majorBidi" w:hAnsiTheme="majorBidi" w:cstheme="majorBidi"/>
        </w:rPr>
        <w:t>asih</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sama</w:t>
      </w:r>
      <w:r w:rsidRPr="001C4CE8">
        <w:rPr>
          <w:rFonts w:asciiTheme="majorBidi" w:hAnsiTheme="majorBidi" w:cstheme="majorBidi"/>
          <w:color w:val="FFFFFF" w:themeColor="background1"/>
        </w:rPr>
        <w:t xml:space="preserve"> i</w:t>
      </w:r>
      <w:r w:rsidRPr="005F3DD3">
        <w:rPr>
          <w:rFonts w:asciiTheme="majorBidi" w:hAnsiTheme="majorBidi" w:cstheme="majorBidi"/>
        </w:rPr>
        <w:t>seperti</w:t>
      </w:r>
      <w:r w:rsidRPr="001C4CE8">
        <w:rPr>
          <w:rFonts w:asciiTheme="majorBidi" w:hAnsiTheme="majorBidi" w:cstheme="majorBidi"/>
          <w:color w:val="FFFFFF" w:themeColor="background1"/>
        </w:rPr>
        <w:t xml:space="preserve"> i</w:t>
      </w:r>
      <w:r w:rsidRPr="005F3DD3">
        <w:rPr>
          <w:rFonts w:asciiTheme="majorBidi" w:hAnsiTheme="majorBidi" w:cstheme="majorBidi"/>
        </w:rPr>
        <w:t>saat</w:t>
      </w:r>
      <w:r w:rsidRPr="001C4CE8">
        <w:rPr>
          <w:rFonts w:asciiTheme="majorBidi" w:hAnsiTheme="majorBidi" w:cstheme="majorBidi"/>
          <w:color w:val="FFFFFF" w:themeColor="background1"/>
        </w:rPr>
        <w:t xml:space="preserve"> i</w:t>
      </w:r>
      <w:r w:rsidRPr="005F3DD3">
        <w:rPr>
          <w:rFonts w:asciiTheme="majorBidi" w:hAnsiTheme="majorBidi" w:cstheme="majorBidi"/>
        </w:rPr>
        <w:t>kita</w:t>
      </w:r>
      <w:r w:rsidRPr="001C4CE8">
        <w:rPr>
          <w:rFonts w:asciiTheme="majorBidi" w:hAnsiTheme="majorBidi" w:cstheme="majorBidi"/>
          <w:color w:val="FFFFFF" w:themeColor="background1"/>
        </w:rPr>
        <w:t xml:space="preserve"> i</w:t>
      </w:r>
      <w:r w:rsidRPr="005F3DD3">
        <w:rPr>
          <w:rFonts w:asciiTheme="majorBidi" w:hAnsiTheme="majorBidi" w:cstheme="majorBidi"/>
        </w:rPr>
        <w:t>merasa</w:t>
      </w:r>
      <w:r w:rsidRPr="001C4CE8">
        <w:rPr>
          <w:rFonts w:asciiTheme="majorBidi" w:hAnsiTheme="majorBidi" w:cstheme="majorBidi"/>
          <w:color w:val="FFFFFF" w:themeColor="background1"/>
        </w:rPr>
        <w:t xml:space="preserve"> i</w:t>
      </w:r>
      <w:r w:rsidRPr="005F3DD3">
        <w:rPr>
          <w:rFonts w:asciiTheme="majorBidi" w:hAnsiTheme="majorBidi" w:cstheme="majorBidi"/>
        </w:rPr>
        <w:t>kasihan</w:t>
      </w:r>
      <w:r w:rsidRPr="001C4CE8">
        <w:rPr>
          <w:rFonts w:asciiTheme="majorBidi" w:hAnsiTheme="majorBidi" w:cstheme="majorBidi"/>
          <w:color w:val="FFFFFF" w:themeColor="background1"/>
        </w:rPr>
        <w:t xml:space="preserve"> i</w:t>
      </w:r>
      <w:r w:rsidRPr="005F3DD3">
        <w:rPr>
          <w:rFonts w:asciiTheme="majorBidi" w:hAnsiTheme="majorBidi" w:cstheme="majorBidi"/>
        </w:rPr>
        <w:t>atau</w:t>
      </w:r>
      <w:r w:rsidRPr="001C4CE8">
        <w:rPr>
          <w:rFonts w:asciiTheme="majorBidi" w:hAnsiTheme="majorBidi" w:cstheme="majorBidi"/>
          <w:color w:val="FFFFFF" w:themeColor="background1"/>
        </w:rPr>
        <w:t xml:space="preserve"> i</w:t>
      </w:r>
      <w:r w:rsidRPr="005F3DD3">
        <w:rPr>
          <w:rFonts w:asciiTheme="majorBidi" w:hAnsiTheme="majorBidi" w:cstheme="majorBidi"/>
        </w:rPr>
        <w:t>peduli</w:t>
      </w:r>
      <w:r w:rsidRPr="001C4CE8">
        <w:rPr>
          <w:rFonts w:asciiTheme="majorBidi" w:hAnsiTheme="majorBidi" w:cstheme="majorBidi"/>
          <w:color w:val="FFFFFF" w:themeColor="background1"/>
        </w:rPr>
        <w:t xml:space="preserve"> i</w:t>
      </w:r>
      <w:r w:rsidRPr="005F3DD3">
        <w:rPr>
          <w:rFonts w:asciiTheme="majorBidi" w:hAnsiTheme="majorBidi" w:cstheme="majorBidi"/>
        </w:rPr>
        <w:t>kepada</w:t>
      </w:r>
      <w:r w:rsidRPr="001C4CE8">
        <w:rPr>
          <w:rFonts w:asciiTheme="majorBidi" w:hAnsiTheme="majorBidi" w:cstheme="majorBidi"/>
          <w:color w:val="FFFFFF" w:themeColor="background1"/>
        </w:rPr>
        <w:t xml:space="preserve"> i</w:t>
      </w:r>
      <w:r w:rsidRPr="005F3DD3">
        <w:rPr>
          <w:rFonts w:asciiTheme="majorBidi" w:hAnsiTheme="majorBidi" w:cstheme="majorBidi"/>
        </w:rPr>
        <w:t>orang</w:t>
      </w:r>
      <w:r w:rsidRPr="001C4CE8">
        <w:rPr>
          <w:rFonts w:asciiTheme="majorBidi" w:hAnsiTheme="majorBidi" w:cstheme="majorBidi"/>
          <w:color w:val="FFFFFF" w:themeColor="background1"/>
        </w:rPr>
        <w:t xml:space="preserve"> i</w:t>
      </w:r>
      <w:r w:rsidRPr="005F3DD3">
        <w:rPr>
          <w:rFonts w:asciiTheme="majorBidi" w:hAnsiTheme="majorBidi" w:cstheme="majorBidi"/>
        </w:rPr>
        <w:t>lain</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sedang</w:t>
      </w:r>
      <w:r w:rsidRPr="001C4CE8">
        <w:rPr>
          <w:rFonts w:asciiTheme="majorBidi" w:hAnsiTheme="majorBidi" w:cstheme="majorBidi"/>
          <w:color w:val="FFFFFF" w:themeColor="background1"/>
        </w:rPr>
        <w:t xml:space="preserve"> i</w:t>
      </w:r>
      <w:r w:rsidRPr="005F3DD3">
        <w:rPr>
          <w:rFonts w:asciiTheme="majorBidi" w:hAnsiTheme="majorBidi" w:cstheme="majorBidi"/>
        </w:rPr>
        <w:t>menghadapi</w:t>
      </w:r>
      <w:r w:rsidRPr="001C4CE8">
        <w:rPr>
          <w:rFonts w:asciiTheme="majorBidi" w:hAnsiTheme="majorBidi" w:cstheme="majorBidi"/>
          <w:color w:val="FFFFFF" w:themeColor="background1"/>
        </w:rPr>
        <w:t xml:space="preserve"> i</w:t>
      </w:r>
      <w:r w:rsidRPr="005F3DD3">
        <w:rPr>
          <w:rFonts w:asciiTheme="majorBidi" w:hAnsiTheme="majorBidi" w:cstheme="majorBidi"/>
        </w:rPr>
        <w:t>kesulitan.</w:t>
      </w:r>
    </w:p>
    <w:p w14:paraId="123FC040" w14:textId="77777777" w:rsidR="00D8181F" w:rsidRPr="005F3DD3" w:rsidRDefault="00D8181F" w:rsidP="00D8181F">
      <w:pPr>
        <w:pStyle w:val="ListParagraph"/>
        <w:spacing w:line="360" w:lineRule="auto"/>
        <w:ind w:left="851" w:firstLine="567"/>
        <w:jc w:val="both"/>
        <w:rPr>
          <w:rFonts w:asciiTheme="majorBidi" w:hAnsiTheme="majorBidi" w:cstheme="majorBidi"/>
          <w:sz w:val="24"/>
          <w:szCs w:val="24"/>
        </w:rPr>
      </w:pPr>
      <w:r w:rsidRPr="005F3DD3">
        <w:rPr>
          <w:rFonts w:asciiTheme="majorBidi" w:hAnsiTheme="majorBidi" w:cstheme="majorBidi"/>
          <w:sz w:val="24"/>
          <w:szCs w:val="24"/>
          <w:lang w:val="en-US"/>
        </w:rPr>
        <w:fldChar w:fldCharType="begin" w:fldLock="1"/>
      </w:r>
      <w:r w:rsidRPr="005F3DD3">
        <w:rPr>
          <w:rFonts w:asciiTheme="majorBidi" w:hAnsiTheme="majorBidi" w:cstheme="majorBidi"/>
          <w:sz w:val="24"/>
          <w:szCs w:val="24"/>
          <w:lang w:val="en-US"/>
        </w:rPr>
        <w:instrText>ADDIN CSL_CITATION {"citationItems":[{"id":"ITEM-1","itemData":{"author":[{"dropping-particle":"","family":"Hidayati","given":"F","non-dropping-particle":"","parse-names":false,"suffix":""},{"dropping-particle":"","family":"Maharani","given":"","non-dropping-particle":"","parse-names":false,"suffix":""}],"id":"ITEM-1","issued":{"date-parts":[["2013"]]},"title":"Self compassion (welas asih): Sebuah alternatif konsep transpersonal tentang sehat spiritual menuju diri yang utuh. Prosiding psikologi kesehatan. Universitas Katolik Soegijapranata Semarang.","type":"article-journal"},"uris":["http://www.mendeley.com/documents/?uuid=989afc6d-4657-4864-adb2-edb2a069fddf"]}],"mendeley":{"formattedCitation":"(F. Hidayati &amp; Maharani, 2013)","plainTextFormattedCitation":"(F. Hidayati &amp; Maharani, 2013)","previouslyFormattedCitation":"(F. Hidayati &amp; Maharani, 2013)"},"properties":{"noteIndex":0},"schema":"https://github.com/citation-style-language/schema/raw/master/csl-citation.json"}</w:instrText>
      </w:r>
      <w:r w:rsidRPr="005F3DD3">
        <w:rPr>
          <w:rFonts w:asciiTheme="majorBidi" w:hAnsiTheme="majorBidi" w:cstheme="majorBidi"/>
          <w:sz w:val="24"/>
          <w:szCs w:val="24"/>
          <w:lang w:val="en-US"/>
        </w:rPr>
        <w:fldChar w:fldCharType="separate"/>
      </w:r>
      <w:r w:rsidRPr="005F3DD3">
        <w:rPr>
          <w:rFonts w:asciiTheme="majorBidi" w:hAnsiTheme="majorBidi" w:cstheme="majorBidi"/>
          <w:noProof/>
          <w:sz w:val="24"/>
          <w:szCs w:val="24"/>
          <w:lang w:val="en-US"/>
        </w:rPr>
        <w:t>(F.</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Hidayati</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&amp;</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Maharani,</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2013)</w:t>
      </w:r>
      <w:r w:rsidRPr="005F3DD3">
        <w:rPr>
          <w:rFonts w:asciiTheme="majorBidi" w:hAnsiTheme="majorBidi" w:cstheme="majorBidi"/>
          <w:sz w:val="24"/>
          <w:szCs w:val="24"/>
          <w:lang w:val="en-US"/>
        </w:rPr>
        <w:fldChar w:fldCharType="end"/>
      </w:r>
      <w:r w:rsidRPr="001C4CE8">
        <w:rPr>
          <w:rFonts w:asciiTheme="majorBidi" w:hAnsiTheme="majorBidi" w:cstheme="majorBidi"/>
          <w:color w:val="FFFFFF" w:themeColor="background1"/>
          <w:sz w:val="24"/>
          <w:szCs w:val="24"/>
          <w:lang w:val="en-US"/>
        </w:rPr>
        <w:t xml:space="preserve"> i</w:t>
      </w:r>
      <w:r w:rsidRPr="005F3DD3">
        <w:rPr>
          <w:rFonts w:asciiTheme="majorBidi" w:hAnsiTheme="majorBidi" w:cstheme="majorBidi"/>
          <w:sz w:val="24"/>
          <w:szCs w:val="24"/>
        </w:rPr>
        <w:t>Konsep</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muncul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respons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kritik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konsep-konsep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sebelumnya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seperti</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self-esteem,</w:t>
      </w:r>
      <w:r w:rsidRPr="001C4CE8">
        <w:rPr>
          <w:rFonts w:asciiTheme="majorBidi" w:hAnsiTheme="majorBidi" w:cstheme="majorBidi"/>
          <w:i/>
          <w:iCs/>
          <w:color w:val="FFFFFF" w:themeColor="background1"/>
          <w:sz w:val="24"/>
          <w:szCs w:val="24"/>
        </w:rPr>
        <w:t xml:space="preserve"> i</w:t>
      </w:r>
      <w:r w:rsidRPr="00624E05">
        <w:rPr>
          <w:rFonts w:asciiTheme="majorBidi" w:hAnsiTheme="majorBidi" w:cstheme="majorBidi"/>
          <w:i/>
          <w:iCs/>
          <w:sz w:val="24"/>
          <w:szCs w:val="24"/>
        </w:rPr>
        <w:t>self-efficacy,</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self-regulation</w:t>
      </w:r>
      <w:r w:rsidRPr="005F3DD3">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menekankan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pencapaian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prestasi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berdasarkan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perbandingan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Berbeda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konsep-konsep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1C4CE8">
        <w:rPr>
          <w:rFonts w:asciiTheme="majorBidi" w:hAnsiTheme="majorBidi" w:cstheme="majorBidi"/>
          <w:i/>
          <w:iCs/>
          <w:color w:val="FFFFFF" w:themeColor="background1"/>
          <w:sz w:val="24"/>
          <w:szCs w:val="24"/>
        </w:rPr>
        <w:t xml:space="preserve"> i</w:t>
      </w:r>
      <w:r w:rsidRPr="005F3DD3">
        <w:rPr>
          <w:rFonts w:asciiTheme="majorBidi" w:hAnsiTheme="majorBidi" w:cstheme="majorBidi"/>
          <w:sz w:val="24"/>
          <w:szCs w:val="24"/>
        </w:rPr>
        <w:t>menekankan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pengembangan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cinta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kasih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penerimaan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tanpa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harus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bergantung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penilaian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perbandingan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eksternal</w:t>
      </w:r>
      <w:r w:rsidRPr="001C4CE8">
        <w:rPr>
          <w:rFonts w:asciiTheme="majorBidi" w:hAnsiTheme="majorBidi" w:cstheme="majorBidi"/>
          <w:color w:val="FFFFFF" w:themeColor="background1"/>
          <w:sz w:val="24"/>
          <w:szCs w:val="24"/>
          <w:lang w:val="en-US"/>
        </w:rPr>
        <w:t xml:space="preserve"> i</w:t>
      </w:r>
      <w:r w:rsidRPr="005F3DD3">
        <w:rPr>
          <w:rFonts w:asciiTheme="majorBidi" w:hAnsiTheme="majorBidi" w:cstheme="majorBidi"/>
          <w:sz w:val="24"/>
          <w:szCs w:val="24"/>
          <w:lang w:val="en-US"/>
        </w:rPr>
        <w:fldChar w:fldCharType="begin" w:fldLock="1"/>
      </w:r>
      <w:r w:rsidRPr="005F3DD3">
        <w:rPr>
          <w:rFonts w:asciiTheme="majorBidi" w:hAnsiTheme="majorBidi" w:cstheme="majorBidi"/>
          <w:sz w:val="24"/>
          <w:szCs w:val="24"/>
          <w:lang w:val="en-US"/>
        </w:rPr>
        <w:instrText>ADDIN CSL_CITATION {"citationItems":[{"id":"ITEM-1","itemData":{"author":[{"dropping-particle":"","family":"Neef","given":"K","non-dropping-particle":"","parse-names":false,"suffix":""}],"id":"ITEM-1","issued":{"date-parts":[["2003"]]},"title":"Self-Compassion: An Alternative Conceptualization of a HealthyAttitudeToward Oneself. Self and Identity,","type":"chapter"},"uris":["http://www.mendeley.com/documents/?uuid=d95100ea-1d9a-4f8e-8cc5-57c127eaf2db"]}],"mendeley":{"formattedCitation":"(Neef, 2003)","plainTextFormattedCitation":"(Neef, 2003)","previouslyFormattedCitation":"(Neef, 2003)"},"properties":{"noteIndex":0},"schema":"https://github.com/citation-style-language/schema/raw/master/csl-citation.json"}</w:instrText>
      </w:r>
      <w:r w:rsidRPr="005F3DD3">
        <w:rPr>
          <w:rFonts w:asciiTheme="majorBidi" w:hAnsiTheme="majorBidi" w:cstheme="majorBidi"/>
          <w:sz w:val="24"/>
          <w:szCs w:val="24"/>
          <w:lang w:val="en-US"/>
        </w:rPr>
        <w:fldChar w:fldCharType="separate"/>
      </w:r>
      <w:r w:rsidRPr="005F3DD3">
        <w:rPr>
          <w:rFonts w:asciiTheme="majorBidi" w:hAnsiTheme="majorBidi" w:cstheme="majorBidi"/>
          <w:noProof/>
          <w:sz w:val="24"/>
          <w:szCs w:val="24"/>
          <w:lang w:val="en-US"/>
        </w:rPr>
        <w:t>(Neef,</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2003)</w:t>
      </w:r>
      <w:r w:rsidRPr="005F3DD3">
        <w:rPr>
          <w:rFonts w:asciiTheme="majorBidi" w:hAnsiTheme="majorBidi" w:cstheme="majorBidi"/>
          <w:sz w:val="24"/>
          <w:szCs w:val="24"/>
          <w:lang w:val="en-US"/>
        </w:rPr>
        <w:fldChar w:fldCharType="end"/>
      </w:r>
      <w:r w:rsidRPr="005F3DD3">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p>
    <w:p w14:paraId="32BF2062" w14:textId="77777777" w:rsidR="00D8181F" w:rsidRPr="005F3DD3" w:rsidRDefault="00D8181F" w:rsidP="00D8181F">
      <w:pPr>
        <w:pStyle w:val="ListParagraph"/>
        <w:spacing w:line="360" w:lineRule="auto"/>
        <w:ind w:left="851" w:firstLine="567"/>
        <w:jc w:val="both"/>
        <w:rPr>
          <w:rFonts w:asciiTheme="majorBidi" w:hAnsiTheme="majorBidi" w:cstheme="majorBidi"/>
        </w:rPr>
      </w:pPr>
      <w:r w:rsidRPr="005F3DD3">
        <w:rPr>
          <w:rFonts w:asciiTheme="majorBidi" w:hAnsiTheme="majorBidi" w:cstheme="majorBidi"/>
        </w:rPr>
        <w:t>Secara</w:t>
      </w:r>
      <w:r w:rsidRPr="001C4CE8">
        <w:rPr>
          <w:rFonts w:asciiTheme="majorBidi" w:hAnsiTheme="majorBidi" w:cstheme="majorBidi"/>
          <w:color w:val="FFFFFF" w:themeColor="background1"/>
        </w:rPr>
        <w:t xml:space="preserve"> i</w:t>
      </w:r>
      <w:r w:rsidRPr="005F3DD3">
        <w:rPr>
          <w:rFonts w:asciiTheme="majorBidi" w:hAnsiTheme="majorBidi" w:cstheme="majorBidi"/>
        </w:rPr>
        <w:t>umum,</w:t>
      </w:r>
      <w:r w:rsidRPr="001C4CE8">
        <w:rPr>
          <w:rFonts w:asciiTheme="majorBidi" w:hAnsiTheme="majorBidi" w:cstheme="majorBidi"/>
          <w:color w:val="FFFFFF" w:themeColor="background1"/>
        </w:rPr>
        <w:t xml:space="preserve"> i</w:t>
      </w:r>
      <w:r w:rsidRPr="00624E05">
        <w:rPr>
          <w:rFonts w:asciiTheme="majorBidi" w:hAnsiTheme="majorBidi" w:cstheme="majorBidi"/>
          <w:i/>
          <w:iCs/>
        </w:rPr>
        <w:t>self-compassion</w:t>
      </w:r>
      <w:r w:rsidRPr="001C4CE8">
        <w:rPr>
          <w:rFonts w:asciiTheme="majorBidi" w:hAnsiTheme="majorBidi" w:cstheme="majorBidi"/>
          <w:color w:val="FFFFFF" w:themeColor="background1"/>
        </w:rPr>
        <w:t xml:space="preserve"> i</w:t>
      </w:r>
      <w:r w:rsidRPr="005F3DD3">
        <w:rPr>
          <w:rFonts w:asciiTheme="majorBidi" w:hAnsiTheme="majorBidi" w:cstheme="majorBidi"/>
        </w:rPr>
        <w:t>berkaitan</w:t>
      </w:r>
      <w:r w:rsidRPr="001C4CE8">
        <w:rPr>
          <w:rFonts w:asciiTheme="majorBidi" w:hAnsiTheme="majorBidi" w:cstheme="majorBidi"/>
          <w:color w:val="FFFFFF" w:themeColor="background1"/>
        </w:rPr>
        <w:t xml:space="preserve"> i</w:t>
      </w:r>
      <w:r w:rsidRPr="005F3DD3">
        <w:rPr>
          <w:rFonts w:asciiTheme="majorBidi" w:hAnsiTheme="majorBidi" w:cstheme="majorBidi"/>
        </w:rPr>
        <w:t>dengan</w:t>
      </w:r>
      <w:r w:rsidRPr="001C4CE8">
        <w:rPr>
          <w:rFonts w:asciiTheme="majorBidi" w:hAnsiTheme="majorBidi" w:cstheme="majorBidi"/>
          <w:color w:val="FFFFFF" w:themeColor="background1"/>
        </w:rPr>
        <w:t xml:space="preserve"> i</w:t>
      </w:r>
      <w:r w:rsidRPr="005F3DD3">
        <w:rPr>
          <w:rFonts w:asciiTheme="majorBidi" w:hAnsiTheme="majorBidi" w:cstheme="majorBidi"/>
        </w:rPr>
        <w:t>sikap</w:t>
      </w:r>
      <w:r w:rsidRPr="001C4CE8">
        <w:rPr>
          <w:rFonts w:asciiTheme="majorBidi" w:hAnsiTheme="majorBidi" w:cstheme="majorBidi"/>
          <w:color w:val="FFFFFF" w:themeColor="background1"/>
        </w:rPr>
        <w:t xml:space="preserve"> i</w:t>
      </w:r>
      <w:r w:rsidRPr="005F3DD3">
        <w:rPr>
          <w:rFonts w:asciiTheme="majorBidi" w:hAnsiTheme="majorBidi" w:cstheme="majorBidi"/>
        </w:rPr>
        <w:t>terbuka</w:t>
      </w:r>
      <w:r w:rsidRPr="001C4CE8">
        <w:rPr>
          <w:rFonts w:asciiTheme="majorBidi" w:hAnsiTheme="majorBidi" w:cstheme="majorBidi"/>
          <w:color w:val="FFFFFF" w:themeColor="background1"/>
        </w:rPr>
        <w:t xml:space="preserve"> i</w:t>
      </w:r>
      <w:r w:rsidRPr="005F3DD3">
        <w:rPr>
          <w:rFonts w:asciiTheme="majorBidi" w:hAnsiTheme="majorBidi" w:cstheme="majorBidi"/>
        </w:rPr>
        <w:t>dan</w:t>
      </w:r>
      <w:r w:rsidRPr="001C4CE8">
        <w:rPr>
          <w:rFonts w:asciiTheme="majorBidi" w:hAnsiTheme="majorBidi" w:cstheme="majorBidi"/>
          <w:color w:val="FFFFFF" w:themeColor="background1"/>
        </w:rPr>
        <w:t xml:space="preserve"> i</w:t>
      </w:r>
      <w:r w:rsidRPr="005F3DD3">
        <w:rPr>
          <w:rFonts w:asciiTheme="majorBidi" w:hAnsiTheme="majorBidi" w:cstheme="majorBidi"/>
        </w:rPr>
        <w:t>pengertian</w:t>
      </w:r>
      <w:r w:rsidRPr="001C4CE8">
        <w:rPr>
          <w:rFonts w:asciiTheme="majorBidi" w:hAnsiTheme="majorBidi" w:cstheme="majorBidi"/>
          <w:color w:val="FFFFFF" w:themeColor="background1"/>
        </w:rPr>
        <w:t xml:space="preserve"> i</w:t>
      </w:r>
      <w:r w:rsidRPr="005F3DD3">
        <w:rPr>
          <w:rFonts w:asciiTheme="majorBidi" w:hAnsiTheme="majorBidi" w:cstheme="majorBidi"/>
        </w:rPr>
        <w:t>terhadap</w:t>
      </w:r>
      <w:r w:rsidRPr="001C4CE8">
        <w:rPr>
          <w:rFonts w:asciiTheme="majorBidi" w:hAnsiTheme="majorBidi" w:cstheme="majorBidi"/>
          <w:color w:val="FFFFFF" w:themeColor="background1"/>
        </w:rPr>
        <w:t xml:space="preserve"> i</w:t>
      </w:r>
      <w:r w:rsidRPr="005F3DD3">
        <w:rPr>
          <w:rFonts w:asciiTheme="majorBidi" w:hAnsiTheme="majorBidi" w:cstheme="majorBidi"/>
        </w:rPr>
        <w:t>orang</w:t>
      </w:r>
      <w:r w:rsidRPr="001C4CE8">
        <w:rPr>
          <w:rFonts w:asciiTheme="majorBidi" w:hAnsiTheme="majorBidi" w:cstheme="majorBidi"/>
          <w:color w:val="FFFFFF" w:themeColor="background1"/>
        </w:rPr>
        <w:t xml:space="preserve"> i</w:t>
      </w:r>
      <w:r w:rsidRPr="005F3DD3">
        <w:rPr>
          <w:rFonts w:asciiTheme="majorBidi" w:hAnsiTheme="majorBidi" w:cstheme="majorBidi"/>
        </w:rPr>
        <w:t>lain.</w:t>
      </w:r>
      <w:r w:rsidRPr="001C4CE8">
        <w:rPr>
          <w:rFonts w:asciiTheme="majorBidi" w:hAnsiTheme="majorBidi" w:cstheme="majorBidi"/>
          <w:color w:val="FFFFFF" w:themeColor="background1"/>
        </w:rPr>
        <w:t xml:space="preserve"> i</w:t>
      </w:r>
      <w:r w:rsidRPr="005F3DD3">
        <w:rPr>
          <w:rFonts w:asciiTheme="majorBidi" w:hAnsiTheme="majorBidi" w:cstheme="majorBidi"/>
        </w:rPr>
        <w:t>Individu</w:t>
      </w:r>
      <w:r w:rsidRPr="001C4CE8">
        <w:rPr>
          <w:rFonts w:asciiTheme="majorBidi" w:hAnsiTheme="majorBidi" w:cstheme="majorBidi"/>
          <w:color w:val="FFFFFF" w:themeColor="background1"/>
        </w:rPr>
        <w:t xml:space="preserve"> i</w:t>
      </w:r>
      <w:r w:rsidRPr="005F3DD3">
        <w:rPr>
          <w:rFonts w:asciiTheme="majorBidi" w:hAnsiTheme="majorBidi" w:cstheme="majorBidi"/>
        </w:rPr>
        <w:t>dengan</w:t>
      </w:r>
      <w:r w:rsidRPr="001C4CE8">
        <w:rPr>
          <w:rFonts w:asciiTheme="majorBidi" w:hAnsiTheme="majorBidi" w:cstheme="majorBidi"/>
          <w:color w:val="FFFFFF" w:themeColor="background1"/>
        </w:rPr>
        <w:t xml:space="preserve"> i</w:t>
      </w:r>
      <w:r w:rsidRPr="005F3DD3">
        <w:rPr>
          <w:rFonts w:asciiTheme="majorBidi" w:hAnsiTheme="majorBidi" w:cstheme="majorBidi"/>
        </w:rPr>
        <w:t>tingkat</w:t>
      </w:r>
      <w:r w:rsidRPr="001C4CE8">
        <w:rPr>
          <w:rFonts w:asciiTheme="majorBidi" w:hAnsiTheme="majorBidi" w:cstheme="majorBidi"/>
          <w:color w:val="FFFFFF" w:themeColor="background1"/>
        </w:rPr>
        <w:t xml:space="preserve"> i</w:t>
      </w:r>
      <w:r w:rsidRPr="00624E05">
        <w:rPr>
          <w:rFonts w:asciiTheme="majorBidi" w:hAnsiTheme="majorBidi" w:cstheme="majorBidi"/>
          <w:i/>
          <w:iCs/>
        </w:rPr>
        <w:t>self-compassion</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tinggi</w:t>
      </w:r>
      <w:r w:rsidRPr="001C4CE8">
        <w:rPr>
          <w:rFonts w:asciiTheme="majorBidi" w:hAnsiTheme="majorBidi" w:cstheme="majorBidi"/>
          <w:color w:val="FFFFFF" w:themeColor="background1"/>
        </w:rPr>
        <w:t xml:space="preserve"> i</w:t>
      </w:r>
      <w:r w:rsidRPr="005F3DD3">
        <w:rPr>
          <w:rFonts w:asciiTheme="majorBidi" w:hAnsiTheme="majorBidi" w:cstheme="majorBidi"/>
        </w:rPr>
        <w:t>memiliki</w:t>
      </w:r>
      <w:r w:rsidRPr="001C4CE8">
        <w:rPr>
          <w:rFonts w:asciiTheme="majorBidi" w:hAnsiTheme="majorBidi" w:cstheme="majorBidi"/>
          <w:color w:val="FFFFFF" w:themeColor="background1"/>
        </w:rPr>
        <w:t xml:space="preserve"> i</w:t>
      </w:r>
      <w:r w:rsidRPr="005F3DD3">
        <w:rPr>
          <w:rFonts w:asciiTheme="majorBidi" w:hAnsiTheme="majorBidi" w:cstheme="majorBidi"/>
        </w:rPr>
        <w:t>ciri-ciri</w:t>
      </w:r>
      <w:r w:rsidRPr="001C4CE8">
        <w:rPr>
          <w:rFonts w:asciiTheme="majorBidi" w:hAnsiTheme="majorBidi" w:cstheme="majorBidi"/>
          <w:color w:val="FFFFFF" w:themeColor="background1"/>
        </w:rPr>
        <w:t xml:space="preserve"> i</w:t>
      </w:r>
      <w:r w:rsidRPr="005F3DD3">
        <w:rPr>
          <w:rFonts w:asciiTheme="majorBidi" w:hAnsiTheme="majorBidi" w:cstheme="majorBidi"/>
        </w:rPr>
        <w:t>sebagai</w:t>
      </w:r>
      <w:r w:rsidRPr="001C4CE8">
        <w:rPr>
          <w:rFonts w:asciiTheme="majorBidi" w:hAnsiTheme="majorBidi" w:cstheme="majorBidi"/>
          <w:color w:val="FFFFFF" w:themeColor="background1"/>
        </w:rPr>
        <w:t xml:space="preserve"> i</w:t>
      </w:r>
      <w:r w:rsidRPr="005F3DD3">
        <w:rPr>
          <w:rFonts w:asciiTheme="majorBidi" w:hAnsiTheme="majorBidi" w:cstheme="majorBidi"/>
        </w:rPr>
        <w:t>berikut:</w:t>
      </w:r>
      <w:r w:rsidRPr="001C4CE8">
        <w:rPr>
          <w:rFonts w:asciiTheme="majorBidi" w:hAnsiTheme="majorBidi" w:cstheme="majorBidi"/>
          <w:color w:val="FFFFFF" w:themeColor="background1"/>
        </w:rPr>
        <w:t xml:space="preserve"> i</w:t>
      </w:r>
      <w:r w:rsidRPr="005F3DD3">
        <w:rPr>
          <w:rFonts w:asciiTheme="majorBidi" w:hAnsiTheme="majorBidi" w:cstheme="majorBidi"/>
        </w:rPr>
        <w:t>(1)</w:t>
      </w:r>
      <w:r w:rsidRPr="001C4CE8">
        <w:rPr>
          <w:rFonts w:asciiTheme="majorBidi" w:hAnsiTheme="majorBidi" w:cstheme="majorBidi"/>
          <w:color w:val="FFFFFF" w:themeColor="background1"/>
        </w:rPr>
        <w:t xml:space="preserve"> i</w:t>
      </w:r>
      <w:r w:rsidRPr="005F3DD3">
        <w:rPr>
          <w:rFonts w:asciiTheme="majorBidi" w:hAnsiTheme="majorBidi" w:cstheme="majorBidi"/>
        </w:rPr>
        <w:t>mampu</w:t>
      </w:r>
      <w:r w:rsidRPr="001C4CE8">
        <w:rPr>
          <w:rFonts w:asciiTheme="majorBidi" w:hAnsiTheme="majorBidi" w:cstheme="majorBidi"/>
          <w:color w:val="FFFFFF" w:themeColor="background1"/>
        </w:rPr>
        <w:t xml:space="preserve"> i</w:t>
      </w:r>
      <w:r w:rsidRPr="005F3DD3">
        <w:rPr>
          <w:rFonts w:asciiTheme="majorBidi" w:hAnsiTheme="majorBidi" w:cstheme="majorBidi"/>
        </w:rPr>
        <w:t>menerima</w:t>
      </w:r>
      <w:r w:rsidRPr="001C4CE8">
        <w:rPr>
          <w:rFonts w:asciiTheme="majorBidi" w:hAnsiTheme="majorBidi" w:cstheme="majorBidi"/>
          <w:color w:val="FFFFFF" w:themeColor="background1"/>
        </w:rPr>
        <w:t xml:space="preserve"> i</w:t>
      </w:r>
      <w:r w:rsidRPr="005F3DD3">
        <w:rPr>
          <w:rFonts w:asciiTheme="majorBidi" w:hAnsiTheme="majorBidi" w:cstheme="majorBidi"/>
        </w:rPr>
        <w:t>diri</w:t>
      </w:r>
      <w:r w:rsidRPr="001C4CE8">
        <w:rPr>
          <w:rFonts w:asciiTheme="majorBidi" w:hAnsiTheme="majorBidi" w:cstheme="majorBidi"/>
          <w:color w:val="FFFFFF" w:themeColor="background1"/>
        </w:rPr>
        <w:t xml:space="preserve"> i</w:t>
      </w:r>
      <w:r w:rsidRPr="005F3DD3">
        <w:rPr>
          <w:rFonts w:asciiTheme="majorBidi" w:hAnsiTheme="majorBidi" w:cstheme="majorBidi"/>
        </w:rPr>
        <w:t>sendiri,</w:t>
      </w:r>
      <w:r w:rsidRPr="001C4CE8">
        <w:rPr>
          <w:rFonts w:asciiTheme="majorBidi" w:hAnsiTheme="majorBidi" w:cstheme="majorBidi"/>
          <w:color w:val="FFFFFF" w:themeColor="background1"/>
        </w:rPr>
        <w:t xml:space="preserve"> i</w:t>
      </w:r>
      <w:r w:rsidRPr="005F3DD3">
        <w:rPr>
          <w:rFonts w:asciiTheme="majorBidi" w:hAnsiTheme="majorBidi" w:cstheme="majorBidi"/>
        </w:rPr>
        <w:t>baik</w:t>
      </w:r>
      <w:r w:rsidRPr="001C4CE8">
        <w:rPr>
          <w:rFonts w:asciiTheme="majorBidi" w:hAnsiTheme="majorBidi" w:cstheme="majorBidi"/>
          <w:color w:val="FFFFFF" w:themeColor="background1"/>
        </w:rPr>
        <w:t xml:space="preserve"> i</w:t>
      </w:r>
      <w:r w:rsidRPr="005F3DD3">
        <w:rPr>
          <w:rFonts w:asciiTheme="majorBidi" w:hAnsiTheme="majorBidi" w:cstheme="majorBidi"/>
        </w:rPr>
        <w:t>kelebihan</w:t>
      </w:r>
      <w:r w:rsidRPr="001C4CE8">
        <w:rPr>
          <w:rFonts w:asciiTheme="majorBidi" w:hAnsiTheme="majorBidi" w:cstheme="majorBidi"/>
          <w:color w:val="FFFFFF" w:themeColor="background1"/>
        </w:rPr>
        <w:t xml:space="preserve"> i</w:t>
      </w:r>
      <w:r w:rsidRPr="005F3DD3">
        <w:rPr>
          <w:rFonts w:asciiTheme="majorBidi" w:hAnsiTheme="majorBidi" w:cstheme="majorBidi"/>
        </w:rPr>
        <w:t>maupun</w:t>
      </w:r>
      <w:r w:rsidRPr="001C4CE8">
        <w:rPr>
          <w:rFonts w:asciiTheme="majorBidi" w:hAnsiTheme="majorBidi" w:cstheme="majorBidi"/>
          <w:color w:val="FFFFFF" w:themeColor="background1"/>
        </w:rPr>
        <w:t xml:space="preserve"> i</w:t>
      </w:r>
      <w:r w:rsidRPr="005F3DD3">
        <w:rPr>
          <w:rFonts w:asciiTheme="majorBidi" w:hAnsiTheme="majorBidi" w:cstheme="majorBidi"/>
        </w:rPr>
        <w:t>kekurangannya;</w:t>
      </w:r>
      <w:r w:rsidRPr="001C4CE8">
        <w:rPr>
          <w:rFonts w:asciiTheme="majorBidi" w:hAnsiTheme="majorBidi" w:cstheme="majorBidi"/>
          <w:color w:val="FFFFFF" w:themeColor="background1"/>
        </w:rPr>
        <w:t xml:space="preserve"> i</w:t>
      </w:r>
      <w:r w:rsidRPr="005F3DD3">
        <w:rPr>
          <w:rFonts w:asciiTheme="majorBidi" w:hAnsiTheme="majorBidi" w:cstheme="majorBidi"/>
        </w:rPr>
        <w:t>(2)</w:t>
      </w:r>
      <w:r w:rsidRPr="001C4CE8">
        <w:rPr>
          <w:rFonts w:asciiTheme="majorBidi" w:hAnsiTheme="majorBidi" w:cstheme="majorBidi"/>
          <w:color w:val="FFFFFF" w:themeColor="background1"/>
        </w:rPr>
        <w:t xml:space="preserve"> i</w:t>
      </w:r>
      <w:r w:rsidRPr="005F3DD3">
        <w:rPr>
          <w:rFonts w:asciiTheme="majorBidi" w:hAnsiTheme="majorBidi" w:cstheme="majorBidi"/>
        </w:rPr>
        <w:t>mampu</w:t>
      </w:r>
      <w:r w:rsidRPr="001C4CE8">
        <w:rPr>
          <w:rFonts w:asciiTheme="majorBidi" w:hAnsiTheme="majorBidi" w:cstheme="majorBidi"/>
          <w:color w:val="FFFFFF" w:themeColor="background1"/>
        </w:rPr>
        <w:t xml:space="preserve"> i</w:t>
      </w:r>
      <w:r w:rsidRPr="005F3DD3">
        <w:rPr>
          <w:rFonts w:asciiTheme="majorBidi" w:hAnsiTheme="majorBidi" w:cstheme="majorBidi"/>
        </w:rPr>
        <w:t>menerima</w:t>
      </w:r>
      <w:r w:rsidRPr="001C4CE8">
        <w:rPr>
          <w:rFonts w:asciiTheme="majorBidi" w:hAnsiTheme="majorBidi" w:cstheme="majorBidi"/>
          <w:color w:val="FFFFFF" w:themeColor="background1"/>
        </w:rPr>
        <w:t xml:space="preserve"> i</w:t>
      </w:r>
      <w:r w:rsidRPr="005F3DD3">
        <w:rPr>
          <w:rFonts w:asciiTheme="majorBidi" w:hAnsiTheme="majorBidi" w:cstheme="majorBidi"/>
        </w:rPr>
        <w:t>kesalahan</w:t>
      </w:r>
      <w:r w:rsidRPr="001C4CE8">
        <w:rPr>
          <w:rFonts w:asciiTheme="majorBidi" w:hAnsiTheme="majorBidi" w:cstheme="majorBidi"/>
          <w:color w:val="FFFFFF" w:themeColor="background1"/>
        </w:rPr>
        <w:t xml:space="preserve"> i</w:t>
      </w:r>
      <w:r w:rsidRPr="005F3DD3">
        <w:rPr>
          <w:rFonts w:asciiTheme="majorBidi" w:hAnsiTheme="majorBidi" w:cstheme="majorBidi"/>
        </w:rPr>
        <w:t>atau</w:t>
      </w:r>
      <w:r w:rsidRPr="001C4CE8">
        <w:rPr>
          <w:rFonts w:asciiTheme="majorBidi" w:hAnsiTheme="majorBidi" w:cstheme="majorBidi"/>
          <w:color w:val="FFFFFF" w:themeColor="background1"/>
        </w:rPr>
        <w:t xml:space="preserve"> i</w:t>
      </w:r>
      <w:r w:rsidRPr="005F3DD3">
        <w:rPr>
          <w:rFonts w:asciiTheme="majorBidi" w:hAnsiTheme="majorBidi" w:cstheme="majorBidi"/>
        </w:rPr>
        <w:t>kegagalan</w:t>
      </w:r>
      <w:r w:rsidRPr="001C4CE8">
        <w:rPr>
          <w:rFonts w:asciiTheme="majorBidi" w:hAnsiTheme="majorBidi" w:cstheme="majorBidi"/>
          <w:color w:val="FFFFFF" w:themeColor="background1"/>
        </w:rPr>
        <w:t xml:space="preserve"> i</w:t>
      </w:r>
      <w:r w:rsidRPr="005F3DD3">
        <w:rPr>
          <w:rFonts w:asciiTheme="majorBidi" w:hAnsiTheme="majorBidi" w:cstheme="majorBidi"/>
        </w:rPr>
        <w:t>sebagai</w:t>
      </w:r>
      <w:r w:rsidRPr="001C4CE8">
        <w:rPr>
          <w:rFonts w:asciiTheme="majorBidi" w:hAnsiTheme="majorBidi" w:cstheme="majorBidi"/>
          <w:color w:val="FFFFFF" w:themeColor="background1"/>
        </w:rPr>
        <w:t xml:space="preserve"> i</w:t>
      </w:r>
      <w:r w:rsidRPr="005F3DD3">
        <w:rPr>
          <w:rFonts w:asciiTheme="majorBidi" w:hAnsiTheme="majorBidi" w:cstheme="majorBidi"/>
        </w:rPr>
        <w:t>hal</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wajar</w:t>
      </w:r>
      <w:r w:rsidRPr="001C4CE8">
        <w:rPr>
          <w:rFonts w:asciiTheme="majorBidi" w:hAnsiTheme="majorBidi" w:cstheme="majorBidi"/>
          <w:color w:val="FFFFFF" w:themeColor="background1"/>
        </w:rPr>
        <w:t xml:space="preserve"> i</w:t>
      </w:r>
      <w:r w:rsidRPr="005F3DD3">
        <w:rPr>
          <w:rFonts w:asciiTheme="majorBidi" w:hAnsiTheme="majorBidi" w:cstheme="majorBidi"/>
        </w:rPr>
        <w:t>dan</w:t>
      </w:r>
      <w:r w:rsidRPr="001C4CE8">
        <w:rPr>
          <w:rFonts w:asciiTheme="majorBidi" w:hAnsiTheme="majorBidi" w:cstheme="majorBidi"/>
          <w:color w:val="FFFFFF" w:themeColor="background1"/>
        </w:rPr>
        <w:t xml:space="preserve"> i</w:t>
      </w:r>
      <w:r w:rsidRPr="005F3DD3">
        <w:rPr>
          <w:rFonts w:asciiTheme="majorBidi" w:hAnsiTheme="majorBidi" w:cstheme="majorBidi"/>
        </w:rPr>
        <w:t>dialami</w:t>
      </w:r>
      <w:r w:rsidRPr="001C4CE8">
        <w:rPr>
          <w:rFonts w:asciiTheme="majorBidi" w:hAnsiTheme="majorBidi" w:cstheme="majorBidi"/>
          <w:color w:val="FFFFFF" w:themeColor="background1"/>
        </w:rPr>
        <w:t xml:space="preserve"> i</w:t>
      </w:r>
      <w:r w:rsidRPr="005F3DD3">
        <w:rPr>
          <w:rFonts w:asciiTheme="majorBidi" w:hAnsiTheme="majorBidi" w:cstheme="majorBidi"/>
        </w:rPr>
        <w:t>oleh</w:t>
      </w:r>
      <w:r w:rsidRPr="001C4CE8">
        <w:rPr>
          <w:rFonts w:asciiTheme="majorBidi" w:hAnsiTheme="majorBidi" w:cstheme="majorBidi"/>
          <w:color w:val="FFFFFF" w:themeColor="background1"/>
        </w:rPr>
        <w:t xml:space="preserve"> i</w:t>
      </w:r>
      <w:r w:rsidRPr="005F3DD3">
        <w:rPr>
          <w:rFonts w:asciiTheme="majorBidi" w:hAnsiTheme="majorBidi" w:cstheme="majorBidi"/>
        </w:rPr>
        <w:t>banyak</w:t>
      </w:r>
      <w:r w:rsidRPr="001C4CE8">
        <w:rPr>
          <w:rFonts w:asciiTheme="majorBidi" w:hAnsiTheme="majorBidi" w:cstheme="majorBidi"/>
          <w:color w:val="FFFFFF" w:themeColor="background1"/>
        </w:rPr>
        <w:t xml:space="preserve"> i</w:t>
      </w:r>
      <w:r w:rsidRPr="005F3DD3">
        <w:rPr>
          <w:rFonts w:asciiTheme="majorBidi" w:hAnsiTheme="majorBidi" w:cstheme="majorBidi"/>
        </w:rPr>
        <w:t>orang;</w:t>
      </w:r>
      <w:r w:rsidRPr="001C4CE8">
        <w:rPr>
          <w:rFonts w:asciiTheme="majorBidi" w:hAnsiTheme="majorBidi" w:cstheme="majorBidi"/>
          <w:color w:val="FFFFFF" w:themeColor="background1"/>
        </w:rPr>
        <w:t xml:space="preserve"> i</w:t>
      </w:r>
      <w:r w:rsidRPr="005F3DD3">
        <w:rPr>
          <w:rFonts w:asciiTheme="majorBidi" w:hAnsiTheme="majorBidi" w:cstheme="majorBidi"/>
        </w:rPr>
        <w:t>serta</w:t>
      </w:r>
      <w:r w:rsidRPr="001C4CE8">
        <w:rPr>
          <w:rFonts w:asciiTheme="majorBidi" w:hAnsiTheme="majorBidi" w:cstheme="majorBidi"/>
          <w:color w:val="FFFFFF" w:themeColor="background1"/>
        </w:rPr>
        <w:t xml:space="preserve"> i</w:t>
      </w:r>
      <w:r w:rsidRPr="005F3DD3">
        <w:rPr>
          <w:rFonts w:asciiTheme="majorBidi" w:hAnsiTheme="majorBidi" w:cstheme="majorBidi"/>
        </w:rPr>
        <w:t>(3)</w:t>
      </w:r>
      <w:r w:rsidRPr="001C4CE8">
        <w:rPr>
          <w:rFonts w:asciiTheme="majorBidi" w:hAnsiTheme="majorBidi" w:cstheme="majorBidi"/>
          <w:color w:val="FFFFFF" w:themeColor="background1"/>
        </w:rPr>
        <w:t xml:space="preserve"> i</w:t>
      </w:r>
      <w:r w:rsidRPr="005F3DD3">
        <w:rPr>
          <w:rFonts w:asciiTheme="majorBidi" w:hAnsiTheme="majorBidi" w:cstheme="majorBidi"/>
        </w:rPr>
        <w:t>memiliki</w:t>
      </w:r>
      <w:r w:rsidRPr="001C4CE8">
        <w:rPr>
          <w:rFonts w:asciiTheme="majorBidi" w:hAnsiTheme="majorBidi" w:cstheme="majorBidi"/>
          <w:color w:val="FFFFFF" w:themeColor="background1"/>
        </w:rPr>
        <w:t xml:space="preserve"> i</w:t>
      </w:r>
      <w:r w:rsidRPr="005F3DD3">
        <w:rPr>
          <w:rFonts w:asciiTheme="majorBidi" w:hAnsiTheme="majorBidi" w:cstheme="majorBidi"/>
        </w:rPr>
        <w:t>kesadaran</w:t>
      </w:r>
      <w:r w:rsidRPr="001C4CE8">
        <w:rPr>
          <w:rFonts w:asciiTheme="majorBidi" w:hAnsiTheme="majorBidi" w:cstheme="majorBidi"/>
          <w:color w:val="FFFFFF" w:themeColor="background1"/>
        </w:rPr>
        <w:t xml:space="preserve"> i</w:t>
      </w:r>
      <w:r w:rsidRPr="005F3DD3">
        <w:rPr>
          <w:rFonts w:asciiTheme="majorBidi" w:hAnsiTheme="majorBidi" w:cstheme="majorBidi"/>
        </w:rPr>
        <w:t>akan</w:t>
      </w:r>
      <w:r w:rsidRPr="001C4CE8">
        <w:rPr>
          <w:rFonts w:asciiTheme="majorBidi" w:hAnsiTheme="majorBidi" w:cstheme="majorBidi"/>
          <w:color w:val="FFFFFF" w:themeColor="background1"/>
        </w:rPr>
        <w:t xml:space="preserve"> i</w:t>
      </w:r>
      <w:r w:rsidRPr="005F3DD3">
        <w:rPr>
          <w:rFonts w:asciiTheme="majorBidi" w:hAnsiTheme="majorBidi" w:cstheme="majorBidi"/>
        </w:rPr>
        <w:t>keterhubungan</w:t>
      </w:r>
      <w:r w:rsidRPr="001C4CE8">
        <w:rPr>
          <w:rFonts w:asciiTheme="majorBidi" w:hAnsiTheme="majorBidi" w:cstheme="majorBidi"/>
          <w:color w:val="FFFFFF" w:themeColor="background1"/>
        </w:rPr>
        <w:t xml:space="preserve"> i</w:t>
      </w:r>
      <w:r w:rsidRPr="005F3DD3">
        <w:rPr>
          <w:rFonts w:asciiTheme="majorBidi" w:hAnsiTheme="majorBidi" w:cstheme="majorBidi"/>
        </w:rPr>
        <w:t>antara</w:t>
      </w:r>
      <w:r w:rsidRPr="001C4CE8">
        <w:rPr>
          <w:rFonts w:asciiTheme="majorBidi" w:hAnsiTheme="majorBidi" w:cstheme="majorBidi"/>
          <w:color w:val="FFFFFF" w:themeColor="background1"/>
        </w:rPr>
        <w:t xml:space="preserve"> i</w:t>
      </w:r>
      <w:r w:rsidRPr="005F3DD3">
        <w:rPr>
          <w:rFonts w:asciiTheme="majorBidi" w:hAnsiTheme="majorBidi" w:cstheme="majorBidi"/>
        </w:rPr>
        <w:t>segala</w:t>
      </w:r>
      <w:r w:rsidRPr="001C4CE8">
        <w:rPr>
          <w:rFonts w:asciiTheme="majorBidi" w:hAnsiTheme="majorBidi" w:cstheme="majorBidi"/>
          <w:color w:val="FFFFFF" w:themeColor="background1"/>
        </w:rPr>
        <w:t xml:space="preserve"> i</w:t>
      </w:r>
      <w:r w:rsidRPr="005F3DD3">
        <w:rPr>
          <w:rFonts w:asciiTheme="majorBidi" w:hAnsiTheme="majorBidi" w:cstheme="majorBidi"/>
        </w:rPr>
        <w:t>sesuatu</w:t>
      </w:r>
      <w:r w:rsidRPr="001C4CE8">
        <w:rPr>
          <w:rFonts w:asciiTheme="majorBidi" w:hAnsiTheme="majorBidi" w:cstheme="majorBidi"/>
          <w:color w:val="FFFFFF" w:themeColor="background1"/>
          <w:sz w:val="24"/>
          <w:szCs w:val="24"/>
          <w:lang w:val="en-US"/>
        </w:rPr>
        <w:t xml:space="preserve"> i</w:t>
      </w:r>
      <w:r w:rsidRPr="005F3DD3">
        <w:rPr>
          <w:rFonts w:asciiTheme="majorBidi" w:hAnsiTheme="majorBidi" w:cstheme="majorBidi"/>
          <w:sz w:val="24"/>
          <w:szCs w:val="24"/>
          <w:lang w:val="en-US"/>
        </w:rPr>
        <w:fldChar w:fldCharType="begin" w:fldLock="1"/>
      </w:r>
      <w:r w:rsidRPr="005F3DD3">
        <w:rPr>
          <w:rFonts w:asciiTheme="majorBidi" w:hAnsiTheme="majorBidi" w:cstheme="majorBidi"/>
          <w:sz w:val="24"/>
          <w:szCs w:val="24"/>
          <w:lang w:val="en-US"/>
        </w:rPr>
        <w:instrText>ADDIN CSL_CITATION {"citationItems":[{"id":"ITEM-1","itemData":{"author":[{"dropping-particle":"","family":"Hidayati","given":"F","non-dropping-particle":"","parse-names":false,"suffix":""},{"dropping-particle":"","family":"Maharani","given":"","non-dropping-particle":"","parse-names":false,"suffix":""}],"id":"ITEM-1","issued":{"date-parts":[["2013"]]},"title":"Self compassion (welas asih): Sebuah alternatif konsep transpersonal tentang sehat spiritual menuju diri yang utuh. Prosiding psikologi kesehatan. Universitas Katolik Soegijapranata Semarang.","type":"article-journal"},"uris":["http://www.mendeley.com/documents/?uuid=989afc6d-4657-4864-adb2-edb2a069fddf"]}],"mendeley":{"formattedCitation":"(F. Hidayati &amp; Maharani, 2013)","plainTextFormattedCitation":"(F. Hidayati &amp; Maharani, 2013)","previouslyFormattedCitation":"(F. Hidayati &amp; Maharani, 2013)"},"properties":{"noteIndex":0},"schema":"https://github.com/citation-style-language/schema/raw/master/csl-citation.json"}</w:instrText>
      </w:r>
      <w:r w:rsidRPr="005F3DD3">
        <w:rPr>
          <w:rFonts w:asciiTheme="majorBidi" w:hAnsiTheme="majorBidi" w:cstheme="majorBidi"/>
          <w:sz w:val="24"/>
          <w:szCs w:val="24"/>
          <w:lang w:val="en-US"/>
        </w:rPr>
        <w:fldChar w:fldCharType="separate"/>
      </w:r>
      <w:r w:rsidRPr="005F3DD3">
        <w:rPr>
          <w:rFonts w:asciiTheme="majorBidi" w:hAnsiTheme="majorBidi" w:cstheme="majorBidi"/>
          <w:noProof/>
          <w:sz w:val="24"/>
          <w:szCs w:val="24"/>
          <w:lang w:val="en-US"/>
        </w:rPr>
        <w:t>(F.</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Hidayati</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&amp;</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Maharani,</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2013)</w:t>
      </w:r>
      <w:r w:rsidRPr="005F3DD3">
        <w:rPr>
          <w:rFonts w:asciiTheme="majorBidi" w:hAnsiTheme="majorBidi" w:cstheme="majorBidi"/>
          <w:sz w:val="24"/>
          <w:szCs w:val="24"/>
          <w:lang w:val="en-US"/>
        </w:rPr>
        <w:fldChar w:fldCharType="end"/>
      </w:r>
      <w:r w:rsidRPr="005F3DD3">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r w:rsidRPr="005F3DD3">
        <w:rPr>
          <w:rFonts w:asciiTheme="majorBidi" w:hAnsiTheme="majorBidi" w:cstheme="majorBidi"/>
          <w:sz w:val="24"/>
          <w:szCs w:val="24"/>
          <w:lang w:val="en-US"/>
        </w:rPr>
        <w:t>Menurut</w:t>
      </w:r>
      <w:r w:rsidRPr="001C4CE8">
        <w:rPr>
          <w:rFonts w:asciiTheme="majorBidi" w:hAnsiTheme="majorBidi" w:cstheme="majorBidi"/>
          <w:color w:val="FFFFFF" w:themeColor="background1"/>
          <w:sz w:val="24"/>
          <w:szCs w:val="24"/>
          <w:lang w:val="en-US"/>
        </w:rPr>
        <w:t xml:space="preserve"> i</w:t>
      </w:r>
      <w:r w:rsidRPr="005F3DD3">
        <w:rPr>
          <w:rFonts w:asciiTheme="majorBidi" w:hAnsiTheme="majorBidi" w:cstheme="majorBidi"/>
          <w:sz w:val="24"/>
          <w:szCs w:val="24"/>
          <w:lang w:val="en-US"/>
        </w:rPr>
        <w:fldChar w:fldCharType="begin" w:fldLock="1"/>
      </w:r>
      <w:r w:rsidRPr="005F3DD3">
        <w:rPr>
          <w:rFonts w:asciiTheme="majorBidi" w:hAnsiTheme="majorBidi" w:cstheme="majorBidi"/>
          <w:sz w:val="24"/>
          <w:szCs w:val="24"/>
          <w:lang w:val="en-US"/>
        </w:rPr>
        <w:instrText>ADDIN CSL_CITATION {"citationItems":[{"id":"ITEM-1","itemData":{"author":[{"dropping-particle":"","family":"Neef","given":"K","non-dropping-particle":"","parse-names":false,"suffix":""}],"id":"ITEM-1","issued":{"date-parts":[["2003"]]},"title":"Self-Compassion: An Alternative Conceptualization of a HealthyAttitudeToward Oneself. Self and Identity,","type":"chapter"},"uris":["http://www.mendeley.com/documents/?uuid=d95100ea-1d9a-4f8e-8cc5-57c127eaf2db"]}],"mendeley":{"formattedCitation":"(Neef, 2003)","plainTextFormattedCitation":"(Neef, 2003)","previouslyFormattedCitation":"(Neef, 2003)"},"properties":{"noteIndex":0},"schema":"https://github.com/citation-style-language/schema/raw/master/csl-citation.json"}</w:instrText>
      </w:r>
      <w:r w:rsidRPr="005F3DD3">
        <w:rPr>
          <w:rFonts w:asciiTheme="majorBidi" w:hAnsiTheme="majorBidi" w:cstheme="majorBidi"/>
          <w:sz w:val="24"/>
          <w:szCs w:val="24"/>
          <w:lang w:val="en-US"/>
        </w:rPr>
        <w:fldChar w:fldCharType="separate"/>
      </w:r>
      <w:r w:rsidRPr="005F3DD3">
        <w:rPr>
          <w:rFonts w:asciiTheme="majorBidi" w:hAnsiTheme="majorBidi" w:cstheme="majorBidi"/>
          <w:noProof/>
          <w:sz w:val="24"/>
          <w:szCs w:val="24"/>
          <w:lang w:val="en-US"/>
        </w:rPr>
        <w:t>(Neef,</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2003)</w:t>
      </w:r>
      <w:r w:rsidRPr="005F3DD3">
        <w:rPr>
          <w:rFonts w:asciiTheme="majorBidi" w:hAnsiTheme="majorBidi" w:cstheme="majorBidi"/>
          <w:sz w:val="24"/>
          <w:szCs w:val="24"/>
          <w:lang w:val="en-US"/>
        </w:rPr>
        <w:fldChar w:fldCharType="end"/>
      </w:r>
      <w:r w:rsidRPr="001C4CE8">
        <w:rPr>
          <w:rFonts w:asciiTheme="majorBidi" w:hAnsiTheme="majorBidi" w:cstheme="majorBidi"/>
          <w:color w:val="FFFFFF" w:themeColor="background1"/>
          <w:sz w:val="24"/>
          <w:szCs w:val="24"/>
          <w:lang w:val="en-US"/>
        </w:rPr>
        <w:t xml:space="preserve"> i</w:t>
      </w:r>
      <w:r w:rsidRPr="00624E05">
        <w:rPr>
          <w:rFonts w:asciiTheme="majorBidi" w:hAnsiTheme="majorBidi" w:cstheme="majorBidi"/>
          <w:i/>
          <w:iCs/>
        </w:rPr>
        <w:t>Self-compassion</w:t>
      </w:r>
      <w:r w:rsidRPr="001C4CE8">
        <w:rPr>
          <w:rFonts w:asciiTheme="majorBidi" w:hAnsiTheme="majorBidi" w:cstheme="majorBidi"/>
          <w:color w:val="FFFFFF" w:themeColor="background1"/>
        </w:rPr>
        <w:t xml:space="preserve"> i</w:t>
      </w:r>
      <w:r w:rsidRPr="005F3DD3">
        <w:rPr>
          <w:rFonts w:asciiTheme="majorBidi" w:hAnsiTheme="majorBidi" w:cstheme="majorBidi"/>
        </w:rPr>
        <w:t>adalah</w:t>
      </w:r>
      <w:r w:rsidRPr="001C4CE8">
        <w:rPr>
          <w:rFonts w:asciiTheme="majorBidi" w:hAnsiTheme="majorBidi" w:cstheme="majorBidi"/>
          <w:color w:val="FFFFFF" w:themeColor="background1"/>
        </w:rPr>
        <w:t xml:space="preserve"> i</w:t>
      </w:r>
      <w:r w:rsidRPr="005F3DD3">
        <w:rPr>
          <w:rFonts w:asciiTheme="majorBidi" w:hAnsiTheme="majorBidi" w:cstheme="majorBidi"/>
        </w:rPr>
        <w:t>sikap</w:t>
      </w:r>
      <w:r w:rsidRPr="001C4CE8">
        <w:rPr>
          <w:rFonts w:asciiTheme="majorBidi" w:hAnsiTheme="majorBidi" w:cstheme="majorBidi"/>
          <w:color w:val="FFFFFF" w:themeColor="background1"/>
        </w:rPr>
        <w:t xml:space="preserve"> i</w:t>
      </w:r>
      <w:r w:rsidRPr="005F3DD3">
        <w:rPr>
          <w:rFonts w:asciiTheme="majorBidi" w:hAnsiTheme="majorBidi" w:cstheme="majorBidi"/>
        </w:rPr>
        <w:t>kebaikan</w:t>
      </w:r>
      <w:r w:rsidRPr="001C4CE8">
        <w:rPr>
          <w:rFonts w:asciiTheme="majorBidi" w:hAnsiTheme="majorBidi" w:cstheme="majorBidi"/>
          <w:color w:val="FFFFFF" w:themeColor="background1"/>
        </w:rPr>
        <w:t xml:space="preserve"> i</w:t>
      </w:r>
      <w:r w:rsidRPr="005F3DD3">
        <w:rPr>
          <w:rFonts w:asciiTheme="majorBidi" w:hAnsiTheme="majorBidi" w:cstheme="majorBidi"/>
        </w:rPr>
        <w:t>hati</w:t>
      </w:r>
      <w:r w:rsidRPr="001C4CE8">
        <w:rPr>
          <w:rFonts w:asciiTheme="majorBidi" w:hAnsiTheme="majorBidi" w:cstheme="majorBidi"/>
          <w:color w:val="FFFFFF" w:themeColor="background1"/>
        </w:rPr>
        <w:t xml:space="preserve"> i</w:t>
      </w:r>
      <w:r w:rsidRPr="005F3DD3">
        <w:rPr>
          <w:rFonts w:asciiTheme="majorBidi" w:hAnsiTheme="majorBidi" w:cstheme="majorBidi"/>
        </w:rPr>
        <w:t>dan</w:t>
      </w:r>
      <w:r w:rsidRPr="001C4CE8">
        <w:rPr>
          <w:rFonts w:asciiTheme="majorBidi" w:hAnsiTheme="majorBidi" w:cstheme="majorBidi"/>
          <w:color w:val="FFFFFF" w:themeColor="background1"/>
        </w:rPr>
        <w:t xml:space="preserve"> i</w:t>
      </w:r>
      <w:r w:rsidRPr="005F3DD3">
        <w:rPr>
          <w:rFonts w:asciiTheme="majorBidi" w:hAnsiTheme="majorBidi" w:cstheme="majorBidi"/>
        </w:rPr>
        <w:t>pengertian</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muncul</w:t>
      </w:r>
      <w:r w:rsidRPr="001C4CE8">
        <w:rPr>
          <w:rFonts w:asciiTheme="majorBidi" w:hAnsiTheme="majorBidi" w:cstheme="majorBidi"/>
          <w:color w:val="FFFFFF" w:themeColor="background1"/>
        </w:rPr>
        <w:t xml:space="preserve"> i</w:t>
      </w:r>
      <w:r w:rsidRPr="005F3DD3">
        <w:rPr>
          <w:rFonts w:asciiTheme="majorBidi" w:hAnsiTheme="majorBidi" w:cstheme="majorBidi"/>
        </w:rPr>
        <w:t>dari</w:t>
      </w:r>
      <w:r w:rsidRPr="001C4CE8">
        <w:rPr>
          <w:rFonts w:asciiTheme="majorBidi" w:hAnsiTheme="majorBidi" w:cstheme="majorBidi"/>
          <w:color w:val="FFFFFF" w:themeColor="background1"/>
        </w:rPr>
        <w:t xml:space="preserve"> i</w:t>
      </w:r>
      <w:r w:rsidRPr="005F3DD3">
        <w:rPr>
          <w:rFonts w:asciiTheme="majorBidi" w:hAnsiTheme="majorBidi" w:cstheme="majorBidi"/>
        </w:rPr>
        <w:t>dalam</w:t>
      </w:r>
      <w:r w:rsidRPr="001C4CE8">
        <w:rPr>
          <w:rFonts w:asciiTheme="majorBidi" w:hAnsiTheme="majorBidi" w:cstheme="majorBidi"/>
          <w:color w:val="FFFFFF" w:themeColor="background1"/>
        </w:rPr>
        <w:t xml:space="preserve"> i</w:t>
      </w:r>
      <w:r w:rsidRPr="005F3DD3">
        <w:rPr>
          <w:rFonts w:asciiTheme="majorBidi" w:hAnsiTheme="majorBidi" w:cstheme="majorBidi"/>
        </w:rPr>
        <w:t>diri</w:t>
      </w:r>
      <w:r w:rsidRPr="001C4CE8">
        <w:rPr>
          <w:rFonts w:asciiTheme="majorBidi" w:hAnsiTheme="majorBidi" w:cstheme="majorBidi"/>
          <w:color w:val="FFFFFF" w:themeColor="background1"/>
        </w:rPr>
        <w:t xml:space="preserve"> i</w:t>
      </w:r>
      <w:r w:rsidRPr="005F3DD3">
        <w:rPr>
          <w:rFonts w:asciiTheme="majorBidi" w:hAnsiTheme="majorBidi" w:cstheme="majorBidi"/>
        </w:rPr>
        <w:t>seseorang,</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tercermin</w:t>
      </w:r>
      <w:r w:rsidRPr="001C4CE8">
        <w:rPr>
          <w:rFonts w:asciiTheme="majorBidi" w:hAnsiTheme="majorBidi" w:cstheme="majorBidi"/>
          <w:color w:val="FFFFFF" w:themeColor="background1"/>
        </w:rPr>
        <w:t xml:space="preserve"> i</w:t>
      </w:r>
      <w:r w:rsidRPr="005F3DD3">
        <w:rPr>
          <w:rFonts w:asciiTheme="majorBidi" w:hAnsiTheme="majorBidi" w:cstheme="majorBidi"/>
        </w:rPr>
        <w:t>melalui</w:t>
      </w:r>
      <w:r w:rsidRPr="001C4CE8">
        <w:rPr>
          <w:rFonts w:asciiTheme="majorBidi" w:hAnsiTheme="majorBidi" w:cstheme="majorBidi"/>
          <w:color w:val="FFFFFF" w:themeColor="background1"/>
        </w:rPr>
        <w:t xml:space="preserve"> i</w:t>
      </w:r>
      <w:r w:rsidRPr="005F3DD3">
        <w:rPr>
          <w:rFonts w:asciiTheme="majorBidi" w:hAnsiTheme="majorBidi" w:cstheme="majorBidi"/>
        </w:rPr>
        <w:t>perilaku</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penuh</w:t>
      </w:r>
      <w:r w:rsidRPr="001C4CE8">
        <w:rPr>
          <w:rFonts w:asciiTheme="majorBidi" w:hAnsiTheme="majorBidi" w:cstheme="majorBidi"/>
          <w:color w:val="FFFFFF" w:themeColor="background1"/>
        </w:rPr>
        <w:t xml:space="preserve"> i</w:t>
      </w:r>
      <w:r w:rsidRPr="005F3DD3">
        <w:rPr>
          <w:rFonts w:asciiTheme="majorBidi" w:hAnsiTheme="majorBidi" w:cstheme="majorBidi"/>
        </w:rPr>
        <w:t>kasih</w:t>
      </w:r>
      <w:r w:rsidRPr="001C4CE8">
        <w:rPr>
          <w:rFonts w:asciiTheme="majorBidi" w:hAnsiTheme="majorBidi" w:cstheme="majorBidi"/>
          <w:color w:val="FFFFFF" w:themeColor="background1"/>
        </w:rPr>
        <w:t xml:space="preserve"> i</w:t>
      </w:r>
      <w:r w:rsidRPr="005F3DD3">
        <w:rPr>
          <w:rFonts w:asciiTheme="majorBidi" w:hAnsiTheme="majorBidi" w:cstheme="majorBidi"/>
        </w:rPr>
        <w:t>terhadap</w:t>
      </w:r>
      <w:r w:rsidRPr="001C4CE8">
        <w:rPr>
          <w:rFonts w:asciiTheme="majorBidi" w:hAnsiTheme="majorBidi" w:cstheme="majorBidi"/>
          <w:color w:val="FFFFFF" w:themeColor="background1"/>
        </w:rPr>
        <w:t xml:space="preserve"> i</w:t>
      </w:r>
      <w:r w:rsidRPr="005F3DD3">
        <w:rPr>
          <w:rFonts w:asciiTheme="majorBidi" w:hAnsiTheme="majorBidi" w:cstheme="majorBidi"/>
        </w:rPr>
        <w:t>diri</w:t>
      </w:r>
      <w:r w:rsidRPr="001C4CE8">
        <w:rPr>
          <w:rFonts w:asciiTheme="majorBidi" w:hAnsiTheme="majorBidi" w:cstheme="majorBidi"/>
          <w:color w:val="FFFFFF" w:themeColor="background1"/>
        </w:rPr>
        <w:t xml:space="preserve"> i</w:t>
      </w:r>
      <w:r w:rsidRPr="005F3DD3">
        <w:rPr>
          <w:rFonts w:asciiTheme="majorBidi" w:hAnsiTheme="majorBidi" w:cstheme="majorBidi"/>
        </w:rPr>
        <w:t>sendiri</w:t>
      </w:r>
      <w:r w:rsidRPr="001C4CE8">
        <w:rPr>
          <w:rFonts w:asciiTheme="majorBidi" w:hAnsiTheme="majorBidi" w:cstheme="majorBidi"/>
          <w:color w:val="FFFFFF" w:themeColor="background1"/>
        </w:rPr>
        <w:t xml:space="preserve"> i</w:t>
      </w:r>
      <w:r w:rsidRPr="005F3DD3">
        <w:rPr>
          <w:rFonts w:asciiTheme="majorBidi" w:hAnsiTheme="majorBidi" w:cstheme="majorBidi"/>
        </w:rPr>
        <w:t>saat</w:t>
      </w:r>
      <w:r w:rsidRPr="001C4CE8">
        <w:rPr>
          <w:rFonts w:asciiTheme="majorBidi" w:hAnsiTheme="majorBidi" w:cstheme="majorBidi"/>
          <w:color w:val="FFFFFF" w:themeColor="background1"/>
        </w:rPr>
        <w:t xml:space="preserve"> i</w:t>
      </w:r>
      <w:r w:rsidRPr="005F3DD3">
        <w:rPr>
          <w:rFonts w:asciiTheme="majorBidi" w:hAnsiTheme="majorBidi" w:cstheme="majorBidi"/>
        </w:rPr>
        <w:t>menghadapi</w:t>
      </w:r>
      <w:r w:rsidRPr="001C4CE8">
        <w:rPr>
          <w:rFonts w:asciiTheme="majorBidi" w:hAnsiTheme="majorBidi" w:cstheme="majorBidi"/>
          <w:color w:val="FFFFFF" w:themeColor="background1"/>
        </w:rPr>
        <w:t xml:space="preserve"> i</w:t>
      </w:r>
      <w:r w:rsidRPr="005F3DD3">
        <w:rPr>
          <w:rFonts w:asciiTheme="majorBidi" w:hAnsiTheme="majorBidi" w:cstheme="majorBidi"/>
        </w:rPr>
        <w:t>kesulitan,</w:t>
      </w:r>
      <w:r w:rsidRPr="001C4CE8">
        <w:rPr>
          <w:rFonts w:asciiTheme="majorBidi" w:hAnsiTheme="majorBidi" w:cstheme="majorBidi"/>
          <w:color w:val="FFFFFF" w:themeColor="background1"/>
        </w:rPr>
        <w:t xml:space="preserve"> i</w:t>
      </w:r>
      <w:r w:rsidRPr="005F3DD3">
        <w:rPr>
          <w:rFonts w:asciiTheme="majorBidi" w:hAnsiTheme="majorBidi" w:cstheme="majorBidi"/>
        </w:rPr>
        <w:t>kegagalan,</w:t>
      </w:r>
      <w:r w:rsidRPr="001C4CE8">
        <w:rPr>
          <w:rFonts w:asciiTheme="majorBidi" w:hAnsiTheme="majorBidi" w:cstheme="majorBidi"/>
          <w:color w:val="FFFFFF" w:themeColor="background1"/>
        </w:rPr>
        <w:t xml:space="preserve"> i</w:t>
      </w:r>
      <w:r w:rsidRPr="005F3DD3">
        <w:rPr>
          <w:rFonts w:asciiTheme="majorBidi" w:hAnsiTheme="majorBidi" w:cstheme="majorBidi"/>
        </w:rPr>
        <w:t>atau</w:t>
      </w:r>
      <w:r w:rsidRPr="001C4CE8">
        <w:rPr>
          <w:rFonts w:asciiTheme="majorBidi" w:hAnsiTheme="majorBidi" w:cstheme="majorBidi"/>
          <w:color w:val="FFFFFF" w:themeColor="background1"/>
        </w:rPr>
        <w:t xml:space="preserve"> i</w:t>
      </w:r>
      <w:r w:rsidRPr="005F3DD3">
        <w:rPr>
          <w:rFonts w:asciiTheme="majorBidi" w:hAnsiTheme="majorBidi" w:cstheme="majorBidi"/>
        </w:rPr>
        <w:t>saat</w:t>
      </w:r>
      <w:r w:rsidRPr="001C4CE8">
        <w:rPr>
          <w:rFonts w:asciiTheme="majorBidi" w:hAnsiTheme="majorBidi" w:cstheme="majorBidi"/>
          <w:color w:val="FFFFFF" w:themeColor="background1"/>
        </w:rPr>
        <w:t xml:space="preserve"> i</w:t>
      </w:r>
      <w:r w:rsidRPr="005F3DD3">
        <w:rPr>
          <w:rFonts w:asciiTheme="majorBidi" w:hAnsiTheme="majorBidi" w:cstheme="majorBidi"/>
        </w:rPr>
        <w:t>mengingat</w:t>
      </w:r>
      <w:r w:rsidRPr="001C4CE8">
        <w:rPr>
          <w:rFonts w:asciiTheme="majorBidi" w:hAnsiTheme="majorBidi" w:cstheme="majorBidi"/>
          <w:color w:val="FFFFFF" w:themeColor="background1"/>
        </w:rPr>
        <w:t xml:space="preserve"> i</w:t>
      </w:r>
      <w:r w:rsidRPr="005F3DD3">
        <w:rPr>
          <w:rFonts w:asciiTheme="majorBidi" w:hAnsiTheme="majorBidi" w:cstheme="majorBidi"/>
        </w:rPr>
        <w:t>hal-hal</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kurang</w:t>
      </w:r>
      <w:r w:rsidRPr="001C4CE8">
        <w:rPr>
          <w:rFonts w:asciiTheme="majorBidi" w:hAnsiTheme="majorBidi" w:cstheme="majorBidi"/>
          <w:color w:val="FFFFFF" w:themeColor="background1"/>
        </w:rPr>
        <w:t xml:space="preserve"> i</w:t>
      </w:r>
      <w:r w:rsidRPr="005F3DD3">
        <w:rPr>
          <w:rFonts w:asciiTheme="majorBidi" w:hAnsiTheme="majorBidi" w:cstheme="majorBidi"/>
        </w:rPr>
        <w:t>disukai</w:t>
      </w:r>
      <w:r w:rsidRPr="001C4CE8">
        <w:rPr>
          <w:rFonts w:asciiTheme="majorBidi" w:hAnsiTheme="majorBidi" w:cstheme="majorBidi"/>
          <w:color w:val="FFFFFF" w:themeColor="background1"/>
        </w:rPr>
        <w:t xml:space="preserve"> i</w:t>
      </w:r>
      <w:r w:rsidRPr="005F3DD3">
        <w:rPr>
          <w:rFonts w:asciiTheme="majorBidi" w:hAnsiTheme="majorBidi" w:cstheme="majorBidi"/>
        </w:rPr>
        <w:t>dari</w:t>
      </w:r>
      <w:r w:rsidRPr="001C4CE8">
        <w:rPr>
          <w:rFonts w:asciiTheme="majorBidi" w:hAnsiTheme="majorBidi" w:cstheme="majorBidi"/>
          <w:color w:val="FFFFFF" w:themeColor="background1"/>
        </w:rPr>
        <w:t xml:space="preserve"> i</w:t>
      </w:r>
      <w:r w:rsidRPr="005F3DD3">
        <w:rPr>
          <w:rFonts w:asciiTheme="majorBidi" w:hAnsiTheme="majorBidi" w:cstheme="majorBidi"/>
        </w:rPr>
        <w:t>diri</w:t>
      </w:r>
      <w:r w:rsidRPr="001C4CE8">
        <w:rPr>
          <w:rFonts w:asciiTheme="majorBidi" w:hAnsiTheme="majorBidi" w:cstheme="majorBidi"/>
          <w:color w:val="FFFFFF" w:themeColor="background1"/>
        </w:rPr>
        <w:t xml:space="preserve"> i</w:t>
      </w:r>
      <w:r w:rsidRPr="005F3DD3">
        <w:rPr>
          <w:rFonts w:asciiTheme="majorBidi" w:hAnsiTheme="majorBidi" w:cstheme="majorBidi"/>
        </w:rPr>
        <w:t>sendiri.</w:t>
      </w:r>
    </w:p>
    <w:p w14:paraId="694A0DDD" w14:textId="77777777" w:rsidR="00D8181F" w:rsidRPr="005F3DD3" w:rsidRDefault="00D8181F" w:rsidP="00D8181F">
      <w:pPr>
        <w:pStyle w:val="ListParagraph"/>
        <w:spacing w:line="360" w:lineRule="auto"/>
        <w:ind w:left="851" w:firstLine="567"/>
        <w:jc w:val="both"/>
        <w:rPr>
          <w:rFonts w:asciiTheme="majorBidi" w:hAnsiTheme="majorBidi" w:cstheme="majorBidi"/>
          <w:sz w:val="24"/>
          <w:szCs w:val="24"/>
        </w:rPr>
      </w:pPr>
      <w:r w:rsidRPr="005F3DD3">
        <w:rPr>
          <w:rFonts w:asciiTheme="majorBidi" w:hAnsiTheme="majorBidi" w:cstheme="majorBidi"/>
          <w:sz w:val="24"/>
          <w:szCs w:val="24"/>
          <w:lang w:val="en-US"/>
        </w:rPr>
        <w:t>Menurut</w:t>
      </w:r>
      <w:r w:rsidRPr="001C4CE8">
        <w:rPr>
          <w:rFonts w:asciiTheme="majorBidi" w:hAnsiTheme="majorBidi" w:cstheme="majorBidi"/>
          <w:color w:val="FFFFFF" w:themeColor="background1"/>
          <w:sz w:val="24"/>
          <w:szCs w:val="24"/>
          <w:lang w:val="en-US"/>
        </w:rPr>
        <w:t xml:space="preserve"> i</w:t>
      </w:r>
      <w:r w:rsidRPr="005F3DD3">
        <w:rPr>
          <w:rFonts w:asciiTheme="majorBidi" w:hAnsiTheme="majorBidi" w:cstheme="majorBidi"/>
          <w:sz w:val="24"/>
          <w:szCs w:val="24"/>
          <w:lang w:val="en-US"/>
        </w:rPr>
        <w:fldChar w:fldCharType="begin" w:fldLock="1"/>
      </w:r>
      <w:r w:rsidRPr="005F3DD3">
        <w:rPr>
          <w:rFonts w:asciiTheme="majorBidi" w:hAnsiTheme="majorBidi" w:cstheme="majorBidi"/>
          <w:sz w:val="24"/>
          <w:szCs w:val="24"/>
          <w:lang w:val="en-US"/>
        </w:rPr>
        <w:instrText>ADDIN CSL_CITATION {"citationItems":[{"id":"ITEM-1","itemData":{"author":[{"dropping-particle":"","family":"Hidayati","given":"F","non-dropping-particle":"","parse-names":false,"suffix":""},{"dropping-particle":"","family":"Maharani","given":"","non-dropping-particle":"","parse-names":false,"suffix":""}],"id":"ITEM-1","issued":{"date-parts":[["2013"]]},"title":"Self compassion (welas asih): Sebuah alternatif konsep transpersonal tentang sehat spiritual menuju diri yang utuh. Prosiding psikologi kesehatan. Universitas Katolik Soegijapranata Semarang.","type":"article-journal"},"uris":["http://www.mendeley.com/documents/?uuid=989afc6d-4657-4864-adb2-edb2a069fddf"]}],"mendeley":{"formattedCitation":"(F. Hidayati &amp; Maharani, 2013)","plainTextFormattedCitation":"(F. Hidayati &amp; Maharani, 2013)","previouslyFormattedCitation":"(F. Hidayati &amp; Maharani, 2013)"},"properties":{"noteIndex":0},"schema":"https://github.com/citation-style-language/schema/raw/master/csl-citation.json"}</w:instrText>
      </w:r>
      <w:r w:rsidRPr="005F3DD3">
        <w:rPr>
          <w:rFonts w:asciiTheme="majorBidi" w:hAnsiTheme="majorBidi" w:cstheme="majorBidi"/>
          <w:sz w:val="24"/>
          <w:szCs w:val="24"/>
          <w:lang w:val="en-US"/>
        </w:rPr>
        <w:fldChar w:fldCharType="separate"/>
      </w:r>
      <w:r w:rsidRPr="005F3DD3">
        <w:rPr>
          <w:rFonts w:asciiTheme="majorBidi" w:hAnsiTheme="majorBidi" w:cstheme="majorBidi"/>
          <w:noProof/>
          <w:sz w:val="24"/>
          <w:szCs w:val="24"/>
          <w:lang w:val="en-US"/>
        </w:rPr>
        <w:t>(F.</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Hidayati</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&amp;</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Maharani,</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2013)</w:t>
      </w:r>
      <w:r w:rsidRPr="005F3DD3">
        <w:rPr>
          <w:rFonts w:asciiTheme="majorBidi" w:hAnsiTheme="majorBidi" w:cstheme="majorBidi"/>
          <w:sz w:val="24"/>
          <w:szCs w:val="24"/>
          <w:lang w:val="en-US"/>
        </w:rPr>
        <w:fldChar w:fldCharType="end"/>
      </w:r>
      <w:r w:rsidRPr="001C4CE8">
        <w:rPr>
          <w:rFonts w:asciiTheme="majorBidi" w:hAnsiTheme="majorBidi" w:cstheme="majorBidi"/>
          <w:color w:val="FFFFFF" w:themeColor="background1"/>
          <w:sz w:val="24"/>
          <w:szCs w:val="24"/>
          <w:lang w:val="en-US"/>
        </w:rPr>
        <w:t xml:space="preserve"> i</w:t>
      </w:r>
      <w:r w:rsidRPr="00624E05">
        <w:rPr>
          <w:rFonts w:asciiTheme="majorBidi" w:hAnsiTheme="majorBidi" w:cstheme="majorBidi"/>
          <w:i/>
          <w:iCs/>
        </w:rPr>
        <w:t>Self-compassion</w:t>
      </w:r>
      <w:r w:rsidRPr="001C4CE8">
        <w:rPr>
          <w:rFonts w:asciiTheme="majorBidi" w:hAnsiTheme="majorBidi" w:cstheme="majorBidi"/>
          <w:color w:val="FFFFFF" w:themeColor="background1"/>
        </w:rPr>
        <w:t xml:space="preserve"> i</w:t>
      </w:r>
      <w:r w:rsidRPr="005F3DD3">
        <w:rPr>
          <w:rFonts w:asciiTheme="majorBidi" w:hAnsiTheme="majorBidi" w:cstheme="majorBidi"/>
        </w:rPr>
        <w:t>merupakan</w:t>
      </w:r>
      <w:r w:rsidRPr="001C4CE8">
        <w:rPr>
          <w:rFonts w:asciiTheme="majorBidi" w:hAnsiTheme="majorBidi" w:cstheme="majorBidi"/>
          <w:color w:val="FFFFFF" w:themeColor="background1"/>
        </w:rPr>
        <w:t xml:space="preserve"> i</w:t>
      </w:r>
      <w:r w:rsidRPr="005F3DD3">
        <w:rPr>
          <w:rFonts w:asciiTheme="majorBidi" w:hAnsiTheme="majorBidi" w:cstheme="majorBidi"/>
        </w:rPr>
        <w:t>perpaduan</w:t>
      </w:r>
      <w:r w:rsidRPr="001C4CE8">
        <w:rPr>
          <w:rFonts w:asciiTheme="majorBidi" w:hAnsiTheme="majorBidi" w:cstheme="majorBidi"/>
          <w:color w:val="FFFFFF" w:themeColor="background1"/>
        </w:rPr>
        <w:t xml:space="preserve"> i</w:t>
      </w:r>
      <w:r w:rsidRPr="005F3DD3">
        <w:rPr>
          <w:rFonts w:asciiTheme="majorBidi" w:hAnsiTheme="majorBidi" w:cstheme="majorBidi"/>
        </w:rPr>
        <w:t>antara</w:t>
      </w:r>
      <w:r w:rsidRPr="001C4CE8">
        <w:rPr>
          <w:rFonts w:asciiTheme="majorBidi" w:hAnsiTheme="majorBidi" w:cstheme="majorBidi"/>
          <w:color w:val="FFFFFF" w:themeColor="background1"/>
        </w:rPr>
        <w:t xml:space="preserve"> i</w:t>
      </w:r>
      <w:r w:rsidRPr="005F3DD3">
        <w:rPr>
          <w:rFonts w:asciiTheme="majorBidi" w:hAnsiTheme="majorBidi" w:cstheme="majorBidi"/>
        </w:rPr>
        <w:t>motivasi,</w:t>
      </w:r>
      <w:r w:rsidRPr="001C4CE8">
        <w:rPr>
          <w:rFonts w:asciiTheme="majorBidi" w:hAnsiTheme="majorBidi" w:cstheme="majorBidi"/>
          <w:color w:val="FFFFFF" w:themeColor="background1"/>
        </w:rPr>
        <w:t xml:space="preserve"> i</w:t>
      </w:r>
      <w:r w:rsidRPr="005F3DD3">
        <w:rPr>
          <w:rFonts w:asciiTheme="majorBidi" w:hAnsiTheme="majorBidi" w:cstheme="majorBidi"/>
        </w:rPr>
        <w:t>perasaan,</w:t>
      </w:r>
      <w:r w:rsidRPr="001C4CE8">
        <w:rPr>
          <w:rFonts w:asciiTheme="majorBidi" w:hAnsiTheme="majorBidi" w:cstheme="majorBidi"/>
          <w:color w:val="FFFFFF" w:themeColor="background1"/>
        </w:rPr>
        <w:t xml:space="preserve"> i</w:t>
      </w:r>
      <w:r w:rsidRPr="005F3DD3">
        <w:rPr>
          <w:rFonts w:asciiTheme="majorBidi" w:hAnsiTheme="majorBidi" w:cstheme="majorBidi"/>
        </w:rPr>
        <w:t>pemikiran,</w:t>
      </w:r>
      <w:r w:rsidRPr="001C4CE8">
        <w:rPr>
          <w:rFonts w:asciiTheme="majorBidi" w:hAnsiTheme="majorBidi" w:cstheme="majorBidi"/>
          <w:color w:val="FFFFFF" w:themeColor="background1"/>
        </w:rPr>
        <w:t xml:space="preserve"> i</w:t>
      </w:r>
      <w:r w:rsidRPr="005F3DD3">
        <w:rPr>
          <w:rFonts w:asciiTheme="majorBidi" w:hAnsiTheme="majorBidi" w:cstheme="majorBidi"/>
        </w:rPr>
        <w:t>dan</w:t>
      </w:r>
      <w:r w:rsidRPr="001C4CE8">
        <w:rPr>
          <w:rFonts w:asciiTheme="majorBidi" w:hAnsiTheme="majorBidi" w:cstheme="majorBidi"/>
          <w:color w:val="FFFFFF" w:themeColor="background1"/>
        </w:rPr>
        <w:t xml:space="preserve"> i</w:t>
      </w:r>
      <w:r w:rsidRPr="005F3DD3">
        <w:rPr>
          <w:rFonts w:asciiTheme="majorBidi" w:hAnsiTheme="majorBidi" w:cstheme="majorBidi"/>
        </w:rPr>
        <w:t>tindakan</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mencerminkan</w:t>
      </w:r>
      <w:r w:rsidRPr="001C4CE8">
        <w:rPr>
          <w:rFonts w:asciiTheme="majorBidi" w:hAnsiTheme="majorBidi" w:cstheme="majorBidi"/>
          <w:color w:val="FFFFFF" w:themeColor="background1"/>
        </w:rPr>
        <w:t xml:space="preserve"> i</w:t>
      </w:r>
      <w:r w:rsidRPr="005F3DD3">
        <w:rPr>
          <w:rFonts w:asciiTheme="majorBidi" w:hAnsiTheme="majorBidi" w:cstheme="majorBidi"/>
        </w:rPr>
        <w:t>kasih</w:t>
      </w:r>
      <w:r w:rsidRPr="001C4CE8">
        <w:rPr>
          <w:rFonts w:asciiTheme="majorBidi" w:hAnsiTheme="majorBidi" w:cstheme="majorBidi"/>
          <w:color w:val="FFFFFF" w:themeColor="background1"/>
        </w:rPr>
        <w:t xml:space="preserve"> i</w:t>
      </w:r>
      <w:r w:rsidRPr="005F3DD3">
        <w:rPr>
          <w:rFonts w:asciiTheme="majorBidi" w:hAnsiTheme="majorBidi" w:cstheme="majorBidi"/>
        </w:rPr>
        <w:t>sayang</w:t>
      </w:r>
      <w:r w:rsidRPr="001C4CE8">
        <w:rPr>
          <w:rFonts w:asciiTheme="majorBidi" w:hAnsiTheme="majorBidi" w:cstheme="majorBidi"/>
          <w:color w:val="FFFFFF" w:themeColor="background1"/>
        </w:rPr>
        <w:t xml:space="preserve"> i</w:t>
      </w:r>
      <w:r w:rsidRPr="005F3DD3">
        <w:rPr>
          <w:rFonts w:asciiTheme="majorBidi" w:hAnsiTheme="majorBidi" w:cstheme="majorBidi"/>
        </w:rPr>
        <w:t>untuk</w:t>
      </w:r>
      <w:r w:rsidRPr="001C4CE8">
        <w:rPr>
          <w:rFonts w:asciiTheme="majorBidi" w:hAnsiTheme="majorBidi" w:cstheme="majorBidi"/>
          <w:color w:val="FFFFFF" w:themeColor="background1"/>
        </w:rPr>
        <w:t xml:space="preserve"> i</w:t>
      </w:r>
      <w:r w:rsidRPr="005F3DD3">
        <w:rPr>
          <w:rFonts w:asciiTheme="majorBidi" w:hAnsiTheme="majorBidi" w:cstheme="majorBidi"/>
        </w:rPr>
        <w:t>diri</w:t>
      </w:r>
      <w:r w:rsidRPr="001C4CE8">
        <w:rPr>
          <w:rFonts w:asciiTheme="majorBidi" w:hAnsiTheme="majorBidi" w:cstheme="majorBidi"/>
          <w:color w:val="FFFFFF" w:themeColor="background1"/>
        </w:rPr>
        <w:t xml:space="preserve"> i</w:t>
      </w:r>
      <w:r w:rsidRPr="005F3DD3">
        <w:rPr>
          <w:rFonts w:asciiTheme="majorBidi" w:hAnsiTheme="majorBidi" w:cstheme="majorBidi"/>
        </w:rPr>
        <w:t>sendiri</w:t>
      </w:r>
      <w:r w:rsidRPr="001C4CE8">
        <w:rPr>
          <w:rFonts w:asciiTheme="majorBidi" w:hAnsiTheme="majorBidi" w:cstheme="majorBidi"/>
          <w:color w:val="FFFFFF" w:themeColor="background1"/>
        </w:rPr>
        <w:t xml:space="preserve"> i</w:t>
      </w:r>
      <w:r w:rsidRPr="005F3DD3">
        <w:rPr>
          <w:rFonts w:asciiTheme="majorBidi" w:hAnsiTheme="majorBidi" w:cstheme="majorBidi"/>
        </w:rPr>
        <w:t>dengan</w:t>
      </w:r>
      <w:r w:rsidRPr="001C4CE8">
        <w:rPr>
          <w:rFonts w:asciiTheme="majorBidi" w:hAnsiTheme="majorBidi" w:cstheme="majorBidi"/>
          <w:color w:val="FFFFFF" w:themeColor="background1"/>
        </w:rPr>
        <w:t xml:space="preserve"> i</w:t>
      </w:r>
      <w:r w:rsidRPr="005F3DD3">
        <w:rPr>
          <w:rFonts w:asciiTheme="majorBidi" w:hAnsiTheme="majorBidi" w:cstheme="majorBidi"/>
        </w:rPr>
        <w:t>tujuan</w:t>
      </w:r>
      <w:r w:rsidRPr="001C4CE8">
        <w:rPr>
          <w:rFonts w:asciiTheme="majorBidi" w:hAnsiTheme="majorBidi" w:cstheme="majorBidi"/>
          <w:color w:val="FFFFFF" w:themeColor="background1"/>
        </w:rPr>
        <w:t xml:space="preserve"> i</w:t>
      </w:r>
      <w:r w:rsidRPr="005F3DD3">
        <w:rPr>
          <w:rFonts w:asciiTheme="majorBidi" w:hAnsiTheme="majorBidi" w:cstheme="majorBidi"/>
        </w:rPr>
        <w:t>mengatasi</w:t>
      </w:r>
      <w:r w:rsidRPr="001C4CE8">
        <w:rPr>
          <w:rFonts w:asciiTheme="majorBidi" w:hAnsiTheme="majorBidi" w:cstheme="majorBidi"/>
          <w:color w:val="FFFFFF" w:themeColor="background1"/>
        </w:rPr>
        <w:t xml:space="preserve"> i</w:t>
      </w:r>
      <w:r w:rsidRPr="005F3DD3">
        <w:rPr>
          <w:rFonts w:asciiTheme="majorBidi" w:hAnsiTheme="majorBidi" w:cstheme="majorBidi"/>
        </w:rPr>
        <w:t>kesulitan</w:t>
      </w:r>
      <w:r w:rsidRPr="001C4CE8">
        <w:rPr>
          <w:rFonts w:asciiTheme="majorBidi" w:hAnsiTheme="majorBidi" w:cstheme="majorBidi"/>
          <w:color w:val="FFFFFF" w:themeColor="background1"/>
        </w:rPr>
        <w:t xml:space="preserve"> i</w:t>
      </w:r>
      <w:r w:rsidRPr="005F3DD3">
        <w:rPr>
          <w:rFonts w:asciiTheme="majorBidi" w:hAnsiTheme="majorBidi" w:cstheme="majorBidi"/>
        </w:rPr>
        <w:t>dan</w:t>
      </w:r>
      <w:r w:rsidRPr="001C4CE8">
        <w:rPr>
          <w:rFonts w:asciiTheme="majorBidi" w:hAnsiTheme="majorBidi" w:cstheme="majorBidi"/>
          <w:color w:val="FFFFFF" w:themeColor="background1"/>
        </w:rPr>
        <w:t xml:space="preserve"> i</w:t>
      </w:r>
      <w:r w:rsidRPr="005F3DD3">
        <w:rPr>
          <w:rFonts w:asciiTheme="majorBidi" w:hAnsiTheme="majorBidi" w:cstheme="majorBidi"/>
        </w:rPr>
        <w:t>penderitaan</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dialami.</w:t>
      </w:r>
      <w:r w:rsidRPr="001C4CE8">
        <w:rPr>
          <w:rFonts w:asciiTheme="majorBidi" w:hAnsiTheme="majorBidi" w:cstheme="majorBidi"/>
          <w:color w:val="FFFFFF" w:themeColor="background1"/>
        </w:rPr>
        <w:t xml:space="preserve"> i</w:t>
      </w:r>
      <w:r w:rsidRPr="005F3DD3">
        <w:rPr>
          <w:rFonts w:asciiTheme="majorBidi" w:hAnsiTheme="majorBidi" w:cstheme="majorBidi"/>
        </w:rPr>
        <w:t>Namun,</w:t>
      </w:r>
      <w:r w:rsidRPr="001C4CE8">
        <w:rPr>
          <w:rFonts w:asciiTheme="majorBidi" w:hAnsiTheme="majorBidi" w:cstheme="majorBidi"/>
          <w:color w:val="FFFFFF" w:themeColor="background1"/>
        </w:rPr>
        <w:t xml:space="preserve"> i</w:t>
      </w:r>
      <w:r w:rsidRPr="00624E05">
        <w:rPr>
          <w:rFonts w:asciiTheme="majorBidi" w:hAnsiTheme="majorBidi" w:cstheme="majorBidi"/>
          <w:i/>
          <w:iCs/>
        </w:rPr>
        <w:t>self-compassion</w:t>
      </w:r>
      <w:r w:rsidRPr="001C4CE8">
        <w:rPr>
          <w:rFonts w:asciiTheme="majorBidi" w:hAnsiTheme="majorBidi" w:cstheme="majorBidi"/>
          <w:color w:val="FFFFFF" w:themeColor="background1"/>
        </w:rPr>
        <w:t xml:space="preserve"> i</w:t>
      </w:r>
      <w:r w:rsidRPr="005F3DD3">
        <w:rPr>
          <w:rFonts w:asciiTheme="majorBidi" w:hAnsiTheme="majorBidi" w:cstheme="majorBidi"/>
        </w:rPr>
        <w:t>berbeda</w:t>
      </w:r>
      <w:r w:rsidRPr="001C4CE8">
        <w:rPr>
          <w:rFonts w:asciiTheme="majorBidi" w:hAnsiTheme="majorBidi" w:cstheme="majorBidi"/>
          <w:color w:val="FFFFFF" w:themeColor="background1"/>
        </w:rPr>
        <w:t xml:space="preserve"> i</w:t>
      </w:r>
      <w:r w:rsidRPr="005F3DD3">
        <w:rPr>
          <w:rFonts w:asciiTheme="majorBidi" w:hAnsiTheme="majorBidi" w:cstheme="majorBidi"/>
        </w:rPr>
        <w:t>dengan</w:t>
      </w:r>
      <w:r w:rsidRPr="001C4CE8">
        <w:rPr>
          <w:rFonts w:asciiTheme="majorBidi" w:hAnsiTheme="majorBidi" w:cstheme="majorBidi"/>
          <w:color w:val="FFFFFF" w:themeColor="background1"/>
        </w:rPr>
        <w:t xml:space="preserve"> i</w:t>
      </w:r>
      <w:r w:rsidRPr="005F3DD3">
        <w:rPr>
          <w:rFonts w:asciiTheme="majorBidi" w:hAnsiTheme="majorBidi" w:cstheme="majorBidi"/>
        </w:rPr>
        <w:t>self-pity</w:t>
      </w:r>
      <w:r w:rsidRPr="001C4CE8">
        <w:rPr>
          <w:rFonts w:asciiTheme="majorBidi" w:hAnsiTheme="majorBidi" w:cstheme="majorBidi"/>
          <w:color w:val="FFFFFF" w:themeColor="background1"/>
        </w:rPr>
        <w:t xml:space="preserve"> i</w:t>
      </w:r>
      <w:r w:rsidRPr="005F3DD3">
        <w:rPr>
          <w:rFonts w:asciiTheme="majorBidi" w:hAnsiTheme="majorBidi" w:cstheme="majorBidi"/>
        </w:rPr>
        <w:t>atau</w:t>
      </w:r>
      <w:r w:rsidRPr="001C4CE8">
        <w:rPr>
          <w:rFonts w:asciiTheme="majorBidi" w:hAnsiTheme="majorBidi" w:cstheme="majorBidi"/>
          <w:color w:val="FFFFFF" w:themeColor="background1"/>
        </w:rPr>
        <w:t xml:space="preserve"> i</w:t>
      </w:r>
      <w:r w:rsidRPr="005F3DD3">
        <w:rPr>
          <w:rFonts w:asciiTheme="majorBidi" w:hAnsiTheme="majorBidi" w:cstheme="majorBidi"/>
        </w:rPr>
        <w:t>mengasihani</w:t>
      </w:r>
      <w:r w:rsidRPr="001C4CE8">
        <w:rPr>
          <w:rFonts w:asciiTheme="majorBidi" w:hAnsiTheme="majorBidi" w:cstheme="majorBidi"/>
          <w:color w:val="FFFFFF" w:themeColor="background1"/>
        </w:rPr>
        <w:t xml:space="preserve"> i</w:t>
      </w:r>
      <w:r w:rsidRPr="005F3DD3">
        <w:rPr>
          <w:rFonts w:asciiTheme="majorBidi" w:hAnsiTheme="majorBidi" w:cstheme="majorBidi"/>
        </w:rPr>
        <w:t>diri</w:t>
      </w:r>
      <w:r w:rsidRPr="001C4CE8">
        <w:rPr>
          <w:rFonts w:asciiTheme="majorBidi" w:hAnsiTheme="majorBidi" w:cstheme="majorBidi"/>
          <w:color w:val="FFFFFF" w:themeColor="background1"/>
        </w:rPr>
        <w:t xml:space="preserve"> i</w:t>
      </w:r>
      <w:r w:rsidRPr="005F3DD3">
        <w:rPr>
          <w:rFonts w:asciiTheme="majorBidi" w:hAnsiTheme="majorBidi" w:cstheme="majorBidi"/>
        </w:rPr>
        <w:t>sendiri,</w:t>
      </w:r>
      <w:r w:rsidRPr="001C4CE8">
        <w:rPr>
          <w:rFonts w:asciiTheme="majorBidi" w:hAnsiTheme="majorBidi" w:cstheme="majorBidi"/>
          <w:color w:val="FFFFFF" w:themeColor="background1"/>
        </w:rPr>
        <w:t xml:space="preserve"> i</w:t>
      </w:r>
      <w:r w:rsidRPr="005F3DD3">
        <w:rPr>
          <w:rFonts w:asciiTheme="majorBidi" w:hAnsiTheme="majorBidi" w:cstheme="majorBidi"/>
        </w:rPr>
        <w:t>karena</w:t>
      </w:r>
      <w:r w:rsidRPr="001C4CE8">
        <w:rPr>
          <w:rFonts w:asciiTheme="majorBidi" w:hAnsiTheme="majorBidi" w:cstheme="majorBidi"/>
          <w:color w:val="FFFFFF" w:themeColor="background1"/>
        </w:rPr>
        <w:t xml:space="preserve"> i</w:t>
      </w:r>
      <w:r w:rsidRPr="005F3DD3">
        <w:rPr>
          <w:rFonts w:asciiTheme="majorBidi" w:hAnsiTheme="majorBidi" w:cstheme="majorBidi"/>
        </w:rPr>
        <w:t>self-pity</w:t>
      </w:r>
      <w:r w:rsidRPr="001C4CE8">
        <w:rPr>
          <w:rFonts w:asciiTheme="majorBidi" w:hAnsiTheme="majorBidi" w:cstheme="majorBidi"/>
          <w:color w:val="FFFFFF" w:themeColor="background1"/>
        </w:rPr>
        <w:t xml:space="preserve"> i</w:t>
      </w:r>
      <w:r w:rsidRPr="005F3DD3">
        <w:rPr>
          <w:rFonts w:asciiTheme="majorBidi" w:hAnsiTheme="majorBidi" w:cstheme="majorBidi"/>
        </w:rPr>
        <w:t>adalah</w:t>
      </w:r>
      <w:r w:rsidRPr="001C4CE8">
        <w:rPr>
          <w:rFonts w:asciiTheme="majorBidi" w:hAnsiTheme="majorBidi" w:cstheme="majorBidi"/>
          <w:color w:val="FFFFFF" w:themeColor="background1"/>
        </w:rPr>
        <w:t xml:space="preserve"> i</w:t>
      </w:r>
      <w:r w:rsidRPr="005F3DD3">
        <w:rPr>
          <w:rFonts w:asciiTheme="majorBidi" w:hAnsiTheme="majorBidi" w:cstheme="majorBidi"/>
        </w:rPr>
        <w:t>kondisi</w:t>
      </w:r>
      <w:r w:rsidRPr="001C4CE8">
        <w:rPr>
          <w:rFonts w:asciiTheme="majorBidi" w:hAnsiTheme="majorBidi" w:cstheme="majorBidi"/>
          <w:color w:val="FFFFFF" w:themeColor="background1"/>
        </w:rPr>
        <w:t xml:space="preserve"> i</w:t>
      </w:r>
      <w:r w:rsidRPr="005F3DD3">
        <w:rPr>
          <w:rFonts w:asciiTheme="majorBidi" w:hAnsiTheme="majorBidi" w:cstheme="majorBidi"/>
        </w:rPr>
        <w:t>di</w:t>
      </w:r>
      <w:r w:rsidRPr="001C4CE8">
        <w:rPr>
          <w:rFonts w:asciiTheme="majorBidi" w:hAnsiTheme="majorBidi" w:cstheme="majorBidi"/>
          <w:color w:val="FFFFFF" w:themeColor="background1"/>
        </w:rPr>
        <w:t xml:space="preserve"> i</w:t>
      </w:r>
      <w:r w:rsidRPr="005F3DD3">
        <w:rPr>
          <w:rFonts w:asciiTheme="majorBidi" w:hAnsiTheme="majorBidi" w:cstheme="majorBidi"/>
        </w:rPr>
        <w:t>mana</w:t>
      </w:r>
      <w:r w:rsidRPr="001C4CE8">
        <w:rPr>
          <w:rFonts w:asciiTheme="majorBidi" w:hAnsiTheme="majorBidi" w:cstheme="majorBidi"/>
          <w:color w:val="FFFFFF" w:themeColor="background1"/>
        </w:rPr>
        <w:t xml:space="preserve"> i</w:t>
      </w:r>
      <w:r w:rsidRPr="005F3DD3">
        <w:rPr>
          <w:rFonts w:asciiTheme="majorBidi" w:hAnsiTheme="majorBidi" w:cstheme="majorBidi"/>
        </w:rPr>
        <w:t>seseorang</w:t>
      </w:r>
      <w:r w:rsidRPr="001C4CE8">
        <w:rPr>
          <w:rFonts w:asciiTheme="majorBidi" w:hAnsiTheme="majorBidi" w:cstheme="majorBidi"/>
          <w:color w:val="FFFFFF" w:themeColor="background1"/>
        </w:rPr>
        <w:t xml:space="preserve"> i</w:t>
      </w:r>
      <w:r w:rsidRPr="005F3DD3">
        <w:rPr>
          <w:rFonts w:asciiTheme="majorBidi" w:hAnsiTheme="majorBidi" w:cstheme="majorBidi"/>
        </w:rPr>
        <w:t>menolak</w:t>
      </w:r>
      <w:r w:rsidRPr="001C4CE8">
        <w:rPr>
          <w:rFonts w:asciiTheme="majorBidi" w:hAnsiTheme="majorBidi" w:cstheme="majorBidi"/>
          <w:color w:val="FFFFFF" w:themeColor="background1"/>
        </w:rPr>
        <w:t xml:space="preserve"> i</w:t>
      </w:r>
      <w:r w:rsidRPr="005F3DD3">
        <w:rPr>
          <w:rFonts w:asciiTheme="majorBidi" w:hAnsiTheme="majorBidi" w:cstheme="majorBidi"/>
        </w:rPr>
        <w:t>menghadapi</w:t>
      </w:r>
      <w:r w:rsidRPr="001C4CE8">
        <w:rPr>
          <w:rFonts w:asciiTheme="majorBidi" w:hAnsiTheme="majorBidi" w:cstheme="majorBidi"/>
          <w:color w:val="FFFFFF" w:themeColor="background1"/>
        </w:rPr>
        <w:t xml:space="preserve"> i</w:t>
      </w:r>
      <w:r w:rsidRPr="005F3DD3">
        <w:rPr>
          <w:rFonts w:asciiTheme="majorBidi" w:hAnsiTheme="majorBidi" w:cstheme="majorBidi"/>
        </w:rPr>
        <w:t>penderitaannya</w:t>
      </w:r>
      <w:r w:rsidRPr="001C4CE8">
        <w:rPr>
          <w:rFonts w:asciiTheme="majorBidi" w:hAnsiTheme="majorBidi" w:cstheme="majorBidi"/>
          <w:color w:val="FFFFFF" w:themeColor="background1"/>
        </w:rPr>
        <w:t xml:space="preserve"> i</w:t>
      </w:r>
      <w:r w:rsidRPr="005F3DD3">
        <w:rPr>
          <w:rFonts w:asciiTheme="majorBidi" w:hAnsiTheme="majorBidi" w:cstheme="majorBidi"/>
        </w:rPr>
        <w:t>dan</w:t>
      </w:r>
      <w:r w:rsidRPr="001C4CE8">
        <w:rPr>
          <w:rFonts w:asciiTheme="majorBidi" w:hAnsiTheme="majorBidi" w:cstheme="majorBidi"/>
          <w:color w:val="FFFFFF" w:themeColor="background1"/>
        </w:rPr>
        <w:t xml:space="preserve"> i</w:t>
      </w:r>
      <w:r w:rsidRPr="005F3DD3">
        <w:rPr>
          <w:rFonts w:asciiTheme="majorBidi" w:hAnsiTheme="majorBidi" w:cstheme="majorBidi"/>
        </w:rPr>
        <w:t>cenderung</w:t>
      </w:r>
      <w:r w:rsidRPr="001C4CE8">
        <w:rPr>
          <w:rFonts w:asciiTheme="majorBidi" w:hAnsiTheme="majorBidi" w:cstheme="majorBidi"/>
          <w:color w:val="FFFFFF" w:themeColor="background1"/>
        </w:rPr>
        <w:t xml:space="preserve"> i</w:t>
      </w:r>
      <w:r w:rsidRPr="005F3DD3">
        <w:rPr>
          <w:rFonts w:asciiTheme="majorBidi" w:hAnsiTheme="majorBidi" w:cstheme="majorBidi"/>
        </w:rPr>
        <w:t>menyalahkan</w:t>
      </w:r>
      <w:r w:rsidRPr="001C4CE8">
        <w:rPr>
          <w:rFonts w:asciiTheme="majorBidi" w:hAnsiTheme="majorBidi" w:cstheme="majorBidi"/>
          <w:color w:val="FFFFFF" w:themeColor="background1"/>
        </w:rPr>
        <w:t xml:space="preserve"> i</w:t>
      </w:r>
      <w:r w:rsidRPr="005F3DD3">
        <w:rPr>
          <w:rFonts w:asciiTheme="majorBidi" w:hAnsiTheme="majorBidi" w:cstheme="majorBidi"/>
        </w:rPr>
        <w:t>diri</w:t>
      </w:r>
      <w:r w:rsidRPr="001C4CE8">
        <w:rPr>
          <w:rFonts w:asciiTheme="majorBidi" w:hAnsiTheme="majorBidi" w:cstheme="majorBidi"/>
          <w:color w:val="FFFFFF" w:themeColor="background1"/>
        </w:rPr>
        <w:t xml:space="preserve"> i</w:t>
      </w:r>
      <w:r w:rsidRPr="005F3DD3">
        <w:rPr>
          <w:rFonts w:asciiTheme="majorBidi" w:hAnsiTheme="majorBidi" w:cstheme="majorBidi"/>
        </w:rPr>
        <w:t>sendiri</w:t>
      </w:r>
      <w:r w:rsidRPr="001C4CE8">
        <w:rPr>
          <w:rFonts w:asciiTheme="majorBidi" w:hAnsiTheme="majorBidi" w:cstheme="majorBidi"/>
          <w:color w:val="FFFFFF" w:themeColor="background1"/>
        </w:rPr>
        <w:t xml:space="preserve"> i</w:t>
      </w:r>
      <w:r w:rsidRPr="005F3DD3">
        <w:rPr>
          <w:rFonts w:asciiTheme="majorBidi" w:hAnsiTheme="majorBidi" w:cstheme="majorBidi"/>
        </w:rPr>
        <w:t>atas</w:t>
      </w:r>
      <w:r w:rsidRPr="001C4CE8">
        <w:rPr>
          <w:rFonts w:asciiTheme="majorBidi" w:hAnsiTheme="majorBidi" w:cstheme="majorBidi"/>
          <w:color w:val="FFFFFF" w:themeColor="background1"/>
        </w:rPr>
        <w:t xml:space="preserve"> i</w:t>
      </w:r>
      <w:r w:rsidRPr="005F3DD3">
        <w:rPr>
          <w:rFonts w:asciiTheme="majorBidi" w:hAnsiTheme="majorBidi" w:cstheme="majorBidi"/>
        </w:rPr>
        <w:t>kesalahan</w:t>
      </w:r>
      <w:r w:rsidRPr="001C4CE8">
        <w:rPr>
          <w:rFonts w:asciiTheme="majorBidi" w:hAnsiTheme="majorBidi" w:cstheme="majorBidi"/>
          <w:color w:val="FFFFFF" w:themeColor="background1"/>
        </w:rPr>
        <w:t xml:space="preserve"> i</w:t>
      </w:r>
      <w:r w:rsidRPr="005F3DD3">
        <w:rPr>
          <w:rFonts w:asciiTheme="majorBidi" w:hAnsiTheme="majorBidi" w:cstheme="majorBidi"/>
        </w:rPr>
        <w:t>yang</w:t>
      </w:r>
      <w:r w:rsidRPr="001C4CE8">
        <w:rPr>
          <w:rFonts w:asciiTheme="majorBidi" w:hAnsiTheme="majorBidi" w:cstheme="majorBidi"/>
          <w:color w:val="FFFFFF" w:themeColor="background1"/>
        </w:rPr>
        <w:t xml:space="preserve"> i</w:t>
      </w:r>
      <w:r w:rsidRPr="005F3DD3">
        <w:rPr>
          <w:rFonts w:asciiTheme="majorBidi" w:hAnsiTheme="majorBidi" w:cstheme="majorBidi"/>
        </w:rPr>
        <w:t>dibuatnya</w:t>
      </w:r>
      <w:r w:rsidRPr="005F3DD3">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r w:rsidRPr="005F3DD3">
        <w:rPr>
          <w:rFonts w:asciiTheme="majorBidi" w:hAnsiTheme="majorBidi" w:cstheme="majorBidi"/>
          <w:sz w:val="24"/>
          <w:szCs w:val="24"/>
          <w:lang w:val="en-US"/>
        </w:rPr>
        <w:t>Menurut</w:t>
      </w:r>
      <w:r w:rsidRPr="001C4CE8">
        <w:rPr>
          <w:rFonts w:asciiTheme="majorBidi" w:hAnsiTheme="majorBidi" w:cstheme="majorBidi"/>
          <w:color w:val="FFFFFF" w:themeColor="background1"/>
          <w:sz w:val="24"/>
          <w:szCs w:val="24"/>
          <w:lang w:val="en-US"/>
        </w:rPr>
        <w:t xml:space="preserve"> i</w:t>
      </w:r>
      <w:r w:rsidRPr="005F3DD3">
        <w:rPr>
          <w:rFonts w:asciiTheme="majorBidi" w:hAnsiTheme="majorBidi" w:cstheme="majorBidi"/>
          <w:sz w:val="24"/>
          <w:szCs w:val="24"/>
          <w:lang w:val="en-US"/>
        </w:rPr>
        <w:fldChar w:fldCharType="begin" w:fldLock="1"/>
      </w:r>
      <w:r w:rsidRPr="005F3DD3">
        <w:rPr>
          <w:rFonts w:asciiTheme="majorBidi" w:hAnsiTheme="majorBidi" w:cstheme="majorBidi"/>
          <w:sz w:val="24"/>
          <w:szCs w:val="24"/>
          <w:lang w:val="en-US"/>
        </w:rPr>
        <w:instrText>ADDIN CSL_CITATION {"citationItems":[{"id":"ITEM-1","itemData":{"DOI":"10.1111/1467-9450.00195","ISSN":"00365564","PMID":"11041308","abstract":"This study investigated the descriptive features of Turkish pathological gamblers. Participants were 31 male pathological gamblers and 42 \"regular gamblers\" who acted as controls. The subjects were diagnosed on the basis of DSM-IV pathological gambling criteria and completed the Turkish Version of South Oaks Gambling Screen (SOGS). The nonpathological group was quite comparable with the pathological gambling group with respect to types and frequency of gambling and socio-demographic features. The data on the variables that defined and discriminated pathological gamblers from regular gamblers were collected through administration of a 68-item questionnaire, prepared by the authors. Compared to the non pathological gamblers, the pathological gamblers gambled more to recover their losses, experienced craving for gambling more often, gambled more often to obtain relief from disturbing emotions, harboured more irrational and unrealistic cognitions to rationalize their gambling behavior and suffered more emotionally, financially and socially as a result of their involvement in gambling. The results of the study suggested that Turkish pathological gamblers are very much like their counterparts in Western countries.","author":[{"dropping-particle":"","family":"Hidayati","given":"Diana Savitri","non-dropping-particle":"","parse-names":false,"suffix":""}],"container-title":"Jurnal Ilmiah Psikologi Terapan","id":"ITEM-1","issued":{"date-parts":[["2015"]]},"title":"Self Compassion dan Loneliness","type":"article-journal"},"uris":["http://www.mendeley.com/documents/?uuid=e6c37abe-19fe-4975-9390-1988c9bdd491"]}],"mendeley":{"formattedCitation":"(D. S. Hidayati, 2015)","plainTextFormattedCitation":"(D. S. Hidayati, 2015)","previouslyFormattedCitation":"(D. S. Hidayati, 2015)"},"properties":{"noteIndex":0},"schema":"https://github.com/citation-style-language/schema/raw/master/csl-citation.json"}</w:instrText>
      </w:r>
      <w:r w:rsidRPr="005F3DD3">
        <w:rPr>
          <w:rFonts w:asciiTheme="majorBidi" w:hAnsiTheme="majorBidi" w:cstheme="majorBidi"/>
          <w:sz w:val="24"/>
          <w:szCs w:val="24"/>
          <w:lang w:val="en-US"/>
        </w:rPr>
        <w:fldChar w:fldCharType="separate"/>
      </w:r>
      <w:r w:rsidRPr="005F3DD3">
        <w:rPr>
          <w:rFonts w:asciiTheme="majorBidi" w:hAnsiTheme="majorBidi" w:cstheme="majorBidi"/>
          <w:noProof/>
          <w:sz w:val="24"/>
          <w:szCs w:val="24"/>
          <w:lang w:val="en-US"/>
        </w:rPr>
        <w:t>(D.</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S.</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Hidayati,</w:t>
      </w:r>
      <w:r w:rsidRPr="001C4CE8">
        <w:rPr>
          <w:rFonts w:asciiTheme="majorBidi" w:hAnsiTheme="majorBidi" w:cstheme="majorBidi"/>
          <w:noProof/>
          <w:color w:val="FFFFFF" w:themeColor="background1"/>
          <w:sz w:val="24"/>
          <w:szCs w:val="24"/>
          <w:lang w:val="en-US"/>
        </w:rPr>
        <w:t xml:space="preserve"> i</w:t>
      </w:r>
      <w:r w:rsidRPr="005F3DD3">
        <w:rPr>
          <w:rFonts w:asciiTheme="majorBidi" w:hAnsiTheme="majorBidi" w:cstheme="majorBidi"/>
          <w:noProof/>
          <w:sz w:val="24"/>
          <w:szCs w:val="24"/>
          <w:lang w:val="en-US"/>
        </w:rPr>
        <w:t>2015)</w:t>
      </w:r>
      <w:r w:rsidRPr="005F3DD3">
        <w:rPr>
          <w:rFonts w:asciiTheme="majorBidi" w:hAnsiTheme="majorBidi" w:cstheme="majorBidi"/>
          <w:sz w:val="24"/>
          <w:szCs w:val="24"/>
          <w:lang w:val="en-US"/>
        </w:rPr>
        <w:fldChar w:fldCharType="end"/>
      </w:r>
      <w:r w:rsidRPr="001C4CE8">
        <w:rPr>
          <w:rFonts w:asciiTheme="majorBidi" w:hAnsiTheme="majorBidi" w:cstheme="majorBidi"/>
          <w:color w:val="FFFFFF" w:themeColor="background1"/>
          <w:sz w:val="24"/>
          <w:szCs w:val="24"/>
          <w:lang w:val="en-US"/>
        </w:rPr>
        <w:t xml:space="preserve"> i</w:t>
      </w:r>
      <w:r w:rsidRPr="00624E05">
        <w:rPr>
          <w:rFonts w:asciiTheme="majorBidi" w:hAnsiTheme="majorBidi" w:cstheme="majorBidi"/>
          <w:i/>
          <w:iCs/>
          <w:sz w:val="24"/>
          <w:szCs w:val="24"/>
        </w:rPr>
        <w:t>Self-compassion</w:t>
      </w:r>
      <w:r w:rsidRPr="001C4CE8">
        <w:rPr>
          <w:rFonts w:asciiTheme="majorBidi" w:hAnsiTheme="majorBidi" w:cstheme="majorBidi"/>
          <w:i/>
          <w:iCs/>
          <w:color w:val="FFFFFF" w:themeColor="background1"/>
          <w:sz w:val="24"/>
          <w:szCs w:val="24"/>
        </w:rPr>
        <w:t xml:space="preserve"> i</w:t>
      </w:r>
      <w:r w:rsidRPr="005F3DD3">
        <w:rPr>
          <w:rFonts w:asciiTheme="majorBidi" w:hAnsiTheme="majorBidi" w:cstheme="majorBidi"/>
          <w:sz w:val="24"/>
          <w:szCs w:val="24"/>
        </w:rPr>
        <w:t>diartikan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konsep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menjelaskan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bagaimana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bertahan,</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5F3DD3">
        <w:rPr>
          <w:rFonts w:asciiTheme="majorBidi" w:hAnsiTheme="majorBidi" w:cstheme="majorBidi"/>
          <w:sz w:val="24"/>
          <w:szCs w:val="24"/>
        </w:rPr>
        <w:t>memahami,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memberi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positif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dialaminya.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Sedangkan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menurut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Germer,</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1C4CE8">
        <w:rPr>
          <w:rFonts w:asciiTheme="majorBidi" w:hAnsiTheme="majorBidi" w:cstheme="majorBidi"/>
          <w:i/>
          <w:iCs/>
          <w:color w:val="FFFFFF" w:themeColor="background1"/>
          <w:sz w:val="24"/>
          <w:szCs w:val="24"/>
        </w:rPr>
        <w:t xml:space="preserve"> i</w:t>
      </w:r>
      <w:r w:rsidRPr="005F3DD3">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bersedia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membuka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menyadari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perasaan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situasi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menyenangkan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penderitaan,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tanpa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menghindari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menolak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tersebut.</w:t>
      </w:r>
    </w:p>
    <w:p w14:paraId="5902D550" w14:textId="77777777" w:rsidR="00D8181F" w:rsidRPr="005F3DD3" w:rsidRDefault="00D8181F" w:rsidP="00D8181F">
      <w:pPr>
        <w:pStyle w:val="ListParagraph"/>
        <w:spacing w:line="360" w:lineRule="auto"/>
        <w:ind w:left="851" w:firstLine="567"/>
        <w:jc w:val="both"/>
        <w:rPr>
          <w:rFonts w:asciiTheme="majorBidi" w:hAnsiTheme="majorBidi" w:cstheme="majorBidi"/>
          <w:sz w:val="24"/>
          <w:szCs w:val="24"/>
        </w:rPr>
      </w:pPr>
      <w:r w:rsidRPr="005F3DD3">
        <w:rPr>
          <w:rFonts w:asciiTheme="majorBidi" w:hAnsiTheme="majorBidi" w:cstheme="majorBidi"/>
          <w:sz w:val="24"/>
          <w:szCs w:val="24"/>
        </w:rPr>
        <w:t>Kristin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Neff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menjelaskan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memperlakukan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menerima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kekurangan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dimilikinya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wajar,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setiap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pasti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kelemahan.</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dianggap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dasar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kebahagiaan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5F3DD3">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situasi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sulit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cara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mencari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memahami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balik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alih-alih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menghindari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sakit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muncul.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berfungsi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sumber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kekuatan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baru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mengenali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mengembangkan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potensi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mungkin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belum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pernah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disadarinya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sebelumnya.</w:t>
      </w:r>
    </w:p>
    <w:p w14:paraId="5CBE4BD5" w14:textId="77777777" w:rsidR="00D8181F" w:rsidRPr="005F3DD3" w:rsidRDefault="00D8181F" w:rsidP="00D8181F">
      <w:pPr>
        <w:pStyle w:val="ListParagraph"/>
        <w:spacing w:line="360" w:lineRule="auto"/>
        <w:ind w:left="851" w:firstLine="567"/>
        <w:jc w:val="both"/>
        <w:rPr>
          <w:rFonts w:asciiTheme="majorBidi" w:hAnsiTheme="majorBidi" w:cstheme="majorBidi"/>
          <w:sz w:val="24"/>
          <w:szCs w:val="24"/>
        </w:rPr>
      </w:pPr>
      <w:r w:rsidRPr="005F3DD3">
        <w:rPr>
          <w:rFonts w:asciiTheme="majorBidi" w:hAnsiTheme="majorBidi" w:cstheme="majorBidi"/>
          <w:sz w:val="24"/>
          <w:szCs w:val="24"/>
        </w:rPr>
        <w:t>Penelitian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dilakukan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Kristin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Neff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Pommier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mengungkapkan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semakin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tinggi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mencintai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w:t>
      </w:r>
      <w:r w:rsidRPr="00624E05">
        <w:rPr>
          <w:rFonts w:asciiTheme="majorBidi" w:hAnsiTheme="majorBidi" w:cstheme="majorBidi"/>
          <w:i/>
          <w:iCs/>
          <w:sz w:val="24"/>
          <w:szCs w:val="24"/>
        </w:rPr>
        <w:t>self-compassion</w:t>
      </w:r>
      <w:r w:rsidRPr="005F3DD3">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maka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kepedulian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meningkat.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Konsep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berakar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filosofi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Buddha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menekankan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kasih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etimologi,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istilah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compassion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berasal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Yunani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berarti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mengalami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merasakan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penderitaan.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Istilah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awalnya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muncul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menggambarkan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bagaimana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merasakan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peduli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penderitaan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Namun,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menurut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Kristin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Neff,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sebelum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menunjukkan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kasih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terlebih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dahulu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harus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mencintai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memunculkan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empati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kepedulian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tulus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sesama.</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memahami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mengenali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kelemahan,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menemukan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strategi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terbaik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demikian,</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diartikan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“merangkul”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emosi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kesadaran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penuh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sikap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penuh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kebaikan</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(kindness</w:t>
      </w:r>
      <w:r w:rsidRPr="005F3DD3">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merasakan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keterhubungan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sesama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(sense</w:t>
      </w:r>
      <w:r w:rsidRPr="001C4CE8">
        <w:rPr>
          <w:rFonts w:asciiTheme="majorBidi" w:hAnsiTheme="majorBidi" w:cstheme="majorBidi"/>
          <w:i/>
          <w:iCs/>
          <w:color w:val="FFFFFF" w:themeColor="background1"/>
          <w:sz w:val="24"/>
          <w:szCs w:val="24"/>
        </w:rPr>
        <w:t xml:space="preserve"> i</w:t>
      </w:r>
      <w:r w:rsidRPr="00624E05">
        <w:rPr>
          <w:rFonts w:asciiTheme="majorBidi" w:hAnsiTheme="majorBidi" w:cstheme="majorBidi"/>
          <w:i/>
          <w:iCs/>
          <w:sz w:val="24"/>
          <w:szCs w:val="24"/>
        </w:rPr>
        <w:t>of</w:t>
      </w:r>
      <w:r w:rsidRPr="001C4CE8">
        <w:rPr>
          <w:rFonts w:asciiTheme="majorBidi" w:hAnsiTheme="majorBidi" w:cstheme="majorBidi"/>
          <w:i/>
          <w:iCs/>
          <w:color w:val="FFFFFF" w:themeColor="background1"/>
          <w:sz w:val="24"/>
          <w:szCs w:val="24"/>
        </w:rPr>
        <w:t xml:space="preserve"> i</w:t>
      </w:r>
      <w:r w:rsidRPr="00624E05">
        <w:rPr>
          <w:rFonts w:asciiTheme="majorBidi" w:hAnsiTheme="majorBidi" w:cstheme="majorBidi"/>
          <w:i/>
          <w:iCs/>
          <w:sz w:val="24"/>
          <w:szCs w:val="24"/>
        </w:rPr>
        <w:t>shared</w:t>
      </w:r>
      <w:r w:rsidRPr="001C4CE8">
        <w:rPr>
          <w:rFonts w:asciiTheme="majorBidi" w:hAnsiTheme="majorBidi" w:cstheme="majorBidi"/>
          <w:i/>
          <w:iCs/>
          <w:color w:val="FFFFFF" w:themeColor="background1"/>
          <w:sz w:val="24"/>
          <w:szCs w:val="24"/>
        </w:rPr>
        <w:t xml:space="preserve"> i</w:t>
      </w:r>
      <w:r w:rsidRPr="00624E05">
        <w:rPr>
          <w:rFonts w:asciiTheme="majorBidi" w:hAnsiTheme="majorBidi" w:cstheme="majorBidi"/>
          <w:i/>
          <w:iCs/>
          <w:sz w:val="24"/>
          <w:szCs w:val="24"/>
        </w:rPr>
        <w:t>common</w:t>
      </w:r>
      <w:r w:rsidRPr="001C4CE8">
        <w:rPr>
          <w:rFonts w:asciiTheme="majorBidi" w:hAnsiTheme="majorBidi" w:cstheme="majorBidi"/>
          <w:i/>
          <w:iCs/>
          <w:color w:val="FFFFFF" w:themeColor="background1"/>
          <w:sz w:val="24"/>
          <w:szCs w:val="24"/>
        </w:rPr>
        <w:t xml:space="preserve"> i</w:t>
      </w:r>
      <w:r w:rsidRPr="00624E05">
        <w:rPr>
          <w:rFonts w:asciiTheme="majorBidi" w:hAnsiTheme="majorBidi" w:cstheme="majorBidi"/>
          <w:i/>
          <w:iCs/>
          <w:sz w:val="24"/>
          <w:szCs w:val="24"/>
        </w:rPr>
        <w:t>humanity).</w:t>
      </w:r>
      <w:r w:rsidRPr="001C4CE8">
        <w:rPr>
          <w:rFonts w:asciiTheme="majorBidi" w:hAnsiTheme="majorBidi" w:cstheme="majorBidi"/>
          <w:i/>
          <w:iCs/>
          <w:color w:val="FFFFFF" w:themeColor="background1"/>
          <w:sz w:val="24"/>
          <w:szCs w:val="24"/>
        </w:rPr>
        <w:t xml:space="preserve"> i</w:t>
      </w:r>
      <w:r w:rsidRPr="005F3DD3">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menunjukkan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1C4CE8">
        <w:rPr>
          <w:rFonts w:asciiTheme="majorBidi" w:hAnsiTheme="majorBidi" w:cstheme="majorBidi"/>
          <w:i/>
          <w:iCs/>
          <w:color w:val="FFFFFF" w:themeColor="background1"/>
          <w:sz w:val="24"/>
          <w:szCs w:val="24"/>
        </w:rPr>
        <w:t xml:space="preserve"> i</w:t>
      </w:r>
      <w:r w:rsidRPr="005F3DD3">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mengubah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emosi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positif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efektif.</w:t>
      </w:r>
    </w:p>
    <w:p w14:paraId="0B700831" w14:textId="77777777" w:rsidR="00D8181F" w:rsidRPr="005F3DD3" w:rsidRDefault="00D8181F" w:rsidP="00D8181F">
      <w:pPr>
        <w:pStyle w:val="ListParagraph"/>
        <w:spacing w:line="360" w:lineRule="auto"/>
        <w:ind w:left="851" w:firstLine="567"/>
        <w:jc w:val="both"/>
        <w:rPr>
          <w:rFonts w:asciiTheme="majorBidi" w:hAnsiTheme="majorBidi" w:cstheme="majorBidi"/>
          <w:sz w:val="24"/>
          <w:szCs w:val="24"/>
        </w:rPr>
      </w:pPr>
      <w:r w:rsidRPr="005F3DD3">
        <w:rPr>
          <w:rFonts w:asciiTheme="majorBidi" w:hAnsiTheme="majorBidi" w:cstheme="majorBidi"/>
          <w:sz w:val="24"/>
          <w:szCs w:val="24"/>
        </w:rPr>
        <w:t>Namun,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penting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dipahami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konsep</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berbeda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“mengasihani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Ketika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kasihan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konteks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mengasihani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biasanya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terpisah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terisolasi,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cenderung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beranggapan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“untungnya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bukan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justru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terjebak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masalahnya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lupa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banyak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mengalami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serupa.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cenderung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mengasingkan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seolah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satu-satunya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mengalami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penderitaan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Sebaliknya,</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welas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asih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menumbuhkan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keterhubungan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kesadaran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penderitaan,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kekurangan,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kegagalan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pengalaman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manusiawi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umum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dialami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banyak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p>
    <w:p w14:paraId="63F70329" w14:textId="77777777" w:rsidR="00D8181F" w:rsidRPr="005F3DD3" w:rsidRDefault="00D8181F" w:rsidP="00D8181F">
      <w:pPr>
        <w:pStyle w:val="ListParagraph"/>
        <w:spacing w:line="360" w:lineRule="auto"/>
        <w:ind w:left="851" w:firstLine="567"/>
        <w:jc w:val="both"/>
        <w:rPr>
          <w:rFonts w:asciiTheme="majorBidi" w:hAnsiTheme="majorBidi" w:cstheme="majorBidi"/>
          <w:sz w:val="24"/>
          <w:szCs w:val="24"/>
        </w:rPr>
      </w:pPr>
      <w:r w:rsidRPr="005F3DD3">
        <w:rPr>
          <w:rFonts w:asciiTheme="majorBidi" w:hAnsiTheme="majorBidi" w:cstheme="majorBidi"/>
          <w:sz w:val="24"/>
          <w:szCs w:val="24"/>
        </w:rPr>
        <w:t>Berdasarkan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penjelasan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disimpulkan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34618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compassion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upaya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mengasihi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cara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menerima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penderitaan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dialami,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sekaligus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mencari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solusi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permasalahan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sesungguhnya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segala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bagian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wajar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pengalaman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dialami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setiap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manusia.</w:t>
      </w:r>
    </w:p>
    <w:p w14:paraId="1641210D" w14:textId="77777777" w:rsidR="00D8181F" w:rsidRPr="005F3DD3" w:rsidRDefault="00D8181F" w:rsidP="00D8181F">
      <w:pPr>
        <w:pStyle w:val="ListParagraph"/>
        <w:spacing w:line="360" w:lineRule="auto"/>
        <w:ind w:left="851" w:firstLine="567"/>
        <w:jc w:val="both"/>
        <w:rPr>
          <w:rFonts w:asciiTheme="majorBidi" w:hAnsiTheme="majorBidi" w:cstheme="majorBidi"/>
          <w:sz w:val="24"/>
          <w:szCs w:val="24"/>
        </w:rPr>
      </w:pP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Al-Qur’an,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terdapat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penjelasan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dorongan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bagi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terus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berjuang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jalan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Allah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SWT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selalu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bersikap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lapang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konseling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layanan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kemanusiaan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bersifat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teosentris,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yaitu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berpusat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Tuhan.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dikenal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makhluk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berperan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hamba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khalifah,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5F3DD3">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melakukan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intervensi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faktor-faktor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memengaruhi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keselamatan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didasarkan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firman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Allah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QS.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Yusuf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ayat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87</w:t>
      </w:r>
      <w:r w:rsidRPr="005F3DD3">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r w:rsidRPr="005F3DD3">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5F3DD3">
        <w:rPr>
          <w:rFonts w:asciiTheme="majorBidi" w:hAnsiTheme="majorBidi" w:cstheme="majorBidi"/>
          <w:sz w:val="24"/>
          <w:szCs w:val="24"/>
          <w:lang w:val="en-US"/>
        </w:rPr>
        <w:t>berbunyi:</w:t>
      </w:r>
    </w:p>
    <w:p w14:paraId="5B9DAB70" w14:textId="77777777" w:rsidR="00D8181F" w:rsidRPr="00B65C75" w:rsidRDefault="00D8181F" w:rsidP="00D8181F">
      <w:pPr>
        <w:bidi/>
        <w:spacing w:line="276" w:lineRule="auto"/>
        <w:ind w:right="1134"/>
        <w:jc w:val="both"/>
        <w:rPr>
          <w:rFonts w:ascii="Traditional Arabic" w:hAnsi="Traditional Arabic" w:cs="Traditional Arabic"/>
          <w:sz w:val="32"/>
          <w:szCs w:val="32"/>
          <w:lang w:val="en-US"/>
        </w:rPr>
      </w:pPr>
      <w:r w:rsidRPr="00B65C75">
        <w:rPr>
          <w:rFonts w:ascii="Traditional Arabic" w:hAnsi="Traditional Arabic" w:cs="Traditional Arabic" w:hint="cs"/>
          <w:sz w:val="32"/>
          <w:szCs w:val="32"/>
          <w:rtl/>
          <w:lang w:val="en-US"/>
        </w:rPr>
        <w:t>يٰبَنِيَّ</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اذْهَبُوْا</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فَتَحَسَّسُوْا</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مِنْ</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يُّوْسُفَ</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وَاَخِيْهِ</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وَلَا</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تَا۟يْـَٔسُوْا</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مِنْ</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رَّوْحِ</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اللّٰهِۗ</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اِنَّه</w:t>
      </w:r>
      <w:r w:rsidRPr="00B65C75">
        <w:rPr>
          <w:rFonts w:ascii="Times New Roman" w:hAnsi="Times New Roman" w:cs="Times New Roman" w:hint="cs"/>
          <w:sz w:val="32"/>
          <w:szCs w:val="32"/>
          <w:rtl/>
          <w:lang w:val="en-US"/>
        </w:rPr>
        <w:t>ٗ</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لَا</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يَا۟يْـَٔسُ</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مِنْ</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رَّوْحِ</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اللّٰهِ</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اِلَّا</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الْقَوْمُ</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الْكٰفِرُوْنَ</w:t>
      </w:r>
      <w:r w:rsidRPr="001C4CE8">
        <w:rPr>
          <w:rFonts w:ascii="Traditional Arabic" w:hAnsi="Traditional Arabic" w:cs="Traditional Arabic" w:hint="cs"/>
          <w:color w:val="FFFFFF" w:themeColor="background1"/>
          <w:sz w:val="32"/>
          <w:szCs w:val="32"/>
          <w:rtl/>
          <w:lang w:val="en-US"/>
        </w:rPr>
        <w:t xml:space="preserve"> </w:t>
      </w:r>
      <w:r w:rsidRPr="001C4CE8">
        <w:rPr>
          <w:rFonts w:ascii="Traditional Arabic" w:hAnsi="Traditional Arabic" w:cs="Traditional Arabic" w:hint="cs"/>
          <w:color w:val="FFFFFF" w:themeColor="background1"/>
          <w:sz w:val="32"/>
          <w:szCs w:val="32"/>
          <w:lang w:val="en-US"/>
        </w:rPr>
        <w:t>i</w:t>
      </w:r>
      <w:r w:rsidRPr="00B65C75">
        <w:rPr>
          <w:rFonts w:ascii="Traditional Arabic" w:hAnsi="Traditional Arabic" w:cs="Traditional Arabic" w:hint="cs"/>
          <w:sz w:val="32"/>
          <w:szCs w:val="32"/>
          <w:rtl/>
          <w:lang w:val="en-US"/>
        </w:rPr>
        <w:t>۝٨٧</w:t>
      </w:r>
    </w:p>
    <w:p w14:paraId="4AC6DEF9" w14:textId="77777777" w:rsidR="00D8181F" w:rsidRDefault="00D8181F" w:rsidP="00D8181F">
      <w:pPr>
        <w:spacing w:line="240" w:lineRule="auto"/>
        <w:ind w:left="1701" w:hanging="851"/>
        <w:jc w:val="both"/>
        <w:rPr>
          <w:rFonts w:asciiTheme="majorBidi" w:hAnsiTheme="majorBidi" w:cstheme="majorBidi"/>
          <w:i/>
          <w:iCs/>
          <w:sz w:val="24"/>
          <w:szCs w:val="24"/>
          <w:lang w:val="en-US"/>
        </w:rPr>
      </w:pPr>
      <w:r w:rsidRPr="00422B3E">
        <w:rPr>
          <w:rFonts w:asciiTheme="majorBidi" w:hAnsiTheme="majorBidi" w:cstheme="majorBidi"/>
          <w:sz w:val="24"/>
          <w:szCs w:val="24"/>
          <w:lang w:val="en-US"/>
        </w:rPr>
        <w:t>Artinya:</w:t>
      </w:r>
      <w:r w:rsidRPr="001C4CE8">
        <w:rPr>
          <w:rFonts w:asciiTheme="majorBidi" w:hAnsiTheme="majorBidi" w:cstheme="majorBidi"/>
          <w:color w:val="FFFFFF" w:themeColor="background1"/>
          <w:sz w:val="24"/>
          <w:szCs w:val="24"/>
          <w:lang w:val="en-US"/>
        </w:rPr>
        <w:t xml:space="preserve"> i</w:t>
      </w:r>
      <w:r w:rsidRPr="00422B3E">
        <w:rPr>
          <w:rFonts w:asciiTheme="majorBidi" w:hAnsiTheme="majorBidi" w:cstheme="majorBidi"/>
          <w:sz w:val="24"/>
          <w:szCs w:val="24"/>
          <w:lang w:val="en-US"/>
        </w:rPr>
        <w:t>“</w:t>
      </w:r>
      <w:r w:rsidRPr="00AC4490">
        <w:rPr>
          <w:rFonts w:asciiTheme="majorBidi" w:hAnsiTheme="majorBidi" w:cstheme="majorBidi"/>
          <w:i/>
          <w:iCs/>
          <w:sz w:val="24"/>
          <w:szCs w:val="24"/>
          <w:lang w:val="en-US"/>
        </w:rPr>
        <w:t>Hai</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anak-anakku,</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pergilah</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kamu,</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maka</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carilah</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berita</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tentang</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Yusuf</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dan</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Saudaranya</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tiada</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berputus</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asa</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dari</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rahmat</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Allah,</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melainkan</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kaum</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yang</w:t>
      </w:r>
      <w:r w:rsidRPr="001C4CE8">
        <w:rPr>
          <w:rFonts w:asciiTheme="majorBidi" w:hAnsiTheme="majorBidi" w:cstheme="majorBidi"/>
          <w:i/>
          <w:iCs/>
          <w:color w:val="FFFFFF" w:themeColor="background1"/>
          <w:sz w:val="24"/>
          <w:szCs w:val="24"/>
          <w:lang w:val="en-US"/>
        </w:rPr>
        <w:t xml:space="preserve"> i</w:t>
      </w:r>
      <w:r w:rsidRPr="00AC4490">
        <w:rPr>
          <w:rFonts w:asciiTheme="majorBidi" w:hAnsiTheme="majorBidi" w:cstheme="majorBidi"/>
          <w:i/>
          <w:iCs/>
          <w:sz w:val="24"/>
          <w:szCs w:val="24"/>
          <w:lang w:val="en-US"/>
        </w:rPr>
        <w:t>kafir".</w:t>
      </w:r>
      <w:r w:rsidRPr="001C4CE8">
        <w:rPr>
          <w:rFonts w:asciiTheme="majorBidi" w:hAnsiTheme="majorBidi" w:cstheme="majorBidi"/>
          <w:i/>
          <w:iCs/>
          <w:color w:val="FFFFFF" w:themeColor="background1"/>
          <w:sz w:val="24"/>
          <w:szCs w:val="24"/>
          <w:lang w:val="en-US"/>
        </w:rPr>
        <w:t xml:space="preserve"> i</w:t>
      </w:r>
    </w:p>
    <w:p w14:paraId="4A64D6E4" w14:textId="77777777" w:rsidR="00D8181F" w:rsidRPr="00B65C75" w:rsidRDefault="00D8181F" w:rsidP="00D8181F">
      <w:pPr>
        <w:pStyle w:val="ListParagraph"/>
        <w:spacing w:line="360" w:lineRule="auto"/>
        <w:ind w:left="851" w:firstLine="567"/>
        <w:jc w:val="both"/>
        <w:rPr>
          <w:rFonts w:asciiTheme="majorBidi" w:hAnsiTheme="majorBidi" w:cstheme="majorBidi"/>
          <w:sz w:val="24"/>
          <w:szCs w:val="24"/>
        </w:rPr>
      </w:pP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sering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macam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ujian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tantangan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mudah.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Namun,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Al-Qur’an,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Allah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SWT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memberikan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dorongan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kita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mudah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menyerah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terus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berjuang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jalan-Nya.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ayat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menguatkan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QS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Yusuf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ayat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87</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menyatakan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boleh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berputus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ujian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mengandung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hikmah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jalan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mendekatkan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Allah.</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Ayat</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mengajarkan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beban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bentuk</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tantangan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Allah</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SWT</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harus</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dihadapi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sabar</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penuh</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keikhlasan.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balik</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setiap</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selalu</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ada</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kemudahan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bagi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bertahan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tetap</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percaya</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rahmat-Nya.</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menyerah</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ujian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manifestasi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keimanan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kuat</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keyakinan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akan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rahmat</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pertolongan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Allah.</w:t>
      </w:r>
    </w:p>
    <w:p w14:paraId="1994B9E7" w14:textId="77777777" w:rsidR="00D8181F" w:rsidRPr="005F3DD3" w:rsidRDefault="00D8181F" w:rsidP="00D8181F">
      <w:pPr>
        <w:pStyle w:val="ListParagraph"/>
        <w:spacing w:line="360" w:lineRule="auto"/>
        <w:ind w:left="851" w:firstLine="567"/>
        <w:jc w:val="both"/>
        <w:rPr>
          <w:rFonts w:asciiTheme="majorBidi" w:hAnsiTheme="majorBidi" w:cstheme="majorBidi"/>
          <w:sz w:val="24"/>
          <w:szCs w:val="24"/>
        </w:rPr>
      </w:pP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praktik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sehari-hari,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setiap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mengalami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masa-masa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sulit,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termasuk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menentukan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kegagalan.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Namun,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kegagalan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bukanlah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akhir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melainkan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bagian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menuju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keberhasilan.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sebab</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diperlukan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sikap</w:t>
      </w:r>
      <w:r w:rsidRPr="001C4CE8">
        <w:rPr>
          <w:rFonts w:asciiTheme="majorBidi" w:hAnsiTheme="majorBidi" w:cstheme="majorBidi"/>
          <w:color w:val="FFFFFF" w:themeColor="background1"/>
          <w:sz w:val="24"/>
          <w:szCs w:val="24"/>
        </w:rPr>
        <w:t xml:space="preserve"> i</w:t>
      </w:r>
      <w:r w:rsidRPr="0034618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compassion</w:t>
      </w:r>
      <w:r w:rsidRPr="005F3DD3">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yaitu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menerima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menyayangi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penuh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pengertian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lapang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dada.</w:t>
      </w:r>
    </w:p>
    <w:p w14:paraId="79AC9AEC" w14:textId="77777777" w:rsidR="00D8181F" w:rsidRPr="00B65C75" w:rsidRDefault="00D8181F" w:rsidP="00D8181F">
      <w:pPr>
        <w:pStyle w:val="ListParagraph"/>
        <w:spacing w:line="360" w:lineRule="auto"/>
        <w:ind w:left="851" w:firstLine="567"/>
        <w:jc w:val="both"/>
        <w:rPr>
          <w:rFonts w:asciiTheme="majorBidi" w:hAnsiTheme="majorBidi" w:cstheme="majorBidi"/>
          <w:sz w:val="24"/>
          <w:szCs w:val="24"/>
        </w:rPr>
      </w:pPr>
      <w:r w:rsidRPr="0034618A">
        <w:rPr>
          <w:rFonts w:asciiTheme="majorBidi" w:hAnsiTheme="majorBidi" w:cstheme="majorBidi"/>
          <w:i/>
          <w:iCs/>
          <w:sz w:val="24"/>
          <w:szCs w:val="24"/>
        </w:rPr>
        <w:lastRenderedPageBreak/>
        <w:t>Self</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compassion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terjebak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putus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menyalahkan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melainkan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melihat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setiap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kegagalan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pengalaman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wajar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pelajaran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berharga.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Sikap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memungkinkan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tetap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tegar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terus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berusaha,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sembari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mencari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makna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hikmah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balik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setiap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dialami.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demikian,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kombinasi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antara</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pemahaman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teologis</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QS</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Yusuf</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ayat</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87</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penerapan</w:t>
      </w:r>
      <w:r w:rsidRPr="001C4CE8">
        <w:rPr>
          <w:rFonts w:asciiTheme="majorBidi" w:hAnsiTheme="majorBidi" w:cstheme="majorBidi"/>
          <w:color w:val="FFFFFF" w:themeColor="background1"/>
          <w:sz w:val="24"/>
          <w:szCs w:val="24"/>
        </w:rPr>
        <w:t xml:space="preserve"> i</w:t>
      </w:r>
      <w:r w:rsidRPr="0034618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compassion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sehari-hari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landasan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penting</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bagi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setiap</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Muslim</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tantangan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penuh</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keyakinan,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kesabaran,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B65C75">
        <w:rPr>
          <w:rFonts w:asciiTheme="majorBidi" w:hAnsiTheme="majorBidi" w:cstheme="majorBidi"/>
          <w:sz w:val="24"/>
          <w:szCs w:val="24"/>
        </w:rPr>
        <w:t>optimisme.</w:t>
      </w:r>
    </w:p>
    <w:p w14:paraId="6DC03EED" w14:textId="77777777" w:rsidR="00D8181F" w:rsidRPr="006A622F" w:rsidRDefault="00D8181F" w:rsidP="00D8181F">
      <w:pPr>
        <w:pStyle w:val="Heading2"/>
        <w:numPr>
          <w:ilvl w:val="0"/>
          <w:numId w:val="62"/>
        </w:numPr>
        <w:tabs>
          <w:tab w:val="num" w:pos="360"/>
        </w:tabs>
        <w:spacing w:line="360" w:lineRule="auto"/>
        <w:ind w:left="851" w:hanging="425"/>
        <w:rPr>
          <w:rFonts w:asciiTheme="majorBidi" w:hAnsiTheme="majorBidi"/>
          <w:szCs w:val="24"/>
          <w:lang w:val="en-US"/>
        </w:rPr>
      </w:pPr>
      <w:bookmarkStart w:id="31" w:name="_Toc202873085"/>
      <w:r w:rsidRPr="006A622F">
        <w:rPr>
          <w:lang w:val="en-US"/>
        </w:rPr>
        <w:t>Aspek</w:t>
      </w:r>
      <w:r w:rsidRPr="001C4CE8">
        <w:rPr>
          <w:rFonts w:asciiTheme="majorBidi" w:hAnsiTheme="majorBidi"/>
          <w:color w:val="FFFFFF" w:themeColor="background1"/>
          <w:szCs w:val="24"/>
          <w:lang w:val="en-US"/>
        </w:rPr>
        <w:t xml:space="preserve"> i</w:t>
      </w:r>
      <w:r w:rsidRPr="006A622F">
        <w:rPr>
          <w:rFonts w:asciiTheme="majorBidi" w:hAnsiTheme="majorBidi"/>
          <w:i/>
          <w:iCs/>
          <w:szCs w:val="24"/>
          <w:lang w:val="en-US"/>
        </w:rPr>
        <w:t>Self</w:t>
      </w:r>
      <w:r w:rsidRPr="001C4CE8">
        <w:rPr>
          <w:rFonts w:asciiTheme="majorBidi" w:hAnsiTheme="majorBidi"/>
          <w:i/>
          <w:iCs/>
          <w:color w:val="FFFFFF" w:themeColor="background1"/>
          <w:szCs w:val="24"/>
          <w:lang w:val="en-US"/>
        </w:rPr>
        <w:t xml:space="preserve"> i</w:t>
      </w:r>
      <w:r w:rsidRPr="006A622F">
        <w:rPr>
          <w:rFonts w:asciiTheme="majorBidi" w:hAnsiTheme="majorBidi"/>
          <w:i/>
          <w:iCs/>
          <w:szCs w:val="24"/>
          <w:lang w:val="en-US"/>
        </w:rPr>
        <w:t>Compassion</w:t>
      </w:r>
      <w:bookmarkEnd w:id="31"/>
    </w:p>
    <w:p w14:paraId="033AF938" w14:textId="77777777" w:rsidR="00D8181F" w:rsidRPr="00A44AAF" w:rsidRDefault="00D8181F" w:rsidP="00D8181F">
      <w:pPr>
        <w:pStyle w:val="ListParagraph"/>
        <w:spacing w:line="360" w:lineRule="auto"/>
        <w:ind w:left="851" w:firstLine="567"/>
        <w:jc w:val="both"/>
        <w:rPr>
          <w:rFonts w:asciiTheme="majorBidi" w:hAnsiTheme="majorBidi" w:cstheme="majorBidi"/>
          <w:sz w:val="24"/>
          <w:szCs w:val="24"/>
          <w:lang w:val="en-US"/>
        </w:rPr>
      </w:pPr>
      <w:r w:rsidRPr="00DC750A">
        <w:rPr>
          <w:rFonts w:asciiTheme="majorBidi" w:hAnsiTheme="majorBidi" w:cstheme="majorBidi"/>
          <w:sz w:val="24"/>
          <w:szCs w:val="24"/>
          <w:lang w:val="en-US"/>
        </w:rPr>
        <w:t>Aspek</w:t>
      </w:r>
      <w:r w:rsidRPr="001C4CE8">
        <w:rPr>
          <w:rFonts w:asciiTheme="majorBidi" w:hAnsiTheme="majorBidi" w:cstheme="majorBidi"/>
          <w:i/>
          <w:iCs/>
          <w:color w:val="FFFFFF" w:themeColor="background1"/>
          <w:sz w:val="24"/>
          <w:szCs w:val="24"/>
          <w:lang w:val="en-US"/>
        </w:rPr>
        <w:t xml:space="preserve"> i</w:t>
      </w:r>
      <w:r w:rsidRPr="006744F6">
        <w:rPr>
          <w:rFonts w:asciiTheme="majorBidi" w:hAnsiTheme="majorBidi" w:cstheme="majorBidi"/>
          <w:i/>
          <w:iCs/>
          <w:sz w:val="24"/>
          <w:szCs w:val="24"/>
          <w:lang w:val="en-US"/>
        </w:rPr>
        <w:t>Self</w:t>
      </w:r>
      <w:r w:rsidRPr="001C4CE8">
        <w:rPr>
          <w:rFonts w:asciiTheme="majorBidi" w:hAnsiTheme="majorBidi" w:cstheme="majorBidi"/>
          <w:i/>
          <w:iCs/>
          <w:color w:val="FFFFFF" w:themeColor="background1"/>
          <w:sz w:val="24"/>
          <w:szCs w:val="24"/>
          <w:lang w:val="en-US"/>
        </w:rPr>
        <w:t xml:space="preserve"> i</w:t>
      </w:r>
      <w:r w:rsidRPr="006744F6">
        <w:rPr>
          <w:rFonts w:asciiTheme="majorBidi" w:hAnsiTheme="majorBidi" w:cstheme="majorBidi"/>
          <w:i/>
          <w:iCs/>
          <w:sz w:val="24"/>
          <w:szCs w:val="24"/>
          <w:lang w:val="en-US"/>
        </w:rPr>
        <w:t>Compassion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Menurut</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{"citationItems":[{"id":"ITEM-1","itemData":{"author":[{"dropping-particle":"","family":"Neef","given":"K","non-dropping-particle":"","parse-names":false,"suffix":""}],"id":"ITEM-1","issued":{"date-parts":[["2003"]]},"title":"Self-Compassion: An Alternative Conceptualization of a HealthyAttitudeToward Oneself. Self and Identity,","type":"chapter"},"uris":["http://www.mendeley.com/documents/?uuid=d95100ea-1d9a-4f8e-8cc5-57c127eaf2db"]}],"mendeley":{"formattedCitation":"(Neef, 2003)","plainTextFormattedCitation":"(Neef, 2003)","previouslyFormattedCitation":"(Neef, 2003)"},"properties":{"noteIndex":0},"schema":"https://github.com/citation-style-language/schema/raw/master/csl-citation.json"}</w:instrText>
      </w:r>
      <w:r>
        <w:rPr>
          <w:rFonts w:asciiTheme="majorBidi" w:hAnsiTheme="majorBidi" w:cstheme="majorBidi"/>
          <w:sz w:val="24"/>
          <w:szCs w:val="24"/>
          <w:lang w:val="en-US"/>
        </w:rPr>
        <w:fldChar w:fldCharType="separate"/>
      </w:r>
      <w:r w:rsidRPr="002B4B04">
        <w:rPr>
          <w:rFonts w:asciiTheme="majorBidi" w:hAnsiTheme="majorBidi" w:cstheme="majorBidi"/>
          <w:noProof/>
          <w:sz w:val="24"/>
          <w:szCs w:val="24"/>
          <w:lang w:val="en-US"/>
        </w:rPr>
        <w:t>(Neef,</w:t>
      </w:r>
      <w:r w:rsidRPr="001C4CE8">
        <w:rPr>
          <w:rFonts w:asciiTheme="majorBidi" w:hAnsiTheme="majorBidi" w:cstheme="majorBidi"/>
          <w:noProof/>
          <w:color w:val="FFFFFF" w:themeColor="background1"/>
          <w:sz w:val="24"/>
          <w:szCs w:val="24"/>
          <w:lang w:val="en-US"/>
        </w:rPr>
        <w:t xml:space="preserve"> i</w:t>
      </w:r>
      <w:r w:rsidRPr="002B4B04">
        <w:rPr>
          <w:rFonts w:asciiTheme="majorBidi" w:hAnsiTheme="majorBidi" w:cstheme="majorBidi"/>
          <w:noProof/>
          <w:sz w:val="24"/>
          <w:szCs w:val="24"/>
          <w:lang w:val="en-US"/>
        </w:rPr>
        <w:t>2003)</w:t>
      </w:r>
      <w:r>
        <w:rPr>
          <w:rFonts w:asciiTheme="majorBidi" w:hAnsiTheme="majorBidi" w:cstheme="majorBidi"/>
          <w:sz w:val="24"/>
          <w:szCs w:val="24"/>
          <w:lang w:val="en-US"/>
        </w:rPr>
        <w:fldChar w:fldCharType="end"/>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terdapat</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beberapa</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aspek</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mengenai</w:t>
      </w:r>
      <w:r w:rsidRPr="001C4CE8">
        <w:rPr>
          <w:rFonts w:asciiTheme="majorBidi" w:hAnsiTheme="majorBidi" w:cstheme="majorBidi"/>
          <w:color w:val="FFFFFF" w:themeColor="background1"/>
          <w:sz w:val="24"/>
          <w:szCs w:val="24"/>
          <w:lang w:val="en-US"/>
        </w:rPr>
        <w:t xml:space="preserve"> i</w:t>
      </w:r>
      <w:r w:rsidRPr="00725ECF">
        <w:rPr>
          <w:rFonts w:asciiTheme="majorBidi" w:hAnsiTheme="majorBidi" w:cstheme="majorBidi"/>
          <w:i/>
          <w:iCs/>
          <w:sz w:val="24"/>
          <w:szCs w:val="24"/>
          <w:lang w:val="en-US"/>
        </w:rPr>
        <w:t>Self</w:t>
      </w:r>
      <w:r w:rsidRPr="001C4CE8">
        <w:rPr>
          <w:rFonts w:asciiTheme="majorBidi" w:hAnsiTheme="majorBidi" w:cstheme="majorBidi"/>
          <w:i/>
          <w:iCs/>
          <w:color w:val="FFFFFF" w:themeColor="background1"/>
          <w:sz w:val="24"/>
          <w:szCs w:val="24"/>
          <w:lang w:val="en-US"/>
        </w:rPr>
        <w:t xml:space="preserve"> i</w:t>
      </w:r>
      <w:r w:rsidRPr="00725ECF">
        <w:rPr>
          <w:rFonts w:asciiTheme="majorBidi" w:hAnsiTheme="majorBidi" w:cstheme="majorBidi"/>
          <w:i/>
          <w:iCs/>
          <w:sz w:val="24"/>
          <w:szCs w:val="24"/>
          <w:lang w:val="en-US"/>
        </w:rPr>
        <w:t>Compassion</w:t>
      </w:r>
      <w:r w:rsidRPr="00A44AAF">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yaitu:</w:t>
      </w:r>
    </w:p>
    <w:p w14:paraId="08779B36" w14:textId="77777777" w:rsidR="00D8181F" w:rsidRPr="005F3DD3" w:rsidRDefault="00D8181F" w:rsidP="00D8181F">
      <w:pPr>
        <w:pStyle w:val="ListParagraph"/>
        <w:numPr>
          <w:ilvl w:val="0"/>
          <w:numId w:val="3"/>
        </w:numPr>
        <w:spacing w:line="360" w:lineRule="auto"/>
        <w:ind w:left="1134" w:hanging="283"/>
        <w:jc w:val="both"/>
        <w:rPr>
          <w:rFonts w:asciiTheme="majorBidi" w:hAnsiTheme="majorBidi" w:cstheme="majorBidi"/>
          <w:sz w:val="24"/>
          <w:szCs w:val="24"/>
          <w:lang w:val="en-US"/>
        </w:rPr>
      </w:pPr>
      <w:r w:rsidRPr="00040FE0">
        <w:rPr>
          <w:rFonts w:asciiTheme="majorBidi" w:hAnsiTheme="majorBidi" w:cstheme="majorBidi"/>
          <w:sz w:val="24"/>
          <w:szCs w:val="24"/>
          <w:lang w:val="en-US"/>
        </w:rPr>
        <w:t>Kebaikan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diri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sendiri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w:t>
      </w:r>
      <w:r w:rsidRPr="00040FE0">
        <w:rPr>
          <w:rFonts w:asciiTheme="majorBidi" w:hAnsiTheme="majorBidi" w:cstheme="majorBidi"/>
          <w:i/>
          <w:iCs/>
          <w:sz w:val="24"/>
          <w:szCs w:val="24"/>
          <w:lang w:val="en-US"/>
        </w:rPr>
        <w:t>self</w:t>
      </w:r>
      <w:r w:rsidRPr="001C4CE8">
        <w:rPr>
          <w:rFonts w:asciiTheme="majorBidi" w:hAnsiTheme="majorBidi" w:cstheme="majorBidi"/>
          <w:i/>
          <w:iCs/>
          <w:color w:val="FFFFFF" w:themeColor="background1"/>
          <w:sz w:val="24"/>
          <w:szCs w:val="24"/>
          <w:lang w:val="en-US"/>
        </w:rPr>
        <w:t xml:space="preserve"> i</w:t>
      </w:r>
      <w:r w:rsidRPr="00040FE0">
        <w:rPr>
          <w:rFonts w:asciiTheme="majorBidi" w:hAnsiTheme="majorBidi" w:cstheme="majorBidi"/>
          <w:i/>
          <w:iCs/>
          <w:sz w:val="24"/>
          <w:szCs w:val="24"/>
          <w:lang w:val="en-US"/>
        </w:rPr>
        <w:t>kindness</w:t>
      </w:r>
      <w:r w:rsidRPr="00040FE0">
        <w:rPr>
          <w:rFonts w:asciiTheme="majorBidi" w:hAnsiTheme="majorBidi" w:cstheme="majorBidi"/>
          <w:sz w:val="24"/>
          <w:szCs w:val="24"/>
          <w:lang w:val="en-US"/>
        </w:rPr>
        <w:t>).</w:t>
      </w:r>
    </w:p>
    <w:p w14:paraId="6F8A0D21" w14:textId="77777777" w:rsidR="00D8181F" w:rsidRPr="005F3DD3" w:rsidRDefault="00D8181F" w:rsidP="00D8181F">
      <w:pPr>
        <w:pStyle w:val="ListParagraph"/>
        <w:spacing w:line="360" w:lineRule="auto"/>
        <w:ind w:left="1134" w:firstLine="567"/>
        <w:jc w:val="both"/>
        <w:rPr>
          <w:rFonts w:asciiTheme="majorBidi" w:hAnsiTheme="majorBidi" w:cstheme="majorBidi"/>
          <w:sz w:val="24"/>
          <w:szCs w:val="24"/>
        </w:rPr>
      </w:pPr>
      <w:r w:rsidRPr="00DC750A">
        <w:rPr>
          <w:rFonts w:asciiTheme="majorBidi" w:hAnsiTheme="majorBidi" w:cstheme="majorBidi"/>
          <w:i/>
          <w:iCs/>
          <w:sz w:val="24"/>
          <w:szCs w:val="24"/>
        </w:rPr>
        <w:t>Self-kindness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memahami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menerima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lembut,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tanpa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menghakimi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menyakiti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Banyak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menganggap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sesuatu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normal.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sikap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bisa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mengakui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kekurangan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dialaminya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tanpa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memberikan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penilaian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mengambil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langkah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tepat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semua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keinginan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harapan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bisa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terpenuhi,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ketika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kenyataan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ditolak,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bisa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mengalami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stres,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frustrasi,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kritik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berlebihan.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Namun,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jika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kenyataan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diterima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penuh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kebaikan,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merasakan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emosi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positif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mengatasi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masalah.</w:t>
      </w:r>
    </w:p>
    <w:p w14:paraId="1E26A9C3" w14:textId="77777777" w:rsidR="00D8181F" w:rsidRDefault="00D8181F" w:rsidP="00D8181F">
      <w:pPr>
        <w:pStyle w:val="ListParagraph"/>
        <w:spacing w:line="360" w:lineRule="auto"/>
        <w:ind w:left="1134" w:firstLine="567"/>
        <w:jc w:val="both"/>
        <w:rPr>
          <w:rFonts w:asciiTheme="majorBidi" w:hAnsiTheme="majorBidi" w:cstheme="majorBidi"/>
          <w:sz w:val="24"/>
          <w:szCs w:val="24"/>
          <w:lang w:val="en-US"/>
        </w:rPr>
      </w:pPr>
      <w:r w:rsidRPr="00A44AAF">
        <w:rPr>
          <w:rFonts w:asciiTheme="majorBidi" w:hAnsiTheme="majorBidi" w:cstheme="majorBidi"/>
          <w:i/>
          <w:iCs/>
          <w:sz w:val="24"/>
          <w:szCs w:val="24"/>
          <w:lang w:val="en-US"/>
        </w:rPr>
        <w:t>Self-kindness</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memungkinkan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individu</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untuk</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merasa</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aman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seperti</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saat</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individu</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mengalami</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pengalaman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menyakitkan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Neef","given":"Kristin","non-dropping-particle":"","parse-names":false,"suffix":""}],"id":"ITEM-1","issued":{"date-parts":[["2011"]]},"publisher":"HarperCollins","publisher-place":"Australia","title":"Self Compassion: The Proven Power Being of Kind to Your Self","type":"chapter"},"uris":["http://www.mendeley.com/documents/?uuid=b1f3b27d-9d36-4613-9d84-5a44ba64e7db"]}],"mendeley":{"formattedCitation":"(Neef, 2011)","plainTextFormattedCitation":"(Neef, 2011)","previouslyFormattedCitation":"(Neef, 2011)"},"properties":{"noteIndex":0},"schema":"https://github.com/citation-style-language/schema/raw/master/csl-citation.json"}</w:instrText>
      </w:r>
      <w:r>
        <w:rPr>
          <w:rFonts w:asciiTheme="majorBidi" w:hAnsiTheme="majorBidi" w:cstheme="majorBidi"/>
          <w:sz w:val="24"/>
          <w:szCs w:val="24"/>
          <w:lang w:val="en-US"/>
        </w:rPr>
        <w:fldChar w:fldCharType="separate"/>
      </w:r>
      <w:r w:rsidRPr="002B4B04">
        <w:rPr>
          <w:rFonts w:asciiTheme="majorBidi" w:hAnsiTheme="majorBidi" w:cstheme="majorBidi"/>
          <w:noProof/>
          <w:sz w:val="24"/>
          <w:szCs w:val="24"/>
          <w:lang w:val="en-US"/>
        </w:rPr>
        <w:t>(Neef,</w:t>
      </w:r>
      <w:r w:rsidRPr="001C4CE8">
        <w:rPr>
          <w:rFonts w:asciiTheme="majorBidi" w:hAnsiTheme="majorBidi" w:cstheme="majorBidi"/>
          <w:noProof/>
          <w:color w:val="FFFFFF" w:themeColor="background1"/>
          <w:sz w:val="24"/>
          <w:szCs w:val="24"/>
          <w:lang w:val="en-US"/>
        </w:rPr>
        <w:t xml:space="preserve"> i</w:t>
      </w:r>
      <w:r w:rsidRPr="002B4B04">
        <w:rPr>
          <w:rFonts w:asciiTheme="majorBidi" w:hAnsiTheme="majorBidi" w:cstheme="majorBidi"/>
          <w:noProof/>
          <w:sz w:val="24"/>
          <w:szCs w:val="24"/>
          <w:lang w:val="en-US"/>
        </w:rPr>
        <w:t>2011)</w:t>
      </w:r>
      <w:r>
        <w:rPr>
          <w:rFonts w:asciiTheme="majorBidi" w:hAnsiTheme="majorBidi" w:cstheme="majorBidi"/>
          <w:sz w:val="24"/>
          <w:szCs w:val="24"/>
          <w:lang w:val="en-US"/>
        </w:rPr>
        <w:fldChar w:fldCharType="end"/>
      </w:r>
      <w:r w:rsidRPr="00A44AAF">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r w:rsidRPr="006744F6">
        <w:rPr>
          <w:rFonts w:asciiTheme="majorBidi" w:hAnsiTheme="majorBidi" w:cstheme="majorBidi"/>
          <w:i/>
          <w:iCs/>
          <w:sz w:val="24"/>
          <w:szCs w:val="24"/>
          <w:lang w:val="en-US"/>
        </w:rPr>
        <w:t>Self-</w:t>
      </w:r>
      <w:r w:rsidRPr="001C4CE8">
        <w:rPr>
          <w:rFonts w:asciiTheme="majorBidi" w:hAnsiTheme="majorBidi" w:cstheme="majorBidi"/>
          <w:i/>
          <w:iCs/>
          <w:color w:val="FFFFFF" w:themeColor="background1"/>
          <w:sz w:val="24"/>
          <w:szCs w:val="24"/>
          <w:lang w:val="en-US"/>
        </w:rPr>
        <w:t xml:space="preserve"> i</w:t>
      </w:r>
      <w:r w:rsidRPr="006744F6">
        <w:rPr>
          <w:rFonts w:asciiTheme="majorBidi" w:hAnsiTheme="majorBidi" w:cstheme="majorBidi"/>
          <w:i/>
          <w:iCs/>
          <w:sz w:val="24"/>
          <w:szCs w:val="24"/>
          <w:lang w:val="en-US"/>
        </w:rPr>
        <w:t>kindness</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berarti</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bahwa</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individu</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berhenti</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menghakimi</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diri</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terus</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menerus</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meremehkan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masukan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internal</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bahwa</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sebagian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besar</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dari</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individu</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telah</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melihatnya</w:t>
      </w:r>
      <w:r w:rsidRPr="001C4CE8">
        <w:rPr>
          <w:rFonts w:asciiTheme="majorBidi" w:hAnsiTheme="majorBidi" w:cstheme="majorBidi"/>
          <w:color w:val="FFFFFF" w:themeColor="background1"/>
          <w:sz w:val="24"/>
          <w:szCs w:val="24"/>
          <w:lang w:val="en-US"/>
        </w:rPr>
        <w:t xml:space="preserve"> </w:t>
      </w:r>
      <w:r w:rsidRPr="001C4CE8">
        <w:rPr>
          <w:rFonts w:asciiTheme="majorBidi" w:hAnsiTheme="majorBidi" w:cstheme="majorBidi"/>
          <w:color w:val="FFFFFF" w:themeColor="background1"/>
          <w:sz w:val="24"/>
          <w:szCs w:val="24"/>
          <w:lang w:val="en-US"/>
        </w:rPr>
        <w:lastRenderedPageBreak/>
        <w:t>i</w:t>
      </w:r>
      <w:r w:rsidRPr="00A44AAF">
        <w:rPr>
          <w:rFonts w:asciiTheme="majorBidi" w:hAnsiTheme="majorBidi" w:cstheme="majorBidi"/>
          <w:sz w:val="24"/>
          <w:szCs w:val="24"/>
          <w:lang w:val="en-US"/>
        </w:rPr>
        <w:t>seperti</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biasa.</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Hal</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ini</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membutuhkan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pemahaman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individu</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atas</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kelemahan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kegagalan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bukan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untuk</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menghakimi</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diri</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sendiri</w:t>
      </w:r>
      <w:r w:rsidRPr="001C4CE8">
        <w:rPr>
          <w:rFonts w:asciiTheme="majorBidi" w:hAnsiTheme="majorBidi" w:cstheme="majorBidi"/>
          <w:color w:val="FFFFFF" w:themeColor="background1"/>
          <w:sz w:val="24"/>
          <w:szCs w:val="24"/>
          <w:lang w:val="en-US"/>
        </w:rPr>
        <w:t xml:space="preserve"> i</w:t>
      </w:r>
      <w:r w:rsidRPr="006744F6">
        <w:rPr>
          <w:rFonts w:asciiTheme="majorBidi" w:hAnsiTheme="majorBidi" w:cstheme="majorBidi"/>
          <w:i/>
          <w:iCs/>
          <w:sz w:val="24"/>
          <w:szCs w:val="24"/>
          <w:lang w:val="en-US"/>
        </w:rPr>
        <w:t>(self-</w:t>
      </w:r>
      <w:r w:rsidRPr="001C4CE8">
        <w:rPr>
          <w:rFonts w:asciiTheme="majorBidi" w:hAnsiTheme="majorBidi" w:cstheme="majorBidi"/>
          <w:i/>
          <w:iCs/>
          <w:color w:val="FFFFFF" w:themeColor="background1"/>
          <w:sz w:val="24"/>
          <w:szCs w:val="24"/>
          <w:lang w:val="en-US"/>
        </w:rPr>
        <w:t xml:space="preserve"> i</w:t>
      </w:r>
      <w:r w:rsidRPr="006744F6">
        <w:rPr>
          <w:rFonts w:asciiTheme="majorBidi" w:hAnsiTheme="majorBidi" w:cstheme="majorBidi"/>
          <w:i/>
          <w:iCs/>
          <w:sz w:val="24"/>
          <w:szCs w:val="24"/>
          <w:lang w:val="en-US"/>
        </w:rPr>
        <w:t>judgement).</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i/>
          <w:iCs/>
          <w:sz w:val="24"/>
          <w:szCs w:val="24"/>
          <w:lang w:val="en-US"/>
        </w:rPr>
        <w:t>Self</w:t>
      </w:r>
      <w:r w:rsidRPr="001C4CE8">
        <w:rPr>
          <w:rFonts w:asciiTheme="majorBidi" w:hAnsiTheme="majorBidi" w:cstheme="majorBidi"/>
          <w:i/>
          <w:iCs/>
          <w:color w:val="FFFFFF" w:themeColor="background1"/>
          <w:sz w:val="24"/>
          <w:szCs w:val="24"/>
          <w:lang w:val="en-US"/>
        </w:rPr>
        <w:t xml:space="preserve"> i</w:t>
      </w:r>
      <w:r w:rsidRPr="00040FE0">
        <w:rPr>
          <w:rFonts w:asciiTheme="majorBidi" w:hAnsiTheme="majorBidi" w:cstheme="majorBidi"/>
          <w:i/>
          <w:iCs/>
          <w:sz w:val="24"/>
          <w:szCs w:val="24"/>
          <w:lang w:val="en-US"/>
        </w:rPr>
        <w:t>kindness</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inilah</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mendorong</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individu</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untuk</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bertindak</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positif</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memberikan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manfaat</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bagi</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individu</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lain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{"citationItems":[{"id":"ITEM-1","itemData":{"DOI":"10.1111/1467-9450.00195","ISSN":"00365564","PMID":"11041308","abstract":"This study investigated the descriptive features of Turkish pathological gamblers. Participants were 31 male pathological gamblers and 42 \"regular gamblers\" who acted as controls. The subjects were diagnosed on the basis of DSM-IV pathological gambling criteria and completed the Turkish Version of South Oaks Gambling Screen (SOGS). The nonpathological group was quite comparable with the pathological gambling group with respect to types and frequency of gambling and socio-demographic features. The data on the variables that defined and discriminated pathological gamblers from regular gamblers were collected through administration of a 68-item questionnaire, prepared by the authors. Compared to the non pathological gamblers, the pathological gamblers gambled more to recover their losses, experienced craving for gambling more often, gambled more often to obtain relief from disturbing emotions, harboured more irrational and unrealistic cognitions to rationalize their gambling behavior and suffered more emotionally, financially and socially as a result of their involvement in gambling. The results of the study suggested that Turkish pathological gamblers are very much like their counterparts in Western countries.","author":[{"dropping-particle":"","family":"Hidayati","given":"Diana Savitri","non-dropping-particle":"","parse-names":false,"suffix":""}],"container-title":"Jurnal Ilmiah Psikologi Terapan","id":"ITEM-1","issued":{"date-parts":[["2015"]]},"title":"Self Compassion dan Loneliness","type":"article-journal"},"uris":["http://www.mendeley.com/documents/?uuid=e6c37abe-19fe-4975-9390-1988c9bdd491"]}],"mendeley":{"formattedCitation":"(D. S. Hidayati, 2015)","plainTextFormattedCitation":"(D. S. Hidayati, 2015)","previouslyFormattedCitation":"(D. S. Hidayati, 2015)"},"properties":{"noteIndex":0},"schema":"https://github.com/citation-style-language/schema/raw/master/csl-citation.json"}</w:instrText>
      </w:r>
      <w:r>
        <w:rPr>
          <w:rFonts w:asciiTheme="majorBidi" w:hAnsiTheme="majorBidi" w:cstheme="majorBidi"/>
          <w:sz w:val="24"/>
          <w:szCs w:val="24"/>
          <w:lang w:val="en-US"/>
        </w:rPr>
        <w:fldChar w:fldCharType="separate"/>
      </w:r>
      <w:r w:rsidRPr="002B4B04">
        <w:rPr>
          <w:rFonts w:asciiTheme="majorBidi" w:hAnsiTheme="majorBidi" w:cstheme="majorBidi"/>
          <w:noProof/>
          <w:sz w:val="24"/>
          <w:szCs w:val="24"/>
          <w:lang w:val="en-US"/>
        </w:rPr>
        <w:t>(D.</w:t>
      </w:r>
      <w:r w:rsidRPr="001C4CE8">
        <w:rPr>
          <w:rFonts w:asciiTheme="majorBidi" w:hAnsiTheme="majorBidi" w:cstheme="majorBidi"/>
          <w:noProof/>
          <w:color w:val="FFFFFF" w:themeColor="background1"/>
          <w:sz w:val="24"/>
          <w:szCs w:val="24"/>
          <w:lang w:val="en-US"/>
        </w:rPr>
        <w:t xml:space="preserve"> i</w:t>
      </w:r>
      <w:r w:rsidRPr="002B4B04">
        <w:rPr>
          <w:rFonts w:asciiTheme="majorBidi" w:hAnsiTheme="majorBidi" w:cstheme="majorBidi"/>
          <w:noProof/>
          <w:sz w:val="24"/>
          <w:szCs w:val="24"/>
          <w:lang w:val="en-US"/>
        </w:rPr>
        <w:t>S.</w:t>
      </w:r>
      <w:r w:rsidRPr="001C4CE8">
        <w:rPr>
          <w:rFonts w:asciiTheme="majorBidi" w:hAnsiTheme="majorBidi" w:cstheme="majorBidi"/>
          <w:noProof/>
          <w:color w:val="FFFFFF" w:themeColor="background1"/>
          <w:sz w:val="24"/>
          <w:szCs w:val="24"/>
          <w:lang w:val="en-US"/>
        </w:rPr>
        <w:t xml:space="preserve"> i</w:t>
      </w:r>
      <w:r w:rsidRPr="002B4B04">
        <w:rPr>
          <w:rFonts w:asciiTheme="majorBidi" w:hAnsiTheme="majorBidi" w:cstheme="majorBidi"/>
          <w:noProof/>
          <w:sz w:val="24"/>
          <w:szCs w:val="24"/>
          <w:lang w:val="en-US"/>
        </w:rPr>
        <w:t>Hidayati,</w:t>
      </w:r>
      <w:r w:rsidRPr="001C4CE8">
        <w:rPr>
          <w:rFonts w:asciiTheme="majorBidi" w:hAnsiTheme="majorBidi" w:cstheme="majorBidi"/>
          <w:noProof/>
          <w:color w:val="FFFFFF" w:themeColor="background1"/>
          <w:sz w:val="24"/>
          <w:szCs w:val="24"/>
          <w:lang w:val="en-US"/>
        </w:rPr>
        <w:t xml:space="preserve"> i</w:t>
      </w:r>
      <w:r w:rsidRPr="002B4B04">
        <w:rPr>
          <w:rFonts w:asciiTheme="majorBidi" w:hAnsiTheme="majorBidi" w:cstheme="majorBidi"/>
          <w:noProof/>
          <w:sz w:val="24"/>
          <w:szCs w:val="24"/>
          <w:lang w:val="en-US"/>
        </w:rPr>
        <w:t>2015)</w:t>
      </w:r>
      <w:r>
        <w:rPr>
          <w:rFonts w:asciiTheme="majorBidi" w:hAnsiTheme="majorBidi" w:cstheme="majorBidi"/>
          <w:sz w:val="24"/>
          <w:szCs w:val="24"/>
          <w:lang w:val="en-US"/>
        </w:rPr>
        <w:fldChar w:fldCharType="end"/>
      </w:r>
    </w:p>
    <w:p w14:paraId="4C4B4F11" w14:textId="77777777" w:rsidR="00D8181F" w:rsidRDefault="00D8181F" w:rsidP="00D8181F">
      <w:pPr>
        <w:pStyle w:val="ListParagraph"/>
        <w:numPr>
          <w:ilvl w:val="0"/>
          <w:numId w:val="3"/>
        </w:numPr>
        <w:spacing w:line="360" w:lineRule="auto"/>
        <w:ind w:left="1134" w:hanging="283"/>
        <w:jc w:val="both"/>
        <w:rPr>
          <w:rFonts w:asciiTheme="majorBidi" w:hAnsiTheme="majorBidi" w:cstheme="majorBidi"/>
          <w:sz w:val="24"/>
          <w:szCs w:val="24"/>
          <w:lang w:val="en-US"/>
        </w:rPr>
      </w:pPr>
      <w:r w:rsidRPr="00040FE0">
        <w:rPr>
          <w:rFonts w:asciiTheme="majorBidi" w:hAnsiTheme="majorBidi" w:cstheme="majorBidi"/>
          <w:sz w:val="24"/>
          <w:szCs w:val="24"/>
          <w:lang w:val="en-US"/>
        </w:rPr>
        <w:t>Sifat</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Manusiawi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i/>
          <w:iCs/>
          <w:sz w:val="24"/>
          <w:szCs w:val="24"/>
          <w:lang w:val="en-US"/>
        </w:rPr>
        <w:t>(common</w:t>
      </w:r>
      <w:r w:rsidRPr="001C4CE8">
        <w:rPr>
          <w:rFonts w:asciiTheme="majorBidi" w:hAnsiTheme="majorBidi" w:cstheme="majorBidi"/>
          <w:i/>
          <w:iCs/>
          <w:color w:val="FFFFFF" w:themeColor="background1"/>
          <w:sz w:val="24"/>
          <w:szCs w:val="24"/>
          <w:lang w:val="en-US"/>
        </w:rPr>
        <w:t xml:space="preserve"> i</w:t>
      </w:r>
      <w:r w:rsidRPr="00040FE0">
        <w:rPr>
          <w:rFonts w:asciiTheme="majorBidi" w:hAnsiTheme="majorBidi" w:cstheme="majorBidi"/>
          <w:i/>
          <w:iCs/>
          <w:sz w:val="24"/>
          <w:szCs w:val="24"/>
          <w:lang w:val="en-US"/>
        </w:rPr>
        <w:t>humanity</w:t>
      </w:r>
      <w:r w:rsidRPr="00040FE0">
        <w:rPr>
          <w:rFonts w:asciiTheme="majorBidi" w:hAnsiTheme="majorBidi" w:cstheme="majorBidi"/>
          <w:sz w:val="24"/>
          <w:szCs w:val="24"/>
          <w:lang w:val="en-US"/>
        </w:rPr>
        <w:t>).</w:t>
      </w:r>
    </w:p>
    <w:p w14:paraId="002525FB" w14:textId="77777777" w:rsidR="00D8181F" w:rsidRPr="005F3DD3" w:rsidRDefault="00D8181F" w:rsidP="00D8181F">
      <w:pPr>
        <w:pStyle w:val="ListParagraph"/>
        <w:spacing w:line="360" w:lineRule="auto"/>
        <w:ind w:left="1134" w:firstLine="567"/>
        <w:jc w:val="both"/>
        <w:rPr>
          <w:rFonts w:asciiTheme="majorBidi" w:hAnsiTheme="majorBidi" w:cstheme="majorBidi"/>
          <w:sz w:val="24"/>
          <w:szCs w:val="24"/>
        </w:rPr>
      </w:pPr>
      <w:r w:rsidRPr="00DC750A">
        <w:rPr>
          <w:rFonts w:asciiTheme="majorBidi" w:hAnsiTheme="majorBidi" w:cstheme="majorBidi"/>
          <w:i/>
          <w:iCs/>
          <w:sz w:val="24"/>
          <w:szCs w:val="24"/>
        </w:rPr>
        <w:t>Common</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humanity</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kesadaran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kegagalan,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tantangan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bagian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alami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dialami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semua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bukan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Komponen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penting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DC750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Compassion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mengakui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adanya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pengalaman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universal.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Pengakuan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menghubungkan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membedakan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antara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kasih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penerimaan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cinta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Ketika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fokus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kekurangan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tanpa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melihat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gambaran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luas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tentang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kemanusiaan,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pandangannya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terbatas,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menimbulkan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perasaan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aman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kurang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percaya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p>
    <w:p w14:paraId="2C2EC9C1" w14:textId="77777777" w:rsidR="00D8181F" w:rsidRPr="005F3DD3" w:rsidRDefault="00D8181F" w:rsidP="00D8181F">
      <w:pPr>
        <w:pStyle w:val="ListParagraph"/>
        <w:spacing w:line="360" w:lineRule="auto"/>
        <w:ind w:left="1134" w:firstLine="567"/>
        <w:jc w:val="both"/>
        <w:rPr>
          <w:rFonts w:asciiTheme="majorBidi" w:hAnsiTheme="majorBidi" w:cstheme="majorBidi"/>
          <w:sz w:val="24"/>
          <w:szCs w:val="24"/>
        </w:rPr>
      </w:pPr>
      <w:r w:rsidRPr="005F3DD3">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kesendirian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muncul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perasaan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terpisah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terisolasi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meskipun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berjarak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sangat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dekat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sekalipun.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sangat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penting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memperbaiki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hubungan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mengakui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setiap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saling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terhubung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alami.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penuh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kasih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menyadari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kegagalan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pengalaman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umum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dialami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semua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sulit,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maka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itulah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tercipta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kebersamaan.</w:t>
      </w:r>
    </w:p>
    <w:p w14:paraId="19FEB41A" w14:textId="77777777" w:rsidR="00D8181F" w:rsidRPr="005F3DD3" w:rsidRDefault="00D8181F" w:rsidP="00D8181F">
      <w:pPr>
        <w:pStyle w:val="ListParagraph"/>
        <w:spacing w:line="360" w:lineRule="auto"/>
        <w:ind w:left="1134" w:firstLine="567"/>
        <w:jc w:val="both"/>
        <w:rPr>
          <w:rFonts w:asciiTheme="majorBidi" w:hAnsiTheme="majorBidi" w:cstheme="majorBidi"/>
          <w:sz w:val="24"/>
          <w:szCs w:val="24"/>
        </w:rPr>
      </w:pPr>
      <w:r w:rsidRPr="005F3DD3">
        <w:rPr>
          <w:rFonts w:asciiTheme="majorBidi" w:hAnsiTheme="majorBidi" w:cstheme="majorBidi"/>
          <w:sz w:val="24"/>
          <w:szCs w:val="24"/>
        </w:rPr>
        <w:t>Konsep</w:t>
      </w:r>
      <w:r w:rsidRPr="001C4CE8">
        <w:rPr>
          <w:rFonts w:asciiTheme="majorBidi" w:hAnsiTheme="majorBidi" w:cstheme="majorBidi"/>
          <w:color w:val="FFFFFF" w:themeColor="background1"/>
          <w:sz w:val="24"/>
          <w:szCs w:val="24"/>
        </w:rPr>
        <w:t xml:space="preserve"> i</w:t>
      </w:r>
      <w:r w:rsidRPr="00DC750A">
        <w:rPr>
          <w:rFonts w:asciiTheme="majorBidi" w:hAnsiTheme="majorBidi" w:cstheme="majorBidi"/>
          <w:i/>
          <w:iCs/>
          <w:sz w:val="24"/>
          <w:szCs w:val="24"/>
        </w:rPr>
        <w:t>common</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humanity</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menghubungkan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kelemahan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dimiliki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umum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keseluruhan,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kekurangan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dipandang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luas,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bukan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pribadi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semata.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Demikian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pula,</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5F3DD3">
        <w:rPr>
          <w:rFonts w:asciiTheme="majorBidi" w:hAnsiTheme="majorBidi" w:cstheme="majorBidi"/>
          <w:sz w:val="24"/>
          <w:szCs w:val="24"/>
        </w:rPr>
        <w:t>masa-masa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sulit,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perjuangan,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kegagalan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dianggap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bagian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pengalaman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bersama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seluruh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umat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manusia,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menumbuhkan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kesadaran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kita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bukan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satu-satunya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penderitaan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kegagalan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dampak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penilaian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berlebihan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kecenderungan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terasing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terisolasi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lain.</w:t>
      </w:r>
    </w:p>
    <w:p w14:paraId="5B501A24" w14:textId="77777777" w:rsidR="00D8181F" w:rsidRPr="005F3DD3" w:rsidRDefault="00D8181F" w:rsidP="00D8181F">
      <w:pPr>
        <w:pStyle w:val="ListParagraph"/>
        <w:spacing w:line="360" w:lineRule="auto"/>
        <w:ind w:left="1134" w:firstLine="567"/>
        <w:jc w:val="both"/>
        <w:rPr>
          <w:rFonts w:asciiTheme="majorBidi" w:hAnsiTheme="majorBidi" w:cstheme="majorBidi"/>
          <w:sz w:val="24"/>
          <w:szCs w:val="24"/>
        </w:rPr>
      </w:pPr>
      <w:r w:rsidRPr="00DC750A">
        <w:rPr>
          <w:rFonts w:asciiTheme="majorBidi" w:hAnsiTheme="majorBidi" w:cstheme="majorBidi"/>
          <w:i/>
          <w:iCs/>
          <w:sz w:val="24"/>
          <w:szCs w:val="24"/>
        </w:rPr>
        <w:t>Self-isolation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terjadi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ketika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terlalu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terfokus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kekurangannya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melihat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lemah,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berharga.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menilai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bagian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kurang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disukai,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cenderung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menganggap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sempurna.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Konsep</w:t>
      </w:r>
      <w:r w:rsidRPr="001C4CE8">
        <w:rPr>
          <w:rFonts w:asciiTheme="majorBidi" w:hAnsiTheme="majorBidi" w:cstheme="majorBidi"/>
          <w:color w:val="FFFFFF" w:themeColor="background1"/>
          <w:sz w:val="24"/>
          <w:szCs w:val="24"/>
        </w:rPr>
        <w:t xml:space="preserve"> i</w:t>
      </w:r>
      <w:r w:rsidRPr="00DC750A">
        <w:rPr>
          <w:rFonts w:asciiTheme="majorBidi" w:hAnsiTheme="majorBidi" w:cstheme="majorBidi"/>
          <w:i/>
          <w:iCs/>
          <w:sz w:val="24"/>
          <w:szCs w:val="24"/>
        </w:rPr>
        <w:t>self-compassion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mengakui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setiap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tantangan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kegagalan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serupa,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sedih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terasing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mengalami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kesulitan.</w:t>
      </w:r>
    </w:p>
    <w:p w14:paraId="2B07C8F9" w14:textId="77777777" w:rsidR="00D8181F" w:rsidRDefault="00D8181F" w:rsidP="00D8181F">
      <w:pPr>
        <w:pStyle w:val="ListParagraph"/>
        <w:numPr>
          <w:ilvl w:val="0"/>
          <w:numId w:val="3"/>
        </w:numPr>
        <w:spacing w:line="360" w:lineRule="auto"/>
        <w:ind w:left="1134" w:hanging="283"/>
        <w:jc w:val="both"/>
        <w:rPr>
          <w:rFonts w:asciiTheme="majorBidi" w:hAnsiTheme="majorBidi" w:cstheme="majorBidi"/>
          <w:sz w:val="24"/>
          <w:szCs w:val="24"/>
          <w:lang w:val="en-US"/>
        </w:rPr>
      </w:pPr>
      <w:r w:rsidRPr="00040FE0">
        <w:rPr>
          <w:rFonts w:asciiTheme="majorBidi" w:hAnsiTheme="majorBidi" w:cstheme="majorBidi"/>
          <w:sz w:val="24"/>
          <w:szCs w:val="24"/>
          <w:lang w:val="en-US"/>
        </w:rPr>
        <w:t>Kesadaran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penuh</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atas</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situasi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saat</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ini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w:t>
      </w:r>
      <w:r w:rsidRPr="00040FE0">
        <w:rPr>
          <w:rFonts w:asciiTheme="majorBidi" w:hAnsiTheme="majorBidi" w:cstheme="majorBidi"/>
          <w:i/>
          <w:iCs/>
          <w:sz w:val="24"/>
          <w:szCs w:val="24"/>
          <w:lang w:val="en-US"/>
        </w:rPr>
        <w:t>mindfulness)</w:t>
      </w:r>
      <w:r w:rsidRPr="00040FE0">
        <w:rPr>
          <w:rFonts w:asciiTheme="majorBidi" w:hAnsiTheme="majorBidi" w:cstheme="majorBidi"/>
          <w:sz w:val="24"/>
          <w:szCs w:val="24"/>
          <w:lang w:val="en-US"/>
        </w:rPr>
        <w:t>.</w:t>
      </w:r>
    </w:p>
    <w:p w14:paraId="64B5AF87" w14:textId="77777777" w:rsidR="00D8181F" w:rsidRDefault="00D8181F" w:rsidP="00D8181F">
      <w:pPr>
        <w:pStyle w:val="ListParagraph"/>
        <w:spacing w:line="360" w:lineRule="auto"/>
        <w:ind w:left="1134" w:firstLine="567"/>
        <w:jc w:val="both"/>
        <w:rPr>
          <w:rFonts w:asciiTheme="majorBidi" w:hAnsiTheme="majorBidi" w:cstheme="majorBidi"/>
          <w:sz w:val="24"/>
          <w:szCs w:val="24"/>
          <w:lang w:val="en-US"/>
        </w:rPr>
      </w:pPr>
      <w:r w:rsidRPr="00942559">
        <w:rPr>
          <w:rFonts w:asciiTheme="majorBidi" w:hAnsiTheme="majorBidi" w:cstheme="majorBidi"/>
          <w:i/>
          <w:iCs/>
          <w:sz w:val="24"/>
          <w:szCs w:val="24"/>
          <w:lang w:val="en-US"/>
        </w:rPr>
        <w:t>Mindfulness</w:t>
      </w:r>
      <w:r w:rsidRPr="001C4CE8">
        <w:rPr>
          <w:rFonts w:asciiTheme="majorBidi" w:hAnsiTheme="majorBidi" w:cstheme="majorBidi"/>
          <w:i/>
          <w:iCs/>
          <w:color w:val="FFFFFF" w:themeColor="background1"/>
          <w:sz w:val="24"/>
          <w:szCs w:val="24"/>
          <w:lang w:val="en-US"/>
        </w:rPr>
        <w:t xml:space="preserve"> i</w:t>
      </w:r>
      <w:r w:rsidRPr="00040FE0">
        <w:rPr>
          <w:rFonts w:asciiTheme="majorBidi" w:hAnsiTheme="majorBidi" w:cstheme="majorBidi"/>
          <w:sz w:val="24"/>
          <w:szCs w:val="24"/>
          <w:lang w:val="en-US"/>
        </w:rPr>
        <w:t>adalah</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melihat</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secara</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jelas,</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menerima,</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menghadapi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kenyataan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tanpa</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menghakimi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terhadap</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apa</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terjadi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di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dalam</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suatu</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situasi.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Individu</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perlu</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melihat</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sesuatu</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apa</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adanya,</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lebih,</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kurang</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untuk</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merespon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terhadap</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situasi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dengan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compassion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cara</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efektif</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Neef","given":"Kristin","non-dropping-particle":"","parse-names":false,"suffix":""}],"id":"ITEM-1","issued":{"date-parts":[["2011"]]},"publisher":"HarperCollins","publisher-place":"Australia","title":"Self Compassion: The Proven Power Being of Kind to Your Self","type":"chapter"},"uris":["http://www.mendeley.com/documents/?uuid=b1f3b27d-9d36-4613-9d84-5a44ba64e7db"]}],"mendeley":{"formattedCitation":"(Neef, 2011)","plainTextFormattedCitation":"(Neef, 2011)","previouslyFormattedCitation":"(Neef, 2011)"},"properties":{"noteIndex":0},"schema":"https://github.com/citation-style-language/schema/raw/master/csl-citation.json"}</w:instrText>
      </w:r>
      <w:r>
        <w:rPr>
          <w:rFonts w:asciiTheme="majorBidi" w:hAnsiTheme="majorBidi" w:cstheme="majorBidi"/>
          <w:sz w:val="24"/>
          <w:szCs w:val="24"/>
          <w:lang w:val="en-US"/>
        </w:rPr>
        <w:fldChar w:fldCharType="separate"/>
      </w:r>
      <w:r w:rsidRPr="002B4B04">
        <w:rPr>
          <w:rFonts w:asciiTheme="majorBidi" w:hAnsiTheme="majorBidi" w:cstheme="majorBidi"/>
          <w:noProof/>
          <w:sz w:val="24"/>
          <w:szCs w:val="24"/>
          <w:lang w:val="en-US"/>
        </w:rPr>
        <w:t>(Neef,</w:t>
      </w:r>
      <w:r w:rsidRPr="001C4CE8">
        <w:rPr>
          <w:rFonts w:asciiTheme="majorBidi" w:hAnsiTheme="majorBidi" w:cstheme="majorBidi"/>
          <w:noProof/>
          <w:color w:val="FFFFFF" w:themeColor="background1"/>
          <w:sz w:val="24"/>
          <w:szCs w:val="24"/>
          <w:lang w:val="en-US"/>
        </w:rPr>
        <w:t xml:space="preserve"> i</w:t>
      </w:r>
      <w:r w:rsidRPr="002B4B04">
        <w:rPr>
          <w:rFonts w:asciiTheme="majorBidi" w:hAnsiTheme="majorBidi" w:cstheme="majorBidi"/>
          <w:noProof/>
          <w:sz w:val="24"/>
          <w:szCs w:val="24"/>
          <w:lang w:val="en-US"/>
        </w:rPr>
        <w:t>2011)</w:t>
      </w:r>
      <w:r>
        <w:rPr>
          <w:rFonts w:asciiTheme="majorBidi" w:hAnsiTheme="majorBidi" w:cstheme="majorBidi"/>
          <w:sz w:val="24"/>
          <w:szCs w:val="24"/>
          <w:lang w:val="en-US"/>
        </w:rPr>
        <w:fldChar w:fldCharType="end"/>
      </w:r>
      <w:r w:rsidRPr="00040FE0">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Menurut</w:t>
      </w:r>
      <w:r w:rsidRPr="001C4CE8">
        <w:rPr>
          <w:rFonts w:asciiTheme="majorBidi" w:hAnsiTheme="majorBidi" w:cstheme="majorBidi"/>
          <w:color w:val="FFFFFF" w:themeColor="background1"/>
          <w:sz w:val="24"/>
          <w:szCs w:val="24"/>
          <w:lang w:val="en-US"/>
        </w:rPr>
        <w:t xml:space="preserve"> i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{"citationItems":[{"id":"ITEM-1","itemData":{"DOI":"10.1037/0022-3514.84.4.822","ISSN":"00223514","PMID":"12703651","abstract":"Mindfulness is an attribute of consciousness long believed to promote well-being. This research provides a theoretical and empirical examination of the role of mindfulness in psychological well-being. The development and psychometric properties of the dispositional Mindful Attention Awareness Scale (MAAS) are described. Correlational, quasi-experimental, and laboratory studies then show that the MAAS measures a unique quality of consciousness that is related to a variety of well-being constructs, that differentiates mindfulness practitioners from others, and that is associated with enhanced self-awareness. An experience-sampling study shows that both dispositional and state mindfulness predict self-regulated behavior and positive emotional states. Finally, a clinical intervention study with cancer patients demonstrates that increases in mindfulness over time relate to declines in mood disturbance and stress.","author":[{"dropping-particle":"","family":"Brown","given":"Kirk Warren","non-dropping-particle":"","parse-names":false,"suffix":""},{"dropping-particle":"","family":"Ryan","given":"Richard M.","non-dropping-particle":"","parse-names":false,"suffix":""}],"container-title":"Journal of Personality and Social Psychology","id":"ITEM-1","issue":"4","issued":{"date-parts":[["2003"]]},"page":"822-848","title":"The Benefits of Being Present: Mindfulness and Its Role in Psychological Well-Being","type":"article-journal","volume":"84"},"uris":["http://www.mendeley.com/documents/?uuid=2c699e44-da55-4220-991a-f8ca91a07450"]}],"mendeley":{"formattedCitation":"(Brown &amp; Ryan, 2003)","plainTextFormattedCitation":"(Brown &amp; Ryan, 2003)","previouslyFormattedCitation":"(Brown &amp; Ryan, 2003)"},"properties":{"noteIndex":0},"schema":"https://github.com/citation-style-language/schema/raw/master/csl-citation.json"}</w:instrText>
      </w:r>
      <w:r>
        <w:rPr>
          <w:rFonts w:asciiTheme="majorBidi" w:hAnsiTheme="majorBidi" w:cstheme="majorBidi"/>
          <w:sz w:val="24"/>
          <w:szCs w:val="24"/>
          <w:lang w:val="en-US"/>
        </w:rPr>
        <w:fldChar w:fldCharType="separate"/>
      </w:r>
      <w:r w:rsidRPr="002B4B04">
        <w:rPr>
          <w:rFonts w:asciiTheme="majorBidi" w:hAnsiTheme="majorBidi" w:cstheme="majorBidi"/>
          <w:noProof/>
          <w:sz w:val="24"/>
          <w:szCs w:val="24"/>
          <w:lang w:val="en-US"/>
        </w:rPr>
        <w:t>(Brown</w:t>
      </w:r>
      <w:r w:rsidRPr="001C4CE8">
        <w:rPr>
          <w:rFonts w:asciiTheme="majorBidi" w:hAnsiTheme="majorBidi" w:cstheme="majorBidi"/>
          <w:noProof/>
          <w:color w:val="FFFFFF" w:themeColor="background1"/>
          <w:sz w:val="24"/>
          <w:szCs w:val="24"/>
          <w:lang w:val="en-US"/>
        </w:rPr>
        <w:t xml:space="preserve"> i</w:t>
      </w:r>
      <w:r w:rsidRPr="002B4B04">
        <w:rPr>
          <w:rFonts w:asciiTheme="majorBidi" w:hAnsiTheme="majorBidi" w:cstheme="majorBidi"/>
          <w:noProof/>
          <w:sz w:val="24"/>
          <w:szCs w:val="24"/>
          <w:lang w:val="en-US"/>
        </w:rPr>
        <w:t>&amp;</w:t>
      </w:r>
      <w:r w:rsidRPr="001C4CE8">
        <w:rPr>
          <w:rFonts w:asciiTheme="majorBidi" w:hAnsiTheme="majorBidi" w:cstheme="majorBidi"/>
          <w:noProof/>
          <w:color w:val="FFFFFF" w:themeColor="background1"/>
          <w:sz w:val="24"/>
          <w:szCs w:val="24"/>
          <w:lang w:val="en-US"/>
        </w:rPr>
        <w:t xml:space="preserve"> i</w:t>
      </w:r>
      <w:r w:rsidRPr="002B4B04">
        <w:rPr>
          <w:rFonts w:asciiTheme="majorBidi" w:hAnsiTheme="majorBidi" w:cstheme="majorBidi"/>
          <w:noProof/>
          <w:sz w:val="24"/>
          <w:szCs w:val="24"/>
          <w:lang w:val="en-US"/>
        </w:rPr>
        <w:t>Ryan,</w:t>
      </w:r>
      <w:r w:rsidRPr="001C4CE8">
        <w:rPr>
          <w:rFonts w:asciiTheme="majorBidi" w:hAnsiTheme="majorBidi" w:cstheme="majorBidi"/>
          <w:noProof/>
          <w:color w:val="FFFFFF" w:themeColor="background1"/>
          <w:sz w:val="24"/>
          <w:szCs w:val="24"/>
          <w:lang w:val="en-US"/>
        </w:rPr>
        <w:t xml:space="preserve"> i</w:t>
      </w:r>
      <w:r w:rsidRPr="002B4B04">
        <w:rPr>
          <w:rFonts w:asciiTheme="majorBidi" w:hAnsiTheme="majorBidi" w:cstheme="majorBidi"/>
          <w:noProof/>
          <w:sz w:val="24"/>
          <w:szCs w:val="24"/>
          <w:lang w:val="en-US"/>
        </w:rPr>
        <w:t>2003)</w:t>
      </w:r>
      <w:r>
        <w:rPr>
          <w:rFonts w:asciiTheme="majorBidi" w:hAnsiTheme="majorBidi" w:cstheme="majorBidi"/>
          <w:sz w:val="24"/>
          <w:szCs w:val="24"/>
          <w:lang w:val="en-US"/>
        </w:rPr>
        <w:fldChar w:fldCharType="end"/>
      </w:r>
      <w:r w:rsidRPr="001C4CE8">
        <w:rPr>
          <w:rFonts w:asciiTheme="majorBidi" w:hAnsiTheme="majorBidi" w:cstheme="majorBidi"/>
          <w:color w:val="FFFFFF" w:themeColor="background1"/>
          <w:sz w:val="24"/>
          <w:szCs w:val="24"/>
          <w:lang w:val="en-US"/>
        </w:rPr>
        <w:t xml:space="preserve"> i</w:t>
      </w:r>
      <w:r w:rsidRPr="006744F6">
        <w:rPr>
          <w:rFonts w:asciiTheme="majorBidi" w:hAnsiTheme="majorBidi" w:cstheme="majorBidi"/>
          <w:i/>
          <w:iCs/>
          <w:sz w:val="24"/>
          <w:szCs w:val="24"/>
          <w:lang w:val="en-US"/>
        </w:rPr>
        <w:t>mindfulness</w:t>
      </w:r>
      <w:r w:rsidRPr="001C4CE8">
        <w:rPr>
          <w:rFonts w:asciiTheme="majorBidi" w:hAnsiTheme="majorBidi" w:cstheme="majorBidi"/>
          <w:i/>
          <w:iCs/>
          <w:color w:val="FFFFFF" w:themeColor="background1"/>
          <w:sz w:val="24"/>
          <w:szCs w:val="24"/>
          <w:lang w:val="en-US"/>
        </w:rPr>
        <w:t xml:space="preserve"> i</w:t>
      </w:r>
      <w:r w:rsidRPr="00040FE0">
        <w:rPr>
          <w:rFonts w:asciiTheme="majorBidi" w:hAnsiTheme="majorBidi" w:cstheme="majorBidi"/>
          <w:sz w:val="24"/>
          <w:szCs w:val="24"/>
          <w:lang w:val="en-US"/>
        </w:rPr>
        <w:t>adalah</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menyadari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pengalaman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terjadi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dengan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jelas</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sikap</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seimbang</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sehingga</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mengabaikan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ataupun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merenungkan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aspek-</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aspek</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disukai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baik</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di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dalam</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diri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ataupun</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di</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dalam</w:t>
      </w:r>
      <w:r w:rsidRPr="001C4CE8">
        <w:rPr>
          <w:rFonts w:asciiTheme="majorBidi" w:hAnsiTheme="majorBidi" w:cstheme="majorBidi"/>
          <w:color w:val="FFFFFF" w:themeColor="background1"/>
          <w:sz w:val="24"/>
          <w:szCs w:val="24"/>
          <w:lang w:val="en-US"/>
        </w:rPr>
        <w:t xml:space="preserve"> i</w:t>
      </w:r>
      <w:r w:rsidRPr="00040FE0">
        <w:rPr>
          <w:rFonts w:asciiTheme="majorBidi" w:hAnsiTheme="majorBidi" w:cstheme="majorBidi"/>
          <w:sz w:val="24"/>
          <w:szCs w:val="24"/>
          <w:lang w:val="en-US"/>
        </w:rPr>
        <w:t>kehidupannya.</w:t>
      </w:r>
      <w:r w:rsidRPr="001C4CE8">
        <w:rPr>
          <w:rFonts w:asciiTheme="majorBidi" w:hAnsiTheme="majorBidi" w:cstheme="majorBidi"/>
          <w:color w:val="FFFFFF" w:themeColor="background1"/>
          <w:sz w:val="24"/>
          <w:szCs w:val="24"/>
          <w:lang w:val="en-US"/>
        </w:rPr>
        <w:t xml:space="preserve"> i</w:t>
      </w:r>
    </w:p>
    <w:p w14:paraId="291BBB4A" w14:textId="77777777" w:rsidR="00D8181F" w:rsidRPr="005F3DD3" w:rsidRDefault="00D8181F" w:rsidP="00D8181F">
      <w:pPr>
        <w:pStyle w:val="ListParagraph"/>
        <w:spacing w:line="360" w:lineRule="auto"/>
        <w:ind w:left="1134" w:firstLine="567"/>
        <w:jc w:val="both"/>
        <w:rPr>
          <w:rFonts w:asciiTheme="majorBidi" w:hAnsiTheme="majorBidi" w:cstheme="majorBidi"/>
          <w:sz w:val="24"/>
          <w:szCs w:val="24"/>
        </w:rPr>
      </w:pPr>
      <w:r w:rsidRPr="00DC750A">
        <w:rPr>
          <w:rFonts w:asciiTheme="majorBidi" w:hAnsiTheme="majorBidi" w:cstheme="majorBidi"/>
          <w:i/>
          <w:iCs/>
          <w:sz w:val="24"/>
          <w:szCs w:val="24"/>
        </w:rPr>
        <w:t>Mindfulness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kemampuan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melihat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pengalaman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dialami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sudut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pandang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objektif.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122BCA">
        <w:rPr>
          <w:rFonts w:asciiTheme="majorBidi" w:hAnsiTheme="majorBidi" w:cstheme="majorBidi"/>
          <w:i/>
          <w:iCs/>
          <w:sz w:val="24"/>
          <w:szCs w:val="24"/>
        </w:rPr>
        <w:t>mindfulness,</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diajarkan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menerima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pikiran,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perasaan,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muncul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apa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adanya,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tanpa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menekan,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menyangkal,</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memberikan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penilaian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Banyak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5F3DD3">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nyaman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apa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lihat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tentang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seperti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bercermin.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Begitu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pula,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saat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sering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langsung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mencari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solusi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tanpa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memberi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waktu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menghibur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122BCA">
        <w:rPr>
          <w:rFonts w:asciiTheme="majorBidi" w:hAnsiTheme="majorBidi" w:cstheme="majorBidi"/>
          <w:i/>
          <w:iCs/>
          <w:sz w:val="24"/>
          <w:szCs w:val="24"/>
        </w:rPr>
        <w:t>mindfulness</w:t>
      </w:r>
      <w:r w:rsidRPr="001C4CE8">
        <w:rPr>
          <w:rFonts w:asciiTheme="majorBidi" w:hAnsiTheme="majorBidi" w:cstheme="majorBidi"/>
          <w:i/>
          <w:iCs/>
          <w:color w:val="FFFFFF" w:themeColor="background1"/>
          <w:sz w:val="24"/>
          <w:szCs w:val="24"/>
        </w:rPr>
        <w:t xml:space="preserve"> i</w:t>
      </w:r>
      <w:r w:rsidRPr="005F3DD3">
        <w:rPr>
          <w:rFonts w:asciiTheme="majorBidi" w:hAnsiTheme="majorBidi" w:cstheme="majorBidi"/>
          <w:sz w:val="24"/>
          <w:szCs w:val="24"/>
        </w:rPr>
        <w:t>penting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terlalu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terbawa</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pikiran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perasaan</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5F3DD3">
        <w:rPr>
          <w:rFonts w:asciiTheme="majorBidi" w:hAnsiTheme="majorBidi" w:cstheme="majorBidi"/>
          <w:sz w:val="24"/>
          <w:szCs w:val="24"/>
        </w:rPr>
        <w:t>muncul.</w:t>
      </w:r>
    </w:p>
    <w:p w14:paraId="27ECD948" w14:textId="77777777" w:rsidR="00D8181F" w:rsidRPr="00CC581C" w:rsidRDefault="00D8181F" w:rsidP="00D8181F">
      <w:pPr>
        <w:pStyle w:val="ListParagraph"/>
        <w:spacing w:line="360" w:lineRule="auto"/>
        <w:ind w:left="1134" w:firstLine="567"/>
        <w:jc w:val="both"/>
        <w:rPr>
          <w:rFonts w:asciiTheme="majorBidi" w:hAnsiTheme="majorBidi" w:cstheme="majorBidi"/>
          <w:sz w:val="24"/>
          <w:szCs w:val="24"/>
        </w:rPr>
      </w:pP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penjelasan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atas,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disimpulkan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34618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Compassion</w:t>
      </w:r>
      <w:r w:rsidRPr="001C4CE8">
        <w:rPr>
          <w:rFonts w:asciiTheme="majorBidi" w:hAnsiTheme="majorBidi" w:cstheme="majorBidi"/>
          <w:i/>
          <w:iCs/>
          <w:color w:val="FFFFFF" w:themeColor="background1"/>
          <w:sz w:val="24"/>
          <w:szCs w:val="24"/>
        </w:rPr>
        <w:t xml:space="preserve"> i</w:t>
      </w:r>
      <w:r w:rsidRPr="00CC581C">
        <w:rPr>
          <w:rFonts w:asciiTheme="majorBidi" w:hAnsiTheme="majorBidi" w:cstheme="majorBidi"/>
          <w:sz w:val="24"/>
          <w:szCs w:val="24"/>
        </w:rPr>
        <w:t>meliputi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beberapa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yaitu: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kebaikan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886D41">
        <w:rPr>
          <w:rFonts w:asciiTheme="majorBidi" w:hAnsiTheme="majorBidi" w:cstheme="majorBidi"/>
          <w:i/>
          <w:iCs/>
          <w:sz w:val="24"/>
          <w:szCs w:val="24"/>
        </w:rPr>
        <w:t>(self-kindness)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membuat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bersikap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lembut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pengertian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mengalami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sakit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kekurangan,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tanpa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menyakiti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menghakimi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ketika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sifat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kemanusiaan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bersama</w:t>
      </w:r>
      <w:r w:rsidRPr="001C4CE8">
        <w:rPr>
          <w:rFonts w:asciiTheme="majorBidi" w:hAnsiTheme="majorBidi" w:cstheme="majorBidi"/>
          <w:color w:val="FFFFFF" w:themeColor="background1"/>
          <w:sz w:val="24"/>
          <w:szCs w:val="24"/>
        </w:rPr>
        <w:t xml:space="preserve"> i</w:t>
      </w:r>
      <w:r w:rsidRPr="00886D41">
        <w:rPr>
          <w:rFonts w:asciiTheme="majorBidi" w:hAnsiTheme="majorBidi" w:cstheme="majorBidi"/>
          <w:i/>
          <w:iCs/>
          <w:sz w:val="24"/>
          <w:szCs w:val="24"/>
        </w:rPr>
        <w:t>(common</w:t>
      </w:r>
      <w:r w:rsidRPr="001C4CE8">
        <w:rPr>
          <w:rFonts w:asciiTheme="majorBidi" w:hAnsiTheme="majorBidi" w:cstheme="majorBidi"/>
          <w:i/>
          <w:iCs/>
          <w:color w:val="FFFFFF" w:themeColor="background1"/>
          <w:sz w:val="24"/>
          <w:szCs w:val="24"/>
        </w:rPr>
        <w:t xml:space="preserve"> i</w:t>
      </w:r>
      <w:r w:rsidRPr="00886D41">
        <w:rPr>
          <w:rFonts w:asciiTheme="majorBidi" w:hAnsiTheme="majorBidi" w:cstheme="majorBidi"/>
          <w:i/>
          <w:iCs/>
          <w:sz w:val="24"/>
          <w:szCs w:val="24"/>
        </w:rPr>
        <w:t>humanity)</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menyadarkan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setiap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pasti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tantangan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kesadaran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penuh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keadaan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w:t>
      </w:r>
      <w:r w:rsidRPr="00122BCA">
        <w:rPr>
          <w:rFonts w:asciiTheme="majorBidi" w:hAnsiTheme="majorBidi" w:cstheme="majorBidi"/>
          <w:i/>
          <w:iCs/>
          <w:sz w:val="24"/>
          <w:szCs w:val="24"/>
        </w:rPr>
        <w:t>mindfulness</w:t>
      </w:r>
      <w:r w:rsidRPr="00CC581C">
        <w:rPr>
          <w:rFonts w:asciiTheme="majorBidi" w:hAnsiTheme="majorBidi" w:cstheme="majorBidi"/>
          <w:sz w:val="24"/>
          <w:szCs w:val="24"/>
        </w:rPr>
        <w: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mendorong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menerima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situasi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tanpa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penolakan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penghakiman.</w:t>
      </w:r>
    </w:p>
    <w:p w14:paraId="44585900" w14:textId="77777777" w:rsidR="00D8181F" w:rsidRPr="006A622F" w:rsidRDefault="00D8181F" w:rsidP="00D8181F">
      <w:pPr>
        <w:pStyle w:val="Heading2"/>
        <w:numPr>
          <w:ilvl w:val="0"/>
          <w:numId w:val="62"/>
        </w:numPr>
        <w:tabs>
          <w:tab w:val="num" w:pos="360"/>
        </w:tabs>
        <w:spacing w:line="360" w:lineRule="auto"/>
        <w:ind w:left="851" w:hanging="425"/>
        <w:rPr>
          <w:rFonts w:asciiTheme="majorBidi" w:hAnsiTheme="majorBidi"/>
          <w:szCs w:val="24"/>
          <w:lang w:val="en-US"/>
        </w:rPr>
      </w:pPr>
      <w:bookmarkStart w:id="32" w:name="_Toc202873086"/>
      <w:r w:rsidRPr="006A622F">
        <w:rPr>
          <w:rFonts w:asciiTheme="majorBidi" w:hAnsiTheme="majorBidi"/>
          <w:szCs w:val="24"/>
          <w:lang w:val="en-US"/>
        </w:rPr>
        <w:t>Faktor-faktor</w:t>
      </w:r>
      <w:r w:rsidRPr="001C4CE8">
        <w:rPr>
          <w:rFonts w:asciiTheme="majorBidi" w:hAnsiTheme="majorBidi"/>
          <w:color w:val="FFFFFF" w:themeColor="background1"/>
          <w:szCs w:val="24"/>
          <w:lang w:val="en-US"/>
        </w:rPr>
        <w:t xml:space="preserve"> i</w:t>
      </w:r>
      <w:r w:rsidRPr="006A622F">
        <w:rPr>
          <w:lang w:val="en-US"/>
        </w:rPr>
        <w:t>yang</w:t>
      </w:r>
      <w:r w:rsidRPr="001C4CE8">
        <w:rPr>
          <w:rFonts w:asciiTheme="majorBidi" w:hAnsiTheme="majorBidi"/>
          <w:color w:val="FFFFFF" w:themeColor="background1"/>
          <w:szCs w:val="24"/>
          <w:lang w:val="en-US"/>
        </w:rPr>
        <w:t xml:space="preserve"> i</w:t>
      </w:r>
      <w:r w:rsidRPr="006A622F">
        <w:rPr>
          <w:rFonts w:asciiTheme="majorBidi" w:hAnsiTheme="majorBidi"/>
          <w:szCs w:val="24"/>
          <w:lang w:val="en-US"/>
        </w:rPr>
        <w:t>Mempengaruhi</w:t>
      </w:r>
      <w:r w:rsidRPr="001C4CE8">
        <w:rPr>
          <w:rFonts w:asciiTheme="majorBidi" w:hAnsiTheme="majorBidi"/>
          <w:color w:val="FFFFFF" w:themeColor="background1"/>
          <w:szCs w:val="24"/>
          <w:lang w:val="en-US"/>
        </w:rPr>
        <w:t xml:space="preserve"> i</w:t>
      </w:r>
      <w:r w:rsidRPr="006A622F">
        <w:rPr>
          <w:rFonts w:asciiTheme="majorBidi" w:hAnsiTheme="majorBidi"/>
          <w:i/>
          <w:iCs/>
          <w:szCs w:val="24"/>
          <w:lang w:val="en-US"/>
        </w:rPr>
        <w:t>Self</w:t>
      </w:r>
      <w:r w:rsidRPr="001C4CE8">
        <w:rPr>
          <w:rFonts w:asciiTheme="majorBidi" w:hAnsiTheme="majorBidi"/>
          <w:i/>
          <w:iCs/>
          <w:color w:val="FFFFFF" w:themeColor="background1"/>
          <w:szCs w:val="24"/>
          <w:lang w:val="en-US"/>
        </w:rPr>
        <w:t xml:space="preserve"> i</w:t>
      </w:r>
      <w:r w:rsidRPr="006A622F">
        <w:rPr>
          <w:rFonts w:asciiTheme="majorBidi" w:hAnsiTheme="majorBidi"/>
          <w:i/>
          <w:iCs/>
          <w:szCs w:val="24"/>
          <w:lang w:val="en-US"/>
        </w:rPr>
        <w:t>Compassion</w:t>
      </w:r>
      <w:bookmarkEnd w:id="32"/>
    </w:p>
    <w:p w14:paraId="0C5B3789" w14:textId="77777777" w:rsidR="00D8181F" w:rsidRDefault="00D8181F" w:rsidP="00D8181F">
      <w:pPr>
        <w:pStyle w:val="ListParagraph"/>
        <w:spacing w:line="360" w:lineRule="auto"/>
        <w:ind w:left="851" w:firstLine="567"/>
        <w:jc w:val="both"/>
        <w:rPr>
          <w:rFonts w:asciiTheme="majorBidi" w:hAnsiTheme="majorBidi" w:cstheme="majorBidi"/>
          <w:sz w:val="24"/>
          <w:szCs w:val="24"/>
          <w:lang w:val="en-US"/>
        </w:rPr>
      </w:pPr>
      <w:r w:rsidRPr="00A44AAF">
        <w:rPr>
          <w:rFonts w:asciiTheme="majorBidi" w:hAnsiTheme="majorBidi" w:cstheme="majorBidi"/>
          <w:sz w:val="24"/>
          <w:szCs w:val="24"/>
          <w:lang w:val="en-US"/>
        </w:rPr>
        <w:t>Faktor-faktor</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mempengaruhi</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i/>
          <w:iCs/>
          <w:sz w:val="24"/>
          <w:szCs w:val="24"/>
          <w:lang w:val="en-US"/>
        </w:rPr>
        <w:t>Self</w:t>
      </w:r>
      <w:r w:rsidRPr="001C4CE8">
        <w:rPr>
          <w:rFonts w:asciiTheme="majorBidi" w:hAnsiTheme="majorBidi" w:cstheme="majorBidi"/>
          <w:i/>
          <w:iCs/>
          <w:color w:val="FFFFFF" w:themeColor="background1"/>
          <w:sz w:val="24"/>
          <w:szCs w:val="24"/>
          <w:lang w:val="en-US"/>
        </w:rPr>
        <w:t xml:space="preserve"> i</w:t>
      </w:r>
      <w:r w:rsidRPr="00A44AAF">
        <w:rPr>
          <w:rFonts w:asciiTheme="majorBidi" w:hAnsiTheme="majorBidi" w:cstheme="majorBidi"/>
          <w:i/>
          <w:iCs/>
          <w:sz w:val="24"/>
          <w:szCs w:val="24"/>
          <w:lang w:val="en-US"/>
        </w:rPr>
        <w:t>Compassion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diungkapkan</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oleh</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{"citationItems":[{"id":"ITEM-1","itemData":{"author":[{"dropping-particle":"","family":"Neef","given":"K","non-dropping-particle":"","parse-names":false,"suffix":""}],"id":"ITEM-1","issued":{"date-parts":[["2003"]]},"title":"Self-Compassion: An Alternative Conceptualization of a HealthyAttitudeToward Oneself. Self and Identity,","type":"chapter"},"uris":["http://www.mendeley.com/documents/?uuid=d95100ea-1d9a-4f8e-8cc5-57c127eaf2db"]}],"mendeley":{"formattedCitation":"(Neef, 2003)","plainTextFormattedCitation":"(Neef, 2003)","previouslyFormattedCitation":"(Neef, 2003)"},"properties":{"noteIndex":0},"schema":"https://github.com/citation-style-language/schema/raw/master/csl-citation.json"}</w:instrText>
      </w:r>
      <w:r>
        <w:rPr>
          <w:rFonts w:asciiTheme="majorBidi" w:hAnsiTheme="majorBidi" w:cstheme="majorBidi"/>
          <w:sz w:val="24"/>
          <w:szCs w:val="24"/>
          <w:lang w:val="en-US"/>
        </w:rPr>
        <w:fldChar w:fldCharType="separate"/>
      </w:r>
      <w:r w:rsidRPr="002B4B04">
        <w:rPr>
          <w:rFonts w:asciiTheme="majorBidi" w:hAnsiTheme="majorBidi" w:cstheme="majorBidi"/>
          <w:noProof/>
          <w:sz w:val="24"/>
          <w:szCs w:val="24"/>
          <w:lang w:val="en-US"/>
        </w:rPr>
        <w:t>(Neef,</w:t>
      </w:r>
      <w:r w:rsidRPr="001C4CE8">
        <w:rPr>
          <w:rFonts w:asciiTheme="majorBidi" w:hAnsiTheme="majorBidi" w:cstheme="majorBidi"/>
          <w:noProof/>
          <w:color w:val="FFFFFF" w:themeColor="background1"/>
          <w:sz w:val="24"/>
          <w:szCs w:val="24"/>
          <w:lang w:val="en-US"/>
        </w:rPr>
        <w:t xml:space="preserve"> i</w:t>
      </w:r>
      <w:r w:rsidRPr="002B4B04">
        <w:rPr>
          <w:rFonts w:asciiTheme="majorBidi" w:hAnsiTheme="majorBidi" w:cstheme="majorBidi"/>
          <w:noProof/>
          <w:sz w:val="24"/>
          <w:szCs w:val="24"/>
          <w:lang w:val="en-US"/>
        </w:rPr>
        <w:t>2003)</w:t>
      </w:r>
      <w:r>
        <w:rPr>
          <w:rFonts w:asciiTheme="majorBidi" w:hAnsiTheme="majorBidi" w:cstheme="majorBidi"/>
          <w:sz w:val="24"/>
          <w:szCs w:val="24"/>
          <w:lang w:val="en-US"/>
        </w:rPr>
        <w:fldChar w:fldCharType="end"/>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adalah</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sebagai</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berikut</w:t>
      </w:r>
      <w:r w:rsidRPr="001C4CE8">
        <w:rPr>
          <w:rFonts w:asciiTheme="majorBidi" w:hAnsiTheme="majorBidi" w:cstheme="majorBidi"/>
          <w:color w:val="FFFFFF" w:themeColor="background1"/>
          <w:sz w:val="24"/>
          <w:szCs w:val="24"/>
          <w:lang w:val="en-US"/>
        </w:rPr>
        <w:t xml:space="preserve"> i</w:t>
      </w:r>
      <w:r w:rsidRPr="00A44AAF">
        <w:rPr>
          <w:rFonts w:asciiTheme="majorBidi" w:hAnsiTheme="majorBidi" w:cstheme="majorBidi"/>
          <w:sz w:val="24"/>
          <w:szCs w:val="24"/>
          <w:lang w:val="en-US"/>
        </w:rPr>
        <w:t>:</w:t>
      </w:r>
    </w:p>
    <w:p w14:paraId="226E30C7" w14:textId="77777777" w:rsidR="00D8181F" w:rsidRPr="00102CFA" w:rsidRDefault="00D8181F" w:rsidP="00D8181F">
      <w:pPr>
        <w:pStyle w:val="ListParagraph"/>
        <w:numPr>
          <w:ilvl w:val="0"/>
          <w:numId w:val="2"/>
        </w:numPr>
        <w:spacing w:line="360" w:lineRule="auto"/>
        <w:ind w:left="1276" w:hanging="425"/>
        <w:jc w:val="both"/>
        <w:rPr>
          <w:rFonts w:asciiTheme="majorBidi" w:hAnsiTheme="majorBidi" w:cstheme="majorBidi"/>
          <w:sz w:val="24"/>
          <w:szCs w:val="24"/>
          <w:lang w:val="en-US"/>
        </w:rPr>
      </w:pPr>
      <w:r w:rsidRPr="00102CFA">
        <w:rPr>
          <w:rFonts w:asciiTheme="majorBidi" w:hAnsiTheme="majorBidi" w:cstheme="majorBidi"/>
          <w:sz w:val="24"/>
          <w:szCs w:val="24"/>
          <w:lang w:val="en-US"/>
        </w:rPr>
        <w:t>Lingkungan</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Keluarga</w:t>
      </w:r>
    </w:p>
    <w:p w14:paraId="785209FF" w14:textId="77777777" w:rsidR="00D8181F" w:rsidRPr="00CC581C" w:rsidRDefault="00D8181F" w:rsidP="00D8181F">
      <w:pPr>
        <w:pStyle w:val="ListParagraph"/>
        <w:spacing w:line="360" w:lineRule="auto"/>
        <w:ind w:left="1276" w:firstLine="709"/>
        <w:jc w:val="both"/>
        <w:rPr>
          <w:rFonts w:asciiTheme="majorBidi" w:hAnsiTheme="majorBidi" w:cstheme="majorBidi"/>
          <w:sz w:val="24"/>
          <w:szCs w:val="24"/>
        </w:rPr>
      </w:pPr>
      <w:r w:rsidRPr="00CC581C">
        <w:rPr>
          <w:rFonts w:asciiTheme="majorBidi" w:hAnsiTheme="majorBidi" w:cstheme="majorBidi"/>
          <w:sz w:val="24"/>
          <w:szCs w:val="24"/>
        </w:rPr>
        <w:t>Lingkungan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lingkungan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terdekat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paling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berpengaruh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bagi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sejak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awal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kehidupannya.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sangat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bergantung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memenuhi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kebutuhan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dasarnya,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seperti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makanan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cukup,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hangat,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kenyamanan,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perlindungan.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diharapkan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memberikan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penjelasan,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mengatasi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takut,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menjaga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keselamatannya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bahaya.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Penelitian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menunjukkan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dibesarkan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sering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mengkritik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kanak-kanak</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CC581C">
        <w:rPr>
          <w:rFonts w:asciiTheme="majorBidi" w:hAnsiTheme="majorBidi" w:cstheme="majorBidi"/>
          <w:sz w:val="24"/>
          <w:szCs w:val="24"/>
        </w:rPr>
        <w:t>cenderung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pribadi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suka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mengkritik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dewasa.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Pola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perilaku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berperan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membentuk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tingkat</w:t>
      </w:r>
      <w:r w:rsidRPr="001C4CE8">
        <w:rPr>
          <w:rFonts w:asciiTheme="majorBidi" w:hAnsiTheme="majorBidi" w:cstheme="majorBidi"/>
          <w:color w:val="FFFFFF" w:themeColor="background1"/>
          <w:sz w:val="24"/>
          <w:szCs w:val="24"/>
        </w:rPr>
        <w:t xml:space="preserve"> i</w:t>
      </w:r>
      <w:r w:rsidRPr="0034618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Compassion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Jika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terbiasa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mengkritik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ketika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kegagalan,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bisa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contoh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diikuti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tingkat</w:t>
      </w:r>
      <w:r w:rsidRPr="001C4CE8">
        <w:rPr>
          <w:rFonts w:asciiTheme="majorBidi" w:hAnsiTheme="majorBidi" w:cstheme="majorBidi"/>
          <w:color w:val="FFFFFF" w:themeColor="background1"/>
          <w:sz w:val="24"/>
          <w:szCs w:val="24"/>
        </w:rPr>
        <w:t xml:space="preserve"> i</w:t>
      </w:r>
      <w:r w:rsidRPr="0034618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Compassion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rendah.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tingkat</w:t>
      </w:r>
      <w:r w:rsidRPr="001C4CE8">
        <w:rPr>
          <w:rFonts w:asciiTheme="majorBidi" w:hAnsiTheme="majorBidi" w:cstheme="majorBidi"/>
          <w:color w:val="FFFFFF" w:themeColor="background1"/>
          <w:sz w:val="24"/>
          <w:szCs w:val="24"/>
        </w:rPr>
        <w:t xml:space="preserve"> i</w:t>
      </w:r>
      <w:r w:rsidRPr="0034618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Compassion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rendah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umumnya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berasal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pola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asuh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kritis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disfungsional,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rentan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mengalami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kegelisahan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dibandingkan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Self</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Compassion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tinggi</w:t>
      </w:r>
      <w:r w:rsidRPr="00CC581C">
        <w:rPr>
          <w:rFonts w:asciiTheme="majorBidi" w:hAnsiTheme="majorBidi" w:cstheme="majorBidi"/>
          <w:sz w:val="24"/>
          <w:szCs w:val="24"/>
          <w:lang w:val="en-US"/>
        </w:rPr>
        <w:fldChar w:fldCharType="begin" w:fldLock="1"/>
      </w:r>
      <w:r w:rsidRPr="00CC581C">
        <w:rPr>
          <w:rFonts w:asciiTheme="majorBidi" w:hAnsiTheme="majorBidi" w:cstheme="majorBidi"/>
          <w:sz w:val="24"/>
          <w:szCs w:val="24"/>
          <w:lang w:val="en-US"/>
        </w:rPr>
        <w:instrText>ADDIN CSL_CITATION {"citationItems":[{"id":"ITEM-1","itemData":{"author":[{"dropping-particle":"","family":"Neff","given":"Kristin","non-dropping-particle":"","parse-names":false,"suffix":""},{"dropping-particle":"","family":"Pittman McGehee","given":"","non-dropping-particle":"","parse-names":false,"suffix":""}],"id":"ITEM-1","issued":{"date-parts":[["2010"]]},"title":"Self-Compassion and Psychological Resilience Among Adolescents and Young Adults. Self-Identity","type":"article-journal"},"uris":["http://www.mendeley.com/documents/?uuid=3bd0770f-372a-4a0b-ac24-ce29d2afa701"]}],"mendeley":{"formattedCitation":"(Neff &amp; Pittman McGehee, 2010)","plainTextFormattedCitation":"(Neff &amp; Pittman McGehee, 2010)","previouslyFormattedCitation":"(Neff &amp; Pittman McGehee, 2010)"},"properties":{"noteIndex":0},"schema":"https://github.com/citation-style-language/schema/raw/master/csl-citation.json"}</w:instrText>
      </w:r>
      <w:r w:rsidRPr="00CC581C">
        <w:rPr>
          <w:rFonts w:asciiTheme="majorBidi" w:hAnsiTheme="majorBidi" w:cstheme="majorBidi"/>
          <w:sz w:val="24"/>
          <w:szCs w:val="24"/>
          <w:lang w:val="en-US"/>
        </w:rPr>
        <w:fldChar w:fldCharType="separate"/>
      </w:r>
      <w:r w:rsidRPr="00CC581C">
        <w:rPr>
          <w:rFonts w:asciiTheme="majorBidi" w:hAnsiTheme="majorBidi" w:cstheme="majorBidi"/>
          <w:noProof/>
          <w:sz w:val="24"/>
          <w:szCs w:val="24"/>
          <w:lang w:val="en-US"/>
        </w:rPr>
        <w:t>(Neff</w:t>
      </w:r>
      <w:r w:rsidRPr="001C4CE8">
        <w:rPr>
          <w:rFonts w:asciiTheme="majorBidi" w:hAnsiTheme="majorBidi" w:cstheme="majorBidi"/>
          <w:noProof/>
          <w:color w:val="FFFFFF" w:themeColor="background1"/>
          <w:sz w:val="24"/>
          <w:szCs w:val="24"/>
          <w:lang w:val="en-US"/>
        </w:rPr>
        <w:t xml:space="preserve"> i</w:t>
      </w:r>
      <w:r w:rsidRPr="00CC581C">
        <w:rPr>
          <w:rFonts w:asciiTheme="majorBidi" w:hAnsiTheme="majorBidi" w:cstheme="majorBidi"/>
          <w:noProof/>
          <w:sz w:val="24"/>
          <w:szCs w:val="24"/>
          <w:lang w:val="en-US"/>
        </w:rPr>
        <w:t>&amp;</w:t>
      </w:r>
      <w:r w:rsidRPr="001C4CE8">
        <w:rPr>
          <w:rFonts w:asciiTheme="majorBidi" w:hAnsiTheme="majorBidi" w:cstheme="majorBidi"/>
          <w:noProof/>
          <w:color w:val="FFFFFF" w:themeColor="background1"/>
          <w:sz w:val="24"/>
          <w:szCs w:val="24"/>
          <w:lang w:val="en-US"/>
        </w:rPr>
        <w:t xml:space="preserve"> i</w:t>
      </w:r>
      <w:r w:rsidRPr="00CC581C">
        <w:rPr>
          <w:rFonts w:asciiTheme="majorBidi" w:hAnsiTheme="majorBidi" w:cstheme="majorBidi"/>
          <w:noProof/>
          <w:sz w:val="24"/>
          <w:szCs w:val="24"/>
          <w:lang w:val="en-US"/>
        </w:rPr>
        <w:t>Pittman</w:t>
      </w:r>
      <w:r w:rsidRPr="001C4CE8">
        <w:rPr>
          <w:rFonts w:asciiTheme="majorBidi" w:hAnsiTheme="majorBidi" w:cstheme="majorBidi"/>
          <w:noProof/>
          <w:color w:val="FFFFFF" w:themeColor="background1"/>
          <w:sz w:val="24"/>
          <w:szCs w:val="24"/>
          <w:lang w:val="en-US"/>
        </w:rPr>
        <w:t xml:space="preserve"> i</w:t>
      </w:r>
      <w:r w:rsidRPr="00CC581C">
        <w:rPr>
          <w:rFonts w:asciiTheme="majorBidi" w:hAnsiTheme="majorBidi" w:cstheme="majorBidi"/>
          <w:noProof/>
          <w:sz w:val="24"/>
          <w:szCs w:val="24"/>
          <w:lang w:val="en-US"/>
        </w:rPr>
        <w:t>McGehee,</w:t>
      </w:r>
      <w:r w:rsidRPr="001C4CE8">
        <w:rPr>
          <w:rFonts w:asciiTheme="majorBidi" w:hAnsiTheme="majorBidi" w:cstheme="majorBidi"/>
          <w:noProof/>
          <w:color w:val="FFFFFF" w:themeColor="background1"/>
          <w:sz w:val="24"/>
          <w:szCs w:val="24"/>
          <w:lang w:val="en-US"/>
        </w:rPr>
        <w:t xml:space="preserve"> i</w:t>
      </w:r>
      <w:r w:rsidRPr="00CC581C">
        <w:rPr>
          <w:rFonts w:asciiTheme="majorBidi" w:hAnsiTheme="majorBidi" w:cstheme="majorBidi"/>
          <w:noProof/>
          <w:sz w:val="24"/>
          <w:szCs w:val="24"/>
          <w:lang w:val="en-US"/>
        </w:rPr>
        <w:t>2010)</w:t>
      </w:r>
      <w:r w:rsidRPr="00CC581C">
        <w:rPr>
          <w:rFonts w:asciiTheme="majorBidi" w:hAnsiTheme="majorBidi" w:cstheme="majorBidi"/>
          <w:sz w:val="24"/>
          <w:szCs w:val="24"/>
          <w:lang w:val="en-US"/>
        </w:rPr>
        <w:fldChar w:fldCharType="end"/>
      </w:r>
    </w:p>
    <w:p w14:paraId="7E567551" w14:textId="77777777" w:rsidR="00D8181F" w:rsidRDefault="00D8181F" w:rsidP="00D8181F">
      <w:pPr>
        <w:pStyle w:val="ListParagraph"/>
        <w:numPr>
          <w:ilvl w:val="0"/>
          <w:numId w:val="2"/>
        </w:numPr>
        <w:spacing w:line="360" w:lineRule="auto"/>
        <w:ind w:left="1276" w:hanging="425"/>
        <w:jc w:val="both"/>
        <w:rPr>
          <w:rFonts w:asciiTheme="majorBidi" w:hAnsiTheme="majorBidi" w:cstheme="majorBidi"/>
          <w:sz w:val="24"/>
          <w:szCs w:val="24"/>
          <w:lang w:val="en-US"/>
        </w:rPr>
      </w:pPr>
      <w:r w:rsidRPr="00102CFA">
        <w:rPr>
          <w:rFonts w:asciiTheme="majorBidi" w:hAnsiTheme="majorBidi" w:cstheme="majorBidi"/>
          <w:sz w:val="24"/>
          <w:szCs w:val="24"/>
          <w:lang w:val="en-US"/>
        </w:rPr>
        <w:t>Usia</w:t>
      </w:r>
    </w:p>
    <w:p w14:paraId="55DFA407" w14:textId="77777777" w:rsidR="00D8181F" w:rsidRPr="00CC581C" w:rsidRDefault="00D8181F" w:rsidP="00D8181F">
      <w:pPr>
        <w:pStyle w:val="ListParagraph"/>
        <w:spacing w:line="360" w:lineRule="auto"/>
        <w:ind w:left="1276" w:firstLine="709"/>
        <w:jc w:val="both"/>
        <w:rPr>
          <w:rFonts w:asciiTheme="majorBidi" w:hAnsiTheme="majorBidi" w:cstheme="majorBidi"/>
          <w:sz w:val="24"/>
          <w:szCs w:val="24"/>
        </w:rPr>
      </w:pP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penelitiannya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tahun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2012</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berjudul</w:t>
      </w:r>
      <w:r w:rsidRPr="001C4CE8">
        <w:rPr>
          <w:rFonts w:asciiTheme="majorBidi" w:hAnsiTheme="majorBidi" w:cstheme="majorBidi"/>
          <w:color w:val="FFFFFF" w:themeColor="background1"/>
          <w:sz w:val="24"/>
          <w:szCs w:val="24"/>
        </w:rPr>
        <w:t xml:space="preserve"> i</w:t>
      </w:r>
      <w:r w:rsidRPr="0034618A">
        <w:rPr>
          <w:rFonts w:asciiTheme="majorBidi" w:hAnsiTheme="majorBidi" w:cstheme="majorBidi"/>
          <w:i/>
          <w:iCs/>
          <w:sz w:val="24"/>
          <w:szCs w:val="24"/>
        </w:rPr>
        <w:t>“The</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Relationship</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Between</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Compassion</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and</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Other</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Focused</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Concern</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Among</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College</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Undergraduates,</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Community</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Adults,</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and</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Practicing</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Meditators,”</w:t>
      </w:r>
      <w:r w:rsidRPr="001C4CE8">
        <w:rPr>
          <w:rFonts w:asciiTheme="majorBidi" w:hAnsiTheme="majorBidi" w:cstheme="majorBidi"/>
          <w:i/>
          <w:iCs/>
          <w:color w:val="FFFFFF" w:themeColor="background1"/>
          <w:sz w:val="24"/>
          <w:szCs w:val="24"/>
        </w:rPr>
        <w:t xml:space="preserve"> i</w:t>
      </w:r>
      <w:r w:rsidRPr="00CC581C">
        <w:rPr>
          <w:rFonts w:asciiTheme="majorBidi" w:hAnsiTheme="majorBidi" w:cstheme="majorBidi"/>
          <w:sz w:val="24"/>
          <w:szCs w:val="24"/>
        </w:rPr>
        <w:t>Kristin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Neff</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membahas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perbedaan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tingkat</w:t>
      </w:r>
      <w:r w:rsidRPr="001C4CE8">
        <w:rPr>
          <w:rFonts w:asciiTheme="majorBidi" w:hAnsiTheme="majorBidi" w:cstheme="majorBidi"/>
          <w:color w:val="FFFFFF" w:themeColor="background1"/>
          <w:sz w:val="24"/>
          <w:szCs w:val="24"/>
        </w:rPr>
        <w:t xml:space="preserve"> i</w:t>
      </w:r>
      <w:r w:rsidRPr="0034618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compassion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antara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mahasiswa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dewasa.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Neff</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menyatakan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mahasiswa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masih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berada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usia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dewasa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muda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sedang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membentuk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identitas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mungkin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belum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cukup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pengalaman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sepenuhnya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memahami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penderitaan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alami.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Sebaliknya,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dewasa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cenderung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pemahaman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tentang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penderitaan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telah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melewati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banyak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pengalaman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wawasan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interpersonal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mendalam.</w:t>
      </w:r>
    </w:p>
    <w:p w14:paraId="7FA48744" w14:textId="77777777" w:rsidR="00D8181F" w:rsidRPr="00CC581C" w:rsidRDefault="00D8181F" w:rsidP="00D8181F">
      <w:pPr>
        <w:pStyle w:val="ListParagraph"/>
        <w:spacing w:line="360" w:lineRule="auto"/>
        <w:ind w:left="1276" w:firstLine="709"/>
        <w:jc w:val="both"/>
        <w:rPr>
          <w:rFonts w:asciiTheme="majorBidi" w:hAnsiTheme="majorBidi" w:cstheme="majorBidi"/>
          <w:sz w:val="24"/>
          <w:szCs w:val="24"/>
        </w:rPr>
      </w:pPr>
      <w:r w:rsidRPr="00CC581C">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serupa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diungkapkan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Kristin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Neff</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jurnalnya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berjudul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w:t>
      </w:r>
      <w:r w:rsidRPr="00DC750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Compassion:</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An</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Alternative</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Conceptualization</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of</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a</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Healthy</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Attitude</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Toward</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Oneself.”</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menjelaskan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terdapat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perbedaan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tingkat</w:t>
      </w:r>
      <w:r w:rsidRPr="001C4CE8">
        <w:rPr>
          <w:rFonts w:asciiTheme="majorBidi" w:hAnsiTheme="majorBidi" w:cstheme="majorBidi"/>
          <w:color w:val="FFFFFF" w:themeColor="background1"/>
          <w:sz w:val="24"/>
          <w:szCs w:val="24"/>
        </w:rPr>
        <w:t xml:space="preserve"> i</w:t>
      </w:r>
      <w:r w:rsidRPr="0034618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compassion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berdasarkan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usia.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Berdasarkan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literatur,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remaja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disebut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periode</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tingkat</w:t>
      </w:r>
      <w:r w:rsidRPr="001C4CE8">
        <w:rPr>
          <w:rFonts w:asciiTheme="majorBidi" w:hAnsiTheme="majorBidi" w:cstheme="majorBidi"/>
          <w:color w:val="FFFFFF" w:themeColor="background1"/>
          <w:sz w:val="24"/>
          <w:szCs w:val="24"/>
        </w:rPr>
        <w:t xml:space="preserve"> i</w:t>
      </w:r>
      <w:r w:rsidRPr="0034618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compassion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CC581C">
        <w:rPr>
          <w:rFonts w:asciiTheme="majorBidi" w:hAnsiTheme="majorBidi" w:cstheme="majorBidi"/>
          <w:sz w:val="24"/>
          <w:szCs w:val="24"/>
        </w:rPr>
        <w:t>rendah.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disebabkan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remaja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cenderung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sering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membandingkan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pembentukan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identitas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Selain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remaja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biasanya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menunjukkan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sikap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egosentrisme</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tinggi,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berdampak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rendahnya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tingkat</w:t>
      </w:r>
      <w:r w:rsidRPr="001C4CE8">
        <w:rPr>
          <w:rFonts w:asciiTheme="majorBidi" w:hAnsiTheme="majorBidi" w:cstheme="majorBidi"/>
          <w:color w:val="FFFFFF" w:themeColor="background1"/>
          <w:sz w:val="24"/>
          <w:szCs w:val="24"/>
        </w:rPr>
        <w:t xml:space="preserve"> i</w:t>
      </w:r>
      <w:r w:rsidRPr="0034618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compassion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tersebut.</w:t>
      </w:r>
    </w:p>
    <w:p w14:paraId="65E63D07" w14:textId="77777777" w:rsidR="00D8181F" w:rsidRPr="00102CFA" w:rsidRDefault="00D8181F" w:rsidP="00D8181F">
      <w:pPr>
        <w:pStyle w:val="ListParagraph"/>
        <w:numPr>
          <w:ilvl w:val="0"/>
          <w:numId w:val="2"/>
        </w:numPr>
        <w:spacing w:line="360" w:lineRule="auto"/>
        <w:ind w:left="1276" w:hanging="425"/>
        <w:jc w:val="both"/>
        <w:rPr>
          <w:rFonts w:asciiTheme="majorBidi" w:hAnsiTheme="majorBidi" w:cstheme="majorBidi"/>
          <w:sz w:val="24"/>
          <w:szCs w:val="24"/>
          <w:lang w:val="en-US"/>
        </w:rPr>
      </w:pPr>
      <w:r w:rsidRPr="00102CFA">
        <w:rPr>
          <w:rFonts w:asciiTheme="majorBidi" w:hAnsiTheme="majorBidi" w:cstheme="majorBidi"/>
          <w:sz w:val="24"/>
          <w:szCs w:val="24"/>
          <w:lang w:val="en-US"/>
        </w:rPr>
        <w:t>Jenis</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kelamin</w:t>
      </w:r>
    </w:p>
    <w:p w14:paraId="4CC0232A" w14:textId="77777777" w:rsidR="00D8181F" w:rsidRPr="00CC581C" w:rsidRDefault="00D8181F" w:rsidP="00D8181F">
      <w:pPr>
        <w:pStyle w:val="ListParagraph"/>
        <w:spacing w:line="360" w:lineRule="auto"/>
        <w:ind w:left="1276" w:firstLine="709"/>
        <w:jc w:val="both"/>
        <w:rPr>
          <w:rFonts w:asciiTheme="majorBidi" w:hAnsiTheme="majorBidi" w:cstheme="majorBidi"/>
        </w:rPr>
      </w:pPr>
      <w:r w:rsidRPr="00102CFA">
        <w:rPr>
          <w:rFonts w:asciiTheme="majorBidi" w:hAnsiTheme="majorBidi" w:cstheme="majorBidi"/>
          <w:sz w:val="24"/>
          <w:szCs w:val="24"/>
          <w:lang w:val="en-US"/>
        </w:rPr>
        <w:t>Jenis</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kelamin</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juga</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merupakan</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salah</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satu</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faktor</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dapat</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mempengaruhi</w:t>
      </w:r>
      <w:r w:rsidRPr="001C4CE8">
        <w:rPr>
          <w:rFonts w:asciiTheme="majorBidi" w:hAnsiTheme="majorBidi" w:cstheme="majorBidi"/>
          <w:color w:val="FFFFFF" w:themeColor="background1"/>
          <w:sz w:val="24"/>
          <w:szCs w:val="24"/>
          <w:lang w:val="en-US"/>
        </w:rPr>
        <w:t xml:space="preserve"> i</w:t>
      </w:r>
      <w:r w:rsidRPr="006744F6">
        <w:rPr>
          <w:rFonts w:asciiTheme="majorBidi" w:hAnsiTheme="majorBidi" w:cstheme="majorBidi"/>
          <w:i/>
          <w:iCs/>
          <w:sz w:val="24"/>
          <w:szCs w:val="24"/>
          <w:lang w:val="en-US"/>
        </w:rPr>
        <w:t>Self</w:t>
      </w:r>
      <w:r w:rsidRPr="001C4CE8">
        <w:rPr>
          <w:rFonts w:asciiTheme="majorBidi" w:hAnsiTheme="majorBidi" w:cstheme="majorBidi"/>
          <w:i/>
          <w:iCs/>
          <w:color w:val="FFFFFF" w:themeColor="background1"/>
          <w:sz w:val="24"/>
          <w:szCs w:val="24"/>
          <w:lang w:val="en-US"/>
        </w:rPr>
        <w:t xml:space="preserve"> i</w:t>
      </w:r>
      <w:r w:rsidRPr="006744F6">
        <w:rPr>
          <w:rFonts w:asciiTheme="majorBidi" w:hAnsiTheme="majorBidi" w:cstheme="majorBidi"/>
          <w:i/>
          <w:iCs/>
          <w:sz w:val="24"/>
          <w:szCs w:val="24"/>
          <w:lang w:val="en-US"/>
        </w:rPr>
        <w:t>Compassion</w:t>
      </w:r>
      <w:r w:rsidRPr="00C3191F">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Penelitian</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menunjukkan</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bahwa</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wanita</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jauh</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lebih</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penuh</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pemikiran</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dibandingkan</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laki-laki</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sehingga</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perempuan</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menderita</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depresi</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kecemasan</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dua</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kali</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lipat</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dibandingkan</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pria</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Neef","given":"Kristin","non-dropping-particle":"","parse-names":false,"suffix":""}],"id":"ITEM-1","issued":{"date-parts":[["2011"]]},"publisher":"HarperCollins","publisher-place":"Australia","title":"Self Compassion: The Proven Power Being of Kind to Your Self","type":"chapter"},"uris":["http://www.mendeley.com/documents/?uuid=b1f3b27d-9d36-4613-9d84-5a44ba64e7db"]}],"mendeley":{"formattedCitation":"(Neef, 2011)","plainTextFormattedCitation":"(Neef, 2011)","previouslyFormattedCitation":"(Neef, 2011)"},"properties":{"noteIndex":0},"schema":"https://github.com/citation-style-language/schema/raw/master/csl-citation.json"}</w:instrText>
      </w:r>
      <w:r>
        <w:rPr>
          <w:rFonts w:asciiTheme="majorBidi" w:hAnsiTheme="majorBidi" w:cstheme="majorBidi"/>
          <w:sz w:val="24"/>
          <w:szCs w:val="24"/>
          <w:lang w:val="en-US"/>
        </w:rPr>
        <w:fldChar w:fldCharType="separate"/>
      </w:r>
      <w:r w:rsidRPr="004515CF">
        <w:rPr>
          <w:rFonts w:asciiTheme="majorBidi" w:hAnsiTheme="majorBidi" w:cstheme="majorBidi"/>
          <w:noProof/>
          <w:sz w:val="24"/>
          <w:szCs w:val="24"/>
          <w:lang w:val="en-US"/>
        </w:rPr>
        <w:t>(Neef,</w:t>
      </w:r>
      <w:r w:rsidRPr="001C4CE8">
        <w:rPr>
          <w:rFonts w:asciiTheme="majorBidi" w:hAnsiTheme="majorBidi" w:cstheme="majorBidi"/>
          <w:noProof/>
          <w:color w:val="FFFFFF" w:themeColor="background1"/>
          <w:sz w:val="24"/>
          <w:szCs w:val="24"/>
          <w:lang w:val="en-US"/>
        </w:rPr>
        <w:t xml:space="preserve"> i</w:t>
      </w:r>
      <w:r w:rsidRPr="004515CF">
        <w:rPr>
          <w:rFonts w:asciiTheme="majorBidi" w:hAnsiTheme="majorBidi" w:cstheme="majorBidi"/>
          <w:noProof/>
          <w:sz w:val="24"/>
          <w:szCs w:val="24"/>
          <w:lang w:val="en-US"/>
        </w:rPr>
        <w:t>2011)</w:t>
      </w:r>
      <w:r>
        <w:rPr>
          <w:rFonts w:asciiTheme="majorBidi" w:hAnsiTheme="majorBidi" w:cstheme="majorBidi"/>
          <w:sz w:val="24"/>
          <w:szCs w:val="24"/>
          <w:lang w:val="en-US"/>
        </w:rPr>
        <w:fldChar w:fldCharType="end"/>
      </w:r>
      <w:r>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rPr>
        <w:t>Wanita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cenderung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terus-menerus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mengevaluasi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keyakinan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harus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melakukan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banyak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menyebabkan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banyak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wanita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berhak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mendapatkan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perhatian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perawatan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besar.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Selain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perbedaan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gender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terlihat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kecenderungan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perempuan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sering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terjebak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pemikiran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berulang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mengganggu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sulit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dikendalikan,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dikenal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istilah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rumination.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Rumination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berfokus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kejadian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lalu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bisa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memicu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depresi,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sedangkan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rumination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tentang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kemungkinan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peristiwa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depan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menimbulkan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cemas</w:t>
      </w:r>
      <w:r w:rsidRPr="00CC581C">
        <w:rPr>
          <w:rFonts w:asciiTheme="majorBidi" w:hAnsiTheme="majorBidi" w:cstheme="majorBidi"/>
          <w:sz w:val="24"/>
          <w:szCs w:val="24"/>
          <w:lang w:val="en-US"/>
        </w:rPr>
        <w:fldChar w:fldCharType="begin" w:fldLock="1"/>
      </w:r>
      <w:r w:rsidRPr="00CC581C">
        <w:rPr>
          <w:rFonts w:asciiTheme="majorBidi" w:hAnsiTheme="majorBidi" w:cstheme="majorBidi"/>
          <w:sz w:val="24"/>
          <w:szCs w:val="24"/>
          <w:lang w:val="en-US"/>
        </w:rPr>
        <w:instrText>ADDIN CSL_CITATION {"citationItems":[{"id":"ITEM-1","itemData":{"author":[{"dropping-particle":"","family":"Neef","given":"K","non-dropping-particle":"","parse-names":false,"suffix":""}],"id":"ITEM-1","issued":{"date-parts":[["2003"]]},"title":"Self-Compassion: An Alternative Conceptualization of a HealthyAttitudeToward Oneself. Self and Identity,","type":"chapter"},"uris":["http://www.mendeley.com/documents/?uuid=d95100ea-1d9a-4f8e-8cc5-57c127eaf2db"]}],"mendeley":{"formattedCitation":"(Neef, 2003)","plainTextFormattedCitation":"(Neef, 2003)","previouslyFormattedCitation":"(Neef, 2003)"},"properties":{"noteIndex":0},"schema":"https://github.com/citation-style-language/schema/raw/master/csl-citation.json"}</w:instrText>
      </w:r>
      <w:r w:rsidRPr="00CC581C">
        <w:rPr>
          <w:rFonts w:asciiTheme="majorBidi" w:hAnsiTheme="majorBidi" w:cstheme="majorBidi"/>
          <w:sz w:val="24"/>
          <w:szCs w:val="24"/>
          <w:lang w:val="en-US"/>
        </w:rPr>
        <w:fldChar w:fldCharType="separate"/>
      </w:r>
      <w:r w:rsidRPr="00CC581C">
        <w:rPr>
          <w:rFonts w:asciiTheme="majorBidi" w:hAnsiTheme="majorBidi" w:cstheme="majorBidi"/>
          <w:noProof/>
          <w:sz w:val="24"/>
          <w:szCs w:val="24"/>
          <w:lang w:val="en-US"/>
        </w:rPr>
        <w:t>(Neef,</w:t>
      </w:r>
      <w:r w:rsidRPr="001C4CE8">
        <w:rPr>
          <w:rFonts w:asciiTheme="majorBidi" w:hAnsiTheme="majorBidi" w:cstheme="majorBidi"/>
          <w:noProof/>
          <w:color w:val="FFFFFF" w:themeColor="background1"/>
          <w:sz w:val="24"/>
          <w:szCs w:val="24"/>
          <w:lang w:val="en-US"/>
        </w:rPr>
        <w:t xml:space="preserve"> i</w:t>
      </w:r>
      <w:r w:rsidRPr="00CC581C">
        <w:rPr>
          <w:rFonts w:asciiTheme="majorBidi" w:hAnsiTheme="majorBidi" w:cstheme="majorBidi"/>
          <w:noProof/>
          <w:sz w:val="24"/>
          <w:szCs w:val="24"/>
          <w:lang w:val="en-US"/>
        </w:rPr>
        <w:t>2003)</w:t>
      </w:r>
      <w:r w:rsidRPr="00CC581C">
        <w:rPr>
          <w:rFonts w:asciiTheme="majorBidi" w:hAnsiTheme="majorBidi" w:cstheme="majorBidi"/>
          <w:sz w:val="24"/>
          <w:szCs w:val="24"/>
          <w:lang w:val="en-US"/>
        </w:rPr>
        <w:fldChar w:fldCharType="end"/>
      </w:r>
      <w:r w:rsidRPr="00CC581C">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Selain</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itu</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penelitian</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lain</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dilakukan</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oleh</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fldChar w:fldCharType="begin" w:fldLock="1"/>
      </w:r>
      <w:r w:rsidRPr="00CC581C">
        <w:rPr>
          <w:rFonts w:asciiTheme="majorBidi" w:hAnsiTheme="majorBidi" w:cstheme="majorBidi"/>
          <w:sz w:val="24"/>
          <w:szCs w:val="24"/>
          <w:lang w:val="en-US"/>
        </w:rPr>
        <w:instrText>ADDIN CSL_CITATION {"citationItems":[{"id":"ITEM-1","itemData":{"author":[{"dropping-particle":"","family":"Neef","given":"Kristin","non-dropping-particle":"","parse-names":false,"suffix":""}],"id":"ITEM-1","issued":{"date-parts":[["2011"]]},"publisher":"HarperCollins","publisher-place":"Australia","title":"Self Compassion: The Proven Power Being of Kind to Your Self","type":"chapter"},"uris":["http://www.mendeley.com/documents/?uuid=b1f3b27d-9d36-4613-9d84-5a44ba64e7db"]}],"mendeley":{"formattedCitation":"(Neef, 2011)","plainTextFormattedCitation":"(Neef, 2011)","previouslyFormattedCitation":"(Neef, 2011)"},"properties":{"noteIndex":0},"schema":"https://github.com/citation-style-language/schema/raw/master/csl-citation.json"}</w:instrText>
      </w:r>
      <w:r w:rsidRPr="00CC581C">
        <w:rPr>
          <w:rFonts w:asciiTheme="majorBidi" w:hAnsiTheme="majorBidi" w:cstheme="majorBidi"/>
          <w:sz w:val="24"/>
          <w:szCs w:val="24"/>
          <w:lang w:val="en-US"/>
        </w:rPr>
        <w:fldChar w:fldCharType="separate"/>
      </w:r>
      <w:r w:rsidRPr="00CC581C">
        <w:rPr>
          <w:rFonts w:asciiTheme="majorBidi" w:hAnsiTheme="majorBidi" w:cstheme="majorBidi"/>
          <w:noProof/>
          <w:sz w:val="24"/>
          <w:szCs w:val="24"/>
          <w:lang w:val="en-US"/>
        </w:rPr>
        <w:t>(Neef,</w:t>
      </w:r>
      <w:r w:rsidRPr="001C4CE8">
        <w:rPr>
          <w:rFonts w:asciiTheme="majorBidi" w:hAnsiTheme="majorBidi" w:cstheme="majorBidi"/>
          <w:noProof/>
          <w:color w:val="FFFFFF" w:themeColor="background1"/>
          <w:sz w:val="24"/>
          <w:szCs w:val="24"/>
          <w:lang w:val="en-US"/>
        </w:rPr>
        <w:t xml:space="preserve"> i</w:t>
      </w:r>
      <w:r w:rsidRPr="00CC581C">
        <w:rPr>
          <w:rFonts w:asciiTheme="majorBidi" w:hAnsiTheme="majorBidi" w:cstheme="majorBidi"/>
          <w:noProof/>
          <w:sz w:val="24"/>
          <w:szCs w:val="24"/>
          <w:lang w:val="en-US"/>
        </w:rPr>
        <w:t>2011)</w:t>
      </w:r>
      <w:r w:rsidRPr="00CC581C">
        <w:rPr>
          <w:rFonts w:asciiTheme="majorBidi" w:hAnsiTheme="majorBidi" w:cstheme="majorBidi"/>
          <w:sz w:val="24"/>
          <w:szCs w:val="24"/>
          <w:lang w:val="en-US"/>
        </w:rPr>
        <w:fldChar w:fldCharType="end"/>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pada</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partisipan</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berasal</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dari</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berbagai</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kalangan</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juga</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menunjukkan</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bahwa</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perempuan</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memiliki</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i/>
          <w:iCs/>
          <w:sz w:val="24"/>
          <w:szCs w:val="24"/>
          <w:lang w:val="en-US"/>
        </w:rPr>
        <w:t>Self</w:t>
      </w:r>
      <w:r w:rsidRPr="001C4CE8">
        <w:rPr>
          <w:rFonts w:asciiTheme="majorBidi" w:hAnsiTheme="majorBidi" w:cstheme="majorBidi"/>
          <w:i/>
          <w:iCs/>
          <w:color w:val="FFFFFF" w:themeColor="background1"/>
          <w:sz w:val="24"/>
          <w:szCs w:val="24"/>
          <w:lang w:val="en-US"/>
        </w:rPr>
        <w:t xml:space="preserve"> i</w:t>
      </w:r>
      <w:r w:rsidRPr="00CC581C">
        <w:rPr>
          <w:rFonts w:asciiTheme="majorBidi" w:hAnsiTheme="majorBidi" w:cstheme="majorBidi"/>
          <w:i/>
          <w:iCs/>
          <w:sz w:val="24"/>
          <w:szCs w:val="24"/>
          <w:lang w:val="en-US"/>
        </w:rPr>
        <w:t>Compassion</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lebih</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rendah</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daripada</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laki-laki.</w:t>
      </w:r>
    </w:p>
    <w:p w14:paraId="0211D223" w14:textId="77777777" w:rsidR="00D8181F" w:rsidRPr="00102CFA" w:rsidRDefault="00D8181F" w:rsidP="00D8181F">
      <w:pPr>
        <w:pStyle w:val="ListParagraph"/>
        <w:numPr>
          <w:ilvl w:val="0"/>
          <w:numId w:val="2"/>
        </w:numPr>
        <w:spacing w:line="360" w:lineRule="auto"/>
        <w:ind w:left="1276" w:hanging="425"/>
        <w:jc w:val="both"/>
        <w:rPr>
          <w:rFonts w:asciiTheme="majorBidi" w:hAnsiTheme="majorBidi" w:cstheme="majorBidi"/>
          <w:sz w:val="24"/>
          <w:szCs w:val="24"/>
          <w:lang w:val="en-US"/>
        </w:rPr>
      </w:pPr>
      <w:r w:rsidRPr="00102CFA">
        <w:rPr>
          <w:rFonts w:asciiTheme="majorBidi" w:hAnsiTheme="majorBidi" w:cstheme="majorBidi"/>
          <w:sz w:val="24"/>
          <w:szCs w:val="24"/>
          <w:lang w:val="en-US"/>
        </w:rPr>
        <w:t>Budaya</w:t>
      </w:r>
    </w:p>
    <w:p w14:paraId="00B72DF5" w14:textId="77777777" w:rsidR="00D8181F" w:rsidRPr="00CC581C" w:rsidRDefault="00D8181F" w:rsidP="00D8181F">
      <w:pPr>
        <w:pStyle w:val="ListParagraph"/>
        <w:spacing w:line="360" w:lineRule="auto"/>
        <w:ind w:left="1276" w:firstLine="709"/>
        <w:jc w:val="both"/>
        <w:rPr>
          <w:rFonts w:asciiTheme="majorBidi" w:hAnsiTheme="majorBidi" w:cstheme="majorBidi"/>
        </w:rPr>
      </w:pPr>
      <w:r w:rsidRPr="00102CFA">
        <w:rPr>
          <w:rFonts w:asciiTheme="majorBidi" w:hAnsiTheme="majorBidi" w:cstheme="majorBidi"/>
          <w:sz w:val="24"/>
          <w:szCs w:val="24"/>
          <w:lang w:val="en-US"/>
        </w:rPr>
        <w:t>Penelitian</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dilakukan</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pada</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negara</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Thailand,</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Taiwan,</w:t>
      </w:r>
      <w:r w:rsidRPr="001C4CE8">
        <w:rPr>
          <w:rFonts w:asciiTheme="majorBidi" w:hAnsiTheme="majorBidi" w:cstheme="majorBidi"/>
          <w:color w:val="FFFFFF" w:themeColor="background1"/>
          <w:sz w:val="24"/>
          <w:szCs w:val="24"/>
          <w:lang w:val="en-US"/>
        </w:rPr>
        <w:t xml:space="preserve"> i</w:t>
      </w:r>
      <w:r w:rsidRPr="00102CFA">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Amerika</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Serikat</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menunjukkan</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hasil</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bahwa</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terdapat</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perbedaan</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latar</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budaya</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mengakibatkan</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adanya</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perbedaan</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sz w:val="24"/>
          <w:szCs w:val="24"/>
          <w:lang w:val="en-US"/>
        </w:rPr>
        <w:t>derajat</w:t>
      </w:r>
      <w:r w:rsidRPr="001C4CE8">
        <w:rPr>
          <w:rFonts w:asciiTheme="majorBidi" w:hAnsiTheme="majorBidi" w:cstheme="majorBidi"/>
          <w:color w:val="FFFFFF" w:themeColor="background1"/>
          <w:sz w:val="24"/>
          <w:szCs w:val="24"/>
          <w:lang w:val="en-US"/>
        </w:rPr>
        <w:t xml:space="preserve"> i</w:t>
      </w:r>
      <w:r w:rsidRPr="00C3191F">
        <w:rPr>
          <w:rFonts w:asciiTheme="majorBidi" w:hAnsiTheme="majorBidi" w:cstheme="majorBidi"/>
          <w:i/>
          <w:iCs/>
          <w:sz w:val="24"/>
          <w:szCs w:val="24"/>
          <w:lang w:val="en-US"/>
        </w:rPr>
        <w:t>Self</w:t>
      </w:r>
      <w:r w:rsidRPr="001C4CE8">
        <w:rPr>
          <w:rFonts w:asciiTheme="majorBidi" w:hAnsiTheme="majorBidi" w:cstheme="majorBidi"/>
          <w:i/>
          <w:iCs/>
          <w:color w:val="FFFFFF" w:themeColor="background1"/>
          <w:sz w:val="24"/>
          <w:szCs w:val="24"/>
          <w:lang w:val="en-US"/>
        </w:rPr>
        <w:t xml:space="preserve"> i</w:t>
      </w:r>
      <w:r w:rsidRPr="00C3191F">
        <w:rPr>
          <w:rFonts w:asciiTheme="majorBidi" w:hAnsiTheme="majorBidi" w:cstheme="majorBidi"/>
          <w:i/>
          <w:iCs/>
          <w:sz w:val="24"/>
          <w:szCs w:val="24"/>
          <w:lang w:val="en-US"/>
        </w:rPr>
        <w:t>Compassion</w:t>
      </w:r>
      <w:r w:rsidRPr="00C3191F">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{"citationItems":[{"id":"ITEM-1","itemData":{"author":[{"dropping-particle":"","family":"Missiliana","given":"","non-dropping-particle":"","parse-names":false,"suffix":""}],"id":"ITEM-1","issued":{"date-parts":[["2014"]]},"title":"Self–Compassion dan Compassion For Others Pada Mahasiswa Fakultas Psikologi UK","type":"article-journal"},"uris":["http://www.mendeley.com/documents/?uuid=ffce0959-f75c-4223-bac2-4a406971fe1a"]}],"mendeley":{"formattedCitation":"(Missiliana, 2014)","plainTextFormattedCitation":"(Missiliana, 2014)","previouslyFormattedCitation":"(Missiliana, 2014)"},"properties":{"noteIndex":0},"schema":"https://github.com/citation-style-language/schema/raw/master/csl-citation.json"}</w:instrText>
      </w:r>
      <w:r>
        <w:rPr>
          <w:rFonts w:asciiTheme="majorBidi" w:hAnsiTheme="majorBidi" w:cstheme="majorBidi"/>
          <w:sz w:val="24"/>
          <w:szCs w:val="24"/>
          <w:lang w:val="en-US"/>
        </w:rPr>
        <w:fldChar w:fldCharType="separate"/>
      </w:r>
      <w:r w:rsidRPr="004515CF">
        <w:rPr>
          <w:rFonts w:asciiTheme="majorBidi" w:hAnsiTheme="majorBidi" w:cstheme="majorBidi"/>
          <w:noProof/>
          <w:sz w:val="24"/>
          <w:szCs w:val="24"/>
          <w:lang w:val="en-US"/>
        </w:rPr>
        <w:t>(Missiliana,</w:t>
      </w:r>
      <w:r w:rsidRPr="001C4CE8">
        <w:rPr>
          <w:rFonts w:asciiTheme="majorBidi" w:hAnsiTheme="majorBidi" w:cstheme="majorBidi"/>
          <w:noProof/>
          <w:color w:val="FFFFFF" w:themeColor="background1"/>
          <w:sz w:val="24"/>
          <w:szCs w:val="24"/>
          <w:lang w:val="en-US"/>
        </w:rPr>
        <w:t xml:space="preserve"> i</w:t>
      </w:r>
      <w:r w:rsidRPr="004515CF">
        <w:rPr>
          <w:rFonts w:asciiTheme="majorBidi" w:hAnsiTheme="majorBidi" w:cstheme="majorBidi"/>
          <w:noProof/>
          <w:sz w:val="24"/>
          <w:szCs w:val="24"/>
          <w:lang w:val="en-US"/>
        </w:rPr>
        <w:t>2014)</w:t>
      </w:r>
      <w:r>
        <w:rPr>
          <w:rFonts w:asciiTheme="majorBidi" w:hAnsiTheme="majorBidi" w:cstheme="majorBidi"/>
          <w:sz w:val="24"/>
          <w:szCs w:val="24"/>
          <w:lang w:val="en-US"/>
        </w:rPr>
        <w:fldChar w:fldCharType="end"/>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rPr>
        <w:t>Orang-orang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berasal</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budaya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Timur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bersifat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kolektivistik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biasanya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konsep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saling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bergantung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(interdependent),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menitikberatkan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hubungan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kepedulian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sesama,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menjaga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keharmonisan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perilaku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Sebaliknya,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budaya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Barat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bersifat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individualistik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konsep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mandiri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(independent),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fokus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kemandirian,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kebutuhan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pribadi,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keunikan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bertindak.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34618A">
        <w:rPr>
          <w:rFonts w:asciiTheme="majorBidi" w:hAnsiTheme="majorBidi" w:cstheme="majorBidi"/>
          <w:i/>
          <w:iCs/>
          <w:sz w:val="24"/>
          <w:szCs w:val="24"/>
        </w:rPr>
        <w:t>Self</w:t>
      </w:r>
      <w:r w:rsidRPr="001C4CE8">
        <w:rPr>
          <w:rFonts w:asciiTheme="majorBidi" w:hAnsiTheme="majorBidi" w:cstheme="majorBidi"/>
          <w:i/>
          <w:iCs/>
          <w:color w:val="FFFFFF" w:themeColor="background1"/>
          <w:sz w:val="24"/>
          <w:szCs w:val="24"/>
        </w:rPr>
        <w:t xml:space="preserve"> i</w:t>
      </w:r>
      <w:r w:rsidRPr="0034618A">
        <w:rPr>
          <w:rFonts w:asciiTheme="majorBidi" w:hAnsiTheme="majorBidi" w:cstheme="majorBidi"/>
          <w:i/>
          <w:iCs/>
          <w:sz w:val="24"/>
          <w:szCs w:val="24"/>
        </w:rPr>
        <w:t>Compassion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menekankan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kesadaran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kemanusiaan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bersama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hubungan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sesama,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konsep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cocok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diterapkan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budaya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bersifat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interdependent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dibandingkan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budaya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bersifat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independent.</w:t>
      </w:r>
    </w:p>
    <w:p w14:paraId="0E6ACE0D" w14:textId="77777777" w:rsidR="00D8181F" w:rsidRPr="002D5480" w:rsidRDefault="00D8181F" w:rsidP="00D8181F">
      <w:pPr>
        <w:pStyle w:val="Heading2"/>
        <w:numPr>
          <w:ilvl w:val="0"/>
          <w:numId w:val="43"/>
        </w:numPr>
        <w:tabs>
          <w:tab w:val="num" w:pos="360"/>
        </w:tabs>
        <w:spacing w:before="0" w:line="360" w:lineRule="auto"/>
        <w:ind w:left="426" w:hanging="426"/>
        <w:rPr>
          <w:rFonts w:asciiTheme="majorBidi" w:hAnsiTheme="majorBidi"/>
          <w:bCs/>
          <w:szCs w:val="24"/>
          <w:lang w:val="en-US"/>
        </w:rPr>
      </w:pPr>
      <w:bookmarkStart w:id="33" w:name="_Toc202873087"/>
      <w:r w:rsidRPr="002D5480">
        <w:rPr>
          <w:rFonts w:asciiTheme="majorBidi" w:hAnsiTheme="majorBidi"/>
          <w:bCs/>
          <w:szCs w:val="24"/>
          <w:lang w:val="en-US"/>
        </w:rPr>
        <w:t>Anak</w:t>
      </w:r>
      <w:r w:rsidRPr="001C4CE8">
        <w:rPr>
          <w:rFonts w:asciiTheme="majorBidi" w:hAnsiTheme="majorBidi"/>
          <w:bCs/>
          <w:color w:val="FFFFFF" w:themeColor="background1"/>
          <w:szCs w:val="24"/>
          <w:lang w:val="en-US"/>
        </w:rPr>
        <w:t xml:space="preserve"> i</w:t>
      </w:r>
      <w:r w:rsidRPr="002D5480">
        <w:rPr>
          <w:rFonts w:asciiTheme="majorBidi" w:hAnsiTheme="majorBidi"/>
          <w:bCs/>
          <w:szCs w:val="24"/>
          <w:lang w:val="en-US"/>
        </w:rPr>
        <w:t>terlantar</w:t>
      </w:r>
      <w:bookmarkEnd w:id="33"/>
    </w:p>
    <w:p w14:paraId="326F7C1E" w14:textId="77777777" w:rsidR="00D8181F" w:rsidRDefault="00D8181F" w:rsidP="00D8181F">
      <w:pPr>
        <w:pStyle w:val="Heading2"/>
        <w:numPr>
          <w:ilvl w:val="0"/>
          <w:numId w:val="63"/>
        </w:numPr>
        <w:tabs>
          <w:tab w:val="num" w:pos="360"/>
        </w:tabs>
        <w:spacing w:before="0" w:line="360" w:lineRule="auto"/>
        <w:ind w:left="0" w:firstLine="0"/>
        <w:rPr>
          <w:lang w:val="en-US"/>
        </w:rPr>
      </w:pPr>
      <w:bookmarkStart w:id="34" w:name="_Toc202873088"/>
      <w:r w:rsidRPr="00EE38F1">
        <w:rPr>
          <w:lang w:val="en-US"/>
        </w:rPr>
        <w:t>Pengertian</w:t>
      </w:r>
      <w:r w:rsidRPr="001C4CE8">
        <w:rPr>
          <w:color w:val="FFFFFF" w:themeColor="background1"/>
          <w:lang w:val="en-US"/>
        </w:rPr>
        <w:t xml:space="preserve"> i</w:t>
      </w:r>
      <w:r w:rsidRPr="00EE38F1">
        <w:rPr>
          <w:lang w:val="en-US"/>
        </w:rPr>
        <w:t>Anak</w:t>
      </w:r>
      <w:r w:rsidRPr="001C4CE8">
        <w:rPr>
          <w:color w:val="FFFFFF" w:themeColor="background1"/>
          <w:lang w:val="en-US"/>
        </w:rPr>
        <w:t xml:space="preserve"> i</w:t>
      </w:r>
      <w:r w:rsidRPr="00EE38F1">
        <w:rPr>
          <w:lang w:val="en-US"/>
        </w:rPr>
        <w:t>Terlanta</w:t>
      </w:r>
      <w:r>
        <w:rPr>
          <w:lang w:val="en-US"/>
        </w:rPr>
        <w:t>r</w:t>
      </w:r>
      <w:bookmarkEnd w:id="34"/>
    </w:p>
    <w:p w14:paraId="79F968D6" w14:textId="77777777" w:rsidR="00D8181F" w:rsidRPr="00CC581C" w:rsidRDefault="00D8181F" w:rsidP="00D8181F">
      <w:pPr>
        <w:spacing w:after="0" w:line="360" w:lineRule="auto"/>
        <w:ind w:left="709" w:firstLine="709"/>
        <w:jc w:val="both"/>
        <w:rPr>
          <w:rFonts w:asciiTheme="majorBidi" w:hAnsiTheme="majorBidi" w:cstheme="majorBidi"/>
          <w:sz w:val="24"/>
          <w:szCs w:val="24"/>
        </w:rPr>
      </w:pP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termasuk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kategori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rentan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memerlukan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perlindungan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khusus</w:t>
      </w:r>
      <w:r w:rsidRPr="001C4CE8">
        <w:rPr>
          <w:rFonts w:asciiTheme="majorBidi" w:hAnsiTheme="majorBidi" w:cstheme="majorBidi"/>
          <w:color w:val="FFFFFF" w:themeColor="background1"/>
          <w:sz w:val="24"/>
          <w:szCs w:val="24"/>
        </w:rPr>
        <w:t xml:space="preserve"> i</w:t>
      </w:r>
      <w:r w:rsidRPr="00DC750A">
        <w:rPr>
          <w:rFonts w:asciiTheme="majorBidi" w:hAnsiTheme="majorBidi" w:cstheme="majorBidi"/>
          <w:i/>
          <w:iCs/>
          <w:sz w:val="24"/>
          <w:szCs w:val="24"/>
        </w:rPr>
        <w:t>(children</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in</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need</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of</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special</w:t>
      </w:r>
      <w:r w:rsidRPr="001C4CE8">
        <w:rPr>
          <w:rFonts w:asciiTheme="majorBidi" w:hAnsiTheme="majorBidi" w:cstheme="majorBidi"/>
          <w:i/>
          <w:iCs/>
          <w:color w:val="FFFFFF" w:themeColor="background1"/>
          <w:sz w:val="24"/>
          <w:szCs w:val="24"/>
        </w:rPr>
        <w:t xml:space="preserve"> i</w:t>
      </w:r>
      <w:r w:rsidRPr="00DC750A">
        <w:rPr>
          <w:rFonts w:asciiTheme="majorBidi" w:hAnsiTheme="majorBidi" w:cstheme="majorBidi"/>
          <w:i/>
          <w:iCs/>
          <w:sz w:val="24"/>
          <w:szCs w:val="24"/>
        </w:rPr>
        <w:t>protection).</w:t>
      </w:r>
      <w:r w:rsidRPr="001C4CE8">
        <w:rPr>
          <w:rFonts w:asciiTheme="majorBidi" w:hAnsiTheme="majorBidi" w:cstheme="majorBidi"/>
          <w:i/>
          <w:iCs/>
          <w:color w:val="FFFFFF" w:themeColor="background1"/>
          <w:sz w:val="24"/>
          <w:szCs w:val="24"/>
        </w:rPr>
        <w:t xml:space="preserve"> i</w:t>
      </w:r>
      <w:r w:rsidRPr="00CC581C">
        <w:rPr>
          <w:rFonts w:asciiTheme="majorBidi" w:hAnsiTheme="majorBidi" w:cstheme="majorBidi"/>
          <w:sz w:val="24"/>
          <w:szCs w:val="24"/>
        </w:rPr>
        <w:t>Berdasarkan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Buku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Pedoman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Pembinaan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diterbitkan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Dinas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Provinsi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Jawa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Timur,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didefinisikan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alasan,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memenuhi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kebutuhan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dasarnya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wajar,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segi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rohani,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jasmani,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sosial.</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fldChar w:fldCharType="begin" w:fldLock="1"/>
      </w:r>
      <w:r w:rsidRPr="00CC581C">
        <w:rPr>
          <w:rFonts w:asciiTheme="majorBidi" w:hAnsiTheme="majorBidi" w:cstheme="majorBidi"/>
          <w:sz w:val="24"/>
          <w:szCs w:val="24"/>
          <w:lang w:val="en-US"/>
        </w:rPr>
        <w:instrText>ADDIN CSL_CITATION {"citationItems":[{"id":"ITEM-1","itemData":{"author":[{"dropping-particle":"","family":"Suyanto","given":"B.","non-dropping-particle":"","parse-names":false,"suffix":""}],"edition":"Kencana","id":"ITEM-1","issued":{"date-parts":[["2010"]]},"publisher-place":"Jakarta","title":"Masalah Sosial Anak","type":"book"},"uris":["http://www.mendeley.com/documents/?uuid=6dc368d7-4601-486a-99c9-a17f42ab6082"]}],"mendeley":{"formattedCitation":"(Suyanto, 2010)","plainTextFormattedCitation":"(Suyanto, 2010)","previouslyFormattedCitation":"(Suyanto, 2010)"},"properties":{"noteIndex":0},"schema":"https://github.com/citation-style-language/schema/raw/master/csl-citation.json"}</w:instrText>
      </w:r>
      <w:r w:rsidRPr="00CC581C">
        <w:rPr>
          <w:rFonts w:asciiTheme="majorBidi" w:hAnsiTheme="majorBidi" w:cstheme="majorBidi"/>
          <w:sz w:val="24"/>
          <w:szCs w:val="24"/>
          <w:lang w:val="en-US"/>
        </w:rPr>
        <w:fldChar w:fldCharType="separate"/>
      </w:r>
      <w:r w:rsidRPr="00CC581C">
        <w:rPr>
          <w:rFonts w:asciiTheme="majorBidi" w:hAnsiTheme="majorBidi" w:cstheme="majorBidi"/>
          <w:noProof/>
          <w:sz w:val="24"/>
          <w:szCs w:val="24"/>
          <w:lang w:val="en-US"/>
        </w:rPr>
        <w:t>(Suyanto,</w:t>
      </w:r>
      <w:r w:rsidRPr="001C4CE8">
        <w:rPr>
          <w:rFonts w:asciiTheme="majorBidi" w:hAnsiTheme="majorBidi" w:cstheme="majorBidi"/>
          <w:noProof/>
          <w:color w:val="FFFFFF" w:themeColor="background1"/>
          <w:sz w:val="24"/>
          <w:szCs w:val="24"/>
          <w:lang w:val="en-US"/>
        </w:rPr>
        <w:t xml:space="preserve"> i</w:t>
      </w:r>
      <w:r w:rsidRPr="00CC581C">
        <w:rPr>
          <w:rFonts w:asciiTheme="majorBidi" w:hAnsiTheme="majorBidi" w:cstheme="majorBidi"/>
          <w:noProof/>
          <w:sz w:val="24"/>
          <w:szCs w:val="24"/>
          <w:lang w:val="en-US"/>
        </w:rPr>
        <w:t>2010)</w:t>
      </w:r>
      <w:r w:rsidRPr="00CC581C">
        <w:rPr>
          <w:rFonts w:asciiTheme="majorBidi" w:hAnsiTheme="majorBidi" w:cstheme="majorBidi"/>
          <w:sz w:val="24"/>
          <w:szCs w:val="24"/>
          <w:lang w:val="en-US"/>
        </w:rPr>
        <w:fldChar w:fldCharType="end"/>
      </w:r>
      <w:r w:rsidRPr="00CC581C">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Menurut</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Walter</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A</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t>Friedlander</w:t>
      </w:r>
      <w:r w:rsidRPr="001C4CE8">
        <w:rPr>
          <w:rFonts w:asciiTheme="majorBidi" w:hAnsiTheme="majorBidi" w:cstheme="majorBidi"/>
          <w:color w:val="FFFFFF" w:themeColor="background1"/>
          <w:sz w:val="24"/>
          <w:szCs w:val="24"/>
          <w:lang w:val="en-US"/>
        </w:rPr>
        <w:t xml:space="preserve"> i i</w:t>
      </w:r>
      <w:r w:rsidRPr="00CC581C">
        <w:rPr>
          <w:rFonts w:asciiTheme="majorBidi" w:hAnsiTheme="majorBidi" w:cstheme="majorBidi"/>
          <w:sz w:val="24"/>
          <w:szCs w:val="24"/>
          <w:lang w:val="en-US"/>
        </w:rPr>
        <w:t>dalam</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lang w:val="en-US"/>
        </w:rPr>
        <w:fldChar w:fldCharType="begin" w:fldLock="1"/>
      </w:r>
      <w:r w:rsidRPr="00CC581C">
        <w:rPr>
          <w:rFonts w:asciiTheme="majorBidi" w:hAnsiTheme="majorBidi" w:cstheme="majorBidi"/>
          <w:sz w:val="24"/>
          <w:szCs w:val="24"/>
          <w:lang w:val="en-US"/>
        </w:rPr>
        <w:instrText>ADDIN CSL_CITATION {"citationItems":[{"id":"ITEM-1","itemData":{"author":[{"dropping-particle":"","family":"Hardianti","given":"E","non-dropping-particle":"","parse-names":false,"suffix":""}],"edition":"B2P3KS:PRE","id":"ITEM-1","issued":{"date-parts":[["2010"]]},"publisher-place":"Yogyakarta","title":"Sebuah Keperdulian Terhadap Anak Terlantar","type":"book"},"uris":["http://www.mendeley.com/documents/?uuid=9317f824-6720-461c-8b8f-def668bf52c0"]}],"mendeley":{"formattedCitation":"(Hardianti, 2010)","plainTextFormattedCitation":"(Hardianti, 2010)","previouslyFormattedCitation":"(Hardianti, 2010)"},"properties":{"noteIndex":0},"schema":"https://github.com/citation-style-language/schema/raw/master/csl-citation.json"}</w:instrText>
      </w:r>
      <w:r w:rsidRPr="00CC581C">
        <w:rPr>
          <w:rFonts w:asciiTheme="majorBidi" w:hAnsiTheme="majorBidi" w:cstheme="majorBidi"/>
          <w:sz w:val="24"/>
          <w:szCs w:val="24"/>
          <w:lang w:val="en-US"/>
        </w:rPr>
        <w:fldChar w:fldCharType="separate"/>
      </w:r>
      <w:r w:rsidRPr="00CC581C">
        <w:rPr>
          <w:rFonts w:asciiTheme="majorBidi" w:hAnsiTheme="majorBidi" w:cstheme="majorBidi"/>
          <w:noProof/>
          <w:sz w:val="24"/>
          <w:szCs w:val="24"/>
          <w:lang w:val="en-US"/>
        </w:rPr>
        <w:t>(Hardianti,</w:t>
      </w:r>
      <w:r w:rsidRPr="001C4CE8">
        <w:rPr>
          <w:rFonts w:asciiTheme="majorBidi" w:hAnsiTheme="majorBidi" w:cstheme="majorBidi"/>
          <w:noProof/>
          <w:color w:val="FFFFFF" w:themeColor="background1"/>
          <w:sz w:val="24"/>
          <w:szCs w:val="24"/>
          <w:lang w:val="en-US"/>
        </w:rPr>
        <w:t xml:space="preserve"> i</w:t>
      </w:r>
      <w:r w:rsidRPr="00CC581C">
        <w:rPr>
          <w:rFonts w:asciiTheme="majorBidi" w:hAnsiTheme="majorBidi" w:cstheme="majorBidi"/>
          <w:noProof/>
          <w:sz w:val="24"/>
          <w:szCs w:val="24"/>
          <w:lang w:val="en-US"/>
        </w:rPr>
        <w:t>2010)</w:t>
      </w:r>
      <w:r w:rsidRPr="00CC581C">
        <w:rPr>
          <w:rFonts w:asciiTheme="majorBidi" w:hAnsiTheme="majorBidi" w:cstheme="majorBidi"/>
          <w:sz w:val="24"/>
          <w:szCs w:val="24"/>
          <w:lang w:val="en-US"/>
        </w:rPr>
        <w:fldChar w:fldCharType="end"/>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memperoleh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pengasuhan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memadai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akibat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kurang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segi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ekonomi,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kesehatan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fisik,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memerlukan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bantuan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dukungan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sumber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masyarakat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kebutuhan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terpenuhi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layak.</w:t>
      </w:r>
    </w:p>
    <w:p w14:paraId="7037D944" w14:textId="77777777" w:rsidR="00D8181F" w:rsidRPr="00CC581C" w:rsidRDefault="00D8181F" w:rsidP="00D8181F">
      <w:pPr>
        <w:spacing w:after="0" w:line="360" w:lineRule="auto"/>
        <w:ind w:left="709" w:firstLine="644"/>
        <w:jc w:val="both"/>
        <w:rPr>
          <w:rFonts w:asciiTheme="majorBidi" w:hAnsiTheme="majorBidi" w:cstheme="majorBidi"/>
          <w:sz w:val="24"/>
          <w:szCs w:val="24"/>
        </w:rPr>
      </w:pPr>
      <w:r w:rsidRPr="00CC581C">
        <w:rPr>
          <w:rFonts w:asciiTheme="majorBidi" w:hAnsiTheme="majorBidi" w:cstheme="majorBidi"/>
          <w:sz w:val="24"/>
          <w:szCs w:val="24"/>
        </w:rPr>
        <w:t>Menurut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Howard</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Dubowitz,</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bentuk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pengabaian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perawatan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terjadi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akibat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kurangnya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perhatian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menimbulkan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risiko</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bagi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CC581C">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pemberi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perawatan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(caregiver)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sadar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sengaja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mengabaikan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tanggung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jawab</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memenuhi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kebutuhan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Kelalaian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hanya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disebabkan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faktor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ekonomi,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tetapi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faktor-faktor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seperti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perceraian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kesibukan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mengejar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karier.</w:t>
      </w:r>
      <w:r w:rsidRPr="00CC581C">
        <w:rPr>
          <w:rFonts w:asciiTheme="majorBidi" w:hAnsiTheme="majorBidi" w:cstheme="majorBidi"/>
          <w:sz w:val="24"/>
          <w:szCs w:val="24"/>
          <w:lang w:val="en-US"/>
        </w:rPr>
        <w:fldChar w:fldCharType="begin" w:fldLock="1"/>
      </w:r>
      <w:r w:rsidRPr="00CC581C">
        <w:rPr>
          <w:rFonts w:asciiTheme="majorBidi" w:hAnsiTheme="majorBidi" w:cstheme="majorBidi"/>
          <w:sz w:val="24"/>
          <w:szCs w:val="24"/>
          <w:lang w:val="en-US"/>
        </w:rPr>
        <w:instrText>ADDIN CSL_CITATION {"citationItems":[{"id":"ITEM-1","itemData":{"URL":"https://id.scribd.com/document/362408032/Pengertian-Anak-Terlantar-Menurut-Para-Ahli","author":[{"dropping-particle":"","family":"Yana","given":"","non-dropping-particle":"","parse-names":false,"suffix":""}],"id":"ITEM-1","issued":{"date-parts":[["0"]]},"title":"Pengertian Anak Terlantar Menurut Para Ahli","type":"webpage"},"uris":["http://www.mendeley.com/documents/?uuid=c2202dc9-bca6-45d3-8ba6-5516cc85cbcf"]}],"mendeley":{"formattedCitation":"(Yana, n.d.)","plainTextFormattedCitation":"(Yana, n.d.)","previouslyFormattedCitation":"(Yana, n.d.)"},"properties":{"noteIndex":0},"schema":"https://github.com/citation-style-language/schema/raw/master/csl-citation.json"}</w:instrText>
      </w:r>
      <w:r w:rsidRPr="00CC581C">
        <w:rPr>
          <w:rFonts w:asciiTheme="majorBidi" w:hAnsiTheme="majorBidi" w:cstheme="majorBidi"/>
          <w:sz w:val="24"/>
          <w:szCs w:val="24"/>
          <w:lang w:val="en-US"/>
        </w:rPr>
        <w:fldChar w:fldCharType="separate"/>
      </w:r>
      <w:r w:rsidRPr="00CC581C">
        <w:rPr>
          <w:rFonts w:asciiTheme="majorBidi" w:hAnsiTheme="majorBidi" w:cstheme="majorBidi"/>
          <w:noProof/>
          <w:sz w:val="24"/>
          <w:szCs w:val="24"/>
          <w:lang w:val="en-US"/>
        </w:rPr>
        <w:t>(Yana,</w:t>
      </w:r>
      <w:r w:rsidRPr="001C4CE8">
        <w:rPr>
          <w:rFonts w:asciiTheme="majorBidi" w:hAnsiTheme="majorBidi" w:cstheme="majorBidi"/>
          <w:noProof/>
          <w:color w:val="FFFFFF" w:themeColor="background1"/>
          <w:sz w:val="24"/>
          <w:szCs w:val="24"/>
          <w:lang w:val="en-US"/>
        </w:rPr>
        <w:t xml:space="preserve"> i</w:t>
      </w:r>
      <w:r w:rsidRPr="00CC581C">
        <w:rPr>
          <w:rFonts w:asciiTheme="majorBidi" w:hAnsiTheme="majorBidi" w:cstheme="majorBidi"/>
          <w:noProof/>
          <w:sz w:val="24"/>
          <w:szCs w:val="24"/>
          <w:lang w:val="en-US"/>
        </w:rPr>
        <w:t>n.d.)</w:t>
      </w:r>
      <w:r w:rsidRPr="00CC581C">
        <w:rPr>
          <w:rFonts w:asciiTheme="majorBidi" w:hAnsiTheme="majorBidi" w:cstheme="majorBidi"/>
          <w:sz w:val="24"/>
          <w:szCs w:val="24"/>
          <w:lang w:val="en-US"/>
        </w:rPr>
        <w:fldChar w:fldCharType="end"/>
      </w:r>
      <w:r w:rsidRPr="00CC581C">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r w:rsidRPr="00CC581C">
        <w:rPr>
          <w:rFonts w:asciiTheme="majorBidi" w:hAnsiTheme="majorBidi" w:cstheme="majorBidi"/>
          <w:sz w:val="24"/>
          <w:szCs w:val="24"/>
        </w:rPr>
        <w:t>Menurut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Undang-Undang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Republik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Indonesia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Nomor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23</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Tahun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2002</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tentang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Perlindungan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kebutuhannya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terpenuhi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wajar,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segi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fisik,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Sementara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menurut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Kementerian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Republik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Indonesia,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berusia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6</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hingga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18</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tahun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mengalami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penelantaran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alasan.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Beberapa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penyebab</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antara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ekonomi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miskin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pengasuh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sakit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meninggal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dunia,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pertengkaran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ketidakadaan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mengasuh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Akibatnya,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mendapatkan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kebutuhan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dasarnya,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jasmani,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rohani,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sosial.</w:t>
      </w:r>
    </w:p>
    <w:p w14:paraId="29970BE7" w14:textId="77777777" w:rsidR="00D8181F" w:rsidRPr="00CC581C" w:rsidRDefault="00D8181F" w:rsidP="00D8181F">
      <w:pPr>
        <w:spacing w:after="0" w:line="360" w:lineRule="auto"/>
        <w:ind w:left="709" w:firstLine="644"/>
        <w:jc w:val="both"/>
        <w:rPr>
          <w:rFonts w:asciiTheme="majorBidi" w:hAnsiTheme="majorBidi" w:cstheme="majorBidi"/>
        </w:rPr>
      </w:pPr>
      <w:r w:rsidRPr="00CC581C">
        <w:rPr>
          <w:rFonts w:asciiTheme="majorBidi" w:hAnsiTheme="majorBidi" w:cstheme="majorBidi"/>
        </w:rPr>
        <w:t>Berdasarkan</w:t>
      </w:r>
      <w:r w:rsidRPr="001C4CE8">
        <w:rPr>
          <w:rFonts w:asciiTheme="majorBidi" w:hAnsiTheme="majorBidi" w:cstheme="majorBidi"/>
          <w:color w:val="FFFFFF" w:themeColor="background1"/>
        </w:rPr>
        <w:t xml:space="preserve"> i</w:t>
      </w:r>
      <w:r w:rsidRPr="00CC581C">
        <w:rPr>
          <w:rFonts w:asciiTheme="majorBidi" w:hAnsiTheme="majorBidi" w:cstheme="majorBidi"/>
        </w:rPr>
        <w:t>definisi</w:t>
      </w:r>
      <w:r w:rsidRPr="001C4CE8">
        <w:rPr>
          <w:rFonts w:asciiTheme="majorBidi" w:hAnsiTheme="majorBidi" w:cstheme="majorBidi"/>
          <w:color w:val="FFFFFF" w:themeColor="background1"/>
        </w:rPr>
        <w:t xml:space="preserve"> i</w:t>
      </w:r>
      <w:r w:rsidRPr="00CC581C">
        <w:rPr>
          <w:rFonts w:asciiTheme="majorBidi" w:hAnsiTheme="majorBidi" w:cstheme="majorBidi"/>
        </w:rPr>
        <w:t>tersebut,</w:t>
      </w:r>
      <w:r w:rsidRPr="001C4CE8">
        <w:rPr>
          <w:rFonts w:asciiTheme="majorBidi" w:hAnsiTheme="majorBidi" w:cstheme="majorBidi"/>
          <w:color w:val="FFFFFF" w:themeColor="background1"/>
        </w:rPr>
        <w:t xml:space="preserve"> i</w:t>
      </w:r>
      <w:r w:rsidRPr="00CC581C">
        <w:rPr>
          <w:rFonts w:asciiTheme="majorBidi" w:hAnsiTheme="majorBidi" w:cstheme="majorBidi"/>
        </w:rPr>
        <w:t>dapat</w:t>
      </w:r>
      <w:r w:rsidRPr="001C4CE8">
        <w:rPr>
          <w:rFonts w:asciiTheme="majorBidi" w:hAnsiTheme="majorBidi" w:cstheme="majorBidi"/>
          <w:color w:val="FFFFFF" w:themeColor="background1"/>
        </w:rPr>
        <w:t xml:space="preserve"> i</w:t>
      </w:r>
      <w:r w:rsidRPr="00CC581C">
        <w:rPr>
          <w:rFonts w:asciiTheme="majorBidi" w:hAnsiTheme="majorBidi" w:cstheme="majorBidi"/>
        </w:rPr>
        <w:t>disimpulkan</w:t>
      </w:r>
      <w:r w:rsidRPr="001C4CE8">
        <w:rPr>
          <w:rFonts w:asciiTheme="majorBidi" w:hAnsiTheme="majorBidi" w:cstheme="majorBidi"/>
          <w:color w:val="FFFFFF" w:themeColor="background1"/>
        </w:rPr>
        <w:t xml:space="preserve"> i</w:t>
      </w:r>
      <w:r w:rsidRPr="00CC581C">
        <w:rPr>
          <w:rFonts w:asciiTheme="majorBidi" w:hAnsiTheme="majorBidi" w:cstheme="majorBidi"/>
        </w:rPr>
        <w:t>bahwa</w:t>
      </w:r>
      <w:r w:rsidRPr="001C4CE8">
        <w:rPr>
          <w:rFonts w:asciiTheme="majorBidi" w:hAnsiTheme="majorBidi" w:cstheme="majorBidi"/>
          <w:color w:val="FFFFFF" w:themeColor="background1"/>
        </w:rPr>
        <w:t xml:space="preserve"> i</w:t>
      </w:r>
      <w:r w:rsidRPr="00CC581C">
        <w:rPr>
          <w:rFonts w:asciiTheme="majorBidi" w:hAnsiTheme="majorBidi" w:cstheme="majorBidi"/>
        </w:rPr>
        <w:t>anak</w:t>
      </w:r>
      <w:r w:rsidRPr="001C4CE8">
        <w:rPr>
          <w:rFonts w:asciiTheme="majorBidi" w:hAnsiTheme="majorBidi" w:cstheme="majorBidi"/>
          <w:color w:val="FFFFFF" w:themeColor="background1"/>
        </w:rPr>
        <w:t xml:space="preserve"> i</w:t>
      </w:r>
      <w:r w:rsidRPr="00CC581C">
        <w:rPr>
          <w:rFonts w:asciiTheme="majorBidi" w:hAnsiTheme="majorBidi" w:cstheme="majorBidi"/>
        </w:rPr>
        <w:t>terlantar</w:t>
      </w:r>
      <w:r w:rsidRPr="001C4CE8">
        <w:rPr>
          <w:rFonts w:asciiTheme="majorBidi" w:hAnsiTheme="majorBidi" w:cstheme="majorBidi"/>
          <w:color w:val="FFFFFF" w:themeColor="background1"/>
        </w:rPr>
        <w:t xml:space="preserve"> i</w:t>
      </w:r>
      <w:r w:rsidRPr="00CC581C">
        <w:rPr>
          <w:rFonts w:asciiTheme="majorBidi" w:hAnsiTheme="majorBidi" w:cstheme="majorBidi"/>
        </w:rPr>
        <w:t>adalah</w:t>
      </w:r>
      <w:r w:rsidRPr="001C4CE8">
        <w:rPr>
          <w:rFonts w:asciiTheme="majorBidi" w:hAnsiTheme="majorBidi" w:cstheme="majorBidi"/>
          <w:color w:val="FFFFFF" w:themeColor="background1"/>
        </w:rPr>
        <w:t xml:space="preserve"> i</w:t>
      </w:r>
      <w:r w:rsidRPr="00CC581C">
        <w:rPr>
          <w:rFonts w:asciiTheme="majorBidi" w:hAnsiTheme="majorBidi" w:cstheme="majorBidi"/>
        </w:rPr>
        <w:t>anak</w:t>
      </w:r>
      <w:r w:rsidRPr="001C4CE8">
        <w:rPr>
          <w:rFonts w:asciiTheme="majorBidi" w:hAnsiTheme="majorBidi" w:cstheme="majorBidi"/>
          <w:color w:val="FFFFFF" w:themeColor="background1"/>
        </w:rPr>
        <w:t xml:space="preserve"> i</w:t>
      </w:r>
      <w:r w:rsidRPr="00CC581C">
        <w:rPr>
          <w:rFonts w:asciiTheme="majorBidi" w:hAnsiTheme="majorBidi" w:cstheme="majorBidi"/>
        </w:rPr>
        <w:t>yang</w:t>
      </w:r>
      <w:r w:rsidRPr="001C4CE8">
        <w:rPr>
          <w:rFonts w:asciiTheme="majorBidi" w:hAnsiTheme="majorBidi" w:cstheme="majorBidi"/>
          <w:color w:val="FFFFFF" w:themeColor="background1"/>
        </w:rPr>
        <w:t xml:space="preserve"> i</w:t>
      </w:r>
      <w:r w:rsidRPr="00CC581C">
        <w:rPr>
          <w:rFonts w:asciiTheme="majorBidi" w:hAnsiTheme="majorBidi" w:cstheme="majorBidi"/>
        </w:rPr>
        <w:t>berada</w:t>
      </w:r>
      <w:r w:rsidRPr="001C4CE8">
        <w:rPr>
          <w:rFonts w:asciiTheme="majorBidi" w:hAnsiTheme="majorBidi" w:cstheme="majorBidi"/>
          <w:color w:val="FFFFFF" w:themeColor="background1"/>
        </w:rPr>
        <w:t xml:space="preserve"> i</w:t>
      </w:r>
      <w:r w:rsidRPr="00CC581C">
        <w:rPr>
          <w:rFonts w:asciiTheme="majorBidi" w:hAnsiTheme="majorBidi" w:cstheme="majorBidi"/>
        </w:rPr>
        <w:t>dalam</w:t>
      </w:r>
      <w:r w:rsidRPr="001C4CE8">
        <w:rPr>
          <w:rFonts w:asciiTheme="majorBidi" w:hAnsiTheme="majorBidi" w:cstheme="majorBidi"/>
          <w:color w:val="FFFFFF" w:themeColor="background1"/>
        </w:rPr>
        <w:t xml:space="preserve"> i</w:t>
      </w:r>
      <w:r w:rsidRPr="00CC581C">
        <w:rPr>
          <w:rFonts w:asciiTheme="majorBidi" w:hAnsiTheme="majorBidi" w:cstheme="majorBidi"/>
        </w:rPr>
        <w:t>kondisi</w:t>
      </w:r>
      <w:r w:rsidRPr="001C4CE8">
        <w:rPr>
          <w:rFonts w:asciiTheme="majorBidi" w:hAnsiTheme="majorBidi" w:cstheme="majorBidi"/>
          <w:color w:val="FFFFFF" w:themeColor="background1"/>
        </w:rPr>
        <w:t xml:space="preserve"> i</w:t>
      </w:r>
      <w:r w:rsidRPr="00CC581C">
        <w:rPr>
          <w:rFonts w:asciiTheme="majorBidi" w:hAnsiTheme="majorBidi" w:cstheme="majorBidi"/>
        </w:rPr>
        <w:t>rentan</w:t>
      </w:r>
      <w:r w:rsidRPr="001C4CE8">
        <w:rPr>
          <w:rFonts w:asciiTheme="majorBidi" w:hAnsiTheme="majorBidi" w:cstheme="majorBidi"/>
          <w:color w:val="FFFFFF" w:themeColor="background1"/>
        </w:rPr>
        <w:t xml:space="preserve"> i</w:t>
      </w:r>
      <w:r w:rsidRPr="00CC581C">
        <w:rPr>
          <w:rFonts w:asciiTheme="majorBidi" w:hAnsiTheme="majorBidi" w:cstheme="majorBidi"/>
        </w:rPr>
        <w:t>dan</w:t>
      </w:r>
      <w:r w:rsidRPr="001C4CE8">
        <w:rPr>
          <w:rFonts w:asciiTheme="majorBidi" w:hAnsiTheme="majorBidi" w:cstheme="majorBidi"/>
          <w:color w:val="FFFFFF" w:themeColor="background1"/>
        </w:rPr>
        <w:t xml:space="preserve"> i</w:t>
      </w:r>
      <w:r w:rsidRPr="00CC581C">
        <w:rPr>
          <w:rFonts w:asciiTheme="majorBidi" w:hAnsiTheme="majorBidi" w:cstheme="majorBidi"/>
        </w:rPr>
        <w:t>tidak</w:t>
      </w:r>
      <w:r w:rsidRPr="001C4CE8">
        <w:rPr>
          <w:rFonts w:asciiTheme="majorBidi" w:hAnsiTheme="majorBidi" w:cstheme="majorBidi"/>
          <w:color w:val="FFFFFF" w:themeColor="background1"/>
        </w:rPr>
        <w:t xml:space="preserve"> i</w:t>
      </w:r>
      <w:r w:rsidRPr="00CC581C">
        <w:rPr>
          <w:rFonts w:asciiTheme="majorBidi" w:hAnsiTheme="majorBidi" w:cstheme="majorBidi"/>
        </w:rPr>
        <w:t>mendapatkan</w:t>
      </w:r>
      <w:r w:rsidRPr="001C4CE8">
        <w:rPr>
          <w:rFonts w:asciiTheme="majorBidi" w:hAnsiTheme="majorBidi" w:cstheme="majorBidi"/>
          <w:color w:val="FFFFFF" w:themeColor="background1"/>
        </w:rPr>
        <w:t xml:space="preserve"> i</w:t>
      </w:r>
      <w:r w:rsidRPr="00CC581C">
        <w:rPr>
          <w:rFonts w:asciiTheme="majorBidi" w:hAnsiTheme="majorBidi" w:cstheme="majorBidi"/>
        </w:rPr>
        <w:t>perawatan</w:t>
      </w:r>
      <w:r w:rsidRPr="001C4CE8">
        <w:rPr>
          <w:rFonts w:asciiTheme="majorBidi" w:hAnsiTheme="majorBidi" w:cstheme="majorBidi"/>
          <w:color w:val="FFFFFF" w:themeColor="background1"/>
        </w:rPr>
        <w:t xml:space="preserve"> i</w:t>
      </w:r>
      <w:r w:rsidRPr="00CC581C">
        <w:rPr>
          <w:rFonts w:asciiTheme="majorBidi" w:hAnsiTheme="majorBidi" w:cstheme="majorBidi"/>
        </w:rPr>
        <w:t>yang</w:t>
      </w:r>
      <w:r w:rsidRPr="001C4CE8">
        <w:rPr>
          <w:rFonts w:asciiTheme="majorBidi" w:hAnsiTheme="majorBidi" w:cstheme="majorBidi"/>
          <w:color w:val="FFFFFF" w:themeColor="background1"/>
        </w:rPr>
        <w:t xml:space="preserve"> i</w:t>
      </w:r>
      <w:r w:rsidRPr="00CC581C">
        <w:rPr>
          <w:rFonts w:asciiTheme="majorBidi" w:hAnsiTheme="majorBidi" w:cstheme="majorBidi"/>
        </w:rPr>
        <w:t>layak</w:t>
      </w:r>
      <w:r w:rsidRPr="001C4CE8">
        <w:rPr>
          <w:rFonts w:asciiTheme="majorBidi" w:hAnsiTheme="majorBidi" w:cstheme="majorBidi"/>
          <w:color w:val="FFFFFF" w:themeColor="background1"/>
        </w:rPr>
        <w:t xml:space="preserve"> i</w:t>
      </w:r>
      <w:r w:rsidRPr="00CC581C">
        <w:rPr>
          <w:rFonts w:asciiTheme="majorBidi" w:hAnsiTheme="majorBidi" w:cstheme="majorBidi"/>
        </w:rPr>
        <w:t>sebagaimana</w:t>
      </w:r>
      <w:r w:rsidRPr="001C4CE8">
        <w:rPr>
          <w:rFonts w:asciiTheme="majorBidi" w:hAnsiTheme="majorBidi" w:cstheme="majorBidi"/>
          <w:color w:val="FFFFFF" w:themeColor="background1"/>
        </w:rPr>
        <w:t xml:space="preserve"> i</w:t>
      </w:r>
      <w:r w:rsidRPr="00CC581C">
        <w:rPr>
          <w:rFonts w:asciiTheme="majorBidi" w:hAnsiTheme="majorBidi" w:cstheme="majorBidi"/>
        </w:rPr>
        <w:t>mestinya</w:t>
      </w:r>
      <w:r w:rsidRPr="001C4CE8">
        <w:rPr>
          <w:rFonts w:asciiTheme="majorBidi" w:hAnsiTheme="majorBidi" w:cstheme="majorBidi"/>
          <w:color w:val="FFFFFF" w:themeColor="background1"/>
        </w:rPr>
        <w:t xml:space="preserve"> i</w:t>
      </w:r>
      <w:r w:rsidRPr="00CC581C">
        <w:rPr>
          <w:rFonts w:asciiTheme="majorBidi" w:hAnsiTheme="majorBidi" w:cstheme="majorBidi"/>
        </w:rPr>
        <w:t>diterima</w:t>
      </w:r>
      <w:r w:rsidRPr="001C4CE8">
        <w:rPr>
          <w:rFonts w:asciiTheme="majorBidi" w:hAnsiTheme="majorBidi" w:cstheme="majorBidi"/>
          <w:color w:val="FFFFFF" w:themeColor="background1"/>
        </w:rPr>
        <w:t xml:space="preserve"> i</w:t>
      </w:r>
      <w:r w:rsidRPr="00CC581C">
        <w:rPr>
          <w:rFonts w:asciiTheme="majorBidi" w:hAnsiTheme="majorBidi" w:cstheme="majorBidi"/>
        </w:rPr>
        <w:t>oleh</w:t>
      </w:r>
      <w:r w:rsidRPr="001C4CE8">
        <w:rPr>
          <w:rFonts w:asciiTheme="majorBidi" w:hAnsiTheme="majorBidi" w:cstheme="majorBidi"/>
          <w:color w:val="FFFFFF" w:themeColor="background1"/>
        </w:rPr>
        <w:t xml:space="preserve"> i</w:t>
      </w:r>
      <w:r w:rsidRPr="00CC581C">
        <w:rPr>
          <w:rFonts w:asciiTheme="majorBidi" w:hAnsiTheme="majorBidi" w:cstheme="majorBidi"/>
        </w:rPr>
        <w:t>anak-anak</w:t>
      </w:r>
      <w:r w:rsidRPr="001C4CE8">
        <w:rPr>
          <w:rFonts w:asciiTheme="majorBidi" w:hAnsiTheme="majorBidi" w:cstheme="majorBidi"/>
          <w:color w:val="FFFFFF" w:themeColor="background1"/>
        </w:rPr>
        <w:t xml:space="preserve"> i</w:t>
      </w:r>
      <w:r w:rsidRPr="00CC581C">
        <w:rPr>
          <w:rFonts w:asciiTheme="majorBidi" w:hAnsiTheme="majorBidi" w:cstheme="majorBidi"/>
        </w:rPr>
        <w:t>pada</w:t>
      </w:r>
      <w:r w:rsidRPr="001C4CE8">
        <w:rPr>
          <w:rFonts w:asciiTheme="majorBidi" w:hAnsiTheme="majorBidi" w:cstheme="majorBidi"/>
          <w:color w:val="FFFFFF" w:themeColor="background1"/>
        </w:rPr>
        <w:t xml:space="preserve"> i</w:t>
      </w:r>
      <w:r w:rsidRPr="00CC581C">
        <w:rPr>
          <w:rFonts w:asciiTheme="majorBidi" w:hAnsiTheme="majorBidi" w:cstheme="majorBidi"/>
        </w:rPr>
        <w:t>umumnya.</w:t>
      </w:r>
      <w:r w:rsidRPr="001C4CE8">
        <w:rPr>
          <w:rFonts w:asciiTheme="majorBidi" w:hAnsiTheme="majorBidi" w:cstheme="majorBidi"/>
          <w:color w:val="FFFFFF" w:themeColor="background1"/>
        </w:rPr>
        <w:t xml:space="preserve"> i</w:t>
      </w:r>
      <w:r w:rsidRPr="00CC581C">
        <w:rPr>
          <w:rFonts w:asciiTheme="majorBidi" w:hAnsiTheme="majorBidi" w:cstheme="majorBidi"/>
        </w:rPr>
        <w:t>Akibatnya,</w:t>
      </w:r>
      <w:r w:rsidRPr="001C4CE8">
        <w:rPr>
          <w:rFonts w:asciiTheme="majorBidi" w:hAnsiTheme="majorBidi" w:cstheme="majorBidi"/>
          <w:color w:val="FFFFFF" w:themeColor="background1"/>
        </w:rPr>
        <w:t xml:space="preserve"> i</w:t>
      </w:r>
      <w:r w:rsidRPr="00CC581C">
        <w:rPr>
          <w:rFonts w:asciiTheme="majorBidi" w:hAnsiTheme="majorBidi" w:cstheme="majorBidi"/>
        </w:rPr>
        <w:t>mereka</w:t>
      </w:r>
      <w:r w:rsidRPr="001C4CE8">
        <w:rPr>
          <w:rFonts w:asciiTheme="majorBidi" w:hAnsiTheme="majorBidi" w:cstheme="majorBidi"/>
          <w:color w:val="FFFFFF" w:themeColor="background1"/>
        </w:rPr>
        <w:t xml:space="preserve"> i</w:t>
      </w:r>
      <w:r w:rsidRPr="00CC581C">
        <w:rPr>
          <w:rFonts w:asciiTheme="majorBidi" w:hAnsiTheme="majorBidi" w:cstheme="majorBidi"/>
        </w:rPr>
        <w:t>berisiko</w:t>
      </w:r>
      <w:r w:rsidRPr="001C4CE8">
        <w:rPr>
          <w:rFonts w:asciiTheme="majorBidi" w:hAnsiTheme="majorBidi" w:cstheme="majorBidi"/>
          <w:color w:val="FFFFFF" w:themeColor="background1"/>
        </w:rPr>
        <w:t xml:space="preserve"> i</w:t>
      </w:r>
      <w:r w:rsidRPr="00CC581C">
        <w:rPr>
          <w:rFonts w:asciiTheme="majorBidi" w:hAnsiTheme="majorBidi" w:cstheme="majorBidi"/>
        </w:rPr>
        <w:t>mengalami</w:t>
      </w:r>
      <w:r w:rsidRPr="001C4CE8">
        <w:rPr>
          <w:rFonts w:asciiTheme="majorBidi" w:hAnsiTheme="majorBidi" w:cstheme="majorBidi"/>
          <w:color w:val="FFFFFF" w:themeColor="background1"/>
        </w:rPr>
        <w:t xml:space="preserve"> i</w:t>
      </w:r>
      <w:r w:rsidRPr="00CC581C">
        <w:rPr>
          <w:rFonts w:asciiTheme="majorBidi" w:hAnsiTheme="majorBidi" w:cstheme="majorBidi"/>
        </w:rPr>
        <w:t>gangguan</w:t>
      </w:r>
      <w:r w:rsidRPr="001C4CE8">
        <w:rPr>
          <w:rFonts w:asciiTheme="majorBidi" w:hAnsiTheme="majorBidi" w:cstheme="majorBidi"/>
          <w:color w:val="FFFFFF" w:themeColor="background1"/>
        </w:rPr>
        <w:t xml:space="preserve"> i</w:t>
      </w:r>
      <w:r w:rsidRPr="00CC581C">
        <w:rPr>
          <w:rFonts w:asciiTheme="majorBidi" w:hAnsiTheme="majorBidi" w:cstheme="majorBidi"/>
        </w:rPr>
        <w:t>fungsi</w:t>
      </w:r>
      <w:r w:rsidRPr="001C4CE8">
        <w:rPr>
          <w:rFonts w:asciiTheme="majorBidi" w:hAnsiTheme="majorBidi" w:cstheme="majorBidi"/>
          <w:color w:val="FFFFFF" w:themeColor="background1"/>
        </w:rPr>
        <w:t xml:space="preserve"> i</w:t>
      </w:r>
      <w:r w:rsidRPr="00CC581C">
        <w:rPr>
          <w:rFonts w:asciiTheme="majorBidi" w:hAnsiTheme="majorBidi" w:cstheme="majorBidi"/>
        </w:rPr>
        <w:t>sosial</w:t>
      </w:r>
      <w:r w:rsidRPr="001C4CE8">
        <w:rPr>
          <w:rFonts w:asciiTheme="majorBidi" w:hAnsiTheme="majorBidi" w:cstheme="majorBidi"/>
          <w:color w:val="FFFFFF" w:themeColor="background1"/>
        </w:rPr>
        <w:t xml:space="preserve"> i</w:t>
      </w:r>
      <w:r w:rsidRPr="00CC581C">
        <w:rPr>
          <w:rFonts w:asciiTheme="majorBidi" w:hAnsiTheme="majorBidi" w:cstheme="majorBidi"/>
        </w:rPr>
        <w:t>serta</w:t>
      </w:r>
      <w:r w:rsidRPr="001C4CE8">
        <w:rPr>
          <w:rFonts w:asciiTheme="majorBidi" w:hAnsiTheme="majorBidi" w:cstheme="majorBidi"/>
          <w:color w:val="FFFFFF" w:themeColor="background1"/>
        </w:rPr>
        <w:t xml:space="preserve"> i</w:t>
      </w:r>
      <w:r w:rsidRPr="00CC581C">
        <w:rPr>
          <w:rFonts w:asciiTheme="majorBidi" w:hAnsiTheme="majorBidi" w:cstheme="majorBidi"/>
        </w:rPr>
        <w:t>kesulitan</w:t>
      </w:r>
      <w:r w:rsidRPr="001C4CE8">
        <w:rPr>
          <w:rFonts w:asciiTheme="majorBidi" w:hAnsiTheme="majorBidi" w:cstheme="majorBidi"/>
          <w:color w:val="FFFFFF" w:themeColor="background1"/>
        </w:rPr>
        <w:t xml:space="preserve"> i</w:t>
      </w:r>
      <w:r w:rsidRPr="00CC581C">
        <w:rPr>
          <w:rFonts w:asciiTheme="majorBidi" w:hAnsiTheme="majorBidi" w:cstheme="majorBidi"/>
        </w:rPr>
        <w:t>dalam</w:t>
      </w:r>
      <w:r w:rsidRPr="001C4CE8">
        <w:rPr>
          <w:rFonts w:asciiTheme="majorBidi" w:hAnsiTheme="majorBidi" w:cstheme="majorBidi"/>
          <w:color w:val="FFFFFF" w:themeColor="background1"/>
        </w:rPr>
        <w:t xml:space="preserve"> i</w:t>
      </w:r>
      <w:r w:rsidRPr="00CC581C">
        <w:rPr>
          <w:rFonts w:asciiTheme="majorBidi" w:hAnsiTheme="majorBidi" w:cstheme="majorBidi"/>
        </w:rPr>
        <w:t>membangun</w:t>
      </w:r>
      <w:r w:rsidRPr="001C4CE8">
        <w:rPr>
          <w:rFonts w:asciiTheme="majorBidi" w:hAnsiTheme="majorBidi" w:cstheme="majorBidi"/>
          <w:color w:val="FFFFFF" w:themeColor="background1"/>
        </w:rPr>
        <w:t xml:space="preserve"> i</w:t>
      </w:r>
      <w:r w:rsidRPr="00CC581C">
        <w:rPr>
          <w:rFonts w:asciiTheme="majorBidi" w:hAnsiTheme="majorBidi" w:cstheme="majorBidi"/>
        </w:rPr>
        <w:t>rasa</w:t>
      </w:r>
      <w:r w:rsidRPr="001C4CE8">
        <w:rPr>
          <w:rFonts w:asciiTheme="majorBidi" w:hAnsiTheme="majorBidi" w:cstheme="majorBidi"/>
          <w:color w:val="FFFFFF" w:themeColor="background1"/>
        </w:rPr>
        <w:t xml:space="preserve"> i</w:t>
      </w:r>
      <w:r w:rsidRPr="00CC581C">
        <w:rPr>
          <w:rFonts w:asciiTheme="majorBidi" w:hAnsiTheme="majorBidi" w:cstheme="majorBidi"/>
        </w:rPr>
        <w:t>percaya</w:t>
      </w:r>
      <w:r w:rsidRPr="001C4CE8">
        <w:rPr>
          <w:rFonts w:asciiTheme="majorBidi" w:hAnsiTheme="majorBidi" w:cstheme="majorBidi"/>
          <w:color w:val="FFFFFF" w:themeColor="background1"/>
        </w:rPr>
        <w:t xml:space="preserve"> i</w:t>
      </w:r>
      <w:r w:rsidRPr="00CC581C">
        <w:rPr>
          <w:rFonts w:asciiTheme="majorBidi" w:hAnsiTheme="majorBidi" w:cstheme="majorBidi"/>
        </w:rPr>
        <w:t>diri</w:t>
      </w:r>
      <w:r w:rsidRPr="001C4CE8">
        <w:rPr>
          <w:rFonts w:asciiTheme="majorBidi" w:hAnsiTheme="majorBidi" w:cstheme="majorBidi"/>
          <w:color w:val="FFFFFF" w:themeColor="background1"/>
        </w:rPr>
        <w:t xml:space="preserve"> i</w:t>
      </w:r>
      <w:r w:rsidRPr="00CC581C">
        <w:rPr>
          <w:rFonts w:asciiTheme="majorBidi" w:hAnsiTheme="majorBidi" w:cstheme="majorBidi"/>
        </w:rPr>
        <w:t>dan</w:t>
      </w:r>
      <w:r w:rsidRPr="001C4CE8">
        <w:rPr>
          <w:rFonts w:asciiTheme="majorBidi" w:hAnsiTheme="majorBidi" w:cstheme="majorBidi"/>
          <w:color w:val="FFFFFF" w:themeColor="background1"/>
        </w:rPr>
        <w:t xml:space="preserve"> i</w:t>
      </w:r>
      <w:r w:rsidRPr="00CC581C">
        <w:rPr>
          <w:rFonts w:asciiTheme="majorBidi" w:hAnsiTheme="majorBidi" w:cstheme="majorBidi"/>
        </w:rPr>
        <w:t>penghargaan</w:t>
      </w:r>
      <w:r w:rsidRPr="001C4CE8">
        <w:rPr>
          <w:rFonts w:asciiTheme="majorBidi" w:hAnsiTheme="majorBidi" w:cstheme="majorBidi"/>
          <w:color w:val="FFFFFF" w:themeColor="background1"/>
        </w:rPr>
        <w:t xml:space="preserve"> i</w:t>
      </w:r>
      <w:r w:rsidRPr="00CC581C">
        <w:rPr>
          <w:rFonts w:asciiTheme="majorBidi" w:hAnsiTheme="majorBidi" w:cstheme="majorBidi"/>
        </w:rPr>
        <w:t>terhadap</w:t>
      </w:r>
      <w:r w:rsidRPr="001C4CE8">
        <w:rPr>
          <w:rFonts w:asciiTheme="majorBidi" w:hAnsiTheme="majorBidi" w:cstheme="majorBidi"/>
          <w:color w:val="FFFFFF" w:themeColor="background1"/>
        </w:rPr>
        <w:t xml:space="preserve"> i</w:t>
      </w:r>
      <w:r w:rsidRPr="00CC581C">
        <w:rPr>
          <w:rFonts w:asciiTheme="majorBidi" w:hAnsiTheme="majorBidi" w:cstheme="majorBidi"/>
        </w:rPr>
        <w:t>diri</w:t>
      </w:r>
      <w:r w:rsidRPr="001C4CE8">
        <w:rPr>
          <w:rFonts w:asciiTheme="majorBidi" w:hAnsiTheme="majorBidi" w:cstheme="majorBidi"/>
          <w:color w:val="FFFFFF" w:themeColor="background1"/>
        </w:rPr>
        <w:t xml:space="preserve"> i</w:t>
      </w:r>
      <w:r w:rsidRPr="00CC581C">
        <w:rPr>
          <w:rFonts w:asciiTheme="majorBidi" w:hAnsiTheme="majorBidi" w:cstheme="majorBidi"/>
        </w:rPr>
        <w:t>sendiri.</w:t>
      </w:r>
      <w:r w:rsidRPr="001C4CE8">
        <w:rPr>
          <w:rFonts w:asciiTheme="majorBidi" w:hAnsiTheme="majorBidi" w:cstheme="majorBidi"/>
          <w:color w:val="FFFFFF" w:themeColor="background1"/>
        </w:rPr>
        <w:t xml:space="preserve"> i</w:t>
      </w:r>
      <w:r w:rsidRPr="00CC581C">
        <w:rPr>
          <w:rFonts w:asciiTheme="majorBidi" w:hAnsiTheme="majorBidi" w:cstheme="majorBidi"/>
        </w:rPr>
        <w:t>Oleh</w:t>
      </w:r>
      <w:r w:rsidRPr="001C4CE8">
        <w:rPr>
          <w:rFonts w:asciiTheme="majorBidi" w:hAnsiTheme="majorBidi" w:cstheme="majorBidi"/>
          <w:color w:val="FFFFFF" w:themeColor="background1"/>
        </w:rPr>
        <w:t xml:space="preserve"> i</w:t>
      </w:r>
      <w:r w:rsidRPr="00CC581C">
        <w:rPr>
          <w:rFonts w:asciiTheme="majorBidi" w:hAnsiTheme="majorBidi" w:cstheme="majorBidi"/>
        </w:rPr>
        <w:t>karena</w:t>
      </w:r>
      <w:r w:rsidRPr="001C4CE8">
        <w:rPr>
          <w:rFonts w:asciiTheme="majorBidi" w:hAnsiTheme="majorBidi" w:cstheme="majorBidi"/>
          <w:color w:val="FFFFFF" w:themeColor="background1"/>
        </w:rPr>
        <w:t xml:space="preserve"> i</w:t>
      </w:r>
      <w:r w:rsidRPr="00CC581C">
        <w:rPr>
          <w:rFonts w:asciiTheme="majorBidi" w:hAnsiTheme="majorBidi" w:cstheme="majorBidi"/>
        </w:rPr>
        <w:t>itu,</w:t>
      </w:r>
      <w:r w:rsidRPr="001C4CE8">
        <w:rPr>
          <w:rFonts w:asciiTheme="majorBidi" w:hAnsiTheme="majorBidi" w:cstheme="majorBidi"/>
          <w:color w:val="FFFFFF" w:themeColor="background1"/>
        </w:rPr>
        <w:t xml:space="preserve"> i</w:t>
      </w:r>
      <w:r w:rsidRPr="00CC581C">
        <w:rPr>
          <w:rFonts w:asciiTheme="majorBidi" w:hAnsiTheme="majorBidi" w:cstheme="majorBidi"/>
        </w:rPr>
        <w:t>anak</w:t>
      </w:r>
      <w:r w:rsidRPr="001C4CE8">
        <w:rPr>
          <w:rFonts w:asciiTheme="majorBidi" w:hAnsiTheme="majorBidi" w:cstheme="majorBidi"/>
          <w:color w:val="FFFFFF" w:themeColor="background1"/>
        </w:rPr>
        <w:t xml:space="preserve"> i</w:t>
      </w:r>
      <w:r w:rsidRPr="00CC581C">
        <w:rPr>
          <w:rFonts w:asciiTheme="majorBidi" w:hAnsiTheme="majorBidi" w:cstheme="majorBidi"/>
        </w:rPr>
        <w:t>terlantar</w:t>
      </w:r>
      <w:r w:rsidRPr="001C4CE8">
        <w:rPr>
          <w:rFonts w:asciiTheme="majorBidi" w:hAnsiTheme="majorBidi" w:cstheme="majorBidi"/>
          <w:color w:val="FFFFFF" w:themeColor="background1"/>
        </w:rPr>
        <w:t xml:space="preserve"> i</w:t>
      </w:r>
      <w:r w:rsidRPr="00CC581C">
        <w:rPr>
          <w:rFonts w:asciiTheme="majorBidi" w:hAnsiTheme="majorBidi" w:cstheme="majorBidi"/>
        </w:rPr>
        <w:t>memerlukan</w:t>
      </w:r>
      <w:r w:rsidRPr="001C4CE8">
        <w:rPr>
          <w:rFonts w:asciiTheme="majorBidi" w:hAnsiTheme="majorBidi" w:cstheme="majorBidi"/>
          <w:color w:val="FFFFFF" w:themeColor="background1"/>
        </w:rPr>
        <w:t xml:space="preserve"> i</w:t>
      </w:r>
      <w:r w:rsidRPr="00CC581C">
        <w:rPr>
          <w:rFonts w:asciiTheme="majorBidi" w:hAnsiTheme="majorBidi" w:cstheme="majorBidi"/>
        </w:rPr>
        <w:t>perlindungan</w:t>
      </w:r>
      <w:r w:rsidRPr="001C4CE8">
        <w:rPr>
          <w:rFonts w:asciiTheme="majorBidi" w:hAnsiTheme="majorBidi" w:cstheme="majorBidi"/>
          <w:color w:val="FFFFFF" w:themeColor="background1"/>
        </w:rPr>
        <w:t xml:space="preserve"> i</w:t>
      </w:r>
      <w:r w:rsidRPr="00CC581C">
        <w:rPr>
          <w:rFonts w:asciiTheme="majorBidi" w:hAnsiTheme="majorBidi" w:cstheme="majorBidi"/>
        </w:rPr>
        <w:t>khusus</w:t>
      </w:r>
      <w:r w:rsidRPr="001C4CE8">
        <w:rPr>
          <w:rFonts w:asciiTheme="majorBidi" w:hAnsiTheme="majorBidi" w:cstheme="majorBidi"/>
          <w:color w:val="FFFFFF" w:themeColor="background1"/>
        </w:rPr>
        <w:t xml:space="preserve"> i</w:t>
      </w:r>
      <w:r w:rsidRPr="00CC581C">
        <w:rPr>
          <w:rFonts w:asciiTheme="majorBidi" w:hAnsiTheme="majorBidi" w:cstheme="majorBidi"/>
        </w:rPr>
        <w:t>agar</w:t>
      </w:r>
      <w:r w:rsidRPr="001C4CE8">
        <w:rPr>
          <w:rFonts w:asciiTheme="majorBidi" w:hAnsiTheme="majorBidi" w:cstheme="majorBidi"/>
          <w:color w:val="FFFFFF" w:themeColor="background1"/>
        </w:rPr>
        <w:t xml:space="preserve"> i</w:t>
      </w:r>
      <w:r w:rsidRPr="00CC581C">
        <w:rPr>
          <w:rFonts w:asciiTheme="majorBidi" w:hAnsiTheme="majorBidi" w:cstheme="majorBidi"/>
        </w:rPr>
        <w:t>kebutuhan-kebutuhan</w:t>
      </w:r>
      <w:r w:rsidRPr="001C4CE8">
        <w:rPr>
          <w:rFonts w:asciiTheme="majorBidi" w:hAnsiTheme="majorBidi" w:cstheme="majorBidi"/>
          <w:color w:val="FFFFFF" w:themeColor="background1"/>
        </w:rPr>
        <w:t xml:space="preserve"> i</w:t>
      </w:r>
      <w:r w:rsidRPr="00CC581C">
        <w:rPr>
          <w:rFonts w:asciiTheme="majorBidi" w:hAnsiTheme="majorBidi" w:cstheme="majorBidi"/>
        </w:rPr>
        <w:t>pentingnya</w:t>
      </w:r>
      <w:r w:rsidRPr="001C4CE8">
        <w:rPr>
          <w:rFonts w:asciiTheme="majorBidi" w:hAnsiTheme="majorBidi" w:cstheme="majorBidi"/>
          <w:color w:val="FFFFFF" w:themeColor="background1"/>
        </w:rPr>
        <w:t xml:space="preserve"> i</w:t>
      </w:r>
      <w:r w:rsidRPr="00CC581C">
        <w:rPr>
          <w:rFonts w:asciiTheme="majorBidi" w:hAnsiTheme="majorBidi" w:cstheme="majorBidi"/>
        </w:rPr>
        <w:t>terpenuhi</w:t>
      </w:r>
      <w:r w:rsidRPr="001C4CE8">
        <w:rPr>
          <w:rFonts w:asciiTheme="majorBidi" w:hAnsiTheme="majorBidi" w:cstheme="majorBidi"/>
          <w:color w:val="FFFFFF" w:themeColor="background1"/>
        </w:rPr>
        <w:t xml:space="preserve"> i</w:t>
      </w:r>
      <w:r w:rsidRPr="00CC581C">
        <w:rPr>
          <w:rFonts w:asciiTheme="majorBidi" w:hAnsiTheme="majorBidi" w:cstheme="majorBidi"/>
        </w:rPr>
        <w:t>demi</w:t>
      </w:r>
      <w:r w:rsidRPr="001C4CE8">
        <w:rPr>
          <w:rFonts w:asciiTheme="majorBidi" w:hAnsiTheme="majorBidi" w:cstheme="majorBidi"/>
          <w:color w:val="FFFFFF" w:themeColor="background1"/>
        </w:rPr>
        <w:t xml:space="preserve"> i</w:t>
      </w:r>
      <w:r w:rsidRPr="00CC581C">
        <w:rPr>
          <w:rFonts w:asciiTheme="majorBidi" w:hAnsiTheme="majorBidi" w:cstheme="majorBidi"/>
        </w:rPr>
        <w:t>mendukung</w:t>
      </w:r>
      <w:r w:rsidRPr="001C4CE8">
        <w:rPr>
          <w:rFonts w:asciiTheme="majorBidi" w:hAnsiTheme="majorBidi" w:cstheme="majorBidi"/>
          <w:color w:val="FFFFFF" w:themeColor="background1"/>
        </w:rPr>
        <w:t xml:space="preserve"> i</w:t>
      </w:r>
      <w:r w:rsidRPr="00CC581C">
        <w:rPr>
          <w:rFonts w:asciiTheme="majorBidi" w:hAnsiTheme="majorBidi" w:cstheme="majorBidi"/>
        </w:rPr>
        <w:t>proses</w:t>
      </w:r>
      <w:r w:rsidRPr="001C4CE8">
        <w:rPr>
          <w:rFonts w:asciiTheme="majorBidi" w:hAnsiTheme="majorBidi" w:cstheme="majorBidi"/>
          <w:color w:val="FFFFFF" w:themeColor="background1"/>
        </w:rPr>
        <w:t xml:space="preserve"> i</w:t>
      </w:r>
      <w:r w:rsidRPr="00CC581C">
        <w:rPr>
          <w:rFonts w:asciiTheme="majorBidi" w:hAnsiTheme="majorBidi" w:cstheme="majorBidi"/>
        </w:rPr>
        <w:t>tumbuh</w:t>
      </w:r>
      <w:r w:rsidRPr="001C4CE8">
        <w:rPr>
          <w:rFonts w:asciiTheme="majorBidi" w:hAnsiTheme="majorBidi" w:cstheme="majorBidi"/>
          <w:color w:val="FFFFFF" w:themeColor="background1"/>
        </w:rPr>
        <w:t xml:space="preserve"> i</w:t>
      </w:r>
      <w:r w:rsidRPr="00CC581C">
        <w:rPr>
          <w:rFonts w:asciiTheme="majorBidi" w:hAnsiTheme="majorBidi" w:cstheme="majorBidi"/>
        </w:rPr>
        <w:t>kembang</w:t>
      </w:r>
      <w:r w:rsidRPr="001C4CE8">
        <w:rPr>
          <w:rFonts w:asciiTheme="majorBidi" w:hAnsiTheme="majorBidi" w:cstheme="majorBidi"/>
          <w:color w:val="FFFFFF" w:themeColor="background1"/>
        </w:rPr>
        <w:t xml:space="preserve"> i</w:t>
      </w:r>
      <w:r w:rsidRPr="00CC581C">
        <w:rPr>
          <w:rFonts w:asciiTheme="majorBidi" w:hAnsiTheme="majorBidi" w:cstheme="majorBidi"/>
        </w:rPr>
        <w:t>yang</w:t>
      </w:r>
      <w:r w:rsidRPr="001C4CE8">
        <w:rPr>
          <w:rFonts w:asciiTheme="majorBidi" w:hAnsiTheme="majorBidi" w:cstheme="majorBidi"/>
          <w:color w:val="FFFFFF" w:themeColor="background1"/>
        </w:rPr>
        <w:t xml:space="preserve"> i</w:t>
      </w:r>
      <w:r w:rsidRPr="00CC581C">
        <w:rPr>
          <w:rFonts w:asciiTheme="majorBidi" w:hAnsiTheme="majorBidi" w:cstheme="majorBidi"/>
        </w:rPr>
        <w:t>optimal.</w:t>
      </w:r>
    </w:p>
    <w:p w14:paraId="22B05CAF" w14:textId="77777777" w:rsidR="00D8181F" w:rsidRPr="006A622F" w:rsidRDefault="00D8181F" w:rsidP="00D8181F">
      <w:pPr>
        <w:pStyle w:val="Heading2"/>
        <w:numPr>
          <w:ilvl w:val="0"/>
          <w:numId w:val="63"/>
        </w:numPr>
        <w:tabs>
          <w:tab w:val="num" w:pos="360"/>
        </w:tabs>
        <w:spacing w:before="0" w:line="360" w:lineRule="auto"/>
        <w:ind w:left="0" w:firstLine="0"/>
        <w:rPr>
          <w:lang w:val="en-US"/>
        </w:rPr>
      </w:pPr>
      <w:bookmarkStart w:id="35" w:name="_Toc202873089"/>
      <w:r w:rsidRPr="006A622F">
        <w:rPr>
          <w:lang w:val="en-US"/>
        </w:rPr>
        <w:t>Ciri-Ciri</w:t>
      </w:r>
      <w:r w:rsidRPr="001C4CE8">
        <w:rPr>
          <w:color w:val="FFFFFF" w:themeColor="background1"/>
          <w:lang w:val="en-US"/>
        </w:rPr>
        <w:t xml:space="preserve"> i</w:t>
      </w:r>
      <w:r w:rsidRPr="006A622F">
        <w:rPr>
          <w:lang w:val="en-US"/>
        </w:rPr>
        <w:t>Anak</w:t>
      </w:r>
      <w:r w:rsidRPr="001C4CE8">
        <w:rPr>
          <w:color w:val="FFFFFF" w:themeColor="background1"/>
          <w:lang w:val="en-US"/>
        </w:rPr>
        <w:t xml:space="preserve"> i</w:t>
      </w:r>
      <w:r w:rsidRPr="006A622F">
        <w:rPr>
          <w:lang w:val="en-US"/>
        </w:rPr>
        <w:t>Terlantar</w:t>
      </w:r>
      <w:bookmarkEnd w:id="35"/>
    </w:p>
    <w:p w14:paraId="62E06F27" w14:textId="77777777" w:rsidR="00D8181F" w:rsidRPr="00CC581C" w:rsidRDefault="00D8181F" w:rsidP="00D8181F">
      <w:pPr>
        <w:spacing w:after="0" w:line="360" w:lineRule="auto"/>
        <w:ind w:left="709" w:firstLine="644"/>
        <w:jc w:val="both"/>
        <w:rPr>
          <w:rFonts w:asciiTheme="majorBidi" w:hAnsiTheme="majorBidi" w:cstheme="majorBidi"/>
          <w:sz w:val="24"/>
          <w:szCs w:val="24"/>
        </w:rPr>
      </w:pPr>
      <w:r w:rsidRPr="00CC581C">
        <w:rPr>
          <w:rFonts w:asciiTheme="majorBidi" w:hAnsiTheme="majorBidi" w:cstheme="majorBidi"/>
          <w:sz w:val="24"/>
          <w:szCs w:val="24"/>
        </w:rPr>
        <w:t>Anak-anak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seharusnya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mendapatkan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hak-hak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seperti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kesempatan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belajar,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bermain,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memperoleh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perhatian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sekitarnya.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Namun,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berbeda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harus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melewati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kecil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tanpa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mendapatkan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hak-hak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keadaan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sangat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memprihatinkan.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tentunya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perlu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perhatian</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CC581C">
        <w:rPr>
          <w:rFonts w:asciiTheme="majorBidi" w:hAnsiTheme="majorBidi" w:cstheme="majorBidi"/>
          <w:sz w:val="24"/>
          <w:szCs w:val="24"/>
        </w:rPr>
        <w:t>serius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pemerintah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demi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mewujudkan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bangsa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Indonesia.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Adapun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ciri-ciri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antara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Suyanto","given":"B.","non-dropping-particle":"","parse-names":false,"suffix":""}],"edition":"Kencana","id":"ITEM-1","issued":{"date-parts":[["2010"]]},"publisher-place":"Jakarta","title":"Masalah Sosial Anak","type":"book"},"uris":["http://www.mendeley.com/documents/?uuid=6dc368d7-4601-486a-99c9-a17f42ab6082"]}],"mendeley":{"formattedCitation":"(Suyanto, 2010)","plainTextFormattedCitation":"(Suyanto, 2010)","previouslyFormattedCitation":"(Suyanto, 2010)"},"properties":{"noteIndex":0},"schema":"https://github.com/citation-style-language/schema/raw/master/csl-citation.json"}</w:instrText>
      </w:r>
      <w:r>
        <w:rPr>
          <w:rFonts w:asciiTheme="majorBidi" w:hAnsiTheme="majorBidi" w:cstheme="majorBidi"/>
          <w:sz w:val="24"/>
          <w:szCs w:val="24"/>
          <w:lang w:val="en-US"/>
        </w:rPr>
        <w:fldChar w:fldCharType="separate"/>
      </w:r>
      <w:r w:rsidRPr="00BD38F4">
        <w:rPr>
          <w:rFonts w:asciiTheme="majorBidi" w:hAnsiTheme="majorBidi" w:cstheme="majorBidi"/>
          <w:noProof/>
          <w:sz w:val="24"/>
          <w:szCs w:val="24"/>
          <w:lang w:val="en-US"/>
        </w:rPr>
        <w:t>(Suyanto,</w:t>
      </w:r>
      <w:r w:rsidRPr="001C4CE8">
        <w:rPr>
          <w:rFonts w:asciiTheme="majorBidi" w:hAnsiTheme="majorBidi" w:cstheme="majorBidi"/>
          <w:noProof/>
          <w:color w:val="FFFFFF" w:themeColor="background1"/>
          <w:sz w:val="24"/>
          <w:szCs w:val="24"/>
          <w:lang w:val="en-US"/>
        </w:rPr>
        <w:t xml:space="preserve"> i</w:t>
      </w:r>
      <w:r w:rsidRPr="00BD38F4">
        <w:rPr>
          <w:rFonts w:asciiTheme="majorBidi" w:hAnsiTheme="majorBidi" w:cstheme="majorBidi"/>
          <w:noProof/>
          <w:sz w:val="24"/>
          <w:szCs w:val="24"/>
          <w:lang w:val="en-US"/>
        </w:rPr>
        <w:t>2010)</w:t>
      </w:r>
      <w:r>
        <w:rPr>
          <w:rFonts w:asciiTheme="majorBidi" w:hAnsiTheme="majorBidi" w:cstheme="majorBidi"/>
          <w:sz w:val="24"/>
          <w:szCs w:val="24"/>
          <w:lang w:val="en-US"/>
        </w:rPr>
        <w:fldChar w:fldCharType="end"/>
      </w:r>
    </w:p>
    <w:p w14:paraId="5715133E" w14:textId="77777777" w:rsidR="00D8181F" w:rsidRDefault="00D8181F" w:rsidP="00D8181F">
      <w:pPr>
        <w:pStyle w:val="ListParagraph"/>
        <w:numPr>
          <w:ilvl w:val="0"/>
          <w:numId w:val="4"/>
        </w:numPr>
        <w:spacing w:line="360" w:lineRule="auto"/>
        <w:ind w:left="1134"/>
        <w:jc w:val="both"/>
        <w:rPr>
          <w:rFonts w:asciiTheme="majorBidi" w:hAnsiTheme="majorBidi" w:cstheme="majorBidi"/>
          <w:sz w:val="24"/>
          <w:szCs w:val="24"/>
          <w:lang w:val="en-US"/>
        </w:rPr>
      </w:pPr>
      <w:r w:rsidRPr="000174D0">
        <w:rPr>
          <w:rFonts w:asciiTheme="majorBidi" w:hAnsiTheme="majorBidi" w:cstheme="majorBidi"/>
          <w:sz w:val="24"/>
          <w:szCs w:val="24"/>
          <w:lang w:val="en-US"/>
        </w:rPr>
        <w:t>Anak</w:t>
      </w:r>
      <w:r w:rsidRPr="001C4CE8">
        <w:rPr>
          <w:rFonts w:asciiTheme="majorBidi" w:hAnsiTheme="majorBidi" w:cstheme="majorBidi"/>
          <w:color w:val="FFFFFF" w:themeColor="background1"/>
          <w:sz w:val="24"/>
          <w:szCs w:val="24"/>
          <w:lang w:val="en-US"/>
        </w:rPr>
        <w:t xml:space="preserve"> i</w:t>
      </w:r>
      <w:r w:rsidRPr="000174D0">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0174D0">
        <w:rPr>
          <w:rFonts w:asciiTheme="majorBidi" w:hAnsiTheme="majorBidi" w:cstheme="majorBidi"/>
          <w:sz w:val="24"/>
          <w:szCs w:val="24"/>
          <w:lang w:val="en-US"/>
        </w:rPr>
        <w:t>berusia</w:t>
      </w:r>
      <w:r w:rsidRPr="001C4CE8">
        <w:rPr>
          <w:rFonts w:asciiTheme="majorBidi" w:hAnsiTheme="majorBidi" w:cstheme="majorBidi"/>
          <w:color w:val="FFFFFF" w:themeColor="background1"/>
          <w:sz w:val="24"/>
          <w:szCs w:val="24"/>
          <w:lang w:val="en-US"/>
        </w:rPr>
        <w:t xml:space="preserve"> i</w:t>
      </w:r>
      <w:r w:rsidRPr="000174D0">
        <w:rPr>
          <w:rFonts w:asciiTheme="majorBidi" w:hAnsiTheme="majorBidi" w:cstheme="majorBidi"/>
          <w:sz w:val="24"/>
          <w:szCs w:val="24"/>
          <w:lang w:val="en-US"/>
        </w:rPr>
        <w:t>5-18</w:t>
      </w:r>
      <w:r w:rsidRPr="001C4CE8">
        <w:rPr>
          <w:rFonts w:asciiTheme="majorBidi" w:hAnsiTheme="majorBidi" w:cstheme="majorBidi"/>
          <w:color w:val="FFFFFF" w:themeColor="background1"/>
          <w:sz w:val="24"/>
          <w:szCs w:val="24"/>
          <w:lang w:val="en-US"/>
        </w:rPr>
        <w:t xml:space="preserve"> i</w:t>
      </w:r>
      <w:r w:rsidRPr="000174D0">
        <w:rPr>
          <w:rFonts w:asciiTheme="majorBidi" w:hAnsiTheme="majorBidi" w:cstheme="majorBidi"/>
          <w:sz w:val="24"/>
          <w:szCs w:val="24"/>
          <w:lang w:val="en-US"/>
        </w:rPr>
        <w:t>tahun,</w:t>
      </w:r>
      <w:r w:rsidRPr="001C4CE8">
        <w:rPr>
          <w:rFonts w:asciiTheme="majorBidi" w:hAnsiTheme="majorBidi" w:cstheme="majorBidi"/>
          <w:color w:val="FFFFFF" w:themeColor="background1"/>
          <w:sz w:val="24"/>
          <w:szCs w:val="24"/>
          <w:lang w:val="en-US"/>
        </w:rPr>
        <w:t xml:space="preserve"> i</w:t>
      </w:r>
      <w:r w:rsidRPr="000174D0">
        <w:rPr>
          <w:rFonts w:asciiTheme="majorBidi" w:hAnsiTheme="majorBidi" w:cstheme="majorBidi"/>
          <w:sz w:val="24"/>
          <w:szCs w:val="24"/>
          <w:lang w:val="en-US"/>
        </w:rPr>
        <w:t>merupakan</w:t>
      </w:r>
      <w:r w:rsidRPr="001C4CE8">
        <w:rPr>
          <w:rFonts w:asciiTheme="majorBidi" w:hAnsiTheme="majorBidi" w:cstheme="majorBidi"/>
          <w:color w:val="FFFFFF" w:themeColor="background1"/>
          <w:sz w:val="24"/>
          <w:szCs w:val="24"/>
          <w:lang w:val="en-US"/>
        </w:rPr>
        <w:t xml:space="preserve"> i</w:t>
      </w:r>
      <w:r w:rsidRPr="000174D0">
        <w:rPr>
          <w:rFonts w:asciiTheme="majorBidi" w:hAnsiTheme="majorBidi" w:cstheme="majorBidi"/>
          <w:sz w:val="24"/>
          <w:szCs w:val="24"/>
          <w:lang w:val="en-US"/>
        </w:rPr>
        <w:t>anak</w:t>
      </w:r>
      <w:r w:rsidRPr="001C4CE8">
        <w:rPr>
          <w:rFonts w:asciiTheme="majorBidi" w:hAnsiTheme="majorBidi" w:cstheme="majorBidi"/>
          <w:color w:val="FFFFFF" w:themeColor="background1"/>
          <w:sz w:val="24"/>
          <w:szCs w:val="24"/>
          <w:lang w:val="en-US"/>
        </w:rPr>
        <w:t xml:space="preserve"> i</w:t>
      </w:r>
      <w:r w:rsidRPr="000174D0">
        <w:rPr>
          <w:rFonts w:asciiTheme="majorBidi" w:hAnsiTheme="majorBidi" w:cstheme="majorBidi"/>
          <w:sz w:val="24"/>
          <w:szCs w:val="24"/>
          <w:lang w:val="en-US"/>
        </w:rPr>
        <w:t>yatim/piatu/yatim</w:t>
      </w:r>
      <w:r w:rsidRPr="001C4CE8">
        <w:rPr>
          <w:rFonts w:asciiTheme="majorBidi" w:hAnsiTheme="majorBidi" w:cstheme="majorBidi"/>
          <w:color w:val="FFFFFF" w:themeColor="background1"/>
          <w:sz w:val="24"/>
          <w:szCs w:val="24"/>
          <w:lang w:val="en-US"/>
        </w:rPr>
        <w:t xml:space="preserve"> i</w:t>
      </w:r>
      <w:r w:rsidRPr="000174D0">
        <w:rPr>
          <w:rFonts w:asciiTheme="majorBidi" w:hAnsiTheme="majorBidi" w:cstheme="majorBidi"/>
          <w:sz w:val="24"/>
          <w:szCs w:val="24"/>
          <w:lang w:val="en-US"/>
        </w:rPr>
        <w:t>piatu.</w:t>
      </w:r>
    </w:p>
    <w:p w14:paraId="5E9016D3" w14:textId="77777777" w:rsidR="00D8181F" w:rsidRDefault="00D8181F" w:rsidP="00D8181F">
      <w:pPr>
        <w:pStyle w:val="ListParagraph"/>
        <w:numPr>
          <w:ilvl w:val="0"/>
          <w:numId w:val="4"/>
        </w:numPr>
        <w:spacing w:line="360" w:lineRule="auto"/>
        <w:ind w:left="1134"/>
        <w:jc w:val="both"/>
        <w:rPr>
          <w:rFonts w:asciiTheme="majorBidi" w:hAnsiTheme="majorBidi" w:cstheme="majorBidi"/>
          <w:sz w:val="24"/>
          <w:szCs w:val="24"/>
          <w:lang w:val="en-US"/>
        </w:rPr>
      </w:pPr>
      <w:r w:rsidRPr="00DD5A7F">
        <w:rPr>
          <w:rFonts w:asciiTheme="majorBidi" w:hAnsiTheme="majorBidi" w:cstheme="majorBidi"/>
          <w:sz w:val="24"/>
          <w:szCs w:val="24"/>
          <w:lang w:val="en-US"/>
        </w:rPr>
        <w:t>Terlahir</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dari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hubungan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seks</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luar</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nikah</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orang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tuanya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mau</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mengurus</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karena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berbagai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faktor.</w:t>
      </w:r>
    </w:p>
    <w:p w14:paraId="58C88CAB" w14:textId="77777777" w:rsidR="00D8181F" w:rsidRDefault="00D8181F" w:rsidP="00D8181F">
      <w:pPr>
        <w:pStyle w:val="ListParagraph"/>
        <w:numPr>
          <w:ilvl w:val="0"/>
          <w:numId w:val="4"/>
        </w:numPr>
        <w:spacing w:line="360" w:lineRule="auto"/>
        <w:ind w:left="1134"/>
        <w:jc w:val="both"/>
        <w:rPr>
          <w:rFonts w:asciiTheme="majorBidi" w:hAnsiTheme="majorBidi" w:cstheme="majorBidi"/>
          <w:sz w:val="24"/>
          <w:szCs w:val="24"/>
          <w:lang w:val="en-US"/>
        </w:rPr>
      </w:pPr>
      <w:r w:rsidRPr="00DD5A7F">
        <w:rPr>
          <w:rFonts w:asciiTheme="majorBidi" w:hAnsiTheme="majorBidi" w:cstheme="majorBidi"/>
          <w:sz w:val="24"/>
          <w:szCs w:val="24"/>
          <w:lang w:val="en-US"/>
        </w:rPr>
        <w:t>Anak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kelahirannya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diinginkan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sehingga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cenderung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mendapat</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perlakuan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salah.</w:t>
      </w:r>
    </w:p>
    <w:p w14:paraId="20C96B2B" w14:textId="77777777" w:rsidR="00D8181F" w:rsidRDefault="00D8181F" w:rsidP="00D8181F">
      <w:pPr>
        <w:pStyle w:val="ListParagraph"/>
        <w:numPr>
          <w:ilvl w:val="0"/>
          <w:numId w:val="4"/>
        </w:numPr>
        <w:spacing w:line="360" w:lineRule="auto"/>
        <w:ind w:left="1134"/>
        <w:jc w:val="both"/>
        <w:rPr>
          <w:rFonts w:asciiTheme="majorBidi" w:hAnsiTheme="majorBidi" w:cstheme="majorBidi"/>
          <w:sz w:val="24"/>
          <w:szCs w:val="24"/>
          <w:lang w:val="en-US"/>
        </w:rPr>
      </w:pPr>
      <w:r w:rsidRPr="00DD5A7F">
        <w:rPr>
          <w:rFonts w:asciiTheme="majorBidi" w:hAnsiTheme="majorBidi" w:cstheme="majorBidi"/>
          <w:sz w:val="24"/>
          <w:szCs w:val="24"/>
          <w:lang w:val="en-US"/>
        </w:rPr>
        <w:t>Anak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dari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keluarga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memiliki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masalah</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ekonomi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kurang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tercukupi</w:t>
      </w:r>
    </w:p>
    <w:p w14:paraId="6A210B70" w14:textId="77777777" w:rsidR="00D8181F" w:rsidRDefault="00D8181F" w:rsidP="00D8181F">
      <w:pPr>
        <w:pStyle w:val="ListParagraph"/>
        <w:numPr>
          <w:ilvl w:val="0"/>
          <w:numId w:val="4"/>
        </w:numPr>
        <w:spacing w:line="360" w:lineRule="auto"/>
        <w:ind w:left="1134"/>
        <w:jc w:val="both"/>
        <w:rPr>
          <w:rFonts w:asciiTheme="majorBidi" w:hAnsiTheme="majorBidi" w:cstheme="majorBidi"/>
          <w:sz w:val="24"/>
          <w:szCs w:val="24"/>
          <w:lang w:val="en-US"/>
        </w:rPr>
      </w:pPr>
      <w:r w:rsidRPr="00DD5A7F">
        <w:rPr>
          <w:rFonts w:asciiTheme="majorBidi" w:hAnsiTheme="majorBidi" w:cstheme="majorBidi"/>
          <w:sz w:val="24"/>
          <w:szCs w:val="24"/>
          <w:lang w:val="en-US"/>
        </w:rPr>
        <w:t>Anak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berasal</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dari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keluarga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broken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home,</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korban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perceraian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orang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tuanya,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anak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hidup</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tengah</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kondisi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keluarga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bermasalah</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seperti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pemabuk,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kasar,</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korban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PHK,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terlibat</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narkotika,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dsb.</w:t>
      </w:r>
    </w:p>
    <w:p w14:paraId="10C0B815" w14:textId="77777777" w:rsidR="00D8181F" w:rsidRPr="00DD5A7F" w:rsidRDefault="00D8181F" w:rsidP="00D8181F">
      <w:pPr>
        <w:spacing w:after="0" w:line="360" w:lineRule="auto"/>
        <w:ind w:left="709" w:firstLine="644"/>
        <w:jc w:val="both"/>
        <w:rPr>
          <w:rFonts w:asciiTheme="majorBidi" w:hAnsiTheme="majorBidi" w:cstheme="majorBidi"/>
          <w:sz w:val="24"/>
          <w:szCs w:val="24"/>
          <w:lang w:val="en-US"/>
        </w:rPr>
      </w:pPr>
      <w:r w:rsidRPr="00DD5A7F">
        <w:rPr>
          <w:rFonts w:asciiTheme="majorBidi" w:hAnsiTheme="majorBidi" w:cstheme="majorBidi"/>
          <w:sz w:val="24"/>
          <w:szCs w:val="24"/>
          <w:lang w:val="en-US"/>
        </w:rPr>
        <w:t>Menurut</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keputusan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Menteri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Sosial</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RI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berdasarkan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pengertian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anak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terlantar</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terdapat</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beberapa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karakteristik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atau</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ciri-ciri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anak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terlantar</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yaitu</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{"citationItems":[{"id":"ITEM-1","itemData":{"author":[{"dropping-particle":"","family":"Keputusan Menteri Sosial Republik Indonesia","given":"","non-dropping-particle":"","parse-names":false,"suffix":""}],"id":"ITEM-1","issued":{"date-parts":[["2010"]]},"title":"Keputusan Menteri Sosial Republik Indonesia No. 80/HUK/2010 tentang panduan perencanaan pembiayaan pencapaian standar pelayanan minimal (SPM) Bidang Sosial Daerah Provinsi dan Daerah Kabupaten/Kota.","type":"webpage"},"uris":["http://www.mendeley.com/documents/?uuid=945bbb95-dc2d-4756-9e17-4e9aca5e44c0"]}],"mendeley":{"formattedCitation":"(Keputusan Menteri Sosial Republik Indonesia, 2010)","plainTextFormattedCitation":"(Keputusan Menteri Sosial Republik Indonesia, 2010)","previouslyFormattedCitation":"(Keputusan Menteri Sosial Republik Indonesia, 2010)"},"properties":{"noteIndex":0},"schema":"https://github.com/citation-style-language/schema/raw/master/csl-citation.json"}</w:instrText>
      </w:r>
      <w:r>
        <w:rPr>
          <w:rFonts w:asciiTheme="majorBidi" w:hAnsiTheme="majorBidi" w:cstheme="majorBidi"/>
          <w:sz w:val="24"/>
          <w:szCs w:val="24"/>
          <w:lang w:val="en-US"/>
        </w:rPr>
        <w:fldChar w:fldCharType="separate"/>
      </w:r>
      <w:r w:rsidRPr="00BD38F4">
        <w:rPr>
          <w:rFonts w:asciiTheme="majorBidi" w:hAnsiTheme="majorBidi" w:cstheme="majorBidi"/>
          <w:noProof/>
          <w:sz w:val="24"/>
          <w:szCs w:val="24"/>
          <w:lang w:val="en-US"/>
        </w:rPr>
        <w:t>(Keputusan</w:t>
      </w:r>
      <w:r w:rsidRPr="001C4CE8">
        <w:rPr>
          <w:rFonts w:asciiTheme="majorBidi" w:hAnsiTheme="majorBidi" w:cstheme="majorBidi"/>
          <w:noProof/>
          <w:color w:val="FFFFFF" w:themeColor="background1"/>
          <w:sz w:val="24"/>
          <w:szCs w:val="24"/>
          <w:lang w:val="en-US"/>
        </w:rPr>
        <w:t xml:space="preserve"> i</w:t>
      </w:r>
      <w:r w:rsidRPr="00BD38F4">
        <w:rPr>
          <w:rFonts w:asciiTheme="majorBidi" w:hAnsiTheme="majorBidi" w:cstheme="majorBidi"/>
          <w:noProof/>
          <w:sz w:val="24"/>
          <w:szCs w:val="24"/>
          <w:lang w:val="en-US"/>
        </w:rPr>
        <w:t>Menteri</w:t>
      </w:r>
      <w:r w:rsidRPr="001C4CE8">
        <w:rPr>
          <w:rFonts w:asciiTheme="majorBidi" w:hAnsiTheme="majorBidi" w:cstheme="majorBidi"/>
          <w:noProof/>
          <w:color w:val="FFFFFF" w:themeColor="background1"/>
          <w:sz w:val="24"/>
          <w:szCs w:val="24"/>
          <w:lang w:val="en-US"/>
        </w:rPr>
        <w:t xml:space="preserve"> i</w:t>
      </w:r>
      <w:r w:rsidRPr="00BD38F4">
        <w:rPr>
          <w:rFonts w:asciiTheme="majorBidi" w:hAnsiTheme="majorBidi" w:cstheme="majorBidi"/>
          <w:noProof/>
          <w:sz w:val="24"/>
          <w:szCs w:val="24"/>
          <w:lang w:val="en-US"/>
        </w:rPr>
        <w:t>Sosial</w:t>
      </w:r>
      <w:r w:rsidRPr="001C4CE8">
        <w:rPr>
          <w:rFonts w:asciiTheme="majorBidi" w:hAnsiTheme="majorBidi" w:cstheme="majorBidi"/>
          <w:noProof/>
          <w:color w:val="FFFFFF" w:themeColor="background1"/>
          <w:sz w:val="24"/>
          <w:szCs w:val="24"/>
          <w:lang w:val="en-US"/>
        </w:rPr>
        <w:t xml:space="preserve"> i</w:t>
      </w:r>
      <w:r w:rsidRPr="00BD38F4">
        <w:rPr>
          <w:rFonts w:asciiTheme="majorBidi" w:hAnsiTheme="majorBidi" w:cstheme="majorBidi"/>
          <w:noProof/>
          <w:sz w:val="24"/>
          <w:szCs w:val="24"/>
          <w:lang w:val="en-US"/>
        </w:rPr>
        <w:t>Republik</w:t>
      </w:r>
      <w:r w:rsidRPr="001C4CE8">
        <w:rPr>
          <w:rFonts w:asciiTheme="majorBidi" w:hAnsiTheme="majorBidi" w:cstheme="majorBidi"/>
          <w:noProof/>
          <w:color w:val="FFFFFF" w:themeColor="background1"/>
          <w:sz w:val="24"/>
          <w:szCs w:val="24"/>
          <w:lang w:val="en-US"/>
        </w:rPr>
        <w:t xml:space="preserve"> i</w:t>
      </w:r>
      <w:r w:rsidRPr="00BD38F4">
        <w:rPr>
          <w:rFonts w:asciiTheme="majorBidi" w:hAnsiTheme="majorBidi" w:cstheme="majorBidi"/>
          <w:noProof/>
          <w:sz w:val="24"/>
          <w:szCs w:val="24"/>
          <w:lang w:val="en-US"/>
        </w:rPr>
        <w:t>Indonesia,</w:t>
      </w:r>
      <w:r w:rsidRPr="001C4CE8">
        <w:rPr>
          <w:rFonts w:asciiTheme="majorBidi" w:hAnsiTheme="majorBidi" w:cstheme="majorBidi"/>
          <w:noProof/>
          <w:color w:val="FFFFFF" w:themeColor="background1"/>
          <w:sz w:val="24"/>
          <w:szCs w:val="24"/>
          <w:lang w:val="en-US"/>
        </w:rPr>
        <w:t xml:space="preserve"> i</w:t>
      </w:r>
      <w:r w:rsidRPr="00BD38F4">
        <w:rPr>
          <w:rFonts w:asciiTheme="majorBidi" w:hAnsiTheme="majorBidi" w:cstheme="majorBidi"/>
          <w:noProof/>
          <w:sz w:val="24"/>
          <w:szCs w:val="24"/>
          <w:lang w:val="en-US"/>
        </w:rPr>
        <w:t>2010)</w:t>
      </w:r>
      <w:r>
        <w:rPr>
          <w:rFonts w:asciiTheme="majorBidi" w:hAnsiTheme="majorBidi" w:cstheme="majorBidi"/>
          <w:sz w:val="24"/>
          <w:szCs w:val="24"/>
          <w:lang w:val="en-US"/>
        </w:rPr>
        <w:fldChar w:fldCharType="end"/>
      </w:r>
    </w:p>
    <w:p w14:paraId="4C62C2CA" w14:textId="77777777" w:rsidR="00D8181F" w:rsidRDefault="00D8181F" w:rsidP="00D8181F">
      <w:pPr>
        <w:pStyle w:val="ListParagraph"/>
        <w:numPr>
          <w:ilvl w:val="0"/>
          <w:numId w:val="5"/>
        </w:numPr>
        <w:spacing w:line="360" w:lineRule="auto"/>
        <w:ind w:left="1134"/>
        <w:jc w:val="both"/>
        <w:rPr>
          <w:rFonts w:asciiTheme="majorBidi" w:hAnsiTheme="majorBidi" w:cstheme="majorBidi"/>
          <w:sz w:val="24"/>
          <w:szCs w:val="24"/>
          <w:lang w:val="en-US"/>
        </w:rPr>
      </w:pPr>
      <w:r w:rsidRPr="000174D0">
        <w:rPr>
          <w:rFonts w:asciiTheme="majorBidi" w:hAnsiTheme="majorBidi" w:cstheme="majorBidi"/>
          <w:sz w:val="24"/>
          <w:szCs w:val="24"/>
          <w:lang w:val="en-US"/>
        </w:rPr>
        <w:t>Anak</w:t>
      </w:r>
      <w:r w:rsidRPr="001C4CE8">
        <w:rPr>
          <w:rFonts w:asciiTheme="majorBidi" w:hAnsiTheme="majorBidi" w:cstheme="majorBidi"/>
          <w:color w:val="FFFFFF" w:themeColor="background1"/>
          <w:sz w:val="24"/>
          <w:szCs w:val="24"/>
          <w:lang w:val="en-US"/>
        </w:rPr>
        <w:t xml:space="preserve"> i</w:t>
      </w:r>
      <w:r w:rsidRPr="000174D0">
        <w:rPr>
          <w:rFonts w:asciiTheme="majorBidi" w:hAnsiTheme="majorBidi" w:cstheme="majorBidi"/>
          <w:sz w:val="24"/>
          <w:szCs w:val="24"/>
          <w:lang w:val="en-US"/>
        </w:rPr>
        <w:t>berusia</w:t>
      </w:r>
      <w:r w:rsidRPr="001C4CE8">
        <w:rPr>
          <w:rFonts w:asciiTheme="majorBidi" w:hAnsiTheme="majorBidi" w:cstheme="majorBidi"/>
          <w:color w:val="FFFFFF" w:themeColor="background1"/>
          <w:sz w:val="24"/>
          <w:szCs w:val="24"/>
          <w:lang w:val="en-US"/>
        </w:rPr>
        <w:t xml:space="preserve"> i</w:t>
      </w:r>
      <w:r w:rsidRPr="000174D0">
        <w:rPr>
          <w:rFonts w:asciiTheme="majorBidi" w:hAnsiTheme="majorBidi" w:cstheme="majorBidi"/>
          <w:sz w:val="24"/>
          <w:szCs w:val="24"/>
          <w:lang w:val="en-US"/>
        </w:rPr>
        <w:t>5-18</w:t>
      </w:r>
      <w:r w:rsidRPr="001C4CE8">
        <w:rPr>
          <w:rFonts w:asciiTheme="majorBidi" w:hAnsiTheme="majorBidi" w:cstheme="majorBidi"/>
          <w:color w:val="FFFFFF" w:themeColor="background1"/>
          <w:sz w:val="24"/>
          <w:szCs w:val="24"/>
          <w:lang w:val="en-US"/>
        </w:rPr>
        <w:t xml:space="preserve"> i</w:t>
      </w:r>
      <w:r w:rsidRPr="000174D0">
        <w:rPr>
          <w:rFonts w:asciiTheme="majorBidi" w:hAnsiTheme="majorBidi" w:cstheme="majorBidi"/>
          <w:sz w:val="24"/>
          <w:szCs w:val="24"/>
          <w:lang w:val="en-US"/>
        </w:rPr>
        <w:t>tahun,</w:t>
      </w:r>
    </w:p>
    <w:p w14:paraId="03D78BF7" w14:textId="77777777" w:rsidR="00D8181F" w:rsidRDefault="00D8181F" w:rsidP="00D8181F">
      <w:pPr>
        <w:pStyle w:val="ListParagraph"/>
        <w:numPr>
          <w:ilvl w:val="0"/>
          <w:numId w:val="5"/>
        </w:numPr>
        <w:spacing w:line="360" w:lineRule="auto"/>
        <w:ind w:left="1134"/>
        <w:jc w:val="both"/>
        <w:rPr>
          <w:rFonts w:asciiTheme="majorBidi" w:hAnsiTheme="majorBidi" w:cstheme="majorBidi"/>
          <w:sz w:val="24"/>
          <w:szCs w:val="24"/>
          <w:lang w:val="en-US"/>
        </w:rPr>
      </w:pPr>
      <w:r w:rsidRPr="00DD5A7F">
        <w:rPr>
          <w:rFonts w:asciiTheme="majorBidi" w:hAnsiTheme="majorBidi" w:cstheme="majorBidi"/>
          <w:sz w:val="24"/>
          <w:szCs w:val="24"/>
          <w:lang w:val="en-US"/>
        </w:rPr>
        <w:t>Orang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tuanya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dapat</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melakukan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kewajibannya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karena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beberapa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kemungkinan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seperti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miskin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atau</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mampu,</w:t>
      </w:r>
    </w:p>
    <w:p w14:paraId="7F212844" w14:textId="77777777" w:rsidR="00D8181F" w:rsidRDefault="00D8181F" w:rsidP="00D8181F">
      <w:pPr>
        <w:pStyle w:val="ListParagraph"/>
        <w:numPr>
          <w:ilvl w:val="0"/>
          <w:numId w:val="5"/>
        </w:numPr>
        <w:spacing w:line="360" w:lineRule="auto"/>
        <w:ind w:left="1134"/>
        <w:jc w:val="both"/>
        <w:rPr>
          <w:rFonts w:asciiTheme="majorBidi" w:hAnsiTheme="majorBidi" w:cstheme="majorBidi"/>
          <w:sz w:val="24"/>
          <w:szCs w:val="24"/>
          <w:lang w:val="en-US"/>
        </w:rPr>
      </w:pPr>
      <w:r w:rsidRPr="00DD5A7F">
        <w:rPr>
          <w:rFonts w:asciiTheme="majorBidi" w:hAnsiTheme="majorBidi" w:cstheme="majorBidi"/>
          <w:sz w:val="24"/>
          <w:szCs w:val="24"/>
          <w:lang w:val="en-US"/>
        </w:rPr>
        <w:t>Salah</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seorang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dari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orangtuanya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atau</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kedua-duanya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sakit,</w:t>
      </w:r>
    </w:p>
    <w:p w14:paraId="3612B8FB" w14:textId="77777777" w:rsidR="00D8181F" w:rsidRDefault="00D8181F" w:rsidP="00D8181F">
      <w:pPr>
        <w:pStyle w:val="ListParagraph"/>
        <w:numPr>
          <w:ilvl w:val="0"/>
          <w:numId w:val="5"/>
        </w:numPr>
        <w:spacing w:line="360" w:lineRule="auto"/>
        <w:ind w:left="1134"/>
        <w:jc w:val="both"/>
        <w:rPr>
          <w:rFonts w:asciiTheme="majorBidi" w:hAnsiTheme="majorBidi" w:cstheme="majorBidi"/>
          <w:sz w:val="24"/>
          <w:szCs w:val="24"/>
          <w:lang w:val="en-US"/>
        </w:rPr>
      </w:pPr>
      <w:r w:rsidRPr="00DD5A7F">
        <w:rPr>
          <w:rFonts w:asciiTheme="majorBidi" w:hAnsiTheme="majorBidi" w:cstheme="majorBidi"/>
          <w:sz w:val="24"/>
          <w:szCs w:val="24"/>
          <w:lang w:val="en-US"/>
        </w:rPr>
        <w:t>Salah</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seorang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atau</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kedua-duanya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meninggal,</w:t>
      </w:r>
    </w:p>
    <w:p w14:paraId="074F4DD4" w14:textId="77777777" w:rsidR="00D8181F" w:rsidRDefault="00D8181F" w:rsidP="00D8181F">
      <w:pPr>
        <w:pStyle w:val="ListParagraph"/>
        <w:numPr>
          <w:ilvl w:val="0"/>
          <w:numId w:val="5"/>
        </w:numPr>
        <w:spacing w:line="360" w:lineRule="auto"/>
        <w:ind w:left="1134"/>
        <w:jc w:val="both"/>
        <w:rPr>
          <w:rFonts w:asciiTheme="majorBidi" w:hAnsiTheme="majorBidi" w:cstheme="majorBidi"/>
          <w:sz w:val="24"/>
          <w:szCs w:val="24"/>
          <w:lang w:val="en-US"/>
        </w:rPr>
      </w:pPr>
      <w:r w:rsidRPr="00DD5A7F">
        <w:rPr>
          <w:rFonts w:asciiTheme="majorBidi" w:hAnsiTheme="majorBidi" w:cstheme="majorBidi"/>
          <w:sz w:val="24"/>
          <w:szCs w:val="24"/>
          <w:lang w:val="en-US"/>
        </w:rPr>
        <w:t>Keluarga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harmonis,</w:t>
      </w:r>
    </w:p>
    <w:p w14:paraId="08696CED" w14:textId="77777777" w:rsidR="00D8181F" w:rsidRDefault="00D8181F" w:rsidP="00D8181F">
      <w:pPr>
        <w:pStyle w:val="ListParagraph"/>
        <w:numPr>
          <w:ilvl w:val="0"/>
          <w:numId w:val="5"/>
        </w:numPr>
        <w:spacing w:line="360" w:lineRule="auto"/>
        <w:ind w:left="1134"/>
        <w:jc w:val="both"/>
        <w:rPr>
          <w:rFonts w:asciiTheme="majorBidi" w:hAnsiTheme="majorBidi" w:cstheme="majorBidi"/>
          <w:sz w:val="24"/>
          <w:szCs w:val="24"/>
          <w:lang w:val="en-US"/>
        </w:rPr>
      </w:pPr>
      <w:r w:rsidRPr="00DD5A7F">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ada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pengasuh/pengampu,</w:t>
      </w:r>
    </w:p>
    <w:p w14:paraId="4F846855" w14:textId="77777777" w:rsidR="00D8181F" w:rsidRDefault="00D8181F" w:rsidP="00D8181F">
      <w:pPr>
        <w:pStyle w:val="ListParagraph"/>
        <w:numPr>
          <w:ilvl w:val="0"/>
          <w:numId w:val="5"/>
        </w:numPr>
        <w:spacing w:line="360" w:lineRule="auto"/>
        <w:ind w:left="1134"/>
        <w:jc w:val="both"/>
        <w:rPr>
          <w:rFonts w:asciiTheme="majorBidi" w:hAnsiTheme="majorBidi" w:cstheme="majorBidi"/>
          <w:sz w:val="24"/>
          <w:szCs w:val="24"/>
          <w:lang w:val="en-US"/>
        </w:rPr>
      </w:pPr>
      <w:r w:rsidRPr="00DD5A7F">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terpenuhi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kebutuhan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dasarnya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dengan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wajar</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baik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secara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jasmani,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rohani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sosial.</w:t>
      </w:r>
    </w:p>
    <w:p w14:paraId="25A3737A" w14:textId="77777777" w:rsidR="00D8181F" w:rsidRPr="00CC581C" w:rsidRDefault="00D8181F" w:rsidP="00D8181F">
      <w:pPr>
        <w:spacing w:after="0" w:line="360" w:lineRule="auto"/>
        <w:ind w:left="709" w:firstLine="644"/>
        <w:jc w:val="both"/>
        <w:rPr>
          <w:rFonts w:asciiTheme="majorBidi" w:hAnsiTheme="majorBidi" w:cstheme="majorBidi"/>
          <w:sz w:val="24"/>
          <w:szCs w:val="24"/>
        </w:rPr>
      </w:pPr>
      <w:r w:rsidRPr="00CC581C">
        <w:rPr>
          <w:rFonts w:asciiTheme="majorBidi" w:hAnsiTheme="majorBidi" w:cstheme="majorBidi"/>
          <w:sz w:val="24"/>
          <w:szCs w:val="24"/>
        </w:rPr>
        <w:t>Berdasarkan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ciri-ciri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telah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dijelaskan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sebelumnya,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disimpulkan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berusia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bawah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18</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tahun,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masih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kebutuhan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dasarnya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terpenuhi,</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disebabkan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ketidakinginan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kehadirannya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ekonomi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memadai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pengasuh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bahkan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enggan,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merawat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p>
    <w:p w14:paraId="0A91C6B2" w14:textId="77777777" w:rsidR="00D8181F" w:rsidRPr="006A622F" w:rsidRDefault="00D8181F" w:rsidP="00D8181F">
      <w:pPr>
        <w:pStyle w:val="Heading2"/>
        <w:numPr>
          <w:ilvl w:val="0"/>
          <w:numId w:val="63"/>
        </w:numPr>
        <w:tabs>
          <w:tab w:val="num" w:pos="360"/>
        </w:tabs>
        <w:spacing w:before="0" w:line="360" w:lineRule="auto"/>
        <w:ind w:left="0" w:firstLine="0"/>
        <w:rPr>
          <w:lang w:val="en-US"/>
        </w:rPr>
      </w:pPr>
      <w:bookmarkStart w:id="36" w:name="_Toc202873090"/>
      <w:r w:rsidRPr="006A622F">
        <w:rPr>
          <w:lang w:val="en-US"/>
        </w:rPr>
        <w:t>Dampak</w:t>
      </w:r>
      <w:r w:rsidRPr="001C4CE8">
        <w:rPr>
          <w:color w:val="FFFFFF" w:themeColor="background1"/>
          <w:lang w:val="en-US"/>
        </w:rPr>
        <w:t xml:space="preserve"> i</w:t>
      </w:r>
      <w:r w:rsidRPr="006A622F">
        <w:rPr>
          <w:lang w:val="en-US"/>
        </w:rPr>
        <w:t>Anak</w:t>
      </w:r>
      <w:r w:rsidRPr="001C4CE8">
        <w:rPr>
          <w:color w:val="FFFFFF" w:themeColor="background1"/>
          <w:lang w:val="en-US"/>
        </w:rPr>
        <w:t xml:space="preserve"> i</w:t>
      </w:r>
      <w:r w:rsidRPr="006A622F">
        <w:rPr>
          <w:lang w:val="en-US"/>
        </w:rPr>
        <w:t>Terlantar</w:t>
      </w:r>
      <w:bookmarkEnd w:id="36"/>
    </w:p>
    <w:p w14:paraId="1580570F" w14:textId="77777777" w:rsidR="00D8181F" w:rsidRDefault="00D8181F" w:rsidP="00D8181F">
      <w:pPr>
        <w:spacing w:after="0" w:line="360" w:lineRule="auto"/>
        <w:ind w:left="709" w:firstLine="644"/>
        <w:jc w:val="both"/>
        <w:rPr>
          <w:rFonts w:asciiTheme="majorBidi" w:hAnsiTheme="majorBidi" w:cstheme="majorBidi"/>
          <w:sz w:val="24"/>
          <w:szCs w:val="24"/>
          <w:lang w:val="en-US"/>
        </w:rPr>
      </w:pPr>
      <w:r w:rsidRPr="00DD5A7F">
        <w:rPr>
          <w:rFonts w:asciiTheme="majorBidi" w:hAnsiTheme="majorBidi" w:cstheme="majorBidi"/>
          <w:sz w:val="24"/>
          <w:szCs w:val="24"/>
          <w:lang w:val="en-US"/>
        </w:rPr>
        <w:t>Setiap</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anak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mengalami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penelantaran</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pasti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memiliki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dampak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dalam</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kehidupannya,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baik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dampak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bagi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diri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sediri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atau</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lingkungannya.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Berikut</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beberapadampak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terjadi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pada</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anak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terlantar</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Suyanto","given":"B.","non-dropping-particle":"","parse-names":false,"suffix":""}],"edition":"Kencana","id":"ITEM-1","issued":{"date-parts":[["2010"]]},"publisher-place":"Jakarta","title":"Masalah Sosial Anak","type":"book"},"uris":["http://www.mendeley.com/documents/?uuid=6dc368d7-4601-486a-99c9-a17f42ab6082"]}],"mendeley":{"formattedCitation":"(Suyanto, 2010)","plainTextFormattedCitation":"(Suyanto, 2010)","previouslyFormattedCitation":"(Suyanto, 2010)"},"properties":{"noteIndex":0},"schema":"https://github.com/citation-style-language/schema/raw/master/csl-citation.json"}</w:instrText>
      </w:r>
      <w:r>
        <w:rPr>
          <w:rFonts w:asciiTheme="majorBidi" w:hAnsiTheme="majorBidi" w:cstheme="majorBidi"/>
          <w:sz w:val="24"/>
          <w:szCs w:val="24"/>
          <w:lang w:val="en-US"/>
        </w:rPr>
        <w:fldChar w:fldCharType="separate"/>
      </w:r>
      <w:r w:rsidRPr="00BD38F4">
        <w:rPr>
          <w:rFonts w:asciiTheme="majorBidi" w:hAnsiTheme="majorBidi" w:cstheme="majorBidi"/>
          <w:noProof/>
          <w:sz w:val="24"/>
          <w:szCs w:val="24"/>
          <w:lang w:val="en-US"/>
        </w:rPr>
        <w:t>(Suyanto,</w:t>
      </w:r>
      <w:r w:rsidRPr="001C4CE8">
        <w:rPr>
          <w:rFonts w:asciiTheme="majorBidi" w:hAnsiTheme="majorBidi" w:cstheme="majorBidi"/>
          <w:noProof/>
          <w:color w:val="FFFFFF" w:themeColor="background1"/>
          <w:sz w:val="24"/>
          <w:szCs w:val="24"/>
          <w:lang w:val="en-US"/>
        </w:rPr>
        <w:t xml:space="preserve"> i</w:t>
      </w:r>
      <w:r w:rsidRPr="00BD38F4">
        <w:rPr>
          <w:rFonts w:asciiTheme="majorBidi" w:hAnsiTheme="majorBidi" w:cstheme="majorBidi"/>
          <w:noProof/>
          <w:sz w:val="24"/>
          <w:szCs w:val="24"/>
          <w:lang w:val="en-US"/>
        </w:rPr>
        <w:t>2010)</w:t>
      </w:r>
      <w:r>
        <w:rPr>
          <w:rFonts w:asciiTheme="majorBidi" w:hAnsiTheme="majorBidi" w:cstheme="majorBidi"/>
          <w:sz w:val="24"/>
          <w:szCs w:val="24"/>
          <w:lang w:val="en-US"/>
        </w:rPr>
        <w:fldChar w:fldCharType="end"/>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w:t>
      </w:r>
    </w:p>
    <w:p w14:paraId="77989D5B" w14:textId="77777777" w:rsidR="00D8181F" w:rsidRPr="00DD5A7F" w:rsidRDefault="00D8181F" w:rsidP="00D8181F">
      <w:pPr>
        <w:pStyle w:val="ListParagraph"/>
        <w:numPr>
          <w:ilvl w:val="0"/>
          <w:numId w:val="9"/>
        </w:numPr>
        <w:spacing w:after="0" w:line="360" w:lineRule="auto"/>
        <w:ind w:left="1134"/>
        <w:jc w:val="both"/>
        <w:rPr>
          <w:rFonts w:asciiTheme="majorBidi" w:hAnsiTheme="majorBidi" w:cstheme="majorBidi"/>
          <w:b/>
          <w:bCs/>
          <w:sz w:val="24"/>
          <w:szCs w:val="24"/>
          <w:lang w:val="en-US"/>
        </w:rPr>
      </w:pPr>
      <w:r w:rsidRPr="00DD5A7F">
        <w:rPr>
          <w:rFonts w:asciiTheme="majorBidi" w:hAnsiTheme="majorBidi" w:cstheme="majorBidi"/>
          <w:sz w:val="24"/>
          <w:szCs w:val="24"/>
          <w:lang w:val="en-US"/>
        </w:rPr>
        <w:t>Dampak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bagi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Individu</w:t>
      </w:r>
    </w:p>
    <w:p w14:paraId="34D9B421" w14:textId="77777777" w:rsidR="00D8181F" w:rsidRPr="00CC581C" w:rsidRDefault="00D8181F" w:rsidP="00D8181F">
      <w:pPr>
        <w:spacing w:after="0" w:line="360" w:lineRule="auto"/>
        <w:ind w:left="1134" w:firstLine="709"/>
        <w:jc w:val="both"/>
        <w:rPr>
          <w:rFonts w:asciiTheme="majorBidi" w:hAnsiTheme="majorBidi" w:cstheme="majorBidi"/>
          <w:sz w:val="24"/>
          <w:szCs w:val="24"/>
        </w:rPr>
      </w:pPr>
      <w:r w:rsidRPr="00CC581C">
        <w:rPr>
          <w:rFonts w:asciiTheme="majorBidi" w:hAnsiTheme="majorBidi" w:cstheme="majorBidi"/>
          <w:sz w:val="24"/>
          <w:szCs w:val="24"/>
        </w:rPr>
        <w:t>Anak-anak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sering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kali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merasakan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kurangnya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kasih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terutama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membuat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malu,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rendah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bahkan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berharga.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Kekurangan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kasih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berdampak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kurangnya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perhatian,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asupan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gizi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memadai,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pendidikan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optimal.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Penelantaran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dialami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sejak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kecil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berpotensi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menimbulkan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stres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hingga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depresi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mendorong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melakukan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hal-hal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berisiko</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cara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menghindari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tekanan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dirasakan.</w:t>
      </w:r>
    </w:p>
    <w:p w14:paraId="1EE02A6F" w14:textId="77777777" w:rsidR="00D8181F" w:rsidRPr="00CC581C" w:rsidRDefault="00D8181F" w:rsidP="00D8181F">
      <w:pPr>
        <w:pStyle w:val="ListParagraph"/>
        <w:numPr>
          <w:ilvl w:val="0"/>
          <w:numId w:val="9"/>
        </w:numPr>
        <w:spacing w:after="0" w:line="360" w:lineRule="auto"/>
        <w:ind w:left="1134"/>
        <w:jc w:val="both"/>
        <w:rPr>
          <w:rFonts w:asciiTheme="majorBidi" w:hAnsiTheme="majorBidi" w:cstheme="majorBidi"/>
          <w:b/>
          <w:bCs/>
          <w:sz w:val="24"/>
          <w:szCs w:val="24"/>
          <w:lang w:val="en-US"/>
        </w:rPr>
      </w:pPr>
      <w:r w:rsidRPr="00DD5A7F">
        <w:rPr>
          <w:rFonts w:asciiTheme="majorBidi" w:hAnsiTheme="majorBidi" w:cstheme="majorBidi"/>
          <w:sz w:val="24"/>
          <w:szCs w:val="24"/>
          <w:lang w:val="en-US"/>
        </w:rPr>
        <w:t>Dampak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bagi</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Keluarga</w:t>
      </w:r>
    </w:p>
    <w:p w14:paraId="18C8B300" w14:textId="77777777" w:rsidR="00D8181F" w:rsidRPr="00CC581C" w:rsidRDefault="00D8181F" w:rsidP="00D8181F">
      <w:pPr>
        <w:spacing w:after="0" w:line="360" w:lineRule="auto"/>
        <w:ind w:left="1134" w:firstLine="709"/>
        <w:jc w:val="both"/>
        <w:rPr>
          <w:rFonts w:asciiTheme="majorBidi" w:hAnsiTheme="majorBidi" w:cstheme="majorBidi"/>
          <w:sz w:val="24"/>
          <w:szCs w:val="24"/>
        </w:rPr>
      </w:pPr>
      <w:r w:rsidRPr="00CC581C">
        <w:rPr>
          <w:rFonts w:asciiTheme="majorBidi" w:hAnsiTheme="majorBidi" w:cstheme="majorBidi"/>
          <w:sz w:val="24"/>
          <w:szCs w:val="24"/>
        </w:rPr>
        <w:t>Salah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satu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dampak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penelantaran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hilangnya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keharmonisan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tersebut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lengkap,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memperoleh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hak-hak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seharusnya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kontrol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berjalan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Akibatnya,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setiap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anggota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bertindak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semaunya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tanpa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adanya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pengawasan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kendali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satu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sama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tentu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saja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memicu</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terjadinya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konflik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keluarga.</w:t>
      </w:r>
    </w:p>
    <w:p w14:paraId="6687D632" w14:textId="77777777" w:rsidR="00D8181F" w:rsidRPr="00CC581C" w:rsidRDefault="00D8181F" w:rsidP="00D8181F">
      <w:pPr>
        <w:pStyle w:val="ListParagraph"/>
        <w:numPr>
          <w:ilvl w:val="0"/>
          <w:numId w:val="9"/>
        </w:numPr>
        <w:spacing w:after="0" w:line="360" w:lineRule="auto"/>
        <w:ind w:left="1134"/>
        <w:jc w:val="both"/>
        <w:rPr>
          <w:rFonts w:asciiTheme="majorBidi" w:hAnsiTheme="majorBidi" w:cstheme="majorBidi"/>
          <w:b/>
          <w:bCs/>
          <w:sz w:val="24"/>
          <w:szCs w:val="24"/>
          <w:lang w:val="en-US"/>
        </w:rPr>
      </w:pPr>
      <w:r w:rsidRPr="00DD5A7F">
        <w:rPr>
          <w:rFonts w:asciiTheme="majorBidi" w:hAnsiTheme="majorBidi" w:cstheme="majorBidi"/>
          <w:sz w:val="24"/>
          <w:szCs w:val="24"/>
          <w:lang w:val="en-US"/>
        </w:rPr>
        <w:t>Dampak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terhadap</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Sosial</w:t>
      </w:r>
    </w:p>
    <w:p w14:paraId="04313C25" w14:textId="77777777" w:rsidR="00D8181F" w:rsidRPr="00CC581C" w:rsidRDefault="00D8181F" w:rsidP="00D8181F">
      <w:pPr>
        <w:spacing w:after="0" w:line="360" w:lineRule="auto"/>
        <w:ind w:left="1134" w:firstLine="709"/>
        <w:jc w:val="both"/>
        <w:rPr>
          <w:rFonts w:asciiTheme="majorBidi" w:hAnsiTheme="majorBidi" w:cstheme="majorBidi"/>
          <w:sz w:val="24"/>
          <w:szCs w:val="24"/>
        </w:rPr>
      </w:pP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kerap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menerima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pandangan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lingkungan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sekitar,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dirinya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keluarganya.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Sering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kali,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masyarakat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menganggap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CC581C">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nakal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sering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melanggar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aturan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Persepsi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membuat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terpinggirkan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mendapatkan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dukungan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Pengawasan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masyarakat</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masih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minim</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cenderung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mementingkan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kepentingan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pribadi.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Selain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dampak-dampak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sudah</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disebutkan,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dampak</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lain,</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antara</w:t>
      </w:r>
      <w:r w:rsidRPr="001C4CE8">
        <w:rPr>
          <w:rFonts w:asciiTheme="majorBidi" w:hAnsiTheme="majorBidi" w:cstheme="majorBidi"/>
          <w:color w:val="FFFFFF" w:themeColor="background1"/>
          <w:sz w:val="24"/>
          <w:szCs w:val="24"/>
        </w:rPr>
        <w:t xml:space="preserve"> i</w:t>
      </w:r>
      <w:r w:rsidRPr="00CC581C">
        <w:rPr>
          <w:rFonts w:asciiTheme="majorBidi" w:hAnsiTheme="majorBidi" w:cstheme="majorBidi"/>
          <w:sz w:val="24"/>
          <w:szCs w:val="24"/>
        </w:rPr>
        <w:t>lain</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{"citationItems":[{"id":"ITEM-1","itemData":{"ISBN":"9772407685005","ISSN":"977-240-768-500-5","abstract":"This paper aims to describe the factors that lead to neglect of children, as well as the impact experienced by children who are neglected. This study used a qualitative approach and descriptive analysis. Subjects were children who had been neglected by the age category 10 to 18 years old and their parents or family. From the analysis of the research findings, it was shown that the triggers that lead to neglected children is a parental divorce and mistreatment received by children, as well as family economics and low parental education. The impact of divorce and abuse experienced by children led to the rights and needs of children are not even fulfilled properly and optimally. This situation eventually encourage children to do activities outside the home to become hawkers, washerman grave, domestic workers and motorcycle taxi drivers. By carrying out an activity or activities outside the home that takes time and effort, they do not have time to go to school.","author":[{"dropping-particle":"","family":"Rahakbauw","given":"Nancy","non-dropping-particle":"","parse-names":false,"suffix":""}],"container-title":"Insani","id":"ITEM-1","issue":"1","issued":{"date-parts":[["2016"]]},"page":"977-240","title":"Faktor-Faktor Anak Ditelantarkan Dan Dampaknya (Studi Di Kota Ambon)","type":"article-journal","volume":"3"},"uris":["http://www.mendeley.com/documents/?uuid=6f88b2eb-c279-4d87-8520-24c451cb604b"]}],"mendeley":{"formattedCitation":"(Rahakbauw, 2016)","plainTextFormattedCitation":"(Rahakbauw, 2016)","previouslyFormattedCitation":"(Rahakbauw, 2016)"},"properties":{"noteIndex":0},"schema":"https://github.com/citation-style-language/schema/raw/master/csl-citation.json"}</w:instrText>
      </w:r>
      <w:r>
        <w:rPr>
          <w:rFonts w:asciiTheme="majorBidi" w:hAnsiTheme="majorBidi" w:cstheme="majorBidi"/>
          <w:sz w:val="24"/>
          <w:szCs w:val="24"/>
          <w:lang w:val="en-US"/>
        </w:rPr>
        <w:fldChar w:fldCharType="separate"/>
      </w:r>
      <w:r w:rsidRPr="00087937">
        <w:rPr>
          <w:rFonts w:asciiTheme="majorBidi" w:hAnsiTheme="majorBidi" w:cstheme="majorBidi"/>
          <w:noProof/>
          <w:sz w:val="24"/>
          <w:szCs w:val="24"/>
          <w:lang w:val="en-US"/>
        </w:rPr>
        <w:t>(Rahakbauw,</w:t>
      </w:r>
      <w:r w:rsidRPr="001C4CE8">
        <w:rPr>
          <w:rFonts w:asciiTheme="majorBidi" w:hAnsiTheme="majorBidi" w:cstheme="majorBidi"/>
          <w:noProof/>
          <w:color w:val="FFFFFF" w:themeColor="background1"/>
          <w:sz w:val="24"/>
          <w:szCs w:val="24"/>
          <w:lang w:val="en-US"/>
        </w:rPr>
        <w:t xml:space="preserve"> i</w:t>
      </w:r>
      <w:r w:rsidRPr="00087937">
        <w:rPr>
          <w:rFonts w:asciiTheme="majorBidi" w:hAnsiTheme="majorBidi" w:cstheme="majorBidi"/>
          <w:noProof/>
          <w:sz w:val="24"/>
          <w:szCs w:val="24"/>
          <w:lang w:val="en-US"/>
        </w:rPr>
        <w:t>2016)</w:t>
      </w:r>
      <w:r>
        <w:rPr>
          <w:rFonts w:asciiTheme="majorBidi" w:hAnsiTheme="majorBidi" w:cstheme="majorBidi"/>
          <w:sz w:val="24"/>
          <w:szCs w:val="24"/>
          <w:lang w:val="en-US"/>
        </w:rPr>
        <w:fldChar w:fldCharType="end"/>
      </w:r>
    </w:p>
    <w:p w14:paraId="6FDD1435" w14:textId="77777777" w:rsidR="00D8181F" w:rsidRPr="00DD5A7F" w:rsidRDefault="00D8181F" w:rsidP="00D8181F">
      <w:pPr>
        <w:pStyle w:val="ListParagraph"/>
        <w:numPr>
          <w:ilvl w:val="0"/>
          <w:numId w:val="9"/>
        </w:numPr>
        <w:spacing w:after="0" w:line="360" w:lineRule="auto"/>
        <w:ind w:left="1134"/>
        <w:jc w:val="both"/>
        <w:rPr>
          <w:rFonts w:asciiTheme="majorBidi" w:hAnsiTheme="majorBidi" w:cstheme="majorBidi"/>
          <w:b/>
          <w:bCs/>
          <w:sz w:val="24"/>
          <w:szCs w:val="24"/>
          <w:lang w:val="en-US"/>
        </w:rPr>
      </w:pPr>
      <w:r w:rsidRPr="00DD5A7F">
        <w:rPr>
          <w:rFonts w:asciiTheme="majorBidi" w:hAnsiTheme="majorBidi" w:cstheme="majorBidi"/>
          <w:sz w:val="24"/>
          <w:szCs w:val="24"/>
          <w:lang w:val="en-US"/>
        </w:rPr>
        <w:t>Dampak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Fisik</w:t>
      </w:r>
    </w:p>
    <w:p w14:paraId="0F5D1B03" w14:textId="77777777" w:rsidR="00D8181F" w:rsidRDefault="00D8181F" w:rsidP="00D8181F">
      <w:pPr>
        <w:spacing w:after="0" w:line="360" w:lineRule="auto"/>
        <w:ind w:left="1134" w:firstLine="709"/>
        <w:jc w:val="both"/>
        <w:rPr>
          <w:rFonts w:asciiTheme="majorBidi" w:hAnsiTheme="majorBidi" w:cstheme="majorBidi"/>
          <w:sz w:val="24"/>
          <w:szCs w:val="24"/>
        </w:rPr>
      </w:pPr>
      <w:r w:rsidRPr="006C530E">
        <w:rPr>
          <w:rFonts w:asciiTheme="majorBidi" w:hAnsiTheme="majorBidi" w:cstheme="majorBidi"/>
          <w:sz w:val="24"/>
          <w:szCs w:val="24"/>
        </w:rPr>
        <w:t>Setiap</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berhak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tumbuh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berkembang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sesuai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tahap</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usianya.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pertumbuhan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perkembangan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optimal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terjadi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apabila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mendapatkan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asupan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nutrisi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gizi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seimbang,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pribadi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sehat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fisik.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Namun,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apabila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hak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terpenuhi,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berpotensi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mengalami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fisik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kurang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terurus.</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salah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satu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dampak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fisik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dialami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memperoleh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pemenuhan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kebutuhan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dasar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memadai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selama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masa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tumbuh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kembang,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berdampak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fisiknya.</w:t>
      </w:r>
    </w:p>
    <w:p w14:paraId="01E1E8FB" w14:textId="77777777" w:rsidR="00D8181F" w:rsidRPr="006C530E" w:rsidRDefault="00D8181F" w:rsidP="00D8181F">
      <w:pPr>
        <w:spacing w:after="0" w:line="360" w:lineRule="auto"/>
        <w:ind w:left="1134" w:firstLine="709"/>
        <w:jc w:val="both"/>
        <w:rPr>
          <w:rFonts w:asciiTheme="majorBidi" w:hAnsiTheme="majorBidi" w:cstheme="majorBidi"/>
          <w:sz w:val="24"/>
          <w:szCs w:val="24"/>
        </w:rPr>
      </w:pPr>
    </w:p>
    <w:p w14:paraId="52B3A313" w14:textId="77777777" w:rsidR="00D8181F" w:rsidRPr="00DD5A7F" w:rsidRDefault="00D8181F" w:rsidP="00D8181F">
      <w:pPr>
        <w:pStyle w:val="ListParagraph"/>
        <w:numPr>
          <w:ilvl w:val="0"/>
          <w:numId w:val="9"/>
        </w:numPr>
        <w:spacing w:after="0" w:line="360" w:lineRule="auto"/>
        <w:ind w:left="1134"/>
        <w:jc w:val="both"/>
        <w:rPr>
          <w:rFonts w:asciiTheme="majorBidi" w:hAnsiTheme="majorBidi" w:cstheme="majorBidi"/>
          <w:b/>
          <w:bCs/>
          <w:sz w:val="24"/>
          <w:szCs w:val="24"/>
          <w:lang w:val="en-US"/>
        </w:rPr>
      </w:pPr>
      <w:r w:rsidRPr="00DD5A7F">
        <w:rPr>
          <w:rFonts w:asciiTheme="majorBidi" w:hAnsiTheme="majorBidi" w:cstheme="majorBidi"/>
          <w:sz w:val="24"/>
          <w:szCs w:val="24"/>
          <w:lang w:val="en-US"/>
        </w:rPr>
        <w:t>Dampak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Psikologis</w:t>
      </w:r>
    </w:p>
    <w:p w14:paraId="5083EB17" w14:textId="77777777" w:rsidR="00D8181F" w:rsidRPr="006C530E" w:rsidRDefault="00D8181F" w:rsidP="00D8181F">
      <w:pPr>
        <w:spacing w:after="0" w:line="360" w:lineRule="auto"/>
        <w:ind w:left="1134" w:firstLine="709"/>
        <w:jc w:val="both"/>
        <w:rPr>
          <w:rFonts w:asciiTheme="majorBidi" w:hAnsiTheme="majorBidi" w:cstheme="majorBidi"/>
          <w:sz w:val="24"/>
          <w:szCs w:val="24"/>
        </w:rPr>
      </w:pPr>
      <w:r w:rsidRPr="006C530E">
        <w:rPr>
          <w:rFonts w:asciiTheme="majorBidi" w:hAnsiTheme="majorBidi" w:cstheme="majorBidi"/>
          <w:sz w:val="24"/>
          <w:szCs w:val="24"/>
        </w:rPr>
        <w:t>Gangguan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sering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kali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disebabkan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tingkat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kecemasan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tinggi,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perasaan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tertekan,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kesedihan,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kekecewaan,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kemarahan,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hingga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kurangnya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percaya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minder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terkait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pengalaman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alami.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kerap</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kali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menerima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hinaan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kata-kata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buruk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orang-orang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terdekat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lingkungan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sekitar.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Karena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kehadiran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peran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sangat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krusial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membentuk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kepribadian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positif.</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Ketika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merasakan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kurangnya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peran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tua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jarang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hidupnya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kosong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ruang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mengekspresikan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bisa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membuat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6C530E">
        <w:rPr>
          <w:rFonts w:asciiTheme="majorBidi" w:hAnsiTheme="majorBidi" w:cstheme="majorBidi"/>
          <w:sz w:val="24"/>
          <w:szCs w:val="24"/>
        </w:rPr>
        <w:t>menjadi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tertutup</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sulit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berinteraksi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lingkungan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sekitarnya.</w:t>
      </w:r>
    </w:p>
    <w:p w14:paraId="6FDEC45E" w14:textId="77777777" w:rsidR="00D8181F" w:rsidRPr="00DD5A7F" w:rsidRDefault="00D8181F" w:rsidP="00D8181F">
      <w:pPr>
        <w:pStyle w:val="ListParagraph"/>
        <w:numPr>
          <w:ilvl w:val="0"/>
          <w:numId w:val="9"/>
        </w:numPr>
        <w:spacing w:after="0" w:line="360" w:lineRule="auto"/>
        <w:ind w:left="1134"/>
        <w:jc w:val="both"/>
        <w:rPr>
          <w:rFonts w:asciiTheme="majorBidi" w:hAnsiTheme="majorBidi" w:cstheme="majorBidi"/>
          <w:b/>
          <w:bCs/>
          <w:sz w:val="24"/>
          <w:szCs w:val="24"/>
          <w:lang w:val="en-US"/>
        </w:rPr>
      </w:pPr>
      <w:r w:rsidRPr="00DD5A7F">
        <w:rPr>
          <w:rFonts w:asciiTheme="majorBidi" w:hAnsiTheme="majorBidi" w:cstheme="majorBidi"/>
          <w:sz w:val="24"/>
          <w:szCs w:val="24"/>
          <w:lang w:val="en-US"/>
        </w:rPr>
        <w:t>Dampak</w:t>
      </w:r>
      <w:r w:rsidRPr="001C4CE8">
        <w:rPr>
          <w:rFonts w:asciiTheme="majorBidi" w:hAnsiTheme="majorBidi" w:cstheme="majorBidi"/>
          <w:color w:val="FFFFFF" w:themeColor="background1"/>
          <w:sz w:val="24"/>
          <w:szCs w:val="24"/>
          <w:lang w:val="en-US"/>
        </w:rPr>
        <w:t xml:space="preserve"> i</w:t>
      </w:r>
      <w:r w:rsidRPr="00DD5A7F">
        <w:rPr>
          <w:rFonts w:asciiTheme="majorBidi" w:hAnsiTheme="majorBidi" w:cstheme="majorBidi"/>
          <w:sz w:val="24"/>
          <w:szCs w:val="24"/>
          <w:lang w:val="en-US"/>
        </w:rPr>
        <w:t>Sosial</w:t>
      </w:r>
    </w:p>
    <w:p w14:paraId="50204362" w14:textId="77777777" w:rsidR="00D8181F" w:rsidRPr="006C530E" w:rsidRDefault="00D8181F" w:rsidP="00D8181F">
      <w:pPr>
        <w:spacing w:after="0" w:line="360" w:lineRule="auto"/>
        <w:ind w:left="1134" w:firstLine="709"/>
        <w:jc w:val="both"/>
        <w:rPr>
          <w:rFonts w:asciiTheme="majorBidi" w:hAnsiTheme="majorBidi" w:cstheme="majorBidi"/>
          <w:sz w:val="24"/>
          <w:szCs w:val="24"/>
        </w:rPr>
      </w:pPr>
      <w:r w:rsidRPr="006C530E">
        <w:rPr>
          <w:rFonts w:asciiTheme="majorBidi" w:hAnsiTheme="majorBidi" w:cstheme="majorBidi"/>
          <w:sz w:val="24"/>
          <w:szCs w:val="24"/>
        </w:rPr>
        <w:t>Anak-anak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kerap</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mengalami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dampak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cukup</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Kurangnya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perhatian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kasih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sayang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membuat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tumbuh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perasaan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aman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kurang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berharga.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menyebabkan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menjalin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hubungan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orang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sekitarnya,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akhirnya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menghambat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perkembangan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menurunkan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kualitas</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Selain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adanya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stigma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perlakuan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kurang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masyarakat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membuat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aman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membatasi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kebebasan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mengekspresikan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bersosialisasi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optimal.</w:t>
      </w:r>
    </w:p>
    <w:p w14:paraId="00C5DC8C" w14:textId="77777777" w:rsidR="00D8181F" w:rsidRPr="006C530E" w:rsidRDefault="00D8181F" w:rsidP="00D8181F">
      <w:pPr>
        <w:spacing w:after="0" w:line="360" w:lineRule="auto"/>
        <w:ind w:left="709" w:firstLine="644"/>
        <w:jc w:val="both"/>
        <w:rPr>
          <w:rFonts w:asciiTheme="majorBidi" w:hAnsiTheme="majorBidi" w:cstheme="majorBidi"/>
          <w:sz w:val="24"/>
          <w:szCs w:val="24"/>
        </w:rPr>
      </w:pPr>
      <w:r w:rsidRPr="006C530E">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disimpulkan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bahwa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dampak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dialami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oleh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sangat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beragam</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memengaruhi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aspek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mulai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fisik,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hingga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sosial.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sering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kali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tidak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memperoleh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hak-hak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dasar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diperlukan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tumbuh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berkembang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mudah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merasa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kurang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berharga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cenderung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menarik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lingkungan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sekitar.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Selain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stigma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negatif</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dari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masyarakat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menganggap</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sebagai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sering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melanggar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norma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semakin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memperburuk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mereka.</w:t>
      </w:r>
    </w:p>
    <w:p w14:paraId="41AAA773" w14:textId="77777777" w:rsidR="00D8181F" w:rsidRPr="006A622F" w:rsidRDefault="00D8181F" w:rsidP="00D8181F">
      <w:pPr>
        <w:pStyle w:val="Heading2"/>
        <w:numPr>
          <w:ilvl w:val="0"/>
          <w:numId w:val="63"/>
        </w:numPr>
        <w:tabs>
          <w:tab w:val="num" w:pos="360"/>
        </w:tabs>
        <w:spacing w:before="0" w:line="360" w:lineRule="auto"/>
        <w:ind w:left="0" w:firstLine="0"/>
        <w:jc w:val="both"/>
        <w:rPr>
          <w:rFonts w:asciiTheme="majorBidi" w:hAnsiTheme="majorBidi"/>
          <w:szCs w:val="24"/>
          <w:lang w:val="en-US"/>
        </w:rPr>
      </w:pPr>
      <w:bookmarkStart w:id="37" w:name="_Toc202873091"/>
      <w:r w:rsidRPr="006A622F">
        <w:rPr>
          <w:lang w:val="en-US"/>
        </w:rPr>
        <w:t>Urgensi</w:t>
      </w:r>
      <w:r w:rsidRPr="001C4CE8">
        <w:rPr>
          <w:rFonts w:asciiTheme="majorBidi" w:hAnsiTheme="majorBidi"/>
          <w:color w:val="FFFFFF" w:themeColor="background1"/>
          <w:szCs w:val="24"/>
          <w:lang w:val="en-US"/>
        </w:rPr>
        <w:t xml:space="preserve"> i</w:t>
      </w:r>
      <w:r w:rsidRPr="006A622F">
        <w:rPr>
          <w:rFonts w:asciiTheme="majorBidi" w:hAnsiTheme="majorBidi"/>
          <w:szCs w:val="24"/>
          <w:lang w:val="en-US"/>
        </w:rPr>
        <w:t>Bimbingan</w:t>
      </w:r>
      <w:r w:rsidRPr="001C4CE8">
        <w:rPr>
          <w:rFonts w:asciiTheme="majorBidi" w:hAnsiTheme="majorBidi"/>
          <w:color w:val="FFFFFF" w:themeColor="background1"/>
          <w:szCs w:val="24"/>
          <w:lang w:val="en-US"/>
        </w:rPr>
        <w:t xml:space="preserve"> i</w:t>
      </w:r>
      <w:r w:rsidRPr="006A622F">
        <w:rPr>
          <w:rFonts w:asciiTheme="majorBidi" w:hAnsiTheme="majorBidi"/>
          <w:szCs w:val="24"/>
          <w:lang w:val="en-US"/>
        </w:rPr>
        <w:t>Mental</w:t>
      </w:r>
      <w:r w:rsidRPr="001C4CE8">
        <w:rPr>
          <w:rFonts w:asciiTheme="majorBidi" w:hAnsiTheme="majorBidi"/>
          <w:color w:val="FFFFFF" w:themeColor="background1"/>
          <w:szCs w:val="24"/>
          <w:lang w:val="en-US"/>
        </w:rPr>
        <w:t xml:space="preserve"> i</w:t>
      </w:r>
      <w:r w:rsidRPr="006A622F">
        <w:rPr>
          <w:rFonts w:asciiTheme="majorBidi" w:hAnsiTheme="majorBidi"/>
          <w:szCs w:val="24"/>
          <w:lang w:val="en-US"/>
        </w:rPr>
        <w:t>Spiritrual</w:t>
      </w:r>
      <w:r w:rsidRPr="001C4CE8">
        <w:rPr>
          <w:rFonts w:asciiTheme="majorBidi" w:hAnsiTheme="majorBidi"/>
          <w:color w:val="FFFFFF" w:themeColor="background1"/>
          <w:szCs w:val="24"/>
          <w:lang w:val="en-US"/>
        </w:rPr>
        <w:t xml:space="preserve"> i</w:t>
      </w:r>
      <w:r w:rsidRPr="006A622F">
        <w:rPr>
          <w:rFonts w:asciiTheme="majorBidi" w:hAnsiTheme="majorBidi"/>
          <w:szCs w:val="24"/>
          <w:lang w:val="en-US"/>
        </w:rPr>
        <w:t>Untuk</w:t>
      </w:r>
      <w:r w:rsidRPr="001C4CE8">
        <w:rPr>
          <w:rFonts w:asciiTheme="majorBidi" w:hAnsiTheme="majorBidi"/>
          <w:color w:val="FFFFFF" w:themeColor="background1"/>
          <w:szCs w:val="24"/>
          <w:lang w:val="en-US"/>
        </w:rPr>
        <w:t xml:space="preserve"> i</w:t>
      </w:r>
      <w:r w:rsidRPr="006A622F">
        <w:rPr>
          <w:rFonts w:asciiTheme="majorBidi" w:hAnsiTheme="majorBidi"/>
          <w:szCs w:val="24"/>
          <w:lang w:val="en-US"/>
        </w:rPr>
        <w:t>Menumbuhkan</w:t>
      </w:r>
      <w:r w:rsidRPr="001C4CE8">
        <w:rPr>
          <w:rFonts w:asciiTheme="majorBidi" w:hAnsiTheme="majorBidi"/>
          <w:color w:val="FFFFFF" w:themeColor="background1"/>
          <w:szCs w:val="24"/>
          <w:lang w:val="en-US"/>
        </w:rPr>
        <w:t xml:space="preserve"> i</w:t>
      </w:r>
      <w:r w:rsidRPr="006A622F">
        <w:rPr>
          <w:rFonts w:asciiTheme="majorBidi" w:hAnsiTheme="majorBidi"/>
          <w:i/>
          <w:iCs/>
          <w:szCs w:val="24"/>
          <w:lang w:val="en-US"/>
        </w:rPr>
        <w:t>Self</w:t>
      </w:r>
      <w:r w:rsidRPr="001C4CE8">
        <w:rPr>
          <w:rFonts w:asciiTheme="majorBidi" w:hAnsiTheme="majorBidi"/>
          <w:i/>
          <w:iCs/>
          <w:color w:val="FFFFFF" w:themeColor="background1"/>
          <w:szCs w:val="24"/>
          <w:lang w:val="en-US"/>
        </w:rPr>
        <w:t xml:space="preserve"> i</w:t>
      </w:r>
      <w:r w:rsidRPr="006A622F">
        <w:rPr>
          <w:rFonts w:asciiTheme="majorBidi" w:hAnsiTheme="majorBidi"/>
          <w:i/>
          <w:iCs/>
          <w:szCs w:val="24"/>
          <w:lang w:val="en-US"/>
        </w:rPr>
        <w:t>Compassion</w:t>
      </w:r>
      <w:r w:rsidRPr="001C4CE8">
        <w:rPr>
          <w:rFonts w:asciiTheme="majorBidi" w:hAnsiTheme="majorBidi"/>
          <w:color w:val="FFFFFF" w:themeColor="background1"/>
          <w:szCs w:val="24"/>
          <w:lang w:val="en-US"/>
        </w:rPr>
        <w:t xml:space="preserve"> i</w:t>
      </w:r>
      <w:r w:rsidRPr="006A622F">
        <w:rPr>
          <w:rFonts w:asciiTheme="majorBidi" w:hAnsiTheme="majorBidi"/>
          <w:szCs w:val="24"/>
          <w:lang w:val="en-US"/>
        </w:rPr>
        <w:t>Pada</w:t>
      </w:r>
      <w:r w:rsidRPr="001C4CE8">
        <w:rPr>
          <w:rFonts w:asciiTheme="majorBidi" w:hAnsiTheme="majorBidi"/>
          <w:color w:val="FFFFFF" w:themeColor="background1"/>
          <w:szCs w:val="24"/>
          <w:lang w:val="en-US"/>
        </w:rPr>
        <w:t xml:space="preserve"> i</w:t>
      </w:r>
      <w:r w:rsidRPr="006A622F">
        <w:rPr>
          <w:rFonts w:asciiTheme="majorBidi" w:hAnsiTheme="majorBidi"/>
          <w:szCs w:val="24"/>
          <w:lang w:val="en-US"/>
        </w:rPr>
        <w:t>Anak</w:t>
      </w:r>
      <w:r w:rsidRPr="001C4CE8">
        <w:rPr>
          <w:rFonts w:asciiTheme="majorBidi" w:hAnsiTheme="majorBidi"/>
          <w:color w:val="FFFFFF" w:themeColor="background1"/>
          <w:szCs w:val="24"/>
          <w:lang w:val="en-US"/>
        </w:rPr>
        <w:t xml:space="preserve"> i</w:t>
      </w:r>
      <w:r w:rsidRPr="006A622F">
        <w:rPr>
          <w:rFonts w:asciiTheme="majorBidi" w:hAnsiTheme="majorBidi"/>
          <w:szCs w:val="24"/>
          <w:lang w:val="en-US"/>
        </w:rPr>
        <w:t>Terlantar</w:t>
      </w:r>
      <w:bookmarkEnd w:id="37"/>
    </w:p>
    <w:p w14:paraId="4AE6B048" w14:textId="77777777" w:rsidR="00D8181F" w:rsidRDefault="00D8181F" w:rsidP="00D8181F">
      <w:pPr>
        <w:spacing w:after="0" w:line="360" w:lineRule="auto"/>
        <w:ind w:left="709" w:firstLine="644"/>
        <w:jc w:val="both"/>
        <w:rPr>
          <w:rFonts w:asciiTheme="majorBidi" w:hAnsiTheme="majorBidi" w:cstheme="majorBidi"/>
          <w:sz w:val="24"/>
          <w:szCs w:val="24"/>
          <w:lang w:val="en-US"/>
        </w:rPr>
      </w:pPr>
      <w:r w:rsidRPr="00A331EF">
        <w:rPr>
          <w:rFonts w:asciiTheme="majorBidi" w:hAnsiTheme="majorBidi" w:cstheme="majorBidi"/>
          <w:sz w:val="24"/>
          <w:szCs w:val="24"/>
          <w:lang w:val="en-US"/>
        </w:rPr>
        <w:t>Suatu</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bimbingan</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sangatlah</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perlu</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diberikan</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kepada</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seseorang</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menghadapi</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masalah.</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Sejalan</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dengan</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tujuan</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bimbingan</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salah</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satunya</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yaitu</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membantu</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individ</w:t>
      </w:r>
      <w:r>
        <w:rPr>
          <w:rFonts w:asciiTheme="majorBidi" w:hAnsiTheme="majorBidi" w:cstheme="majorBidi"/>
          <w:sz w:val="24"/>
          <w:szCs w:val="24"/>
          <w:lang w:val="en-US"/>
        </w:rPr>
        <w:t>u</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supaya</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dapat</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mengembangkan</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potensi</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dalam</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dirinya.</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Apabila</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masalah</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dalam</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diri</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individu</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diselesaikan</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dahulu,</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maka</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akan</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sulit</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baginya</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untuk</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mengembangkan</w:t>
      </w:r>
      <w:r w:rsidRPr="001C4CE8">
        <w:rPr>
          <w:rFonts w:asciiTheme="majorBidi" w:hAnsiTheme="majorBidi" w:cstheme="majorBidi"/>
          <w:color w:val="FFFFFF" w:themeColor="background1"/>
          <w:sz w:val="24"/>
          <w:szCs w:val="24"/>
          <w:lang w:val="en-US"/>
        </w:rPr>
        <w:t xml:space="preserve"> </w:t>
      </w:r>
      <w:r w:rsidRPr="001C4CE8">
        <w:rPr>
          <w:rFonts w:asciiTheme="majorBidi" w:hAnsiTheme="majorBidi" w:cstheme="majorBidi"/>
          <w:color w:val="FFFFFF" w:themeColor="background1"/>
          <w:sz w:val="24"/>
          <w:szCs w:val="24"/>
          <w:lang w:val="en-US"/>
        </w:rPr>
        <w:lastRenderedPageBreak/>
        <w:t>i</w:t>
      </w:r>
      <w:r w:rsidRPr="00A331EF">
        <w:rPr>
          <w:rFonts w:asciiTheme="majorBidi" w:hAnsiTheme="majorBidi" w:cstheme="majorBidi"/>
          <w:sz w:val="24"/>
          <w:szCs w:val="24"/>
          <w:lang w:val="en-US"/>
        </w:rPr>
        <w:t>potensi</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dalam</w:t>
      </w:r>
      <w:r w:rsidRPr="001C4CE8">
        <w:rPr>
          <w:rFonts w:asciiTheme="majorBidi" w:hAnsiTheme="majorBidi" w:cstheme="majorBidi"/>
          <w:color w:val="FFFFFF" w:themeColor="background1"/>
          <w:sz w:val="24"/>
          <w:szCs w:val="24"/>
          <w:lang w:val="en-US"/>
        </w:rPr>
        <w:t xml:space="preserve"> i</w:t>
      </w:r>
      <w:r w:rsidRPr="00A331EF">
        <w:rPr>
          <w:rFonts w:asciiTheme="majorBidi" w:hAnsiTheme="majorBidi" w:cstheme="majorBidi"/>
          <w:sz w:val="24"/>
          <w:szCs w:val="24"/>
          <w:lang w:val="en-US"/>
        </w:rPr>
        <w:t>dirinya.</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Allah</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swt</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berfirman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dalam</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Al-Qur’an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surah</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Al-Ashr</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ayat</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1-3</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berbunyi:</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w:t>
      </w:r>
    </w:p>
    <w:p w14:paraId="0F05A6BB" w14:textId="77777777" w:rsidR="00D8181F" w:rsidRPr="0034618A" w:rsidRDefault="00D8181F" w:rsidP="00D8181F">
      <w:pPr>
        <w:pStyle w:val="ListParagraph"/>
        <w:bidi/>
        <w:spacing w:line="240" w:lineRule="auto"/>
        <w:ind w:left="0" w:right="709"/>
        <w:jc w:val="both"/>
        <w:rPr>
          <w:rFonts w:ascii="Traditional Arabic" w:hAnsi="Traditional Arabic" w:cs="Traditional Arabic"/>
          <w:sz w:val="32"/>
          <w:szCs w:val="32"/>
          <w:lang w:val="en-US"/>
        </w:rPr>
      </w:pPr>
      <w:r w:rsidRPr="004C10C0">
        <w:rPr>
          <w:rFonts w:asciiTheme="majorBidi" w:hAnsiTheme="majorBidi" w:cstheme="majorBidi"/>
          <w:sz w:val="24"/>
          <w:szCs w:val="24"/>
        </w:rPr>
        <w:br/>
      </w:r>
      <w:r w:rsidRPr="0034618A">
        <w:rPr>
          <w:rFonts w:ascii="Traditional Arabic" w:hAnsi="Traditional Arabic" w:cs="Traditional Arabic" w:hint="cs"/>
          <w:sz w:val="32"/>
          <w:szCs w:val="32"/>
          <w:rtl/>
        </w:rPr>
        <w:t>وَالْعَصْرِۙ</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۝١اِنَّ</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الْاِنْسَانَ</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لَفِيْ</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خُسْرٍۙ</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۝٢اِلَّا</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الَّذِيْنَ</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اٰمَنُوْا</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وَعَمِلُوا</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الصّٰلِحٰتِ</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وَتَوَاصَوْا</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بِالْحَقِّ</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ەۙ</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وَتَوَاصَوْا</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بِالصَّبْرِ</w:t>
      </w:r>
      <w:r w:rsidRPr="0034618A">
        <w:rPr>
          <w:rFonts w:ascii="Times New Roman" w:hAnsi="Times New Roman" w:cs="Times New Roman" w:hint="cs"/>
          <w:sz w:val="32"/>
          <w:szCs w:val="32"/>
          <w:rtl/>
        </w:rPr>
        <w:t>ࣖ</w:t>
      </w:r>
      <w:r w:rsidRPr="001C4CE8">
        <w:rPr>
          <w:rFonts w:ascii="Traditional Arabic" w:hAnsi="Traditional Arabic" w:cs="Traditional Arabic" w:hint="cs"/>
          <w:color w:val="FFFFFF" w:themeColor="background1"/>
          <w:sz w:val="32"/>
          <w:szCs w:val="32"/>
          <w:rtl/>
        </w:rPr>
        <w:t xml:space="preserve"> </w:t>
      </w:r>
      <w:r w:rsidRPr="001C4CE8">
        <w:rPr>
          <w:rFonts w:ascii="Traditional Arabic" w:hAnsi="Traditional Arabic" w:cs="Traditional Arabic" w:hint="cs"/>
          <w:color w:val="FFFFFF" w:themeColor="background1"/>
          <w:sz w:val="32"/>
          <w:szCs w:val="32"/>
        </w:rPr>
        <w:t>i</w:t>
      </w:r>
      <w:r w:rsidRPr="0034618A">
        <w:rPr>
          <w:rFonts w:ascii="Traditional Arabic" w:hAnsi="Traditional Arabic" w:cs="Traditional Arabic" w:hint="cs"/>
          <w:sz w:val="32"/>
          <w:szCs w:val="32"/>
          <w:rtl/>
        </w:rPr>
        <w:t>۝٣</w:t>
      </w:r>
    </w:p>
    <w:p w14:paraId="66DA0EFA" w14:textId="77777777" w:rsidR="00D8181F" w:rsidRPr="004C10C0" w:rsidRDefault="00D8181F" w:rsidP="00D8181F">
      <w:pPr>
        <w:pStyle w:val="ListParagraph"/>
        <w:spacing w:line="240" w:lineRule="auto"/>
        <w:ind w:left="1418"/>
        <w:contextualSpacing w:val="0"/>
        <w:jc w:val="both"/>
        <w:rPr>
          <w:rFonts w:asciiTheme="majorBidi" w:hAnsiTheme="majorBidi" w:cstheme="majorBidi"/>
          <w:sz w:val="24"/>
          <w:szCs w:val="24"/>
        </w:rPr>
      </w:pPr>
      <w:r>
        <w:rPr>
          <w:rFonts w:asciiTheme="majorBidi" w:hAnsiTheme="majorBidi" w:cstheme="majorBidi"/>
          <w:sz w:val="24"/>
          <w:szCs w:val="24"/>
        </w:rPr>
        <w:t>Artinya:</w:t>
      </w:r>
      <w:r w:rsidRPr="001C4CE8">
        <w:rPr>
          <w:rFonts w:asciiTheme="majorBidi" w:hAnsiTheme="majorBidi" w:cstheme="majorBidi"/>
          <w:color w:val="FFFFFF" w:themeColor="background1"/>
          <w:sz w:val="24"/>
          <w:szCs w:val="24"/>
        </w:rPr>
        <w:t xml:space="preserve"> i</w:t>
      </w:r>
      <w:r w:rsidRPr="004C10C0">
        <w:rPr>
          <w:rFonts w:asciiTheme="majorBidi" w:hAnsiTheme="majorBidi" w:cstheme="majorBidi"/>
          <w:i/>
          <w:iCs/>
          <w:sz w:val="24"/>
          <w:szCs w:val="24"/>
        </w:rPr>
        <w:t>Demi</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masa.</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Sesungguhnya</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manusia</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itu</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benar-benar</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dalam</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kerugian,</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kecuali</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orang-orang</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yang</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beriman</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dan</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mengerjakan</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amal</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saleh</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dan</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nasehat</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menasehati</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supaya</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mentaati</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kebenaran</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dan</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nasehat</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menasehati</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supaya</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menetapi</w:t>
      </w:r>
      <w:r w:rsidRPr="001C4CE8">
        <w:rPr>
          <w:rFonts w:asciiTheme="majorBidi" w:hAnsiTheme="majorBidi" w:cstheme="majorBidi"/>
          <w:i/>
          <w:iCs/>
          <w:color w:val="FFFFFF" w:themeColor="background1"/>
          <w:sz w:val="24"/>
          <w:szCs w:val="24"/>
        </w:rPr>
        <w:t xml:space="preserve"> i</w:t>
      </w:r>
      <w:r w:rsidRPr="004C10C0">
        <w:rPr>
          <w:rFonts w:asciiTheme="majorBidi" w:hAnsiTheme="majorBidi" w:cstheme="majorBidi"/>
          <w:i/>
          <w:iCs/>
          <w:sz w:val="24"/>
          <w:szCs w:val="24"/>
        </w:rPr>
        <w:t>kesabaran.</w:t>
      </w:r>
    </w:p>
    <w:p w14:paraId="567D6BC1" w14:textId="77777777" w:rsidR="00D8181F" w:rsidRDefault="00D8181F" w:rsidP="00D8181F">
      <w:pPr>
        <w:spacing w:after="0" w:line="360" w:lineRule="auto"/>
        <w:ind w:left="709" w:firstLine="644"/>
        <w:jc w:val="both"/>
        <w:rPr>
          <w:rFonts w:asciiTheme="majorBidi" w:hAnsiTheme="majorBidi" w:cstheme="majorBidi"/>
          <w:sz w:val="24"/>
          <w:szCs w:val="24"/>
          <w:lang w:val="en-US"/>
        </w:rPr>
      </w:pPr>
      <w:r>
        <w:rPr>
          <w:rFonts w:asciiTheme="majorBidi" w:hAnsiTheme="majorBidi" w:cstheme="majorBidi"/>
          <w:sz w:val="24"/>
          <w:szCs w:val="24"/>
          <w:lang w:val="en-US"/>
        </w:rPr>
        <w:t>Ayat</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di</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atas</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mengandung</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arti</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bhawa</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orang-orang</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beriman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mnegerjakan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amal</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saleh</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nasehat</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supaya</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menaati</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kebenaran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menasehati</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supaya</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menetapi</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kesabaran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benar</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benar</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dalam</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kerugian.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Ayat</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di</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atas</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menjelaskan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pentingnya</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memberikan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bimbingan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nasehat</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kepada</w:t>
      </w:r>
      <w:r w:rsidRPr="001C4CE8">
        <w:rPr>
          <w:rFonts w:asciiTheme="majorBidi" w:hAnsiTheme="majorBidi" w:cstheme="majorBidi"/>
          <w:color w:val="FFFFFF" w:themeColor="background1"/>
          <w:sz w:val="24"/>
          <w:szCs w:val="24"/>
          <w:lang w:val="en-US"/>
        </w:rPr>
        <w:t xml:space="preserve"> i</w:t>
      </w:r>
      <w:r>
        <w:rPr>
          <w:rFonts w:asciiTheme="majorBidi" w:hAnsiTheme="majorBidi" w:cstheme="majorBidi"/>
          <w:sz w:val="24"/>
          <w:szCs w:val="24"/>
          <w:lang w:val="en-US"/>
        </w:rPr>
        <w:t>sesama</w:t>
      </w:r>
    </w:p>
    <w:p w14:paraId="249BAA46" w14:textId="77777777" w:rsidR="00D8181F" w:rsidRDefault="00D8181F" w:rsidP="00D8181F">
      <w:pPr>
        <w:spacing w:after="0" w:line="360" w:lineRule="auto"/>
        <w:ind w:left="709" w:firstLine="644"/>
        <w:jc w:val="both"/>
        <w:rPr>
          <w:rFonts w:asciiTheme="majorBidi" w:hAnsiTheme="majorBidi" w:cstheme="majorBidi"/>
          <w:i/>
          <w:iCs/>
          <w:sz w:val="24"/>
          <w:szCs w:val="24"/>
          <w:lang w:val="en-US"/>
        </w:rPr>
      </w:pPr>
      <w:r w:rsidRPr="00F7290F">
        <w:rPr>
          <w:rFonts w:asciiTheme="majorBidi" w:hAnsiTheme="majorBidi" w:cstheme="majorBidi"/>
          <w:sz w:val="24"/>
          <w:szCs w:val="24"/>
          <w:lang w:val="en-US"/>
        </w:rPr>
        <w:t>Jika</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dilihat</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dari</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fungsi</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tujuan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bimbingan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penyuluhan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islam,</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Bimbingan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penyuluhan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Islam</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bertujuan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untuk</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membantu</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individu</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agar</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mengalami</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masalah,</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mengatasi</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masalah,</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menjaga</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kondisi</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baik.</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Bimbingan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penyuluhan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Islam</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juga</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bertujuan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untuk</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memaksimalkan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potensi</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individu</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sesuai</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dengan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ajaran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Islam.</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Hal</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tersebut</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selaras</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dengan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bimbingan</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mental</w:t>
      </w:r>
      <w:r w:rsidRPr="001C4CE8">
        <w:rPr>
          <w:rFonts w:asciiTheme="majorBidi" w:hAnsiTheme="majorBidi" w:cstheme="majorBidi"/>
          <w:color w:val="FFFFFF" w:themeColor="background1"/>
          <w:sz w:val="24"/>
          <w:szCs w:val="24"/>
          <w:lang w:val="en-US"/>
        </w:rPr>
        <w:t xml:space="preserve"> i</w:t>
      </w:r>
      <w:r w:rsidRPr="00F7290F">
        <w:rPr>
          <w:rFonts w:asciiTheme="majorBidi" w:hAnsiTheme="majorBidi" w:cstheme="majorBidi"/>
          <w:sz w:val="24"/>
          <w:szCs w:val="24"/>
          <w:lang w:val="en-US"/>
        </w:rPr>
        <w:t>spiritu</w:t>
      </w:r>
      <w:r w:rsidRPr="004C10C0">
        <w:rPr>
          <w:rFonts w:asciiTheme="majorBidi" w:hAnsiTheme="majorBidi" w:cstheme="majorBidi"/>
          <w:sz w:val="24"/>
          <w:szCs w:val="24"/>
          <w:lang w:val="en-US"/>
        </w:rPr>
        <w:t>al</w:t>
      </w:r>
      <w:r w:rsidRPr="001C4CE8">
        <w:rPr>
          <w:rFonts w:asciiTheme="majorBidi" w:hAnsiTheme="majorBidi" w:cstheme="majorBidi"/>
          <w:color w:val="FFFFFF" w:themeColor="background1"/>
          <w:sz w:val="24"/>
          <w:szCs w:val="24"/>
          <w:lang w:val="en-US"/>
        </w:rPr>
        <w:t xml:space="preserve"> i</w:t>
      </w:r>
      <w:r w:rsidRPr="004C10C0">
        <w:rPr>
          <w:rFonts w:asciiTheme="majorBidi" w:hAnsiTheme="majorBidi" w:cstheme="majorBidi"/>
          <w:sz w:val="24"/>
          <w:szCs w:val="24"/>
          <w:lang w:val="en-US"/>
        </w:rPr>
        <w:t>untuk</w:t>
      </w:r>
      <w:r w:rsidRPr="001C4CE8">
        <w:rPr>
          <w:rFonts w:asciiTheme="majorBidi" w:hAnsiTheme="majorBidi" w:cstheme="majorBidi"/>
          <w:color w:val="FFFFFF" w:themeColor="background1"/>
          <w:sz w:val="24"/>
          <w:szCs w:val="24"/>
          <w:lang w:val="en-US"/>
        </w:rPr>
        <w:t xml:space="preserve"> i</w:t>
      </w:r>
      <w:r w:rsidRPr="004C10C0">
        <w:rPr>
          <w:rFonts w:asciiTheme="majorBidi" w:hAnsiTheme="majorBidi" w:cstheme="majorBidi"/>
          <w:sz w:val="24"/>
          <w:szCs w:val="24"/>
          <w:lang w:val="en-US"/>
        </w:rPr>
        <w:t>menumbuhkan</w:t>
      </w:r>
      <w:r w:rsidRPr="001C4CE8">
        <w:rPr>
          <w:rFonts w:asciiTheme="majorBidi" w:hAnsiTheme="majorBidi" w:cstheme="majorBidi"/>
          <w:color w:val="FFFFFF" w:themeColor="background1"/>
          <w:sz w:val="24"/>
          <w:szCs w:val="24"/>
          <w:lang w:val="en-US"/>
        </w:rPr>
        <w:t xml:space="preserve"> i</w:t>
      </w:r>
      <w:r w:rsidRPr="00725ECF">
        <w:rPr>
          <w:rFonts w:asciiTheme="majorBidi" w:hAnsiTheme="majorBidi" w:cstheme="majorBidi"/>
          <w:i/>
          <w:iCs/>
          <w:sz w:val="24"/>
          <w:szCs w:val="24"/>
          <w:lang w:val="en-US"/>
        </w:rPr>
        <w:t>self</w:t>
      </w:r>
      <w:r w:rsidRPr="001C4CE8">
        <w:rPr>
          <w:rFonts w:asciiTheme="majorBidi" w:hAnsiTheme="majorBidi" w:cstheme="majorBidi"/>
          <w:i/>
          <w:iCs/>
          <w:color w:val="FFFFFF" w:themeColor="background1"/>
          <w:sz w:val="24"/>
          <w:szCs w:val="24"/>
          <w:lang w:val="en-US"/>
        </w:rPr>
        <w:t xml:space="preserve"> i</w:t>
      </w:r>
      <w:r w:rsidRPr="00725ECF">
        <w:rPr>
          <w:rFonts w:asciiTheme="majorBidi" w:hAnsiTheme="majorBidi" w:cstheme="majorBidi"/>
          <w:i/>
          <w:iCs/>
          <w:sz w:val="24"/>
          <w:szCs w:val="24"/>
          <w:lang w:val="en-US"/>
        </w:rPr>
        <w:t>compassion.</w:t>
      </w:r>
    </w:p>
    <w:p w14:paraId="02E00D22" w14:textId="77777777" w:rsidR="00D8181F" w:rsidRPr="006C530E" w:rsidRDefault="00D8181F" w:rsidP="00D8181F">
      <w:pPr>
        <w:spacing w:after="0" w:line="360" w:lineRule="auto"/>
        <w:ind w:left="709" w:firstLine="644"/>
        <w:jc w:val="both"/>
        <w:rPr>
          <w:rFonts w:asciiTheme="majorBidi" w:hAnsiTheme="majorBidi" w:cstheme="majorBidi"/>
          <w:i/>
          <w:iCs/>
          <w:sz w:val="28"/>
          <w:szCs w:val="28"/>
          <w:lang w:val="en-US"/>
        </w:rPr>
      </w:pPr>
      <w:r w:rsidRPr="001C4CE8">
        <w:rPr>
          <w:rFonts w:ascii="Times New Roman" w:eastAsia="Times New Roman" w:hAnsi="Times New Roman" w:cs="Times New Roman"/>
          <w:color w:val="FFFFFF" w:themeColor="background1"/>
          <w:kern w:val="0"/>
          <w:sz w:val="28"/>
          <w:szCs w:val="28"/>
          <w:lang w:eastAsia="en-ID"/>
          <w14:ligatures w14:val="none"/>
        </w:rPr>
        <w:t xml:space="preserve"> i</w:t>
      </w:r>
      <w:r w:rsidRPr="006C530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menumbuhkan</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sangat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terkait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erat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Penyuluhan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Islam</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(BPI).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BPI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merupakan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proses</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pemberian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bantuan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masyarakat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agar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memahami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mengamalkan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ajaran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Islam</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secara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lebih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Tujuan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utama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BPI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adalah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mengatasi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hidup</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mengandalkan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kekuatan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iman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taqwa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kepada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Allah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SWT.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Selain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itu,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BPI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juga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berperan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menangani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masalah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kesulitan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kehidupan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baik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lahir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maupun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batin,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persoalan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perkawinan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keluarga,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trauma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dialami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Hal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sejalan</w:t>
      </w:r>
      <w:r w:rsidRPr="001C4CE8">
        <w:rPr>
          <w:rFonts w:asciiTheme="majorBidi" w:hAnsiTheme="majorBidi" w:cstheme="majorBidi"/>
          <w:color w:val="FFFFFF" w:themeColor="background1"/>
          <w:sz w:val="24"/>
          <w:szCs w:val="24"/>
        </w:rPr>
        <w:t xml:space="preserve"> </w:t>
      </w:r>
      <w:r w:rsidRPr="001C4CE8">
        <w:rPr>
          <w:rFonts w:asciiTheme="majorBidi" w:hAnsiTheme="majorBidi" w:cstheme="majorBidi"/>
          <w:color w:val="FFFFFF" w:themeColor="background1"/>
          <w:sz w:val="24"/>
          <w:szCs w:val="24"/>
        </w:rPr>
        <w:lastRenderedPageBreak/>
        <w:t>i</w:t>
      </w:r>
      <w:r w:rsidRPr="006C530E">
        <w:rPr>
          <w:rFonts w:asciiTheme="majorBidi" w:hAnsiTheme="majorBidi" w:cstheme="majorBidi"/>
          <w:sz w:val="24"/>
          <w:szCs w:val="24"/>
        </w:rPr>
        <w:t>dengan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konsep</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fokus</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upaya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memperbaiki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perilaku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tindakan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seseorang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pendampingan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atau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jiwa,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individu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mampu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kepribadian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sehat,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akhlak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mulia,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serta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tanggung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jawab</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menjalani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kehidupannya.</w:t>
      </w:r>
    </w:p>
    <w:p w14:paraId="686492B0" w14:textId="77777777" w:rsidR="00D8181F" w:rsidRPr="006C530E" w:rsidRDefault="00D8181F" w:rsidP="00D8181F">
      <w:pPr>
        <w:spacing w:after="0" w:line="360" w:lineRule="auto"/>
        <w:ind w:left="709" w:firstLine="644"/>
        <w:jc w:val="both"/>
        <w:rPr>
          <w:rFonts w:asciiTheme="majorBidi" w:hAnsiTheme="majorBidi" w:cstheme="majorBidi"/>
          <w:sz w:val="24"/>
          <w:szCs w:val="24"/>
        </w:rPr>
      </w:pPr>
      <w:r w:rsidRPr="006C530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sangat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penting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menumbuhkan</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pada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terlantar,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mengingat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kondisi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psikologis</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emosional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kerap</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kurang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diperhatikan.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Anak-anak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mengalami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keterlantaran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sering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kali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trauma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kehilangan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sehingga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rentan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memiliki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tingkat</w:t>
      </w:r>
      <w:r w:rsidRPr="001C4CE8">
        <w:rPr>
          <w:rFonts w:asciiTheme="majorBidi" w:hAnsiTheme="majorBidi" w:cstheme="majorBidi"/>
          <w:color w:val="FFFFFF" w:themeColor="background1"/>
          <w:sz w:val="24"/>
          <w:szCs w:val="24"/>
        </w:rPr>
        <w:t xml:space="preserve"> i</w:t>
      </w:r>
      <w:r w:rsidRPr="00624E05">
        <w:rPr>
          <w:rFonts w:asciiTheme="majorBidi" w:hAnsiTheme="majorBidi" w:cstheme="majorBidi"/>
          <w:i/>
          <w:iCs/>
          <w:sz w:val="24"/>
          <w:szCs w:val="24"/>
        </w:rPr>
        <w:t>self-compassion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rendah.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Melalui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bimbingan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spiritual,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dapat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belajar</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untuk</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mengenali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menerima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sekaligus</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mengembangkan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rasa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kasih</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sayang</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terhadap</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diri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sendiri.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Pendekatan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ini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sangat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dibutuhkan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guna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membantu</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mereka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mengatasi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luka</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batin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memperkuat</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ketahanan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mental</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dalam</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menghadapi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berbagai</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rintangan</w:t>
      </w:r>
      <w:r w:rsidRPr="001C4CE8">
        <w:rPr>
          <w:rFonts w:asciiTheme="majorBidi" w:hAnsiTheme="majorBidi" w:cstheme="majorBidi"/>
          <w:color w:val="FFFFFF" w:themeColor="background1"/>
          <w:sz w:val="24"/>
          <w:szCs w:val="24"/>
        </w:rPr>
        <w:t xml:space="preserve"> i</w:t>
      </w:r>
      <w:r w:rsidRPr="006C530E">
        <w:rPr>
          <w:rFonts w:asciiTheme="majorBidi" w:hAnsiTheme="majorBidi" w:cstheme="majorBidi"/>
          <w:sz w:val="24"/>
          <w:szCs w:val="24"/>
        </w:rPr>
        <w:t>hidup.</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fldChar w:fldCharType="begin" w:fldLock="1"/>
      </w:r>
      <w:r w:rsidRPr="006C530E">
        <w:rPr>
          <w:rFonts w:asciiTheme="majorBidi" w:hAnsiTheme="majorBidi" w:cstheme="majorBidi"/>
          <w:sz w:val="24"/>
          <w:szCs w:val="24"/>
          <w:lang w:val="en-US"/>
        </w:rPr>
        <w:instrText>ADDIN CSL_CITATION {"citationItems":[{"id":"ITEM-1","itemData":{"author":[{"dropping-particle":"","family":"Eva Yuni Astika","given":"","non-dropping-particle":"","parse-names":false,"suffix":""}],"id":"ITEM-1","issued":{"date-parts":[["2020"]]},"title":"Bimbingan Mental Spiritual Untuk Anak Terlantar Di Lembaga Sistem Jaminan Sosial (LSJS) Bina Sejahtera Kedungori Demak","type":"article-journal"},"uris":["http://www.mendeley.com/documents/?uuid=a665a0af-6647-4d2e-b6f5-d2b5c386d0cf"]}],"mendeley":{"formattedCitation":"(Eva Yuni Astika, 2020)","manualFormatting":"(Eva, 2020)","plainTextFormattedCitation":"(Eva Yuni Astika, 2020)","previouslyFormattedCitation":"(Eva Yuni Astika, 2020)"},"properties":{"noteIndex":0},"schema":"https://github.com/citation-style-language/schema/raw/master/csl-citation.json"}</w:instrText>
      </w:r>
      <w:r w:rsidRPr="006C530E">
        <w:rPr>
          <w:rFonts w:asciiTheme="majorBidi" w:hAnsiTheme="majorBidi" w:cstheme="majorBidi"/>
          <w:sz w:val="24"/>
          <w:szCs w:val="24"/>
          <w:lang w:val="en-US"/>
        </w:rPr>
        <w:fldChar w:fldCharType="separate"/>
      </w:r>
      <w:r w:rsidRPr="006C530E">
        <w:rPr>
          <w:rFonts w:asciiTheme="majorBidi" w:hAnsiTheme="majorBidi" w:cstheme="majorBidi"/>
          <w:noProof/>
          <w:sz w:val="24"/>
          <w:szCs w:val="24"/>
          <w:lang w:val="en-US"/>
        </w:rPr>
        <w:t>(Eva,</w:t>
      </w:r>
      <w:r w:rsidRPr="001C4CE8">
        <w:rPr>
          <w:rFonts w:asciiTheme="majorBidi" w:hAnsiTheme="majorBidi" w:cstheme="majorBidi"/>
          <w:noProof/>
          <w:color w:val="FFFFFF" w:themeColor="background1"/>
          <w:sz w:val="24"/>
          <w:szCs w:val="24"/>
          <w:lang w:val="en-US"/>
        </w:rPr>
        <w:t xml:space="preserve"> i</w:t>
      </w:r>
      <w:r w:rsidRPr="006C530E">
        <w:rPr>
          <w:rFonts w:asciiTheme="majorBidi" w:hAnsiTheme="majorBidi" w:cstheme="majorBidi"/>
          <w:noProof/>
          <w:sz w:val="24"/>
          <w:szCs w:val="24"/>
          <w:lang w:val="en-US"/>
        </w:rPr>
        <w:t>2020)</w:t>
      </w:r>
      <w:r w:rsidRPr="006C530E">
        <w:rPr>
          <w:rFonts w:asciiTheme="majorBidi" w:hAnsiTheme="majorBidi" w:cstheme="majorBidi"/>
          <w:sz w:val="24"/>
          <w:szCs w:val="24"/>
          <w:lang w:val="en-US"/>
        </w:rPr>
        <w:fldChar w:fldCharType="end"/>
      </w:r>
      <w:r w:rsidRPr="006C530E">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Selain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itu,</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bimbingan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ini</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juga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berfungsi</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untuk</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menciptakan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lingkungan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mendukung</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di</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mana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anak-anak</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terlantar</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merasa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aman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dihargai.</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Dalam</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proses</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bimbingan,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mereka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diajarkan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untuk</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mengenali</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mengelola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emosi</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mereka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dengan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cara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sehat,</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serta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memahami</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bahwa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perasaan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negatif</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adalah</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bagian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dari</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pengalaman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manusia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normal.</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Dengan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mengembangkan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i/>
          <w:iCs/>
          <w:sz w:val="24"/>
          <w:szCs w:val="24"/>
          <w:lang w:val="en-US"/>
        </w:rPr>
        <w:t>self-compassion</w:t>
      </w:r>
      <w:r w:rsidRPr="006C530E">
        <w:rPr>
          <w:rFonts w:asciiTheme="majorBidi" w:hAnsiTheme="majorBidi" w:cstheme="majorBidi"/>
          <w:sz w:val="24"/>
          <w:szCs w:val="24"/>
          <w:lang w:val="en-US"/>
        </w:rPr>
        <w:t>,</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anak-anak</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ini</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dapat</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belajar</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untuk</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tidak</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menghakimi</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diri</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mereka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sendiri</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atas</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kesalahan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atau</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kekurangan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yang</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mereka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miliki,</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sehingga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mendorong</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mereka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untuk</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lebih</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terbuka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dalam</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menerima</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bantuan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dukungan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dari</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orang</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t>lain</w:t>
      </w:r>
      <w:r w:rsidRPr="001C4CE8">
        <w:rPr>
          <w:rFonts w:asciiTheme="majorBidi" w:hAnsiTheme="majorBidi" w:cstheme="majorBidi"/>
          <w:color w:val="FFFFFF" w:themeColor="background1"/>
          <w:sz w:val="24"/>
          <w:szCs w:val="24"/>
          <w:lang w:val="en-US"/>
        </w:rPr>
        <w:t xml:space="preserve"> i</w:t>
      </w:r>
      <w:r w:rsidRPr="006C530E">
        <w:rPr>
          <w:rFonts w:asciiTheme="majorBidi" w:hAnsiTheme="majorBidi" w:cstheme="majorBidi"/>
          <w:sz w:val="24"/>
          <w:szCs w:val="24"/>
          <w:lang w:val="en-US"/>
        </w:rPr>
        <w:fldChar w:fldCharType="begin" w:fldLock="1"/>
      </w:r>
      <w:r w:rsidRPr="006C530E">
        <w:rPr>
          <w:rFonts w:asciiTheme="majorBidi" w:hAnsiTheme="majorBidi" w:cstheme="majorBidi"/>
          <w:sz w:val="24"/>
          <w:szCs w:val="24"/>
          <w:lang w:val="en-US"/>
        </w:rPr>
        <w:instrText>ADDIN CSL_CITATION {"citationItems":[{"id":"ITEM-1","itemData":{"author":[{"dropping-particle":"","family":"Eva Yuni Astika","given":"","non-dropping-particle":"","parse-names":false,"suffix":""}],"id":"ITEM-1","issued":{"date-parts":[["2020"]]},"title":"Bimbingan Mental Spiritual Untuk Anak Terlantar Di Lembaga Sistem Jaminan Sosial (LSJS) Bina Sejahtera Kedungori Demak","type":"article-journal"},"uris":["http://www.mendeley.com/documents/?uuid=a665a0af-6647-4d2e-b6f5-d2b5c386d0cf"]}],"mendeley":{"formattedCitation":"(Eva Yuni Astika, 2020)","manualFormatting":"(Eva, 2020)","plainTextFormattedCitation":"(Eva Yuni Astika, 2020)","previouslyFormattedCitation":"(Eva Yuni Astika, 2020)"},"properties":{"noteIndex":0},"schema":"https://github.com/citation-style-language/schema/raw/master/csl-citation.json"}</w:instrText>
      </w:r>
      <w:r w:rsidRPr="006C530E">
        <w:rPr>
          <w:rFonts w:asciiTheme="majorBidi" w:hAnsiTheme="majorBidi" w:cstheme="majorBidi"/>
          <w:sz w:val="24"/>
          <w:szCs w:val="24"/>
          <w:lang w:val="en-US"/>
        </w:rPr>
        <w:fldChar w:fldCharType="separate"/>
      </w:r>
      <w:r w:rsidRPr="006C530E">
        <w:rPr>
          <w:rFonts w:asciiTheme="majorBidi" w:hAnsiTheme="majorBidi" w:cstheme="majorBidi"/>
          <w:noProof/>
          <w:sz w:val="24"/>
          <w:szCs w:val="24"/>
          <w:lang w:val="en-US"/>
        </w:rPr>
        <w:t>(Eva,</w:t>
      </w:r>
      <w:r w:rsidRPr="001C4CE8">
        <w:rPr>
          <w:rFonts w:asciiTheme="majorBidi" w:hAnsiTheme="majorBidi" w:cstheme="majorBidi"/>
          <w:noProof/>
          <w:color w:val="FFFFFF" w:themeColor="background1"/>
          <w:sz w:val="24"/>
          <w:szCs w:val="24"/>
          <w:lang w:val="en-US"/>
        </w:rPr>
        <w:t xml:space="preserve"> i</w:t>
      </w:r>
      <w:r w:rsidRPr="006C530E">
        <w:rPr>
          <w:rFonts w:asciiTheme="majorBidi" w:hAnsiTheme="majorBidi" w:cstheme="majorBidi"/>
          <w:noProof/>
          <w:sz w:val="24"/>
          <w:szCs w:val="24"/>
          <w:lang w:val="en-US"/>
        </w:rPr>
        <w:t>2020)</w:t>
      </w:r>
      <w:r w:rsidRPr="006C530E">
        <w:rPr>
          <w:rFonts w:asciiTheme="majorBidi" w:hAnsiTheme="majorBidi" w:cstheme="majorBidi"/>
          <w:sz w:val="24"/>
          <w:szCs w:val="24"/>
          <w:lang w:val="en-US"/>
        </w:rPr>
        <w:fldChar w:fldCharType="end"/>
      </w:r>
    </w:p>
    <w:p w14:paraId="755C52C3" w14:textId="77777777" w:rsidR="00D8181F" w:rsidRDefault="00D8181F" w:rsidP="00D8181F"/>
    <w:p w14:paraId="770C6F24" w14:textId="77777777" w:rsidR="007F0764" w:rsidRPr="00D8181F" w:rsidRDefault="007F0764" w:rsidP="00D31665">
      <w:pPr>
        <w:pStyle w:val="Heading1"/>
        <w:rPr>
          <w:lang w:val="en-ID"/>
        </w:rPr>
        <w:sectPr w:rsidR="007F0764" w:rsidRPr="00D8181F" w:rsidSect="008840AC">
          <w:pgSz w:w="11907" w:h="16839" w:code="9"/>
          <w:pgMar w:top="2268" w:right="1701" w:bottom="1701" w:left="2268" w:header="709" w:footer="709" w:gutter="0"/>
          <w:cols w:space="708"/>
          <w:titlePg/>
          <w:docGrid w:linePitch="360"/>
        </w:sectPr>
      </w:pPr>
    </w:p>
    <w:p w14:paraId="035B9DBB" w14:textId="65AB4895" w:rsidR="00A96B9A" w:rsidRPr="007F0764" w:rsidRDefault="00A96B9A" w:rsidP="007F0764">
      <w:pPr>
        <w:pStyle w:val="Heading1"/>
        <w:spacing w:after="0"/>
      </w:pPr>
      <w:bookmarkStart w:id="38" w:name="_Toc202873092"/>
      <w:r w:rsidRPr="007F0764">
        <w:lastRenderedPageBreak/>
        <w:t>BAB III</w:t>
      </w:r>
      <w:bookmarkEnd w:id="38"/>
    </w:p>
    <w:p w14:paraId="469E14D2" w14:textId="7216DA96" w:rsidR="00A96B9A" w:rsidRPr="007F0764" w:rsidRDefault="00A96B9A" w:rsidP="007F0764">
      <w:pPr>
        <w:pStyle w:val="Heading1"/>
        <w:spacing w:after="0"/>
      </w:pPr>
      <w:bookmarkStart w:id="39" w:name="_Toc202873093"/>
      <w:r w:rsidRPr="007F0764">
        <w:t>HASIL PENELITIAN</w:t>
      </w:r>
      <w:bookmarkEnd w:id="39"/>
    </w:p>
    <w:p w14:paraId="0F3B01FA" w14:textId="77777777" w:rsidR="00532B15" w:rsidRPr="00532B15" w:rsidRDefault="00532B15" w:rsidP="000525A3">
      <w:pPr>
        <w:spacing w:after="0" w:line="240" w:lineRule="auto"/>
        <w:rPr>
          <w:lang w:val="en-US"/>
        </w:rPr>
      </w:pPr>
    </w:p>
    <w:p w14:paraId="1C43ED71" w14:textId="5D66BF70" w:rsidR="001825D1" w:rsidRPr="007F0764" w:rsidRDefault="001825D1" w:rsidP="000865B4">
      <w:pPr>
        <w:pStyle w:val="Heading2"/>
        <w:numPr>
          <w:ilvl w:val="0"/>
          <w:numId w:val="47"/>
        </w:numPr>
        <w:spacing w:line="360" w:lineRule="auto"/>
        <w:ind w:left="426" w:hanging="426"/>
        <w:jc w:val="both"/>
      </w:pPr>
      <w:bookmarkStart w:id="40" w:name="_Toc202873094"/>
      <w:r w:rsidRPr="001825D1">
        <w:t>Gambaran Umum Panti Pelayanan Sosial Anak (PPSA) Suko Mulyo Tegal</w:t>
      </w:r>
      <w:bookmarkEnd w:id="40"/>
    </w:p>
    <w:p w14:paraId="4105D89A" w14:textId="05E12025" w:rsidR="00C25484" w:rsidRPr="00CE1B42" w:rsidRDefault="00C25484" w:rsidP="000865B4">
      <w:pPr>
        <w:pStyle w:val="Heading2"/>
        <w:numPr>
          <w:ilvl w:val="0"/>
          <w:numId w:val="48"/>
        </w:numPr>
        <w:spacing w:line="360" w:lineRule="auto"/>
        <w:ind w:hanging="294"/>
      </w:pPr>
      <w:bookmarkStart w:id="41" w:name="_Toc202873095"/>
      <w:r w:rsidRPr="00CE1B42">
        <w:t>Sejarah Panti Pelayanan Sosial Anak (PPSA) Suko Mulyo Tegal</w:t>
      </w:r>
      <w:bookmarkEnd w:id="41"/>
    </w:p>
    <w:p w14:paraId="369E70EC" w14:textId="10777193" w:rsidR="007F0764" w:rsidRPr="006C530E" w:rsidRDefault="006C530E" w:rsidP="006C530E">
      <w:pPr>
        <w:spacing w:after="0" w:line="360" w:lineRule="auto"/>
        <w:ind w:left="709" w:firstLine="709"/>
        <w:jc w:val="both"/>
        <w:rPr>
          <w:rFonts w:asciiTheme="majorBidi" w:hAnsiTheme="majorBidi" w:cstheme="majorBidi"/>
          <w:sz w:val="24"/>
          <w:szCs w:val="24"/>
        </w:rPr>
      </w:pPr>
      <w:r w:rsidRPr="006C530E">
        <w:rPr>
          <w:rFonts w:asciiTheme="majorBidi" w:hAnsiTheme="majorBidi" w:cstheme="majorBidi"/>
          <w:sz w:val="24"/>
          <w:szCs w:val="24"/>
        </w:rPr>
        <w:t>Panti Pelayanan Sosial Anak (PPSA) Suko Mulyo Tegal adalah salah satu Unit Pelaksana Teknis (UPT) di bawah Dinas Sosial Provinsi Jawa Tengah yang bertugas sebagai penyelenggara dan pelaksana kegiatan teknis operasional dalam bidang kesejahteraan sosial. Fokus utamanya adalah memberikan pelayanan pemenuhan hak bagi anak terlantar, dengan kapasitas menampung hingga 90 anak perempuan. PPSA Suko Mulyo Tegal merupakan lembaga sosial yang bertanggung jawab menyediakan pelayanan kesejahteraan sosial bagi anak-anak terlantar, yatim piatu, serta anak-anak dari keluarga kurang mampu, guna memastikan terpenuhinya hak-hak mereka yang tidak didapatkan dari orang tua. Sebelumnya, lembaga ini dikenal dengan nama Balai Pelayanan Sosial Asuhan Anak Suko Mulyo Tegal dan didirikan pada tahun 1942 oleh Panitia Pemeliharaan Orang-orang Terlantar (PPOT) yang berlokasi di Adiwerna, Kabupaten Tegal.</w:t>
      </w:r>
    </w:p>
    <w:p w14:paraId="14734AA6" w14:textId="246C24E5" w:rsidR="006C530E" w:rsidRPr="006C530E" w:rsidRDefault="006C530E" w:rsidP="006C530E">
      <w:pPr>
        <w:spacing w:after="0" w:line="360" w:lineRule="auto"/>
        <w:ind w:left="709" w:firstLine="709"/>
        <w:jc w:val="both"/>
        <w:rPr>
          <w:rFonts w:asciiTheme="majorBidi" w:hAnsiTheme="majorBidi" w:cstheme="majorBidi"/>
          <w:sz w:val="24"/>
          <w:szCs w:val="24"/>
        </w:rPr>
      </w:pPr>
      <w:r w:rsidRPr="006C530E">
        <w:rPr>
          <w:rFonts w:asciiTheme="majorBidi" w:hAnsiTheme="majorBidi" w:cstheme="majorBidi"/>
          <w:sz w:val="24"/>
          <w:szCs w:val="24"/>
        </w:rPr>
        <w:t>Pada tahun 1948, lembaga ini berganti nama menjadi Rumah Perawatan Yatim Piatu dan mulai melayani anak-anak terlantar baik putra maupun putri. Kemudian, pada tanggal 1 Januari 1956, Rumah Perawatan Yatim Piatu Suko Mulyo resmi berubah nama menjadi Panti Asuhan Suko Mulyo Tegal. Panti ini disahkan sebagai Unit Pelaksana Teknis (UPT) Dinas Sosial Provinsi Jawa Tengah berdasarkan keputusan Gubernur Jawa Tengah Nomor 061/182/1991 tanggal 18 November 1991, yang mengatur tentang pembentukan susunan organisasi dan tata kerja panti di lingkungan Dinas Sosial Provinsi Jawa Tengah, dengan fokus pelayanan kepada anak-anak terlantar usia sekolah.</w:t>
      </w:r>
    </w:p>
    <w:p w14:paraId="1D096A01" w14:textId="1B4F6566" w:rsidR="007F0764" w:rsidRPr="006C530E" w:rsidRDefault="006C530E" w:rsidP="006C530E">
      <w:pPr>
        <w:spacing w:after="0" w:line="360" w:lineRule="auto"/>
        <w:ind w:left="709" w:firstLine="709"/>
        <w:jc w:val="both"/>
        <w:rPr>
          <w:rFonts w:asciiTheme="majorBidi" w:hAnsiTheme="majorBidi" w:cstheme="majorBidi"/>
          <w:sz w:val="24"/>
          <w:szCs w:val="24"/>
        </w:rPr>
      </w:pPr>
      <w:r w:rsidRPr="006C530E">
        <w:rPr>
          <w:rFonts w:asciiTheme="majorBidi" w:hAnsiTheme="majorBidi" w:cstheme="majorBidi"/>
          <w:sz w:val="24"/>
          <w:szCs w:val="24"/>
        </w:rPr>
        <w:t xml:space="preserve">Pada tanggal 2 April 2002, Dinas Sosial resmi berganti nama menjadi Dinas Kesejahteraan Sosial Provinsi Jawa Tengah, berdasarkan Peraturan Daerah Nomor 1 Tahun 2002 yang mengatur tentang </w:t>
      </w:r>
      <w:r w:rsidRPr="006C530E">
        <w:rPr>
          <w:rFonts w:asciiTheme="majorBidi" w:hAnsiTheme="majorBidi" w:cstheme="majorBidi"/>
          <w:sz w:val="24"/>
          <w:szCs w:val="24"/>
        </w:rPr>
        <w:lastRenderedPageBreak/>
        <w:t>pembentukan, kedudukan, tugas pokok, fungsi, serta struktur organisasi Unit Pelaksana Teknis Dinas Kesejahteraan Sosial Provinsi Jawa Tengah. Selanjutnya, pada 20 Juni 2008, Panti Asuhan Suko Mulyo berubah nama menjadi Balai Rehabilitasi Sosial Suko Mulyo (Barehsos). Perubahan ini disertai dengan penerapan sistem layanan multi-fungsi yang mencakup perawatan anak terlantar dan lanjut usia terlantar, sesuai dengan Peraturan Gubernur Jawa Tengah Nomor 111 Tahun 2010 mengenai struktur organisasi dan tata kerja di lingkungan Dinas Sosial Provinsi Jawa Tengah.</w:t>
      </w:r>
    </w:p>
    <w:p w14:paraId="5071D4E8" w14:textId="77777777" w:rsidR="006C530E" w:rsidRPr="006C530E" w:rsidRDefault="006C530E" w:rsidP="006C530E">
      <w:pPr>
        <w:spacing w:after="0" w:line="360" w:lineRule="auto"/>
        <w:ind w:left="709" w:firstLine="709"/>
        <w:jc w:val="both"/>
        <w:rPr>
          <w:rFonts w:asciiTheme="majorBidi" w:hAnsiTheme="majorBidi" w:cstheme="majorBidi"/>
          <w:sz w:val="24"/>
          <w:szCs w:val="24"/>
        </w:rPr>
      </w:pPr>
      <w:r w:rsidRPr="006C530E">
        <w:rPr>
          <w:rFonts w:asciiTheme="majorBidi" w:hAnsiTheme="majorBidi" w:cstheme="majorBidi"/>
          <w:sz w:val="24"/>
          <w:szCs w:val="24"/>
        </w:rPr>
        <w:t>Pada tanggal 22 Agustus 2013, Barehsos Suko Mulyo resmi berganti nama menjadi Balai Pelayanan Sosial Asuhan Anak Suko Mulyo, yang menerapkan sistem multi layanan sesuai dengan Peraturan Gubernur Jawa Tengah Nomor 53 Tahun 2013 tentang Organisasi dan Tata Kerja Unit Pelaksana Teknis pada Dinas Sosial Provinsi Jawa Tengah. Kemudian, pada 30 Desember 2016, nama lembaga ini berubah lagi menjadi Sasana Pelayanan Sosial Anak (SPSA) Suko Mulyo Tegal. SPSA memiliki tugas dalam pelaksanaan teknis operasional serta kegiatan penunjang di bidang Pelayanan Sosial Anak, sebagaimana diatur dalam Peraturan Gubernur Nomor 109 Tahun 2016 tentang Organisasi dan Tata Kerja Unit Pelaksana Teknis Dinas Sosial Provinsi Jawa Tengah. Selanjutnya, pada 1 Maret 2018, berdasarkan Peraturan Gubernur Jawa Tengah Nomor 31 Tahun 2018 tentang Organisasi dan Tata Kerja Unit Pelaksana Teknis Dinas Sosial Provinsi Jawa Tengah, nama Panti Sosial Anak Suko Mulyo Tegal berubah menjadi Panti Pelayanan Sosial Anak (PPSA) Suko Mulyo Tegal dengan klasifikasi kelas B. Sebagai Panti Pelayanan Sosial tipe B, PPSA Suko Mulyo merupakan Unit Pelaksana Teknis Dinas Sosial Provinsi Jawa Tengah yang melaksanakan satu jenis layanan dengan pendekatan profesi pekerjaan sosial (berdasarkan Dokumen Panti Pelayanan Sosial Anak Suko Mulyo Tegal).</w:t>
      </w:r>
    </w:p>
    <w:p w14:paraId="703D0482" w14:textId="08E8634C" w:rsidR="00843460" w:rsidRPr="007F0764" w:rsidRDefault="00843460" w:rsidP="00843460">
      <w:pPr>
        <w:pStyle w:val="Heading2"/>
        <w:numPr>
          <w:ilvl w:val="0"/>
          <w:numId w:val="48"/>
        </w:numPr>
        <w:spacing w:line="360" w:lineRule="auto"/>
        <w:ind w:hanging="294"/>
      </w:pPr>
      <w:bookmarkStart w:id="42" w:name="_Toc202873096"/>
      <w:r w:rsidRPr="007F0764">
        <w:t>Visi dan Misi Panti Pelayanan Sosial Anak (PPSA) Suko Mulyo Tegal</w:t>
      </w:r>
      <w:bookmarkEnd w:id="42"/>
    </w:p>
    <w:p w14:paraId="6FE2D2CE" w14:textId="77777777" w:rsidR="00843460" w:rsidRDefault="00843460" w:rsidP="00843460">
      <w:pPr>
        <w:pStyle w:val="ListParagraph"/>
        <w:spacing w:line="360" w:lineRule="auto"/>
        <w:ind w:left="709"/>
        <w:jc w:val="both"/>
        <w:rPr>
          <w:rFonts w:asciiTheme="majorBidi" w:hAnsiTheme="majorBidi" w:cstheme="majorBidi"/>
          <w:sz w:val="24"/>
          <w:szCs w:val="24"/>
        </w:rPr>
      </w:pPr>
      <w:r>
        <w:rPr>
          <w:rFonts w:asciiTheme="majorBidi" w:hAnsiTheme="majorBidi" w:cstheme="majorBidi"/>
          <w:sz w:val="24"/>
          <w:szCs w:val="24"/>
        </w:rPr>
        <w:t>Visi :</w:t>
      </w:r>
    </w:p>
    <w:p w14:paraId="6BBE121C" w14:textId="77777777" w:rsidR="00843460" w:rsidRDefault="00843460" w:rsidP="00843460">
      <w:pPr>
        <w:pStyle w:val="ListParagraph"/>
        <w:spacing w:line="360" w:lineRule="auto"/>
        <w:ind w:left="709"/>
        <w:jc w:val="both"/>
        <w:rPr>
          <w:rFonts w:asciiTheme="majorBidi" w:hAnsiTheme="majorBidi" w:cstheme="majorBidi"/>
          <w:sz w:val="24"/>
          <w:szCs w:val="24"/>
        </w:rPr>
      </w:pPr>
      <w:r w:rsidRPr="007D5204">
        <w:rPr>
          <w:rFonts w:asciiTheme="majorBidi" w:hAnsiTheme="majorBidi" w:cstheme="majorBidi"/>
          <w:sz w:val="24"/>
          <w:szCs w:val="24"/>
        </w:rPr>
        <w:t>Terwujudnya Keberfungsian Sosial</w:t>
      </w:r>
      <w:r>
        <w:rPr>
          <w:rFonts w:asciiTheme="majorBidi" w:hAnsiTheme="majorBidi" w:cstheme="majorBidi"/>
          <w:sz w:val="24"/>
          <w:szCs w:val="24"/>
        </w:rPr>
        <w:t xml:space="preserve"> </w:t>
      </w:r>
      <w:r w:rsidRPr="007D5204">
        <w:rPr>
          <w:rFonts w:asciiTheme="majorBidi" w:hAnsiTheme="majorBidi" w:cstheme="majorBidi"/>
          <w:sz w:val="24"/>
          <w:szCs w:val="24"/>
        </w:rPr>
        <w:t>Penerima Manfaat yang Mandiri</w:t>
      </w:r>
    </w:p>
    <w:p w14:paraId="75C99DF3" w14:textId="77777777" w:rsidR="00843460" w:rsidRPr="007D5204" w:rsidRDefault="00843460" w:rsidP="00843460">
      <w:pPr>
        <w:pStyle w:val="ListParagraph"/>
        <w:spacing w:line="360" w:lineRule="auto"/>
        <w:ind w:left="709"/>
        <w:jc w:val="both"/>
        <w:rPr>
          <w:rFonts w:asciiTheme="majorBidi" w:hAnsiTheme="majorBidi" w:cstheme="majorBidi"/>
          <w:sz w:val="24"/>
          <w:szCs w:val="24"/>
        </w:rPr>
      </w:pPr>
      <w:r w:rsidRPr="007D5204">
        <w:rPr>
          <w:rFonts w:asciiTheme="majorBidi" w:hAnsiTheme="majorBidi" w:cstheme="majorBidi"/>
          <w:sz w:val="24"/>
          <w:szCs w:val="24"/>
        </w:rPr>
        <w:lastRenderedPageBreak/>
        <w:t>Misi</w:t>
      </w:r>
    </w:p>
    <w:p w14:paraId="52BD7521" w14:textId="77777777" w:rsidR="00843460" w:rsidRPr="007D5204" w:rsidRDefault="00843460" w:rsidP="00843460">
      <w:pPr>
        <w:pStyle w:val="ListParagraph"/>
        <w:numPr>
          <w:ilvl w:val="6"/>
          <w:numId w:val="12"/>
        </w:numPr>
        <w:spacing w:line="360" w:lineRule="auto"/>
        <w:ind w:left="1134"/>
        <w:jc w:val="both"/>
        <w:rPr>
          <w:rFonts w:asciiTheme="majorBidi" w:hAnsiTheme="majorBidi" w:cstheme="majorBidi"/>
          <w:sz w:val="24"/>
          <w:szCs w:val="24"/>
        </w:rPr>
      </w:pPr>
      <w:r w:rsidRPr="007D5204">
        <w:rPr>
          <w:rFonts w:asciiTheme="majorBidi" w:hAnsiTheme="majorBidi" w:cstheme="majorBidi"/>
          <w:sz w:val="24"/>
          <w:szCs w:val="24"/>
        </w:rPr>
        <w:t>Meningkatkan jangkauan, kualitas pelayanan secara professional</w:t>
      </w:r>
      <w:r>
        <w:rPr>
          <w:rFonts w:asciiTheme="majorBidi" w:hAnsiTheme="majorBidi" w:cstheme="majorBidi"/>
          <w:sz w:val="24"/>
          <w:szCs w:val="24"/>
        </w:rPr>
        <w:t xml:space="preserve"> </w:t>
      </w:r>
      <w:r w:rsidRPr="007D5204">
        <w:rPr>
          <w:rFonts w:asciiTheme="majorBidi" w:hAnsiTheme="majorBidi" w:cstheme="majorBidi"/>
          <w:sz w:val="24"/>
          <w:szCs w:val="24"/>
        </w:rPr>
        <w:t>dalam penyelenggaraan kesejahteraan sosial terhadap penerima</w:t>
      </w:r>
      <w:r>
        <w:rPr>
          <w:rFonts w:asciiTheme="majorBidi" w:hAnsiTheme="majorBidi" w:cstheme="majorBidi"/>
          <w:sz w:val="24"/>
          <w:szCs w:val="24"/>
        </w:rPr>
        <w:t xml:space="preserve"> </w:t>
      </w:r>
      <w:r w:rsidRPr="007D5204">
        <w:rPr>
          <w:rFonts w:asciiTheme="majorBidi" w:hAnsiTheme="majorBidi" w:cstheme="majorBidi"/>
          <w:sz w:val="24"/>
          <w:szCs w:val="24"/>
        </w:rPr>
        <w:t>manfaat.</w:t>
      </w:r>
    </w:p>
    <w:p w14:paraId="49434496" w14:textId="77777777" w:rsidR="00843460" w:rsidRPr="007D5204" w:rsidRDefault="00843460" w:rsidP="00843460">
      <w:pPr>
        <w:pStyle w:val="ListParagraph"/>
        <w:numPr>
          <w:ilvl w:val="6"/>
          <w:numId w:val="12"/>
        </w:numPr>
        <w:spacing w:line="360" w:lineRule="auto"/>
        <w:ind w:left="1134"/>
        <w:jc w:val="both"/>
        <w:rPr>
          <w:rFonts w:asciiTheme="majorBidi" w:hAnsiTheme="majorBidi" w:cstheme="majorBidi"/>
          <w:sz w:val="24"/>
          <w:szCs w:val="24"/>
        </w:rPr>
      </w:pPr>
      <w:r w:rsidRPr="007D5204">
        <w:rPr>
          <w:rFonts w:asciiTheme="majorBidi" w:hAnsiTheme="majorBidi" w:cstheme="majorBidi"/>
          <w:sz w:val="24"/>
          <w:szCs w:val="24"/>
        </w:rPr>
        <w:t>Mengembangkan dan memperkuat sistem kelembagaan guna</w:t>
      </w:r>
      <w:r>
        <w:rPr>
          <w:rFonts w:asciiTheme="majorBidi" w:hAnsiTheme="majorBidi" w:cstheme="majorBidi"/>
          <w:sz w:val="24"/>
          <w:szCs w:val="24"/>
        </w:rPr>
        <w:t xml:space="preserve"> </w:t>
      </w:r>
      <w:r w:rsidRPr="007D5204">
        <w:rPr>
          <w:rFonts w:asciiTheme="majorBidi" w:hAnsiTheme="majorBidi" w:cstheme="majorBidi"/>
          <w:sz w:val="24"/>
          <w:szCs w:val="24"/>
        </w:rPr>
        <w:t>mendukung penyelenggaraan pelayanan kesejahteraan sosial</w:t>
      </w:r>
      <w:r>
        <w:rPr>
          <w:rFonts w:asciiTheme="majorBidi" w:hAnsiTheme="majorBidi" w:cstheme="majorBidi"/>
          <w:sz w:val="24"/>
          <w:szCs w:val="24"/>
        </w:rPr>
        <w:t xml:space="preserve"> </w:t>
      </w:r>
      <w:r w:rsidRPr="007D5204">
        <w:rPr>
          <w:rFonts w:asciiTheme="majorBidi" w:hAnsiTheme="majorBidi" w:cstheme="majorBidi"/>
          <w:sz w:val="24"/>
          <w:szCs w:val="24"/>
        </w:rPr>
        <w:t>terhadap penerima manfaat.</w:t>
      </w:r>
    </w:p>
    <w:p w14:paraId="34AB00EA" w14:textId="77777777" w:rsidR="00843460" w:rsidRPr="007D5204" w:rsidRDefault="00843460" w:rsidP="00843460">
      <w:pPr>
        <w:pStyle w:val="ListParagraph"/>
        <w:numPr>
          <w:ilvl w:val="3"/>
          <w:numId w:val="12"/>
        </w:numPr>
        <w:spacing w:line="360" w:lineRule="auto"/>
        <w:ind w:left="1134"/>
        <w:jc w:val="both"/>
        <w:rPr>
          <w:rFonts w:asciiTheme="majorBidi" w:hAnsiTheme="majorBidi" w:cstheme="majorBidi"/>
          <w:sz w:val="24"/>
          <w:szCs w:val="24"/>
        </w:rPr>
      </w:pPr>
      <w:r w:rsidRPr="007D5204">
        <w:rPr>
          <w:rFonts w:asciiTheme="majorBidi" w:hAnsiTheme="majorBidi" w:cstheme="majorBidi"/>
          <w:sz w:val="24"/>
          <w:szCs w:val="24"/>
        </w:rPr>
        <w:t>Meningkatkan kerja sama lintas sektoral dalam menyelenggarakan</w:t>
      </w:r>
      <w:r>
        <w:rPr>
          <w:rFonts w:asciiTheme="majorBidi" w:hAnsiTheme="majorBidi" w:cstheme="majorBidi"/>
          <w:sz w:val="24"/>
          <w:szCs w:val="24"/>
        </w:rPr>
        <w:t xml:space="preserve"> </w:t>
      </w:r>
      <w:r w:rsidRPr="007D5204">
        <w:rPr>
          <w:rFonts w:asciiTheme="majorBidi" w:hAnsiTheme="majorBidi" w:cstheme="majorBidi"/>
          <w:sz w:val="24"/>
          <w:szCs w:val="24"/>
        </w:rPr>
        <w:t>pelayanan kesejahteraan sosial terhadap penerima manfaat.</w:t>
      </w:r>
    </w:p>
    <w:p w14:paraId="1F4EE35B" w14:textId="77777777" w:rsidR="00843460" w:rsidRPr="007D5204" w:rsidRDefault="00843460" w:rsidP="00843460">
      <w:pPr>
        <w:pStyle w:val="ListParagraph"/>
        <w:numPr>
          <w:ilvl w:val="3"/>
          <w:numId w:val="12"/>
        </w:numPr>
        <w:spacing w:line="360" w:lineRule="auto"/>
        <w:ind w:left="1134"/>
        <w:jc w:val="both"/>
        <w:rPr>
          <w:rFonts w:asciiTheme="majorBidi" w:hAnsiTheme="majorBidi" w:cstheme="majorBidi"/>
          <w:sz w:val="24"/>
          <w:szCs w:val="24"/>
        </w:rPr>
      </w:pPr>
      <w:r w:rsidRPr="007D5204">
        <w:rPr>
          <w:rFonts w:asciiTheme="majorBidi" w:hAnsiTheme="majorBidi" w:cstheme="majorBidi"/>
          <w:sz w:val="24"/>
          <w:szCs w:val="24"/>
        </w:rPr>
        <w:t>Meningkatkan harkat dan martabat serta kualitas hidup penerima</w:t>
      </w:r>
      <w:r>
        <w:rPr>
          <w:rFonts w:asciiTheme="majorBidi" w:hAnsiTheme="majorBidi" w:cstheme="majorBidi"/>
          <w:sz w:val="24"/>
          <w:szCs w:val="24"/>
        </w:rPr>
        <w:t xml:space="preserve"> </w:t>
      </w:r>
      <w:r w:rsidRPr="007D5204">
        <w:rPr>
          <w:rFonts w:asciiTheme="majorBidi" w:hAnsiTheme="majorBidi" w:cstheme="majorBidi"/>
          <w:sz w:val="24"/>
          <w:szCs w:val="24"/>
        </w:rPr>
        <w:t>manfaat.</w:t>
      </w:r>
    </w:p>
    <w:p w14:paraId="3074E570" w14:textId="77777777" w:rsidR="00843460" w:rsidRDefault="00843460" w:rsidP="00843460">
      <w:pPr>
        <w:pStyle w:val="ListParagraph"/>
        <w:numPr>
          <w:ilvl w:val="3"/>
          <w:numId w:val="12"/>
        </w:numPr>
        <w:spacing w:line="360" w:lineRule="auto"/>
        <w:ind w:left="1134"/>
        <w:jc w:val="both"/>
        <w:rPr>
          <w:rFonts w:asciiTheme="majorBidi" w:hAnsiTheme="majorBidi" w:cstheme="majorBidi"/>
          <w:sz w:val="24"/>
          <w:szCs w:val="24"/>
        </w:rPr>
      </w:pPr>
      <w:r w:rsidRPr="007D5204">
        <w:rPr>
          <w:rFonts w:asciiTheme="majorBidi" w:hAnsiTheme="majorBidi" w:cstheme="majorBidi"/>
          <w:sz w:val="24"/>
          <w:szCs w:val="24"/>
        </w:rPr>
        <w:t>Meningkatkan</w:t>
      </w:r>
      <w:r>
        <w:rPr>
          <w:rFonts w:asciiTheme="majorBidi" w:hAnsiTheme="majorBidi" w:cstheme="majorBidi"/>
          <w:sz w:val="24"/>
          <w:szCs w:val="24"/>
        </w:rPr>
        <w:t xml:space="preserve"> </w:t>
      </w:r>
      <w:r w:rsidRPr="007D5204">
        <w:rPr>
          <w:rFonts w:asciiTheme="majorBidi" w:hAnsiTheme="majorBidi" w:cstheme="majorBidi"/>
          <w:sz w:val="24"/>
          <w:szCs w:val="24"/>
        </w:rPr>
        <w:t>peran</w:t>
      </w:r>
      <w:r>
        <w:rPr>
          <w:rFonts w:asciiTheme="majorBidi" w:hAnsiTheme="majorBidi" w:cstheme="majorBidi"/>
          <w:sz w:val="24"/>
          <w:szCs w:val="24"/>
        </w:rPr>
        <w:t xml:space="preserve"> </w:t>
      </w:r>
      <w:r w:rsidRPr="007D5204">
        <w:rPr>
          <w:rFonts w:asciiTheme="majorBidi" w:hAnsiTheme="majorBidi" w:cstheme="majorBidi"/>
          <w:sz w:val="24"/>
          <w:szCs w:val="24"/>
        </w:rPr>
        <w:t>serta stakeholder/masyarakat dalam</w:t>
      </w:r>
      <w:r>
        <w:rPr>
          <w:rFonts w:asciiTheme="majorBidi" w:hAnsiTheme="majorBidi" w:cstheme="majorBidi"/>
          <w:sz w:val="24"/>
          <w:szCs w:val="24"/>
        </w:rPr>
        <w:t xml:space="preserve"> </w:t>
      </w:r>
      <w:r w:rsidRPr="007D5204">
        <w:rPr>
          <w:rFonts w:asciiTheme="majorBidi" w:hAnsiTheme="majorBidi" w:cstheme="majorBidi"/>
          <w:sz w:val="24"/>
          <w:szCs w:val="24"/>
        </w:rPr>
        <w:t>penyelenggaraan usaha kesejahteraan sosial</w:t>
      </w:r>
    </w:p>
    <w:p w14:paraId="0F92C931" w14:textId="77777777" w:rsidR="00843460" w:rsidRPr="007F0764" w:rsidRDefault="00843460" w:rsidP="00843460">
      <w:pPr>
        <w:pStyle w:val="Heading2"/>
        <w:numPr>
          <w:ilvl w:val="0"/>
          <w:numId w:val="48"/>
        </w:numPr>
        <w:spacing w:line="360" w:lineRule="auto"/>
        <w:ind w:hanging="294"/>
      </w:pPr>
      <w:bookmarkStart w:id="43" w:name="_Toc202873097"/>
      <w:r w:rsidRPr="007F0764">
        <w:t>Tujuan Panti Pelayanan Sosial Anak (PPSA) Suko Mulyo Tegal</w:t>
      </w:r>
      <w:bookmarkEnd w:id="43"/>
    </w:p>
    <w:p w14:paraId="0D3D0591" w14:textId="77777777" w:rsidR="00843460" w:rsidRDefault="00843460" w:rsidP="00843460">
      <w:pPr>
        <w:spacing w:after="0" w:line="360" w:lineRule="auto"/>
        <w:ind w:left="709" w:firstLine="709"/>
        <w:jc w:val="both"/>
        <w:rPr>
          <w:rFonts w:asciiTheme="majorBidi" w:hAnsiTheme="majorBidi" w:cstheme="majorBidi"/>
          <w:sz w:val="24"/>
          <w:szCs w:val="24"/>
        </w:rPr>
      </w:pPr>
      <w:r w:rsidRPr="00901F53">
        <w:rPr>
          <w:rFonts w:asciiTheme="majorBidi" w:hAnsiTheme="majorBidi" w:cstheme="majorBidi"/>
          <w:sz w:val="24"/>
          <w:szCs w:val="24"/>
        </w:rPr>
        <w:t>Tujuan Pelayanan Sosial Anak (PPSA) Suko Mulyo Tegal</w:t>
      </w:r>
      <w:r>
        <w:rPr>
          <w:rFonts w:asciiTheme="majorBidi" w:hAnsiTheme="majorBidi" w:cstheme="majorBidi"/>
          <w:sz w:val="24"/>
          <w:szCs w:val="24"/>
        </w:rPr>
        <w:t xml:space="preserve"> ini yaitu tujuan jangka panjang tan tujuan jangka pendek.</w:t>
      </w:r>
    </w:p>
    <w:p w14:paraId="790B37F5" w14:textId="77777777" w:rsidR="00843460" w:rsidRDefault="00843460" w:rsidP="00843460">
      <w:pPr>
        <w:pStyle w:val="ListParagraph"/>
        <w:numPr>
          <w:ilvl w:val="4"/>
          <w:numId w:val="12"/>
        </w:numPr>
        <w:spacing w:line="360" w:lineRule="auto"/>
        <w:ind w:left="993" w:hanging="284"/>
        <w:jc w:val="both"/>
        <w:rPr>
          <w:rFonts w:asciiTheme="majorBidi" w:hAnsiTheme="majorBidi" w:cstheme="majorBidi"/>
          <w:sz w:val="24"/>
          <w:szCs w:val="24"/>
        </w:rPr>
      </w:pPr>
      <w:r>
        <w:rPr>
          <w:rFonts w:asciiTheme="majorBidi" w:hAnsiTheme="majorBidi" w:cstheme="majorBidi"/>
          <w:sz w:val="24"/>
          <w:szCs w:val="24"/>
        </w:rPr>
        <w:t>Tujuan jangka panjang</w:t>
      </w:r>
    </w:p>
    <w:p w14:paraId="3E6E9941" w14:textId="77777777" w:rsidR="00843460" w:rsidRDefault="00843460" w:rsidP="00843460">
      <w:pPr>
        <w:pStyle w:val="ListParagraph"/>
        <w:spacing w:line="360" w:lineRule="auto"/>
        <w:ind w:left="993"/>
        <w:jc w:val="both"/>
        <w:rPr>
          <w:rFonts w:asciiTheme="majorBidi" w:hAnsiTheme="majorBidi" w:cstheme="majorBidi"/>
          <w:sz w:val="24"/>
          <w:szCs w:val="24"/>
        </w:rPr>
      </w:pPr>
      <w:r w:rsidRPr="00901F53">
        <w:rPr>
          <w:rFonts w:asciiTheme="majorBidi" w:hAnsiTheme="majorBidi" w:cstheme="majorBidi"/>
          <w:sz w:val="24"/>
          <w:szCs w:val="24"/>
        </w:rPr>
        <w:t>Memutus rantai kemiskinan dengan mewujudkan kemandirian</w:t>
      </w:r>
      <w:r>
        <w:rPr>
          <w:rFonts w:asciiTheme="majorBidi" w:hAnsiTheme="majorBidi" w:cstheme="majorBidi"/>
          <w:sz w:val="24"/>
          <w:szCs w:val="24"/>
        </w:rPr>
        <w:t xml:space="preserve"> </w:t>
      </w:r>
      <w:r w:rsidRPr="00901F53">
        <w:rPr>
          <w:rFonts w:asciiTheme="majorBidi" w:hAnsiTheme="majorBidi" w:cstheme="majorBidi"/>
          <w:sz w:val="24"/>
          <w:szCs w:val="24"/>
        </w:rPr>
        <w:t>penerima manfaat agar memiliki pengetahuan luas,</w:t>
      </w:r>
      <w:r>
        <w:rPr>
          <w:rFonts w:asciiTheme="majorBidi" w:hAnsiTheme="majorBidi" w:cstheme="majorBidi"/>
          <w:sz w:val="24"/>
          <w:szCs w:val="24"/>
        </w:rPr>
        <w:t xml:space="preserve"> </w:t>
      </w:r>
      <w:r w:rsidRPr="00901F53">
        <w:rPr>
          <w:rFonts w:asciiTheme="majorBidi" w:hAnsiTheme="majorBidi" w:cstheme="majorBidi"/>
          <w:sz w:val="24"/>
          <w:szCs w:val="24"/>
        </w:rPr>
        <w:t>keterampilan memadai, setia kawan sehingga bisa membawa</w:t>
      </w:r>
      <w:r>
        <w:rPr>
          <w:rFonts w:asciiTheme="majorBidi" w:hAnsiTheme="majorBidi" w:cstheme="majorBidi"/>
          <w:sz w:val="24"/>
          <w:szCs w:val="24"/>
        </w:rPr>
        <w:t xml:space="preserve"> </w:t>
      </w:r>
      <w:r w:rsidRPr="00901F53">
        <w:rPr>
          <w:rFonts w:asciiTheme="majorBidi" w:hAnsiTheme="majorBidi" w:cstheme="majorBidi"/>
          <w:sz w:val="24"/>
          <w:szCs w:val="24"/>
        </w:rPr>
        <w:t>diri dengan baik ketika berada di lingkungan sosial dan</w:t>
      </w:r>
      <w:r>
        <w:rPr>
          <w:rFonts w:asciiTheme="majorBidi" w:hAnsiTheme="majorBidi" w:cstheme="majorBidi"/>
          <w:sz w:val="24"/>
          <w:szCs w:val="24"/>
        </w:rPr>
        <w:t xml:space="preserve"> </w:t>
      </w:r>
      <w:r w:rsidRPr="00901F53">
        <w:rPr>
          <w:rFonts w:asciiTheme="majorBidi" w:hAnsiTheme="majorBidi" w:cstheme="majorBidi"/>
          <w:sz w:val="24"/>
          <w:szCs w:val="24"/>
        </w:rPr>
        <w:t>bermartabat.</w:t>
      </w:r>
    </w:p>
    <w:p w14:paraId="33FA3824" w14:textId="77777777" w:rsidR="00843460" w:rsidRDefault="00843460" w:rsidP="00843460">
      <w:pPr>
        <w:pStyle w:val="ListParagraph"/>
        <w:numPr>
          <w:ilvl w:val="4"/>
          <w:numId w:val="12"/>
        </w:numPr>
        <w:spacing w:line="360" w:lineRule="auto"/>
        <w:ind w:left="993" w:hanging="284"/>
        <w:jc w:val="both"/>
        <w:rPr>
          <w:rFonts w:asciiTheme="majorBidi" w:hAnsiTheme="majorBidi" w:cstheme="majorBidi"/>
          <w:sz w:val="24"/>
          <w:szCs w:val="24"/>
        </w:rPr>
      </w:pPr>
      <w:r>
        <w:rPr>
          <w:rFonts w:asciiTheme="majorBidi" w:hAnsiTheme="majorBidi" w:cstheme="majorBidi"/>
          <w:sz w:val="24"/>
          <w:szCs w:val="24"/>
        </w:rPr>
        <w:t>Tujuan jangka pendek</w:t>
      </w:r>
    </w:p>
    <w:p w14:paraId="21489BA4" w14:textId="77777777" w:rsidR="00843460" w:rsidRDefault="00843460" w:rsidP="00843460">
      <w:pPr>
        <w:pStyle w:val="ListParagraph"/>
        <w:numPr>
          <w:ilvl w:val="6"/>
          <w:numId w:val="12"/>
        </w:numPr>
        <w:spacing w:line="360" w:lineRule="auto"/>
        <w:ind w:left="1418"/>
        <w:jc w:val="both"/>
        <w:rPr>
          <w:rFonts w:asciiTheme="majorBidi" w:hAnsiTheme="majorBidi" w:cstheme="majorBidi"/>
          <w:sz w:val="24"/>
          <w:szCs w:val="24"/>
        </w:rPr>
      </w:pPr>
      <w:r>
        <w:rPr>
          <w:rFonts w:asciiTheme="majorBidi" w:hAnsiTheme="majorBidi" w:cstheme="majorBidi"/>
          <w:sz w:val="24"/>
          <w:szCs w:val="24"/>
        </w:rPr>
        <w:t>Profesionalitas</w:t>
      </w:r>
    </w:p>
    <w:p w14:paraId="79879EE4" w14:textId="77777777" w:rsidR="00843460" w:rsidRDefault="00843460" w:rsidP="00843460">
      <w:pPr>
        <w:pStyle w:val="ListParagraph"/>
        <w:spacing w:line="360" w:lineRule="auto"/>
        <w:ind w:left="1418"/>
        <w:jc w:val="both"/>
        <w:rPr>
          <w:rFonts w:asciiTheme="majorBidi" w:hAnsiTheme="majorBidi" w:cstheme="majorBidi"/>
          <w:sz w:val="24"/>
          <w:szCs w:val="24"/>
        </w:rPr>
      </w:pPr>
      <w:r w:rsidRPr="00901F53">
        <w:rPr>
          <w:rFonts w:asciiTheme="majorBidi" w:hAnsiTheme="majorBidi" w:cstheme="majorBidi"/>
          <w:sz w:val="24"/>
          <w:szCs w:val="24"/>
        </w:rPr>
        <w:t>Memberikan pelayanan berdasarkan profesi</w:t>
      </w:r>
      <w:r>
        <w:rPr>
          <w:rFonts w:asciiTheme="majorBidi" w:hAnsiTheme="majorBidi" w:cstheme="majorBidi"/>
          <w:sz w:val="24"/>
          <w:szCs w:val="24"/>
        </w:rPr>
        <w:t xml:space="preserve"> </w:t>
      </w:r>
      <w:r w:rsidRPr="00901F53">
        <w:rPr>
          <w:rFonts w:asciiTheme="majorBidi" w:hAnsiTheme="majorBidi" w:cstheme="majorBidi"/>
          <w:sz w:val="24"/>
          <w:szCs w:val="24"/>
        </w:rPr>
        <w:t>pekerjaan sosial dengan memperhatikan</w:t>
      </w:r>
      <w:r>
        <w:rPr>
          <w:rFonts w:asciiTheme="majorBidi" w:hAnsiTheme="majorBidi" w:cstheme="majorBidi"/>
          <w:sz w:val="24"/>
          <w:szCs w:val="24"/>
        </w:rPr>
        <w:t xml:space="preserve"> </w:t>
      </w:r>
      <w:r w:rsidRPr="00901F53">
        <w:rPr>
          <w:rFonts w:asciiTheme="majorBidi" w:hAnsiTheme="majorBidi" w:cstheme="majorBidi"/>
          <w:sz w:val="24"/>
          <w:szCs w:val="24"/>
        </w:rPr>
        <w:t>tumbuh kembang penerima manfaat baik</w:t>
      </w:r>
      <w:r>
        <w:rPr>
          <w:rFonts w:asciiTheme="majorBidi" w:hAnsiTheme="majorBidi" w:cstheme="majorBidi"/>
          <w:sz w:val="24"/>
          <w:szCs w:val="24"/>
        </w:rPr>
        <w:t xml:space="preserve"> </w:t>
      </w:r>
      <w:r w:rsidRPr="00901F53">
        <w:rPr>
          <w:rFonts w:asciiTheme="majorBidi" w:hAnsiTheme="majorBidi" w:cstheme="majorBidi"/>
          <w:sz w:val="24"/>
          <w:szCs w:val="24"/>
        </w:rPr>
        <w:t>secara fisik, psikologis, sosial dan spiritual.</w:t>
      </w:r>
    </w:p>
    <w:p w14:paraId="62E7997F" w14:textId="77777777" w:rsidR="00843460" w:rsidRDefault="00843460" w:rsidP="00843460">
      <w:pPr>
        <w:pStyle w:val="ListParagraph"/>
        <w:numPr>
          <w:ilvl w:val="6"/>
          <w:numId w:val="12"/>
        </w:numPr>
        <w:spacing w:line="360" w:lineRule="auto"/>
        <w:ind w:left="1418"/>
        <w:jc w:val="both"/>
        <w:rPr>
          <w:rFonts w:asciiTheme="majorBidi" w:hAnsiTheme="majorBidi" w:cstheme="majorBidi"/>
          <w:sz w:val="24"/>
          <w:szCs w:val="24"/>
        </w:rPr>
      </w:pPr>
      <w:r>
        <w:rPr>
          <w:rFonts w:asciiTheme="majorBidi" w:hAnsiTheme="majorBidi" w:cstheme="majorBidi"/>
          <w:sz w:val="24"/>
          <w:szCs w:val="24"/>
        </w:rPr>
        <w:t>Potensi</w:t>
      </w:r>
    </w:p>
    <w:p w14:paraId="69F882F6" w14:textId="77777777" w:rsidR="00843460" w:rsidRDefault="00843460" w:rsidP="00843460">
      <w:pPr>
        <w:pStyle w:val="ListParagraph"/>
        <w:spacing w:line="360" w:lineRule="auto"/>
        <w:ind w:left="1418"/>
        <w:jc w:val="both"/>
        <w:rPr>
          <w:rFonts w:asciiTheme="majorBidi" w:hAnsiTheme="majorBidi" w:cstheme="majorBidi"/>
          <w:sz w:val="24"/>
          <w:szCs w:val="24"/>
        </w:rPr>
      </w:pPr>
      <w:r w:rsidRPr="00B90B47">
        <w:rPr>
          <w:rFonts w:asciiTheme="majorBidi" w:hAnsiTheme="majorBidi" w:cstheme="majorBidi"/>
          <w:sz w:val="24"/>
          <w:szCs w:val="24"/>
        </w:rPr>
        <w:t>Menggali dan mengembangkan potensi</w:t>
      </w:r>
      <w:r>
        <w:rPr>
          <w:rFonts w:asciiTheme="majorBidi" w:hAnsiTheme="majorBidi" w:cstheme="majorBidi"/>
          <w:sz w:val="24"/>
          <w:szCs w:val="24"/>
        </w:rPr>
        <w:t xml:space="preserve"> </w:t>
      </w:r>
      <w:r w:rsidRPr="00B90B47">
        <w:rPr>
          <w:rFonts w:asciiTheme="majorBidi" w:hAnsiTheme="majorBidi" w:cstheme="majorBidi"/>
          <w:sz w:val="24"/>
          <w:szCs w:val="24"/>
        </w:rPr>
        <w:t>minat dan bakat penerima manfaat.</w:t>
      </w:r>
    </w:p>
    <w:p w14:paraId="7DC511CC" w14:textId="77777777" w:rsidR="00843460" w:rsidRDefault="00843460" w:rsidP="00843460">
      <w:pPr>
        <w:pStyle w:val="ListParagraph"/>
        <w:numPr>
          <w:ilvl w:val="6"/>
          <w:numId w:val="12"/>
        </w:numPr>
        <w:spacing w:line="360" w:lineRule="auto"/>
        <w:ind w:left="1418"/>
        <w:jc w:val="both"/>
        <w:rPr>
          <w:rFonts w:asciiTheme="majorBidi" w:hAnsiTheme="majorBidi" w:cstheme="majorBidi"/>
          <w:sz w:val="24"/>
          <w:szCs w:val="24"/>
        </w:rPr>
      </w:pPr>
      <w:r>
        <w:rPr>
          <w:rFonts w:asciiTheme="majorBidi" w:hAnsiTheme="majorBidi" w:cstheme="majorBidi"/>
          <w:sz w:val="24"/>
          <w:szCs w:val="24"/>
        </w:rPr>
        <w:t>Keberfungsian Sosial</w:t>
      </w:r>
    </w:p>
    <w:p w14:paraId="0C48B7AC" w14:textId="77777777" w:rsidR="00843460" w:rsidRDefault="00843460" w:rsidP="00843460">
      <w:pPr>
        <w:pStyle w:val="ListParagraph"/>
        <w:spacing w:line="360" w:lineRule="auto"/>
        <w:ind w:left="1418"/>
        <w:jc w:val="both"/>
        <w:rPr>
          <w:rFonts w:asciiTheme="majorBidi" w:hAnsiTheme="majorBidi" w:cstheme="majorBidi"/>
          <w:sz w:val="24"/>
          <w:szCs w:val="24"/>
        </w:rPr>
      </w:pPr>
      <w:r w:rsidRPr="00B90B47">
        <w:rPr>
          <w:rFonts w:asciiTheme="majorBidi" w:hAnsiTheme="majorBidi" w:cstheme="majorBidi"/>
          <w:sz w:val="24"/>
          <w:szCs w:val="24"/>
        </w:rPr>
        <w:t>Meningkatkan keberfungsian</w:t>
      </w:r>
      <w:r>
        <w:rPr>
          <w:rFonts w:asciiTheme="majorBidi" w:hAnsiTheme="majorBidi" w:cstheme="majorBidi"/>
          <w:sz w:val="24"/>
          <w:szCs w:val="24"/>
        </w:rPr>
        <w:t xml:space="preserve"> </w:t>
      </w:r>
      <w:r w:rsidRPr="00B90B47">
        <w:rPr>
          <w:rFonts w:asciiTheme="majorBidi" w:hAnsiTheme="majorBidi" w:cstheme="majorBidi"/>
          <w:sz w:val="24"/>
          <w:szCs w:val="24"/>
        </w:rPr>
        <w:t>sosial penerima manfaat.</w:t>
      </w:r>
    </w:p>
    <w:p w14:paraId="5CBAFF00" w14:textId="77777777" w:rsidR="00843460" w:rsidRDefault="00843460" w:rsidP="00843460">
      <w:pPr>
        <w:pStyle w:val="ListParagraph"/>
        <w:numPr>
          <w:ilvl w:val="6"/>
          <w:numId w:val="12"/>
        </w:numPr>
        <w:spacing w:line="360" w:lineRule="auto"/>
        <w:ind w:left="1418"/>
        <w:jc w:val="both"/>
        <w:rPr>
          <w:rFonts w:asciiTheme="majorBidi" w:hAnsiTheme="majorBidi" w:cstheme="majorBidi"/>
          <w:sz w:val="24"/>
          <w:szCs w:val="24"/>
        </w:rPr>
      </w:pPr>
      <w:r>
        <w:rPr>
          <w:rFonts w:asciiTheme="majorBidi" w:hAnsiTheme="majorBidi" w:cstheme="majorBidi"/>
          <w:sz w:val="24"/>
          <w:szCs w:val="24"/>
        </w:rPr>
        <w:t>Kemandirian</w:t>
      </w:r>
    </w:p>
    <w:p w14:paraId="0CD581B6" w14:textId="77777777" w:rsidR="00843460" w:rsidRPr="00A463D8" w:rsidRDefault="00843460" w:rsidP="00843460">
      <w:pPr>
        <w:pStyle w:val="ListParagraph"/>
        <w:spacing w:after="0" w:line="360" w:lineRule="auto"/>
        <w:ind w:left="1418"/>
        <w:jc w:val="both"/>
        <w:rPr>
          <w:rFonts w:asciiTheme="majorBidi" w:hAnsiTheme="majorBidi" w:cstheme="majorBidi"/>
          <w:sz w:val="24"/>
          <w:szCs w:val="24"/>
        </w:rPr>
      </w:pPr>
      <w:r w:rsidRPr="00A463D8">
        <w:rPr>
          <w:rFonts w:asciiTheme="majorBidi" w:hAnsiTheme="majorBidi" w:cstheme="majorBidi"/>
          <w:sz w:val="24"/>
          <w:szCs w:val="24"/>
        </w:rPr>
        <w:lastRenderedPageBreak/>
        <w:t>Memberikan pelayanan berupa pengetahuan dan keterampilan guna meningkatkan kemandirian penerima manfaat (Dokumen Panti Pelayanan Sosial Anak (PPSA) Suko Mulyo Tegal)</w:t>
      </w:r>
    </w:p>
    <w:p w14:paraId="75DDED5E" w14:textId="77777777" w:rsidR="00843460" w:rsidRPr="007F0764" w:rsidRDefault="00843460" w:rsidP="00843460">
      <w:pPr>
        <w:pStyle w:val="Heading2"/>
        <w:numPr>
          <w:ilvl w:val="0"/>
          <w:numId w:val="48"/>
        </w:numPr>
        <w:spacing w:line="360" w:lineRule="auto"/>
        <w:ind w:hanging="294"/>
      </w:pPr>
      <w:bookmarkStart w:id="44" w:name="_Toc202873098"/>
      <w:r w:rsidRPr="007F0764">
        <w:t>Wilayah Jangkauan Penerima Manfaat</w:t>
      </w:r>
      <w:bookmarkEnd w:id="44"/>
    </w:p>
    <w:p w14:paraId="5DE82F93" w14:textId="77777777" w:rsidR="00843460" w:rsidRDefault="00843460" w:rsidP="00843460">
      <w:pPr>
        <w:spacing w:after="0" w:line="360" w:lineRule="auto"/>
        <w:ind w:left="709" w:firstLine="709"/>
        <w:jc w:val="both"/>
        <w:rPr>
          <w:rFonts w:asciiTheme="majorBidi" w:hAnsiTheme="majorBidi" w:cstheme="majorBidi"/>
          <w:sz w:val="24"/>
          <w:szCs w:val="24"/>
        </w:rPr>
      </w:pPr>
      <w:r w:rsidRPr="002D7E34">
        <w:rPr>
          <w:rFonts w:asciiTheme="majorBidi" w:hAnsiTheme="majorBidi" w:cstheme="majorBidi"/>
          <w:sz w:val="24"/>
          <w:szCs w:val="24"/>
        </w:rPr>
        <w:t>Wilayah Jangkauan penerima manfaat di Panti Pelayanan Sosial Anak (PPSA) Suko Mulyo Tegal ini seluruh Indonesia dengan mayoristas anak yang berasal dari Provinsi Jawa Tengah. Di Panti Pelayanan Sosial Anak (PPSA) Suko Mulyo Tegal ini, penerima manfaat yang berasal dari kota Tegal terdapat 3 anak, Kabupaten Tegal 57 anak, Kabupaten Brebes 10 anak, Kabupaten Pemalang 24 anak, dan kota lainnya hanya 1 anak</w:t>
      </w:r>
      <w:r>
        <w:rPr>
          <w:rFonts w:asciiTheme="majorBidi" w:hAnsiTheme="majorBidi" w:cstheme="majorBidi"/>
          <w:sz w:val="24"/>
          <w:szCs w:val="24"/>
        </w:rPr>
        <w:t xml:space="preserve"> (Dokumen Panti Pelayanan Sosial Anak (PPSA) Suko Mulyo Tegal)</w:t>
      </w:r>
    </w:p>
    <w:p w14:paraId="2F760121" w14:textId="77777777" w:rsidR="00843460" w:rsidRPr="007F0764" w:rsidRDefault="00843460" w:rsidP="00843460">
      <w:pPr>
        <w:pStyle w:val="Heading2"/>
        <w:numPr>
          <w:ilvl w:val="0"/>
          <w:numId w:val="48"/>
        </w:numPr>
        <w:spacing w:before="0" w:line="360" w:lineRule="auto"/>
        <w:ind w:hanging="294"/>
        <w:jc w:val="both"/>
      </w:pPr>
      <w:bookmarkStart w:id="45" w:name="_Toc202873099"/>
      <w:r w:rsidRPr="007F0764">
        <w:t>Penerima Manfaat Panti Pelayanan Sosial Anak (PPSA) Suko Mulyo Tegal</w:t>
      </w:r>
      <w:bookmarkEnd w:id="45"/>
    </w:p>
    <w:p w14:paraId="5D1629F3" w14:textId="77777777" w:rsidR="00843460" w:rsidRPr="009E3939" w:rsidRDefault="00843460" w:rsidP="00843460">
      <w:pPr>
        <w:spacing w:after="0" w:line="360" w:lineRule="auto"/>
        <w:ind w:left="709" w:firstLine="709"/>
        <w:jc w:val="both"/>
        <w:rPr>
          <w:rFonts w:asciiTheme="majorBidi" w:hAnsiTheme="majorBidi" w:cstheme="majorBidi"/>
          <w:sz w:val="24"/>
          <w:szCs w:val="24"/>
        </w:rPr>
      </w:pPr>
      <w:r w:rsidRPr="009E3939">
        <w:rPr>
          <w:rFonts w:asciiTheme="majorBidi" w:hAnsiTheme="majorBidi" w:cstheme="majorBidi"/>
          <w:sz w:val="24"/>
          <w:szCs w:val="24"/>
        </w:rPr>
        <w:t>Jika ditinjau dari latar belakang para penerima manfaat di Panti Pelayanan Sosial Anak (PPSA) Suko Mulyo Tegal, diketahui bahwa anak-anak yang dibina di panti ini berasal dari berbagai kondisi keluarga yang berbeda. Berdasarkan data yang tercatat dalam dokumen resmi panti, terdapat sebanyak 18 anak yang berstatus sebagai yatim, yaitu kehilangan ayah mereka; 3 anak yang merupakan piatu, yakni kehilangan ibu; serta 3 anak yang yatim piatu, yang berarti telah kehilangan kedua orang tuanya. Selain itu, jumlah terbesar berasal dari kelompok anak terlantar, yaitu sebanyak 71 anak, yang menunjukkan bahwa sebagian besar anak di panti ini tidak mendapatkan pengasuhan dan perhatian yang layak dari keluarga atau orang dewasa di sekitarnya.</w:t>
      </w:r>
    </w:p>
    <w:p w14:paraId="36543CC0" w14:textId="77777777" w:rsidR="00843460" w:rsidRPr="00A463D8" w:rsidRDefault="00843460" w:rsidP="00843460">
      <w:pPr>
        <w:spacing w:after="0" w:line="360" w:lineRule="auto"/>
        <w:ind w:left="709" w:firstLine="709"/>
        <w:jc w:val="both"/>
        <w:rPr>
          <w:rFonts w:asciiTheme="majorBidi" w:hAnsiTheme="majorBidi" w:cstheme="majorBidi"/>
          <w:sz w:val="24"/>
          <w:szCs w:val="24"/>
          <w:rtl/>
        </w:rPr>
      </w:pPr>
      <w:r w:rsidRPr="009E3939">
        <w:rPr>
          <w:rFonts w:asciiTheme="majorBidi" w:hAnsiTheme="majorBidi" w:cstheme="majorBidi"/>
          <w:sz w:val="24"/>
          <w:szCs w:val="24"/>
        </w:rPr>
        <w:t xml:space="preserve">Sementara itu, jika dilihat dari sisi tingkat pendidikan, para penerima manfaat tersebar dalam jenjang pendidikan formal yang berbeda. Tercatat ada 8 anak yang masih menempuh pendidikan di tingkat Sekolah Dasar (SD), 41 anak yang sedang berada di jenjang Sekolah Menengah Pertama (SMP), dan 46 anak yang duduk di bangku Sekolah Menengah Atas (SMA). Data ini menunjukkan bahwa sebagian besar anak di PPSA Suko Mulyo Tegal berada dalam usia remaja dan sedang menempuh pendidikan </w:t>
      </w:r>
      <w:r w:rsidRPr="009E3939">
        <w:rPr>
          <w:rFonts w:asciiTheme="majorBidi" w:hAnsiTheme="majorBidi" w:cstheme="majorBidi"/>
          <w:sz w:val="24"/>
          <w:szCs w:val="24"/>
        </w:rPr>
        <w:lastRenderedPageBreak/>
        <w:t>menengah, sehingga kebutuhan mereka terhadap bimbingan, perhatian emosional, serta dukungan pendidikan menjadi sangat penting dalam menunjang proses tumbuh kembang yang optimal.</w:t>
      </w:r>
    </w:p>
    <w:p w14:paraId="58AB53B0" w14:textId="77777777" w:rsidR="00843460" w:rsidRPr="007F0764" w:rsidRDefault="00843460" w:rsidP="00843460">
      <w:pPr>
        <w:pStyle w:val="Heading2"/>
        <w:numPr>
          <w:ilvl w:val="0"/>
          <w:numId w:val="48"/>
        </w:numPr>
        <w:spacing w:before="0" w:line="360" w:lineRule="auto"/>
        <w:ind w:hanging="294"/>
        <w:jc w:val="both"/>
      </w:pPr>
      <w:bookmarkStart w:id="46" w:name="_Toc202873100"/>
      <w:r w:rsidRPr="007F0764">
        <w:t>Sarana Prasarana</w:t>
      </w:r>
      <w:bookmarkEnd w:id="46"/>
    </w:p>
    <w:p w14:paraId="3FB65AC8" w14:textId="77777777" w:rsidR="00843460" w:rsidRPr="009E3939" w:rsidRDefault="00843460" w:rsidP="00843460">
      <w:pPr>
        <w:spacing w:after="0" w:line="360" w:lineRule="auto"/>
        <w:ind w:left="709" w:firstLine="709"/>
        <w:jc w:val="both"/>
        <w:rPr>
          <w:rFonts w:asciiTheme="majorBidi" w:hAnsiTheme="majorBidi" w:cstheme="majorBidi"/>
          <w:noProof/>
          <w:sz w:val="24"/>
          <w:szCs w:val="24"/>
        </w:rPr>
      </w:pPr>
      <w:r w:rsidRPr="009E3939">
        <w:rPr>
          <w:rFonts w:asciiTheme="majorBidi" w:hAnsiTheme="majorBidi" w:cstheme="majorBidi"/>
          <w:noProof/>
          <w:sz w:val="24"/>
          <w:szCs w:val="24"/>
        </w:rPr>
        <w:t xml:space="preserve">Sarana dan prasarana memegang peranan yang sangat penting dalam menunjang kelancaran berbagai aktivitas yang dilakukan di lingkungan Panti Pelayanan Sosial Anak. Ketersediaan fasilitas yang memadai tidak hanya membantu memperlancar operasional sehari-hari, tetapi juga memberikan dampak positif terhadap efektivitas pelaksanaan berbagai program dan kegiatan pembinaan. Salah satu kegiatan yang sangat bergantung pada dukungan sarana prasarana adalah program Bimbingan Mental Spiritual yang bertujuan untuk menumbuhkan sikap </w:t>
      </w:r>
      <w:r w:rsidRPr="00624E05">
        <w:rPr>
          <w:rFonts w:asciiTheme="majorBidi" w:hAnsiTheme="majorBidi" w:cstheme="majorBidi"/>
          <w:i/>
          <w:iCs/>
          <w:noProof/>
          <w:sz w:val="24"/>
          <w:szCs w:val="24"/>
        </w:rPr>
        <w:t xml:space="preserve">self-compassion </w:t>
      </w:r>
      <w:r w:rsidRPr="009E3939">
        <w:rPr>
          <w:rFonts w:asciiTheme="majorBidi" w:hAnsiTheme="majorBidi" w:cstheme="majorBidi"/>
          <w:noProof/>
          <w:sz w:val="24"/>
          <w:szCs w:val="24"/>
        </w:rPr>
        <w:t>atau belas kasih terhadap diri sendiri pada penerima manfaat. Dengan adanya fasilitas yang memadai</w:t>
      </w:r>
      <w:r>
        <w:rPr>
          <w:rFonts w:asciiTheme="majorBidi" w:hAnsiTheme="majorBidi" w:cstheme="majorBidi"/>
          <w:noProof/>
          <w:sz w:val="24"/>
          <w:szCs w:val="24"/>
        </w:rPr>
        <w:t xml:space="preserve"> </w:t>
      </w:r>
      <w:r w:rsidRPr="009E3939">
        <w:rPr>
          <w:rFonts w:asciiTheme="majorBidi" w:hAnsiTheme="majorBidi" w:cstheme="majorBidi"/>
          <w:noProof/>
          <w:sz w:val="24"/>
          <w:szCs w:val="24"/>
        </w:rPr>
        <w:t>seperti ruang konseling, tempat ibadah, media pembelajaran, serta lingkungan yang nyaman</w:t>
      </w:r>
      <w:r>
        <w:rPr>
          <w:rFonts w:asciiTheme="majorBidi" w:hAnsiTheme="majorBidi" w:cstheme="majorBidi"/>
          <w:noProof/>
          <w:sz w:val="24"/>
          <w:szCs w:val="24"/>
        </w:rPr>
        <w:t xml:space="preserve"> </w:t>
      </w:r>
      <w:r w:rsidRPr="009E3939">
        <w:rPr>
          <w:rFonts w:asciiTheme="majorBidi" w:hAnsiTheme="majorBidi" w:cstheme="majorBidi"/>
          <w:noProof/>
          <w:sz w:val="24"/>
          <w:szCs w:val="24"/>
        </w:rPr>
        <w:t>proses bimbingan dapat berjalan secara lebih optimal. Hal ini memungkinkan pendamping atau pembimbing untuk menyampaikan materi dengan lebih baik dan membuat anak-anak merasa lebih tenang, aman, dan terbuka dalam mengikuti setiap sesi. Ketersediaan sarana dan prasarana yang mendukung dengan demikian menjadi salah satu fondasi utama dalam keberhasilan pelaksanaan program pembinaan mental spiritual di panti</w:t>
      </w:r>
      <w:r w:rsidRPr="0078239C">
        <w:rPr>
          <w:rFonts w:asciiTheme="majorBidi" w:hAnsiTheme="majorBidi" w:cstheme="majorBidi"/>
          <w:noProof/>
          <w:sz w:val="24"/>
          <w:szCs w:val="24"/>
          <w:lang w:val="id-ID"/>
        </w:rPr>
        <w:t xml:space="preserve">. Berikut adalah sarana prasarana yang tersedia di </w:t>
      </w:r>
      <w:r>
        <w:rPr>
          <w:rFonts w:asciiTheme="majorBidi" w:hAnsiTheme="majorBidi" w:cstheme="majorBidi"/>
          <w:noProof/>
          <w:sz w:val="24"/>
          <w:szCs w:val="24"/>
          <w:lang w:val="id-ID"/>
        </w:rPr>
        <w:t xml:space="preserve">Panti Pelayanan Sosial Anak (PPSA) Suko Mulyo Tegal: </w:t>
      </w:r>
    </w:p>
    <w:p w14:paraId="51C58E4F" w14:textId="77777777" w:rsidR="00843460" w:rsidRPr="00BB1EFA" w:rsidRDefault="00843460" w:rsidP="00843460">
      <w:pPr>
        <w:pStyle w:val="ListParagraph"/>
        <w:numPr>
          <w:ilvl w:val="0"/>
          <w:numId w:val="49"/>
        </w:numPr>
        <w:spacing w:line="360" w:lineRule="auto"/>
        <w:ind w:left="1134" w:hanging="284"/>
        <w:jc w:val="both"/>
        <w:rPr>
          <w:rFonts w:asciiTheme="majorBidi" w:hAnsiTheme="majorBidi" w:cstheme="majorBidi"/>
          <w:b/>
          <w:bCs/>
          <w:sz w:val="24"/>
          <w:szCs w:val="24"/>
        </w:rPr>
      </w:pPr>
      <w:r w:rsidRPr="00BB1EFA">
        <w:rPr>
          <w:rFonts w:asciiTheme="majorBidi" w:hAnsiTheme="majorBidi" w:cstheme="majorBidi"/>
          <w:sz w:val="24"/>
          <w:szCs w:val="24"/>
        </w:rPr>
        <w:t>Asrama yang berjumlah 6 Kamar:</w:t>
      </w:r>
    </w:p>
    <w:p w14:paraId="22F15CDE" w14:textId="4133008E" w:rsidR="00843460" w:rsidRPr="0078239C" w:rsidRDefault="00843460" w:rsidP="00843460">
      <w:pPr>
        <w:pStyle w:val="ListParagraph"/>
        <w:numPr>
          <w:ilvl w:val="7"/>
          <w:numId w:val="41"/>
        </w:numPr>
        <w:spacing w:line="360" w:lineRule="auto"/>
        <w:ind w:left="1560"/>
        <w:jc w:val="both"/>
        <w:rPr>
          <w:rFonts w:asciiTheme="majorBidi" w:hAnsiTheme="majorBidi" w:cstheme="majorBidi"/>
          <w:sz w:val="24"/>
          <w:szCs w:val="24"/>
        </w:rPr>
      </w:pPr>
      <w:r w:rsidRPr="0078239C">
        <w:rPr>
          <w:rFonts w:asciiTheme="majorBidi" w:hAnsiTheme="majorBidi" w:cstheme="majorBidi"/>
          <w:sz w:val="24"/>
          <w:szCs w:val="24"/>
        </w:rPr>
        <w:t>Asrama Kenanga</w:t>
      </w:r>
      <w:r>
        <w:rPr>
          <w:rFonts w:asciiTheme="majorBidi" w:hAnsiTheme="majorBidi" w:cstheme="majorBidi"/>
          <w:sz w:val="24"/>
          <w:szCs w:val="24"/>
        </w:rPr>
        <w:t xml:space="preserve"> </w:t>
      </w:r>
      <w:r>
        <w:rPr>
          <w:rFonts w:asciiTheme="majorBidi" w:hAnsiTheme="majorBidi" w:cstheme="majorBidi"/>
          <w:sz w:val="24"/>
          <w:szCs w:val="24"/>
        </w:rPr>
        <w:tab/>
      </w:r>
      <w:r w:rsidR="00DC750A">
        <w:rPr>
          <w:rFonts w:asciiTheme="majorBidi" w:hAnsiTheme="majorBidi" w:cstheme="majorBidi"/>
          <w:sz w:val="24"/>
          <w:szCs w:val="24"/>
        </w:rPr>
        <w:tab/>
      </w:r>
      <w:r>
        <w:rPr>
          <w:rFonts w:asciiTheme="majorBidi" w:hAnsiTheme="majorBidi" w:cstheme="majorBidi"/>
          <w:sz w:val="24"/>
          <w:szCs w:val="24"/>
        </w:rPr>
        <w:t>:16 anak</w:t>
      </w:r>
    </w:p>
    <w:p w14:paraId="20848745" w14:textId="5CA92086" w:rsidR="00843460" w:rsidRPr="0078239C" w:rsidRDefault="00843460" w:rsidP="00843460">
      <w:pPr>
        <w:pStyle w:val="ListParagraph"/>
        <w:numPr>
          <w:ilvl w:val="7"/>
          <w:numId w:val="41"/>
        </w:numPr>
        <w:spacing w:line="360" w:lineRule="auto"/>
        <w:ind w:left="1560"/>
        <w:jc w:val="both"/>
        <w:rPr>
          <w:rFonts w:asciiTheme="majorBidi" w:hAnsiTheme="majorBidi" w:cstheme="majorBidi"/>
          <w:sz w:val="24"/>
          <w:szCs w:val="24"/>
        </w:rPr>
      </w:pPr>
      <w:r w:rsidRPr="0078239C">
        <w:rPr>
          <w:rFonts w:asciiTheme="majorBidi" w:hAnsiTheme="majorBidi" w:cstheme="majorBidi"/>
          <w:sz w:val="24"/>
          <w:szCs w:val="24"/>
        </w:rPr>
        <w:t>Asrama Melati</w:t>
      </w:r>
      <w:r>
        <w:rPr>
          <w:rFonts w:asciiTheme="majorBidi" w:hAnsiTheme="majorBidi" w:cstheme="majorBidi"/>
          <w:sz w:val="24"/>
          <w:szCs w:val="24"/>
        </w:rPr>
        <w:tab/>
      </w:r>
      <w:r w:rsidR="00DC750A">
        <w:rPr>
          <w:rFonts w:asciiTheme="majorBidi" w:hAnsiTheme="majorBidi" w:cstheme="majorBidi"/>
          <w:sz w:val="24"/>
          <w:szCs w:val="24"/>
        </w:rPr>
        <w:tab/>
      </w:r>
      <w:r>
        <w:rPr>
          <w:rFonts w:asciiTheme="majorBidi" w:hAnsiTheme="majorBidi" w:cstheme="majorBidi"/>
          <w:sz w:val="24"/>
          <w:szCs w:val="24"/>
        </w:rPr>
        <w:t>:20 anak</w:t>
      </w:r>
    </w:p>
    <w:p w14:paraId="174614A5" w14:textId="1827DA0A" w:rsidR="00843460" w:rsidRPr="0078239C" w:rsidRDefault="00843460" w:rsidP="00843460">
      <w:pPr>
        <w:pStyle w:val="ListParagraph"/>
        <w:numPr>
          <w:ilvl w:val="7"/>
          <w:numId w:val="41"/>
        </w:numPr>
        <w:spacing w:line="360" w:lineRule="auto"/>
        <w:ind w:left="1560"/>
        <w:jc w:val="both"/>
        <w:rPr>
          <w:rFonts w:asciiTheme="majorBidi" w:hAnsiTheme="majorBidi" w:cstheme="majorBidi"/>
          <w:sz w:val="24"/>
          <w:szCs w:val="24"/>
        </w:rPr>
      </w:pPr>
      <w:r w:rsidRPr="0078239C">
        <w:rPr>
          <w:rFonts w:asciiTheme="majorBidi" w:hAnsiTheme="majorBidi" w:cstheme="majorBidi"/>
          <w:sz w:val="24"/>
          <w:szCs w:val="24"/>
        </w:rPr>
        <w:t>Asrama Mawar</w:t>
      </w:r>
      <w:r>
        <w:rPr>
          <w:rFonts w:asciiTheme="majorBidi" w:hAnsiTheme="majorBidi" w:cstheme="majorBidi"/>
          <w:sz w:val="24"/>
          <w:szCs w:val="24"/>
        </w:rPr>
        <w:tab/>
      </w:r>
      <w:r w:rsidR="00DC750A">
        <w:rPr>
          <w:rFonts w:asciiTheme="majorBidi" w:hAnsiTheme="majorBidi" w:cstheme="majorBidi"/>
          <w:sz w:val="24"/>
          <w:szCs w:val="24"/>
        </w:rPr>
        <w:tab/>
      </w:r>
      <w:r>
        <w:rPr>
          <w:rFonts w:asciiTheme="majorBidi" w:hAnsiTheme="majorBidi" w:cstheme="majorBidi"/>
          <w:sz w:val="24"/>
          <w:szCs w:val="24"/>
        </w:rPr>
        <w:t>:17 anak</w:t>
      </w:r>
    </w:p>
    <w:p w14:paraId="7692C8B8" w14:textId="5AC6D009" w:rsidR="00843460" w:rsidRPr="0078239C" w:rsidRDefault="00843460" w:rsidP="00843460">
      <w:pPr>
        <w:pStyle w:val="ListParagraph"/>
        <w:numPr>
          <w:ilvl w:val="7"/>
          <w:numId w:val="41"/>
        </w:numPr>
        <w:spacing w:line="360" w:lineRule="auto"/>
        <w:ind w:left="1560"/>
        <w:jc w:val="both"/>
        <w:rPr>
          <w:rFonts w:asciiTheme="majorBidi" w:hAnsiTheme="majorBidi" w:cstheme="majorBidi"/>
          <w:sz w:val="24"/>
          <w:szCs w:val="24"/>
        </w:rPr>
      </w:pPr>
      <w:r w:rsidRPr="0078239C">
        <w:rPr>
          <w:rFonts w:asciiTheme="majorBidi" w:hAnsiTheme="majorBidi" w:cstheme="majorBidi"/>
          <w:sz w:val="24"/>
          <w:szCs w:val="24"/>
        </w:rPr>
        <w:t>Asrama Anggrek</w:t>
      </w:r>
      <w:r w:rsidR="00DC750A">
        <w:rPr>
          <w:rFonts w:asciiTheme="majorBidi" w:hAnsiTheme="majorBidi" w:cstheme="majorBidi"/>
          <w:sz w:val="24"/>
          <w:szCs w:val="24"/>
        </w:rPr>
        <w:tab/>
      </w:r>
      <w:r w:rsidR="00DC750A">
        <w:rPr>
          <w:rFonts w:asciiTheme="majorBidi" w:hAnsiTheme="majorBidi" w:cstheme="majorBidi"/>
          <w:sz w:val="24"/>
          <w:szCs w:val="24"/>
        </w:rPr>
        <w:tab/>
      </w:r>
      <w:r>
        <w:rPr>
          <w:rFonts w:asciiTheme="majorBidi" w:hAnsiTheme="majorBidi" w:cstheme="majorBidi"/>
          <w:sz w:val="24"/>
          <w:szCs w:val="24"/>
        </w:rPr>
        <w:t>: 16 anak</w:t>
      </w:r>
    </w:p>
    <w:p w14:paraId="782B1F52" w14:textId="77777777" w:rsidR="00843460" w:rsidRPr="0078239C" w:rsidRDefault="00843460" w:rsidP="00843460">
      <w:pPr>
        <w:pStyle w:val="ListParagraph"/>
        <w:numPr>
          <w:ilvl w:val="7"/>
          <w:numId w:val="41"/>
        </w:numPr>
        <w:spacing w:line="360" w:lineRule="auto"/>
        <w:ind w:left="1560"/>
        <w:jc w:val="both"/>
        <w:rPr>
          <w:rFonts w:asciiTheme="majorBidi" w:hAnsiTheme="majorBidi" w:cstheme="majorBidi"/>
          <w:sz w:val="24"/>
          <w:szCs w:val="24"/>
        </w:rPr>
      </w:pPr>
      <w:r w:rsidRPr="0078239C">
        <w:rPr>
          <w:rFonts w:asciiTheme="majorBidi" w:hAnsiTheme="majorBidi" w:cstheme="majorBidi"/>
          <w:sz w:val="24"/>
          <w:szCs w:val="24"/>
        </w:rPr>
        <w:t>Asrama Flamboyan 1</w:t>
      </w:r>
      <w:r>
        <w:rPr>
          <w:rFonts w:asciiTheme="majorBidi" w:hAnsiTheme="majorBidi" w:cstheme="majorBidi"/>
          <w:sz w:val="24"/>
          <w:szCs w:val="24"/>
        </w:rPr>
        <w:tab/>
        <w:t>: 14 anak</w:t>
      </w:r>
    </w:p>
    <w:p w14:paraId="295D7CF5" w14:textId="77777777" w:rsidR="00843460" w:rsidRDefault="00843460" w:rsidP="00843460">
      <w:pPr>
        <w:pStyle w:val="ListParagraph"/>
        <w:numPr>
          <w:ilvl w:val="7"/>
          <w:numId w:val="41"/>
        </w:numPr>
        <w:spacing w:line="360" w:lineRule="auto"/>
        <w:ind w:left="1560"/>
        <w:jc w:val="both"/>
        <w:rPr>
          <w:rFonts w:asciiTheme="majorBidi" w:hAnsiTheme="majorBidi" w:cstheme="majorBidi"/>
          <w:sz w:val="24"/>
          <w:szCs w:val="24"/>
        </w:rPr>
      </w:pPr>
      <w:r w:rsidRPr="0078239C">
        <w:rPr>
          <w:rFonts w:asciiTheme="majorBidi" w:hAnsiTheme="majorBidi" w:cstheme="majorBidi"/>
          <w:sz w:val="24"/>
          <w:szCs w:val="24"/>
        </w:rPr>
        <w:t>Asrama Flamboyan 2</w:t>
      </w:r>
      <w:r>
        <w:rPr>
          <w:rFonts w:asciiTheme="majorBidi" w:hAnsiTheme="majorBidi" w:cstheme="majorBidi"/>
          <w:sz w:val="24"/>
          <w:szCs w:val="24"/>
        </w:rPr>
        <w:tab/>
        <w:t>: 12 anak</w:t>
      </w:r>
    </w:p>
    <w:p w14:paraId="028F99B3" w14:textId="77777777" w:rsidR="00843460" w:rsidRDefault="00843460" w:rsidP="00843460">
      <w:pPr>
        <w:pStyle w:val="ListParagraph"/>
        <w:numPr>
          <w:ilvl w:val="0"/>
          <w:numId w:val="49"/>
        </w:numPr>
        <w:spacing w:line="360" w:lineRule="auto"/>
        <w:ind w:left="1134" w:hanging="284"/>
        <w:jc w:val="both"/>
        <w:rPr>
          <w:rFonts w:asciiTheme="majorBidi" w:hAnsiTheme="majorBidi" w:cstheme="majorBidi"/>
          <w:sz w:val="24"/>
          <w:szCs w:val="24"/>
        </w:rPr>
      </w:pPr>
      <w:r>
        <w:rPr>
          <w:rFonts w:asciiTheme="majorBidi" w:hAnsiTheme="majorBidi" w:cstheme="majorBidi"/>
          <w:sz w:val="24"/>
          <w:szCs w:val="24"/>
        </w:rPr>
        <w:t>95 Tempat Tidur</w:t>
      </w:r>
    </w:p>
    <w:p w14:paraId="5A082192" w14:textId="77777777" w:rsidR="00843460" w:rsidRDefault="00843460" w:rsidP="00843460">
      <w:pPr>
        <w:pStyle w:val="ListParagraph"/>
        <w:numPr>
          <w:ilvl w:val="0"/>
          <w:numId w:val="49"/>
        </w:numPr>
        <w:spacing w:line="360" w:lineRule="auto"/>
        <w:ind w:left="1134" w:hanging="284"/>
        <w:jc w:val="both"/>
        <w:rPr>
          <w:rFonts w:asciiTheme="majorBidi" w:hAnsiTheme="majorBidi" w:cstheme="majorBidi"/>
          <w:sz w:val="24"/>
          <w:szCs w:val="24"/>
        </w:rPr>
      </w:pPr>
      <w:r>
        <w:rPr>
          <w:rFonts w:asciiTheme="majorBidi" w:hAnsiTheme="majorBidi" w:cstheme="majorBidi"/>
          <w:sz w:val="24"/>
          <w:szCs w:val="24"/>
        </w:rPr>
        <w:t>95 Lemari Pakaian</w:t>
      </w:r>
    </w:p>
    <w:p w14:paraId="04FCCB11" w14:textId="77777777" w:rsidR="00843460" w:rsidRDefault="00843460" w:rsidP="00843460">
      <w:pPr>
        <w:pStyle w:val="ListParagraph"/>
        <w:numPr>
          <w:ilvl w:val="0"/>
          <w:numId w:val="49"/>
        </w:numPr>
        <w:spacing w:line="360" w:lineRule="auto"/>
        <w:ind w:left="1134" w:hanging="284"/>
        <w:jc w:val="both"/>
        <w:rPr>
          <w:rFonts w:asciiTheme="majorBidi" w:hAnsiTheme="majorBidi" w:cstheme="majorBidi"/>
          <w:sz w:val="24"/>
          <w:szCs w:val="24"/>
        </w:rPr>
      </w:pPr>
      <w:r>
        <w:rPr>
          <w:rFonts w:asciiTheme="majorBidi" w:hAnsiTheme="majorBidi" w:cstheme="majorBidi"/>
          <w:sz w:val="24"/>
          <w:szCs w:val="24"/>
        </w:rPr>
        <w:lastRenderedPageBreak/>
        <w:t>95 peralatan Kebersihan Diri</w:t>
      </w:r>
    </w:p>
    <w:p w14:paraId="7106FA4E" w14:textId="77777777" w:rsidR="00843460" w:rsidRDefault="00843460" w:rsidP="00843460">
      <w:pPr>
        <w:pStyle w:val="ListParagraph"/>
        <w:numPr>
          <w:ilvl w:val="0"/>
          <w:numId w:val="49"/>
        </w:numPr>
        <w:spacing w:line="360" w:lineRule="auto"/>
        <w:ind w:left="1134" w:hanging="284"/>
        <w:jc w:val="both"/>
        <w:rPr>
          <w:rFonts w:asciiTheme="majorBidi" w:hAnsiTheme="majorBidi" w:cstheme="majorBidi"/>
          <w:sz w:val="24"/>
          <w:szCs w:val="24"/>
        </w:rPr>
      </w:pPr>
      <w:r w:rsidRPr="00BB1EFA">
        <w:rPr>
          <w:rFonts w:asciiTheme="majorBidi" w:hAnsiTheme="majorBidi" w:cstheme="majorBidi"/>
          <w:sz w:val="24"/>
          <w:szCs w:val="24"/>
        </w:rPr>
        <w:t>95 Perlengkapan Sekolah</w:t>
      </w:r>
    </w:p>
    <w:p w14:paraId="33BD65D7" w14:textId="77777777" w:rsidR="00843460" w:rsidRDefault="00843460" w:rsidP="00843460">
      <w:pPr>
        <w:pStyle w:val="ListParagraph"/>
        <w:numPr>
          <w:ilvl w:val="0"/>
          <w:numId w:val="49"/>
        </w:numPr>
        <w:spacing w:line="360" w:lineRule="auto"/>
        <w:ind w:left="1134" w:hanging="284"/>
        <w:jc w:val="both"/>
        <w:rPr>
          <w:rFonts w:asciiTheme="majorBidi" w:hAnsiTheme="majorBidi" w:cstheme="majorBidi"/>
          <w:sz w:val="24"/>
          <w:szCs w:val="24"/>
        </w:rPr>
      </w:pPr>
      <w:r w:rsidRPr="00BB1EFA">
        <w:rPr>
          <w:rFonts w:asciiTheme="majorBidi" w:hAnsiTheme="majorBidi" w:cstheme="majorBidi"/>
          <w:sz w:val="24"/>
          <w:szCs w:val="24"/>
        </w:rPr>
        <w:t>1 Ruang Bimbingan</w:t>
      </w:r>
    </w:p>
    <w:p w14:paraId="03F8CB57" w14:textId="77777777" w:rsidR="00843460" w:rsidRDefault="00843460" w:rsidP="00843460">
      <w:pPr>
        <w:pStyle w:val="ListParagraph"/>
        <w:numPr>
          <w:ilvl w:val="0"/>
          <w:numId w:val="49"/>
        </w:numPr>
        <w:spacing w:line="360" w:lineRule="auto"/>
        <w:ind w:left="1134" w:hanging="284"/>
        <w:jc w:val="both"/>
        <w:rPr>
          <w:rFonts w:asciiTheme="majorBidi" w:hAnsiTheme="majorBidi" w:cstheme="majorBidi"/>
          <w:sz w:val="24"/>
          <w:szCs w:val="24"/>
        </w:rPr>
      </w:pPr>
      <w:r w:rsidRPr="00BB1EFA">
        <w:rPr>
          <w:rFonts w:asciiTheme="majorBidi" w:hAnsiTheme="majorBidi" w:cstheme="majorBidi"/>
          <w:sz w:val="24"/>
          <w:szCs w:val="24"/>
        </w:rPr>
        <w:t>1 Ruang Keterampilan (Ruang Asik</w:t>
      </w:r>
      <w:r>
        <w:rPr>
          <w:rFonts w:asciiTheme="majorBidi" w:hAnsiTheme="majorBidi" w:cstheme="majorBidi"/>
          <w:sz w:val="24"/>
          <w:szCs w:val="24"/>
        </w:rPr>
        <w:t>k)</w:t>
      </w:r>
    </w:p>
    <w:p w14:paraId="7A9D8119" w14:textId="77777777" w:rsidR="00843460" w:rsidRDefault="00843460" w:rsidP="00843460">
      <w:pPr>
        <w:pStyle w:val="ListParagraph"/>
        <w:numPr>
          <w:ilvl w:val="0"/>
          <w:numId w:val="49"/>
        </w:numPr>
        <w:spacing w:line="360" w:lineRule="auto"/>
        <w:ind w:left="1134" w:hanging="284"/>
        <w:jc w:val="both"/>
        <w:rPr>
          <w:rFonts w:asciiTheme="majorBidi" w:hAnsiTheme="majorBidi" w:cstheme="majorBidi"/>
          <w:sz w:val="24"/>
          <w:szCs w:val="24"/>
        </w:rPr>
      </w:pPr>
      <w:r w:rsidRPr="00BB1EFA">
        <w:rPr>
          <w:rFonts w:asciiTheme="majorBidi" w:hAnsiTheme="majorBidi" w:cstheme="majorBidi"/>
          <w:sz w:val="24"/>
          <w:szCs w:val="24"/>
        </w:rPr>
        <w:t>13 Kamar Mandi</w:t>
      </w:r>
    </w:p>
    <w:p w14:paraId="076E9AA4" w14:textId="77777777" w:rsidR="00843460" w:rsidRDefault="00843460" w:rsidP="00843460">
      <w:pPr>
        <w:pStyle w:val="ListParagraph"/>
        <w:numPr>
          <w:ilvl w:val="0"/>
          <w:numId w:val="49"/>
        </w:numPr>
        <w:spacing w:line="360" w:lineRule="auto"/>
        <w:ind w:left="1134" w:hanging="284"/>
        <w:jc w:val="both"/>
        <w:rPr>
          <w:rFonts w:asciiTheme="majorBidi" w:hAnsiTheme="majorBidi" w:cstheme="majorBidi"/>
          <w:sz w:val="24"/>
          <w:szCs w:val="24"/>
        </w:rPr>
      </w:pPr>
      <w:r w:rsidRPr="00BB1EFA">
        <w:rPr>
          <w:rFonts w:asciiTheme="majorBidi" w:hAnsiTheme="majorBidi" w:cstheme="majorBidi"/>
          <w:sz w:val="24"/>
          <w:szCs w:val="24"/>
        </w:rPr>
        <w:t>1 Mushola</w:t>
      </w:r>
    </w:p>
    <w:p w14:paraId="392F311D" w14:textId="77777777" w:rsidR="00843460" w:rsidRDefault="00843460" w:rsidP="00843460">
      <w:pPr>
        <w:pStyle w:val="ListParagraph"/>
        <w:numPr>
          <w:ilvl w:val="0"/>
          <w:numId w:val="49"/>
        </w:numPr>
        <w:spacing w:line="360" w:lineRule="auto"/>
        <w:ind w:left="1134" w:hanging="284"/>
        <w:jc w:val="both"/>
        <w:rPr>
          <w:rFonts w:asciiTheme="majorBidi" w:hAnsiTheme="majorBidi" w:cstheme="majorBidi"/>
          <w:sz w:val="24"/>
          <w:szCs w:val="24"/>
        </w:rPr>
      </w:pPr>
      <w:r w:rsidRPr="00BB1EFA">
        <w:rPr>
          <w:rFonts w:asciiTheme="majorBidi" w:hAnsiTheme="majorBidi" w:cstheme="majorBidi"/>
          <w:sz w:val="24"/>
          <w:szCs w:val="24"/>
        </w:rPr>
        <w:t>Ruang Makan</w:t>
      </w:r>
    </w:p>
    <w:p w14:paraId="627BED77" w14:textId="77777777" w:rsidR="00843460" w:rsidRDefault="00843460" w:rsidP="00843460">
      <w:pPr>
        <w:pStyle w:val="ListParagraph"/>
        <w:numPr>
          <w:ilvl w:val="0"/>
          <w:numId w:val="49"/>
        </w:numPr>
        <w:spacing w:line="360" w:lineRule="auto"/>
        <w:ind w:left="1134" w:hanging="284"/>
        <w:jc w:val="both"/>
        <w:rPr>
          <w:rFonts w:asciiTheme="majorBidi" w:hAnsiTheme="majorBidi" w:cstheme="majorBidi"/>
          <w:sz w:val="24"/>
          <w:szCs w:val="24"/>
        </w:rPr>
      </w:pPr>
      <w:r w:rsidRPr="00BB1EFA">
        <w:rPr>
          <w:rFonts w:asciiTheme="majorBidi" w:hAnsiTheme="majorBidi" w:cstheme="majorBidi"/>
          <w:sz w:val="24"/>
          <w:szCs w:val="24"/>
        </w:rPr>
        <w:t>Sepeda</w:t>
      </w:r>
    </w:p>
    <w:p w14:paraId="4751D675" w14:textId="77777777" w:rsidR="00843460" w:rsidRDefault="00843460" w:rsidP="00843460">
      <w:pPr>
        <w:pStyle w:val="ListParagraph"/>
        <w:numPr>
          <w:ilvl w:val="0"/>
          <w:numId w:val="49"/>
        </w:numPr>
        <w:spacing w:line="360" w:lineRule="auto"/>
        <w:ind w:left="1134" w:hanging="284"/>
        <w:jc w:val="both"/>
        <w:rPr>
          <w:rFonts w:asciiTheme="majorBidi" w:hAnsiTheme="majorBidi" w:cstheme="majorBidi"/>
          <w:sz w:val="24"/>
          <w:szCs w:val="24"/>
        </w:rPr>
      </w:pPr>
      <w:r w:rsidRPr="00BB1EFA">
        <w:rPr>
          <w:rFonts w:asciiTheme="majorBidi" w:hAnsiTheme="majorBidi" w:cstheme="majorBidi"/>
          <w:sz w:val="24"/>
          <w:szCs w:val="24"/>
        </w:rPr>
        <w:t>6 Komputer</w:t>
      </w:r>
    </w:p>
    <w:p w14:paraId="299D1362" w14:textId="77777777" w:rsidR="00843460" w:rsidRPr="00A463D8" w:rsidRDefault="00843460" w:rsidP="00843460">
      <w:pPr>
        <w:pStyle w:val="ListParagraph"/>
        <w:numPr>
          <w:ilvl w:val="0"/>
          <w:numId w:val="49"/>
        </w:numPr>
        <w:spacing w:line="360" w:lineRule="auto"/>
        <w:ind w:left="1134" w:hanging="284"/>
        <w:jc w:val="both"/>
        <w:rPr>
          <w:rFonts w:asciiTheme="majorBidi" w:hAnsiTheme="majorBidi" w:cstheme="majorBidi"/>
          <w:sz w:val="24"/>
          <w:szCs w:val="24"/>
        </w:rPr>
      </w:pPr>
      <w:r w:rsidRPr="00A463D8">
        <w:rPr>
          <w:rFonts w:asciiTheme="majorBidi" w:hAnsiTheme="majorBidi" w:cstheme="majorBidi"/>
          <w:sz w:val="24"/>
          <w:szCs w:val="24"/>
        </w:rPr>
        <w:t>Kantor</w:t>
      </w:r>
      <w:r>
        <w:rPr>
          <w:rFonts w:asciiTheme="majorBidi" w:hAnsiTheme="majorBidi" w:cstheme="majorBidi"/>
          <w:sz w:val="24"/>
          <w:szCs w:val="24"/>
        </w:rPr>
        <w:t xml:space="preserve"> </w:t>
      </w:r>
      <w:r w:rsidRPr="00A463D8">
        <w:rPr>
          <w:rFonts w:asciiTheme="majorBidi" w:hAnsiTheme="majorBidi" w:cstheme="majorBidi" w:hint="cs"/>
          <w:sz w:val="24"/>
          <w:szCs w:val="24"/>
          <w:rtl/>
        </w:rPr>
        <w:t>)</w:t>
      </w:r>
      <w:r w:rsidRPr="00A463D8">
        <w:rPr>
          <w:rFonts w:asciiTheme="majorBidi" w:hAnsiTheme="majorBidi" w:cstheme="majorBidi"/>
          <w:sz w:val="24"/>
          <w:szCs w:val="24"/>
        </w:rPr>
        <w:t xml:space="preserve"> Dokumen Panti Pelayanan Sosial Anak (PPSA) Suko Mulyo Tegal)</w:t>
      </w:r>
    </w:p>
    <w:p w14:paraId="09FD5805" w14:textId="77777777" w:rsidR="00843460" w:rsidRPr="007F0764" w:rsidRDefault="00843460" w:rsidP="00843460">
      <w:pPr>
        <w:pStyle w:val="Heading2"/>
        <w:numPr>
          <w:ilvl w:val="0"/>
          <w:numId w:val="48"/>
        </w:numPr>
        <w:spacing w:before="0" w:line="360" w:lineRule="auto"/>
        <w:ind w:hanging="294"/>
        <w:jc w:val="both"/>
      </w:pPr>
      <w:bookmarkStart w:id="47" w:name="_Toc202873101"/>
      <w:r w:rsidRPr="007F0764">
        <w:t>Struktur Organisasi Panti Pelayanan Sosial Anak (PPSA) Suko Mulyo Tegal</w:t>
      </w:r>
      <w:bookmarkEnd w:id="47"/>
    </w:p>
    <w:p w14:paraId="57265AE2" w14:textId="77777777" w:rsidR="00843460" w:rsidRDefault="00843460" w:rsidP="00843460">
      <w:pPr>
        <w:pStyle w:val="ListParagraph"/>
        <w:spacing w:line="360" w:lineRule="auto"/>
        <w:ind w:left="284"/>
        <w:jc w:val="both"/>
        <w:rPr>
          <w:rFonts w:asciiTheme="majorBidi" w:hAnsiTheme="majorBidi" w:cstheme="majorBidi"/>
          <w:b/>
          <w:bCs/>
          <w:sz w:val="24"/>
          <w:szCs w:val="24"/>
        </w:rPr>
      </w:pPr>
      <w:r>
        <w:rPr>
          <w:rFonts w:asciiTheme="majorBidi" w:hAnsiTheme="majorBidi" w:cstheme="majorBidi"/>
          <w:b/>
          <w:bCs/>
          <w:noProof/>
          <w:sz w:val="24"/>
          <w:szCs w:val="24"/>
          <w:lang w:val="en-US" w:eastAsia="zh-CN"/>
        </w:rPr>
        <w:drawing>
          <wp:inline distT="0" distB="0" distL="0" distR="0" wp14:anchorId="58CA8FB3" wp14:editId="6DF7A14A">
            <wp:extent cx="5040630" cy="3058795"/>
            <wp:effectExtent l="0" t="0" r="7620" b="8255"/>
            <wp:docPr id="212869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6967" name="Picture 2128696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40630" cy="3058795"/>
                    </a:xfrm>
                    <a:prstGeom prst="rect">
                      <a:avLst/>
                    </a:prstGeom>
                  </pic:spPr>
                </pic:pic>
              </a:graphicData>
            </a:graphic>
          </wp:inline>
        </w:drawing>
      </w:r>
    </w:p>
    <w:p w14:paraId="75796A3D" w14:textId="77777777" w:rsidR="00843460" w:rsidRPr="00A463D8" w:rsidRDefault="00843460" w:rsidP="00843460">
      <w:pPr>
        <w:spacing w:line="360" w:lineRule="auto"/>
        <w:ind w:left="-567" w:firstLine="567"/>
        <w:jc w:val="both"/>
        <w:rPr>
          <w:rFonts w:asciiTheme="majorBidi" w:hAnsiTheme="majorBidi" w:cstheme="majorBidi"/>
          <w:sz w:val="24"/>
          <w:szCs w:val="24"/>
        </w:rPr>
      </w:pPr>
      <w:r>
        <w:rPr>
          <w:rFonts w:asciiTheme="majorBidi" w:hAnsiTheme="majorBidi" w:cstheme="majorBidi" w:hint="cs"/>
          <w:b/>
          <w:bCs/>
          <w:sz w:val="24"/>
          <w:szCs w:val="24"/>
          <w:rtl/>
        </w:rPr>
        <w:t>)</w:t>
      </w:r>
      <w:r w:rsidRPr="00A463D8">
        <w:rPr>
          <w:rFonts w:asciiTheme="majorBidi" w:hAnsiTheme="majorBidi" w:cstheme="majorBidi"/>
          <w:sz w:val="24"/>
          <w:szCs w:val="24"/>
        </w:rPr>
        <w:t xml:space="preserve"> </w:t>
      </w:r>
      <w:r>
        <w:rPr>
          <w:rFonts w:asciiTheme="majorBidi" w:hAnsiTheme="majorBidi" w:cstheme="majorBidi"/>
          <w:sz w:val="24"/>
          <w:szCs w:val="24"/>
        </w:rPr>
        <w:t>Dokumen Panti Pelayanan Sosial Anak (PPSA) Suko Mulyo Tegal)</w:t>
      </w:r>
    </w:p>
    <w:p w14:paraId="4DED93B4" w14:textId="77777777" w:rsidR="00843460" w:rsidRPr="007F0764" w:rsidRDefault="00843460" w:rsidP="00843460">
      <w:pPr>
        <w:pStyle w:val="Heading2"/>
        <w:numPr>
          <w:ilvl w:val="0"/>
          <w:numId w:val="48"/>
        </w:numPr>
        <w:spacing w:before="0" w:line="360" w:lineRule="auto"/>
        <w:ind w:hanging="294"/>
        <w:jc w:val="both"/>
      </w:pPr>
      <w:bookmarkStart w:id="48" w:name="_Toc202873102"/>
      <w:r w:rsidRPr="007F0764">
        <w:lastRenderedPageBreak/>
        <w:t>Program dan Kegiatan di Panti Pelayanan Sosial Anak (PPSA) Suko Mulyo Tegal</w:t>
      </w:r>
      <w:bookmarkEnd w:id="48"/>
    </w:p>
    <w:p w14:paraId="2E484FCF" w14:textId="77777777" w:rsidR="00843460" w:rsidRDefault="00843460" w:rsidP="00DC750A">
      <w:pPr>
        <w:pStyle w:val="ListParagraph"/>
        <w:spacing w:line="360" w:lineRule="auto"/>
        <w:ind w:firstLine="414"/>
        <w:jc w:val="both"/>
        <w:rPr>
          <w:rFonts w:asciiTheme="majorBidi" w:hAnsiTheme="majorBidi" w:cstheme="majorBidi"/>
          <w:sz w:val="24"/>
          <w:szCs w:val="24"/>
        </w:rPr>
      </w:pPr>
      <w:r>
        <w:rPr>
          <w:rFonts w:asciiTheme="majorBidi" w:hAnsiTheme="majorBidi" w:cstheme="majorBidi"/>
          <w:sz w:val="24"/>
          <w:szCs w:val="24"/>
        </w:rPr>
        <w:t xml:space="preserve">Panti Pelayanan Sosial Anak (PPSA) Suko Mulyo Tegal ini </w:t>
      </w:r>
      <w:r w:rsidRPr="00B05CDB">
        <w:rPr>
          <w:rFonts w:asciiTheme="majorBidi" w:hAnsiTheme="majorBidi" w:cstheme="majorBidi"/>
          <w:sz w:val="24"/>
          <w:szCs w:val="24"/>
        </w:rPr>
        <w:t>Memberikan layanan rehabilitasi sosial bagi anak</w:t>
      </w:r>
      <w:r>
        <w:rPr>
          <w:rFonts w:asciiTheme="majorBidi" w:hAnsiTheme="majorBidi" w:cstheme="majorBidi"/>
          <w:sz w:val="24"/>
          <w:szCs w:val="24"/>
        </w:rPr>
        <w:t xml:space="preserve"> </w:t>
      </w:r>
      <w:r w:rsidRPr="00B05CDB">
        <w:rPr>
          <w:rFonts w:asciiTheme="majorBidi" w:hAnsiTheme="majorBidi" w:cstheme="majorBidi"/>
          <w:sz w:val="24"/>
          <w:szCs w:val="24"/>
        </w:rPr>
        <w:t>terlantar di dalam panti yang meliputi:</w:t>
      </w:r>
    </w:p>
    <w:p w14:paraId="272A95DD" w14:textId="77777777" w:rsidR="00843460" w:rsidRDefault="00843460" w:rsidP="00843460">
      <w:pPr>
        <w:pStyle w:val="ListParagraph"/>
        <w:numPr>
          <w:ilvl w:val="7"/>
          <w:numId w:val="28"/>
        </w:numPr>
        <w:spacing w:line="360" w:lineRule="auto"/>
        <w:ind w:left="1134"/>
        <w:jc w:val="both"/>
        <w:rPr>
          <w:rFonts w:asciiTheme="majorBidi" w:hAnsiTheme="majorBidi" w:cstheme="majorBidi"/>
          <w:sz w:val="24"/>
          <w:szCs w:val="24"/>
        </w:rPr>
      </w:pPr>
      <w:r w:rsidRPr="00B05CDB">
        <w:rPr>
          <w:rFonts w:asciiTheme="majorBidi" w:hAnsiTheme="majorBidi" w:cstheme="majorBidi"/>
          <w:sz w:val="24"/>
          <w:szCs w:val="24"/>
        </w:rPr>
        <w:t>Pengasuhan</w:t>
      </w:r>
    </w:p>
    <w:p w14:paraId="27C3F4B6" w14:textId="77777777" w:rsidR="00843460" w:rsidRDefault="00843460" w:rsidP="00843460">
      <w:pPr>
        <w:pStyle w:val="ListParagraph"/>
        <w:numPr>
          <w:ilvl w:val="7"/>
          <w:numId w:val="28"/>
        </w:numPr>
        <w:spacing w:line="360" w:lineRule="auto"/>
        <w:ind w:left="1134"/>
        <w:jc w:val="both"/>
        <w:rPr>
          <w:rFonts w:asciiTheme="majorBidi" w:hAnsiTheme="majorBidi" w:cstheme="majorBidi"/>
          <w:sz w:val="24"/>
          <w:szCs w:val="24"/>
        </w:rPr>
      </w:pPr>
      <w:r w:rsidRPr="00B05CDB">
        <w:rPr>
          <w:rFonts w:asciiTheme="majorBidi" w:hAnsiTheme="majorBidi" w:cstheme="majorBidi"/>
          <w:sz w:val="24"/>
          <w:szCs w:val="24"/>
        </w:rPr>
        <w:t>Permakanan</w:t>
      </w:r>
    </w:p>
    <w:p w14:paraId="238FB127" w14:textId="77777777" w:rsidR="00843460" w:rsidRDefault="00843460" w:rsidP="00843460">
      <w:pPr>
        <w:pStyle w:val="ListParagraph"/>
        <w:numPr>
          <w:ilvl w:val="7"/>
          <w:numId w:val="28"/>
        </w:numPr>
        <w:spacing w:line="360" w:lineRule="auto"/>
        <w:ind w:left="1134"/>
        <w:jc w:val="both"/>
        <w:rPr>
          <w:rFonts w:asciiTheme="majorBidi" w:hAnsiTheme="majorBidi" w:cstheme="majorBidi"/>
          <w:sz w:val="24"/>
          <w:szCs w:val="24"/>
        </w:rPr>
      </w:pPr>
      <w:r w:rsidRPr="00B05CDB">
        <w:rPr>
          <w:rFonts w:asciiTheme="majorBidi" w:hAnsiTheme="majorBidi" w:cstheme="majorBidi"/>
          <w:sz w:val="24"/>
          <w:szCs w:val="24"/>
        </w:rPr>
        <w:t>Sandang</w:t>
      </w:r>
    </w:p>
    <w:p w14:paraId="5A8BE023" w14:textId="77777777" w:rsidR="00843460" w:rsidRDefault="00843460" w:rsidP="00843460">
      <w:pPr>
        <w:pStyle w:val="ListParagraph"/>
        <w:numPr>
          <w:ilvl w:val="7"/>
          <w:numId w:val="28"/>
        </w:numPr>
        <w:spacing w:line="360" w:lineRule="auto"/>
        <w:ind w:left="1134"/>
        <w:jc w:val="both"/>
        <w:rPr>
          <w:rFonts w:asciiTheme="majorBidi" w:hAnsiTheme="majorBidi" w:cstheme="majorBidi"/>
          <w:sz w:val="24"/>
          <w:szCs w:val="24"/>
        </w:rPr>
      </w:pPr>
      <w:r w:rsidRPr="00B05CDB">
        <w:rPr>
          <w:rFonts w:asciiTheme="majorBidi" w:hAnsiTheme="majorBidi" w:cstheme="majorBidi"/>
          <w:sz w:val="24"/>
          <w:szCs w:val="24"/>
        </w:rPr>
        <w:t>Asrama</w:t>
      </w:r>
    </w:p>
    <w:p w14:paraId="432276AE" w14:textId="77777777" w:rsidR="00843460" w:rsidRDefault="00843460" w:rsidP="00843460">
      <w:pPr>
        <w:pStyle w:val="ListParagraph"/>
        <w:numPr>
          <w:ilvl w:val="7"/>
          <w:numId w:val="28"/>
        </w:numPr>
        <w:spacing w:line="360" w:lineRule="auto"/>
        <w:ind w:left="1134"/>
        <w:jc w:val="both"/>
        <w:rPr>
          <w:rFonts w:asciiTheme="majorBidi" w:hAnsiTheme="majorBidi" w:cstheme="majorBidi"/>
          <w:sz w:val="24"/>
          <w:szCs w:val="24"/>
        </w:rPr>
      </w:pPr>
      <w:r w:rsidRPr="00B05CDB">
        <w:rPr>
          <w:rFonts w:asciiTheme="majorBidi" w:hAnsiTheme="majorBidi" w:cstheme="majorBidi"/>
          <w:sz w:val="24"/>
          <w:szCs w:val="24"/>
        </w:rPr>
        <w:t xml:space="preserve">Perbekalan </w:t>
      </w:r>
      <w:r>
        <w:rPr>
          <w:rFonts w:asciiTheme="majorBidi" w:hAnsiTheme="majorBidi" w:cstheme="majorBidi"/>
          <w:sz w:val="24"/>
          <w:szCs w:val="24"/>
        </w:rPr>
        <w:t>Kesehatan</w:t>
      </w:r>
    </w:p>
    <w:p w14:paraId="1C2FD47E" w14:textId="77777777" w:rsidR="00843460" w:rsidRDefault="00843460" w:rsidP="00843460">
      <w:pPr>
        <w:pStyle w:val="ListParagraph"/>
        <w:numPr>
          <w:ilvl w:val="7"/>
          <w:numId w:val="28"/>
        </w:numPr>
        <w:spacing w:line="360" w:lineRule="auto"/>
        <w:ind w:left="1134"/>
        <w:jc w:val="both"/>
        <w:rPr>
          <w:rFonts w:asciiTheme="majorBidi" w:hAnsiTheme="majorBidi" w:cstheme="majorBidi"/>
          <w:sz w:val="24"/>
          <w:szCs w:val="24"/>
        </w:rPr>
      </w:pPr>
      <w:r w:rsidRPr="00B05CDB">
        <w:rPr>
          <w:rFonts w:asciiTheme="majorBidi" w:hAnsiTheme="majorBidi" w:cstheme="majorBidi"/>
          <w:sz w:val="24"/>
          <w:szCs w:val="24"/>
        </w:rPr>
        <w:t>Bimbingan fisik, spiritual, mental dan sosial</w:t>
      </w:r>
    </w:p>
    <w:p w14:paraId="71F7B319" w14:textId="77777777" w:rsidR="00843460" w:rsidRDefault="00843460" w:rsidP="00843460">
      <w:pPr>
        <w:pStyle w:val="ListParagraph"/>
        <w:numPr>
          <w:ilvl w:val="7"/>
          <w:numId w:val="28"/>
        </w:numPr>
        <w:spacing w:line="360" w:lineRule="auto"/>
        <w:ind w:left="1134"/>
        <w:jc w:val="both"/>
        <w:rPr>
          <w:rFonts w:asciiTheme="majorBidi" w:hAnsiTheme="majorBidi" w:cstheme="majorBidi"/>
          <w:sz w:val="24"/>
          <w:szCs w:val="24"/>
        </w:rPr>
      </w:pPr>
      <w:r w:rsidRPr="00B05CDB">
        <w:rPr>
          <w:rFonts w:asciiTheme="majorBidi" w:hAnsiTheme="majorBidi" w:cstheme="majorBidi"/>
          <w:sz w:val="24"/>
          <w:szCs w:val="24"/>
        </w:rPr>
        <w:t>Bimbingan keterampilan hidup</w:t>
      </w:r>
    </w:p>
    <w:p w14:paraId="469EB14E" w14:textId="77777777" w:rsidR="00843460" w:rsidRDefault="00843460" w:rsidP="00843460">
      <w:pPr>
        <w:pStyle w:val="ListParagraph"/>
        <w:numPr>
          <w:ilvl w:val="7"/>
          <w:numId w:val="28"/>
        </w:numPr>
        <w:spacing w:line="360" w:lineRule="auto"/>
        <w:ind w:left="1134"/>
        <w:jc w:val="both"/>
        <w:rPr>
          <w:rFonts w:asciiTheme="majorBidi" w:hAnsiTheme="majorBidi" w:cstheme="majorBidi"/>
          <w:sz w:val="24"/>
          <w:szCs w:val="24"/>
        </w:rPr>
      </w:pPr>
      <w:r w:rsidRPr="00B05CDB">
        <w:rPr>
          <w:rFonts w:asciiTheme="majorBidi" w:hAnsiTheme="majorBidi" w:cstheme="majorBidi"/>
          <w:sz w:val="24"/>
          <w:szCs w:val="24"/>
        </w:rPr>
        <w:t>Pembuatan akta kelahiran, dan kartu identitas</w:t>
      </w:r>
      <w:r>
        <w:rPr>
          <w:rFonts w:asciiTheme="majorBidi" w:hAnsiTheme="majorBidi" w:cstheme="majorBidi"/>
          <w:sz w:val="24"/>
          <w:szCs w:val="24"/>
        </w:rPr>
        <w:t xml:space="preserve"> </w:t>
      </w:r>
      <w:r w:rsidRPr="00B05CDB">
        <w:rPr>
          <w:rFonts w:asciiTheme="majorBidi" w:hAnsiTheme="majorBidi" w:cstheme="majorBidi"/>
          <w:sz w:val="24"/>
          <w:szCs w:val="24"/>
        </w:rPr>
        <w:t>anak</w:t>
      </w:r>
    </w:p>
    <w:p w14:paraId="5104D47A" w14:textId="77777777" w:rsidR="00843460" w:rsidRDefault="00843460" w:rsidP="00843460">
      <w:pPr>
        <w:pStyle w:val="ListParagraph"/>
        <w:numPr>
          <w:ilvl w:val="7"/>
          <w:numId w:val="28"/>
        </w:numPr>
        <w:spacing w:line="360" w:lineRule="auto"/>
        <w:ind w:left="1134"/>
        <w:jc w:val="both"/>
        <w:rPr>
          <w:rFonts w:asciiTheme="majorBidi" w:hAnsiTheme="majorBidi" w:cstheme="majorBidi"/>
          <w:sz w:val="24"/>
          <w:szCs w:val="24"/>
        </w:rPr>
      </w:pPr>
      <w:r w:rsidRPr="00B05CDB">
        <w:rPr>
          <w:rFonts w:asciiTheme="majorBidi" w:hAnsiTheme="majorBidi" w:cstheme="majorBidi"/>
          <w:sz w:val="24"/>
          <w:szCs w:val="24"/>
        </w:rPr>
        <w:t xml:space="preserve">Akses layanan pendidikan dan </w:t>
      </w:r>
      <w:r>
        <w:rPr>
          <w:rFonts w:asciiTheme="majorBidi" w:hAnsiTheme="majorBidi" w:cstheme="majorBidi"/>
          <w:sz w:val="24"/>
          <w:szCs w:val="24"/>
        </w:rPr>
        <w:t xml:space="preserve">Kesehatan </w:t>
      </w:r>
      <w:r w:rsidRPr="00B05CDB">
        <w:rPr>
          <w:rFonts w:asciiTheme="majorBidi" w:hAnsiTheme="majorBidi" w:cstheme="majorBidi"/>
          <w:sz w:val="24"/>
          <w:szCs w:val="24"/>
        </w:rPr>
        <w:t>dasar</w:t>
      </w:r>
    </w:p>
    <w:p w14:paraId="41582FAD" w14:textId="77777777" w:rsidR="00843460" w:rsidRDefault="00843460" w:rsidP="00843460">
      <w:pPr>
        <w:pStyle w:val="ListParagraph"/>
        <w:numPr>
          <w:ilvl w:val="7"/>
          <w:numId w:val="28"/>
        </w:numPr>
        <w:spacing w:line="360" w:lineRule="auto"/>
        <w:ind w:left="1134"/>
        <w:jc w:val="both"/>
        <w:rPr>
          <w:rFonts w:asciiTheme="majorBidi" w:hAnsiTheme="majorBidi" w:cstheme="majorBidi"/>
          <w:sz w:val="24"/>
          <w:szCs w:val="24"/>
        </w:rPr>
      </w:pPr>
      <w:r w:rsidRPr="00B05CDB">
        <w:rPr>
          <w:rFonts w:asciiTheme="majorBidi" w:hAnsiTheme="majorBidi" w:cstheme="majorBidi"/>
          <w:sz w:val="24"/>
          <w:szCs w:val="24"/>
        </w:rPr>
        <w:t>Pelayanan reunifikasi keluarga dan/atau akses</w:t>
      </w:r>
      <w:r>
        <w:rPr>
          <w:rFonts w:asciiTheme="majorBidi" w:hAnsiTheme="majorBidi" w:cstheme="majorBidi"/>
          <w:sz w:val="24"/>
          <w:szCs w:val="24"/>
        </w:rPr>
        <w:t xml:space="preserve"> </w:t>
      </w:r>
      <w:r w:rsidRPr="00B05CDB">
        <w:rPr>
          <w:rFonts w:asciiTheme="majorBidi" w:hAnsiTheme="majorBidi" w:cstheme="majorBidi"/>
          <w:sz w:val="24"/>
          <w:szCs w:val="24"/>
        </w:rPr>
        <w:t>layanan pengasuhan kepada keluarga.</w:t>
      </w:r>
    </w:p>
    <w:p w14:paraId="6F29D424" w14:textId="77777777" w:rsidR="00843460" w:rsidRDefault="00843460" w:rsidP="00843460">
      <w:pPr>
        <w:pStyle w:val="ListParagraph"/>
        <w:spacing w:line="360" w:lineRule="auto"/>
        <w:ind w:left="709" w:firstLine="709"/>
        <w:jc w:val="both"/>
        <w:rPr>
          <w:rFonts w:asciiTheme="majorBidi" w:hAnsiTheme="majorBidi" w:cstheme="majorBidi"/>
          <w:sz w:val="24"/>
          <w:szCs w:val="24"/>
        </w:rPr>
      </w:pPr>
      <w:r>
        <w:rPr>
          <w:rFonts w:asciiTheme="majorBidi" w:hAnsiTheme="majorBidi" w:cstheme="majorBidi"/>
          <w:sz w:val="24"/>
          <w:szCs w:val="24"/>
        </w:rPr>
        <w:t xml:space="preserve">Panti Pelayanan Sosial Anak (PPSA) Suko Mulyo Tegal ini juga memiliki program unggulan. Program unggulan tersebut meliputi: </w:t>
      </w:r>
    </w:p>
    <w:p w14:paraId="32BC502E" w14:textId="77777777" w:rsidR="00843460" w:rsidRPr="00B05CDB" w:rsidRDefault="00843460" w:rsidP="00843460">
      <w:pPr>
        <w:pStyle w:val="ListParagraph"/>
        <w:numPr>
          <w:ilvl w:val="0"/>
          <w:numId w:val="34"/>
        </w:numPr>
        <w:spacing w:after="0" w:line="360" w:lineRule="auto"/>
        <w:ind w:left="993"/>
        <w:jc w:val="both"/>
        <w:rPr>
          <w:rFonts w:asciiTheme="majorBidi" w:hAnsiTheme="majorBidi" w:cstheme="majorBidi"/>
          <w:sz w:val="24"/>
          <w:szCs w:val="24"/>
        </w:rPr>
      </w:pPr>
      <w:r>
        <w:rPr>
          <w:rFonts w:asciiTheme="majorBidi" w:hAnsiTheme="majorBidi" w:cstheme="majorBidi"/>
          <w:sz w:val="24"/>
          <w:szCs w:val="24"/>
        </w:rPr>
        <w:t>Sapa Aisa</w:t>
      </w:r>
    </w:p>
    <w:p w14:paraId="7D5CCC26" w14:textId="77777777" w:rsidR="00843460" w:rsidRPr="009E3939" w:rsidRDefault="00843460" w:rsidP="00843460">
      <w:pPr>
        <w:spacing w:after="0" w:line="360" w:lineRule="auto"/>
        <w:ind w:left="993" w:firstLine="567"/>
        <w:jc w:val="both"/>
        <w:rPr>
          <w:rFonts w:asciiTheme="majorBidi" w:hAnsiTheme="majorBidi" w:cstheme="majorBidi"/>
          <w:sz w:val="24"/>
          <w:szCs w:val="24"/>
        </w:rPr>
      </w:pPr>
      <w:r w:rsidRPr="009E3939">
        <w:rPr>
          <w:rFonts w:asciiTheme="majorBidi" w:hAnsiTheme="majorBidi" w:cstheme="majorBidi"/>
          <w:sz w:val="24"/>
          <w:szCs w:val="24"/>
        </w:rPr>
        <w:t>Sistem Pelayanan WhatsApp Integrasi Sahabat Anak (Sapa Aisa) merupakan sebuah inovasi layanan berbasis teknologi yang diinisiasi oleh Panti Pelayanan Sosial Anak (PPSA) Suko Mulyo Tegal. Sistem ini dirancang sebagai media komunikasi yang memanfaatkan aplikasi WhatsApp untuk memudahkan masyarakat dalam mengakses informasi terkait pelayanan penanganan anak, sekaligus berfungsi sebagai saluran penyuluhan yang disampaikan secara rutin. Sapa Aisa bertujuan untuk menjangkau masyarakat secara lebih luas dan responsif, serta memberikan kemudahan dalam memperoleh berbagai informasi yang berkaitan dengan kegiatan dan layanan yang tersedia di panti.</w:t>
      </w:r>
    </w:p>
    <w:p w14:paraId="6C10CD08" w14:textId="77777777" w:rsidR="00843460" w:rsidRDefault="00843460" w:rsidP="00843460">
      <w:pPr>
        <w:spacing w:after="0" w:line="360" w:lineRule="auto"/>
        <w:ind w:left="993" w:firstLine="567"/>
        <w:jc w:val="both"/>
        <w:rPr>
          <w:rFonts w:asciiTheme="majorBidi" w:hAnsiTheme="majorBidi" w:cstheme="majorBidi"/>
          <w:sz w:val="24"/>
          <w:szCs w:val="24"/>
        </w:rPr>
      </w:pPr>
      <w:r w:rsidRPr="009E3939">
        <w:rPr>
          <w:rFonts w:asciiTheme="majorBidi" w:hAnsiTheme="majorBidi" w:cstheme="majorBidi"/>
          <w:sz w:val="24"/>
          <w:szCs w:val="24"/>
        </w:rPr>
        <w:t xml:space="preserve">Manfaat dari penggunaan layanan Sapa Aisa ini sangat beragam. Melalui platform ini, masyarakat dapat memperoleh informasi penting </w:t>
      </w:r>
      <w:r w:rsidRPr="009E3939">
        <w:rPr>
          <w:rFonts w:asciiTheme="majorBidi" w:hAnsiTheme="majorBidi" w:cstheme="majorBidi"/>
          <w:sz w:val="24"/>
          <w:szCs w:val="24"/>
        </w:rPr>
        <w:lastRenderedPageBreak/>
        <w:t>seperti prosedur pendaftaran anak ke dalam panti, persyaratan administrasi yang harus dipenuhi, serta kriteria anak yang dapat diterima sebagai penerima manfaat. Selain itu, layanan ini juga memberikan penjelasan mengenai fasilitas pengasramaan yang tersedia, informasi seputar peluang kerja sama, kemitraan, atau penelitian yang dapat dilakukan di lingkungan panti, serta informasi mengenai mekanisme donasi. Tak hanya itu, pengguna juga bisa mendapatkan panduan mengenai cara membeli produk-produk hasil karya anak-anak di Panti Suko Mulyo. Fitur lainnya mencakup kesempatan untuk melakukan komunikasi langsung dengan pegawai panti serta menerima penyuluhan secara berkala yang bermanfaat bagi pengasuhan dan kesejahteraan anak.</w:t>
      </w:r>
    </w:p>
    <w:p w14:paraId="5B96963A" w14:textId="77777777" w:rsidR="00843460" w:rsidRDefault="00843460" w:rsidP="00843460">
      <w:pPr>
        <w:pStyle w:val="ListParagraph"/>
        <w:numPr>
          <w:ilvl w:val="0"/>
          <w:numId w:val="34"/>
        </w:numPr>
        <w:spacing w:after="0" w:line="360" w:lineRule="auto"/>
        <w:ind w:left="993"/>
        <w:jc w:val="both"/>
        <w:rPr>
          <w:rFonts w:asciiTheme="majorBidi" w:hAnsiTheme="majorBidi" w:cstheme="majorBidi"/>
          <w:sz w:val="24"/>
          <w:szCs w:val="24"/>
        </w:rPr>
      </w:pPr>
      <w:r>
        <w:rPr>
          <w:rFonts w:asciiTheme="majorBidi" w:hAnsiTheme="majorBidi" w:cstheme="majorBidi"/>
          <w:sz w:val="24"/>
          <w:szCs w:val="24"/>
        </w:rPr>
        <w:t>Aruna (Aktivitas Seru Anak)</w:t>
      </w:r>
    </w:p>
    <w:p w14:paraId="3B0E25AF" w14:textId="77777777" w:rsidR="00843460" w:rsidRPr="009E3939" w:rsidRDefault="00843460" w:rsidP="00843460">
      <w:pPr>
        <w:spacing w:after="0" w:line="360" w:lineRule="auto"/>
        <w:ind w:left="993" w:firstLine="567"/>
        <w:jc w:val="both"/>
        <w:rPr>
          <w:rFonts w:asciiTheme="majorBidi" w:hAnsiTheme="majorBidi" w:cstheme="majorBidi"/>
          <w:sz w:val="24"/>
          <w:szCs w:val="24"/>
        </w:rPr>
      </w:pPr>
      <w:r w:rsidRPr="009E3939">
        <w:rPr>
          <w:rFonts w:asciiTheme="majorBidi" w:hAnsiTheme="majorBidi" w:cstheme="majorBidi"/>
          <w:sz w:val="24"/>
          <w:szCs w:val="24"/>
        </w:rPr>
        <w:t xml:space="preserve">Aruna merupakan sebuah program yang dirancang sebagai rangkaian kegiatan bimbingan, penyuluhan, dan dinamika kelompok yang bersifat rekreatif. Program ini khusus dilaksanakan untuk mengisi waktu liburan sekolah para penerima manfaat di Panti Pelayanan Sosial Anak (PPSA) Suko Mulyo Tegal. Kegiatan ini termasuk dalam kategori </w:t>
      </w:r>
      <w:r w:rsidRPr="009E3939">
        <w:rPr>
          <w:rFonts w:asciiTheme="majorBidi" w:hAnsiTheme="majorBidi" w:cstheme="majorBidi"/>
          <w:i/>
          <w:iCs/>
          <w:sz w:val="24"/>
          <w:szCs w:val="24"/>
        </w:rPr>
        <w:t>Recreational Activity</w:t>
      </w:r>
      <w:r w:rsidRPr="009E3939">
        <w:rPr>
          <w:rFonts w:asciiTheme="majorBidi" w:hAnsiTheme="majorBidi" w:cstheme="majorBidi"/>
          <w:sz w:val="24"/>
          <w:szCs w:val="24"/>
        </w:rPr>
        <w:t xml:space="preserve"> yang bertujuan tidak hanya sebagai hiburan, tetapi juga sebagai sarana edukatif dan pengembangan diri bagi anak-anak. Selama program berlangsung, para peserta terlibat dalam berbagai aktivitas yang dirancang untuk melatih kreativitas, meningkatkan ketangkasan fisik dan mental, serta menumbuhkan semangat kerja sama antar sesama penerima manfaat.</w:t>
      </w:r>
    </w:p>
    <w:p w14:paraId="28C872A8" w14:textId="77777777" w:rsidR="00843460" w:rsidRDefault="00843460" w:rsidP="00843460">
      <w:pPr>
        <w:spacing w:after="0" w:line="360" w:lineRule="auto"/>
        <w:ind w:left="993" w:firstLine="567"/>
        <w:jc w:val="both"/>
        <w:rPr>
          <w:rFonts w:asciiTheme="majorBidi" w:hAnsiTheme="majorBidi" w:cstheme="majorBidi"/>
          <w:sz w:val="24"/>
          <w:szCs w:val="24"/>
        </w:rPr>
      </w:pPr>
      <w:r w:rsidRPr="009E3939">
        <w:rPr>
          <w:rFonts w:asciiTheme="majorBidi" w:hAnsiTheme="majorBidi" w:cstheme="majorBidi"/>
          <w:sz w:val="24"/>
          <w:szCs w:val="24"/>
        </w:rPr>
        <w:t xml:space="preserve">Salah satu komponen utama dalam program Aruna adalah kegiatan dinamika kelompok, yang dilaksanakan sebagai bentuk implementasi praktik metode pekerjaan sosial, khususnya </w:t>
      </w:r>
      <w:r w:rsidRPr="009E3939">
        <w:rPr>
          <w:rFonts w:asciiTheme="majorBidi" w:hAnsiTheme="majorBidi" w:cstheme="majorBidi"/>
          <w:i/>
          <w:iCs/>
          <w:sz w:val="24"/>
          <w:szCs w:val="24"/>
        </w:rPr>
        <w:t>group work</w:t>
      </w:r>
      <w:r w:rsidRPr="009E3939">
        <w:rPr>
          <w:rFonts w:asciiTheme="majorBidi" w:hAnsiTheme="majorBidi" w:cstheme="majorBidi"/>
          <w:sz w:val="24"/>
          <w:szCs w:val="24"/>
        </w:rPr>
        <w:t xml:space="preserve"> atau kerja kelompok. Melalui pendekatan ini, anak-anak dilibatkan dalam situasi interaktif di mana mereka dapat belajar untuk berkomunikasi secara efektif, saling menghargai perbedaan, dan bekerja sama dalam menyelesaikan tugas atau tantangan kelompok. Pelaksanaan </w:t>
      </w:r>
      <w:r w:rsidRPr="009E3939">
        <w:rPr>
          <w:rFonts w:asciiTheme="majorBidi" w:hAnsiTheme="majorBidi" w:cstheme="majorBidi"/>
          <w:i/>
          <w:iCs/>
          <w:sz w:val="24"/>
          <w:szCs w:val="24"/>
        </w:rPr>
        <w:t>group work</w:t>
      </w:r>
      <w:r w:rsidRPr="009E3939">
        <w:rPr>
          <w:rFonts w:asciiTheme="majorBidi" w:hAnsiTheme="majorBidi" w:cstheme="majorBidi"/>
          <w:sz w:val="24"/>
          <w:szCs w:val="24"/>
        </w:rPr>
        <w:t xml:space="preserve"> ini memberikan manfaat signifikan dalam membangun rasa solidaritas </w:t>
      </w:r>
      <w:r w:rsidRPr="009E3939">
        <w:rPr>
          <w:rFonts w:asciiTheme="majorBidi" w:hAnsiTheme="majorBidi" w:cstheme="majorBidi"/>
          <w:sz w:val="24"/>
          <w:szCs w:val="24"/>
        </w:rPr>
        <w:lastRenderedPageBreak/>
        <w:t>dan kesetiakawanan antar anggota kelompok, yang pada akhirnya berkontribusi dalam proses pembentukan karakter dan penguatan relasi sosial yang sehat di antara anak-anak panti.</w:t>
      </w:r>
    </w:p>
    <w:p w14:paraId="2CE366D5" w14:textId="77777777" w:rsidR="00843460" w:rsidRDefault="00843460" w:rsidP="00843460">
      <w:pPr>
        <w:pStyle w:val="ListParagraph"/>
        <w:numPr>
          <w:ilvl w:val="0"/>
          <w:numId w:val="34"/>
        </w:numPr>
        <w:spacing w:after="0" w:line="360" w:lineRule="auto"/>
        <w:ind w:left="993"/>
        <w:jc w:val="both"/>
        <w:rPr>
          <w:rFonts w:asciiTheme="majorBidi" w:hAnsiTheme="majorBidi" w:cstheme="majorBidi"/>
          <w:sz w:val="24"/>
          <w:szCs w:val="24"/>
        </w:rPr>
      </w:pPr>
      <w:r w:rsidRPr="006D1C1E">
        <w:rPr>
          <w:rFonts w:asciiTheme="majorBidi" w:hAnsiTheme="majorBidi" w:cstheme="majorBidi"/>
          <w:sz w:val="24"/>
          <w:szCs w:val="24"/>
        </w:rPr>
        <w:t>Ruang Asik (Adaptasi, literasi, Inspirasi dan kreasi</w:t>
      </w:r>
      <w:r w:rsidRPr="006D1C1E">
        <w:rPr>
          <w:rFonts w:asciiTheme="majorBidi" w:hAnsiTheme="majorBidi" w:cstheme="majorBidi" w:hint="cs"/>
          <w:sz w:val="24"/>
          <w:szCs w:val="24"/>
          <w:rtl/>
        </w:rPr>
        <w:t>(</w:t>
      </w:r>
    </w:p>
    <w:p w14:paraId="2AECBE04" w14:textId="77777777" w:rsidR="00843460" w:rsidRPr="009E3939" w:rsidRDefault="00843460" w:rsidP="00843460">
      <w:pPr>
        <w:spacing w:after="0" w:line="360" w:lineRule="auto"/>
        <w:ind w:left="993" w:firstLine="567"/>
        <w:jc w:val="both"/>
        <w:rPr>
          <w:rFonts w:asciiTheme="majorBidi" w:hAnsiTheme="majorBidi" w:cstheme="majorBidi"/>
          <w:sz w:val="24"/>
          <w:szCs w:val="24"/>
        </w:rPr>
      </w:pPr>
      <w:r w:rsidRPr="009E3939">
        <w:rPr>
          <w:rFonts w:asciiTheme="majorBidi" w:hAnsiTheme="majorBidi" w:cstheme="majorBidi"/>
          <w:sz w:val="24"/>
          <w:szCs w:val="24"/>
        </w:rPr>
        <w:t>Ruang ASIK merupakan salah satu fasilitas yang disediakan oleh Panti Pelayanan Sosial Anak (PPSA) Suko Mulyo Tegal sebagai ruang yang didesain secara khusus untuk mendukung proses adaptasi, pembelajaran, dan pengembangan diri anak-anak penerima manfaat. Nama "ASIK" mencerminkan nuansa yang ingin dibangun dalam ruangan ini</w:t>
      </w:r>
      <w:r>
        <w:rPr>
          <w:rFonts w:asciiTheme="majorBidi" w:hAnsiTheme="majorBidi" w:cstheme="majorBidi"/>
          <w:sz w:val="24"/>
          <w:szCs w:val="24"/>
        </w:rPr>
        <w:t xml:space="preserve"> </w:t>
      </w:r>
      <w:r w:rsidRPr="009E3939">
        <w:rPr>
          <w:rFonts w:asciiTheme="majorBidi" w:hAnsiTheme="majorBidi" w:cstheme="majorBidi"/>
          <w:sz w:val="24"/>
          <w:szCs w:val="24"/>
        </w:rPr>
        <w:t>yaitu suasana yang nyaman, menyenangkan, dan mendukung anak dalam mengeksplorasi potensi yang dimilikinya. Ruang ini tidak hanya berfungsi sebagai tempat membaca dan belajar, tetapi juga sebagai sarana bagi anak-anak untuk berdiskusi, bersosialisasi, dan mengembangkan kreativitas secara bebas.</w:t>
      </w:r>
    </w:p>
    <w:p w14:paraId="5742619D" w14:textId="77777777" w:rsidR="00843460" w:rsidRPr="006D1C1E" w:rsidRDefault="00843460" w:rsidP="00843460">
      <w:pPr>
        <w:spacing w:after="0" w:line="360" w:lineRule="auto"/>
        <w:ind w:left="993" w:firstLine="567"/>
        <w:jc w:val="both"/>
        <w:rPr>
          <w:rFonts w:asciiTheme="majorBidi" w:hAnsiTheme="majorBidi" w:cstheme="majorBidi"/>
          <w:sz w:val="24"/>
          <w:szCs w:val="24"/>
        </w:rPr>
      </w:pPr>
      <w:r w:rsidRPr="009E3939">
        <w:rPr>
          <w:rFonts w:asciiTheme="majorBidi" w:hAnsiTheme="majorBidi" w:cstheme="majorBidi"/>
          <w:sz w:val="24"/>
          <w:szCs w:val="24"/>
        </w:rPr>
        <w:t>Ruang ASIK dirancang sedemikian rupa agar ramah anak dan mendorong mereka merasa aman serta termotivasi untuk berkembang. Tujuan utama dari keberadaan ruang ini adalah untuk menyediakan lingkungan yang kondusif bagi anak-anak dalam menumbuhkan ide-ide baru, berinovasi, serta melatih kemampuan berpikir kritis dan kreatif sebagai bagian dari proses pemecahan masalah. Selain itu, ruang ini juga menjadi wadah bagi anak-anak untuk belajar berinteraksi dengan teman sebaya, memperkuat keterampilan sosial dan emosional, serta mengasah kemampuan komunikasi interpersonal. Melalui berbagai kegiatan yang dilakukan di Ruang ASIK, anak-anak didorong untuk terus meningkatkan keterampilan, menyalurkan minat dan bakat mereka, serta mengembangkan potensi diri secara maksimal dalam suasana yang mendukung dan membangun.</w:t>
      </w:r>
    </w:p>
    <w:p w14:paraId="28A7ACC9" w14:textId="77777777" w:rsidR="00843460" w:rsidRPr="000525A3" w:rsidRDefault="00843460" w:rsidP="00843460">
      <w:pPr>
        <w:pStyle w:val="Heading2"/>
        <w:numPr>
          <w:ilvl w:val="0"/>
          <w:numId w:val="48"/>
        </w:numPr>
        <w:spacing w:before="0" w:line="360" w:lineRule="auto"/>
        <w:ind w:hanging="294"/>
        <w:jc w:val="both"/>
      </w:pPr>
      <w:bookmarkStart w:id="49" w:name="_Toc202873103"/>
      <w:r w:rsidRPr="000525A3">
        <w:t>Tahap Pelayanan anak di Panti Pelayanan Sosial Anak (PPSA) Suko Mulyo Tegal</w:t>
      </w:r>
      <w:bookmarkEnd w:id="49"/>
    </w:p>
    <w:p w14:paraId="439C7250" w14:textId="77777777" w:rsidR="00843460" w:rsidRDefault="00843460" w:rsidP="00843460">
      <w:pPr>
        <w:pStyle w:val="ListParagraph"/>
        <w:spacing w:line="360" w:lineRule="auto"/>
        <w:ind w:left="709" w:firstLine="709"/>
        <w:jc w:val="both"/>
        <w:rPr>
          <w:rFonts w:asciiTheme="majorBidi" w:hAnsiTheme="majorBidi" w:cstheme="majorBidi"/>
          <w:sz w:val="24"/>
          <w:szCs w:val="24"/>
        </w:rPr>
      </w:pPr>
      <w:r>
        <w:rPr>
          <w:rFonts w:asciiTheme="majorBidi" w:hAnsiTheme="majorBidi" w:cstheme="majorBidi"/>
          <w:sz w:val="24"/>
          <w:szCs w:val="24"/>
        </w:rPr>
        <w:t>Terdapat beberapa tahapan pelayanan anak di Panti Pelayanan Sosial Anak Suko Mulyo Tegal yaitu:</w:t>
      </w:r>
    </w:p>
    <w:p w14:paraId="63DA31FD" w14:textId="77777777" w:rsidR="00843460" w:rsidRDefault="00843460" w:rsidP="00843460">
      <w:pPr>
        <w:pStyle w:val="ListParagraph"/>
        <w:numPr>
          <w:ilvl w:val="0"/>
          <w:numId w:val="44"/>
        </w:numPr>
        <w:spacing w:after="0" w:line="360" w:lineRule="auto"/>
        <w:ind w:left="1134"/>
        <w:jc w:val="both"/>
        <w:rPr>
          <w:rFonts w:asciiTheme="majorBidi" w:hAnsiTheme="majorBidi" w:cstheme="majorBidi"/>
          <w:sz w:val="24"/>
          <w:szCs w:val="24"/>
        </w:rPr>
      </w:pPr>
      <w:r>
        <w:rPr>
          <w:rFonts w:asciiTheme="majorBidi" w:hAnsiTheme="majorBidi" w:cstheme="majorBidi"/>
          <w:sz w:val="24"/>
          <w:szCs w:val="24"/>
        </w:rPr>
        <w:lastRenderedPageBreak/>
        <w:t>Intake proses (Pendekatan awal)</w:t>
      </w:r>
    </w:p>
    <w:p w14:paraId="44BCA953" w14:textId="77777777" w:rsidR="00843460" w:rsidRDefault="00843460" w:rsidP="00843460">
      <w:pPr>
        <w:pStyle w:val="ListParagraph"/>
        <w:spacing w:after="0" w:line="360" w:lineRule="auto"/>
        <w:ind w:left="1134"/>
        <w:jc w:val="both"/>
        <w:rPr>
          <w:rFonts w:asciiTheme="majorBidi" w:hAnsiTheme="majorBidi" w:cstheme="majorBidi"/>
          <w:sz w:val="24"/>
          <w:szCs w:val="24"/>
        </w:rPr>
      </w:pPr>
      <w:r>
        <w:rPr>
          <w:rFonts w:asciiTheme="majorBidi" w:hAnsiTheme="majorBidi" w:cstheme="majorBidi"/>
          <w:sz w:val="24"/>
          <w:szCs w:val="24"/>
        </w:rPr>
        <w:t>Intake proses  di Panti Pelayanan Suko Mulyo Tegal ini adalah proses penerimaan atau masuknya calon anak panti ke dalam panti. Intake proses di panti ini meliputi: Engagement, intake, cintact, contract dengan menjajaki dan mengenal masalah calon penerima manfaat</w:t>
      </w:r>
    </w:p>
    <w:p w14:paraId="14B8BD02" w14:textId="77777777" w:rsidR="00843460" w:rsidRPr="00121D2A" w:rsidRDefault="00843460" w:rsidP="00843460">
      <w:pPr>
        <w:pStyle w:val="ListParagraph"/>
        <w:numPr>
          <w:ilvl w:val="0"/>
          <w:numId w:val="44"/>
        </w:numPr>
        <w:spacing w:after="0" w:line="360" w:lineRule="auto"/>
        <w:ind w:left="1134"/>
        <w:jc w:val="both"/>
        <w:rPr>
          <w:rFonts w:asciiTheme="majorBidi" w:hAnsiTheme="majorBidi" w:cstheme="majorBidi"/>
          <w:sz w:val="24"/>
          <w:szCs w:val="24"/>
        </w:rPr>
      </w:pPr>
      <w:r w:rsidRPr="00121D2A">
        <w:rPr>
          <w:rFonts w:asciiTheme="majorBidi" w:hAnsiTheme="majorBidi" w:cstheme="majorBidi"/>
          <w:sz w:val="24"/>
          <w:szCs w:val="24"/>
        </w:rPr>
        <w:t>Assesment</w:t>
      </w:r>
    </w:p>
    <w:p w14:paraId="0E379FC4" w14:textId="77777777" w:rsidR="00843460" w:rsidRDefault="00843460" w:rsidP="00843460">
      <w:pPr>
        <w:pStyle w:val="ListParagraph"/>
        <w:spacing w:after="0" w:line="360" w:lineRule="auto"/>
        <w:ind w:left="1134"/>
        <w:jc w:val="both"/>
        <w:rPr>
          <w:rFonts w:asciiTheme="majorBidi" w:hAnsiTheme="majorBidi" w:cstheme="majorBidi"/>
          <w:sz w:val="24"/>
          <w:szCs w:val="24"/>
        </w:rPr>
      </w:pPr>
      <w:r>
        <w:rPr>
          <w:rFonts w:asciiTheme="majorBidi" w:hAnsiTheme="majorBidi" w:cstheme="majorBidi"/>
          <w:sz w:val="24"/>
          <w:szCs w:val="24"/>
        </w:rPr>
        <w:t>Assesment di Panti Pelayanan Suko Mulyo Tegal ini dengan memepelajari latar belakang dan pengaruhnya serta potensi tyang dimiliki calon anak panti</w:t>
      </w:r>
    </w:p>
    <w:p w14:paraId="06F8D1DD" w14:textId="77777777" w:rsidR="00843460" w:rsidRPr="00121D2A" w:rsidRDefault="00843460" w:rsidP="00843460">
      <w:pPr>
        <w:pStyle w:val="ListParagraph"/>
        <w:numPr>
          <w:ilvl w:val="0"/>
          <w:numId w:val="44"/>
        </w:numPr>
        <w:spacing w:after="0" w:line="360" w:lineRule="auto"/>
        <w:ind w:left="1134"/>
        <w:jc w:val="both"/>
        <w:rPr>
          <w:rFonts w:asciiTheme="majorBidi" w:hAnsiTheme="majorBidi" w:cstheme="majorBidi"/>
          <w:sz w:val="24"/>
          <w:szCs w:val="24"/>
        </w:rPr>
      </w:pPr>
      <w:r w:rsidRPr="00121D2A">
        <w:rPr>
          <w:rFonts w:asciiTheme="majorBidi" w:hAnsiTheme="majorBidi" w:cstheme="majorBidi"/>
          <w:sz w:val="24"/>
          <w:szCs w:val="24"/>
        </w:rPr>
        <w:t>Planning</w:t>
      </w:r>
    </w:p>
    <w:p w14:paraId="1297AC7B" w14:textId="77777777" w:rsidR="00843460" w:rsidRDefault="00843460" w:rsidP="00843460">
      <w:pPr>
        <w:pStyle w:val="ListParagraph"/>
        <w:spacing w:after="0" w:line="360" w:lineRule="auto"/>
        <w:ind w:left="1134"/>
        <w:jc w:val="both"/>
        <w:rPr>
          <w:rFonts w:asciiTheme="majorBidi" w:hAnsiTheme="majorBidi" w:cstheme="majorBidi"/>
          <w:sz w:val="24"/>
          <w:szCs w:val="24"/>
        </w:rPr>
      </w:pPr>
      <w:r>
        <w:rPr>
          <w:rFonts w:asciiTheme="majorBidi" w:hAnsiTheme="majorBidi" w:cstheme="majorBidi"/>
          <w:sz w:val="24"/>
          <w:szCs w:val="24"/>
        </w:rPr>
        <w:t>Planning di Panti Pelayanan Suko Mulyo Tegal ini dengan menyusun rencana pemecahan masalah dan menafsirkan seluruh kondisi serta menentukann rencana pemberian pelayanan</w:t>
      </w:r>
    </w:p>
    <w:p w14:paraId="5FC0B011" w14:textId="77777777" w:rsidR="00843460" w:rsidRPr="00121D2A" w:rsidRDefault="00843460" w:rsidP="00843460">
      <w:pPr>
        <w:pStyle w:val="ListParagraph"/>
        <w:numPr>
          <w:ilvl w:val="0"/>
          <w:numId w:val="44"/>
        </w:numPr>
        <w:spacing w:after="0" w:line="360" w:lineRule="auto"/>
        <w:ind w:left="1134"/>
        <w:jc w:val="both"/>
        <w:rPr>
          <w:rFonts w:asciiTheme="majorBidi" w:hAnsiTheme="majorBidi" w:cstheme="majorBidi"/>
          <w:sz w:val="24"/>
          <w:szCs w:val="24"/>
        </w:rPr>
      </w:pPr>
      <w:r w:rsidRPr="00121D2A">
        <w:rPr>
          <w:rFonts w:asciiTheme="majorBidi" w:hAnsiTheme="majorBidi" w:cstheme="majorBidi"/>
          <w:sz w:val="24"/>
          <w:szCs w:val="24"/>
        </w:rPr>
        <w:t>Intervention (Pelaksanaan Pemecahan Masalah)</w:t>
      </w:r>
    </w:p>
    <w:p w14:paraId="7E2F5DA7" w14:textId="77777777" w:rsidR="00843460" w:rsidRDefault="00843460" w:rsidP="00843460">
      <w:pPr>
        <w:pStyle w:val="ListParagraph"/>
        <w:spacing w:after="0" w:line="360" w:lineRule="auto"/>
        <w:ind w:left="1134"/>
        <w:jc w:val="both"/>
        <w:rPr>
          <w:rFonts w:asciiTheme="majorBidi" w:hAnsiTheme="majorBidi" w:cstheme="majorBidi"/>
          <w:sz w:val="24"/>
          <w:szCs w:val="24"/>
        </w:rPr>
      </w:pPr>
      <w:r>
        <w:rPr>
          <w:rFonts w:asciiTheme="majorBidi" w:hAnsiTheme="majorBidi" w:cstheme="majorBidi"/>
          <w:sz w:val="24"/>
          <w:szCs w:val="24"/>
        </w:rPr>
        <w:t>Inytervention di Panti Pelayanan Suko Mulyo Tegal ini dengan memecahkan masalah pada pendidikan, nonformal. Budi pekerti atau keprinbadian, perawatan Kesehatan, integrasi Masyarakat, rekreatif</w:t>
      </w:r>
    </w:p>
    <w:p w14:paraId="7A28DBEE" w14:textId="77777777" w:rsidR="00843460" w:rsidRPr="00E26FAA" w:rsidRDefault="00843460" w:rsidP="00843460">
      <w:pPr>
        <w:pStyle w:val="ListParagraph"/>
        <w:numPr>
          <w:ilvl w:val="0"/>
          <w:numId w:val="44"/>
        </w:numPr>
        <w:spacing w:after="0" w:line="360" w:lineRule="auto"/>
        <w:ind w:left="1134"/>
        <w:jc w:val="both"/>
        <w:rPr>
          <w:rFonts w:asciiTheme="majorBidi" w:hAnsiTheme="majorBidi" w:cstheme="majorBidi"/>
          <w:sz w:val="24"/>
          <w:szCs w:val="24"/>
        </w:rPr>
      </w:pPr>
      <w:r w:rsidRPr="00E26FAA">
        <w:rPr>
          <w:rFonts w:asciiTheme="majorBidi" w:hAnsiTheme="majorBidi" w:cstheme="majorBidi"/>
          <w:sz w:val="24"/>
          <w:szCs w:val="24"/>
        </w:rPr>
        <w:t>Reunifikasi</w:t>
      </w:r>
    </w:p>
    <w:p w14:paraId="0C8A3ADE" w14:textId="77777777" w:rsidR="00843460" w:rsidRDefault="00843460" w:rsidP="00843460">
      <w:pPr>
        <w:pStyle w:val="ListParagraph"/>
        <w:spacing w:after="0" w:line="360" w:lineRule="auto"/>
        <w:ind w:left="1134"/>
        <w:jc w:val="both"/>
        <w:rPr>
          <w:rFonts w:asciiTheme="majorBidi" w:hAnsiTheme="majorBidi" w:cstheme="majorBidi"/>
          <w:sz w:val="24"/>
          <w:szCs w:val="24"/>
        </w:rPr>
      </w:pPr>
      <w:r>
        <w:rPr>
          <w:rFonts w:asciiTheme="majorBidi" w:hAnsiTheme="majorBidi" w:cstheme="majorBidi"/>
          <w:sz w:val="24"/>
          <w:szCs w:val="24"/>
        </w:rPr>
        <w:t>Reunifikasi di Panti Pelayanan Suko Mulyo Tegal ini dengan dengan persiapan Kembali ke Masyarakat, penyaluran kerja, referral atau rujukan</w:t>
      </w:r>
    </w:p>
    <w:p w14:paraId="2E00FE70" w14:textId="77777777" w:rsidR="00843460" w:rsidRPr="00121D2A" w:rsidRDefault="00843460" w:rsidP="00843460">
      <w:pPr>
        <w:pStyle w:val="ListParagraph"/>
        <w:numPr>
          <w:ilvl w:val="0"/>
          <w:numId w:val="44"/>
        </w:numPr>
        <w:spacing w:after="0" w:line="360" w:lineRule="auto"/>
        <w:ind w:left="1134"/>
        <w:jc w:val="both"/>
        <w:rPr>
          <w:rFonts w:asciiTheme="majorBidi" w:hAnsiTheme="majorBidi" w:cstheme="majorBidi"/>
          <w:sz w:val="24"/>
          <w:szCs w:val="24"/>
        </w:rPr>
      </w:pPr>
      <w:r w:rsidRPr="00121D2A">
        <w:rPr>
          <w:rFonts w:asciiTheme="majorBidi" w:hAnsiTheme="majorBidi" w:cstheme="majorBidi"/>
          <w:sz w:val="24"/>
          <w:szCs w:val="24"/>
        </w:rPr>
        <w:t>Terminasi</w:t>
      </w:r>
    </w:p>
    <w:p w14:paraId="772DD378" w14:textId="77777777" w:rsidR="00843460" w:rsidRDefault="00843460" w:rsidP="00843460">
      <w:pPr>
        <w:pStyle w:val="ListParagraph"/>
        <w:spacing w:after="0" w:line="360" w:lineRule="auto"/>
        <w:ind w:left="1134"/>
        <w:jc w:val="both"/>
        <w:rPr>
          <w:rFonts w:asciiTheme="majorBidi" w:hAnsiTheme="majorBidi" w:cstheme="majorBidi"/>
          <w:sz w:val="24"/>
          <w:szCs w:val="24"/>
        </w:rPr>
      </w:pPr>
      <w:r>
        <w:rPr>
          <w:rFonts w:asciiTheme="majorBidi" w:hAnsiTheme="majorBidi" w:cstheme="majorBidi"/>
          <w:sz w:val="24"/>
          <w:szCs w:val="24"/>
        </w:rPr>
        <w:t>Terminasi di Panti Pelayanan Suko Mulyo Tegal ini dengan meningkatkan kesejahteraan sosial penerima manfaat, terbentuknya pribadi diri, potensi dan sikap kesetiakawanan sosial terampil dan takwa</w:t>
      </w:r>
    </w:p>
    <w:p w14:paraId="3416990E" w14:textId="77777777" w:rsidR="00843460" w:rsidRPr="00121D2A" w:rsidRDefault="00843460" w:rsidP="00843460">
      <w:pPr>
        <w:pStyle w:val="ListParagraph"/>
        <w:numPr>
          <w:ilvl w:val="0"/>
          <w:numId w:val="44"/>
        </w:numPr>
        <w:spacing w:after="0" w:line="360" w:lineRule="auto"/>
        <w:ind w:left="1134"/>
        <w:jc w:val="both"/>
        <w:rPr>
          <w:rFonts w:asciiTheme="majorBidi" w:hAnsiTheme="majorBidi" w:cstheme="majorBidi"/>
          <w:sz w:val="24"/>
          <w:szCs w:val="24"/>
        </w:rPr>
      </w:pPr>
      <w:r w:rsidRPr="00121D2A">
        <w:rPr>
          <w:rFonts w:asciiTheme="majorBidi" w:hAnsiTheme="majorBidi" w:cstheme="majorBidi"/>
          <w:sz w:val="24"/>
          <w:szCs w:val="24"/>
        </w:rPr>
        <w:t>Monitoring dan Evaluasi</w:t>
      </w:r>
    </w:p>
    <w:p w14:paraId="61FA8EAB" w14:textId="77777777" w:rsidR="00843460" w:rsidRDefault="00843460" w:rsidP="00843460">
      <w:pPr>
        <w:pStyle w:val="ListParagraph"/>
        <w:spacing w:after="0" w:line="360" w:lineRule="auto"/>
        <w:ind w:left="1134"/>
        <w:jc w:val="both"/>
        <w:rPr>
          <w:rFonts w:asciiTheme="majorBidi" w:hAnsiTheme="majorBidi" w:cstheme="majorBidi"/>
          <w:sz w:val="24"/>
          <w:szCs w:val="24"/>
        </w:rPr>
      </w:pPr>
      <w:r>
        <w:rPr>
          <w:rFonts w:asciiTheme="majorBidi" w:hAnsiTheme="majorBidi" w:cstheme="majorBidi"/>
          <w:sz w:val="24"/>
          <w:szCs w:val="24"/>
        </w:rPr>
        <w:t>Monitoring dan Evaluasi di Panti Pelayanan Suko Mulyo Tegal ini dengan melakukan pengamatan dan pengawasan setelah anak Kembali ke Masyarakat atau orang tua</w:t>
      </w:r>
    </w:p>
    <w:p w14:paraId="64401521" w14:textId="77777777" w:rsidR="00843460" w:rsidRPr="00121D2A" w:rsidRDefault="00843460" w:rsidP="00843460">
      <w:pPr>
        <w:pStyle w:val="ListParagraph"/>
        <w:numPr>
          <w:ilvl w:val="0"/>
          <w:numId w:val="44"/>
        </w:numPr>
        <w:spacing w:after="0" w:line="360" w:lineRule="auto"/>
        <w:ind w:left="1134"/>
        <w:jc w:val="both"/>
        <w:rPr>
          <w:rFonts w:asciiTheme="majorBidi" w:hAnsiTheme="majorBidi" w:cstheme="majorBidi"/>
          <w:sz w:val="24"/>
          <w:szCs w:val="24"/>
        </w:rPr>
      </w:pPr>
      <w:r w:rsidRPr="00121D2A">
        <w:rPr>
          <w:rFonts w:asciiTheme="majorBidi" w:hAnsiTheme="majorBidi" w:cstheme="majorBidi"/>
          <w:sz w:val="24"/>
          <w:szCs w:val="24"/>
        </w:rPr>
        <w:t>Bimbingan Lanjut</w:t>
      </w:r>
    </w:p>
    <w:p w14:paraId="0977791F" w14:textId="77777777" w:rsidR="00843460" w:rsidRDefault="00843460" w:rsidP="00843460">
      <w:pPr>
        <w:pStyle w:val="ListParagraph"/>
        <w:spacing w:after="0" w:line="360" w:lineRule="auto"/>
        <w:ind w:left="1134"/>
        <w:jc w:val="both"/>
        <w:rPr>
          <w:rFonts w:asciiTheme="majorBidi" w:hAnsiTheme="majorBidi" w:cstheme="majorBidi"/>
          <w:sz w:val="24"/>
          <w:szCs w:val="24"/>
        </w:rPr>
      </w:pPr>
      <w:r>
        <w:rPr>
          <w:rFonts w:asciiTheme="majorBidi" w:hAnsiTheme="majorBidi" w:cstheme="majorBidi"/>
          <w:sz w:val="24"/>
          <w:szCs w:val="24"/>
        </w:rPr>
        <w:lastRenderedPageBreak/>
        <w:t>Bimbingan lanjut di Panti Pelayanan Suko Mulyo Tegal ini dengan membuat rencana bimbingan lanjut dan pelaksanaan bimbingan lanjut untuk memastikan Tingkat kesejahteraan anak setelah purna bina</w:t>
      </w:r>
    </w:p>
    <w:p w14:paraId="476E3D7A" w14:textId="77777777" w:rsidR="00843460" w:rsidRPr="00121D2A" w:rsidRDefault="00843460" w:rsidP="00843460">
      <w:pPr>
        <w:pStyle w:val="ListParagraph"/>
        <w:numPr>
          <w:ilvl w:val="0"/>
          <w:numId w:val="44"/>
        </w:numPr>
        <w:spacing w:after="0" w:line="360" w:lineRule="auto"/>
        <w:ind w:left="1134"/>
        <w:jc w:val="both"/>
        <w:rPr>
          <w:rFonts w:asciiTheme="majorBidi" w:hAnsiTheme="majorBidi" w:cstheme="majorBidi"/>
          <w:sz w:val="24"/>
          <w:szCs w:val="24"/>
        </w:rPr>
      </w:pPr>
      <w:r w:rsidRPr="00121D2A">
        <w:rPr>
          <w:rFonts w:asciiTheme="majorBidi" w:hAnsiTheme="majorBidi" w:cstheme="majorBidi"/>
          <w:sz w:val="24"/>
          <w:szCs w:val="24"/>
        </w:rPr>
        <w:t>Seluruh kegiatan pembinaan</w:t>
      </w:r>
    </w:p>
    <w:p w14:paraId="6B395965" w14:textId="77777777" w:rsidR="00843460" w:rsidRPr="006D1C1E" w:rsidRDefault="00843460" w:rsidP="00843460">
      <w:pPr>
        <w:spacing w:line="360" w:lineRule="auto"/>
        <w:ind w:left="1134"/>
        <w:jc w:val="both"/>
        <w:rPr>
          <w:rFonts w:asciiTheme="majorBidi" w:hAnsiTheme="majorBidi" w:cstheme="majorBidi"/>
          <w:sz w:val="24"/>
          <w:szCs w:val="24"/>
        </w:rPr>
      </w:pPr>
      <w:r w:rsidRPr="006D1C1E">
        <w:rPr>
          <w:rFonts w:asciiTheme="majorBidi" w:hAnsiTheme="majorBidi" w:cstheme="majorBidi"/>
          <w:sz w:val="24"/>
          <w:szCs w:val="24"/>
        </w:rPr>
        <w:t>Seluruh kegiatan pembinaan di Panti Pelayanan Suko Mulyo Tegal ini mulai pendekatan awala tercatat dan di administrasikan untuk masuk dosir (Dokumen Panti Pelayanan Sosial Anak (PPSA) Suko Mulyo Tegal)</w:t>
      </w:r>
    </w:p>
    <w:p w14:paraId="12275CFF" w14:textId="77777777" w:rsidR="00843460" w:rsidRPr="00532B15" w:rsidRDefault="00843460" w:rsidP="00843460">
      <w:pPr>
        <w:pStyle w:val="Heading2"/>
        <w:numPr>
          <w:ilvl w:val="0"/>
          <w:numId w:val="47"/>
        </w:numPr>
        <w:spacing w:line="360" w:lineRule="auto"/>
        <w:ind w:left="426" w:hanging="426"/>
        <w:jc w:val="both"/>
      </w:pPr>
      <w:bookmarkStart w:id="50" w:name="_Toc202873104"/>
      <w:r w:rsidRPr="00532B15">
        <w:t xml:space="preserve">Pelaksanaan Bimbingan Mental Spiritual Untuk Menumbuhkan </w:t>
      </w:r>
      <w:r w:rsidRPr="00725ECF">
        <w:rPr>
          <w:i/>
          <w:iCs/>
        </w:rPr>
        <w:t xml:space="preserve">Self Compassion </w:t>
      </w:r>
      <w:r w:rsidRPr="00532B15">
        <w:t>Pada Anak Terlantar di Panti Pelayanan Sosial Anak (PPSA) Suko Mulyo Tegal</w:t>
      </w:r>
      <w:bookmarkEnd w:id="50"/>
    </w:p>
    <w:p w14:paraId="0B276C4B" w14:textId="77777777" w:rsidR="00843460" w:rsidRPr="00121D2A" w:rsidRDefault="00843460" w:rsidP="00843460">
      <w:pPr>
        <w:pStyle w:val="Heading2"/>
        <w:numPr>
          <w:ilvl w:val="0"/>
          <w:numId w:val="64"/>
        </w:numPr>
        <w:spacing w:before="0" w:line="360" w:lineRule="auto"/>
        <w:ind w:hanging="294"/>
        <w:rPr>
          <w:lang w:val="en-US"/>
        </w:rPr>
      </w:pPr>
      <w:bookmarkStart w:id="51" w:name="_Toc202873105"/>
      <w:r w:rsidRPr="00121D2A">
        <w:rPr>
          <w:lang w:val="en-US"/>
        </w:rPr>
        <w:t>Pelaksanaan Bimbingan Mental Spiritual</w:t>
      </w:r>
      <w:bookmarkEnd w:id="51"/>
    </w:p>
    <w:p w14:paraId="027241EE" w14:textId="77777777" w:rsidR="00843460" w:rsidRDefault="00843460" w:rsidP="00843460">
      <w:pPr>
        <w:pStyle w:val="ListParagraph"/>
        <w:numPr>
          <w:ilvl w:val="7"/>
          <w:numId w:val="12"/>
        </w:numPr>
        <w:spacing w:after="0" w:line="360" w:lineRule="auto"/>
        <w:ind w:left="993" w:hanging="284"/>
        <w:rPr>
          <w:rFonts w:asciiTheme="majorBidi" w:hAnsiTheme="majorBidi" w:cstheme="majorBidi"/>
          <w:b/>
          <w:bCs/>
          <w:sz w:val="24"/>
          <w:szCs w:val="24"/>
          <w:lang w:val="en-US"/>
        </w:rPr>
      </w:pPr>
      <w:r>
        <w:rPr>
          <w:rFonts w:asciiTheme="majorBidi" w:hAnsiTheme="majorBidi" w:cstheme="majorBidi"/>
          <w:b/>
          <w:bCs/>
          <w:sz w:val="24"/>
          <w:szCs w:val="24"/>
          <w:lang w:val="en-US"/>
        </w:rPr>
        <w:t>Hakikat Bimbingan Mental Spiritual</w:t>
      </w:r>
    </w:p>
    <w:p w14:paraId="74580247" w14:textId="77777777" w:rsidR="00843460" w:rsidRPr="009E3939" w:rsidRDefault="00843460" w:rsidP="00843460">
      <w:pPr>
        <w:spacing w:after="0" w:line="360" w:lineRule="auto"/>
        <w:ind w:left="993" w:firstLine="708"/>
        <w:jc w:val="both"/>
        <w:rPr>
          <w:rFonts w:asciiTheme="majorBidi" w:hAnsiTheme="majorBidi" w:cstheme="majorBidi"/>
          <w:sz w:val="24"/>
          <w:szCs w:val="24"/>
        </w:rPr>
      </w:pPr>
      <w:r w:rsidRPr="009E3939">
        <w:rPr>
          <w:rFonts w:asciiTheme="majorBidi" w:hAnsiTheme="majorBidi" w:cstheme="majorBidi"/>
          <w:sz w:val="24"/>
          <w:szCs w:val="24"/>
        </w:rPr>
        <w:t>Salah satu program utama yang secara rutin dilaksanakan di Panti Pelayanan Sosial Anak (PPSA) Suko Mulyo Tegal adalah Bimbingan Mental Spiritual, yang diselenggarakan setiap hari Senin hingga Kamis. Program ini ditujukan bagi seluruh penerima manfaat tanpa terkecuali, dan menjadi salah satu pilar penting dalam proses pembinaan anak di panti. Tujuan utama dari kegiatan ini adalah untuk membentuk karakter anak secara menyeluruh, tidak hanya dari segi perilaku, tetapi juga dari aspek spiritual, agar mereka mampu menjauhkan diri dari tindakan negatif dan senantiasa menjalin hubungan yang kuat dan bermakna dengan Allah SWT.</w:t>
      </w:r>
    </w:p>
    <w:p w14:paraId="6F5C4E2F" w14:textId="2F307DF3" w:rsidR="00843460" w:rsidRPr="009E3939" w:rsidRDefault="00CC693C" w:rsidP="00CC693C">
      <w:pPr>
        <w:spacing w:after="0" w:line="360" w:lineRule="auto"/>
        <w:ind w:left="993" w:firstLine="447"/>
        <w:jc w:val="both"/>
        <w:rPr>
          <w:rFonts w:asciiTheme="majorBidi" w:hAnsiTheme="majorBidi" w:cstheme="majorBidi"/>
          <w:sz w:val="24"/>
          <w:szCs w:val="24"/>
        </w:rPr>
      </w:pPr>
      <w:r>
        <w:rPr>
          <w:rFonts w:asciiTheme="majorBidi" w:hAnsiTheme="majorBidi" w:cstheme="majorBidi"/>
          <w:sz w:val="24"/>
          <w:szCs w:val="24"/>
        </w:rPr>
        <w:t>Bimbingan Mental Spiritual di Panti Pelayanan Sosial Anak (PPSA) Suko Mulyo Tegal ini</w:t>
      </w:r>
      <w:r w:rsidR="00843460" w:rsidRPr="009E3939">
        <w:rPr>
          <w:rFonts w:asciiTheme="majorBidi" w:hAnsiTheme="majorBidi" w:cstheme="majorBidi"/>
          <w:sz w:val="24"/>
          <w:szCs w:val="24"/>
        </w:rPr>
        <w:t xml:space="preserve"> anak-anak dibantu untuk menumbuhkan kesadaran diri dalam menjalani kehidupan, menemukan kedamaian batin, serta memahami bahwa tantangan dan kesulitan yang mereka alami dapat dihadapi dengan lebih tenang dan bijaksana jika didasarkan pada keimanan. Program ini juga menjadi sarana untuk membimbing anak menuju jalan kebaikan, memberikan arah dan tujuan hidup, serta </w:t>
      </w:r>
      <w:r w:rsidR="00843460" w:rsidRPr="009E3939">
        <w:rPr>
          <w:rFonts w:asciiTheme="majorBidi" w:hAnsiTheme="majorBidi" w:cstheme="majorBidi"/>
          <w:sz w:val="24"/>
          <w:szCs w:val="24"/>
        </w:rPr>
        <w:lastRenderedPageBreak/>
        <w:t>menanamkan nilai-nilai kasih sayang terhadap diri sendiri</w:t>
      </w:r>
      <w:r>
        <w:rPr>
          <w:rFonts w:asciiTheme="majorBidi" w:hAnsiTheme="majorBidi" w:cstheme="majorBidi"/>
          <w:sz w:val="24"/>
          <w:szCs w:val="24"/>
        </w:rPr>
        <w:t xml:space="preserve"> </w:t>
      </w:r>
      <w:r w:rsidR="00843460" w:rsidRPr="009E3939">
        <w:rPr>
          <w:rFonts w:asciiTheme="majorBidi" w:hAnsiTheme="majorBidi" w:cstheme="majorBidi"/>
          <w:sz w:val="24"/>
          <w:szCs w:val="24"/>
        </w:rPr>
        <w:t xml:space="preserve">yang dalam konteks ini erat kaitannya dengan pengembangan sikap </w:t>
      </w:r>
      <w:r w:rsidR="00843460" w:rsidRPr="009E3939">
        <w:rPr>
          <w:rFonts w:asciiTheme="majorBidi" w:hAnsiTheme="majorBidi" w:cstheme="majorBidi"/>
          <w:i/>
          <w:iCs/>
          <w:sz w:val="24"/>
          <w:szCs w:val="24"/>
        </w:rPr>
        <w:t>self-compassion</w:t>
      </w:r>
      <w:r w:rsidR="00843460" w:rsidRPr="009E3939">
        <w:rPr>
          <w:rFonts w:asciiTheme="majorBidi" w:hAnsiTheme="majorBidi" w:cstheme="majorBidi"/>
          <w:sz w:val="24"/>
          <w:szCs w:val="24"/>
        </w:rPr>
        <w:t>.</w:t>
      </w:r>
    </w:p>
    <w:p w14:paraId="433063AD" w14:textId="5F10C940" w:rsidR="00843460" w:rsidRPr="009E3939" w:rsidRDefault="00843460" w:rsidP="00843460">
      <w:pPr>
        <w:spacing w:after="0" w:line="360" w:lineRule="auto"/>
        <w:ind w:left="993" w:firstLine="708"/>
        <w:jc w:val="both"/>
        <w:rPr>
          <w:rFonts w:asciiTheme="majorBidi" w:hAnsiTheme="majorBidi" w:cstheme="majorBidi"/>
          <w:sz w:val="24"/>
          <w:szCs w:val="24"/>
        </w:rPr>
      </w:pPr>
      <w:r w:rsidRPr="009E3939">
        <w:rPr>
          <w:rFonts w:asciiTheme="majorBidi" w:hAnsiTheme="majorBidi" w:cstheme="majorBidi"/>
          <w:sz w:val="24"/>
          <w:szCs w:val="24"/>
        </w:rPr>
        <w:t xml:space="preserve">Menurut Ustadzah Nabila, salah satu pegawai dan pembimbing </w:t>
      </w:r>
      <w:r w:rsidR="00CC693C">
        <w:rPr>
          <w:rFonts w:asciiTheme="majorBidi" w:hAnsiTheme="majorBidi" w:cstheme="majorBidi"/>
          <w:sz w:val="24"/>
          <w:szCs w:val="24"/>
        </w:rPr>
        <w:t>spiritual</w:t>
      </w:r>
      <w:r w:rsidRPr="009E3939">
        <w:rPr>
          <w:rFonts w:asciiTheme="majorBidi" w:hAnsiTheme="majorBidi" w:cstheme="majorBidi"/>
          <w:sz w:val="24"/>
          <w:szCs w:val="24"/>
        </w:rPr>
        <w:t xml:space="preserve"> di </w:t>
      </w:r>
      <w:r w:rsidR="00CC693C">
        <w:rPr>
          <w:rFonts w:asciiTheme="majorBidi" w:hAnsiTheme="majorBidi" w:cstheme="majorBidi"/>
          <w:sz w:val="24"/>
          <w:szCs w:val="24"/>
        </w:rPr>
        <w:t xml:space="preserve">Panti Pelayanan Sosial Anak (PPSA) Suko Mulyo Tegal, </w:t>
      </w:r>
      <w:r w:rsidRPr="009E3939">
        <w:rPr>
          <w:rFonts w:asciiTheme="majorBidi" w:hAnsiTheme="majorBidi" w:cstheme="majorBidi"/>
          <w:sz w:val="24"/>
          <w:szCs w:val="24"/>
        </w:rPr>
        <w:t>Bimbingan Mental Spiritual merupakan bagian dari layanan wajib yang diberikan kepada anak-anak sebagai bentuk pendampingan emosional dan spiritual secara terarah. Beliau menegaskan bahwa melalui pendekatan ini, anak-anak didorong untuk mencapai keseimbangan antara emosi dan spiritualitas dengan cara yang sehat, sehingga mereka dapat lebih memahami makna hidup yang mereka jalani. Kegiatan ini juga berperan penting dalam membentuk ketangguhan mental anak-anak dan menanamkan nilai-nilai luhur yang dapat menjadi bekal dalam menjalani masa depan mereka, berikut penjelasannya:</w:t>
      </w:r>
    </w:p>
    <w:p w14:paraId="326CAE67" w14:textId="77777777"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“…Bimbingan Mental Spiritual ini dilakukan setiap hari Senin-Kamis sore, salah satu program wajib yang diberikan kepada penerima manfaat mbak. Sebelum melaksanakan kegiatan ini biasanya anak-anak dikumpulkan dalam 1 ruangan. Bimbingan Mental Spiritual di sini merupakan salah satu cara untuk membantu anak dalam menghadapi masalah dan kesulitan yang mereka hadapi dengan selalu mengingat Allah SWT. Alasan dilaksanakannya Bimbingan Mental Spiritual ini untuk membantu penerima manfaat mencapai keseimbangan antara emosional dan spiritualnya mba (Wawancara Ustadzah Nabila, selaku pembimbing agama ppsa Suko Mulyo Tegal, pada Tanggal 7 Februari 2025)</w:t>
      </w:r>
    </w:p>
    <w:p w14:paraId="0E6B74FF" w14:textId="77777777" w:rsidR="00843460" w:rsidRPr="009E3939" w:rsidRDefault="00843460" w:rsidP="00843460">
      <w:pPr>
        <w:spacing w:after="0" w:line="360" w:lineRule="auto"/>
        <w:ind w:left="993" w:firstLine="708"/>
        <w:jc w:val="both"/>
        <w:rPr>
          <w:rFonts w:asciiTheme="majorBidi" w:hAnsiTheme="majorBidi" w:cstheme="majorBidi"/>
          <w:sz w:val="24"/>
          <w:szCs w:val="24"/>
        </w:rPr>
      </w:pPr>
      <w:r w:rsidRPr="009E3939">
        <w:rPr>
          <w:rFonts w:asciiTheme="majorBidi" w:hAnsiTheme="majorBidi" w:cstheme="majorBidi"/>
          <w:sz w:val="24"/>
          <w:szCs w:val="24"/>
        </w:rPr>
        <w:t xml:space="preserve">Berdasarkan penjelasan dari Ustadzah Nabila, Bimbingan Mental Spiritual merupakan salah satu pendekatan penting yang diterapkan di Panti Pelayanan Sosial Anak (PPSA) Suko Mulyo Tegal guna membantu anak-anak dalam menghadapi berbagai permasalahan dan kesulitan hidup yang mereka alami. Melalui kegiatan ini, anak-anak diajak untuk senantiasa mengingat Allah SWT dalam setiap langkah kehidupan mereka, karena keyakinan spiritual diyakini dapat menjadi sumber kekuatan batin yang menenangkan dan menguatkan jiwa. Selain sebagai bentuk pembinaan rohani, bimbingan ini juga bertujuan untuk mendampingi anak dalam proses pencapaian keseimbangan antara aspek </w:t>
      </w:r>
      <w:r w:rsidRPr="009E3939">
        <w:rPr>
          <w:rFonts w:asciiTheme="majorBidi" w:hAnsiTheme="majorBidi" w:cstheme="majorBidi"/>
          <w:sz w:val="24"/>
          <w:szCs w:val="24"/>
        </w:rPr>
        <w:lastRenderedPageBreak/>
        <w:t>emosional dan spiritual, sehingga mereka dapat lebih tenang, bijak, dan kuat dalam menghadapi berbagai tantangan hidup.</w:t>
      </w:r>
    </w:p>
    <w:p w14:paraId="4B740A5E" w14:textId="24AFC898" w:rsidR="00843460" w:rsidRPr="009E3939" w:rsidRDefault="00843460" w:rsidP="00843460">
      <w:pPr>
        <w:spacing w:after="0" w:line="360" w:lineRule="auto"/>
        <w:ind w:left="993" w:firstLine="708"/>
        <w:jc w:val="both"/>
        <w:rPr>
          <w:rFonts w:asciiTheme="majorBidi" w:hAnsiTheme="majorBidi" w:cstheme="majorBidi"/>
          <w:sz w:val="24"/>
          <w:szCs w:val="24"/>
        </w:rPr>
      </w:pPr>
      <w:r w:rsidRPr="009E3939">
        <w:rPr>
          <w:rFonts w:asciiTheme="majorBidi" w:hAnsiTheme="majorBidi" w:cstheme="majorBidi"/>
          <w:sz w:val="24"/>
          <w:szCs w:val="24"/>
        </w:rPr>
        <w:t>Selaras dengan hal tersebut, Bapak Ghofur Aji, yang  merupakan pembimbing mental di panti, menyampaikan bahwa Bimbingan Mental Spiritual merupakan bentuk layanan yang dirancang khusus untuk membantu anak-anak dalam menangani tekanan hidup yang mereka alami. Menurut beliau, anak-anak penerima manfaat di PPSA Suko Mulyo Tegal seringkali datang dari latar belakang yang penuh tekanan, kehilangan, atau pengalaman traumatis, sehingga mereka membutuhkan ruang dan metode yang tepat untuk menata kembali kehidupan mereka. Bimbingan ini menjadi salah satu cara untuk menumbuhkan harapan, menanamkan nilai-nilai kehidupan, serta memperkuat ketahanan mental anak agar mereka tidak mudah terpuruk dalam kondisi sulit. Dengan pembinaan spiritual yang dilakukan secara rutin dan penuh pendekatan emosional, anak-anak diharapkan mampu menjalani hidup dengan lebih positif, penuh rasa syukur, dan optimisme.</w:t>
      </w:r>
    </w:p>
    <w:p w14:paraId="3DBE86AC" w14:textId="77777777"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“…pelaksanaan bimbingan mental spiritual ini sifatnya memang wajib ya mbak, karena bimbingan mental spiritual ini merupakan bentuk layanan panti dalam membantu penerima manfaat menghadapi kesulitan dan masalah dalam hidup dengan selalu mengingat Allah SWT (Wawancara bapak Ghofur Aji, selaku pembimbing mental panti Suko Mulyo Tegal, wawancara pada tanggal 25 Februari)</w:t>
      </w:r>
    </w:p>
    <w:p w14:paraId="51415C1C" w14:textId="77777777" w:rsidR="00843460" w:rsidRPr="009E3939" w:rsidRDefault="00843460" w:rsidP="00843460">
      <w:pPr>
        <w:spacing w:after="0" w:line="360" w:lineRule="auto"/>
        <w:ind w:left="993" w:firstLine="708"/>
        <w:jc w:val="both"/>
        <w:rPr>
          <w:rFonts w:asciiTheme="majorBidi" w:hAnsiTheme="majorBidi" w:cstheme="majorBidi"/>
          <w:sz w:val="24"/>
          <w:szCs w:val="24"/>
        </w:rPr>
      </w:pPr>
      <w:r w:rsidRPr="009E3939">
        <w:rPr>
          <w:rFonts w:asciiTheme="majorBidi" w:hAnsiTheme="majorBidi" w:cstheme="majorBidi"/>
          <w:sz w:val="24"/>
          <w:szCs w:val="24"/>
        </w:rPr>
        <w:t>Berdasarkan uraian yang telah disampaikan sebelumnya, dapat disimpulkan bahwa Bimbingan Mental Spiritual merupakan salah satu bentuk layanan esensial yang wajib diikuti oleh seluruh penerima manfaat di Panti Pelayanan Sosial Anak (PPSA) Suko Mulyo Tegal. Program ini bukan sekadar kegiatan rutin, melainkan bagian integral dari proses pembinaan yang bertujuan untuk memperkuat ketahanan emosional dan spiritual anak-anak yang berada dalam asuhan panti.</w:t>
      </w:r>
    </w:p>
    <w:p w14:paraId="53778007" w14:textId="77777777" w:rsidR="00843460" w:rsidRDefault="00843460" w:rsidP="00843460">
      <w:pPr>
        <w:spacing w:after="0" w:line="360" w:lineRule="auto"/>
        <w:ind w:left="993" w:firstLine="708"/>
        <w:jc w:val="both"/>
        <w:rPr>
          <w:rFonts w:asciiTheme="majorBidi" w:hAnsiTheme="majorBidi" w:cstheme="majorBidi"/>
          <w:sz w:val="24"/>
          <w:szCs w:val="24"/>
        </w:rPr>
      </w:pPr>
      <w:r w:rsidRPr="009E3939">
        <w:rPr>
          <w:rFonts w:asciiTheme="majorBidi" w:hAnsiTheme="majorBidi" w:cstheme="majorBidi"/>
          <w:sz w:val="24"/>
          <w:szCs w:val="24"/>
        </w:rPr>
        <w:t xml:space="preserve">Tujuan utama dari pelaksanaan Bimbingan Mental Spiritual ini adalah untuk membantu anak-anak dalam menyeimbangkan kondisi emosional dan spiritual mereka, agar mampu menjalani kehidupan </w:t>
      </w:r>
      <w:r w:rsidRPr="009E3939">
        <w:rPr>
          <w:rFonts w:asciiTheme="majorBidi" w:hAnsiTheme="majorBidi" w:cstheme="majorBidi"/>
          <w:sz w:val="24"/>
          <w:szCs w:val="24"/>
        </w:rPr>
        <w:lastRenderedPageBreak/>
        <w:t>dengan lebih bermakna, penuh kesadaran, serta mampu menerapkan nilai-nilai keagamaan dan spiritual dalam kehidupan sehari-hari. Dengan adanya pembinaan ini, diharapkan para penerima manfaat dapat menghadapi berbagai tantangan dan kesulitan hidup dengan lebih kuat, optimis, dan berpijak pada nilai-nilai moral serta ajaran agama yang menenangkan jiwa.</w:t>
      </w:r>
    </w:p>
    <w:p w14:paraId="2A776EED" w14:textId="77777777" w:rsidR="00843460" w:rsidRPr="00BF7535" w:rsidRDefault="00843460" w:rsidP="00843460">
      <w:pPr>
        <w:pStyle w:val="ListParagraph"/>
        <w:numPr>
          <w:ilvl w:val="7"/>
          <w:numId w:val="12"/>
        </w:numPr>
        <w:spacing w:after="0" w:line="360" w:lineRule="auto"/>
        <w:ind w:left="993" w:hanging="284"/>
        <w:rPr>
          <w:rFonts w:asciiTheme="majorBidi" w:hAnsiTheme="majorBidi" w:cstheme="majorBidi"/>
          <w:b/>
          <w:bCs/>
          <w:sz w:val="24"/>
          <w:szCs w:val="24"/>
        </w:rPr>
      </w:pPr>
      <w:r w:rsidRPr="000525A3">
        <w:rPr>
          <w:rFonts w:asciiTheme="majorBidi" w:hAnsiTheme="majorBidi" w:cstheme="majorBidi"/>
          <w:b/>
          <w:bCs/>
          <w:sz w:val="24"/>
          <w:szCs w:val="24"/>
          <w:lang w:val="en-US"/>
        </w:rPr>
        <w:t>Waktu</w:t>
      </w:r>
      <w:r w:rsidRPr="00BF7535">
        <w:rPr>
          <w:rFonts w:asciiTheme="majorBidi" w:hAnsiTheme="majorBidi" w:cstheme="majorBidi"/>
          <w:b/>
          <w:bCs/>
          <w:sz w:val="24"/>
          <w:szCs w:val="24"/>
        </w:rPr>
        <w:t xml:space="preserve"> Pelaksanaan Bimbingan Mental Spiritual</w:t>
      </w:r>
    </w:p>
    <w:p w14:paraId="42E74088" w14:textId="06AF46BE"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Waktu Pelaksanaan Bimbingan Mental Spiritual ini dilakukan setiap hari Senin-Kamis sore dengan di dampingi pengampu ma</w:t>
      </w:r>
      <w:r w:rsidR="00CC693C">
        <w:rPr>
          <w:rFonts w:asciiTheme="majorBidi" w:hAnsiTheme="majorBidi" w:cstheme="majorBidi"/>
          <w:sz w:val="24"/>
          <w:szCs w:val="24"/>
        </w:rPr>
        <w:t>s</w:t>
      </w:r>
      <w:r>
        <w:rPr>
          <w:rFonts w:asciiTheme="majorBidi" w:hAnsiTheme="majorBidi" w:cstheme="majorBidi"/>
          <w:sz w:val="24"/>
          <w:szCs w:val="24"/>
        </w:rPr>
        <w:t>ing-masing. Pengampu merupakan pegawai panti yang berlatar belakang peksos (pekerja sosial). Menurut Ustadzah Nabila selaku pembimbing spiritual di Panti Pelayanan Sosial Anak (PPSA) Suko Mulyo Tegal pelaksanaan Bimbingan Mental Spiritual dilaksanakan selama 45 menit-1 jam, berikut penjelasannya:</w:t>
      </w:r>
    </w:p>
    <w:p w14:paraId="3CA3715B" w14:textId="77777777"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“…waktu pelaksanaan bimbingan mental spiritual ini pada hari senin-kamis sore ya mbak, untuk waktunya biasanya 45 menit-1 jam lah. Biasanya kalu tidak sore ya habis sholat magrib-sebelum sholat isya mba (Wawancara Ustadzah Nabila selaku pembimbing spiritual ppsa Suko Mulyo Tegal, pada 7 Februari 2025)</w:t>
      </w:r>
    </w:p>
    <w:p w14:paraId="654082A1" w14:textId="77777777"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Hal senada juga diungkapkan oleh bapak Ghofur Aji selaku pembimbing mental di Panti Pelayanan Sosial Anak (PPSA) Suko Mulyo Tegal, yaitu:</w:t>
      </w:r>
    </w:p>
    <w:p w14:paraId="76E03AC5" w14:textId="77777777"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“…betul sekali mba waktu pelaksanaan bimbingan mental spiritual di sini pada hari Senin-Kamis sore mba biasanya juga setelah habis magrib dan sebelum sholat isya, untuk waktunya biasanya kisaran 45 menit-1 jam  (Wawancara bapak  Ghofur Aji, selaku pembimbing mental panti Suko Mulyo Tegal, 25 Februari 2025)</w:t>
      </w:r>
    </w:p>
    <w:p w14:paraId="133B8112" w14:textId="77777777"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Berdasarkan pernyataan di atas dapat disimpulkan bahwa waktu pelaksanaan Bimbingan Mental Spiritual di Panti Pelayanan Sosial Anak (PPSA) Suko Mulyo Tegal yaitu dilaksanakan setiap hari senin-kamis sore atau setelah sholat magrib dan sebelum sholat isya dan untuk pelaksanaanya sekitar 45 menit-1 jam.</w:t>
      </w:r>
    </w:p>
    <w:p w14:paraId="6CD3396C" w14:textId="77777777" w:rsidR="00843460" w:rsidRDefault="00843460" w:rsidP="00843460">
      <w:pPr>
        <w:pStyle w:val="ListParagraph"/>
        <w:numPr>
          <w:ilvl w:val="7"/>
          <w:numId w:val="12"/>
        </w:numPr>
        <w:spacing w:after="0" w:line="360" w:lineRule="auto"/>
        <w:ind w:left="993" w:hanging="284"/>
        <w:rPr>
          <w:rFonts w:asciiTheme="majorBidi" w:hAnsiTheme="majorBidi" w:cstheme="majorBidi"/>
          <w:b/>
          <w:bCs/>
          <w:sz w:val="24"/>
          <w:szCs w:val="24"/>
        </w:rPr>
      </w:pPr>
      <w:r w:rsidRPr="000525A3">
        <w:rPr>
          <w:rFonts w:asciiTheme="majorBidi" w:hAnsiTheme="majorBidi" w:cstheme="majorBidi"/>
          <w:b/>
          <w:bCs/>
          <w:sz w:val="24"/>
          <w:szCs w:val="24"/>
          <w:lang w:val="en-US"/>
        </w:rPr>
        <w:lastRenderedPageBreak/>
        <w:t>Materi</w:t>
      </w:r>
      <w:r>
        <w:rPr>
          <w:rFonts w:asciiTheme="majorBidi" w:hAnsiTheme="majorBidi" w:cstheme="majorBidi"/>
          <w:b/>
          <w:bCs/>
          <w:sz w:val="24"/>
          <w:szCs w:val="24"/>
        </w:rPr>
        <w:t xml:space="preserve"> </w:t>
      </w:r>
      <w:r w:rsidRPr="00974A55">
        <w:rPr>
          <w:rFonts w:asciiTheme="majorBidi" w:hAnsiTheme="majorBidi" w:cstheme="majorBidi"/>
          <w:b/>
          <w:bCs/>
          <w:sz w:val="24"/>
          <w:szCs w:val="24"/>
        </w:rPr>
        <w:t>Bimbingan Mental Spiritual</w:t>
      </w:r>
    </w:p>
    <w:p w14:paraId="7E4ED2AD" w14:textId="66159AC2"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Materi Bimbingan Mental Spiritual di Panti Pelayanan Sosial Anak (PPSA) Suko Mulyo Tegal ini mengacu pada kitab suci yang menjadi pedoman dan tuntunan hidup umatnya.</w:t>
      </w:r>
      <w:r w:rsidR="00397480">
        <w:rPr>
          <w:rFonts w:asciiTheme="majorBidi" w:hAnsiTheme="majorBidi" w:cstheme="majorBidi"/>
          <w:sz w:val="24"/>
          <w:szCs w:val="24"/>
        </w:rPr>
        <w:t xml:space="preserve"> Materi yang disampaikan pembimbinng bertujuan untuk memberikan pengetahuan, pemahaman, dan pengalaman agama. Materiyang disampaikan diantaranya mencakup Aqidah, akhlak, ahkam, ukhuwah, pendidikan, dan amar ma’ruf nahi mungkar.</w:t>
      </w:r>
      <w:r>
        <w:rPr>
          <w:rFonts w:asciiTheme="majorBidi" w:hAnsiTheme="majorBidi" w:cstheme="majorBidi"/>
          <w:sz w:val="24"/>
          <w:szCs w:val="24"/>
        </w:rPr>
        <w:t xml:space="preserve"> Hal ini sebagaimana pernyataan dari Ustadzah Nabila selaku pembimbing spiritual </w:t>
      </w:r>
      <w:r w:rsidR="00397480">
        <w:rPr>
          <w:rFonts w:asciiTheme="majorBidi" w:hAnsiTheme="majorBidi" w:cstheme="majorBidi"/>
          <w:sz w:val="24"/>
          <w:szCs w:val="24"/>
        </w:rPr>
        <w:t xml:space="preserve">di </w:t>
      </w:r>
      <w:r>
        <w:rPr>
          <w:rFonts w:asciiTheme="majorBidi" w:hAnsiTheme="majorBidi" w:cstheme="majorBidi"/>
          <w:sz w:val="24"/>
          <w:szCs w:val="24"/>
        </w:rPr>
        <w:t>Panti Pelayanan Sosial Anak (PPSA) Suko Mulyo Tegal, dapat diketahui berdasarkan data yang di dapat peneliti melalui wawancara, sebagai berikut:</w:t>
      </w:r>
    </w:p>
    <w:p w14:paraId="30F52D29" w14:textId="0CB2116A"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 xml:space="preserve"> “…Materi Bimbingan Mental Spiritual yang dilaksanakan di Panti Pelayanan Sosial Anak (PPSA) Suko Mulyo Tegal ini bersumber dari kitab suci dan ajaran umat Islam ya mba, materi yang diajarkan masi termasuk dasar-dasar Sholat yang benar dan disertakan praktik-praktik, Tajwid dalam bacaan Al-Qur’an, ilmu fiqih.Sedangkan yang mengarah kepada mental yaitu materi tentang kedisiplinan anak, tanggung jawab, percaya diri mba</w:t>
      </w:r>
      <w:r w:rsidR="00297353">
        <w:rPr>
          <w:rFonts w:asciiTheme="majorBidi" w:hAnsiTheme="majorBidi" w:cstheme="majorBidi"/>
          <w:sz w:val="24"/>
          <w:szCs w:val="24"/>
        </w:rPr>
        <w:t>, yang pada dasarnya materi yang disampaikan mencakup</w:t>
      </w:r>
      <w:r>
        <w:rPr>
          <w:rFonts w:asciiTheme="majorBidi" w:hAnsiTheme="majorBidi" w:cstheme="majorBidi"/>
          <w:sz w:val="24"/>
          <w:szCs w:val="24"/>
        </w:rPr>
        <w:t xml:space="preserve"> </w:t>
      </w:r>
      <w:r w:rsidR="00297353">
        <w:rPr>
          <w:rFonts w:asciiTheme="majorBidi" w:hAnsiTheme="majorBidi" w:cstheme="majorBidi"/>
          <w:sz w:val="24"/>
          <w:szCs w:val="24"/>
        </w:rPr>
        <w:t xml:space="preserve">Aqidah, akhlak, ahkam, ukhuwah, pendidikan, dan amar ma’ruf nahi mungkar. </w:t>
      </w:r>
      <w:r>
        <w:rPr>
          <w:rFonts w:asciiTheme="majorBidi" w:hAnsiTheme="majorBidi" w:cstheme="majorBidi"/>
          <w:sz w:val="24"/>
          <w:szCs w:val="24"/>
        </w:rPr>
        <w:t>(Wawancara Ustadzah Nabila selaku pembimbing spiritual ppsa Suko Mulyo Tegal, pada 7 Februari 2025).</w:t>
      </w:r>
    </w:p>
    <w:p w14:paraId="48D2508A" w14:textId="49BF4E08"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Berdasarkan pernyataan di atas dapat diketahui bahwa materi bimbingan mental spiritual di Panti Pelayanan Sosial Anak (PPSA) Suko Mulyo Tegal ini menggunakan materi yang bersumber dari kitab suci dan ajaran agama islam</w:t>
      </w:r>
      <w:r w:rsidR="00297353">
        <w:rPr>
          <w:rFonts w:asciiTheme="majorBidi" w:hAnsiTheme="majorBidi" w:cstheme="majorBidi"/>
          <w:sz w:val="24"/>
          <w:szCs w:val="24"/>
        </w:rPr>
        <w:t xml:space="preserve"> yang mencakup Aqidah, akhlak, ahkam, ukhuwah, pendidikan, dan amar ma’ruf nahi mungkar.</w:t>
      </w:r>
      <w:r>
        <w:rPr>
          <w:rFonts w:asciiTheme="majorBidi" w:hAnsiTheme="majorBidi" w:cstheme="majorBidi"/>
          <w:sz w:val="24"/>
          <w:szCs w:val="24"/>
        </w:rPr>
        <w:t xml:space="preserve"> Pernyataan di atas diperjelas dengan pernyataan bapak Ghofur Aji, selaku pembimbing mental panti Suko Mulyo Tegal sebagai berikut:</w:t>
      </w:r>
    </w:p>
    <w:p w14:paraId="4768A562" w14:textId="07F02DF0"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“…benar yang dikatakan Ustadzah Nabila mba bahwa materi bimbingan mental spiritual disini dasar-dasar yang mudah dan umum seperti macam-macam air, tata cara wudhu, tata cara sholat, bacaan-bacaan yang benar dan tajwidnya yang bersumber dari kitab suci dan ajaran umat muslim</w:t>
      </w:r>
      <w:r w:rsidR="00297353">
        <w:rPr>
          <w:rFonts w:asciiTheme="majorBidi" w:hAnsiTheme="majorBidi" w:cstheme="majorBidi"/>
          <w:sz w:val="24"/>
          <w:szCs w:val="24"/>
        </w:rPr>
        <w:t xml:space="preserve"> yang mencakup Aqidah, akhlak, ahkam, ukhuwah, pendidikan, dan amar ma’ruf nahi mungkar.</w:t>
      </w:r>
      <w:r>
        <w:rPr>
          <w:rFonts w:asciiTheme="majorBidi" w:hAnsiTheme="majorBidi" w:cstheme="majorBidi"/>
          <w:sz w:val="24"/>
          <w:szCs w:val="24"/>
        </w:rPr>
        <w:t xml:space="preserve"> Untuk mentalnya lebih di arahkan anak bisa bertanggungjawab, percaya diri dan disiplin ( Wawancara bapak </w:t>
      </w:r>
      <w:r>
        <w:rPr>
          <w:rFonts w:asciiTheme="majorBidi" w:hAnsiTheme="majorBidi" w:cstheme="majorBidi"/>
          <w:sz w:val="24"/>
          <w:szCs w:val="24"/>
        </w:rPr>
        <w:lastRenderedPageBreak/>
        <w:t>Ghofur Aji, selaku pembimbing mental panti Suko Mulyo Tegal, pada tanggal 25 Februari 2025)</w:t>
      </w:r>
    </w:p>
    <w:p w14:paraId="149D85FC" w14:textId="3D0C6544"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Berdasarkan hasil wawancara di atas dapat disimpulkan bahwa  materi bimbingan mental spiritual di Panti Pelayanan Sosial Anak (PPSA) Suko Mulyo Tegal yaitu materi yang bersumber dari kita suci dan semua ajaran umat muslim</w:t>
      </w:r>
      <w:r w:rsidR="00297353">
        <w:rPr>
          <w:rFonts w:asciiTheme="majorBidi" w:hAnsiTheme="majorBidi" w:cstheme="majorBidi"/>
          <w:sz w:val="24"/>
          <w:szCs w:val="24"/>
        </w:rPr>
        <w:t xml:space="preserve"> yang mecakup Aqidah, akhlak, ahkam, ukhuwah, pendidikan, dan amar ma’ruf nahi mungkar.</w:t>
      </w:r>
    </w:p>
    <w:p w14:paraId="7A29BECE" w14:textId="77777777"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Pelaksanaan Bimbingan Mental Spiritual dengan materi yang bersumber dari kitab suci dan ajaran umat dibenarkan oleh dek I selaku penerima manfaat dengan pernyatan sebagai berikut:</w:t>
      </w:r>
    </w:p>
    <w:p w14:paraId="2E89CFC3" w14:textId="77777777"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 saya selalu mengikuti bimbingan mental spiritual mba, karena memang saya sadari itu wajib dan sangat penting bagi saya. Materi yang diberikan sangat menyenangkan mba seperti jika ada yang salah membaca  Al-Qur’an akan diberi contoh dan di praktikkan sampai benar. Selain itu diberikan materi tentang kehidupan sehari-hari di panti maupun di luar sehingga bisa membentuk mental mba”</w:t>
      </w:r>
    </w:p>
    <w:p w14:paraId="77F4271B" w14:textId="77777777"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Berdasarkan uraian di atas dapat disimpulkan bahwa materi yang digunakan dalam bimbingan mental spiritual di Panti Pelayanan Sosial Anak (PPSA) Suko Mulyo Tegal ini bersumber dari kitab suci Al-Qur’an dan ajaran umat. Pada materi ini penerima manfaat juga diberikan bekal untuk belajar disiplin, percaya diri dan tanggungjawab terhadap diri sendiri maupun dengan orang lain di kehidupan sehari-hari sehingga menjadi efektif pada perubahan diri penerima manfaat karena berfokus pada aspek spiritual dan emosional.</w:t>
      </w:r>
    </w:p>
    <w:p w14:paraId="6C8D2AA5" w14:textId="77777777" w:rsidR="00843460" w:rsidRPr="00121D2A" w:rsidRDefault="00843460" w:rsidP="00843460">
      <w:pPr>
        <w:pStyle w:val="ListParagraph"/>
        <w:numPr>
          <w:ilvl w:val="7"/>
          <w:numId w:val="12"/>
        </w:numPr>
        <w:spacing w:after="0" w:line="360" w:lineRule="auto"/>
        <w:ind w:left="993" w:hanging="284"/>
        <w:rPr>
          <w:rFonts w:asciiTheme="majorBidi" w:hAnsiTheme="majorBidi" w:cstheme="majorBidi"/>
          <w:b/>
          <w:bCs/>
          <w:sz w:val="24"/>
          <w:szCs w:val="24"/>
        </w:rPr>
      </w:pPr>
      <w:r w:rsidRPr="000525A3">
        <w:rPr>
          <w:rFonts w:asciiTheme="majorBidi" w:hAnsiTheme="majorBidi" w:cstheme="majorBidi"/>
          <w:b/>
          <w:bCs/>
          <w:sz w:val="24"/>
          <w:szCs w:val="24"/>
          <w:lang w:val="en-US"/>
        </w:rPr>
        <w:t>Metode</w:t>
      </w:r>
      <w:r w:rsidRPr="00121D2A">
        <w:rPr>
          <w:rFonts w:asciiTheme="majorBidi" w:hAnsiTheme="majorBidi" w:cstheme="majorBidi"/>
          <w:b/>
          <w:bCs/>
          <w:sz w:val="24"/>
          <w:szCs w:val="24"/>
        </w:rPr>
        <w:t xml:space="preserve"> Bimbingan Mental Spiritual</w:t>
      </w:r>
    </w:p>
    <w:p w14:paraId="7EA9F53F" w14:textId="0F59BDCA"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Pelaksanaan Bimbingan Mental Spiritual di Panti Pelayanan Sosial Anak (PPSA) Suko Mulyo Tegal ini menggunakan metode langgung dengan metode kelompok</w:t>
      </w:r>
      <w:r w:rsidR="00297353">
        <w:rPr>
          <w:rFonts w:asciiTheme="majorBidi" w:hAnsiTheme="majorBidi" w:cstheme="majorBidi"/>
          <w:sz w:val="24"/>
          <w:szCs w:val="24"/>
        </w:rPr>
        <w:t xml:space="preserve"> maupun individual</w:t>
      </w:r>
      <w:r>
        <w:rPr>
          <w:rFonts w:asciiTheme="majorBidi" w:hAnsiTheme="majorBidi" w:cstheme="majorBidi"/>
          <w:sz w:val="24"/>
          <w:szCs w:val="24"/>
        </w:rPr>
        <w:t>. Hal ini sebag</w:t>
      </w:r>
      <w:r w:rsidR="00297353">
        <w:rPr>
          <w:rFonts w:asciiTheme="majorBidi" w:hAnsiTheme="majorBidi" w:cstheme="majorBidi"/>
          <w:sz w:val="24"/>
          <w:szCs w:val="24"/>
        </w:rPr>
        <w:t>a</w:t>
      </w:r>
      <w:r>
        <w:rPr>
          <w:rFonts w:asciiTheme="majorBidi" w:hAnsiTheme="majorBidi" w:cstheme="majorBidi"/>
          <w:sz w:val="24"/>
          <w:szCs w:val="24"/>
        </w:rPr>
        <w:t>imana pernyataan Ustadzah Nabila selaku pembimbing Spiritual</w:t>
      </w:r>
      <w:r w:rsidR="00297353">
        <w:rPr>
          <w:rFonts w:asciiTheme="majorBidi" w:hAnsiTheme="majorBidi" w:cstheme="majorBidi"/>
          <w:sz w:val="24"/>
          <w:szCs w:val="24"/>
        </w:rPr>
        <w:t xml:space="preserve"> di</w:t>
      </w:r>
      <w:r>
        <w:rPr>
          <w:rFonts w:asciiTheme="majorBidi" w:hAnsiTheme="majorBidi" w:cstheme="majorBidi"/>
          <w:sz w:val="24"/>
          <w:szCs w:val="24"/>
        </w:rPr>
        <w:t xml:space="preserve"> Panti Pelayanan Sosial Anak (PPSA) Suko Mulyo Tegal, dapat diketahui berdasarkan data yang di dapat peneliti melalui  wawancara, sebagai berikut:</w:t>
      </w:r>
    </w:p>
    <w:p w14:paraId="59327516" w14:textId="171F98BA"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lastRenderedPageBreak/>
        <w:t xml:space="preserve">“…bimbingan mental spiritual yang dilaksanakan di panti ini menggunakan metode </w:t>
      </w:r>
      <w:r w:rsidR="00297353">
        <w:rPr>
          <w:rFonts w:asciiTheme="majorBidi" w:hAnsiTheme="majorBidi" w:cstheme="majorBidi"/>
          <w:sz w:val="24"/>
          <w:szCs w:val="24"/>
        </w:rPr>
        <w:t xml:space="preserve">langsung secara kelompok maupun individual </w:t>
      </w:r>
      <w:r>
        <w:rPr>
          <w:rFonts w:asciiTheme="majorBidi" w:hAnsiTheme="majorBidi" w:cstheme="majorBidi"/>
          <w:sz w:val="24"/>
          <w:szCs w:val="24"/>
        </w:rPr>
        <w:t>ya mba, jadi penerima manfaat dikumpulkan di mushola untuk mengikuti bimbingan mental spiritual secara langsung (Wawancara Ustadzah Nabila, selaku pembimbing spiritual Panti Pelayanan Sosial Anak (PPSA) Suko Mulyo Tegal, 7 Februari 2025)</w:t>
      </w:r>
    </w:p>
    <w:p w14:paraId="7FC2A8ED" w14:textId="037851EC"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Berdasarkan pernyataan di atas dapat diketahui bahwa metode bimbingan mental spiritual yang dise</w:t>
      </w:r>
      <w:r w:rsidR="00297353">
        <w:rPr>
          <w:rFonts w:asciiTheme="majorBidi" w:hAnsiTheme="majorBidi" w:cstheme="majorBidi"/>
          <w:sz w:val="24"/>
          <w:szCs w:val="24"/>
        </w:rPr>
        <w:t>l</w:t>
      </w:r>
      <w:r>
        <w:rPr>
          <w:rFonts w:asciiTheme="majorBidi" w:hAnsiTheme="majorBidi" w:cstheme="majorBidi"/>
          <w:sz w:val="24"/>
          <w:szCs w:val="24"/>
        </w:rPr>
        <w:t>enggarakan di Panti Pelayanan Sosial Anak (PPSA) Suko Mulyo Tegal menggunakan metode kelompok secara langsung. Pernyataan di atas diperjelas dengan pernyataan bapak Ghofur Aji, selaku pembimbing mental panti Suko Mulyo Tegal sebagai berikut:</w:t>
      </w:r>
    </w:p>
    <w:p w14:paraId="69D7876D" w14:textId="384A982D"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“…benar yang dikatakan Ustadzah Nabila bahwa pelaksanaan bimbingan mental spiritual menggunakan metode</w:t>
      </w:r>
      <w:r w:rsidR="00297353">
        <w:rPr>
          <w:rFonts w:asciiTheme="majorBidi" w:hAnsiTheme="majorBidi" w:cstheme="majorBidi"/>
          <w:sz w:val="24"/>
          <w:szCs w:val="24"/>
        </w:rPr>
        <w:t xml:space="preserve"> langsung secara kelompok maupun individual mba. </w:t>
      </w:r>
      <w:r>
        <w:rPr>
          <w:rFonts w:asciiTheme="majorBidi" w:hAnsiTheme="majorBidi" w:cstheme="majorBidi"/>
          <w:sz w:val="24"/>
          <w:szCs w:val="24"/>
        </w:rPr>
        <w:t>Jadi seluruh penerima manfaat dikumpulkan menjadi dalam kelompok besar untuk mengikuti bimbingan mental spiritual</w:t>
      </w:r>
      <w:r w:rsidR="00297353">
        <w:rPr>
          <w:rFonts w:asciiTheme="majorBidi" w:hAnsiTheme="majorBidi" w:cstheme="majorBidi"/>
          <w:sz w:val="24"/>
          <w:szCs w:val="24"/>
        </w:rPr>
        <w:t>, untuk yang individual bisa face to face dengan pembimbing.</w:t>
      </w:r>
      <w:r>
        <w:rPr>
          <w:rFonts w:asciiTheme="majorBidi" w:hAnsiTheme="majorBidi" w:cstheme="majorBidi"/>
          <w:sz w:val="24"/>
          <w:szCs w:val="24"/>
        </w:rPr>
        <w:t xml:space="preserve"> (Wawanacara bapak Ghofur Aji, selaku pembimbing mental panti Suko Mulyo Tegal, 25 Februari 2025)</w:t>
      </w:r>
    </w:p>
    <w:p w14:paraId="0C736034" w14:textId="57234887"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 xml:space="preserve">Berdasarkan pernyataan di atas dapat disimpulkan bawa bimbingan mental spiritual di Panti Pelayanan Sosial Anak (PPSA) Suko Mulyo Tegal menggunakan metode </w:t>
      </w:r>
      <w:r w:rsidR="00297353">
        <w:rPr>
          <w:rFonts w:asciiTheme="majorBidi" w:hAnsiTheme="majorBidi" w:cstheme="majorBidi"/>
          <w:sz w:val="24"/>
          <w:szCs w:val="24"/>
        </w:rPr>
        <w:t>langsung secara kelompok maupun individual</w:t>
      </w:r>
      <w:r>
        <w:rPr>
          <w:rFonts w:asciiTheme="majorBidi" w:hAnsiTheme="majorBidi" w:cstheme="majorBidi"/>
          <w:sz w:val="24"/>
          <w:szCs w:val="24"/>
        </w:rPr>
        <w:t>. Pernyatan di atas dibenarkan oleh dek K selaku penerima manfaat sebagai berikut:</w:t>
      </w:r>
    </w:p>
    <w:p w14:paraId="413E6B2E" w14:textId="32DBE830"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“benar yang dikata</w:t>
      </w:r>
      <w:r w:rsidR="00297353">
        <w:rPr>
          <w:rFonts w:asciiTheme="majorBidi" w:hAnsiTheme="majorBidi" w:cstheme="majorBidi"/>
          <w:sz w:val="24"/>
          <w:szCs w:val="24"/>
        </w:rPr>
        <w:t>kan</w:t>
      </w:r>
      <w:r>
        <w:rPr>
          <w:rFonts w:asciiTheme="majorBidi" w:hAnsiTheme="majorBidi" w:cstheme="majorBidi"/>
          <w:sz w:val="24"/>
          <w:szCs w:val="24"/>
        </w:rPr>
        <w:t xml:space="preserve"> ustadzah nabila mba bahwa metode bimbi</w:t>
      </w:r>
      <w:r w:rsidR="00297353">
        <w:rPr>
          <w:rFonts w:asciiTheme="majorBidi" w:hAnsiTheme="majorBidi" w:cstheme="majorBidi"/>
          <w:sz w:val="24"/>
          <w:szCs w:val="24"/>
        </w:rPr>
        <w:t>ngan</w:t>
      </w:r>
      <w:r>
        <w:rPr>
          <w:rFonts w:asciiTheme="majorBidi" w:hAnsiTheme="majorBidi" w:cstheme="majorBidi"/>
          <w:sz w:val="24"/>
          <w:szCs w:val="24"/>
        </w:rPr>
        <w:t xml:space="preserve"> mental spiritual di sini menggunakan metode</w:t>
      </w:r>
      <w:r w:rsidR="00297353">
        <w:rPr>
          <w:rFonts w:asciiTheme="majorBidi" w:hAnsiTheme="majorBidi" w:cstheme="majorBidi"/>
          <w:sz w:val="24"/>
          <w:szCs w:val="24"/>
        </w:rPr>
        <w:t xml:space="preserve"> langsung secara kelompok maupun individual mba. Untuk yang kelompok biasanya </w:t>
      </w:r>
      <w:r>
        <w:rPr>
          <w:rFonts w:asciiTheme="majorBidi" w:hAnsiTheme="majorBidi" w:cstheme="majorBidi"/>
          <w:sz w:val="24"/>
          <w:szCs w:val="24"/>
        </w:rPr>
        <w:t>jadi satu atau dibagi kelompok dengan pengampu masing-masing</w:t>
      </w:r>
      <w:r w:rsidR="00297353">
        <w:rPr>
          <w:rFonts w:asciiTheme="majorBidi" w:hAnsiTheme="majorBidi" w:cstheme="majorBidi"/>
          <w:sz w:val="24"/>
          <w:szCs w:val="24"/>
        </w:rPr>
        <w:t>, sedangkan untuk yang individuak menghadapke pembimbing langsung m</w:t>
      </w:r>
      <w:r>
        <w:rPr>
          <w:rFonts w:asciiTheme="majorBidi" w:hAnsiTheme="majorBidi" w:cstheme="majorBidi"/>
          <w:sz w:val="24"/>
          <w:szCs w:val="24"/>
        </w:rPr>
        <w:t xml:space="preserve"> (Wawancara dek K, pada tanggal 19 Februari 2025)</w:t>
      </w:r>
    </w:p>
    <w:p w14:paraId="12A297B5" w14:textId="6FE150FB"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Berdasarkan uraian di atas dapat disimpulkan bahwa metode bimbingan mental spiritual yang dilaksanakan di Panti Pelayanan Sosial Anak (PPSA) Suko Mulyo Tegal ini menggunakan metode</w:t>
      </w:r>
      <w:r w:rsidR="00422EB6">
        <w:rPr>
          <w:rFonts w:asciiTheme="majorBidi" w:hAnsiTheme="majorBidi" w:cstheme="majorBidi"/>
          <w:sz w:val="24"/>
          <w:szCs w:val="24"/>
        </w:rPr>
        <w:t xml:space="preserve"> langsung secara kelompokmaupun individual</w:t>
      </w:r>
      <w:r>
        <w:rPr>
          <w:rFonts w:asciiTheme="majorBidi" w:hAnsiTheme="majorBidi" w:cstheme="majorBidi"/>
          <w:sz w:val="24"/>
          <w:szCs w:val="24"/>
        </w:rPr>
        <w:t>.</w:t>
      </w:r>
    </w:p>
    <w:p w14:paraId="02A2C5FC" w14:textId="77777777" w:rsidR="00843460" w:rsidRPr="00121D2A" w:rsidRDefault="00843460" w:rsidP="00843460">
      <w:pPr>
        <w:pStyle w:val="ListParagraph"/>
        <w:numPr>
          <w:ilvl w:val="7"/>
          <w:numId w:val="12"/>
        </w:numPr>
        <w:spacing w:after="0" w:line="360" w:lineRule="auto"/>
        <w:ind w:left="993" w:hanging="284"/>
        <w:rPr>
          <w:rFonts w:asciiTheme="majorBidi" w:hAnsiTheme="majorBidi" w:cstheme="majorBidi"/>
          <w:b/>
          <w:bCs/>
          <w:sz w:val="24"/>
          <w:szCs w:val="24"/>
        </w:rPr>
      </w:pPr>
      <w:r w:rsidRPr="00121D2A">
        <w:rPr>
          <w:rFonts w:asciiTheme="majorBidi" w:hAnsiTheme="majorBidi" w:cstheme="majorBidi"/>
          <w:b/>
          <w:bCs/>
          <w:sz w:val="24"/>
          <w:szCs w:val="24"/>
        </w:rPr>
        <w:lastRenderedPageBreak/>
        <w:t xml:space="preserve">Proses </w:t>
      </w:r>
      <w:r w:rsidRPr="000525A3">
        <w:rPr>
          <w:rFonts w:asciiTheme="majorBidi" w:hAnsiTheme="majorBidi" w:cstheme="majorBidi"/>
          <w:b/>
          <w:bCs/>
          <w:sz w:val="24"/>
          <w:szCs w:val="24"/>
          <w:lang w:val="en-US"/>
        </w:rPr>
        <w:t>Bimbingan</w:t>
      </w:r>
      <w:r w:rsidRPr="00121D2A">
        <w:rPr>
          <w:rFonts w:asciiTheme="majorBidi" w:hAnsiTheme="majorBidi" w:cstheme="majorBidi"/>
          <w:b/>
          <w:bCs/>
          <w:sz w:val="24"/>
          <w:szCs w:val="24"/>
        </w:rPr>
        <w:t xml:space="preserve"> Mental Spiritual</w:t>
      </w:r>
    </w:p>
    <w:p w14:paraId="3992161C" w14:textId="5AF917DC"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Proses Bimbingan Mental Spiritual di Panti Pelayanan Sosial Anak (PPSA) Suko Mulyo Tegal ini</w:t>
      </w:r>
      <w:r w:rsidR="00422EB6">
        <w:rPr>
          <w:rFonts w:asciiTheme="majorBidi" w:hAnsiTheme="majorBidi" w:cstheme="majorBidi"/>
          <w:sz w:val="24"/>
          <w:szCs w:val="24"/>
        </w:rPr>
        <w:t xml:space="preserve"> </w:t>
      </w:r>
      <w:r>
        <w:rPr>
          <w:rFonts w:asciiTheme="majorBidi" w:hAnsiTheme="majorBidi" w:cstheme="majorBidi"/>
          <w:sz w:val="24"/>
          <w:szCs w:val="24"/>
        </w:rPr>
        <w:t>menggunakan tiga tahapan. Tahapan yang diberikan pembembing pada umumnya dimulai dari tahap Takhalli (pengosongan hati dan pikiran dari hal negative), Tahalli (pengisian hati dengan sifat mahmudah), dan Tajalli (tindakan positif). Penerima manfaat diarahkan untuk ke mushola untuk melakukan proses bimbingan mental spiritual. Hal ini sebagaimana pernyataan dari Ustadzah Nabila selaku pembimbing spiritual  Panti Pelayanan Sosial Anak (PPSA) Suko Mulyo Tegal, sebagai berikut:</w:t>
      </w:r>
    </w:p>
    <w:p w14:paraId="3467078B" w14:textId="77777777"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“…proses bimbingan mental spiritual dimulai dari tahap Takhalli mba. Penerima manfaat diminta untuk mengosongkan hati dan pikiran dari semua hal yang bersifat negatif. Selanjutnya, setelah mengosongkan hati dan fikiran yaitu tahap Tahalli yang mana penerima manfaat diminta untuk mengisi dengan sifat-sifat mahmudah dengan berdzikir. Tahap terakhir pada proses ini yaitu tajalli. Tahapan ini saya menegaskan kepada penerima manfaat untuk melakukan Tindakan-tindakan yang positif yang  bisa mengembangkan diri anak sehingga anak bisa tumbuh dan berkembang dan berproses menjadi anak yang lebih baik lagi mba (Wawancara Ustadzah Nabila, selaku pembimbing spiritual Panti Pelayanan Sosial Anak (PPSA) Suko Mulyo Tegal, pada 7 Februari 2025).</w:t>
      </w:r>
    </w:p>
    <w:p w14:paraId="6F992208" w14:textId="05A2E4F7" w:rsidR="00843460" w:rsidRDefault="00843460" w:rsidP="00843460">
      <w:pPr>
        <w:spacing w:line="360" w:lineRule="auto"/>
        <w:ind w:left="993" w:firstLine="708"/>
        <w:jc w:val="both"/>
        <w:rPr>
          <w:rFonts w:asciiTheme="majorBidi" w:hAnsiTheme="majorBidi" w:cstheme="majorBidi"/>
          <w:sz w:val="24"/>
          <w:szCs w:val="24"/>
        </w:rPr>
      </w:pPr>
      <w:r>
        <w:rPr>
          <w:rFonts w:asciiTheme="majorBidi" w:hAnsiTheme="majorBidi" w:cstheme="majorBidi"/>
          <w:sz w:val="24"/>
          <w:szCs w:val="24"/>
        </w:rPr>
        <w:t>Berdasarkan pernyataan di atas dapat di</w:t>
      </w:r>
      <w:r w:rsidR="00422EB6">
        <w:rPr>
          <w:rFonts w:asciiTheme="majorBidi" w:hAnsiTheme="majorBidi" w:cstheme="majorBidi"/>
          <w:sz w:val="24"/>
          <w:szCs w:val="24"/>
        </w:rPr>
        <w:t>k</w:t>
      </w:r>
      <w:r>
        <w:rPr>
          <w:rFonts w:asciiTheme="majorBidi" w:hAnsiTheme="majorBidi" w:cstheme="majorBidi"/>
          <w:sz w:val="24"/>
          <w:szCs w:val="24"/>
        </w:rPr>
        <w:t>etahui bahwa proses bimbingan mental spiritual yang diselenggarakan di Panti Pelayanan Sosial Anak (PPSA) Suko Mulyo Tegal menggunakan tiga tahapan dengan meminta penerima manfaat dengan meng</w:t>
      </w:r>
      <w:r w:rsidR="00422EB6">
        <w:rPr>
          <w:rFonts w:asciiTheme="majorBidi" w:hAnsiTheme="majorBidi" w:cstheme="majorBidi"/>
          <w:sz w:val="24"/>
          <w:szCs w:val="24"/>
        </w:rPr>
        <w:t>o</w:t>
      </w:r>
      <w:r>
        <w:rPr>
          <w:rFonts w:asciiTheme="majorBidi" w:hAnsiTheme="majorBidi" w:cstheme="majorBidi"/>
          <w:sz w:val="24"/>
          <w:szCs w:val="24"/>
        </w:rPr>
        <w:t>songkan segala hal yang bersifat negative lalu di isi dengan hal yang bersifat mahmudah agar bisa mengembangkan diri anak menjadi lebih baik lagi. Guna memudahkan Gambaran proses Bimbingan Mental Spiritual yang menggunakan tiga tahapan di Panti Pelayanan Sosial Anak (PPSA) Suko Mulyp Tegal, dapat dilihat pada gamabr berikut ini:</w:t>
      </w:r>
    </w:p>
    <w:p w14:paraId="60BB7222" w14:textId="77777777" w:rsidR="00843460" w:rsidRPr="00693407" w:rsidRDefault="00843460" w:rsidP="00843460">
      <w:pPr>
        <w:spacing w:after="0" w:line="360" w:lineRule="auto"/>
        <w:ind w:left="993"/>
        <w:jc w:val="center"/>
        <w:rPr>
          <w:rFonts w:asciiTheme="majorBidi" w:hAnsiTheme="majorBidi" w:cstheme="majorBidi"/>
          <w:i/>
          <w:iCs/>
          <w:sz w:val="24"/>
          <w:szCs w:val="24"/>
        </w:rPr>
      </w:pPr>
      <w:r w:rsidRPr="00693407">
        <w:rPr>
          <w:rFonts w:asciiTheme="majorBidi" w:hAnsiTheme="majorBidi" w:cstheme="majorBidi"/>
          <w:i/>
          <w:iCs/>
          <w:sz w:val="24"/>
          <w:szCs w:val="24"/>
        </w:rPr>
        <w:t>Gambar 1</w:t>
      </w:r>
    </w:p>
    <w:p w14:paraId="12166B7B" w14:textId="77777777" w:rsidR="00843460" w:rsidRDefault="00843460" w:rsidP="00843460">
      <w:pPr>
        <w:spacing w:after="0" w:line="360" w:lineRule="auto"/>
        <w:ind w:left="993"/>
        <w:jc w:val="center"/>
        <w:rPr>
          <w:rFonts w:asciiTheme="majorBidi" w:hAnsiTheme="majorBidi" w:cstheme="majorBidi"/>
          <w:sz w:val="24"/>
          <w:szCs w:val="24"/>
        </w:rPr>
      </w:pPr>
      <w:r>
        <w:rPr>
          <w:rFonts w:asciiTheme="majorBidi" w:hAnsiTheme="majorBidi" w:cstheme="majorBidi"/>
          <w:sz w:val="24"/>
          <w:szCs w:val="24"/>
        </w:rPr>
        <w:t>Pelaksanaan Bimbingan Mental Spiritual Menggunakan Tiga Tahapan</w:t>
      </w:r>
    </w:p>
    <w:p w14:paraId="0125FB18" w14:textId="77777777" w:rsidR="00843460" w:rsidRPr="00A541EF" w:rsidRDefault="00843460" w:rsidP="00843460">
      <w:pPr>
        <w:spacing w:line="360" w:lineRule="auto"/>
        <w:ind w:left="1134"/>
        <w:jc w:val="center"/>
        <w:rPr>
          <w:rFonts w:asciiTheme="majorBidi" w:hAnsiTheme="majorBidi" w:cstheme="majorBidi"/>
          <w:sz w:val="24"/>
          <w:szCs w:val="24"/>
        </w:rPr>
      </w:pPr>
      <w:r>
        <w:rPr>
          <w:rFonts w:asciiTheme="majorBidi" w:hAnsiTheme="majorBidi" w:cstheme="majorBidi"/>
          <w:noProof/>
          <w:sz w:val="24"/>
          <w:szCs w:val="24"/>
          <w:lang w:val="en-US" w:eastAsia="zh-CN"/>
        </w:rPr>
        <w:lastRenderedPageBreak/>
        <w:drawing>
          <wp:inline distT="0" distB="0" distL="0" distR="0" wp14:anchorId="4FF376DD" wp14:editId="4A23D42D">
            <wp:extent cx="4038506" cy="3077374"/>
            <wp:effectExtent l="0" t="0" r="635" b="8890"/>
            <wp:docPr id="7621292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129255" name="Picture 76212925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55842" cy="3090584"/>
                    </a:xfrm>
                    <a:prstGeom prst="rect">
                      <a:avLst/>
                    </a:prstGeom>
                  </pic:spPr>
                </pic:pic>
              </a:graphicData>
            </a:graphic>
          </wp:inline>
        </w:drawing>
      </w:r>
    </w:p>
    <w:p w14:paraId="291E7E0B" w14:textId="77777777"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Berdasarkan pernyataan di atas proses bimbingan mental spiritual terdiri dari tiga tahapan yang terdiri dari tahap Takhalli (pengosongan hati dan pikiran dari hal negative), Tahalli (pengisian hati dengan sifat mahmudah), dan Tajalli (tindakan positif). Kemudian dalam proses bimbingan mental spiritual pembimbing membantu penerima manfaat untuk mengatur pikiran dan memiliki perasaan yang seimbang. Adapun pernyataan dari Ustadzah Nabila selaku pembimbing spiritual Panti Pelayanan Sosial Anak (PPSA) Suko Mulyo Tegal, sebagai berikut:</w:t>
      </w:r>
    </w:p>
    <w:p w14:paraId="11D639ED" w14:textId="546DEBD2"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“…bimbingan mental spiritual di sini merupakan proses memberikan bantuan dan pertolongan kepada penerima manfaat untuk menyelesaikan masalahnya dengan memberi nasihat dengan menyertakan Allah dan contoh dalam kehidupan sehari-hari ya mba. Dalam proses bimbingan mental spiritual pembimbing membantu penerima maanfaat untuk mengatur pikirannya dengan baik dengan memberikan contoh dalam kehidupan sehari-hari. Ketika penerima manfaat dapat m</w:t>
      </w:r>
      <w:r w:rsidR="00422EB6">
        <w:rPr>
          <w:rFonts w:asciiTheme="majorBidi" w:hAnsiTheme="majorBidi" w:cstheme="majorBidi"/>
          <w:sz w:val="24"/>
          <w:szCs w:val="24"/>
        </w:rPr>
        <w:t>en</w:t>
      </w:r>
      <w:r>
        <w:rPr>
          <w:rFonts w:asciiTheme="majorBidi" w:hAnsiTheme="majorBidi" w:cstheme="majorBidi"/>
          <w:sz w:val="24"/>
          <w:szCs w:val="24"/>
        </w:rPr>
        <w:t>gatur pikirannya dengan baik, maka mereka akan memiliki sifat bijaksana sehingga mereka dapat bereperilaku dengan baik (Wawancara bapak Aji Ghofur, tanggal 25 Februari  2025)</w:t>
      </w:r>
    </w:p>
    <w:p w14:paraId="6278F47A" w14:textId="0504DF95"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 xml:space="preserve">Proses bimbingan mental spiritual yang ada di Panti Pelayanan Sosial Anak (PPSA) Suko Mulyo Tegal mengimplementasikan metode </w:t>
      </w:r>
      <w:r w:rsidR="00422EB6">
        <w:rPr>
          <w:rFonts w:asciiTheme="majorBidi" w:hAnsiTheme="majorBidi" w:cstheme="majorBidi"/>
          <w:sz w:val="24"/>
          <w:szCs w:val="24"/>
        </w:rPr>
        <w:t>langsung secara kelompok maupun individual.</w:t>
      </w:r>
      <w:r>
        <w:rPr>
          <w:rFonts w:asciiTheme="majorBidi" w:hAnsiTheme="majorBidi" w:cstheme="majorBidi"/>
          <w:sz w:val="24"/>
          <w:szCs w:val="24"/>
        </w:rPr>
        <w:t xml:space="preserve"> Observasi peneliti </w:t>
      </w:r>
      <w:r>
        <w:rPr>
          <w:rFonts w:asciiTheme="majorBidi" w:hAnsiTheme="majorBidi" w:cstheme="majorBidi"/>
          <w:sz w:val="24"/>
          <w:szCs w:val="24"/>
        </w:rPr>
        <w:lastRenderedPageBreak/>
        <w:t>tersebut menguatkan pernyataan dari bapak Aji Ghofur selaku pembimbing spiritual di Panti Pelayanan Sosial Anak (PPSA) Suko Mulyo Tegal, sebagai berikut:</w:t>
      </w:r>
    </w:p>
    <w:p w14:paraId="5547D76E" w14:textId="6195A344"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“…jadi gini ya mbak dalam proses bimbingan mental spiritual di sini saya menggunakan metode</w:t>
      </w:r>
      <w:r w:rsidR="00422EB6">
        <w:rPr>
          <w:rFonts w:asciiTheme="majorBidi" w:hAnsiTheme="majorBidi" w:cstheme="majorBidi"/>
          <w:sz w:val="24"/>
          <w:szCs w:val="24"/>
        </w:rPr>
        <w:t xml:space="preserve"> secara </w:t>
      </w:r>
      <w:r>
        <w:rPr>
          <w:rFonts w:asciiTheme="majorBidi" w:hAnsiTheme="majorBidi" w:cstheme="majorBidi"/>
          <w:sz w:val="24"/>
          <w:szCs w:val="24"/>
        </w:rPr>
        <w:t>langsung. Penerima manfaat di kumpulkan di mushola untuk mengikuti proses bimbingan mental spiritual yang dilaksanakan secara rutin. Dalam proses bimbingan mental spiritual dengan metode langsung ini saya menyampaikan materi yang berhubungan dengan kehidupan sehari-hari yang berlandaskan pedoman kitab suci</w:t>
      </w:r>
      <w:r w:rsidR="00422EB6">
        <w:rPr>
          <w:rFonts w:asciiTheme="majorBidi" w:hAnsiTheme="majorBidi" w:cstheme="majorBidi"/>
          <w:sz w:val="24"/>
          <w:szCs w:val="24"/>
        </w:rPr>
        <w:t xml:space="preserve"> yang mecakup Aqidah, akhlak, ahkam, ukhuwah, pendidikan, dan amar ma’ruf nahi mungkar.</w:t>
      </w:r>
      <w:r>
        <w:rPr>
          <w:rFonts w:asciiTheme="majorBidi" w:hAnsiTheme="majorBidi" w:cstheme="majorBidi"/>
          <w:sz w:val="24"/>
          <w:szCs w:val="24"/>
        </w:rPr>
        <w:t xml:space="preserve"> Proses bimbingan mental spiritual ini sistemnya saya menyampaikan materi lalu akan membuka pertanyaan untuk penerima manfaat, bagi penerima manfaat yang ingin bertanya dan ingin curhat menceri</w:t>
      </w:r>
      <w:r w:rsidR="00422EB6">
        <w:rPr>
          <w:rFonts w:asciiTheme="majorBidi" w:hAnsiTheme="majorBidi" w:cstheme="majorBidi"/>
          <w:sz w:val="24"/>
          <w:szCs w:val="24"/>
        </w:rPr>
        <w:t>ta</w:t>
      </w:r>
      <w:r>
        <w:rPr>
          <w:rFonts w:asciiTheme="majorBidi" w:hAnsiTheme="majorBidi" w:cstheme="majorBidi"/>
          <w:sz w:val="24"/>
          <w:szCs w:val="24"/>
        </w:rPr>
        <w:t>kan masalah yang dialami juga dipersilahkan mba. Selain itu, saya juga menekankan kepada penerima manfaat di sini untuk selalu di siplin, tanggung jawab dimanapun berada. (Wawancara bapak Aji Ghofur, selaku pembimbing mnetal di Panti Pelayanan Sosial Anak (PPSA) Suko Mulyo Tegal, pada tanggal 25 Februari 20225)</w:t>
      </w:r>
    </w:p>
    <w:p w14:paraId="402076B8" w14:textId="77777777"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Pelaksanaan bimbingan mental spiritual dengan metode kelompok secara langsung juga dibenarkan oleh dek K selaku penerima manfaat dengan pernyataan sebagai berikut:</w:t>
      </w:r>
    </w:p>
    <w:p w14:paraId="38774FEE" w14:textId="51D7C63D"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 xml:space="preserve">“…pelaksanaan bimbingan mental spiritual ini dilaksanakan secara langsung dengan metode kelompok </w:t>
      </w:r>
      <w:r w:rsidR="00422EB6">
        <w:rPr>
          <w:rFonts w:asciiTheme="majorBidi" w:hAnsiTheme="majorBidi" w:cstheme="majorBidi"/>
          <w:sz w:val="24"/>
          <w:szCs w:val="24"/>
        </w:rPr>
        <w:t>maupun individual ya mba</w:t>
      </w:r>
      <w:r>
        <w:rPr>
          <w:rFonts w:asciiTheme="majorBidi" w:hAnsiTheme="majorBidi" w:cstheme="majorBidi"/>
          <w:sz w:val="24"/>
          <w:szCs w:val="24"/>
        </w:rPr>
        <w:t xml:space="preserve">, saya dan teman-teman yang lain di sini juga diberi materi seputar yang bersangkutan dengan agama dan kehidupan sehari-hari </w:t>
      </w:r>
      <w:r w:rsidR="00422EB6">
        <w:rPr>
          <w:rFonts w:asciiTheme="majorBidi" w:hAnsiTheme="majorBidi" w:cstheme="majorBidi"/>
          <w:sz w:val="24"/>
          <w:szCs w:val="24"/>
        </w:rPr>
        <w:t>mba</w:t>
      </w:r>
      <w:r>
        <w:rPr>
          <w:rFonts w:asciiTheme="majorBidi" w:hAnsiTheme="majorBidi" w:cstheme="majorBidi"/>
          <w:sz w:val="24"/>
          <w:szCs w:val="24"/>
        </w:rPr>
        <w:t>(Wawancara dek K, tanggal 20 Februari 2025)</w:t>
      </w:r>
    </w:p>
    <w:p w14:paraId="54422431" w14:textId="23593FD0"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Berdasarkan pernyataan di atas dapat disimpulkan bahwa dalam proses bimbingan mental spiritual di Panti Pelayanan Sosial Anak (PPSA) Suko Mulyo Tegal mengimplementasikan metode langsung secara</w:t>
      </w:r>
      <w:r w:rsidR="00017271">
        <w:rPr>
          <w:rFonts w:asciiTheme="majorBidi" w:hAnsiTheme="majorBidi" w:cstheme="majorBidi"/>
          <w:sz w:val="24"/>
          <w:szCs w:val="24"/>
        </w:rPr>
        <w:t xml:space="preserve"> </w:t>
      </w:r>
      <w:r>
        <w:rPr>
          <w:rFonts w:asciiTheme="majorBidi" w:hAnsiTheme="majorBidi" w:cstheme="majorBidi"/>
          <w:sz w:val="24"/>
          <w:szCs w:val="24"/>
        </w:rPr>
        <w:t>kelompok</w:t>
      </w:r>
      <w:r w:rsidR="00422EB6">
        <w:rPr>
          <w:rFonts w:asciiTheme="majorBidi" w:hAnsiTheme="majorBidi" w:cstheme="majorBidi"/>
          <w:sz w:val="24"/>
          <w:szCs w:val="24"/>
        </w:rPr>
        <w:t xml:space="preserve"> maupun individual</w:t>
      </w:r>
      <w:r>
        <w:rPr>
          <w:rFonts w:asciiTheme="majorBidi" w:hAnsiTheme="majorBidi" w:cstheme="majorBidi"/>
          <w:sz w:val="24"/>
          <w:szCs w:val="24"/>
        </w:rPr>
        <w:t>.</w:t>
      </w:r>
      <w:r w:rsidR="00422EB6">
        <w:rPr>
          <w:rFonts w:asciiTheme="majorBidi" w:hAnsiTheme="majorBidi" w:cstheme="majorBidi"/>
          <w:sz w:val="24"/>
          <w:szCs w:val="24"/>
        </w:rPr>
        <w:t xml:space="preserve"> </w:t>
      </w:r>
      <w:r>
        <w:rPr>
          <w:rFonts w:asciiTheme="majorBidi" w:hAnsiTheme="majorBidi" w:cstheme="majorBidi"/>
          <w:sz w:val="24"/>
          <w:szCs w:val="24"/>
        </w:rPr>
        <w:t>Pembimbing mengimplementasikannya dengan cara memberi materi yang bersumber dari kitab suci, mengimplementasikan dalam kehidupan sehari-hari dan memberikan motivasi dan arahan kepada penerima manfaat untuk beribadah dan berbuat baik kepada semua teman.</w:t>
      </w:r>
    </w:p>
    <w:p w14:paraId="087357A0" w14:textId="77777777"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lastRenderedPageBreak/>
        <w:t>Kemudian setiap proses pasti akan mengalami hambatan, hal ini juga dialami Panti Pelayanan Sosial Anak (PPSA) Suko Mulyo Tegal ketika melaksanakan proses bimbingan mental spiritual. Pernyataan diungkapkan oleh Ustadzah Nabila selaku pembimbing spiritual Panti Pelayanan Sosia Anak (PPSA) Suko Mulyo Tegal:</w:t>
      </w:r>
    </w:p>
    <w:p w14:paraId="4BF55736" w14:textId="31CED09C"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“…hambatan yang saya alami ketika proses bimbingan mental spiritual pada saat penerima manfaat mengantuk mba, biasalah namanya anak</w:t>
      </w:r>
      <w:r w:rsidR="00422EB6">
        <w:rPr>
          <w:rFonts w:asciiTheme="majorBidi" w:hAnsiTheme="majorBidi" w:cstheme="majorBidi"/>
          <w:sz w:val="24"/>
          <w:szCs w:val="24"/>
        </w:rPr>
        <w:t xml:space="preserve"> </w:t>
      </w:r>
      <w:r>
        <w:rPr>
          <w:rFonts w:asciiTheme="majorBidi" w:hAnsiTheme="majorBidi" w:cstheme="majorBidi"/>
          <w:sz w:val="24"/>
          <w:szCs w:val="24"/>
        </w:rPr>
        <w:t>daya tahan tubuhnya berbeda, mungkin ada yang kecapean karena ada kegiatan di sekolahnya lalu belum istirahat dan langsung mengikuti kegiatan panti. Pada saat peneri</w:t>
      </w:r>
      <w:r w:rsidR="00422EB6">
        <w:rPr>
          <w:rFonts w:asciiTheme="majorBidi" w:hAnsiTheme="majorBidi" w:cstheme="majorBidi"/>
          <w:sz w:val="24"/>
          <w:szCs w:val="24"/>
        </w:rPr>
        <w:t>ma</w:t>
      </w:r>
      <w:r>
        <w:rPr>
          <w:rFonts w:asciiTheme="majorBidi" w:hAnsiTheme="majorBidi" w:cstheme="majorBidi"/>
          <w:sz w:val="24"/>
          <w:szCs w:val="24"/>
        </w:rPr>
        <w:t xml:space="preserve"> manfaat mengantuk maka pikirannya sudah tidak fo</w:t>
      </w:r>
      <w:r w:rsidR="00422EB6">
        <w:rPr>
          <w:rFonts w:asciiTheme="majorBidi" w:hAnsiTheme="majorBidi" w:cstheme="majorBidi"/>
          <w:sz w:val="24"/>
          <w:szCs w:val="24"/>
        </w:rPr>
        <w:t>k</w:t>
      </w:r>
      <w:r>
        <w:rPr>
          <w:rFonts w:asciiTheme="majorBidi" w:hAnsiTheme="majorBidi" w:cstheme="majorBidi"/>
          <w:sz w:val="24"/>
          <w:szCs w:val="24"/>
        </w:rPr>
        <w:t>us lagi dan pastinya mengikuti bimbingan mental spiritual tidak akan masuk. Jadi, ketika anak sudah mulai mengantuk maka proses bimbingan mental spiritual akan dihentikan dan diarahkan untuk istirahat mba (Wawancara Ustadzah Nabila, tanggal 7 Februari 2025)</w:t>
      </w:r>
    </w:p>
    <w:p w14:paraId="1E1F9467" w14:textId="73BD3EC7"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Berdasarkan pernyataan di atas dapat disimpulkan bawah proses bimbingan mental spiritual yang ada di Panti Pelayanan Sosial Anak (PPSA) Suko Mulyo Tegal mengalami hambatan ketika penerima manfaat sedang mengalami ngantuk, Hal ini senada dengan pernyataan bapak Aji Ghofur selaku pembimbing mental di Panti Pelayanan Sosial Anak (PPSA) Suko Mulyo Tegal bahwa hambatan ketika proses bimbingan mental spiritual yaitu sebagai berikut:</w:t>
      </w:r>
    </w:p>
    <w:p w14:paraId="3C8CE878" w14:textId="1A56D028" w:rsidR="00843460" w:rsidRDefault="00843460" w:rsidP="00843460">
      <w:pPr>
        <w:spacing w:line="240" w:lineRule="auto"/>
        <w:ind w:left="1701"/>
        <w:jc w:val="both"/>
        <w:rPr>
          <w:rFonts w:asciiTheme="majorBidi" w:hAnsiTheme="majorBidi" w:cstheme="majorBidi"/>
          <w:sz w:val="24"/>
          <w:szCs w:val="24"/>
        </w:rPr>
      </w:pPr>
      <w:r>
        <w:rPr>
          <w:rFonts w:asciiTheme="majorBidi" w:hAnsiTheme="majorBidi" w:cstheme="majorBidi"/>
          <w:sz w:val="24"/>
          <w:szCs w:val="24"/>
        </w:rPr>
        <w:t>“…seperti yang diungkapkan Ustadzah Nabila ya mba bahwasa</w:t>
      </w:r>
      <w:r w:rsidR="009B72A6">
        <w:rPr>
          <w:rFonts w:asciiTheme="majorBidi" w:hAnsiTheme="majorBidi" w:cstheme="majorBidi"/>
          <w:sz w:val="24"/>
          <w:szCs w:val="24"/>
        </w:rPr>
        <w:t>n</w:t>
      </w:r>
      <w:r>
        <w:rPr>
          <w:rFonts w:asciiTheme="majorBidi" w:hAnsiTheme="majorBidi" w:cstheme="majorBidi"/>
          <w:sz w:val="24"/>
          <w:szCs w:val="24"/>
        </w:rPr>
        <w:t>ya di sini hambatan dalam proses bimbingan mental spiritual itu ketika penerima manfaat sudah merasa ngantuk dan merasa Lelah. Hal ini dikarenakan adanya kegiatan banyak di sekolahnya sampai pulang sore sehingga ketika mengikuti bimbingan penerima manfaat sudah merasa Lelah dan daya fokusnya sudah berkurang. Tentunya ini merupakan hambatan dalam proses bimbingan mental spiritual karena daya focus penerima manfaat melemah maka tidak akan focus lagi mengikuti bimbingan. Biasanya kal</w:t>
      </w:r>
      <w:r w:rsidR="009B72A6">
        <w:rPr>
          <w:rFonts w:asciiTheme="majorBidi" w:hAnsiTheme="majorBidi" w:cstheme="majorBidi"/>
          <w:sz w:val="24"/>
          <w:szCs w:val="24"/>
        </w:rPr>
        <w:t>au</w:t>
      </w:r>
      <w:r>
        <w:rPr>
          <w:rFonts w:asciiTheme="majorBidi" w:hAnsiTheme="majorBidi" w:cstheme="majorBidi"/>
          <w:sz w:val="24"/>
          <w:szCs w:val="24"/>
        </w:rPr>
        <w:t xml:space="preserve"> sudah merasa Lelah maka proses bimbingan dihentikan mba (Wawancara bapak Aji Ghofur, tanggal 25 Februari 2025)</w:t>
      </w:r>
    </w:p>
    <w:p w14:paraId="04BF0E27" w14:textId="6C6440F8" w:rsidR="00843460" w:rsidRDefault="00843460" w:rsidP="00843460">
      <w:pPr>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 xml:space="preserve">Berdasarkan pernyataan di atas maka dapat disimpulkan bahwa proses bimbingan mental spiritual yang ada di Panti Pelayanan Sosial Anak (PPSA) Suko Mulyo Tegal ini menggunakan tiga tahapan dalam </w:t>
      </w:r>
      <w:r>
        <w:rPr>
          <w:rFonts w:asciiTheme="majorBidi" w:hAnsiTheme="majorBidi" w:cstheme="majorBidi"/>
          <w:sz w:val="24"/>
          <w:szCs w:val="24"/>
        </w:rPr>
        <w:lastRenderedPageBreak/>
        <w:t>bimbingan mental spiritual. Proses bimbingan m</w:t>
      </w:r>
      <w:r w:rsidR="009B72A6">
        <w:rPr>
          <w:rFonts w:asciiTheme="majorBidi" w:hAnsiTheme="majorBidi" w:cstheme="majorBidi"/>
          <w:sz w:val="24"/>
          <w:szCs w:val="24"/>
        </w:rPr>
        <w:t>en</w:t>
      </w:r>
      <w:r>
        <w:rPr>
          <w:rFonts w:asciiTheme="majorBidi" w:hAnsiTheme="majorBidi" w:cstheme="majorBidi"/>
          <w:sz w:val="24"/>
          <w:szCs w:val="24"/>
        </w:rPr>
        <w:t xml:space="preserve">tal spiritual menggunakan metode </w:t>
      </w:r>
      <w:r w:rsidR="009B72A6">
        <w:rPr>
          <w:rFonts w:asciiTheme="majorBidi" w:hAnsiTheme="majorBidi" w:cstheme="majorBidi"/>
          <w:sz w:val="24"/>
          <w:szCs w:val="24"/>
        </w:rPr>
        <w:t>langsung secara kelompok maupun individual.</w:t>
      </w:r>
      <w:r>
        <w:rPr>
          <w:rFonts w:asciiTheme="majorBidi" w:hAnsiTheme="majorBidi" w:cstheme="majorBidi"/>
          <w:sz w:val="24"/>
          <w:szCs w:val="24"/>
        </w:rPr>
        <w:t xml:space="preserve"> Penerima manfaat dikumpulkan di mushola untuk mengikuti bimbingan mental spiritual yang materinya bersumber dari kitab suci dan ajaran Nabi Muhammad SAW dengan dicontohkan dan di implementasikan dengan kehidupan sehari hari.</w:t>
      </w:r>
      <w:r w:rsidR="009B72A6">
        <w:rPr>
          <w:rFonts w:asciiTheme="majorBidi" w:hAnsiTheme="majorBidi" w:cstheme="majorBidi"/>
          <w:sz w:val="24"/>
          <w:szCs w:val="24"/>
        </w:rPr>
        <w:t xml:space="preserve"> Materi yang disampaikan mencakup Aqidah, akhlak, ahkam, ukhuwah, pendidikan, dan amar ma’ruf nahi mungkar.</w:t>
      </w:r>
    </w:p>
    <w:p w14:paraId="308E9761" w14:textId="77777777" w:rsidR="00843460" w:rsidRPr="006C1E48" w:rsidRDefault="00843460" w:rsidP="00843460">
      <w:pPr>
        <w:pStyle w:val="Heading2"/>
        <w:numPr>
          <w:ilvl w:val="0"/>
          <w:numId w:val="64"/>
        </w:numPr>
        <w:spacing w:before="0" w:line="360" w:lineRule="auto"/>
        <w:ind w:hanging="294"/>
        <w:jc w:val="both"/>
        <w:rPr>
          <w:rFonts w:asciiTheme="majorBidi" w:hAnsiTheme="majorBidi"/>
          <w:szCs w:val="24"/>
        </w:rPr>
      </w:pPr>
      <w:bookmarkStart w:id="52" w:name="_Toc202873106"/>
      <w:r w:rsidRPr="006C1E48">
        <w:rPr>
          <w:lang w:val="en-US"/>
        </w:rPr>
        <w:t>Bimbingan</w:t>
      </w:r>
      <w:r w:rsidRPr="006C1E48">
        <w:rPr>
          <w:rFonts w:asciiTheme="majorBidi" w:hAnsiTheme="majorBidi"/>
          <w:szCs w:val="24"/>
        </w:rPr>
        <w:t xml:space="preserve"> Mental Spiritual untuk Menumbuhkan </w:t>
      </w:r>
      <w:r w:rsidRPr="006C1E48">
        <w:rPr>
          <w:rFonts w:asciiTheme="majorBidi" w:hAnsiTheme="majorBidi"/>
          <w:i/>
          <w:iCs/>
          <w:szCs w:val="24"/>
        </w:rPr>
        <w:t>Self Compassion</w:t>
      </w:r>
      <w:r w:rsidRPr="006C1E48">
        <w:rPr>
          <w:rFonts w:asciiTheme="majorBidi" w:hAnsiTheme="majorBidi"/>
          <w:szCs w:val="24"/>
        </w:rPr>
        <w:t xml:space="preserve"> pada Anak Terlantar di Panti Pelayanan Sosial Anak (PPSA) Suko Mulyo Tegal</w:t>
      </w:r>
      <w:bookmarkEnd w:id="52"/>
    </w:p>
    <w:p w14:paraId="69523A54" w14:textId="77777777" w:rsidR="00843460" w:rsidRPr="006C1E48" w:rsidRDefault="00843460" w:rsidP="00843460">
      <w:pPr>
        <w:pStyle w:val="ListParagraph"/>
        <w:numPr>
          <w:ilvl w:val="0"/>
          <w:numId w:val="50"/>
        </w:numPr>
        <w:spacing w:line="360" w:lineRule="auto"/>
        <w:ind w:left="993" w:hanging="295"/>
        <w:jc w:val="both"/>
        <w:rPr>
          <w:rFonts w:asciiTheme="majorBidi" w:hAnsiTheme="majorBidi" w:cstheme="majorBidi"/>
          <w:b/>
          <w:sz w:val="24"/>
          <w:szCs w:val="24"/>
        </w:rPr>
      </w:pPr>
      <w:r w:rsidRPr="006C1E48">
        <w:rPr>
          <w:rFonts w:asciiTheme="majorBidi" w:hAnsiTheme="majorBidi" w:cstheme="majorBidi"/>
          <w:b/>
          <w:i/>
          <w:iCs/>
          <w:sz w:val="24"/>
          <w:szCs w:val="24"/>
        </w:rPr>
        <w:t>Self Compassion</w:t>
      </w:r>
      <w:r w:rsidRPr="006C1E48">
        <w:rPr>
          <w:rFonts w:asciiTheme="majorBidi" w:hAnsiTheme="majorBidi" w:cstheme="majorBidi"/>
          <w:b/>
          <w:sz w:val="24"/>
          <w:szCs w:val="24"/>
        </w:rPr>
        <w:t xml:space="preserve"> Anak Terlantar Sebelum Mengikuti Bimbingan Mental Spiritual</w:t>
      </w:r>
    </w:p>
    <w:p w14:paraId="12949D68" w14:textId="7C52553A" w:rsidR="00843460" w:rsidRDefault="00843460" w:rsidP="00843460">
      <w:pPr>
        <w:pStyle w:val="ListParagraph"/>
        <w:spacing w:line="360" w:lineRule="auto"/>
        <w:ind w:left="993" w:firstLine="708"/>
        <w:jc w:val="both"/>
        <w:rPr>
          <w:rFonts w:asciiTheme="majorBidi" w:hAnsiTheme="majorBidi" w:cstheme="majorBidi"/>
          <w:sz w:val="24"/>
          <w:szCs w:val="24"/>
          <w:lang w:val="en-US"/>
        </w:rPr>
      </w:pPr>
      <w:r w:rsidRPr="00725ECF">
        <w:rPr>
          <w:rFonts w:asciiTheme="majorBidi" w:hAnsiTheme="majorBidi" w:cstheme="majorBidi"/>
          <w:i/>
          <w:iCs/>
          <w:sz w:val="24"/>
          <w:szCs w:val="24"/>
        </w:rPr>
        <w:t>Self Compassion</w:t>
      </w:r>
      <w:r w:rsidRPr="0028459C">
        <w:rPr>
          <w:rFonts w:asciiTheme="majorBidi" w:hAnsiTheme="majorBidi" w:cstheme="majorBidi"/>
          <w:sz w:val="24"/>
          <w:szCs w:val="24"/>
        </w:rPr>
        <w:t xml:space="preserve"> dapat diartikan </w:t>
      </w:r>
      <w:r w:rsidRPr="0028459C">
        <w:rPr>
          <w:rFonts w:asciiTheme="majorBidi" w:hAnsiTheme="majorBidi" w:cstheme="majorBidi"/>
          <w:sz w:val="24"/>
          <w:szCs w:val="24"/>
          <w:lang w:val="en-US"/>
        </w:rPr>
        <w:t xml:space="preserve">suatu bahasan yang digunakan untuk menjelaskan bagaimana seseorang bisa bertahan, memahami, dan memaknai dari sebuah kesulitan yang sedang dihadapi sebagai suatu hal yang positif. </w:t>
      </w:r>
      <w:r w:rsidRPr="00BB5A2A">
        <w:rPr>
          <w:rFonts w:asciiTheme="majorBidi" w:hAnsiTheme="majorBidi" w:cstheme="majorBidi"/>
          <w:i/>
          <w:iCs/>
          <w:sz w:val="24"/>
          <w:szCs w:val="24"/>
          <w:lang w:val="en-US"/>
        </w:rPr>
        <w:t xml:space="preserve">Self Compassion </w:t>
      </w:r>
      <w:r w:rsidRPr="0028459C">
        <w:rPr>
          <w:rFonts w:asciiTheme="majorBidi" w:hAnsiTheme="majorBidi" w:cstheme="majorBidi"/>
          <w:sz w:val="24"/>
          <w:szCs w:val="24"/>
          <w:lang w:val="en-US"/>
        </w:rPr>
        <w:t>bisa diartikan sebagai kondisi seseorang yang bersedia untuk tersentuh dan terbuka atas kesadarannya saat mengalami suatu kondisi yang tidak mengenakkan atau mengarah ke penderitaan akan tetapi individu tersebut tidak menghindari kondisi tersebut.</w:t>
      </w:r>
      <w:r>
        <w:rPr>
          <w:rFonts w:asciiTheme="majorBidi" w:hAnsiTheme="majorBidi" w:cstheme="majorBidi"/>
          <w:sz w:val="24"/>
          <w:szCs w:val="24"/>
          <w:lang w:val="en-US"/>
        </w:rPr>
        <w:t xml:space="preserve"> Berdasarkan pen</w:t>
      </w:r>
      <w:r w:rsidR="009B72A6">
        <w:rPr>
          <w:rFonts w:asciiTheme="majorBidi" w:hAnsiTheme="majorBidi" w:cstheme="majorBidi"/>
          <w:sz w:val="24"/>
          <w:szCs w:val="24"/>
          <w:lang w:val="en-US"/>
        </w:rPr>
        <w:t>ge</w:t>
      </w:r>
      <w:r>
        <w:rPr>
          <w:rFonts w:asciiTheme="majorBidi" w:hAnsiTheme="majorBidi" w:cstheme="majorBidi"/>
          <w:sz w:val="24"/>
          <w:szCs w:val="24"/>
          <w:lang w:val="en-US"/>
        </w:rPr>
        <w:t xml:space="preserve">rtian di atas, maka peneliti menentukan indicator yang berkaitan dengan </w:t>
      </w:r>
      <w:r w:rsidRPr="00BB5A2A">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yaitu Kebaikan diri sendiri </w:t>
      </w:r>
      <w:r w:rsidRPr="00BB5A2A">
        <w:rPr>
          <w:rFonts w:asciiTheme="majorBidi" w:hAnsiTheme="majorBidi" w:cstheme="majorBidi"/>
          <w:i/>
          <w:iCs/>
          <w:sz w:val="24"/>
          <w:szCs w:val="24"/>
          <w:lang w:val="en-US"/>
        </w:rPr>
        <w:t>(Self-kindness</w:t>
      </w:r>
      <w:r>
        <w:rPr>
          <w:rFonts w:asciiTheme="majorBidi" w:hAnsiTheme="majorBidi" w:cstheme="majorBidi"/>
          <w:sz w:val="24"/>
          <w:szCs w:val="24"/>
          <w:lang w:val="en-US"/>
        </w:rPr>
        <w:t xml:space="preserve">), Sifat Manusiawi </w:t>
      </w:r>
      <w:r w:rsidRPr="00BB5A2A">
        <w:rPr>
          <w:rFonts w:asciiTheme="majorBidi" w:hAnsiTheme="majorBidi" w:cstheme="majorBidi"/>
          <w:i/>
          <w:iCs/>
          <w:sz w:val="24"/>
          <w:szCs w:val="24"/>
          <w:lang w:val="en-US"/>
        </w:rPr>
        <w:t>(common humanity</w:t>
      </w:r>
      <w:r>
        <w:rPr>
          <w:rFonts w:asciiTheme="majorBidi" w:hAnsiTheme="majorBidi" w:cstheme="majorBidi"/>
          <w:sz w:val="24"/>
          <w:szCs w:val="24"/>
          <w:lang w:val="en-US"/>
        </w:rPr>
        <w:t>), Kesadaran penuh atas situasi saat ini (</w:t>
      </w:r>
      <w:r w:rsidRPr="00BB5A2A">
        <w:rPr>
          <w:rFonts w:asciiTheme="majorBidi" w:hAnsiTheme="majorBidi" w:cstheme="majorBidi"/>
          <w:i/>
          <w:iCs/>
          <w:sz w:val="24"/>
          <w:szCs w:val="24"/>
          <w:lang w:val="en-US"/>
        </w:rPr>
        <w:t>mindfulness)</w:t>
      </w:r>
      <w:r>
        <w:rPr>
          <w:rFonts w:asciiTheme="majorBidi" w:hAnsiTheme="majorBidi" w:cstheme="majorBidi"/>
          <w:sz w:val="24"/>
          <w:szCs w:val="24"/>
          <w:lang w:val="en-US"/>
        </w:rPr>
        <w:t xml:space="preserve">. Ketiga indicator tersebut memiliki representasi </w:t>
      </w:r>
      <w:r w:rsidRPr="00BB5A2A">
        <w:rPr>
          <w:rFonts w:asciiTheme="majorBidi" w:hAnsiTheme="majorBidi" w:cstheme="majorBidi"/>
          <w:i/>
          <w:iCs/>
          <w:sz w:val="24"/>
          <w:szCs w:val="24"/>
          <w:lang w:val="en-US"/>
        </w:rPr>
        <w:t>self c</w:t>
      </w:r>
      <w:r w:rsidR="009B72A6">
        <w:rPr>
          <w:rFonts w:asciiTheme="majorBidi" w:hAnsiTheme="majorBidi" w:cstheme="majorBidi"/>
          <w:i/>
          <w:iCs/>
          <w:sz w:val="24"/>
          <w:szCs w:val="24"/>
          <w:lang w:val="en-US"/>
        </w:rPr>
        <w:t>o</w:t>
      </w:r>
      <w:r w:rsidRPr="00BB5A2A">
        <w:rPr>
          <w:rFonts w:asciiTheme="majorBidi" w:hAnsiTheme="majorBidi" w:cstheme="majorBidi"/>
          <w:i/>
          <w:iCs/>
          <w:sz w:val="24"/>
          <w:szCs w:val="24"/>
          <w:lang w:val="en-US"/>
        </w:rPr>
        <w:t>mpassion</w:t>
      </w:r>
      <w:r>
        <w:rPr>
          <w:rFonts w:asciiTheme="majorBidi" w:hAnsiTheme="majorBidi" w:cstheme="majorBidi"/>
          <w:sz w:val="24"/>
          <w:szCs w:val="24"/>
          <w:lang w:val="en-US"/>
        </w:rPr>
        <w:t xml:space="preserve"> penerima manfaat. Berikut adalah deskripsi dari ke</w:t>
      </w:r>
      <w:r w:rsidR="009B72A6">
        <w:rPr>
          <w:rFonts w:asciiTheme="majorBidi" w:hAnsiTheme="majorBidi" w:cstheme="majorBidi"/>
          <w:sz w:val="24"/>
          <w:szCs w:val="24"/>
          <w:lang w:val="en-US"/>
        </w:rPr>
        <w:t>tiga</w:t>
      </w:r>
      <w:r>
        <w:rPr>
          <w:rFonts w:asciiTheme="majorBidi" w:hAnsiTheme="majorBidi" w:cstheme="majorBidi"/>
          <w:sz w:val="24"/>
          <w:szCs w:val="24"/>
          <w:lang w:val="en-US"/>
        </w:rPr>
        <w:t xml:space="preserve"> aspek yang ada pada diri penerima manfaat sebelum mendapatkan bimbingan mental spiritual dari Panti Pelayanan Sosial Anak (PPSA) Suko Mulyo Tegal:</w:t>
      </w:r>
    </w:p>
    <w:p w14:paraId="6A67600B" w14:textId="77777777" w:rsidR="00843460" w:rsidRDefault="00843460" w:rsidP="00843460">
      <w:pPr>
        <w:pStyle w:val="ListParagraph"/>
        <w:numPr>
          <w:ilvl w:val="0"/>
          <w:numId w:val="37"/>
        </w:numPr>
        <w:spacing w:line="360" w:lineRule="auto"/>
        <w:ind w:left="1418" w:hanging="425"/>
        <w:jc w:val="both"/>
        <w:rPr>
          <w:rFonts w:asciiTheme="majorBidi" w:hAnsiTheme="majorBidi" w:cstheme="majorBidi"/>
          <w:sz w:val="24"/>
          <w:szCs w:val="24"/>
        </w:rPr>
      </w:pPr>
      <w:r>
        <w:rPr>
          <w:rFonts w:asciiTheme="majorBidi" w:hAnsiTheme="majorBidi" w:cstheme="majorBidi"/>
          <w:sz w:val="24"/>
          <w:szCs w:val="24"/>
        </w:rPr>
        <w:t>Kebaikan diri sendiri (</w:t>
      </w:r>
      <w:r w:rsidRPr="00BB5A2A">
        <w:rPr>
          <w:rFonts w:asciiTheme="majorBidi" w:hAnsiTheme="majorBidi" w:cstheme="majorBidi"/>
          <w:i/>
          <w:iCs/>
          <w:sz w:val="24"/>
          <w:szCs w:val="24"/>
        </w:rPr>
        <w:t>Self kindness)</w:t>
      </w:r>
    </w:p>
    <w:p w14:paraId="1ADC67DB" w14:textId="7D9C91F8" w:rsidR="00843460" w:rsidRDefault="00843460" w:rsidP="00843460">
      <w:pPr>
        <w:pStyle w:val="ListParagraph"/>
        <w:spacing w:line="360" w:lineRule="auto"/>
        <w:ind w:left="1418" w:firstLine="567"/>
        <w:jc w:val="both"/>
        <w:rPr>
          <w:rFonts w:asciiTheme="majorBidi" w:hAnsiTheme="majorBidi" w:cstheme="majorBidi"/>
          <w:sz w:val="24"/>
          <w:szCs w:val="24"/>
        </w:rPr>
      </w:pPr>
      <w:r>
        <w:rPr>
          <w:rFonts w:asciiTheme="majorBidi" w:hAnsiTheme="majorBidi" w:cstheme="majorBidi"/>
          <w:sz w:val="24"/>
          <w:szCs w:val="24"/>
        </w:rPr>
        <w:t>Kebaikan diri sendiri (</w:t>
      </w:r>
      <w:r w:rsidRPr="00BB5A2A">
        <w:rPr>
          <w:rFonts w:asciiTheme="majorBidi" w:hAnsiTheme="majorBidi" w:cstheme="majorBidi"/>
          <w:i/>
          <w:iCs/>
          <w:sz w:val="24"/>
          <w:szCs w:val="24"/>
        </w:rPr>
        <w:t>self kindness</w:t>
      </w:r>
      <w:r>
        <w:rPr>
          <w:rFonts w:asciiTheme="majorBidi" w:hAnsiTheme="majorBidi" w:cstheme="majorBidi"/>
          <w:sz w:val="24"/>
          <w:szCs w:val="24"/>
        </w:rPr>
        <w:t xml:space="preserve">) pada penerima manfaat di sini peneliti artikan penerima manfaat dapat memahami dan </w:t>
      </w:r>
      <w:r>
        <w:rPr>
          <w:rFonts w:asciiTheme="majorBidi" w:hAnsiTheme="majorBidi" w:cstheme="majorBidi"/>
          <w:sz w:val="24"/>
          <w:szCs w:val="24"/>
        </w:rPr>
        <w:lastRenderedPageBreak/>
        <w:t xml:space="preserve">menerima diri seta memberikan kelembutan, bukan menyakiti dan menghakimi diri sendiri, </w:t>
      </w:r>
      <w:r w:rsidRPr="00DF7D80">
        <w:rPr>
          <w:rFonts w:asciiTheme="majorBidi" w:hAnsiTheme="majorBidi" w:cstheme="majorBidi"/>
          <w:sz w:val="24"/>
          <w:szCs w:val="24"/>
        </w:rPr>
        <w:t xml:space="preserve">dimana </w:t>
      </w:r>
      <w:r>
        <w:rPr>
          <w:rFonts w:asciiTheme="majorBidi" w:hAnsiTheme="majorBidi" w:cstheme="majorBidi"/>
          <w:sz w:val="24"/>
          <w:szCs w:val="24"/>
        </w:rPr>
        <w:t xml:space="preserve">sebagian </w:t>
      </w:r>
      <w:r w:rsidRPr="00DF7D80">
        <w:rPr>
          <w:rFonts w:asciiTheme="majorBidi" w:hAnsiTheme="majorBidi" w:cstheme="majorBidi"/>
          <w:sz w:val="24"/>
          <w:szCs w:val="24"/>
        </w:rPr>
        <w:t xml:space="preserve">besar </w:t>
      </w:r>
      <w:r>
        <w:rPr>
          <w:rFonts w:asciiTheme="majorBidi" w:hAnsiTheme="majorBidi" w:cstheme="majorBidi"/>
          <w:sz w:val="24"/>
          <w:szCs w:val="24"/>
        </w:rPr>
        <w:t xml:space="preserve">penerima manfaat </w:t>
      </w:r>
      <w:r w:rsidRPr="00DF7D80">
        <w:rPr>
          <w:rFonts w:asciiTheme="majorBidi" w:hAnsiTheme="majorBidi" w:cstheme="majorBidi"/>
          <w:sz w:val="24"/>
          <w:szCs w:val="24"/>
        </w:rPr>
        <w:t xml:space="preserve"> melihatnya sebagai sesuatu yang normal.</w:t>
      </w:r>
      <w:r>
        <w:rPr>
          <w:rFonts w:asciiTheme="majorBidi" w:hAnsiTheme="majorBidi" w:cstheme="majorBidi"/>
          <w:sz w:val="24"/>
          <w:szCs w:val="24"/>
        </w:rPr>
        <w:t xml:space="preserve"> Penerima manfaat </w:t>
      </w:r>
      <w:r w:rsidRPr="00DF7D80">
        <w:rPr>
          <w:rFonts w:asciiTheme="majorBidi" w:hAnsiTheme="majorBidi" w:cstheme="majorBidi"/>
          <w:sz w:val="24"/>
          <w:szCs w:val="24"/>
        </w:rPr>
        <w:t>mengakui masalah dan kekurangan tanpa adanya</w:t>
      </w:r>
      <w:r>
        <w:rPr>
          <w:rFonts w:asciiTheme="majorBidi" w:hAnsiTheme="majorBidi" w:cstheme="majorBidi"/>
          <w:sz w:val="24"/>
          <w:szCs w:val="24"/>
        </w:rPr>
        <w:t xml:space="preserve"> </w:t>
      </w:r>
      <w:r w:rsidRPr="00DF7D80">
        <w:rPr>
          <w:rFonts w:asciiTheme="majorBidi" w:hAnsiTheme="majorBidi" w:cstheme="majorBidi"/>
          <w:sz w:val="24"/>
          <w:szCs w:val="24"/>
        </w:rPr>
        <w:t xml:space="preserve">penilaian pada diri, sehingga </w:t>
      </w:r>
      <w:r>
        <w:rPr>
          <w:rFonts w:asciiTheme="majorBidi" w:hAnsiTheme="majorBidi" w:cstheme="majorBidi"/>
          <w:sz w:val="24"/>
          <w:szCs w:val="24"/>
        </w:rPr>
        <w:t xml:space="preserve">penerima manfaat </w:t>
      </w:r>
      <w:r w:rsidRPr="00DF7D80">
        <w:rPr>
          <w:rFonts w:asciiTheme="majorBidi" w:hAnsiTheme="majorBidi" w:cstheme="majorBidi"/>
          <w:sz w:val="24"/>
          <w:szCs w:val="24"/>
        </w:rPr>
        <w:t xml:space="preserve"> bisa melakukan apa yang</w:t>
      </w:r>
      <w:r>
        <w:rPr>
          <w:rFonts w:asciiTheme="majorBidi" w:hAnsiTheme="majorBidi" w:cstheme="majorBidi"/>
          <w:sz w:val="24"/>
          <w:szCs w:val="24"/>
        </w:rPr>
        <w:t xml:space="preserve"> </w:t>
      </w:r>
      <w:r w:rsidRPr="00DF7D80">
        <w:rPr>
          <w:rFonts w:asciiTheme="majorBidi" w:hAnsiTheme="majorBidi" w:cstheme="majorBidi"/>
          <w:sz w:val="24"/>
          <w:szCs w:val="24"/>
        </w:rPr>
        <w:t>diperlukan untuk membantu dirinya</w:t>
      </w:r>
      <w:r>
        <w:rPr>
          <w:rFonts w:asciiTheme="majorBidi" w:hAnsiTheme="majorBidi" w:cstheme="majorBidi"/>
          <w:sz w:val="24"/>
          <w:szCs w:val="24"/>
        </w:rPr>
        <w:t xml:space="preserve">. Hal ini berbeda dengan apa yang dilakukan oleh dek R dan dek I mereka belum dapat memahami dan menerima segala kekurangan dan cobaan pada diri sendiri, karena di assessment nya kurangnya aspek kebaikan diri sendiri </w:t>
      </w:r>
      <w:r w:rsidRPr="00BB5A2A">
        <w:rPr>
          <w:rFonts w:asciiTheme="majorBidi" w:hAnsiTheme="majorBidi" w:cstheme="majorBidi"/>
          <w:i/>
          <w:iCs/>
          <w:sz w:val="24"/>
          <w:szCs w:val="24"/>
        </w:rPr>
        <w:t>(self kindness</w:t>
      </w:r>
      <w:r>
        <w:rPr>
          <w:rFonts w:asciiTheme="majorBidi" w:hAnsiTheme="majorBidi" w:cstheme="majorBidi"/>
          <w:sz w:val="24"/>
          <w:szCs w:val="24"/>
        </w:rPr>
        <w:t>) pada dek R dan den I berikut pernyataannya:</w:t>
      </w:r>
    </w:p>
    <w:p w14:paraId="1488F894" w14:textId="07575B48"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 xml:space="preserve">“…sebelum mengikuti bimbingan mental spiritual saya selalu menyalahkan dan menghakimi diri sendiri mba, </w:t>
      </w:r>
      <w:r w:rsidR="00A905DF">
        <w:rPr>
          <w:rFonts w:asciiTheme="majorBidi" w:hAnsiTheme="majorBidi" w:cstheme="majorBidi"/>
          <w:sz w:val="24"/>
          <w:szCs w:val="24"/>
        </w:rPr>
        <w:t>keti</w:t>
      </w:r>
      <w:r w:rsidR="00017271">
        <w:rPr>
          <w:rFonts w:asciiTheme="majorBidi" w:hAnsiTheme="majorBidi" w:cstheme="majorBidi"/>
          <w:sz w:val="24"/>
          <w:szCs w:val="24"/>
        </w:rPr>
        <w:t xml:space="preserve">ka </w:t>
      </w:r>
      <w:r w:rsidR="00A905DF">
        <w:rPr>
          <w:rFonts w:asciiTheme="majorBidi" w:hAnsiTheme="majorBidi" w:cstheme="majorBidi"/>
          <w:sz w:val="24"/>
          <w:szCs w:val="24"/>
        </w:rPr>
        <w:t xml:space="preserve">menghadapi masalah </w:t>
      </w:r>
      <w:r>
        <w:rPr>
          <w:rFonts w:asciiTheme="majorBidi" w:hAnsiTheme="majorBidi" w:cstheme="majorBidi"/>
          <w:sz w:val="24"/>
          <w:szCs w:val="24"/>
        </w:rPr>
        <w:t>saya putus asa dan selalu dihantui overthingking setiap malam tidur di atas jam 12 malam karena selalu memikirkan kekurangan saya,</w:t>
      </w:r>
      <w:r w:rsidR="00A905DF">
        <w:rPr>
          <w:rFonts w:asciiTheme="majorBidi" w:hAnsiTheme="majorBidi" w:cstheme="majorBidi"/>
          <w:sz w:val="24"/>
          <w:szCs w:val="24"/>
        </w:rPr>
        <w:t xml:space="preserve"> saya selalu dihantui overthingking akan masa depan</w:t>
      </w:r>
      <w:r>
        <w:rPr>
          <w:rFonts w:asciiTheme="majorBidi" w:hAnsiTheme="majorBidi" w:cstheme="majorBidi"/>
          <w:sz w:val="24"/>
          <w:szCs w:val="24"/>
        </w:rPr>
        <w:t xml:space="preserve"> saya </w:t>
      </w:r>
      <w:r w:rsidR="00A905DF">
        <w:rPr>
          <w:rFonts w:asciiTheme="majorBidi" w:hAnsiTheme="majorBidi" w:cstheme="majorBidi"/>
          <w:sz w:val="24"/>
          <w:szCs w:val="24"/>
        </w:rPr>
        <w:t xml:space="preserve">mba, </w:t>
      </w:r>
      <w:r>
        <w:rPr>
          <w:rFonts w:asciiTheme="majorBidi" w:hAnsiTheme="majorBidi" w:cstheme="majorBidi"/>
          <w:sz w:val="24"/>
          <w:szCs w:val="24"/>
        </w:rPr>
        <w:t>selalu memikirkan orang lain atau teman-teman saya sudah pada kerja tapi kok saya masih gini-gini aja (Wawancara dek R, tanggal 13 Februari 2025)</w:t>
      </w:r>
    </w:p>
    <w:p w14:paraId="65B50C32" w14:textId="46CD41F0"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 xml:space="preserve">“… sebelum mengikuti bimbingan mental spiritual saya masih putus asa dengan yang saya alami, </w:t>
      </w:r>
      <w:r w:rsidR="00A905DF">
        <w:rPr>
          <w:rFonts w:asciiTheme="majorBidi" w:hAnsiTheme="majorBidi" w:cstheme="majorBidi"/>
          <w:sz w:val="24"/>
          <w:szCs w:val="24"/>
        </w:rPr>
        <w:t xml:space="preserve">ketiak mendapatkan nilai jelek </w:t>
      </w:r>
      <w:r>
        <w:rPr>
          <w:rFonts w:asciiTheme="majorBidi" w:hAnsiTheme="majorBidi" w:cstheme="majorBidi"/>
          <w:sz w:val="24"/>
          <w:szCs w:val="24"/>
        </w:rPr>
        <w:t>saya merasa gagal kenapa kok bisa gini si?</w:t>
      </w:r>
      <w:r w:rsidR="00A905DF">
        <w:rPr>
          <w:rFonts w:asciiTheme="majorBidi" w:hAnsiTheme="majorBidi" w:cstheme="majorBidi"/>
          <w:sz w:val="24"/>
          <w:szCs w:val="24"/>
        </w:rPr>
        <w:t>saya menyalahkan diri sendiri karena tidak mampu mendapatkan nilai bagus,</w:t>
      </w:r>
      <w:r>
        <w:rPr>
          <w:rFonts w:asciiTheme="majorBidi" w:hAnsiTheme="majorBidi" w:cstheme="majorBidi"/>
          <w:sz w:val="24"/>
          <w:szCs w:val="24"/>
        </w:rPr>
        <w:t>tapi saya mencoba mengobrol pada diri sendiri setiap ada masalah di imbangi dengan berdoa bismillah dilanjutin, kalau memang takdirnya gini yauda dijalani aja (Wawancara dek A, tanggal 19 Februari 2025)</w:t>
      </w:r>
    </w:p>
    <w:p w14:paraId="6DA1D079" w14:textId="77777777" w:rsidR="00843460" w:rsidRDefault="00843460" w:rsidP="00843460">
      <w:pPr>
        <w:pStyle w:val="ListParagraph"/>
        <w:spacing w:line="240" w:lineRule="auto"/>
        <w:jc w:val="both"/>
        <w:rPr>
          <w:rFonts w:asciiTheme="majorBidi" w:hAnsiTheme="majorBidi" w:cstheme="majorBidi"/>
          <w:sz w:val="24"/>
          <w:szCs w:val="24"/>
        </w:rPr>
      </w:pPr>
    </w:p>
    <w:p w14:paraId="73C7AAE3" w14:textId="66401C02" w:rsidR="00843460" w:rsidRDefault="00843460" w:rsidP="00843460">
      <w:pPr>
        <w:pStyle w:val="ListParagraph"/>
        <w:spacing w:line="360" w:lineRule="auto"/>
        <w:ind w:left="1418" w:firstLine="567"/>
        <w:jc w:val="both"/>
        <w:rPr>
          <w:rFonts w:asciiTheme="majorBidi" w:hAnsiTheme="majorBidi" w:cstheme="majorBidi"/>
          <w:sz w:val="24"/>
          <w:szCs w:val="24"/>
        </w:rPr>
      </w:pPr>
      <w:r>
        <w:rPr>
          <w:rFonts w:asciiTheme="majorBidi" w:hAnsiTheme="majorBidi" w:cstheme="majorBidi"/>
          <w:sz w:val="24"/>
          <w:szCs w:val="24"/>
        </w:rPr>
        <w:t xml:space="preserve">Pernyataan dari dek R menunjukkan belum adanya </w:t>
      </w:r>
      <w:r w:rsidRPr="00BB5A2A">
        <w:rPr>
          <w:rFonts w:asciiTheme="majorBidi" w:hAnsiTheme="majorBidi" w:cstheme="majorBidi"/>
          <w:i/>
          <w:iCs/>
          <w:sz w:val="24"/>
          <w:szCs w:val="24"/>
        </w:rPr>
        <w:t xml:space="preserve">self kindness </w:t>
      </w:r>
      <w:r>
        <w:rPr>
          <w:rFonts w:asciiTheme="majorBidi" w:hAnsiTheme="majorBidi" w:cstheme="majorBidi"/>
          <w:sz w:val="24"/>
          <w:szCs w:val="24"/>
        </w:rPr>
        <w:t xml:space="preserve">pada diri dek R, sedangkan dek I sedikit adanya </w:t>
      </w:r>
      <w:r w:rsidRPr="00BB5A2A">
        <w:rPr>
          <w:rFonts w:asciiTheme="majorBidi" w:hAnsiTheme="majorBidi" w:cstheme="majorBidi"/>
          <w:i/>
          <w:iCs/>
          <w:sz w:val="24"/>
          <w:szCs w:val="24"/>
        </w:rPr>
        <w:t>self kindness</w:t>
      </w:r>
      <w:r>
        <w:rPr>
          <w:rFonts w:asciiTheme="majorBidi" w:hAnsiTheme="majorBidi" w:cstheme="majorBidi"/>
          <w:sz w:val="24"/>
          <w:szCs w:val="24"/>
        </w:rPr>
        <w:t xml:space="preserve"> dibuktikan dengan selalu memikirkan dan ngobrol dengan baik dan memberi kelembutan pada diri sendiri. Hal tersebut terlihat pada saat wawancara dengan peneliti bahwa saat menyampaikan pernyataan dek R sedikit gelisah berbeda dengan pembawaan dek A. Perbedaan memberi kebai</w:t>
      </w:r>
      <w:r w:rsidR="00CA78A0">
        <w:rPr>
          <w:rFonts w:asciiTheme="majorBidi" w:hAnsiTheme="majorBidi" w:cstheme="majorBidi"/>
          <w:sz w:val="24"/>
          <w:szCs w:val="24"/>
        </w:rPr>
        <w:t>ka</w:t>
      </w:r>
      <w:r>
        <w:rPr>
          <w:rFonts w:asciiTheme="majorBidi" w:hAnsiTheme="majorBidi" w:cstheme="majorBidi"/>
          <w:sz w:val="24"/>
          <w:szCs w:val="24"/>
        </w:rPr>
        <w:t xml:space="preserve">n pada diri sendiri ini berpengaruh pada dirinya ketika sedang mengalami masa sulit atau musibah, sehingga </w:t>
      </w:r>
      <w:r>
        <w:rPr>
          <w:rFonts w:asciiTheme="majorBidi" w:hAnsiTheme="majorBidi" w:cstheme="majorBidi"/>
          <w:sz w:val="24"/>
          <w:szCs w:val="24"/>
        </w:rPr>
        <w:lastRenderedPageBreak/>
        <w:t xml:space="preserve">perlu disadarkan untuk dapat lebih berbuat baik pada diri sendiri </w:t>
      </w:r>
      <w:r w:rsidRPr="00BB5A2A">
        <w:rPr>
          <w:rFonts w:asciiTheme="majorBidi" w:hAnsiTheme="majorBidi" w:cstheme="majorBidi"/>
          <w:i/>
          <w:iCs/>
          <w:sz w:val="24"/>
          <w:szCs w:val="24"/>
        </w:rPr>
        <w:t>(Self Kindness).</w:t>
      </w:r>
    </w:p>
    <w:p w14:paraId="4DF3CD43" w14:textId="77777777" w:rsidR="00843460" w:rsidRDefault="00843460" w:rsidP="00843460">
      <w:pPr>
        <w:pStyle w:val="ListParagraph"/>
        <w:spacing w:line="360" w:lineRule="auto"/>
        <w:ind w:left="1418" w:firstLine="567"/>
        <w:jc w:val="both"/>
        <w:rPr>
          <w:rFonts w:asciiTheme="majorBidi" w:hAnsiTheme="majorBidi" w:cstheme="majorBidi"/>
          <w:sz w:val="24"/>
          <w:szCs w:val="24"/>
        </w:rPr>
      </w:pPr>
      <w:r>
        <w:rPr>
          <w:rFonts w:asciiTheme="majorBidi" w:hAnsiTheme="majorBidi" w:cstheme="majorBidi"/>
          <w:sz w:val="24"/>
          <w:szCs w:val="24"/>
        </w:rPr>
        <w:t xml:space="preserve">Pernyataan tentang kebaikan diri sendiri  </w:t>
      </w:r>
      <w:r w:rsidRPr="00BB5A2A">
        <w:rPr>
          <w:rFonts w:asciiTheme="majorBidi" w:hAnsiTheme="majorBidi" w:cstheme="majorBidi"/>
          <w:i/>
          <w:iCs/>
          <w:sz w:val="24"/>
          <w:szCs w:val="24"/>
        </w:rPr>
        <w:t>(Self Kindness</w:t>
      </w:r>
      <w:r>
        <w:rPr>
          <w:rFonts w:asciiTheme="majorBidi" w:hAnsiTheme="majorBidi" w:cstheme="majorBidi"/>
          <w:sz w:val="24"/>
          <w:szCs w:val="24"/>
        </w:rPr>
        <w:t xml:space="preserve">) juga dirasakan oleh dek I, dek F, dan dek K. dek I, dek S dan dek F sama-sama merasakan belum bisa berbuat baik pada diri sendiri , sedangkan dek K bisa berbuat baik pada diri sendiri </w:t>
      </w:r>
      <w:r w:rsidRPr="00BB5A2A">
        <w:rPr>
          <w:rFonts w:asciiTheme="majorBidi" w:hAnsiTheme="majorBidi" w:cstheme="majorBidi"/>
          <w:i/>
          <w:iCs/>
          <w:sz w:val="24"/>
          <w:szCs w:val="24"/>
        </w:rPr>
        <w:t>(Self Kindness</w:t>
      </w:r>
      <w:r>
        <w:rPr>
          <w:rFonts w:asciiTheme="majorBidi" w:hAnsiTheme="majorBidi" w:cstheme="majorBidi"/>
          <w:sz w:val="24"/>
          <w:szCs w:val="24"/>
        </w:rPr>
        <w:t>). Berikut ungkapannya kepada peneliti:</w:t>
      </w:r>
    </w:p>
    <w:p w14:paraId="1D16547D" w14:textId="7239E9A0"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“…saya belum bisa berbuat baik pada diri sendiri mba, saya masih sering overthingking merasa tidak berguna</w:t>
      </w:r>
      <w:r w:rsidR="00A905DF">
        <w:rPr>
          <w:rFonts w:asciiTheme="majorBidi" w:hAnsiTheme="majorBidi" w:cstheme="majorBidi"/>
          <w:sz w:val="24"/>
          <w:szCs w:val="24"/>
        </w:rPr>
        <w:t xml:space="preserve"> lagi</w:t>
      </w:r>
      <w:r>
        <w:rPr>
          <w:rFonts w:asciiTheme="majorBidi" w:hAnsiTheme="majorBidi" w:cstheme="majorBidi"/>
          <w:sz w:val="24"/>
          <w:szCs w:val="24"/>
        </w:rPr>
        <w:t xml:space="preserve"> ga bisa menjalankan semua yang lebih baik lagi. (Wawancara dek I, tanggal 25 Februari 2025)</w:t>
      </w:r>
    </w:p>
    <w:p w14:paraId="7CB40E62" w14:textId="77777777" w:rsidR="00843460" w:rsidRPr="003B155D"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“saya masih menyalahkan diri sendiri ketika gagal mba, kenapa saya tidak seperti teman-teman saya yang nilainya bagus tapi kenapa saya tidak bisa seperti itu (Wawancara dek S, tanggal 26 Februari 2025)</w:t>
      </w:r>
    </w:p>
    <w:p w14:paraId="2298B0AD" w14:textId="77743217"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“…saya masih sering menyalahkan diri sendiri dan menghakimi diri sendiri ketika ada masalah mba, saya merasa tidak bisa menjalankan dan bertanya kepada diri sendiri gimana sih kamu</w:t>
      </w:r>
      <w:r w:rsidR="00D979E6">
        <w:rPr>
          <w:rFonts w:asciiTheme="majorBidi" w:hAnsiTheme="majorBidi" w:cstheme="majorBidi"/>
          <w:sz w:val="24"/>
          <w:szCs w:val="24"/>
        </w:rPr>
        <w:t xml:space="preserve"> gitu aja ga bisa.</w:t>
      </w:r>
      <w:r>
        <w:rPr>
          <w:rFonts w:asciiTheme="majorBidi" w:hAnsiTheme="majorBidi" w:cstheme="majorBidi"/>
          <w:sz w:val="24"/>
          <w:szCs w:val="24"/>
        </w:rPr>
        <w:t xml:space="preserve"> (Wawancara dek F, tanggal 27 Februari 2025)</w:t>
      </w:r>
    </w:p>
    <w:p w14:paraId="56BEA60D" w14:textId="12F54FDC"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“…saya mencoba untuk berbuat baik dan menerima segala sesuatu yang sudah takdir mba, walaupun terkadang masih putus asa tetapi saya bisa menerima segala kesulitan dan mengasihi diri sendiri (Wawancara dek K, tanggal 27 Februari 2025)</w:t>
      </w:r>
    </w:p>
    <w:p w14:paraId="6AF52C51" w14:textId="77777777" w:rsidR="00843460" w:rsidRDefault="00843460" w:rsidP="00843460">
      <w:pPr>
        <w:pStyle w:val="ListParagraph"/>
        <w:spacing w:line="240" w:lineRule="auto"/>
        <w:ind w:left="567"/>
        <w:jc w:val="both"/>
        <w:rPr>
          <w:rFonts w:asciiTheme="majorBidi" w:hAnsiTheme="majorBidi" w:cstheme="majorBidi"/>
          <w:sz w:val="24"/>
          <w:szCs w:val="24"/>
        </w:rPr>
      </w:pPr>
    </w:p>
    <w:p w14:paraId="5AB21955" w14:textId="5B685CB2" w:rsidR="00843460" w:rsidRDefault="00843460" w:rsidP="00843460">
      <w:pPr>
        <w:pStyle w:val="ListParagraph"/>
        <w:spacing w:line="360" w:lineRule="auto"/>
        <w:ind w:left="1418" w:firstLine="567"/>
        <w:jc w:val="both"/>
        <w:rPr>
          <w:rFonts w:asciiTheme="majorBidi" w:hAnsiTheme="majorBidi" w:cstheme="majorBidi"/>
          <w:sz w:val="24"/>
          <w:szCs w:val="24"/>
        </w:rPr>
      </w:pPr>
      <w:r>
        <w:rPr>
          <w:rFonts w:asciiTheme="majorBidi" w:hAnsiTheme="majorBidi" w:cstheme="majorBidi"/>
          <w:sz w:val="24"/>
          <w:szCs w:val="24"/>
        </w:rPr>
        <w:t>Pernyataan dari dek I, dek S, dan dek F menunjukkan bahwa mereka belum bisa berbuat baik pada diri sendiri, selalu putus asa, menghakimi diri sendiri, dan menyalahkan diri sendiri atas kegagalan yang dialami. Pernyataan itu terlihat pada saat wawancara dengan peneliti yaitu ekspresi gelisah. Sedangkan pernataan dek K menunjukkan bahwa dia mampu memberi kebaikan pada diri sendiri ketika ada masalah.</w:t>
      </w:r>
    </w:p>
    <w:p w14:paraId="7D82C018" w14:textId="77777777" w:rsidR="00843460" w:rsidRPr="00764728" w:rsidRDefault="00843460" w:rsidP="00843460">
      <w:pPr>
        <w:pStyle w:val="ListParagraph"/>
        <w:spacing w:line="360" w:lineRule="auto"/>
        <w:ind w:left="1418" w:firstLine="567"/>
        <w:jc w:val="both"/>
        <w:rPr>
          <w:rFonts w:asciiTheme="majorBidi" w:hAnsiTheme="majorBidi" w:cstheme="majorBidi"/>
          <w:sz w:val="24"/>
          <w:szCs w:val="24"/>
        </w:rPr>
      </w:pPr>
      <w:r w:rsidRPr="00764728">
        <w:rPr>
          <w:rFonts w:asciiTheme="majorBidi" w:hAnsiTheme="majorBidi" w:cstheme="majorBidi"/>
          <w:sz w:val="24"/>
          <w:szCs w:val="24"/>
        </w:rPr>
        <w:t xml:space="preserve">Berdasarkan paparan di atas, kebaikan pada diri sendiri </w:t>
      </w:r>
      <w:r w:rsidRPr="00BB5A2A">
        <w:rPr>
          <w:rFonts w:asciiTheme="majorBidi" w:hAnsiTheme="majorBidi" w:cstheme="majorBidi"/>
          <w:i/>
          <w:iCs/>
          <w:sz w:val="24"/>
          <w:szCs w:val="24"/>
        </w:rPr>
        <w:t>(self kindness)</w:t>
      </w:r>
      <w:r w:rsidRPr="00764728">
        <w:rPr>
          <w:rFonts w:asciiTheme="majorBidi" w:hAnsiTheme="majorBidi" w:cstheme="majorBidi"/>
          <w:sz w:val="24"/>
          <w:szCs w:val="24"/>
        </w:rPr>
        <w:t xml:space="preserve"> pada ke enam penerima manfaat yang akan mengikuti bimbingan mental spiritual di Panti Pelayanan Sosial Anak (PPSA) Suko Mulyo Tegal beragam. Kondisi dari dek R, dek I, dek S, dan </w:t>
      </w:r>
      <w:r w:rsidRPr="00764728">
        <w:rPr>
          <w:rFonts w:asciiTheme="majorBidi" w:hAnsiTheme="majorBidi" w:cstheme="majorBidi"/>
          <w:sz w:val="24"/>
          <w:szCs w:val="24"/>
        </w:rPr>
        <w:lastRenderedPageBreak/>
        <w:t>dek F belum bisa berbuat baik pada diri sendiri (</w:t>
      </w:r>
      <w:r w:rsidRPr="00BB5A2A">
        <w:rPr>
          <w:rFonts w:asciiTheme="majorBidi" w:hAnsiTheme="majorBidi" w:cstheme="majorBidi"/>
          <w:i/>
          <w:iCs/>
          <w:sz w:val="24"/>
          <w:szCs w:val="24"/>
        </w:rPr>
        <w:t>Self Kindness</w:t>
      </w:r>
      <w:r w:rsidRPr="00764728">
        <w:rPr>
          <w:rFonts w:asciiTheme="majorBidi" w:hAnsiTheme="majorBidi" w:cstheme="majorBidi"/>
          <w:sz w:val="24"/>
          <w:szCs w:val="24"/>
        </w:rPr>
        <w:t>), sedangkan dek A dan dek K sudah bisa berbuat baik kepada diri sendiri (</w:t>
      </w:r>
      <w:r w:rsidRPr="00BB5A2A">
        <w:rPr>
          <w:rFonts w:asciiTheme="majorBidi" w:hAnsiTheme="majorBidi" w:cstheme="majorBidi"/>
          <w:i/>
          <w:iCs/>
          <w:sz w:val="24"/>
          <w:szCs w:val="24"/>
        </w:rPr>
        <w:t>Self Kindness</w:t>
      </w:r>
      <w:r w:rsidRPr="00764728">
        <w:rPr>
          <w:rFonts w:asciiTheme="majorBidi" w:hAnsiTheme="majorBidi" w:cstheme="majorBidi"/>
          <w:sz w:val="24"/>
          <w:szCs w:val="24"/>
        </w:rPr>
        <w:t>)</w:t>
      </w:r>
    </w:p>
    <w:p w14:paraId="1C106057" w14:textId="77777777" w:rsidR="00843460" w:rsidRDefault="00843460" w:rsidP="00843460">
      <w:pPr>
        <w:pStyle w:val="ListParagraph"/>
        <w:numPr>
          <w:ilvl w:val="0"/>
          <w:numId w:val="37"/>
        </w:numPr>
        <w:spacing w:line="360" w:lineRule="auto"/>
        <w:ind w:left="1418" w:hanging="425"/>
        <w:jc w:val="both"/>
        <w:rPr>
          <w:rFonts w:asciiTheme="majorBidi" w:hAnsiTheme="majorBidi" w:cstheme="majorBidi"/>
          <w:sz w:val="24"/>
          <w:szCs w:val="24"/>
        </w:rPr>
      </w:pPr>
      <w:r>
        <w:rPr>
          <w:rFonts w:asciiTheme="majorBidi" w:hAnsiTheme="majorBidi" w:cstheme="majorBidi"/>
          <w:sz w:val="24"/>
          <w:szCs w:val="24"/>
        </w:rPr>
        <w:t xml:space="preserve">Sifat Manusiawi </w:t>
      </w:r>
      <w:r w:rsidRPr="00161EFA">
        <w:rPr>
          <w:rFonts w:asciiTheme="majorBidi" w:hAnsiTheme="majorBidi" w:cstheme="majorBidi"/>
          <w:i/>
          <w:iCs/>
          <w:sz w:val="24"/>
          <w:szCs w:val="24"/>
        </w:rPr>
        <w:t>(common humani</w:t>
      </w:r>
      <w:r>
        <w:rPr>
          <w:rFonts w:asciiTheme="majorBidi" w:hAnsiTheme="majorBidi" w:cstheme="majorBidi"/>
          <w:i/>
          <w:iCs/>
          <w:sz w:val="24"/>
          <w:szCs w:val="24"/>
        </w:rPr>
        <w:t>t</w:t>
      </w:r>
      <w:r w:rsidRPr="00161EFA">
        <w:rPr>
          <w:rFonts w:asciiTheme="majorBidi" w:hAnsiTheme="majorBidi" w:cstheme="majorBidi"/>
          <w:i/>
          <w:iCs/>
          <w:sz w:val="24"/>
          <w:szCs w:val="24"/>
        </w:rPr>
        <w:t>y</w:t>
      </w:r>
      <w:r>
        <w:rPr>
          <w:rFonts w:asciiTheme="majorBidi" w:hAnsiTheme="majorBidi" w:cstheme="majorBidi"/>
          <w:sz w:val="24"/>
          <w:szCs w:val="24"/>
        </w:rPr>
        <w:t>)</w:t>
      </w:r>
    </w:p>
    <w:p w14:paraId="3B4CBAC1" w14:textId="77777777" w:rsidR="00843460" w:rsidRDefault="00843460" w:rsidP="00843460">
      <w:pPr>
        <w:pStyle w:val="ListParagraph"/>
        <w:spacing w:line="360" w:lineRule="auto"/>
        <w:ind w:left="1418" w:firstLine="567"/>
        <w:jc w:val="both"/>
        <w:rPr>
          <w:rFonts w:asciiTheme="majorBidi" w:hAnsiTheme="majorBidi" w:cstheme="majorBidi"/>
          <w:sz w:val="24"/>
          <w:szCs w:val="24"/>
        </w:rPr>
      </w:pPr>
      <w:r w:rsidRPr="00BB5A2A">
        <w:rPr>
          <w:rFonts w:asciiTheme="majorBidi" w:hAnsiTheme="majorBidi" w:cstheme="majorBidi"/>
          <w:i/>
          <w:iCs/>
          <w:sz w:val="24"/>
          <w:szCs w:val="24"/>
        </w:rPr>
        <w:t>Common humanity</w:t>
      </w:r>
      <w:r>
        <w:rPr>
          <w:rFonts w:asciiTheme="majorBidi" w:hAnsiTheme="majorBidi" w:cstheme="majorBidi"/>
          <w:sz w:val="24"/>
          <w:szCs w:val="24"/>
        </w:rPr>
        <w:t xml:space="preserve"> (Sifat Manusiawi) di sini peneliti artikan sebagai k</w:t>
      </w:r>
      <w:r w:rsidRPr="00161EFA">
        <w:rPr>
          <w:rFonts w:asciiTheme="majorBidi" w:hAnsiTheme="majorBidi" w:cstheme="majorBidi"/>
          <w:sz w:val="24"/>
          <w:szCs w:val="24"/>
        </w:rPr>
        <w:t xml:space="preserve">esadaran bahwa </w:t>
      </w:r>
      <w:r>
        <w:rPr>
          <w:rFonts w:asciiTheme="majorBidi" w:hAnsiTheme="majorBidi" w:cstheme="majorBidi"/>
          <w:sz w:val="24"/>
          <w:szCs w:val="24"/>
        </w:rPr>
        <w:t>penerima manfaat</w:t>
      </w:r>
      <w:r w:rsidRPr="00161EFA">
        <w:rPr>
          <w:rFonts w:asciiTheme="majorBidi" w:hAnsiTheme="majorBidi" w:cstheme="majorBidi"/>
          <w:sz w:val="24"/>
          <w:szCs w:val="24"/>
        </w:rPr>
        <w:t xml:space="preserve"> memandang kesulitan, kegagalan, dan tantangan merupakan bagian dari hidup manusia dan merupakan sesuatu yang dialami oleh semua orang, bukan hanya dialami diri sendiri.</w:t>
      </w:r>
      <w:r>
        <w:rPr>
          <w:rFonts w:asciiTheme="majorBidi" w:hAnsiTheme="majorBidi" w:cstheme="majorBidi"/>
          <w:sz w:val="24"/>
          <w:szCs w:val="24"/>
        </w:rPr>
        <w:t xml:space="preserve"> Kondisi sifat manusiawi dapat penerima manfaat di sini dapat dilihat dari acar merespon dan menyikapi masalah yang ada. Ada yang belum muncul sifat manusia (</w:t>
      </w:r>
      <w:r w:rsidRPr="003642E5">
        <w:rPr>
          <w:rFonts w:asciiTheme="majorBidi" w:hAnsiTheme="majorBidi" w:cstheme="majorBidi"/>
          <w:i/>
          <w:iCs/>
          <w:sz w:val="24"/>
          <w:szCs w:val="24"/>
        </w:rPr>
        <w:t xml:space="preserve">Common Humanity) </w:t>
      </w:r>
      <w:r>
        <w:rPr>
          <w:rFonts w:asciiTheme="majorBidi" w:hAnsiTheme="majorBidi" w:cstheme="majorBidi"/>
          <w:sz w:val="24"/>
          <w:szCs w:val="24"/>
        </w:rPr>
        <w:t xml:space="preserve">dan ada yang sudah muncul sifat manusiawi </w:t>
      </w:r>
      <w:r w:rsidRPr="003642E5">
        <w:rPr>
          <w:rFonts w:asciiTheme="majorBidi" w:hAnsiTheme="majorBidi" w:cstheme="majorBidi"/>
          <w:i/>
          <w:iCs/>
          <w:sz w:val="24"/>
          <w:szCs w:val="24"/>
        </w:rPr>
        <w:t>(Common Humanity),</w:t>
      </w:r>
      <w:r>
        <w:rPr>
          <w:rFonts w:asciiTheme="majorBidi" w:hAnsiTheme="majorBidi" w:cstheme="majorBidi"/>
          <w:sz w:val="24"/>
          <w:szCs w:val="24"/>
        </w:rPr>
        <w:t xml:space="preserve"> seperti pernyataan dari penerima manfaat yang assesmentnya memiliki kekurangan pada aspek Sifat Manusiawi (</w:t>
      </w:r>
      <w:r w:rsidRPr="003642E5">
        <w:rPr>
          <w:rFonts w:asciiTheme="majorBidi" w:hAnsiTheme="majorBidi" w:cstheme="majorBidi"/>
          <w:i/>
          <w:iCs/>
          <w:sz w:val="24"/>
          <w:szCs w:val="24"/>
        </w:rPr>
        <w:t>Common Humanity</w:t>
      </w:r>
      <w:r>
        <w:rPr>
          <w:rFonts w:asciiTheme="majorBidi" w:hAnsiTheme="majorBidi" w:cstheme="majorBidi"/>
          <w:sz w:val="24"/>
          <w:szCs w:val="24"/>
        </w:rPr>
        <w:t>) yaitu dek R, dek I, dan dek F sebagai berikut:</w:t>
      </w:r>
    </w:p>
    <w:p w14:paraId="09A54D17" w14:textId="77777777"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“…saya masih merasa yang mengalami kesulitan diri saya sendiri ya mba, saya melihat teman-teman saya yang lain hidupnya kok pada enak seperti ga ada cobaan (Wawancara dek R, tanggal 25 Februari 2025)</w:t>
      </w:r>
    </w:p>
    <w:p w14:paraId="258B3011" w14:textId="77777777"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“…ketika lagi ada masalah saya selalu overthingking mba kenapa saya mendapat masalah, kesulitan dan kegagalan, kenapa orang lain engga ya mba (Wawancara dek I, tanggal 25 Februari 2025)</w:t>
      </w:r>
    </w:p>
    <w:p w14:paraId="67BFC54E" w14:textId="5C1F0ACF"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“…ketika saya mendapatkan masalah saya merasa yang punya masalah hanya saya mba, orang lain hidupnya Bahagia te</w:t>
      </w:r>
      <w:r w:rsidR="00D979E6">
        <w:rPr>
          <w:rFonts w:asciiTheme="majorBidi" w:hAnsiTheme="majorBidi" w:cstheme="majorBidi"/>
          <w:sz w:val="24"/>
          <w:szCs w:val="24"/>
        </w:rPr>
        <w:t>rus dan hidupenak,saya di sini di panti jauh dari orang tua.</w:t>
      </w:r>
      <w:r>
        <w:rPr>
          <w:rFonts w:asciiTheme="majorBidi" w:hAnsiTheme="majorBidi" w:cstheme="majorBidi"/>
          <w:sz w:val="24"/>
          <w:szCs w:val="24"/>
        </w:rPr>
        <w:t xml:space="preserve"> (Wawancara dek F, Tanggal 27 Februari 2025)</w:t>
      </w:r>
    </w:p>
    <w:p w14:paraId="430125F7" w14:textId="77777777" w:rsidR="00843460" w:rsidRDefault="00843460" w:rsidP="00843460">
      <w:pPr>
        <w:pStyle w:val="ListParagraph"/>
        <w:spacing w:line="240" w:lineRule="auto"/>
        <w:jc w:val="both"/>
        <w:rPr>
          <w:rFonts w:asciiTheme="majorBidi" w:hAnsiTheme="majorBidi" w:cstheme="majorBidi"/>
          <w:sz w:val="24"/>
          <w:szCs w:val="24"/>
        </w:rPr>
      </w:pPr>
    </w:p>
    <w:p w14:paraId="1E1A4C66" w14:textId="1613BA38" w:rsidR="00843460" w:rsidRDefault="00843460" w:rsidP="00843460">
      <w:pPr>
        <w:pStyle w:val="ListParagraph"/>
        <w:spacing w:line="360" w:lineRule="auto"/>
        <w:ind w:left="1418" w:firstLine="567"/>
        <w:jc w:val="both"/>
        <w:rPr>
          <w:rFonts w:asciiTheme="majorBidi" w:hAnsiTheme="majorBidi" w:cstheme="majorBidi"/>
          <w:sz w:val="24"/>
          <w:szCs w:val="24"/>
        </w:rPr>
      </w:pPr>
      <w:r>
        <w:rPr>
          <w:rFonts w:asciiTheme="majorBidi" w:hAnsiTheme="majorBidi" w:cstheme="majorBidi"/>
          <w:sz w:val="24"/>
          <w:szCs w:val="24"/>
        </w:rPr>
        <w:t>Pernyataan dari dek R, dek I , dan dek F, bahwa mereka belum memikki sifat manusiawi (</w:t>
      </w:r>
      <w:r w:rsidRPr="003642E5">
        <w:rPr>
          <w:rFonts w:asciiTheme="majorBidi" w:hAnsiTheme="majorBidi" w:cstheme="majorBidi"/>
          <w:i/>
          <w:iCs/>
          <w:sz w:val="24"/>
          <w:szCs w:val="24"/>
        </w:rPr>
        <w:t>Common Humanity</w:t>
      </w:r>
      <w:r>
        <w:rPr>
          <w:rFonts w:asciiTheme="majorBidi" w:hAnsiTheme="majorBidi" w:cstheme="majorBidi"/>
          <w:sz w:val="24"/>
          <w:szCs w:val="24"/>
        </w:rPr>
        <w:t>) yang tinggi dibuktikan dengan pernyataan merek</w:t>
      </w:r>
      <w:r w:rsidR="00A905DF">
        <w:rPr>
          <w:rFonts w:asciiTheme="majorBidi" w:hAnsiTheme="majorBidi" w:cstheme="majorBidi"/>
          <w:sz w:val="24"/>
          <w:szCs w:val="24"/>
        </w:rPr>
        <w:t xml:space="preserve">a </w:t>
      </w:r>
      <w:r>
        <w:rPr>
          <w:rFonts w:asciiTheme="majorBidi" w:hAnsiTheme="majorBidi" w:cstheme="majorBidi"/>
          <w:sz w:val="24"/>
          <w:szCs w:val="24"/>
        </w:rPr>
        <w:t>masih menganggap yang mengalami kesulitan, kegagalan hanya mereka sendiri, orang lain tidak merasakan kesulitan dan kegagalan. Berbeda dengan pernyataan dek S, dek A, dan dek K mereka menganggap bahwa sega</w:t>
      </w:r>
      <w:r w:rsidR="00A905DF">
        <w:rPr>
          <w:rFonts w:asciiTheme="majorBidi" w:hAnsiTheme="majorBidi" w:cstheme="majorBidi"/>
          <w:sz w:val="24"/>
          <w:szCs w:val="24"/>
        </w:rPr>
        <w:t xml:space="preserve">la </w:t>
      </w:r>
      <w:r>
        <w:rPr>
          <w:rFonts w:asciiTheme="majorBidi" w:hAnsiTheme="majorBidi" w:cstheme="majorBidi"/>
          <w:sz w:val="24"/>
          <w:szCs w:val="24"/>
        </w:rPr>
        <w:t xml:space="preserve">kesulitan dan kegagalan adalah suatu bentuk yang manusiawi </w:t>
      </w:r>
      <w:r>
        <w:rPr>
          <w:rFonts w:asciiTheme="majorBidi" w:hAnsiTheme="majorBidi" w:cstheme="majorBidi"/>
          <w:sz w:val="24"/>
          <w:szCs w:val="24"/>
        </w:rPr>
        <w:lastRenderedPageBreak/>
        <w:t>dan semua orang pasti akan mengalami cobaan masing-masing dengan porsi yang berbeda.</w:t>
      </w:r>
    </w:p>
    <w:p w14:paraId="71F1AC75" w14:textId="0DDBC0AD"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“…ketika saya mendapatkan cobaan saya menganggap itu adalah hal yang manusi</w:t>
      </w:r>
      <w:r w:rsidR="00A905DF">
        <w:rPr>
          <w:rFonts w:asciiTheme="majorBidi" w:hAnsiTheme="majorBidi" w:cstheme="majorBidi"/>
          <w:sz w:val="24"/>
          <w:szCs w:val="24"/>
        </w:rPr>
        <w:t>a</w:t>
      </w:r>
      <w:r>
        <w:rPr>
          <w:rFonts w:asciiTheme="majorBidi" w:hAnsiTheme="majorBidi" w:cstheme="majorBidi"/>
          <w:sz w:val="24"/>
          <w:szCs w:val="24"/>
        </w:rPr>
        <w:t>wi mba, semua orang juga pasti akan mendapatkan cobaannya masing-masing, semua orang juga mengalami ujiannya masing-masing tapi mungkin ujiannya berbeda-beda ya mba tidak sama dengan saya (Wawancara dek S, tanggal 26 Februari 2025)</w:t>
      </w:r>
    </w:p>
    <w:p w14:paraId="5F7208AD" w14:textId="77777777"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“…cobaan itu wajar mba, saya yakin juga semua manusia ada cobaanya masing-masing ya mba, yang masalahnya jauh lebih sulit dari saya juga mungkin ada ya mba, karena yang namanya manusia pasti ada lika likunya. Jadi Jalani aja dan terus semangat semua pasti ada hikmahnya. (Wawancara dek A, tanggal 26 Februari 2025)</w:t>
      </w:r>
    </w:p>
    <w:p w14:paraId="34C3BE93" w14:textId="77777777"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“…iya wajar mba semua pasti ada cobaannya masing-masing, semua orang pasti punya kesulitan dan juga pernah gagal (Wawancara dek K, tanggal 27 Februari 2025)</w:t>
      </w:r>
    </w:p>
    <w:p w14:paraId="5472CC31" w14:textId="77777777" w:rsidR="00843460" w:rsidRDefault="00843460" w:rsidP="00843460">
      <w:pPr>
        <w:pStyle w:val="ListParagraph"/>
        <w:spacing w:line="240" w:lineRule="auto"/>
        <w:jc w:val="both"/>
        <w:rPr>
          <w:rFonts w:asciiTheme="majorBidi" w:hAnsiTheme="majorBidi" w:cstheme="majorBidi"/>
          <w:sz w:val="24"/>
          <w:szCs w:val="24"/>
        </w:rPr>
      </w:pPr>
    </w:p>
    <w:p w14:paraId="531055E2" w14:textId="77777777" w:rsidR="00843460" w:rsidRDefault="00843460" w:rsidP="00843460">
      <w:pPr>
        <w:pStyle w:val="ListParagraph"/>
        <w:spacing w:line="360" w:lineRule="auto"/>
        <w:ind w:left="1418" w:firstLine="567"/>
        <w:jc w:val="both"/>
        <w:rPr>
          <w:rFonts w:asciiTheme="majorBidi" w:hAnsiTheme="majorBidi" w:cstheme="majorBidi"/>
          <w:sz w:val="24"/>
          <w:szCs w:val="24"/>
        </w:rPr>
      </w:pPr>
      <w:r>
        <w:rPr>
          <w:rFonts w:asciiTheme="majorBidi" w:hAnsiTheme="majorBidi" w:cstheme="majorBidi"/>
          <w:sz w:val="24"/>
          <w:szCs w:val="24"/>
        </w:rPr>
        <w:t xml:space="preserve">Pernyataan dari dek S, dek A, dan dek K menunjukkan bahwa mereka sudah memiliki sifat manusiawi </w:t>
      </w:r>
      <w:r w:rsidRPr="003642E5">
        <w:rPr>
          <w:rFonts w:asciiTheme="majorBidi" w:hAnsiTheme="majorBidi" w:cstheme="majorBidi"/>
          <w:i/>
          <w:iCs/>
          <w:sz w:val="24"/>
          <w:szCs w:val="24"/>
        </w:rPr>
        <w:t>(Common Humanity</w:t>
      </w:r>
      <w:r>
        <w:rPr>
          <w:rFonts w:asciiTheme="majorBidi" w:hAnsiTheme="majorBidi" w:cstheme="majorBidi"/>
          <w:sz w:val="24"/>
          <w:szCs w:val="24"/>
        </w:rPr>
        <w:t>), merek menganggap bahwa semua cobaan yang dialami adalah hal yang wajar yang juga dialami oleh semua manusia, hanyak saja ujiannya masing-masing tidak bisa sama.</w:t>
      </w:r>
    </w:p>
    <w:p w14:paraId="34BB9006" w14:textId="77777777" w:rsidR="00843460" w:rsidRPr="009E3939" w:rsidRDefault="00843460" w:rsidP="00843460">
      <w:pPr>
        <w:pStyle w:val="ListParagraph"/>
        <w:spacing w:line="360" w:lineRule="auto"/>
        <w:ind w:left="1418" w:firstLine="567"/>
        <w:jc w:val="both"/>
        <w:rPr>
          <w:rFonts w:asciiTheme="majorBidi" w:hAnsiTheme="majorBidi" w:cstheme="majorBidi"/>
          <w:sz w:val="24"/>
          <w:szCs w:val="24"/>
        </w:rPr>
      </w:pPr>
      <w:r>
        <w:rPr>
          <w:rFonts w:asciiTheme="majorBidi" w:hAnsiTheme="majorBidi" w:cstheme="majorBidi"/>
          <w:sz w:val="24"/>
          <w:szCs w:val="24"/>
        </w:rPr>
        <w:t>Berdasarkan uraian di atas, sifat manusiawi (</w:t>
      </w:r>
      <w:r w:rsidRPr="003642E5">
        <w:rPr>
          <w:rFonts w:asciiTheme="majorBidi" w:hAnsiTheme="majorBidi" w:cstheme="majorBidi"/>
          <w:i/>
          <w:iCs/>
          <w:sz w:val="24"/>
          <w:szCs w:val="24"/>
        </w:rPr>
        <w:t>Common Humanity</w:t>
      </w:r>
      <w:r>
        <w:rPr>
          <w:rFonts w:asciiTheme="majorBidi" w:hAnsiTheme="majorBidi" w:cstheme="majorBidi"/>
          <w:sz w:val="24"/>
          <w:szCs w:val="24"/>
        </w:rPr>
        <w:t>) pada penerima manfaat yanga akn mengikuti bimbingan mental spiritual sangat beragam. Adapun sifat manusiawi (</w:t>
      </w:r>
      <w:r w:rsidRPr="003642E5">
        <w:rPr>
          <w:rFonts w:asciiTheme="majorBidi" w:hAnsiTheme="majorBidi" w:cstheme="majorBidi"/>
          <w:i/>
          <w:iCs/>
          <w:sz w:val="24"/>
          <w:szCs w:val="24"/>
        </w:rPr>
        <w:t>Common Humanity</w:t>
      </w:r>
      <w:r>
        <w:rPr>
          <w:rFonts w:asciiTheme="majorBidi" w:hAnsiTheme="majorBidi" w:cstheme="majorBidi"/>
          <w:sz w:val="24"/>
          <w:szCs w:val="24"/>
        </w:rPr>
        <w:t>) dek R, dek I, dan dek F bahwa mereka menganggap bahwa yang mempunyai masalah dalam hidup hanya diri sendiri, orang lain tidak mempunyai masalah, mereka belum bisa menerima bahwa segala kesulitan, kegagalan dan cobaan adalah  hal yang wajar yang dialami semua manusia, Hal yang berbeda dari dek S, dek A, dam dek K, bahwa mereka menganggap semua kegagalan, kesulitan dan cobaan yang dialami mereka adalah suatu yang wajar dialami semua manusia hanya saja porsi ujiannya berbeda-beda.</w:t>
      </w:r>
    </w:p>
    <w:p w14:paraId="1A91169D" w14:textId="77777777" w:rsidR="00843460" w:rsidRPr="00346D21" w:rsidRDefault="00843460" w:rsidP="00843460">
      <w:pPr>
        <w:pStyle w:val="ListParagraph"/>
        <w:numPr>
          <w:ilvl w:val="0"/>
          <w:numId w:val="37"/>
        </w:numPr>
        <w:spacing w:line="360" w:lineRule="auto"/>
        <w:ind w:left="1418" w:hanging="425"/>
        <w:jc w:val="both"/>
        <w:rPr>
          <w:rFonts w:asciiTheme="majorBidi" w:hAnsiTheme="majorBidi" w:cstheme="majorBidi"/>
          <w:sz w:val="24"/>
          <w:szCs w:val="24"/>
        </w:rPr>
      </w:pPr>
      <w:r w:rsidRPr="00346D21">
        <w:rPr>
          <w:rFonts w:asciiTheme="majorBidi" w:hAnsiTheme="majorBidi" w:cstheme="majorBidi"/>
          <w:sz w:val="24"/>
          <w:szCs w:val="24"/>
        </w:rPr>
        <w:t>Kesadaran penuh atas situasi saat ini (</w:t>
      </w:r>
      <w:r w:rsidRPr="00346D21">
        <w:rPr>
          <w:rFonts w:asciiTheme="majorBidi" w:hAnsiTheme="majorBidi" w:cstheme="majorBidi"/>
          <w:i/>
          <w:iCs/>
          <w:sz w:val="24"/>
          <w:szCs w:val="24"/>
        </w:rPr>
        <w:t>mindfulness</w:t>
      </w:r>
      <w:r w:rsidRPr="00346D21">
        <w:rPr>
          <w:rFonts w:asciiTheme="majorBidi" w:hAnsiTheme="majorBidi" w:cstheme="majorBidi"/>
          <w:sz w:val="24"/>
          <w:szCs w:val="24"/>
        </w:rPr>
        <w:t>)</w:t>
      </w:r>
    </w:p>
    <w:p w14:paraId="4B1D561B" w14:textId="77777777" w:rsidR="00843460" w:rsidRDefault="00843460" w:rsidP="00843460">
      <w:pPr>
        <w:pStyle w:val="ListParagraph"/>
        <w:spacing w:line="360" w:lineRule="auto"/>
        <w:ind w:left="1418" w:firstLine="567"/>
        <w:jc w:val="both"/>
        <w:rPr>
          <w:rFonts w:asciiTheme="majorBidi" w:hAnsiTheme="majorBidi" w:cstheme="majorBidi"/>
          <w:sz w:val="24"/>
          <w:szCs w:val="24"/>
        </w:rPr>
      </w:pPr>
      <w:r>
        <w:rPr>
          <w:rFonts w:asciiTheme="majorBidi" w:hAnsiTheme="majorBidi" w:cstheme="majorBidi"/>
          <w:sz w:val="24"/>
          <w:szCs w:val="24"/>
        </w:rPr>
        <w:lastRenderedPageBreak/>
        <w:t>Kesadaran penuh atas situasi saat ini (</w:t>
      </w:r>
      <w:r w:rsidRPr="003642E5">
        <w:rPr>
          <w:rFonts w:asciiTheme="majorBidi" w:hAnsiTheme="majorBidi" w:cstheme="majorBidi"/>
          <w:i/>
          <w:iCs/>
          <w:sz w:val="24"/>
          <w:szCs w:val="24"/>
        </w:rPr>
        <w:t>Mindfulness)</w:t>
      </w:r>
      <w:r>
        <w:rPr>
          <w:rFonts w:asciiTheme="majorBidi" w:hAnsiTheme="majorBidi" w:cstheme="majorBidi"/>
          <w:sz w:val="24"/>
          <w:szCs w:val="24"/>
        </w:rPr>
        <w:t xml:space="preserve"> di sini penulis artikan penerima manfaat melihat secara jelas , menerima, dan menghadapi kenyataan tanpa menghakimi terhadap apa yang terjadi dalam suatu situasi  tanpa menekan dan menyangkal. Tidak semua orang bisa memiliki kesadaran penuh atas situasi saat ini ketika sedang menghadapi masalah atau cobaan dalam hidup. Hal ini juga dialami oleh dek R dan dek S, mengakui sebelum mengikuti bimbingan mental spiritual tidak memiki kesadaran penuh atas situasi saat ini (</w:t>
      </w:r>
      <w:r w:rsidRPr="00942559">
        <w:rPr>
          <w:rFonts w:asciiTheme="majorBidi" w:hAnsiTheme="majorBidi" w:cstheme="majorBidi"/>
          <w:i/>
          <w:iCs/>
          <w:sz w:val="24"/>
          <w:szCs w:val="24"/>
        </w:rPr>
        <w:t>mindfulness).</w:t>
      </w:r>
      <w:r>
        <w:rPr>
          <w:rFonts w:asciiTheme="majorBidi" w:hAnsiTheme="majorBidi" w:cstheme="majorBidi"/>
          <w:sz w:val="24"/>
          <w:szCs w:val="24"/>
        </w:rPr>
        <w:t xml:space="preserve"> Berikut adalah pernyataan dari dek R dan dek S:</w:t>
      </w:r>
    </w:p>
    <w:p w14:paraId="3F7D382E" w14:textId="77777777"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“…sebelum mengikuti bimbingan mental spiritual di sini saya belum bisa memiki kesadaran penuh atas situasi yang saya alami mba, saya pengennya di pondok tapi malah masuknya di panti, saya kaget masuk di sini, awal-awal saya ga betah dan terus memikirkan kenapa saya di panti mba hal itu membuat saya kepikran terus dan overthingking tiap malam dsan sempat putus asa (Wawancara dek R, tanggal 13 Februari 2025)</w:t>
      </w:r>
    </w:p>
    <w:p w14:paraId="41E1058B" w14:textId="77777777"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“…sebelum mengikuti bimbingan mental spiritual di sini saya belum memiliki kesadaran penuh atas situasi saat ini mba, awalnya saya pengennya masuk pondok tapi malah masuk panti, hal ini membuat saya bertanya terus kenapa saya bisa di panti (Wawancara dek S, tanggal 19 Februari 2025)</w:t>
      </w:r>
    </w:p>
    <w:p w14:paraId="709E6E40" w14:textId="77777777"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“…sebelum mengikuti bimbingan mental spiritual di sini saya belum bisa menerima siruasi saat ini mba, saya tinggal di panti karena ibu yang meminta saya tinggal di sini mba karena ibu di Jakarta dan di rumah ga ada siapa-siapa (Wawancara dek K, tanggal 21 Februari 2025)</w:t>
      </w:r>
    </w:p>
    <w:p w14:paraId="08F87567" w14:textId="77777777" w:rsidR="00843460" w:rsidRDefault="00843460" w:rsidP="00843460">
      <w:pPr>
        <w:pStyle w:val="ListParagraph"/>
        <w:spacing w:line="360" w:lineRule="auto"/>
        <w:ind w:left="-207"/>
        <w:jc w:val="both"/>
        <w:rPr>
          <w:rFonts w:asciiTheme="majorBidi" w:hAnsiTheme="majorBidi" w:cstheme="majorBidi"/>
          <w:sz w:val="24"/>
          <w:szCs w:val="24"/>
        </w:rPr>
      </w:pPr>
    </w:p>
    <w:p w14:paraId="3EBCB67A" w14:textId="77777777" w:rsidR="00843460" w:rsidRPr="00CA3E55" w:rsidRDefault="00843460" w:rsidP="00843460">
      <w:pPr>
        <w:pStyle w:val="ListParagraph"/>
        <w:spacing w:line="360" w:lineRule="auto"/>
        <w:ind w:left="1418" w:firstLine="567"/>
        <w:jc w:val="both"/>
        <w:rPr>
          <w:rFonts w:asciiTheme="majorBidi" w:hAnsiTheme="majorBidi" w:cstheme="majorBidi"/>
          <w:sz w:val="24"/>
          <w:szCs w:val="24"/>
        </w:rPr>
      </w:pPr>
      <w:r>
        <w:rPr>
          <w:rFonts w:asciiTheme="majorBidi" w:hAnsiTheme="majorBidi" w:cstheme="majorBidi"/>
          <w:sz w:val="24"/>
          <w:szCs w:val="24"/>
        </w:rPr>
        <w:t xml:space="preserve">Pernyataan dek R dan dek S, dek K bahwa mereka belum bisa menyadari sutuasi saat ini tanpa menekan dan menyangkal, dibuktikan dengan pernyataannya sebelum mengikuti bimbingan mental spiritual di panti mereka belum bisa menerima dan beradaptasi dengan lingkungannya. </w:t>
      </w:r>
      <w:r w:rsidRPr="00CF2FD4">
        <w:rPr>
          <w:rFonts w:asciiTheme="majorBidi" w:hAnsiTheme="majorBidi" w:cstheme="majorBidi"/>
          <w:sz w:val="24"/>
          <w:szCs w:val="24"/>
        </w:rPr>
        <w:t>Berbeda dengan dek I,  dan dek F</w:t>
      </w:r>
      <w:r>
        <w:rPr>
          <w:rFonts w:asciiTheme="majorBidi" w:hAnsiTheme="majorBidi" w:cstheme="majorBidi"/>
          <w:sz w:val="24"/>
          <w:szCs w:val="24"/>
        </w:rPr>
        <w:t xml:space="preserve"> mereka bisa memiliki kesadaran penuh atas situasi saat ini (</w:t>
      </w:r>
      <w:r w:rsidRPr="00942559">
        <w:rPr>
          <w:rFonts w:asciiTheme="majorBidi" w:hAnsiTheme="majorBidi" w:cstheme="majorBidi"/>
          <w:i/>
          <w:iCs/>
          <w:sz w:val="24"/>
          <w:szCs w:val="24"/>
        </w:rPr>
        <w:t>mindfulness)</w:t>
      </w:r>
      <w:r>
        <w:rPr>
          <w:rFonts w:asciiTheme="majorBidi" w:hAnsiTheme="majorBidi" w:cstheme="majorBidi"/>
          <w:sz w:val="24"/>
          <w:szCs w:val="24"/>
        </w:rPr>
        <w:t xml:space="preserve"> atas masalah yang dialaminya, bisa menerima kondisi saat ini dengan merasakan apa yang terjadi, memikirkan langkah yang diambil selanjutnya. </w:t>
      </w:r>
      <w:r w:rsidRPr="00CA3E55">
        <w:rPr>
          <w:rFonts w:asciiTheme="majorBidi" w:hAnsiTheme="majorBidi" w:cstheme="majorBidi"/>
          <w:sz w:val="24"/>
          <w:szCs w:val="24"/>
        </w:rPr>
        <w:t>Berikut pernyataannya:</w:t>
      </w:r>
    </w:p>
    <w:p w14:paraId="68B139CA" w14:textId="77777777"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lastRenderedPageBreak/>
        <w:t>:...saya menyadari penuh atas situasi saya mba, ya meskipun awalnya panti ini saya kira pondok tapi malah panti, yauda saya Jalani aja dengan Ikhlas mba gapapa soalnya kakak saya dulu juga tinggal di panti, dengan saya tinggal di panti sedikit meringankan orang tua saya mba. (Wawancara dek I, tanggal 13 Februari 2025)</w:t>
      </w:r>
    </w:p>
    <w:p w14:paraId="7202E18E" w14:textId="77777777"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“…saya masuk di sini karena awalnya disuruh mamah mba, saya awalnya kaget karena dimasukin panti, tapi saya berfikir gapapa mungkin dengan saya di sini bisa meringankan orang tua. (Wawancara den A, tanggal 19 Februari 2025)</w:t>
      </w:r>
    </w:p>
    <w:p w14:paraId="7394095B" w14:textId="77777777" w:rsidR="00843460" w:rsidRDefault="00843460" w:rsidP="00843460">
      <w:pPr>
        <w:pStyle w:val="ListParagraph"/>
        <w:spacing w:line="240" w:lineRule="auto"/>
        <w:ind w:left="1985"/>
        <w:jc w:val="both"/>
        <w:rPr>
          <w:rFonts w:asciiTheme="majorBidi" w:hAnsiTheme="majorBidi" w:cstheme="majorBidi"/>
          <w:sz w:val="24"/>
          <w:szCs w:val="24"/>
        </w:rPr>
      </w:pPr>
      <w:r>
        <w:rPr>
          <w:rFonts w:asciiTheme="majorBidi" w:hAnsiTheme="majorBidi" w:cstheme="majorBidi"/>
          <w:sz w:val="24"/>
          <w:szCs w:val="24"/>
        </w:rPr>
        <w:t>“…saya masuk di sini karena awalnya pengen pondok mba, kata mamah panti ini adalah pondok tapi ternyata panti, kata mama kalau mamah sudah punya uang nanti saya keluar dari panti mba, jadi saya menerima situasi saat ini karena mengerti mungkin ada baiknya fitri tinggal di panti karena orang tua. (Wawancara dek F, 21 Februari 2025)</w:t>
      </w:r>
    </w:p>
    <w:p w14:paraId="1137E32B" w14:textId="77777777" w:rsidR="00843460" w:rsidRDefault="00843460" w:rsidP="00843460">
      <w:pPr>
        <w:pStyle w:val="ListParagraph"/>
        <w:spacing w:line="360" w:lineRule="auto"/>
        <w:ind w:left="1418" w:firstLine="567"/>
        <w:jc w:val="both"/>
        <w:rPr>
          <w:rFonts w:asciiTheme="majorBidi" w:hAnsiTheme="majorBidi" w:cstheme="majorBidi"/>
          <w:sz w:val="24"/>
          <w:szCs w:val="24"/>
        </w:rPr>
      </w:pPr>
    </w:p>
    <w:p w14:paraId="2812ACE2" w14:textId="77777777" w:rsidR="00843460" w:rsidRPr="009E3939" w:rsidRDefault="00843460" w:rsidP="00843460">
      <w:pPr>
        <w:pStyle w:val="ListParagraph"/>
        <w:spacing w:line="360" w:lineRule="auto"/>
        <w:ind w:left="1418" w:firstLine="567"/>
        <w:jc w:val="both"/>
        <w:rPr>
          <w:rFonts w:asciiTheme="majorBidi" w:hAnsiTheme="majorBidi" w:cstheme="majorBidi"/>
          <w:sz w:val="24"/>
          <w:szCs w:val="24"/>
        </w:rPr>
      </w:pPr>
      <w:r w:rsidRPr="009E3939">
        <w:rPr>
          <w:rFonts w:asciiTheme="majorBidi" w:hAnsiTheme="majorBidi" w:cstheme="majorBidi"/>
          <w:sz w:val="24"/>
          <w:szCs w:val="24"/>
        </w:rPr>
        <w:t xml:space="preserve">Pernyataan yang disampaikan oleh Dek I, Dek A, dan Dek F mencerminkan bahwa mereka telah mulai menunjukkan kemampuan untuk menerima keadaan mereka saat ini dengan kesadaran penuh, sebuah ciri dari praktik </w:t>
      </w:r>
      <w:r w:rsidRPr="00122BCA">
        <w:rPr>
          <w:rFonts w:asciiTheme="majorBidi" w:hAnsiTheme="majorBidi" w:cstheme="majorBidi"/>
          <w:i/>
          <w:iCs/>
          <w:sz w:val="24"/>
          <w:szCs w:val="24"/>
        </w:rPr>
        <w:t>mindfulness.</w:t>
      </w:r>
      <w:r w:rsidRPr="009E3939">
        <w:rPr>
          <w:rFonts w:asciiTheme="majorBidi" w:hAnsiTheme="majorBidi" w:cstheme="majorBidi"/>
          <w:sz w:val="24"/>
          <w:szCs w:val="24"/>
        </w:rPr>
        <w:t xml:space="preserve"> Mereka tampak mampu menghadapi realitas hidup yang sedang dijalani tanpa penolakan atau penghindaran, serta menyadari sepenuhnya apa yang mereka rasakan dan alami. Sikap ini menunjukkan adanya penerimaan terhadap pengalaman emosional yang muncul, tanpa terburu-buru menolaknya atau mengendalikannya secara berlebihan.</w:t>
      </w:r>
    </w:p>
    <w:p w14:paraId="6F7F1FC8" w14:textId="77777777" w:rsidR="00843460" w:rsidRPr="009E3939" w:rsidRDefault="00843460" w:rsidP="00843460">
      <w:pPr>
        <w:pStyle w:val="ListParagraph"/>
        <w:spacing w:line="360" w:lineRule="auto"/>
        <w:ind w:left="1418" w:firstLine="567"/>
        <w:jc w:val="both"/>
        <w:rPr>
          <w:rFonts w:asciiTheme="majorBidi" w:hAnsiTheme="majorBidi" w:cstheme="majorBidi"/>
          <w:sz w:val="24"/>
          <w:szCs w:val="24"/>
        </w:rPr>
      </w:pPr>
      <w:r w:rsidRPr="009E3939">
        <w:rPr>
          <w:rFonts w:asciiTheme="majorBidi" w:hAnsiTheme="majorBidi" w:cstheme="majorBidi"/>
          <w:sz w:val="24"/>
          <w:szCs w:val="24"/>
        </w:rPr>
        <w:t xml:space="preserve">Dengan membiarkan perasaan yang hadir mengalir tanpa perlawanan, mereka menunjukkan kemampuan untuk mengamati emosi secara sadar, yang pada akhirnya membantu mereka untuk lebih mudah dalam mengelola emosi, menurunkan tingkat stres, dan meningkatkan kemampuan dalam mengambil keputusan secara rasional. Kesadaran akan pengalaman diri serta orientasi terhadap masa depan juga menunjukkan bahwa mereka mulai menumbuhkan mekanisme koping yang sehat dalam menghadapi tantangan kehidupan. Ini menjadi indikator positif bahwa proses pembinaan </w:t>
      </w:r>
      <w:r w:rsidRPr="009E3939">
        <w:rPr>
          <w:rFonts w:asciiTheme="majorBidi" w:hAnsiTheme="majorBidi" w:cstheme="majorBidi"/>
          <w:sz w:val="24"/>
          <w:szCs w:val="24"/>
        </w:rPr>
        <w:lastRenderedPageBreak/>
        <w:t>dan pendampingan di panti mulai memberikan dampak yang nyata terhadap perkembangan psikologis dan emosional mereka.</w:t>
      </w:r>
    </w:p>
    <w:p w14:paraId="7AF33902" w14:textId="6310D5DE" w:rsidR="00843460" w:rsidRDefault="00843460" w:rsidP="00843460">
      <w:pPr>
        <w:pStyle w:val="ListParagraph"/>
        <w:spacing w:line="360" w:lineRule="auto"/>
        <w:ind w:left="1418" w:firstLine="567"/>
        <w:jc w:val="both"/>
        <w:rPr>
          <w:rFonts w:asciiTheme="majorBidi" w:hAnsiTheme="majorBidi" w:cstheme="majorBidi"/>
          <w:sz w:val="24"/>
          <w:szCs w:val="24"/>
        </w:rPr>
      </w:pPr>
      <w:r w:rsidRPr="0077370B">
        <w:rPr>
          <w:rFonts w:asciiTheme="majorBidi" w:hAnsiTheme="majorBidi" w:cstheme="majorBidi"/>
          <w:sz w:val="24"/>
          <w:szCs w:val="24"/>
        </w:rPr>
        <w:t>Berdasarkan pernyataan di atas penerima manfaat sebelum mengikuti bimbingan mental spiritual kesadaran penuh atas situasi saat ini (</w:t>
      </w:r>
      <w:r w:rsidRPr="00942559">
        <w:rPr>
          <w:rFonts w:asciiTheme="majorBidi" w:hAnsiTheme="majorBidi" w:cstheme="majorBidi"/>
          <w:i/>
          <w:iCs/>
          <w:sz w:val="24"/>
          <w:szCs w:val="24"/>
        </w:rPr>
        <w:t>mindfulness)</w:t>
      </w:r>
      <w:r w:rsidRPr="0077370B">
        <w:rPr>
          <w:rFonts w:asciiTheme="majorBidi" w:hAnsiTheme="majorBidi" w:cstheme="majorBidi"/>
          <w:sz w:val="24"/>
          <w:szCs w:val="24"/>
        </w:rPr>
        <w:t xml:space="preserve"> san</w:t>
      </w:r>
      <w:r w:rsidR="00017271">
        <w:rPr>
          <w:rFonts w:asciiTheme="majorBidi" w:hAnsiTheme="majorBidi" w:cstheme="majorBidi"/>
          <w:sz w:val="24"/>
          <w:szCs w:val="24"/>
        </w:rPr>
        <w:t xml:space="preserve">gat </w:t>
      </w:r>
      <w:r w:rsidRPr="0077370B">
        <w:rPr>
          <w:rFonts w:asciiTheme="majorBidi" w:hAnsiTheme="majorBidi" w:cstheme="majorBidi"/>
          <w:sz w:val="24"/>
          <w:szCs w:val="24"/>
        </w:rPr>
        <w:t>beragam, Mereka ada ada yang belum memiki kesadaran penuh atas situasi saat ini, akan tetrapi ada yang juga memi</w:t>
      </w:r>
      <w:r w:rsidR="00017271">
        <w:rPr>
          <w:rFonts w:asciiTheme="majorBidi" w:hAnsiTheme="majorBidi" w:cstheme="majorBidi"/>
          <w:sz w:val="24"/>
          <w:szCs w:val="24"/>
        </w:rPr>
        <w:t>liki</w:t>
      </w:r>
      <w:r w:rsidRPr="0077370B">
        <w:rPr>
          <w:rFonts w:asciiTheme="majorBidi" w:hAnsiTheme="majorBidi" w:cstheme="majorBidi"/>
          <w:sz w:val="24"/>
          <w:szCs w:val="24"/>
        </w:rPr>
        <w:t xml:space="preserve"> kesadaran peniuh atas situasi saat ini karena ada beberapa faktor yang dialaminya.</w:t>
      </w:r>
    </w:p>
    <w:p w14:paraId="5FDEFD95" w14:textId="77777777" w:rsidR="00843460" w:rsidRDefault="00843460" w:rsidP="00843460">
      <w:pPr>
        <w:pStyle w:val="ListParagraph"/>
        <w:spacing w:line="360" w:lineRule="auto"/>
        <w:ind w:left="1418" w:firstLine="567"/>
        <w:jc w:val="both"/>
        <w:rPr>
          <w:rFonts w:asciiTheme="majorBidi" w:hAnsiTheme="majorBidi" w:cstheme="majorBidi"/>
          <w:sz w:val="24"/>
          <w:szCs w:val="24"/>
        </w:rPr>
      </w:pPr>
      <w:r>
        <w:rPr>
          <w:rFonts w:asciiTheme="majorBidi" w:hAnsiTheme="majorBidi" w:cstheme="majorBidi"/>
          <w:sz w:val="24"/>
          <w:szCs w:val="24"/>
        </w:rPr>
        <w:t xml:space="preserve">Guna memudahkan gambaran </w:t>
      </w:r>
      <w:r w:rsidRPr="003F1ADA">
        <w:rPr>
          <w:rFonts w:asciiTheme="majorBidi" w:hAnsiTheme="majorBidi" w:cstheme="majorBidi"/>
          <w:i/>
          <w:iCs/>
          <w:sz w:val="24"/>
          <w:szCs w:val="24"/>
        </w:rPr>
        <w:t>Self Compassion</w:t>
      </w:r>
      <w:r>
        <w:rPr>
          <w:rFonts w:asciiTheme="majorBidi" w:hAnsiTheme="majorBidi" w:cstheme="majorBidi"/>
          <w:i/>
          <w:iCs/>
          <w:sz w:val="24"/>
          <w:szCs w:val="24"/>
        </w:rPr>
        <w:t xml:space="preserve"> </w:t>
      </w:r>
      <w:r>
        <w:rPr>
          <w:rFonts w:asciiTheme="majorBidi" w:hAnsiTheme="majorBidi" w:cstheme="majorBidi"/>
          <w:sz w:val="24"/>
          <w:szCs w:val="24"/>
        </w:rPr>
        <w:t>anak terlantar sebelum mengikuti bimbingan mental spiritual di Panti Pelayanan Sosial Anak (PPSA) Suko Mulyo Tegal, dapat dilihat pada table berikut ini:</w:t>
      </w:r>
    </w:p>
    <w:p w14:paraId="08B320B6" w14:textId="77777777" w:rsidR="00843460" w:rsidRPr="003F1ADA" w:rsidRDefault="00843460" w:rsidP="00843460">
      <w:pPr>
        <w:pStyle w:val="ListParagraph"/>
        <w:spacing w:line="360" w:lineRule="auto"/>
        <w:ind w:left="0"/>
        <w:jc w:val="center"/>
        <w:rPr>
          <w:rFonts w:asciiTheme="majorBidi" w:hAnsiTheme="majorBidi" w:cstheme="majorBidi"/>
          <w:i/>
          <w:iCs/>
          <w:sz w:val="24"/>
          <w:szCs w:val="24"/>
        </w:rPr>
      </w:pPr>
      <w:r w:rsidRPr="003F1ADA">
        <w:rPr>
          <w:rFonts w:asciiTheme="majorBidi" w:hAnsiTheme="majorBidi" w:cstheme="majorBidi"/>
          <w:i/>
          <w:iCs/>
          <w:sz w:val="24"/>
          <w:szCs w:val="24"/>
        </w:rPr>
        <w:t>Table 2</w:t>
      </w:r>
    </w:p>
    <w:p w14:paraId="5AFAA8F4" w14:textId="77777777" w:rsidR="00843460" w:rsidRDefault="00843460" w:rsidP="00843460">
      <w:pPr>
        <w:pStyle w:val="ListParagraph"/>
        <w:spacing w:line="360" w:lineRule="auto"/>
        <w:ind w:left="0"/>
        <w:jc w:val="center"/>
        <w:rPr>
          <w:rFonts w:asciiTheme="majorBidi" w:hAnsiTheme="majorBidi" w:cstheme="majorBidi"/>
          <w:sz w:val="24"/>
          <w:szCs w:val="24"/>
        </w:rPr>
      </w:pP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Anak Terlantar Sebelum Mengikuti Bimbingan Mental Spiritual</w:t>
      </w:r>
    </w:p>
    <w:tbl>
      <w:tblPr>
        <w:tblStyle w:val="TableGrid"/>
        <w:tblW w:w="8897" w:type="dxa"/>
        <w:tblInd w:w="-567" w:type="dxa"/>
        <w:tblLook w:val="04A0" w:firstRow="1" w:lastRow="0" w:firstColumn="1" w:lastColumn="0" w:noHBand="0" w:noVBand="1"/>
      </w:tblPr>
      <w:tblGrid>
        <w:gridCol w:w="675"/>
        <w:gridCol w:w="1276"/>
        <w:gridCol w:w="2268"/>
        <w:gridCol w:w="2268"/>
        <w:gridCol w:w="2410"/>
      </w:tblGrid>
      <w:tr w:rsidR="00843460" w14:paraId="26AD67C1" w14:textId="77777777" w:rsidTr="00965402">
        <w:tc>
          <w:tcPr>
            <w:tcW w:w="675" w:type="dxa"/>
          </w:tcPr>
          <w:p w14:paraId="5D307361" w14:textId="77777777" w:rsidR="00843460" w:rsidRPr="003F1ADA" w:rsidRDefault="00843460" w:rsidP="00965402">
            <w:pPr>
              <w:pStyle w:val="ListParagraph"/>
              <w:spacing w:line="360" w:lineRule="auto"/>
              <w:ind w:left="0"/>
              <w:jc w:val="center"/>
              <w:rPr>
                <w:rFonts w:asciiTheme="majorBidi" w:hAnsiTheme="majorBidi" w:cstheme="majorBidi"/>
                <w:b/>
                <w:bCs/>
                <w:sz w:val="24"/>
                <w:szCs w:val="24"/>
              </w:rPr>
            </w:pPr>
            <w:r w:rsidRPr="003F1ADA">
              <w:rPr>
                <w:rFonts w:asciiTheme="majorBidi" w:hAnsiTheme="majorBidi" w:cstheme="majorBidi"/>
                <w:b/>
                <w:bCs/>
                <w:sz w:val="24"/>
                <w:szCs w:val="24"/>
              </w:rPr>
              <w:t>No.</w:t>
            </w:r>
          </w:p>
        </w:tc>
        <w:tc>
          <w:tcPr>
            <w:tcW w:w="1276" w:type="dxa"/>
          </w:tcPr>
          <w:p w14:paraId="26C728CE" w14:textId="77777777" w:rsidR="00843460" w:rsidRPr="003F1ADA" w:rsidRDefault="00843460" w:rsidP="00965402">
            <w:pPr>
              <w:pStyle w:val="ListParagraph"/>
              <w:spacing w:line="360" w:lineRule="auto"/>
              <w:ind w:left="0"/>
              <w:jc w:val="center"/>
              <w:rPr>
                <w:rFonts w:asciiTheme="majorBidi" w:hAnsiTheme="majorBidi" w:cstheme="majorBidi"/>
                <w:b/>
                <w:bCs/>
                <w:sz w:val="24"/>
                <w:szCs w:val="24"/>
              </w:rPr>
            </w:pPr>
            <w:r w:rsidRPr="003F1ADA">
              <w:rPr>
                <w:rFonts w:asciiTheme="majorBidi" w:hAnsiTheme="majorBidi" w:cstheme="majorBidi"/>
                <w:b/>
                <w:bCs/>
                <w:sz w:val="24"/>
                <w:szCs w:val="24"/>
              </w:rPr>
              <w:t>Nama</w:t>
            </w:r>
          </w:p>
        </w:tc>
        <w:tc>
          <w:tcPr>
            <w:tcW w:w="2268" w:type="dxa"/>
          </w:tcPr>
          <w:p w14:paraId="41753523" w14:textId="77777777" w:rsidR="00843460" w:rsidRPr="003F1ADA" w:rsidRDefault="00843460" w:rsidP="00965402">
            <w:pPr>
              <w:pStyle w:val="ListParagraph"/>
              <w:spacing w:line="360" w:lineRule="auto"/>
              <w:ind w:left="0"/>
              <w:jc w:val="center"/>
              <w:rPr>
                <w:rFonts w:asciiTheme="majorBidi" w:hAnsiTheme="majorBidi" w:cstheme="majorBidi"/>
                <w:b/>
                <w:bCs/>
                <w:sz w:val="24"/>
                <w:szCs w:val="24"/>
              </w:rPr>
            </w:pPr>
            <w:r w:rsidRPr="00BB5A2A">
              <w:rPr>
                <w:rFonts w:asciiTheme="majorBidi" w:hAnsiTheme="majorBidi" w:cstheme="majorBidi"/>
                <w:b/>
                <w:bCs/>
                <w:i/>
                <w:iCs/>
                <w:sz w:val="24"/>
                <w:szCs w:val="24"/>
              </w:rPr>
              <w:t xml:space="preserve">Self Kindness </w:t>
            </w:r>
            <w:r w:rsidRPr="003F1ADA">
              <w:rPr>
                <w:rFonts w:asciiTheme="majorBidi" w:hAnsiTheme="majorBidi" w:cstheme="majorBidi"/>
                <w:b/>
                <w:bCs/>
                <w:sz w:val="24"/>
                <w:szCs w:val="24"/>
              </w:rPr>
              <w:t>(Kebaikan diri sendiri)</w:t>
            </w:r>
          </w:p>
        </w:tc>
        <w:tc>
          <w:tcPr>
            <w:tcW w:w="2268" w:type="dxa"/>
          </w:tcPr>
          <w:p w14:paraId="4884526F" w14:textId="77777777" w:rsidR="00843460" w:rsidRPr="003F1ADA" w:rsidRDefault="00843460" w:rsidP="00965402">
            <w:pPr>
              <w:pStyle w:val="ListParagraph"/>
              <w:spacing w:line="360" w:lineRule="auto"/>
              <w:ind w:left="0"/>
              <w:jc w:val="center"/>
              <w:rPr>
                <w:rFonts w:asciiTheme="majorBidi" w:hAnsiTheme="majorBidi" w:cstheme="majorBidi"/>
                <w:b/>
                <w:bCs/>
                <w:sz w:val="24"/>
                <w:szCs w:val="24"/>
              </w:rPr>
            </w:pPr>
            <w:r w:rsidRPr="00BB5A2A">
              <w:rPr>
                <w:rFonts w:asciiTheme="majorBidi" w:hAnsiTheme="majorBidi" w:cstheme="majorBidi"/>
                <w:b/>
                <w:bCs/>
                <w:i/>
                <w:iCs/>
                <w:sz w:val="24"/>
                <w:szCs w:val="24"/>
              </w:rPr>
              <w:t>Common Humanity</w:t>
            </w:r>
            <w:r w:rsidRPr="003F1ADA">
              <w:rPr>
                <w:rFonts w:asciiTheme="majorBidi" w:hAnsiTheme="majorBidi" w:cstheme="majorBidi"/>
                <w:b/>
                <w:bCs/>
                <w:sz w:val="24"/>
                <w:szCs w:val="24"/>
              </w:rPr>
              <w:t xml:space="preserve"> (Sifat Manusiawi)</w:t>
            </w:r>
          </w:p>
        </w:tc>
        <w:tc>
          <w:tcPr>
            <w:tcW w:w="2410" w:type="dxa"/>
          </w:tcPr>
          <w:p w14:paraId="175B5A8C" w14:textId="77777777" w:rsidR="00843460" w:rsidRPr="003F1ADA" w:rsidRDefault="00843460" w:rsidP="00965402">
            <w:pPr>
              <w:pStyle w:val="ListParagraph"/>
              <w:spacing w:line="360" w:lineRule="auto"/>
              <w:ind w:left="0"/>
              <w:jc w:val="center"/>
              <w:rPr>
                <w:rFonts w:asciiTheme="majorBidi" w:hAnsiTheme="majorBidi" w:cstheme="majorBidi"/>
                <w:b/>
                <w:bCs/>
                <w:sz w:val="24"/>
                <w:szCs w:val="24"/>
              </w:rPr>
            </w:pPr>
            <w:r w:rsidRPr="00BB5A2A">
              <w:rPr>
                <w:rFonts w:asciiTheme="majorBidi" w:hAnsiTheme="majorBidi" w:cstheme="majorBidi"/>
                <w:b/>
                <w:bCs/>
                <w:i/>
                <w:iCs/>
                <w:sz w:val="24"/>
                <w:szCs w:val="24"/>
              </w:rPr>
              <w:t xml:space="preserve">Mindfulness </w:t>
            </w:r>
            <w:r w:rsidRPr="003F1ADA">
              <w:rPr>
                <w:rFonts w:asciiTheme="majorBidi" w:hAnsiTheme="majorBidi" w:cstheme="majorBidi"/>
                <w:b/>
                <w:bCs/>
                <w:sz w:val="24"/>
                <w:szCs w:val="24"/>
              </w:rPr>
              <w:t>(Kesadaran penuh atas situasi saat ini)</w:t>
            </w:r>
          </w:p>
        </w:tc>
      </w:tr>
      <w:tr w:rsidR="00843460" w14:paraId="7EBB9FEF" w14:textId="77777777" w:rsidTr="00965402">
        <w:tc>
          <w:tcPr>
            <w:tcW w:w="675" w:type="dxa"/>
          </w:tcPr>
          <w:p w14:paraId="6572281C" w14:textId="77777777" w:rsidR="00843460" w:rsidRDefault="00843460" w:rsidP="00965402">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1.</w:t>
            </w:r>
          </w:p>
        </w:tc>
        <w:tc>
          <w:tcPr>
            <w:tcW w:w="1276" w:type="dxa"/>
          </w:tcPr>
          <w:p w14:paraId="6779A192" w14:textId="77777777" w:rsidR="00843460" w:rsidRDefault="00843460" w:rsidP="00965402">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Dek R</w:t>
            </w:r>
          </w:p>
        </w:tc>
        <w:tc>
          <w:tcPr>
            <w:tcW w:w="2268" w:type="dxa"/>
          </w:tcPr>
          <w:p w14:paraId="4038515B"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Selalu menyalahkan dan menghakimi diri sendiri, selalu putus asa dan overthingking ga bisa tidur</w:t>
            </w:r>
          </w:p>
        </w:tc>
        <w:tc>
          <w:tcPr>
            <w:tcW w:w="2268" w:type="dxa"/>
          </w:tcPr>
          <w:p w14:paraId="4B95D870"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Merasa yang mengalami kesulitan hanya diri sendiri</w:t>
            </w:r>
          </w:p>
        </w:tc>
        <w:tc>
          <w:tcPr>
            <w:tcW w:w="2410" w:type="dxa"/>
          </w:tcPr>
          <w:p w14:paraId="4E9D2C5C"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Belum bisa memiliki kesadaran penuh atas situasi yang dialami, selalu overthingking tiap malam dan putus asa</w:t>
            </w:r>
          </w:p>
        </w:tc>
      </w:tr>
      <w:tr w:rsidR="00843460" w14:paraId="7D02EEBF" w14:textId="77777777" w:rsidTr="00965402">
        <w:tc>
          <w:tcPr>
            <w:tcW w:w="675" w:type="dxa"/>
          </w:tcPr>
          <w:p w14:paraId="7EF37DD8" w14:textId="77777777" w:rsidR="00843460" w:rsidRDefault="00843460" w:rsidP="00965402">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2.</w:t>
            </w:r>
          </w:p>
        </w:tc>
        <w:tc>
          <w:tcPr>
            <w:tcW w:w="1276" w:type="dxa"/>
          </w:tcPr>
          <w:p w14:paraId="5E2FC892" w14:textId="77777777" w:rsidR="00843460" w:rsidRDefault="00843460" w:rsidP="00965402">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Dek I</w:t>
            </w:r>
          </w:p>
        </w:tc>
        <w:tc>
          <w:tcPr>
            <w:tcW w:w="2268" w:type="dxa"/>
          </w:tcPr>
          <w:p w14:paraId="6A2E61AD"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Belum bisa berbuat baik pada diri sendiri, sering overthingking dan merasa tidak berguna</w:t>
            </w:r>
          </w:p>
        </w:tc>
        <w:tc>
          <w:tcPr>
            <w:tcW w:w="2268" w:type="dxa"/>
          </w:tcPr>
          <w:p w14:paraId="1066257C"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Ketika ada masalah selalu overthingking kenapa orang lain tidak punya masalah</w:t>
            </w:r>
          </w:p>
        </w:tc>
        <w:tc>
          <w:tcPr>
            <w:tcW w:w="2410" w:type="dxa"/>
          </w:tcPr>
          <w:p w14:paraId="39B8AE49"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Menyadari penuh atas situasi saat ini dan berfikir positif</w:t>
            </w:r>
          </w:p>
        </w:tc>
      </w:tr>
      <w:tr w:rsidR="00843460" w14:paraId="5F159481" w14:textId="77777777" w:rsidTr="00965402">
        <w:tc>
          <w:tcPr>
            <w:tcW w:w="675" w:type="dxa"/>
          </w:tcPr>
          <w:p w14:paraId="748E197B" w14:textId="77777777" w:rsidR="00843460" w:rsidRDefault="00843460" w:rsidP="00965402">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3.</w:t>
            </w:r>
          </w:p>
        </w:tc>
        <w:tc>
          <w:tcPr>
            <w:tcW w:w="1276" w:type="dxa"/>
          </w:tcPr>
          <w:p w14:paraId="0A748CE2" w14:textId="77777777" w:rsidR="00843460" w:rsidRDefault="00843460" w:rsidP="00965402">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Dek A</w:t>
            </w:r>
          </w:p>
        </w:tc>
        <w:tc>
          <w:tcPr>
            <w:tcW w:w="2268" w:type="dxa"/>
          </w:tcPr>
          <w:p w14:paraId="344D5DB2"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 xml:space="preserve">Putus asa, merasa gagal tetapi masih </w:t>
            </w:r>
            <w:r>
              <w:rPr>
                <w:rFonts w:asciiTheme="majorBidi" w:hAnsiTheme="majorBidi" w:cstheme="majorBidi"/>
                <w:sz w:val="24"/>
                <w:szCs w:val="24"/>
              </w:rPr>
              <w:lastRenderedPageBreak/>
              <w:t>bisa memeberikan kelembutan pada diri sendiri dengan cara ngobrol pada diri sendiri</w:t>
            </w:r>
          </w:p>
        </w:tc>
        <w:tc>
          <w:tcPr>
            <w:tcW w:w="2268" w:type="dxa"/>
          </w:tcPr>
          <w:p w14:paraId="171033DB"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lastRenderedPageBreak/>
              <w:t xml:space="preserve">Menganggap cobaan adalah hal yang </w:t>
            </w:r>
            <w:r>
              <w:rPr>
                <w:rFonts w:asciiTheme="majorBidi" w:hAnsiTheme="majorBidi" w:cstheme="majorBidi"/>
                <w:sz w:val="24"/>
                <w:szCs w:val="24"/>
              </w:rPr>
              <w:lastRenderedPageBreak/>
              <w:t>wajar, Jalani aja semua pasti ada hikmahnya</w:t>
            </w:r>
          </w:p>
        </w:tc>
        <w:tc>
          <w:tcPr>
            <w:tcW w:w="2410" w:type="dxa"/>
          </w:tcPr>
          <w:p w14:paraId="63A22941"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lastRenderedPageBreak/>
              <w:t xml:space="preserve">Menyadari penuh situasi saat ini dan </w:t>
            </w:r>
            <w:r>
              <w:rPr>
                <w:rFonts w:asciiTheme="majorBidi" w:hAnsiTheme="majorBidi" w:cstheme="majorBidi"/>
                <w:sz w:val="24"/>
                <w:szCs w:val="24"/>
              </w:rPr>
              <w:lastRenderedPageBreak/>
              <w:t>berfikir bisa meringankan orang tua</w:t>
            </w:r>
          </w:p>
        </w:tc>
      </w:tr>
      <w:tr w:rsidR="00843460" w14:paraId="57536127" w14:textId="77777777" w:rsidTr="00965402">
        <w:tc>
          <w:tcPr>
            <w:tcW w:w="675" w:type="dxa"/>
          </w:tcPr>
          <w:p w14:paraId="59EEF64C" w14:textId="77777777" w:rsidR="00843460" w:rsidRDefault="00843460" w:rsidP="00965402">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lastRenderedPageBreak/>
              <w:t>4.</w:t>
            </w:r>
          </w:p>
        </w:tc>
        <w:tc>
          <w:tcPr>
            <w:tcW w:w="1276" w:type="dxa"/>
          </w:tcPr>
          <w:p w14:paraId="3F6BAEDB" w14:textId="77777777" w:rsidR="00843460" w:rsidRDefault="00843460" w:rsidP="00965402">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Dek S</w:t>
            </w:r>
          </w:p>
        </w:tc>
        <w:tc>
          <w:tcPr>
            <w:tcW w:w="2268" w:type="dxa"/>
          </w:tcPr>
          <w:p w14:paraId="211FDAF5"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Masih menyalahkan diri sendiri ketika gagal dan membandingkan dengan proses orang lain</w:t>
            </w:r>
          </w:p>
        </w:tc>
        <w:tc>
          <w:tcPr>
            <w:tcW w:w="2268" w:type="dxa"/>
          </w:tcPr>
          <w:p w14:paraId="5E1FA2D9"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Menganggap cobaan adalah hal yang wajar dialami manusia, semua orang memiliki ujiannya msing-masing</w:t>
            </w:r>
          </w:p>
        </w:tc>
        <w:tc>
          <w:tcPr>
            <w:tcW w:w="2410" w:type="dxa"/>
          </w:tcPr>
          <w:p w14:paraId="7EB7415C"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Belum bisa memiliki kesadaran penuih atas situasi saat ini</w:t>
            </w:r>
          </w:p>
        </w:tc>
      </w:tr>
      <w:tr w:rsidR="00843460" w14:paraId="3F5BC869" w14:textId="77777777" w:rsidTr="00965402">
        <w:tc>
          <w:tcPr>
            <w:tcW w:w="675" w:type="dxa"/>
          </w:tcPr>
          <w:p w14:paraId="34C30363" w14:textId="77777777" w:rsidR="00843460" w:rsidRDefault="00843460" w:rsidP="00965402">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5.</w:t>
            </w:r>
          </w:p>
        </w:tc>
        <w:tc>
          <w:tcPr>
            <w:tcW w:w="1276" w:type="dxa"/>
          </w:tcPr>
          <w:p w14:paraId="3865CE39" w14:textId="77777777" w:rsidR="00843460" w:rsidRDefault="00843460" w:rsidP="00965402">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Dek K</w:t>
            </w:r>
          </w:p>
        </w:tc>
        <w:tc>
          <w:tcPr>
            <w:tcW w:w="2268" w:type="dxa"/>
          </w:tcPr>
          <w:p w14:paraId="34A531B5"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Bisa berbuat baik dan menerima segala kesulitan</w:t>
            </w:r>
          </w:p>
        </w:tc>
        <w:tc>
          <w:tcPr>
            <w:tcW w:w="2268" w:type="dxa"/>
          </w:tcPr>
          <w:p w14:paraId="4070ADCB"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Semua orang pasti punya kesulitan dan pernah gagal</w:t>
            </w:r>
          </w:p>
        </w:tc>
        <w:tc>
          <w:tcPr>
            <w:tcW w:w="2410" w:type="dxa"/>
          </w:tcPr>
          <w:p w14:paraId="3DC811B3"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Belum bisa menerima situasi saat ini karena keaadaan</w:t>
            </w:r>
          </w:p>
        </w:tc>
      </w:tr>
      <w:tr w:rsidR="00843460" w14:paraId="0F42CAF1" w14:textId="77777777" w:rsidTr="00965402">
        <w:tc>
          <w:tcPr>
            <w:tcW w:w="675" w:type="dxa"/>
          </w:tcPr>
          <w:p w14:paraId="3F242974" w14:textId="77777777" w:rsidR="00843460" w:rsidRDefault="00843460" w:rsidP="00965402">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6.</w:t>
            </w:r>
          </w:p>
        </w:tc>
        <w:tc>
          <w:tcPr>
            <w:tcW w:w="1276" w:type="dxa"/>
          </w:tcPr>
          <w:p w14:paraId="695721A7" w14:textId="77777777" w:rsidR="00843460" w:rsidRDefault="00843460" w:rsidP="00965402">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Dek F</w:t>
            </w:r>
          </w:p>
        </w:tc>
        <w:tc>
          <w:tcPr>
            <w:tcW w:w="2268" w:type="dxa"/>
          </w:tcPr>
          <w:p w14:paraId="4EB2EDB1"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Masih sering menyalahkan diri sendiri dan menghakimi diri sendiri</w:t>
            </w:r>
          </w:p>
        </w:tc>
        <w:tc>
          <w:tcPr>
            <w:tcW w:w="2268" w:type="dxa"/>
          </w:tcPr>
          <w:p w14:paraId="415579F7"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Merasa yang punya masalah hanya diri sendiri</w:t>
            </w:r>
          </w:p>
        </w:tc>
        <w:tc>
          <w:tcPr>
            <w:tcW w:w="2410" w:type="dxa"/>
          </w:tcPr>
          <w:p w14:paraId="0734CA55" w14:textId="77777777" w:rsidR="00843460" w:rsidRDefault="00843460" w:rsidP="00965402">
            <w:pPr>
              <w:pStyle w:val="ListParagraph"/>
              <w:spacing w:line="360" w:lineRule="auto"/>
              <w:ind w:left="0"/>
              <w:rPr>
                <w:rFonts w:asciiTheme="majorBidi" w:hAnsiTheme="majorBidi" w:cstheme="majorBidi"/>
                <w:sz w:val="24"/>
                <w:szCs w:val="24"/>
              </w:rPr>
            </w:pPr>
            <w:r>
              <w:rPr>
                <w:rFonts w:asciiTheme="majorBidi" w:hAnsiTheme="majorBidi" w:cstheme="majorBidi"/>
                <w:sz w:val="24"/>
                <w:szCs w:val="24"/>
              </w:rPr>
              <w:t>Menyadari penuh situasi saat ini karena orang tua</w:t>
            </w:r>
          </w:p>
        </w:tc>
      </w:tr>
    </w:tbl>
    <w:p w14:paraId="10702B89" w14:textId="77777777" w:rsidR="00843460" w:rsidRPr="003F1ADA" w:rsidRDefault="00843460" w:rsidP="00843460">
      <w:pPr>
        <w:pStyle w:val="ListParagraph"/>
        <w:spacing w:line="360" w:lineRule="auto"/>
        <w:ind w:left="-567"/>
        <w:rPr>
          <w:rFonts w:asciiTheme="majorBidi" w:hAnsiTheme="majorBidi" w:cstheme="majorBidi"/>
          <w:sz w:val="24"/>
          <w:szCs w:val="24"/>
        </w:rPr>
      </w:pPr>
    </w:p>
    <w:p w14:paraId="3A42F226" w14:textId="77777777" w:rsidR="00843460" w:rsidRPr="009E3939" w:rsidRDefault="00843460" w:rsidP="00843460">
      <w:pPr>
        <w:pStyle w:val="ListParagraph"/>
        <w:spacing w:line="360" w:lineRule="auto"/>
        <w:ind w:left="1418" w:firstLine="567"/>
        <w:jc w:val="both"/>
        <w:rPr>
          <w:rFonts w:asciiTheme="majorBidi" w:hAnsiTheme="majorBidi" w:cstheme="majorBidi"/>
          <w:sz w:val="24"/>
          <w:szCs w:val="24"/>
        </w:rPr>
      </w:pPr>
      <w:r w:rsidRPr="009E3939">
        <w:rPr>
          <w:rFonts w:asciiTheme="majorBidi" w:hAnsiTheme="majorBidi" w:cstheme="majorBidi"/>
          <w:sz w:val="24"/>
          <w:szCs w:val="24"/>
        </w:rPr>
        <w:t xml:space="preserve">Berdasarkan data yang disajikan dalam tabel mengenai gambaran umum </w:t>
      </w:r>
      <w:r w:rsidRPr="009E3939">
        <w:rPr>
          <w:rFonts w:asciiTheme="majorBidi" w:hAnsiTheme="majorBidi" w:cstheme="majorBidi"/>
          <w:i/>
          <w:iCs/>
          <w:sz w:val="24"/>
          <w:szCs w:val="24"/>
        </w:rPr>
        <w:t>self-compassion</w:t>
      </w:r>
      <w:r w:rsidRPr="009E3939">
        <w:rPr>
          <w:rFonts w:asciiTheme="majorBidi" w:hAnsiTheme="majorBidi" w:cstheme="majorBidi"/>
          <w:sz w:val="24"/>
          <w:szCs w:val="24"/>
        </w:rPr>
        <w:t xml:space="preserve"> pada penerima manfaat sebelum mengikuti program bimbingan mental spiritual, dapat disimpulkan bahwa secara keseluruhan ketiga aspek utama </w:t>
      </w:r>
      <w:r w:rsidRPr="00624E05">
        <w:rPr>
          <w:rFonts w:asciiTheme="majorBidi" w:hAnsiTheme="majorBidi" w:cstheme="majorBidi"/>
          <w:i/>
          <w:iCs/>
          <w:sz w:val="24"/>
          <w:szCs w:val="24"/>
        </w:rPr>
        <w:t>self-compassion</w:t>
      </w:r>
      <w:r w:rsidRPr="009E3939">
        <w:rPr>
          <w:rFonts w:asciiTheme="majorBidi" w:hAnsiTheme="majorBidi" w:cstheme="majorBidi"/>
          <w:sz w:val="24"/>
          <w:szCs w:val="24"/>
        </w:rPr>
        <w:t xml:space="preserve"> belum tampak secara signifikan pada enam anak yang berada di Panti Pelayanan Sosial Anak (PPSA) Suko Mulyo Tegal.</w:t>
      </w:r>
    </w:p>
    <w:p w14:paraId="35506B4E" w14:textId="77777777" w:rsidR="00843460" w:rsidRPr="009E3939" w:rsidRDefault="00843460" w:rsidP="00843460">
      <w:pPr>
        <w:pStyle w:val="ListParagraph"/>
        <w:spacing w:line="360" w:lineRule="auto"/>
        <w:ind w:left="1418" w:firstLine="567"/>
        <w:jc w:val="both"/>
        <w:rPr>
          <w:rFonts w:asciiTheme="majorBidi" w:hAnsiTheme="majorBidi" w:cstheme="majorBidi"/>
          <w:sz w:val="24"/>
          <w:szCs w:val="24"/>
        </w:rPr>
      </w:pPr>
      <w:r w:rsidRPr="009E3939">
        <w:rPr>
          <w:rFonts w:asciiTheme="majorBidi" w:hAnsiTheme="majorBidi" w:cstheme="majorBidi"/>
          <w:sz w:val="24"/>
          <w:szCs w:val="24"/>
        </w:rPr>
        <w:t xml:space="preserve">Pertama, aspek </w:t>
      </w:r>
      <w:r w:rsidRPr="009E3939">
        <w:rPr>
          <w:rFonts w:asciiTheme="majorBidi" w:hAnsiTheme="majorBidi" w:cstheme="majorBidi"/>
          <w:i/>
          <w:iCs/>
          <w:sz w:val="24"/>
          <w:szCs w:val="24"/>
        </w:rPr>
        <w:t>Self-Kindness</w:t>
      </w:r>
      <w:r w:rsidRPr="009E3939">
        <w:rPr>
          <w:rFonts w:asciiTheme="majorBidi" w:hAnsiTheme="majorBidi" w:cstheme="majorBidi"/>
          <w:sz w:val="24"/>
          <w:szCs w:val="24"/>
        </w:rPr>
        <w:t xml:space="preserve"> atau sikap berbuat baik dan menerima diri sendiri masih belum berkembang dengan baik pada mayoritas penerima manfaat. Hal ini terlihat dari kecenderungan mereka yang seringkali menyalahkan dan menghakimi diri sendiri </w:t>
      </w:r>
      <w:r w:rsidRPr="009E3939">
        <w:rPr>
          <w:rFonts w:asciiTheme="majorBidi" w:hAnsiTheme="majorBidi" w:cstheme="majorBidi"/>
          <w:sz w:val="24"/>
          <w:szCs w:val="24"/>
        </w:rPr>
        <w:lastRenderedPageBreak/>
        <w:t xml:space="preserve">ketika mengalami kegagalan, merasa putus asa, serta mengalami pikiran yang berlebihan (overthinking) sampai mengganggu pola tidur mereka. Kedua, aspek </w:t>
      </w:r>
      <w:r w:rsidRPr="009E3939">
        <w:rPr>
          <w:rFonts w:asciiTheme="majorBidi" w:hAnsiTheme="majorBidi" w:cstheme="majorBidi"/>
          <w:i/>
          <w:iCs/>
          <w:sz w:val="24"/>
          <w:szCs w:val="24"/>
        </w:rPr>
        <w:t>Common Humanity</w:t>
      </w:r>
      <w:r w:rsidRPr="009E3939">
        <w:rPr>
          <w:rFonts w:asciiTheme="majorBidi" w:hAnsiTheme="majorBidi" w:cstheme="majorBidi"/>
          <w:sz w:val="24"/>
          <w:szCs w:val="24"/>
        </w:rPr>
        <w:t xml:space="preserve"> atau kesadaran bahwa kesulitan dan masalah adalah bagian alami dari pengalaman manusia juga belum dimiliki oleh sebagian besar anak. Hal ini terlihat dari pernyataan mereka yang cenderung merasa bahwa hanya diri mereka sendiri yang mengalami masalah, sementara orang lain dianggap tidak memiliki kesulitan yang sama, sehingga menimbulkan rasa keterasingan dan isolasi emosional. Ketiga, aspek </w:t>
      </w:r>
      <w:r w:rsidRPr="00122BCA">
        <w:rPr>
          <w:rFonts w:asciiTheme="majorBidi" w:hAnsiTheme="majorBidi" w:cstheme="majorBidi"/>
          <w:i/>
          <w:iCs/>
          <w:sz w:val="24"/>
          <w:szCs w:val="24"/>
        </w:rPr>
        <w:t>Mindfulness,</w:t>
      </w:r>
      <w:r w:rsidRPr="009E3939">
        <w:rPr>
          <w:rFonts w:asciiTheme="majorBidi" w:hAnsiTheme="majorBidi" w:cstheme="majorBidi"/>
          <w:sz w:val="24"/>
          <w:szCs w:val="24"/>
        </w:rPr>
        <w:t xml:space="preserve"> yaitu kesadaran penuh terhadap keadaan saat ini dan kemampuan menerima situasi secara sadar, juga belum berkembang dengan baik pada ketiga penerima manfaat. Mereka masih sering terjebak dalam pikiran yang berlebihan dan kesulitan menerima realitas yang sedang mereka hadapi, sehingga sulit bagi mereka untuk mengendalikan emosi dan merespons situasi secara tenang.</w:t>
      </w:r>
    </w:p>
    <w:p w14:paraId="69315E75" w14:textId="77777777" w:rsidR="00843460" w:rsidRPr="009E3939" w:rsidRDefault="00843460" w:rsidP="00843460">
      <w:pPr>
        <w:pStyle w:val="ListParagraph"/>
        <w:spacing w:line="360" w:lineRule="auto"/>
        <w:ind w:left="1418" w:firstLine="567"/>
        <w:jc w:val="both"/>
        <w:rPr>
          <w:rFonts w:asciiTheme="majorBidi" w:hAnsiTheme="majorBidi" w:cstheme="majorBidi"/>
          <w:sz w:val="24"/>
          <w:szCs w:val="24"/>
        </w:rPr>
      </w:pPr>
      <w:r w:rsidRPr="009E3939">
        <w:rPr>
          <w:rFonts w:asciiTheme="majorBidi" w:hAnsiTheme="majorBidi" w:cstheme="majorBidi"/>
          <w:sz w:val="24"/>
          <w:szCs w:val="24"/>
        </w:rPr>
        <w:t xml:space="preserve">Secara keseluruhan, hasil tersebut menunjukkan perlunya intervensi dan pembinaan yang intensif melalui program bimbingan mental spiritual untuk membantu anak-anak tersebut mengembangkan ketiga aspek </w:t>
      </w:r>
      <w:r w:rsidRPr="00624E05">
        <w:rPr>
          <w:rFonts w:asciiTheme="majorBidi" w:hAnsiTheme="majorBidi" w:cstheme="majorBidi"/>
          <w:i/>
          <w:iCs/>
          <w:sz w:val="24"/>
          <w:szCs w:val="24"/>
        </w:rPr>
        <w:t>self-compassion</w:t>
      </w:r>
      <w:r w:rsidRPr="009E3939">
        <w:rPr>
          <w:rFonts w:asciiTheme="majorBidi" w:hAnsiTheme="majorBidi" w:cstheme="majorBidi"/>
          <w:sz w:val="24"/>
          <w:szCs w:val="24"/>
        </w:rPr>
        <w:t>, sehingga mereka dapat meningkatkan kesejahteraan emosional dan mentalnya secara menyeluruh.</w:t>
      </w:r>
    </w:p>
    <w:p w14:paraId="2601A784" w14:textId="77777777" w:rsidR="00843460" w:rsidRPr="00E160DE" w:rsidRDefault="00843460" w:rsidP="00843460">
      <w:pPr>
        <w:pStyle w:val="Heading2"/>
        <w:numPr>
          <w:ilvl w:val="0"/>
          <w:numId w:val="47"/>
        </w:numPr>
        <w:spacing w:line="360" w:lineRule="auto"/>
        <w:ind w:left="426" w:hanging="426"/>
        <w:jc w:val="both"/>
        <w:rPr>
          <w:rFonts w:asciiTheme="majorBidi" w:hAnsiTheme="majorBidi"/>
          <w:szCs w:val="24"/>
        </w:rPr>
      </w:pPr>
      <w:bookmarkStart w:id="53" w:name="_Toc202873107"/>
      <w:r w:rsidRPr="00E160DE">
        <w:rPr>
          <w:rFonts w:asciiTheme="majorBidi" w:hAnsiTheme="majorBidi"/>
          <w:szCs w:val="24"/>
        </w:rPr>
        <w:t xml:space="preserve">Proses Bimbingan Mental Spiritual untuk Menumbuhkan </w:t>
      </w:r>
      <w:r w:rsidRPr="00E160DE">
        <w:rPr>
          <w:rFonts w:asciiTheme="majorBidi" w:hAnsiTheme="majorBidi"/>
          <w:i/>
          <w:iCs/>
          <w:szCs w:val="24"/>
        </w:rPr>
        <w:t>Self Compassion</w:t>
      </w:r>
      <w:r w:rsidRPr="00E160DE">
        <w:rPr>
          <w:rFonts w:asciiTheme="majorBidi" w:hAnsiTheme="majorBidi"/>
          <w:szCs w:val="24"/>
        </w:rPr>
        <w:t xml:space="preserve"> pada Anak Terlantar di Panti Pelayanan Sosial Anak (PPSA) Suko Mulyo Tegal</w:t>
      </w:r>
      <w:bookmarkEnd w:id="53"/>
    </w:p>
    <w:p w14:paraId="288433D8" w14:textId="77777777" w:rsidR="00843460" w:rsidRPr="009E3939" w:rsidRDefault="00843460" w:rsidP="00843460">
      <w:pPr>
        <w:pStyle w:val="ListParagraph"/>
        <w:spacing w:line="360" w:lineRule="auto"/>
        <w:ind w:left="426" w:firstLine="927"/>
        <w:jc w:val="both"/>
        <w:rPr>
          <w:rFonts w:asciiTheme="majorBidi" w:hAnsiTheme="majorBidi" w:cstheme="majorBidi"/>
          <w:sz w:val="24"/>
          <w:szCs w:val="24"/>
        </w:rPr>
      </w:pPr>
      <w:r w:rsidRPr="009E3939">
        <w:rPr>
          <w:rFonts w:asciiTheme="majorBidi" w:hAnsiTheme="majorBidi" w:cstheme="majorBidi"/>
          <w:sz w:val="24"/>
          <w:szCs w:val="24"/>
        </w:rPr>
        <w:t xml:space="preserve">Dalam pelaksanaan proses bimbingan mental spiritual di Panti Pelayanan Sosial Anak (PPSA) Suko Mulyo Tegal, terdapat tiga unsur utama yang berperan penting dalam menumbuhkan konsep </w:t>
      </w:r>
      <w:r w:rsidRPr="0034618A">
        <w:rPr>
          <w:rFonts w:asciiTheme="majorBidi" w:hAnsiTheme="majorBidi" w:cstheme="majorBidi"/>
          <w:i/>
          <w:iCs/>
          <w:sz w:val="24"/>
          <w:szCs w:val="24"/>
        </w:rPr>
        <w:t>Self Compassion</w:t>
      </w:r>
      <w:r w:rsidRPr="009E3939">
        <w:rPr>
          <w:rFonts w:asciiTheme="majorBidi" w:hAnsiTheme="majorBidi" w:cstheme="majorBidi"/>
          <w:sz w:val="24"/>
          <w:szCs w:val="24"/>
        </w:rPr>
        <w:t xml:space="preserve"> pada para penerima manfaat. Ketiga unsur tersebut adalah materi, metode, dan tahapan bimbingan.</w:t>
      </w:r>
    </w:p>
    <w:p w14:paraId="53E59746" w14:textId="77777777" w:rsidR="00F7500D" w:rsidRDefault="00843460" w:rsidP="007151A1">
      <w:pPr>
        <w:pStyle w:val="ListParagraph"/>
        <w:spacing w:line="360" w:lineRule="auto"/>
        <w:ind w:left="426" w:firstLine="927"/>
        <w:jc w:val="both"/>
        <w:rPr>
          <w:rFonts w:asciiTheme="majorBidi" w:hAnsiTheme="majorBidi" w:cstheme="majorBidi"/>
          <w:sz w:val="24"/>
          <w:szCs w:val="24"/>
        </w:rPr>
      </w:pPr>
      <w:r w:rsidRPr="009E3939">
        <w:rPr>
          <w:rFonts w:asciiTheme="majorBidi" w:hAnsiTheme="majorBidi" w:cstheme="majorBidi"/>
          <w:sz w:val="24"/>
          <w:szCs w:val="24"/>
        </w:rPr>
        <w:t>Pertama, materi yang disampaikan dalam bimbingan mental spiritual ini berasal dari sumber-sumber ajaran Islam yang otentik, seperti kitab suci Al-</w:t>
      </w:r>
      <w:r w:rsidRPr="009E3939">
        <w:rPr>
          <w:rFonts w:asciiTheme="majorBidi" w:hAnsiTheme="majorBidi" w:cstheme="majorBidi"/>
          <w:sz w:val="24"/>
          <w:szCs w:val="24"/>
        </w:rPr>
        <w:lastRenderedPageBreak/>
        <w:t>Qur’an dan berbagai tradisi keagamaan yang menjadi dasar praktik ibadah umat Islam. Materi yang diajarkan mencakup</w:t>
      </w:r>
      <w:r w:rsidR="00017271">
        <w:rPr>
          <w:rFonts w:asciiTheme="majorBidi" w:hAnsiTheme="majorBidi" w:cstheme="majorBidi"/>
          <w:sz w:val="24"/>
          <w:szCs w:val="24"/>
        </w:rPr>
        <w:t xml:space="preserve"> Akhlak, Akidah dan Syariah. Materi Akhlak yang disampaikan seperti Tawadhu yang difokuskan untuk rendah hati, tidak merendahkan diri berlebiha, Taubat yang difokuskan penerima manfaat untuk menerima dan menyesali dan memperbaiki diri, sabar dan Syukur yang difokuskan penerima manfaat agar memiliki kesadaran diri atas ujian dan karunia, Husnudzan kepada diri sendiri yang difokuskan penerima manfaat agar tidak membenci diri sendiri. Materi akidah yang diajarkan mencakup Tauhid (Kepercayaan kepada Allah yang Maha Esa) difikuskan agar penerima manfaat dapat memberi rasa aman dan tenang karena ada Allah SWT, Iman kepada Takdir yang difokuskan penerima manfaat dapat menerima diri apa adanya, iman kepada hari akhir  yang difokuskan penerima manfaat dapat memberi harapan, dan iman kepada sifat Allah yang difokuskan penerima manfaat bisa menumbuhkan rasa dicintai. Materi syariah yang diajarkan mencakup shalat agar penerima manfaat selalu mengingat Allah dan tenang jiwanya</w:t>
      </w:r>
      <w:r w:rsidR="007151A1">
        <w:rPr>
          <w:rFonts w:asciiTheme="majorBidi" w:hAnsiTheme="majorBidi" w:cstheme="majorBidi"/>
          <w:sz w:val="24"/>
          <w:szCs w:val="24"/>
        </w:rPr>
        <w:t xml:space="preserve"> yang difokuskan penerima manfaat untuk memberi waktu refleksi, mengurangi stress, materi puasa untuk pengendalian diri yang difokuskan penerima manfaat bisa melatih kesabaran, menerima keterbatasan, dan menguatkan jiwa. Materi zakat dan sedekah untuk membersihkan jiwa dan ego yang difokuskan penerima manfaat untuk mengurasi rasa iri dan menumbuhkan rasa Syukur. </w:t>
      </w:r>
      <w:r w:rsidRPr="00017271">
        <w:rPr>
          <w:rFonts w:asciiTheme="majorBidi" w:hAnsiTheme="majorBidi" w:cstheme="majorBidi"/>
          <w:sz w:val="24"/>
          <w:szCs w:val="24"/>
        </w:rPr>
        <w:t xml:space="preserve">Selain itu, materi juga menyentuh aspek mental dan karakter anak, seperti pembinaan kedisiplinan, rasa tanggung jawab, dan pengembangan kepercayaan diri, yang semuanya diarahkan untuk membangun fondasi mental yang kuat dan sehat. </w:t>
      </w:r>
    </w:p>
    <w:p w14:paraId="7273D026" w14:textId="77777777" w:rsidR="00F7500D" w:rsidRDefault="00843460" w:rsidP="007151A1">
      <w:pPr>
        <w:pStyle w:val="ListParagraph"/>
        <w:spacing w:line="360" w:lineRule="auto"/>
        <w:ind w:left="426" w:firstLine="927"/>
        <w:jc w:val="both"/>
        <w:rPr>
          <w:rFonts w:asciiTheme="majorBidi" w:hAnsiTheme="majorBidi" w:cstheme="majorBidi"/>
          <w:sz w:val="24"/>
          <w:szCs w:val="24"/>
        </w:rPr>
      </w:pPr>
      <w:r w:rsidRPr="00017271">
        <w:rPr>
          <w:rFonts w:asciiTheme="majorBidi" w:hAnsiTheme="majorBidi" w:cstheme="majorBidi"/>
          <w:sz w:val="24"/>
          <w:szCs w:val="24"/>
        </w:rPr>
        <w:t xml:space="preserve">Kedua, metode yang digunakan dalam bimbingan ini bersifat langsung dan interaktif, yang dianggap paling efektif untuk membantu anak-anak menerima dan menginternalisasi nilai-nilai </w:t>
      </w:r>
      <w:r w:rsidRPr="00017271">
        <w:rPr>
          <w:rFonts w:asciiTheme="majorBidi" w:hAnsiTheme="majorBidi" w:cstheme="majorBidi"/>
          <w:i/>
          <w:iCs/>
          <w:sz w:val="24"/>
          <w:szCs w:val="24"/>
        </w:rPr>
        <w:t>self compassion</w:t>
      </w:r>
      <w:r w:rsidRPr="00017271">
        <w:rPr>
          <w:rFonts w:asciiTheme="majorBidi" w:hAnsiTheme="majorBidi" w:cstheme="majorBidi"/>
          <w:sz w:val="24"/>
          <w:szCs w:val="24"/>
        </w:rPr>
        <w:t xml:space="preserve">. Metode ini memberikan ruang bagi penerima manfaat untuk terlibat secara aktif, sehingga proses </w:t>
      </w:r>
      <w:r w:rsidR="007151A1">
        <w:rPr>
          <w:rFonts w:asciiTheme="majorBidi" w:hAnsiTheme="majorBidi" w:cstheme="majorBidi"/>
          <w:sz w:val="24"/>
          <w:szCs w:val="24"/>
        </w:rPr>
        <w:t>bimbingan</w:t>
      </w:r>
      <w:r w:rsidRPr="00017271">
        <w:rPr>
          <w:rFonts w:asciiTheme="majorBidi" w:hAnsiTheme="majorBidi" w:cstheme="majorBidi"/>
          <w:sz w:val="24"/>
          <w:szCs w:val="24"/>
        </w:rPr>
        <w:t xml:space="preserve"> menjadi lebih hidup dan bermakna, sekaligus memudahkan mereka dalam mengaplikasikan nilai-nilai tersebut dalam kehidupan sehari-hari. </w:t>
      </w:r>
    </w:p>
    <w:p w14:paraId="72C5A47B" w14:textId="29E933C5" w:rsidR="00843460" w:rsidRPr="00017271" w:rsidRDefault="00843460" w:rsidP="007151A1">
      <w:pPr>
        <w:pStyle w:val="ListParagraph"/>
        <w:spacing w:line="360" w:lineRule="auto"/>
        <w:ind w:left="426" w:firstLine="927"/>
        <w:jc w:val="both"/>
        <w:rPr>
          <w:rFonts w:asciiTheme="majorBidi" w:hAnsiTheme="majorBidi" w:cstheme="majorBidi"/>
          <w:sz w:val="24"/>
          <w:szCs w:val="24"/>
        </w:rPr>
      </w:pPr>
      <w:r w:rsidRPr="00017271">
        <w:rPr>
          <w:rFonts w:asciiTheme="majorBidi" w:hAnsiTheme="majorBidi" w:cstheme="majorBidi"/>
          <w:sz w:val="24"/>
          <w:szCs w:val="24"/>
        </w:rPr>
        <w:lastRenderedPageBreak/>
        <w:t>Ketiga, tahapan dalam bimbingan mental spiritual sangat berperan dalam memandu perubahan internal yang dialami oleh anak-anak. Tahapan ini terdiri dari tiga proses penting, yaitu Takhalli, yaitu tahap pengosongan hati dan pikiran dari segala hal negatif yang membebani jiwa; Tahalli, yaitu tahap pengisian hati dengan sifat-sifat mahmudah atau sifat terpuji yang mampu menggantikan hal-hal negatif yang telah dikeluarkan; serta Tajalli, yaitu manifestasi atau perwujudan dari sifat-sifat positif tersebut melalui tindakan nyata dalam kehidupan sehari-hari. Ketiga tahapan ini secara bertahap membantu penerima manfaat untuk mengembangkan rasa kasih sayang pada diri sendiri, kemampuan menerima dan mengelola emosi, serta membangun karakter positif yang kokoh.</w:t>
      </w:r>
    </w:p>
    <w:p w14:paraId="2343F9AC" w14:textId="77777777" w:rsidR="00843460" w:rsidRPr="009E3939" w:rsidRDefault="00843460" w:rsidP="00843460">
      <w:pPr>
        <w:pStyle w:val="ListParagraph"/>
        <w:spacing w:line="360" w:lineRule="auto"/>
        <w:ind w:left="426" w:firstLine="927"/>
        <w:jc w:val="both"/>
        <w:rPr>
          <w:rFonts w:asciiTheme="majorBidi" w:hAnsiTheme="majorBidi" w:cstheme="majorBidi"/>
          <w:sz w:val="24"/>
          <w:szCs w:val="24"/>
        </w:rPr>
      </w:pPr>
      <w:r w:rsidRPr="009E3939">
        <w:rPr>
          <w:rFonts w:asciiTheme="majorBidi" w:hAnsiTheme="majorBidi" w:cstheme="majorBidi"/>
          <w:sz w:val="24"/>
          <w:szCs w:val="24"/>
        </w:rPr>
        <w:t xml:space="preserve">Dengan kombinasi materi yang bernilai spiritual dan mental, metode yang efektif, serta tahapan yang sistematis, proses bimbingan mental spiritual ini berperan signifikan dalam menumbuhkan </w:t>
      </w:r>
      <w:r w:rsidRPr="0034618A">
        <w:rPr>
          <w:rFonts w:asciiTheme="majorBidi" w:hAnsiTheme="majorBidi" w:cstheme="majorBidi"/>
          <w:i/>
          <w:iCs/>
          <w:sz w:val="24"/>
          <w:szCs w:val="24"/>
        </w:rPr>
        <w:t>self compassion</w:t>
      </w:r>
      <w:r w:rsidRPr="009E3939">
        <w:rPr>
          <w:rFonts w:asciiTheme="majorBidi" w:hAnsiTheme="majorBidi" w:cstheme="majorBidi"/>
          <w:sz w:val="24"/>
          <w:szCs w:val="24"/>
        </w:rPr>
        <w:t xml:space="preserve"> pada anak-anak yang menjadi penerima manfaat di Panti Pelayanan Sosial Anak Suko Mulyo Tegal.</w:t>
      </w:r>
    </w:p>
    <w:p w14:paraId="01CE000C" w14:textId="77777777" w:rsidR="00843460" w:rsidRPr="00E160DE" w:rsidRDefault="00843460" w:rsidP="00843460">
      <w:pPr>
        <w:pStyle w:val="ListParagraph"/>
        <w:numPr>
          <w:ilvl w:val="0"/>
          <w:numId w:val="65"/>
        </w:numPr>
        <w:spacing w:after="0" w:line="360" w:lineRule="auto"/>
        <w:ind w:left="851" w:hanging="425"/>
        <w:jc w:val="both"/>
        <w:rPr>
          <w:rFonts w:asciiTheme="majorBidi" w:hAnsiTheme="majorBidi" w:cstheme="majorBidi"/>
          <w:sz w:val="24"/>
          <w:szCs w:val="24"/>
        </w:rPr>
      </w:pPr>
      <w:r w:rsidRPr="00E160DE">
        <w:rPr>
          <w:rFonts w:asciiTheme="majorBidi" w:hAnsiTheme="majorBidi" w:cstheme="majorBidi"/>
          <w:sz w:val="24"/>
          <w:szCs w:val="24"/>
        </w:rPr>
        <w:t xml:space="preserve">Materi yang dapat menumbuhkan </w:t>
      </w:r>
      <w:r w:rsidRPr="00E160DE">
        <w:rPr>
          <w:rFonts w:asciiTheme="majorBidi" w:hAnsiTheme="majorBidi" w:cstheme="majorBidi"/>
          <w:i/>
          <w:iCs/>
          <w:sz w:val="24"/>
          <w:szCs w:val="24"/>
        </w:rPr>
        <w:t>Self Compassion</w:t>
      </w:r>
    </w:p>
    <w:p w14:paraId="56E4878D" w14:textId="6E08CFCB" w:rsidR="00843460" w:rsidRDefault="00843460" w:rsidP="00843460">
      <w:pPr>
        <w:spacing w:after="0" w:line="360" w:lineRule="auto"/>
        <w:ind w:left="851" w:firstLine="709"/>
        <w:jc w:val="both"/>
        <w:rPr>
          <w:rFonts w:asciiTheme="majorBidi" w:hAnsiTheme="majorBidi" w:cstheme="majorBidi"/>
          <w:sz w:val="24"/>
          <w:szCs w:val="24"/>
        </w:rPr>
      </w:pPr>
      <w:r>
        <w:rPr>
          <w:rFonts w:asciiTheme="majorBidi" w:hAnsiTheme="majorBidi" w:cstheme="majorBidi"/>
          <w:sz w:val="24"/>
          <w:szCs w:val="24"/>
        </w:rPr>
        <w:t xml:space="preserve">Materi yang disampaikan dalam proses bimbingan mental spiritual untuk menumbuhkan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pada penerima manfaat yaitu bersumber dari kitab suci dan ajaran umat Islam </w:t>
      </w:r>
      <w:r w:rsidR="00F7500D">
        <w:rPr>
          <w:rFonts w:asciiTheme="majorBidi" w:hAnsiTheme="majorBidi" w:cstheme="majorBidi"/>
          <w:sz w:val="24"/>
          <w:szCs w:val="24"/>
        </w:rPr>
        <w:t xml:space="preserve">yang mencakup Akhlak, Akidah, dan Syariah. </w:t>
      </w:r>
      <w:r>
        <w:rPr>
          <w:rFonts w:asciiTheme="majorBidi" w:hAnsiTheme="majorBidi" w:cstheme="majorBidi"/>
          <w:sz w:val="24"/>
          <w:szCs w:val="24"/>
        </w:rPr>
        <w:t>Sedangkan yang mengarah kepada mental yaitu materi tentang kedisiplinan anak, tanggung jawab, percaya diri. Seperti yang disampaikan oleh Ustadzah Nabila selaku pembimbing spiritual di Panti Pelayanan Sosial Anak (PPSA) Suko Mulyo Tegal.</w:t>
      </w:r>
    </w:p>
    <w:p w14:paraId="18311919" w14:textId="3EC575F8" w:rsidR="00843460" w:rsidRDefault="00843460" w:rsidP="00843460">
      <w:pPr>
        <w:spacing w:line="240" w:lineRule="auto"/>
        <w:ind w:left="1560"/>
        <w:jc w:val="both"/>
        <w:rPr>
          <w:rFonts w:asciiTheme="majorBidi" w:hAnsiTheme="majorBidi" w:cstheme="majorBidi"/>
          <w:sz w:val="24"/>
          <w:szCs w:val="24"/>
        </w:rPr>
      </w:pPr>
      <w:r>
        <w:rPr>
          <w:rFonts w:asciiTheme="majorBidi" w:hAnsiTheme="majorBidi" w:cstheme="majorBidi"/>
          <w:sz w:val="24"/>
          <w:szCs w:val="24"/>
        </w:rPr>
        <w:t xml:space="preserve">“…untuk materi sendiri kami mengajarkan materi yang bersumber dari kitab suci dan ajaran umat Islam ya mba, </w:t>
      </w:r>
      <w:r w:rsidR="00F7500D">
        <w:rPr>
          <w:rFonts w:asciiTheme="majorBidi" w:hAnsiTheme="majorBidi" w:cstheme="majorBidi"/>
          <w:sz w:val="24"/>
          <w:szCs w:val="24"/>
        </w:rPr>
        <w:t>yang menvakup materi Aklak yang  berupa Tawadhu. Taubat, sabar dan Syukur, Husnudzan kepada diri sendiri, materi Akidah yang mencakup Tauhid kepercayaan kepada Allah SWT, Iman kepada takdir, Iman kepasda hari akhir, Iman kepada sifat Allah, Materi Syariah yang mencakup  praktik sholat, hukum bacaan, puasa, zakat dan sedekah. S</w:t>
      </w:r>
      <w:r>
        <w:rPr>
          <w:rFonts w:asciiTheme="majorBidi" w:hAnsiTheme="majorBidi" w:cstheme="majorBidi"/>
          <w:sz w:val="24"/>
          <w:szCs w:val="24"/>
        </w:rPr>
        <w:t xml:space="preserve">edangkan yang mengarah kepada mental yaitu materi tentang kedisiplinan anak, tanggung jawab, percaya diri. (Wawancara Ustadzah Nabila, selaku pembimbing spiritual Panti </w:t>
      </w:r>
      <w:r>
        <w:rPr>
          <w:rFonts w:asciiTheme="majorBidi" w:hAnsiTheme="majorBidi" w:cstheme="majorBidi"/>
          <w:sz w:val="24"/>
          <w:szCs w:val="24"/>
        </w:rPr>
        <w:lastRenderedPageBreak/>
        <w:t>Pelayanan Sosial Anak (PPSA) Suko Mulyo Tegal, pada tanggal 7 Februari 2025)</w:t>
      </w:r>
    </w:p>
    <w:p w14:paraId="2E9C9BA4" w14:textId="77777777" w:rsidR="00843460" w:rsidRDefault="00843460" w:rsidP="00843460">
      <w:pPr>
        <w:spacing w:after="0" w:line="360" w:lineRule="auto"/>
        <w:ind w:left="851" w:firstLine="709"/>
        <w:jc w:val="both"/>
        <w:rPr>
          <w:rFonts w:asciiTheme="majorBidi" w:hAnsiTheme="majorBidi" w:cstheme="majorBidi"/>
          <w:sz w:val="24"/>
          <w:szCs w:val="24"/>
        </w:rPr>
      </w:pPr>
      <w:r>
        <w:rPr>
          <w:rFonts w:asciiTheme="majorBidi" w:hAnsiTheme="majorBidi" w:cstheme="majorBidi"/>
          <w:sz w:val="24"/>
          <w:szCs w:val="24"/>
        </w:rPr>
        <w:t>Kemudian di perkuat dengan pernyataan bapak Ghofur Aji selaku pembimbing mental di Panti Pelayanan Sosial Anak (PPSA) Suko Mulyo Tegal sebagai berikut:</w:t>
      </w:r>
    </w:p>
    <w:p w14:paraId="490BA7F6" w14:textId="5C56FED2" w:rsidR="00843460" w:rsidRDefault="00843460" w:rsidP="00843460">
      <w:pPr>
        <w:spacing w:line="240" w:lineRule="auto"/>
        <w:ind w:left="1560"/>
        <w:jc w:val="both"/>
        <w:rPr>
          <w:rFonts w:asciiTheme="majorBidi" w:hAnsiTheme="majorBidi" w:cstheme="majorBidi"/>
          <w:sz w:val="24"/>
          <w:szCs w:val="24"/>
        </w:rPr>
      </w:pPr>
      <w:r>
        <w:rPr>
          <w:rFonts w:asciiTheme="majorBidi" w:hAnsiTheme="majorBidi" w:cstheme="majorBidi"/>
          <w:sz w:val="24"/>
          <w:szCs w:val="24"/>
        </w:rPr>
        <w:t xml:space="preserve">“…benar yang dikatakan Ustadzah Nabila mba bahwa materi bimbingan mental spiritual disini dasar-dasar yang mudah dan umum </w:t>
      </w:r>
      <w:r w:rsidR="00F7500D">
        <w:rPr>
          <w:rFonts w:asciiTheme="majorBidi" w:hAnsiTheme="majorBidi" w:cstheme="majorBidi"/>
          <w:sz w:val="24"/>
          <w:szCs w:val="24"/>
        </w:rPr>
        <w:t xml:space="preserve"> yang mencakup Akhlak, Akidah dan Syariah mba.</w:t>
      </w:r>
      <w:r>
        <w:rPr>
          <w:rFonts w:asciiTheme="majorBidi" w:hAnsiTheme="majorBidi" w:cstheme="majorBidi"/>
          <w:sz w:val="24"/>
          <w:szCs w:val="24"/>
        </w:rPr>
        <w:t xml:space="preserve"> Untuk mentalnya lebih di arahkan anak bisa bertanggungjawab, percaya diri dan disiplin, dan materi tentang kehidupan sehari-hari.  Dari materi yang disampaikan biasanya bisa menyentuh anak untuk lebih menerima dan menyayangi diri sendiri mba karena berkaitan dengan implementasi kehidupan sehari-hari  ( Wawancara bapak Ghofur Aji, selaku pembimbing mental panti Suko Mulyo Tegal, pada tanggal 25 Februari 2025)</w:t>
      </w:r>
    </w:p>
    <w:p w14:paraId="5F3769D9" w14:textId="0B5FAED7" w:rsidR="00843460" w:rsidRPr="001A1F72" w:rsidRDefault="00843460" w:rsidP="001A1F72">
      <w:pPr>
        <w:spacing w:after="0" w:line="360" w:lineRule="auto"/>
        <w:ind w:left="851" w:firstLine="709"/>
        <w:jc w:val="both"/>
        <w:rPr>
          <w:rFonts w:asciiTheme="majorBidi" w:hAnsiTheme="majorBidi" w:cstheme="majorBidi"/>
          <w:sz w:val="24"/>
          <w:szCs w:val="24"/>
        </w:rPr>
      </w:pPr>
      <w:r>
        <w:rPr>
          <w:rFonts w:asciiTheme="majorBidi" w:hAnsiTheme="majorBidi" w:cstheme="majorBidi"/>
          <w:sz w:val="24"/>
          <w:szCs w:val="24"/>
        </w:rPr>
        <w:t>Berdasarkan hasil wawancara di atas dapat disimpulkan bahwa  materi bimbingan mental spiritual di Panti Pelayanan Sosial Anak (PPSA) Suko Mulyo Tegal yaitu materi yang bersumber dari kita</w:t>
      </w:r>
      <w:r w:rsidR="00F7500D">
        <w:rPr>
          <w:rFonts w:asciiTheme="majorBidi" w:hAnsiTheme="majorBidi" w:cstheme="majorBidi"/>
          <w:sz w:val="24"/>
          <w:szCs w:val="24"/>
        </w:rPr>
        <w:t>b</w:t>
      </w:r>
      <w:r>
        <w:rPr>
          <w:rFonts w:asciiTheme="majorBidi" w:hAnsiTheme="majorBidi" w:cstheme="majorBidi"/>
          <w:sz w:val="24"/>
          <w:szCs w:val="24"/>
        </w:rPr>
        <w:t xml:space="preserve"> suci dan semua ajaran umat muslim </w:t>
      </w:r>
      <w:r w:rsidR="00F7500D">
        <w:rPr>
          <w:rFonts w:asciiTheme="majorBidi" w:hAnsiTheme="majorBidi" w:cstheme="majorBidi"/>
          <w:sz w:val="24"/>
          <w:szCs w:val="24"/>
        </w:rPr>
        <w:t xml:space="preserve"> yang mencakup materi Akhlak, Akidah dan Syariah. Sedangkan materi yang berfokus pada mentalnya materi tentang penerimaan diri, tanggungjawab </w:t>
      </w:r>
      <w:r>
        <w:rPr>
          <w:rFonts w:asciiTheme="majorBidi" w:hAnsiTheme="majorBidi" w:cstheme="majorBidi"/>
          <w:sz w:val="24"/>
          <w:szCs w:val="24"/>
        </w:rPr>
        <w:t xml:space="preserve">dan materi yang berkaitan dengan mental anak yang berkaitan dengan kehidupan sehari-hari </w:t>
      </w:r>
      <w:r w:rsidR="00F7500D">
        <w:rPr>
          <w:rFonts w:asciiTheme="majorBidi" w:hAnsiTheme="majorBidi" w:cstheme="majorBidi"/>
          <w:sz w:val="24"/>
          <w:szCs w:val="24"/>
        </w:rPr>
        <w:t xml:space="preserve">sehingga </w:t>
      </w:r>
      <w:r>
        <w:rPr>
          <w:rFonts w:asciiTheme="majorBidi" w:hAnsiTheme="majorBidi" w:cstheme="majorBidi"/>
          <w:sz w:val="24"/>
          <w:szCs w:val="24"/>
        </w:rPr>
        <w:t xml:space="preserve">bisa menumbuhkan </w:t>
      </w:r>
      <w:r w:rsidRPr="008C08E1">
        <w:rPr>
          <w:rFonts w:asciiTheme="majorBidi" w:hAnsiTheme="majorBidi" w:cstheme="majorBidi"/>
          <w:i/>
          <w:iCs/>
          <w:sz w:val="24"/>
          <w:szCs w:val="24"/>
        </w:rPr>
        <w:t>Self Compassion</w:t>
      </w:r>
      <w:r w:rsidR="001A1F72">
        <w:rPr>
          <w:rFonts w:asciiTheme="majorBidi" w:hAnsiTheme="majorBidi" w:cstheme="majorBidi"/>
          <w:i/>
          <w:iCs/>
          <w:sz w:val="24"/>
          <w:szCs w:val="24"/>
        </w:rPr>
        <w:t xml:space="preserve">. </w:t>
      </w:r>
      <w:r w:rsidR="001A1F72" w:rsidRPr="001A1F72">
        <w:rPr>
          <w:rFonts w:asciiTheme="majorBidi" w:hAnsiTheme="majorBidi" w:cstheme="majorBidi"/>
          <w:sz w:val="24"/>
          <w:szCs w:val="24"/>
        </w:rPr>
        <w:t>Pemberian materi harus di sesuaikan dengan porsi atau tingkatannya</w:t>
      </w:r>
      <w:r w:rsidR="001A1F72">
        <w:rPr>
          <w:rFonts w:asciiTheme="majorBidi" w:hAnsiTheme="majorBidi" w:cstheme="majorBidi"/>
          <w:sz w:val="24"/>
          <w:szCs w:val="24"/>
        </w:rPr>
        <w:fldChar w:fldCharType="begin" w:fldLock="1"/>
      </w:r>
      <w:r w:rsidR="001A1F72">
        <w:rPr>
          <w:rFonts w:asciiTheme="majorBidi" w:hAnsiTheme="majorBidi" w:cstheme="majorBidi"/>
          <w:sz w:val="24"/>
          <w:szCs w:val="24"/>
        </w:rPr>
        <w:instrText>ADDIN CSL_CITATION {"citationItems":[{"id":"ITEM-1","itemData":{"DOI":"10.21580/jagc.0.0.0.14249","ISSN":"2746-1513","abstract":"Purpose - The purpose of this study is to find out how the influence of mental spiritual guidance on the mental health of adolescents who take part in the Persaudaraan Setia Hati Terate (PSHT) pencak silat of the Kebomas Branch, Gresik Regency.Method - This research uses a type of quantitative approach, namely in the form of numbers, and uses analysis with data collection techniques such as questionnaires and interviews. The respondents involved in this study were 42 teenagers, namely all members of PSHT Gresik. The data analysis technique used in this study is regression modeling.Result - The regression model in this study met the classic assumption criteria, namely normality, heteroscedasticity, and autocorrelation tests. Therefore, it can be applied to do regression modeling. The results of regression modeling obtained a coefficient value of mental spiritual guidance of 0.972 and a significant effect on the mental health of adolescents of PSHT members.Implication – The spiritual mental guidance method can be applied to pencak silat athletes who have the same characteristics as the samples used to improve the skills of pencak silat athletes because it has a significant impact on changes in terms of psychology and behavior such as being able to distinguish between good and bad, can self-control, loves himself with strengths and weaknesses, polite in behaving and speaking, has high motivation so that he can awaken his spiritual power which is able to provide peace in the heart and mental health in him.Originality – This study develops instrumentation that has been used in previous studies by adding new indicators based on relevant theories.***Tujuan - Tujuan dari penelitian ini adalah untuk mengetahui bagaimana pengaruh pembinaan mental spiritual terhadap kesehatan mental remaja yang mengikuti pencak silat Persaudaraan Setia Hati Terate (PSHT) Ranting Kebomas Kabupaten Gresik.Metode - Penelitian ini menggunakan jenis pendekatan kuantitatif, yaitu berupa angka-angka, dan menggunakan analisis dengan teknik pengumpulan data berupa kuesioner dan wawancara. Responden yang dilibatkan dalam penelitian ini sebanyak 42 orang remaja, yaitu seluruh anggota PSHT Gresik. Teknik analisis data yang digunakan dalam penelitian ini adalah pemodelan regresi.Hasil - Model regresi dalam penelitian ini memenuhi kriteria asumsi klasik, yaitu uji normalitas, heteroskedastisitas, dan autokorelasi. Oleh karena itu, dapat digunakan untuk melakukan pemodelan regresi. Hasil pemodel…","author":[{"dropping-particle":"","family":"Mubarok","given":"Muhammad Fahmi","non-dropping-particle":"","parse-names":false,"suffix":""},{"dropping-particle":"","family":"Karim","given":"Abdul","non-dropping-particle":"","parse-names":false,"suffix":""}],"container-title":"Journal of Advanced Guidance and Counseling","id":"ITEM-1","issue":"2","issued":{"date-parts":[["2022"]]},"page":"149-161","title":"Assessing the impact of Islamic spiritual guidance on mental health","type":"article-journal","volume":"3"},"uris":["http://www.mendeley.com/documents/?uuid=0e76bfb9-6b04-4efa-8207-381eba913bca"]}],"mendeley":{"formattedCitation":"(Mubarok &amp; Karim, 2022)","plainTextFormattedCitation":"(Mubarok &amp; Karim, 2022)"},"properties":{"noteIndex":0},"schema":"https://github.com/citation-style-language/schema/raw/master/csl-citation.json"}</w:instrText>
      </w:r>
      <w:r w:rsidR="001A1F72">
        <w:rPr>
          <w:rFonts w:asciiTheme="majorBidi" w:hAnsiTheme="majorBidi" w:cstheme="majorBidi"/>
          <w:sz w:val="24"/>
          <w:szCs w:val="24"/>
        </w:rPr>
        <w:fldChar w:fldCharType="separate"/>
      </w:r>
      <w:r w:rsidR="001A1F72" w:rsidRPr="001A1F72">
        <w:rPr>
          <w:rFonts w:asciiTheme="majorBidi" w:hAnsiTheme="majorBidi" w:cstheme="majorBidi"/>
          <w:noProof/>
          <w:sz w:val="24"/>
          <w:szCs w:val="24"/>
        </w:rPr>
        <w:t>(Mubarok &amp; Karim, 2022)</w:t>
      </w:r>
      <w:r w:rsidR="001A1F72">
        <w:rPr>
          <w:rFonts w:asciiTheme="majorBidi" w:hAnsiTheme="majorBidi" w:cstheme="majorBidi"/>
          <w:sz w:val="24"/>
          <w:szCs w:val="24"/>
        </w:rPr>
        <w:fldChar w:fldCharType="end"/>
      </w:r>
    </w:p>
    <w:p w14:paraId="6BE48FBB" w14:textId="77777777" w:rsidR="00843460" w:rsidRDefault="00843460" w:rsidP="00843460">
      <w:pPr>
        <w:pStyle w:val="ListParagraph"/>
        <w:numPr>
          <w:ilvl w:val="0"/>
          <w:numId w:val="65"/>
        </w:numPr>
        <w:spacing w:after="0" w:line="360" w:lineRule="auto"/>
        <w:ind w:left="851" w:hanging="425"/>
        <w:jc w:val="both"/>
        <w:rPr>
          <w:rFonts w:asciiTheme="majorBidi" w:hAnsiTheme="majorBidi" w:cstheme="majorBidi"/>
          <w:i/>
          <w:iCs/>
          <w:sz w:val="24"/>
          <w:szCs w:val="24"/>
        </w:rPr>
      </w:pPr>
      <w:r>
        <w:rPr>
          <w:rFonts w:asciiTheme="majorBidi" w:hAnsiTheme="majorBidi" w:cstheme="majorBidi"/>
          <w:sz w:val="24"/>
          <w:szCs w:val="24"/>
        </w:rPr>
        <w:t xml:space="preserve">Metode yang dapat menumbuhkan </w:t>
      </w:r>
      <w:r w:rsidRPr="00445350">
        <w:rPr>
          <w:rFonts w:asciiTheme="majorBidi" w:hAnsiTheme="majorBidi" w:cstheme="majorBidi"/>
          <w:i/>
          <w:iCs/>
          <w:sz w:val="24"/>
          <w:szCs w:val="24"/>
        </w:rPr>
        <w:t xml:space="preserve">Self Compassion </w:t>
      </w:r>
    </w:p>
    <w:p w14:paraId="3A6AFA56" w14:textId="77777777" w:rsidR="00843460" w:rsidRDefault="00843460" w:rsidP="00843460">
      <w:pPr>
        <w:spacing w:after="0" w:line="360" w:lineRule="auto"/>
        <w:ind w:left="851" w:firstLine="709"/>
        <w:jc w:val="both"/>
        <w:rPr>
          <w:rFonts w:asciiTheme="majorBidi" w:hAnsiTheme="majorBidi" w:cstheme="majorBidi"/>
          <w:sz w:val="24"/>
          <w:szCs w:val="24"/>
        </w:rPr>
      </w:pPr>
      <w:r>
        <w:rPr>
          <w:rFonts w:asciiTheme="majorBidi" w:hAnsiTheme="majorBidi" w:cstheme="majorBidi"/>
          <w:sz w:val="24"/>
          <w:szCs w:val="24"/>
        </w:rPr>
        <w:t xml:space="preserve">Metode yang digunakan dalam proses bimbingan mental spiritual untuk menumbuhkan </w:t>
      </w:r>
      <w:r w:rsidRPr="008C08E1">
        <w:rPr>
          <w:rFonts w:asciiTheme="majorBidi" w:hAnsiTheme="majorBidi" w:cstheme="majorBidi"/>
          <w:i/>
          <w:iCs/>
          <w:sz w:val="24"/>
          <w:szCs w:val="24"/>
        </w:rPr>
        <w:t>Self Compassion</w:t>
      </w:r>
      <w:r>
        <w:rPr>
          <w:rFonts w:asciiTheme="majorBidi" w:hAnsiTheme="majorBidi" w:cstheme="majorBidi"/>
          <w:sz w:val="24"/>
          <w:szCs w:val="24"/>
        </w:rPr>
        <w:t xml:space="preserve"> pada penerima manfaat yaitu Metode Langsung. Seperti yang disampaikan oleh Ustadzah Nabila selaku Pembimbing Spiritual di Panti Pelayanan Sosial Anak (PPSA) Suko Mulyo Tegal.</w:t>
      </w:r>
    </w:p>
    <w:p w14:paraId="35128365" w14:textId="46B7A49B" w:rsidR="00843460" w:rsidRDefault="00843460" w:rsidP="00843460">
      <w:pPr>
        <w:spacing w:line="240" w:lineRule="auto"/>
        <w:ind w:left="1560"/>
        <w:jc w:val="both"/>
        <w:rPr>
          <w:rFonts w:asciiTheme="majorBidi" w:hAnsiTheme="majorBidi" w:cstheme="majorBidi"/>
          <w:sz w:val="24"/>
          <w:szCs w:val="24"/>
        </w:rPr>
      </w:pPr>
      <w:r>
        <w:rPr>
          <w:rFonts w:asciiTheme="majorBidi" w:hAnsiTheme="majorBidi" w:cstheme="majorBidi"/>
          <w:sz w:val="24"/>
          <w:szCs w:val="24"/>
        </w:rPr>
        <w:t xml:space="preserve">“…untuk metode sendiri kami menggunakan metode secara Langsung ya mba, jadi pembimbing melakukan komunikasi langsung secara tatap muka dengan anak ya mba, biasanya dengan menggunakan metode kelompok, anak-anak dikumpulkan jadi satu di mushola untuk melakukan bimbingan mental spiritual, adapula yang sifatnya bimbingan individu, kalau yang individu itu  </w:t>
      </w:r>
      <w:r>
        <w:rPr>
          <w:rFonts w:asciiTheme="majorBidi" w:hAnsiTheme="majorBidi" w:cstheme="majorBidi"/>
          <w:sz w:val="24"/>
          <w:szCs w:val="24"/>
        </w:rPr>
        <w:lastRenderedPageBreak/>
        <w:t>biasanya anak yang membutuhkan penanganan secara khusus misalnya lagi ada masalah yang dialami, jadi anak bisa m</w:t>
      </w:r>
      <w:r w:rsidR="00F7500D">
        <w:rPr>
          <w:rFonts w:asciiTheme="majorBidi" w:hAnsiTheme="majorBidi" w:cstheme="majorBidi"/>
          <w:sz w:val="24"/>
          <w:szCs w:val="24"/>
        </w:rPr>
        <w:t>en</w:t>
      </w:r>
      <w:r>
        <w:rPr>
          <w:rFonts w:asciiTheme="majorBidi" w:hAnsiTheme="majorBidi" w:cstheme="majorBidi"/>
          <w:sz w:val="24"/>
          <w:szCs w:val="24"/>
        </w:rPr>
        <w:t xml:space="preserve">cerna apa yang disamapaikan dengan face to face jadi bisa didengarkan dan dihayati dengan baik sehingga apa yang dikatakan pembimbing bisa dapat diterima dengan baik dan dapat menumbuhakn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mereka(Wawancara Ustadzah Nabila, selaku pembimbing spiritual di PPSA Suko Mulyo Tegal, pada tanggal 7 Februari 2025)</w:t>
      </w:r>
    </w:p>
    <w:p w14:paraId="22477E7A" w14:textId="77777777" w:rsidR="00843460" w:rsidRDefault="00843460" w:rsidP="00843460">
      <w:pPr>
        <w:spacing w:after="0" w:line="360" w:lineRule="auto"/>
        <w:ind w:left="851" w:firstLine="709"/>
        <w:jc w:val="both"/>
        <w:rPr>
          <w:rFonts w:asciiTheme="majorBidi" w:hAnsiTheme="majorBidi" w:cstheme="majorBidi"/>
          <w:sz w:val="24"/>
          <w:szCs w:val="24"/>
        </w:rPr>
      </w:pPr>
      <w:r>
        <w:rPr>
          <w:rFonts w:asciiTheme="majorBidi" w:hAnsiTheme="majorBidi" w:cstheme="majorBidi"/>
          <w:sz w:val="24"/>
          <w:szCs w:val="24"/>
        </w:rPr>
        <w:t>Kemudian diperkuat dengan pernyataan bapak Ghofur Aji selaku pembimbing mental di Panti Pelayanan Sosial Anak (PPSA) Suko Mulyo Tegal sebagai berikut:</w:t>
      </w:r>
    </w:p>
    <w:p w14:paraId="2BCBDE6C" w14:textId="77777777" w:rsidR="00843460" w:rsidRDefault="00843460" w:rsidP="00843460">
      <w:pPr>
        <w:spacing w:line="240" w:lineRule="auto"/>
        <w:ind w:left="1560"/>
        <w:jc w:val="both"/>
        <w:rPr>
          <w:rFonts w:asciiTheme="majorBidi" w:hAnsiTheme="majorBidi" w:cstheme="majorBidi"/>
          <w:sz w:val="24"/>
          <w:szCs w:val="24"/>
        </w:rPr>
      </w:pPr>
      <w:r>
        <w:rPr>
          <w:rFonts w:asciiTheme="majorBidi" w:hAnsiTheme="majorBidi" w:cstheme="majorBidi"/>
          <w:sz w:val="24"/>
          <w:szCs w:val="24"/>
        </w:rPr>
        <w:t xml:space="preserve">“…benar yang dikatakan Ustadzah Nabila, bahwa disini menggunakan metode langsung pada proses bimbingan mental spiritual ya mba, anak-anak diberikan  bimbingan secara langsung dengan tatap muka, biasanya dikumpulkan jadi satu di mushola untuk mengikuti proses bimbingan mental spiritual, adapula yang mengikuti bimbingan mental spiritual secara individu, biasanya yang secara individu itu anak-anak yang lagi ada masalah dan butuh penanganan secara mendalam. Metode langsung ini sangat efektif mba untuk menumbuhkan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mereka, karena pembimbing dan penerima manfaat melakukan bimbingan secara langsung face to face tanpa perantara (Wawancara bapak Ghofir Aji, selaku pembimbing mental di PPSA Suko Mulyo Tegal, pada tanggal 25 Februari 2025)</w:t>
      </w:r>
    </w:p>
    <w:p w14:paraId="47208F61" w14:textId="77777777" w:rsidR="00843460" w:rsidRDefault="00843460" w:rsidP="00843460">
      <w:pPr>
        <w:spacing w:after="0" w:line="360" w:lineRule="auto"/>
        <w:ind w:left="851" w:firstLine="709"/>
        <w:jc w:val="both"/>
        <w:rPr>
          <w:rFonts w:asciiTheme="majorBidi" w:hAnsiTheme="majorBidi" w:cstheme="majorBidi"/>
          <w:sz w:val="24"/>
          <w:szCs w:val="24"/>
        </w:rPr>
      </w:pPr>
      <w:r>
        <w:rPr>
          <w:rFonts w:asciiTheme="majorBidi" w:hAnsiTheme="majorBidi" w:cstheme="majorBidi"/>
          <w:sz w:val="24"/>
          <w:szCs w:val="24"/>
        </w:rPr>
        <w:t xml:space="preserve">Berdasarkan pernyataan di atas dapat disimpulkan bahwa metode dalam bimbingan mental spiritual di Panti Pelayanan Sosial Anak (PPSA) Suko Mulyo Tegal dalam menumbuhkan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menggunakan metode secara Langsung</w:t>
      </w:r>
    </w:p>
    <w:p w14:paraId="47295447" w14:textId="77777777" w:rsidR="00843460" w:rsidRDefault="00843460" w:rsidP="00843460">
      <w:pPr>
        <w:pStyle w:val="ListParagraph"/>
        <w:numPr>
          <w:ilvl w:val="0"/>
          <w:numId w:val="65"/>
        </w:numPr>
        <w:spacing w:after="0" w:line="360" w:lineRule="auto"/>
        <w:ind w:left="851" w:hanging="425"/>
        <w:jc w:val="both"/>
        <w:rPr>
          <w:rFonts w:asciiTheme="majorBidi" w:hAnsiTheme="majorBidi" w:cstheme="majorBidi"/>
          <w:sz w:val="24"/>
          <w:szCs w:val="24"/>
        </w:rPr>
      </w:pPr>
      <w:r>
        <w:rPr>
          <w:rFonts w:asciiTheme="majorBidi" w:hAnsiTheme="majorBidi" w:cstheme="majorBidi"/>
          <w:sz w:val="24"/>
          <w:szCs w:val="24"/>
        </w:rPr>
        <w:t xml:space="preserve">Tahapan yang dapat menumbuhkan </w:t>
      </w:r>
      <w:r w:rsidRPr="00A732B7">
        <w:rPr>
          <w:rFonts w:asciiTheme="majorBidi" w:hAnsiTheme="majorBidi" w:cstheme="majorBidi"/>
          <w:i/>
          <w:iCs/>
          <w:sz w:val="24"/>
          <w:szCs w:val="24"/>
        </w:rPr>
        <w:t>Self Compassion</w:t>
      </w:r>
      <w:r>
        <w:rPr>
          <w:rFonts w:asciiTheme="majorBidi" w:hAnsiTheme="majorBidi" w:cstheme="majorBidi"/>
          <w:sz w:val="24"/>
          <w:szCs w:val="24"/>
        </w:rPr>
        <w:t xml:space="preserve"> </w:t>
      </w:r>
    </w:p>
    <w:p w14:paraId="1793120B" w14:textId="77777777" w:rsidR="00843460" w:rsidRDefault="00843460" w:rsidP="00843460">
      <w:pPr>
        <w:spacing w:after="0" w:line="360" w:lineRule="auto"/>
        <w:ind w:left="851" w:firstLine="709"/>
        <w:jc w:val="both"/>
        <w:rPr>
          <w:rFonts w:asciiTheme="majorBidi" w:hAnsiTheme="majorBidi" w:cstheme="majorBidi"/>
          <w:sz w:val="24"/>
          <w:szCs w:val="24"/>
        </w:rPr>
      </w:pPr>
      <w:r>
        <w:rPr>
          <w:rFonts w:asciiTheme="majorBidi" w:hAnsiTheme="majorBidi" w:cstheme="majorBidi"/>
          <w:sz w:val="24"/>
          <w:szCs w:val="24"/>
        </w:rPr>
        <w:t>Proses bimbingan mental spiritual di Panti Pelayanan Sosial Anak (PPSA) Suko Mulyo Tegal menggunakan tahap Takhalli, Tahalli, dan Tajalli. Seperti yang disampaikan oleh Ustadzah Nabila sebagai berikut:</w:t>
      </w:r>
    </w:p>
    <w:p w14:paraId="0027F935" w14:textId="77777777" w:rsidR="00843460" w:rsidRDefault="00843460" w:rsidP="00843460">
      <w:pPr>
        <w:spacing w:line="240" w:lineRule="auto"/>
        <w:ind w:left="1560"/>
        <w:jc w:val="both"/>
        <w:rPr>
          <w:rFonts w:asciiTheme="majorBidi" w:hAnsiTheme="majorBidi" w:cstheme="majorBidi"/>
          <w:sz w:val="24"/>
          <w:szCs w:val="24"/>
        </w:rPr>
      </w:pPr>
      <w:r>
        <w:rPr>
          <w:rFonts w:asciiTheme="majorBidi" w:hAnsiTheme="majorBidi" w:cstheme="majorBidi"/>
          <w:sz w:val="24"/>
          <w:szCs w:val="24"/>
        </w:rPr>
        <w:t>“…tahapan yang digunakan pada proses bimbingan mental spiritual ini ada tiga tahapan ya mba, dimulai dari tahap Takhalli, Tahalli, dan yang terakhir tahap  Tajalli (Wawancara Ustadzah Nabila, tanggal 7 Februari 2025)</w:t>
      </w:r>
    </w:p>
    <w:p w14:paraId="18900521" w14:textId="77777777" w:rsidR="00843460" w:rsidRPr="0072525A" w:rsidRDefault="00843460" w:rsidP="00843460">
      <w:pPr>
        <w:spacing w:after="0" w:line="360" w:lineRule="auto"/>
        <w:ind w:left="851" w:firstLine="709"/>
        <w:jc w:val="both"/>
        <w:rPr>
          <w:rFonts w:asciiTheme="majorBidi" w:hAnsiTheme="majorBidi" w:cstheme="majorBidi"/>
          <w:sz w:val="24"/>
          <w:szCs w:val="24"/>
        </w:rPr>
      </w:pPr>
      <w:r w:rsidRPr="0072525A">
        <w:rPr>
          <w:rFonts w:asciiTheme="majorBidi" w:hAnsiTheme="majorBidi" w:cstheme="majorBidi"/>
          <w:sz w:val="24"/>
          <w:szCs w:val="24"/>
        </w:rPr>
        <w:t xml:space="preserve">Berdasarkan penjelasan sebelumnya, diketahui bahwa proses bimbingan mental spiritual di Panti Pelayanan Sosial Anak (PPSA) Suko </w:t>
      </w:r>
      <w:r w:rsidRPr="0072525A">
        <w:rPr>
          <w:rFonts w:asciiTheme="majorBidi" w:hAnsiTheme="majorBidi" w:cstheme="majorBidi"/>
          <w:sz w:val="24"/>
          <w:szCs w:val="24"/>
        </w:rPr>
        <w:lastRenderedPageBreak/>
        <w:t>Mulyo Tegal dilaksanakan melalui tiga tahapan utama. Hal ini juga ditegaskan oleh Ustadzah Nabila dan diperkuat oleh pernyataan Bapak Aji Ghofur, selaku pembimbing mental di panti tersebut. Menurut beliau, ketiga tahapan tersebut dirancang khusus untuk memberikan nasihat serta motivasi kepada para penerima manfaat agar mereka dapat mengatasi berbagai permasalahan yang dihadapi dalam kehidupan sehari-hari.</w:t>
      </w:r>
    </w:p>
    <w:p w14:paraId="6821702B" w14:textId="77777777" w:rsidR="00843460" w:rsidRDefault="00843460" w:rsidP="00843460">
      <w:pPr>
        <w:spacing w:after="0" w:line="360" w:lineRule="auto"/>
        <w:ind w:left="851" w:firstLine="709"/>
        <w:jc w:val="both"/>
        <w:rPr>
          <w:rFonts w:asciiTheme="majorBidi" w:hAnsiTheme="majorBidi" w:cstheme="majorBidi"/>
          <w:sz w:val="24"/>
          <w:szCs w:val="24"/>
        </w:rPr>
      </w:pPr>
      <w:r w:rsidRPr="0072525A">
        <w:rPr>
          <w:rFonts w:asciiTheme="majorBidi" w:hAnsiTheme="majorBidi" w:cstheme="majorBidi"/>
          <w:sz w:val="24"/>
          <w:szCs w:val="24"/>
        </w:rPr>
        <w:t>Selain itu, tahapan ini bertujuan membentuk perilaku positif pada anak-anak dengan menanamkan sikap menyayangi diri sendiri dan menghindari sikap menghakimi diri sendiri yang sering kali menjadi penghambat dalam perkembangan mental dan emosional. Seluruh proses bimbingan ini juga selalu mengedepankan keterlibatan Allah SWT sebagai sumber kekuatan dan penuntun, sehingga setiap langkah yang dijalani oleh penerima manfaat tidak hanya bersifat psikologis, tetapi juga spiritual. Dengan demikian, bimbingan mental spiritual ini membantu anak-anak untuk lebih kuat secara batiniah dalam menghadapi tantangan hidup dan mampu menjalin hubungan yang lebih harmonis dengan diri sendiri maupun Tuhan</w:t>
      </w:r>
      <w:r>
        <w:rPr>
          <w:rFonts w:asciiTheme="majorBidi" w:hAnsiTheme="majorBidi" w:cstheme="majorBidi"/>
          <w:sz w:val="24"/>
          <w:szCs w:val="24"/>
        </w:rPr>
        <w:t>, berikut pernyataanya:</w:t>
      </w:r>
    </w:p>
    <w:p w14:paraId="65D91E22" w14:textId="77777777" w:rsidR="00843460" w:rsidRDefault="00843460" w:rsidP="00843460">
      <w:pPr>
        <w:spacing w:line="240" w:lineRule="auto"/>
        <w:ind w:left="1560"/>
        <w:jc w:val="both"/>
        <w:rPr>
          <w:rFonts w:asciiTheme="majorBidi" w:hAnsiTheme="majorBidi" w:cstheme="majorBidi"/>
          <w:sz w:val="24"/>
          <w:szCs w:val="24"/>
        </w:rPr>
      </w:pPr>
      <w:r>
        <w:rPr>
          <w:rFonts w:asciiTheme="majorBidi" w:hAnsiTheme="majorBidi" w:cstheme="majorBidi"/>
          <w:sz w:val="24"/>
          <w:szCs w:val="24"/>
        </w:rPr>
        <w:t xml:space="preserve">“…benar yang dikatakan Ustadzah Nabila mba, dalam proses bimbingan mental spiritual ini bukan hanya memberi nasihat membantu menyelesaikan masalahnya, akan tetapi di sini melalui tiga tahapan yang ada dalam proses bimbingan mental spiritual penerima manfaat diberikan motivasi untuk menumbuhkan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dengan baik serta menyertakan Allah (Wawancara bapak Aji Ghofur, selaku pembimbing mental, pada tanggal; 25 Februari 20225)</w:t>
      </w:r>
    </w:p>
    <w:p w14:paraId="5565DBB6" w14:textId="77777777" w:rsidR="00843460" w:rsidRDefault="00843460" w:rsidP="00843460">
      <w:pPr>
        <w:spacing w:after="0" w:line="360" w:lineRule="auto"/>
        <w:ind w:left="851" w:firstLine="709"/>
        <w:jc w:val="both"/>
        <w:rPr>
          <w:rFonts w:asciiTheme="majorBidi" w:hAnsiTheme="majorBidi" w:cstheme="majorBidi"/>
          <w:sz w:val="24"/>
          <w:szCs w:val="24"/>
        </w:rPr>
      </w:pPr>
      <w:r>
        <w:rPr>
          <w:rFonts w:asciiTheme="majorBidi" w:hAnsiTheme="majorBidi" w:cstheme="majorBidi"/>
          <w:sz w:val="24"/>
          <w:szCs w:val="24"/>
        </w:rPr>
        <w:t xml:space="preserve">Berdasarkan pernyataan yang disampaikan dapat diambil Kesimpulan bahwa bimbingan mental spiritual dengan tiga tahapan, tiga tahapan tersebut bukan hanya membantu menyelesaikan masalah seperti proses bimbingan pada umum nya, akan tetapi ketiga tahapan tersebut dapat memberikan motivasi kepada penerima manfaat untuk menumbuhkan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dengan baik dan selalu menyertakan Allah. Hal tersebut dapat di jelaskan sebagai berikut:</w:t>
      </w:r>
    </w:p>
    <w:p w14:paraId="3FAABB65" w14:textId="77777777" w:rsidR="00843460" w:rsidRPr="00E160DE" w:rsidRDefault="00843460" w:rsidP="00843460">
      <w:pPr>
        <w:pStyle w:val="ListParagraph"/>
        <w:numPr>
          <w:ilvl w:val="0"/>
          <w:numId w:val="51"/>
        </w:numPr>
        <w:spacing w:line="360" w:lineRule="auto"/>
        <w:ind w:left="1134" w:hanging="294"/>
        <w:rPr>
          <w:rFonts w:asciiTheme="majorBidi" w:hAnsiTheme="majorBidi" w:cstheme="majorBidi"/>
          <w:sz w:val="24"/>
          <w:szCs w:val="24"/>
        </w:rPr>
      </w:pPr>
      <w:r w:rsidRPr="00E160DE">
        <w:rPr>
          <w:rFonts w:asciiTheme="majorBidi" w:hAnsiTheme="majorBidi" w:cstheme="majorBidi"/>
          <w:sz w:val="24"/>
          <w:szCs w:val="24"/>
        </w:rPr>
        <w:t>Takhalli</w:t>
      </w:r>
    </w:p>
    <w:p w14:paraId="13E3E936" w14:textId="66EDD02B" w:rsidR="00843460" w:rsidRDefault="00843460" w:rsidP="00843460">
      <w:pPr>
        <w:pStyle w:val="ListParagraph"/>
        <w:spacing w:line="360" w:lineRule="auto"/>
        <w:ind w:left="1134" w:firstLine="567"/>
        <w:jc w:val="both"/>
        <w:rPr>
          <w:rFonts w:asciiTheme="majorBidi" w:hAnsiTheme="majorBidi" w:cstheme="majorBidi"/>
          <w:sz w:val="24"/>
          <w:szCs w:val="24"/>
        </w:rPr>
      </w:pPr>
      <w:r w:rsidRPr="00E160DE">
        <w:rPr>
          <w:rFonts w:asciiTheme="majorBidi" w:hAnsiTheme="majorBidi" w:cstheme="majorBidi"/>
          <w:sz w:val="24"/>
          <w:szCs w:val="24"/>
        </w:rPr>
        <w:lastRenderedPageBreak/>
        <w:t>Takhalli</w:t>
      </w:r>
      <w:r>
        <w:rPr>
          <w:rFonts w:asciiTheme="majorBidi" w:hAnsiTheme="majorBidi" w:cstheme="majorBidi"/>
          <w:sz w:val="24"/>
          <w:szCs w:val="24"/>
        </w:rPr>
        <w:t xml:space="preserve"> merupakan tahap awal dimana pembimbing meminta penerima manfaat untuk mengosongkan hati dan fikiran dari hal-hal negative. Tahapan ini diuraikan menjadi cara untuk bertaubat agar Kembali kepada ketaatan dan berbuat baik kepada diri sendiri, maka dari itu tahapan ini penting agar penerima manfaat dapat menumbuhkan </w:t>
      </w:r>
      <w:r w:rsidRPr="00E90F20">
        <w:rPr>
          <w:rFonts w:asciiTheme="majorBidi" w:hAnsiTheme="majorBidi" w:cstheme="majorBidi"/>
          <w:i/>
          <w:iCs/>
          <w:sz w:val="24"/>
          <w:szCs w:val="24"/>
        </w:rPr>
        <w:t>self compassion</w:t>
      </w:r>
      <w:r w:rsidR="00263A92">
        <w:rPr>
          <w:rFonts w:asciiTheme="majorBidi" w:hAnsiTheme="majorBidi" w:cstheme="majorBidi"/>
          <w:i/>
          <w:iCs/>
          <w:sz w:val="24"/>
          <w:szCs w:val="24"/>
        </w:rPr>
        <w:t xml:space="preserve">. </w:t>
      </w:r>
      <w:r w:rsidR="00263A92">
        <w:rPr>
          <w:rFonts w:asciiTheme="majorBidi" w:hAnsiTheme="majorBidi" w:cstheme="majorBidi"/>
          <w:sz w:val="24"/>
          <w:szCs w:val="24"/>
        </w:rPr>
        <w:t xml:space="preserve">Pada tahap Takhalli ini penerima manfaat diminta untuk Muhasabah (Intropeksi diri) Marenungi dari Perilaku dan pikiran negatif yang menghambat kasih sayang terhadap diri. Tafakkur (Perenungan) untuk menyadari setiap manusia memiliki  kekurangan dan layak mendapatkan kasih sayang, termasuk diri sendiri, Doa dan Istighfar </w:t>
      </w:r>
      <w:r w:rsidR="004F71FD">
        <w:rPr>
          <w:rFonts w:asciiTheme="majorBidi" w:hAnsiTheme="majorBidi" w:cstheme="majorBidi"/>
          <w:sz w:val="24"/>
          <w:szCs w:val="24"/>
        </w:rPr>
        <w:t xml:space="preserve">untuk membersihkan hati dengan memohon ampun dan menerima diri sebagai hamba yang lemah namun dicintai Allah, Dzikir untuk membantu menenangkan jiwa dan menumbuhkan kesadaran akan kasih sayang. Tahap Takhalli ini tentu penting dalam menumbuhkan </w:t>
      </w:r>
      <w:r w:rsidR="004F71FD" w:rsidRPr="004F71FD">
        <w:rPr>
          <w:rFonts w:asciiTheme="majorBidi" w:hAnsiTheme="majorBidi" w:cstheme="majorBidi"/>
          <w:i/>
          <w:iCs/>
          <w:sz w:val="24"/>
          <w:szCs w:val="24"/>
        </w:rPr>
        <w:t>self compassion</w:t>
      </w:r>
      <w:r w:rsidR="004F71FD">
        <w:rPr>
          <w:rFonts w:asciiTheme="majorBidi" w:hAnsiTheme="majorBidi" w:cstheme="majorBidi"/>
          <w:sz w:val="24"/>
          <w:szCs w:val="24"/>
        </w:rPr>
        <w:t xml:space="preserve">, salah satunya aspek </w:t>
      </w:r>
      <w:r w:rsidR="004F71FD" w:rsidRPr="004F71FD">
        <w:rPr>
          <w:rFonts w:asciiTheme="majorBidi" w:hAnsiTheme="majorBidi" w:cstheme="majorBidi"/>
          <w:i/>
          <w:iCs/>
          <w:sz w:val="24"/>
          <w:szCs w:val="24"/>
        </w:rPr>
        <w:t>self kindness</w:t>
      </w:r>
      <w:r>
        <w:rPr>
          <w:rFonts w:asciiTheme="majorBidi" w:hAnsiTheme="majorBidi" w:cstheme="majorBidi"/>
          <w:i/>
          <w:iCs/>
          <w:sz w:val="24"/>
          <w:szCs w:val="24"/>
        </w:rPr>
        <w:t xml:space="preserve"> </w:t>
      </w:r>
      <w:r w:rsidRPr="00881F68">
        <w:rPr>
          <w:rFonts w:asciiTheme="majorBidi" w:hAnsiTheme="majorBidi" w:cstheme="majorBidi"/>
          <w:sz w:val="24"/>
          <w:szCs w:val="24"/>
        </w:rPr>
        <w:t>(berbuat baik dan sayang pada diri sendiri)</w:t>
      </w:r>
      <w:r>
        <w:rPr>
          <w:rFonts w:asciiTheme="majorBidi" w:hAnsiTheme="majorBidi" w:cstheme="majorBidi"/>
          <w:i/>
          <w:iCs/>
          <w:sz w:val="24"/>
          <w:szCs w:val="24"/>
        </w:rPr>
        <w:t xml:space="preserve">  </w:t>
      </w:r>
      <w:r>
        <w:rPr>
          <w:rFonts w:asciiTheme="majorBidi" w:hAnsiTheme="majorBidi" w:cstheme="majorBidi"/>
          <w:sz w:val="24"/>
          <w:szCs w:val="24"/>
        </w:rPr>
        <w:t>seperti yang disampaikan oleh Ustadzah Nabila sebagai berikut:</w:t>
      </w:r>
    </w:p>
    <w:p w14:paraId="29767617" w14:textId="5C7B7FD1" w:rsidR="00843460" w:rsidRDefault="00843460" w:rsidP="00843460">
      <w:pPr>
        <w:pStyle w:val="ListParagraph"/>
        <w:spacing w:line="240" w:lineRule="auto"/>
        <w:ind w:left="1701"/>
        <w:jc w:val="both"/>
        <w:rPr>
          <w:rFonts w:asciiTheme="majorBidi" w:hAnsiTheme="majorBidi" w:cstheme="majorBidi"/>
          <w:sz w:val="24"/>
          <w:szCs w:val="24"/>
        </w:rPr>
      </w:pPr>
      <w:r>
        <w:rPr>
          <w:rFonts w:asciiTheme="majorBidi" w:hAnsiTheme="majorBidi" w:cstheme="majorBidi"/>
          <w:sz w:val="24"/>
          <w:szCs w:val="24"/>
        </w:rPr>
        <w:t>“…</w:t>
      </w:r>
      <w:r w:rsidRPr="00881F68">
        <w:rPr>
          <w:rFonts w:asciiTheme="majorBidi" w:hAnsiTheme="majorBidi" w:cstheme="majorBidi"/>
          <w:i/>
          <w:iCs/>
          <w:sz w:val="24"/>
          <w:szCs w:val="24"/>
        </w:rPr>
        <w:t>self kindness</w:t>
      </w:r>
      <w:r>
        <w:rPr>
          <w:rFonts w:asciiTheme="majorBidi" w:hAnsiTheme="majorBidi" w:cstheme="majorBidi"/>
          <w:sz w:val="24"/>
          <w:szCs w:val="24"/>
        </w:rPr>
        <w:t xml:space="preserve"> tentu penting mba dan penerima manfaat harus bisa memiliki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yang tinggi, Namun anak-anak di sini itu terkadang ada beberapa diantara mereka yang belum bisa berbuat baik dan sayang pada diri sendiri karena mereka belum paham pentingnya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Jadi pembimbing perlu menyampaikan bagaimana cara supaya mereka dapat menumbuhkan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pada kehidupan sehari-hari melalui tahapan takhalli ini mba, jadi alurnya pertama penerima manfaat kami beri motivasi untuk menerima hal yang terjadi tanpa menghakimi diri sendiri</w:t>
      </w:r>
      <w:r w:rsidR="004F71FD">
        <w:rPr>
          <w:rFonts w:asciiTheme="majorBidi" w:hAnsiTheme="majorBidi" w:cstheme="majorBidi"/>
          <w:sz w:val="24"/>
          <w:szCs w:val="24"/>
        </w:rPr>
        <w:t xml:space="preserve"> melalui muhasabah diri (Instropeksi diri), tafakkur (perenungan), selalu berdoa dan istifhfar untuk membersihkan hati dan memohon ampun dan menerima diri dan dzikir untuk menenangkan jiwa.</w:t>
      </w:r>
      <w:r>
        <w:rPr>
          <w:rFonts w:asciiTheme="majorBidi" w:hAnsiTheme="majorBidi" w:cstheme="majorBidi"/>
          <w:sz w:val="24"/>
          <w:szCs w:val="24"/>
        </w:rPr>
        <w:t xml:space="preserve"> </w:t>
      </w:r>
      <w:r w:rsidR="004F71FD">
        <w:rPr>
          <w:rFonts w:asciiTheme="majorBidi" w:hAnsiTheme="majorBidi" w:cstheme="majorBidi"/>
          <w:sz w:val="24"/>
          <w:szCs w:val="24"/>
        </w:rPr>
        <w:t xml:space="preserve">Pada tahap ini pembimbing meminta penerima manfaat untuk di implementasikan di kehidupan sehari-hari </w:t>
      </w:r>
      <w:r>
        <w:rPr>
          <w:rFonts w:asciiTheme="majorBidi" w:hAnsiTheme="majorBidi" w:cstheme="majorBidi"/>
          <w:sz w:val="24"/>
          <w:szCs w:val="24"/>
        </w:rPr>
        <w:t xml:space="preserve">sehingga akhirnya mereka bisa menerima. Bukan hanya sekedar memberi motivasi akan tetapi kami di sini mencontohkan dan mengimplementasikan dampak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dalam kehidupan sehari-hari (Wawancara Ustadzah Nabila selaku pembimbing spiritual Panti Pelayanan Sosial Anak (PPSA) Suko Mulyo Tegal, pada tanggal 7 Februari 2025)</w:t>
      </w:r>
    </w:p>
    <w:p w14:paraId="409D100B" w14:textId="77777777" w:rsidR="00843460" w:rsidRDefault="00843460" w:rsidP="00843460">
      <w:pPr>
        <w:pStyle w:val="ListParagraph"/>
        <w:spacing w:line="240" w:lineRule="auto"/>
        <w:jc w:val="both"/>
        <w:rPr>
          <w:rFonts w:asciiTheme="majorBidi" w:hAnsiTheme="majorBidi" w:cstheme="majorBidi"/>
          <w:sz w:val="24"/>
          <w:szCs w:val="24"/>
        </w:rPr>
      </w:pPr>
    </w:p>
    <w:p w14:paraId="0262C7D1" w14:textId="1647770A" w:rsidR="00843460" w:rsidRPr="003958FC" w:rsidRDefault="00843460" w:rsidP="003958FC">
      <w:pPr>
        <w:pStyle w:val="ListParagraph"/>
        <w:spacing w:line="360" w:lineRule="auto"/>
        <w:ind w:left="1134" w:firstLine="567"/>
        <w:jc w:val="both"/>
        <w:rPr>
          <w:rFonts w:asciiTheme="majorBidi" w:hAnsiTheme="majorBidi" w:cstheme="majorBidi"/>
          <w:sz w:val="24"/>
          <w:szCs w:val="24"/>
        </w:rPr>
      </w:pPr>
      <w:r>
        <w:rPr>
          <w:rFonts w:asciiTheme="majorBidi" w:hAnsiTheme="majorBidi" w:cstheme="majorBidi"/>
          <w:sz w:val="24"/>
          <w:szCs w:val="24"/>
        </w:rPr>
        <w:t xml:space="preserve">Berdasarkan  pernyataan di atas dapat disimpulkan </w:t>
      </w:r>
      <w:r w:rsidRPr="00881F68">
        <w:rPr>
          <w:rFonts w:asciiTheme="majorBidi" w:hAnsiTheme="majorBidi" w:cstheme="majorBidi"/>
          <w:i/>
          <w:iCs/>
          <w:sz w:val="24"/>
          <w:szCs w:val="24"/>
        </w:rPr>
        <w:t>self kindness</w:t>
      </w:r>
      <w:r>
        <w:rPr>
          <w:rFonts w:asciiTheme="majorBidi" w:hAnsiTheme="majorBidi" w:cstheme="majorBidi"/>
          <w:sz w:val="24"/>
          <w:szCs w:val="24"/>
        </w:rPr>
        <w:t xml:space="preserve"> merupakan hal penting, </w:t>
      </w:r>
      <w:r w:rsidR="004F71FD">
        <w:rPr>
          <w:rFonts w:asciiTheme="majorBidi" w:hAnsiTheme="majorBidi" w:cstheme="majorBidi"/>
          <w:sz w:val="24"/>
          <w:szCs w:val="24"/>
        </w:rPr>
        <w:t>d</w:t>
      </w:r>
      <w:r>
        <w:rPr>
          <w:rFonts w:asciiTheme="majorBidi" w:hAnsiTheme="majorBidi" w:cstheme="majorBidi"/>
          <w:sz w:val="24"/>
          <w:szCs w:val="24"/>
        </w:rPr>
        <w:t xml:space="preserve">engan memiliki </w:t>
      </w:r>
      <w:r w:rsidRPr="00881F68">
        <w:rPr>
          <w:rFonts w:asciiTheme="majorBidi" w:hAnsiTheme="majorBidi" w:cstheme="majorBidi"/>
          <w:i/>
          <w:iCs/>
          <w:sz w:val="24"/>
          <w:szCs w:val="24"/>
        </w:rPr>
        <w:t>self kindness</w:t>
      </w:r>
      <w:r>
        <w:rPr>
          <w:rFonts w:asciiTheme="majorBidi" w:hAnsiTheme="majorBidi" w:cstheme="majorBidi"/>
          <w:sz w:val="24"/>
          <w:szCs w:val="24"/>
        </w:rPr>
        <w:t xml:space="preserve">, maka penerima manfaat akan menerima kekurangan dan tidak menghakimi diri sendiri. </w:t>
      </w:r>
    </w:p>
    <w:p w14:paraId="229843BE" w14:textId="77777777" w:rsidR="00843460" w:rsidRDefault="00843460" w:rsidP="00843460">
      <w:pPr>
        <w:pStyle w:val="ListParagraph"/>
        <w:numPr>
          <w:ilvl w:val="0"/>
          <w:numId w:val="51"/>
        </w:numPr>
        <w:spacing w:line="360" w:lineRule="auto"/>
        <w:ind w:left="1134" w:hanging="294"/>
        <w:rPr>
          <w:rFonts w:asciiTheme="majorBidi" w:hAnsiTheme="majorBidi" w:cstheme="majorBidi"/>
          <w:sz w:val="24"/>
          <w:szCs w:val="24"/>
        </w:rPr>
      </w:pPr>
      <w:r>
        <w:rPr>
          <w:rFonts w:asciiTheme="majorBidi" w:hAnsiTheme="majorBidi" w:cstheme="majorBidi"/>
          <w:sz w:val="24"/>
          <w:szCs w:val="24"/>
        </w:rPr>
        <w:t>Tahap Tahalli (mengisi jiwa dengan akhlak terpuji)</w:t>
      </w:r>
    </w:p>
    <w:p w14:paraId="466B86F3" w14:textId="77777777" w:rsidR="00843460" w:rsidRPr="0072525A" w:rsidRDefault="00843460" w:rsidP="00843460">
      <w:pPr>
        <w:pStyle w:val="ListParagraph"/>
        <w:spacing w:line="360" w:lineRule="auto"/>
        <w:ind w:left="1134" w:firstLine="567"/>
        <w:jc w:val="both"/>
        <w:rPr>
          <w:rFonts w:asciiTheme="majorBidi" w:hAnsiTheme="majorBidi" w:cstheme="majorBidi"/>
          <w:sz w:val="24"/>
          <w:szCs w:val="24"/>
        </w:rPr>
      </w:pPr>
      <w:r w:rsidRPr="0072525A">
        <w:rPr>
          <w:rFonts w:asciiTheme="majorBidi" w:hAnsiTheme="majorBidi" w:cstheme="majorBidi"/>
          <w:sz w:val="24"/>
          <w:szCs w:val="24"/>
        </w:rPr>
        <w:t>Pada tahap Tahalli, yaitu tahap pengisian jiwa dengan akhlak terpuji, penerima manfaat diajak untuk mengembangkan dan membentuk karakter yang mulia sebagai bekal yang sangat penting dalam kehidupan, baik di dunia maupun di akhirat. Tahap ini memegang peranan krusial dalam proses bimbingan mental spiritual karena akhlak terpuji merupakan fondasi utama yang harus dimiliki oleh setiap individu agar dapat hidup harmonis dengan diri sendiri, orang lain, serta lingkungan sekitarnya.</w:t>
      </w:r>
    </w:p>
    <w:p w14:paraId="2624E83A" w14:textId="77777777" w:rsidR="00843460" w:rsidRDefault="00843460" w:rsidP="00843460">
      <w:pPr>
        <w:pStyle w:val="ListParagraph"/>
        <w:spacing w:line="360" w:lineRule="auto"/>
        <w:ind w:left="1134" w:firstLine="567"/>
        <w:jc w:val="both"/>
        <w:rPr>
          <w:rFonts w:asciiTheme="majorBidi" w:hAnsiTheme="majorBidi" w:cstheme="majorBidi"/>
          <w:sz w:val="24"/>
          <w:szCs w:val="24"/>
        </w:rPr>
      </w:pPr>
      <w:r w:rsidRPr="0072525A">
        <w:rPr>
          <w:rFonts w:asciiTheme="majorBidi" w:hAnsiTheme="majorBidi" w:cstheme="majorBidi"/>
          <w:sz w:val="24"/>
          <w:szCs w:val="24"/>
        </w:rPr>
        <w:t>Di Panti Pelayanan Sosial Anak (PPSA) Suko Mulyo Tegal, para pembimbing mengajarkan bahwa akhlak terpuji yang harus dipupuk oleh penerima manfaat antara lain adalah kemampuan untuk menyayangi diri sendiri sekaligus menyayangi orang lain. Hal ini diwujudkan melalui sikap menerima dan memberi kelembutan tanpa menghakimi, yang berarti memberikan kasih sayang dengan penuh pengertian dan tanpa prasangka negatif terhadap kekurangan diri maupun orang lain.</w:t>
      </w:r>
    </w:p>
    <w:p w14:paraId="29F664B5" w14:textId="1548BF08" w:rsidR="0056619C" w:rsidRPr="0056619C" w:rsidRDefault="003958FC" w:rsidP="0056619C">
      <w:pPr>
        <w:pStyle w:val="ListParagraph"/>
        <w:spacing w:line="360" w:lineRule="auto"/>
        <w:ind w:left="1134" w:firstLine="567"/>
        <w:jc w:val="both"/>
        <w:rPr>
          <w:rFonts w:asciiTheme="majorBidi" w:hAnsiTheme="majorBidi" w:cstheme="majorBidi"/>
          <w:sz w:val="24"/>
          <w:szCs w:val="24"/>
        </w:rPr>
      </w:pPr>
      <w:r>
        <w:rPr>
          <w:rFonts w:asciiTheme="majorBidi" w:hAnsiTheme="majorBidi" w:cstheme="majorBidi"/>
          <w:sz w:val="24"/>
          <w:szCs w:val="24"/>
        </w:rPr>
        <w:t>Pada tahap Tahalli ini penerima manfaat diminta untuk berlatih Syukur untuk meningkatkan penerimaan diri dengan di implementasikan menulis tiga hal yang disyukuri tentang diri sendiri, Muraja’ah Akhlak untuk mengidentifikasi dan menanamkan akhlak mahmudah, dzikir asmaul husna untuk menanamkan sifat-sifat Allah dalam diri.</w:t>
      </w:r>
      <w:r w:rsidRPr="003958FC">
        <w:rPr>
          <w:rFonts w:asciiTheme="majorBidi" w:hAnsiTheme="majorBidi" w:cstheme="majorBidi"/>
          <w:sz w:val="24"/>
          <w:szCs w:val="24"/>
        </w:rPr>
        <w:t xml:space="preserve"> </w:t>
      </w:r>
      <w:r>
        <w:rPr>
          <w:rFonts w:asciiTheme="majorBidi" w:hAnsiTheme="majorBidi" w:cstheme="majorBidi"/>
          <w:sz w:val="24"/>
          <w:szCs w:val="24"/>
        </w:rPr>
        <w:t xml:space="preserve">Tahap Tahalli ini tentu penting dalam menumbuhkan </w:t>
      </w:r>
      <w:r w:rsidRPr="004F71FD">
        <w:rPr>
          <w:rFonts w:asciiTheme="majorBidi" w:hAnsiTheme="majorBidi" w:cstheme="majorBidi"/>
          <w:i/>
          <w:iCs/>
          <w:sz w:val="24"/>
          <w:szCs w:val="24"/>
        </w:rPr>
        <w:t>self compassion</w:t>
      </w:r>
      <w:r>
        <w:rPr>
          <w:rFonts w:asciiTheme="majorBidi" w:hAnsiTheme="majorBidi" w:cstheme="majorBidi"/>
          <w:sz w:val="24"/>
          <w:szCs w:val="24"/>
        </w:rPr>
        <w:t xml:space="preserve">, salah satunya aspek </w:t>
      </w:r>
      <w:r>
        <w:rPr>
          <w:rFonts w:asciiTheme="majorBidi" w:hAnsiTheme="majorBidi" w:cstheme="majorBidi"/>
          <w:i/>
          <w:iCs/>
          <w:sz w:val="24"/>
          <w:szCs w:val="24"/>
        </w:rPr>
        <w:t>Common Humanity</w:t>
      </w:r>
      <w:r w:rsidR="0056619C">
        <w:rPr>
          <w:rFonts w:asciiTheme="majorBidi" w:hAnsiTheme="majorBidi" w:cstheme="majorBidi"/>
          <w:i/>
          <w:iCs/>
          <w:sz w:val="24"/>
          <w:szCs w:val="24"/>
        </w:rPr>
        <w:t xml:space="preserve">, </w:t>
      </w:r>
      <w:r w:rsidR="0056619C" w:rsidRPr="0056619C">
        <w:rPr>
          <w:rFonts w:asciiTheme="majorBidi" w:hAnsiTheme="majorBidi" w:cstheme="majorBidi"/>
          <w:sz w:val="24"/>
          <w:szCs w:val="24"/>
        </w:rPr>
        <w:t xml:space="preserve">hal tersebut dicontohkan kepada penerima manfaat melalui motivasi dengan menggunakan tahap takhalli yang berkaitan tentang pentingnya </w:t>
      </w:r>
      <w:r w:rsidR="0056619C" w:rsidRPr="0056619C">
        <w:rPr>
          <w:rFonts w:asciiTheme="majorBidi" w:hAnsiTheme="majorBidi" w:cstheme="majorBidi"/>
          <w:i/>
          <w:iCs/>
          <w:sz w:val="24"/>
          <w:szCs w:val="24"/>
        </w:rPr>
        <w:lastRenderedPageBreak/>
        <w:t>Common Humanity</w:t>
      </w:r>
      <w:r w:rsidR="0056619C" w:rsidRPr="0056619C">
        <w:rPr>
          <w:rFonts w:asciiTheme="majorBidi" w:hAnsiTheme="majorBidi" w:cstheme="majorBidi"/>
          <w:sz w:val="24"/>
          <w:szCs w:val="24"/>
        </w:rPr>
        <w:t xml:space="preserve"> (melihat kegagalan sebagian dari pengalaman) seperti yang dijelaskan oleh bapak Ghofur Aji sebagai berikut:</w:t>
      </w:r>
    </w:p>
    <w:p w14:paraId="6C824C2B" w14:textId="1676F5DE" w:rsidR="0056619C" w:rsidRDefault="0056619C" w:rsidP="0094629F">
      <w:pPr>
        <w:pStyle w:val="ListParagraph"/>
        <w:spacing w:line="240" w:lineRule="auto"/>
        <w:ind w:left="1701"/>
        <w:jc w:val="both"/>
        <w:rPr>
          <w:rFonts w:asciiTheme="majorBidi" w:hAnsiTheme="majorBidi" w:cstheme="majorBidi"/>
          <w:sz w:val="24"/>
          <w:szCs w:val="24"/>
        </w:rPr>
      </w:pPr>
      <w:r>
        <w:rPr>
          <w:rFonts w:asciiTheme="majorBidi" w:hAnsiTheme="majorBidi" w:cstheme="majorBidi"/>
          <w:sz w:val="24"/>
          <w:szCs w:val="24"/>
        </w:rPr>
        <w:t>“…tahapan tahali ini bukan hanya mencontohkan penerima manfaat untuk melihat kegagalan sebagian dari pengalaman (</w:t>
      </w:r>
      <w:r w:rsidRPr="003642E5">
        <w:rPr>
          <w:rFonts w:asciiTheme="majorBidi" w:hAnsiTheme="majorBidi" w:cstheme="majorBidi"/>
          <w:i/>
          <w:iCs/>
          <w:sz w:val="24"/>
          <w:szCs w:val="24"/>
        </w:rPr>
        <w:t>common humanity),</w:t>
      </w:r>
      <w:r>
        <w:rPr>
          <w:rFonts w:asciiTheme="majorBidi" w:hAnsiTheme="majorBidi" w:cstheme="majorBidi"/>
          <w:sz w:val="24"/>
          <w:szCs w:val="24"/>
        </w:rPr>
        <w:t xml:space="preserve"> tetapi penerima manfaat juga diajari untuk merasa bahwa kegagalan, masalah dan kesalahan yang dialami merupakan bagian dari kehidupan yang juga dialami oleh semua manusia. Penerima manfaat di panti ini diajari untuk selalu Syukur setiap harinya, muroja’ah akhlak, Dzikir Asmaul Husna. (Wawancara bapak Ghofur Aji, selaku pembimbing mental di Panti Pelayanan Sosial Anak (PPSA) Suko Mulyo Tegal</w:t>
      </w:r>
      <w:r w:rsidR="00B17E3A">
        <w:rPr>
          <w:rFonts w:asciiTheme="majorBidi" w:hAnsiTheme="majorBidi" w:cstheme="majorBidi"/>
          <w:sz w:val="24"/>
          <w:szCs w:val="24"/>
        </w:rPr>
        <w:t>, pada tanggal 25 Februari 2025)</w:t>
      </w:r>
    </w:p>
    <w:p w14:paraId="548135A2" w14:textId="77777777" w:rsidR="0094629F" w:rsidRDefault="0094629F" w:rsidP="0094629F">
      <w:pPr>
        <w:pStyle w:val="ListParagraph"/>
        <w:spacing w:line="240" w:lineRule="auto"/>
        <w:ind w:left="1701"/>
        <w:jc w:val="both"/>
        <w:rPr>
          <w:rFonts w:asciiTheme="majorBidi" w:hAnsiTheme="majorBidi" w:cstheme="majorBidi"/>
          <w:sz w:val="24"/>
          <w:szCs w:val="24"/>
        </w:rPr>
      </w:pPr>
    </w:p>
    <w:p w14:paraId="70EDCBA3" w14:textId="4981AE2F" w:rsidR="00843460" w:rsidRDefault="0056619C" w:rsidP="0056619C">
      <w:pPr>
        <w:pStyle w:val="ListParagraph"/>
        <w:spacing w:line="360" w:lineRule="auto"/>
        <w:ind w:left="1134" w:firstLine="567"/>
        <w:jc w:val="both"/>
        <w:rPr>
          <w:rFonts w:asciiTheme="majorBidi" w:hAnsiTheme="majorBidi" w:cstheme="majorBidi"/>
          <w:sz w:val="24"/>
          <w:szCs w:val="24"/>
        </w:rPr>
      </w:pPr>
      <w:r>
        <w:rPr>
          <w:rFonts w:asciiTheme="majorBidi" w:hAnsiTheme="majorBidi" w:cstheme="majorBidi"/>
          <w:sz w:val="24"/>
          <w:szCs w:val="24"/>
        </w:rPr>
        <w:t xml:space="preserve">Berdasarkan pernyataan di atas dapat disimpulkan bahwa tahapan tahali menjadi tahap untuk membantu penerima manfaat menyadari pentingnya </w:t>
      </w:r>
      <w:r w:rsidRPr="000634DF">
        <w:rPr>
          <w:rFonts w:asciiTheme="majorBidi" w:hAnsiTheme="majorBidi" w:cstheme="majorBidi"/>
          <w:i/>
          <w:iCs/>
          <w:sz w:val="24"/>
          <w:szCs w:val="24"/>
        </w:rPr>
        <w:t>comm</w:t>
      </w:r>
      <w:r w:rsidRPr="00E160DE">
        <w:rPr>
          <w:rFonts w:asciiTheme="majorBidi" w:hAnsiTheme="majorBidi" w:cstheme="majorBidi"/>
          <w:sz w:val="24"/>
          <w:szCs w:val="24"/>
        </w:rPr>
        <w:t>o</w:t>
      </w:r>
      <w:r w:rsidRPr="000634DF">
        <w:rPr>
          <w:rFonts w:asciiTheme="majorBidi" w:hAnsiTheme="majorBidi" w:cstheme="majorBidi"/>
          <w:i/>
          <w:iCs/>
          <w:sz w:val="24"/>
          <w:szCs w:val="24"/>
        </w:rPr>
        <w:t>n humanity</w:t>
      </w:r>
      <w:r>
        <w:rPr>
          <w:rFonts w:asciiTheme="majorBidi" w:hAnsiTheme="majorBidi" w:cstheme="majorBidi"/>
          <w:i/>
          <w:iCs/>
          <w:sz w:val="24"/>
          <w:szCs w:val="24"/>
        </w:rPr>
        <w:t xml:space="preserve">.  </w:t>
      </w:r>
      <w:r w:rsidRPr="0078686B">
        <w:rPr>
          <w:rFonts w:asciiTheme="majorBidi" w:hAnsiTheme="majorBidi" w:cstheme="majorBidi"/>
          <w:sz w:val="24"/>
          <w:szCs w:val="24"/>
        </w:rPr>
        <w:t>Tahap takhali</w:t>
      </w:r>
      <w:r>
        <w:rPr>
          <w:rFonts w:asciiTheme="majorBidi" w:hAnsiTheme="majorBidi" w:cstheme="majorBidi"/>
          <w:sz w:val="24"/>
          <w:szCs w:val="24"/>
        </w:rPr>
        <w:t xml:space="preserve"> dapat membantu penerima manfaat untuk menumbuhkan </w:t>
      </w:r>
      <w:r w:rsidRPr="0078686B">
        <w:rPr>
          <w:rFonts w:asciiTheme="majorBidi" w:hAnsiTheme="majorBidi" w:cstheme="majorBidi"/>
          <w:i/>
          <w:iCs/>
          <w:sz w:val="24"/>
          <w:szCs w:val="24"/>
        </w:rPr>
        <w:t>self compassion</w:t>
      </w:r>
      <w:r>
        <w:rPr>
          <w:rFonts w:asciiTheme="majorBidi" w:hAnsiTheme="majorBidi" w:cstheme="majorBidi"/>
          <w:sz w:val="24"/>
          <w:szCs w:val="24"/>
        </w:rPr>
        <w:t xml:space="preserve"> mereka. </w:t>
      </w:r>
      <w:r w:rsidR="00843460" w:rsidRPr="0056619C">
        <w:rPr>
          <w:rFonts w:asciiTheme="majorBidi" w:hAnsiTheme="majorBidi" w:cstheme="majorBidi"/>
          <w:sz w:val="24"/>
          <w:szCs w:val="24"/>
        </w:rPr>
        <w:t>Dengan adanya proses Tahalli ini, anak-anak penerima manfaat dapat belajar untuk bersikap lembut dan penuh kasih terhadap diri mereka sendiri, sehingga mampu menerima segala kekurangan dan kesalahan tanpa rasa malu atau penolakan. Sikap kelembutan tersebut kemudian akan tercermin dalam hubungan sosial mereka, memperkuat rasa empati, dan membangun ketahanan emosional yang positif.</w:t>
      </w:r>
      <w:r>
        <w:rPr>
          <w:rFonts w:asciiTheme="majorBidi" w:hAnsiTheme="majorBidi" w:cstheme="majorBidi"/>
          <w:sz w:val="24"/>
          <w:szCs w:val="24"/>
        </w:rPr>
        <w:t xml:space="preserve"> Sehingga mereka bisa menerima bahwa setiap orang mempunyai masalah dan ujian yang berbeda-beda, bukan hanya diri mereka sendiri yang melakukannya. </w:t>
      </w:r>
      <w:r w:rsidR="00843460" w:rsidRPr="0056619C">
        <w:rPr>
          <w:rFonts w:asciiTheme="majorBidi" w:hAnsiTheme="majorBidi" w:cstheme="majorBidi"/>
          <w:sz w:val="24"/>
          <w:szCs w:val="24"/>
        </w:rPr>
        <w:t>Tahap</w:t>
      </w:r>
      <w:r>
        <w:rPr>
          <w:rFonts w:asciiTheme="majorBidi" w:hAnsiTheme="majorBidi" w:cstheme="majorBidi"/>
          <w:sz w:val="24"/>
          <w:szCs w:val="24"/>
        </w:rPr>
        <w:t xml:space="preserve"> Tahali</w:t>
      </w:r>
      <w:r w:rsidR="00843460" w:rsidRPr="0056619C">
        <w:rPr>
          <w:rFonts w:asciiTheme="majorBidi" w:hAnsiTheme="majorBidi" w:cstheme="majorBidi"/>
          <w:sz w:val="24"/>
          <w:szCs w:val="24"/>
        </w:rPr>
        <w:t xml:space="preserve"> ini sangat penting karena membantu anak-anak membentuk pola pikir dan perilaku yang sehat serta berlandaskan nilai-nilai spiritual yang luhur, yang pada akhirnya mendukung pertumbuhan kepribadian yang seimbang dan bermakna.</w:t>
      </w:r>
    </w:p>
    <w:p w14:paraId="765C40D8" w14:textId="303452C5" w:rsidR="0094629F" w:rsidRDefault="0094629F" w:rsidP="00B10631">
      <w:pPr>
        <w:pStyle w:val="ListParagraph"/>
        <w:spacing w:line="360" w:lineRule="auto"/>
        <w:ind w:left="1134" w:firstLine="567"/>
        <w:jc w:val="both"/>
        <w:rPr>
          <w:rFonts w:asciiTheme="majorBidi" w:hAnsiTheme="majorBidi" w:cstheme="majorBidi"/>
          <w:sz w:val="24"/>
          <w:szCs w:val="24"/>
        </w:rPr>
      </w:pPr>
      <w:r>
        <w:rPr>
          <w:rFonts w:asciiTheme="majorBidi" w:hAnsiTheme="majorBidi" w:cstheme="majorBidi"/>
          <w:sz w:val="24"/>
          <w:szCs w:val="24"/>
        </w:rPr>
        <w:t xml:space="preserve">Tahap Tahalli ini juga dapat menumbuhkan </w:t>
      </w:r>
      <w:r w:rsidRPr="0094629F">
        <w:rPr>
          <w:rFonts w:asciiTheme="majorBidi" w:hAnsiTheme="majorBidi" w:cstheme="majorBidi"/>
          <w:i/>
          <w:iCs/>
          <w:sz w:val="24"/>
          <w:szCs w:val="24"/>
        </w:rPr>
        <w:t>self compassion</w:t>
      </w:r>
      <w:r>
        <w:rPr>
          <w:rFonts w:asciiTheme="majorBidi" w:hAnsiTheme="majorBidi" w:cstheme="majorBidi"/>
          <w:sz w:val="24"/>
          <w:szCs w:val="24"/>
        </w:rPr>
        <w:t xml:space="preserve"> salah satunya aspek </w:t>
      </w:r>
      <w:r w:rsidRPr="0094629F">
        <w:rPr>
          <w:rFonts w:asciiTheme="majorBidi" w:hAnsiTheme="majorBidi" w:cstheme="majorBidi"/>
          <w:i/>
          <w:iCs/>
          <w:sz w:val="24"/>
          <w:szCs w:val="24"/>
        </w:rPr>
        <w:t>mindfulness</w:t>
      </w:r>
      <w:r>
        <w:rPr>
          <w:rFonts w:asciiTheme="majorBidi" w:hAnsiTheme="majorBidi" w:cstheme="majorBidi"/>
          <w:sz w:val="24"/>
          <w:szCs w:val="24"/>
        </w:rPr>
        <w:t xml:space="preserve"> (kesadaran penuh atas situasi saat ini).  </w:t>
      </w:r>
      <w:r w:rsidRPr="0056619C">
        <w:rPr>
          <w:rFonts w:asciiTheme="majorBidi" w:hAnsiTheme="majorBidi" w:cstheme="majorBidi"/>
          <w:sz w:val="24"/>
          <w:szCs w:val="24"/>
        </w:rPr>
        <w:t xml:space="preserve">hal tersebut dicontohkan kepada penerima manfaat melalui motivasi dengan menggunakan tahap tahalli yang berkaitan tentang pentingnya </w:t>
      </w:r>
      <w:r>
        <w:rPr>
          <w:rFonts w:asciiTheme="majorBidi" w:hAnsiTheme="majorBidi" w:cstheme="majorBidi"/>
          <w:i/>
          <w:iCs/>
          <w:sz w:val="24"/>
          <w:szCs w:val="24"/>
        </w:rPr>
        <w:t xml:space="preserve">Mindfullnes </w:t>
      </w:r>
      <w:r w:rsidRPr="0056619C">
        <w:rPr>
          <w:rFonts w:asciiTheme="majorBidi" w:hAnsiTheme="majorBidi" w:cstheme="majorBidi"/>
          <w:sz w:val="24"/>
          <w:szCs w:val="24"/>
        </w:rPr>
        <w:t>(melihat kegagalan sebagian dari pengalaman) seperti yang dijelaskan oleh bapak Ghofur Aji sebagai berikut:</w:t>
      </w:r>
    </w:p>
    <w:p w14:paraId="47330624" w14:textId="77777777" w:rsidR="00B17E3A" w:rsidRDefault="00B17E3A" w:rsidP="00B17E3A">
      <w:pPr>
        <w:pStyle w:val="ListParagraph"/>
        <w:spacing w:line="240" w:lineRule="auto"/>
        <w:ind w:left="1701"/>
        <w:jc w:val="both"/>
        <w:rPr>
          <w:rFonts w:asciiTheme="majorBidi" w:hAnsiTheme="majorBidi" w:cstheme="majorBidi"/>
          <w:sz w:val="24"/>
          <w:szCs w:val="24"/>
        </w:rPr>
      </w:pPr>
      <w:r>
        <w:rPr>
          <w:rFonts w:asciiTheme="majorBidi" w:hAnsiTheme="majorBidi" w:cstheme="majorBidi"/>
          <w:sz w:val="24"/>
          <w:szCs w:val="24"/>
        </w:rPr>
        <w:lastRenderedPageBreak/>
        <w:t xml:space="preserve">“Tahap Tahalli ini penerima manfaat juga diberi motivasi untuk menerima kelemhan dan kegagalan dengan Ikhlas tanpa melebih-lebihkan ya mba. Tahap ini sangat penting untuk menumbuhkan aspek </w:t>
      </w:r>
      <w:r w:rsidRPr="00B17E3A">
        <w:rPr>
          <w:rFonts w:asciiTheme="majorBidi" w:hAnsiTheme="majorBidi" w:cstheme="majorBidi"/>
          <w:i/>
          <w:iCs/>
          <w:sz w:val="24"/>
          <w:szCs w:val="24"/>
        </w:rPr>
        <w:t>mindfulness</w:t>
      </w:r>
      <w:r>
        <w:rPr>
          <w:rFonts w:asciiTheme="majorBidi" w:hAnsiTheme="majorBidi" w:cstheme="majorBidi"/>
          <w:i/>
          <w:iCs/>
          <w:sz w:val="24"/>
          <w:szCs w:val="24"/>
        </w:rPr>
        <w:t xml:space="preserve"> </w:t>
      </w:r>
      <w:r>
        <w:rPr>
          <w:rFonts w:asciiTheme="majorBidi" w:hAnsiTheme="majorBidi" w:cstheme="majorBidi"/>
          <w:sz w:val="24"/>
          <w:szCs w:val="24"/>
        </w:rPr>
        <w:t>(Wawancara bapak Ghofur Aji, selaku pembimbing mental di Panti Pelayanan Sosial Anak (PPSA) Suko Mulyo Tegal</w:t>
      </w:r>
    </w:p>
    <w:p w14:paraId="26CAB9F6" w14:textId="77777777" w:rsidR="002F32C6" w:rsidRDefault="002F32C6" w:rsidP="00B17E3A">
      <w:pPr>
        <w:pStyle w:val="ListParagraph"/>
        <w:spacing w:line="240" w:lineRule="auto"/>
        <w:ind w:left="1701"/>
        <w:jc w:val="both"/>
        <w:rPr>
          <w:rFonts w:asciiTheme="majorBidi" w:hAnsiTheme="majorBidi" w:cstheme="majorBidi"/>
          <w:sz w:val="24"/>
          <w:szCs w:val="24"/>
        </w:rPr>
      </w:pPr>
    </w:p>
    <w:p w14:paraId="7E2BA1CC" w14:textId="60399497" w:rsidR="00B17E3A" w:rsidRPr="002F32C6" w:rsidRDefault="00B17E3A" w:rsidP="002F32C6">
      <w:pPr>
        <w:pStyle w:val="ListParagraph"/>
        <w:spacing w:line="360" w:lineRule="auto"/>
        <w:ind w:left="1701" w:firstLine="459"/>
        <w:jc w:val="both"/>
        <w:rPr>
          <w:rFonts w:asciiTheme="majorBidi" w:hAnsiTheme="majorBidi" w:cstheme="majorBidi"/>
          <w:i/>
          <w:iCs/>
          <w:sz w:val="24"/>
          <w:szCs w:val="24"/>
        </w:rPr>
      </w:pPr>
      <w:r>
        <w:rPr>
          <w:rFonts w:asciiTheme="majorBidi" w:hAnsiTheme="majorBidi" w:cstheme="majorBidi"/>
          <w:sz w:val="24"/>
          <w:szCs w:val="24"/>
        </w:rPr>
        <w:t xml:space="preserve">Berdasarkan pernyataan di atas, dapat disimpulkan bahwa pada tahap Tahalli dalam proses Bimbingan Mental Spiritual dapat menumbuhkan </w:t>
      </w:r>
      <w:r w:rsidR="002F32C6">
        <w:rPr>
          <w:rFonts w:asciiTheme="majorBidi" w:hAnsiTheme="majorBidi" w:cstheme="majorBidi"/>
          <w:sz w:val="24"/>
          <w:szCs w:val="24"/>
        </w:rPr>
        <w:t xml:space="preserve">self compassion dilihat dari dua aspek yaitu </w:t>
      </w:r>
      <w:r w:rsidR="002F32C6" w:rsidRPr="002F32C6">
        <w:rPr>
          <w:rFonts w:asciiTheme="majorBidi" w:hAnsiTheme="majorBidi" w:cstheme="majorBidi"/>
          <w:i/>
          <w:iCs/>
          <w:sz w:val="24"/>
          <w:szCs w:val="24"/>
        </w:rPr>
        <w:t>common humanity</w:t>
      </w:r>
      <w:r w:rsidR="002F32C6">
        <w:rPr>
          <w:rFonts w:asciiTheme="majorBidi" w:hAnsiTheme="majorBidi" w:cstheme="majorBidi"/>
          <w:sz w:val="24"/>
          <w:szCs w:val="24"/>
        </w:rPr>
        <w:t xml:space="preserve"> dan </w:t>
      </w:r>
      <w:r w:rsidR="002F32C6" w:rsidRPr="002F32C6">
        <w:rPr>
          <w:rFonts w:asciiTheme="majorBidi" w:hAnsiTheme="majorBidi" w:cstheme="majorBidi"/>
          <w:i/>
          <w:iCs/>
          <w:sz w:val="24"/>
          <w:szCs w:val="24"/>
        </w:rPr>
        <w:t>mindfullness</w:t>
      </w:r>
    </w:p>
    <w:p w14:paraId="2E3CA58A" w14:textId="0224C6B8" w:rsidR="0056619C" w:rsidRPr="0056619C" w:rsidRDefault="0056619C" w:rsidP="0056619C">
      <w:pPr>
        <w:pStyle w:val="ListParagraph"/>
        <w:spacing w:line="360" w:lineRule="auto"/>
        <w:ind w:left="1134" w:firstLine="567"/>
        <w:jc w:val="both"/>
        <w:rPr>
          <w:rFonts w:asciiTheme="majorBidi" w:hAnsiTheme="majorBidi" w:cstheme="majorBidi"/>
          <w:sz w:val="24"/>
          <w:szCs w:val="24"/>
        </w:rPr>
      </w:pPr>
    </w:p>
    <w:p w14:paraId="6DAA32DC" w14:textId="77777777" w:rsidR="00843460" w:rsidRDefault="00843460" w:rsidP="00843460">
      <w:pPr>
        <w:pStyle w:val="ListParagraph"/>
        <w:numPr>
          <w:ilvl w:val="0"/>
          <w:numId w:val="51"/>
        </w:numPr>
        <w:spacing w:line="360" w:lineRule="auto"/>
        <w:ind w:left="1134" w:hanging="294"/>
        <w:rPr>
          <w:rFonts w:asciiTheme="majorBidi" w:hAnsiTheme="majorBidi" w:cstheme="majorBidi"/>
          <w:sz w:val="24"/>
          <w:szCs w:val="24"/>
        </w:rPr>
      </w:pPr>
      <w:r>
        <w:rPr>
          <w:rFonts w:asciiTheme="majorBidi" w:hAnsiTheme="majorBidi" w:cstheme="majorBidi"/>
          <w:sz w:val="24"/>
          <w:szCs w:val="24"/>
        </w:rPr>
        <w:t>Tahap Tajalli (penemuan diri)</w:t>
      </w:r>
    </w:p>
    <w:p w14:paraId="356E0B7F" w14:textId="77777777" w:rsidR="00843460" w:rsidRDefault="00843460" w:rsidP="00843460">
      <w:pPr>
        <w:pStyle w:val="ListParagraph"/>
        <w:spacing w:line="360" w:lineRule="auto"/>
        <w:ind w:left="1134" w:firstLine="567"/>
        <w:jc w:val="both"/>
        <w:rPr>
          <w:rFonts w:asciiTheme="majorBidi" w:hAnsiTheme="majorBidi" w:cstheme="majorBidi"/>
          <w:sz w:val="24"/>
          <w:szCs w:val="24"/>
        </w:rPr>
      </w:pPr>
      <w:r w:rsidRPr="0072525A">
        <w:rPr>
          <w:rFonts w:asciiTheme="majorBidi" w:hAnsiTheme="majorBidi" w:cstheme="majorBidi"/>
          <w:sz w:val="24"/>
          <w:szCs w:val="24"/>
        </w:rPr>
        <w:t>Tahap Tajalli merupakan tahapan akhir dalam rangkaian bimbingan mental spiritual yang diberikan kepada para penerima manfaat di Panti Pelayanan Sosial Anak (PPSA) Suko Mulyo Tegal. Pada tahap ini, fokus utama adalah pada penghayatan spiritual yang mendalam dengan tujuan membangkitkan dan menumbuhkan rasa cinta yang tulus kepada Allah SWT. Setelah sebelumnya jiwa anak-anak telah diisi dengan akhlak terpuji pada tahap Tahalli, maka pada tahap Tajalli ini mereka diarahkan untuk melangkah lebih jauh dengan memperkuat ikatan batin dan spiritualnya kepada Sang Pencipta.</w:t>
      </w:r>
    </w:p>
    <w:p w14:paraId="7FA9578C" w14:textId="77777777" w:rsidR="00B10631" w:rsidRDefault="00B10631" w:rsidP="00B10631">
      <w:pPr>
        <w:pStyle w:val="ListParagraph"/>
        <w:spacing w:line="360" w:lineRule="auto"/>
        <w:ind w:left="1134" w:firstLine="567"/>
        <w:jc w:val="both"/>
        <w:rPr>
          <w:rFonts w:asciiTheme="majorBidi" w:hAnsiTheme="majorBidi" w:cstheme="majorBidi"/>
          <w:sz w:val="24"/>
          <w:szCs w:val="24"/>
        </w:rPr>
      </w:pPr>
      <w:r>
        <w:rPr>
          <w:rFonts w:asciiTheme="majorBidi" w:hAnsiTheme="majorBidi" w:cstheme="majorBidi"/>
          <w:sz w:val="24"/>
          <w:szCs w:val="24"/>
        </w:rPr>
        <w:t xml:space="preserve">Tahap Tajalli ini dapat menumbuhkan </w:t>
      </w:r>
      <w:r w:rsidRPr="0094629F">
        <w:rPr>
          <w:rFonts w:asciiTheme="majorBidi" w:hAnsiTheme="majorBidi" w:cstheme="majorBidi"/>
          <w:i/>
          <w:iCs/>
          <w:sz w:val="24"/>
          <w:szCs w:val="24"/>
        </w:rPr>
        <w:t>self compassion</w:t>
      </w:r>
      <w:r>
        <w:rPr>
          <w:rFonts w:asciiTheme="majorBidi" w:hAnsiTheme="majorBidi" w:cstheme="majorBidi"/>
          <w:i/>
          <w:iCs/>
          <w:sz w:val="24"/>
          <w:szCs w:val="24"/>
        </w:rPr>
        <w:t xml:space="preserve"> </w:t>
      </w:r>
      <w:r w:rsidRPr="00B10631">
        <w:rPr>
          <w:rFonts w:asciiTheme="majorBidi" w:hAnsiTheme="majorBidi" w:cstheme="majorBidi"/>
          <w:sz w:val="24"/>
          <w:szCs w:val="24"/>
        </w:rPr>
        <w:t xml:space="preserve">melalui aspek </w:t>
      </w:r>
      <w:r w:rsidRPr="00B10631">
        <w:rPr>
          <w:rFonts w:asciiTheme="majorBidi" w:hAnsiTheme="majorBidi" w:cstheme="majorBidi"/>
          <w:i/>
          <w:iCs/>
          <w:sz w:val="24"/>
          <w:szCs w:val="24"/>
        </w:rPr>
        <w:t>self kindness, common humanity, mindfulness</w:t>
      </w:r>
      <w:r>
        <w:rPr>
          <w:rFonts w:asciiTheme="majorBidi" w:hAnsiTheme="majorBidi" w:cstheme="majorBidi"/>
          <w:i/>
          <w:iCs/>
          <w:sz w:val="24"/>
          <w:szCs w:val="24"/>
        </w:rPr>
        <w:t xml:space="preserve">. </w:t>
      </w:r>
      <w:r w:rsidRPr="00B10631">
        <w:rPr>
          <w:rFonts w:asciiTheme="majorBidi" w:hAnsiTheme="majorBidi" w:cstheme="majorBidi"/>
          <w:sz w:val="24"/>
          <w:szCs w:val="24"/>
        </w:rPr>
        <w:t>Hal tersebut dijelaskan bapak Ghofur Aji, berikut pernyataannya:</w:t>
      </w:r>
    </w:p>
    <w:p w14:paraId="69A11ED1" w14:textId="4B9E4ECD" w:rsidR="00B10631" w:rsidRPr="002F32C6" w:rsidRDefault="00B10631" w:rsidP="002F32C6">
      <w:pPr>
        <w:pStyle w:val="ListParagraph"/>
        <w:spacing w:line="240" w:lineRule="auto"/>
        <w:ind w:left="1440"/>
        <w:jc w:val="both"/>
        <w:rPr>
          <w:rFonts w:asciiTheme="majorBidi" w:hAnsiTheme="majorBidi" w:cstheme="majorBidi"/>
          <w:sz w:val="24"/>
          <w:szCs w:val="24"/>
        </w:rPr>
      </w:pPr>
      <w:r w:rsidRPr="00B10631">
        <w:rPr>
          <w:rFonts w:asciiTheme="majorBidi" w:hAnsiTheme="majorBidi" w:cstheme="majorBidi"/>
          <w:sz w:val="24"/>
          <w:szCs w:val="24"/>
        </w:rPr>
        <w:t xml:space="preserve">“…Tahap tajalli ini merupakan tahap puncak setelah takhalli (pengosongan diri dari akhlak tercela) dan tahalli (penghiasan diri dengan akhlak terpuji) ya mba. Tahap ini dimana penerima manfaat merasakan kehadiran Allah dalam dirinya secara nyata dan penuh kasih, Tahap ini mengahsilkan ketentraman jiwa, pandangan yang jernih terhadap realitas hidup. Tahap ini </w:t>
      </w:r>
      <w:r w:rsidRPr="00B10631">
        <w:rPr>
          <w:rFonts w:asciiTheme="majorBidi" w:hAnsiTheme="majorBidi" w:cstheme="majorBidi"/>
          <w:i/>
          <w:iCs/>
          <w:sz w:val="24"/>
          <w:szCs w:val="24"/>
        </w:rPr>
        <w:t>self compassion</w:t>
      </w:r>
      <w:r w:rsidRPr="00B10631">
        <w:rPr>
          <w:rFonts w:asciiTheme="majorBidi" w:hAnsiTheme="majorBidi" w:cstheme="majorBidi"/>
          <w:sz w:val="24"/>
          <w:szCs w:val="24"/>
        </w:rPr>
        <w:t xml:space="preserve"> tumbuh secara mendalam terhadap ketiga aspek </w:t>
      </w:r>
      <w:r w:rsidRPr="00B10631">
        <w:rPr>
          <w:rFonts w:asciiTheme="majorBidi" w:hAnsiTheme="majorBidi" w:cstheme="majorBidi"/>
          <w:i/>
          <w:iCs/>
          <w:sz w:val="24"/>
          <w:szCs w:val="24"/>
        </w:rPr>
        <w:t xml:space="preserve">(self kindness, common humanity, mindfulness). </w:t>
      </w:r>
      <w:r w:rsidRPr="00B10631">
        <w:rPr>
          <w:rFonts w:asciiTheme="majorBidi" w:hAnsiTheme="majorBidi" w:cstheme="majorBidi"/>
          <w:sz w:val="24"/>
          <w:szCs w:val="24"/>
        </w:rPr>
        <w:t xml:space="preserve">Pada tahap ini penerima amnfaat merasa dirinya adalah ciptaan Allah yang penuh kasih, kelemahan manusia bukan untuk disesali, tapi untuk didekati dengan cinta, kehadiran Ilahi dalam diri yang menumbuhkan cinta dan penerimaan yang tulus terhadap diri sendiri. (Wawancara bapak Ghofur Aji, selaku </w:t>
      </w:r>
      <w:r w:rsidRPr="00B10631">
        <w:rPr>
          <w:rFonts w:asciiTheme="majorBidi" w:hAnsiTheme="majorBidi" w:cstheme="majorBidi"/>
          <w:sz w:val="24"/>
          <w:szCs w:val="24"/>
        </w:rPr>
        <w:lastRenderedPageBreak/>
        <w:t>pembimbing mental di Panti Pelayanan Sosial Anak (PPSA) Suko Mulyo Tegal</w:t>
      </w:r>
      <w:r w:rsidR="002F32C6">
        <w:rPr>
          <w:rFonts w:asciiTheme="majorBidi" w:hAnsiTheme="majorBidi" w:cstheme="majorBidi"/>
          <w:sz w:val="24"/>
          <w:szCs w:val="24"/>
        </w:rPr>
        <w:t>, Tanggal 25 Februari 2025)</w:t>
      </w:r>
    </w:p>
    <w:p w14:paraId="1750ECE4" w14:textId="5AE370A6" w:rsidR="00843460" w:rsidRPr="00B17E3A" w:rsidRDefault="00843460" w:rsidP="00B17E3A">
      <w:pPr>
        <w:pStyle w:val="ListParagraph"/>
        <w:spacing w:line="360" w:lineRule="auto"/>
        <w:ind w:left="1134" w:firstLine="567"/>
        <w:jc w:val="both"/>
        <w:rPr>
          <w:rFonts w:asciiTheme="majorBidi" w:hAnsiTheme="majorBidi" w:cstheme="majorBidi"/>
          <w:sz w:val="24"/>
          <w:szCs w:val="24"/>
        </w:rPr>
      </w:pPr>
      <w:r w:rsidRPr="0072525A">
        <w:rPr>
          <w:rFonts w:asciiTheme="majorBidi" w:hAnsiTheme="majorBidi" w:cstheme="majorBidi"/>
          <w:sz w:val="24"/>
          <w:szCs w:val="24"/>
        </w:rPr>
        <w:t>Dalam proses ini, para penerima manfaat diberikan motivasi dan bimbingan agar mampu merasakan kerinduan dan kecintaan yang mendalam kepada Allah, sehingga hubungan mereka dengan-Nya menjadi lebih intim dan bermakna. Dengan cinta dan kerinduan tersebut, diharapkan mereka dapat menyempurnakan jiwa dan kepribadiannya, menjadikan diri mereka lebih baik dan lebih bermakna dari sebelumnya. Tahap ini membantu anak-anak untuk menemukan jati diri mereka yang sejati, bukan hanya sebagai individu yang kuat secara mental dan emosional, tetapi juga sebagai hamba yang dekat dengan Allah, penuh ketenangan dan kedamaian batin.</w:t>
      </w:r>
      <w:r w:rsidR="00B17E3A">
        <w:rPr>
          <w:rFonts w:asciiTheme="majorBidi" w:hAnsiTheme="majorBidi" w:cstheme="majorBidi"/>
          <w:sz w:val="24"/>
          <w:szCs w:val="24"/>
        </w:rPr>
        <w:t xml:space="preserve"> </w:t>
      </w:r>
      <w:r w:rsidRPr="00B17E3A">
        <w:rPr>
          <w:rFonts w:asciiTheme="majorBidi" w:hAnsiTheme="majorBidi" w:cstheme="majorBidi"/>
          <w:sz w:val="24"/>
          <w:szCs w:val="24"/>
        </w:rPr>
        <w:t>Dengan demikian, tahap Tajalli menjadi puncak dari proses bimbingan mental spiritual, yang mengantarkan penerima manfaat pada kesadaran spiritual yang lebih tinggi dan memberikan motivasi agar mereka terus menjaga dan mengembangkan hubungan yang kokoh dengan Allah SWT dalam setiap aspek kehidupan mereka.</w:t>
      </w:r>
    </w:p>
    <w:p w14:paraId="169CB2E2" w14:textId="7D5BB384" w:rsidR="00843460" w:rsidRDefault="00843460" w:rsidP="00843460">
      <w:pPr>
        <w:pStyle w:val="ListParagraph"/>
        <w:spacing w:line="360" w:lineRule="auto"/>
        <w:ind w:left="1134" w:firstLine="567"/>
        <w:jc w:val="both"/>
        <w:rPr>
          <w:rFonts w:asciiTheme="majorBidi" w:hAnsiTheme="majorBidi" w:cstheme="majorBidi"/>
          <w:i/>
          <w:iCs/>
          <w:sz w:val="24"/>
          <w:szCs w:val="24"/>
        </w:rPr>
      </w:pPr>
      <w:r>
        <w:rPr>
          <w:rFonts w:asciiTheme="majorBidi" w:hAnsiTheme="majorBidi" w:cstheme="majorBidi"/>
          <w:sz w:val="24"/>
          <w:szCs w:val="24"/>
        </w:rPr>
        <w:t xml:space="preserve">Berdasarkan uraian di atas dapat disimpulkan bahwa bimbingan mental spiritual melalui tahap  Takhalli (pensucian jiwa) mampu menumbuhkan </w:t>
      </w:r>
      <w:r w:rsidRPr="00BB5A2A">
        <w:rPr>
          <w:rFonts w:asciiTheme="majorBidi" w:hAnsiTheme="majorBidi" w:cstheme="majorBidi"/>
          <w:i/>
          <w:iCs/>
          <w:sz w:val="24"/>
          <w:szCs w:val="24"/>
        </w:rPr>
        <w:t xml:space="preserve">self </w:t>
      </w:r>
      <w:r w:rsidR="00B17E3A">
        <w:rPr>
          <w:rFonts w:asciiTheme="majorBidi" w:hAnsiTheme="majorBidi" w:cstheme="majorBidi"/>
          <w:i/>
          <w:iCs/>
          <w:sz w:val="24"/>
          <w:szCs w:val="24"/>
        </w:rPr>
        <w:t xml:space="preserve">compassion. </w:t>
      </w:r>
      <w:r>
        <w:rPr>
          <w:rFonts w:asciiTheme="majorBidi" w:hAnsiTheme="majorBidi" w:cstheme="majorBidi"/>
          <w:sz w:val="24"/>
          <w:szCs w:val="24"/>
        </w:rPr>
        <w:t>Tahap Ta</w:t>
      </w:r>
      <w:r w:rsidR="00B17E3A">
        <w:rPr>
          <w:rFonts w:asciiTheme="majorBidi" w:hAnsiTheme="majorBidi" w:cstheme="majorBidi"/>
          <w:sz w:val="24"/>
          <w:szCs w:val="24"/>
        </w:rPr>
        <w:t>j</w:t>
      </w:r>
      <w:r>
        <w:rPr>
          <w:rFonts w:asciiTheme="majorBidi" w:hAnsiTheme="majorBidi" w:cstheme="majorBidi"/>
          <w:sz w:val="24"/>
          <w:szCs w:val="24"/>
        </w:rPr>
        <w:t xml:space="preserve">alii mengajarkan individu untuk menghilangkan sifat egois atau fokus pada diri sendiri sehingga bisa menumbuhkan </w:t>
      </w:r>
      <w:r w:rsidRPr="00C11273">
        <w:rPr>
          <w:rFonts w:asciiTheme="majorBidi" w:hAnsiTheme="majorBidi" w:cstheme="majorBidi"/>
          <w:i/>
          <w:iCs/>
          <w:sz w:val="24"/>
          <w:szCs w:val="24"/>
        </w:rPr>
        <w:t>self compassion</w:t>
      </w:r>
      <w:r>
        <w:rPr>
          <w:rFonts w:asciiTheme="majorBidi" w:hAnsiTheme="majorBidi" w:cstheme="majorBidi"/>
          <w:i/>
          <w:iCs/>
          <w:sz w:val="24"/>
          <w:szCs w:val="24"/>
        </w:rPr>
        <w:t xml:space="preserve">. </w:t>
      </w:r>
      <w:r w:rsidRPr="00C11273">
        <w:rPr>
          <w:rFonts w:asciiTheme="majorBidi" w:hAnsiTheme="majorBidi" w:cstheme="majorBidi"/>
          <w:sz w:val="24"/>
          <w:szCs w:val="24"/>
        </w:rPr>
        <w:t>Tahap</w:t>
      </w:r>
      <w:r>
        <w:rPr>
          <w:rFonts w:asciiTheme="majorBidi" w:hAnsiTheme="majorBidi" w:cstheme="majorBidi"/>
          <w:sz w:val="24"/>
          <w:szCs w:val="24"/>
        </w:rPr>
        <w:t xml:space="preserve"> Tahalli mengajarkan pengembangan sifat-sifat positif dalam diri seseorang, seperti kasih sayang, kesabaran, dan rendah hati sehingga mampu menumbuhkan </w:t>
      </w:r>
      <w:r w:rsidRPr="00C11273">
        <w:rPr>
          <w:rFonts w:asciiTheme="majorBidi" w:hAnsiTheme="majorBidi" w:cstheme="majorBidi"/>
          <w:i/>
          <w:iCs/>
          <w:sz w:val="24"/>
          <w:szCs w:val="24"/>
        </w:rPr>
        <w:t>self compassio</w:t>
      </w:r>
      <w:r>
        <w:rPr>
          <w:rFonts w:asciiTheme="majorBidi" w:hAnsiTheme="majorBidi" w:cstheme="majorBidi"/>
          <w:i/>
          <w:iCs/>
          <w:sz w:val="24"/>
          <w:szCs w:val="24"/>
        </w:rPr>
        <w:t>n</w:t>
      </w:r>
    </w:p>
    <w:p w14:paraId="65B3112D" w14:textId="2D795710" w:rsidR="00650D66" w:rsidRDefault="00650D66" w:rsidP="00843460">
      <w:pPr>
        <w:pStyle w:val="ListParagraph"/>
        <w:spacing w:line="360" w:lineRule="auto"/>
        <w:ind w:left="1134" w:firstLine="567"/>
        <w:jc w:val="both"/>
        <w:rPr>
          <w:rFonts w:asciiTheme="majorBidi" w:hAnsiTheme="majorBidi" w:cstheme="majorBidi"/>
          <w:sz w:val="24"/>
          <w:szCs w:val="24"/>
        </w:rPr>
      </w:pPr>
      <w:r>
        <w:rPr>
          <w:rFonts w:asciiTheme="majorBidi" w:hAnsiTheme="majorBidi" w:cstheme="majorBidi"/>
          <w:sz w:val="24"/>
          <w:szCs w:val="24"/>
        </w:rPr>
        <w:t xml:space="preserve">Guna mempermudah Gambaran dari proses menumbuhkan </w:t>
      </w:r>
      <w:r w:rsidRPr="00650D66">
        <w:rPr>
          <w:rFonts w:asciiTheme="majorBidi" w:hAnsiTheme="majorBidi" w:cstheme="majorBidi"/>
          <w:i/>
          <w:iCs/>
          <w:sz w:val="24"/>
          <w:szCs w:val="24"/>
        </w:rPr>
        <w:t>self compassion</w:t>
      </w:r>
      <w:r>
        <w:rPr>
          <w:rFonts w:asciiTheme="majorBidi" w:hAnsiTheme="majorBidi" w:cstheme="majorBidi"/>
          <w:i/>
          <w:iCs/>
          <w:sz w:val="24"/>
          <w:szCs w:val="24"/>
        </w:rPr>
        <w:t xml:space="preserve"> </w:t>
      </w:r>
      <w:r>
        <w:rPr>
          <w:rFonts w:asciiTheme="majorBidi" w:hAnsiTheme="majorBidi" w:cstheme="majorBidi"/>
          <w:sz w:val="24"/>
          <w:szCs w:val="24"/>
        </w:rPr>
        <w:t>melalui bimbingan mental spiritual di Panti Pelayanan Sosial Anak (PPSA) Suko Mulyo Tegal, dapat dilihat dari table berikut:</w:t>
      </w:r>
    </w:p>
    <w:p w14:paraId="662A04BB" w14:textId="77777777" w:rsidR="00650D66" w:rsidRDefault="00650D66" w:rsidP="00843460">
      <w:pPr>
        <w:pStyle w:val="ListParagraph"/>
        <w:spacing w:line="360" w:lineRule="auto"/>
        <w:ind w:left="1134" w:firstLine="567"/>
        <w:jc w:val="both"/>
        <w:rPr>
          <w:rFonts w:asciiTheme="majorBidi" w:hAnsiTheme="majorBidi" w:cstheme="majorBidi"/>
          <w:sz w:val="24"/>
          <w:szCs w:val="24"/>
        </w:rPr>
      </w:pPr>
    </w:p>
    <w:p w14:paraId="742096B0" w14:textId="104D8D61" w:rsidR="00650D66" w:rsidRDefault="00650D66" w:rsidP="00650D66">
      <w:pPr>
        <w:spacing w:line="360" w:lineRule="auto"/>
        <w:jc w:val="both"/>
        <w:rPr>
          <w:rFonts w:asciiTheme="majorBidi" w:hAnsiTheme="majorBidi" w:cstheme="majorBidi"/>
          <w:sz w:val="24"/>
          <w:szCs w:val="24"/>
        </w:rPr>
      </w:pPr>
    </w:p>
    <w:p w14:paraId="2245FBEF" w14:textId="77777777" w:rsidR="00650D66" w:rsidRPr="00650D66" w:rsidRDefault="00650D66" w:rsidP="00650D66">
      <w:pPr>
        <w:spacing w:line="360" w:lineRule="auto"/>
        <w:jc w:val="both"/>
        <w:rPr>
          <w:rFonts w:asciiTheme="majorBidi" w:hAnsiTheme="majorBidi" w:cstheme="majorBidi"/>
          <w:sz w:val="24"/>
          <w:szCs w:val="24"/>
        </w:rPr>
      </w:pPr>
    </w:p>
    <w:p w14:paraId="626DCE29" w14:textId="102562A5" w:rsidR="00650D66" w:rsidRPr="00650D66" w:rsidRDefault="00650D66" w:rsidP="00650D66">
      <w:pPr>
        <w:spacing w:line="360" w:lineRule="auto"/>
        <w:jc w:val="center"/>
        <w:rPr>
          <w:rFonts w:asciiTheme="majorBidi" w:hAnsiTheme="majorBidi" w:cstheme="majorBidi"/>
          <w:i/>
          <w:iCs/>
          <w:sz w:val="24"/>
          <w:szCs w:val="24"/>
        </w:rPr>
      </w:pPr>
      <w:r w:rsidRPr="00650D66">
        <w:rPr>
          <w:rFonts w:asciiTheme="majorBidi" w:hAnsiTheme="majorBidi" w:cstheme="majorBidi"/>
          <w:i/>
          <w:iCs/>
          <w:sz w:val="24"/>
          <w:szCs w:val="24"/>
        </w:rPr>
        <w:lastRenderedPageBreak/>
        <w:t>Tabel 3</w:t>
      </w:r>
    </w:p>
    <w:p w14:paraId="6DC20112" w14:textId="564A5180" w:rsidR="00650D66" w:rsidRDefault="00650D66" w:rsidP="00650D66">
      <w:pPr>
        <w:spacing w:line="360" w:lineRule="auto"/>
        <w:jc w:val="center"/>
        <w:rPr>
          <w:rFonts w:asciiTheme="majorBidi" w:hAnsiTheme="majorBidi" w:cstheme="majorBidi"/>
          <w:sz w:val="24"/>
          <w:szCs w:val="24"/>
        </w:rPr>
      </w:pPr>
      <w:r w:rsidRPr="00650D66">
        <w:rPr>
          <w:rFonts w:asciiTheme="majorBidi" w:hAnsiTheme="majorBidi" w:cstheme="majorBidi"/>
          <w:sz w:val="24"/>
          <w:szCs w:val="24"/>
        </w:rPr>
        <w:t>Proses Menumbuhkan Self Compassion Melalui Bimbingan Mental Spiritual</w:t>
      </w:r>
    </w:p>
    <w:tbl>
      <w:tblPr>
        <w:tblStyle w:val="TableGrid"/>
        <w:tblW w:w="0" w:type="auto"/>
        <w:tblLook w:val="04A0" w:firstRow="1" w:lastRow="0" w:firstColumn="1" w:lastColumn="0" w:noHBand="0" w:noVBand="1"/>
      </w:tblPr>
      <w:tblGrid>
        <w:gridCol w:w="1271"/>
        <w:gridCol w:w="4014"/>
        <w:gridCol w:w="2643"/>
      </w:tblGrid>
      <w:tr w:rsidR="00650D66" w14:paraId="0D1DE33D" w14:textId="77777777" w:rsidTr="00650D66">
        <w:tc>
          <w:tcPr>
            <w:tcW w:w="1271" w:type="dxa"/>
          </w:tcPr>
          <w:p w14:paraId="59530F03" w14:textId="26DD02FD" w:rsidR="00650D66" w:rsidRDefault="00650D66" w:rsidP="00650D66">
            <w:pPr>
              <w:spacing w:line="360" w:lineRule="auto"/>
              <w:jc w:val="center"/>
              <w:rPr>
                <w:rFonts w:asciiTheme="majorBidi" w:hAnsiTheme="majorBidi" w:cstheme="majorBidi"/>
                <w:sz w:val="24"/>
                <w:szCs w:val="24"/>
              </w:rPr>
            </w:pPr>
            <w:r>
              <w:rPr>
                <w:rFonts w:asciiTheme="majorBidi" w:hAnsiTheme="majorBidi" w:cstheme="majorBidi"/>
                <w:sz w:val="24"/>
                <w:szCs w:val="24"/>
              </w:rPr>
              <w:t>Unsur</w:t>
            </w:r>
          </w:p>
        </w:tc>
        <w:tc>
          <w:tcPr>
            <w:tcW w:w="4014" w:type="dxa"/>
          </w:tcPr>
          <w:p w14:paraId="6273D009" w14:textId="1A307C95" w:rsidR="00650D66" w:rsidRDefault="00650D66" w:rsidP="00650D66">
            <w:pPr>
              <w:spacing w:line="360" w:lineRule="auto"/>
              <w:jc w:val="center"/>
              <w:rPr>
                <w:rFonts w:asciiTheme="majorBidi" w:hAnsiTheme="majorBidi" w:cstheme="majorBidi"/>
                <w:sz w:val="24"/>
                <w:szCs w:val="24"/>
              </w:rPr>
            </w:pPr>
            <w:r>
              <w:rPr>
                <w:rFonts w:asciiTheme="majorBidi" w:hAnsiTheme="majorBidi" w:cstheme="majorBidi"/>
                <w:sz w:val="24"/>
                <w:szCs w:val="24"/>
              </w:rPr>
              <w:t xml:space="preserve">Proses Menumbuhkan </w:t>
            </w:r>
            <w:r w:rsidRPr="00650D66">
              <w:rPr>
                <w:rFonts w:asciiTheme="majorBidi" w:hAnsiTheme="majorBidi" w:cstheme="majorBidi"/>
                <w:i/>
                <w:iCs/>
                <w:sz w:val="24"/>
                <w:szCs w:val="24"/>
              </w:rPr>
              <w:t>Self Compassion</w:t>
            </w:r>
          </w:p>
        </w:tc>
        <w:tc>
          <w:tcPr>
            <w:tcW w:w="2643" w:type="dxa"/>
          </w:tcPr>
          <w:p w14:paraId="1000E355" w14:textId="26DDD2B3" w:rsidR="00650D66" w:rsidRDefault="00650D66" w:rsidP="00650D66">
            <w:pPr>
              <w:spacing w:line="360" w:lineRule="auto"/>
              <w:jc w:val="center"/>
              <w:rPr>
                <w:rFonts w:asciiTheme="majorBidi" w:hAnsiTheme="majorBidi" w:cstheme="majorBidi"/>
                <w:sz w:val="24"/>
                <w:szCs w:val="24"/>
              </w:rPr>
            </w:pPr>
            <w:r>
              <w:rPr>
                <w:rFonts w:asciiTheme="majorBidi" w:hAnsiTheme="majorBidi" w:cstheme="majorBidi"/>
                <w:sz w:val="24"/>
                <w:szCs w:val="24"/>
              </w:rPr>
              <w:t>Aspek</w:t>
            </w:r>
          </w:p>
        </w:tc>
      </w:tr>
      <w:tr w:rsidR="00650D66" w14:paraId="122587B3" w14:textId="77777777" w:rsidTr="00650D66">
        <w:tc>
          <w:tcPr>
            <w:tcW w:w="1271" w:type="dxa"/>
          </w:tcPr>
          <w:p w14:paraId="4EA346D8" w14:textId="1DC59737" w:rsidR="00650D66" w:rsidRDefault="00650D66" w:rsidP="00650D66">
            <w:pPr>
              <w:spacing w:line="360" w:lineRule="auto"/>
              <w:jc w:val="center"/>
              <w:rPr>
                <w:rFonts w:asciiTheme="majorBidi" w:hAnsiTheme="majorBidi" w:cstheme="majorBidi"/>
                <w:sz w:val="24"/>
                <w:szCs w:val="24"/>
              </w:rPr>
            </w:pPr>
            <w:r>
              <w:rPr>
                <w:rFonts w:asciiTheme="majorBidi" w:hAnsiTheme="majorBidi" w:cstheme="majorBidi"/>
                <w:sz w:val="24"/>
                <w:szCs w:val="24"/>
              </w:rPr>
              <w:t>Materi dan Metode</w:t>
            </w:r>
          </w:p>
        </w:tc>
        <w:tc>
          <w:tcPr>
            <w:tcW w:w="4014" w:type="dxa"/>
          </w:tcPr>
          <w:p w14:paraId="68E1A256" w14:textId="67ECEB86" w:rsidR="00650D66" w:rsidRDefault="00650D66" w:rsidP="004C34EA">
            <w:pPr>
              <w:spacing w:line="360" w:lineRule="auto"/>
              <w:jc w:val="both"/>
              <w:rPr>
                <w:rFonts w:asciiTheme="majorBidi" w:hAnsiTheme="majorBidi" w:cstheme="majorBidi"/>
                <w:sz w:val="24"/>
                <w:szCs w:val="24"/>
              </w:rPr>
            </w:pPr>
            <w:r>
              <w:rPr>
                <w:rFonts w:asciiTheme="majorBidi" w:hAnsiTheme="majorBidi" w:cstheme="majorBidi"/>
                <w:sz w:val="24"/>
                <w:szCs w:val="24"/>
              </w:rPr>
              <w:t>Melalui metode secara langsung dan Materi</w:t>
            </w:r>
            <w:r w:rsidR="00550659">
              <w:rPr>
                <w:rFonts w:asciiTheme="majorBidi" w:hAnsiTheme="majorBidi" w:cstheme="majorBidi"/>
                <w:sz w:val="24"/>
                <w:szCs w:val="24"/>
              </w:rPr>
              <w:t xml:space="preserve"> yang dijelaskan oleh pembimbing (Akhlak, Akidah, Syariah) penerima manfaat diajarkan supaya Tawadhu agar rendah hati,t</w:t>
            </w:r>
            <w:r w:rsidR="004C34EA">
              <w:rPr>
                <w:rFonts w:asciiTheme="majorBidi" w:hAnsiTheme="majorBidi" w:cstheme="majorBidi"/>
                <w:sz w:val="24"/>
                <w:szCs w:val="24"/>
              </w:rPr>
              <w:t xml:space="preserve"> </w:t>
            </w:r>
            <w:r w:rsidR="00550659">
              <w:rPr>
                <w:rFonts w:asciiTheme="majorBidi" w:hAnsiTheme="majorBidi" w:cstheme="majorBidi"/>
                <w:sz w:val="24"/>
                <w:szCs w:val="24"/>
              </w:rPr>
              <w:t>idak merendahkan diri secara berlebihan sehin</w:t>
            </w:r>
            <w:r w:rsidR="004C34EA">
              <w:rPr>
                <w:rFonts w:asciiTheme="majorBidi" w:hAnsiTheme="majorBidi" w:cstheme="majorBidi"/>
                <w:sz w:val="24"/>
                <w:szCs w:val="24"/>
              </w:rPr>
              <w:t>g</w:t>
            </w:r>
            <w:r w:rsidR="00550659">
              <w:rPr>
                <w:rFonts w:asciiTheme="majorBidi" w:hAnsiTheme="majorBidi" w:cstheme="majorBidi"/>
                <w:sz w:val="24"/>
                <w:szCs w:val="24"/>
              </w:rPr>
              <w:t>ga bisa berbuat baik kepada diri sendiri)</w:t>
            </w:r>
            <w:r w:rsidR="004C34EA">
              <w:rPr>
                <w:rFonts w:asciiTheme="majorBidi" w:hAnsiTheme="majorBidi" w:cstheme="majorBidi"/>
                <w:sz w:val="24"/>
                <w:szCs w:val="24"/>
              </w:rPr>
              <w:t>, Husnudzan kepada diri sendiri, Tawakal agar tidak menyalahkan diri saat kehidupan tidak sesuai harapan</w:t>
            </w:r>
          </w:p>
        </w:tc>
        <w:tc>
          <w:tcPr>
            <w:tcW w:w="2643" w:type="dxa"/>
          </w:tcPr>
          <w:p w14:paraId="01394CF2" w14:textId="77777777" w:rsidR="00650D66" w:rsidRDefault="00650D66" w:rsidP="00650D66">
            <w:pPr>
              <w:spacing w:line="360" w:lineRule="auto"/>
              <w:jc w:val="center"/>
              <w:rPr>
                <w:rFonts w:asciiTheme="majorBidi" w:hAnsiTheme="majorBidi" w:cstheme="majorBidi"/>
                <w:sz w:val="24"/>
                <w:szCs w:val="24"/>
              </w:rPr>
            </w:pPr>
            <w:r w:rsidRPr="00133EC7">
              <w:rPr>
                <w:rFonts w:asciiTheme="majorBidi" w:hAnsiTheme="majorBidi" w:cstheme="majorBidi"/>
                <w:i/>
                <w:iCs/>
                <w:sz w:val="24"/>
                <w:szCs w:val="24"/>
              </w:rPr>
              <w:t>Self Kindness</w:t>
            </w:r>
            <w:r>
              <w:rPr>
                <w:rFonts w:asciiTheme="majorBidi" w:hAnsiTheme="majorBidi" w:cstheme="majorBidi"/>
                <w:sz w:val="24"/>
                <w:szCs w:val="24"/>
              </w:rPr>
              <w:t xml:space="preserve"> (Kebaikan kepada diri sendiri)</w:t>
            </w:r>
          </w:p>
          <w:p w14:paraId="395481BB" w14:textId="77777777" w:rsidR="004C34EA" w:rsidRDefault="004C34EA" w:rsidP="00650D66">
            <w:pPr>
              <w:spacing w:line="360" w:lineRule="auto"/>
              <w:jc w:val="center"/>
              <w:rPr>
                <w:rFonts w:asciiTheme="majorBidi" w:hAnsiTheme="majorBidi" w:cstheme="majorBidi"/>
                <w:sz w:val="24"/>
                <w:szCs w:val="24"/>
              </w:rPr>
            </w:pPr>
          </w:p>
          <w:p w14:paraId="331D9D3A" w14:textId="2623594A" w:rsidR="004C34EA" w:rsidRDefault="004C34EA" w:rsidP="004C34EA">
            <w:pPr>
              <w:spacing w:line="360" w:lineRule="auto"/>
              <w:jc w:val="both"/>
              <w:rPr>
                <w:rFonts w:asciiTheme="majorBidi" w:hAnsiTheme="majorBidi" w:cstheme="majorBidi"/>
                <w:sz w:val="24"/>
                <w:szCs w:val="24"/>
              </w:rPr>
            </w:pPr>
            <w:r>
              <w:rPr>
                <w:rFonts w:asciiTheme="majorBidi" w:hAnsiTheme="majorBidi" w:cstheme="majorBidi"/>
                <w:sz w:val="24"/>
                <w:szCs w:val="24"/>
              </w:rPr>
              <w:t>Ketersediaan individu untuk berbuat baik kepada diri sendiri, berbicara dengan lembut dan tidak menghakimi di sendiri ketika kenyataan tuidak sesuai yang diharapkan</w:t>
            </w:r>
          </w:p>
        </w:tc>
      </w:tr>
      <w:tr w:rsidR="00650D66" w14:paraId="20BBADC7" w14:textId="77777777" w:rsidTr="00650D66">
        <w:tc>
          <w:tcPr>
            <w:tcW w:w="1271" w:type="dxa"/>
          </w:tcPr>
          <w:p w14:paraId="44D39866" w14:textId="77777777" w:rsidR="00650D66" w:rsidRDefault="00650D66" w:rsidP="00650D66">
            <w:pPr>
              <w:spacing w:line="360" w:lineRule="auto"/>
              <w:jc w:val="center"/>
              <w:rPr>
                <w:rFonts w:asciiTheme="majorBidi" w:hAnsiTheme="majorBidi" w:cstheme="majorBidi"/>
                <w:sz w:val="24"/>
                <w:szCs w:val="24"/>
              </w:rPr>
            </w:pPr>
          </w:p>
        </w:tc>
        <w:tc>
          <w:tcPr>
            <w:tcW w:w="4014" w:type="dxa"/>
          </w:tcPr>
          <w:p w14:paraId="048A47A4" w14:textId="11EC52AD" w:rsidR="00650D66" w:rsidRDefault="004C34EA" w:rsidP="004C34EA">
            <w:pPr>
              <w:spacing w:line="360" w:lineRule="auto"/>
              <w:jc w:val="both"/>
              <w:rPr>
                <w:rFonts w:asciiTheme="majorBidi" w:hAnsiTheme="majorBidi" w:cstheme="majorBidi"/>
                <w:sz w:val="24"/>
                <w:szCs w:val="24"/>
              </w:rPr>
            </w:pPr>
            <w:r>
              <w:rPr>
                <w:rFonts w:asciiTheme="majorBidi" w:hAnsiTheme="majorBidi" w:cstheme="majorBidi"/>
                <w:sz w:val="24"/>
                <w:szCs w:val="24"/>
              </w:rPr>
              <w:t>Melalui metode secara langsung dan Materi yang dijelaskan oleh pembimbing (Akhlak, Akidah, Syariah) penerima manfaat diajarkan Tauhid supaya bisa memberi rasa aman dan tenang, iman kepada takdir, iman kepada Allah sehingga penerima manfaat bisa berfikir semua yang terjadi adalah hal yang manusiawi yang semua orang juga mengalami ujiannya masing-masing, mengingat Allah</w:t>
            </w:r>
          </w:p>
        </w:tc>
        <w:tc>
          <w:tcPr>
            <w:tcW w:w="2643" w:type="dxa"/>
          </w:tcPr>
          <w:p w14:paraId="6FD15452" w14:textId="77777777" w:rsidR="00650D66" w:rsidRDefault="00650D66" w:rsidP="00650D66">
            <w:pPr>
              <w:spacing w:line="360" w:lineRule="auto"/>
              <w:jc w:val="center"/>
              <w:rPr>
                <w:rFonts w:asciiTheme="majorBidi" w:hAnsiTheme="majorBidi" w:cstheme="majorBidi"/>
                <w:sz w:val="24"/>
                <w:szCs w:val="24"/>
              </w:rPr>
            </w:pPr>
            <w:r w:rsidRPr="00133EC7">
              <w:rPr>
                <w:rFonts w:asciiTheme="majorBidi" w:hAnsiTheme="majorBidi" w:cstheme="majorBidi"/>
                <w:i/>
                <w:iCs/>
                <w:sz w:val="24"/>
                <w:szCs w:val="24"/>
              </w:rPr>
              <w:t>Common Humanity</w:t>
            </w:r>
            <w:r>
              <w:rPr>
                <w:rFonts w:asciiTheme="majorBidi" w:hAnsiTheme="majorBidi" w:cstheme="majorBidi"/>
                <w:sz w:val="24"/>
                <w:szCs w:val="24"/>
              </w:rPr>
              <w:t xml:space="preserve"> (</w:t>
            </w:r>
            <w:r w:rsidR="00550659">
              <w:rPr>
                <w:rFonts w:asciiTheme="majorBidi" w:hAnsiTheme="majorBidi" w:cstheme="majorBidi"/>
                <w:sz w:val="24"/>
                <w:szCs w:val="24"/>
              </w:rPr>
              <w:t>Sifat Manusiawi)</w:t>
            </w:r>
          </w:p>
          <w:p w14:paraId="3283E9E4" w14:textId="77777777" w:rsidR="004C34EA" w:rsidRDefault="004C34EA" w:rsidP="00650D66">
            <w:pPr>
              <w:spacing w:line="360" w:lineRule="auto"/>
              <w:jc w:val="center"/>
              <w:rPr>
                <w:rFonts w:asciiTheme="majorBidi" w:hAnsiTheme="majorBidi" w:cstheme="majorBidi"/>
                <w:sz w:val="24"/>
                <w:szCs w:val="24"/>
              </w:rPr>
            </w:pPr>
          </w:p>
          <w:p w14:paraId="47EB161A" w14:textId="6D0AFC53" w:rsidR="004C34EA" w:rsidRDefault="004C34EA" w:rsidP="00BD07D5">
            <w:pPr>
              <w:spacing w:line="360" w:lineRule="auto"/>
              <w:jc w:val="both"/>
              <w:rPr>
                <w:rFonts w:asciiTheme="majorBidi" w:hAnsiTheme="majorBidi" w:cstheme="majorBidi"/>
                <w:sz w:val="24"/>
                <w:szCs w:val="24"/>
              </w:rPr>
            </w:pPr>
            <w:r>
              <w:rPr>
                <w:rFonts w:asciiTheme="majorBidi" w:hAnsiTheme="majorBidi" w:cstheme="majorBidi"/>
                <w:sz w:val="24"/>
                <w:szCs w:val="24"/>
              </w:rPr>
              <w:t>Ketersedian individu untuk</w:t>
            </w:r>
            <w:r w:rsidR="00BD07D5">
              <w:rPr>
                <w:rFonts w:asciiTheme="majorBidi" w:hAnsiTheme="majorBidi" w:cstheme="majorBidi"/>
                <w:sz w:val="24"/>
                <w:szCs w:val="24"/>
              </w:rPr>
              <w:t xml:space="preserve"> melihat kegagalan adalah bagian dari hidup, yang semua orang pasti gagal, tidak hanya diri sendiri yang mengalami</w:t>
            </w:r>
          </w:p>
        </w:tc>
      </w:tr>
      <w:tr w:rsidR="00650D66" w14:paraId="2C5410EA" w14:textId="77777777" w:rsidTr="00650D66">
        <w:tc>
          <w:tcPr>
            <w:tcW w:w="1271" w:type="dxa"/>
          </w:tcPr>
          <w:p w14:paraId="5B0665F6" w14:textId="77777777" w:rsidR="00650D66" w:rsidRDefault="00650D66" w:rsidP="00650D66">
            <w:pPr>
              <w:spacing w:line="360" w:lineRule="auto"/>
              <w:jc w:val="center"/>
              <w:rPr>
                <w:rFonts w:asciiTheme="majorBidi" w:hAnsiTheme="majorBidi" w:cstheme="majorBidi"/>
                <w:sz w:val="24"/>
                <w:szCs w:val="24"/>
              </w:rPr>
            </w:pPr>
          </w:p>
        </w:tc>
        <w:tc>
          <w:tcPr>
            <w:tcW w:w="4014" w:type="dxa"/>
          </w:tcPr>
          <w:p w14:paraId="1F8270D3" w14:textId="621CCA9B" w:rsidR="00650D66" w:rsidRDefault="004C34EA" w:rsidP="004C34EA">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Melalui metode secara langsung dan Materi yang dijelaskan oleh pembimbing (Akhlak, Akidah, Syariah) penerima manfaat diajarkan supaya </w:t>
            </w:r>
            <w:r>
              <w:rPr>
                <w:rFonts w:asciiTheme="majorBidi" w:hAnsiTheme="majorBidi" w:cstheme="majorBidi"/>
                <w:sz w:val="24"/>
                <w:szCs w:val="24"/>
              </w:rPr>
              <w:lastRenderedPageBreak/>
              <w:t>sabar dan Syukur atas ujian yang dimiliki, Ikhlas menerima sebagai ciptaan Allah,</w:t>
            </w:r>
            <w:r w:rsidR="005D7013">
              <w:rPr>
                <w:rFonts w:asciiTheme="majorBidi" w:hAnsiTheme="majorBidi" w:cstheme="majorBidi"/>
                <w:sz w:val="24"/>
                <w:szCs w:val="24"/>
              </w:rPr>
              <w:t xml:space="preserve"> </w:t>
            </w:r>
            <w:r>
              <w:rPr>
                <w:rFonts w:asciiTheme="majorBidi" w:hAnsiTheme="majorBidi" w:cstheme="majorBidi"/>
                <w:sz w:val="24"/>
                <w:szCs w:val="24"/>
              </w:rPr>
              <w:t>Sholat untuk mengingat Allah dan memberi waktu refleksi, mengutrasi stress, puasa untuk mengendalikan diri agar melatih kesabaran, menerima keterbatasan, menguatkan jiwa</w:t>
            </w:r>
          </w:p>
        </w:tc>
        <w:tc>
          <w:tcPr>
            <w:tcW w:w="2643" w:type="dxa"/>
          </w:tcPr>
          <w:p w14:paraId="76568FCE" w14:textId="734737A7" w:rsidR="00650D66" w:rsidRDefault="00550659" w:rsidP="00650D66">
            <w:pPr>
              <w:spacing w:line="360" w:lineRule="auto"/>
              <w:jc w:val="center"/>
              <w:rPr>
                <w:rFonts w:asciiTheme="majorBidi" w:hAnsiTheme="majorBidi" w:cstheme="majorBidi"/>
                <w:sz w:val="24"/>
                <w:szCs w:val="24"/>
              </w:rPr>
            </w:pPr>
            <w:r w:rsidRPr="00133EC7">
              <w:rPr>
                <w:rFonts w:asciiTheme="majorBidi" w:hAnsiTheme="majorBidi" w:cstheme="majorBidi"/>
                <w:i/>
                <w:iCs/>
                <w:sz w:val="24"/>
                <w:szCs w:val="24"/>
              </w:rPr>
              <w:lastRenderedPageBreak/>
              <w:t xml:space="preserve">Mindfulness </w:t>
            </w:r>
            <w:r>
              <w:rPr>
                <w:rFonts w:asciiTheme="majorBidi" w:hAnsiTheme="majorBidi" w:cstheme="majorBidi"/>
                <w:sz w:val="24"/>
                <w:szCs w:val="24"/>
              </w:rPr>
              <w:t>(Menyadari penuh situas</w:t>
            </w:r>
            <w:r w:rsidR="00BD07D5">
              <w:rPr>
                <w:rFonts w:asciiTheme="majorBidi" w:hAnsiTheme="majorBidi" w:cstheme="majorBidi"/>
                <w:sz w:val="24"/>
                <w:szCs w:val="24"/>
              </w:rPr>
              <w:t>i</w:t>
            </w:r>
            <w:r>
              <w:rPr>
                <w:rFonts w:asciiTheme="majorBidi" w:hAnsiTheme="majorBidi" w:cstheme="majorBidi"/>
                <w:sz w:val="24"/>
                <w:szCs w:val="24"/>
              </w:rPr>
              <w:t xml:space="preserve"> saat ini)</w:t>
            </w:r>
          </w:p>
          <w:p w14:paraId="7D8253E5" w14:textId="77777777" w:rsidR="00BD07D5" w:rsidRDefault="00BD07D5" w:rsidP="00650D66">
            <w:pPr>
              <w:spacing w:line="360" w:lineRule="auto"/>
              <w:jc w:val="center"/>
              <w:rPr>
                <w:rFonts w:asciiTheme="majorBidi" w:hAnsiTheme="majorBidi" w:cstheme="majorBidi"/>
                <w:sz w:val="24"/>
                <w:szCs w:val="24"/>
              </w:rPr>
            </w:pPr>
          </w:p>
          <w:p w14:paraId="701A4206" w14:textId="77777777" w:rsidR="00BD07D5" w:rsidRDefault="00BD07D5" w:rsidP="00650D66">
            <w:pPr>
              <w:spacing w:line="360" w:lineRule="auto"/>
              <w:jc w:val="center"/>
              <w:rPr>
                <w:rFonts w:asciiTheme="majorBidi" w:hAnsiTheme="majorBidi" w:cstheme="majorBidi"/>
                <w:sz w:val="24"/>
                <w:szCs w:val="24"/>
              </w:rPr>
            </w:pPr>
            <w:r>
              <w:rPr>
                <w:rFonts w:asciiTheme="majorBidi" w:hAnsiTheme="majorBidi" w:cstheme="majorBidi"/>
                <w:sz w:val="24"/>
                <w:szCs w:val="24"/>
              </w:rPr>
              <w:lastRenderedPageBreak/>
              <w:t>Ketersediaan individu untuk sabar dan Ikhlas menerima sesuatu yang sudah digariskan Allah SWT</w:t>
            </w:r>
          </w:p>
          <w:p w14:paraId="2361EFD6" w14:textId="77777777" w:rsidR="00BD07D5" w:rsidRDefault="00BD07D5" w:rsidP="00650D66">
            <w:pPr>
              <w:spacing w:line="360" w:lineRule="auto"/>
              <w:jc w:val="center"/>
              <w:rPr>
                <w:rFonts w:asciiTheme="majorBidi" w:hAnsiTheme="majorBidi" w:cstheme="majorBidi"/>
                <w:sz w:val="24"/>
                <w:szCs w:val="24"/>
              </w:rPr>
            </w:pPr>
          </w:p>
          <w:p w14:paraId="071680B3" w14:textId="77777777" w:rsidR="00BD07D5" w:rsidRDefault="00BD07D5" w:rsidP="00650D66">
            <w:pPr>
              <w:spacing w:line="360" w:lineRule="auto"/>
              <w:jc w:val="center"/>
              <w:rPr>
                <w:rFonts w:asciiTheme="majorBidi" w:hAnsiTheme="majorBidi" w:cstheme="majorBidi"/>
                <w:sz w:val="24"/>
                <w:szCs w:val="24"/>
              </w:rPr>
            </w:pPr>
          </w:p>
          <w:p w14:paraId="6A2F1C0D" w14:textId="4FF0F6D1" w:rsidR="00BD07D5" w:rsidRDefault="00BD07D5" w:rsidP="00650D66">
            <w:pPr>
              <w:spacing w:line="360" w:lineRule="auto"/>
              <w:jc w:val="center"/>
              <w:rPr>
                <w:rFonts w:asciiTheme="majorBidi" w:hAnsiTheme="majorBidi" w:cstheme="majorBidi"/>
                <w:sz w:val="24"/>
                <w:szCs w:val="24"/>
              </w:rPr>
            </w:pPr>
          </w:p>
        </w:tc>
      </w:tr>
      <w:tr w:rsidR="00BD07D5" w14:paraId="1CB1FD06" w14:textId="77777777" w:rsidTr="00650D66">
        <w:tc>
          <w:tcPr>
            <w:tcW w:w="1271" w:type="dxa"/>
          </w:tcPr>
          <w:p w14:paraId="00E53C6C" w14:textId="3678C294" w:rsidR="00BD07D5" w:rsidRDefault="00BD07D5" w:rsidP="00650D66">
            <w:pPr>
              <w:spacing w:line="360" w:lineRule="auto"/>
              <w:jc w:val="center"/>
              <w:rPr>
                <w:rFonts w:asciiTheme="majorBidi" w:hAnsiTheme="majorBidi" w:cstheme="majorBidi"/>
                <w:sz w:val="24"/>
                <w:szCs w:val="24"/>
              </w:rPr>
            </w:pPr>
            <w:r>
              <w:rPr>
                <w:rFonts w:asciiTheme="majorBidi" w:hAnsiTheme="majorBidi" w:cstheme="majorBidi"/>
                <w:sz w:val="24"/>
                <w:szCs w:val="24"/>
              </w:rPr>
              <w:lastRenderedPageBreak/>
              <w:t>Tahapan</w:t>
            </w:r>
          </w:p>
        </w:tc>
        <w:tc>
          <w:tcPr>
            <w:tcW w:w="4014" w:type="dxa"/>
          </w:tcPr>
          <w:p w14:paraId="754BA3FE" w14:textId="7A0C4F65" w:rsidR="00BD07D5" w:rsidRDefault="00BD07D5" w:rsidP="004C34EA">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Melalui tahap Takhalli, pembimbing memberikan pemahaman kepada penerima manfat untuk </w:t>
            </w:r>
            <w:r w:rsidR="005D7013">
              <w:rPr>
                <w:rFonts w:asciiTheme="majorBidi" w:hAnsiTheme="majorBidi" w:cstheme="majorBidi"/>
                <w:sz w:val="24"/>
                <w:szCs w:val="24"/>
              </w:rPr>
              <w:t>berubat baik kepada diri sendiri, memberikan kelembutan pada diri dan tidak menghakimi diri ketika mengalami kegagalan</w:t>
            </w:r>
          </w:p>
        </w:tc>
        <w:tc>
          <w:tcPr>
            <w:tcW w:w="2643" w:type="dxa"/>
          </w:tcPr>
          <w:p w14:paraId="63383A5C" w14:textId="77777777" w:rsidR="00BD07D5" w:rsidRDefault="00133EC7" w:rsidP="00650D66">
            <w:pPr>
              <w:spacing w:line="360" w:lineRule="auto"/>
              <w:jc w:val="center"/>
              <w:rPr>
                <w:rFonts w:asciiTheme="majorBidi" w:hAnsiTheme="majorBidi" w:cstheme="majorBidi"/>
                <w:i/>
                <w:iCs/>
                <w:sz w:val="24"/>
                <w:szCs w:val="24"/>
              </w:rPr>
            </w:pPr>
            <w:r>
              <w:rPr>
                <w:rFonts w:asciiTheme="majorBidi" w:hAnsiTheme="majorBidi" w:cstheme="majorBidi"/>
                <w:sz w:val="24"/>
                <w:szCs w:val="24"/>
              </w:rPr>
              <w:t xml:space="preserve">Aspek </w:t>
            </w:r>
            <w:r w:rsidRPr="00133EC7">
              <w:rPr>
                <w:rFonts w:asciiTheme="majorBidi" w:hAnsiTheme="majorBidi" w:cstheme="majorBidi"/>
                <w:i/>
                <w:iCs/>
                <w:sz w:val="24"/>
                <w:szCs w:val="24"/>
              </w:rPr>
              <w:t>Self Kindness</w:t>
            </w:r>
          </w:p>
          <w:p w14:paraId="18B957D2" w14:textId="77777777" w:rsidR="00133EC7" w:rsidRDefault="00133EC7" w:rsidP="00650D66">
            <w:pPr>
              <w:spacing w:line="360" w:lineRule="auto"/>
              <w:jc w:val="center"/>
              <w:rPr>
                <w:rFonts w:asciiTheme="majorBidi" w:hAnsiTheme="majorBidi" w:cstheme="majorBidi"/>
                <w:i/>
                <w:iCs/>
                <w:sz w:val="24"/>
                <w:szCs w:val="24"/>
              </w:rPr>
            </w:pPr>
          </w:p>
          <w:p w14:paraId="71DF4048" w14:textId="02A4598F" w:rsidR="00133EC7" w:rsidRPr="00133EC7" w:rsidRDefault="00133EC7" w:rsidP="00133EC7">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Ketersediaan individu untuk tidak menyalahkan diri sendiri ketika mebgalami kegagalan </w:t>
            </w:r>
          </w:p>
        </w:tc>
      </w:tr>
      <w:tr w:rsidR="005D7013" w14:paraId="24D537CB" w14:textId="77777777" w:rsidTr="00650D66">
        <w:tc>
          <w:tcPr>
            <w:tcW w:w="1271" w:type="dxa"/>
          </w:tcPr>
          <w:p w14:paraId="4883B193" w14:textId="77777777" w:rsidR="005D7013" w:rsidRDefault="005D7013" w:rsidP="00650D66">
            <w:pPr>
              <w:spacing w:line="360" w:lineRule="auto"/>
              <w:jc w:val="center"/>
              <w:rPr>
                <w:rFonts w:asciiTheme="majorBidi" w:hAnsiTheme="majorBidi" w:cstheme="majorBidi"/>
                <w:sz w:val="24"/>
                <w:szCs w:val="24"/>
              </w:rPr>
            </w:pPr>
          </w:p>
        </w:tc>
        <w:tc>
          <w:tcPr>
            <w:tcW w:w="4014" w:type="dxa"/>
          </w:tcPr>
          <w:p w14:paraId="7F401DAE" w14:textId="4560BE0F" w:rsidR="005D7013" w:rsidRDefault="005D7013" w:rsidP="004C34EA">
            <w:pPr>
              <w:spacing w:line="360" w:lineRule="auto"/>
              <w:jc w:val="both"/>
              <w:rPr>
                <w:rFonts w:asciiTheme="majorBidi" w:hAnsiTheme="majorBidi" w:cstheme="majorBidi"/>
                <w:sz w:val="24"/>
                <w:szCs w:val="24"/>
              </w:rPr>
            </w:pPr>
            <w:r>
              <w:rPr>
                <w:rFonts w:asciiTheme="majorBidi" w:hAnsiTheme="majorBidi" w:cstheme="majorBidi"/>
                <w:sz w:val="24"/>
                <w:szCs w:val="24"/>
              </w:rPr>
              <w:t>Melalui tahap Tahalli, pembimbing memberikan pemahaman kepada penerima manfat untuk melihat kegagalan adalah hal yang manusiawi, semua orang mempunyai masalah dan ujian yang berbeda, yang mempunya masalah tidak hanya diri kita sendiri. Tahap Tahalli ini pembimbing juga memberikan pemahaman kepada penerima manfaat untuk sabar dan iklas menerima situasi dan masalah tanpa melebih-lebihkan</w:t>
            </w:r>
          </w:p>
        </w:tc>
        <w:tc>
          <w:tcPr>
            <w:tcW w:w="2643" w:type="dxa"/>
          </w:tcPr>
          <w:p w14:paraId="6DA571EF" w14:textId="77777777" w:rsidR="005D7013" w:rsidRDefault="00133EC7" w:rsidP="00650D66">
            <w:pPr>
              <w:spacing w:line="360" w:lineRule="auto"/>
              <w:jc w:val="center"/>
              <w:rPr>
                <w:rFonts w:asciiTheme="majorBidi" w:hAnsiTheme="majorBidi" w:cstheme="majorBidi"/>
                <w:i/>
                <w:iCs/>
                <w:sz w:val="24"/>
                <w:szCs w:val="24"/>
              </w:rPr>
            </w:pPr>
            <w:r>
              <w:rPr>
                <w:rFonts w:asciiTheme="majorBidi" w:hAnsiTheme="majorBidi" w:cstheme="majorBidi"/>
                <w:sz w:val="24"/>
                <w:szCs w:val="24"/>
              </w:rPr>
              <w:t xml:space="preserve">Aspek </w:t>
            </w:r>
            <w:r w:rsidRPr="00133EC7">
              <w:rPr>
                <w:rFonts w:asciiTheme="majorBidi" w:hAnsiTheme="majorBidi" w:cstheme="majorBidi"/>
                <w:i/>
                <w:iCs/>
                <w:sz w:val="24"/>
                <w:szCs w:val="24"/>
              </w:rPr>
              <w:t>Common Humanity</w:t>
            </w:r>
          </w:p>
          <w:p w14:paraId="4450C4BC" w14:textId="77777777" w:rsidR="00133EC7" w:rsidRDefault="00133EC7" w:rsidP="00650D66">
            <w:pPr>
              <w:spacing w:line="360" w:lineRule="auto"/>
              <w:jc w:val="center"/>
              <w:rPr>
                <w:rFonts w:asciiTheme="majorBidi" w:hAnsiTheme="majorBidi" w:cstheme="majorBidi"/>
                <w:i/>
                <w:iCs/>
                <w:sz w:val="24"/>
                <w:szCs w:val="24"/>
              </w:rPr>
            </w:pPr>
          </w:p>
          <w:p w14:paraId="21577C7E" w14:textId="77777777" w:rsidR="00133EC7" w:rsidRDefault="00133EC7" w:rsidP="00133EC7">
            <w:pPr>
              <w:spacing w:line="360" w:lineRule="auto"/>
              <w:jc w:val="both"/>
              <w:rPr>
                <w:rFonts w:asciiTheme="majorBidi" w:hAnsiTheme="majorBidi" w:cstheme="majorBidi"/>
                <w:sz w:val="24"/>
                <w:szCs w:val="24"/>
              </w:rPr>
            </w:pPr>
            <w:r>
              <w:rPr>
                <w:rFonts w:asciiTheme="majorBidi" w:hAnsiTheme="majorBidi" w:cstheme="majorBidi"/>
                <w:sz w:val="24"/>
                <w:szCs w:val="24"/>
              </w:rPr>
              <w:t>Ketersediaan individu untuk mmenganggap masalah adalah hal yang wajar yang semua manusia juga mmepunyai masalah dan cobaan yang berbeda</w:t>
            </w:r>
          </w:p>
          <w:p w14:paraId="6DBEC7DC" w14:textId="77777777" w:rsidR="00133EC7" w:rsidRDefault="00133EC7" w:rsidP="00133EC7">
            <w:pPr>
              <w:spacing w:line="360" w:lineRule="auto"/>
              <w:jc w:val="both"/>
              <w:rPr>
                <w:rFonts w:asciiTheme="majorBidi" w:hAnsiTheme="majorBidi" w:cstheme="majorBidi"/>
                <w:sz w:val="24"/>
                <w:szCs w:val="24"/>
              </w:rPr>
            </w:pPr>
          </w:p>
          <w:p w14:paraId="3F4A9CF0" w14:textId="77777777" w:rsidR="00133EC7" w:rsidRDefault="00133EC7" w:rsidP="00133EC7">
            <w:pPr>
              <w:spacing w:line="360" w:lineRule="auto"/>
              <w:jc w:val="both"/>
              <w:rPr>
                <w:rFonts w:asciiTheme="majorBidi" w:hAnsiTheme="majorBidi" w:cstheme="majorBidi"/>
                <w:i/>
                <w:iCs/>
                <w:sz w:val="24"/>
                <w:szCs w:val="24"/>
              </w:rPr>
            </w:pPr>
            <w:r>
              <w:rPr>
                <w:rFonts w:asciiTheme="majorBidi" w:hAnsiTheme="majorBidi" w:cstheme="majorBidi"/>
                <w:sz w:val="24"/>
                <w:szCs w:val="24"/>
              </w:rPr>
              <w:t xml:space="preserve">Aspek </w:t>
            </w:r>
            <w:r w:rsidRPr="00133EC7">
              <w:rPr>
                <w:rFonts w:asciiTheme="majorBidi" w:hAnsiTheme="majorBidi" w:cstheme="majorBidi"/>
                <w:i/>
                <w:iCs/>
                <w:sz w:val="24"/>
                <w:szCs w:val="24"/>
              </w:rPr>
              <w:t>Mindfulness</w:t>
            </w:r>
          </w:p>
          <w:p w14:paraId="59BF8EC6" w14:textId="48245D42" w:rsidR="00133EC7" w:rsidRDefault="00133EC7" w:rsidP="00133EC7">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Ketersediaan individu untuk menerima situasi dengan Ikhlas dan sabar </w:t>
            </w:r>
            <w:r>
              <w:rPr>
                <w:rFonts w:asciiTheme="majorBidi" w:hAnsiTheme="majorBidi" w:cstheme="majorBidi"/>
                <w:sz w:val="24"/>
                <w:szCs w:val="24"/>
              </w:rPr>
              <w:lastRenderedPageBreak/>
              <w:t>dan melebih-lebihkan keaadan</w:t>
            </w:r>
          </w:p>
        </w:tc>
      </w:tr>
      <w:tr w:rsidR="005D7013" w14:paraId="7296E188" w14:textId="77777777" w:rsidTr="00650D66">
        <w:tc>
          <w:tcPr>
            <w:tcW w:w="1271" w:type="dxa"/>
          </w:tcPr>
          <w:p w14:paraId="22CA35DF" w14:textId="77777777" w:rsidR="005D7013" w:rsidRDefault="005D7013" w:rsidP="00650D66">
            <w:pPr>
              <w:spacing w:line="360" w:lineRule="auto"/>
              <w:jc w:val="center"/>
              <w:rPr>
                <w:rFonts w:asciiTheme="majorBidi" w:hAnsiTheme="majorBidi" w:cstheme="majorBidi"/>
                <w:sz w:val="24"/>
                <w:szCs w:val="24"/>
              </w:rPr>
            </w:pPr>
          </w:p>
        </w:tc>
        <w:tc>
          <w:tcPr>
            <w:tcW w:w="4014" w:type="dxa"/>
          </w:tcPr>
          <w:p w14:paraId="42817EA8" w14:textId="1112555C" w:rsidR="005D7013" w:rsidRDefault="005D7013" w:rsidP="004C34EA">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Melalui tahap Tajalli, pembimbing memberikan pemahaman kepada penerima manfat untuk selau mengingat Allah SWT, menjalankan perintahnya dan menjauhi larangannya. Hal ini bisa </w:t>
            </w:r>
            <w:r w:rsidR="00133EC7">
              <w:rPr>
                <w:rFonts w:asciiTheme="majorBidi" w:hAnsiTheme="majorBidi" w:cstheme="majorBidi"/>
                <w:sz w:val="24"/>
                <w:szCs w:val="24"/>
              </w:rPr>
              <w:t>membuat penerima manfaat untuk menumbuhkan self compassion karena penerima manfaat yakin kalua masih memiliki Allah SWT</w:t>
            </w:r>
          </w:p>
        </w:tc>
        <w:tc>
          <w:tcPr>
            <w:tcW w:w="2643" w:type="dxa"/>
          </w:tcPr>
          <w:p w14:paraId="10D92CD9" w14:textId="77777777" w:rsidR="005D7013" w:rsidRDefault="00133EC7" w:rsidP="00650D66">
            <w:pPr>
              <w:spacing w:line="360" w:lineRule="auto"/>
              <w:jc w:val="center"/>
              <w:rPr>
                <w:rFonts w:asciiTheme="majorBidi" w:hAnsiTheme="majorBidi" w:cstheme="majorBidi"/>
                <w:i/>
                <w:iCs/>
                <w:sz w:val="24"/>
                <w:szCs w:val="24"/>
              </w:rPr>
            </w:pPr>
            <w:r>
              <w:rPr>
                <w:rFonts w:asciiTheme="majorBidi" w:hAnsiTheme="majorBidi" w:cstheme="majorBidi"/>
                <w:sz w:val="24"/>
                <w:szCs w:val="24"/>
              </w:rPr>
              <w:t xml:space="preserve">Aspek </w:t>
            </w:r>
            <w:r w:rsidRPr="00133EC7">
              <w:rPr>
                <w:rFonts w:asciiTheme="majorBidi" w:hAnsiTheme="majorBidi" w:cstheme="majorBidi"/>
                <w:i/>
                <w:iCs/>
                <w:sz w:val="24"/>
                <w:szCs w:val="24"/>
              </w:rPr>
              <w:t>Self Kindness, Common Humanity, Mindfulness</w:t>
            </w:r>
          </w:p>
          <w:p w14:paraId="16FA93AC" w14:textId="77777777" w:rsidR="00133EC7" w:rsidRDefault="00133EC7" w:rsidP="00650D66">
            <w:pPr>
              <w:spacing w:line="360" w:lineRule="auto"/>
              <w:jc w:val="center"/>
              <w:rPr>
                <w:rFonts w:asciiTheme="majorBidi" w:hAnsiTheme="majorBidi" w:cstheme="majorBidi"/>
                <w:i/>
                <w:iCs/>
                <w:sz w:val="24"/>
                <w:szCs w:val="24"/>
              </w:rPr>
            </w:pPr>
          </w:p>
          <w:p w14:paraId="7CE4DA47" w14:textId="4A8D3F2B" w:rsidR="00E95D94" w:rsidRPr="00133EC7" w:rsidRDefault="00133EC7" w:rsidP="00E95D94">
            <w:pPr>
              <w:spacing w:line="360" w:lineRule="auto"/>
              <w:jc w:val="both"/>
              <w:rPr>
                <w:rFonts w:asciiTheme="majorBidi" w:hAnsiTheme="majorBidi" w:cstheme="majorBidi"/>
                <w:sz w:val="24"/>
                <w:szCs w:val="24"/>
              </w:rPr>
            </w:pPr>
            <w:r>
              <w:rPr>
                <w:rFonts w:asciiTheme="majorBidi" w:hAnsiTheme="majorBidi" w:cstheme="majorBidi"/>
                <w:sz w:val="24"/>
                <w:szCs w:val="24"/>
              </w:rPr>
              <w:t>Ketersediaan individu untuk berbuat baik pada diri sendiri tanpa menghakimi, melihat kegagalan adalah hal yang manusiawi, sabar dan Ikhlas menerima kenyataan</w:t>
            </w:r>
          </w:p>
        </w:tc>
      </w:tr>
    </w:tbl>
    <w:p w14:paraId="6A44BF4B" w14:textId="77777777" w:rsidR="00E95D94" w:rsidRDefault="00E95D94" w:rsidP="00E95D94">
      <w:pPr>
        <w:pStyle w:val="ListParagraph"/>
        <w:spacing w:line="360" w:lineRule="auto"/>
        <w:ind w:left="1134"/>
        <w:jc w:val="both"/>
        <w:rPr>
          <w:rFonts w:asciiTheme="majorBidi" w:hAnsiTheme="majorBidi" w:cstheme="majorBidi"/>
          <w:b/>
          <w:bCs/>
          <w:sz w:val="24"/>
          <w:szCs w:val="24"/>
        </w:rPr>
      </w:pPr>
    </w:p>
    <w:p w14:paraId="3E2DCAFE" w14:textId="311F7BE1" w:rsidR="00E95D94" w:rsidRPr="00E95D94" w:rsidRDefault="00E95D94" w:rsidP="00E95D94">
      <w:pPr>
        <w:spacing w:line="360" w:lineRule="auto"/>
        <w:ind w:left="720" w:firstLine="720"/>
        <w:jc w:val="both"/>
        <w:rPr>
          <w:rFonts w:asciiTheme="majorBidi" w:hAnsiTheme="majorBidi" w:cstheme="majorBidi"/>
          <w:sz w:val="24"/>
          <w:szCs w:val="24"/>
        </w:rPr>
      </w:pPr>
      <w:r w:rsidRPr="00E95D94">
        <w:rPr>
          <w:rFonts w:asciiTheme="majorBidi" w:hAnsiTheme="majorBidi" w:cstheme="majorBidi"/>
          <w:sz w:val="24"/>
          <w:szCs w:val="24"/>
        </w:rPr>
        <w:t>Berdasarkan uraian di atas dapat disimpulkan bahwa bimbingan mental spiritual yang menekankan materi akidah, syariah dan akhlak serta metode secara langsung dan tiga tahapan dalam proses bimbingan mental spiritual mampu menumbuhkan self compassion pada anak terlantar di Panti Pelayanan Sosial Anak (PPSA) Suko Mulyo Tegal</w:t>
      </w:r>
    </w:p>
    <w:p w14:paraId="14874998" w14:textId="41621176" w:rsidR="00843460" w:rsidRPr="00ED5C68" w:rsidRDefault="00843460" w:rsidP="00843460">
      <w:pPr>
        <w:pStyle w:val="ListParagraph"/>
        <w:numPr>
          <w:ilvl w:val="0"/>
          <w:numId w:val="51"/>
        </w:numPr>
        <w:spacing w:line="360" w:lineRule="auto"/>
        <w:ind w:left="1134" w:hanging="294"/>
        <w:jc w:val="both"/>
        <w:rPr>
          <w:rFonts w:asciiTheme="majorBidi" w:hAnsiTheme="majorBidi" w:cstheme="majorBidi"/>
          <w:b/>
          <w:bCs/>
          <w:sz w:val="24"/>
          <w:szCs w:val="24"/>
        </w:rPr>
      </w:pPr>
      <w:r w:rsidRPr="00BB5A2A">
        <w:rPr>
          <w:rFonts w:asciiTheme="majorBidi" w:hAnsiTheme="majorBidi" w:cstheme="majorBidi"/>
          <w:b/>
          <w:bCs/>
          <w:i/>
          <w:iCs/>
          <w:sz w:val="24"/>
          <w:szCs w:val="24"/>
        </w:rPr>
        <w:t xml:space="preserve">Self </w:t>
      </w:r>
      <w:r w:rsidRPr="00E160DE">
        <w:rPr>
          <w:rFonts w:asciiTheme="majorBidi" w:hAnsiTheme="majorBidi" w:cstheme="majorBidi"/>
          <w:i/>
          <w:iCs/>
          <w:sz w:val="24"/>
          <w:szCs w:val="24"/>
        </w:rPr>
        <w:t>Compassion</w:t>
      </w:r>
      <w:r w:rsidRPr="00E160DE">
        <w:rPr>
          <w:rFonts w:asciiTheme="majorBidi" w:hAnsiTheme="majorBidi" w:cstheme="majorBidi"/>
          <w:sz w:val="24"/>
          <w:szCs w:val="24"/>
        </w:rPr>
        <w:t xml:space="preserve"> Anak Terlantar Setelah Mengikuti Bimbingan Mental Spiritual</w:t>
      </w:r>
    </w:p>
    <w:p w14:paraId="251EF641" w14:textId="77777777" w:rsidR="00843460" w:rsidRDefault="00843460" w:rsidP="00843460">
      <w:pPr>
        <w:pStyle w:val="ListParagraph"/>
        <w:spacing w:line="360" w:lineRule="auto"/>
        <w:ind w:left="1134" w:firstLine="567"/>
        <w:jc w:val="both"/>
        <w:rPr>
          <w:rFonts w:asciiTheme="majorBidi" w:hAnsiTheme="majorBidi" w:cstheme="majorBidi"/>
          <w:sz w:val="24"/>
          <w:szCs w:val="24"/>
        </w:rPr>
      </w:pP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Anak Terlantar setelah mengikuti bimbingan metal spiritual secara keseluruhan menurut pembimbing yang memberikan arahan, motivasi, dan membantu menyelesaikan masalah dari penilaian Ustadzah Nabila terhadap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yaitu dapat menumbuhkan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mereka dibandingkan sebelum mengikuti kegiatan bimbingan mental spiritual. Berikut pernyataan dari  Ustadzah Nabila:</w:t>
      </w:r>
    </w:p>
    <w:p w14:paraId="2FD9F1A2" w14:textId="77777777" w:rsidR="00843460" w:rsidRDefault="00843460" w:rsidP="00843460">
      <w:pPr>
        <w:pStyle w:val="ListParagraph"/>
        <w:spacing w:line="240" w:lineRule="auto"/>
        <w:ind w:left="1843"/>
        <w:jc w:val="both"/>
        <w:rPr>
          <w:rFonts w:asciiTheme="majorBidi" w:hAnsiTheme="majorBidi" w:cstheme="majorBidi"/>
          <w:sz w:val="24"/>
          <w:szCs w:val="24"/>
        </w:rPr>
      </w:pPr>
      <w:r>
        <w:rPr>
          <w:rFonts w:asciiTheme="majorBidi" w:hAnsiTheme="majorBidi" w:cstheme="majorBidi"/>
          <w:sz w:val="24"/>
          <w:szCs w:val="24"/>
        </w:rPr>
        <w:lastRenderedPageBreak/>
        <w:t>“…</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penerima manfaat mulai tumbuh mbak setelah mengikuti kegiatan bimbingan mental spiritual, mereka yang sebelumnya sering menyendiri ketika ada masalah, overthingking tiap hari karena ketakutan akan kegagalannya, sering menyalahkan diri sendiri dan menghakimi diri sendiri sekarang perlahan mulai bisa menerima keaadan dan menyayangi diri sendiri. Jadi, dari sini lebih terlihat mereka bisa mengontrol dan menerima kegagalan dalam diri sendiri (Wawancara Ustadzah Nabila, selalu pembimbing spiritual panti Pelayanan Sosial Anak (PPSA) Suko Mulyo Tegal, pada tanggal, 7 Februari 2025)</w:t>
      </w:r>
    </w:p>
    <w:p w14:paraId="57179B68" w14:textId="77777777" w:rsidR="00843460" w:rsidRDefault="00843460" w:rsidP="00843460">
      <w:pPr>
        <w:pStyle w:val="ListParagraph"/>
        <w:spacing w:line="240" w:lineRule="auto"/>
        <w:ind w:left="284"/>
        <w:jc w:val="both"/>
        <w:rPr>
          <w:rFonts w:asciiTheme="majorBidi" w:hAnsiTheme="majorBidi" w:cstheme="majorBidi"/>
          <w:sz w:val="24"/>
          <w:szCs w:val="24"/>
        </w:rPr>
      </w:pPr>
    </w:p>
    <w:p w14:paraId="3FB1D087" w14:textId="77777777" w:rsidR="00843460" w:rsidRDefault="00843460" w:rsidP="00843460">
      <w:pPr>
        <w:pStyle w:val="ListParagraph"/>
        <w:spacing w:line="360" w:lineRule="auto"/>
        <w:ind w:left="1134" w:firstLine="567"/>
        <w:jc w:val="both"/>
        <w:rPr>
          <w:rFonts w:asciiTheme="majorBidi" w:hAnsiTheme="majorBidi" w:cstheme="majorBidi"/>
          <w:sz w:val="24"/>
          <w:szCs w:val="24"/>
        </w:rPr>
      </w:pPr>
      <w:r>
        <w:rPr>
          <w:rFonts w:asciiTheme="majorBidi" w:hAnsiTheme="majorBidi" w:cstheme="majorBidi"/>
          <w:sz w:val="24"/>
          <w:szCs w:val="24"/>
        </w:rPr>
        <w:t xml:space="preserve">Ungkapan di atas terlihat dari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penerima manfaat mulai tumbuh dengan berjalannya waktu setelah mengikuti kegiatan bimbingan mental spiritual. Kemudian pernyataan dari bapak Aji Ghofur selaku pembimbing mental di Panti Pelayanan Sosial Anak (PPSA) Suko Mulyo Tegal terkait tumbuhnya </w:t>
      </w:r>
      <w:r w:rsidRPr="00BB5A2A">
        <w:rPr>
          <w:rFonts w:asciiTheme="majorBidi" w:hAnsiTheme="majorBidi" w:cstheme="majorBidi"/>
          <w:i/>
          <w:iCs/>
          <w:sz w:val="24"/>
          <w:szCs w:val="24"/>
        </w:rPr>
        <w:t>Self Kindness, Common Humanity,</w:t>
      </w:r>
      <w:r>
        <w:rPr>
          <w:rFonts w:asciiTheme="majorBidi" w:hAnsiTheme="majorBidi" w:cstheme="majorBidi"/>
          <w:sz w:val="24"/>
          <w:szCs w:val="24"/>
        </w:rPr>
        <w:t xml:space="preserve"> dan </w:t>
      </w:r>
      <w:r w:rsidRPr="00BB5A2A">
        <w:rPr>
          <w:rFonts w:asciiTheme="majorBidi" w:hAnsiTheme="majorBidi" w:cstheme="majorBidi"/>
          <w:i/>
          <w:iCs/>
          <w:sz w:val="24"/>
          <w:szCs w:val="24"/>
        </w:rPr>
        <w:t xml:space="preserve">Mindfulness </w:t>
      </w:r>
      <w:r>
        <w:rPr>
          <w:rFonts w:asciiTheme="majorBidi" w:hAnsiTheme="majorBidi" w:cstheme="majorBidi"/>
          <w:sz w:val="24"/>
          <w:szCs w:val="24"/>
        </w:rPr>
        <w:t>sebagai berikut:</w:t>
      </w:r>
    </w:p>
    <w:p w14:paraId="2399AC87" w14:textId="77777777" w:rsidR="00843460" w:rsidRDefault="00843460" w:rsidP="00843460">
      <w:pPr>
        <w:pStyle w:val="ListParagraph"/>
        <w:spacing w:line="240" w:lineRule="auto"/>
        <w:ind w:left="1843"/>
        <w:jc w:val="both"/>
        <w:rPr>
          <w:rFonts w:asciiTheme="majorBidi" w:hAnsiTheme="majorBidi" w:cstheme="majorBidi"/>
          <w:sz w:val="24"/>
          <w:szCs w:val="24"/>
        </w:rPr>
      </w:pPr>
      <w:r>
        <w:rPr>
          <w:rFonts w:asciiTheme="majorBidi" w:hAnsiTheme="majorBidi" w:cstheme="majorBidi"/>
          <w:sz w:val="24"/>
          <w:szCs w:val="24"/>
        </w:rPr>
        <w:t xml:space="preserve">“tumbuhnya perilaku </w:t>
      </w:r>
      <w:r w:rsidRPr="00BB5A2A">
        <w:rPr>
          <w:rFonts w:asciiTheme="majorBidi" w:hAnsiTheme="majorBidi" w:cstheme="majorBidi"/>
          <w:i/>
          <w:iCs/>
          <w:sz w:val="24"/>
          <w:szCs w:val="24"/>
        </w:rPr>
        <w:t>Self Kindness, Common Humanity</w:t>
      </w:r>
      <w:r>
        <w:rPr>
          <w:rFonts w:asciiTheme="majorBidi" w:hAnsiTheme="majorBidi" w:cstheme="majorBidi"/>
          <w:sz w:val="24"/>
          <w:szCs w:val="24"/>
        </w:rPr>
        <w:t xml:space="preserve">, dan </w:t>
      </w:r>
      <w:r w:rsidRPr="00BB5A2A">
        <w:rPr>
          <w:rFonts w:asciiTheme="majorBidi" w:hAnsiTheme="majorBidi" w:cstheme="majorBidi"/>
          <w:i/>
          <w:iCs/>
          <w:sz w:val="24"/>
          <w:szCs w:val="24"/>
        </w:rPr>
        <w:t>Mindfulness</w:t>
      </w:r>
      <w:r>
        <w:rPr>
          <w:rFonts w:asciiTheme="majorBidi" w:hAnsiTheme="majorBidi" w:cstheme="majorBidi"/>
          <w:sz w:val="24"/>
          <w:szCs w:val="24"/>
        </w:rPr>
        <w:t xml:space="preserve"> dari apa yang kami lihat itu sudah mulai tumbuh ya mba, meskipun tumbuhnya secara perlahan. Tidak bisa kami samaratakan penerima manfaat yang telah mengikuti bimbingan mental spiritual ada yang proses tumbuhnya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itu cepat dan ada juga yang lambat. Ya yang namanya anak ya mba kalau  diberi bimbingan atau masukan penerimaannya berbeda-beda. Kami selalu mengusahakan agar penerima manfaat mampu berbuat baik pada diri sendiri, bersifat manusiawi atas semua yang terjadi, dan sadar atas situasi saat ini. (Wawancara bapak Aji Ghofur selaku pembimbing mental, pada tangggal 25 Februari 2025)</w:t>
      </w:r>
    </w:p>
    <w:p w14:paraId="597C7695" w14:textId="77777777" w:rsidR="00843460" w:rsidRPr="0072525A" w:rsidRDefault="00843460" w:rsidP="00843460">
      <w:pPr>
        <w:pStyle w:val="ListParagraph"/>
        <w:spacing w:line="360" w:lineRule="auto"/>
        <w:ind w:left="1134" w:firstLine="567"/>
        <w:jc w:val="both"/>
        <w:rPr>
          <w:rFonts w:asciiTheme="majorBidi" w:hAnsiTheme="majorBidi" w:cstheme="majorBidi"/>
          <w:sz w:val="24"/>
          <w:szCs w:val="24"/>
        </w:rPr>
      </w:pPr>
      <w:r w:rsidRPr="0072525A">
        <w:rPr>
          <w:rFonts w:asciiTheme="majorBidi" w:hAnsiTheme="majorBidi" w:cstheme="majorBidi"/>
          <w:sz w:val="24"/>
          <w:szCs w:val="24"/>
        </w:rPr>
        <w:t xml:space="preserve">Menurut penjelasan dari Bapak Aji Ghofur, secara menyeluruh terdapat perubahan yang signifikan pada ketiga aspek </w:t>
      </w:r>
      <w:r w:rsidRPr="0034618A">
        <w:rPr>
          <w:rFonts w:asciiTheme="majorBidi" w:hAnsiTheme="majorBidi" w:cstheme="majorBidi"/>
          <w:i/>
          <w:iCs/>
          <w:sz w:val="24"/>
          <w:szCs w:val="24"/>
        </w:rPr>
        <w:t>self compassion</w:t>
      </w:r>
      <w:r w:rsidRPr="0072525A">
        <w:rPr>
          <w:rFonts w:asciiTheme="majorBidi" w:hAnsiTheme="majorBidi" w:cstheme="majorBidi"/>
          <w:sz w:val="24"/>
          <w:szCs w:val="24"/>
        </w:rPr>
        <w:t xml:space="preserve"> yaitu </w:t>
      </w:r>
      <w:r w:rsidRPr="00380477">
        <w:rPr>
          <w:rFonts w:asciiTheme="majorBidi" w:hAnsiTheme="majorBidi" w:cstheme="majorBidi"/>
          <w:i/>
          <w:iCs/>
          <w:sz w:val="24"/>
          <w:szCs w:val="24"/>
        </w:rPr>
        <w:t>self kindness</w:t>
      </w:r>
      <w:r w:rsidRPr="0072525A">
        <w:rPr>
          <w:rFonts w:asciiTheme="majorBidi" w:hAnsiTheme="majorBidi" w:cstheme="majorBidi"/>
          <w:sz w:val="24"/>
          <w:szCs w:val="24"/>
        </w:rPr>
        <w:t xml:space="preserve"> (berbuat baik pada diri sendiri), </w:t>
      </w:r>
      <w:r w:rsidRPr="00886D41">
        <w:rPr>
          <w:rFonts w:asciiTheme="majorBidi" w:hAnsiTheme="majorBidi" w:cstheme="majorBidi"/>
          <w:i/>
          <w:iCs/>
          <w:sz w:val="24"/>
          <w:szCs w:val="24"/>
        </w:rPr>
        <w:t>common humanity</w:t>
      </w:r>
      <w:r w:rsidRPr="0072525A">
        <w:rPr>
          <w:rFonts w:asciiTheme="majorBidi" w:hAnsiTheme="majorBidi" w:cstheme="majorBidi"/>
          <w:sz w:val="24"/>
          <w:szCs w:val="24"/>
        </w:rPr>
        <w:t xml:space="preserve"> (menyadari bahwa semua orang mengalami kesulitan), dan </w:t>
      </w:r>
      <w:r w:rsidRPr="00122BCA">
        <w:rPr>
          <w:rFonts w:asciiTheme="majorBidi" w:hAnsiTheme="majorBidi" w:cstheme="majorBidi"/>
          <w:i/>
          <w:iCs/>
          <w:sz w:val="24"/>
          <w:szCs w:val="24"/>
        </w:rPr>
        <w:t xml:space="preserve">mindfulness </w:t>
      </w:r>
      <w:r w:rsidRPr="0072525A">
        <w:rPr>
          <w:rFonts w:asciiTheme="majorBidi" w:hAnsiTheme="majorBidi" w:cstheme="majorBidi"/>
          <w:sz w:val="24"/>
          <w:szCs w:val="24"/>
        </w:rPr>
        <w:t xml:space="preserve">(kesadaran penuh terhadap situasi saat ini) pada penerima manfaat setelah mereka mengikuti bimbingan mental spiritual. Proses bimbingan ini berhasil menumbuhkan dan memperkuat </w:t>
      </w:r>
      <w:r w:rsidRPr="0034618A">
        <w:rPr>
          <w:rFonts w:asciiTheme="majorBidi" w:hAnsiTheme="majorBidi" w:cstheme="majorBidi"/>
          <w:i/>
          <w:iCs/>
          <w:sz w:val="24"/>
          <w:szCs w:val="24"/>
        </w:rPr>
        <w:t xml:space="preserve">self compassion </w:t>
      </w:r>
      <w:r w:rsidRPr="0072525A">
        <w:rPr>
          <w:rFonts w:asciiTheme="majorBidi" w:hAnsiTheme="majorBidi" w:cstheme="majorBidi"/>
          <w:sz w:val="24"/>
          <w:szCs w:val="24"/>
        </w:rPr>
        <w:t>pada para penerima manfaat dengan cara yang berbeda-beda.</w:t>
      </w:r>
    </w:p>
    <w:p w14:paraId="16DE0D2B" w14:textId="77777777" w:rsidR="00843460" w:rsidRPr="0072525A" w:rsidRDefault="00843460" w:rsidP="00843460">
      <w:pPr>
        <w:pStyle w:val="ListParagraph"/>
        <w:spacing w:line="360" w:lineRule="auto"/>
        <w:ind w:left="1134" w:firstLine="567"/>
        <w:jc w:val="both"/>
        <w:rPr>
          <w:rFonts w:asciiTheme="majorBidi" w:hAnsiTheme="majorBidi" w:cstheme="majorBidi"/>
          <w:sz w:val="24"/>
          <w:szCs w:val="24"/>
        </w:rPr>
      </w:pPr>
      <w:r w:rsidRPr="0072525A">
        <w:rPr>
          <w:rFonts w:asciiTheme="majorBidi" w:hAnsiTheme="majorBidi" w:cstheme="majorBidi"/>
          <w:sz w:val="24"/>
          <w:szCs w:val="24"/>
        </w:rPr>
        <w:lastRenderedPageBreak/>
        <w:t xml:space="preserve">Pertama, ada penerima manfaat yang sudah mampu membangun dan menunjukkan sikap </w:t>
      </w:r>
      <w:r w:rsidRPr="0034618A">
        <w:rPr>
          <w:rFonts w:asciiTheme="majorBidi" w:hAnsiTheme="majorBidi" w:cstheme="majorBidi"/>
          <w:i/>
          <w:iCs/>
          <w:sz w:val="24"/>
          <w:szCs w:val="24"/>
        </w:rPr>
        <w:t>self compassion</w:t>
      </w:r>
      <w:r w:rsidRPr="0072525A">
        <w:rPr>
          <w:rFonts w:asciiTheme="majorBidi" w:hAnsiTheme="majorBidi" w:cstheme="majorBidi"/>
          <w:sz w:val="24"/>
          <w:szCs w:val="24"/>
        </w:rPr>
        <w:t xml:space="preserve"> secara nyata setelah mengikuti rangkaian bimbingan tersebut. Mereka mulai lebih baik dalam menyayangi diri sendiri dan tidak lagi terlalu keras atau menghakimi diri sendiri saat menghadapi kegagalan atau kesalahan. Kedua, ada pula penerima manfaat yang meskipun belum sepenuhnya menunjukkan </w:t>
      </w:r>
      <w:r w:rsidRPr="0034618A">
        <w:rPr>
          <w:rFonts w:asciiTheme="majorBidi" w:hAnsiTheme="majorBidi" w:cstheme="majorBidi"/>
          <w:i/>
          <w:iCs/>
          <w:sz w:val="24"/>
          <w:szCs w:val="24"/>
        </w:rPr>
        <w:t>self compassion</w:t>
      </w:r>
      <w:r w:rsidRPr="0072525A">
        <w:rPr>
          <w:rFonts w:asciiTheme="majorBidi" w:hAnsiTheme="majorBidi" w:cstheme="majorBidi"/>
          <w:sz w:val="24"/>
          <w:szCs w:val="24"/>
        </w:rPr>
        <w:t>, namun secara perlahan mulai mengembangkan rasa sayang pada dirinya dan mulai mengurangi kebiasaan menghakimi diri sendiri, sehingga proses ini merupakan langkah awal menuju perubahan positif dalam cara mereka memandang dan memperlakukan diri sendiri.</w:t>
      </w:r>
    </w:p>
    <w:p w14:paraId="5FABF8B2" w14:textId="77777777" w:rsidR="00843460" w:rsidRPr="0072525A" w:rsidRDefault="00843460" w:rsidP="00843460">
      <w:pPr>
        <w:pStyle w:val="ListParagraph"/>
        <w:spacing w:line="360" w:lineRule="auto"/>
        <w:ind w:left="1134" w:firstLine="567"/>
        <w:jc w:val="both"/>
        <w:rPr>
          <w:rFonts w:asciiTheme="majorBidi" w:hAnsiTheme="majorBidi" w:cstheme="majorBidi"/>
          <w:sz w:val="24"/>
          <w:szCs w:val="24"/>
        </w:rPr>
      </w:pPr>
      <w:r w:rsidRPr="0072525A">
        <w:rPr>
          <w:rFonts w:asciiTheme="majorBidi" w:hAnsiTheme="majorBidi" w:cstheme="majorBidi"/>
          <w:sz w:val="24"/>
          <w:szCs w:val="24"/>
        </w:rPr>
        <w:t>Dengan demikian, bimbingan mental spiritual yang diberikan di Panti Pelayanan Sosial Anak (PPSA) Suko Mulyo Tegal mampu memberikan dampak positif yang nyata terhadap peningkatan kualitas diri penerima manfaat, khususnya dalam hal mencintai diri sendiri, menerima kekurangan, dan menghadapi kehidupan dengan sikap yang lebih bijaksana dan penuh kasih sayang.</w:t>
      </w:r>
    </w:p>
    <w:p w14:paraId="6370A8D7" w14:textId="77777777" w:rsidR="00843460" w:rsidRDefault="00843460" w:rsidP="00843460">
      <w:pPr>
        <w:pStyle w:val="ListParagraph"/>
        <w:spacing w:line="360" w:lineRule="auto"/>
        <w:ind w:left="1134" w:firstLine="567"/>
        <w:jc w:val="both"/>
        <w:rPr>
          <w:rFonts w:asciiTheme="majorBidi" w:hAnsiTheme="majorBidi" w:cstheme="majorBidi"/>
          <w:sz w:val="24"/>
          <w:szCs w:val="24"/>
        </w:rPr>
      </w:pPr>
      <w:r>
        <w:rPr>
          <w:rFonts w:asciiTheme="majorBidi" w:hAnsiTheme="majorBidi" w:cstheme="majorBidi"/>
          <w:sz w:val="24"/>
          <w:szCs w:val="24"/>
        </w:rPr>
        <w:t xml:space="preserve">Peneliti akan menguraikan lebih rinci berdasarkan dalam tiga aspek </w:t>
      </w:r>
      <w:r w:rsidRPr="00BB5A2A">
        <w:rPr>
          <w:rFonts w:asciiTheme="majorBidi" w:hAnsiTheme="majorBidi" w:cstheme="majorBidi"/>
          <w:i/>
          <w:iCs/>
          <w:sz w:val="24"/>
          <w:szCs w:val="24"/>
        </w:rPr>
        <w:t xml:space="preserve">Self Compassion </w:t>
      </w:r>
      <w:r>
        <w:rPr>
          <w:rFonts w:asciiTheme="majorBidi" w:hAnsiTheme="majorBidi" w:cstheme="majorBidi"/>
          <w:sz w:val="24"/>
          <w:szCs w:val="24"/>
        </w:rPr>
        <w:t xml:space="preserve">menuruf Kristenn Neef. Berikut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penerima manfaat setelah mengikuti kegiatan bimbingan mental spiritual di Panti Pelayanan Sosial Anak (PPSA) Suko Mulyo Tegal:</w:t>
      </w:r>
    </w:p>
    <w:p w14:paraId="740A3AAF" w14:textId="77777777" w:rsidR="00843460" w:rsidRDefault="00843460" w:rsidP="00843460">
      <w:pPr>
        <w:pStyle w:val="ListParagraph"/>
        <w:numPr>
          <w:ilvl w:val="0"/>
          <w:numId w:val="38"/>
        </w:numPr>
        <w:spacing w:line="360" w:lineRule="auto"/>
        <w:ind w:left="1418" w:hanging="284"/>
        <w:jc w:val="both"/>
        <w:rPr>
          <w:rFonts w:asciiTheme="majorBidi" w:hAnsiTheme="majorBidi" w:cstheme="majorBidi"/>
          <w:sz w:val="24"/>
          <w:szCs w:val="24"/>
        </w:rPr>
      </w:pPr>
      <w:r w:rsidRPr="00BB5A2A">
        <w:rPr>
          <w:rFonts w:asciiTheme="majorBidi" w:hAnsiTheme="majorBidi" w:cstheme="majorBidi"/>
          <w:i/>
          <w:iCs/>
          <w:sz w:val="24"/>
          <w:szCs w:val="24"/>
        </w:rPr>
        <w:t>Self Kindness</w:t>
      </w:r>
      <w:r>
        <w:rPr>
          <w:rFonts w:asciiTheme="majorBidi" w:hAnsiTheme="majorBidi" w:cstheme="majorBidi"/>
          <w:sz w:val="24"/>
          <w:szCs w:val="24"/>
        </w:rPr>
        <w:t xml:space="preserve"> (Kebaikan diri sendiri)</w:t>
      </w:r>
    </w:p>
    <w:p w14:paraId="477A5212" w14:textId="3E5E0C0C" w:rsidR="00843460" w:rsidRDefault="00843460" w:rsidP="00843460">
      <w:pPr>
        <w:pStyle w:val="ListParagraph"/>
        <w:spacing w:line="360" w:lineRule="auto"/>
        <w:ind w:left="1418" w:firstLine="709"/>
        <w:jc w:val="both"/>
        <w:rPr>
          <w:rFonts w:asciiTheme="majorBidi" w:hAnsiTheme="majorBidi" w:cstheme="majorBidi"/>
          <w:sz w:val="24"/>
          <w:szCs w:val="24"/>
        </w:rPr>
      </w:pPr>
      <w:r w:rsidRPr="00BB5A2A">
        <w:rPr>
          <w:rFonts w:asciiTheme="majorBidi" w:hAnsiTheme="majorBidi" w:cstheme="majorBidi"/>
          <w:i/>
          <w:iCs/>
          <w:sz w:val="24"/>
          <w:szCs w:val="24"/>
        </w:rPr>
        <w:t>Self Kindness</w:t>
      </w:r>
      <w:r>
        <w:rPr>
          <w:rFonts w:asciiTheme="majorBidi" w:hAnsiTheme="majorBidi" w:cstheme="majorBidi"/>
          <w:sz w:val="24"/>
          <w:szCs w:val="24"/>
        </w:rPr>
        <w:t xml:space="preserve"> (Kebaikan diri sendiri) disini peneliti artikan sebagai kemampuan penerima manfaat untuk memahami dan menerima diri serta memberikan kelembutan, bukan menyakiti dan menghakimi diri sendiri. Dalam berbuat baik pada diri sendiri ini sangat penting dalam kehidupan sehari-hari apalagi ketika mendapatkan kesulitan dan kegagalan dalam hidup. Seseorang yang belum bisa berbuat baik pada diri sendiri </w:t>
      </w:r>
      <w:r w:rsidRPr="00BB5A2A">
        <w:rPr>
          <w:rFonts w:asciiTheme="majorBidi" w:hAnsiTheme="majorBidi" w:cstheme="majorBidi"/>
          <w:i/>
          <w:iCs/>
          <w:sz w:val="24"/>
          <w:szCs w:val="24"/>
        </w:rPr>
        <w:t>(Self Kindness)</w:t>
      </w:r>
      <w:r>
        <w:rPr>
          <w:rFonts w:asciiTheme="majorBidi" w:hAnsiTheme="majorBidi" w:cstheme="majorBidi"/>
          <w:sz w:val="24"/>
          <w:szCs w:val="24"/>
        </w:rPr>
        <w:t xml:space="preserve"> ini nantinya tidak akan memikiki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yang tinggi. Setelah mengikuti bimbingan mental spiritual ini, mereka terlihat lebih memberikan </w:t>
      </w:r>
      <w:r>
        <w:rPr>
          <w:rFonts w:asciiTheme="majorBidi" w:hAnsiTheme="majorBidi" w:cstheme="majorBidi"/>
          <w:sz w:val="24"/>
          <w:szCs w:val="24"/>
        </w:rPr>
        <w:lastRenderedPageBreak/>
        <w:t>kelembutan kepada diri sendiri dengan tidak menyalahkan dan menghakimi diri sendiri ketika mendapatkan cobaan.</w:t>
      </w:r>
      <w:r w:rsidR="002F32C6">
        <w:rPr>
          <w:rFonts w:asciiTheme="majorBidi" w:hAnsiTheme="majorBidi" w:cstheme="majorBidi"/>
          <w:sz w:val="24"/>
          <w:szCs w:val="24"/>
        </w:rPr>
        <w:t xml:space="preserve"> </w:t>
      </w:r>
      <w:r>
        <w:rPr>
          <w:rFonts w:asciiTheme="majorBidi" w:hAnsiTheme="majorBidi" w:cstheme="majorBidi"/>
          <w:sz w:val="24"/>
          <w:szCs w:val="24"/>
        </w:rPr>
        <w:t>Hal tersebut terlihat dari ungkapan dek R, dek I, dek A, sebagai berikut:</w:t>
      </w:r>
    </w:p>
    <w:p w14:paraId="3AAB582D" w14:textId="77777777" w:rsidR="00843460" w:rsidRDefault="00843460" w:rsidP="00843460">
      <w:pPr>
        <w:pStyle w:val="ListParagraph"/>
        <w:spacing w:line="240" w:lineRule="auto"/>
        <w:ind w:left="2268"/>
        <w:jc w:val="both"/>
        <w:rPr>
          <w:rFonts w:asciiTheme="majorBidi" w:hAnsiTheme="majorBidi" w:cstheme="majorBidi"/>
          <w:sz w:val="24"/>
          <w:szCs w:val="24"/>
        </w:rPr>
      </w:pPr>
      <w:r>
        <w:rPr>
          <w:rFonts w:asciiTheme="majorBidi" w:hAnsiTheme="majorBidi" w:cstheme="majorBidi"/>
          <w:sz w:val="24"/>
          <w:szCs w:val="24"/>
        </w:rPr>
        <w:t>“…iya mba setelah mengikuti bimbingan mental spiritual  yang awalnya saya selalu menyalahkan dan menghakimi diri saya sendiri, selalu putus asa dan overthingking setiap malam tidur di atas jam 12 sekarang lebih bisa menerima dan memberikan kelembutan dengan cara tidak menyalahkan diri sendiri mba karena ini merupakan sebuah ujian (Wawancara dek R, tanggal 13 Februari 2025)</w:t>
      </w:r>
    </w:p>
    <w:p w14:paraId="5A6295CE" w14:textId="328E060E" w:rsidR="00843460" w:rsidRDefault="00843460" w:rsidP="00843460">
      <w:pPr>
        <w:pStyle w:val="ListParagraph"/>
        <w:spacing w:line="240" w:lineRule="auto"/>
        <w:ind w:left="2268"/>
        <w:jc w:val="both"/>
        <w:rPr>
          <w:rFonts w:asciiTheme="majorBidi" w:hAnsiTheme="majorBidi" w:cstheme="majorBidi"/>
          <w:sz w:val="24"/>
          <w:szCs w:val="24"/>
        </w:rPr>
      </w:pPr>
      <w:r>
        <w:rPr>
          <w:rFonts w:asciiTheme="majorBidi" w:hAnsiTheme="majorBidi" w:cstheme="majorBidi"/>
          <w:sz w:val="24"/>
          <w:szCs w:val="24"/>
        </w:rPr>
        <w:t>“…iya m</w:t>
      </w:r>
      <w:r w:rsidR="002F32C6">
        <w:rPr>
          <w:rFonts w:asciiTheme="majorBidi" w:hAnsiTheme="majorBidi" w:cstheme="majorBidi"/>
          <w:sz w:val="24"/>
          <w:szCs w:val="24"/>
        </w:rPr>
        <w:t>ba</w:t>
      </w:r>
      <w:r>
        <w:rPr>
          <w:rFonts w:asciiTheme="majorBidi" w:hAnsiTheme="majorBidi" w:cstheme="majorBidi"/>
          <w:sz w:val="24"/>
          <w:szCs w:val="24"/>
        </w:rPr>
        <w:t xml:space="preserve"> setelah mengikuti bimbingan mental spiritual yang</w:t>
      </w:r>
      <w:r w:rsidR="002F32C6">
        <w:rPr>
          <w:rFonts w:asciiTheme="majorBidi" w:hAnsiTheme="majorBidi" w:cstheme="majorBidi"/>
          <w:sz w:val="24"/>
          <w:szCs w:val="24"/>
        </w:rPr>
        <w:t xml:space="preserve"> a</w:t>
      </w:r>
      <w:r>
        <w:rPr>
          <w:rFonts w:asciiTheme="majorBidi" w:hAnsiTheme="majorBidi" w:cstheme="majorBidi"/>
          <w:sz w:val="24"/>
          <w:szCs w:val="24"/>
        </w:rPr>
        <w:t>walnya saya belum bisa berbuat baik pada diri sendiri, sering overthingking dan merasa tidak berguna sekarang merasa lebih menyayangi diri sendiri dan bangga dengan diri sendiri bisa bertahan samapai sejauh ini (Wawancara dek I, tanggal 13 Februari 2025)</w:t>
      </w:r>
    </w:p>
    <w:p w14:paraId="1319E96A" w14:textId="77777777" w:rsidR="00843460" w:rsidRDefault="00843460" w:rsidP="00843460">
      <w:pPr>
        <w:pStyle w:val="ListParagraph"/>
        <w:spacing w:line="240" w:lineRule="auto"/>
        <w:ind w:left="2268"/>
        <w:contextualSpacing w:val="0"/>
        <w:jc w:val="both"/>
        <w:rPr>
          <w:rFonts w:asciiTheme="majorBidi" w:hAnsiTheme="majorBidi" w:cstheme="majorBidi"/>
          <w:sz w:val="24"/>
          <w:szCs w:val="24"/>
        </w:rPr>
      </w:pPr>
      <w:r>
        <w:rPr>
          <w:rFonts w:asciiTheme="majorBidi" w:hAnsiTheme="majorBidi" w:cstheme="majorBidi"/>
          <w:sz w:val="24"/>
          <w:szCs w:val="24"/>
        </w:rPr>
        <w:t>“…sebelum mengikuti bimbingan mental spiritual saya selalu putus asa, merasa gagal tetapi masih sedikit bisa memberikan kelembutan diri sendiri dengan cara ngobrol pada diri sendiri mba, setelah mengikuti  bimbingan mental spiritual saya menjadi lebih tidak menyerah dan terus semangat dalam menerima berbagai keaadan dan memberi kelembutan pada diri sendiri serta  tidak selalu menyalahkan diri sendiri (Wawancara dek A, tanggal 19 Februari 2025)</w:t>
      </w:r>
    </w:p>
    <w:p w14:paraId="641C385C" w14:textId="77777777" w:rsidR="00843460" w:rsidRDefault="00843460" w:rsidP="00843460">
      <w:pPr>
        <w:pStyle w:val="ListParagraph"/>
        <w:spacing w:line="360" w:lineRule="auto"/>
        <w:ind w:left="1418" w:firstLine="709"/>
        <w:jc w:val="both"/>
        <w:rPr>
          <w:rFonts w:asciiTheme="majorBidi" w:hAnsiTheme="majorBidi" w:cstheme="majorBidi"/>
          <w:sz w:val="24"/>
          <w:szCs w:val="24"/>
        </w:rPr>
      </w:pPr>
      <w:r>
        <w:rPr>
          <w:rFonts w:asciiTheme="majorBidi" w:hAnsiTheme="majorBidi" w:cstheme="majorBidi"/>
          <w:sz w:val="24"/>
          <w:szCs w:val="24"/>
        </w:rPr>
        <w:t xml:space="preserve">Ungkapan dari dek R, dek I, dek A tersebut menunjukkan </w:t>
      </w:r>
      <w:r w:rsidRPr="00BB5A2A">
        <w:rPr>
          <w:rFonts w:asciiTheme="majorBidi" w:hAnsiTheme="majorBidi" w:cstheme="majorBidi"/>
          <w:i/>
          <w:iCs/>
          <w:sz w:val="24"/>
          <w:szCs w:val="24"/>
        </w:rPr>
        <w:t>Self Kindness</w:t>
      </w:r>
      <w:r>
        <w:rPr>
          <w:rFonts w:asciiTheme="majorBidi" w:hAnsiTheme="majorBidi" w:cstheme="majorBidi"/>
          <w:sz w:val="24"/>
          <w:szCs w:val="24"/>
        </w:rPr>
        <w:t xml:space="preserve"> (Kebaikan pada diri sendiri) mulai tumbuh, mereka lebih bisa untuk memberikan kelembutan pada dirinya, tidak menghakimi dan menyalahkan diri sendiri ketika merasa gagal setelah mengikuti bimbingan mental spiritual. Hal serupa juga dialami oleh dek S, dek K, dek F. berikut pernyataan dek S, dek K, dek F kepada peneliti:</w:t>
      </w:r>
    </w:p>
    <w:p w14:paraId="29AB0BBF" w14:textId="77777777" w:rsidR="00843460" w:rsidRDefault="00843460" w:rsidP="00843460">
      <w:pPr>
        <w:pStyle w:val="ListParagraph"/>
        <w:spacing w:line="240" w:lineRule="auto"/>
        <w:ind w:left="2127"/>
        <w:contextualSpacing w:val="0"/>
        <w:jc w:val="both"/>
        <w:rPr>
          <w:rFonts w:asciiTheme="majorBidi" w:hAnsiTheme="majorBidi" w:cstheme="majorBidi"/>
          <w:sz w:val="24"/>
          <w:szCs w:val="24"/>
        </w:rPr>
      </w:pPr>
      <w:r>
        <w:rPr>
          <w:rFonts w:asciiTheme="majorBidi" w:hAnsiTheme="majorBidi" w:cstheme="majorBidi"/>
          <w:sz w:val="24"/>
          <w:szCs w:val="24"/>
        </w:rPr>
        <w:t>“…memberikan perubahan mba, yang tadinya saya menyalahkan diri sendiri ketika gagal dan membandingkan proses saya dengan orang lain, sekarang saya tidak pernah menyalahkan diri sendiri dan menerima dengan kelembutan hati untuk diri saya mba (Wawancara dek S, tanggal 19 Februari 2025)</w:t>
      </w:r>
    </w:p>
    <w:p w14:paraId="21EE6E90" w14:textId="77777777" w:rsidR="00843460" w:rsidRDefault="00843460" w:rsidP="00843460">
      <w:pPr>
        <w:pStyle w:val="ListParagraph"/>
        <w:spacing w:line="240" w:lineRule="auto"/>
        <w:ind w:left="2127"/>
        <w:contextualSpacing w:val="0"/>
        <w:jc w:val="both"/>
        <w:rPr>
          <w:rFonts w:asciiTheme="majorBidi" w:hAnsiTheme="majorBidi" w:cstheme="majorBidi"/>
          <w:sz w:val="24"/>
          <w:szCs w:val="24"/>
        </w:rPr>
      </w:pPr>
      <w:r>
        <w:rPr>
          <w:rFonts w:asciiTheme="majorBidi" w:hAnsiTheme="majorBidi" w:cstheme="majorBidi"/>
          <w:sz w:val="24"/>
          <w:szCs w:val="24"/>
        </w:rPr>
        <w:t xml:space="preserve">“…sebelum mengikuti bimbingan mental spiritual saya sudah bisa memberi kelembutan pada diri saya dengan tidak menyalahkan dan menghakimi diri saya sendiri mba, dan </w:t>
      </w:r>
      <w:r>
        <w:rPr>
          <w:rFonts w:asciiTheme="majorBidi" w:hAnsiTheme="majorBidi" w:cstheme="majorBidi"/>
          <w:sz w:val="24"/>
          <w:szCs w:val="24"/>
        </w:rPr>
        <w:lastRenderedPageBreak/>
        <w:t>setelah saya mengikuti bimbingan mental spiritual saya juga masih melakukan hal yang sama dan saya juga memberi semangat kepada teman dan dukungan untuk selalu memberikan kelembutan pada diri sendiri mba (Wawancara dek K, tanggal 27 Februari 2025)</w:t>
      </w:r>
    </w:p>
    <w:p w14:paraId="53144B6D" w14:textId="77777777" w:rsidR="00843460" w:rsidRDefault="00843460" w:rsidP="00843460">
      <w:pPr>
        <w:pStyle w:val="ListParagraph"/>
        <w:spacing w:line="240" w:lineRule="auto"/>
        <w:ind w:left="2127"/>
        <w:contextualSpacing w:val="0"/>
        <w:jc w:val="both"/>
        <w:rPr>
          <w:rFonts w:asciiTheme="majorBidi" w:hAnsiTheme="majorBidi" w:cstheme="majorBidi"/>
          <w:sz w:val="24"/>
          <w:szCs w:val="24"/>
        </w:rPr>
      </w:pPr>
      <w:r>
        <w:rPr>
          <w:rFonts w:asciiTheme="majorBidi" w:hAnsiTheme="majorBidi" w:cstheme="majorBidi"/>
          <w:sz w:val="24"/>
          <w:szCs w:val="24"/>
        </w:rPr>
        <w:t>“…sebelum mengikuti bimbingan mental spiritual saya masih menyalahkan diri sendiri dan menghakimi diri sendiri mba, tetapi setelah mengikuti bimbingan saya menjadi sedikit bisa untuk memberikan kelembutan pada diri sendiri dan sedikit tidak menghakimi diri sendiri mba (Wawancara dek F ,tanggal 27 Februari 2025)</w:t>
      </w:r>
    </w:p>
    <w:p w14:paraId="4C9E6884" w14:textId="77777777" w:rsidR="00843460" w:rsidRDefault="00843460" w:rsidP="00843460">
      <w:pPr>
        <w:pStyle w:val="ListParagraph"/>
        <w:spacing w:line="360" w:lineRule="auto"/>
        <w:ind w:left="1418" w:firstLine="709"/>
        <w:jc w:val="both"/>
        <w:rPr>
          <w:rFonts w:asciiTheme="majorBidi" w:hAnsiTheme="majorBidi" w:cstheme="majorBidi"/>
          <w:sz w:val="24"/>
          <w:szCs w:val="24"/>
        </w:rPr>
      </w:pPr>
      <w:r>
        <w:rPr>
          <w:rFonts w:asciiTheme="majorBidi" w:hAnsiTheme="majorBidi" w:cstheme="majorBidi"/>
          <w:sz w:val="24"/>
          <w:szCs w:val="24"/>
        </w:rPr>
        <w:t xml:space="preserve">Informasi yang didapat dari dek S, dek K, dan dek F menunjukkan bahwa melalui bimbingan mental spiritual mereka dapat memberi kebaikan pada diri sendiri </w:t>
      </w:r>
      <w:r w:rsidRPr="00BB5A2A">
        <w:rPr>
          <w:rFonts w:asciiTheme="majorBidi" w:hAnsiTheme="majorBidi" w:cstheme="majorBidi"/>
          <w:i/>
          <w:iCs/>
          <w:sz w:val="24"/>
          <w:szCs w:val="24"/>
        </w:rPr>
        <w:t>(Self Kindness).</w:t>
      </w:r>
      <w:r>
        <w:rPr>
          <w:rFonts w:asciiTheme="majorBidi" w:hAnsiTheme="majorBidi" w:cstheme="majorBidi"/>
          <w:sz w:val="24"/>
          <w:szCs w:val="24"/>
        </w:rPr>
        <w:t xml:space="preserve"> Berdasarkan ungkapan-ungkapan dari keenam  penerima manfaat bahwa dengan adanya bimbingan mental spiritual mereka mapu menumbuhkan </w:t>
      </w:r>
      <w:r w:rsidRPr="00BB5A2A">
        <w:rPr>
          <w:rFonts w:asciiTheme="majorBidi" w:hAnsiTheme="majorBidi" w:cstheme="majorBidi"/>
          <w:i/>
          <w:iCs/>
          <w:sz w:val="24"/>
          <w:szCs w:val="24"/>
        </w:rPr>
        <w:t>self  kindness</w:t>
      </w:r>
      <w:r>
        <w:rPr>
          <w:rFonts w:asciiTheme="majorBidi" w:hAnsiTheme="majorBidi" w:cstheme="majorBidi"/>
          <w:sz w:val="24"/>
          <w:szCs w:val="24"/>
        </w:rPr>
        <w:t xml:space="preserve"> (kebaikan pada diri sendiri) yang sebelumnya belum mereka miliki.</w:t>
      </w:r>
    </w:p>
    <w:p w14:paraId="741C7A93" w14:textId="77777777" w:rsidR="00843460" w:rsidRDefault="00843460" w:rsidP="00843460">
      <w:pPr>
        <w:pStyle w:val="ListParagraph"/>
        <w:numPr>
          <w:ilvl w:val="0"/>
          <w:numId w:val="38"/>
        </w:numPr>
        <w:spacing w:line="360" w:lineRule="auto"/>
        <w:ind w:left="1418" w:hanging="284"/>
        <w:jc w:val="both"/>
        <w:rPr>
          <w:rFonts w:asciiTheme="majorBidi" w:hAnsiTheme="majorBidi" w:cstheme="majorBidi"/>
          <w:sz w:val="24"/>
          <w:szCs w:val="24"/>
        </w:rPr>
      </w:pPr>
      <w:r w:rsidRPr="00BB5A2A">
        <w:rPr>
          <w:rFonts w:asciiTheme="majorBidi" w:hAnsiTheme="majorBidi" w:cstheme="majorBidi"/>
          <w:i/>
          <w:iCs/>
          <w:sz w:val="24"/>
          <w:szCs w:val="24"/>
        </w:rPr>
        <w:t>Common Humanity</w:t>
      </w:r>
      <w:r>
        <w:rPr>
          <w:rFonts w:asciiTheme="majorBidi" w:hAnsiTheme="majorBidi" w:cstheme="majorBidi"/>
          <w:sz w:val="24"/>
          <w:szCs w:val="24"/>
        </w:rPr>
        <w:t xml:space="preserve"> (Sifat Manusiawi)</w:t>
      </w:r>
    </w:p>
    <w:p w14:paraId="03974574" w14:textId="77777777" w:rsidR="00843460" w:rsidRDefault="00843460" w:rsidP="00843460">
      <w:pPr>
        <w:pStyle w:val="ListParagraph"/>
        <w:spacing w:line="360" w:lineRule="auto"/>
        <w:ind w:left="1418" w:firstLine="709"/>
        <w:jc w:val="both"/>
        <w:rPr>
          <w:rFonts w:asciiTheme="majorBidi" w:hAnsiTheme="majorBidi" w:cstheme="majorBidi"/>
          <w:sz w:val="24"/>
          <w:szCs w:val="24"/>
        </w:rPr>
      </w:pPr>
      <w:r w:rsidRPr="003642E5">
        <w:rPr>
          <w:rFonts w:asciiTheme="majorBidi" w:hAnsiTheme="majorBidi" w:cstheme="majorBidi"/>
          <w:i/>
          <w:iCs/>
          <w:sz w:val="24"/>
          <w:szCs w:val="24"/>
        </w:rPr>
        <w:t>Common Humanity</w:t>
      </w:r>
      <w:r>
        <w:rPr>
          <w:rFonts w:asciiTheme="majorBidi" w:hAnsiTheme="majorBidi" w:cstheme="majorBidi"/>
          <w:sz w:val="24"/>
          <w:szCs w:val="24"/>
        </w:rPr>
        <w:t xml:space="preserve"> di sini peneliti artikan bahwa penerima manfaat memandang kesulitan, kegagalan dan tantangan merupakan bagian dari hidup manusia dan merupakan sesuatu yang dialami semua orang , bukan hanya diri sendiri. Seseorang yang mempunyai sifat manusiawi (</w:t>
      </w:r>
      <w:r w:rsidRPr="003642E5">
        <w:rPr>
          <w:rFonts w:asciiTheme="majorBidi" w:hAnsiTheme="majorBidi" w:cstheme="majorBidi"/>
          <w:i/>
          <w:iCs/>
          <w:sz w:val="24"/>
          <w:szCs w:val="24"/>
        </w:rPr>
        <w:t>common humanity</w:t>
      </w:r>
      <w:r>
        <w:rPr>
          <w:rFonts w:asciiTheme="majorBidi" w:hAnsiTheme="majorBidi" w:cstheme="majorBidi"/>
          <w:sz w:val="24"/>
          <w:szCs w:val="24"/>
        </w:rPr>
        <w:t xml:space="preserve">) pastinya akan mempunyai </w:t>
      </w:r>
      <w:r w:rsidRPr="00BB5A2A">
        <w:rPr>
          <w:rFonts w:asciiTheme="majorBidi" w:hAnsiTheme="majorBidi" w:cstheme="majorBidi"/>
          <w:i/>
          <w:iCs/>
          <w:sz w:val="24"/>
          <w:szCs w:val="24"/>
        </w:rPr>
        <w:t xml:space="preserve">self compassion. Common humanity </w:t>
      </w:r>
      <w:r>
        <w:rPr>
          <w:rFonts w:asciiTheme="majorBidi" w:hAnsiTheme="majorBidi" w:cstheme="majorBidi"/>
          <w:sz w:val="24"/>
          <w:szCs w:val="24"/>
        </w:rPr>
        <w:t>pada penerima manfaat  mulai tumbuh dan ada perubahan ketika mereka mengikuti bimbingan mental spiritual. Berikut pernyataan dari keenam penerima manfaat yaitu dek R, dek I, dek A, dek S, dek K, dan dek F sebagai berikut:</w:t>
      </w:r>
    </w:p>
    <w:p w14:paraId="5D5023EB" w14:textId="3F890E6A" w:rsidR="00843460" w:rsidRDefault="00843460" w:rsidP="00843460">
      <w:pPr>
        <w:pStyle w:val="ListParagraph"/>
        <w:spacing w:line="240" w:lineRule="auto"/>
        <w:ind w:left="2127"/>
        <w:jc w:val="both"/>
        <w:rPr>
          <w:rFonts w:asciiTheme="majorBidi" w:hAnsiTheme="majorBidi" w:cstheme="majorBidi"/>
          <w:sz w:val="24"/>
          <w:szCs w:val="24"/>
        </w:rPr>
      </w:pPr>
      <w:r>
        <w:rPr>
          <w:rFonts w:asciiTheme="majorBidi" w:hAnsiTheme="majorBidi" w:cstheme="majorBidi"/>
          <w:sz w:val="24"/>
          <w:szCs w:val="24"/>
        </w:rPr>
        <w:t>“…sebelum mengikuti bimbingan mental spiritual saya  merasa bahwa yang mengalami kesulitan hanya diri saya sendiri mba, tetapi setelah mengikuti bimbingan mental spiritual saya menjadi sadar bahwa segala cobaan, kegagalan adalah hal yang manusiawi (Wawancara dek R, tanggal 25 Februari 2025)</w:t>
      </w:r>
    </w:p>
    <w:p w14:paraId="667ED1B9" w14:textId="77777777" w:rsidR="00843460" w:rsidRDefault="00843460" w:rsidP="00843460">
      <w:pPr>
        <w:pStyle w:val="ListParagraph"/>
        <w:spacing w:line="240" w:lineRule="auto"/>
        <w:ind w:left="2127"/>
        <w:jc w:val="both"/>
        <w:rPr>
          <w:rFonts w:asciiTheme="majorBidi" w:hAnsiTheme="majorBidi" w:cstheme="majorBidi"/>
          <w:sz w:val="24"/>
          <w:szCs w:val="24"/>
        </w:rPr>
      </w:pPr>
      <w:r>
        <w:rPr>
          <w:rFonts w:asciiTheme="majorBidi" w:hAnsiTheme="majorBidi" w:cstheme="majorBidi"/>
          <w:sz w:val="24"/>
          <w:szCs w:val="24"/>
        </w:rPr>
        <w:t xml:space="preserve">“…iya mba ketika ada masalah saya selalu overthingking kenapa orang lain tidak punya masalah sedangkan saya </w:t>
      </w:r>
      <w:r>
        <w:rPr>
          <w:rFonts w:asciiTheme="majorBidi" w:hAnsiTheme="majorBidi" w:cstheme="majorBidi"/>
          <w:sz w:val="24"/>
          <w:szCs w:val="24"/>
        </w:rPr>
        <w:lastRenderedPageBreak/>
        <w:t>punya masalah dan gagal ga bisa seperti orang lain ya mba, tapi itu dulu sebelum saya mengikuti bimbingan mental spiritual mba, setelah mengikuti bimbingan mental spiritual saya sadar bahwa yang saya alami itu hal yang manusiawi mba dan semua orang pasti mempunya cobaannya masing-masing (Wawancara dek I, tanggal 25 Februari 2025)</w:t>
      </w:r>
    </w:p>
    <w:p w14:paraId="2A40A0DE" w14:textId="77777777" w:rsidR="00843460" w:rsidRDefault="00843460" w:rsidP="00843460">
      <w:pPr>
        <w:pStyle w:val="ListParagraph"/>
        <w:spacing w:line="240" w:lineRule="auto"/>
        <w:ind w:left="2127"/>
        <w:jc w:val="both"/>
        <w:rPr>
          <w:rFonts w:asciiTheme="majorBidi" w:hAnsiTheme="majorBidi" w:cstheme="majorBidi"/>
          <w:sz w:val="24"/>
          <w:szCs w:val="24"/>
        </w:rPr>
      </w:pPr>
      <w:r>
        <w:rPr>
          <w:rFonts w:asciiTheme="majorBidi" w:hAnsiTheme="majorBidi" w:cstheme="majorBidi"/>
          <w:sz w:val="24"/>
          <w:szCs w:val="24"/>
        </w:rPr>
        <w:t>“…dari dulu saya sudah menganggap bahwa cobaan, kegagalan yang saya alami itu hal yang wajar dan pastinya ada hikmah dibalik itu mba, tetapi setelah saya mengikuti bimbingan mental spiritual saya semakin yakin bahwa manusia memilki cobaannya masing-masing ada yang lebih sulit dari saya dan ada yang lebih mudah dari saya mba (Wawancara dek A, tanggal 26 Februari 2025)</w:t>
      </w:r>
    </w:p>
    <w:p w14:paraId="0C682564" w14:textId="77777777" w:rsidR="00843460" w:rsidRDefault="00843460" w:rsidP="00843460">
      <w:pPr>
        <w:pStyle w:val="ListParagraph"/>
        <w:spacing w:line="240" w:lineRule="auto"/>
        <w:ind w:left="2127"/>
        <w:jc w:val="both"/>
        <w:rPr>
          <w:rFonts w:asciiTheme="majorBidi" w:hAnsiTheme="majorBidi" w:cstheme="majorBidi"/>
          <w:sz w:val="24"/>
          <w:szCs w:val="24"/>
        </w:rPr>
      </w:pPr>
      <w:r>
        <w:rPr>
          <w:rFonts w:asciiTheme="majorBidi" w:hAnsiTheme="majorBidi" w:cstheme="majorBidi"/>
          <w:sz w:val="24"/>
          <w:szCs w:val="24"/>
        </w:rPr>
        <w:t>“…saya menganggap bahwa cobaan, ujian saya adalah hal yang wajar dan juga dialami oleh manusia lain mba, semua orang memiliki ujiannya masing-masing, dan setelah saya mengikuti bimbingan mental spiritual saya lebih yakin atas anggapan bahwa semua itu manusiawi mba jadi saya tidak perlu lagi untuk menyalahkan diri saya sendiri (Wawancara dek S, tanggal 26 Februari 2025)</w:t>
      </w:r>
    </w:p>
    <w:p w14:paraId="126F1E69" w14:textId="77777777" w:rsidR="00843460" w:rsidRDefault="00843460" w:rsidP="00843460">
      <w:pPr>
        <w:pStyle w:val="ListParagraph"/>
        <w:spacing w:line="240" w:lineRule="auto"/>
        <w:ind w:left="2127"/>
        <w:jc w:val="both"/>
        <w:rPr>
          <w:rFonts w:asciiTheme="majorBidi" w:hAnsiTheme="majorBidi" w:cstheme="majorBidi"/>
          <w:sz w:val="24"/>
          <w:szCs w:val="24"/>
        </w:rPr>
      </w:pPr>
      <w:r>
        <w:rPr>
          <w:rFonts w:asciiTheme="majorBidi" w:hAnsiTheme="majorBidi" w:cstheme="majorBidi"/>
          <w:sz w:val="24"/>
          <w:szCs w:val="24"/>
        </w:rPr>
        <w:t>“…sebelum mengikuti bimbingan mental spiritual saya menganggap semua orang pasti punya kesulitan dan pernah gagal mba, setelah saya mengikuti bimbingan mnetal spiritual saya lebih yakin jika saya mengalami cobaan, orang lain pasti juga memiliki cobaannya masing-masing mba jadi yang memiliki cobaan bukan hanya saya saja (Wawancara dek K, tanggal 27 Februari 2025)</w:t>
      </w:r>
    </w:p>
    <w:p w14:paraId="4BEE54A5" w14:textId="77777777" w:rsidR="00843460" w:rsidRDefault="00843460" w:rsidP="00843460">
      <w:pPr>
        <w:pStyle w:val="ListParagraph"/>
        <w:spacing w:line="240" w:lineRule="auto"/>
        <w:ind w:left="2127"/>
        <w:jc w:val="both"/>
        <w:rPr>
          <w:rFonts w:asciiTheme="majorBidi" w:hAnsiTheme="majorBidi" w:cstheme="majorBidi"/>
          <w:sz w:val="24"/>
          <w:szCs w:val="24"/>
        </w:rPr>
      </w:pPr>
      <w:r>
        <w:rPr>
          <w:rFonts w:asciiTheme="majorBidi" w:hAnsiTheme="majorBidi" w:cstheme="majorBidi"/>
          <w:sz w:val="24"/>
          <w:szCs w:val="24"/>
        </w:rPr>
        <w:t>“sebelum mengikuti bimbingan mental spiritual saya menganggap bahwa yang memiliki masalah hanya saya sendiri mba, orang lain tidak memiliki masalah, tetapi setelah saya mengikuti bimbingan mental spiritual saya menjadi beranggapan bahwa cobaan itu adalah hal yang wajar dan bersifat manusiawi yang semua orang pasti punya cobaanya sendiri mba bukan hanya saya saja (Wawancara dek F, tanggal 27 Febriuari 2025)</w:t>
      </w:r>
    </w:p>
    <w:p w14:paraId="1132281E" w14:textId="77777777" w:rsidR="00843460" w:rsidRDefault="00843460" w:rsidP="00843460">
      <w:pPr>
        <w:pStyle w:val="ListParagraph"/>
        <w:spacing w:line="240" w:lineRule="auto"/>
        <w:jc w:val="both"/>
        <w:rPr>
          <w:rFonts w:asciiTheme="majorBidi" w:hAnsiTheme="majorBidi" w:cstheme="majorBidi"/>
          <w:sz w:val="24"/>
          <w:szCs w:val="24"/>
        </w:rPr>
      </w:pPr>
    </w:p>
    <w:p w14:paraId="4C39C922" w14:textId="77777777" w:rsidR="00843460" w:rsidRPr="0072525A" w:rsidRDefault="00843460" w:rsidP="00843460">
      <w:pPr>
        <w:pStyle w:val="ListParagraph"/>
        <w:spacing w:line="360" w:lineRule="auto"/>
        <w:ind w:left="1418" w:firstLine="709"/>
        <w:jc w:val="both"/>
        <w:rPr>
          <w:rFonts w:asciiTheme="majorBidi" w:hAnsiTheme="majorBidi" w:cstheme="majorBidi"/>
          <w:sz w:val="24"/>
          <w:szCs w:val="24"/>
        </w:rPr>
      </w:pPr>
      <w:r w:rsidRPr="0072525A">
        <w:rPr>
          <w:rFonts w:asciiTheme="majorBidi" w:hAnsiTheme="majorBidi" w:cstheme="majorBidi"/>
          <w:sz w:val="24"/>
          <w:szCs w:val="24"/>
        </w:rPr>
        <w:t xml:space="preserve">Berdasarkan ungkapan-ungkapan yang disampaikan oleh keenam penerima manfaat, terlihat bahwa terdapat perubahan yang cukup signifikan dalam aspek </w:t>
      </w:r>
      <w:r w:rsidRPr="0072525A">
        <w:rPr>
          <w:rFonts w:asciiTheme="majorBidi" w:hAnsiTheme="majorBidi" w:cstheme="majorBidi"/>
          <w:i/>
          <w:iCs/>
          <w:sz w:val="24"/>
          <w:szCs w:val="24"/>
        </w:rPr>
        <w:t>Common Humanity</w:t>
      </w:r>
      <w:r w:rsidRPr="0072525A">
        <w:rPr>
          <w:rFonts w:asciiTheme="majorBidi" w:hAnsiTheme="majorBidi" w:cstheme="majorBidi"/>
          <w:sz w:val="24"/>
          <w:szCs w:val="24"/>
        </w:rPr>
        <w:t xml:space="preserve"> atau sifat manusiawi pada diri mereka. Sebelumnya, banyak dari mereka beranggapan bahwa masalah dan kesulitan hanya dialami oleh diri mereka sendiri, seolah-olah orang lain tidak menghadapi persoalan </w:t>
      </w:r>
      <w:r w:rsidRPr="0072525A">
        <w:rPr>
          <w:rFonts w:asciiTheme="majorBidi" w:hAnsiTheme="majorBidi" w:cstheme="majorBidi"/>
          <w:sz w:val="24"/>
          <w:szCs w:val="24"/>
        </w:rPr>
        <w:lastRenderedPageBreak/>
        <w:t>yang serupa. Pandangan ini membuat mereka merasa terisolasi dan kesepian dalam menghadapi berbagai tantangan hidup.</w:t>
      </w:r>
    </w:p>
    <w:p w14:paraId="5FE60D11" w14:textId="77777777" w:rsidR="00843460" w:rsidRPr="0072525A" w:rsidRDefault="00843460" w:rsidP="00843460">
      <w:pPr>
        <w:pStyle w:val="ListParagraph"/>
        <w:spacing w:line="360" w:lineRule="auto"/>
        <w:ind w:left="1418" w:firstLine="709"/>
        <w:jc w:val="both"/>
        <w:rPr>
          <w:rFonts w:asciiTheme="majorBidi" w:hAnsiTheme="majorBidi" w:cstheme="majorBidi"/>
          <w:sz w:val="24"/>
          <w:szCs w:val="24"/>
        </w:rPr>
      </w:pPr>
      <w:r w:rsidRPr="0072525A">
        <w:rPr>
          <w:rFonts w:asciiTheme="majorBidi" w:hAnsiTheme="majorBidi" w:cstheme="majorBidi"/>
          <w:sz w:val="24"/>
          <w:szCs w:val="24"/>
        </w:rPr>
        <w:t>Namun, setelah mengikuti bimbingan mental spiritual secara rutin, pola pikir mereka mulai bergeser menjadi lebih terbuka dan realistis. Mereka mulai menyadari bahwa cobaan dan rintangan adalah bagian yang wajar dan tak terpisahkan dari kehidupan setiap manusia. Mereka memahami bahwa kegagalan bukanlah sesuatu yang harus ditakuti atau dihindari secara berlebihan, melainkan sebuah pengalaman yang umum dan dialami oleh semua orang. Kesadaran ini membantu mereka merasa lebih terhubung dengan orang lain, serta mengurangi rasa kesepian dan perasaan bahwa hanya mereka saja yang menghadapi masalah.</w:t>
      </w:r>
    </w:p>
    <w:p w14:paraId="17903EB6" w14:textId="77777777" w:rsidR="00843460" w:rsidRPr="0072525A" w:rsidRDefault="00843460" w:rsidP="00843460">
      <w:pPr>
        <w:pStyle w:val="ListParagraph"/>
        <w:spacing w:line="360" w:lineRule="auto"/>
        <w:ind w:left="1418" w:firstLine="709"/>
        <w:jc w:val="both"/>
        <w:rPr>
          <w:rFonts w:asciiTheme="majorBidi" w:hAnsiTheme="majorBidi" w:cstheme="majorBidi"/>
          <w:sz w:val="24"/>
          <w:szCs w:val="24"/>
        </w:rPr>
      </w:pPr>
      <w:r w:rsidRPr="0072525A">
        <w:rPr>
          <w:rFonts w:asciiTheme="majorBidi" w:hAnsiTheme="majorBidi" w:cstheme="majorBidi"/>
          <w:sz w:val="24"/>
          <w:szCs w:val="24"/>
        </w:rPr>
        <w:t>Dengan demikian, bimbingan mental spiritual mampu menanamkan pemahaman bahwa setiap individu memiliki cobaan dan perjuangannya masing-masing, yang pada akhirnya memperkuat rasa kebersamaan dan empati terhadap sesama. Perubahan ini sangat penting dalam membentuk karakter dan mental yang lebih kuat serta lebih mampu menerima diri sendiri dan orang lain dalam segala keterbatasan dan kelebihan yang dimiliki.</w:t>
      </w:r>
    </w:p>
    <w:p w14:paraId="13C2976C" w14:textId="77777777" w:rsidR="00843460" w:rsidRPr="00BB5A2A" w:rsidRDefault="00843460" w:rsidP="00843460">
      <w:pPr>
        <w:pStyle w:val="ListParagraph"/>
        <w:numPr>
          <w:ilvl w:val="0"/>
          <w:numId w:val="38"/>
        </w:numPr>
        <w:spacing w:line="360" w:lineRule="auto"/>
        <w:ind w:left="1418" w:hanging="284"/>
        <w:jc w:val="both"/>
        <w:rPr>
          <w:rFonts w:asciiTheme="majorBidi" w:hAnsiTheme="majorBidi" w:cstheme="majorBidi"/>
          <w:i/>
          <w:iCs/>
          <w:sz w:val="24"/>
          <w:szCs w:val="24"/>
        </w:rPr>
      </w:pPr>
      <w:r>
        <w:rPr>
          <w:rFonts w:asciiTheme="majorBidi" w:hAnsiTheme="majorBidi" w:cstheme="majorBidi"/>
          <w:sz w:val="24"/>
          <w:szCs w:val="24"/>
        </w:rPr>
        <w:t>Kesadaran penuh atas situasi saat ini (</w:t>
      </w:r>
      <w:r w:rsidRPr="00BB5A2A">
        <w:rPr>
          <w:rFonts w:asciiTheme="majorBidi" w:hAnsiTheme="majorBidi" w:cstheme="majorBidi"/>
          <w:i/>
          <w:iCs/>
          <w:sz w:val="24"/>
          <w:szCs w:val="24"/>
        </w:rPr>
        <w:t>mindfulness)</w:t>
      </w:r>
    </w:p>
    <w:p w14:paraId="2B37D2C4" w14:textId="77777777" w:rsidR="00843460" w:rsidRDefault="00843460" w:rsidP="00843460">
      <w:pPr>
        <w:pStyle w:val="ListParagraph"/>
        <w:spacing w:line="360" w:lineRule="auto"/>
        <w:ind w:left="1418" w:firstLine="709"/>
        <w:jc w:val="both"/>
        <w:rPr>
          <w:rFonts w:asciiTheme="majorBidi" w:hAnsiTheme="majorBidi" w:cstheme="majorBidi"/>
          <w:sz w:val="24"/>
          <w:szCs w:val="24"/>
        </w:rPr>
      </w:pPr>
      <w:r w:rsidRPr="00942559">
        <w:rPr>
          <w:rFonts w:asciiTheme="majorBidi" w:hAnsiTheme="majorBidi" w:cstheme="majorBidi"/>
          <w:i/>
          <w:iCs/>
          <w:sz w:val="24"/>
          <w:szCs w:val="24"/>
        </w:rPr>
        <w:t>Mindfulness</w:t>
      </w:r>
      <w:r>
        <w:rPr>
          <w:rFonts w:asciiTheme="majorBidi" w:hAnsiTheme="majorBidi" w:cstheme="majorBidi"/>
          <w:sz w:val="24"/>
          <w:szCs w:val="24"/>
        </w:rPr>
        <w:t xml:space="preserve"> di sini penulis artikan penerima manfaat dapat secara jelas menerima dan menghadapi kenyataan  tanpa menghakimi terhadap apa yang terjadi di dalam suatu situasi. Apabila seseorang tidak memiliki kesadaran penuh atas situasi saat ini (</w:t>
      </w:r>
      <w:r w:rsidRPr="00BB5A2A">
        <w:rPr>
          <w:rFonts w:asciiTheme="majorBidi" w:hAnsiTheme="majorBidi" w:cstheme="majorBidi"/>
          <w:i/>
          <w:iCs/>
          <w:sz w:val="24"/>
          <w:szCs w:val="24"/>
        </w:rPr>
        <w:t>Mindfulness)</w:t>
      </w:r>
      <w:r>
        <w:rPr>
          <w:rFonts w:asciiTheme="majorBidi" w:hAnsiTheme="majorBidi" w:cstheme="majorBidi"/>
          <w:sz w:val="24"/>
          <w:szCs w:val="24"/>
        </w:rPr>
        <w:t xml:space="preserve"> maka akan berpengaruh pada </w:t>
      </w:r>
      <w:r w:rsidRPr="00BB5A2A">
        <w:rPr>
          <w:rFonts w:asciiTheme="majorBidi" w:hAnsiTheme="majorBidi" w:cstheme="majorBidi"/>
          <w:i/>
          <w:iCs/>
          <w:sz w:val="24"/>
          <w:szCs w:val="24"/>
        </w:rPr>
        <w:t>self compassion</w:t>
      </w:r>
      <w:r>
        <w:rPr>
          <w:rFonts w:asciiTheme="majorBidi" w:hAnsiTheme="majorBidi" w:cstheme="majorBidi"/>
          <w:sz w:val="24"/>
          <w:szCs w:val="24"/>
        </w:rPr>
        <w:t>, dengan demikian penerima manfaat harus memiliki kesadaran penuh atas situasi saat ini. Seperti halnya yang diungkapkan oleh dek R, dek I, dek A, dek S, dek K, dan dek F, sebagai berikut:</w:t>
      </w:r>
    </w:p>
    <w:p w14:paraId="179D7C74" w14:textId="77777777" w:rsidR="00843460" w:rsidRDefault="00843460" w:rsidP="00843460">
      <w:pPr>
        <w:pStyle w:val="ListParagraph"/>
        <w:spacing w:line="240" w:lineRule="auto"/>
        <w:ind w:left="2127"/>
        <w:jc w:val="both"/>
        <w:rPr>
          <w:rFonts w:asciiTheme="majorBidi" w:hAnsiTheme="majorBidi" w:cstheme="majorBidi"/>
          <w:sz w:val="24"/>
          <w:szCs w:val="24"/>
        </w:rPr>
      </w:pPr>
      <w:r>
        <w:rPr>
          <w:rFonts w:asciiTheme="majorBidi" w:hAnsiTheme="majorBidi" w:cstheme="majorBidi"/>
          <w:sz w:val="24"/>
          <w:szCs w:val="24"/>
        </w:rPr>
        <w:t xml:space="preserve">“…sesudah mengikuti bimbingan mental spiritual saya menjadi sadar atas situasi saat ini yang saya alami mba, tidak overthingking dan tidak putus asa atas situasi yang saya </w:t>
      </w:r>
      <w:r>
        <w:rPr>
          <w:rFonts w:asciiTheme="majorBidi" w:hAnsiTheme="majorBidi" w:cstheme="majorBidi"/>
          <w:sz w:val="24"/>
          <w:szCs w:val="24"/>
        </w:rPr>
        <w:lastRenderedPageBreak/>
        <w:t>alami, berbeda dengan sebelum mengikuti bimbingan mental spiritual (Wawancara dek R, tanggal 25 Februari 2025)</w:t>
      </w:r>
    </w:p>
    <w:p w14:paraId="0FBC1A0D" w14:textId="77777777" w:rsidR="00843460" w:rsidRDefault="00843460" w:rsidP="00843460">
      <w:pPr>
        <w:pStyle w:val="ListParagraph"/>
        <w:spacing w:line="240" w:lineRule="auto"/>
        <w:ind w:left="2127"/>
        <w:jc w:val="both"/>
        <w:rPr>
          <w:rFonts w:asciiTheme="majorBidi" w:hAnsiTheme="majorBidi" w:cstheme="majorBidi"/>
          <w:sz w:val="24"/>
          <w:szCs w:val="24"/>
        </w:rPr>
      </w:pPr>
      <w:r>
        <w:rPr>
          <w:rFonts w:asciiTheme="majorBidi" w:hAnsiTheme="majorBidi" w:cstheme="majorBidi"/>
          <w:sz w:val="24"/>
          <w:szCs w:val="24"/>
        </w:rPr>
        <w:t>“sebelum dan sesudah mengikuti bimbingan mental spiritual saya tetap  menyadari penuh atas situasi saat ini mba dan selalu berfikir dengan positif dan menerima keadaan dengan menjalani dengan penuh semangat (Wawancara dek I, tanggal 25 Februari 2025)</w:t>
      </w:r>
    </w:p>
    <w:p w14:paraId="3E402922" w14:textId="77777777" w:rsidR="00843460" w:rsidRDefault="00843460" w:rsidP="00843460">
      <w:pPr>
        <w:pStyle w:val="ListParagraph"/>
        <w:spacing w:line="240" w:lineRule="auto"/>
        <w:ind w:left="2127"/>
        <w:jc w:val="both"/>
        <w:rPr>
          <w:rFonts w:asciiTheme="majorBidi" w:hAnsiTheme="majorBidi" w:cstheme="majorBidi"/>
          <w:sz w:val="24"/>
          <w:szCs w:val="24"/>
        </w:rPr>
      </w:pPr>
      <w:r>
        <w:rPr>
          <w:rFonts w:asciiTheme="majorBidi" w:hAnsiTheme="majorBidi" w:cstheme="majorBidi"/>
          <w:sz w:val="24"/>
          <w:szCs w:val="24"/>
        </w:rPr>
        <w:t>“…sebelum mengikuti bimbingan mental spiritual saya menyadari penuh situasi saat ini mba, contohnya saya tinggal di panti karena disuruh mamah mba saya terima dengan Ikhlas dan berfikir bahwa saya tinggal di panti supaya bisa meringankan mamah, begitupula setelah mengikuti bimbingan mnetal spiritual saya menjadi lebih menyadari situasi saat ini dengan memikirkan Langkah kedepannya (Wawancara dek A, tanggal 26 Februari 2025)</w:t>
      </w:r>
    </w:p>
    <w:p w14:paraId="3E76D0F9" w14:textId="77777777" w:rsidR="00843460" w:rsidRDefault="00843460" w:rsidP="00843460">
      <w:pPr>
        <w:pStyle w:val="ListParagraph"/>
        <w:spacing w:line="240" w:lineRule="auto"/>
        <w:ind w:left="2127"/>
        <w:jc w:val="both"/>
        <w:rPr>
          <w:rFonts w:asciiTheme="majorBidi" w:hAnsiTheme="majorBidi" w:cstheme="majorBidi"/>
          <w:sz w:val="24"/>
          <w:szCs w:val="24"/>
        </w:rPr>
      </w:pPr>
      <w:r>
        <w:rPr>
          <w:rFonts w:asciiTheme="majorBidi" w:hAnsiTheme="majorBidi" w:cstheme="majorBidi"/>
          <w:sz w:val="24"/>
          <w:szCs w:val="24"/>
        </w:rPr>
        <w:t>“…sebelum mengikuti bimbingan mental spiritual saya belum bisa meiliki kesadarn penuh atas situasi saat ini mba saya masih sering bertanya kenapa bisa tinggal di panti, tetapi setelah mengikuti bimbingan mental spiritual saya menjadi lebih menyadari situasi saat ini (Wawancara dek S, tanggal 26 Februari 2025)</w:t>
      </w:r>
    </w:p>
    <w:p w14:paraId="6F3BAF34" w14:textId="77777777" w:rsidR="00843460" w:rsidRDefault="00843460" w:rsidP="00843460">
      <w:pPr>
        <w:pStyle w:val="ListParagraph"/>
        <w:spacing w:line="240" w:lineRule="auto"/>
        <w:ind w:left="2127"/>
        <w:jc w:val="both"/>
        <w:rPr>
          <w:rFonts w:asciiTheme="majorBidi" w:hAnsiTheme="majorBidi" w:cstheme="majorBidi"/>
          <w:sz w:val="24"/>
          <w:szCs w:val="24"/>
        </w:rPr>
      </w:pPr>
      <w:r>
        <w:rPr>
          <w:rFonts w:asciiTheme="majorBidi" w:hAnsiTheme="majorBidi" w:cstheme="majorBidi"/>
          <w:sz w:val="24"/>
          <w:szCs w:val="24"/>
        </w:rPr>
        <w:t>“…sebelum mengikuti bimbingan mental spiritual saya masih susah dan belum menerima situasi saat ini mba, tetapi setelah mengikuti bimbingan mental spiritual saya menjadi lebih menyadari situasi saat ini (Wawancaar dek K, tanggal 27 Februari 2025)</w:t>
      </w:r>
    </w:p>
    <w:p w14:paraId="5FBD5A6B" w14:textId="77777777" w:rsidR="00843460" w:rsidRDefault="00843460" w:rsidP="00843460">
      <w:pPr>
        <w:pStyle w:val="ListParagraph"/>
        <w:spacing w:line="240" w:lineRule="auto"/>
        <w:ind w:left="2127"/>
        <w:jc w:val="both"/>
        <w:rPr>
          <w:rFonts w:asciiTheme="majorBidi" w:hAnsiTheme="majorBidi" w:cstheme="majorBidi"/>
          <w:sz w:val="24"/>
          <w:szCs w:val="24"/>
        </w:rPr>
      </w:pPr>
      <w:r>
        <w:rPr>
          <w:rFonts w:asciiTheme="majorBidi" w:hAnsiTheme="majorBidi" w:cstheme="majorBidi"/>
          <w:sz w:val="24"/>
          <w:szCs w:val="24"/>
        </w:rPr>
        <w:t>“…saya selalu menyadari penuh atas situasi saat ini karena orang tua mba, contohnya saya tinggal di sini karena mamah minta saya tinggal di sini karena belum ada uang untuk say amba, jadi saya mencoba menyadari situasi saat ini dan mengambil hal positifnya jika saya tinggal di panti akan meringankan beban orang tua, sebelum dan sesudah mengikuti bimbingan mental spiritual saya bisa menyadari situasi saat ini (Wawancara dek F, tanggal 27 Februari 2025)</w:t>
      </w:r>
    </w:p>
    <w:p w14:paraId="7E42B6E0" w14:textId="77777777" w:rsidR="00843460" w:rsidRPr="0072525A" w:rsidRDefault="00843460" w:rsidP="00843460">
      <w:pPr>
        <w:pStyle w:val="ListParagraph"/>
        <w:spacing w:line="360" w:lineRule="auto"/>
        <w:ind w:left="1418" w:firstLine="709"/>
        <w:jc w:val="both"/>
        <w:rPr>
          <w:rFonts w:asciiTheme="majorBidi" w:hAnsiTheme="majorBidi" w:cstheme="majorBidi"/>
          <w:sz w:val="24"/>
          <w:szCs w:val="24"/>
        </w:rPr>
      </w:pPr>
      <w:r w:rsidRPr="0072525A">
        <w:rPr>
          <w:rFonts w:asciiTheme="majorBidi" w:hAnsiTheme="majorBidi" w:cstheme="majorBidi"/>
          <w:sz w:val="24"/>
          <w:szCs w:val="24"/>
        </w:rPr>
        <w:t xml:space="preserve">Ungkapan-ungkapan tersebut menggambarkan bahwa pelaksanaan bimbingan mental spiritual di Panti Pelayanan Sosial Anak (PPSA) Suko Mulyo Tegal memberikan dampak positif yang nyata bagi para penerima manfaat. Hal ini dapat dilihat dari pernyataan serta perubahan perilaku mereka yang kini mampu menyadari dan menerima kondisi atau situasi yang sedang mereka hadapi dengan penuh kesadaran. Para penerima manfaat telah belajar untuk menerima berbagai cobaan hidup sebagai bagian yang wajar </w:t>
      </w:r>
      <w:r w:rsidRPr="0072525A">
        <w:rPr>
          <w:rFonts w:asciiTheme="majorBidi" w:hAnsiTheme="majorBidi" w:cstheme="majorBidi"/>
          <w:sz w:val="24"/>
          <w:szCs w:val="24"/>
        </w:rPr>
        <w:lastRenderedPageBreak/>
        <w:t>dan tidak dapat dihindari, sehingga mereka mampu memandang setiap tantangan dengan sudut pandang yang lebih positif dan konstruktif.</w:t>
      </w:r>
    </w:p>
    <w:p w14:paraId="606EA0D1" w14:textId="77777777" w:rsidR="00843460" w:rsidRPr="0072525A" w:rsidRDefault="00843460" w:rsidP="00843460">
      <w:pPr>
        <w:pStyle w:val="ListParagraph"/>
        <w:spacing w:line="360" w:lineRule="auto"/>
        <w:ind w:left="1418" w:firstLine="709"/>
        <w:jc w:val="both"/>
        <w:rPr>
          <w:rFonts w:asciiTheme="majorBidi" w:hAnsiTheme="majorBidi" w:cstheme="majorBidi"/>
          <w:sz w:val="24"/>
          <w:szCs w:val="24"/>
        </w:rPr>
      </w:pPr>
      <w:r w:rsidRPr="0072525A">
        <w:rPr>
          <w:rFonts w:asciiTheme="majorBidi" w:hAnsiTheme="majorBidi" w:cstheme="majorBidi"/>
          <w:sz w:val="24"/>
          <w:szCs w:val="24"/>
        </w:rPr>
        <w:t>Kesadaran ini merupakan bukti bahwa bimbingan mental spiritual berhasil membantu mereka mengembangkan sikap resilien dan keterbukaan dalam menghadapi masalah, serta membentuk pola pikir yang lebih dewasa dan bijaksana. Dengan demikian, program bimbingan ini tidak hanya memberikan penguatan spiritual, tetapi juga mendukung pertumbuhan mental dan emosional para anak-anak yang ada di panti tersebut secara menyeluruh.</w:t>
      </w:r>
    </w:p>
    <w:p w14:paraId="0F1C4C11" w14:textId="77777777" w:rsidR="00843460" w:rsidRPr="00EA097F" w:rsidRDefault="00843460" w:rsidP="00843460">
      <w:pPr>
        <w:pStyle w:val="ListParagraph"/>
        <w:spacing w:line="360" w:lineRule="auto"/>
        <w:ind w:left="1418" w:firstLine="709"/>
        <w:jc w:val="both"/>
        <w:rPr>
          <w:rFonts w:asciiTheme="majorBidi" w:hAnsiTheme="majorBidi" w:cstheme="majorBidi"/>
          <w:sz w:val="24"/>
          <w:szCs w:val="24"/>
        </w:rPr>
      </w:pPr>
      <w:r>
        <w:rPr>
          <w:rFonts w:asciiTheme="majorBidi" w:hAnsiTheme="majorBidi" w:cstheme="majorBidi"/>
          <w:sz w:val="24"/>
          <w:szCs w:val="24"/>
        </w:rPr>
        <w:t>Berdasarkan uraian keenam penerima manfaat yang telah mengikuti bimbingan mental spiritual terdapat banyak perubahan dari aspek kebaikan diri sendiri (</w:t>
      </w:r>
      <w:r w:rsidRPr="00BB5A2A">
        <w:rPr>
          <w:rFonts w:asciiTheme="majorBidi" w:hAnsiTheme="majorBidi" w:cstheme="majorBidi"/>
          <w:i/>
          <w:iCs/>
          <w:sz w:val="24"/>
          <w:szCs w:val="24"/>
        </w:rPr>
        <w:t>Self Kindness),</w:t>
      </w:r>
      <w:r>
        <w:rPr>
          <w:rFonts w:asciiTheme="majorBidi" w:hAnsiTheme="majorBidi" w:cstheme="majorBidi"/>
          <w:sz w:val="24"/>
          <w:szCs w:val="24"/>
        </w:rPr>
        <w:t xml:space="preserve"> sifat manusiawi (</w:t>
      </w:r>
      <w:r w:rsidRPr="00BB5A2A">
        <w:rPr>
          <w:rFonts w:asciiTheme="majorBidi" w:hAnsiTheme="majorBidi" w:cstheme="majorBidi"/>
          <w:i/>
          <w:iCs/>
          <w:sz w:val="24"/>
          <w:szCs w:val="24"/>
        </w:rPr>
        <w:t>common humanity),</w:t>
      </w:r>
      <w:r>
        <w:rPr>
          <w:rFonts w:asciiTheme="majorBidi" w:hAnsiTheme="majorBidi" w:cstheme="majorBidi"/>
          <w:sz w:val="24"/>
          <w:szCs w:val="24"/>
        </w:rPr>
        <w:t xml:space="preserve"> dan kesadaran penuh atas situasi saat ini (</w:t>
      </w:r>
      <w:r w:rsidRPr="00BB5A2A">
        <w:rPr>
          <w:rFonts w:asciiTheme="majorBidi" w:hAnsiTheme="majorBidi" w:cstheme="majorBidi"/>
          <w:i/>
          <w:iCs/>
          <w:sz w:val="24"/>
          <w:szCs w:val="24"/>
        </w:rPr>
        <w:t>mindfulness).</w:t>
      </w:r>
      <w:r>
        <w:rPr>
          <w:rFonts w:asciiTheme="majorBidi" w:hAnsiTheme="majorBidi" w:cstheme="majorBidi"/>
          <w:sz w:val="24"/>
          <w:szCs w:val="24"/>
        </w:rPr>
        <w:t xml:space="preserve"> Agar memudahkan Gambaran </w:t>
      </w:r>
      <w:r w:rsidRPr="00BB5A2A">
        <w:rPr>
          <w:rFonts w:asciiTheme="majorBidi" w:hAnsiTheme="majorBidi" w:cstheme="majorBidi"/>
          <w:i/>
          <w:iCs/>
          <w:sz w:val="24"/>
          <w:szCs w:val="24"/>
        </w:rPr>
        <w:t>self compassion</w:t>
      </w:r>
      <w:r>
        <w:rPr>
          <w:rFonts w:asciiTheme="majorBidi" w:hAnsiTheme="majorBidi" w:cstheme="majorBidi"/>
          <w:sz w:val="24"/>
          <w:szCs w:val="24"/>
        </w:rPr>
        <w:t xml:space="preserve"> anak terlantar setelah mengikuti bimbingan mental spiritual di Panti Pelayanan Sosial Anak (PPSA) Suko Mulyo Tegal, dapat dilihat pada table di bawah ini:</w:t>
      </w:r>
    </w:p>
    <w:p w14:paraId="4B9EEF5B" w14:textId="77777777" w:rsidR="00843460" w:rsidRDefault="00843460" w:rsidP="00843460">
      <w:pPr>
        <w:pStyle w:val="ListParagraph"/>
        <w:spacing w:line="360" w:lineRule="auto"/>
        <w:ind w:left="-207"/>
        <w:jc w:val="both"/>
        <w:rPr>
          <w:rFonts w:asciiTheme="majorBidi" w:hAnsiTheme="majorBidi" w:cstheme="majorBidi"/>
          <w:sz w:val="24"/>
          <w:szCs w:val="24"/>
        </w:rPr>
      </w:pPr>
    </w:p>
    <w:p w14:paraId="2B516554" w14:textId="77777777" w:rsidR="00843460" w:rsidRDefault="00843460" w:rsidP="00843460">
      <w:pPr>
        <w:pStyle w:val="ListParagraph"/>
        <w:spacing w:line="360" w:lineRule="auto"/>
        <w:ind w:left="567"/>
        <w:jc w:val="center"/>
        <w:rPr>
          <w:rFonts w:asciiTheme="majorBidi" w:hAnsiTheme="majorBidi" w:cstheme="majorBidi"/>
          <w:sz w:val="24"/>
          <w:szCs w:val="24"/>
        </w:rPr>
      </w:pPr>
      <w:r>
        <w:rPr>
          <w:rFonts w:asciiTheme="majorBidi" w:hAnsiTheme="majorBidi" w:cstheme="majorBidi"/>
          <w:sz w:val="24"/>
          <w:szCs w:val="24"/>
        </w:rPr>
        <w:t>Tabel</w:t>
      </w:r>
    </w:p>
    <w:p w14:paraId="6CA9173D" w14:textId="77777777" w:rsidR="00843460" w:rsidRDefault="00843460" w:rsidP="00843460">
      <w:pPr>
        <w:pStyle w:val="ListParagraph"/>
        <w:spacing w:line="360" w:lineRule="auto"/>
        <w:ind w:left="567"/>
        <w:jc w:val="center"/>
        <w:rPr>
          <w:rFonts w:asciiTheme="majorBidi" w:hAnsiTheme="majorBidi" w:cstheme="majorBidi"/>
          <w:sz w:val="24"/>
          <w:szCs w:val="24"/>
        </w:rPr>
      </w:pPr>
      <w:r>
        <w:rPr>
          <w:rFonts w:asciiTheme="majorBidi" w:hAnsiTheme="majorBidi" w:cstheme="majorBidi"/>
          <w:sz w:val="24"/>
          <w:szCs w:val="24"/>
        </w:rPr>
        <w:t xml:space="preserve">Hasil Pelaksanaan Bimbingan Mental Spiritual Dalam Menumbuhkan </w:t>
      </w:r>
      <w:r w:rsidRPr="0034618A">
        <w:rPr>
          <w:rFonts w:asciiTheme="majorBidi" w:hAnsiTheme="majorBidi" w:cstheme="majorBidi"/>
          <w:i/>
          <w:iCs/>
          <w:sz w:val="24"/>
          <w:szCs w:val="24"/>
        </w:rPr>
        <w:t xml:space="preserve">Self Compassion </w:t>
      </w:r>
      <w:r>
        <w:rPr>
          <w:rFonts w:asciiTheme="majorBidi" w:hAnsiTheme="majorBidi" w:cstheme="majorBidi"/>
          <w:sz w:val="24"/>
          <w:szCs w:val="24"/>
        </w:rPr>
        <w:t>Pada Anak Terlantar</w:t>
      </w:r>
    </w:p>
    <w:tbl>
      <w:tblPr>
        <w:tblStyle w:val="TableGrid"/>
        <w:tblW w:w="8721" w:type="dxa"/>
        <w:tblInd w:w="3" w:type="dxa"/>
        <w:tblLook w:val="04A0" w:firstRow="1" w:lastRow="0" w:firstColumn="1" w:lastColumn="0" w:noHBand="0" w:noVBand="1"/>
      </w:tblPr>
      <w:tblGrid>
        <w:gridCol w:w="570"/>
        <w:gridCol w:w="1097"/>
        <w:gridCol w:w="1576"/>
        <w:gridCol w:w="1827"/>
        <w:gridCol w:w="1842"/>
        <w:gridCol w:w="1809"/>
      </w:tblGrid>
      <w:tr w:rsidR="00843460" w14:paraId="68BD1128" w14:textId="77777777" w:rsidTr="00965402">
        <w:trPr>
          <w:trHeight w:val="567"/>
        </w:trPr>
        <w:tc>
          <w:tcPr>
            <w:tcW w:w="570" w:type="dxa"/>
          </w:tcPr>
          <w:p w14:paraId="2DED6331"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No.</w:t>
            </w:r>
          </w:p>
        </w:tc>
        <w:tc>
          <w:tcPr>
            <w:tcW w:w="1097" w:type="dxa"/>
          </w:tcPr>
          <w:p w14:paraId="0703152A"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Nama</w:t>
            </w:r>
          </w:p>
        </w:tc>
        <w:tc>
          <w:tcPr>
            <w:tcW w:w="1576" w:type="dxa"/>
          </w:tcPr>
          <w:p w14:paraId="1C4F8EE1"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Indikator </w:t>
            </w:r>
            <w:r w:rsidRPr="00950125">
              <w:rPr>
                <w:rFonts w:asciiTheme="majorBidi" w:hAnsiTheme="majorBidi" w:cstheme="majorBidi"/>
                <w:i/>
                <w:iCs/>
                <w:sz w:val="24"/>
                <w:szCs w:val="24"/>
              </w:rPr>
              <w:t>Self Compassion</w:t>
            </w:r>
          </w:p>
        </w:tc>
        <w:tc>
          <w:tcPr>
            <w:tcW w:w="1827" w:type="dxa"/>
          </w:tcPr>
          <w:p w14:paraId="3328FE11"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Sebelum</w:t>
            </w:r>
          </w:p>
        </w:tc>
        <w:tc>
          <w:tcPr>
            <w:tcW w:w="1842" w:type="dxa"/>
          </w:tcPr>
          <w:p w14:paraId="46A7B215"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Sesudah</w:t>
            </w:r>
          </w:p>
        </w:tc>
        <w:tc>
          <w:tcPr>
            <w:tcW w:w="1809" w:type="dxa"/>
          </w:tcPr>
          <w:p w14:paraId="2A67BCA7"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Kesimpulan</w:t>
            </w:r>
          </w:p>
        </w:tc>
      </w:tr>
      <w:tr w:rsidR="00843460" w14:paraId="5FD76523" w14:textId="77777777" w:rsidTr="00965402">
        <w:trPr>
          <w:trHeight w:val="567"/>
        </w:trPr>
        <w:tc>
          <w:tcPr>
            <w:tcW w:w="570" w:type="dxa"/>
          </w:tcPr>
          <w:p w14:paraId="3848181A"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1.</w:t>
            </w:r>
          </w:p>
        </w:tc>
        <w:tc>
          <w:tcPr>
            <w:tcW w:w="1097" w:type="dxa"/>
          </w:tcPr>
          <w:p w14:paraId="40D17EDA"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Dek R</w:t>
            </w:r>
          </w:p>
        </w:tc>
        <w:tc>
          <w:tcPr>
            <w:tcW w:w="1576" w:type="dxa"/>
          </w:tcPr>
          <w:p w14:paraId="3FFC5021"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Kebaikan diri sendiri (</w:t>
            </w:r>
            <w:r w:rsidRPr="00950125">
              <w:rPr>
                <w:rFonts w:asciiTheme="majorBidi" w:hAnsiTheme="majorBidi" w:cstheme="majorBidi"/>
                <w:i/>
                <w:iCs/>
                <w:sz w:val="24"/>
                <w:szCs w:val="24"/>
              </w:rPr>
              <w:t>Self Kindness)</w:t>
            </w:r>
          </w:p>
        </w:tc>
        <w:tc>
          <w:tcPr>
            <w:tcW w:w="1827" w:type="dxa"/>
          </w:tcPr>
          <w:p w14:paraId="4D9AE126"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Selalu menyalahkan dan menghakimi diri sendiri, selalu putus asa dan overthingking ga bisa tidur</w:t>
            </w:r>
          </w:p>
        </w:tc>
        <w:tc>
          <w:tcPr>
            <w:tcW w:w="1842" w:type="dxa"/>
          </w:tcPr>
          <w:p w14:paraId="49BC3C81"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Lebih bisa menerima dan memberikan kelembutan dengan cara tidak menyalahkan diri sendiri </w:t>
            </w:r>
            <w:r>
              <w:rPr>
                <w:rFonts w:asciiTheme="majorBidi" w:hAnsiTheme="majorBidi" w:cstheme="majorBidi"/>
                <w:sz w:val="24"/>
                <w:szCs w:val="24"/>
              </w:rPr>
              <w:lastRenderedPageBreak/>
              <w:t>karena ini merupakan ujian</w:t>
            </w:r>
          </w:p>
        </w:tc>
        <w:tc>
          <w:tcPr>
            <w:tcW w:w="1809" w:type="dxa"/>
          </w:tcPr>
          <w:p w14:paraId="556A0890"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lastRenderedPageBreak/>
              <w:t xml:space="preserve">Aspek </w:t>
            </w:r>
            <w:r w:rsidRPr="00950125">
              <w:rPr>
                <w:rFonts w:asciiTheme="majorBidi" w:hAnsiTheme="majorBidi" w:cstheme="majorBidi"/>
                <w:i/>
                <w:iCs/>
                <w:sz w:val="24"/>
                <w:szCs w:val="24"/>
              </w:rPr>
              <w:t xml:space="preserve">Self Kindness </w:t>
            </w:r>
            <w:r>
              <w:rPr>
                <w:rFonts w:asciiTheme="majorBidi" w:hAnsiTheme="majorBidi" w:cstheme="majorBidi"/>
                <w:sz w:val="24"/>
                <w:szCs w:val="24"/>
              </w:rPr>
              <w:t>mulai mulai tumbuh</w:t>
            </w:r>
          </w:p>
        </w:tc>
      </w:tr>
      <w:tr w:rsidR="00843460" w14:paraId="20EF603A" w14:textId="77777777" w:rsidTr="00965402">
        <w:trPr>
          <w:trHeight w:val="567"/>
        </w:trPr>
        <w:tc>
          <w:tcPr>
            <w:tcW w:w="570" w:type="dxa"/>
          </w:tcPr>
          <w:p w14:paraId="654FCDF9" w14:textId="77777777" w:rsidR="00843460" w:rsidRDefault="00843460" w:rsidP="00965402">
            <w:pPr>
              <w:pStyle w:val="ListParagraph"/>
              <w:spacing w:line="276" w:lineRule="auto"/>
              <w:ind w:left="0"/>
              <w:rPr>
                <w:rFonts w:asciiTheme="majorBidi" w:hAnsiTheme="majorBidi" w:cstheme="majorBidi"/>
                <w:sz w:val="24"/>
                <w:szCs w:val="24"/>
              </w:rPr>
            </w:pPr>
          </w:p>
        </w:tc>
        <w:tc>
          <w:tcPr>
            <w:tcW w:w="1097" w:type="dxa"/>
          </w:tcPr>
          <w:p w14:paraId="419DB6A1"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6" w:type="dxa"/>
          </w:tcPr>
          <w:p w14:paraId="5A740AEA"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Sifat Manusiawi (</w:t>
            </w:r>
            <w:r w:rsidRPr="00950125">
              <w:rPr>
                <w:rFonts w:asciiTheme="majorBidi" w:hAnsiTheme="majorBidi" w:cstheme="majorBidi"/>
                <w:i/>
                <w:iCs/>
                <w:sz w:val="24"/>
                <w:szCs w:val="24"/>
              </w:rPr>
              <w:t>Common Humanity)</w:t>
            </w:r>
          </w:p>
        </w:tc>
        <w:tc>
          <w:tcPr>
            <w:tcW w:w="1827" w:type="dxa"/>
          </w:tcPr>
          <w:p w14:paraId="30D39757"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Merasa yang mengalami kesulitan hanya diri sendiri</w:t>
            </w:r>
          </w:p>
        </w:tc>
        <w:tc>
          <w:tcPr>
            <w:tcW w:w="1842" w:type="dxa"/>
          </w:tcPr>
          <w:p w14:paraId="4061A066"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Sadar bahwa segala cobaan, kegagalan adalah hal yang manusiawi</w:t>
            </w:r>
          </w:p>
        </w:tc>
        <w:tc>
          <w:tcPr>
            <w:tcW w:w="1809" w:type="dxa"/>
          </w:tcPr>
          <w:p w14:paraId="7C5340F1"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3642E5">
              <w:rPr>
                <w:rFonts w:asciiTheme="majorBidi" w:hAnsiTheme="majorBidi" w:cstheme="majorBidi"/>
                <w:i/>
                <w:iCs/>
                <w:sz w:val="24"/>
                <w:szCs w:val="24"/>
              </w:rPr>
              <w:t>Common Humanity</w:t>
            </w:r>
            <w:r>
              <w:rPr>
                <w:rFonts w:asciiTheme="majorBidi" w:hAnsiTheme="majorBidi" w:cstheme="majorBidi"/>
                <w:sz w:val="24"/>
                <w:szCs w:val="24"/>
              </w:rPr>
              <w:t xml:space="preserve"> mulai tumbuh</w:t>
            </w:r>
          </w:p>
        </w:tc>
      </w:tr>
      <w:tr w:rsidR="00843460" w14:paraId="6206B7B3" w14:textId="77777777" w:rsidTr="00965402">
        <w:trPr>
          <w:trHeight w:val="567"/>
        </w:trPr>
        <w:tc>
          <w:tcPr>
            <w:tcW w:w="570" w:type="dxa"/>
          </w:tcPr>
          <w:p w14:paraId="1A4B6285" w14:textId="77777777" w:rsidR="00843460" w:rsidRDefault="00843460" w:rsidP="00965402">
            <w:pPr>
              <w:pStyle w:val="ListParagraph"/>
              <w:spacing w:line="276" w:lineRule="auto"/>
              <w:ind w:left="0"/>
              <w:rPr>
                <w:rFonts w:asciiTheme="majorBidi" w:hAnsiTheme="majorBidi" w:cstheme="majorBidi"/>
                <w:sz w:val="24"/>
                <w:szCs w:val="24"/>
              </w:rPr>
            </w:pPr>
          </w:p>
        </w:tc>
        <w:tc>
          <w:tcPr>
            <w:tcW w:w="1097" w:type="dxa"/>
          </w:tcPr>
          <w:p w14:paraId="590F4CCD"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6" w:type="dxa"/>
          </w:tcPr>
          <w:p w14:paraId="3B022F10"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Kesadaran penuh situasi saat ini (</w:t>
            </w:r>
            <w:r w:rsidRPr="00950125">
              <w:rPr>
                <w:rFonts w:asciiTheme="majorBidi" w:hAnsiTheme="majorBidi" w:cstheme="majorBidi"/>
                <w:i/>
                <w:iCs/>
                <w:sz w:val="24"/>
                <w:szCs w:val="24"/>
              </w:rPr>
              <w:t>Mindfulness)</w:t>
            </w:r>
          </w:p>
        </w:tc>
        <w:tc>
          <w:tcPr>
            <w:tcW w:w="1827" w:type="dxa"/>
          </w:tcPr>
          <w:p w14:paraId="5DD44371"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Belum bisa memiliki kesadaran penuh atas situasi yang dialami, selalu overthingking tiap malam dan putus asa</w:t>
            </w:r>
          </w:p>
        </w:tc>
        <w:tc>
          <w:tcPr>
            <w:tcW w:w="1842" w:type="dxa"/>
          </w:tcPr>
          <w:p w14:paraId="332C1C98"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Menjadi lebih sadar atas situasi saat ini, tidak overthingking dan tidak putus asa dengan situasi yang dialami</w:t>
            </w:r>
          </w:p>
        </w:tc>
        <w:tc>
          <w:tcPr>
            <w:tcW w:w="1809" w:type="dxa"/>
          </w:tcPr>
          <w:p w14:paraId="3E51C531"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3642E5">
              <w:rPr>
                <w:rFonts w:asciiTheme="majorBidi" w:hAnsiTheme="majorBidi" w:cstheme="majorBidi"/>
                <w:i/>
                <w:iCs/>
                <w:sz w:val="24"/>
                <w:szCs w:val="24"/>
              </w:rPr>
              <w:t xml:space="preserve">Mindfulness </w:t>
            </w:r>
            <w:r>
              <w:rPr>
                <w:rFonts w:asciiTheme="majorBidi" w:hAnsiTheme="majorBidi" w:cstheme="majorBidi"/>
                <w:sz w:val="24"/>
                <w:szCs w:val="24"/>
              </w:rPr>
              <w:t>mulai tumbuh</w:t>
            </w:r>
          </w:p>
        </w:tc>
      </w:tr>
      <w:tr w:rsidR="00843460" w14:paraId="419E2216" w14:textId="77777777" w:rsidTr="00965402">
        <w:trPr>
          <w:trHeight w:val="567"/>
        </w:trPr>
        <w:tc>
          <w:tcPr>
            <w:tcW w:w="570" w:type="dxa"/>
          </w:tcPr>
          <w:p w14:paraId="36C23222"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2.</w:t>
            </w:r>
          </w:p>
        </w:tc>
        <w:tc>
          <w:tcPr>
            <w:tcW w:w="1097" w:type="dxa"/>
          </w:tcPr>
          <w:p w14:paraId="530A0F9A"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Dek I</w:t>
            </w:r>
          </w:p>
        </w:tc>
        <w:tc>
          <w:tcPr>
            <w:tcW w:w="1576" w:type="dxa"/>
          </w:tcPr>
          <w:p w14:paraId="44056B33"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Kebaikan diri sendiri (</w:t>
            </w:r>
            <w:r w:rsidRPr="00950125">
              <w:rPr>
                <w:rFonts w:asciiTheme="majorBidi" w:hAnsiTheme="majorBidi" w:cstheme="majorBidi"/>
                <w:i/>
                <w:iCs/>
                <w:sz w:val="24"/>
                <w:szCs w:val="24"/>
              </w:rPr>
              <w:t>Self Kindness)</w:t>
            </w:r>
          </w:p>
        </w:tc>
        <w:tc>
          <w:tcPr>
            <w:tcW w:w="1827" w:type="dxa"/>
          </w:tcPr>
          <w:p w14:paraId="1EEE5EB8"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Belum bisa berbuat baik pada diri sendiri, sering overthingking dan merasa tidak berguna</w:t>
            </w:r>
          </w:p>
        </w:tc>
        <w:tc>
          <w:tcPr>
            <w:tcW w:w="1842" w:type="dxa"/>
          </w:tcPr>
          <w:p w14:paraId="39B46E7E"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Menjadi tidak menyerah dan terus semangat dalam menerima berbagai keadaan dan memberi kelembutan pada diri sendiri</w:t>
            </w:r>
          </w:p>
        </w:tc>
        <w:tc>
          <w:tcPr>
            <w:tcW w:w="1809" w:type="dxa"/>
          </w:tcPr>
          <w:p w14:paraId="59FFB3B6" w14:textId="77777777" w:rsidR="00843460" w:rsidRPr="001B47DF" w:rsidRDefault="00843460" w:rsidP="00965402">
            <w:pPr>
              <w:spacing w:line="276" w:lineRule="auto"/>
              <w:rPr>
                <w:rFonts w:asciiTheme="majorBidi" w:hAnsiTheme="majorBidi" w:cstheme="majorBidi"/>
                <w:sz w:val="24"/>
                <w:szCs w:val="24"/>
              </w:rPr>
            </w:pPr>
            <w:r>
              <w:rPr>
                <w:rFonts w:asciiTheme="majorBidi" w:hAnsiTheme="majorBidi" w:cstheme="majorBidi"/>
                <w:sz w:val="24"/>
                <w:szCs w:val="24"/>
              </w:rPr>
              <w:t xml:space="preserve">Aspek </w:t>
            </w:r>
            <w:r w:rsidRPr="00950125">
              <w:rPr>
                <w:rFonts w:asciiTheme="majorBidi" w:hAnsiTheme="majorBidi" w:cstheme="majorBidi"/>
                <w:i/>
                <w:iCs/>
                <w:sz w:val="24"/>
                <w:szCs w:val="24"/>
              </w:rPr>
              <w:t>Self Kindness</w:t>
            </w:r>
            <w:r>
              <w:rPr>
                <w:rFonts w:asciiTheme="majorBidi" w:hAnsiTheme="majorBidi" w:cstheme="majorBidi"/>
                <w:sz w:val="24"/>
                <w:szCs w:val="24"/>
              </w:rPr>
              <w:t xml:space="preserve"> mulai tumbuh</w:t>
            </w:r>
          </w:p>
        </w:tc>
      </w:tr>
      <w:tr w:rsidR="00843460" w14:paraId="2409AC78" w14:textId="77777777" w:rsidTr="00965402">
        <w:trPr>
          <w:trHeight w:val="567"/>
        </w:trPr>
        <w:tc>
          <w:tcPr>
            <w:tcW w:w="570" w:type="dxa"/>
          </w:tcPr>
          <w:p w14:paraId="6A8E7F14" w14:textId="77777777" w:rsidR="00843460" w:rsidRDefault="00843460" w:rsidP="00965402">
            <w:pPr>
              <w:pStyle w:val="ListParagraph"/>
              <w:spacing w:line="276" w:lineRule="auto"/>
              <w:ind w:left="0"/>
              <w:rPr>
                <w:rFonts w:asciiTheme="majorBidi" w:hAnsiTheme="majorBidi" w:cstheme="majorBidi"/>
                <w:sz w:val="24"/>
                <w:szCs w:val="24"/>
              </w:rPr>
            </w:pPr>
          </w:p>
        </w:tc>
        <w:tc>
          <w:tcPr>
            <w:tcW w:w="1097" w:type="dxa"/>
          </w:tcPr>
          <w:p w14:paraId="77AE2157"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6" w:type="dxa"/>
          </w:tcPr>
          <w:p w14:paraId="6E42093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Sifat Manusiawi (</w:t>
            </w:r>
            <w:r w:rsidRPr="00950125">
              <w:rPr>
                <w:rFonts w:asciiTheme="majorBidi" w:hAnsiTheme="majorBidi" w:cstheme="majorBidi"/>
                <w:i/>
                <w:iCs/>
                <w:sz w:val="24"/>
                <w:szCs w:val="24"/>
              </w:rPr>
              <w:t>Common Humanity)</w:t>
            </w:r>
          </w:p>
        </w:tc>
        <w:tc>
          <w:tcPr>
            <w:tcW w:w="1827" w:type="dxa"/>
          </w:tcPr>
          <w:p w14:paraId="766800CE"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Ketika ada masalah selalu overthingking kenapa orang lain tidak punya masalah</w:t>
            </w:r>
          </w:p>
        </w:tc>
        <w:tc>
          <w:tcPr>
            <w:tcW w:w="1842" w:type="dxa"/>
          </w:tcPr>
          <w:p w14:paraId="0EF3D4DA"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Sadar bahwa cobaan itu hal yang manusiawi dan semua orang mempunyai cobaanya masing-masing</w:t>
            </w:r>
          </w:p>
        </w:tc>
        <w:tc>
          <w:tcPr>
            <w:tcW w:w="1809" w:type="dxa"/>
          </w:tcPr>
          <w:p w14:paraId="3B3965F8"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50125">
              <w:rPr>
                <w:rFonts w:asciiTheme="majorBidi" w:hAnsiTheme="majorBidi" w:cstheme="majorBidi"/>
                <w:i/>
                <w:iCs/>
                <w:sz w:val="24"/>
                <w:szCs w:val="24"/>
              </w:rPr>
              <w:t>Common Humanity</w:t>
            </w:r>
            <w:r>
              <w:rPr>
                <w:rFonts w:asciiTheme="majorBidi" w:hAnsiTheme="majorBidi" w:cstheme="majorBidi"/>
                <w:sz w:val="24"/>
                <w:szCs w:val="24"/>
              </w:rPr>
              <w:t xml:space="preserve"> mulai tumbuh</w:t>
            </w:r>
          </w:p>
        </w:tc>
      </w:tr>
      <w:tr w:rsidR="00843460" w14:paraId="6C325221" w14:textId="77777777" w:rsidTr="00965402">
        <w:trPr>
          <w:trHeight w:val="567"/>
        </w:trPr>
        <w:tc>
          <w:tcPr>
            <w:tcW w:w="570" w:type="dxa"/>
          </w:tcPr>
          <w:p w14:paraId="222A351D" w14:textId="77777777" w:rsidR="00843460" w:rsidRDefault="00843460" w:rsidP="00965402">
            <w:pPr>
              <w:pStyle w:val="ListParagraph"/>
              <w:spacing w:line="276" w:lineRule="auto"/>
              <w:ind w:left="0"/>
              <w:rPr>
                <w:rFonts w:asciiTheme="majorBidi" w:hAnsiTheme="majorBidi" w:cstheme="majorBidi"/>
                <w:sz w:val="24"/>
                <w:szCs w:val="24"/>
              </w:rPr>
            </w:pPr>
          </w:p>
        </w:tc>
        <w:tc>
          <w:tcPr>
            <w:tcW w:w="1097" w:type="dxa"/>
          </w:tcPr>
          <w:p w14:paraId="484451E2"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6" w:type="dxa"/>
          </w:tcPr>
          <w:p w14:paraId="0006155C"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Kesadaran penuh situasi saat ini </w:t>
            </w:r>
            <w:r w:rsidRPr="003642E5">
              <w:rPr>
                <w:rFonts w:asciiTheme="majorBidi" w:hAnsiTheme="majorBidi" w:cstheme="majorBidi"/>
                <w:i/>
                <w:iCs/>
                <w:sz w:val="24"/>
                <w:szCs w:val="24"/>
              </w:rPr>
              <w:t>(Mindfulness</w:t>
            </w:r>
            <w:r>
              <w:rPr>
                <w:rFonts w:asciiTheme="majorBidi" w:hAnsiTheme="majorBidi" w:cstheme="majorBidi"/>
                <w:sz w:val="24"/>
                <w:szCs w:val="24"/>
              </w:rPr>
              <w:t>)</w:t>
            </w:r>
          </w:p>
        </w:tc>
        <w:tc>
          <w:tcPr>
            <w:tcW w:w="1827" w:type="dxa"/>
          </w:tcPr>
          <w:p w14:paraId="046E1E20"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Menyadari penuh atas situasi saat ini dan berfikir positif</w:t>
            </w:r>
          </w:p>
        </w:tc>
        <w:tc>
          <w:tcPr>
            <w:tcW w:w="1842" w:type="dxa"/>
          </w:tcPr>
          <w:p w14:paraId="0F8671D8"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Tetap menyadari penuh atas situasi saat ini dan selalu berfikir dengan positif dan menerima keadaan dengan </w:t>
            </w:r>
            <w:r>
              <w:rPr>
                <w:rFonts w:asciiTheme="majorBidi" w:hAnsiTheme="majorBidi" w:cstheme="majorBidi"/>
                <w:sz w:val="24"/>
                <w:szCs w:val="24"/>
              </w:rPr>
              <w:lastRenderedPageBreak/>
              <w:t>menjalani dengan penuh semangat</w:t>
            </w:r>
          </w:p>
        </w:tc>
        <w:tc>
          <w:tcPr>
            <w:tcW w:w="1809" w:type="dxa"/>
          </w:tcPr>
          <w:p w14:paraId="33CA1FCA"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lastRenderedPageBreak/>
              <w:t xml:space="preserve">Aspek </w:t>
            </w:r>
            <w:r w:rsidRPr="003642E5">
              <w:rPr>
                <w:rFonts w:asciiTheme="majorBidi" w:hAnsiTheme="majorBidi" w:cstheme="majorBidi"/>
                <w:i/>
                <w:iCs/>
                <w:sz w:val="24"/>
                <w:szCs w:val="24"/>
              </w:rPr>
              <w:t xml:space="preserve">Mindfulness </w:t>
            </w:r>
            <w:r>
              <w:rPr>
                <w:rFonts w:asciiTheme="majorBidi" w:hAnsiTheme="majorBidi" w:cstheme="majorBidi"/>
                <w:sz w:val="24"/>
                <w:szCs w:val="24"/>
              </w:rPr>
              <w:t>baik</w:t>
            </w:r>
          </w:p>
        </w:tc>
      </w:tr>
      <w:tr w:rsidR="00843460" w14:paraId="5E82D99E" w14:textId="77777777" w:rsidTr="00965402">
        <w:trPr>
          <w:trHeight w:val="567"/>
        </w:trPr>
        <w:tc>
          <w:tcPr>
            <w:tcW w:w="570" w:type="dxa"/>
          </w:tcPr>
          <w:p w14:paraId="6185AA22" w14:textId="77777777" w:rsidR="00843460" w:rsidRDefault="00843460" w:rsidP="00965402">
            <w:pPr>
              <w:pStyle w:val="ListParagraph"/>
              <w:numPr>
                <w:ilvl w:val="6"/>
                <w:numId w:val="37"/>
              </w:numPr>
              <w:spacing w:line="276" w:lineRule="auto"/>
              <w:rPr>
                <w:rFonts w:asciiTheme="majorBidi" w:hAnsiTheme="majorBidi" w:cstheme="majorBidi"/>
                <w:sz w:val="24"/>
                <w:szCs w:val="24"/>
              </w:rPr>
            </w:pPr>
          </w:p>
        </w:tc>
        <w:tc>
          <w:tcPr>
            <w:tcW w:w="1097" w:type="dxa"/>
          </w:tcPr>
          <w:p w14:paraId="5FDCB4CA"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Dek A</w:t>
            </w:r>
          </w:p>
        </w:tc>
        <w:tc>
          <w:tcPr>
            <w:tcW w:w="1576" w:type="dxa"/>
          </w:tcPr>
          <w:p w14:paraId="31108C70"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Kebaikan diri sendiri (</w:t>
            </w:r>
            <w:r w:rsidRPr="00950125">
              <w:rPr>
                <w:rFonts w:asciiTheme="majorBidi" w:hAnsiTheme="majorBidi" w:cstheme="majorBidi"/>
                <w:i/>
                <w:iCs/>
                <w:sz w:val="24"/>
                <w:szCs w:val="24"/>
              </w:rPr>
              <w:t>Self Kindness)</w:t>
            </w:r>
          </w:p>
        </w:tc>
        <w:tc>
          <w:tcPr>
            <w:tcW w:w="1827" w:type="dxa"/>
          </w:tcPr>
          <w:p w14:paraId="62E88378"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Putus asa, merasa gagal tetapi masih bisa memeberikan kelembutan pada diri sendiri dengan cara ngobrol pada diri sendiri</w:t>
            </w:r>
          </w:p>
        </w:tc>
        <w:tc>
          <w:tcPr>
            <w:tcW w:w="1842" w:type="dxa"/>
          </w:tcPr>
          <w:p w14:paraId="0D088A2F"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Tidak menyerah dan terus semangat dalam menerima berbagai keadaan dan memberi kelembutan pada diri sendiri</w:t>
            </w:r>
          </w:p>
        </w:tc>
        <w:tc>
          <w:tcPr>
            <w:tcW w:w="1809" w:type="dxa"/>
          </w:tcPr>
          <w:p w14:paraId="1BA9DCA8"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50125">
              <w:rPr>
                <w:rFonts w:asciiTheme="majorBidi" w:hAnsiTheme="majorBidi" w:cstheme="majorBidi"/>
                <w:i/>
                <w:iCs/>
                <w:sz w:val="24"/>
                <w:szCs w:val="24"/>
              </w:rPr>
              <w:t>Self Kindness</w:t>
            </w:r>
            <w:r>
              <w:rPr>
                <w:rFonts w:asciiTheme="majorBidi" w:hAnsiTheme="majorBidi" w:cstheme="majorBidi"/>
                <w:sz w:val="24"/>
                <w:szCs w:val="24"/>
              </w:rPr>
              <w:t xml:space="preserve"> mulai tumbuh</w:t>
            </w:r>
          </w:p>
        </w:tc>
      </w:tr>
      <w:tr w:rsidR="00843460" w14:paraId="5A81278F" w14:textId="77777777" w:rsidTr="00965402">
        <w:trPr>
          <w:trHeight w:val="567"/>
        </w:trPr>
        <w:tc>
          <w:tcPr>
            <w:tcW w:w="570" w:type="dxa"/>
          </w:tcPr>
          <w:p w14:paraId="5CE37244" w14:textId="77777777" w:rsidR="00843460" w:rsidRDefault="00843460" w:rsidP="00965402">
            <w:pPr>
              <w:pStyle w:val="ListParagraph"/>
              <w:spacing w:line="276" w:lineRule="auto"/>
              <w:ind w:left="0"/>
              <w:rPr>
                <w:rFonts w:asciiTheme="majorBidi" w:hAnsiTheme="majorBidi" w:cstheme="majorBidi"/>
                <w:sz w:val="24"/>
                <w:szCs w:val="24"/>
              </w:rPr>
            </w:pPr>
          </w:p>
        </w:tc>
        <w:tc>
          <w:tcPr>
            <w:tcW w:w="1097" w:type="dxa"/>
          </w:tcPr>
          <w:p w14:paraId="1CA37BD0"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6" w:type="dxa"/>
          </w:tcPr>
          <w:p w14:paraId="46D19DA0"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Sifat Manusiawi </w:t>
            </w:r>
            <w:r w:rsidRPr="00950125">
              <w:rPr>
                <w:rFonts w:asciiTheme="majorBidi" w:hAnsiTheme="majorBidi" w:cstheme="majorBidi"/>
                <w:i/>
                <w:iCs/>
                <w:sz w:val="24"/>
                <w:szCs w:val="24"/>
              </w:rPr>
              <w:t>(Common Humanity)</w:t>
            </w:r>
          </w:p>
        </w:tc>
        <w:tc>
          <w:tcPr>
            <w:tcW w:w="1827" w:type="dxa"/>
          </w:tcPr>
          <w:p w14:paraId="7298CC67"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Menganggap cobaan adalah hal yang wajar, Jalani aja semua pasti ada hikmahnya</w:t>
            </w:r>
          </w:p>
        </w:tc>
        <w:tc>
          <w:tcPr>
            <w:tcW w:w="1842" w:type="dxa"/>
          </w:tcPr>
          <w:p w14:paraId="6AE67DFB"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Semakin yakin bahwa manusia meiliki cobaannya masing-masing ada yang lebih mudah dan kebih sulid</w:t>
            </w:r>
          </w:p>
        </w:tc>
        <w:tc>
          <w:tcPr>
            <w:tcW w:w="1809" w:type="dxa"/>
          </w:tcPr>
          <w:p w14:paraId="277BFC0C"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50125">
              <w:rPr>
                <w:rFonts w:asciiTheme="majorBidi" w:hAnsiTheme="majorBidi" w:cstheme="majorBidi"/>
                <w:i/>
                <w:iCs/>
                <w:sz w:val="24"/>
                <w:szCs w:val="24"/>
              </w:rPr>
              <w:t>Common Humanity</w:t>
            </w:r>
            <w:r>
              <w:rPr>
                <w:rFonts w:asciiTheme="majorBidi" w:hAnsiTheme="majorBidi" w:cstheme="majorBidi"/>
                <w:sz w:val="24"/>
                <w:szCs w:val="24"/>
              </w:rPr>
              <w:t xml:space="preserve"> baik</w:t>
            </w:r>
          </w:p>
        </w:tc>
      </w:tr>
      <w:tr w:rsidR="00843460" w14:paraId="351E6759" w14:textId="77777777" w:rsidTr="00965402">
        <w:trPr>
          <w:trHeight w:val="567"/>
        </w:trPr>
        <w:tc>
          <w:tcPr>
            <w:tcW w:w="570" w:type="dxa"/>
          </w:tcPr>
          <w:p w14:paraId="27D77291" w14:textId="77777777" w:rsidR="00843460" w:rsidRDefault="00843460" w:rsidP="00965402">
            <w:pPr>
              <w:pStyle w:val="ListParagraph"/>
              <w:spacing w:line="276" w:lineRule="auto"/>
              <w:ind w:left="0"/>
              <w:rPr>
                <w:rFonts w:asciiTheme="majorBidi" w:hAnsiTheme="majorBidi" w:cstheme="majorBidi"/>
                <w:sz w:val="24"/>
                <w:szCs w:val="24"/>
              </w:rPr>
            </w:pPr>
          </w:p>
        </w:tc>
        <w:tc>
          <w:tcPr>
            <w:tcW w:w="1097" w:type="dxa"/>
          </w:tcPr>
          <w:p w14:paraId="0F52E172"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6" w:type="dxa"/>
          </w:tcPr>
          <w:p w14:paraId="799F91CD"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Kesadaran penuh situasi saat ini (</w:t>
            </w:r>
            <w:r w:rsidRPr="00950125">
              <w:rPr>
                <w:rFonts w:asciiTheme="majorBidi" w:hAnsiTheme="majorBidi" w:cstheme="majorBidi"/>
                <w:i/>
                <w:iCs/>
                <w:sz w:val="24"/>
                <w:szCs w:val="24"/>
              </w:rPr>
              <w:t>Mindfulness</w:t>
            </w:r>
            <w:r>
              <w:rPr>
                <w:rFonts w:asciiTheme="majorBidi" w:hAnsiTheme="majorBidi" w:cstheme="majorBidi"/>
                <w:sz w:val="24"/>
                <w:szCs w:val="24"/>
              </w:rPr>
              <w:t>)</w:t>
            </w:r>
          </w:p>
        </w:tc>
        <w:tc>
          <w:tcPr>
            <w:tcW w:w="1827" w:type="dxa"/>
          </w:tcPr>
          <w:p w14:paraId="79A958EF"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Menyadari penuh situasi saat ini dan berfikir bisa meringankan orang tua</w:t>
            </w:r>
          </w:p>
        </w:tc>
        <w:tc>
          <w:tcPr>
            <w:tcW w:w="1842" w:type="dxa"/>
          </w:tcPr>
          <w:p w14:paraId="70C5C59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Tetap menyadari situasi saat ini dan meikirkan Langkah kedepannya</w:t>
            </w:r>
          </w:p>
        </w:tc>
        <w:tc>
          <w:tcPr>
            <w:tcW w:w="1809" w:type="dxa"/>
          </w:tcPr>
          <w:p w14:paraId="6E39A93C"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50125">
              <w:rPr>
                <w:rFonts w:asciiTheme="majorBidi" w:hAnsiTheme="majorBidi" w:cstheme="majorBidi"/>
                <w:i/>
                <w:iCs/>
                <w:sz w:val="24"/>
                <w:szCs w:val="24"/>
              </w:rPr>
              <w:t>Self Kindness</w:t>
            </w:r>
            <w:r>
              <w:rPr>
                <w:rFonts w:asciiTheme="majorBidi" w:hAnsiTheme="majorBidi" w:cstheme="majorBidi"/>
                <w:sz w:val="24"/>
                <w:szCs w:val="24"/>
              </w:rPr>
              <w:t xml:space="preserve"> baik</w:t>
            </w:r>
          </w:p>
        </w:tc>
      </w:tr>
      <w:tr w:rsidR="00843460" w14:paraId="129D3A1A" w14:textId="77777777" w:rsidTr="00965402">
        <w:trPr>
          <w:trHeight w:val="567"/>
        </w:trPr>
        <w:tc>
          <w:tcPr>
            <w:tcW w:w="570" w:type="dxa"/>
          </w:tcPr>
          <w:p w14:paraId="6A6F813E" w14:textId="77777777" w:rsidR="00843460" w:rsidRDefault="00843460" w:rsidP="00965402">
            <w:pPr>
              <w:pStyle w:val="ListParagraph"/>
              <w:numPr>
                <w:ilvl w:val="6"/>
                <w:numId w:val="37"/>
              </w:numPr>
              <w:spacing w:line="276" w:lineRule="auto"/>
              <w:rPr>
                <w:rFonts w:asciiTheme="majorBidi" w:hAnsiTheme="majorBidi" w:cstheme="majorBidi"/>
                <w:sz w:val="24"/>
                <w:szCs w:val="24"/>
              </w:rPr>
            </w:pPr>
          </w:p>
        </w:tc>
        <w:tc>
          <w:tcPr>
            <w:tcW w:w="1097" w:type="dxa"/>
          </w:tcPr>
          <w:p w14:paraId="52BE2567"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Dek S</w:t>
            </w:r>
          </w:p>
        </w:tc>
        <w:tc>
          <w:tcPr>
            <w:tcW w:w="1576" w:type="dxa"/>
          </w:tcPr>
          <w:p w14:paraId="63ADC040"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Kebaikan diri sendiri (</w:t>
            </w:r>
            <w:r w:rsidRPr="00950125">
              <w:rPr>
                <w:rFonts w:asciiTheme="majorBidi" w:hAnsiTheme="majorBidi" w:cstheme="majorBidi"/>
                <w:i/>
                <w:iCs/>
                <w:sz w:val="24"/>
                <w:szCs w:val="24"/>
              </w:rPr>
              <w:t>Self Kindness)</w:t>
            </w:r>
          </w:p>
        </w:tc>
        <w:tc>
          <w:tcPr>
            <w:tcW w:w="1827" w:type="dxa"/>
          </w:tcPr>
          <w:p w14:paraId="1BB53D4E"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Masih menyalahkan diri sendiri ketika gagal dan membandingkan dengan proses orang lain</w:t>
            </w:r>
          </w:p>
        </w:tc>
        <w:tc>
          <w:tcPr>
            <w:tcW w:w="1842" w:type="dxa"/>
          </w:tcPr>
          <w:p w14:paraId="12FD9BF3"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Tidak pernah menyalahkan diri sendiri dan menerima dengan kelembutan hati</w:t>
            </w:r>
          </w:p>
        </w:tc>
        <w:tc>
          <w:tcPr>
            <w:tcW w:w="1809" w:type="dxa"/>
          </w:tcPr>
          <w:p w14:paraId="26547F1D"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50125">
              <w:rPr>
                <w:rFonts w:asciiTheme="majorBidi" w:hAnsiTheme="majorBidi" w:cstheme="majorBidi"/>
                <w:i/>
                <w:iCs/>
                <w:sz w:val="24"/>
                <w:szCs w:val="24"/>
              </w:rPr>
              <w:t>Self Kindness</w:t>
            </w:r>
            <w:r>
              <w:rPr>
                <w:rFonts w:asciiTheme="majorBidi" w:hAnsiTheme="majorBidi" w:cstheme="majorBidi"/>
                <w:sz w:val="24"/>
                <w:szCs w:val="24"/>
              </w:rPr>
              <w:t xml:space="preserve"> mulai tumbuh</w:t>
            </w:r>
          </w:p>
        </w:tc>
      </w:tr>
      <w:tr w:rsidR="00843460" w14:paraId="43E6EE45" w14:textId="77777777" w:rsidTr="00965402">
        <w:trPr>
          <w:trHeight w:val="567"/>
        </w:trPr>
        <w:tc>
          <w:tcPr>
            <w:tcW w:w="570" w:type="dxa"/>
          </w:tcPr>
          <w:p w14:paraId="34CAC49F" w14:textId="77777777" w:rsidR="00843460" w:rsidRDefault="00843460" w:rsidP="00965402">
            <w:pPr>
              <w:pStyle w:val="ListParagraph"/>
              <w:spacing w:line="276" w:lineRule="auto"/>
              <w:ind w:left="0"/>
              <w:rPr>
                <w:rFonts w:asciiTheme="majorBidi" w:hAnsiTheme="majorBidi" w:cstheme="majorBidi"/>
                <w:sz w:val="24"/>
                <w:szCs w:val="24"/>
              </w:rPr>
            </w:pPr>
          </w:p>
        </w:tc>
        <w:tc>
          <w:tcPr>
            <w:tcW w:w="1097" w:type="dxa"/>
          </w:tcPr>
          <w:p w14:paraId="61E5E50C"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6" w:type="dxa"/>
          </w:tcPr>
          <w:p w14:paraId="4B90DCAB"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Sifat Manusiawi (</w:t>
            </w:r>
            <w:r w:rsidRPr="00950125">
              <w:rPr>
                <w:rFonts w:asciiTheme="majorBidi" w:hAnsiTheme="majorBidi" w:cstheme="majorBidi"/>
                <w:i/>
                <w:iCs/>
                <w:sz w:val="24"/>
                <w:szCs w:val="24"/>
              </w:rPr>
              <w:t>Common Humanity)</w:t>
            </w:r>
          </w:p>
        </w:tc>
        <w:tc>
          <w:tcPr>
            <w:tcW w:w="1827" w:type="dxa"/>
          </w:tcPr>
          <w:p w14:paraId="0F6E67C3"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Menganggap cobaan adalah hal yang wajar dialami manusia, semua orang memiliki </w:t>
            </w:r>
            <w:r>
              <w:rPr>
                <w:rFonts w:asciiTheme="majorBidi" w:hAnsiTheme="majorBidi" w:cstheme="majorBidi"/>
                <w:sz w:val="24"/>
                <w:szCs w:val="24"/>
              </w:rPr>
              <w:lastRenderedPageBreak/>
              <w:t>ujiannya msing-masing</w:t>
            </w:r>
          </w:p>
        </w:tc>
        <w:tc>
          <w:tcPr>
            <w:tcW w:w="1842" w:type="dxa"/>
          </w:tcPr>
          <w:p w14:paraId="198F5CF0"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lastRenderedPageBreak/>
              <w:t xml:space="preserve">Lebih yakin atas cobaan itu wajar dan tidak perlu menyalahkan diri sendiri </w:t>
            </w:r>
          </w:p>
        </w:tc>
        <w:tc>
          <w:tcPr>
            <w:tcW w:w="1809" w:type="dxa"/>
          </w:tcPr>
          <w:p w14:paraId="2BED2666"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50125">
              <w:rPr>
                <w:rFonts w:asciiTheme="majorBidi" w:hAnsiTheme="majorBidi" w:cstheme="majorBidi"/>
                <w:i/>
                <w:iCs/>
                <w:sz w:val="24"/>
                <w:szCs w:val="24"/>
              </w:rPr>
              <w:t>Common Humanity</w:t>
            </w:r>
            <w:r>
              <w:rPr>
                <w:rFonts w:asciiTheme="majorBidi" w:hAnsiTheme="majorBidi" w:cstheme="majorBidi"/>
                <w:sz w:val="24"/>
                <w:szCs w:val="24"/>
              </w:rPr>
              <w:t xml:space="preserve"> baik</w:t>
            </w:r>
          </w:p>
        </w:tc>
      </w:tr>
      <w:tr w:rsidR="00843460" w14:paraId="0C93F6E3" w14:textId="77777777" w:rsidTr="00965402">
        <w:trPr>
          <w:trHeight w:val="567"/>
        </w:trPr>
        <w:tc>
          <w:tcPr>
            <w:tcW w:w="570" w:type="dxa"/>
          </w:tcPr>
          <w:p w14:paraId="0D4FB765" w14:textId="77777777" w:rsidR="00843460" w:rsidRDefault="00843460" w:rsidP="00965402">
            <w:pPr>
              <w:pStyle w:val="ListParagraph"/>
              <w:spacing w:line="276" w:lineRule="auto"/>
              <w:ind w:left="0"/>
              <w:rPr>
                <w:rFonts w:asciiTheme="majorBidi" w:hAnsiTheme="majorBidi" w:cstheme="majorBidi"/>
                <w:sz w:val="24"/>
                <w:szCs w:val="24"/>
              </w:rPr>
            </w:pPr>
          </w:p>
        </w:tc>
        <w:tc>
          <w:tcPr>
            <w:tcW w:w="1097" w:type="dxa"/>
          </w:tcPr>
          <w:p w14:paraId="463B4780"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6" w:type="dxa"/>
          </w:tcPr>
          <w:p w14:paraId="6B32E0F9"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Kesadaran penuh situasi saat ini (</w:t>
            </w:r>
            <w:r w:rsidRPr="00942559">
              <w:rPr>
                <w:rFonts w:asciiTheme="majorBidi" w:hAnsiTheme="majorBidi" w:cstheme="majorBidi"/>
                <w:i/>
                <w:iCs/>
                <w:sz w:val="24"/>
                <w:szCs w:val="24"/>
              </w:rPr>
              <w:t>Mindfulness)</w:t>
            </w:r>
          </w:p>
        </w:tc>
        <w:tc>
          <w:tcPr>
            <w:tcW w:w="1827" w:type="dxa"/>
          </w:tcPr>
          <w:p w14:paraId="19EDAABE"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Belum bisa memiliki kesadaran penuih atas situasi saat ini</w:t>
            </w:r>
          </w:p>
        </w:tc>
        <w:tc>
          <w:tcPr>
            <w:tcW w:w="1842" w:type="dxa"/>
          </w:tcPr>
          <w:p w14:paraId="4DBBFF48"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Menjadi lebih menyadari situasi saat ini</w:t>
            </w:r>
          </w:p>
        </w:tc>
        <w:tc>
          <w:tcPr>
            <w:tcW w:w="1809" w:type="dxa"/>
          </w:tcPr>
          <w:p w14:paraId="403D593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42559">
              <w:rPr>
                <w:rFonts w:asciiTheme="majorBidi" w:hAnsiTheme="majorBidi" w:cstheme="majorBidi"/>
                <w:i/>
                <w:iCs/>
                <w:sz w:val="24"/>
                <w:szCs w:val="24"/>
              </w:rPr>
              <w:t xml:space="preserve">Mindfulness </w:t>
            </w:r>
            <w:r>
              <w:rPr>
                <w:rFonts w:asciiTheme="majorBidi" w:hAnsiTheme="majorBidi" w:cstheme="majorBidi"/>
                <w:sz w:val="24"/>
                <w:szCs w:val="24"/>
              </w:rPr>
              <w:t>mulai tumbuh</w:t>
            </w:r>
          </w:p>
        </w:tc>
      </w:tr>
      <w:tr w:rsidR="00843460" w14:paraId="3850B3AB" w14:textId="77777777" w:rsidTr="00965402">
        <w:trPr>
          <w:trHeight w:val="567"/>
        </w:trPr>
        <w:tc>
          <w:tcPr>
            <w:tcW w:w="570" w:type="dxa"/>
          </w:tcPr>
          <w:p w14:paraId="23731186" w14:textId="77777777" w:rsidR="00843460" w:rsidRDefault="00843460" w:rsidP="00965402">
            <w:pPr>
              <w:pStyle w:val="ListParagraph"/>
              <w:spacing w:line="276" w:lineRule="auto"/>
              <w:ind w:left="0"/>
              <w:rPr>
                <w:rFonts w:asciiTheme="majorBidi" w:hAnsiTheme="majorBidi" w:cstheme="majorBidi"/>
                <w:sz w:val="24"/>
                <w:szCs w:val="24"/>
              </w:rPr>
            </w:pPr>
          </w:p>
        </w:tc>
        <w:tc>
          <w:tcPr>
            <w:tcW w:w="1097" w:type="dxa"/>
          </w:tcPr>
          <w:p w14:paraId="1073F7DB"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Dek K</w:t>
            </w:r>
          </w:p>
        </w:tc>
        <w:tc>
          <w:tcPr>
            <w:tcW w:w="1576" w:type="dxa"/>
          </w:tcPr>
          <w:p w14:paraId="4BF84C8C"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Kebaikan diri sendiri (</w:t>
            </w:r>
            <w:r w:rsidRPr="00950125">
              <w:rPr>
                <w:rFonts w:asciiTheme="majorBidi" w:hAnsiTheme="majorBidi" w:cstheme="majorBidi"/>
                <w:i/>
                <w:iCs/>
                <w:sz w:val="24"/>
                <w:szCs w:val="24"/>
              </w:rPr>
              <w:t>Self Kindness)</w:t>
            </w:r>
          </w:p>
        </w:tc>
        <w:tc>
          <w:tcPr>
            <w:tcW w:w="1827" w:type="dxa"/>
          </w:tcPr>
          <w:p w14:paraId="0F9D7559"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Bisa berbuat baik dan menerima segala kesulitan</w:t>
            </w:r>
          </w:p>
        </w:tc>
        <w:tc>
          <w:tcPr>
            <w:tcW w:w="1842" w:type="dxa"/>
          </w:tcPr>
          <w:p w14:paraId="26AB8CAF"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Memberi kelembutan pada diri sendiri tanpa menyalahkan dan menghakimi diri sendiri serta memberi semangat dan dukungan kepada teman supaya selalu memberi kelembutan pada diri</w:t>
            </w:r>
          </w:p>
        </w:tc>
        <w:tc>
          <w:tcPr>
            <w:tcW w:w="1809" w:type="dxa"/>
          </w:tcPr>
          <w:p w14:paraId="1E40D5A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50125">
              <w:rPr>
                <w:rFonts w:asciiTheme="majorBidi" w:hAnsiTheme="majorBidi" w:cstheme="majorBidi"/>
                <w:i/>
                <w:iCs/>
                <w:sz w:val="24"/>
                <w:szCs w:val="24"/>
              </w:rPr>
              <w:t>Self Kindness</w:t>
            </w:r>
            <w:r>
              <w:rPr>
                <w:rFonts w:asciiTheme="majorBidi" w:hAnsiTheme="majorBidi" w:cstheme="majorBidi"/>
                <w:sz w:val="24"/>
                <w:szCs w:val="24"/>
              </w:rPr>
              <w:t xml:space="preserve"> baik</w:t>
            </w:r>
          </w:p>
        </w:tc>
      </w:tr>
      <w:tr w:rsidR="00843460" w14:paraId="13E7FBA3" w14:textId="77777777" w:rsidTr="00965402">
        <w:trPr>
          <w:trHeight w:val="567"/>
        </w:trPr>
        <w:tc>
          <w:tcPr>
            <w:tcW w:w="570" w:type="dxa"/>
          </w:tcPr>
          <w:p w14:paraId="0B097EB7" w14:textId="77777777" w:rsidR="00843460" w:rsidRDefault="00843460" w:rsidP="00965402">
            <w:pPr>
              <w:pStyle w:val="ListParagraph"/>
              <w:spacing w:line="276" w:lineRule="auto"/>
              <w:ind w:left="0"/>
              <w:rPr>
                <w:rFonts w:asciiTheme="majorBidi" w:hAnsiTheme="majorBidi" w:cstheme="majorBidi"/>
                <w:sz w:val="24"/>
                <w:szCs w:val="24"/>
              </w:rPr>
            </w:pPr>
          </w:p>
        </w:tc>
        <w:tc>
          <w:tcPr>
            <w:tcW w:w="1097" w:type="dxa"/>
          </w:tcPr>
          <w:p w14:paraId="064EF2EC"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6" w:type="dxa"/>
          </w:tcPr>
          <w:p w14:paraId="1DCA034E"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Sifat Manusiawi (</w:t>
            </w:r>
            <w:r w:rsidRPr="00950125">
              <w:rPr>
                <w:rFonts w:asciiTheme="majorBidi" w:hAnsiTheme="majorBidi" w:cstheme="majorBidi"/>
                <w:i/>
                <w:iCs/>
                <w:sz w:val="24"/>
                <w:szCs w:val="24"/>
              </w:rPr>
              <w:t>Common Humanity)</w:t>
            </w:r>
          </w:p>
        </w:tc>
        <w:tc>
          <w:tcPr>
            <w:tcW w:w="1827" w:type="dxa"/>
          </w:tcPr>
          <w:p w14:paraId="69ED8A52"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Semua orang pasti punya kesulitan dan pernah gagal</w:t>
            </w:r>
          </w:p>
        </w:tc>
        <w:tc>
          <w:tcPr>
            <w:tcW w:w="1842" w:type="dxa"/>
          </w:tcPr>
          <w:p w14:paraId="58E05476"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Lebih yakin bahwa orang lain pasti juga memiliki cobaannya masing-masing</w:t>
            </w:r>
          </w:p>
        </w:tc>
        <w:tc>
          <w:tcPr>
            <w:tcW w:w="1809" w:type="dxa"/>
          </w:tcPr>
          <w:p w14:paraId="3115298E"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50125">
              <w:rPr>
                <w:rFonts w:asciiTheme="majorBidi" w:hAnsiTheme="majorBidi" w:cstheme="majorBidi"/>
                <w:i/>
                <w:iCs/>
                <w:sz w:val="24"/>
                <w:szCs w:val="24"/>
              </w:rPr>
              <w:t>Common Humanity</w:t>
            </w:r>
            <w:r>
              <w:rPr>
                <w:rFonts w:asciiTheme="majorBidi" w:hAnsiTheme="majorBidi" w:cstheme="majorBidi"/>
                <w:sz w:val="24"/>
                <w:szCs w:val="24"/>
              </w:rPr>
              <w:t xml:space="preserve"> baik</w:t>
            </w:r>
          </w:p>
        </w:tc>
      </w:tr>
      <w:tr w:rsidR="00843460" w14:paraId="08A3126D" w14:textId="77777777" w:rsidTr="00965402">
        <w:trPr>
          <w:trHeight w:val="567"/>
        </w:trPr>
        <w:tc>
          <w:tcPr>
            <w:tcW w:w="570" w:type="dxa"/>
          </w:tcPr>
          <w:p w14:paraId="45AD67E4" w14:textId="77777777" w:rsidR="00843460" w:rsidRDefault="00843460" w:rsidP="00965402">
            <w:pPr>
              <w:pStyle w:val="ListParagraph"/>
              <w:spacing w:line="276" w:lineRule="auto"/>
              <w:ind w:left="0"/>
              <w:rPr>
                <w:rFonts w:asciiTheme="majorBidi" w:hAnsiTheme="majorBidi" w:cstheme="majorBidi"/>
                <w:sz w:val="24"/>
                <w:szCs w:val="24"/>
              </w:rPr>
            </w:pPr>
          </w:p>
        </w:tc>
        <w:tc>
          <w:tcPr>
            <w:tcW w:w="1097" w:type="dxa"/>
          </w:tcPr>
          <w:p w14:paraId="28778134"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6" w:type="dxa"/>
          </w:tcPr>
          <w:p w14:paraId="0BA46689"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Kesadaran penuh situasi saat ini </w:t>
            </w:r>
            <w:r w:rsidRPr="00950125">
              <w:rPr>
                <w:rFonts w:asciiTheme="majorBidi" w:hAnsiTheme="majorBidi" w:cstheme="majorBidi"/>
                <w:i/>
                <w:iCs/>
                <w:sz w:val="24"/>
                <w:szCs w:val="24"/>
              </w:rPr>
              <w:t>(Mindfulness</w:t>
            </w:r>
            <w:r>
              <w:rPr>
                <w:rFonts w:asciiTheme="majorBidi" w:hAnsiTheme="majorBidi" w:cstheme="majorBidi"/>
                <w:i/>
                <w:iCs/>
                <w:sz w:val="24"/>
                <w:szCs w:val="24"/>
              </w:rPr>
              <w:t>)</w:t>
            </w:r>
          </w:p>
        </w:tc>
        <w:tc>
          <w:tcPr>
            <w:tcW w:w="1827" w:type="dxa"/>
          </w:tcPr>
          <w:p w14:paraId="3CFE438D"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Belum bisa menerima situasi saat ini karena keaadaan</w:t>
            </w:r>
          </w:p>
        </w:tc>
        <w:tc>
          <w:tcPr>
            <w:tcW w:w="1842" w:type="dxa"/>
          </w:tcPr>
          <w:p w14:paraId="0172516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Menjadi lebih menyadari sitruasi saat ini</w:t>
            </w:r>
          </w:p>
        </w:tc>
        <w:tc>
          <w:tcPr>
            <w:tcW w:w="1809" w:type="dxa"/>
          </w:tcPr>
          <w:p w14:paraId="19A922A7"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50125">
              <w:rPr>
                <w:rFonts w:asciiTheme="majorBidi" w:hAnsiTheme="majorBidi" w:cstheme="majorBidi"/>
                <w:i/>
                <w:iCs/>
                <w:sz w:val="24"/>
                <w:szCs w:val="24"/>
              </w:rPr>
              <w:t>Self Kindness</w:t>
            </w:r>
            <w:r>
              <w:rPr>
                <w:rFonts w:asciiTheme="majorBidi" w:hAnsiTheme="majorBidi" w:cstheme="majorBidi"/>
                <w:sz w:val="24"/>
                <w:szCs w:val="24"/>
              </w:rPr>
              <w:t xml:space="preserve"> mulai tumbuh</w:t>
            </w:r>
          </w:p>
        </w:tc>
      </w:tr>
      <w:tr w:rsidR="00843460" w14:paraId="73E43979" w14:textId="77777777" w:rsidTr="00965402">
        <w:trPr>
          <w:trHeight w:val="567"/>
        </w:trPr>
        <w:tc>
          <w:tcPr>
            <w:tcW w:w="570" w:type="dxa"/>
          </w:tcPr>
          <w:p w14:paraId="73068F96" w14:textId="77777777" w:rsidR="00843460" w:rsidRDefault="00843460" w:rsidP="00965402">
            <w:pPr>
              <w:pStyle w:val="ListParagraph"/>
              <w:spacing w:line="276" w:lineRule="auto"/>
              <w:ind w:left="0"/>
              <w:rPr>
                <w:rFonts w:asciiTheme="majorBidi" w:hAnsiTheme="majorBidi" w:cstheme="majorBidi"/>
                <w:sz w:val="24"/>
                <w:szCs w:val="24"/>
              </w:rPr>
            </w:pPr>
          </w:p>
        </w:tc>
        <w:tc>
          <w:tcPr>
            <w:tcW w:w="1097" w:type="dxa"/>
          </w:tcPr>
          <w:p w14:paraId="5DBF6796"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Dek F</w:t>
            </w:r>
          </w:p>
        </w:tc>
        <w:tc>
          <w:tcPr>
            <w:tcW w:w="1576" w:type="dxa"/>
          </w:tcPr>
          <w:p w14:paraId="12F5D1EB"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Kebaikan diri sendiri (</w:t>
            </w:r>
            <w:r w:rsidRPr="00950125">
              <w:rPr>
                <w:rFonts w:asciiTheme="majorBidi" w:hAnsiTheme="majorBidi" w:cstheme="majorBidi"/>
                <w:i/>
                <w:iCs/>
                <w:sz w:val="24"/>
                <w:szCs w:val="24"/>
              </w:rPr>
              <w:t>Self Kindness)</w:t>
            </w:r>
          </w:p>
        </w:tc>
        <w:tc>
          <w:tcPr>
            <w:tcW w:w="1827" w:type="dxa"/>
          </w:tcPr>
          <w:p w14:paraId="7B82D17A"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Masih sering menyalahkan diri sendiri dan menghakimi diri sendiri</w:t>
            </w:r>
          </w:p>
        </w:tc>
        <w:tc>
          <w:tcPr>
            <w:tcW w:w="1842" w:type="dxa"/>
          </w:tcPr>
          <w:p w14:paraId="64AB1C7F"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Sedikit bisa memberi kelembutan pada diri sendiri dan sedikit tidak menghakimi diri sendiri</w:t>
            </w:r>
          </w:p>
        </w:tc>
        <w:tc>
          <w:tcPr>
            <w:tcW w:w="1809" w:type="dxa"/>
          </w:tcPr>
          <w:p w14:paraId="137112A0"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50125">
              <w:rPr>
                <w:rFonts w:asciiTheme="majorBidi" w:hAnsiTheme="majorBidi" w:cstheme="majorBidi"/>
                <w:i/>
                <w:iCs/>
                <w:sz w:val="24"/>
                <w:szCs w:val="24"/>
              </w:rPr>
              <w:t>Self Kindness</w:t>
            </w:r>
            <w:r>
              <w:rPr>
                <w:rFonts w:asciiTheme="majorBidi" w:hAnsiTheme="majorBidi" w:cstheme="majorBidi"/>
                <w:sz w:val="24"/>
                <w:szCs w:val="24"/>
              </w:rPr>
              <w:t xml:space="preserve"> mulai tumbuh</w:t>
            </w:r>
          </w:p>
        </w:tc>
      </w:tr>
      <w:tr w:rsidR="00843460" w14:paraId="5CBF6905" w14:textId="77777777" w:rsidTr="00965402">
        <w:trPr>
          <w:trHeight w:val="567"/>
        </w:trPr>
        <w:tc>
          <w:tcPr>
            <w:tcW w:w="570" w:type="dxa"/>
          </w:tcPr>
          <w:p w14:paraId="157DBD63" w14:textId="77777777" w:rsidR="00843460" w:rsidRDefault="00843460" w:rsidP="00965402">
            <w:pPr>
              <w:pStyle w:val="ListParagraph"/>
              <w:spacing w:line="276" w:lineRule="auto"/>
              <w:ind w:left="0"/>
              <w:rPr>
                <w:rFonts w:asciiTheme="majorBidi" w:hAnsiTheme="majorBidi" w:cstheme="majorBidi"/>
                <w:sz w:val="24"/>
                <w:szCs w:val="24"/>
              </w:rPr>
            </w:pPr>
          </w:p>
        </w:tc>
        <w:tc>
          <w:tcPr>
            <w:tcW w:w="1097" w:type="dxa"/>
          </w:tcPr>
          <w:p w14:paraId="13D73E22"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6" w:type="dxa"/>
          </w:tcPr>
          <w:p w14:paraId="4377568C"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Sifat Manusiawi (</w:t>
            </w:r>
            <w:r w:rsidRPr="00950125">
              <w:rPr>
                <w:rFonts w:asciiTheme="majorBidi" w:hAnsiTheme="majorBidi" w:cstheme="majorBidi"/>
                <w:i/>
                <w:iCs/>
                <w:sz w:val="24"/>
                <w:szCs w:val="24"/>
              </w:rPr>
              <w:t>Common Humanity)</w:t>
            </w:r>
          </w:p>
        </w:tc>
        <w:tc>
          <w:tcPr>
            <w:tcW w:w="1827" w:type="dxa"/>
          </w:tcPr>
          <w:p w14:paraId="54401B8A"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Merasa yang punya masalah hanya diri sendiri</w:t>
            </w:r>
          </w:p>
        </w:tc>
        <w:tc>
          <w:tcPr>
            <w:tcW w:w="1842" w:type="dxa"/>
          </w:tcPr>
          <w:p w14:paraId="3A6D5F70"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Cobaan adalah hal yang wajar dan bersifat manusiawi yang semua orang pasti punya cobaannya sendiri</w:t>
            </w:r>
          </w:p>
        </w:tc>
        <w:tc>
          <w:tcPr>
            <w:tcW w:w="1809" w:type="dxa"/>
          </w:tcPr>
          <w:p w14:paraId="10F33185"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50125">
              <w:rPr>
                <w:rFonts w:asciiTheme="majorBidi" w:hAnsiTheme="majorBidi" w:cstheme="majorBidi"/>
                <w:i/>
                <w:iCs/>
                <w:sz w:val="24"/>
                <w:szCs w:val="24"/>
              </w:rPr>
              <w:t>Common Humanity</w:t>
            </w:r>
            <w:r>
              <w:rPr>
                <w:rFonts w:asciiTheme="majorBidi" w:hAnsiTheme="majorBidi" w:cstheme="majorBidi"/>
                <w:sz w:val="24"/>
                <w:szCs w:val="24"/>
              </w:rPr>
              <w:t xml:space="preserve"> mualai tumbuh</w:t>
            </w:r>
          </w:p>
        </w:tc>
      </w:tr>
      <w:tr w:rsidR="00843460" w14:paraId="60EA362E" w14:textId="77777777" w:rsidTr="00965402">
        <w:trPr>
          <w:trHeight w:val="567"/>
        </w:trPr>
        <w:tc>
          <w:tcPr>
            <w:tcW w:w="570" w:type="dxa"/>
          </w:tcPr>
          <w:p w14:paraId="362CDD60" w14:textId="77777777" w:rsidR="00843460" w:rsidRDefault="00843460" w:rsidP="00965402">
            <w:pPr>
              <w:pStyle w:val="ListParagraph"/>
              <w:spacing w:line="276" w:lineRule="auto"/>
              <w:ind w:left="0"/>
              <w:rPr>
                <w:rFonts w:asciiTheme="majorBidi" w:hAnsiTheme="majorBidi" w:cstheme="majorBidi"/>
                <w:sz w:val="24"/>
                <w:szCs w:val="24"/>
              </w:rPr>
            </w:pPr>
          </w:p>
        </w:tc>
        <w:tc>
          <w:tcPr>
            <w:tcW w:w="1097" w:type="dxa"/>
          </w:tcPr>
          <w:p w14:paraId="72358FAD"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6" w:type="dxa"/>
          </w:tcPr>
          <w:p w14:paraId="0BD5DDF5"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Kesadaran penuh situasi saat ini </w:t>
            </w:r>
            <w:r w:rsidRPr="00950125">
              <w:rPr>
                <w:rFonts w:asciiTheme="majorBidi" w:hAnsiTheme="majorBidi" w:cstheme="majorBidi"/>
                <w:i/>
                <w:iCs/>
                <w:sz w:val="24"/>
                <w:szCs w:val="24"/>
              </w:rPr>
              <w:t>(Mindfulness</w:t>
            </w:r>
          </w:p>
        </w:tc>
        <w:tc>
          <w:tcPr>
            <w:tcW w:w="1827" w:type="dxa"/>
          </w:tcPr>
          <w:p w14:paraId="26B0A818"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Menyadari penuh situasi saat ini karena orang tua</w:t>
            </w:r>
          </w:p>
        </w:tc>
        <w:tc>
          <w:tcPr>
            <w:tcW w:w="1842" w:type="dxa"/>
          </w:tcPr>
          <w:p w14:paraId="622D5B03"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Tetap menyadari situasi saat ini karena ingin meringankan beban orang tua</w:t>
            </w:r>
          </w:p>
        </w:tc>
        <w:tc>
          <w:tcPr>
            <w:tcW w:w="1809" w:type="dxa"/>
          </w:tcPr>
          <w:p w14:paraId="01096812"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42559">
              <w:rPr>
                <w:rFonts w:asciiTheme="majorBidi" w:hAnsiTheme="majorBidi" w:cstheme="majorBidi"/>
                <w:i/>
                <w:iCs/>
                <w:sz w:val="24"/>
                <w:szCs w:val="24"/>
              </w:rPr>
              <w:t xml:space="preserve">Mindfulness </w:t>
            </w:r>
            <w:r>
              <w:rPr>
                <w:rFonts w:asciiTheme="majorBidi" w:hAnsiTheme="majorBidi" w:cstheme="majorBidi"/>
                <w:sz w:val="24"/>
                <w:szCs w:val="24"/>
              </w:rPr>
              <w:t>baik</w:t>
            </w:r>
          </w:p>
        </w:tc>
      </w:tr>
    </w:tbl>
    <w:p w14:paraId="142D7308" w14:textId="77777777" w:rsidR="00843460" w:rsidRDefault="00843460" w:rsidP="00843460">
      <w:pPr>
        <w:pStyle w:val="ListParagraph"/>
        <w:spacing w:line="360" w:lineRule="auto"/>
        <w:ind w:left="-567"/>
        <w:rPr>
          <w:rFonts w:asciiTheme="majorBidi" w:hAnsiTheme="majorBidi" w:cstheme="majorBidi"/>
          <w:sz w:val="24"/>
          <w:szCs w:val="24"/>
        </w:rPr>
      </w:pPr>
    </w:p>
    <w:p w14:paraId="2EA2C390" w14:textId="77777777" w:rsidR="00843460" w:rsidRPr="0072525A" w:rsidRDefault="00843460" w:rsidP="00843460">
      <w:pPr>
        <w:pStyle w:val="ListParagraph"/>
        <w:spacing w:line="360" w:lineRule="auto"/>
        <w:ind w:left="1418" w:firstLine="709"/>
        <w:jc w:val="both"/>
        <w:rPr>
          <w:rFonts w:asciiTheme="majorBidi" w:hAnsiTheme="majorBidi" w:cstheme="majorBidi"/>
          <w:sz w:val="24"/>
          <w:szCs w:val="24"/>
        </w:rPr>
      </w:pPr>
      <w:r w:rsidRPr="0072525A">
        <w:rPr>
          <w:rFonts w:asciiTheme="majorBidi" w:hAnsiTheme="majorBidi" w:cstheme="majorBidi"/>
          <w:sz w:val="24"/>
          <w:szCs w:val="24"/>
        </w:rPr>
        <w:t xml:space="preserve">Berdasarkan data yang tercantum dalam tabel mengenai gambaran umum </w:t>
      </w:r>
      <w:r w:rsidRPr="0072525A">
        <w:rPr>
          <w:rFonts w:asciiTheme="majorBidi" w:hAnsiTheme="majorBidi" w:cstheme="majorBidi"/>
          <w:i/>
          <w:iCs/>
          <w:sz w:val="24"/>
          <w:szCs w:val="24"/>
        </w:rPr>
        <w:t>Self Compassion</w:t>
      </w:r>
      <w:r w:rsidRPr="0072525A">
        <w:rPr>
          <w:rFonts w:asciiTheme="majorBidi" w:hAnsiTheme="majorBidi" w:cstheme="majorBidi"/>
          <w:sz w:val="24"/>
          <w:szCs w:val="24"/>
        </w:rPr>
        <w:t xml:space="preserve"> penerima manfaat setelah mengikuti bimbingan mental spiritual, secara keseluruhan terlihat bahwa ketiga aspek utama dari </w:t>
      </w:r>
      <w:r w:rsidRPr="0072525A">
        <w:rPr>
          <w:rFonts w:asciiTheme="majorBidi" w:hAnsiTheme="majorBidi" w:cstheme="majorBidi"/>
          <w:i/>
          <w:iCs/>
          <w:sz w:val="24"/>
          <w:szCs w:val="24"/>
        </w:rPr>
        <w:t>Self Compassion</w:t>
      </w:r>
      <w:r w:rsidRPr="0072525A">
        <w:rPr>
          <w:rFonts w:asciiTheme="majorBidi" w:hAnsiTheme="majorBidi" w:cstheme="majorBidi"/>
          <w:sz w:val="24"/>
          <w:szCs w:val="24"/>
        </w:rPr>
        <w:t xml:space="preserve"> mulai tumbuh dan dimiliki oleh keenam penerima manfaat di Panti Pelayanan Sosial Anak (PPSA) Suko Mulyo Tegal.</w:t>
      </w:r>
    </w:p>
    <w:p w14:paraId="353533FE" w14:textId="77777777" w:rsidR="00843460" w:rsidRPr="0072525A" w:rsidRDefault="00843460" w:rsidP="00843460">
      <w:pPr>
        <w:pStyle w:val="ListParagraph"/>
        <w:spacing w:line="360" w:lineRule="auto"/>
        <w:ind w:left="1418" w:firstLine="709"/>
        <w:jc w:val="both"/>
        <w:rPr>
          <w:rFonts w:asciiTheme="majorBidi" w:hAnsiTheme="majorBidi" w:cstheme="majorBidi"/>
          <w:sz w:val="24"/>
          <w:szCs w:val="24"/>
        </w:rPr>
      </w:pPr>
      <w:r w:rsidRPr="0072525A">
        <w:rPr>
          <w:rFonts w:asciiTheme="majorBidi" w:hAnsiTheme="majorBidi" w:cstheme="majorBidi"/>
          <w:sz w:val="24"/>
          <w:szCs w:val="24"/>
        </w:rPr>
        <w:t xml:space="preserve">Pertama, aspek </w:t>
      </w:r>
      <w:r w:rsidRPr="0072525A">
        <w:rPr>
          <w:rFonts w:asciiTheme="majorBidi" w:hAnsiTheme="majorBidi" w:cstheme="majorBidi"/>
          <w:i/>
          <w:iCs/>
          <w:sz w:val="24"/>
          <w:szCs w:val="24"/>
        </w:rPr>
        <w:t>Self Kindness</w:t>
      </w:r>
      <w:r w:rsidRPr="0072525A">
        <w:rPr>
          <w:rFonts w:asciiTheme="majorBidi" w:hAnsiTheme="majorBidi" w:cstheme="majorBidi"/>
          <w:sz w:val="24"/>
          <w:szCs w:val="24"/>
        </w:rPr>
        <w:t xml:space="preserve"> atau berbuat baik kepada diri sendiri sudah mulai berkembang pada lima dari enam penerima manfaat. Hal ini dibuktikan dengan pernyataan mereka yang menunjukkan kemampuan untuk menerima diri sendiri serta memperlakukan diri dengan kelembutan dan tanpa sikap menghakimi ketika menghadapi kesalahan atau kegagalan.</w:t>
      </w:r>
    </w:p>
    <w:p w14:paraId="55187874" w14:textId="77777777" w:rsidR="00843460" w:rsidRPr="0072525A" w:rsidRDefault="00843460" w:rsidP="00843460">
      <w:pPr>
        <w:pStyle w:val="ListParagraph"/>
        <w:spacing w:line="360" w:lineRule="auto"/>
        <w:ind w:left="1418" w:firstLine="709"/>
        <w:jc w:val="both"/>
        <w:rPr>
          <w:rFonts w:asciiTheme="majorBidi" w:hAnsiTheme="majorBidi" w:cstheme="majorBidi"/>
          <w:sz w:val="24"/>
          <w:szCs w:val="24"/>
        </w:rPr>
      </w:pPr>
      <w:r w:rsidRPr="0072525A">
        <w:rPr>
          <w:rFonts w:asciiTheme="majorBidi" w:hAnsiTheme="majorBidi" w:cstheme="majorBidi"/>
          <w:sz w:val="24"/>
          <w:szCs w:val="24"/>
        </w:rPr>
        <w:t xml:space="preserve">Kedua, aspek </w:t>
      </w:r>
      <w:r w:rsidRPr="0072525A">
        <w:rPr>
          <w:rFonts w:asciiTheme="majorBidi" w:hAnsiTheme="majorBidi" w:cstheme="majorBidi"/>
          <w:i/>
          <w:iCs/>
          <w:sz w:val="24"/>
          <w:szCs w:val="24"/>
        </w:rPr>
        <w:t>Common Humanity</w:t>
      </w:r>
      <w:r w:rsidRPr="0072525A">
        <w:rPr>
          <w:rFonts w:asciiTheme="majorBidi" w:hAnsiTheme="majorBidi" w:cstheme="majorBidi"/>
          <w:sz w:val="24"/>
          <w:szCs w:val="24"/>
        </w:rPr>
        <w:t xml:space="preserve"> atau sifat kemanusiaan bersama mulai dimiliki oleh seluruh penerima manfaat. Mereka menyadari dan menerima bahwa cobaan serta tantangan hidup merupakan bagian alami dan universal yang dialami oleh setiap manusia. Kesadaran ini membantu mereka untuk tidak merasa terasing atau sendirian dalam menghadapi masalah, melainkan menganggap bahwa mengalami kesulitan adalah hal yang wajar dan dialami oleh banyak orang.</w:t>
      </w:r>
    </w:p>
    <w:p w14:paraId="26D1EA89" w14:textId="77777777" w:rsidR="00843460" w:rsidRPr="0072525A" w:rsidRDefault="00843460" w:rsidP="00843460">
      <w:pPr>
        <w:pStyle w:val="ListParagraph"/>
        <w:spacing w:line="360" w:lineRule="auto"/>
        <w:ind w:left="1418" w:firstLine="709"/>
        <w:jc w:val="both"/>
        <w:rPr>
          <w:rFonts w:asciiTheme="majorBidi" w:hAnsiTheme="majorBidi" w:cstheme="majorBidi"/>
          <w:sz w:val="24"/>
          <w:szCs w:val="24"/>
        </w:rPr>
      </w:pPr>
      <w:r w:rsidRPr="0072525A">
        <w:rPr>
          <w:rFonts w:asciiTheme="majorBidi" w:hAnsiTheme="majorBidi" w:cstheme="majorBidi"/>
          <w:sz w:val="24"/>
          <w:szCs w:val="24"/>
        </w:rPr>
        <w:lastRenderedPageBreak/>
        <w:t xml:space="preserve">Ketiga, aspek </w:t>
      </w:r>
      <w:r w:rsidRPr="0072525A">
        <w:rPr>
          <w:rFonts w:asciiTheme="majorBidi" w:hAnsiTheme="majorBidi" w:cstheme="majorBidi"/>
          <w:i/>
          <w:iCs/>
          <w:sz w:val="24"/>
          <w:szCs w:val="24"/>
        </w:rPr>
        <w:t>Mindfulness</w:t>
      </w:r>
      <w:r w:rsidRPr="0072525A">
        <w:rPr>
          <w:rFonts w:asciiTheme="majorBidi" w:hAnsiTheme="majorBidi" w:cstheme="majorBidi"/>
          <w:sz w:val="24"/>
          <w:szCs w:val="24"/>
        </w:rPr>
        <w:t xml:space="preserve"> atau kesadaran penuh terhadap kondisi saat ini juga mulai muncul pada keenam penerima manfaat. Mereka kini mampu lebih sadar dan hadir secara mental dalam menghadapi situasi yang sedang terjadi, tanpa terlalu larut dalam kekhawatiran atau pikiran yang berlebihan. Hal ini menunjukkan kemampuan mereka dalam mengendalikan pikiran dan emosi secara lebih sehat.</w:t>
      </w:r>
    </w:p>
    <w:p w14:paraId="5E1F4EED" w14:textId="77777777" w:rsidR="00843460" w:rsidRPr="0072525A" w:rsidRDefault="00843460" w:rsidP="00843460">
      <w:pPr>
        <w:pStyle w:val="ListParagraph"/>
        <w:spacing w:line="360" w:lineRule="auto"/>
        <w:ind w:left="1418" w:firstLine="709"/>
        <w:jc w:val="both"/>
        <w:rPr>
          <w:rFonts w:asciiTheme="majorBidi" w:hAnsiTheme="majorBidi" w:cstheme="majorBidi"/>
          <w:sz w:val="24"/>
          <w:szCs w:val="24"/>
        </w:rPr>
      </w:pPr>
      <w:r w:rsidRPr="0072525A">
        <w:rPr>
          <w:rFonts w:asciiTheme="majorBidi" w:hAnsiTheme="majorBidi" w:cstheme="majorBidi"/>
          <w:sz w:val="24"/>
          <w:szCs w:val="24"/>
        </w:rPr>
        <w:t xml:space="preserve">Secara keseluruhan, hasil ini menunjukkan bahwa bimbingan mental spiritual yang diberikan di panti telah efektif dalam menumbuhkan sikap </w:t>
      </w:r>
      <w:r w:rsidRPr="0072525A">
        <w:rPr>
          <w:rFonts w:asciiTheme="majorBidi" w:hAnsiTheme="majorBidi" w:cstheme="majorBidi"/>
          <w:i/>
          <w:iCs/>
          <w:sz w:val="24"/>
          <w:szCs w:val="24"/>
        </w:rPr>
        <w:t>Self Compassion</w:t>
      </w:r>
      <w:r w:rsidRPr="0072525A">
        <w:rPr>
          <w:rFonts w:asciiTheme="majorBidi" w:hAnsiTheme="majorBidi" w:cstheme="majorBidi"/>
          <w:sz w:val="24"/>
          <w:szCs w:val="24"/>
        </w:rPr>
        <w:t xml:space="preserve"> pada para penerima manfaat, yang pada gilirannya dapat membantu mereka menghadapi kehidupan dengan lebih positif dan kuat secara emosional.</w:t>
      </w:r>
    </w:p>
    <w:p w14:paraId="1EEE4C4F" w14:textId="77777777" w:rsidR="006F5AA8" w:rsidRDefault="00843460" w:rsidP="006F5AA8">
      <w:pPr>
        <w:pStyle w:val="ListParagraph"/>
        <w:spacing w:line="360" w:lineRule="auto"/>
        <w:ind w:left="1418" w:firstLine="709"/>
        <w:jc w:val="both"/>
        <w:rPr>
          <w:rFonts w:asciiTheme="majorBidi" w:hAnsiTheme="majorBidi" w:cstheme="majorBidi"/>
          <w:sz w:val="24"/>
          <w:szCs w:val="24"/>
        </w:rPr>
      </w:pPr>
      <w:r w:rsidRPr="0072525A">
        <w:rPr>
          <w:rFonts w:asciiTheme="majorBidi" w:hAnsiTheme="majorBidi" w:cstheme="majorBidi"/>
          <w:sz w:val="24"/>
          <w:szCs w:val="24"/>
        </w:rPr>
        <w:t xml:space="preserve">Dapat disimpulkan bahwa bimbingan mental spiritual terbukti efektif dalam menumbuhkan </w:t>
      </w:r>
      <w:r w:rsidRPr="0072525A">
        <w:rPr>
          <w:rFonts w:asciiTheme="majorBidi" w:hAnsiTheme="majorBidi" w:cstheme="majorBidi"/>
          <w:i/>
          <w:iCs/>
          <w:sz w:val="24"/>
          <w:szCs w:val="24"/>
        </w:rPr>
        <w:t>self compassion</w:t>
      </w:r>
      <w:r w:rsidRPr="0072525A">
        <w:rPr>
          <w:rFonts w:asciiTheme="majorBidi" w:hAnsiTheme="majorBidi" w:cstheme="majorBidi"/>
          <w:sz w:val="24"/>
          <w:szCs w:val="24"/>
        </w:rPr>
        <w:t xml:space="preserve"> atau rasa kasih sayang terhadap diri sendiri pada anak-anak terlantar, yang terlihat pada tiga aspek utama. Pertama, aspek </w:t>
      </w:r>
      <w:r w:rsidRPr="0072525A">
        <w:rPr>
          <w:rFonts w:asciiTheme="majorBidi" w:hAnsiTheme="majorBidi" w:cstheme="majorBidi"/>
          <w:i/>
          <w:iCs/>
          <w:sz w:val="24"/>
          <w:szCs w:val="24"/>
        </w:rPr>
        <w:t>Self Kindness</w:t>
      </w:r>
      <w:r w:rsidRPr="0072525A">
        <w:rPr>
          <w:rFonts w:asciiTheme="majorBidi" w:hAnsiTheme="majorBidi" w:cstheme="majorBidi"/>
          <w:sz w:val="24"/>
          <w:szCs w:val="24"/>
        </w:rPr>
        <w:t xml:space="preserve"> atau kebaikan terhadap diri sendiri, di mana anak-anak diajarkan untuk memperlakukan diri mereka dengan kelembutan dan tidak menghakimi diri sendiri saat menghadapi cobaan maupun kegagalan. Kedua, aspek </w:t>
      </w:r>
      <w:r w:rsidRPr="0072525A">
        <w:rPr>
          <w:rFonts w:asciiTheme="majorBidi" w:hAnsiTheme="majorBidi" w:cstheme="majorBidi"/>
          <w:i/>
          <w:iCs/>
          <w:sz w:val="24"/>
          <w:szCs w:val="24"/>
        </w:rPr>
        <w:t>Common Humanity</w:t>
      </w:r>
      <w:r w:rsidRPr="0072525A">
        <w:rPr>
          <w:rFonts w:asciiTheme="majorBidi" w:hAnsiTheme="majorBidi" w:cstheme="majorBidi"/>
          <w:sz w:val="24"/>
          <w:szCs w:val="24"/>
        </w:rPr>
        <w:t xml:space="preserve"> atau sifat kemanusiaan bersama, yaitu kesadaran bahwa setiap manusia pasti mengalami cobaan dan tantangan dalam hidup, sehingga mereka tidak merasa sendirian dalam kesulitan yang dihadapi. Ketiga, aspek </w:t>
      </w:r>
      <w:r w:rsidRPr="0072525A">
        <w:rPr>
          <w:rFonts w:asciiTheme="majorBidi" w:hAnsiTheme="majorBidi" w:cstheme="majorBidi"/>
          <w:i/>
          <w:iCs/>
          <w:sz w:val="24"/>
          <w:szCs w:val="24"/>
        </w:rPr>
        <w:t>Mindfulness</w:t>
      </w:r>
      <w:r w:rsidRPr="0072525A">
        <w:rPr>
          <w:rFonts w:asciiTheme="majorBidi" w:hAnsiTheme="majorBidi" w:cstheme="majorBidi"/>
          <w:sz w:val="24"/>
          <w:szCs w:val="24"/>
        </w:rPr>
        <w:t xml:space="preserve"> atau kesadaran penuh terhadap kondisi saat ini, yang mendorong anak-anak untuk menerima situasi dengan ikhlas dan memfokuskan pikirannya pada langkah-langkah positif yang bisa mereka ambil ke depan. Dengan demikian, bimbingan mental spiritual membantu anak-anak terlantar untuk lebih kuat secara emosional dan mampu menghadapi hidup dengan lebih bijak dan penuh harapan.</w:t>
      </w:r>
    </w:p>
    <w:p w14:paraId="5D7CCACA" w14:textId="0A3B45B8" w:rsidR="006F5AA8" w:rsidRPr="006F5AA8" w:rsidRDefault="006F5AA8" w:rsidP="006F5AA8">
      <w:pPr>
        <w:pStyle w:val="ListParagraph"/>
        <w:spacing w:line="360" w:lineRule="auto"/>
        <w:ind w:left="1418" w:firstLine="709"/>
        <w:jc w:val="both"/>
        <w:rPr>
          <w:rFonts w:asciiTheme="majorBidi" w:hAnsiTheme="majorBidi" w:cstheme="majorBidi"/>
          <w:sz w:val="24"/>
          <w:szCs w:val="24"/>
        </w:rPr>
      </w:pPr>
      <w:r>
        <w:rPr>
          <w:rFonts w:asciiTheme="majorBidi" w:hAnsiTheme="majorBidi" w:cstheme="majorBidi"/>
          <w:sz w:val="24"/>
          <w:szCs w:val="24"/>
        </w:rPr>
        <w:t xml:space="preserve">Disimpulkan bahwa bimbingan mental spiritual mampu menumbuhkan self compassion pada anak terlantar dalam tiga aspek </w:t>
      </w:r>
      <w:r>
        <w:rPr>
          <w:rFonts w:asciiTheme="majorBidi" w:hAnsiTheme="majorBidi" w:cstheme="majorBidi"/>
          <w:sz w:val="24"/>
          <w:szCs w:val="24"/>
          <w:lang w:val="en-US"/>
        </w:rPr>
        <w:lastRenderedPageBreak/>
        <w:t xml:space="preserve">yaitu: a) aspek </w:t>
      </w:r>
      <w:r w:rsidRPr="003575E2">
        <w:rPr>
          <w:rFonts w:asciiTheme="majorBidi" w:hAnsiTheme="majorBidi" w:cstheme="majorBidi"/>
          <w:i/>
          <w:iCs/>
          <w:sz w:val="24"/>
          <w:szCs w:val="24"/>
          <w:lang w:val="en-US"/>
        </w:rPr>
        <w:t>self kindness</w:t>
      </w:r>
      <w:r>
        <w:rPr>
          <w:rFonts w:asciiTheme="majorBidi" w:hAnsiTheme="majorBidi" w:cstheme="majorBidi"/>
          <w:sz w:val="24"/>
          <w:szCs w:val="24"/>
          <w:lang w:val="en-US"/>
        </w:rPr>
        <w:t xml:space="preserve"> (kebaikan pada diri sendiri)) yang tumbuh  berupa bisa memaafkan diri sendiri ketika mengalami kegagalan, b) aspek </w:t>
      </w:r>
      <w:r w:rsidRPr="002F2FF1">
        <w:rPr>
          <w:rFonts w:asciiTheme="majorBidi" w:hAnsiTheme="majorBidi" w:cstheme="majorBidi"/>
          <w:i/>
          <w:iCs/>
          <w:sz w:val="24"/>
          <w:szCs w:val="24"/>
          <w:lang w:val="en-US"/>
        </w:rPr>
        <w:t>common humanity</w:t>
      </w:r>
      <w:r>
        <w:rPr>
          <w:rFonts w:asciiTheme="majorBidi" w:hAnsiTheme="majorBidi" w:cstheme="majorBidi"/>
          <w:i/>
          <w:iCs/>
          <w:sz w:val="24"/>
          <w:szCs w:val="24"/>
          <w:lang w:val="en-US"/>
        </w:rPr>
        <w:t xml:space="preserve"> </w:t>
      </w:r>
      <w:r>
        <w:rPr>
          <w:rFonts w:asciiTheme="majorBidi" w:hAnsiTheme="majorBidi" w:cstheme="majorBidi"/>
          <w:sz w:val="24"/>
          <w:szCs w:val="24"/>
          <w:lang w:val="en-US"/>
        </w:rPr>
        <w:t xml:space="preserve">(sifat manusiawi) yang tumbuh berupa anggapan masalah dan ujian adalah suatu hal yang wajar, c) aspek </w:t>
      </w:r>
      <w:r w:rsidRPr="003575E2">
        <w:rPr>
          <w:rFonts w:asciiTheme="majorBidi" w:hAnsiTheme="majorBidi" w:cstheme="majorBidi"/>
          <w:i/>
          <w:iCs/>
          <w:sz w:val="24"/>
          <w:szCs w:val="24"/>
          <w:lang w:val="en-US"/>
        </w:rPr>
        <w:t xml:space="preserve">mindfulness </w:t>
      </w:r>
      <w:r>
        <w:rPr>
          <w:rFonts w:asciiTheme="majorBidi" w:hAnsiTheme="majorBidi" w:cstheme="majorBidi"/>
          <w:sz w:val="24"/>
          <w:szCs w:val="24"/>
          <w:lang w:val="en-US"/>
        </w:rPr>
        <w:t>(kesadaran penuh atas situasi saat ini) yang tumbuh berupa  bisa menerima kondisi dan situasi yang dialami dengan Ikhlas dan sabar</w:t>
      </w:r>
    </w:p>
    <w:p w14:paraId="586E4AD7" w14:textId="177C917C" w:rsidR="006F5AA8" w:rsidRPr="006F5AA8" w:rsidRDefault="006F5AA8" w:rsidP="002F32C6">
      <w:pPr>
        <w:pStyle w:val="ListParagraph"/>
        <w:spacing w:line="360" w:lineRule="auto"/>
        <w:ind w:left="1418" w:firstLine="709"/>
        <w:jc w:val="both"/>
        <w:rPr>
          <w:rFonts w:asciiTheme="majorBidi" w:hAnsiTheme="majorBidi" w:cstheme="majorBidi"/>
          <w:sz w:val="24"/>
          <w:szCs w:val="24"/>
          <w:lang w:val="en-US"/>
        </w:rPr>
      </w:pPr>
    </w:p>
    <w:p w14:paraId="3ECBA80E" w14:textId="77777777" w:rsidR="00843460" w:rsidRDefault="00843460" w:rsidP="00843460">
      <w:pPr>
        <w:spacing w:line="360" w:lineRule="auto"/>
        <w:rPr>
          <w:rFonts w:asciiTheme="majorBidi" w:hAnsiTheme="majorBidi" w:cstheme="majorBidi"/>
          <w:sz w:val="24"/>
          <w:szCs w:val="24"/>
        </w:rPr>
      </w:pPr>
    </w:p>
    <w:p w14:paraId="25FAE5CC" w14:textId="77777777" w:rsidR="00843460" w:rsidRDefault="00843460" w:rsidP="00843460">
      <w:pPr>
        <w:spacing w:line="360" w:lineRule="auto"/>
        <w:rPr>
          <w:rFonts w:asciiTheme="majorBidi" w:hAnsiTheme="majorBidi" w:cstheme="majorBidi"/>
          <w:sz w:val="24"/>
          <w:szCs w:val="24"/>
        </w:rPr>
      </w:pPr>
    </w:p>
    <w:p w14:paraId="254E8C3E" w14:textId="77777777" w:rsidR="00843460" w:rsidRDefault="00843460" w:rsidP="00843460">
      <w:pPr>
        <w:spacing w:line="360" w:lineRule="auto"/>
        <w:rPr>
          <w:rFonts w:asciiTheme="majorBidi" w:hAnsiTheme="majorBidi" w:cstheme="majorBidi"/>
          <w:sz w:val="24"/>
          <w:szCs w:val="24"/>
        </w:rPr>
      </w:pPr>
    </w:p>
    <w:p w14:paraId="5166E4CA" w14:textId="77777777" w:rsidR="00843460" w:rsidRDefault="00843460" w:rsidP="00843460">
      <w:pPr>
        <w:pStyle w:val="Heading2"/>
        <w:spacing w:line="360" w:lineRule="auto"/>
        <w:jc w:val="center"/>
        <w:rPr>
          <w:sz w:val="28"/>
          <w:szCs w:val="28"/>
        </w:rPr>
        <w:sectPr w:rsidR="00843460" w:rsidSect="00843460">
          <w:pgSz w:w="11907" w:h="16839" w:code="9"/>
          <w:pgMar w:top="2268" w:right="1701" w:bottom="1701" w:left="2268" w:header="709" w:footer="709" w:gutter="0"/>
          <w:cols w:space="708"/>
          <w:titlePg/>
          <w:docGrid w:linePitch="360"/>
        </w:sectPr>
      </w:pPr>
    </w:p>
    <w:p w14:paraId="7363F10C" w14:textId="77777777" w:rsidR="00843460" w:rsidRPr="00375600" w:rsidRDefault="00843460" w:rsidP="00843460">
      <w:pPr>
        <w:pStyle w:val="Heading2"/>
        <w:spacing w:line="360" w:lineRule="auto"/>
        <w:jc w:val="center"/>
        <w:rPr>
          <w:sz w:val="28"/>
          <w:szCs w:val="28"/>
        </w:rPr>
      </w:pPr>
      <w:bookmarkStart w:id="54" w:name="_Toc202873108"/>
      <w:r w:rsidRPr="00375600">
        <w:rPr>
          <w:sz w:val="28"/>
          <w:szCs w:val="28"/>
        </w:rPr>
        <w:lastRenderedPageBreak/>
        <w:t>BAB IV</w:t>
      </w:r>
      <w:bookmarkEnd w:id="54"/>
    </w:p>
    <w:p w14:paraId="5C234721" w14:textId="77777777" w:rsidR="00843460" w:rsidRPr="00375600" w:rsidRDefault="00843460" w:rsidP="00843460">
      <w:pPr>
        <w:pStyle w:val="Heading2"/>
        <w:spacing w:after="240" w:line="360" w:lineRule="auto"/>
        <w:jc w:val="center"/>
        <w:rPr>
          <w:sz w:val="28"/>
          <w:szCs w:val="28"/>
        </w:rPr>
      </w:pPr>
      <w:bookmarkStart w:id="55" w:name="_Toc202873109"/>
      <w:r w:rsidRPr="00375600">
        <w:rPr>
          <w:sz w:val="28"/>
          <w:szCs w:val="28"/>
        </w:rPr>
        <w:t>ANALISIS HASIL</w:t>
      </w:r>
      <w:bookmarkEnd w:id="55"/>
    </w:p>
    <w:p w14:paraId="506C9ADF" w14:textId="77777777" w:rsidR="00843460" w:rsidRDefault="00843460" w:rsidP="00843460">
      <w:pPr>
        <w:pStyle w:val="Heading2"/>
        <w:numPr>
          <w:ilvl w:val="0"/>
          <w:numId w:val="52"/>
        </w:numPr>
        <w:spacing w:line="360" w:lineRule="auto"/>
        <w:ind w:left="426" w:hanging="502"/>
        <w:jc w:val="both"/>
      </w:pPr>
      <w:bookmarkStart w:id="56" w:name="_Toc202873110"/>
      <w:r w:rsidRPr="00546739">
        <w:t xml:space="preserve">Analisis Pelaksanaan Bimbingan Mental Spiritual </w:t>
      </w:r>
      <w:r>
        <w:t>D</w:t>
      </w:r>
      <w:r w:rsidRPr="00546739">
        <w:t xml:space="preserve">alam Menumbuhkan </w:t>
      </w:r>
      <w:r w:rsidRPr="00546739">
        <w:rPr>
          <w:i/>
          <w:iCs/>
        </w:rPr>
        <w:t xml:space="preserve">Self Compassion </w:t>
      </w:r>
      <w:r>
        <w:t>P</w:t>
      </w:r>
      <w:r w:rsidRPr="00546739">
        <w:t>ada Anak Terlantar di Panti Pelayanan Sosial Anak (PPSA) Suko Mulyo Tegal</w:t>
      </w:r>
      <w:bookmarkEnd w:id="56"/>
    </w:p>
    <w:p w14:paraId="717E4DB4" w14:textId="77777777" w:rsidR="00843460" w:rsidRPr="0072525A" w:rsidRDefault="00843460" w:rsidP="00843460">
      <w:pPr>
        <w:pStyle w:val="ListParagraph"/>
        <w:spacing w:line="360" w:lineRule="auto"/>
        <w:ind w:left="426" w:firstLine="851"/>
        <w:jc w:val="both"/>
        <w:rPr>
          <w:rFonts w:asciiTheme="majorBidi" w:hAnsiTheme="majorBidi" w:cstheme="majorBidi"/>
          <w:sz w:val="24"/>
          <w:szCs w:val="24"/>
        </w:rPr>
      </w:pPr>
      <w:r w:rsidRPr="0072525A">
        <w:rPr>
          <w:rFonts w:asciiTheme="majorBidi" w:hAnsiTheme="majorBidi" w:cstheme="majorBidi"/>
          <w:sz w:val="24"/>
          <w:szCs w:val="24"/>
        </w:rPr>
        <w:t xml:space="preserve">Berdasarkan hasil wawancara dan observasi yang dilakukan oleh peneliti terkait pelaksanaan bimbingan mental spiritual dalam upaya menumbuhkan </w:t>
      </w:r>
      <w:r w:rsidRPr="0072525A">
        <w:rPr>
          <w:rFonts w:asciiTheme="majorBidi" w:hAnsiTheme="majorBidi" w:cstheme="majorBidi"/>
          <w:i/>
          <w:iCs/>
          <w:sz w:val="24"/>
          <w:szCs w:val="24"/>
        </w:rPr>
        <w:t>self compassion</w:t>
      </w:r>
      <w:r w:rsidRPr="0072525A">
        <w:rPr>
          <w:rFonts w:asciiTheme="majorBidi" w:hAnsiTheme="majorBidi" w:cstheme="majorBidi"/>
          <w:sz w:val="24"/>
          <w:szCs w:val="24"/>
        </w:rPr>
        <w:t xml:space="preserve"> pada anak terlantar di Panti Pelayanan Sosial Anak (PPSA) Suko Mulyo Tegal, peneliti secara langsung melakukan interaksi dengan berbagai pihak yang terlibat dalam proses bimbingan ini. Wawancara dan observasi dilaksanakan terhadap enam penerima manfaat serta dua pembimbing yang berperan aktif dalam proses bimbingan mental dan spiritual di panti tersebut.</w:t>
      </w:r>
    </w:p>
    <w:p w14:paraId="1577D36D" w14:textId="77777777" w:rsidR="00843460" w:rsidRPr="0072525A" w:rsidRDefault="00843460" w:rsidP="00843460">
      <w:pPr>
        <w:pStyle w:val="ListParagraph"/>
        <w:spacing w:line="360" w:lineRule="auto"/>
        <w:ind w:left="426" w:firstLine="851"/>
        <w:jc w:val="both"/>
        <w:rPr>
          <w:rFonts w:asciiTheme="majorBidi" w:hAnsiTheme="majorBidi" w:cstheme="majorBidi"/>
          <w:sz w:val="24"/>
          <w:szCs w:val="24"/>
        </w:rPr>
      </w:pPr>
      <w:r w:rsidRPr="0072525A">
        <w:rPr>
          <w:rFonts w:asciiTheme="majorBidi" w:hAnsiTheme="majorBidi" w:cstheme="majorBidi"/>
          <w:sz w:val="24"/>
          <w:szCs w:val="24"/>
        </w:rPr>
        <w:t>Pemilihan enam penerima manfaat sebagai informan penelitian didasarkan pada kriteria yang telah ditetapkan agar mendapatkan gambaran yang representatif dan komprehensif mengenai dampak bimbingan tersebut. Enam anak tersebut berasal dari latar belakang yang berbeda-beda, baik dari sisi usia maupun alasan masuk panti. Terdapat dua kelompok usia utama, yaitu anak-anak yang masih menempuh pendidikan di tingkat Sekolah Dasar (SD) dan Sekolah Menengah Pertama (SMP), serta mereka yang sudah berada di jenjang Sekolah Menengah Atas (SMA). Dari sisi latar belakang masuk panti, terdapat anak-anak yang menjadi penerima manfaat karena faktor yatim/piatu, yaitu mereka yang kehilangan salah satu atau kedua orang tua, serta anak-anak yang masuk panti karena kondisi ekonomi keluarga yang kurang mampu.</w:t>
      </w:r>
      <w:r>
        <w:rPr>
          <w:rFonts w:asciiTheme="majorBidi" w:hAnsiTheme="majorBidi" w:cstheme="majorBidi"/>
          <w:sz w:val="24"/>
          <w:szCs w:val="24"/>
        </w:rPr>
        <w:t xml:space="preserve"> </w:t>
      </w:r>
      <w:r w:rsidRPr="0072525A">
        <w:rPr>
          <w:rFonts w:asciiTheme="majorBidi" w:hAnsiTheme="majorBidi" w:cstheme="majorBidi"/>
          <w:sz w:val="24"/>
          <w:szCs w:val="24"/>
        </w:rPr>
        <w:t xml:space="preserve">Detailnya, peneliti mewawancarai satu anak SD yang masuk panti karena kehilangan orang tua (yatim/piatu), satu anak SD lainnya yang masuk panti karena alasan finansial keluarga, satu anak SMP dengan latar belakang yatim/piatu, satu anak SMP lainnya karena faktor ekonomi, satu anak SMA dengan latar belakang yatim/piatu, dan satu anak SMA yang masuk panti karena kondisi finansial keluarganya. Semua penerima manfaat ini secara rutin </w:t>
      </w:r>
      <w:r w:rsidRPr="0072525A">
        <w:rPr>
          <w:rFonts w:asciiTheme="majorBidi" w:hAnsiTheme="majorBidi" w:cstheme="majorBidi"/>
          <w:sz w:val="24"/>
          <w:szCs w:val="24"/>
        </w:rPr>
        <w:lastRenderedPageBreak/>
        <w:t xml:space="preserve">mengikuti kegiatan bimbingan mental spiritual yang diselenggarakan oleh panti sebagai bagian dari program pembinaan kesejahteraan mereka. Selama proses wawancara dan observasi, peneliti memperoleh data bahwa setelah mengikuti bimbingan mental spiritual, keenam penerima manfaat tersebut menunjukkan perubahan yang signifikan, terutama dalam hal peningkatan </w:t>
      </w:r>
      <w:r w:rsidRPr="0072525A">
        <w:rPr>
          <w:rFonts w:asciiTheme="majorBidi" w:hAnsiTheme="majorBidi" w:cstheme="majorBidi"/>
          <w:i/>
          <w:iCs/>
          <w:sz w:val="24"/>
          <w:szCs w:val="24"/>
        </w:rPr>
        <w:t>self compassion</w:t>
      </w:r>
      <w:r w:rsidRPr="0072525A">
        <w:rPr>
          <w:rFonts w:asciiTheme="majorBidi" w:hAnsiTheme="majorBidi" w:cstheme="majorBidi"/>
          <w:sz w:val="24"/>
          <w:szCs w:val="24"/>
        </w:rPr>
        <w:t>, yakni kemampuan untuk menyayangi dan menerima diri sendiri dengan lebih baik. Mereka mampu menghadapi masalah dan tantangan hidup dengan sikap yang lebih positif serta mampu mengelola emosinya secara lebih sehat. Perubahan ini tidak hanya terlihat pada sikap dan perilaku sehari-hari, tetapi juga pada cara mereka memandang diri sendiri dan hubungan sosial dengan orang lain. Hasil wawancara dengan pembimbing mental dan spiritual juga menguatkan temuan tersebut, di mana mereka menyatakan bahwa bimbingan ini menjadi media efektif untuk membentuk karakter anak dan membimbing mereka dalam mengatasi kesulitan hidup dengan pendekatan spiritual yang menyeluruh. Pembimbing menekankan pentingnya keterlibatan anak dalam proses konseling spiritual agar mereka dapat menginternalisasi nilai-nilai agama yang dapat menjadi landasan dalam menghadapi berbagai persoalan.</w:t>
      </w:r>
    </w:p>
    <w:p w14:paraId="30F6B8C4" w14:textId="77777777" w:rsidR="00843460" w:rsidRPr="0072525A" w:rsidRDefault="00843460" w:rsidP="00843460">
      <w:pPr>
        <w:pStyle w:val="ListParagraph"/>
        <w:spacing w:line="360" w:lineRule="auto"/>
        <w:ind w:left="426" w:firstLine="851"/>
        <w:jc w:val="both"/>
        <w:rPr>
          <w:rFonts w:asciiTheme="majorBidi" w:hAnsiTheme="majorBidi" w:cstheme="majorBidi"/>
          <w:sz w:val="24"/>
          <w:szCs w:val="24"/>
        </w:rPr>
      </w:pPr>
      <w:r w:rsidRPr="0072525A">
        <w:rPr>
          <w:rFonts w:asciiTheme="majorBidi" w:hAnsiTheme="majorBidi" w:cstheme="majorBidi"/>
          <w:sz w:val="24"/>
          <w:szCs w:val="24"/>
        </w:rPr>
        <w:t xml:space="preserve">Dengan demikian, dapat disimpulkan bahwa pelaksanaan bimbingan mental spiritual di Panti Pelayanan Sosial Anak (PPSA) Suko Mulyo Tegal memberikan dampak positif yang nyata bagi penerima manfaat, khususnya dalam hal penumbuhan </w:t>
      </w:r>
      <w:r w:rsidRPr="0072525A">
        <w:rPr>
          <w:rFonts w:asciiTheme="majorBidi" w:hAnsiTheme="majorBidi" w:cstheme="majorBidi"/>
          <w:i/>
          <w:iCs/>
          <w:sz w:val="24"/>
          <w:szCs w:val="24"/>
        </w:rPr>
        <w:t>self compassion</w:t>
      </w:r>
      <w:r w:rsidRPr="0072525A">
        <w:rPr>
          <w:rFonts w:asciiTheme="majorBidi" w:hAnsiTheme="majorBidi" w:cstheme="majorBidi"/>
          <w:sz w:val="24"/>
          <w:szCs w:val="24"/>
        </w:rPr>
        <w:t xml:space="preserve"> yang menjadi salah satu kunci bagi kesejahteraan mental dan emosional mereka.</w:t>
      </w:r>
    </w:p>
    <w:p w14:paraId="041B0B94" w14:textId="77777777" w:rsidR="00843460" w:rsidRPr="0072525A" w:rsidRDefault="00843460" w:rsidP="00843460">
      <w:pPr>
        <w:pStyle w:val="ListParagraph"/>
        <w:spacing w:line="360" w:lineRule="auto"/>
        <w:ind w:left="426" w:firstLine="851"/>
        <w:jc w:val="both"/>
        <w:rPr>
          <w:rFonts w:asciiTheme="majorBidi" w:hAnsiTheme="majorBidi" w:cstheme="majorBidi"/>
          <w:sz w:val="24"/>
          <w:szCs w:val="24"/>
        </w:rPr>
      </w:pPr>
      <w:r w:rsidRPr="0072525A">
        <w:rPr>
          <w:rFonts w:asciiTheme="majorBidi" w:hAnsiTheme="majorBidi" w:cstheme="majorBidi"/>
          <w:sz w:val="24"/>
          <w:szCs w:val="24"/>
        </w:rPr>
        <w:t xml:space="preserve">Berdasarkan hasil penelitian yang telah dilakukan, diketahui bahwa masalah yang dihadapi oleh para penerima manfaat di Panti Pelayanan Sosial Anak (PPSA) Suko Mulyo Tegal pada dasarnya hampir sama dan memiliki pola yang serupa. Masalah utama yang muncul adalah ketidakmampuan mereka untuk menyayangi diri sendiri secara tulus. Banyak dari penerima manfaat yang masih sering menghakimi diri sendiri secara berlebihan, bahkan cenderung menyalahkan diri mereka sendiri ketika menghadapi kegagalan, kesalahan, ataupun musibah yang menimpa. Sikap ini juga ditandai dengan </w:t>
      </w:r>
      <w:r w:rsidRPr="0072525A">
        <w:rPr>
          <w:rFonts w:asciiTheme="majorBidi" w:hAnsiTheme="majorBidi" w:cstheme="majorBidi"/>
          <w:sz w:val="24"/>
          <w:szCs w:val="24"/>
        </w:rPr>
        <w:lastRenderedPageBreak/>
        <w:t>kurangnya kelembutan dan kasih sayang yang mereka berikan kepada diri sendiri, sehingga saat mengalami kesulitan, mereka lebih cenderung memperlakukan diri sendiri dengan cara yang keras dan tidak bijaksana.</w:t>
      </w:r>
    </w:p>
    <w:p w14:paraId="1C97CE1C" w14:textId="77777777" w:rsidR="00843460" w:rsidRPr="0072525A" w:rsidRDefault="00843460" w:rsidP="00843460">
      <w:pPr>
        <w:pStyle w:val="ListParagraph"/>
        <w:spacing w:line="360" w:lineRule="auto"/>
        <w:ind w:left="426" w:firstLine="851"/>
        <w:jc w:val="both"/>
        <w:rPr>
          <w:rFonts w:asciiTheme="majorBidi" w:hAnsiTheme="majorBidi" w:cstheme="majorBidi"/>
          <w:sz w:val="24"/>
          <w:szCs w:val="24"/>
        </w:rPr>
      </w:pPr>
      <w:r w:rsidRPr="0072525A">
        <w:rPr>
          <w:rFonts w:asciiTheme="majorBidi" w:hAnsiTheme="majorBidi" w:cstheme="majorBidi"/>
          <w:sz w:val="24"/>
          <w:szCs w:val="24"/>
        </w:rPr>
        <w:t xml:space="preserve">Selain itu, para penerima manfaat juga memiliki pandangan yang keliru bahwa masalah yang mereka alami adalah hal yang unik dan hanya mereka sendiri yang menghadapi cobaan tersebut. Mereka merasa terisolasi dan tidak menyadari bahwa setiap manusia pasti mengalami berbagai macam tantangan dan masalah dalam hidupnya. Hal ini menunjukkan kurangnya pemahaman akan aspek </w:t>
      </w:r>
      <w:r w:rsidRPr="0072525A">
        <w:rPr>
          <w:rFonts w:asciiTheme="majorBidi" w:hAnsiTheme="majorBidi" w:cstheme="majorBidi"/>
          <w:i/>
          <w:iCs/>
          <w:sz w:val="24"/>
          <w:szCs w:val="24"/>
        </w:rPr>
        <w:t>common humanity</w:t>
      </w:r>
      <w:r w:rsidRPr="0072525A">
        <w:rPr>
          <w:rFonts w:asciiTheme="majorBidi" w:hAnsiTheme="majorBidi" w:cstheme="majorBidi"/>
          <w:sz w:val="24"/>
          <w:szCs w:val="24"/>
        </w:rPr>
        <w:t xml:space="preserve"> atau sifat manusiawi, yang merupakan salah satu komponen penting dalam konsep </w:t>
      </w:r>
      <w:r w:rsidRPr="0072525A">
        <w:rPr>
          <w:rFonts w:asciiTheme="majorBidi" w:hAnsiTheme="majorBidi" w:cstheme="majorBidi"/>
          <w:i/>
          <w:iCs/>
          <w:sz w:val="24"/>
          <w:szCs w:val="24"/>
        </w:rPr>
        <w:t>self compassion</w:t>
      </w:r>
      <w:r w:rsidRPr="0072525A">
        <w:rPr>
          <w:rFonts w:asciiTheme="majorBidi" w:hAnsiTheme="majorBidi" w:cstheme="majorBidi"/>
          <w:sz w:val="24"/>
          <w:szCs w:val="24"/>
        </w:rPr>
        <w:t>.</w:t>
      </w:r>
    </w:p>
    <w:p w14:paraId="06CADB7F" w14:textId="77777777" w:rsidR="00843460" w:rsidRPr="0072525A" w:rsidRDefault="00843460" w:rsidP="00843460">
      <w:pPr>
        <w:pStyle w:val="ListParagraph"/>
        <w:spacing w:line="360" w:lineRule="auto"/>
        <w:ind w:left="426" w:firstLine="851"/>
        <w:jc w:val="both"/>
        <w:rPr>
          <w:rFonts w:asciiTheme="majorBidi" w:hAnsiTheme="majorBidi" w:cstheme="majorBidi"/>
          <w:sz w:val="24"/>
          <w:szCs w:val="24"/>
        </w:rPr>
      </w:pPr>
      <w:r w:rsidRPr="0072525A">
        <w:rPr>
          <w:rFonts w:asciiTheme="majorBidi" w:hAnsiTheme="majorBidi" w:cstheme="majorBidi"/>
          <w:sz w:val="24"/>
          <w:szCs w:val="24"/>
        </w:rPr>
        <w:t xml:space="preserve">Keadaan psikologis seperti ini sangat mungkin terjadi karena penerima manfaat belum memiliki atau belum mampu menumbuhkan </w:t>
      </w:r>
      <w:r w:rsidRPr="0072525A">
        <w:rPr>
          <w:rFonts w:asciiTheme="majorBidi" w:hAnsiTheme="majorBidi" w:cstheme="majorBidi"/>
          <w:i/>
          <w:iCs/>
          <w:sz w:val="24"/>
          <w:szCs w:val="24"/>
        </w:rPr>
        <w:t>self compassion</w:t>
      </w:r>
      <w:r w:rsidRPr="0072525A">
        <w:rPr>
          <w:rFonts w:asciiTheme="majorBidi" w:hAnsiTheme="majorBidi" w:cstheme="majorBidi"/>
          <w:sz w:val="24"/>
          <w:szCs w:val="24"/>
        </w:rPr>
        <w:t xml:space="preserve"> yang memadai dalam diri mereka. Ketidaktahuan atau ketidakmampuan dalam berempati pada diri sendiri ini mengakibatkan siklus negatif di mana mereka sering menyalahkan dan menghakimi diri secara terus-menerus atas situasi yang mereka alami, tanpa memberikan ruang untuk pengampunan dan pemahaman terhadap diri sendiri. Akibatnya, beban mental dan emosional yang dirasakan menjadi semakin berat, dan hal ini tentu saja dapat menghambat perkembangan mental serta kesejahteraan psikologis mereka secara keseluruhan.</w:t>
      </w:r>
    </w:p>
    <w:p w14:paraId="2F534A04" w14:textId="77777777" w:rsidR="00843460" w:rsidRPr="00300F4B" w:rsidRDefault="00843460" w:rsidP="00843460">
      <w:pPr>
        <w:pStyle w:val="ListParagraph"/>
        <w:spacing w:line="360" w:lineRule="auto"/>
        <w:ind w:left="426" w:firstLine="851"/>
        <w:jc w:val="both"/>
        <w:rPr>
          <w:rFonts w:asciiTheme="majorBidi" w:hAnsiTheme="majorBidi" w:cstheme="majorBidi"/>
          <w:sz w:val="24"/>
          <w:szCs w:val="24"/>
        </w:rPr>
      </w:pPr>
      <w:r w:rsidRPr="001C3217">
        <w:rPr>
          <w:rFonts w:asciiTheme="majorBidi" w:hAnsiTheme="majorBidi" w:cstheme="majorBidi"/>
          <w:sz w:val="24"/>
          <w:szCs w:val="24"/>
        </w:rPr>
        <w:t>Maka dari itu, Panti Pelayanan Sosial Anak (PPSA) Suko Mulyo Tegal memberikan layanan Bimbingan Mental Spiritual yang bertujuan untuk untuk membantu individu mengembangkan hubungan yang kuat dengan Allah SWT dan untuk mencapai kedamaian dan ketenangan batin</w:t>
      </w:r>
      <w:r>
        <w:rPr>
          <w:rFonts w:asciiTheme="majorBidi" w:hAnsiTheme="majorBidi" w:cstheme="majorBidi"/>
          <w:sz w:val="24"/>
          <w:szCs w:val="24"/>
        </w:rPr>
        <w:t xml:space="preserve">, meningkatkan kesadaran diri secara spiritual, mengurangi kritik sendiri secara berlebihan, menumbuhkan penerimaan dan pengampunan diri. Bimbingan Mental Spiritual </w:t>
      </w:r>
      <w:r w:rsidRPr="002D4DB1">
        <w:rPr>
          <w:rFonts w:asciiTheme="majorBidi" w:hAnsiTheme="majorBidi" w:cstheme="majorBidi"/>
          <w:sz w:val="24"/>
          <w:szCs w:val="24"/>
        </w:rPr>
        <w:t xml:space="preserve">dilaksanakan di </w:t>
      </w:r>
      <w:r>
        <w:rPr>
          <w:rFonts w:asciiTheme="majorBidi" w:hAnsiTheme="majorBidi" w:cstheme="majorBidi"/>
          <w:sz w:val="24"/>
          <w:szCs w:val="24"/>
        </w:rPr>
        <w:t xml:space="preserve">Panti Pelayanan Sosial Anak (PPSA) Suko Mulyo Tegal </w:t>
      </w:r>
      <w:r w:rsidRPr="002D4DB1">
        <w:rPr>
          <w:rFonts w:asciiTheme="majorBidi" w:hAnsiTheme="majorBidi" w:cstheme="majorBidi"/>
          <w:sz w:val="24"/>
          <w:szCs w:val="24"/>
        </w:rPr>
        <w:t xml:space="preserve">berperan dalam menumbuhkan </w:t>
      </w:r>
      <w:r w:rsidRPr="002D4DB1">
        <w:rPr>
          <w:rFonts w:asciiTheme="majorBidi" w:hAnsiTheme="majorBidi" w:cstheme="majorBidi"/>
          <w:i/>
          <w:iCs/>
          <w:sz w:val="24"/>
          <w:szCs w:val="24"/>
        </w:rPr>
        <w:t xml:space="preserve">self compassion </w:t>
      </w:r>
      <w:r>
        <w:rPr>
          <w:rFonts w:asciiTheme="majorBidi" w:hAnsiTheme="majorBidi" w:cstheme="majorBidi"/>
          <w:sz w:val="24"/>
          <w:szCs w:val="24"/>
        </w:rPr>
        <w:t>p</w:t>
      </w:r>
      <w:r w:rsidRPr="002D4DB1">
        <w:rPr>
          <w:rFonts w:asciiTheme="majorBidi" w:hAnsiTheme="majorBidi" w:cstheme="majorBidi"/>
          <w:sz w:val="24"/>
          <w:szCs w:val="24"/>
        </w:rPr>
        <w:t>enerima manfat yang merupakan</w:t>
      </w:r>
      <w:r>
        <w:rPr>
          <w:rFonts w:asciiTheme="majorBidi" w:hAnsiTheme="majorBidi" w:cstheme="majorBidi"/>
          <w:sz w:val="24"/>
          <w:szCs w:val="24"/>
        </w:rPr>
        <w:t xml:space="preserve"> </w:t>
      </w:r>
      <w:r w:rsidRPr="00300F4B">
        <w:rPr>
          <w:rFonts w:asciiTheme="majorBidi" w:hAnsiTheme="majorBidi" w:cstheme="majorBidi"/>
          <w:sz w:val="24"/>
          <w:szCs w:val="24"/>
        </w:rPr>
        <w:t>Anak terlantar. Hal tersebut dikarenakan dalam bimbingan mental spiritual yang</w:t>
      </w:r>
      <w:r>
        <w:rPr>
          <w:rFonts w:asciiTheme="majorBidi" w:hAnsiTheme="majorBidi" w:cstheme="majorBidi"/>
          <w:sz w:val="24"/>
          <w:szCs w:val="24"/>
        </w:rPr>
        <w:t xml:space="preserve"> </w:t>
      </w:r>
      <w:r w:rsidRPr="00300F4B">
        <w:rPr>
          <w:rFonts w:asciiTheme="majorBidi" w:hAnsiTheme="majorBidi" w:cstheme="majorBidi"/>
          <w:sz w:val="24"/>
          <w:szCs w:val="24"/>
        </w:rPr>
        <w:t xml:space="preserve">dilaksanakan terdapat materi, metode dan tahapan yang dapat membantu anak terlantar  dalam menumbuhkan </w:t>
      </w:r>
      <w:r w:rsidRPr="00300F4B">
        <w:rPr>
          <w:rFonts w:asciiTheme="majorBidi" w:hAnsiTheme="majorBidi" w:cstheme="majorBidi"/>
          <w:i/>
          <w:iCs/>
          <w:sz w:val="24"/>
          <w:szCs w:val="24"/>
        </w:rPr>
        <w:t>self compassion</w:t>
      </w:r>
    </w:p>
    <w:p w14:paraId="294B3BBE" w14:textId="77777777" w:rsidR="00843460" w:rsidRDefault="00843460" w:rsidP="00843460">
      <w:pPr>
        <w:pStyle w:val="ListParagraph"/>
        <w:numPr>
          <w:ilvl w:val="0"/>
          <w:numId w:val="53"/>
        </w:numPr>
        <w:spacing w:line="360" w:lineRule="auto"/>
        <w:ind w:left="709" w:hanging="284"/>
        <w:jc w:val="both"/>
        <w:rPr>
          <w:rFonts w:asciiTheme="majorBidi" w:hAnsiTheme="majorBidi" w:cstheme="majorBidi"/>
          <w:sz w:val="24"/>
          <w:szCs w:val="24"/>
        </w:rPr>
      </w:pPr>
      <w:r>
        <w:rPr>
          <w:rFonts w:asciiTheme="majorBidi" w:hAnsiTheme="majorBidi" w:cstheme="majorBidi"/>
          <w:sz w:val="24"/>
          <w:szCs w:val="24"/>
        </w:rPr>
        <w:lastRenderedPageBreak/>
        <w:t>Analisis Pelaksanaan Bimbingan Mental Spiritual di Panti Pelayanan Sosial Anak (PPSA) Suko Mulyo Tegal</w:t>
      </w:r>
    </w:p>
    <w:p w14:paraId="463FBC05" w14:textId="77777777" w:rsidR="00843460" w:rsidRDefault="00843460" w:rsidP="00843460">
      <w:pPr>
        <w:pStyle w:val="ListParagraph"/>
        <w:numPr>
          <w:ilvl w:val="0"/>
          <w:numId w:val="54"/>
        </w:numPr>
        <w:spacing w:line="360" w:lineRule="auto"/>
        <w:jc w:val="both"/>
        <w:rPr>
          <w:rFonts w:asciiTheme="majorBidi" w:hAnsiTheme="majorBidi" w:cstheme="majorBidi"/>
          <w:sz w:val="24"/>
          <w:szCs w:val="24"/>
        </w:rPr>
      </w:pPr>
      <w:r>
        <w:rPr>
          <w:rFonts w:asciiTheme="majorBidi" w:hAnsiTheme="majorBidi" w:cstheme="majorBidi"/>
          <w:sz w:val="24"/>
          <w:szCs w:val="24"/>
        </w:rPr>
        <w:t>Analisis Hakikat Bimbingan Mental Spiritual</w:t>
      </w:r>
    </w:p>
    <w:p w14:paraId="161CD70C" w14:textId="77777777" w:rsidR="00843460" w:rsidRPr="0072525A" w:rsidRDefault="00843460" w:rsidP="00843460">
      <w:pPr>
        <w:pStyle w:val="ListParagraph"/>
        <w:spacing w:line="360" w:lineRule="auto"/>
        <w:ind w:left="993" w:firstLine="708"/>
        <w:jc w:val="both"/>
        <w:rPr>
          <w:rFonts w:asciiTheme="majorBidi" w:hAnsiTheme="majorBidi" w:cstheme="majorBidi"/>
          <w:sz w:val="24"/>
          <w:szCs w:val="24"/>
        </w:rPr>
      </w:pPr>
      <w:r w:rsidRPr="0072525A">
        <w:rPr>
          <w:rFonts w:asciiTheme="majorBidi" w:hAnsiTheme="majorBidi" w:cstheme="majorBidi"/>
          <w:sz w:val="24"/>
          <w:szCs w:val="24"/>
        </w:rPr>
        <w:t>Bimbingan mental spiritual merupakan suatu upaya sistematis yang bertujuan untuk memperbaiki dan memperbarui tindakan serta tingkah laku seseorang melalui pendekatan pada aspek mental atau jiwa. Dengan bimbingan ini, diharapkan individu dapat mengembangkan kepribadian yang sehat, berakhlak terpuji, serta memiliki rasa tanggung jawab yang kuat dalam menjalani kehidupannya sehari-hari. Bimbingan mental spiritual tidak hanya berfokus pada aspek psikologis semata, tetapi juga mencakup aspek spiritual yang selaras dengan keyakinan agama yang dianut oleh individu tersebut.</w:t>
      </w:r>
    </w:p>
    <w:p w14:paraId="6B72A8EB" w14:textId="77777777" w:rsidR="00843460" w:rsidRPr="0072525A" w:rsidRDefault="00843460" w:rsidP="00843460">
      <w:pPr>
        <w:pStyle w:val="ListParagraph"/>
        <w:spacing w:line="360" w:lineRule="auto"/>
        <w:ind w:left="993" w:firstLine="708"/>
        <w:jc w:val="both"/>
        <w:rPr>
          <w:rFonts w:asciiTheme="majorBidi" w:hAnsiTheme="majorBidi" w:cstheme="majorBidi"/>
          <w:sz w:val="24"/>
          <w:szCs w:val="24"/>
        </w:rPr>
      </w:pPr>
      <w:r w:rsidRPr="0072525A">
        <w:rPr>
          <w:rFonts w:asciiTheme="majorBidi" w:hAnsiTheme="majorBidi" w:cstheme="majorBidi"/>
          <w:sz w:val="24"/>
          <w:szCs w:val="24"/>
        </w:rPr>
        <w:t>Kegiatan bimbingan mental spiritual ini dilakukan sebagai upaya peningkatan kesehatan mental yang berujung pada pembentukan kualitas spiritual yang optimal. Proses ini meliputi perbaikan dan pengembangan pengetahuan keagamaan, kepribadian, pengelolaan emosi, sikap, serta perilaku dalam menjalankan ibadah dan berinteraksi dengan Tuhan secara lebih mendalam dan bermakna. Dengan demikian, bimbingan ini tidak hanya membentuk mental yang kuat, tetapi juga memperkuat dimensi spiritual yang menjadi landasan utama bagi kehidupan yang harmonis dan bermakna.</w:t>
      </w:r>
      <w:r>
        <w:rPr>
          <w:rFonts w:asciiTheme="majorBidi" w:hAnsiTheme="majorBidi" w:cstheme="majorBidi"/>
          <w:sz w:val="24"/>
          <w:szCs w:val="24"/>
        </w:rPr>
        <w:t xml:space="preserve"> </w:t>
      </w:r>
      <w:r w:rsidRPr="0072525A">
        <w:rPr>
          <w:rFonts w:asciiTheme="majorBidi" w:hAnsiTheme="majorBidi" w:cstheme="majorBidi"/>
          <w:sz w:val="24"/>
          <w:szCs w:val="24"/>
        </w:rPr>
        <w:t>Dalam konteks sosial, bimbingan mental spiritual juga merupakan salah satu program rehabilitasi sosial yang diinisiasi oleh pemerintah sebagai bagian dari upaya perlindungan sosial dan pemberdayaan masyarakat, khususnya bagi kelompok rentan seperti anak terlantar. Program ini bertujuan untuk memenuhi hak-hak dasar anak serta memberikan dukungan agar mereka dapat tumbuh dan berkembang secara optimal baik secara fisik, mental, maupun spiritual.</w:t>
      </w:r>
    </w:p>
    <w:p w14:paraId="28C73D1A" w14:textId="77777777" w:rsidR="00843460" w:rsidRPr="0072525A" w:rsidRDefault="00843460" w:rsidP="00843460">
      <w:pPr>
        <w:pStyle w:val="ListParagraph"/>
        <w:spacing w:line="360" w:lineRule="auto"/>
        <w:ind w:left="993" w:firstLine="708"/>
        <w:jc w:val="both"/>
        <w:rPr>
          <w:rFonts w:asciiTheme="majorBidi" w:hAnsiTheme="majorBidi" w:cstheme="majorBidi"/>
          <w:sz w:val="24"/>
          <w:szCs w:val="24"/>
        </w:rPr>
      </w:pPr>
      <w:r w:rsidRPr="0072525A">
        <w:rPr>
          <w:rFonts w:asciiTheme="majorBidi" w:hAnsiTheme="majorBidi" w:cstheme="majorBidi"/>
          <w:sz w:val="24"/>
          <w:szCs w:val="24"/>
        </w:rPr>
        <w:t xml:space="preserve">Di Panti Pelayanan Sosial Anak (PPSA) Suko Mulyo Tegal, bimbingan mental spiritual dipilih sebagai salah satu layanan utama yang diberikan kepada penerima manfaat. Hal ini mencerminkan bentuk nyata kepedulian pemerintah terhadap anak-anak terlantar yang berada di </w:t>
      </w:r>
      <w:r w:rsidRPr="0072525A">
        <w:rPr>
          <w:rFonts w:asciiTheme="majorBidi" w:hAnsiTheme="majorBidi" w:cstheme="majorBidi"/>
          <w:sz w:val="24"/>
          <w:szCs w:val="24"/>
        </w:rPr>
        <w:lastRenderedPageBreak/>
        <w:t>bawah asuhan panti, dengan fokus pada perlindungan dan pemenuhan hak-hak mereka secara menyeluruh. Melalui bimbingan ini, diharapkan penerima manfaat tidak hanya memperoleh perbaikan dalam kesehatan mental dan spiritual, tetapi juga mampu membangun karakter yang kokoh, meningkatkan rasa percaya diri, serta menjalani kehidupan dengan penuh tanggung jawab dan keimanan yang kuat.</w:t>
      </w:r>
    </w:p>
    <w:p w14:paraId="7E7FE07D" w14:textId="77777777" w:rsidR="00843460" w:rsidRDefault="00843460" w:rsidP="00843460">
      <w:pPr>
        <w:pStyle w:val="ListParagraph"/>
        <w:spacing w:line="360" w:lineRule="auto"/>
        <w:ind w:left="993" w:firstLine="708"/>
        <w:jc w:val="both"/>
        <w:rPr>
          <w:rFonts w:asciiTheme="majorBidi" w:hAnsiTheme="majorBidi" w:cstheme="majorBidi"/>
          <w:sz w:val="24"/>
          <w:szCs w:val="24"/>
        </w:rPr>
      </w:pPr>
      <w:r w:rsidRPr="001D405D">
        <w:rPr>
          <w:rFonts w:asciiTheme="majorBidi" w:hAnsiTheme="majorBidi" w:cstheme="majorBidi"/>
          <w:sz w:val="24"/>
          <w:szCs w:val="24"/>
        </w:rPr>
        <w:t xml:space="preserve">Peraturan tersebut di implementasikan dengan baik sebagaimana ungkapan dari Ustadzah Nabila yaitu kegiatan bimbingan mental spiritual dilaksanakan setiap tahunnya di Panti Pelayanan Sosial Anak (PPSA) Suko Mulyo Tegal. Menurut beliau bimbingan mental spiritual penting bagi penerima manfaat (wawancara dengan ustadzah Nabila, selaku pembimbing spiritual Panti Pelayanan Sosial Anak (PPSA) Suko Mulyo Tegal, pada tanggal 7 Februari 2025). Kemudian diperkuat dengan ungkapan bapak Aji Ghofur yaitu diadakannya bimbingan mental spiritus sebagai bentuk kepedulian dan pemenuhan hak kepada penerima manfaat yang ada di Panti Pelayanan Sosial Anak (PPSA) Suko Mulyo Tegal. </w:t>
      </w:r>
    </w:p>
    <w:p w14:paraId="0AD417A5" w14:textId="77777777" w:rsidR="00843460" w:rsidRDefault="00843460" w:rsidP="00843460">
      <w:pPr>
        <w:pStyle w:val="ListParagraph"/>
        <w:spacing w:line="360" w:lineRule="auto"/>
        <w:ind w:left="993" w:firstLine="708"/>
        <w:jc w:val="both"/>
        <w:rPr>
          <w:rFonts w:asciiTheme="majorBidi" w:hAnsiTheme="majorBidi" w:cstheme="majorBidi"/>
          <w:sz w:val="24"/>
          <w:szCs w:val="24"/>
        </w:rPr>
      </w:pPr>
      <w:r>
        <w:rPr>
          <w:rFonts w:asciiTheme="majorBidi" w:hAnsiTheme="majorBidi" w:cstheme="majorBidi"/>
          <w:sz w:val="24"/>
          <w:szCs w:val="24"/>
        </w:rPr>
        <w:t>I</w:t>
      </w:r>
      <w:r w:rsidRPr="001D405D">
        <w:rPr>
          <w:rFonts w:asciiTheme="majorBidi" w:hAnsiTheme="majorBidi" w:cstheme="majorBidi"/>
          <w:sz w:val="24"/>
          <w:szCs w:val="24"/>
        </w:rPr>
        <w:t xml:space="preserve">mplementasi bimbingan Mental Spiritual di Panti Pelayanan Sosial Anak (PPSA) Suko Mulyo Tegal diorientasikan untuk Mendorong individu untuk tidak berpaling dari kepada Allah Swt pada saat kesusahan dan untuk mencari bimbingan dan bantuan-Nya. Membantu individu mempertahankan pola pikir positif dan keadaan emosi yang seimbang, yang sangat penting untuk kesehatan mental yang baik. Secara keseluruhan, fungsi bimbingan mental spiritual dalam Islam adalah untuk membantu individu menjalani kehidupan yang memuaskan dan terarah dengan mengembangkan hubungan spiritual yang kuat dengan Allah Swt dan mengadopsi ajaran Islam sebagai panduan untuk kehidupan sehari-hari manusia. Kemudian bapak Ghofur Aji mengungkapkan bahwa hakikat bimbingan mental spiritual yang dilaksanakan di Panti Pelayanan Sosial Anak (PPSA) Suko Mulyo Tegal , yaitu sebagai pelayanan wajib kepada penerima manfaat untuk membantu menyadari pentingnya hubungan kepada orang lain melalui nasihat yang menyertakan Allah </w:t>
      </w:r>
      <w:r w:rsidRPr="001D405D">
        <w:rPr>
          <w:rFonts w:asciiTheme="majorBidi" w:hAnsiTheme="majorBidi" w:cstheme="majorBidi"/>
          <w:sz w:val="24"/>
          <w:szCs w:val="24"/>
        </w:rPr>
        <w:lastRenderedPageBreak/>
        <w:t xml:space="preserve">sehingga mendorong penerima manfaat untuk memiliki rasa empati dan peduli terhadap </w:t>
      </w:r>
      <w:r>
        <w:rPr>
          <w:rFonts w:asciiTheme="majorBidi" w:hAnsiTheme="majorBidi" w:cstheme="majorBidi"/>
          <w:sz w:val="24"/>
          <w:szCs w:val="24"/>
        </w:rPr>
        <w:t>diri sendiri dan lingkungan sekitarnya</w:t>
      </w:r>
      <w:r w:rsidRPr="001D405D">
        <w:rPr>
          <w:rFonts w:asciiTheme="majorBidi" w:hAnsiTheme="majorBidi" w:cstheme="majorBidi"/>
          <w:sz w:val="24"/>
          <w:szCs w:val="24"/>
        </w:rPr>
        <w:t xml:space="preserve"> (Wawancara Bapak Ghofur Aji, selaku pembimbing mental di Panti Pelayanan Sosial Anak (PPSA) Suko , pada tanggal 25 Februari 2025)</w:t>
      </w:r>
    </w:p>
    <w:p w14:paraId="059BCEB7" w14:textId="77777777" w:rsidR="00843460" w:rsidRDefault="00843460" w:rsidP="00843460">
      <w:pPr>
        <w:pStyle w:val="ListParagraph"/>
        <w:spacing w:line="360" w:lineRule="auto"/>
        <w:ind w:left="993" w:firstLine="708"/>
        <w:jc w:val="both"/>
        <w:rPr>
          <w:rFonts w:asciiTheme="majorBidi" w:hAnsiTheme="majorBidi" w:cstheme="majorBidi"/>
          <w:sz w:val="24"/>
          <w:szCs w:val="24"/>
        </w:rPr>
      </w:pPr>
      <w:r>
        <w:rPr>
          <w:rFonts w:asciiTheme="majorBidi" w:hAnsiTheme="majorBidi" w:cstheme="majorBidi"/>
          <w:sz w:val="24"/>
          <w:szCs w:val="24"/>
        </w:rPr>
        <w:t>Berdasarkan uraian di atas dapat disimpulkan bahwa bimbingan mental spiritual merupakan salah satu layanan bimbingan di Panti Pelayanan Sosial Anak (PPSA) Suko Mulyo Tegal yang wajib diberikan kepada penerima manfaat. Bimbingan bagi penerima manfaat di Panti Pelayanan Sosial Anak (PPSA) Suko Mulyo Tegal untuk membantu penerima manfaat dalam mneyelesaikan masalah dengan selalu menyertakan Allah SWT.</w:t>
      </w:r>
    </w:p>
    <w:p w14:paraId="4555F7AE" w14:textId="77777777" w:rsidR="00843460" w:rsidRDefault="00843460" w:rsidP="00843460">
      <w:pPr>
        <w:pStyle w:val="ListParagraph"/>
        <w:numPr>
          <w:ilvl w:val="0"/>
          <w:numId w:val="54"/>
        </w:numPr>
        <w:spacing w:line="360" w:lineRule="auto"/>
        <w:jc w:val="both"/>
        <w:rPr>
          <w:rFonts w:asciiTheme="majorBidi" w:hAnsiTheme="majorBidi" w:cstheme="majorBidi"/>
          <w:sz w:val="24"/>
          <w:szCs w:val="24"/>
        </w:rPr>
      </w:pPr>
      <w:r>
        <w:rPr>
          <w:rFonts w:asciiTheme="majorBidi" w:hAnsiTheme="majorBidi" w:cstheme="majorBidi"/>
          <w:sz w:val="24"/>
          <w:szCs w:val="24"/>
        </w:rPr>
        <w:t>Analisis Waktu Pelaksanaan Bimbingan Mental Spiritual</w:t>
      </w:r>
    </w:p>
    <w:p w14:paraId="0E0BA6B4" w14:textId="6C5BBBCE" w:rsidR="00843460" w:rsidRPr="00D21E1A" w:rsidRDefault="00843460" w:rsidP="00D21E1A">
      <w:pPr>
        <w:pStyle w:val="ListParagraph"/>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Waktu Pelaksanaan bimbingan mental spiritual di Panti Pelayanan Sosial Anak (PPSA) Suko Mulyo Tegal dilaksanakan setiap Senin-Kamis selama 45 menit -1 Jam. Sementara pelaksanaan b</w:t>
      </w:r>
      <w:r w:rsidR="00D21E1A">
        <w:rPr>
          <w:rFonts w:asciiTheme="majorBidi" w:hAnsiTheme="majorBidi" w:cstheme="majorBidi"/>
          <w:sz w:val="24"/>
          <w:szCs w:val="24"/>
        </w:rPr>
        <w:t>imb</w:t>
      </w:r>
      <w:r>
        <w:rPr>
          <w:rFonts w:asciiTheme="majorBidi" w:hAnsiTheme="majorBidi" w:cstheme="majorBidi"/>
          <w:sz w:val="24"/>
          <w:szCs w:val="24"/>
        </w:rPr>
        <w:t>ing</w:t>
      </w:r>
      <w:r w:rsidR="00D21E1A">
        <w:rPr>
          <w:rFonts w:asciiTheme="majorBidi" w:hAnsiTheme="majorBidi" w:cstheme="majorBidi"/>
          <w:sz w:val="24"/>
          <w:szCs w:val="24"/>
        </w:rPr>
        <w:t>an</w:t>
      </w:r>
      <w:r>
        <w:rPr>
          <w:rFonts w:asciiTheme="majorBidi" w:hAnsiTheme="majorBidi" w:cstheme="majorBidi"/>
          <w:sz w:val="24"/>
          <w:szCs w:val="24"/>
        </w:rPr>
        <w:t xml:space="preserve">  mental spiritual dilaksanakan dengan didampingi pembimbing di Panti Pelayanan Sosial Anak (PPSA) Suko Mulyo Tegal.</w:t>
      </w:r>
      <w:r w:rsidR="00D21E1A" w:rsidRPr="00D21E1A">
        <w:t xml:space="preserve"> </w:t>
      </w:r>
      <w:r w:rsidR="00D21E1A" w:rsidRPr="00D21E1A">
        <w:rPr>
          <w:rFonts w:asciiTheme="majorBidi" w:hAnsiTheme="majorBidi" w:cstheme="majorBidi"/>
          <w:sz w:val="24"/>
          <w:szCs w:val="24"/>
        </w:rPr>
        <w:t>Pemberian layanan bimbingan spiritual harus memperhatikan</w:t>
      </w:r>
      <w:r w:rsidR="00D21E1A">
        <w:rPr>
          <w:rFonts w:asciiTheme="majorBidi" w:hAnsiTheme="majorBidi" w:cstheme="majorBidi"/>
          <w:sz w:val="24"/>
          <w:szCs w:val="24"/>
        </w:rPr>
        <w:t xml:space="preserve"> </w:t>
      </w:r>
      <w:r w:rsidR="00D21E1A" w:rsidRPr="00D21E1A">
        <w:rPr>
          <w:rFonts w:asciiTheme="majorBidi" w:hAnsiTheme="majorBidi" w:cstheme="majorBidi"/>
          <w:sz w:val="24"/>
          <w:szCs w:val="24"/>
        </w:rPr>
        <w:t>waktu dan materi yang diberikan kepada penerima manfaat sehingga dapat</w:t>
      </w:r>
      <w:r w:rsidR="00D21E1A">
        <w:rPr>
          <w:rFonts w:asciiTheme="majorBidi" w:hAnsiTheme="majorBidi" w:cstheme="majorBidi"/>
          <w:sz w:val="24"/>
          <w:szCs w:val="24"/>
        </w:rPr>
        <w:t xml:space="preserve"> </w:t>
      </w:r>
      <w:r w:rsidR="00D21E1A" w:rsidRPr="00D21E1A">
        <w:rPr>
          <w:rFonts w:asciiTheme="majorBidi" w:hAnsiTheme="majorBidi" w:cstheme="majorBidi"/>
          <w:sz w:val="24"/>
          <w:szCs w:val="24"/>
        </w:rPr>
        <w:t xml:space="preserve">memberikan layanan secara profesional </w:t>
      </w:r>
      <w:r w:rsidR="00D21E1A">
        <w:rPr>
          <w:rFonts w:asciiTheme="majorBidi" w:hAnsiTheme="majorBidi" w:cstheme="majorBidi"/>
          <w:sz w:val="24"/>
          <w:szCs w:val="24"/>
        </w:rPr>
        <w:fldChar w:fldCharType="begin" w:fldLock="1"/>
      </w:r>
      <w:r w:rsidR="001A1F72">
        <w:rPr>
          <w:rFonts w:asciiTheme="majorBidi" w:hAnsiTheme="majorBidi" w:cstheme="majorBidi"/>
          <w:sz w:val="24"/>
          <w:szCs w:val="24"/>
        </w:rPr>
        <w:instrText>ADDIN CSL_CITATION {"citationItems":[{"id":"ITEM-1","itemData":{"author":[{"dropping-particle":"","family":"Susana Aditiya Wangsanata, Widodo Supriyono","given":"Ali Murtadho","non-dropping-particle":"","parse-names":false,"suffix":""}],"id":"ITEM-1","issue":"1","issued":{"date-parts":[["2020"]]},"page":"101","title":"Professionalism Of Islamic Spireitual Guide. Journal of Advanced Guidance and Counseling","type":"article-journal"},"uris":["http://www.mendeley.com/documents/?uuid=c6752b01-2afd-420b-b8bc-0aef400c91bb"]}],"mendeley":{"formattedCitation":"(Susana Aditiya Wangsanata, Widodo Supriyono, 2020)","plainTextFormattedCitation":"(Susana Aditiya Wangsanata, Widodo Supriyono, 2020)","previouslyFormattedCitation":"(Susana Aditiya Wangsanata, Widodo Supriyono, 2020)"},"properties":{"noteIndex":0},"schema":"https://github.com/citation-style-language/schema/raw/master/csl-citation.json"}</w:instrText>
      </w:r>
      <w:r w:rsidR="00D21E1A">
        <w:rPr>
          <w:rFonts w:asciiTheme="majorBidi" w:hAnsiTheme="majorBidi" w:cstheme="majorBidi"/>
          <w:sz w:val="24"/>
          <w:szCs w:val="24"/>
        </w:rPr>
        <w:fldChar w:fldCharType="separate"/>
      </w:r>
      <w:r w:rsidR="00D21E1A" w:rsidRPr="00D21E1A">
        <w:rPr>
          <w:rFonts w:asciiTheme="majorBidi" w:hAnsiTheme="majorBidi" w:cstheme="majorBidi"/>
          <w:noProof/>
          <w:sz w:val="24"/>
          <w:szCs w:val="24"/>
        </w:rPr>
        <w:t>(Susana Aditiya Wangsanata, Widodo Supriyono, 2020)</w:t>
      </w:r>
      <w:r w:rsidR="00D21E1A">
        <w:rPr>
          <w:rFonts w:asciiTheme="majorBidi" w:hAnsiTheme="majorBidi" w:cstheme="majorBidi"/>
          <w:sz w:val="24"/>
          <w:szCs w:val="24"/>
        </w:rPr>
        <w:fldChar w:fldCharType="end"/>
      </w:r>
      <w:r w:rsidRPr="00D21E1A">
        <w:rPr>
          <w:rFonts w:asciiTheme="majorBidi" w:hAnsiTheme="majorBidi" w:cstheme="majorBidi"/>
          <w:sz w:val="24"/>
          <w:szCs w:val="24"/>
        </w:rPr>
        <w:t xml:space="preserve"> Hal tersebut dapat diperjelas dengan pernyataan Ustadzah Nabila selaku pembimbing spiritual di Panti Pelayanan Sosial Anak (PPSA) Suko Mulyo Tegal, berikut penjelasannya:</w:t>
      </w:r>
    </w:p>
    <w:p w14:paraId="70070EB8" w14:textId="77777777" w:rsidR="00843460" w:rsidRDefault="00843460" w:rsidP="00843460">
      <w:pPr>
        <w:spacing w:after="0" w:line="240" w:lineRule="auto"/>
        <w:ind w:left="1701"/>
        <w:jc w:val="both"/>
        <w:rPr>
          <w:rFonts w:asciiTheme="majorBidi" w:hAnsiTheme="majorBidi" w:cstheme="majorBidi"/>
          <w:sz w:val="24"/>
          <w:szCs w:val="24"/>
        </w:rPr>
      </w:pPr>
      <w:r>
        <w:rPr>
          <w:rFonts w:asciiTheme="majorBidi" w:hAnsiTheme="majorBidi" w:cstheme="majorBidi"/>
          <w:sz w:val="24"/>
          <w:szCs w:val="24"/>
        </w:rPr>
        <w:t>“…waktu pelaksanaan bimbingan mental spiritual ini pada hari senin-kamis sore ya mbak, untuk waktunya biasanya 45 menit-1 jam lah. Biasanya kalu tidak sore ya habis sholat magrib-sebelum sholat isya mba (Wawancara Ustadzah Nabila selaku pembimbing spiritual ppsa Suko Mulyo Tegal, pada 7 Februari 2025)</w:t>
      </w:r>
    </w:p>
    <w:p w14:paraId="59CCA60C" w14:textId="77777777" w:rsidR="00843460" w:rsidRDefault="00843460" w:rsidP="00843460">
      <w:pPr>
        <w:spacing w:after="0" w:line="240" w:lineRule="auto"/>
        <w:ind w:left="-567"/>
        <w:jc w:val="both"/>
        <w:rPr>
          <w:rFonts w:asciiTheme="majorBidi" w:hAnsiTheme="majorBidi" w:cstheme="majorBidi"/>
          <w:sz w:val="24"/>
          <w:szCs w:val="24"/>
        </w:rPr>
      </w:pPr>
    </w:p>
    <w:p w14:paraId="1B0B0848" w14:textId="77777777" w:rsidR="00843460" w:rsidRDefault="00843460" w:rsidP="00843460">
      <w:pPr>
        <w:pStyle w:val="ListParagraph"/>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 xml:space="preserve">Berdasarkan pernyataan di atas, pelaksanaan bimbingan mental spiritual di Panti Pelayanan Sosial Anak (PPSA) Suko Mulyo Tegal sudah terlaksana, dalam Peraturan Menteri Sosial waktu pelaksanaan </w:t>
      </w:r>
      <w:r>
        <w:rPr>
          <w:rFonts w:asciiTheme="majorBidi" w:hAnsiTheme="majorBidi" w:cstheme="majorBidi"/>
          <w:sz w:val="24"/>
          <w:szCs w:val="24"/>
        </w:rPr>
        <w:lastRenderedPageBreak/>
        <w:t xml:space="preserve">bimbingan mental spiritual disesuaikan dengan kebutuhan dan penerima layanan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{"citationItems":[{"id":"ITEM-1","itemData":{"abstract":"Di Indonesia, banyak ditemukan pelajar yang setelah lulus dari SMA atau sederajat melanjutkan sekolah di luar kota, bahkan ada yang di luar provinsi atau juga pulau. Pilihan untuk melanjutkan studi di luar daerah berdasarkan beberapa alasan, antara lain karena fakultas atau jurusan yang diinginkan sesuai dengan minat dan bakat yang tidak terdapat di daerah asal, atau pun karena beasiswa yang diterima mengharuskan untuk melanjutkan studi di universitas yang ditentukan oleh penyedia beasiswa. Indekos sendiri memiliki fungsi utama, yaitu sebagai rumah sementara, tempat belajar, dan tempat beristirahat, namun dari data yang ditemukan banyak kasus mahasiswa melakukan pindahan indekos selama mereka menjadi perantau karena berbagai alasan. Tujuan dari penelitian ini untuk membantu penyewa dan pemilik indekos memahami proses serta faktor pemilihan indekos di daerah seikitar UMS, dari penelitian ini diharapkan para perantau yang ingin menyewa indekos akan lebih memahami keinginan mereka dan pemilik indekos juga memahami faktor-faktor yang mempengaruhi agar indekos mereka diminati. Penelitian ini menggunakan metode penelitian kualitatif deskriptif. Informan dalam penelitian ini berjumlah 10 orang dengan kriteria : (a) Mahasiswa Universitas Muhammadiyah Surakarta minimal angkatan tahun 2016, (b) Tinggal di indekos berdomisili Solo. Metode pengumpulan data yang digunakan pada penelitian ini adalah wawancara. Data dianalisis secara tematik. Berdasarkan hasil penelitian, diketahui proses pengambilan keputusan indekos yaitu, mencari pilihan indekos, mengevaluasi semua pilihan yang ada lalu memilih pilihan dan merencanakan pilihan yang diambil, sedangkan untuk pengambilan keputusan mahasiswa dalam memilih indekos dipengaruhi oleh beberapa faktor, dan peneliti mengurutkan faktor tersebut menjadi empat urutan yaitu, kenyamanan, fasilitas, harga, dan jarak. Pada penelitian selanjutnya bisa digunakan teknik purposive sampling, agar data yang didapat lebih merata terkait proses pengambilan keputusan dan faktor yang mempengaruhi, lalu bisa juga difokuskan","author":[{"dropping-particle":"","family":"adar BakhshBaloch","given":"Q","non-dropping-particle":"","parse-names":false,"suffix":""}],"id":"ITEM-1","issue":"1","issued":{"date-parts":[["2017"]]},"page":"92-105","title":"Peraturan Menteri Sosial","type":"article-journal","volume":"11"},"uris":["http://www.mendeley.com/documents/?uuid=10568fe1-7eb8-49aa-b5d1-4a24b6602dd1"]}],"mendeley":{"formattedCitation":"(adar BakhshBaloch, 2017)","plainTextFormattedCitation":"(adar BakhshBaloch, 2017)","previouslyFormattedCitation":"(adar BakhshBaloch, 2017)"},"properties":{"noteIndex":0},"schema":"https://github.com/citation-style-language/schema/raw/master/csl-citation.json"}</w:instrText>
      </w:r>
      <w:r>
        <w:rPr>
          <w:rFonts w:asciiTheme="majorBidi" w:hAnsiTheme="majorBidi" w:cstheme="majorBidi"/>
          <w:sz w:val="24"/>
          <w:szCs w:val="24"/>
        </w:rPr>
        <w:fldChar w:fldCharType="separate"/>
      </w:r>
      <w:r w:rsidRPr="001011BD">
        <w:rPr>
          <w:rFonts w:asciiTheme="majorBidi" w:hAnsiTheme="majorBidi" w:cstheme="majorBidi"/>
          <w:noProof/>
          <w:sz w:val="24"/>
          <w:szCs w:val="24"/>
        </w:rPr>
        <w:t>(adar BakhshBaloch, 2017)</w:t>
      </w:r>
      <w:r>
        <w:rPr>
          <w:rFonts w:asciiTheme="majorBidi" w:hAnsiTheme="majorBidi" w:cstheme="majorBidi"/>
          <w:sz w:val="24"/>
          <w:szCs w:val="24"/>
        </w:rPr>
        <w:fldChar w:fldCharType="end"/>
      </w:r>
    </w:p>
    <w:p w14:paraId="1149778B" w14:textId="77777777" w:rsidR="00843460" w:rsidRDefault="00843460" w:rsidP="00843460">
      <w:pPr>
        <w:pStyle w:val="ListParagraph"/>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 xml:space="preserve">Peraturan Menteri Sosial pasal 27 tahun 2017 tentang pelaksanaan bimbingan mental spirirual dolakukan oleh pekerja sosial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{"citationItems":[{"id":"ITEM-1","itemData":{"abstract":"Di Indonesia, banyak ditemukan pelajar yang setelah lulus dari SMA atau sederajat melanjutkan sekolah di luar kota, bahkan ada yang di luar provinsi atau juga pulau. Pilihan untuk melanjutkan studi di luar daerah berdasarkan beberapa alasan, antara lain karena fakultas atau jurusan yang diinginkan sesuai dengan minat dan bakat yang tidak terdapat di daerah asal, atau pun karena beasiswa yang diterima mengharuskan untuk melanjutkan studi di universitas yang ditentukan oleh penyedia beasiswa. Indekos sendiri memiliki fungsi utama, yaitu sebagai rumah sementara, tempat belajar, dan tempat beristirahat, namun dari data yang ditemukan banyak kasus mahasiswa melakukan pindahan indekos selama mereka menjadi perantau karena berbagai alasan. Tujuan dari penelitian ini untuk membantu penyewa dan pemilik indekos memahami proses serta faktor pemilihan indekos di daerah seikitar UMS, dari penelitian ini diharapkan para perantau yang ingin menyewa indekos akan lebih memahami keinginan mereka dan pemilik indekos juga memahami faktor-faktor yang mempengaruhi agar indekos mereka diminati. Penelitian ini menggunakan metode penelitian kualitatif deskriptif. Informan dalam penelitian ini berjumlah 10 orang dengan kriteria : (a) Mahasiswa Universitas Muhammadiyah Surakarta minimal angkatan tahun 2016, (b) Tinggal di indekos berdomisili Solo. Metode pengumpulan data yang digunakan pada penelitian ini adalah wawancara. Data dianalisis secara tematik. Berdasarkan hasil penelitian, diketahui proses pengambilan keputusan indekos yaitu, mencari pilihan indekos, mengevaluasi semua pilihan yang ada lalu memilih pilihan dan merencanakan pilihan yang diambil, sedangkan untuk pengambilan keputusan mahasiswa dalam memilih indekos dipengaruhi oleh beberapa faktor, dan peneliti mengurutkan faktor tersebut menjadi empat urutan yaitu, kenyamanan, fasilitas, harga, dan jarak. Pada penelitian selanjutnya bisa digunakan teknik purposive sampling, agar data yang didapat lebih merata terkait proses pengambilan keputusan dan faktor yang mempengaruhi, lalu bisa juga difokuskan","author":[{"dropping-particle":"","family":"adar BakhshBaloch","given":"Q","non-dropping-particle":"","parse-names":false,"suffix":""}],"id":"ITEM-1","issue":"1","issued":{"date-parts":[["2017"]]},"page":"92-105","title":"Peraturan Menteri Sosial","type":"article-journal","volume":"11"},"uris":["http://www.mendeley.com/documents/?uuid=10568fe1-7eb8-49aa-b5d1-4a24b6602dd1"]}],"mendeley":{"formattedCitation":"(adar BakhshBaloch, 2017)","plainTextFormattedCitation":"(adar BakhshBaloch, 2017)","previouslyFormattedCitation":"(adar BakhshBaloch, 2017)"},"properties":{"noteIndex":0},"schema":"https://github.com/citation-style-language/schema/raw/master/csl-citation.json"}</w:instrText>
      </w:r>
      <w:r>
        <w:rPr>
          <w:rFonts w:asciiTheme="majorBidi" w:hAnsiTheme="majorBidi" w:cstheme="majorBidi"/>
          <w:sz w:val="24"/>
          <w:szCs w:val="24"/>
        </w:rPr>
        <w:fldChar w:fldCharType="separate"/>
      </w:r>
      <w:r w:rsidRPr="001011BD">
        <w:rPr>
          <w:rFonts w:asciiTheme="majorBidi" w:hAnsiTheme="majorBidi" w:cstheme="majorBidi"/>
          <w:noProof/>
          <w:sz w:val="24"/>
          <w:szCs w:val="24"/>
        </w:rPr>
        <w:t>(adar BakhshBaloch, 2017)</w:t>
      </w:r>
      <w:r>
        <w:rPr>
          <w:rFonts w:asciiTheme="majorBidi" w:hAnsiTheme="majorBidi" w:cstheme="majorBidi"/>
          <w:sz w:val="24"/>
          <w:szCs w:val="24"/>
        </w:rPr>
        <w:fldChar w:fldCharType="end"/>
      </w:r>
      <w:r>
        <w:rPr>
          <w:rFonts w:asciiTheme="majorBidi" w:hAnsiTheme="majorBidi" w:cstheme="majorBidi"/>
          <w:sz w:val="24"/>
          <w:szCs w:val="24"/>
        </w:rPr>
        <w:t xml:space="preserve"> Peraturan tersebut diimplementasikan oleh Panti Pelayanan Sosial Anak (PPSA) Suko Mulyo Tegal,  bahwasanya yang memberikan bimbinga mental spiritual  pada proses bimbingan mental spiritual adalah pekerja sosial yang ada di Panti Pelayanan Sosial Anak (PPSA) Suko Mulyo Tegal (Wawancara bapak Arief Firmansyah, kepala panti, tanggal 7 Februari 2025). </w:t>
      </w:r>
    </w:p>
    <w:p w14:paraId="4A7BCA9D" w14:textId="77777777" w:rsidR="00843460" w:rsidRDefault="00843460" w:rsidP="00843460">
      <w:pPr>
        <w:pStyle w:val="ListParagraph"/>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Berdasarkan uraian di atas dapat disimpulkan bahwa bimbingan mental spiritual di Panti Pelayanan Sosial Anak (PPSA) Suko Mulyo Tegal sudah terlaksana dan sesuai dengan Permensos.  Apabila pelaksanaan bimbingan mental spiritual  dapat terlaksana dengan baik makadengan demikian penerima manfaat akan terbekali pengetahuan, dapat menerima semua masalah dan cobaan dengan Ikhlas dan disertai mengingat Allah SWT.</w:t>
      </w:r>
    </w:p>
    <w:p w14:paraId="0A18CEF1" w14:textId="77777777" w:rsidR="00843460" w:rsidRDefault="00843460" w:rsidP="00843460">
      <w:pPr>
        <w:pStyle w:val="ListParagraph"/>
        <w:numPr>
          <w:ilvl w:val="0"/>
          <w:numId w:val="54"/>
        </w:numPr>
        <w:spacing w:line="360" w:lineRule="auto"/>
        <w:jc w:val="both"/>
        <w:rPr>
          <w:rFonts w:asciiTheme="majorBidi" w:hAnsiTheme="majorBidi" w:cstheme="majorBidi"/>
          <w:sz w:val="24"/>
          <w:szCs w:val="24"/>
        </w:rPr>
      </w:pPr>
      <w:r w:rsidRPr="00C90CAE">
        <w:rPr>
          <w:rFonts w:asciiTheme="majorBidi" w:hAnsiTheme="majorBidi" w:cstheme="majorBidi"/>
          <w:sz w:val="24"/>
          <w:szCs w:val="24"/>
        </w:rPr>
        <w:t>Analisis Metode Kegiatan Bimbingan Mental Spiritual</w:t>
      </w:r>
    </w:p>
    <w:p w14:paraId="74C7A839" w14:textId="77777777" w:rsidR="00843460" w:rsidRDefault="00843460" w:rsidP="00843460">
      <w:pPr>
        <w:pStyle w:val="ListParagraph"/>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Metode merupakan cara yang digunakan untuk melakukan suatu hal sehingga nantinya diperoleh hasil yang maksimal. Metode pada bimbingan mental spiritual spiritual seperti bimbingan pada umumnya yaitu dengan meteode langsung dan metode tidak langsung, Metode pelaksanaan bimbingan mental spiritual di Panti Pelayanan Sosial Anak (PPSA) Suko Mulyo Tegal menggunakan metode Langsung (Wawancara Ustadzah Nabila, selaku pembimbing spiritual panti Pelayanan Sosial Anak (PPSA) Suko Mulyo Tegal, pada tanggal 7 Februari 2025)</w:t>
      </w:r>
    </w:p>
    <w:p w14:paraId="2A8D8726" w14:textId="77777777" w:rsidR="00843460" w:rsidRDefault="00843460" w:rsidP="00843460">
      <w:pPr>
        <w:pStyle w:val="ListParagraph"/>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 xml:space="preserve">Metode Langsung </w:t>
      </w:r>
      <w:r w:rsidRPr="00D56272">
        <w:rPr>
          <w:rFonts w:asciiTheme="majorBidi" w:hAnsiTheme="majorBidi" w:cstheme="majorBidi"/>
          <w:sz w:val="24"/>
          <w:szCs w:val="24"/>
        </w:rPr>
        <w:t>adalah metode yang dilakukan</w:t>
      </w:r>
      <w:r>
        <w:rPr>
          <w:rFonts w:asciiTheme="majorBidi" w:hAnsiTheme="majorBidi" w:cstheme="majorBidi"/>
          <w:sz w:val="24"/>
          <w:szCs w:val="24"/>
        </w:rPr>
        <w:t xml:space="preserve"> </w:t>
      </w:r>
      <w:r w:rsidRPr="00D56272">
        <w:rPr>
          <w:rFonts w:asciiTheme="majorBidi" w:hAnsiTheme="majorBidi" w:cstheme="majorBidi"/>
          <w:sz w:val="24"/>
          <w:szCs w:val="24"/>
        </w:rPr>
        <w:t xml:space="preserve">pembimbing </w:t>
      </w:r>
      <w:r>
        <w:rPr>
          <w:rFonts w:asciiTheme="majorBidi" w:hAnsiTheme="majorBidi" w:cstheme="majorBidi"/>
          <w:sz w:val="24"/>
          <w:szCs w:val="24"/>
        </w:rPr>
        <w:t xml:space="preserve">untuk </w:t>
      </w:r>
      <w:r w:rsidRPr="00D56272">
        <w:rPr>
          <w:rFonts w:asciiTheme="majorBidi" w:hAnsiTheme="majorBidi" w:cstheme="majorBidi"/>
          <w:sz w:val="24"/>
          <w:szCs w:val="24"/>
        </w:rPr>
        <w:t>komunikasi langsung mana (bertatap muka dengan klien)</w:t>
      </w:r>
      <w:r>
        <w:rPr>
          <w:rFonts w:asciiTheme="majorBidi" w:hAnsiTheme="majorBidi" w:cstheme="majorBidi"/>
          <w:sz w:val="24"/>
          <w:szCs w:val="24"/>
        </w:rPr>
        <w:t xml:space="preserve"> guna memberi bimbingan secara individual maupun secara kelompok (Wawancara bapak Ghofur Aji, pada tanggal 25 Februari 2025).</w:t>
      </w:r>
      <w:r w:rsidRPr="00D56272">
        <w:rPr>
          <w:rFonts w:asciiTheme="majorBidi" w:hAnsiTheme="majorBidi" w:cstheme="majorBidi"/>
          <w:sz w:val="24"/>
          <w:szCs w:val="24"/>
        </w:rPr>
        <w:t xml:space="preserve"> </w:t>
      </w:r>
      <w:r>
        <w:rPr>
          <w:rFonts w:asciiTheme="majorBidi" w:hAnsiTheme="majorBidi" w:cstheme="majorBidi"/>
          <w:sz w:val="24"/>
          <w:szCs w:val="24"/>
        </w:rPr>
        <w:t xml:space="preserve">Metode Langsung ini mengimplementasikan secara spesifik guna memahamkan </w:t>
      </w:r>
      <w:r>
        <w:rPr>
          <w:rFonts w:asciiTheme="majorBidi" w:hAnsiTheme="majorBidi" w:cstheme="majorBidi"/>
          <w:sz w:val="24"/>
          <w:szCs w:val="24"/>
        </w:rPr>
        <w:lastRenderedPageBreak/>
        <w:t>penerima manfaat tentang nasehat yang disampaikan. Metode secara langsung ini ditujukan kepada penerima manfaat yang ada di Panti Pelayanan Sosial Anak (PPSA) Suko Mulyo Tegal</w:t>
      </w:r>
    </w:p>
    <w:p w14:paraId="12867AC6" w14:textId="77777777" w:rsidR="00843460" w:rsidRDefault="00843460" w:rsidP="00843460">
      <w:pPr>
        <w:pStyle w:val="ListParagraph"/>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 xml:space="preserve">Pernyataan di atas dikuatkan dengan observasi yang dilakukan oleh peneliti, bahwa metode dalam pelaksanaan bimbingan mental spiritual di Panti Pelayanan Sosial Anak (PPSA) Suko Mulyo Tegal ini yaitu Metode secara langsung secara individual maupun kelompok. Metode Langsung ini merupakan metode yang sangat efektif dalam bimbingan mental spiritual, karena dengan langsung face to face maka anak-anak akan memahami apa yang disampaikan pembimbing dan mengimplementasikannya (observasi peneliti dalam bimbingan mental spiritual, pada tanggal 7 Februari 2025). Pernyataan dan observasi mengenai metode langsung yang dismpaikan selaras dengan pendapat </w:t>
      </w:r>
      <w:r w:rsidRPr="00BE1794">
        <w:rPr>
          <w:rFonts w:asciiTheme="majorBidi" w:hAnsiTheme="majorBidi" w:cstheme="majorBidi"/>
          <w:sz w:val="24"/>
          <w:szCs w:val="24"/>
        </w:rPr>
        <w:t>Winkel,</w:t>
      </w:r>
      <w:r>
        <w:rPr>
          <w:rFonts w:asciiTheme="majorBidi" w:hAnsiTheme="majorBidi" w:cstheme="majorBidi"/>
          <w:sz w:val="24"/>
          <w:szCs w:val="24"/>
        </w:rPr>
        <w:t xml:space="preserve"> </w:t>
      </w:r>
      <w:r w:rsidRPr="00BE1794">
        <w:rPr>
          <w:rFonts w:asciiTheme="majorBidi" w:hAnsiTheme="majorBidi" w:cstheme="majorBidi"/>
          <w:sz w:val="24"/>
          <w:szCs w:val="24"/>
        </w:rPr>
        <w:t>bahwa bimbingan langsung berarti pelayanan bimbingan yang diberikan kepada klien oleh pembimbing sendiri, dalam suatu pertemuan tatap muka dengan satu klien atau lebih</w:t>
      </w:r>
      <w:r>
        <w:rPr>
          <w:rFonts w:asciiTheme="majorBidi" w:hAnsiTheme="majorBidi" w:cstheme="majorBidi"/>
          <w:sz w:val="24"/>
          <w:szCs w:val="24"/>
        </w:rPr>
        <w:t xml:space="preserve">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{"citationItems":[{"id":"ITEM-1","itemData":{"author":[{"dropping-particle":"","family":"Winkel","given":"WS","non-dropping-particle":"","parse-names":false,"suffix":""}],"edition":"Gramedia W","id":"ITEM-1","issued":{"date-parts":[["1991"]]},"publisher-place":"Jakarta","title":"Bimbingan dan Konseling di Institusi Pendidikan","type":"book"},"uris":["http://www.mendeley.com/documents/?uuid=1c30d4cd-dcb4-4f43-b974-d16c06390322"]}],"mendeley":{"formattedCitation":"(Winkel, 1991)","plainTextFormattedCitation":"(Winkel, 1991)","previouslyFormattedCitation":"(Winkel, 1991)"},"properties":{"noteIndex":0},"schema":"https://github.com/citation-style-language/schema/raw/master/csl-citation.json"}</w:instrText>
      </w:r>
      <w:r>
        <w:rPr>
          <w:rFonts w:asciiTheme="majorBidi" w:hAnsiTheme="majorBidi" w:cstheme="majorBidi"/>
          <w:sz w:val="24"/>
          <w:szCs w:val="24"/>
        </w:rPr>
        <w:fldChar w:fldCharType="separate"/>
      </w:r>
      <w:r w:rsidRPr="001011BD">
        <w:rPr>
          <w:rFonts w:asciiTheme="majorBidi" w:hAnsiTheme="majorBidi" w:cstheme="majorBidi"/>
          <w:noProof/>
          <w:sz w:val="24"/>
          <w:szCs w:val="24"/>
        </w:rPr>
        <w:t>(Winkel, 1991)</w:t>
      </w:r>
      <w:r>
        <w:rPr>
          <w:rFonts w:asciiTheme="majorBidi" w:hAnsiTheme="majorBidi" w:cstheme="majorBidi"/>
          <w:sz w:val="24"/>
          <w:szCs w:val="24"/>
        </w:rPr>
        <w:fldChar w:fldCharType="end"/>
      </w:r>
    </w:p>
    <w:p w14:paraId="4C20B9B9" w14:textId="77777777" w:rsidR="00843460" w:rsidRDefault="00843460" w:rsidP="00843460">
      <w:pPr>
        <w:pStyle w:val="ListParagraph"/>
        <w:spacing w:after="0" w:line="360" w:lineRule="auto"/>
        <w:ind w:left="993" w:firstLine="708"/>
        <w:jc w:val="both"/>
        <w:rPr>
          <w:rFonts w:asciiTheme="majorBidi" w:hAnsiTheme="majorBidi" w:cstheme="majorBidi"/>
          <w:sz w:val="24"/>
          <w:szCs w:val="24"/>
        </w:rPr>
      </w:pPr>
      <w:r>
        <w:rPr>
          <w:rFonts w:asciiTheme="majorBidi" w:hAnsiTheme="majorBidi" w:cstheme="majorBidi"/>
          <w:sz w:val="24"/>
          <w:szCs w:val="24"/>
        </w:rPr>
        <w:t xml:space="preserve">Berdasarkan uraian di atas bahwa metode pelaksanaan bimbingan mental spiritual di Panti Pelayanan Sosial Anak (PPSA) Suko Mulyo Tegal di menggunakan Metode langsung secara kelompok maupun individual. Ajaran umat islam yang terkandung dalam hadir Riwatar Muslim, bahwasanya merubah perilaku yang tidak baik adalah kewajiban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{"citationItems":[{"id":"ITEM-1","itemData":{"DOI":"10.21580/jid.v36i1.1623","ISSN":"1693-8054","abstract":"&lt;p&gt;This research aimed to describe the characteristics of hyperactive children and analyze methods of Islamic guidance and counseling in instilling discipline of Duha prayer in hyperactive children in MI Nurul Islam Ngaliyan Semarang. This research is qualitative research. The data source is a teacher as well as a hyperactive child. Methods of data collection using interviews, observation, and documentation. The results showed that hyperactive children have discipline problems in implementing the Duha prayer in congregation. Islamic guidance and counseling methods used to embed discipline of Duha prayer for hyperactive children consisting of four methods: the method of habituation, role model, motivation and supervision.&lt;/p&gt;&lt;p align=\"center\"&gt;&lt;strong&gt;***&lt;/strong&gt;&lt;/p&gt;&lt;p&gt;Penelitian ini merupakan penelitian kualitatif yang bertujuan untuk mendiskripsikan karakteristik anak hiperaktif dan menganalisis metode bimbingan dan konseling Islam dalam menanamkan kedisiplinan shalat dhuha pada anak hiperaktif di MI Nurul Islam Ngaliyan Semarang. Jenis penelitian ini merupakan penelitian kualitatif. Sumber data penelitian ini adalah guru serta anak hiperaktif. Metode pengumpulan data menggunakan wawancara, observasi, dan dokumentasi. Hasil penelitian menunjukkan bahwa pertama anak hiperaktif memiliki problem kedisiplinan dalam melaksanakan shalat dhuha berjamaah. Kedua, metode bimbingan dan konseling Islam yang digunakan untuk menanamkan kedisiplian shalat dhuha bagi anak hiperaktif terdiri dari empat metode yaitu metode pembiasaan, metode tauladan, metode nasehat (motivasi), dan metode pengawasan ketika shalat dhuha berjamaah berlangsung.&lt;/p&gt;","author":[{"dropping-particle":"","family":"Khasanah","given":"Hidayatul","non-dropping-particle":"","parse-names":false,"suffix":""},{"dropping-particle":"","family":"Nurkhasanah","given":"Yuli","non-dropping-particle":"","parse-names":false,"suffix":""},{"dropping-particle":"","family":"Riyadi","given":"Agus","non-dropping-particle":"","parse-names":false,"suffix":""}],"container-title":"Jurnal Ilmu Dakwah","id":"ITEM-1","issue":"1","issued":{"date-parts":[["2017"]]},"page":"1","title":"Metode Bimbingan Dan Konseling Islam Dalam Menanamkan Kedisiplinan Sholat Dhuha Pada Anak Hiperaktif Di Mi Nurul Islam Ngaliyan Semarang","type":"article-journal","volume":"36"},"uris":["http://www.mendeley.com/documents/?uuid=1be12b00-6457-4d1f-b1b4-403c25cf7154"]}],"mendeley":{"formattedCitation":"(Khasanah et al., 2017)","plainTextFormattedCitation":"(Khasanah et al., 2017)","previouslyFormattedCitation":"(Khasanah et al., 2017)"},"properties":{"noteIndex":0},"schema":"https://github.com/citation-style-language/schema/raw/master/csl-citation.json"}</w:instrText>
      </w:r>
      <w:r>
        <w:rPr>
          <w:rFonts w:asciiTheme="majorBidi" w:hAnsiTheme="majorBidi" w:cstheme="majorBidi"/>
          <w:sz w:val="24"/>
          <w:szCs w:val="24"/>
        </w:rPr>
        <w:fldChar w:fldCharType="separate"/>
      </w:r>
      <w:r w:rsidRPr="001011BD">
        <w:rPr>
          <w:rFonts w:asciiTheme="majorBidi" w:hAnsiTheme="majorBidi" w:cstheme="majorBidi"/>
          <w:noProof/>
          <w:sz w:val="24"/>
          <w:szCs w:val="24"/>
        </w:rPr>
        <w:t>(Khasanah et al., 2017)</w:t>
      </w:r>
      <w:r>
        <w:rPr>
          <w:rFonts w:asciiTheme="majorBidi" w:hAnsiTheme="majorBidi" w:cstheme="majorBidi"/>
          <w:sz w:val="24"/>
          <w:szCs w:val="24"/>
        </w:rPr>
        <w:fldChar w:fldCharType="end"/>
      </w:r>
      <w:r>
        <w:rPr>
          <w:rFonts w:asciiTheme="majorBidi" w:hAnsiTheme="majorBidi" w:cstheme="majorBidi"/>
          <w:sz w:val="24"/>
          <w:szCs w:val="24"/>
        </w:rPr>
        <w:t>. Metode langsung telah sesuai dengan pedoman yang menjadikan kegiatan bimbingan mental spiritual berjalan dengan baik di Panti Pelayanan Sosial Anak (PPSA) Suko Mulyo Tegal.</w:t>
      </w:r>
    </w:p>
    <w:p w14:paraId="1E81C61A" w14:textId="77777777" w:rsidR="00843460" w:rsidRPr="003C7638" w:rsidRDefault="00843460" w:rsidP="00843460">
      <w:pPr>
        <w:pStyle w:val="ListParagraph"/>
        <w:numPr>
          <w:ilvl w:val="0"/>
          <w:numId w:val="54"/>
        </w:numPr>
        <w:spacing w:line="360" w:lineRule="auto"/>
        <w:jc w:val="both"/>
        <w:rPr>
          <w:rFonts w:asciiTheme="majorBidi" w:hAnsiTheme="majorBidi" w:cstheme="majorBidi"/>
          <w:sz w:val="24"/>
          <w:szCs w:val="24"/>
        </w:rPr>
      </w:pPr>
      <w:r w:rsidRPr="00375600">
        <w:rPr>
          <w:rFonts w:asciiTheme="majorBidi" w:hAnsiTheme="majorBidi" w:cstheme="majorBidi"/>
          <w:sz w:val="24"/>
          <w:szCs w:val="24"/>
        </w:rPr>
        <w:t>Analisis</w:t>
      </w:r>
      <w:r>
        <w:rPr>
          <w:rFonts w:asciiTheme="majorBidi" w:hAnsiTheme="majorBidi" w:cstheme="majorBidi"/>
          <w:sz w:val="24"/>
          <w:szCs w:val="24"/>
          <w:lang w:val="en-US"/>
        </w:rPr>
        <w:t xml:space="preserve"> Proses Bimbingan Mental Spiritual</w:t>
      </w:r>
    </w:p>
    <w:p w14:paraId="73998964" w14:textId="77777777" w:rsidR="00843460" w:rsidRDefault="00843460" w:rsidP="00843460">
      <w:pPr>
        <w:pStyle w:val="ListParagraph"/>
        <w:spacing w:after="0" w:line="360" w:lineRule="auto"/>
        <w:ind w:left="993" w:firstLine="708"/>
        <w:jc w:val="both"/>
        <w:rPr>
          <w:rFonts w:asciiTheme="majorBidi" w:hAnsiTheme="majorBidi" w:cstheme="majorBidi"/>
          <w:sz w:val="24"/>
          <w:szCs w:val="24"/>
          <w:lang w:val="en-US"/>
        </w:rPr>
      </w:pPr>
      <w:r>
        <w:rPr>
          <w:rFonts w:asciiTheme="majorBidi" w:hAnsiTheme="majorBidi" w:cstheme="majorBidi"/>
          <w:sz w:val="24"/>
          <w:szCs w:val="24"/>
          <w:lang w:val="en-US"/>
        </w:rPr>
        <w:t xml:space="preserve">Proses Bimbingan Mental Spiritual memiliki tiga tahapan yaitu Takhalli, Tahalli, dan Tajalli. Tahapan bimbingan mental spiritual merujuk pada konsep yang diberikan dalam kitab al ihya “ulumudin oleh Ghazali dalam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{"citationItems":[{"id":"ITEM-1","itemData":{"author":[{"dropping-particle":"","family":"Fitria","given":"Maulidia","non-dropping-particle":"","parse-names":false,"suffix":""}],"id":"ITEM-1","issued":{"date-parts":[["2024"]]},"title":"BIMBINGAN MENTAL SPIRITUAL DALAM MEMBENTUK RESILIENSI DIRI REMAJA PUTUS SEKOLAH DI PUSAT KEGIATAN BELAJAR MASYARAKAT (PKBM) TARBIYATUL MUBTADIIN KOTA TEGAL. Proposal Skripsi","type":"article-journal"},"uris":["http://www.mendeley.com/documents/?uuid=374c695f-3c17-4b53-ab6a-4e3a1b61680f"]}],"mendeley":{"formattedCitation":"(Fitria, 2024)","plainTextFormattedCitation":"(Fitria, 2024)","previouslyFormattedCitation":"(Fitria, 2024)"},"properties":{"noteIndex":0},"schema":"https://github.com/citation-style-language/schema/raw/master/csl-citation.json"}</w:instrText>
      </w:r>
      <w:r>
        <w:rPr>
          <w:rFonts w:asciiTheme="majorBidi" w:hAnsiTheme="majorBidi" w:cstheme="majorBidi"/>
          <w:sz w:val="24"/>
          <w:szCs w:val="24"/>
          <w:lang w:val="en-US"/>
        </w:rPr>
        <w:fldChar w:fldCharType="separate"/>
      </w:r>
      <w:r w:rsidRPr="001011BD">
        <w:rPr>
          <w:rFonts w:asciiTheme="majorBidi" w:hAnsiTheme="majorBidi" w:cstheme="majorBidi"/>
          <w:noProof/>
          <w:sz w:val="24"/>
          <w:szCs w:val="24"/>
          <w:lang w:val="en-US"/>
        </w:rPr>
        <w:t>(Fitria, 2024)</w:t>
      </w:r>
      <w:r>
        <w:rPr>
          <w:rFonts w:asciiTheme="majorBidi" w:hAnsiTheme="majorBidi" w:cstheme="majorBidi"/>
          <w:sz w:val="24"/>
          <w:szCs w:val="24"/>
          <w:lang w:val="en-US"/>
        </w:rPr>
        <w:fldChar w:fldCharType="end"/>
      </w:r>
      <w:r>
        <w:rPr>
          <w:rFonts w:asciiTheme="majorBidi" w:hAnsiTheme="majorBidi" w:cstheme="majorBidi"/>
          <w:sz w:val="24"/>
          <w:szCs w:val="24"/>
          <w:lang w:val="en-US"/>
        </w:rPr>
        <w:t xml:space="preserve"> berupa Takhalli, Tahalli, dan Tajalli. </w:t>
      </w:r>
      <w:r w:rsidRPr="00EF27F9">
        <w:rPr>
          <w:rFonts w:asciiTheme="majorBidi" w:hAnsiTheme="majorBidi" w:cstheme="majorBidi"/>
          <w:sz w:val="24"/>
          <w:szCs w:val="24"/>
          <w:lang w:val="en-US"/>
        </w:rPr>
        <w:t xml:space="preserve">Panti Pelayanan Sosial Anak (PPSA) Suko Mulyo Tegal ini melaksanakan proses bimbingan mental spiritual mengacu pada tiga tahapan </w:t>
      </w:r>
      <w:r w:rsidRPr="00EF27F9">
        <w:rPr>
          <w:rFonts w:asciiTheme="majorBidi" w:hAnsiTheme="majorBidi" w:cstheme="majorBidi"/>
          <w:sz w:val="24"/>
          <w:szCs w:val="24"/>
          <w:lang w:val="en-US"/>
        </w:rPr>
        <w:lastRenderedPageBreak/>
        <w:t xml:space="preserve">diantaranya </w:t>
      </w:r>
      <w:r>
        <w:rPr>
          <w:rFonts w:asciiTheme="majorBidi" w:hAnsiTheme="majorBidi" w:cstheme="majorBidi"/>
          <w:sz w:val="24"/>
          <w:szCs w:val="24"/>
          <w:lang w:val="en-US"/>
        </w:rPr>
        <w:t xml:space="preserve">tahap Takhalli, Tahalli, dan Tajalli. </w:t>
      </w:r>
      <w:r w:rsidRPr="005E045C">
        <w:rPr>
          <w:rFonts w:asciiTheme="majorBidi" w:hAnsiTheme="majorBidi" w:cstheme="majorBidi"/>
          <w:sz w:val="24"/>
          <w:szCs w:val="24"/>
          <w:lang w:val="en-US"/>
        </w:rPr>
        <w:t>Langkah yang paling penting dalam bimbingan mental spiritual adalah konselor mengintegrasikan dimensi spiritual dalam ses</w:t>
      </w:r>
      <w:r w:rsidRPr="003471D5">
        <w:rPr>
          <w:rFonts w:asciiTheme="majorBidi" w:hAnsiTheme="majorBidi" w:cstheme="majorBidi"/>
          <w:sz w:val="24"/>
          <w:szCs w:val="24"/>
          <w:lang w:val="en-US"/>
        </w:rPr>
        <w:t>i bimbingan untuk membantu klien mencapai pemahaman yang lebih mendalam tentang diri mereka sendiri, tujuan hidup, dan bagaimana mereka dapat menghadapi masalah dengan dukungan spiritual (Prof. Dr. H. Nasaruddin Umar)</w:t>
      </w:r>
    </w:p>
    <w:p w14:paraId="6438B923" w14:textId="77777777" w:rsidR="00843460" w:rsidRDefault="00843460" w:rsidP="00843460">
      <w:pPr>
        <w:pStyle w:val="ListParagraph"/>
        <w:spacing w:after="0" w:line="360" w:lineRule="auto"/>
        <w:ind w:left="993" w:firstLine="708"/>
        <w:jc w:val="both"/>
        <w:rPr>
          <w:rFonts w:asciiTheme="majorBidi" w:hAnsiTheme="majorBidi" w:cstheme="majorBidi"/>
          <w:sz w:val="24"/>
          <w:szCs w:val="24"/>
          <w:lang w:val="en-US"/>
        </w:rPr>
      </w:pPr>
      <w:r>
        <w:rPr>
          <w:rFonts w:asciiTheme="majorBidi" w:hAnsiTheme="majorBidi" w:cstheme="majorBidi"/>
          <w:sz w:val="24"/>
          <w:szCs w:val="24"/>
          <w:lang w:val="en-US"/>
        </w:rPr>
        <w:t xml:space="preserve">Tahapan pada proses bimbingan mental spiritual diawali dengan Takhalli. Takhalli di sini berarti </w:t>
      </w:r>
      <w:r w:rsidRPr="003471D5">
        <w:rPr>
          <w:rFonts w:asciiTheme="majorBidi" w:hAnsiTheme="majorBidi" w:cstheme="majorBidi"/>
          <w:sz w:val="24"/>
          <w:szCs w:val="24"/>
          <w:lang w:val="en-US"/>
        </w:rPr>
        <w:t>pemberian nasehat untuk meninggalkan akhlak yang</w:t>
      </w:r>
      <w:r>
        <w:rPr>
          <w:rFonts w:asciiTheme="majorBidi" w:hAnsiTheme="majorBidi" w:cstheme="majorBidi"/>
          <w:sz w:val="24"/>
          <w:szCs w:val="24"/>
          <w:lang w:val="en-US"/>
        </w:rPr>
        <w:t xml:space="preserve"> </w:t>
      </w:r>
      <w:r w:rsidRPr="003471D5">
        <w:rPr>
          <w:rFonts w:asciiTheme="majorBidi" w:hAnsiTheme="majorBidi" w:cstheme="majorBidi"/>
          <w:sz w:val="24"/>
          <w:szCs w:val="24"/>
          <w:lang w:val="en-US"/>
        </w:rPr>
        <w:t>tercela dan mulai berperilaku terpuji,</w:t>
      </w:r>
      <w:r>
        <w:rPr>
          <w:rFonts w:asciiTheme="majorBidi" w:hAnsiTheme="majorBidi" w:cstheme="majorBidi"/>
          <w:sz w:val="24"/>
          <w:szCs w:val="24"/>
          <w:lang w:val="en-US"/>
        </w:rPr>
        <w:t xml:space="preserve"> </w:t>
      </w:r>
      <w:r w:rsidRPr="003471D5">
        <w:rPr>
          <w:rFonts w:asciiTheme="majorBidi" w:hAnsiTheme="majorBidi" w:cstheme="majorBidi"/>
          <w:sz w:val="24"/>
          <w:szCs w:val="24"/>
          <w:lang w:val="en-US"/>
        </w:rPr>
        <w:t>Tahap kedua tahal</w:t>
      </w:r>
      <w:r>
        <w:rPr>
          <w:rFonts w:asciiTheme="majorBidi" w:hAnsiTheme="majorBidi" w:cstheme="majorBidi"/>
          <w:sz w:val="24"/>
          <w:szCs w:val="24"/>
          <w:lang w:val="en-US"/>
        </w:rPr>
        <w:t xml:space="preserve">li dengan </w:t>
      </w:r>
      <w:r w:rsidRPr="003471D5">
        <w:rPr>
          <w:rFonts w:asciiTheme="majorBidi" w:hAnsiTheme="majorBidi" w:cstheme="majorBidi"/>
          <w:sz w:val="24"/>
          <w:szCs w:val="24"/>
          <w:lang w:val="en-US"/>
        </w:rPr>
        <w:t>pemberian nasehat untuk mengisi diri dengan akhlak yang terpuji</w:t>
      </w:r>
      <w:r>
        <w:rPr>
          <w:rFonts w:asciiTheme="majorBidi" w:hAnsiTheme="majorBidi" w:cstheme="majorBidi"/>
          <w:sz w:val="24"/>
          <w:szCs w:val="24"/>
          <w:lang w:val="en-US"/>
        </w:rPr>
        <w:t>.  T</w:t>
      </w:r>
      <w:r w:rsidRPr="003471D5">
        <w:rPr>
          <w:rFonts w:asciiTheme="majorBidi" w:hAnsiTheme="majorBidi" w:cstheme="majorBidi"/>
          <w:sz w:val="24"/>
          <w:szCs w:val="24"/>
          <w:lang w:val="en-US"/>
        </w:rPr>
        <w:t>erakhir tahap ketiga tajaliyat penerima manfaat</w:t>
      </w:r>
      <w:r>
        <w:rPr>
          <w:rFonts w:asciiTheme="majorBidi" w:hAnsiTheme="majorBidi" w:cstheme="majorBidi"/>
          <w:sz w:val="24"/>
          <w:szCs w:val="24"/>
          <w:lang w:val="en-US"/>
        </w:rPr>
        <w:t xml:space="preserve"> </w:t>
      </w:r>
      <w:r w:rsidRPr="003471D5">
        <w:rPr>
          <w:rFonts w:asciiTheme="majorBidi" w:hAnsiTheme="majorBidi" w:cstheme="majorBidi"/>
          <w:sz w:val="24"/>
          <w:szCs w:val="24"/>
          <w:lang w:val="en-US"/>
        </w:rPr>
        <w:t>diberikan motivasi dan nasehat agar cinta kepada Allah sehingga mampu</w:t>
      </w:r>
      <w:r>
        <w:rPr>
          <w:rFonts w:asciiTheme="majorBidi" w:hAnsiTheme="majorBidi" w:cstheme="majorBidi"/>
          <w:sz w:val="24"/>
          <w:szCs w:val="24"/>
          <w:lang w:val="en-US"/>
        </w:rPr>
        <w:t xml:space="preserve"> </w:t>
      </w:r>
      <w:r w:rsidRPr="003471D5">
        <w:rPr>
          <w:rFonts w:asciiTheme="majorBidi" w:hAnsiTheme="majorBidi" w:cstheme="majorBidi"/>
          <w:sz w:val="24"/>
          <w:szCs w:val="24"/>
          <w:lang w:val="en-US"/>
        </w:rPr>
        <w:t>berakhlakul karimah dan dapat kembali kepada fitrah beragama (Observasi</w:t>
      </w:r>
      <w:r>
        <w:rPr>
          <w:rFonts w:asciiTheme="majorBidi" w:hAnsiTheme="majorBidi" w:cstheme="majorBidi"/>
          <w:sz w:val="24"/>
          <w:szCs w:val="24"/>
          <w:lang w:val="en-US"/>
        </w:rPr>
        <w:t xml:space="preserve"> </w:t>
      </w:r>
      <w:r w:rsidRPr="003471D5">
        <w:rPr>
          <w:rFonts w:asciiTheme="majorBidi" w:hAnsiTheme="majorBidi" w:cstheme="majorBidi"/>
          <w:sz w:val="24"/>
          <w:szCs w:val="24"/>
          <w:lang w:val="en-US"/>
        </w:rPr>
        <w:t xml:space="preserve">peneliti dalam </w:t>
      </w:r>
      <w:r>
        <w:rPr>
          <w:rFonts w:asciiTheme="majorBidi" w:hAnsiTheme="majorBidi" w:cstheme="majorBidi"/>
          <w:sz w:val="24"/>
          <w:szCs w:val="24"/>
          <w:lang w:val="en-US"/>
        </w:rPr>
        <w:t xml:space="preserve">bimbingan mental spiritual, </w:t>
      </w:r>
      <w:r w:rsidRPr="003471D5">
        <w:rPr>
          <w:rFonts w:asciiTheme="majorBidi" w:hAnsiTheme="majorBidi" w:cstheme="majorBidi"/>
          <w:sz w:val="24"/>
          <w:szCs w:val="24"/>
          <w:lang w:val="en-US"/>
        </w:rPr>
        <w:t xml:space="preserve">pada tanggal </w:t>
      </w:r>
      <w:r>
        <w:rPr>
          <w:rFonts w:asciiTheme="majorBidi" w:hAnsiTheme="majorBidi" w:cstheme="majorBidi"/>
          <w:sz w:val="24"/>
          <w:szCs w:val="24"/>
          <w:lang w:val="en-US"/>
        </w:rPr>
        <w:t>25 Februari</w:t>
      </w:r>
      <w:r w:rsidRPr="003471D5">
        <w:rPr>
          <w:rFonts w:asciiTheme="majorBidi" w:hAnsiTheme="majorBidi" w:cstheme="majorBidi"/>
          <w:sz w:val="24"/>
          <w:szCs w:val="24"/>
          <w:lang w:val="en-US"/>
        </w:rPr>
        <w:t xml:space="preserve"> 2025</w:t>
      </w:r>
      <w:r>
        <w:rPr>
          <w:rFonts w:asciiTheme="majorBidi" w:hAnsiTheme="majorBidi" w:cstheme="majorBidi"/>
          <w:sz w:val="24"/>
          <w:szCs w:val="24"/>
          <w:lang w:val="en-US"/>
        </w:rPr>
        <w:t>)</w:t>
      </w:r>
    </w:p>
    <w:p w14:paraId="6F235EA3" w14:textId="77777777" w:rsidR="00843460" w:rsidRDefault="00843460" w:rsidP="00843460">
      <w:pPr>
        <w:pStyle w:val="ListParagraph"/>
        <w:spacing w:after="0" w:line="360" w:lineRule="auto"/>
        <w:ind w:left="993" w:firstLine="708"/>
        <w:jc w:val="both"/>
        <w:rPr>
          <w:rFonts w:asciiTheme="majorBidi" w:hAnsiTheme="majorBidi" w:cstheme="majorBidi"/>
          <w:sz w:val="24"/>
          <w:szCs w:val="24"/>
          <w:lang w:val="en-US"/>
        </w:rPr>
      </w:pPr>
      <w:r>
        <w:rPr>
          <w:rFonts w:asciiTheme="majorBidi" w:hAnsiTheme="majorBidi" w:cstheme="majorBidi"/>
          <w:sz w:val="24"/>
          <w:szCs w:val="24"/>
          <w:lang w:val="en-US"/>
        </w:rPr>
        <w:t>Tahapan pada proses bimbingan mental spiritual dapat membantu penerima manfaat untuk lebih semangat dalam kehidupan sehari-hari. (Wawancara Ustadzah Nabila, selaku pembimbing spiritual di Panti Pelayanan Sosial Anak (PPSA) Suko Mulyo Tegal. Hal tersebut diperkuat dengan pernyataan bapak Ghofur Aji bahwa tahapan pada bimbingan mental spiritual memberikan perubahan pada diri penerima manfaat (Wawancara bapak Ghofur Aji, selaku pembimbing mental di Panti Pelayanan Sosial Anak Suko Mulyo Tegal)</w:t>
      </w:r>
    </w:p>
    <w:p w14:paraId="3AF274C6" w14:textId="77777777" w:rsidR="00843460" w:rsidRDefault="00843460" w:rsidP="00843460">
      <w:pPr>
        <w:pStyle w:val="ListParagraph"/>
        <w:spacing w:after="0" w:line="360" w:lineRule="auto"/>
        <w:ind w:left="993" w:firstLine="708"/>
        <w:jc w:val="both"/>
        <w:rPr>
          <w:rFonts w:asciiTheme="majorBidi" w:hAnsiTheme="majorBidi" w:cstheme="majorBidi"/>
          <w:i/>
          <w:iCs/>
          <w:sz w:val="24"/>
          <w:szCs w:val="24"/>
          <w:lang w:val="en-US"/>
        </w:rPr>
      </w:pPr>
      <w:r>
        <w:rPr>
          <w:rFonts w:asciiTheme="majorBidi" w:hAnsiTheme="majorBidi" w:cstheme="majorBidi"/>
          <w:sz w:val="24"/>
          <w:szCs w:val="24"/>
          <w:lang w:val="en-US"/>
        </w:rPr>
        <w:t xml:space="preserve">Berdasarkan uraian di atas dapat disimpulkan bahwa tahapan pada bimbingan mental spiritual merujuk pada konsep yang diberikan dalam kitab al ihya “ulumudin oleh Ghazali, Apabila tahapan yang diberikan oleh Panti Pelayanan Sosial Anak (PPSA) Suko Mulyo Tegal dapat memberikan perubahan pada penerima manfaat maka materi, metode dan tahapan yang sudah diberikan dapat menjadi alternatif untuk membantu memaknai hidupnya dan dapat menumbuhkan </w:t>
      </w:r>
      <w:r w:rsidRPr="0075174E">
        <w:rPr>
          <w:rFonts w:asciiTheme="majorBidi" w:hAnsiTheme="majorBidi" w:cstheme="majorBidi"/>
          <w:i/>
          <w:iCs/>
          <w:sz w:val="24"/>
          <w:szCs w:val="24"/>
          <w:lang w:val="en-US"/>
        </w:rPr>
        <w:t>self compassion</w:t>
      </w:r>
      <w:r>
        <w:rPr>
          <w:rFonts w:asciiTheme="majorBidi" w:hAnsiTheme="majorBidi" w:cstheme="majorBidi"/>
          <w:i/>
          <w:iCs/>
          <w:sz w:val="24"/>
          <w:szCs w:val="24"/>
          <w:lang w:val="en-US"/>
        </w:rPr>
        <w:t>.</w:t>
      </w:r>
    </w:p>
    <w:p w14:paraId="02769697" w14:textId="77777777" w:rsidR="00843460" w:rsidRPr="008C1CE9" w:rsidRDefault="00843460" w:rsidP="00843460">
      <w:pPr>
        <w:pStyle w:val="Heading2"/>
        <w:numPr>
          <w:ilvl w:val="0"/>
          <w:numId w:val="52"/>
        </w:numPr>
        <w:spacing w:line="360" w:lineRule="auto"/>
        <w:ind w:left="426" w:hanging="502"/>
        <w:jc w:val="both"/>
        <w:rPr>
          <w:rFonts w:asciiTheme="majorBidi" w:hAnsiTheme="majorBidi"/>
          <w:szCs w:val="24"/>
          <w:lang w:val="en-US"/>
        </w:rPr>
      </w:pPr>
      <w:bookmarkStart w:id="57" w:name="_Toc202873111"/>
      <w:r w:rsidRPr="008C1CE9">
        <w:lastRenderedPageBreak/>
        <w:t>Analisis</w:t>
      </w:r>
      <w:r w:rsidRPr="008C1CE9">
        <w:rPr>
          <w:rFonts w:asciiTheme="majorBidi" w:hAnsiTheme="majorBidi"/>
          <w:szCs w:val="24"/>
          <w:lang w:val="en-US"/>
        </w:rPr>
        <w:t xml:space="preserve"> Bimbingan Mental Spiritual dalam Menumbuhkan </w:t>
      </w:r>
      <w:r w:rsidRPr="008C1CE9">
        <w:rPr>
          <w:rFonts w:asciiTheme="majorBidi" w:hAnsiTheme="majorBidi"/>
          <w:i/>
          <w:iCs/>
          <w:szCs w:val="24"/>
          <w:lang w:val="en-US"/>
        </w:rPr>
        <w:t>Self Compassion</w:t>
      </w:r>
      <w:r w:rsidRPr="008C1CE9">
        <w:rPr>
          <w:rFonts w:asciiTheme="majorBidi" w:hAnsiTheme="majorBidi"/>
          <w:szCs w:val="24"/>
          <w:lang w:val="en-US"/>
        </w:rPr>
        <w:t xml:space="preserve"> pada Anak Terlantar</w:t>
      </w:r>
      <w:bookmarkEnd w:id="57"/>
      <w:r w:rsidRPr="008C1CE9">
        <w:rPr>
          <w:rFonts w:asciiTheme="majorBidi" w:hAnsiTheme="majorBidi"/>
          <w:szCs w:val="24"/>
          <w:lang w:val="en-US"/>
        </w:rPr>
        <w:t xml:space="preserve"> </w:t>
      </w:r>
    </w:p>
    <w:p w14:paraId="1A7BDD59" w14:textId="77777777" w:rsidR="00843460" w:rsidRDefault="00843460" w:rsidP="00843460">
      <w:pPr>
        <w:pStyle w:val="ListParagraph"/>
        <w:spacing w:line="360" w:lineRule="auto"/>
        <w:ind w:left="426" w:firstLine="720"/>
        <w:jc w:val="both"/>
        <w:rPr>
          <w:rFonts w:asciiTheme="majorBidi" w:hAnsiTheme="majorBidi" w:cstheme="majorBidi"/>
          <w:sz w:val="24"/>
          <w:szCs w:val="24"/>
          <w:lang w:val="en-US"/>
        </w:rPr>
      </w:pPr>
      <w:r w:rsidRPr="002F55D9">
        <w:rPr>
          <w:rFonts w:asciiTheme="majorBidi" w:hAnsiTheme="majorBidi" w:cstheme="majorBidi"/>
          <w:sz w:val="24"/>
          <w:szCs w:val="24"/>
          <w:lang w:val="en-US"/>
        </w:rPr>
        <w:t xml:space="preserve">Bimbingan mental spiritual dilaksanakan atas dasar bentuk pemenuhan hak-hak anak terlantar yang di atur pada Undang-Undang Republik Indonesia nomor 35 tahun 2014 tentang perlindungan anak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{"citationItems":[{"id":"ITEM-1","itemData":{"author":[{"dropping-particle":"","family":"M. H. dan H. A. M. R. Indonesia","given":"","non-dropping-particle":"","parse-names":false,"suffix":""}],"id":"ITEM-1","issued":{"date-parts":[["2014"]]},"title":"Undang-Undang Republik Indonesia Nomor 35 Tahun 2014 Tentang Perlndungan Anak","type":"legislation"},"uris":["http://www.mendeley.com/documents/?uuid=71581653-9764-460b-8dfd-7a601ff0f8a4"]}],"mendeley":{"formattedCitation":"(Undang-Undang Republik Indonesia Nomor 35 Tahun 2014 Tentang Perlndungan Anak, 2014)","plainTextFormattedCitation":"(Undang-Undang Republik Indonesia Nomor 35 Tahun 2014 Tentang Perlndungan Anak, 2014)","previouslyFormattedCitation":"(Undang-Undang Republik Indonesia Nomor 35 Tahun 2014 Tentang Perlndungan Anak, 2014)"},"properties":{"noteIndex":0},"schema":"https://github.com/citation-style-language/schema/raw/master/csl-citation.json"}</w:instrText>
      </w:r>
      <w:r>
        <w:rPr>
          <w:rFonts w:asciiTheme="majorBidi" w:hAnsiTheme="majorBidi" w:cstheme="majorBidi"/>
          <w:sz w:val="24"/>
          <w:szCs w:val="24"/>
          <w:lang w:val="en-US"/>
        </w:rPr>
        <w:fldChar w:fldCharType="separate"/>
      </w:r>
      <w:r w:rsidRPr="001011BD">
        <w:rPr>
          <w:rFonts w:asciiTheme="majorBidi" w:hAnsiTheme="majorBidi" w:cstheme="majorBidi"/>
          <w:noProof/>
          <w:sz w:val="24"/>
          <w:szCs w:val="24"/>
          <w:lang w:val="en-US"/>
        </w:rPr>
        <w:t>(Undang-Undang Republik Indonesia Nomor 35 Tahun 2014 Tentang Perlndungan Anak, 2014)</w:t>
      </w:r>
      <w:r>
        <w:rPr>
          <w:rFonts w:asciiTheme="majorBidi" w:hAnsiTheme="majorBidi" w:cstheme="majorBidi"/>
          <w:sz w:val="24"/>
          <w:szCs w:val="24"/>
          <w:lang w:val="en-US"/>
        </w:rPr>
        <w:fldChar w:fldCharType="end"/>
      </w:r>
      <w:r w:rsidRPr="002F55D9">
        <w:rPr>
          <w:rFonts w:asciiTheme="majorBidi" w:hAnsiTheme="majorBidi" w:cstheme="majorBidi"/>
          <w:sz w:val="24"/>
          <w:szCs w:val="24"/>
          <w:lang w:val="en-US"/>
        </w:rPr>
        <w:t xml:space="preserve"> Kegiatan yang diberikan bersifat wajib, supaya tidak menimbulkan masalah-masalah baru dikemudian hari. Proses bimbingan mental spiritual di Panti Pelayanan Sosial Anak (PPSA) Suko Mulyo Tegal terdapat materi, metode, dan tahapan yang mjuga mengajarkan untuk menyadari pentingnya </w:t>
      </w:r>
      <w:r w:rsidRPr="002F55D9">
        <w:rPr>
          <w:rFonts w:asciiTheme="majorBidi" w:hAnsiTheme="majorBidi" w:cstheme="majorBidi"/>
          <w:i/>
          <w:iCs/>
          <w:sz w:val="24"/>
          <w:szCs w:val="24"/>
          <w:lang w:val="en-US"/>
        </w:rPr>
        <w:t>Self Compasion.</w:t>
      </w:r>
      <w:r>
        <w:rPr>
          <w:rFonts w:asciiTheme="majorBidi" w:hAnsiTheme="majorBidi" w:cstheme="majorBidi"/>
          <w:i/>
          <w:iCs/>
          <w:sz w:val="24"/>
          <w:szCs w:val="24"/>
          <w:lang w:val="en-US"/>
        </w:rPr>
        <w:t xml:space="preserve"> </w:t>
      </w:r>
      <w:r w:rsidRPr="002F55D9">
        <w:rPr>
          <w:rFonts w:asciiTheme="majorBidi" w:hAnsiTheme="majorBidi" w:cstheme="majorBidi"/>
          <w:sz w:val="24"/>
          <w:szCs w:val="24"/>
          <w:lang w:val="en-US"/>
        </w:rPr>
        <w:t xml:space="preserve">Bimbingan mental spiritual ditujukan kepada suatu tindakan yang membantu penerima manfaat dalam menumbuhkan </w:t>
      </w:r>
      <w:r w:rsidRPr="002F55D9">
        <w:rPr>
          <w:rFonts w:asciiTheme="majorBidi" w:hAnsiTheme="majorBidi" w:cstheme="majorBidi"/>
          <w:i/>
          <w:iCs/>
          <w:sz w:val="24"/>
          <w:szCs w:val="24"/>
          <w:lang w:val="en-US"/>
        </w:rPr>
        <w:t>self compassion</w:t>
      </w:r>
      <w:r w:rsidRPr="002F55D9">
        <w:rPr>
          <w:rFonts w:asciiTheme="majorBidi" w:hAnsiTheme="majorBidi" w:cstheme="majorBidi"/>
          <w:sz w:val="24"/>
          <w:szCs w:val="24"/>
          <w:lang w:val="en-US"/>
        </w:rPr>
        <w:t xml:space="preserve">. Salah satu bentuk bimbingan mental spiritual bagi penerima manfaat ialah untuk menumbuhkan </w:t>
      </w:r>
      <w:r w:rsidRPr="002F55D9">
        <w:rPr>
          <w:rFonts w:asciiTheme="majorBidi" w:hAnsiTheme="majorBidi" w:cstheme="majorBidi"/>
          <w:i/>
          <w:iCs/>
          <w:sz w:val="24"/>
          <w:szCs w:val="24"/>
          <w:lang w:val="en-US"/>
        </w:rPr>
        <w:t xml:space="preserve">self compassion </w:t>
      </w:r>
      <w:r w:rsidRPr="002F55D9">
        <w:rPr>
          <w:rFonts w:asciiTheme="majorBidi" w:hAnsiTheme="majorBidi" w:cstheme="majorBidi"/>
          <w:sz w:val="24"/>
          <w:szCs w:val="24"/>
          <w:lang w:val="en-US"/>
        </w:rPr>
        <w:t xml:space="preserve">sehingga mereka dapat memahami diri sendiri dengan baik. Sebagaimana proses bimbingan mental spiritual  berupa metode dan tahapan yang dapat menumbuhkan </w:t>
      </w:r>
      <w:r w:rsidRPr="002F55D9">
        <w:rPr>
          <w:rFonts w:asciiTheme="majorBidi" w:hAnsiTheme="majorBidi" w:cstheme="majorBidi"/>
          <w:i/>
          <w:iCs/>
          <w:sz w:val="24"/>
          <w:szCs w:val="24"/>
          <w:lang w:val="en-US"/>
        </w:rPr>
        <w:t>self compassion</w:t>
      </w:r>
      <w:r w:rsidRPr="002F55D9">
        <w:rPr>
          <w:rFonts w:asciiTheme="majorBidi" w:hAnsiTheme="majorBidi" w:cstheme="majorBidi"/>
          <w:sz w:val="24"/>
          <w:szCs w:val="24"/>
          <w:lang w:val="en-US"/>
        </w:rPr>
        <w:t xml:space="preserve"> pada penerima manfaat.</w:t>
      </w:r>
    </w:p>
    <w:p w14:paraId="1CE7658B" w14:textId="12958A97" w:rsidR="00843460" w:rsidRPr="0072525A" w:rsidRDefault="00843460" w:rsidP="00843460">
      <w:pPr>
        <w:pStyle w:val="ListParagraph"/>
        <w:spacing w:line="360" w:lineRule="auto"/>
        <w:ind w:left="426" w:firstLine="720"/>
        <w:jc w:val="both"/>
        <w:rPr>
          <w:rFonts w:asciiTheme="majorBidi" w:hAnsiTheme="majorBidi" w:cstheme="majorBidi"/>
          <w:sz w:val="24"/>
          <w:szCs w:val="24"/>
        </w:rPr>
      </w:pPr>
      <w:r w:rsidRPr="0072525A">
        <w:rPr>
          <w:rFonts w:asciiTheme="majorBidi" w:hAnsiTheme="majorBidi" w:cstheme="majorBidi"/>
          <w:sz w:val="24"/>
          <w:szCs w:val="24"/>
        </w:rPr>
        <w:t xml:space="preserve">Hasil wawancara yang dilakukan peneliti dengan Ustadzah Nabila, selaku pembimbing spiritual di Panti Pelayanan Sosial Anak (PPSA) Suko Mulyo Tegal, mengungkapkan adanya keterkaitan yang sangat erat antara pelaksanaan bimbingan mental spiritual dengan tumbuhnya </w:t>
      </w:r>
      <w:r w:rsidRPr="0034618A">
        <w:rPr>
          <w:rFonts w:asciiTheme="majorBidi" w:hAnsiTheme="majorBidi" w:cstheme="majorBidi"/>
          <w:i/>
          <w:iCs/>
          <w:sz w:val="24"/>
          <w:szCs w:val="24"/>
        </w:rPr>
        <w:t>self compassion</w:t>
      </w:r>
      <w:r w:rsidRPr="0072525A">
        <w:rPr>
          <w:rFonts w:asciiTheme="majorBidi" w:hAnsiTheme="majorBidi" w:cstheme="majorBidi"/>
          <w:sz w:val="24"/>
          <w:szCs w:val="24"/>
        </w:rPr>
        <w:t xml:space="preserve"> pada penerima manfaat. Dalam kegiatan bimbingan mental spiritual yang dipandu oleh Ustadzah Nabila, materi yang disampaikan bersumber langsung dari kitab suci Al-Qur’an serta ajaran-ajaran agama Islam</w:t>
      </w:r>
      <w:r w:rsidR="006F5AA8">
        <w:rPr>
          <w:rFonts w:asciiTheme="majorBidi" w:hAnsiTheme="majorBidi" w:cstheme="majorBidi"/>
          <w:sz w:val="24"/>
          <w:szCs w:val="24"/>
        </w:rPr>
        <w:t xml:space="preserve"> yang mencakup akidah, akhlak, dan syariah</w:t>
      </w:r>
      <w:r w:rsidRPr="0072525A">
        <w:rPr>
          <w:rFonts w:asciiTheme="majorBidi" w:hAnsiTheme="majorBidi" w:cstheme="majorBidi"/>
          <w:sz w:val="24"/>
          <w:szCs w:val="24"/>
        </w:rPr>
        <w:t>. Hal ini menjadikan materi bimbingan tidak hanya bersifat teoretis, tetapi juga sangat kontekstual dan praktis untuk membangun kesadaran serta sikap positif dalam diri anak-anak yang menjalani bimbingan.</w:t>
      </w:r>
    </w:p>
    <w:p w14:paraId="742F578A" w14:textId="77777777" w:rsidR="00843460" w:rsidRPr="0034618A" w:rsidRDefault="00843460" w:rsidP="00843460">
      <w:pPr>
        <w:pStyle w:val="ListParagraph"/>
        <w:spacing w:line="360" w:lineRule="auto"/>
        <w:ind w:left="426" w:firstLine="720"/>
        <w:jc w:val="both"/>
        <w:rPr>
          <w:rFonts w:asciiTheme="majorBidi" w:hAnsiTheme="majorBidi" w:cstheme="majorBidi"/>
          <w:i/>
          <w:iCs/>
          <w:sz w:val="24"/>
          <w:szCs w:val="24"/>
        </w:rPr>
      </w:pPr>
      <w:r w:rsidRPr="0072525A">
        <w:rPr>
          <w:rFonts w:asciiTheme="majorBidi" w:hAnsiTheme="majorBidi" w:cstheme="majorBidi"/>
          <w:sz w:val="24"/>
          <w:szCs w:val="24"/>
        </w:rPr>
        <w:t xml:space="preserve">Metode yang digunakan dalam proses bimbingan mental spiritual dilakukan secara langsung, sehingga interaksi antara pembimbing dan penerima manfaat dapat berjalan dengan intens dan personal. Pendekatan ini sangat efektif dalam memberikan penguatan dan dukungan emosional secara </w:t>
      </w:r>
      <w:r w:rsidRPr="0072525A">
        <w:rPr>
          <w:rFonts w:asciiTheme="majorBidi" w:hAnsiTheme="majorBidi" w:cstheme="majorBidi"/>
          <w:sz w:val="24"/>
          <w:szCs w:val="24"/>
        </w:rPr>
        <w:lastRenderedPageBreak/>
        <w:t xml:space="preserve">langsung kepada anak-anak, yang sangat dibutuhkan dalam membangun rasa sayang dan penerimaan terhadap diri sendiri, yaitu </w:t>
      </w:r>
      <w:r w:rsidRPr="0034618A">
        <w:rPr>
          <w:rFonts w:asciiTheme="majorBidi" w:hAnsiTheme="majorBidi" w:cstheme="majorBidi"/>
          <w:i/>
          <w:iCs/>
          <w:sz w:val="24"/>
          <w:szCs w:val="24"/>
        </w:rPr>
        <w:t>self compassion.</w:t>
      </w:r>
    </w:p>
    <w:p w14:paraId="573E455D" w14:textId="77777777" w:rsidR="00843460" w:rsidRPr="0072525A" w:rsidRDefault="00843460" w:rsidP="00843460">
      <w:pPr>
        <w:pStyle w:val="ListParagraph"/>
        <w:spacing w:line="360" w:lineRule="auto"/>
        <w:ind w:left="426" w:firstLine="720"/>
        <w:jc w:val="both"/>
        <w:rPr>
          <w:rFonts w:asciiTheme="majorBidi" w:hAnsiTheme="majorBidi" w:cstheme="majorBidi"/>
          <w:sz w:val="24"/>
          <w:szCs w:val="24"/>
        </w:rPr>
      </w:pPr>
      <w:r w:rsidRPr="0072525A">
        <w:rPr>
          <w:rFonts w:asciiTheme="majorBidi" w:hAnsiTheme="majorBidi" w:cstheme="majorBidi"/>
          <w:sz w:val="24"/>
          <w:szCs w:val="24"/>
        </w:rPr>
        <w:t>Selain materi dan metode, terdapat tiga tahapan penting dalam proses bimbingan mental spiritual yang diimplementasikan secara konsisten, yaitu tahap Takhalli (pengosongan jiwa dari hal-hal negatif), Tahalli (pengisian jiwa dengan sifat-sifat mulia), dan Tajalli (manifestasi diri dalam tindakan positif). Ketiga tahapan ini memiliki peranan yang sangat signifikan dalam membantu penerima manfaat untuk melepaskan beban emosional, mengembangkan sikap empati dan kasih sayang pada diri sendiri dan orang lain, serta mengekspresikan nilai-nilai spiritual dalam kehidupan nyata.</w:t>
      </w:r>
    </w:p>
    <w:p w14:paraId="0AF7E0EC" w14:textId="77777777" w:rsidR="00843460" w:rsidRPr="0072525A" w:rsidRDefault="00843460" w:rsidP="00843460">
      <w:pPr>
        <w:pStyle w:val="ListParagraph"/>
        <w:spacing w:line="360" w:lineRule="auto"/>
        <w:ind w:left="426" w:firstLine="720"/>
        <w:jc w:val="both"/>
        <w:rPr>
          <w:rFonts w:asciiTheme="majorBidi" w:hAnsiTheme="majorBidi" w:cstheme="majorBidi"/>
          <w:sz w:val="24"/>
          <w:szCs w:val="24"/>
        </w:rPr>
      </w:pPr>
      <w:r w:rsidRPr="0072525A">
        <w:rPr>
          <w:rFonts w:asciiTheme="majorBidi" w:hAnsiTheme="majorBidi" w:cstheme="majorBidi"/>
          <w:sz w:val="24"/>
          <w:szCs w:val="24"/>
        </w:rPr>
        <w:t xml:space="preserve">Dengan demikian, wawancara ini menegaskan bahwa bimbingan mental spiritual tidak hanya memberikan bimbingan agama, tetapi juga merupakan media yang sangat efektif dalam menumbuhkan </w:t>
      </w:r>
      <w:r w:rsidRPr="0034618A">
        <w:rPr>
          <w:rFonts w:asciiTheme="majorBidi" w:hAnsiTheme="majorBidi" w:cstheme="majorBidi"/>
          <w:i/>
          <w:iCs/>
          <w:sz w:val="24"/>
          <w:szCs w:val="24"/>
        </w:rPr>
        <w:t>self compassion</w:t>
      </w:r>
      <w:r w:rsidRPr="0072525A">
        <w:rPr>
          <w:rFonts w:asciiTheme="majorBidi" w:hAnsiTheme="majorBidi" w:cstheme="majorBidi"/>
          <w:sz w:val="24"/>
          <w:szCs w:val="24"/>
        </w:rPr>
        <w:t xml:space="preserve"> pada anak-anak terlantar di PPSA Suko Mulyo. Melalui bimbingan ini, penerima manfaat dapat belajar untuk lebih menerima diri mereka sendiri, mengelola emosi dengan baik, serta membangun ketahanan mental dan spiritual yang kuat guna menghadapi berbagai tantangan dalam hidup mereka (Wawancara dengan Ustadzah Nabila, Pembimbing Spiritual PPSA Suko Mulyo Tegal, 7 Februari 2025).</w:t>
      </w:r>
    </w:p>
    <w:p w14:paraId="627C72EF" w14:textId="77777777" w:rsidR="00843460" w:rsidRDefault="00843460" w:rsidP="00843460">
      <w:pPr>
        <w:pStyle w:val="ListParagraph"/>
        <w:spacing w:line="360" w:lineRule="auto"/>
        <w:ind w:left="426" w:firstLine="720"/>
        <w:jc w:val="both"/>
        <w:rPr>
          <w:rFonts w:asciiTheme="majorBidi" w:hAnsiTheme="majorBidi" w:cstheme="majorBidi"/>
          <w:sz w:val="24"/>
          <w:szCs w:val="24"/>
          <w:lang w:val="en-US"/>
        </w:rPr>
      </w:pPr>
      <w:r w:rsidRPr="00CF6AF5">
        <w:rPr>
          <w:rFonts w:asciiTheme="majorBidi" w:hAnsiTheme="majorBidi" w:cstheme="majorBidi"/>
          <w:sz w:val="24"/>
          <w:szCs w:val="24"/>
          <w:lang w:val="en-US"/>
        </w:rPr>
        <w:t>Materi dalam bimbingan mental spiritual merupakan salah satu cara atau usaha untuk memperbaiki hal yang sekiranya masih kurang baik menjadi lebih baik dalam segi individu maupun kelompo</w:t>
      </w:r>
      <w:r>
        <w:rPr>
          <w:rFonts w:asciiTheme="majorBidi" w:hAnsiTheme="majorBidi" w:cstheme="majorBidi"/>
          <w:sz w:val="24"/>
          <w:szCs w:val="24"/>
          <w:lang w:val="en-US"/>
        </w:rPr>
        <w:t xml:space="preserve">k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{"citationItems":[{"id":"ITEM-1","itemData":{"abstract":"Penelitian dengan judul” Model Bimbingan Mental Spiritual Bagi Penyandang Masalah Kesejahteraan Sosial (PMKS) Di Kota Semarang”, berangkat dari realitas keragaman pelaksanaan bimbingan mental spiritual bagi PMKS di balai rehabilitasi sosial (baresos) …","author":[{"dropping-particle":"","family":"Hidayanti","given":"Ema","non-dropping-particle":"","parse-names":false,"suffix":""}],"container-title":"Walisongo Press","id":"ITEM-1","issued":{"date-parts":[["2014"]]},"title":"Model Bimbingan Mental Spiritual bagi Penyandang Masalah Kesejahteraan Sosial (PMKS) di Kota Semarang","type":"article-journal"},"uris":["http://www.mendeley.com/documents/?uuid=7314250d-e4fa-43cc-8bf2-9deae9382726"]}],"mendeley":{"formattedCitation":"(Hidayanti, 2014)","plainTextFormattedCitation":"(Hidayanti, 2014)","previouslyFormattedCitation":"(Hidayanti, 2014)"},"properties":{"noteIndex":0},"schema":"https://github.com/citation-style-language/schema/raw/master/csl-citation.json"}</w:instrText>
      </w:r>
      <w:r>
        <w:rPr>
          <w:rFonts w:asciiTheme="majorBidi" w:hAnsiTheme="majorBidi" w:cstheme="majorBidi"/>
          <w:sz w:val="24"/>
          <w:szCs w:val="24"/>
          <w:lang w:val="en-US"/>
        </w:rPr>
        <w:fldChar w:fldCharType="separate"/>
      </w:r>
      <w:r w:rsidRPr="001011BD">
        <w:rPr>
          <w:rFonts w:asciiTheme="majorBidi" w:hAnsiTheme="majorBidi" w:cstheme="majorBidi"/>
          <w:noProof/>
          <w:sz w:val="24"/>
          <w:szCs w:val="24"/>
          <w:lang w:val="en-US"/>
        </w:rPr>
        <w:t>(Hidayanti, 2014)</w:t>
      </w:r>
      <w:r>
        <w:rPr>
          <w:rFonts w:asciiTheme="majorBidi" w:hAnsiTheme="majorBidi" w:cstheme="majorBidi"/>
          <w:sz w:val="24"/>
          <w:szCs w:val="24"/>
          <w:lang w:val="en-US"/>
        </w:rPr>
        <w:fldChar w:fldCharType="end"/>
      </w:r>
      <w:r>
        <w:rPr>
          <w:rFonts w:asciiTheme="majorBidi" w:hAnsiTheme="majorBidi" w:cstheme="majorBidi"/>
          <w:sz w:val="24"/>
          <w:szCs w:val="24"/>
          <w:lang w:val="en-US"/>
        </w:rPr>
        <w:t xml:space="preserve">. Hal ini berkaitan dengan materi yang dapat menumbuhkan </w:t>
      </w:r>
      <w:r w:rsidRPr="00355F4D">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Kemudiam metode dan tahapan pada proses bimbingan mental spiritual juga mendukung tumbuhnya </w:t>
      </w:r>
      <w:r w:rsidRPr="00950125">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penerima manfaat.</w:t>
      </w:r>
    </w:p>
    <w:p w14:paraId="5B521350" w14:textId="77777777" w:rsidR="00843460" w:rsidRPr="00CF6AF5" w:rsidRDefault="00843460" w:rsidP="00843460">
      <w:pPr>
        <w:pStyle w:val="ListParagraph"/>
        <w:spacing w:after="0" w:line="360" w:lineRule="auto"/>
        <w:ind w:left="426" w:firstLine="720"/>
        <w:jc w:val="both"/>
        <w:rPr>
          <w:rFonts w:asciiTheme="majorBidi" w:hAnsiTheme="majorBidi" w:cstheme="majorBidi"/>
          <w:sz w:val="24"/>
          <w:szCs w:val="24"/>
          <w:lang w:val="en-US"/>
        </w:rPr>
      </w:pPr>
      <w:r>
        <w:rPr>
          <w:rFonts w:asciiTheme="majorBidi" w:hAnsiTheme="majorBidi" w:cstheme="majorBidi"/>
          <w:sz w:val="24"/>
          <w:szCs w:val="24"/>
          <w:lang w:val="en-US"/>
        </w:rPr>
        <w:t xml:space="preserve">Berikut adalah analisis hasil temuan terkait penerapan bimbingan mental spiritual untuk anak terlantar dalam menumbuhkan </w:t>
      </w:r>
      <w:r w:rsidRPr="00695793">
        <w:rPr>
          <w:rFonts w:asciiTheme="majorBidi" w:hAnsiTheme="majorBidi" w:cstheme="majorBidi"/>
          <w:i/>
          <w:iCs/>
          <w:sz w:val="24"/>
          <w:szCs w:val="24"/>
          <w:lang w:val="en-US"/>
        </w:rPr>
        <w:t>self compassion</w:t>
      </w:r>
    </w:p>
    <w:p w14:paraId="76BBD1C1" w14:textId="77777777" w:rsidR="00843460" w:rsidRDefault="00843460" w:rsidP="00843460">
      <w:pPr>
        <w:pStyle w:val="Heading2"/>
        <w:numPr>
          <w:ilvl w:val="0"/>
          <w:numId w:val="55"/>
        </w:numPr>
        <w:spacing w:line="360" w:lineRule="auto"/>
        <w:ind w:hanging="294"/>
        <w:rPr>
          <w:lang w:val="en-US"/>
        </w:rPr>
      </w:pPr>
      <w:bookmarkStart w:id="58" w:name="_Toc202873112"/>
      <w:r w:rsidRPr="00695793">
        <w:rPr>
          <w:lang w:val="en-US"/>
        </w:rPr>
        <w:t xml:space="preserve">Materi yang Dapat menumbuhkan </w:t>
      </w:r>
      <w:r w:rsidRPr="00950125">
        <w:rPr>
          <w:i/>
          <w:iCs/>
          <w:lang w:val="en-US"/>
        </w:rPr>
        <w:t>Self Compassion</w:t>
      </w:r>
      <w:bookmarkEnd w:id="58"/>
    </w:p>
    <w:p w14:paraId="1E6AD652" w14:textId="77777777" w:rsidR="00843460" w:rsidRPr="0072525A" w:rsidRDefault="00843460" w:rsidP="00843460">
      <w:pPr>
        <w:pStyle w:val="ListParagraph"/>
        <w:spacing w:after="0" w:line="360" w:lineRule="auto"/>
        <w:ind w:left="709" w:firstLine="709"/>
        <w:jc w:val="both"/>
        <w:rPr>
          <w:rFonts w:asciiTheme="majorBidi" w:hAnsiTheme="majorBidi" w:cstheme="majorBidi"/>
          <w:sz w:val="24"/>
          <w:szCs w:val="24"/>
        </w:rPr>
      </w:pPr>
      <w:r w:rsidRPr="0072525A">
        <w:rPr>
          <w:rFonts w:asciiTheme="majorBidi" w:hAnsiTheme="majorBidi" w:cstheme="majorBidi"/>
          <w:sz w:val="24"/>
          <w:szCs w:val="24"/>
        </w:rPr>
        <w:t xml:space="preserve">Materi yang diberikan dalam pelaksanaan bimbingan mental spiritual kepada anak-anak terlantar di Panti Pelayanan Sosial Anak (PPSA) Suko Mulyo Tegal bersumber secara langsung dari kitab suci Al-Qur’an. </w:t>
      </w:r>
      <w:r w:rsidRPr="0072525A">
        <w:rPr>
          <w:rFonts w:asciiTheme="majorBidi" w:hAnsiTheme="majorBidi" w:cstheme="majorBidi"/>
          <w:sz w:val="24"/>
          <w:szCs w:val="24"/>
        </w:rPr>
        <w:lastRenderedPageBreak/>
        <w:t>Materi tersebut mencakup tiga aspek utama dalam ajaran Islam, yaitu akidah (keyakinan), syariah (hukum dan tata cara ibadah), serta akhlak (moral dan etika). Penekanan pada ketiga aspek ini bertujuan untuk memberikan dasar pengetahuan agama yang kuat sekaligus mengarahkan penerima manfaat untuk mengaplikasikan nilai-nilai tersebut dalam kehidupan sehari-hari.</w:t>
      </w:r>
    </w:p>
    <w:p w14:paraId="03ACCF59" w14:textId="77777777" w:rsidR="00843460" w:rsidRPr="0072525A" w:rsidRDefault="00843460" w:rsidP="00843460">
      <w:pPr>
        <w:pStyle w:val="ListParagraph"/>
        <w:spacing w:after="0" w:line="360" w:lineRule="auto"/>
        <w:ind w:left="709" w:firstLine="709"/>
        <w:jc w:val="both"/>
        <w:rPr>
          <w:rFonts w:asciiTheme="majorBidi" w:hAnsiTheme="majorBidi" w:cstheme="majorBidi"/>
          <w:sz w:val="24"/>
          <w:szCs w:val="24"/>
        </w:rPr>
      </w:pPr>
      <w:r w:rsidRPr="0072525A">
        <w:rPr>
          <w:rFonts w:asciiTheme="majorBidi" w:hAnsiTheme="majorBidi" w:cstheme="majorBidi"/>
          <w:sz w:val="24"/>
          <w:szCs w:val="24"/>
        </w:rPr>
        <w:t>Pengetahuan yang disampaikan tidak hanya bersifat teoritis, melainkan juga dilengkapi dengan contoh-contoh konkret dan praktik yang sesuai dengan kondisi serta kebutuhan anak-anak di panti. Dengan demikian, materi yang diajarkan mampu membantu membentuk karakter, memperkuat keimanan, serta menumbuhkan sikap positif dan perilaku yang baik sesuai dengan ajaran Islam.</w:t>
      </w:r>
      <w:r>
        <w:rPr>
          <w:rFonts w:asciiTheme="majorBidi" w:hAnsiTheme="majorBidi" w:cstheme="majorBidi"/>
          <w:sz w:val="24"/>
          <w:szCs w:val="24"/>
        </w:rPr>
        <w:t xml:space="preserve"> </w:t>
      </w:r>
      <w:r w:rsidRPr="0072525A">
        <w:rPr>
          <w:rFonts w:asciiTheme="majorBidi" w:hAnsiTheme="majorBidi" w:cstheme="majorBidi"/>
          <w:sz w:val="24"/>
          <w:szCs w:val="24"/>
        </w:rPr>
        <w:t xml:space="preserve">Pemberian materi ini dilakukan secara seragam kepada seluruh penerima manfaat tanpa adanya perbedaan, sehingga setiap anak mendapatkan pengetahuan dan bimbingan yang setara dan merata. Hal ini penting untuk memastikan bahwa semua anak, tanpa terkecuali, memperoleh fondasi spiritual yang sama kuat sebagai bekal mereka dalam menghadapi tantangan hidup serta mengembangkan </w:t>
      </w:r>
      <w:r w:rsidRPr="0034618A">
        <w:rPr>
          <w:rFonts w:asciiTheme="majorBidi" w:hAnsiTheme="majorBidi" w:cstheme="majorBidi"/>
          <w:i/>
          <w:iCs/>
          <w:sz w:val="24"/>
          <w:szCs w:val="24"/>
        </w:rPr>
        <w:t xml:space="preserve">self compassion </w:t>
      </w:r>
      <w:r w:rsidRPr="0072525A">
        <w:rPr>
          <w:rFonts w:asciiTheme="majorBidi" w:hAnsiTheme="majorBidi" w:cstheme="majorBidi"/>
          <w:sz w:val="24"/>
          <w:szCs w:val="24"/>
        </w:rPr>
        <w:t>yang sehat.</w:t>
      </w:r>
    </w:p>
    <w:p w14:paraId="179B4EB8" w14:textId="51E46ED8" w:rsidR="00843460" w:rsidRDefault="00843460" w:rsidP="00843460">
      <w:pPr>
        <w:pStyle w:val="ListParagraph"/>
        <w:spacing w:after="0" w:line="360" w:lineRule="auto"/>
        <w:ind w:left="709" w:firstLine="709"/>
        <w:jc w:val="both"/>
        <w:rPr>
          <w:rFonts w:asciiTheme="majorBidi" w:hAnsiTheme="majorBidi" w:cstheme="majorBidi"/>
          <w:sz w:val="24"/>
          <w:szCs w:val="24"/>
          <w:lang w:val="en-US"/>
        </w:rPr>
      </w:pPr>
      <w:r>
        <w:rPr>
          <w:rFonts w:asciiTheme="majorBidi" w:hAnsiTheme="majorBidi" w:cstheme="majorBidi"/>
          <w:sz w:val="24"/>
          <w:szCs w:val="24"/>
          <w:lang w:val="en-US"/>
        </w:rPr>
        <w:t>Materi yang bersumber dari kitab suci Al-Qur’an</w:t>
      </w:r>
      <w:r w:rsidR="006F5AA8">
        <w:rPr>
          <w:rFonts w:asciiTheme="majorBidi" w:hAnsiTheme="majorBidi" w:cstheme="majorBidi"/>
          <w:sz w:val="24"/>
          <w:szCs w:val="24"/>
          <w:lang w:val="en-US"/>
        </w:rPr>
        <w:t xml:space="preserve"> yang mencakup akidah, akhlak, dan syariah</w:t>
      </w:r>
      <w:r>
        <w:rPr>
          <w:rFonts w:asciiTheme="majorBidi" w:hAnsiTheme="majorBidi" w:cstheme="majorBidi"/>
          <w:sz w:val="24"/>
          <w:szCs w:val="24"/>
          <w:lang w:val="en-US"/>
        </w:rPr>
        <w:t xml:space="preserve">  yang diberikan oleh Panti Pelayanan Sosial Anak (PPSA) Suko Mulyo Tegal mampu menumbuhkan </w:t>
      </w:r>
      <w:r w:rsidRPr="009B1475">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penerima manfaat. Berdasarkan hasil wawancara dan observasi di Panti Pelayanan Sosial Anak (PPSA) Suko Mulyo Tegal ini penerima manfaat dapat memahami materi yang disampaikan dan mengimplementasikan dalam kehidupan sehari-hari sehingga dapat menumbuhkan </w:t>
      </w:r>
      <w:r w:rsidRPr="00950125">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mereka</w:t>
      </w:r>
    </w:p>
    <w:p w14:paraId="3C27A3F6" w14:textId="77777777" w:rsidR="00843460" w:rsidRPr="00CF6AF5" w:rsidRDefault="00843460" w:rsidP="00843460">
      <w:pPr>
        <w:pStyle w:val="ListParagraph"/>
        <w:spacing w:after="0" w:line="360" w:lineRule="auto"/>
        <w:ind w:left="709" w:firstLine="709"/>
        <w:jc w:val="both"/>
        <w:rPr>
          <w:rFonts w:asciiTheme="majorBidi" w:hAnsiTheme="majorBidi" w:cstheme="majorBidi"/>
          <w:sz w:val="24"/>
          <w:szCs w:val="24"/>
          <w:lang w:val="en-US"/>
        </w:rPr>
      </w:pPr>
      <w:r>
        <w:rPr>
          <w:rFonts w:asciiTheme="majorBidi" w:hAnsiTheme="majorBidi" w:cstheme="majorBidi"/>
          <w:sz w:val="24"/>
          <w:szCs w:val="24"/>
          <w:lang w:val="en-US"/>
        </w:rPr>
        <w:t xml:space="preserve">Berdasarkan uraian di atas dapat disimpulkan bahwa dengan mengikuti  bimbingan mental spiritual dapat membantu menumbuhkan </w:t>
      </w:r>
      <w:r w:rsidRPr="00CF6AF5">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penerima manfaat dengan menyimak materi dan mengimplementasikan dalam kehidupan sehari-hari yang diberikan oleh pembimbing.</w:t>
      </w:r>
    </w:p>
    <w:p w14:paraId="57C9FA45" w14:textId="77777777" w:rsidR="00843460" w:rsidRPr="008C1CE9" w:rsidRDefault="00843460" w:rsidP="00843460">
      <w:pPr>
        <w:pStyle w:val="Heading2"/>
        <w:numPr>
          <w:ilvl w:val="0"/>
          <w:numId w:val="55"/>
        </w:numPr>
        <w:spacing w:line="360" w:lineRule="auto"/>
        <w:ind w:hanging="294"/>
        <w:rPr>
          <w:rFonts w:asciiTheme="majorBidi" w:hAnsiTheme="majorBidi"/>
          <w:szCs w:val="24"/>
          <w:lang w:val="en-US"/>
        </w:rPr>
      </w:pPr>
      <w:bookmarkStart w:id="59" w:name="_Toc202873113"/>
      <w:r w:rsidRPr="008C1CE9">
        <w:rPr>
          <w:lang w:val="en-US"/>
        </w:rPr>
        <w:lastRenderedPageBreak/>
        <w:t>Metode</w:t>
      </w:r>
      <w:r w:rsidRPr="008C1CE9">
        <w:rPr>
          <w:rFonts w:asciiTheme="majorBidi" w:hAnsiTheme="majorBidi"/>
          <w:szCs w:val="24"/>
          <w:lang w:val="en-US"/>
        </w:rPr>
        <w:t xml:space="preserve"> yang dapat menumbuhkan </w:t>
      </w:r>
      <w:r w:rsidRPr="008C1CE9">
        <w:rPr>
          <w:rFonts w:asciiTheme="majorBidi" w:hAnsiTheme="majorBidi"/>
          <w:i/>
          <w:iCs/>
          <w:szCs w:val="24"/>
          <w:lang w:val="en-US"/>
        </w:rPr>
        <w:t>self compassion</w:t>
      </w:r>
      <w:bookmarkEnd w:id="59"/>
    </w:p>
    <w:p w14:paraId="7A93041A" w14:textId="77777777" w:rsidR="00843460" w:rsidRDefault="00843460" w:rsidP="00843460">
      <w:pPr>
        <w:pStyle w:val="ListParagraph"/>
        <w:spacing w:after="0" w:line="360" w:lineRule="auto"/>
        <w:ind w:left="709" w:firstLine="709"/>
        <w:jc w:val="both"/>
        <w:rPr>
          <w:rFonts w:asciiTheme="majorBidi" w:hAnsiTheme="majorBidi" w:cstheme="majorBidi"/>
          <w:sz w:val="24"/>
          <w:szCs w:val="24"/>
          <w:lang w:val="en-US"/>
        </w:rPr>
      </w:pPr>
      <w:r>
        <w:rPr>
          <w:rFonts w:asciiTheme="majorBidi" w:hAnsiTheme="majorBidi" w:cstheme="majorBidi"/>
          <w:sz w:val="24"/>
          <w:szCs w:val="24"/>
          <w:lang w:val="en-US"/>
        </w:rPr>
        <w:t xml:space="preserve">Metode yang diberikan pada pelaksanaan bimbingan mental spiritual pada anak terlantar di Panti Pelayanan Sosial Anak (PPSA) Suko Mulyo Tegal ini menggunakan metode secara langsung dengan kelompok maupun individual. Metode tersebut diberikan kepada penerima manfaat sehingga tidak ada perbedaan dalam proses bimbingan mental spiritual. </w:t>
      </w:r>
      <w:r w:rsidRPr="003324D3">
        <w:rPr>
          <w:rFonts w:asciiTheme="majorBidi" w:hAnsiTheme="majorBidi" w:cstheme="majorBidi"/>
          <w:sz w:val="24"/>
          <w:szCs w:val="24"/>
          <w:lang w:val="en-US"/>
        </w:rPr>
        <w:t xml:space="preserve">Metode langsung adalah metode yang dilakukan di pembimbing melakukan komunikasi langsung mana (bertatap muka dengan klien).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{"citationItems":[{"id":"ITEM-1","itemData":{"author":[{"dropping-particle":"","family":"Winkel","given":"WS","non-dropping-particle":"","parse-names":false,"suffix":""}],"edition":"Gramedia W","id":"ITEM-1","issued":{"date-parts":[["1991"]]},"publisher-place":"Jakarta","title":"Bimbingan dan Konseling di Institusi Pendidikan","type":"book"},"uris":["http://www.mendeley.com/documents/?uuid=1c30d4cd-dcb4-4f43-b974-d16c06390322"]}],"mendeley":{"formattedCitation":"(Winkel, 1991)","plainTextFormattedCitation":"(Winkel, 1991)","previouslyFormattedCitation":"(Winkel, 1991)"},"properties":{"noteIndex":0},"schema":"https://github.com/citation-style-language/schema/raw/master/csl-citation.json"}</w:instrText>
      </w:r>
      <w:r>
        <w:rPr>
          <w:rFonts w:asciiTheme="majorBidi" w:hAnsiTheme="majorBidi" w:cstheme="majorBidi"/>
          <w:sz w:val="24"/>
          <w:szCs w:val="24"/>
          <w:lang w:val="en-US"/>
        </w:rPr>
        <w:fldChar w:fldCharType="separate"/>
      </w:r>
      <w:r w:rsidRPr="001011BD">
        <w:rPr>
          <w:rFonts w:asciiTheme="majorBidi" w:hAnsiTheme="majorBidi" w:cstheme="majorBidi"/>
          <w:noProof/>
          <w:sz w:val="24"/>
          <w:szCs w:val="24"/>
          <w:lang w:val="en-US"/>
        </w:rPr>
        <w:t>(Winkel, 1991)</w:t>
      </w:r>
      <w:r>
        <w:rPr>
          <w:rFonts w:asciiTheme="majorBidi" w:hAnsiTheme="majorBidi" w:cstheme="majorBidi"/>
          <w:sz w:val="24"/>
          <w:szCs w:val="24"/>
          <w:lang w:val="en-US"/>
        </w:rPr>
        <w:fldChar w:fldCharType="end"/>
      </w:r>
      <w:r>
        <w:rPr>
          <w:rFonts w:asciiTheme="majorBidi" w:hAnsiTheme="majorBidi" w:cstheme="majorBidi"/>
          <w:sz w:val="24"/>
          <w:szCs w:val="24"/>
          <w:lang w:val="en-US"/>
        </w:rPr>
        <w:t xml:space="preserve"> </w:t>
      </w:r>
      <w:r w:rsidRPr="003324D3">
        <w:rPr>
          <w:rFonts w:asciiTheme="majorBidi" w:hAnsiTheme="majorBidi" w:cstheme="majorBidi"/>
          <w:sz w:val="24"/>
          <w:szCs w:val="24"/>
          <w:lang w:val="en-US"/>
        </w:rPr>
        <w:t>juga mengatakan, bahwa bimbingan langsung berarti pelayanan bimbingan yang diberikan kepada klien oleh pembimbing sendiri, dalam suatu pertemuan tatap muka dengan satu klien atau lebih.</w:t>
      </w:r>
    </w:p>
    <w:p w14:paraId="75114DE2" w14:textId="77777777" w:rsidR="00843460" w:rsidRPr="0072525A" w:rsidRDefault="00843460" w:rsidP="00843460">
      <w:pPr>
        <w:pStyle w:val="ListParagraph"/>
        <w:spacing w:after="0" w:line="360" w:lineRule="auto"/>
        <w:ind w:left="709" w:firstLine="709"/>
        <w:jc w:val="both"/>
        <w:rPr>
          <w:rFonts w:asciiTheme="majorBidi" w:hAnsiTheme="majorBidi" w:cstheme="majorBidi"/>
          <w:sz w:val="24"/>
          <w:szCs w:val="24"/>
        </w:rPr>
      </w:pPr>
      <w:r w:rsidRPr="0072525A">
        <w:rPr>
          <w:rFonts w:asciiTheme="majorBidi" w:hAnsiTheme="majorBidi" w:cstheme="majorBidi"/>
          <w:sz w:val="24"/>
          <w:szCs w:val="24"/>
        </w:rPr>
        <w:t>Berdasarkan hasil wawancara dan observasi yang dilakukan di Panti Pelayanan Sosial Anak (PPSA) Suko Mulyo Tegal, metode yang digunakan dalam pelaksanaan bimbingan mental spiritual adalah metode langsung atau tatap muka antara pembimbing dengan penerima manfaat. Metode ini dianggap sangat efektif karena memungkinkan komunikasi yang intens dan personal, sehingga penerima manfaat dapat menerima bimbingan secara utuh tanpa adanya perantara atau hambatan komunikasi.</w:t>
      </w:r>
      <w:r>
        <w:rPr>
          <w:rFonts w:asciiTheme="majorBidi" w:hAnsiTheme="majorBidi" w:cstheme="majorBidi"/>
          <w:sz w:val="24"/>
          <w:szCs w:val="24"/>
        </w:rPr>
        <w:t xml:space="preserve"> </w:t>
      </w:r>
      <w:r w:rsidRPr="0072525A">
        <w:rPr>
          <w:rFonts w:asciiTheme="majorBidi" w:hAnsiTheme="majorBidi" w:cstheme="majorBidi"/>
          <w:sz w:val="24"/>
          <w:szCs w:val="24"/>
        </w:rPr>
        <w:t>Keefektifan metode langsung ini terlihat dari kemampuan penerima manfaat untuk mendengarkan dengan seksama setiap materi dan arahan yang disampaikan oleh pembimbing. Selain itu, melalui interaksi tatap muka, penerima manfaat juga dapat langsung bertanya, berdiskusi, dan mendapatkan klarifikasi apabila terdapat hal-hal yang belum mereka pahami. Hal ini mendorong proses pembelajaran yang lebih mendalam dan personal.</w:t>
      </w:r>
    </w:p>
    <w:p w14:paraId="33E5BB6E" w14:textId="77777777" w:rsidR="00843460" w:rsidRPr="0072525A" w:rsidRDefault="00843460" w:rsidP="00843460">
      <w:pPr>
        <w:pStyle w:val="ListParagraph"/>
        <w:spacing w:after="0" w:line="360" w:lineRule="auto"/>
        <w:ind w:left="709" w:firstLine="709"/>
        <w:jc w:val="both"/>
        <w:rPr>
          <w:rFonts w:asciiTheme="majorBidi" w:hAnsiTheme="majorBidi" w:cstheme="majorBidi"/>
          <w:sz w:val="24"/>
          <w:szCs w:val="24"/>
        </w:rPr>
      </w:pPr>
      <w:r w:rsidRPr="0072525A">
        <w:rPr>
          <w:rFonts w:asciiTheme="majorBidi" w:hAnsiTheme="majorBidi" w:cstheme="majorBidi"/>
          <w:sz w:val="24"/>
          <w:szCs w:val="24"/>
        </w:rPr>
        <w:t xml:space="preserve">Dengan penerapan metode langsung, penerima manfaat tidak hanya memahami materi secara kognitif, tetapi juga dapat secara aktif mengimplementasikan poin-poin penting yang diajarkan selama proses bimbingan mental spiritual. Pembimbing secara langsung mengarahkan dan mendampingi mereka dalam menumbuhkan </w:t>
      </w:r>
      <w:r w:rsidRPr="0034618A">
        <w:rPr>
          <w:rFonts w:asciiTheme="majorBidi" w:hAnsiTheme="majorBidi" w:cstheme="majorBidi"/>
          <w:i/>
          <w:iCs/>
          <w:sz w:val="24"/>
          <w:szCs w:val="24"/>
        </w:rPr>
        <w:t>self compassion</w:t>
      </w:r>
      <w:r w:rsidRPr="0072525A">
        <w:rPr>
          <w:rFonts w:asciiTheme="majorBidi" w:hAnsiTheme="majorBidi" w:cstheme="majorBidi"/>
          <w:sz w:val="24"/>
          <w:szCs w:val="24"/>
        </w:rPr>
        <w:t xml:space="preserve"> yang meliputi tiga aspek utama, yaitu </w:t>
      </w:r>
      <w:r w:rsidRPr="00380477">
        <w:rPr>
          <w:rFonts w:asciiTheme="majorBidi" w:hAnsiTheme="majorBidi" w:cstheme="majorBidi"/>
          <w:i/>
          <w:iCs/>
          <w:sz w:val="24"/>
          <w:szCs w:val="24"/>
        </w:rPr>
        <w:t>self kindness</w:t>
      </w:r>
      <w:r w:rsidRPr="0072525A">
        <w:rPr>
          <w:rFonts w:asciiTheme="majorBidi" w:hAnsiTheme="majorBidi" w:cstheme="majorBidi"/>
          <w:sz w:val="24"/>
          <w:szCs w:val="24"/>
        </w:rPr>
        <w:t xml:space="preserve"> (berbuat baik kepada diri sendiri), </w:t>
      </w:r>
      <w:r w:rsidRPr="00886D41">
        <w:rPr>
          <w:rFonts w:asciiTheme="majorBidi" w:hAnsiTheme="majorBidi" w:cstheme="majorBidi"/>
          <w:i/>
          <w:iCs/>
          <w:sz w:val="24"/>
          <w:szCs w:val="24"/>
        </w:rPr>
        <w:lastRenderedPageBreak/>
        <w:t>common humanity</w:t>
      </w:r>
      <w:r w:rsidRPr="0072525A">
        <w:rPr>
          <w:rFonts w:asciiTheme="majorBidi" w:hAnsiTheme="majorBidi" w:cstheme="majorBidi"/>
          <w:sz w:val="24"/>
          <w:szCs w:val="24"/>
        </w:rPr>
        <w:t xml:space="preserve"> (menyadari bahwa semua manusia mengalami kesulitan), dan </w:t>
      </w:r>
      <w:r w:rsidRPr="00122BCA">
        <w:rPr>
          <w:rFonts w:asciiTheme="majorBidi" w:hAnsiTheme="majorBidi" w:cstheme="majorBidi"/>
          <w:i/>
          <w:iCs/>
          <w:sz w:val="24"/>
          <w:szCs w:val="24"/>
        </w:rPr>
        <w:t>mindfulness</w:t>
      </w:r>
      <w:r w:rsidRPr="0072525A">
        <w:rPr>
          <w:rFonts w:asciiTheme="majorBidi" w:hAnsiTheme="majorBidi" w:cstheme="majorBidi"/>
          <w:sz w:val="24"/>
          <w:szCs w:val="24"/>
        </w:rPr>
        <w:t xml:space="preserve"> (kesadaran penuh terhadap situasi saat ini).</w:t>
      </w:r>
    </w:p>
    <w:p w14:paraId="0F544D32" w14:textId="77777777" w:rsidR="00843460" w:rsidRPr="0072525A" w:rsidRDefault="00843460" w:rsidP="00843460">
      <w:pPr>
        <w:pStyle w:val="ListParagraph"/>
        <w:spacing w:after="0" w:line="360" w:lineRule="auto"/>
        <w:ind w:left="709" w:firstLine="709"/>
        <w:jc w:val="both"/>
        <w:rPr>
          <w:rFonts w:asciiTheme="majorBidi" w:hAnsiTheme="majorBidi" w:cstheme="majorBidi"/>
          <w:sz w:val="24"/>
          <w:szCs w:val="24"/>
        </w:rPr>
      </w:pPr>
      <w:r w:rsidRPr="0072525A">
        <w:rPr>
          <w:rFonts w:asciiTheme="majorBidi" w:hAnsiTheme="majorBidi" w:cstheme="majorBidi"/>
          <w:sz w:val="24"/>
          <w:szCs w:val="24"/>
        </w:rPr>
        <w:t xml:space="preserve">Melalui metode tatap muka ini, proses pembentukan </w:t>
      </w:r>
      <w:r w:rsidRPr="006B06BF">
        <w:rPr>
          <w:rFonts w:asciiTheme="majorBidi" w:hAnsiTheme="majorBidi" w:cstheme="majorBidi"/>
          <w:i/>
          <w:iCs/>
          <w:sz w:val="24"/>
          <w:szCs w:val="24"/>
        </w:rPr>
        <w:t>self compassion</w:t>
      </w:r>
      <w:r w:rsidRPr="0072525A">
        <w:rPr>
          <w:rFonts w:asciiTheme="majorBidi" w:hAnsiTheme="majorBidi" w:cstheme="majorBidi"/>
          <w:sz w:val="24"/>
          <w:szCs w:val="24"/>
        </w:rPr>
        <w:t xml:space="preserve"> pada penerima manfaat menjadi lebih optimal, karena mereka dapat merasakan dukungan dan perhatian secara langsung, yang pada akhirnya membantu mereka mengembangkan sikap lebih lembut terhadap diri sendiri, memahami bahwa mereka tidak sendiri dalam menghadapi masalah, serta mampu lebih sadar dan menerima kondisi mereka saat ini dengan bijaksana.</w:t>
      </w:r>
    </w:p>
    <w:p w14:paraId="30222FA9" w14:textId="77777777" w:rsidR="00843460" w:rsidRPr="008C1CE9" w:rsidRDefault="00843460" w:rsidP="00843460">
      <w:pPr>
        <w:pStyle w:val="Heading2"/>
        <w:numPr>
          <w:ilvl w:val="0"/>
          <w:numId w:val="55"/>
        </w:numPr>
        <w:spacing w:line="360" w:lineRule="auto"/>
        <w:ind w:hanging="294"/>
        <w:rPr>
          <w:rFonts w:asciiTheme="majorBidi" w:hAnsiTheme="majorBidi"/>
          <w:i/>
          <w:iCs/>
          <w:szCs w:val="24"/>
          <w:lang w:val="en-US"/>
        </w:rPr>
      </w:pPr>
      <w:bookmarkStart w:id="60" w:name="_Toc202873114"/>
      <w:r w:rsidRPr="008C1CE9">
        <w:rPr>
          <w:rFonts w:asciiTheme="majorBidi" w:hAnsiTheme="majorBidi"/>
          <w:szCs w:val="24"/>
          <w:lang w:val="en-US"/>
        </w:rPr>
        <w:t xml:space="preserve">Tahapan yang dapat menumbuhkan </w:t>
      </w:r>
      <w:r w:rsidRPr="008C1CE9">
        <w:rPr>
          <w:rFonts w:asciiTheme="majorBidi" w:hAnsiTheme="majorBidi"/>
          <w:i/>
          <w:iCs/>
          <w:szCs w:val="24"/>
          <w:lang w:val="en-US"/>
        </w:rPr>
        <w:t>self compassion</w:t>
      </w:r>
      <w:bookmarkEnd w:id="60"/>
    </w:p>
    <w:p w14:paraId="2A8B3E96" w14:textId="77777777" w:rsidR="00843460" w:rsidRDefault="00843460" w:rsidP="00843460">
      <w:pPr>
        <w:pStyle w:val="ListParagraph"/>
        <w:spacing w:line="360" w:lineRule="auto"/>
        <w:ind w:left="709" w:firstLine="1004"/>
        <w:jc w:val="both"/>
        <w:rPr>
          <w:rFonts w:asciiTheme="majorBidi" w:hAnsiTheme="majorBidi" w:cstheme="majorBidi"/>
          <w:sz w:val="24"/>
          <w:szCs w:val="24"/>
          <w:lang w:val="en-US"/>
        </w:rPr>
      </w:pPr>
      <w:r w:rsidRPr="00BD5EFB">
        <w:rPr>
          <w:rFonts w:asciiTheme="majorBidi" w:hAnsiTheme="majorBidi" w:cstheme="majorBidi"/>
          <w:sz w:val="24"/>
          <w:szCs w:val="24"/>
          <w:lang w:val="en-US"/>
        </w:rPr>
        <w:t xml:space="preserve">Tahapan bimbingan mental spiritual merupakan langkah strategis yang dilakukan guna memperbaiki paradigma berpikir dan berperilaku seorang individu. Tahapan bimbingan mental spiritual ini merujuk pada konsep yang diberikan dalam kitab ihya ‘ulumuddin oleh Ghazali dalam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{"citationItems":[{"id":"ITEM-1","itemData":{"author":[{"dropping-particle":"","family":"Fitria","given":"Maulidia","non-dropping-particle":"","parse-names":false,"suffix":""}],"id":"ITEM-1","issued":{"date-parts":[["2024"]]},"title":"BIMBINGAN MENTAL SPIRITUAL DALAM MEMBENTUK RESILIENSI DIRI REMAJA PUTUS SEKOLAH DI PUSAT KEGIATAN BELAJAR MASYARAKAT (PKBM) TARBIYATUL MUBTADIIN KOTA TEGAL. Proposal Skripsi","type":"article-journal"},"uris":["http://www.mendeley.com/documents/?uuid=374c695f-3c17-4b53-ab6a-4e3a1b61680f"]}],"mendeley":{"formattedCitation":"(Fitria, 2024)","plainTextFormattedCitation":"(Fitria, 2024)","previouslyFormattedCitation":"(Fitria, 2024)"},"properties":{"noteIndex":0},"schema":"https://github.com/citation-style-language/schema/raw/master/csl-citation.json"}</w:instrText>
      </w:r>
      <w:r>
        <w:rPr>
          <w:rFonts w:asciiTheme="majorBidi" w:hAnsiTheme="majorBidi" w:cstheme="majorBidi"/>
          <w:sz w:val="24"/>
          <w:szCs w:val="24"/>
          <w:lang w:val="en-US"/>
        </w:rPr>
        <w:fldChar w:fldCharType="separate"/>
      </w:r>
      <w:r w:rsidRPr="001011BD">
        <w:rPr>
          <w:rFonts w:asciiTheme="majorBidi" w:hAnsiTheme="majorBidi" w:cstheme="majorBidi"/>
          <w:noProof/>
          <w:sz w:val="24"/>
          <w:szCs w:val="24"/>
          <w:lang w:val="en-US"/>
        </w:rPr>
        <w:t>(Fitria, 2024)</w:t>
      </w:r>
      <w:r>
        <w:rPr>
          <w:rFonts w:asciiTheme="majorBidi" w:hAnsiTheme="majorBidi" w:cstheme="majorBidi"/>
          <w:sz w:val="24"/>
          <w:szCs w:val="24"/>
          <w:lang w:val="en-US"/>
        </w:rPr>
        <w:fldChar w:fldCharType="end"/>
      </w:r>
      <w:r w:rsidRPr="00BD5EFB">
        <w:rPr>
          <w:rFonts w:asciiTheme="majorBidi" w:hAnsiTheme="majorBidi" w:cstheme="majorBidi"/>
          <w:sz w:val="24"/>
          <w:szCs w:val="24"/>
          <w:lang w:val="en-US"/>
        </w:rPr>
        <w:t xml:space="preserve"> berupa takhalli, tahalli, dan tajalli</w:t>
      </w:r>
      <w:r>
        <w:rPr>
          <w:rFonts w:asciiTheme="majorBidi" w:hAnsiTheme="majorBidi" w:cstheme="majorBidi"/>
          <w:sz w:val="24"/>
          <w:szCs w:val="24"/>
          <w:lang w:val="en-US"/>
        </w:rPr>
        <w:t>. Tahapan proses bimbingan mental spiritual yang terdapat di Panti Pelayanan Sosial Anak (PPSA) Suko Mulyo Tegal ini menerapkan tahapan takhalli, tahalli, tajalli. Adapun penjelasannya sebagai berikut:</w:t>
      </w:r>
    </w:p>
    <w:p w14:paraId="3AECD251" w14:textId="77777777" w:rsidR="00843460" w:rsidRPr="00E31CD7" w:rsidRDefault="00843460" w:rsidP="00843460">
      <w:pPr>
        <w:pStyle w:val="ListParagraph"/>
        <w:numPr>
          <w:ilvl w:val="3"/>
          <w:numId w:val="34"/>
        </w:numPr>
        <w:spacing w:after="0" w:line="360" w:lineRule="auto"/>
        <w:ind w:left="993" w:hanging="284"/>
        <w:jc w:val="both"/>
        <w:rPr>
          <w:rFonts w:asciiTheme="majorBidi" w:hAnsiTheme="majorBidi" w:cstheme="majorBidi"/>
          <w:sz w:val="24"/>
          <w:szCs w:val="24"/>
          <w:lang w:val="en-US"/>
        </w:rPr>
      </w:pPr>
      <w:r w:rsidRPr="00E31CD7">
        <w:rPr>
          <w:rFonts w:asciiTheme="majorBidi" w:hAnsiTheme="majorBidi" w:cstheme="majorBidi"/>
          <w:sz w:val="24"/>
          <w:szCs w:val="24"/>
          <w:lang w:val="en-US"/>
        </w:rPr>
        <w:t>Tahap Takhali</w:t>
      </w:r>
    </w:p>
    <w:p w14:paraId="2A4D2E64" w14:textId="77777777" w:rsidR="00843460" w:rsidRDefault="00843460" w:rsidP="00843460">
      <w:pPr>
        <w:spacing w:after="0" w:line="360" w:lineRule="auto"/>
        <w:ind w:left="993" w:firstLine="850"/>
        <w:jc w:val="both"/>
        <w:rPr>
          <w:rFonts w:asciiTheme="majorBidi" w:hAnsiTheme="majorBidi" w:cstheme="majorBidi"/>
          <w:sz w:val="24"/>
          <w:szCs w:val="24"/>
          <w:lang w:val="en-US"/>
        </w:rPr>
      </w:pPr>
      <w:r>
        <w:rPr>
          <w:rFonts w:asciiTheme="majorBidi" w:hAnsiTheme="majorBidi" w:cstheme="majorBidi"/>
          <w:sz w:val="24"/>
          <w:szCs w:val="24"/>
          <w:lang w:val="en-US"/>
        </w:rPr>
        <w:t xml:space="preserve">Tahap takhali dilakukan dengan cara mengajak penerima manfaat untuk bertaubat agar kembali kepada ketaatan, sehingga dapat berperilaku baik pada diri sendiri. Tahap Takhali Ini merupakan tahap pertama pada proses bimbingan mental spiritual. Takhali dapat diartika dengan membebaskan diri dari sifat tercela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{"citationItems":[{"id":"ITEM-1","itemData":{"ISBN":"9786027353","abstract":"Based on the foundation of spiritual counseling, counseling services are directed at the goal of glorifying human dignity. In the sense that the role of religion is directed at strengthening the client's faith and piety through high respect for the client's religion. Faith in God is one of the powers that must be fulfilled to guide one in life. Regarding anxiety, dhikr can be used as a therapeutic treatment. Because psychologically, remembering Allah in the realm of consciousness will lead to an appreciation of Allah's presence. In addition, the implementation of dhikrullah which is carried out with a humble attitude and a gentle voice will have a relaxing and calming effect. Dhikr is basically an ordinary daily worship ritual, but if with sincerity or sincerity we arrange it properly it can be an effective and efficient therapy.","author":[{"dropping-particle":"","family":"Ghofur","given":"Farid Abdul","non-dropping-particle":"","parse-names":false,"suffix":""}],"container-title":"Jurnal At-Taujih: Jurnal Bimbingan dan Konseling Islam","id":"ITEM-1","issue":"1","issued":{"date-parts":[["2024"]]},"page":"1-15","title":"Efektivitas Konseling Spiritual Melalui Terapi Dzikir Untuk Mengatasi Anixiety","type":"article-journal","volume":"IV"},"uris":["http://www.mendeley.com/documents/?uuid=1da43df1-035c-42a8-ba22-9a325927a390"]}],"mendeley":{"formattedCitation":"(Ghofur, 2024)","plainTextFormattedCitation":"(Ghofur, 2024)","previouslyFormattedCitation":"(Ghofur, 2024)"},"properties":{"noteIndex":0},"schema":"https://github.com/citation-style-language/schema/raw/master/csl-citation.json"}</w:instrText>
      </w:r>
      <w:r>
        <w:rPr>
          <w:rFonts w:asciiTheme="majorBidi" w:hAnsiTheme="majorBidi" w:cstheme="majorBidi"/>
          <w:sz w:val="24"/>
          <w:szCs w:val="24"/>
          <w:lang w:val="en-US"/>
        </w:rPr>
        <w:fldChar w:fldCharType="separate"/>
      </w:r>
      <w:r w:rsidRPr="005D2DE9">
        <w:rPr>
          <w:rFonts w:asciiTheme="majorBidi" w:hAnsiTheme="majorBidi" w:cstheme="majorBidi"/>
          <w:noProof/>
          <w:sz w:val="24"/>
          <w:szCs w:val="24"/>
          <w:lang w:val="en-US"/>
        </w:rPr>
        <w:t>(Ghofur, 2024)</w:t>
      </w:r>
      <w:r>
        <w:rPr>
          <w:rFonts w:asciiTheme="majorBidi" w:hAnsiTheme="majorBidi" w:cstheme="majorBidi"/>
          <w:sz w:val="24"/>
          <w:szCs w:val="24"/>
          <w:lang w:val="en-US"/>
        </w:rPr>
        <w:fldChar w:fldCharType="end"/>
      </w:r>
      <w:r>
        <w:rPr>
          <w:rFonts w:asciiTheme="majorBidi" w:hAnsiTheme="majorBidi" w:cstheme="majorBidi"/>
          <w:sz w:val="24"/>
          <w:szCs w:val="24"/>
          <w:lang w:val="en-US"/>
        </w:rPr>
        <w:t xml:space="preserve">. </w:t>
      </w:r>
      <w:r w:rsidRPr="00DA4166">
        <w:rPr>
          <w:rFonts w:asciiTheme="majorBidi" w:hAnsiTheme="majorBidi" w:cstheme="majorBidi"/>
          <w:sz w:val="24"/>
          <w:szCs w:val="24"/>
          <w:lang w:val="en-US"/>
        </w:rPr>
        <w:t xml:space="preserve">Berdasarkan hasil wawancara dan observasi di </w:t>
      </w:r>
      <w:r>
        <w:rPr>
          <w:rFonts w:asciiTheme="majorBidi" w:hAnsiTheme="majorBidi" w:cstheme="majorBidi"/>
          <w:sz w:val="24"/>
          <w:szCs w:val="24"/>
          <w:lang w:val="en-US"/>
        </w:rPr>
        <w:t xml:space="preserve">Panti Pelayanan Sosial Anak (PPSA) Suko Mulyo Tegal tahap </w:t>
      </w:r>
      <w:r w:rsidRPr="00DA4166">
        <w:rPr>
          <w:rFonts w:asciiTheme="majorBidi" w:hAnsiTheme="majorBidi" w:cstheme="majorBidi"/>
          <w:sz w:val="24"/>
          <w:szCs w:val="24"/>
          <w:lang w:val="en-US"/>
        </w:rPr>
        <w:t>takhali</w:t>
      </w:r>
      <w:r>
        <w:rPr>
          <w:rFonts w:asciiTheme="majorBidi" w:hAnsiTheme="majorBidi" w:cstheme="majorBidi"/>
          <w:sz w:val="24"/>
          <w:szCs w:val="24"/>
          <w:lang w:val="en-US"/>
        </w:rPr>
        <w:t xml:space="preserve"> </w:t>
      </w:r>
      <w:r w:rsidRPr="00DA4166">
        <w:rPr>
          <w:rFonts w:asciiTheme="majorBidi" w:hAnsiTheme="majorBidi" w:cstheme="majorBidi"/>
          <w:sz w:val="24"/>
          <w:szCs w:val="24"/>
          <w:lang w:val="en-US"/>
        </w:rPr>
        <w:t xml:space="preserve">mengimplementasikan motivasi yang berkaitan meninggalkan akhlak tercela dan menggantinya dengan akhlak yang terpuji. Akhlak terpuji yang dicontohkan pada </w:t>
      </w:r>
      <w:r>
        <w:rPr>
          <w:rFonts w:asciiTheme="majorBidi" w:hAnsiTheme="majorBidi" w:cstheme="majorBidi"/>
          <w:sz w:val="24"/>
          <w:szCs w:val="24"/>
          <w:lang w:val="en-US"/>
        </w:rPr>
        <w:t>tahap</w:t>
      </w:r>
      <w:r w:rsidRPr="00DA4166">
        <w:rPr>
          <w:rFonts w:asciiTheme="majorBidi" w:hAnsiTheme="majorBidi" w:cstheme="majorBidi"/>
          <w:sz w:val="24"/>
          <w:szCs w:val="24"/>
          <w:lang w:val="en-US"/>
        </w:rPr>
        <w:t xml:space="preserve"> ini yaitu </w:t>
      </w:r>
      <w:r>
        <w:rPr>
          <w:rFonts w:asciiTheme="majorBidi" w:hAnsiTheme="majorBidi" w:cstheme="majorBidi"/>
          <w:sz w:val="24"/>
          <w:szCs w:val="24"/>
          <w:lang w:val="en-US"/>
        </w:rPr>
        <w:t xml:space="preserve">memberi kelembutan pada diri sendiri dan tidak menghakimi diri sendiri atau </w:t>
      </w:r>
      <w:r w:rsidRPr="00DA4166">
        <w:rPr>
          <w:rFonts w:asciiTheme="majorBidi" w:hAnsiTheme="majorBidi" w:cstheme="majorBidi"/>
          <w:i/>
          <w:iCs/>
          <w:sz w:val="24"/>
          <w:szCs w:val="24"/>
          <w:lang w:val="en-US"/>
        </w:rPr>
        <w:t>self kindness</w:t>
      </w:r>
      <w:r>
        <w:rPr>
          <w:rFonts w:asciiTheme="majorBidi" w:hAnsiTheme="majorBidi" w:cstheme="majorBidi"/>
          <w:sz w:val="24"/>
          <w:szCs w:val="24"/>
          <w:lang w:val="en-US"/>
        </w:rPr>
        <w:t xml:space="preserve">. </w:t>
      </w:r>
      <w:r w:rsidRPr="00DA4166">
        <w:rPr>
          <w:rFonts w:asciiTheme="majorBidi" w:hAnsiTheme="majorBidi" w:cstheme="majorBidi"/>
          <w:sz w:val="24"/>
          <w:szCs w:val="24"/>
          <w:lang w:val="en-US"/>
        </w:rPr>
        <w:t xml:space="preserve">Dengan dapat </w:t>
      </w:r>
      <w:r>
        <w:rPr>
          <w:rFonts w:asciiTheme="majorBidi" w:hAnsiTheme="majorBidi" w:cstheme="majorBidi"/>
          <w:sz w:val="24"/>
          <w:szCs w:val="24"/>
          <w:lang w:val="en-US"/>
        </w:rPr>
        <w:t xml:space="preserve">memberi kelembutan pada diri sendiri </w:t>
      </w:r>
      <w:r w:rsidRPr="00DA4166">
        <w:rPr>
          <w:rFonts w:asciiTheme="majorBidi" w:hAnsiTheme="majorBidi" w:cstheme="majorBidi"/>
          <w:sz w:val="24"/>
          <w:szCs w:val="24"/>
          <w:lang w:val="en-US"/>
        </w:rPr>
        <w:t xml:space="preserve">penerima manfaat dapat </w:t>
      </w:r>
      <w:r>
        <w:rPr>
          <w:rFonts w:asciiTheme="majorBidi" w:hAnsiTheme="majorBidi" w:cstheme="majorBidi"/>
          <w:sz w:val="24"/>
          <w:szCs w:val="24"/>
          <w:lang w:val="en-US"/>
        </w:rPr>
        <w:t xml:space="preserve">menerima segala cobaan dengan Ikhlas tanpa </w:t>
      </w:r>
      <w:r>
        <w:rPr>
          <w:rFonts w:asciiTheme="majorBidi" w:hAnsiTheme="majorBidi" w:cstheme="majorBidi"/>
          <w:sz w:val="24"/>
          <w:szCs w:val="24"/>
          <w:lang w:val="en-US"/>
        </w:rPr>
        <w:lastRenderedPageBreak/>
        <w:t xml:space="preserve">menghakimi diri sendiri. </w:t>
      </w:r>
      <w:r w:rsidRPr="00DA4166">
        <w:rPr>
          <w:rFonts w:asciiTheme="majorBidi" w:hAnsiTheme="majorBidi" w:cstheme="majorBidi"/>
          <w:sz w:val="24"/>
          <w:szCs w:val="24"/>
          <w:lang w:val="en-US"/>
        </w:rPr>
        <w:t xml:space="preserve">Kemampuan penerima manfaat dalam </w:t>
      </w:r>
      <w:r>
        <w:rPr>
          <w:rFonts w:asciiTheme="majorBidi" w:hAnsiTheme="majorBidi" w:cstheme="majorBidi"/>
          <w:sz w:val="24"/>
          <w:szCs w:val="24"/>
          <w:lang w:val="en-US"/>
        </w:rPr>
        <w:t xml:space="preserve">memberi kelmbutan pada diri sendiri tentunya akan berdampak pada </w:t>
      </w:r>
      <w:r w:rsidRPr="00DA4166">
        <w:rPr>
          <w:rFonts w:asciiTheme="majorBidi" w:hAnsiTheme="majorBidi" w:cstheme="majorBidi"/>
          <w:i/>
          <w:iCs/>
          <w:sz w:val="24"/>
          <w:szCs w:val="24"/>
          <w:lang w:val="en-US"/>
        </w:rPr>
        <w:t>self compassion.</w:t>
      </w:r>
      <w:r w:rsidRPr="00DA4166">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Tahap takhali dapat mebantu </w:t>
      </w:r>
      <w:r w:rsidRPr="00DA4166">
        <w:rPr>
          <w:rFonts w:asciiTheme="majorBidi" w:hAnsiTheme="majorBidi" w:cstheme="majorBidi"/>
          <w:sz w:val="24"/>
          <w:szCs w:val="24"/>
          <w:lang w:val="en-US"/>
        </w:rPr>
        <w:t xml:space="preserve">mereka untuk berperilaku </w:t>
      </w:r>
      <w:r>
        <w:rPr>
          <w:rFonts w:asciiTheme="majorBidi" w:hAnsiTheme="majorBidi" w:cstheme="majorBidi"/>
          <w:sz w:val="24"/>
          <w:szCs w:val="24"/>
          <w:lang w:val="en-US"/>
        </w:rPr>
        <w:t>baik pada diri sendiri</w:t>
      </w:r>
      <w:r w:rsidRPr="00DA4166">
        <w:rPr>
          <w:rFonts w:asciiTheme="majorBidi" w:hAnsiTheme="majorBidi" w:cstheme="majorBidi"/>
          <w:sz w:val="24"/>
          <w:szCs w:val="24"/>
          <w:lang w:val="en-US"/>
        </w:rPr>
        <w:t>.</w:t>
      </w:r>
      <w:r>
        <w:rPr>
          <w:rFonts w:asciiTheme="majorBidi" w:hAnsiTheme="majorBidi" w:cstheme="majorBidi"/>
          <w:sz w:val="24"/>
          <w:szCs w:val="24"/>
          <w:lang w:val="en-US"/>
        </w:rPr>
        <w:t xml:space="preserve"> Tahap takhali dapat m</w:t>
      </w:r>
      <w:r w:rsidRPr="00DA4166">
        <w:rPr>
          <w:rFonts w:asciiTheme="majorBidi" w:hAnsiTheme="majorBidi" w:cstheme="majorBidi"/>
          <w:sz w:val="24"/>
          <w:szCs w:val="24"/>
          <w:lang w:val="en-US"/>
        </w:rPr>
        <w:t xml:space="preserve">endukung tumbuhnya </w:t>
      </w:r>
      <w:r>
        <w:rPr>
          <w:rFonts w:asciiTheme="majorBidi" w:hAnsiTheme="majorBidi" w:cstheme="majorBidi"/>
          <w:sz w:val="24"/>
          <w:szCs w:val="24"/>
          <w:lang w:val="en-US"/>
        </w:rPr>
        <w:t xml:space="preserve"> </w:t>
      </w:r>
      <w:r w:rsidRPr="00DA4166">
        <w:rPr>
          <w:rFonts w:asciiTheme="majorBidi" w:hAnsiTheme="majorBidi" w:cstheme="majorBidi"/>
          <w:i/>
          <w:iCs/>
          <w:sz w:val="24"/>
          <w:szCs w:val="24"/>
          <w:lang w:val="en-US"/>
        </w:rPr>
        <w:t>self kindness</w:t>
      </w:r>
      <w:r>
        <w:rPr>
          <w:rFonts w:asciiTheme="majorBidi" w:hAnsiTheme="majorBidi" w:cstheme="majorBidi"/>
          <w:sz w:val="24"/>
          <w:szCs w:val="24"/>
          <w:lang w:val="en-US"/>
        </w:rPr>
        <w:t xml:space="preserve"> penerima manfaat</w:t>
      </w:r>
    </w:p>
    <w:p w14:paraId="6DF9784F" w14:textId="77777777" w:rsidR="00843460" w:rsidRDefault="00843460" w:rsidP="00843460">
      <w:pPr>
        <w:pStyle w:val="ListParagraph"/>
        <w:numPr>
          <w:ilvl w:val="3"/>
          <w:numId w:val="34"/>
        </w:numPr>
        <w:spacing w:after="0" w:line="360" w:lineRule="auto"/>
        <w:ind w:left="993" w:hanging="284"/>
        <w:jc w:val="both"/>
        <w:rPr>
          <w:rFonts w:asciiTheme="majorBidi" w:hAnsiTheme="majorBidi" w:cstheme="majorBidi"/>
          <w:sz w:val="24"/>
          <w:szCs w:val="24"/>
          <w:lang w:val="en-US"/>
        </w:rPr>
      </w:pPr>
      <w:r>
        <w:rPr>
          <w:rFonts w:asciiTheme="majorBidi" w:hAnsiTheme="majorBidi" w:cstheme="majorBidi"/>
          <w:sz w:val="24"/>
          <w:szCs w:val="24"/>
          <w:lang w:val="en-US"/>
        </w:rPr>
        <w:t>Tahalli</w:t>
      </w:r>
    </w:p>
    <w:p w14:paraId="16896191" w14:textId="77777777" w:rsidR="00843460" w:rsidRDefault="00843460" w:rsidP="00843460">
      <w:pPr>
        <w:spacing w:after="0" w:line="360" w:lineRule="auto"/>
        <w:ind w:left="993" w:firstLine="850"/>
        <w:jc w:val="both"/>
        <w:rPr>
          <w:rFonts w:asciiTheme="majorBidi" w:hAnsiTheme="majorBidi" w:cstheme="majorBidi"/>
          <w:i/>
          <w:iCs/>
          <w:sz w:val="24"/>
          <w:szCs w:val="24"/>
          <w:lang w:val="en-US"/>
        </w:rPr>
      </w:pPr>
      <w:r>
        <w:rPr>
          <w:rFonts w:asciiTheme="majorBidi" w:hAnsiTheme="majorBidi" w:cstheme="majorBidi"/>
          <w:sz w:val="24"/>
          <w:szCs w:val="24"/>
          <w:lang w:val="en-US"/>
        </w:rPr>
        <w:t>Tahap</w:t>
      </w:r>
      <w:r w:rsidRPr="008331F9">
        <w:rPr>
          <w:rFonts w:asciiTheme="majorBidi" w:hAnsiTheme="majorBidi" w:cstheme="majorBidi"/>
          <w:sz w:val="24"/>
          <w:szCs w:val="24"/>
          <w:lang w:val="en-US"/>
        </w:rPr>
        <w:t xml:space="preserve"> tahal</w:t>
      </w:r>
      <w:r>
        <w:rPr>
          <w:rFonts w:asciiTheme="majorBidi" w:hAnsiTheme="majorBidi" w:cstheme="majorBidi"/>
          <w:sz w:val="24"/>
          <w:szCs w:val="24"/>
          <w:lang w:val="en-US"/>
        </w:rPr>
        <w:t>li</w:t>
      </w:r>
      <w:r w:rsidRPr="008331F9">
        <w:rPr>
          <w:rFonts w:asciiTheme="majorBidi" w:hAnsiTheme="majorBidi" w:cstheme="majorBidi"/>
          <w:sz w:val="24"/>
          <w:szCs w:val="24"/>
          <w:lang w:val="en-US"/>
        </w:rPr>
        <w:t xml:space="preserve"> ini merupakan tahap kedua pada</w:t>
      </w:r>
      <w:r>
        <w:rPr>
          <w:rFonts w:asciiTheme="majorBidi" w:hAnsiTheme="majorBidi" w:cstheme="majorBidi"/>
          <w:sz w:val="24"/>
          <w:szCs w:val="24"/>
          <w:lang w:val="en-US"/>
        </w:rPr>
        <w:t xml:space="preserve"> proses bimbingan mental spiritual </w:t>
      </w:r>
      <w:r w:rsidRPr="008331F9">
        <w:rPr>
          <w:rFonts w:asciiTheme="majorBidi" w:hAnsiTheme="majorBidi" w:cstheme="majorBidi"/>
          <w:sz w:val="24"/>
          <w:szCs w:val="24"/>
          <w:lang w:val="en-US"/>
        </w:rPr>
        <w:t>yang diberikan kepada penerima manfaat di</w:t>
      </w:r>
      <w:r>
        <w:rPr>
          <w:rFonts w:asciiTheme="majorBidi" w:hAnsiTheme="majorBidi" w:cstheme="majorBidi"/>
          <w:sz w:val="24"/>
          <w:szCs w:val="24"/>
          <w:lang w:val="en-US"/>
        </w:rPr>
        <w:t xml:space="preserve"> Panti Pelayanan Sosial Anak (PPSA) Suko Mulyo. Tahalli ini </w:t>
      </w:r>
      <w:r w:rsidRPr="008331F9">
        <w:rPr>
          <w:rFonts w:asciiTheme="majorBidi" w:hAnsiTheme="majorBidi" w:cstheme="majorBidi"/>
          <w:sz w:val="24"/>
          <w:szCs w:val="24"/>
          <w:lang w:val="en-US"/>
        </w:rPr>
        <w:t>mengajak individu untuk mengisi akhlak terpuji</w:t>
      </w:r>
      <w:r>
        <w:rPr>
          <w:rFonts w:asciiTheme="majorBidi" w:hAnsiTheme="majorBidi" w:cstheme="majorBidi"/>
          <w:sz w:val="24"/>
          <w:szCs w:val="24"/>
          <w:lang w:val="en-US"/>
        </w:rPr>
        <w:t xml:space="preserve"> </w:t>
      </w:r>
      <w:r w:rsidRPr="008331F9">
        <w:rPr>
          <w:rFonts w:asciiTheme="majorBidi" w:hAnsiTheme="majorBidi" w:cstheme="majorBidi"/>
          <w:sz w:val="24"/>
          <w:szCs w:val="24"/>
          <w:lang w:val="en-US"/>
        </w:rPr>
        <w:t>pada dirinya</w:t>
      </w:r>
      <w:r>
        <w:rPr>
          <w:rFonts w:asciiTheme="majorBidi" w:hAnsiTheme="majorBidi" w:cstheme="majorBidi"/>
          <w:sz w:val="24"/>
          <w:szCs w:val="24"/>
          <w:lang w:val="en-US"/>
        </w:rPr>
        <w:t xml:space="preserve">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{"citationItems":[{"id":"ITEM-1","itemData":{"ISBN":"9786027353","abstract":"Based on the foundation of spiritual counseling, counseling services are directed at the goal of glorifying human dignity. In the sense that the role of religion is directed at strengthening the client's faith and piety through high respect for the client's religion. Faith in God is one of the powers that must be fulfilled to guide one in life. Regarding anxiety, dhikr can be used as a therapeutic treatment. Because psychologically, remembering Allah in the realm of consciousness will lead to an appreciation of Allah's presence. In addition, the implementation of dhikrullah which is carried out with a humble attitude and a gentle voice will have a relaxing and calming effect. Dhikr is basically an ordinary daily worship ritual, but if with sincerity or sincerity we arrange it properly it can be an effective and efficient therapy.","author":[{"dropping-particle":"","family":"Ghofur","given":"Farid Abdul","non-dropping-particle":"","parse-names":false,"suffix":""}],"container-title":"Jurnal At-Taujih: Jurnal Bimbingan dan Konseling Islam","id":"ITEM-1","issue":"1","issued":{"date-parts":[["2024"]]},"page":"1-15","title":"Efektivitas Konseling Spiritual Melalui Terapi Dzikir Untuk Mengatasi Anixiety","type":"article-journal","volume":"IV"},"uris":["http://www.mendeley.com/documents/?uuid=1da43df1-035c-42a8-ba22-9a325927a390"]}],"mendeley":{"formattedCitation":"(Ghofur, 2024)","plainTextFormattedCitation":"(Ghofur, 2024)","previouslyFormattedCitation":"(Ghofur, 2024)"},"properties":{"noteIndex":0},"schema":"https://github.com/citation-style-language/schema/raw/master/csl-citation.json"}</w:instrText>
      </w:r>
      <w:r>
        <w:rPr>
          <w:rFonts w:asciiTheme="majorBidi" w:hAnsiTheme="majorBidi" w:cstheme="majorBidi"/>
          <w:sz w:val="24"/>
          <w:szCs w:val="24"/>
          <w:lang w:val="en-US"/>
        </w:rPr>
        <w:fldChar w:fldCharType="separate"/>
      </w:r>
      <w:r w:rsidRPr="005D2DE9">
        <w:rPr>
          <w:rFonts w:asciiTheme="majorBidi" w:hAnsiTheme="majorBidi" w:cstheme="majorBidi"/>
          <w:noProof/>
          <w:sz w:val="24"/>
          <w:szCs w:val="24"/>
          <w:lang w:val="en-US"/>
        </w:rPr>
        <w:t>(Ghofur, 2024)</w:t>
      </w:r>
      <w:r>
        <w:rPr>
          <w:rFonts w:asciiTheme="majorBidi" w:hAnsiTheme="majorBidi" w:cstheme="majorBidi"/>
          <w:sz w:val="24"/>
          <w:szCs w:val="24"/>
          <w:lang w:val="en-US"/>
        </w:rPr>
        <w:fldChar w:fldCharType="end"/>
      </w:r>
      <w:r>
        <w:rPr>
          <w:rFonts w:asciiTheme="majorBidi" w:hAnsiTheme="majorBidi" w:cstheme="majorBidi"/>
          <w:sz w:val="24"/>
          <w:szCs w:val="24"/>
          <w:lang w:val="en-US"/>
        </w:rPr>
        <w:t xml:space="preserve">. </w:t>
      </w:r>
      <w:r w:rsidRPr="008331F9">
        <w:rPr>
          <w:rFonts w:asciiTheme="majorBidi" w:hAnsiTheme="majorBidi" w:cstheme="majorBidi"/>
          <w:sz w:val="24"/>
          <w:szCs w:val="24"/>
          <w:lang w:val="en-US"/>
        </w:rPr>
        <w:t>Akhlak terpuji yang diimplementasikan</w:t>
      </w:r>
      <w:r>
        <w:rPr>
          <w:rFonts w:asciiTheme="majorBidi" w:hAnsiTheme="majorBidi" w:cstheme="majorBidi"/>
          <w:sz w:val="24"/>
          <w:szCs w:val="24"/>
          <w:lang w:val="en-US"/>
        </w:rPr>
        <w:t xml:space="preserve"> </w:t>
      </w:r>
      <w:r w:rsidRPr="008331F9">
        <w:rPr>
          <w:rFonts w:asciiTheme="majorBidi" w:hAnsiTheme="majorBidi" w:cstheme="majorBidi"/>
          <w:sz w:val="24"/>
          <w:szCs w:val="24"/>
          <w:lang w:val="en-US"/>
        </w:rPr>
        <w:t xml:space="preserve">pada </w:t>
      </w:r>
      <w:r>
        <w:rPr>
          <w:rFonts w:asciiTheme="majorBidi" w:hAnsiTheme="majorBidi" w:cstheme="majorBidi"/>
          <w:sz w:val="24"/>
          <w:szCs w:val="24"/>
          <w:lang w:val="en-US"/>
        </w:rPr>
        <w:t>tahap</w:t>
      </w:r>
      <w:r w:rsidRPr="008331F9">
        <w:rPr>
          <w:rFonts w:asciiTheme="majorBidi" w:hAnsiTheme="majorBidi" w:cstheme="majorBidi"/>
          <w:sz w:val="24"/>
          <w:szCs w:val="24"/>
          <w:lang w:val="en-US"/>
        </w:rPr>
        <w:t xml:space="preserve"> ini merupakan norma sosial yang harus dimiliki oleh setiap</w:t>
      </w:r>
      <w:r>
        <w:rPr>
          <w:rFonts w:asciiTheme="majorBidi" w:hAnsiTheme="majorBidi" w:cstheme="majorBidi"/>
          <w:sz w:val="24"/>
          <w:szCs w:val="24"/>
          <w:lang w:val="en-US"/>
        </w:rPr>
        <w:t xml:space="preserve"> </w:t>
      </w:r>
      <w:r w:rsidRPr="008331F9">
        <w:rPr>
          <w:rFonts w:asciiTheme="majorBidi" w:hAnsiTheme="majorBidi" w:cstheme="majorBidi"/>
          <w:sz w:val="24"/>
          <w:szCs w:val="24"/>
          <w:lang w:val="en-US"/>
        </w:rPr>
        <w:t xml:space="preserve">individu. </w:t>
      </w:r>
      <w:r>
        <w:rPr>
          <w:rFonts w:asciiTheme="majorBidi" w:hAnsiTheme="majorBidi" w:cstheme="majorBidi"/>
          <w:sz w:val="24"/>
          <w:szCs w:val="24"/>
          <w:lang w:val="en-US"/>
        </w:rPr>
        <w:t xml:space="preserve">Tahap Tahalli </w:t>
      </w:r>
      <w:r w:rsidRPr="008331F9">
        <w:rPr>
          <w:rFonts w:asciiTheme="majorBidi" w:hAnsiTheme="majorBidi" w:cstheme="majorBidi"/>
          <w:sz w:val="24"/>
          <w:szCs w:val="24"/>
          <w:lang w:val="en-US"/>
        </w:rPr>
        <w:t>mengimplementasikan</w:t>
      </w:r>
      <w:r>
        <w:rPr>
          <w:rFonts w:asciiTheme="majorBidi" w:hAnsiTheme="majorBidi" w:cstheme="majorBidi"/>
          <w:sz w:val="24"/>
          <w:szCs w:val="24"/>
          <w:lang w:val="en-US"/>
        </w:rPr>
        <w:t xml:space="preserve"> </w:t>
      </w:r>
      <w:r w:rsidRPr="008331F9">
        <w:rPr>
          <w:rFonts w:asciiTheme="majorBidi" w:hAnsiTheme="majorBidi" w:cstheme="majorBidi"/>
          <w:i/>
          <w:iCs/>
          <w:sz w:val="24"/>
          <w:szCs w:val="24"/>
          <w:lang w:val="en-US"/>
        </w:rPr>
        <w:t>self compassion</w:t>
      </w:r>
      <w:r w:rsidRPr="008331F9">
        <w:rPr>
          <w:rFonts w:asciiTheme="majorBidi" w:hAnsiTheme="majorBidi" w:cstheme="majorBidi"/>
          <w:sz w:val="24"/>
          <w:szCs w:val="24"/>
          <w:lang w:val="en-US"/>
        </w:rPr>
        <w:t xml:space="preserve"> diantaranya </w:t>
      </w:r>
      <w:r w:rsidRPr="008331F9">
        <w:rPr>
          <w:rFonts w:asciiTheme="majorBidi" w:hAnsiTheme="majorBidi" w:cstheme="majorBidi"/>
          <w:i/>
          <w:iCs/>
          <w:sz w:val="24"/>
          <w:szCs w:val="24"/>
          <w:lang w:val="en-US"/>
        </w:rPr>
        <w:t>common humanity</w:t>
      </w:r>
      <w:r>
        <w:rPr>
          <w:rFonts w:asciiTheme="majorBidi" w:hAnsiTheme="majorBidi" w:cstheme="majorBidi"/>
          <w:sz w:val="24"/>
          <w:szCs w:val="24"/>
          <w:lang w:val="en-US"/>
        </w:rPr>
        <w:t xml:space="preserve"> dan </w:t>
      </w:r>
      <w:r w:rsidRPr="008331F9">
        <w:rPr>
          <w:rFonts w:asciiTheme="majorBidi" w:hAnsiTheme="majorBidi" w:cstheme="majorBidi"/>
          <w:i/>
          <w:iCs/>
          <w:sz w:val="24"/>
          <w:szCs w:val="24"/>
          <w:lang w:val="en-US"/>
        </w:rPr>
        <w:t>mindfulness</w:t>
      </w:r>
    </w:p>
    <w:p w14:paraId="2F70BCB0" w14:textId="77777777" w:rsidR="00843460" w:rsidRPr="0072525A" w:rsidRDefault="00843460" w:rsidP="00843460">
      <w:pPr>
        <w:spacing w:after="0" w:line="360" w:lineRule="auto"/>
        <w:ind w:left="993" w:firstLine="850"/>
        <w:jc w:val="both"/>
        <w:rPr>
          <w:rFonts w:asciiTheme="majorBidi" w:hAnsiTheme="majorBidi" w:cstheme="majorBidi"/>
          <w:sz w:val="24"/>
          <w:szCs w:val="24"/>
        </w:rPr>
      </w:pPr>
      <w:r w:rsidRPr="0072525A">
        <w:rPr>
          <w:rFonts w:asciiTheme="majorBidi" w:hAnsiTheme="majorBidi" w:cstheme="majorBidi"/>
          <w:sz w:val="24"/>
          <w:szCs w:val="24"/>
        </w:rPr>
        <w:t xml:space="preserve">Pernyataan tersebut dikuatkan oleh hasil observasi yang dilakukan oleh peneliti di Panti Pelayanan Sosial Anak (PPSA) Suko Mulyo Tegal. Observasi menunjukkan bahwa pelaksanaan tahap Tahaliyat secara nyata mengimplementasikan aspek </w:t>
      </w:r>
      <w:r w:rsidRPr="00886D41">
        <w:rPr>
          <w:rFonts w:asciiTheme="majorBidi" w:hAnsiTheme="majorBidi" w:cstheme="majorBidi"/>
          <w:i/>
          <w:iCs/>
          <w:sz w:val="24"/>
          <w:szCs w:val="24"/>
        </w:rPr>
        <w:t>common humanity</w:t>
      </w:r>
      <w:r w:rsidRPr="0072525A">
        <w:rPr>
          <w:rFonts w:asciiTheme="majorBidi" w:hAnsiTheme="majorBidi" w:cstheme="majorBidi"/>
          <w:sz w:val="24"/>
          <w:szCs w:val="24"/>
        </w:rPr>
        <w:t xml:space="preserve"> dan </w:t>
      </w:r>
      <w:r w:rsidRPr="00122BCA">
        <w:rPr>
          <w:rFonts w:asciiTheme="majorBidi" w:hAnsiTheme="majorBidi" w:cstheme="majorBidi"/>
          <w:i/>
          <w:iCs/>
          <w:sz w:val="24"/>
          <w:szCs w:val="24"/>
        </w:rPr>
        <w:t xml:space="preserve">mindfulness </w:t>
      </w:r>
      <w:r w:rsidRPr="0072525A">
        <w:rPr>
          <w:rFonts w:asciiTheme="majorBidi" w:hAnsiTheme="majorBidi" w:cstheme="majorBidi"/>
          <w:sz w:val="24"/>
          <w:szCs w:val="24"/>
        </w:rPr>
        <w:t>pada penerima manfaat. Tahap ini berperan penting dalam menumbuhkan kesadaran bahwa segala peristiwa atau cobaan yang dialami adalah hal yang wajar dan merupakan bagian dari pengalaman hidup setiap manusia.</w:t>
      </w:r>
    </w:p>
    <w:p w14:paraId="13036A95" w14:textId="77777777" w:rsidR="00843460" w:rsidRPr="0072525A" w:rsidRDefault="00843460" w:rsidP="00843460">
      <w:pPr>
        <w:spacing w:after="0" w:line="360" w:lineRule="auto"/>
        <w:ind w:left="993" w:firstLine="850"/>
        <w:jc w:val="both"/>
        <w:rPr>
          <w:rFonts w:asciiTheme="majorBidi" w:hAnsiTheme="majorBidi" w:cstheme="majorBidi"/>
          <w:sz w:val="24"/>
          <w:szCs w:val="24"/>
        </w:rPr>
      </w:pPr>
      <w:r w:rsidRPr="0072525A">
        <w:rPr>
          <w:rFonts w:asciiTheme="majorBidi" w:hAnsiTheme="majorBidi" w:cstheme="majorBidi"/>
          <w:sz w:val="24"/>
          <w:szCs w:val="24"/>
        </w:rPr>
        <w:t xml:space="preserve">Dalam tahap Tahaliyat, penerima manfaat diajarkan untuk menerima keadaan dengan penuh kesadaran tanpa berlebihan dalam berpikir atau beremosi, sehingga mendukung perkembangan aspek </w:t>
      </w:r>
      <w:r w:rsidRPr="00122BCA">
        <w:rPr>
          <w:rFonts w:asciiTheme="majorBidi" w:hAnsiTheme="majorBidi" w:cstheme="majorBidi"/>
          <w:i/>
          <w:iCs/>
          <w:sz w:val="24"/>
          <w:szCs w:val="24"/>
        </w:rPr>
        <w:t>mindfulness,</w:t>
      </w:r>
      <w:r w:rsidRPr="0072525A">
        <w:rPr>
          <w:rFonts w:asciiTheme="majorBidi" w:hAnsiTheme="majorBidi" w:cstheme="majorBidi"/>
          <w:sz w:val="24"/>
          <w:szCs w:val="24"/>
        </w:rPr>
        <w:t xml:space="preserve"> yaitu kesadaran penuh terhadap situasi saat ini. Selain itu, penerima manfaat juga mulai menyadari bahwa mereka tidak sendiri dalam menghadapi masalah karena aspek </w:t>
      </w:r>
      <w:r w:rsidRPr="00886D41">
        <w:rPr>
          <w:rFonts w:asciiTheme="majorBidi" w:hAnsiTheme="majorBidi" w:cstheme="majorBidi"/>
          <w:i/>
          <w:iCs/>
          <w:sz w:val="24"/>
          <w:szCs w:val="24"/>
        </w:rPr>
        <w:t>common humanity</w:t>
      </w:r>
      <w:r w:rsidRPr="0072525A">
        <w:rPr>
          <w:rFonts w:asciiTheme="majorBidi" w:hAnsiTheme="majorBidi" w:cstheme="majorBidi"/>
          <w:sz w:val="24"/>
          <w:szCs w:val="24"/>
        </w:rPr>
        <w:t xml:space="preserve"> yang menanamkan pemahaman bahwa semua manusia memiliki tantangan dan kesulitan masing-masing.</w:t>
      </w:r>
      <w:r>
        <w:rPr>
          <w:rFonts w:asciiTheme="majorBidi" w:hAnsiTheme="majorBidi" w:cstheme="majorBidi"/>
          <w:sz w:val="24"/>
          <w:szCs w:val="24"/>
        </w:rPr>
        <w:t xml:space="preserve"> </w:t>
      </w:r>
      <w:r w:rsidRPr="0072525A">
        <w:rPr>
          <w:rFonts w:asciiTheme="majorBidi" w:hAnsiTheme="majorBidi" w:cstheme="majorBidi"/>
          <w:sz w:val="24"/>
          <w:szCs w:val="24"/>
        </w:rPr>
        <w:t xml:space="preserve">Dengan demikian, tahap Tahaliyat secara efektif membantu penerima manfaat dalam mengembangkan sikap </w:t>
      </w:r>
      <w:r w:rsidRPr="0072525A">
        <w:rPr>
          <w:rFonts w:asciiTheme="majorBidi" w:hAnsiTheme="majorBidi" w:cstheme="majorBidi"/>
          <w:sz w:val="24"/>
          <w:szCs w:val="24"/>
        </w:rPr>
        <w:lastRenderedPageBreak/>
        <w:t xml:space="preserve">mental yang lebih sehat dan positif, yang sangat esensial dalam membentuk </w:t>
      </w:r>
      <w:r w:rsidRPr="0034618A">
        <w:rPr>
          <w:rFonts w:asciiTheme="majorBidi" w:hAnsiTheme="majorBidi" w:cstheme="majorBidi"/>
          <w:i/>
          <w:iCs/>
          <w:sz w:val="24"/>
          <w:szCs w:val="24"/>
        </w:rPr>
        <w:t>self compassion</w:t>
      </w:r>
      <w:r w:rsidRPr="0072525A">
        <w:rPr>
          <w:rFonts w:asciiTheme="majorBidi" w:hAnsiTheme="majorBidi" w:cstheme="majorBidi"/>
          <w:sz w:val="24"/>
          <w:szCs w:val="24"/>
        </w:rPr>
        <w:t xml:space="preserve"> yang kokoh.</w:t>
      </w:r>
    </w:p>
    <w:p w14:paraId="051C83EA" w14:textId="77777777" w:rsidR="00843460" w:rsidRDefault="00843460" w:rsidP="00843460">
      <w:pPr>
        <w:pStyle w:val="ListParagraph"/>
        <w:numPr>
          <w:ilvl w:val="3"/>
          <w:numId w:val="34"/>
        </w:numPr>
        <w:spacing w:after="0" w:line="360" w:lineRule="auto"/>
        <w:ind w:left="993" w:hanging="284"/>
        <w:jc w:val="both"/>
        <w:rPr>
          <w:rFonts w:asciiTheme="majorBidi" w:hAnsiTheme="majorBidi" w:cstheme="majorBidi"/>
          <w:sz w:val="24"/>
          <w:szCs w:val="24"/>
          <w:lang w:val="en-US"/>
        </w:rPr>
      </w:pPr>
      <w:r>
        <w:rPr>
          <w:rFonts w:asciiTheme="majorBidi" w:hAnsiTheme="majorBidi" w:cstheme="majorBidi"/>
          <w:sz w:val="24"/>
          <w:szCs w:val="24"/>
          <w:lang w:val="en-US"/>
        </w:rPr>
        <w:t>Tajalli</w:t>
      </w:r>
    </w:p>
    <w:p w14:paraId="31FD5ACF" w14:textId="77777777" w:rsidR="00843460" w:rsidRDefault="00843460" w:rsidP="00843460">
      <w:pPr>
        <w:spacing w:after="0" w:line="360" w:lineRule="auto"/>
        <w:ind w:left="993" w:firstLine="850"/>
        <w:jc w:val="both"/>
        <w:rPr>
          <w:rFonts w:asciiTheme="majorBidi" w:hAnsiTheme="majorBidi" w:cstheme="majorBidi"/>
          <w:sz w:val="24"/>
          <w:szCs w:val="24"/>
          <w:lang w:val="en-US"/>
        </w:rPr>
      </w:pPr>
      <w:r>
        <w:rPr>
          <w:rFonts w:asciiTheme="majorBidi" w:hAnsiTheme="majorBidi" w:cstheme="majorBidi"/>
          <w:sz w:val="24"/>
          <w:szCs w:val="24"/>
          <w:lang w:val="en-US"/>
        </w:rPr>
        <w:t xml:space="preserve">Tajalli </w:t>
      </w:r>
      <w:r w:rsidRPr="008331F9">
        <w:rPr>
          <w:rFonts w:asciiTheme="majorBidi" w:hAnsiTheme="majorBidi" w:cstheme="majorBidi"/>
          <w:sz w:val="24"/>
          <w:szCs w:val="24"/>
          <w:lang w:val="en-US"/>
        </w:rPr>
        <w:t>merupakan tahap terakhir pada</w:t>
      </w:r>
      <w:r>
        <w:rPr>
          <w:rFonts w:asciiTheme="majorBidi" w:hAnsiTheme="majorBidi" w:cstheme="majorBidi"/>
          <w:sz w:val="24"/>
          <w:szCs w:val="24"/>
          <w:lang w:val="en-US"/>
        </w:rPr>
        <w:t xml:space="preserve"> poses bimbingan mental spiritual.</w:t>
      </w:r>
      <w:r w:rsidRPr="008331F9">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Melalui tahap ini penerima manfaat </w:t>
      </w:r>
      <w:r w:rsidRPr="008331F9">
        <w:rPr>
          <w:rFonts w:asciiTheme="majorBidi" w:hAnsiTheme="majorBidi" w:cstheme="majorBidi"/>
          <w:sz w:val="24"/>
          <w:szCs w:val="24"/>
          <w:lang w:val="en-US"/>
        </w:rPr>
        <w:t xml:space="preserve"> dapat melakukan penghayatan sehingga</w:t>
      </w:r>
      <w:r>
        <w:rPr>
          <w:rFonts w:asciiTheme="majorBidi" w:hAnsiTheme="majorBidi" w:cstheme="majorBidi"/>
          <w:sz w:val="24"/>
          <w:szCs w:val="24"/>
          <w:lang w:val="en-US"/>
        </w:rPr>
        <w:t xml:space="preserve"> </w:t>
      </w:r>
      <w:r w:rsidRPr="008331F9">
        <w:rPr>
          <w:rFonts w:asciiTheme="majorBidi" w:hAnsiTheme="majorBidi" w:cstheme="majorBidi"/>
          <w:sz w:val="24"/>
          <w:szCs w:val="24"/>
          <w:lang w:val="en-US"/>
        </w:rPr>
        <w:t xml:space="preserve">menimbulkan rasa cinta kepada Allah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{"citationItems":[{"id":"ITEM-1","itemData":{"ISBN":"9786027353","abstract":"Based on the foundation of spiritual counseling, counseling services are directed at the goal of glorifying human dignity. In the sense that the role of religion is directed at strengthening the client's faith and piety through high respect for the client's religion. Faith in God is one of the powers that must be fulfilled to guide one in life. Regarding anxiety, dhikr can be used as a therapeutic treatment. Because psychologically, remembering Allah in the realm of consciousness will lead to an appreciation of Allah's presence. In addition, the implementation of dhikrullah which is carried out with a humble attitude and a gentle voice will have a relaxing and calming effect. Dhikr is basically an ordinary daily worship ritual, but if with sincerity or sincerity we arrange it properly it can be an effective and efficient therapy.","author":[{"dropping-particle":"","family":"Ghofur","given":"Farid Abdul","non-dropping-particle":"","parse-names":false,"suffix":""}],"container-title":"Jurnal At-Taujih: Jurnal Bimbingan dan Konseling Islam","id":"ITEM-1","issue":"1","issued":{"date-parts":[["2024"]]},"page":"1-15","title":"Efektivitas Konseling Spiritual Melalui Terapi Dzikir Untuk Mengatasi Anixiety","type":"article-journal","volume":"IV"},"uris":["http://www.mendeley.com/documents/?uuid=1da43df1-035c-42a8-ba22-9a325927a390"]}],"mendeley":{"formattedCitation":"(Ghofur, 2024)","plainTextFormattedCitation":"(Ghofur, 2024)","previouslyFormattedCitation":"(Ghofur, 2024)"},"properties":{"noteIndex":0},"schema":"https://github.com/citation-style-language/schema/raw/master/csl-citation.json"}</w:instrText>
      </w:r>
      <w:r>
        <w:rPr>
          <w:rFonts w:asciiTheme="majorBidi" w:hAnsiTheme="majorBidi" w:cstheme="majorBidi"/>
          <w:sz w:val="24"/>
          <w:szCs w:val="24"/>
          <w:lang w:val="en-US"/>
        </w:rPr>
        <w:fldChar w:fldCharType="separate"/>
      </w:r>
      <w:r w:rsidRPr="005D2DE9">
        <w:rPr>
          <w:rFonts w:asciiTheme="majorBidi" w:hAnsiTheme="majorBidi" w:cstheme="majorBidi"/>
          <w:noProof/>
          <w:sz w:val="24"/>
          <w:szCs w:val="24"/>
          <w:lang w:val="en-US"/>
        </w:rPr>
        <w:t>(Ghofur, 2024)</w:t>
      </w:r>
      <w:r>
        <w:rPr>
          <w:rFonts w:asciiTheme="majorBidi" w:hAnsiTheme="majorBidi" w:cstheme="majorBidi"/>
          <w:sz w:val="24"/>
          <w:szCs w:val="24"/>
          <w:lang w:val="en-US"/>
        </w:rPr>
        <w:fldChar w:fldCharType="end"/>
      </w:r>
      <w:r w:rsidRPr="008331F9">
        <w:rPr>
          <w:rFonts w:asciiTheme="majorBidi" w:hAnsiTheme="majorBidi" w:cstheme="majorBidi"/>
          <w:sz w:val="24"/>
          <w:szCs w:val="24"/>
          <w:lang w:val="en-US"/>
        </w:rPr>
        <w:t>. Setelah</w:t>
      </w:r>
      <w:r>
        <w:rPr>
          <w:rFonts w:asciiTheme="majorBidi" w:hAnsiTheme="majorBidi" w:cstheme="majorBidi"/>
          <w:sz w:val="24"/>
          <w:szCs w:val="24"/>
          <w:lang w:val="en-US"/>
        </w:rPr>
        <w:t xml:space="preserve"> </w:t>
      </w:r>
      <w:r w:rsidRPr="008331F9">
        <w:rPr>
          <w:rFonts w:asciiTheme="majorBidi" w:hAnsiTheme="majorBidi" w:cstheme="majorBidi"/>
          <w:sz w:val="24"/>
          <w:szCs w:val="24"/>
          <w:lang w:val="en-US"/>
        </w:rPr>
        <w:t>membebaskan diri dari sifat tercela atau takhali dan mengisi jiwa</w:t>
      </w:r>
      <w:r>
        <w:rPr>
          <w:rFonts w:asciiTheme="majorBidi" w:hAnsiTheme="majorBidi" w:cstheme="majorBidi"/>
          <w:sz w:val="24"/>
          <w:szCs w:val="24"/>
          <w:lang w:val="en-US"/>
        </w:rPr>
        <w:t xml:space="preserve"> </w:t>
      </w:r>
      <w:r w:rsidRPr="008331F9">
        <w:rPr>
          <w:rFonts w:asciiTheme="majorBidi" w:hAnsiTheme="majorBidi" w:cstheme="majorBidi"/>
          <w:sz w:val="24"/>
          <w:szCs w:val="24"/>
          <w:lang w:val="en-US"/>
        </w:rPr>
        <w:t>dengan akhlak terpuji tahap terakhir yaitu memberikan motivasi agar</w:t>
      </w:r>
      <w:r>
        <w:rPr>
          <w:rFonts w:asciiTheme="majorBidi" w:hAnsiTheme="majorBidi" w:cstheme="majorBidi"/>
          <w:sz w:val="24"/>
          <w:szCs w:val="24"/>
          <w:lang w:val="en-US"/>
        </w:rPr>
        <w:t xml:space="preserve"> </w:t>
      </w:r>
      <w:r w:rsidRPr="008331F9">
        <w:rPr>
          <w:rFonts w:asciiTheme="majorBidi" w:hAnsiTheme="majorBidi" w:cstheme="majorBidi"/>
          <w:sz w:val="24"/>
          <w:szCs w:val="24"/>
          <w:lang w:val="en-US"/>
        </w:rPr>
        <w:t>penerima manfaat memiliki cinta dan rindu kepada Allah sehingga mereka</w:t>
      </w:r>
      <w:r>
        <w:rPr>
          <w:rFonts w:asciiTheme="majorBidi" w:hAnsiTheme="majorBidi" w:cstheme="majorBidi"/>
          <w:sz w:val="24"/>
          <w:szCs w:val="24"/>
          <w:lang w:val="en-US"/>
        </w:rPr>
        <w:t xml:space="preserve"> </w:t>
      </w:r>
      <w:r w:rsidRPr="008331F9">
        <w:rPr>
          <w:rFonts w:asciiTheme="majorBidi" w:hAnsiTheme="majorBidi" w:cstheme="majorBidi"/>
          <w:sz w:val="24"/>
          <w:szCs w:val="24"/>
          <w:lang w:val="en-US"/>
        </w:rPr>
        <w:t>mampu menyempurnakan jiwanya dan dapat menemukan dirinya menjadi</w:t>
      </w:r>
      <w:r>
        <w:rPr>
          <w:rFonts w:asciiTheme="majorBidi" w:hAnsiTheme="majorBidi" w:cstheme="majorBidi"/>
          <w:sz w:val="24"/>
          <w:szCs w:val="24"/>
          <w:lang w:val="en-US"/>
        </w:rPr>
        <w:t xml:space="preserve"> </w:t>
      </w:r>
      <w:r w:rsidRPr="008331F9">
        <w:rPr>
          <w:rFonts w:asciiTheme="majorBidi" w:hAnsiTheme="majorBidi" w:cstheme="majorBidi"/>
          <w:sz w:val="24"/>
          <w:szCs w:val="24"/>
          <w:lang w:val="en-US"/>
        </w:rPr>
        <w:t>lebih baik untuk bekal ketika kembali kepada masyarakat.</w:t>
      </w:r>
    </w:p>
    <w:p w14:paraId="5F9196E2" w14:textId="77777777" w:rsidR="00843460" w:rsidRDefault="00843460" w:rsidP="00843460">
      <w:pPr>
        <w:spacing w:line="360" w:lineRule="auto"/>
        <w:ind w:left="993" w:firstLine="850"/>
        <w:jc w:val="both"/>
        <w:rPr>
          <w:rFonts w:asciiTheme="majorBidi" w:hAnsiTheme="majorBidi" w:cstheme="majorBidi"/>
          <w:sz w:val="24"/>
          <w:szCs w:val="24"/>
          <w:lang w:val="en-US"/>
        </w:rPr>
      </w:pPr>
      <w:r w:rsidRPr="008331F9">
        <w:rPr>
          <w:rFonts w:asciiTheme="majorBidi" w:hAnsiTheme="majorBidi" w:cstheme="majorBidi"/>
          <w:sz w:val="24"/>
          <w:szCs w:val="24"/>
          <w:lang w:val="en-US"/>
        </w:rPr>
        <w:t>Berdasarkan uraian di atas dapat disimpulkan bahwa dengan mengikuti</w:t>
      </w:r>
      <w:r>
        <w:rPr>
          <w:rFonts w:asciiTheme="majorBidi" w:hAnsiTheme="majorBidi" w:cstheme="majorBidi"/>
          <w:sz w:val="24"/>
          <w:szCs w:val="24"/>
          <w:lang w:val="en-US"/>
        </w:rPr>
        <w:t xml:space="preserve">  bimbingan mental spiritual </w:t>
      </w:r>
      <w:r w:rsidRPr="008331F9">
        <w:rPr>
          <w:rFonts w:asciiTheme="majorBidi" w:hAnsiTheme="majorBidi" w:cstheme="majorBidi"/>
          <w:sz w:val="24"/>
          <w:szCs w:val="24"/>
          <w:lang w:val="en-US"/>
        </w:rPr>
        <w:t xml:space="preserve">dapat membantu menumbuhkan </w:t>
      </w:r>
      <w:r w:rsidRPr="008331F9">
        <w:rPr>
          <w:rFonts w:asciiTheme="majorBidi" w:hAnsiTheme="majorBidi" w:cstheme="majorBidi"/>
          <w:i/>
          <w:iCs/>
          <w:sz w:val="24"/>
          <w:szCs w:val="24"/>
          <w:lang w:val="en-US"/>
        </w:rPr>
        <w:t>self compassion</w:t>
      </w:r>
      <w:r>
        <w:rPr>
          <w:rFonts w:asciiTheme="majorBidi" w:hAnsiTheme="majorBidi" w:cstheme="majorBidi"/>
          <w:sz w:val="24"/>
          <w:szCs w:val="24"/>
          <w:lang w:val="en-US"/>
        </w:rPr>
        <w:t>.</w:t>
      </w:r>
      <w:r w:rsidRPr="008331F9">
        <w:rPr>
          <w:rFonts w:asciiTheme="majorBidi" w:hAnsiTheme="majorBidi" w:cstheme="majorBidi"/>
          <w:sz w:val="24"/>
          <w:szCs w:val="24"/>
          <w:lang w:val="en-US"/>
        </w:rPr>
        <w:t xml:space="preserve"> Unsur yang</w:t>
      </w:r>
      <w:r>
        <w:rPr>
          <w:rFonts w:asciiTheme="majorBidi" w:hAnsiTheme="majorBidi" w:cstheme="majorBidi"/>
          <w:sz w:val="24"/>
          <w:szCs w:val="24"/>
          <w:lang w:val="en-US"/>
        </w:rPr>
        <w:t xml:space="preserve"> </w:t>
      </w:r>
      <w:r w:rsidRPr="008331F9">
        <w:rPr>
          <w:rFonts w:asciiTheme="majorBidi" w:hAnsiTheme="majorBidi" w:cstheme="majorBidi"/>
          <w:sz w:val="24"/>
          <w:szCs w:val="24"/>
          <w:lang w:val="en-US"/>
        </w:rPr>
        <w:t xml:space="preserve">dapat menumbuhkan </w:t>
      </w:r>
      <w:r w:rsidRPr="00950125">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yaitu materi yang bersumber dari kitab suci Al-Qur’an yang meilputi akidah, akhlak, syari’ah dan mengimplenetasikan kehidupan sehari hari tentang kepercayaan diri, tanggung jawab. Selain itu terdapat metode secara langsung yang dapat menumbuhkan </w:t>
      </w:r>
      <w:r w:rsidRPr="00950125">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yang dilakukan secara kelompok maupun individu, terakhir yaitu tiga tahap bimbingan mental spiritual (Takhalli, Tahalli, dan Tajalli)</w:t>
      </w:r>
    </w:p>
    <w:p w14:paraId="6F563437" w14:textId="77777777" w:rsidR="00843460" w:rsidRPr="00E31CD7" w:rsidRDefault="00843460" w:rsidP="00843460">
      <w:pPr>
        <w:pStyle w:val="Heading2"/>
        <w:numPr>
          <w:ilvl w:val="0"/>
          <w:numId w:val="52"/>
        </w:numPr>
        <w:spacing w:line="360" w:lineRule="auto"/>
        <w:ind w:left="426" w:hanging="502"/>
        <w:jc w:val="both"/>
        <w:rPr>
          <w:rFonts w:asciiTheme="majorBidi" w:hAnsiTheme="majorBidi"/>
          <w:szCs w:val="24"/>
          <w:lang w:val="en-US"/>
        </w:rPr>
      </w:pPr>
      <w:bookmarkStart w:id="61" w:name="_Toc202873115"/>
      <w:r w:rsidRPr="00E31CD7">
        <w:rPr>
          <w:rFonts w:asciiTheme="majorBidi" w:hAnsiTheme="majorBidi"/>
          <w:szCs w:val="24"/>
          <w:lang w:val="en-US"/>
        </w:rPr>
        <w:t xml:space="preserve">Analisis </w:t>
      </w:r>
      <w:r w:rsidRPr="00E31CD7">
        <w:rPr>
          <w:rFonts w:asciiTheme="majorBidi" w:hAnsiTheme="majorBidi"/>
          <w:i/>
          <w:iCs/>
          <w:szCs w:val="24"/>
          <w:lang w:val="en-US"/>
        </w:rPr>
        <w:t>Self Compassion</w:t>
      </w:r>
      <w:r w:rsidRPr="00E31CD7">
        <w:rPr>
          <w:rFonts w:asciiTheme="majorBidi" w:hAnsiTheme="majorBidi"/>
          <w:szCs w:val="24"/>
          <w:lang w:val="en-US"/>
        </w:rPr>
        <w:t xml:space="preserve"> Anak Terlantar Sebelum dan Sesudah Mengikuti Bimbingan Mental Spiritual</w:t>
      </w:r>
      <w:bookmarkEnd w:id="61"/>
    </w:p>
    <w:p w14:paraId="591E1332" w14:textId="77777777" w:rsidR="00843460" w:rsidRDefault="00843460" w:rsidP="00843460">
      <w:pPr>
        <w:pStyle w:val="ListParagraph"/>
        <w:spacing w:after="0" w:line="360" w:lineRule="auto"/>
        <w:ind w:left="426" w:firstLine="709"/>
        <w:jc w:val="both"/>
        <w:rPr>
          <w:rFonts w:asciiTheme="majorBidi" w:hAnsiTheme="majorBidi" w:cstheme="majorBidi"/>
          <w:sz w:val="24"/>
          <w:szCs w:val="24"/>
          <w:lang w:val="en-US"/>
        </w:rPr>
      </w:pPr>
      <w:r w:rsidRPr="00950125">
        <w:rPr>
          <w:rFonts w:asciiTheme="majorBidi" w:hAnsiTheme="majorBidi" w:cstheme="majorBidi"/>
          <w:i/>
          <w:iCs/>
          <w:sz w:val="24"/>
          <w:szCs w:val="24"/>
          <w:lang w:val="en-US"/>
        </w:rPr>
        <w:t>Self Compassion</w:t>
      </w:r>
      <w:r w:rsidRPr="003B3093">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yang dimiliki seseorang </w:t>
      </w:r>
      <w:r w:rsidRPr="003B3093">
        <w:rPr>
          <w:rFonts w:asciiTheme="majorBidi" w:hAnsiTheme="majorBidi" w:cstheme="majorBidi"/>
          <w:sz w:val="24"/>
          <w:szCs w:val="24"/>
          <w:lang w:val="en-US"/>
        </w:rPr>
        <w:t xml:space="preserve">ditandai </w:t>
      </w:r>
      <w:r>
        <w:rPr>
          <w:rFonts w:asciiTheme="majorBidi" w:hAnsiTheme="majorBidi" w:cstheme="majorBidi"/>
          <w:sz w:val="24"/>
          <w:szCs w:val="24"/>
          <w:lang w:val="en-US"/>
        </w:rPr>
        <w:t xml:space="preserve">dengan beberapa aspek menurut pandangan Kristeen Neef yaitu </w:t>
      </w:r>
      <w:r w:rsidRPr="003B3093">
        <w:rPr>
          <w:rFonts w:asciiTheme="majorBidi" w:hAnsiTheme="majorBidi" w:cstheme="majorBidi"/>
          <w:i/>
          <w:iCs/>
          <w:sz w:val="24"/>
          <w:szCs w:val="24"/>
          <w:lang w:val="en-US"/>
        </w:rPr>
        <w:t>Self Kindness, Common Humanity, Mindfulness</w:t>
      </w:r>
      <w:r>
        <w:rPr>
          <w:rFonts w:asciiTheme="majorBidi" w:hAnsiTheme="majorBidi" w:cstheme="majorBidi"/>
          <w:i/>
          <w:iCs/>
          <w:sz w:val="24"/>
          <w:szCs w:val="24"/>
          <w:lang w:val="en-US"/>
        </w:rPr>
        <w:t xml:space="preserve"> </w:t>
      </w:r>
      <w:r w:rsidRPr="001A731E">
        <w:rPr>
          <w:rFonts w:asciiTheme="majorBidi" w:hAnsiTheme="majorBidi" w:cstheme="majorBidi"/>
          <w:sz w:val="24"/>
          <w:szCs w:val="24"/>
          <w:lang w:val="en-US"/>
        </w:rPr>
        <w:t>(Kristeen Neef).</w:t>
      </w:r>
      <w:r>
        <w:rPr>
          <w:rFonts w:asciiTheme="majorBidi" w:hAnsiTheme="majorBidi" w:cstheme="majorBidi"/>
          <w:i/>
          <w:iCs/>
          <w:sz w:val="24"/>
          <w:szCs w:val="24"/>
          <w:lang w:val="en-US"/>
        </w:rPr>
        <w:t xml:space="preserve"> </w:t>
      </w:r>
      <w:r>
        <w:rPr>
          <w:rFonts w:asciiTheme="majorBidi" w:hAnsiTheme="majorBidi" w:cstheme="majorBidi"/>
          <w:sz w:val="24"/>
          <w:szCs w:val="24"/>
          <w:lang w:val="en-US"/>
        </w:rPr>
        <w:t xml:space="preserve">Ketiga aspek tersebut menjadi bahan acuan dalam mengkaji </w:t>
      </w:r>
      <w:r w:rsidRPr="001A731E">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anak terlantar. Namun untuk mencapai </w:t>
      </w:r>
      <w:r w:rsidRPr="001A731E">
        <w:rPr>
          <w:rFonts w:asciiTheme="majorBidi" w:hAnsiTheme="majorBidi" w:cstheme="majorBidi"/>
          <w:i/>
          <w:iCs/>
          <w:sz w:val="24"/>
          <w:szCs w:val="24"/>
          <w:lang w:val="en-US"/>
        </w:rPr>
        <w:t>self compassion</w:t>
      </w:r>
      <w:r>
        <w:rPr>
          <w:rFonts w:asciiTheme="majorBidi" w:hAnsiTheme="majorBidi" w:cstheme="majorBidi"/>
          <w:i/>
          <w:iCs/>
          <w:sz w:val="24"/>
          <w:szCs w:val="24"/>
          <w:lang w:val="en-US"/>
        </w:rPr>
        <w:t xml:space="preserve"> </w:t>
      </w:r>
      <w:r w:rsidRPr="001A731E">
        <w:rPr>
          <w:rFonts w:asciiTheme="majorBidi" w:hAnsiTheme="majorBidi" w:cstheme="majorBidi"/>
          <w:sz w:val="24"/>
          <w:szCs w:val="24"/>
          <w:lang w:val="en-US"/>
        </w:rPr>
        <w:t>Itu</w:t>
      </w:r>
      <w:r>
        <w:rPr>
          <w:rFonts w:asciiTheme="majorBidi" w:hAnsiTheme="majorBidi" w:cstheme="majorBidi"/>
          <w:sz w:val="24"/>
          <w:szCs w:val="24"/>
          <w:lang w:val="en-US"/>
        </w:rPr>
        <w:t xml:space="preserve"> tidak mudah karena beberapa orang tidak bisa mengendalikan diri ketika ada masalah. Ada beberapa faktor yang menjadi penghambatnya seperti lingkungan keluaraga, usia, jenis kelamin , dan budaya </w:t>
      </w:r>
      <w:r>
        <w:rPr>
          <w:rFonts w:asciiTheme="majorBidi" w:hAnsiTheme="majorBidi" w:cstheme="majorBidi"/>
          <w:sz w:val="24"/>
          <w:szCs w:val="24"/>
          <w:lang w:val="en-US"/>
        </w:rPr>
        <w:lastRenderedPageBreak/>
        <w:fldChar w:fldCharType="begin" w:fldLock="1"/>
      </w:r>
      <w:r>
        <w:rPr>
          <w:rFonts w:asciiTheme="majorBidi" w:hAnsiTheme="majorBidi" w:cstheme="majorBidi"/>
          <w:sz w:val="24"/>
          <w:szCs w:val="24"/>
          <w:lang w:val="en-US"/>
        </w:rPr>
        <w:instrText>ADDIN CSL_CITATION {"citationItems":[{"id":"ITEM-1","itemData":{"author":[{"dropping-particle":"","family":"Neef","given":"K","non-dropping-particle":"","parse-names":false,"suffix":""}],"id":"ITEM-1","issued":{"date-parts":[["2003"]]},"title":"Self-Compassion: An Alternative Conceptualization of a HealthyAttitudeToward Oneself. Self and Identity,","type":"chapter"},"uris":["http://www.mendeley.com/documents/?uuid=d95100ea-1d9a-4f8e-8cc5-57c127eaf2db"]}],"mendeley":{"formattedCitation":"(Neef, 2003)","plainTextFormattedCitation":"(Neef, 2003)","previouslyFormattedCitation":"(Neef, 2003)"},"properties":{"noteIndex":0},"schema":"https://github.com/citation-style-language/schema/raw/master/csl-citation.json"}</w:instrText>
      </w:r>
      <w:r>
        <w:rPr>
          <w:rFonts w:asciiTheme="majorBidi" w:hAnsiTheme="majorBidi" w:cstheme="majorBidi"/>
          <w:sz w:val="24"/>
          <w:szCs w:val="24"/>
          <w:lang w:val="en-US"/>
        </w:rPr>
        <w:fldChar w:fldCharType="separate"/>
      </w:r>
      <w:r w:rsidRPr="005D2DE9">
        <w:rPr>
          <w:rFonts w:asciiTheme="majorBidi" w:hAnsiTheme="majorBidi" w:cstheme="majorBidi"/>
          <w:noProof/>
          <w:sz w:val="24"/>
          <w:szCs w:val="24"/>
          <w:lang w:val="en-US"/>
        </w:rPr>
        <w:t>(Neef, 2003)</w:t>
      </w:r>
      <w:r>
        <w:rPr>
          <w:rFonts w:asciiTheme="majorBidi" w:hAnsiTheme="majorBidi" w:cstheme="majorBidi"/>
          <w:sz w:val="24"/>
          <w:szCs w:val="24"/>
          <w:lang w:val="en-US"/>
        </w:rPr>
        <w:fldChar w:fldCharType="end"/>
      </w:r>
      <w:r>
        <w:rPr>
          <w:rFonts w:asciiTheme="majorBidi" w:hAnsiTheme="majorBidi" w:cstheme="majorBidi"/>
          <w:sz w:val="24"/>
          <w:szCs w:val="24"/>
          <w:lang w:val="en-US"/>
        </w:rPr>
        <w:t xml:space="preserve">. Hasil temuan yang dialami oleh keenam penerima manfaat secara umum belum memiki </w:t>
      </w:r>
      <w:r w:rsidRPr="00385960">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yang baik.</w:t>
      </w:r>
    </w:p>
    <w:p w14:paraId="71D350AF" w14:textId="77777777" w:rsidR="00843460" w:rsidRDefault="00843460" w:rsidP="00843460">
      <w:pPr>
        <w:pStyle w:val="ListParagraph"/>
        <w:spacing w:after="0" w:line="360" w:lineRule="auto"/>
        <w:ind w:left="426" w:firstLine="709"/>
        <w:jc w:val="both"/>
        <w:rPr>
          <w:rFonts w:asciiTheme="majorBidi" w:hAnsiTheme="majorBidi" w:cstheme="majorBidi"/>
          <w:sz w:val="24"/>
          <w:szCs w:val="24"/>
          <w:lang w:val="en-US"/>
        </w:rPr>
      </w:pPr>
      <w:r>
        <w:rPr>
          <w:rFonts w:asciiTheme="majorBidi" w:hAnsiTheme="majorBidi" w:cstheme="majorBidi"/>
          <w:sz w:val="24"/>
          <w:szCs w:val="24"/>
          <w:lang w:val="en-US"/>
        </w:rPr>
        <w:t xml:space="preserve">Berdasarkan pemaparan di atas, terlihat bahwa anak terlantar belum memiliki </w:t>
      </w:r>
      <w:r w:rsidRPr="00950125">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yang baik. Berikut adalah deskripsi tentang permasalahan </w:t>
      </w:r>
      <w:r w:rsidRPr="00DA431C">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anak terlantar sebelum dan sesudah mengikuti bimbingan mental spiritual di Panti Pelayanan Sosial Anak (PPSA) Suko Mulyo Tegal:</w:t>
      </w:r>
    </w:p>
    <w:p w14:paraId="52CB3C83" w14:textId="77777777" w:rsidR="00843460" w:rsidRDefault="00843460" w:rsidP="00843460">
      <w:pPr>
        <w:pStyle w:val="ListParagraph"/>
        <w:numPr>
          <w:ilvl w:val="0"/>
          <w:numId w:val="56"/>
        </w:numPr>
        <w:spacing w:line="360" w:lineRule="auto"/>
        <w:ind w:left="709" w:hanging="284"/>
        <w:jc w:val="both"/>
        <w:rPr>
          <w:rFonts w:asciiTheme="majorBidi" w:hAnsiTheme="majorBidi" w:cstheme="majorBidi"/>
          <w:i/>
          <w:iCs/>
          <w:sz w:val="24"/>
          <w:szCs w:val="24"/>
          <w:lang w:val="en-US"/>
        </w:rPr>
      </w:pPr>
      <w:r w:rsidRPr="007F07F6">
        <w:rPr>
          <w:rFonts w:asciiTheme="majorBidi" w:hAnsiTheme="majorBidi" w:cstheme="majorBidi"/>
          <w:i/>
          <w:iCs/>
          <w:sz w:val="24"/>
          <w:szCs w:val="24"/>
          <w:lang w:val="en-US"/>
        </w:rPr>
        <w:t>Self Kindness</w:t>
      </w:r>
    </w:p>
    <w:p w14:paraId="59DD6001" w14:textId="77777777" w:rsidR="00843460" w:rsidRPr="00C768E4" w:rsidRDefault="00843460" w:rsidP="00843460">
      <w:pPr>
        <w:pStyle w:val="ListParagraph"/>
        <w:spacing w:line="360" w:lineRule="auto"/>
        <w:ind w:left="709" w:firstLine="709"/>
        <w:jc w:val="both"/>
        <w:rPr>
          <w:rFonts w:asciiTheme="majorBidi" w:hAnsiTheme="majorBidi" w:cstheme="majorBidi"/>
          <w:sz w:val="24"/>
          <w:szCs w:val="24"/>
          <w:lang w:val="en-US"/>
        </w:rPr>
      </w:pPr>
      <w:r w:rsidRPr="00950125">
        <w:rPr>
          <w:rFonts w:asciiTheme="majorBidi" w:hAnsiTheme="majorBidi" w:cstheme="majorBidi"/>
          <w:i/>
          <w:iCs/>
          <w:sz w:val="24"/>
          <w:szCs w:val="24"/>
          <w:lang w:val="en-US"/>
        </w:rPr>
        <w:t>Self kindness</w:t>
      </w:r>
      <w:r w:rsidRPr="00C768E4">
        <w:rPr>
          <w:rFonts w:asciiTheme="majorBidi" w:hAnsiTheme="majorBidi" w:cstheme="majorBidi"/>
          <w:sz w:val="24"/>
          <w:szCs w:val="24"/>
          <w:lang w:val="en-US"/>
        </w:rPr>
        <w:t xml:space="preserve"> lebih mengacu pada kecenderungan untuk menjadi supportif dan simpatik terhadap diri kita sendiri ketika memperhatikan kekurangan pribadi daripada menilai diri sendiri dengan kasar atau tidak menghakimi dirinya dengan mengkritik. Oleh sebab itu, mengkritik dan menilai diri sendiri bukanlah solusi akan tetapi bagaimana individu itu mampu memberikan kelembutan serta rasa simpatik pada diri sendiri dan kesembuhan atas penderitaan itu akan hilang</w:t>
      </w:r>
      <w:r>
        <w:rPr>
          <w:rFonts w:asciiTheme="majorBidi" w:hAnsiTheme="majorBidi" w:cstheme="majorBidi"/>
          <w:sz w:val="24"/>
          <w:szCs w:val="24"/>
          <w:lang w:val="en-US"/>
        </w:rPr>
        <w:t xml:space="preserve">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Neef","given":"Kristin","non-dropping-particle":"","parse-names":false,"suffix":""}],"id":"ITEM-1","issued":{"date-parts":[["2011"]]},"publisher":"HarperCollins","publisher-place":"Australia","title":"Self Compassion: The Proven Power Being of Kind to Your Self","type":"chapter"},"uris":["http://www.mendeley.com/documents/?uuid=b1f3b27d-9d36-4613-9d84-5a44ba64e7db"]}],"mendeley":{"formattedCitation":"(Neef, 2011)","plainTextFormattedCitation":"(Neef, 2011)","previouslyFormattedCitation":"(Neef, 2011)"},"properties":{"noteIndex":0},"schema":"https://github.com/citation-style-language/schema/raw/master/csl-citation.json"}</w:instrText>
      </w:r>
      <w:r>
        <w:rPr>
          <w:rFonts w:asciiTheme="majorBidi" w:hAnsiTheme="majorBidi" w:cstheme="majorBidi"/>
          <w:sz w:val="24"/>
          <w:szCs w:val="24"/>
          <w:lang w:val="en-US"/>
        </w:rPr>
        <w:fldChar w:fldCharType="separate"/>
      </w:r>
      <w:r w:rsidRPr="005D2DE9">
        <w:rPr>
          <w:rFonts w:asciiTheme="majorBidi" w:hAnsiTheme="majorBidi" w:cstheme="majorBidi"/>
          <w:noProof/>
          <w:sz w:val="24"/>
          <w:szCs w:val="24"/>
          <w:lang w:val="en-US"/>
        </w:rPr>
        <w:t>(Neef, 2011)</w:t>
      </w:r>
      <w:r>
        <w:rPr>
          <w:rFonts w:asciiTheme="majorBidi" w:hAnsiTheme="majorBidi" w:cstheme="majorBidi"/>
          <w:sz w:val="24"/>
          <w:szCs w:val="24"/>
          <w:lang w:val="en-US"/>
        </w:rPr>
        <w:fldChar w:fldCharType="end"/>
      </w:r>
      <w:r>
        <w:rPr>
          <w:rFonts w:asciiTheme="majorBidi" w:hAnsiTheme="majorBidi" w:cstheme="majorBidi"/>
          <w:sz w:val="24"/>
          <w:szCs w:val="24"/>
          <w:lang w:val="en-US"/>
        </w:rPr>
        <w:t xml:space="preserve"> </w:t>
      </w:r>
      <w:r w:rsidRPr="00C768E4">
        <w:rPr>
          <w:rFonts w:asciiTheme="majorBidi" w:hAnsiTheme="majorBidi" w:cstheme="majorBidi"/>
          <w:sz w:val="24"/>
          <w:szCs w:val="24"/>
          <w:lang w:val="en-US"/>
        </w:rPr>
        <w:t xml:space="preserve">Sebaliknya, seseorang yang tidak memiliki </w:t>
      </w:r>
      <w:r w:rsidRPr="00C768E4">
        <w:rPr>
          <w:rFonts w:asciiTheme="majorBidi" w:hAnsiTheme="majorBidi" w:cstheme="majorBidi"/>
          <w:i/>
          <w:iCs/>
          <w:sz w:val="24"/>
          <w:szCs w:val="24"/>
          <w:lang w:val="en-US"/>
        </w:rPr>
        <w:t xml:space="preserve">self kindness </w:t>
      </w:r>
      <w:r w:rsidRPr="00C768E4">
        <w:rPr>
          <w:rFonts w:asciiTheme="majorBidi" w:hAnsiTheme="majorBidi" w:cstheme="majorBidi"/>
          <w:sz w:val="24"/>
          <w:szCs w:val="24"/>
          <w:lang w:val="en-US"/>
        </w:rPr>
        <w:t xml:space="preserve">maka dalam dirinya tidak ada </w:t>
      </w:r>
      <w:r w:rsidRPr="00C768E4">
        <w:rPr>
          <w:rFonts w:asciiTheme="majorBidi" w:hAnsiTheme="majorBidi" w:cstheme="majorBidi"/>
          <w:i/>
          <w:iCs/>
          <w:sz w:val="24"/>
          <w:szCs w:val="24"/>
          <w:lang w:val="en-US"/>
        </w:rPr>
        <w:t>self compassion.</w:t>
      </w:r>
      <w:r w:rsidRPr="00C768E4">
        <w:rPr>
          <w:rFonts w:asciiTheme="majorBidi" w:hAnsiTheme="majorBidi" w:cstheme="majorBidi"/>
          <w:sz w:val="24"/>
          <w:szCs w:val="24"/>
          <w:lang w:val="en-US"/>
        </w:rPr>
        <w:t xml:space="preserve"> Seperti hal nya </w:t>
      </w:r>
      <w:r w:rsidRPr="00C768E4">
        <w:rPr>
          <w:rFonts w:asciiTheme="majorBidi" w:hAnsiTheme="majorBidi" w:cstheme="majorBidi"/>
          <w:i/>
          <w:iCs/>
          <w:sz w:val="24"/>
          <w:szCs w:val="24"/>
          <w:lang w:val="en-US"/>
        </w:rPr>
        <w:t xml:space="preserve">self compassion </w:t>
      </w:r>
      <w:r w:rsidRPr="00C768E4">
        <w:rPr>
          <w:rFonts w:asciiTheme="majorBidi" w:hAnsiTheme="majorBidi" w:cstheme="majorBidi"/>
          <w:sz w:val="24"/>
          <w:szCs w:val="24"/>
          <w:lang w:val="en-US"/>
        </w:rPr>
        <w:t xml:space="preserve">dek R, dek I, dek A, dek S, dan dek K. </w:t>
      </w:r>
    </w:p>
    <w:p w14:paraId="1CB8EE37" w14:textId="77777777" w:rsidR="00843460" w:rsidRDefault="00843460" w:rsidP="00843460">
      <w:pPr>
        <w:pStyle w:val="ListParagraph"/>
        <w:spacing w:line="240" w:lineRule="auto"/>
        <w:ind w:left="1418"/>
        <w:jc w:val="both"/>
        <w:rPr>
          <w:rFonts w:asciiTheme="majorBidi" w:hAnsiTheme="majorBidi" w:cstheme="majorBidi"/>
          <w:sz w:val="24"/>
          <w:szCs w:val="24"/>
          <w:lang w:val="en-US"/>
        </w:rPr>
      </w:pPr>
      <w:r>
        <w:rPr>
          <w:rFonts w:asciiTheme="majorBidi" w:hAnsiTheme="majorBidi" w:cstheme="majorBidi"/>
          <w:sz w:val="24"/>
          <w:szCs w:val="24"/>
          <w:lang w:val="en-US"/>
        </w:rPr>
        <w:t>“…</w:t>
      </w:r>
      <w:r w:rsidRPr="00267911">
        <w:rPr>
          <w:rFonts w:asciiTheme="majorBidi" w:hAnsiTheme="majorBidi" w:cstheme="majorBidi"/>
          <w:sz w:val="24"/>
          <w:szCs w:val="24"/>
          <w:lang w:val="en-US"/>
        </w:rPr>
        <w:t>sebelum mengikuti bimbingan mental spiritual saya selalu menyalahkan dan menghakimi diri sendiri mba, saya putus asa dan selalu dihantui overthingking setiap malam tidur di atas jam 12 malam karena selalu memikirkan kekurangan saya, saya selalu memikirkan orang lain atau teman-teman saya sudah pada kerja tapi kok saya masih gini-gini aja (Wawancara dek R, tanggal 13 Februari 2025)</w:t>
      </w:r>
    </w:p>
    <w:p w14:paraId="7D978460" w14:textId="77777777" w:rsidR="00843460" w:rsidRDefault="00843460" w:rsidP="00843460">
      <w:pPr>
        <w:pStyle w:val="ListParagraph"/>
        <w:spacing w:line="240" w:lineRule="auto"/>
        <w:jc w:val="both"/>
        <w:rPr>
          <w:rFonts w:asciiTheme="majorBidi" w:hAnsiTheme="majorBidi" w:cstheme="majorBidi"/>
          <w:sz w:val="24"/>
          <w:szCs w:val="24"/>
          <w:lang w:val="en-US"/>
        </w:rPr>
      </w:pPr>
    </w:p>
    <w:p w14:paraId="38BE5342" w14:textId="77777777" w:rsidR="00843460" w:rsidRDefault="00843460" w:rsidP="00843460">
      <w:pPr>
        <w:pStyle w:val="ListParagraph"/>
        <w:spacing w:line="360" w:lineRule="auto"/>
        <w:ind w:left="709" w:firstLine="709"/>
        <w:jc w:val="both"/>
        <w:rPr>
          <w:rFonts w:asciiTheme="majorBidi" w:hAnsiTheme="majorBidi" w:cstheme="majorBidi"/>
          <w:i/>
          <w:iCs/>
          <w:sz w:val="24"/>
          <w:szCs w:val="24"/>
          <w:lang w:val="en-US"/>
        </w:rPr>
      </w:pPr>
      <w:r>
        <w:rPr>
          <w:rFonts w:asciiTheme="majorBidi" w:hAnsiTheme="majorBidi" w:cstheme="majorBidi"/>
          <w:sz w:val="24"/>
          <w:szCs w:val="24"/>
          <w:lang w:val="en-US"/>
        </w:rPr>
        <w:t xml:space="preserve">Ungkapan dek R di atas menggambarkan bahwa belum bisa berbuat baik pada diri sendiri, selalu menghakimi diri dan overthingking. Apabila dek R terus menghakimi diri sendiri dan tidak memberi kelembutan pada diri sendiri, maka dek R akan tidak memiliki </w:t>
      </w:r>
      <w:r w:rsidRPr="0065334A">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yang baik.  Oleh karena itu, </w:t>
      </w:r>
      <w:r w:rsidRPr="0065334A">
        <w:rPr>
          <w:rFonts w:asciiTheme="majorBidi" w:hAnsiTheme="majorBidi" w:cstheme="majorBidi"/>
          <w:i/>
          <w:iCs/>
          <w:sz w:val="24"/>
          <w:szCs w:val="24"/>
          <w:lang w:val="en-US"/>
        </w:rPr>
        <w:t>self kindness</w:t>
      </w:r>
      <w:r>
        <w:rPr>
          <w:rFonts w:asciiTheme="majorBidi" w:hAnsiTheme="majorBidi" w:cstheme="majorBidi"/>
          <w:sz w:val="24"/>
          <w:szCs w:val="24"/>
          <w:lang w:val="en-US"/>
        </w:rPr>
        <w:t xml:space="preserve"> penting untuk menumbuhkan </w:t>
      </w:r>
      <w:r w:rsidRPr="0065334A">
        <w:rPr>
          <w:rFonts w:asciiTheme="majorBidi" w:hAnsiTheme="majorBidi" w:cstheme="majorBidi"/>
          <w:i/>
          <w:iCs/>
          <w:sz w:val="24"/>
          <w:szCs w:val="24"/>
          <w:lang w:val="en-US"/>
        </w:rPr>
        <w:t>self compassion</w:t>
      </w:r>
      <w:r>
        <w:rPr>
          <w:rFonts w:asciiTheme="majorBidi" w:hAnsiTheme="majorBidi" w:cstheme="majorBidi"/>
          <w:i/>
          <w:iCs/>
          <w:sz w:val="24"/>
          <w:szCs w:val="24"/>
          <w:lang w:val="en-US"/>
        </w:rPr>
        <w:t>.</w:t>
      </w:r>
    </w:p>
    <w:p w14:paraId="788CD288" w14:textId="77777777" w:rsidR="00843460" w:rsidRDefault="00843460" w:rsidP="00843460">
      <w:pPr>
        <w:pStyle w:val="ListParagraph"/>
        <w:spacing w:line="360" w:lineRule="auto"/>
        <w:ind w:left="709" w:firstLine="709"/>
        <w:jc w:val="both"/>
        <w:rPr>
          <w:rFonts w:asciiTheme="majorBidi" w:hAnsiTheme="majorBidi" w:cstheme="majorBidi"/>
          <w:sz w:val="24"/>
          <w:szCs w:val="24"/>
          <w:lang w:val="en-US"/>
        </w:rPr>
      </w:pPr>
      <w:r w:rsidRPr="00467AAC">
        <w:rPr>
          <w:rFonts w:asciiTheme="majorBidi" w:hAnsiTheme="majorBidi" w:cstheme="majorBidi"/>
          <w:i/>
          <w:iCs/>
          <w:sz w:val="24"/>
          <w:szCs w:val="24"/>
          <w:lang w:val="en-US"/>
        </w:rPr>
        <w:t>Self kindness</w:t>
      </w:r>
      <w:r w:rsidRPr="00467AAC">
        <w:rPr>
          <w:rFonts w:asciiTheme="majorBidi" w:hAnsiTheme="majorBidi" w:cstheme="majorBidi"/>
          <w:sz w:val="24"/>
          <w:szCs w:val="24"/>
          <w:lang w:val="en-US"/>
        </w:rPr>
        <w:t xml:space="preserve"> terjadi ketika seseorang memperlakukan dirinya sendiri dengan baik, penuh pengertian, dan positif, terutama saat mengalami kegagalan atau kesulitan. Ini berarti menerima diri apa adanya, termasuk </w:t>
      </w:r>
      <w:r w:rsidRPr="00467AAC">
        <w:rPr>
          <w:rFonts w:asciiTheme="majorBidi" w:hAnsiTheme="majorBidi" w:cstheme="majorBidi"/>
          <w:sz w:val="24"/>
          <w:szCs w:val="24"/>
          <w:lang w:val="en-US"/>
        </w:rPr>
        <w:lastRenderedPageBreak/>
        <w:t>kelebihan dan kekurangan, dan tidak menghakimi diri sendiri</w:t>
      </w:r>
      <w:r>
        <w:rPr>
          <w:rFonts w:asciiTheme="majorBidi" w:hAnsiTheme="majorBidi" w:cstheme="majorBidi"/>
          <w:sz w:val="24"/>
          <w:szCs w:val="24"/>
          <w:lang w:val="en-US"/>
        </w:rPr>
        <w:t xml:space="preserve">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{"citationItems":[{"id":"ITEM-1","itemData":{"abstract":"COVID-19 dikatakan sebagai sebuah pandemi karena sudah menyebar luas secara global ke berbagai negara. Untuk itu salah satu cara mencegah penyebaran penyakit ini dengan cara social distancing. Pada saat social distancing mengakibatkan seseorang merasa dilema karena saat tubuh merasa tidak sehat seperti batuk, bersin ataupun flu jadi merasa takut kalau sudah tertular COVID-19, takut keluar rumah untuk membeli sesuatu atau melakukan kegiatan diluar rumah, ketika ada orang yang flu, batuk, dan bersin langsung takut apabila terkena COVID-19. Karenanya self compassion pada masa pandemi ini sangatlah penting. penelitian ini adalah data kuantitatif yang dinyatakan dalam angka dan dianalisis dengan teknik statistik. Subjek dari penelitian ini adalah mahasiswa BK FKIP UNIBA yang masih aktif sedangkan objek dari penelitian ini adalah tingkat self compassion mahasiswa program studi bimbingan konseling pada saat social distancing masa pandemi COVID-19. Populasi wilayah generalisasi yang terdiri atas obyek/subyek yang mempunyai kualitas dan karakteristik tertentu yang ditetapkan oleh peneliti untuk dipelajari dan kemudian ditarik kesimpulannya. Jadi populasi bukan hanya orang tetapi juga obyek dan benda-benda alam lainnya. Adapun populasi dalam penelitian ini adalah mahasiswa BK FKIP UNIBA yang masih aktif berjumlah 105 orang","author":[{"dropping-particle":"","family":"Prastya","given":"Dhimas Ary Panca","non-dropping-particle":"","parse-names":false,"suffix":""},{"dropping-particle":"","family":"Arifin","given":"Miftahul","non-dropping-particle":"","parse-names":false,"suffix":""},{"dropping-particle":"","family":"Trisnawati","given":"Kartini Ayu","non-dropping-particle":"","parse-names":false,"suffix":""}],"container-title":"Jurnal Ilmiah Ilmu Pendidikan dan Sosial","id":"ITEM-1","issue":"1","issued":{"date-parts":[["2020"]]},"page":"90-103","title":"Tingkat Self Compassion Mahasiswa Program Studi Bimbingan dan Konseling Fakultas Keguruan dan Ilmu Pendidikan Universitas PGRI Banyuwangi Pada Masa Social Distancing Pandemi Covid-19","type":"article-journal","volume":"9"},"uris":["http://www.mendeley.com/documents/?uuid=5e1cdbde-6945-41d1-b2c3-2e1eb54ba19e"]}],"mendeley":{"formattedCitation":"(Prastya et al., 2020)","plainTextFormattedCitation":"(Prastya et al., 2020)","previouslyFormattedCitation":"(Prastya et al., 2020)"},"properties":{"noteIndex":0},"schema":"https://github.com/citation-style-language/schema/raw/master/csl-citation.json"}</w:instrText>
      </w:r>
      <w:r>
        <w:rPr>
          <w:rFonts w:asciiTheme="majorBidi" w:hAnsiTheme="majorBidi" w:cstheme="majorBidi"/>
          <w:sz w:val="24"/>
          <w:szCs w:val="24"/>
          <w:lang w:val="en-US"/>
        </w:rPr>
        <w:fldChar w:fldCharType="separate"/>
      </w:r>
      <w:r w:rsidRPr="005D2DE9">
        <w:rPr>
          <w:rFonts w:asciiTheme="majorBidi" w:hAnsiTheme="majorBidi" w:cstheme="majorBidi"/>
          <w:noProof/>
          <w:sz w:val="24"/>
          <w:szCs w:val="24"/>
          <w:lang w:val="en-US"/>
        </w:rPr>
        <w:t>(Prastya et al., 2020)</w:t>
      </w:r>
      <w:r>
        <w:rPr>
          <w:rFonts w:asciiTheme="majorBidi" w:hAnsiTheme="majorBidi" w:cstheme="majorBidi"/>
          <w:sz w:val="24"/>
          <w:szCs w:val="24"/>
          <w:lang w:val="en-US"/>
        </w:rPr>
        <w:fldChar w:fldCharType="end"/>
      </w:r>
      <w:r>
        <w:rPr>
          <w:rFonts w:asciiTheme="majorBidi" w:hAnsiTheme="majorBidi" w:cstheme="majorBidi"/>
          <w:sz w:val="24"/>
          <w:szCs w:val="24"/>
          <w:lang w:val="en-US"/>
        </w:rPr>
        <w:t xml:space="preserve">. Dengan demikian, jika anak terlantar memiliki </w:t>
      </w:r>
      <w:r w:rsidRPr="00950125">
        <w:rPr>
          <w:rFonts w:asciiTheme="majorBidi" w:hAnsiTheme="majorBidi" w:cstheme="majorBidi"/>
          <w:i/>
          <w:iCs/>
          <w:sz w:val="24"/>
          <w:szCs w:val="24"/>
          <w:lang w:val="en-US"/>
        </w:rPr>
        <w:t>self kindness,</w:t>
      </w:r>
      <w:r>
        <w:rPr>
          <w:rFonts w:asciiTheme="majorBidi" w:hAnsiTheme="majorBidi" w:cstheme="majorBidi"/>
          <w:sz w:val="24"/>
          <w:szCs w:val="24"/>
          <w:lang w:val="en-US"/>
        </w:rPr>
        <w:t xml:space="preserve"> maka dapat dikatakan  dia telah memiliki </w:t>
      </w:r>
      <w:r w:rsidRPr="00950125">
        <w:rPr>
          <w:rFonts w:asciiTheme="majorBidi" w:hAnsiTheme="majorBidi" w:cstheme="majorBidi"/>
          <w:i/>
          <w:iCs/>
          <w:sz w:val="24"/>
          <w:szCs w:val="24"/>
          <w:lang w:val="en-US"/>
        </w:rPr>
        <w:t>self compassion</w:t>
      </w:r>
      <w:r>
        <w:rPr>
          <w:rFonts w:asciiTheme="majorBidi" w:hAnsiTheme="majorBidi" w:cstheme="majorBidi"/>
          <w:sz w:val="24"/>
          <w:szCs w:val="24"/>
          <w:lang w:val="en-US"/>
        </w:rPr>
        <w:t>. Setelah memiliki bimbingan mental spiritual , yang dirasakan dek R bisa menerima dan memberikan kelembutan dengan cara tidak menyalahkan diri sendiri. Berikut ungkapannya:</w:t>
      </w:r>
    </w:p>
    <w:p w14:paraId="4D759727" w14:textId="77777777" w:rsidR="00843460" w:rsidRDefault="00843460" w:rsidP="00843460">
      <w:pPr>
        <w:pStyle w:val="ListParagraph"/>
        <w:spacing w:line="240" w:lineRule="auto"/>
        <w:ind w:left="1418"/>
        <w:contextualSpacing w:val="0"/>
        <w:jc w:val="both"/>
        <w:rPr>
          <w:rFonts w:asciiTheme="majorBidi" w:hAnsiTheme="majorBidi" w:cstheme="majorBidi"/>
          <w:sz w:val="24"/>
          <w:szCs w:val="24"/>
          <w:lang w:val="en-US"/>
        </w:rPr>
      </w:pPr>
      <w:r>
        <w:rPr>
          <w:rFonts w:asciiTheme="majorBidi" w:hAnsiTheme="majorBidi" w:cstheme="majorBidi"/>
          <w:sz w:val="24"/>
          <w:szCs w:val="24"/>
          <w:lang w:val="en-US"/>
        </w:rPr>
        <w:t>“…</w:t>
      </w:r>
      <w:r w:rsidRPr="00813DAE">
        <w:rPr>
          <w:rFonts w:asciiTheme="majorBidi" w:hAnsiTheme="majorBidi" w:cstheme="majorBidi"/>
          <w:sz w:val="24"/>
          <w:szCs w:val="24"/>
          <w:lang w:val="en-US"/>
        </w:rPr>
        <w:t>iya mba setelah mengikuti bimbingan mental spiritual  yang awalnya saya selalu menyalahkan dan menghakimi diri saya sendiri, selalu putus asa dan overthingking setiap malam tidur di atas jam 12 sekarang lebih bisa menerima dan memberikan kelembutan dengan cara tidak menyalahkan diri sendiri mba karena ini merupakan sebuah ujian (Wawancara dek R, tanggal 13 Februari 2025)</w:t>
      </w:r>
    </w:p>
    <w:p w14:paraId="333494CD" w14:textId="77777777" w:rsidR="00843460" w:rsidRPr="00C768E4" w:rsidRDefault="00843460" w:rsidP="00843460">
      <w:pPr>
        <w:pStyle w:val="ListParagraph"/>
        <w:spacing w:line="360" w:lineRule="auto"/>
        <w:ind w:left="709" w:firstLine="709"/>
        <w:jc w:val="both"/>
        <w:rPr>
          <w:rFonts w:asciiTheme="majorBidi" w:hAnsiTheme="majorBidi" w:cstheme="majorBidi"/>
          <w:sz w:val="24"/>
          <w:szCs w:val="24"/>
          <w:lang w:val="en-US"/>
        </w:rPr>
      </w:pPr>
      <w:r>
        <w:rPr>
          <w:rFonts w:asciiTheme="majorBidi" w:hAnsiTheme="majorBidi" w:cstheme="majorBidi"/>
          <w:sz w:val="24"/>
          <w:szCs w:val="24"/>
          <w:lang w:val="en-US"/>
        </w:rPr>
        <w:t xml:space="preserve">Berdasarkan pernyataan dek R tersebut, dapat disimpulkan bahwa setelah mendapatkan bimbingan mental spiritual , dek R merasakan manfaatnya  yaitu lebih bisa memberikan kelembutan dengan cara tidak menyalahkan diri ketika menghadapi ujian. Hal ini sesuai dengan tujuan bimbingan mental spiritual yaitu mengurangi perilaku-perilaku negative yang merugikan klien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{"citationItems":[{"id":"ITEM-1","itemData":{"author":[{"dropping-particle":"","family":"Kementrian Sosial RI","given":"","non-dropping-particle":"","parse-names":false,"suffix":""}],"id":"ITEM-1","issued":{"date-parts":[["2010"]]},"title":"Modul Pelayanan dan Rehabilitasi Sosial Gelandangan dan Pengemis di Panti","type":"chapter"},"uris":["http://www.mendeley.com/documents/?uuid=2dfd6617-5c87-45ec-bb78-6e8976060f86"]}],"mendeley":{"formattedCitation":"(Kementrian Sosial RI, 2010)","plainTextFormattedCitation":"(Kementrian Sosial RI, 2010)","previouslyFormattedCitation":"(Kementrian Sosial RI, 2010)"},"properties":{"noteIndex":0},"schema":"https://github.com/citation-style-language/schema/raw/master/csl-citation.json"}</w:instrText>
      </w:r>
      <w:r>
        <w:rPr>
          <w:rFonts w:asciiTheme="majorBidi" w:hAnsiTheme="majorBidi" w:cstheme="majorBidi"/>
          <w:sz w:val="24"/>
          <w:szCs w:val="24"/>
          <w:lang w:val="en-US"/>
        </w:rPr>
        <w:fldChar w:fldCharType="separate"/>
      </w:r>
      <w:r w:rsidRPr="005D2DE9">
        <w:rPr>
          <w:rFonts w:asciiTheme="majorBidi" w:hAnsiTheme="majorBidi" w:cstheme="majorBidi"/>
          <w:noProof/>
          <w:sz w:val="24"/>
          <w:szCs w:val="24"/>
          <w:lang w:val="en-US"/>
        </w:rPr>
        <w:t>(Kementrian Sosial RI, 2010)</w:t>
      </w:r>
      <w:r>
        <w:rPr>
          <w:rFonts w:asciiTheme="majorBidi" w:hAnsiTheme="majorBidi" w:cstheme="majorBidi"/>
          <w:sz w:val="24"/>
          <w:szCs w:val="24"/>
          <w:lang w:val="en-US"/>
        </w:rPr>
        <w:fldChar w:fldCharType="end"/>
      </w:r>
      <w:r>
        <w:rPr>
          <w:rFonts w:asciiTheme="majorBidi" w:hAnsiTheme="majorBidi" w:cstheme="majorBidi"/>
          <w:sz w:val="24"/>
          <w:szCs w:val="24"/>
          <w:lang w:val="en-US"/>
        </w:rPr>
        <w:t>.</w:t>
      </w:r>
    </w:p>
    <w:p w14:paraId="033D49F4" w14:textId="77777777" w:rsidR="00843460" w:rsidRDefault="00843460" w:rsidP="00843460">
      <w:pPr>
        <w:pStyle w:val="ListParagraph"/>
        <w:numPr>
          <w:ilvl w:val="0"/>
          <w:numId w:val="56"/>
        </w:numPr>
        <w:spacing w:line="360" w:lineRule="auto"/>
        <w:ind w:left="709" w:hanging="284"/>
        <w:jc w:val="both"/>
        <w:rPr>
          <w:rFonts w:asciiTheme="majorBidi" w:hAnsiTheme="majorBidi" w:cstheme="majorBidi"/>
          <w:i/>
          <w:iCs/>
          <w:sz w:val="24"/>
          <w:szCs w:val="24"/>
          <w:lang w:val="en-US"/>
        </w:rPr>
      </w:pPr>
      <w:r w:rsidRPr="007F07F6">
        <w:rPr>
          <w:rFonts w:asciiTheme="majorBidi" w:hAnsiTheme="majorBidi" w:cstheme="majorBidi"/>
          <w:i/>
          <w:iCs/>
          <w:sz w:val="24"/>
          <w:szCs w:val="24"/>
          <w:lang w:val="en-US"/>
        </w:rPr>
        <w:t>Common Humanity</w:t>
      </w:r>
    </w:p>
    <w:p w14:paraId="614AC212" w14:textId="77777777" w:rsidR="00843460" w:rsidRDefault="00843460" w:rsidP="00843460">
      <w:pPr>
        <w:pStyle w:val="ListParagraph"/>
        <w:spacing w:line="360" w:lineRule="auto"/>
        <w:ind w:left="709" w:firstLine="709"/>
        <w:jc w:val="both"/>
        <w:rPr>
          <w:rFonts w:asciiTheme="majorBidi" w:hAnsiTheme="majorBidi" w:cstheme="majorBidi"/>
          <w:sz w:val="24"/>
          <w:szCs w:val="24"/>
          <w:lang w:val="en-US"/>
        </w:rPr>
      </w:pPr>
      <w:r w:rsidRPr="004145FA">
        <w:rPr>
          <w:rFonts w:asciiTheme="majorBidi" w:hAnsiTheme="majorBidi" w:cstheme="majorBidi"/>
          <w:i/>
          <w:iCs/>
          <w:sz w:val="24"/>
          <w:szCs w:val="24"/>
          <w:lang w:val="en-US"/>
        </w:rPr>
        <w:t>Common Humanity</w:t>
      </w:r>
      <w:r w:rsidRPr="004145FA">
        <w:rPr>
          <w:rFonts w:asciiTheme="majorBidi" w:hAnsiTheme="majorBidi" w:cstheme="majorBidi"/>
          <w:sz w:val="24"/>
          <w:szCs w:val="24"/>
          <w:lang w:val="en-US"/>
        </w:rPr>
        <w:t xml:space="preserve"> mencangkup pada pemahaman serta pengakuan individu mengenai kesamaan manusia dalam menerima pengalaman yang tidak nyaman. Dengan mengakui adanya kesamaan dalam penderitaan individu akan menyadari bahwa kegagalan ataupun musibah merupakan</w:t>
      </w:r>
      <w:r>
        <w:rPr>
          <w:rFonts w:asciiTheme="majorBidi" w:hAnsiTheme="majorBidi" w:cstheme="majorBidi"/>
          <w:sz w:val="24"/>
          <w:szCs w:val="24"/>
          <w:lang w:val="en-US"/>
        </w:rPr>
        <w:t xml:space="preserve"> </w:t>
      </w:r>
      <w:r w:rsidRPr="004145FA">
        <w:rPr>
          <w:rFonts w:asciiTheme="majorBidi" w:hAnsiTheme="majorBidi" w:cstheme="majorBidi"/>
          <w:sz w:val="24"/>
          <w:szCs w:val="24"/>
          <w:lang w:val="en-US"/>
        </w:rPr>
        <w:t>hal wajar dalam kehidupan manusia, sehingga individu secara mental menciptakan jarak dengan emosi negatif yang dirasakannya</w:t>
      </w:r>
      <w:r>
        <w:rPr>
          <w:rFonts w:asciiTheme="majorBidi" w:hAnsiTheme="majorBidi" w:cstheme="majorBidi"/>
          <w:sz w:val="24"/>
          <w:szCs w:val="24"/>
          <w:lang w:val="en-US"/>
        </w:rPr>
        <w:t xml:space="preserve">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{"citationItems":[{"id":"ITEM-1","itemData":{"DOI":"10.1007/s10902-019-00217-4","ISBN":"0123456789","ISSN":"15737780","abstract":"Self-compassion has been theorized to have three components, each with a positive pole and a negative pole: self-kindness versus self-judgment, common humanity versus isolation, and mindfulness versus over-identification. Neff (Self Identity 2:85–101, 2003a) proposes that they mutually influence each other, however, this proposition has not been tested yet. We conducted a pilot study to see if improvements from training one component spilled over to the other two—and whether these trainings had an impact on well-being. 80 participants completed 8 weeks of self-compassionate writing exercises to enhance either self-kindness, common humanity, or mindfulness. Trait self-compassion was assessed using the six-factor model of the self-compassion scale. To address issues of alpha-error-inflation, the false discovery rate was fixed at 5%, and critical p values were adjusted accordingly. Participants in the mindfulness condition reported increased total self-compassion (p =.009), which was accompanied by increased self-kindness (p =.027) and lower isolation (p =.045). Participants in the common humanity condition reported improved total self-compassion (p =.018), lower over-identification (p =.045), and higher life-satisfaction (p =.049). The training in self-kindness failed to improve self-kindness or any other factor. These findings provide initial evidence that the components of self-compassion mutually enhance each other. They also emphasize the importance of mindfulness within the conceptualization of self-compassion.","author":[{"dropping-particle":"","family":"Dreisoerner","given":"Aljoscha","non-dropping-particle":"","parse-names":false,"suffix":""},{"dropping-particle":"","family":"Junker","given":"Nina Mareen","non-dropping-particle":"","parse-names":false,"suffix":""},{"dropping-particle":"","family":"Dick","given":"Rolf","non-dropping-particle":"van","parse-names":false,"suffix":""}],"container-title":"Journal of Happiness Studies","id":"ITEM-1","issue":"1","issued":{"date-parts":[["2021"]]},"page":"21-47","publisher":"Springer Netherlands","title":"The Relationship Among the Components of Self-compassion: A Pilot Study Using a Compassionate Writing Intervention to Enhance Self-kindness, Common Humanity, and Mindfulness","type":"article-journal","volume":"22"},"uris":["http://www.mendeley.com/documents/?uuid=ddc2be75-c3b2-49fe-9fb3-6ac6a1a855b8"]}],"mendeley":{"formattedCitation":"(Dreisoerner et al., 2021)","plainTextFormattedCitation":"(Dreisoerner et al., 2021)","previouslyFormattedCitation":"(Dreisoerner et al., 2021)"},"properties":{"noteIndex":0},"schema":"https://github.com/citation-style-language/schema/raw/master/csl-citation.json"}</w:instrText>
      </w:r>
      <w:r>
        <w:rPr>
          <w:rFonts w:asciiTheme="majorBidi" w:hAnsiTheme="majorBidi" w:cstheme="majorBidi"/>
          <w:sz w:val="24"/>
          <w:szCs w:val="24"/>
          <w:lang w:val="en-US"/>
        </w:rPr>
        <w:fldChar w:fldCharType="separate"/>
      </w:r>
      <w:r w:rsidRPr="000839BB">
        <w:rPr>
          <w:rFonts w:asciiTheme="majorBidi" w:hAnsiTheme="majorBidi" w:cstheme="majorBidi"/>
          <w:noProof/>
          <w:sz w:val="24"/>
          <w:szCs w:val="24"/>
          <w:lang w:val="en-US"/>
        </w:rPr>
        <w:t>(Dreisoerner et al., 2021)</w:t>
      </w:r>
      <w:r>
        <w:rPr>
          <w:rFonts w:asciiTheme="majorBidi" w:hAnsiTheme="majorBidi" w:cstheme="majorBidi"/>
          <w:sz w:val="24"/>
          <w:szCs w:val="24"/>
          <w:lang w:val="en-US"/>
        </w:rPr>
        <w:fldChar w:fldCharType="end"/>
      </w:r>
    </w:p>
    <w:p w14:paraId="0C0421BC" w14:textId="77777777" w:rsidR="00843460" w:rsidRPr="00121CEC" w:rsidRDefault="00843460" w:rsidP="00843460">
      <w:pPr>
        <w:pStyle w:val="ListParagraph"/>
        <w:spacing w:line="360" w:lineRule="auto"/>
        <w:ind w:left="709" w:firstLine="709"/>
        <w:jc w:val="both"/>
        <w:rPr>
          <w:rFonts w:asciiTheme="majorBidi" w:hAnsiTheme="majorBidi" w:cstheme="majorBidi"/>
          <w:sz w:val="24"/>
          <w:szCs w:val="24"/>
        </w:rPr>
      </w:pPr>
      <w:r w:rsidRPr="00121CEC">
        <w:rPr>
          <w:rFonts w:asciiTheme="majorBidi" w:hAnsiTheme="majorBidi" w:cstheme="majorBidi"/>
          <w:sz w:val="24"/>
          <w:szCs w:val="24"/>
        </w:rPr>
        <w:t xml:space="preserve">Seseorang yang belum memiliki aspek </w:t>
      </w:r>
      <w:r w:rsidRPr="00121CEC">
        <w:rPr>
          <w:rFonts w:asciiTheme="majorBidi" w:hAnsiTheme="majorBidi" w:cstheme="majorBidi"/>
          <w:i/>
          <w:iCs/>
          <w:sz w:val="24"/>
          <w:szCs w:val="24"/>
        </w:rPr>
        <w:t>common humanity</w:t>
      </w:r>
      <w:r w:rsidRPr="00121CEC">
        <w:rPr>
          <w:rFonts w:asciiTheme="majorBidi" w:hAnsiTheme="majorBidi" w:cstheme="majorBidi"/>
          <w:sz w:val="24"/>
          <w:szCs w:val="24"/>
        </w:rPr>
        <w:t xml:space="preserve"> cenderung menganggap bahwa hanya dirinya sendiri yang memiliki masalah, dan hal ini tidak dialami oleh orang lain. Kondisi ini tampak pada ketiga penerima manfaat, salah satunya adalah dek F, yang merasa bahwa hanya dirinya yang mempunyai masalah. Individu dengan </w:t>
      </w:r>
      <w:r w:rsidRPr="00121CEC">
        <w:rPr>
          <w:rFonts w:asciiTheme="majorBidi" w:hAnsiTheme="majorBidi" w:cstheme="majorBidi"/>
          <w:i/>
          <w:iCs/>
          <w:sz w:val="24"/>
          <w:szCs w:val="24"/>
        </w:rPr>
        <w:t>common humanity</w:t>
      </w:r>
      <w:r w:rsidRPr="00121CEC">
        <w:rPr>
          <w:rFonts w:asciiTheme="majorBidi" w:hAnsiTheme="majorBidi" w:cstheme="majorBidi"/>
          <w:sz w:val="24"/>
          <w:szCs w:val="24"/>
        </w:rPr>
        <w:t xml:space="preserve"> yang kurang baik biasanya mudah mengalami stres, karena ketika menghadapi masalah, mereka terus-menerus berpikir bahwa ujian dan kesulitan hanya menimpa </w:t>
      </w:r>
      <w:r w:rsidRPr="00121CEC">
        <w:rPr>
          <w:rFonts w:asciiTheme="majorBidi" w:hAnsiTheme="majorBidi" w:cstheme="majorBidi"/>
          <w:sz w:val="24"/>
          <w:szCs w:val="24"/>
        </w:rPr>
        <w:lastRenderedPageBreak/>
        <w:t xml:space="preserve">dirinya sendiri. Hal ini dapat menyebabkan </w:t>
      </w:r>
      <w:r w:rsidRPr="00121CEC">
        <w:rPr>
          <w:rFonts w:asciiTheme="majorBidi" w:hAnsiTheme="majorBidi" w:cstheme="majorBidi"/>
          <w:i/>
          <w:iCs/>
          <w:sz w:val="24"/>
          <w:szCs w:val="24"/>
        </w:rPr>
        <w:t>overthinking</w:t>
      </w:r>
      <w:r w:rsidRPr="00121CEC">
        <w:rPr>
          <w:rFonts w:asciiTheme="majorBidi" w:hAnsiTheme="majorBidi" w:cstheme="majorBidi"/>
          <w:sz w:val="24"/>
          <w:szCs w:val="24"/>
        </w:rPr>
        <w:t xml:space="preserve"> dan melemahnya </w:t>
      </w:r>
      <w:r w:rsidRPr="00121CEC">
        <w:rPr>
          <w:rFonts w:asciiTheme="majorBidi" w:hAnsiTheme="majorBidi" w:cstheme="majorBidi"/>
          <w:i/>
          <w:iCs/>
          <w:sz w:val="24"/>
          <w:szCs w:val="24"/>
        </w:rPr>
        <w:t>self compassion</w:t>
      </w:r>
      <w:r w:rsidRPr="00121CEC">
        <w:rPr>
          <w:rFonts w:asciiTheme="majorBidi" w:hAnsiTheme="majorBidi" w:cstheme="majorBidi"/>
          <w:sz w:val="24"/>
          <w:szCs w:val="24"/>
        </w:rPr>
        <w:t xml:space="preserve">, seperti yang dialami oleh dek F. Oleh karena itu, dapat dikatakan bahwa dek F kurang memiliki aspek </w:t>
      </w:r>
      <w:r w:rsidRPr="00121CEC">
        <w:rPr>
          <w:rFonts w:asciiTheme="majorBidi" w:hAnsiTheme="majorBidi" w:cstheme="majorBidi"/>
          <w:i/>
          <w:iCs/>
          <w:sz w:val="24"/>
          <w:szCs w:val="24"/>
        </w:rPr>
        <w:t>common humanity</w:t>
      </w:r>
      <w:r w:rsidRPr="00121CEC">
        <w:rPr>
          <w:rFonts w:asciiTheme="majorBidi" w:hAnsiTheme="majorBidi" w:cstheme="majorBidi"/>
          <w:sz w:val="24"/>
          <w:szCs w:val="24"/>
        </w:rPr>
        <w:t>.</w:t>
      </w:r>
    </w:p>
    <w:p w14:paraId="158ED0B6" w14:textId="77777777" w:rsidR="00843460" w:rsidRPr="00121CEC" w:rsidRDefault="00843460" w:rsidP="00843460">
      <w:pPr>
        <w:pStyle w:val="ListParagraph"/>
        <w:spacing w:line="360" w:lineRule="auto"/>
        <w:ind w:left="709" w:firstLine="709"/>
        <w:jc w:val="both"/>
        <w:rPr>
          <w:rFonts w:asciiTheme="majorBidi" w:hAnsiTheme="majorBidi" w:cstheme="majorBidi"/>
          <w:sz w:val="24"/>
          <w:szCs w:val="24"/>
        </w:rPr>
      </w:pPr>
      <w:r w:rsidRPr="00121CEC">
        <w:rPr>
          <w:rFonts w:asciiTheme="majorBidi" w:hAnsiTheme="majorBidi" w:cstheme="majorBidi"/>
          <w:sz w:val="24"/>
          <w:szCs w:val="24"/>
        </w:rPr>
        <w:t xml:space="preserve">Sebaliknya, dek S sebelum mengikuti bimbingan mental spiritual telah menyadari bahwa cobaan adalah hal yang wajar dialami oleh manusia, dan setiap orang memiliki ujian masing-masing (Wawancara dengan dek S, tanggal 26 Februari 2025). Hal ini menunjukkan bahwa aspek </w:t>
      </w:r>
      <w:r w:rsidRPr="00121CEC">
        <w:rPr>
          <w:rFonts w:asciiTheme="majorBidi" w:hAnsiTheme="majorBidi" w:cstheme="majorBidi"/>
          <w:i/>
          <w:iCs/>
          <w:sz w:val="24"/>
          <w:szCs w:val="24"/>
        </w:rPr>
        <w:t>common humanity</w:t>
      </w:r>
      <w:r w:rsidRPr="00121CEC">
        <w:rPr>
          <w:rFonts w:asciiTheme="majorBidi" w:hAnsiTheme="majorBidi" w:cstheme="majorBidi"/>
          <w:sz w:val="24"/>
          <w:szCs w:val="24"/>
        </w:rPr>
        <w:t xml:space="preserve"> pada dek S sudah baik, sementara pada dek F belum berkembang dengan baik karena belum mampu menganggap bahwa ujian adalah hal yang alami dan dialami oleh semua manusia.</w:t>
      </w:r>
    </w:p>
    <w:p w14:paraId="22E99E6D" w14:textId="77777777" w:rsidR="00843460" w:rsidRPr="00121CEC" w:rsidRDefault="00843460" w:rsidP="00843460">
      <w:pPr>
        <w:pStyle w:val="ListParagraph"/>
        <w:spacing w:line="360" w:lineRule="auto"/>
        <w:ind w:left="709" w:firstLine="709"/>
        <w:jc w:val="both"/>
        <w:rPr>
          <w:rFonts w:asciiTheme="majorBidi" w:hAnsiTheme="majorBidi" w:cstheme="majorBidi"/>
          <w:sz w:val="24"/>
          <w:szCs w:val="24"/>
        </w:rPr>
      </w:pPr>
      <w:r w:rsidRPr="00121CEC">
        <w:rPr>
          <w:rFonts w:asciiTheme="majorBidi" w:hAnsiTheme="majorBidi" w:cstheme="majorBidi"/>
          <w:sz w:val="24"/>
          <w:szCs w:val="24"/>
        </w:rPr>
        <w:t xml:space="preserve">Kondisi ini perlu mendapat perhatian, karena jika anak terlantar tidak memiliki aspek </w:t>
      </w:r>
      <w:r w:rsidRPr="00121CEC">
        <w:rPr>
          <w:rFonts w:asciiTheme="majorBidi" w:hAnsiTheme="majorBidi" w:cstheme="majorBidi"/>
          <w:i/>
          <w:iCs/>
          <w:sz w:val="24"/>
          <w:szCs w:val="24"/>
        </w:rPr>
        <w:t>common humanity</w:t>
      </w:r>
      <w:r w:rsidRPr="00121CEC">
        <w:rPr>
          <w:rFonts w:asciiTheme="majorBidi" w:hAnsiTheme="majorBidi" w:cstheme="majorBidi"/>
          <w:sz w:val="24"/>
          <w:szCs w:val="24"/>
        </w:rPr>
        <w:t xml:space="preserve">, hal tersebut berpotensi berdampak negatif pada kesehatan mental mereka. Namun, setelah mengikuti bimbingan mental spiritual, dek F merasakan perubahan signifikan pada aspek </w:t>
      </w:r>
      <w:r w:rsidRPr="00121CEC">
        <w:rPr>
          <w:rFonts w:asciiTheme="majorBidi" w:hAnsiTheme="majorBidi" w:cstheme="majorBidi"/>
          <w:i/>
          <w:iCs/>
          <w:sz w:val="24"/>
          <w:szCs w:val="24"/>
        </w:rPr>
        <w:t>common humanity</w:t>
      </w:r>
      <w:r w:rsidRPr="00121CEC">
        <w:rPr>
          <w:rFonts w:asciiTheme="majorBidi" w:hAnsiTheme="majorBidi" w:cstheme="majorBidi"/>
          <w:sz w:val="24"/>
          <w:szCs w:val="24"/>
        </w:rPr>
        <w:t>. Awalnya yang menganggap hanya dirinya yang mempunyai masalah, kini mulai mampu beranggapan bahwa cobaan adalah hal yang wajar dan merupakan bagian dari pengalaman manusia yang dialami semua orang</w:t>
      </w:r>
      <w:r w:rsidRPr="00121CEC">
        <w:rPr>
          <w:rFonts w:asciiTheme="majorBidi" w:hAnsiTheme="majorBidi" w:cstheme="majorBidi"/>
          <w:sz w:val="24"/>
          <w:szCs w:val="24"/>
          <w:lang w:val="en-US"/>
        </w:rPr>
        <w:t>. Berikut ungkapannya:</w:t>
      </w:r>
    </w:p>
    <w:p w14:paraId="776F79EF" w14:textId="77777777" w:rsidR="00843460" w:rsidRPr="004145FA" w:rsidRDefault="00843460" w:rsidP="00843460">
      <w:pPr>
        <w:pStyle w:val="ListParagraph"/>
        <w:spacing w:after="0" w:line="240" w:lineRule="auto"/>
        <w:ind w:left="1418"/>
        <w:jc w:val="both"/>
        <w:rPr>
          <w:rFonts w:asciiTheme="majorBidi" w:hAnsiTheme="majorBidi" w:cstheme="majorBidi"/>
          <w:sz w:val="24"/>
          <w:szCs w:val="24"/>
          <w:lang w:val="en-US"/>
        </w:rPr>
      </w:pPr>
      <w:r w:rsidRPr="004145FA">
        <w:rPr>
          <w:rFonts w:asciiTheme="majorBidi" w:hAnsiTheme="majorBidi" w:cstheme="majorBidi"/>
          <w:sz w:val="24"/>
          <w:szCs w:val="24"/>
          <w:lang w:val="en-US"/>
        </w:rPr>
        <w:t>“…setelah mendapatkan materi pada proses bimbingan mental spiritual yang</w:t>
      </w:r>
      <w:r>
        <w:rPr>
          <w:rFonts w:asciiTheme="majorBidi" w:hAnsiTheme="majorBidi" w:cstheme="majorBidi"/>
          <w:sz w:val="24"/>
          <w:szCs w:val="24"/>
          <w:lang w:val="en-US"/>
        </w:rPr>
        <w:t xml:space="preserve"> </w:t>
      </w:r>
      <w:r w:rsidRPr="004145FA">
        <w:rPr>
          <w:rFonts w:asciiTheme="majorBidi" w:hAnsiTheme="majorBidi" w:cstheme="majorBidi"/>
          <w:sz w:val="24"/>
          <w:szCs w:val="24"/>
          <w:lang w:val="en-US"/>
        </w:rPr>
        <w:t>diberikan oleh Pak Ghofur Aji saya baru menyadari bahwa semua manusia juga mempunyai masalah mba bukan hanya saya saja, namun ujiannya berbeda beda tidak bisa disamakan. (Wawancara dek F, tanggal 27 Febriuari 2025)</w:t>
      </w:r>
    </w:p>
    <w:p w14:paraId="0AA5CAD3" w14:textId="77777777" w:rsidR="00843460" w:rsidRPr="004145FA" w:rsidRDefault="00843460" w:rsidP="00843460">
      <w:pPr>
        <w:pStyle w:val="ListParagraph"/>
        <w:spacing w:line="240" w:lineRule="auto"/>
        <w:ind w:left="-142"/>
        <w:jc w:val="both"/>
        <w:rPr>
          <w:rFonts w:asciiTheme="majorBidi" w:hAnsiTheme="majorBidi" w:cstheme="majorBidi"/>
          <w:sz w:val="24"/>
          <w:szCs w:val="24"/>
          <w:lang w:val="en-US"/>
        </w:rPr>
      </w:pPr>
    </w:p>
    <w:p w14:paraId="1562C404" w14:textId="77777777" w:rsidR="00843460" w:rsidRPr="00EB7969" w:rsidRDefault="00843460" w:rsidP="00843460">
      <w:pPr>
        <w:pStyle w:val="ListParagraph"/>
        <w:spacing w:line="360" w:lineRule="auto"/>
        <w:ind w:left="709" w:firstLine="709"/>
        <w:jc w:val="both"/>
        <w:rPr>
          <w:rFonts w:asciiTheme="majorBidi" w:hAnsiTheme="majorBidi" w:cstheme="majorBidi"/>
          <w:sz w:val="24"/>
          <w:szCs w:val="24"/>
          <w:lang w:val="en-US"/>
        </w:rPr>
      </w:pPr>
      <w:r w:rsidRPr="004145FA">
        <w:rPr>
          <w:rFonts w:asciiTheme="majorBidi" w:hAnsiTheme="majorBidi" w:cstheme="majorBidi"/>
          <w:sz w:val="24"/>
          <w:szCs w:val="24"/>
          <w:lang w:val="en-US"/>
        </w:rPr>
        <w:t>Berdasarkan pernyataan dek F, dapat disimpulkan bahwa setelah</w:t>
      </w:r>
      <w:r>
        <w:rPr>
          <w:rFonts w:asciiTheme="majorBidi" w:hAnsiTheme="majorBidi" w:cstheme="majorBidi"/>
          <w:sz w:val="24"/>
          <w:szCs w:val="24"/>
          <w:lang w:val="en-US"/>
        </w:rPr>
        <w:t xml:space="preserve"> </w:t>
      </w:r>
      <w:r w:rsidRPr="004145FA">
        <w:rPr>
          <w:rFonts w:asciiTheme="majorBidi" w:hAnsiTheme="majorBidi" w:cstheme="majorBidi"/>
          <w:sz w:val="24"/>
          <w:szCs w:val="24"/>
          <w:lang w:val="en-US"/>
        </w:rPr>
        <w:t>mendapatkan materi pada proses bimbingan mental spiritual, dek F merasakan</w:t>
      </w:r>
      <w:r>
        <w:rPr>
          <w:rFonts w:asciiTheme="majorBidi" w:hAnsiTheme="majorBidi" w:cstheme="majorBidi"/>
          <w:sz w:val="24"/>
          <w:szCs w:val="24"/>
          <w:lang w:val="en-US"/>
        </w:rPr>
        <w:t xml:space="preserve"> </w:t>
      </w:r>
      <w:r w:rsidRPr="004145FA">
        <w:rPr>
          <w:rFonts w:asciiTheme="majorBidi" w:hAnsiTheme="majorBidi" w:cstheme="majorBidi"/>
          <w:sz w:val="24"/>
          <w:szCs w:val="24"/>
          <w:lang w:val="en-US"/>
        </w:rPr>
        <w:t>manfaatnya dan menyadari bahwa segala cobaan dalam hidup adalah hal yang wajar yang semua orang juga mengalami ujian masing-masing. Dengan menerima segala cobaan dan positifnya thingking maka dapat membantu meringankan pikiran dan</w:t>
      </w:r>
      <w:r>
        <w:rPr>
          <w:rFonts w:asciiTheme="majorBidi" w:hAnsiTheme="majorBidi" w:cstheme="majorBidi"/>
          <w:sz w:val="24"/>
          <w:szCs w:val="24"/>
          <w:lang w:val="en-US"/>
        </w:rPr>
        <w:t xml:space="preserve"> </w:t>
      </w:r>
      <w:r w:rsidRPr="00EB7969">
        <w:rPr>
          <w:rFonts w:asciiTheme="majorBidi" w:hAnsiTheme="majorBidi" w:cstheme="majorBidi"/>
          <w:sz w:val="24"/>
          <w:szCs w:val="24"/>
          <w:lang w:val="en-US"/>
        </w:rPr>
        <w:t>menjadi sumber kebahagian pada dirinya. dapat menciptakan</w:t>
      </w:r>
      <w:r>
        <w:rPr>
          <w:rFonts w:asciiTheme="majorBidi" w:hAnsiTheme="majorBidi" w:cstheme="majorBidi"/>
          <w:sz w:val="24"/>
          <w:szCs w:val="24"/>
          <w:lang w:val="en-US"/>
        </w:rPr>
        <w:t xml:space="preserve"> </w:t>
      </w:r>
      <w:r w:rsidRPr="00EB7969">
        <w:rPr>
          <w:rFonts w:asciiTheme="majorBidi" w:hAnsiTheme="majorBidi" w:cstheme="majorBidi"/>
          <w:sz w:val="24"/>
          <w:szCs w:val="24"/>
          <w:lang w:val="en-US"/>
        </w:rPr>
        <w:t xml:space="preserve">lingkungan yang nyaman sehingga terciptanya kondisi yang bahagia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{"citationItems":[{"id":"ITEM-1","itemData":{"abstract":"eberhasilan proses konseling anak sangat membutuhkan peran dari anggota keluarga. Keluarga merupakan tempat yang pertama bagi anak untuk mendapatkan pendidikan bagaimana mengelola emosi dengan baik.Tujuannya adalah agar anak dapat melaksana-kan tugas perkembangan secara optimal sesuai dengan potensi yang dimilikinya. Salah satu upaya yang dapat dilakukan oleh keluarga untuk mengatasi jika terjadi masalah pada anak adalah dengan melakukan konseling anak berbasis terapi keluarga eks-periensial dengan melibatkan seluruh anggota keluarga. Terapi keluarga eksperiensial menekankan pada proses pertumbuhan alamiah dalam keluarga untuk meningkatkan rasa memiliki keluarga dan memberikan kebebasan sebagai individu dalam keluarga agar memiliki pengalaman dalam mengekspresikan emosi. Terapi eks-periensial bersifat eksistensial, humanistik, dan fenomenologis. Tujuan terapi ini adalah membantu memperjelas komunikasi dalam keluarga, menghindarkan adanya keluhan-keluhan, sehingga ada usaha untuk menemukan solusi. Untuk itu seluruh anggota keluarga ikut aktif terlibat dalam proses konseling dan tetap mempertahankan harga diri yang positif. Konseling anak dengan terapi keluarga eksperiensial diharapkan mampu melahirkan efek fungsi terapis dan dinamika psikologis bagi anak dalam berperilaku yang positif, sesuai dengan peran dalam me-menuhi kebutuhan emosionalnya. Cara yang dilakukan anak untuk memenuhi kebutuhan emosionalnya berdasarkan cara pandang yang terbaik menurut yang mereka ketahui. Hal itu merupakan tantangan bagi orang tua dan anggota keluarga bagaimana menghadapi dan mengelola perkembangan emosional secara positif yang terjadi pada anak.","author":[{"dropping-particle":"","family":"Mintarsih","given":"Widayat","non-dropping-particle":"","parse-names":false,"suffix":""}],"container-title":"Sawwa","id":"ITEM-1","issue":"2","issued":{"date-parts":[["2013"]]},"page":"291-310","title":"Peran terapi keluarga eksperiensial","type":"article-journal","volume":"8"},"uris":["http://www.mendeley.com/documents/?uuid=d768b2e0-3a4c-4688-8dd1-4d4e3d8bf0f0"]}],"mendeley":{"formattedCitation":"(Mintarsih, 2013)","plainTextFormattedCitation":"(Mintarsih, 2013)","previouslyFormattedCitation":"(Mintarsih, 2013)"},"properties":{"noteIndex":0},"schema":"https://github.com/citation-style-language/schema/raw/master/csl-citation.json"}</w:instrText>
      </w:r>
      <w:r>
        <w:rPr>
          <w:rFonts w:asciiTheme="majorBidi" w:hAnsiTheme="majorBidi" w:cstheme="majorBidi"/>
          <w:sz w:val="24"/>
          <w:szCs w:val="24"/>
          <w:lang w:val="en-US"/>
        </w:rPr>
        <w:fldChar w:fldCharType="separate"/>
      </w:r>
      <w:r w:rsidRPr="000839BB">
        <w:rPr>
          <w:rFonts w:asciiTheme="majorBidi" w:hAnsiTheme="majorBidi" w:cstheme="majorBidi"/>
          <w:noProof/>
          <w:sz w:val="24"/>
          <w:szCs w:val="24"/>
          <w:lang w:val="en-US"/>
        </w:rPr>
        <w:t>(Mintarsih, 2013)</w:t>
      </w:r>
      <w:r>
        <w:rPr>
          <w:rFonts w:asciiTheme="majorBidi" w:hAnsiTheme="majorBidi" w:cstheme="majorBidi"/>
          <w:sz w:val="24"/>
          <w:szCs w:val="24"/>
          <w:lang w:val="en-US"/>
        </w:rPr>
        <w:fldChar w:fldCharType="end"/>
      </w:r>
      <w:r>
        <w:rPr>
          <w:rFonts w:asciiTheme="majorBidi" w:hAnsiTheme="majorBidi" w:cstheme="majorBidi"/>
          <w:sz w:val="24"/>
          <w:szCs w:val="24"/>
          <w:lang w:val="en-US"/>
        </w:rPr>
        <w:t xml:space="preserve">. </w:t>
      </w:r>
      <w:r w:rsidRPr="00EB7969">
        <w:rPr>
          <w:rFonts w:asciiTheme="majorBidi" w:hAnsiTheme="majorBidi" w:cstheme="majorBidi"/>
          <w:sz w:val="24"/>
          <w:szCs w:val="24"/>
          <w:lang w:val="en-US"/>
        </w:rPr>
        <w:t>Orang yang bahagia cenderung memiliki pandangan hidup yang lebih</w:t>
      </w:r>
      <w:r>
        <w:rPr>
          <w:rFonts w:asciiTheme="majorBidi" w:hAnsiTheme="majorBidi" w:cstheme="majorBidi"/>
          <w:sz w:val="24"/>
          <w:szCs w:val="24"/>
          <w:lang w:val="en-US"/>
        </w:rPr>
        <w:t xml:space="preserve"> </w:t>
      </w:r>
      <w:r w:rsidRPr="00EB7969">
        <w:rPr>
          <w:rFonts w:asciiTheme="majorBidi" w:hAnsiTheme="majorBidi" w:cstheme="majorBidi"/>
          <w:sz w:val="24"/>
          <w:szCs w:val="24"/>
          <w:lang w:val="en-US"/>
        </w:rPr>
        <w:t xml:space="preserve">optimis. Pandangan ini dapat </w:t>
      </w:r>
      <w:r w:rsidRPr="00EB7969">
        <w:rPr>
          <w:rFonts w:asciiTheme="majorBidi" w:hAnsiTheme="majorBidi" w:cstheme="majorBidi"/>
          <w:sz w:val="24"/>
          <w:szCs w:val="24"/>
          <w:lang w:val="en-US"/>
        </w:rPr>
        <w:lastRenderedPageBreak/>
        <w:t>mempercepat proses penyembuhan, karena mereka</w:t>
      </w:r>
      <w:r>
        <w:rPr>
          <w:rFonts w:asciiTheme="majorBidi" w:hAnsiTheme="majorBidi" w:cstheme="majorBidi"/>
          <w:sz w:val="24"/>
          <w:szCs w:val="24"/>
          <w:lang w:val="en-US"/>
        </w:rPr>
        <w:t xml:space="preserve"> </w:t>
      </w:r>
      <w:r w:rsidRPr="00EB7969">
        <w:rPr>
          <w:rFonts w:asciiTheme="majorBidi" w:hAnsiTheme="majorBidi" w:cstheme="majorBidi"/>
          <w:sz w:val="24"/>
          <w:szCs w:val="24"/>
          <w:lang w:val="en-US"/>
        </w:rPr>
        <w:t>lebih percaya bahwa mereka akan sembuh dan lebih mampu menghadapi</w:t>
      </w:r>
      <w:r>
        <w:rPr>
          <w:rFonts w:asciiTheme="majorBidi" w:hAnsiTheme="majorBidi" w:cstheme="majorBidi"/>
          <w:sz w:val="24"/>
          <w:szCs w:val="24"/>
          <w:lang w:val="en-US"/>
        </w:rPr>
        <w:t xml:space="preserve"> </w:t>
      </w:r>
      <w:r w:rsidRPr="00EB7969">
        <w:rPr>
          <w:rFonts w:asciiTheme="majorBidi" w:hAnsiTheme="majorBidi" w:cstheme="majorBidi"/>
          <w:sz w:val="24"/>
          <w:szCs w:val="24"/>
          <w:lang w:val="en-US"/>
        </w:rPr>
        <w:t>tantangan kesehatan baik fisik maupun mental.</w:t>
      </w:r>
    </w:p>
    <w:p w14:paraId="09068C3F" w14:textId="77777777" w:rsidR="00843460" w:rsidRDefault="00843460" w:rsidP="00843460">
      <w:pPr>
        <w:pStyle w:val="ListParagraph"/>
        <w:numPr>
          <w:ilvl w:val="0"/>
          <w:numId w:val="56"/>
        </w:numPr>
        <w:spacing w:line="360" w:lineRule="auto"/>
        <w:ind w:left="709" w:hanging="284"/>
        <w:jc w:val="both"/>
        <w:rPr>
          <w:rFonts w:asciiTheme="majorBidi" w:hAnsiTheme="majorBidi" w:cstheme="majorBidi"/>
          <w:i/>
          <w:iCs/>
          <w:sz w:val="24"/>
          <w:szCs w:val="24"/>
          <w:lang w:val="en-US"/>
        </w:rPr>
      </w:pPr>
      <w:r w:rsidRPr="007F07F6">
        <w:rPr>
          <w:rFonts w:asciiTheme="majorBidi" w:hAnsiTheme="majorBidi" w:cstheme="majorBidi"/>
          <w:i/>
          <w:iCs/>
          <w:sz w:val="24"/>
          <w:szCs w:val="24"/>
          <w:lang w:val="en-US"/>
        </w:rPr>
        <w:t>Mindfullnes</w:t>
      </w:r>
    </w:p>
    <w:p w14:paraId="5B3F089A" w14:textId="77777777" w:rsidR="00843460" w:rsidRDefault="00843460" w:rsidP="00843460">
      <w:pPr>
        <w:pStyle w:val="ListParagraph"/>
        <w:spacing w:line="360" w:lineRule="auto"/>
        <w:ind w:left="709" w:firstLine="709"/>
        <w:jc w:val="both"/>
        <w:rPr>
          <w:rFonts w:asciiTheme="majorBidi" w:hAnsiTheme="majorBidi" w:cstheme="majorBidi"/>
          <w:sz w:val="24"/>
          <w:szCs w:val="24"/>
          <w:lang w:val="en-US"/>
        </w:rPr>
      </w:pPr>
      <w:r w:rsidRPr="00942559">
        <w:rPr>
          <w:rFonts w:asciiTheme="majorBidi" w:hAnsiTheme="majorBidi" w:cstheme="majorBidi"/>
          <w:i/>
          <w:iCs/>
          <w:sz w:val="24"/>
          <w:szCs w:val="24"/>
          <w:lang w:val="en-US"/>
        </w:rPr>
        <w:t>Mindfulness</w:t>
      </w:r>
      <w:r w:rsidRPr="00EB7969">
        <w:rPr>
          <w:rFonts w:asciiTheme="majorBidi" w:hAnsiTheme="majorBidi" w:cstheme="majorBidi"/>
          <w:sz w:val="24"/>
          <w:szCs w:val="24"/>
          <w:lang w:val="en-US"/>
        </w:rPr>
        <w:t xml:space="preserve"> adalah melihat secara jelas, menerima, dan menghadapi kenyataan tanpa menghakimi terhadap apa yang terjadi di dalam suatu situasi. Individu perlu melihat sesuatu apa adanya, tidak lebih, tidak kurang untuk merespon terhadap situasi dengan compassion dan cara yang efektif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uthor":[{"dropping-particle":"","family":"Neef","given":"Kristin","non-dropping-particle":"","parse-names":false,"suffix":""}],"id":"ITEM-1","issued":{"date-parts":[["2011"]]},"publisher":"HarperCollins","publisher-place":"Australia","title":"Self Compassion: The Proven Power Being of Kind to Your Self","type":"chapter"},"uris":["http://www.mendeley.com/documents/?uuid=b1f3b27d-9d36-4613-9d84-5a44ba64e7db"]}],"mendeley":{"formattedCitation":"(Neef, 2011)","plainTextFormattedCitation":"(Neef, 2011)","previouslyFormattedCitation":"(Neef, 2011)"},"properties":{"noteIndex":0},"schema":"https://github.com/citation-style-language/schema/raw/master/csl-citation.json"}</w:instrText>
      </w:r>
      <w:r>
        <w:rPr>
          <w:rFonts w:asciiTheme="majorBidi" w:hAnsiTheme="majorBidi" w:cstheme="majorBidi"/>
          <w:sz w:val="24"/>
          <w:szCs w:val="24"/>
          <w:lang w:val="en-US"/>
        </w:rPr>
        <w:fldChar w:fldCharType="separate"/>
      </w:r>
      <w:r w:rsidRPr="000839BB">
        <w:rPr>
          <w:rFonts w:asciiTheme="majorBidi" w:hAnsiTheme="majorBidi" w:cstheme="majorBidi"/>
          <w:noProof/>
          <w:sz w:val="24"/>
          <w:szCs w:val="24"/>
          <w:lang w:val="en-US"/>
        </w:rPr>
        <w:t>(Neef, 2011)</w:t>
      </w:r>
      <w:r>
        <w:rPr>
          <w:rFonts w:asciiTheme="majorBidi" w:hAnsiTheme="majorBidi" w:cstheme="majorBidi"/>
          <w:sz w:val="24"/>
          <w:szCs w:val="24"/>
          <w:lang w:val="en-US"/>
        </w:rPr>
        <w:fldChar w:fldCharType="end"/>
      </w:r>
      <w:r>
        <w:rPr>
          <w:rFonts w:asciiTheme="majorBidi" w:hAnsiTheme="majorBidi" w:cstheme="majorBidi"/>
          <w:sz w:val="24"/>
          <w:szCs w:val="24"/>
          <w:lang w:val="en-US"/>
        </w:rPr>
        <w:t>.</w:t>
      </w:r>
      <w:r w:rsidRPr="00EB7969">
        <w:rPr>
          <w:rFonts w:asciiTheme="majorBidi" w:hAnsiTheme="majorBidi" w:cstheme="majorBidi"/>
          <w:sz w:val="24"/>
          <w:szCs w:val="24"/>
          <w:lang w:val="en-US"/>
        </w:rPr>
        <w:t xml:space="preserve"> </w:t>
      </w:r>
      <w:r w:rsidRPr="00942559">
        <w:rPr>
          <w:rFonts w:asciiTheme="majorBidi" w:hAnsiTheme="majorBidi" w:cstheme="majorBidi"/>
          <w:i/>
          <w:iCs/>
          <w:sz w:val="24"/>
          <w:szCs w:val="24"/>
          <w:lang w:val="en-US"/>
        </w:rPr>
        <w:t xml:space="preserve">Mindfulness </w:t>
      </w:r>
      <w:r w:rsidRPr="00EB7969">
        <w:rPr>
          <w:rFonts w:asciiTheme="majorBidi" w:hAnsiTheme="majorBidi" w:cstheme="majorBidi"/>
          <w:sz w:val="24"/>
          <w:szCs w:val="24"/>
          <w:lang w:val="en-US"/>
        </w:rPr>
        <w:t xml:space="preserve">mengacu pada tindakan untuk melihat pengalaman yang dialami dengan perspektif yang objektif. Komponen </w:t>
      </w:r>
      <w:r w:rsidRPr="00942559">
        <w:rPr>
          <w:rFonts w:asciiTheme="majorBidi" w:hAnsiTheme="majorBidi" w:cstheme="majorBidi"/>
          <w:i/>
          <w:iCs/>
          <w:sz w:val="24"/>
          <w:szCs w:val="24"/>
          <w:lang w:val="en-US"/>
        </w:rPr>
        <w:t>Mindfulness</w:t>
      </w:r>
      <w:r w:rsidRPr="00EB7969">
        <w:rPr>
          <w:rFonts w:asciiTheme="majorBidi" w:hAnsiTheme="majorBidi" w:cstheme="majorBidi"/>
          <w:sz w:val="24"/>
          <w:szCs w:val="24"/>
          <w:lang w:val="en-US"/>
        </w:rPr>
        <w:t xml:space="preserve"> menjelaskan bahwa individu bersedia menerima pikiran, perasaan, dan keadaan sebagaimana adanya, tanpa menekan, menyangkal atau menghakimi. Perbadaan aspek </w:t>
      </w:r>
      <w:r w:rsidRPr="00942559">
        <w:rPr>
          <w:rFonts w:asciiTheme="majorBidi" w:hAnsiTheme="majorBidi" w:cstheme="majorBidi"/>
          <w:i/>
          <w:iCs/>
          <w:sz w:val="24"/>
          <w:szCs w:val="24"/>
          <w:lang w:val="en-US"/>
        </w:rPr>
        <w:t>mindfulness</w:t>
      </w:r>
      <w:r w:rsidRPr="00EB7969">
        <w:rPr>
          <w:rFonts w:asciiTheme="majorBidi" w:hAnsiTheme="majorBidi" w:cstheme="majorBidi"/>
          <w:sz w:val="24"/>
          <w:szCs w:val="24"/>
          <w:lang w:val="en-US"/>
        </w:rPr>
        <w:t xml:space="preserve"> anak terlantar dapat</w:t>
      </w:r>
      <w:r>
        <w:rPr>
          <w:rFonts w:asciiTheme="majorBidi" w:hAnsiTheme="majorBidi" w:cstheme="majorBidi"/>
          <w:sz w:val="24"/>
          <w:szCs w:val="24"/>
          <w:lang w:val="en-US"/>
        </w:rPr>
        <w:t xml:space="preserve"> </w:t>
      </w:r>
      <w:r w:rsidRPr="00EB7969">
        <w:rPr>
          <w:rFonts w:asciiTheme="majorBidi" w:hAnsiTheme="majorBidi" w:cstheme="majorBidi"/>
          <w:sz w:val="24"/>
          <w:szCs w:val="24"/>
          <w:lang w:val="en-US"/>
        </w:rPr>
        <w:t xml:space="preserve">dilihat dari sebelum dan sesudah mengikuti bimbingan mental spiritual. </w:t>
      </w:r>
    </w:p>
    <w:p w14:paraId="1C39F33C" w14:textId="77777777" w:rsidR="00843460" w:rsidRPr="00121CEC" w:rsidRDefault="00843460" w:rsidP="00843460">
      <w:pPr>
        <w:pStyle w:val="ListParagraph"/>
        <w:spacing w:line="360" w:lineRule="auto"/>
        <w:ind w:left="709" w:firstLine="709"/>
        <w:jc w:val="both"/>
        <w:rPr>
          <w:rFonts w:asciiTheme="majorBidi" w:hAnsiTheme="majorBidi" w:cstheme="majorBidi"/>
          <w:sz w:val="24"/>
          <w:szCs w:val="24"/>
        </w:rPr>
      </w:pPr>
      <w:r w:rsidRPr="00121CEC">
        <w:rPr>
          <w:rFonts w:asciiTheme="majorBidi" w:hAnsiTheme="majorBidi" w:cstheme="majorBidi"/>
          <w:sz w:val="24"/>
          <w:szCs w:val="24"/>
        </w:rPr>
        <w:t xml:space="preserve">Hasil temuan menunjukkan bahwa dari enam penerima manfaat, empat di antaranya sudah mampu menerima situasi saat ini dengan baik, sedangkan dua lainnya belum mampu melakukannya. Pada aspek </w:t>
      </w:r>
      <w:r w:rsidRPr="00121CEC">
        <w:rPr>
          <w:rFonts w:asciiTheme="majorBidi" w:hAnsiTheme="majorBidi" w:cstheme="majorBidi"/>
          <w:i/>
          <w:iCs/>
          <w:sz w:val="24"/>
          <w:szCs w:val="24"/>
        </w:rPr>
        <w:t>mindfulness</w:t>
      </w:r>
      <w:r w:rsidRPr="00121CEC">
        <w:rPr>
          <w:rFonts w:asciiTheme="majorBidi" w:hAnsiTheme="majorBidi" w:cstheme="majorBidi"/>
          <w:sz w:val="24"/>
          <w:szCs w:val="24"/>
        </w:rPr>
        <w:t>, dek S belum sepenuhnya memiliki kesadaran penuh terhadap situasi yang dialaminya dan masih sering bertanya-tanya mengapa dirinya berada di panti. Namun, dek S berusaha secara perlahan untuk menerima keadaan tersebut tanpa berlebihan. Kondisi serupa juga dialami oleh dek R, yang belum sepenuhnya memiliki kesadaran penuh atas situasi yang sedang dialaminya.</w:t>
      </w:r>
    </w:p>
    <w:p w14:paraId="7634FEDD" w14:textId="77777777" w:rsidR="00843460" w:rsidRDefault="00843460" w:rsidP="00843460">
      <w:pPr>
        <w:pStyle w:val="ListParagraph"/>
        <w:spacing w:line="360" w:lineRule="auto"/>
        <w:ind w:left="709" w:firstLine="709"/>
        <w:jc w:val="both"/>
        <w:rPr>
          <w:rFonts w:asciiTheme="majorBidi" w:hAnsiTheme="majorBidi" w:cstheme="majorBidi"/>
          <w:sz w:val="24"/>
          <w:szCs w:val="24"/>
          <w:lang w:val="en-US"/>
        </w:rPr>
      </w:pPr>
      <w:r>
        <w:rPr>
          <w:rFonts w:asciiTheme="majorBidi" w:hAnsiTheme="majorBidi" w:cstheme="majorBidi"/>
          <w:sz w:val="24"/>
          <w:szCs w:val="24"/>
          <w:lang w:val="en-US"/>
        </w:rPr>
        <w:t>F</w:t>
      </w:r>
      <w:r w:rsidRPr="00EB7969">
        <w:rPr>
          <w:rFonts w:asciiTheme="majorBidi" w:hAnsiTheme="majorBidi" w:cstheme="majorBidi"/>
          <w:sz w:val="24"/>
          <w:szCs w:val="24"/>
          <w:lang w:val="en-US"/>
        </w:rPr>
        <w:t xml:space="preserve">aktor </w:t>
      </w:r>
      <w:r>
        <w:rPr>
          <w:rFonts w:asciiTheme="majorBidi" w:hAnsiTheme="majorBidi" w:cstheme="majorBidi"/>
          <w:sz w:val="24"/>
          <w:szCs w:val="24"/>
          <w:lang w:val="en-US"/>
        </w:rPr>
        <w:t xml:space="preserve">yang </w:t>
      </w:r>
      <w:r w:rsidRPr="00EB7969">
        <w:rPr>
          <w:rFonts w:asciiTheme="majorBidi" w:hAnsiTheme="majorBidi" w:cstheme="majorBidi"/>
          <w:sz w:val="24"/>
          <w:szCs w:val="24"/>
          <w:lang w:val="en-US"/>
        </w:rPr>
        <w:t xml:space="preserve">menghalangi individu untuk mencapai </w:t>
      </w:r>
      <w:r w:rsidRPr="00942559">
        <w:rPr>
          <w:rFonts w:asciiTheme="majorBidi" w:hAnsiTheme="majorBidi" w:cstheme="majorBidi"/>
          <w:i/>
          <w:iCs/>
          <w:sz w:val="24"/>
          <w:szCs w:val="24"/>
          <w:lang w:val="en-US"/>
        </w:rPr>
        <w:t>mindfulness</w:t>
      </w:r>
      <w:r w:rsidRPr="00EB7969">
        <w:rPr>
          <w:rFonts w:asciiTheme="majorBidi" w:hAnsiTheme="majorBidi" w:cstheme="majorBidi"/>
          <w:sz w:val="24"/>
          <w:szCs w:val="24"/>
          <w:lang w:val="en-US"/>
        </w:rPr>
        <w:t xml:space="preserve"> </w:t>
      </w:r>
      <w:r w:rsidRPr="00950125">
        <w:rPr>
          <w:rFonts w:asciiTheme="majorBidi" w:hAnsiTheme="majorBidi" w:cstheme="majorBidi"/>
          <w:i/>
          <w:iCs/>
          <w:sz w:val="24"/>
          <w:szCs w:val="24"/>
          <w:lang w:val="en-US"/>
        </w:rPr>
        <w:t xml:space="preserve">dan self-compassion, </w:t>
      </w:r>
      <w:r w:rsidRPr="00EB7969">
        <w:rPr>
          <w:rFonts w:asciiTheme="majorBidi" w:hAnsiTheme="majorBidi" w:cstheme="majorBidi"/>
          <w:sz w:val="24"/>
          <w:szCs w:val="24"/>
          <w:lang w:val="en-US"/>
        </w:rPr>
        <w:t xml:space="preserve">antara lain tekanan sosial, kritik diri yang kuat, dan kurangnya kesadaran akan perasaan sendiri. Faktor lain yang bisa memengaruhi adalah lingkungan yang kurang mendukung, ketidakmampuan menerima kekurangan, dan kurangnya pengalaman dalam praktik </w:t>
      </w:r>
      <w:r w:rsidRPr="00942559">
        <w:rPr>
          <w:rFonts w:asciiTheme="majorBidi" w:hAnsiTheme="majorBidi" w:cstheme="majorBidi"/>
          <w:i/>
          <w:iCs/>
          <w:sz w:val="24"/>
          <w:szCs w:val="24"/>
          <w:lang w:val="en-US"/>
        </w:rPr>
        <w:t>mindfulness</w:t>
      </w:r>
      <w:r w:rsidRPr="00EB7969">
        <w:rPr>
          <w:rFonts w:asciiTheme="majorBidi" w:hAnsiTheme="majorBidi" w:cstheme="majorBidi"/>
          <w:sz w:val="24"/>
          <w:szCs w:val="24"/>
          <w:lang w:val="en-US"/>
        </w:rPr>
        <w:t xml:space="preserve"> dan </w:t>
      </w:r>
      <w:r w:rsidRPr="00950125">
        <w:rPr>
          <w:rFonts w:asciiTheme="majorBidi" w:hAnsiTheme="majorBidi" w:cstheme="majorBidi"/>
          <w:i/>
          <w:iCs/>
          <w:sz w:val="24"/>
          <w:szCs w:val="24"/>
          <w:lang w:val="en-US"/>
        </w:rPr>
        <w:t>self-compassion</w:t>
      </w:r>
      <w:r w:rsidRPr="00EB7969">
        <w:rPr>
          <w:rFonts w:asciiTheme="majorBidi" w:hAnsiTheme="majorBidi" w:cstheme="majorBidi"/>
          <w:sz w:val="24"/>
          <w:szCs w:val="24"/>
          <w:lang w:val="en-US"/>
        </w:rPr>
        <w:t xml:space="preserve">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{"citationItems":[{"id":"ITEM-1","itemData":{"abstract":"Introduction. Self-compassion is a new concept that seeks to respond more healthily to self-assessment without involving self-evaluation or social comparison. The level of individual self-compassion can be influenced by several factors. Factors that influence self-compassion include gender, culture, personality, parental roles, age, emotional intelligence and environment. Method, used is a literature review, using a comprehensive strategy such as searching research journal databases, searching through the internet, reviewing articles. The keywords used in the article search are Self Compassion and affectin factor. Results. found several factors that influence self-compassion, namely gender, culture, personality, parental roles, age, emotional intelligence and environment. Conclusion. indicate that there are seven factors that influence self-compassion, including gender, culture, personality, age, emotional intelligence and environment.","author":[{"dropping-particle":"","family":"Wiffida","given":"Dina","non-dropping-particle":"","parse-names":false,"suffix":""},{"dropping-particle":"","family":"Made","given":"I","non-dropping-particle":"","parse-names":false,"suffix":""},{"dropping-particle":"","family":"Dwijayanto","given":"Rio","non-dropping-particle":"","parse-names":false,"suffix":""},{"dropping-particle":"","family":"Ketut","given":"I","non-dropping-particle":"","parse-names":false,"suffix":""},{"dropping-particle":"","family":"Priastana","given":"Andika","non-dropping-particle":"","parse-names":false,"suffix":""}],"container-title":"Indonesian Journal of Health Research","id":"ITEM-1","issue":"1","issued":{"date-parts":[["2022"]]},"page":"19-23","title":"Faktor-faktor yang Mempengaruhi Self-Compassion: Studi Literatur","type":"article-journal","volume":"5"},"uris":["http://www.mendeley.com/documents/?uuid=466c8a85-6403-4abf-bc6b-3b788f94edb0"]}],"mendeley":{"formattedCitation":"(Wiffida et al., 2022)","plainTextFormattedCitation":"(Wiffida et al., 2022)","previouslyFormattedCitation":"(Wiffida et al., 2022)"},"properties":{"noteIndex":0},"schema":"https://github.com/citation-style-language/schema/raw/master/csl-citation.json"}</w:instrText>
      </w:r>
      <w:r>
        <w:rPr>
          <w:rFonts w:asciiTheme="majorBidi" w:hAnsiTheme="majorBidi" w:cstheme="majorBidi"/>
          <w:sz w:val="24"/>
          <w:szCs w:val="24"/>
          <w:lang w:val="en-US"/>
        </w:rPr>
        <w:fldChar w:fldCharType="separate"/>
      </w:r>
      <w:r w:rsidRPr="000839BB">
        <w:rPr>
          <w:rFonts w:asciiTheme="majorBidi" w:hAnsiTheme="majorBidi" w:cstheme="majorBidi"/>
          <w:noProof/>
          <w:sz w:val="24"/>
          <w:szCs w:val="24"/>
          <w:lang w:val="en-US"/>
        </w:rPr>
        <w:t>(Wiffida et al., 2022)</w:t>
      </w:r>
      <w:r>
        <w:rPr>
          <w:rFonts w:asciiTheme="majorBidi" w:hAnsiTheme="majorBidi" w:cstheme="majorBidi"/>
          <w:sz w:val="24"/>
          <w:szCs w:val="24"/>
          <w:lang w:val="en-US"/>
        </w:rPr>
        <w:fldChar w:fldCharType="end"/>
      </w:r>
      <w:r>
        <w:rPr>
          <w:rFonts w:asciiTheme="majorBidi" w:hAnsiTheme="majorBidi" w:cstheme="majorBidi"/>
          <w:sz w:val="24"/>
          <w:szCs w:val="24"/>
          <w:lang w:val="en-US"/>
        </w:rPr>
        <w:t xml:space="preserve">. </w:t>
      </w:r>
      <w:r w:rsidRPr="00EB7969">
        <w:rPr>
          <w:rFonts w:asciiTheme="majorBidi" w:hAnsiTheme="majorBidi" w:cstheme="majorBidi"/>
          <w:sz w:val="24"/>
          <w:szCs w:val="24"/>
          <w:lang w:val="en-US"/>
        </w:rPr>
        <w:t xml:space="preserve">Seperti yang dialami oleh dek R dan dek S bahwa mereka memiliki kritik diri yang kuat dan kurangnya kesadaran akan perasaan diri sendiri sehingga menjadikan </w:t>
      </w:r>
      <w:r w:rsidRPr="00EB7969">
        <w:rPr>
          <w:rFonts w:asciiTheme="majorBidi" w:hAnsiTheme="majorBidi" w:cstheme="majorBidi"/>
          <w:sz w:val="24"/>
          <w:szCs w:val="24"/>
          <w:lang w:val="en-US"/>
        </w:rPr>
        <w:lastRenderedPageBreak/>
        <w:t xml:space="preserve">aspek </w:t>
      </w:r>
      <w:r w:rsidRPr="00942559">
        <w:rPr>
          <w:rFonts w:asciiTheme="majorBidi" w:hAnsiTheme="majorBidi" w:cstheme="majorBidi"/>
          <w:i/>
          <w:iCs/>
          <w:sz w:val="24"/>
          <w:szCs w:val="24"/>
          <w:lang w:val="en-US"/>
        </w:rPr>
        <w:t>mindfulness</w:t>
      </w:r>
      <w:r w:rsidRPr="00EB7969">
        <w:rPr>
          <w:rFonts w:asciiTheme="majorBidi" w:hAnsiTheme="majorBidi" w:cstheme="majorBidi"/>
          <w:sz w:val="24"/>
          <w:szCs w:val="24"/>
          <w:lang w:val="en-US"/>
        </w:rPr>
        <w:t xml:space="preserve"> rendah. Jika terdapat kritik diri yang kuat dan kesadaran akan perasaan diri sendiri yang menyebabkan mereka tidak bisa menerapkan aspek </w:t>
      </w:r>
      <w:r w:rsidRPr="00942559">
        <w:rPr>
          <w:rFonts w:asciiTheme="majorBidi" w:hAnsiTheme="majorBidi" w:cstheme="majorBidi"/>
          <w:i/>
          <w:iCs/>
          <w:sz w:val="24"/>
          <w:szCs w:val="24"/>
          <w:lang w:val="en-US"/>
        </w:rPr>
        <w:t xml:space="preserve">mindfulness </w:t>
      </w:r>
      <w:r w:rsidRPr="00EB7969">
        <w:rPr>
          <w:rFonts w:asciiTheme="majorBidi" w:hAnsiTheme="majorBidi" w:cstheme="majorBidi"/>
          <w:sz w:val="24"/>
          <w:szCs w:val="24"/>
          <w:lang w:val="en-US"/>
        </w:rPr>
        <w:t xml:space="preserve">mereka membutuhkan bimbingan yang mana sangat cocok dengan materi yang diberikan dan metode secara langsung pada saat proses bimbingan mental spiritual. </w:t>
      </w:r>
    </w:p>
    <w:p w14:paraId="6A225BB8" w14:textId="77777777" w:rsidR="00843460" w:rsidRPr="00121CEC" w:rsidRDefault="00843460" w:rsidP="00843460">
      <w:pPr>
        <w:pStyle w:val="ListParagraph"/>
        <w:spacing w:line="360" w:lineRule="auto"/>
        <w:ind w:left="709" w:firstLine="862"/>
        <w:jc w:val="both"/>
        <w:rPr>
          <w:rFonts w:asciiTheme="majorBidi" w:hAnsiTheme="majorBidi" w:cstheme="majorBidi"/>
          <w:sz w:val="24"/>
          <w:szCs w:val="24"/>
        </w:rPr>
      </w:pPr>
      <w:r w:rsidRPr="00121CEC">
        <w:rPr>
          <w:rFonts w:asciiTheme="majorBidi" w:hAnsiTheme="majorBidi" w:cstheme="majorBidi"/>
          <w:sz w:val="24"/>
          <w:szCs w:val="24"/>
        </w:rPr>
        <w:t xml:space="preserve">Dapat disimpulkan bahwa sebelum mengikuti bimbingan mental spiritual, aspek </w:t>
      </w:r>
      <w:r w:rsidRPr="00122BCA">
        <w:rPr>
          <w:rFonts w:asciiTheme="majorBidi" w:hAnsiTheme="majorBidi" w:cstheme="majorBidi"/>
          <w:i/>
          <w:iCs/>
          <w:sz w:val="24"/>
          <w:szCs w:val="24"/>
        </w:rPr>
        <w:t>mindfulness</w:t>
      </w:r>
      <w:r w:rsidRPr="00121CEC">
        <w:rPr>
          <w:rFonts w:asciiTheme="majorBidi" w:hAnsiTheme="majorBidi" w:cstheme="majorBidi"/>
          <w:sz w:val="24"/>
          <w:szCs w:val="24"/>
        </w:rPr>
        <w:t xml:space="preserve"> dalam </w:t>
      </w:r>
      <w:r w:rsidRPr="00121CEC">
        <w:rPr>
          <w:rFonts w:asciiTheme="majorBidi" w:hAnsiTheme="majorBidi" w:cstheme="majorBidi"/>
          <w:i/>
          <w:iCs/>
          <w:sz w:val="24"/>
          <w:szCs w:val="24"/>
        </w:rPr>
        <w:t>self compassion</w:t>
      </w:r>
      <w:r w:rsidRPr="00121CEC">
        <w:rPr>
          <w:rFonts w:asciiTheme="majorBidi" w:hAnsiTheme="majorBidi" w:cstheme="majorBidi"/>
          <w:sz w:val="24"/>
          <w:szCs w:val="24"/>
        </w:rPr>
        <w:t xml:space="preserve"> pada anak terlantar belum terpenuhi dengan baik, terlihat dari dua dari enam penerima manfaat yang belum memiliki kesadaran penuh atas situasi yang mereka alami. Kesadaran penuh terhadap situasi saat ini sangat berkaitan dengan kemampuan seseorang dalam menerima dan memahami kondisi dirinya sendiri. Oleh karena itu, bagi mereka yang belum memiliki aspek </w:t>
      </w:r>
      <w:r w:rsidRPr="00122BCA">
        <w:rPr>
          <w:rFonts w:asciiTheme="majorBidi" w:hAnsiTheme="majorBidi" w:cstheme="majorBidi"/>
          <w:i/>
          <w:iCs/>
          <w:sz w:val="24"/>
          <w:szCs w:val="24"/>
        </w:rPr>
        <w:t>mindfulness</w:t>
      </w:r>
      <w:r w:rsidRPr="00121CEC">
        <w:rPr>
          <w:rFonts w:asciiTheme="majorBidi" w:hAnsiTheme="majorBidi" w:cstheme="majorBidi"/>
          <w:sz w:val="24"/>
          <w:szCs w:val="24"/>
        </w:rPr>
        <w:t xml:space="preserve"> yang baik, bimbingan mental spiritual sangat diperlukan. Dengan adanya layanan bimbingan mental spiritual, diharapkan anak-anak terlantar dapat mengembangkan </w:t>
      </w:r>
      <w:r w:rsidRPr="00121CEC">
        <w:rPr>
          <w:rFonts w:asciiTheme="majorBidi" w:hAnsiTheme="majorBidi" w:cstheme="majorBidi"/>
          <w:i/>
          <w:iCs/>
          <w:sz w:val="24"/>
          <w:szCs w:val="24"/>
        </w:rPr>
        <w:t>self compassion</w:t>
      </w:r>
      <w:r w:rsidRPr="00121CEC">
        <w:rPr>
          <w:rFonts w:asciiTheme="majorBidi" w:hAnsiTheme="majorBidi" w:cstheme="majorBidi"/>
          <w:sz w:val="24"/>
          <w:szCs w:val="24"/>
        </w:rPr>
        <w:t xml:space="preserve"> yang lebih baik, khususnya dalam hal kesadaran penuh terhadap kondisi dan situasi mereka saat ini.</w:t>
      </w:r>
    </w:p>
    <w:p w14:paraId="4325905D" w14:textId="77777777" w:rsidR="00843460" w:rsidRDefault="00843460" w:rsidP="00843460">
      <w:pPr>
        <w:pStyle w:val="ListParagraph"/>
        <w:spacing w:line="360" w:lineRule="auto"/>
        <w:ind w:left="709" w:firstLine="862"/>
        <w:jc w:val="both"/>
        <w:rPr>
          <w:rFonts w:asciiTheme="majorBidi" w:hAnsiTheme="majorBidi" w:cstheme="majorBidi"/>
          <w:sz w:val="24"/>
          <w:szCs w:val="24"/>
          <w:lang w:val="en-US"/>
        </w:rPr>
      </w:pPr>
      <w:r w:rsidRPr="00EB7969">
        <w:rPr>
          <w:rFonts w:asciiTheme="majorBidi" w:hAnsiTheme="majorBidi" w:cstheme="majorBidi"/>
          <w:sz w:val="24"/>
          <w:szCs w:val="24"/>
          <w:lang w:val="en-US"/>
        </w:rPr>
        <w:t xml:space="preserve">Berdasarkan pernyataan di atas, dapat disimpulkan bahwa aspek </w:t>
      </w:r>
      <w:r w:rsidRPr="00EB7969">
        <w:rPr>
          <w:rFonts w:asciiTheme="majorBidi" w:hAnsiTheme="majorBidi" w:cstheme="majorBidi"/>
          <w:i/>
          <w:iCs/>
          <w:sz w:val="24"/>
          <w:szCs w:val="24"/>
          <w:lang w:val="en-US"/>
        </w:rPr>
        <w:t xml:space="preserve">mindfulness </w:t>
      </w:r>
      <w:r w:rsidRPr="00EB7969">
        <w:rPr>
          <w:rFonts w:asciiTheme="majorBidi" w:hAnsiTheme="majorBidi" w:cstheme="majorBidi"/>
          <w:sz w:val="24"/>
          <w:szCs w:val="24"/>
          <w:lang w:val="en-US"/>
        </w:rPr>
        <w:t xml:space="preserve">sebelum mengikuti bimbingan mental spiritual baik dilihat dari cara yang masih belum bisa menerima situasi saat ini. Setelah mengikuti bimbingan mental spiritual, aspek </w:t>
      </w:r>
      <w:r w:rsidRPr="00EB7969">
        <w:rPr>
          <w:rFonts w:asciiTheme="majorBidi" w:hAnsiTheme="majorBidi" w:cstheme="majorBidi"/>
          <w:i/>
          <w:iCs/>
          <w:sz w:val="24"/>
          <w:szCs w:val="24"/>
          <w:lang w:val="en-US"/>
        </w:rPr>
        <w:t>mindfulness</w:t>
      </w:r>
      <w:r w:rsidRPr="00EB7969">
        <w:rPr>
          <w:rFonts w:asciiTheme="majorBidi" w:hAnsiTheme="majorBidi" w:cstheme="majorBidi"/>
          <w:sz w:val="24"/>
          <w:szCs w:val="24"/>
          <w:lang w:val="en-US"/>
        </w:rPr>
        <w:t xml:space="preserve"> meningkat lebih baik dengan menerima situasi saat ini tanpa melebih-lebihkan yang dilakukan secar</w:t>
      </w:r>
      <w:r>
        <w:rPr>
          <w:rFonts w:asciiTheme="majorBidi" w:hAnsiTheme="majorBidi" w:cstheme="majorBidi"/>
          <w:sz w:val="24"/>
          <w:szCs w:val="24"/>
          <w:lang w:val="en-US"/>
        </w:rPr>
        <w:t xml:space="preserve">a </w:t>
      </w:r>
      <w:r w:rsidRPr="00EB7969">
        <w:rPr>
          <w:rFonts w:asciiTheme="majorBidi" w:hAnsiTheme="majorBidi" w:cstheme="majorBidi"/>
          <w:sz w:val="24"/>
          <w:szCs w:val="24"/>
          <w:lang w:val="en-US"/>
        </w:rPr>
        <w:t>Ikhlas dikarenakan mendapat materi dan metode secara langsung pada saat proses bimbingan mental spiritual</w:t>
      </w:r>
    </w:p>
    <w:p w14:paraId="1320168E" w14:textId="77777777" w:rsidR="00843460" w:rsidRPr="00121CEC" w:rsidRDefault="00843460" w:rsidP="00843460">
      <w:pPr>
        <w:pStyle w:val="ListParagraph"/>
        <w:spacing w:line="360" w:lineRule="auto"/>
        <w:ind w:left="709" w:firstLine="862"/>
        <w:jc w:val="both"/>
        <w:rPr>
          <w:rFonts w:asciiTheme="majorBidi" w:hAnsiTheme="majorBidi" w:cstheme="majorBidi"/>
          <w:sz w:val="24"/>
          <w:szCs w:val="24"/>
        </w:rPr>
      </w:pPr>
      <w:r w:rsidRPr="00121CEC">
        <w:rPr>
          <w:rFonts w:asciiTheme="majorBidi" w:hAnsiTheme="majorBidi" w:cstheme="majorBidi"/>
          <w:i/>
          <w:iCs/>
          <w:sz w:val="24"/>
          <w:szCs w:val="24"/>
        </w:rPr>
        <w:t>Self compassion</w:t>
      </w:r>
      <w:r w:rsidRPr="00121CEC">
        <w:rPr>
          <w:rFonts w:asciiTheme="majorBidi" w:hAnsiTheme="majorBidi" w:cstheme="majorBidi"/>
          <w:sz w:val="24"/>
          <w:szCs w:val="24"/>
        </w:rPr>
        <w:t xml:space="preserve"> pada anak terlantar sebelum mengikuti bimbingan mental spiritual belum menunjukkan ketiga aspek utama yaitu </w:t>
      </w:r>
      <w:r w:rsidRPr="00380477">
        <w:rPr>
          <w:rFonts w:asciiTheme="majorBidi" w:hAnsiTheme="majorBidi" w:cstheme="majorBidi"/>
          <w:i/>
          <w:iCs/>
          <w:sz w:val="24"/>
          <w:szCs w:val="24"/>
        </w:rPr>
        <w:t>self kindness,</w:t>
      </w:r>
      <w:r w:rsidRPr="00121CEC">
        <w:rPr>
          <w:rFonts w:asciiTheme="majorBidi" w:hAnsiTheme="majorBidi" w:cstheme="majorBidi"/>
          <w:sz w:val="24"/>
          <w:szCs w:val="24"/>
        </w:rPr>
        <w:t xml:space="preserve"> </w:t>
      </w:r>
      <w:r w:rsidRPr="00886D41">
        <w:rPr>
          <w:rFonts w:asciiTheme="majorBidi" w:hAnsiTheme="majorBidi" w:cstheme="majorBidi"/>
          <w:i/>
          <w:iCs/>
          <w:sz w:val="24"/>
          <w:szCs w:val="24"/>
        </w:rPr>
        <w:t>common humanity,</w:t>
      </w:r>
      <w:r w:rsidRPr="00121CEC">
        <w:rPr>
          <w:rFonts w:asciiTheme="majorBidi" w:hAnsiTheme="majorBidi" w:cstheme="majorBidi"/>
          <w:sz w:val="24"/>
          <w:szCs w:val="24"/>
        </w:rPr>
        <w:t xml:space="preserve"> dan </w:t>
      </w:r>
      <w:r w:rsidRPr="00122BCA">
        <w:rPr>
          <w:rFonts w:asciiTheme="majorBidi" w:hAnsiTheme="majorBidi" w:cstheme="majorBidi"/>
          <w:i/>
          <w:iCs/>
          <w:sz w:val="24"/>
          <w:szCs w:val="24"/>
        </w:rPr>
        <w:t>mindfulness.</w:t>
      </w:r>
      <w:r w:rsidRPr="00121CEC">
        <w:rPr>
          <w:rFonts w:asciiTheme="majorBidi" w:hAnsiTheme="majorBidi" w:cstheme="majorBidi"/>
          <w:sz w:val="24"/>
          <w:szCs w:val="24"/>
        </w:rPr>
        <w:t xml:space="preserve"> Bimbingan mental spiritual menjadi sangat penting untuk membantu penerima manfaat memahami pentingnya </w:t>
      </w:r>
      <w:r w:rsidRPr="0034618A">
        <w:rPr>
          <w:rFonts w:asciiTheme="majorBidi" w:hAnsiTheme="majorBidi" w:cstheme="majorBidi"/>
          <w:i/>
          <w:iCs/>
          <w:sz w:val="24"/>
          <w:szCs w:val="24"/>
        </w:rPr>
        <w:t>self compassion</w:t>
      </w:r>
      <w:r w:rsidRPr="00121CEC">
        <w:rPr>
          <w:rFonts w:asciiTheme="majorBidi" w:hAnsiTheme="majorBidi" w:cstheme="majorBidi"/>
          <w:sz w:val="24"/>
          <w:szCs w:val="24"/>
        </w:rPr>
        <w:t xml:space="preserve">, mengenali dan menerima diri sendiri, serta mampu menghadapi berbagai cobaan tanpa menghakimi diri sendiri. Dalam pelaksanaannya, bimbingan mental spiritual menggunakan materi, metode, </w:t>
      </w:r>
      <w:r w:rsidRPr="00121CEC">
        <w:rPr>
          <w:rFonts w:asciiTheme="majorBidi" w:hAnsiTheme="majorBidi" w:cstheme="majorBidi"/>
          <w:sz w:val="24"/>
          <w:szCs w:val="24"/>
        </w:rPr>
        <w:lastRenderedPageBreak/>
        <w:t>dan tahapan yang sesuai dengan ketentuan pemerintah sebagai bentuk pemenuhan hak-hak anak terlantar.</w:t>
      </w:r>
    </w:p>
    <w:p w14:paraId="510E0619" w14:textId="77777777" w:rsidR="00843460" w:rsidRPr="00121CEC" w:rsidRDefault="00843460" w:rsidP="00843460">
      <w:pPr>
        <w:pStyle w:val="ListParagraph"/>
        <w:spacing w:line="360" w:lineRule="auto"/>
        <w:ind w:left="709" w:firstLine="862"/>
        <w:jc w:val="both"/>
        <w:rPr>
          <w:rFonts w:asciiTheme="majorBidi" w:hAnsiTheme="majorBidi" w:cstheme="majorBidi"/>
          <w:sz w:val="24"/>
          <w:szCs w:val="24"/>
        </w:rPr>
      </w:pPr>
      <w:r w:rsidRPr="00121CEC">
        <w:rPr>
          <w:rFonts w:asciiTheme="majorBidi" w:hAnsiTheme="majorBidi" w:cstheme="majorBidi"/>
          <w:sz w:val="24"/>
          <w:szCs w:val="24"/>
        </w:rPr>
        <w:t xml:space="preserve">Kegiatan ini dilaksanakan secara rutin di Panti Pelayanan Sosial Anak (PPSA) Suko Mulyo Tegal. Berdasarkan hasil wawancara dengan Ustadzah Nabila selaku pembimbing spiritual, pelaksanaan bimbingan mental spiritual bertujuan memberikan bantuan kepada penerima manfaat agar mereka dapat mencapai keseimbangan emosional dan spiritual sehingga mampu menjalankan fungsi sosialnya dengan baik. Apabila penerima manfaat mampu mengembangkan </w:t>
      </w:r>
      <w:r w:rsidRPr="0034618A">
        <w:rPr>
          <w:rFonts w:asciiTheme="majorBidi" w:hAnsiTheme="majorBidi" w:cstheme="majorBidi"/>
          <w:i/>
          <w:iCs/>
          <w:sz w:val="24"/>
          <w:szCs w:val="24"/>
        </w:rPr>
        <w:t>self compassion</w:t>
      </w:r>
      <w:r w:rsidRPr="00121CEC">
        <w:rPr>
          <w:rFonts w:asciiTheme="majorBidi" w:hAnsiTheme="majorBidi" w:cstheme="majorBidi"/>
          <w:sz w:val="24"/>
          <w:szCs w:val="24"/>
        </w:rPr>
        <w:t xml:space="preserve"> secara optimal, maka mereka dapat menjalankan fungsi sosial dengan benar, berbuat baik, menerima segala keadaan dengan ikhlas, dan tidak menghakimi diri sendiri.</w:t>
      </w:r>
      <w:r w:rsidRPr="00121CEC">
        <w:rPr>
          <w:rFonts w:asciiTheme="majorBidi" w:hAnsiTheme="majorBidi" w:cstheme="majorBidi"/>
          <w:sz w:val="24"/>
          <w:szCs w:val="24"/>
        </w:rPr>
        <w:br/>
        <w:t>(Wawancara dengan Ustadzah Nabila, Pembimbing Spiritual PPSA Suko Mulyo Tegal, 7 Februari 2025)</w:t>
      </w:r>
    </w:p>
    <w:p w14:paraId="220CD5FC" w14:textId="64826693" w:rsidR="00843460" w:rsidRDefault="00843460" w:rsidP="00843460">
      <w:pPr>
        <w:pStyle w:val="ListParagraph"/>
        <w:spacing w:line="360" w:lineRule="auto"/>
        <w:ind w:left="709" w:firstLine="862"/>
        <w:jc w:val="both"/>
        <w:rPr>
          <w:rFonts w:asciiTheme="majorBidi" w:hAnsiTheme="majorBidi" w:cstheme="majorBidi"/>
          <w:sz w:val="24"/>
          <w:szCs w:val="24"/>
          <w:lang w:val="en-US"/>
        </w:rPr>
      </w:pPr>
      <w:r>
        <w:rPr>
          <w:rFonts w:asciiTheme="majorBidi" w:hAnsiTheme="majorBidi" w:cstheme="majorBidi"/>
          <w:sz w:val="24"/>
          <w:szCs w:val="24"/>
          <w:lang w:val="en-US"/>
        </w:rPr>
        <w:t xml:space="preserve">Berdasarkan uraian hasil di atas, </w:t>
      </w:r>
      <w:r w:rsidRPr="00385960">
        <w:rPr>
          <w:rFonts w:asciiTheme="majorBidi" w:hAnsiTheme="majorBidi" w:cstheme="majorBidi"/>
          <w:i/>
          <w:iCs/>
          <w:sz w:val="24"/>
          <w:szCs w:val="24"/>
          <w:lang w:val="en-US"/>
        </w:rPr>
        <w:t>self compassion</w:t>
      </w:r>
      <w:r>
        <w:rPr>
          <w:rFonts w:asciiTheme="majorBidi" w:hAnsiTheme="majorBidi" w:cstheme="majorBidi"/>
          <w:i/>
          <w:iCs/>
          <w:sz w:val="24"/>
          <w:szCs w:val="24"/>
          <w:lang w:val="en-US"/>
        </w:rPr>
        <w:t xml:space="preserve"> </w:t>
      </w:r>
      <w:r w:rsidRPr="00EB7969">
        <w:rPr>
          <w:rFonts w:asciiTheme="majorBidi" w:hAnsiTheme="majorBidi" w:cstheme="majorBidi"/>
          <w:sz w:val="24"/>
          <w:szCs w:val="24"/>
          <w:lang w:val="en-US"/>
        </w:rPr>
        <w:t>anak terlantar</w:t>
      </w:r>
      <w:r>
        <w:rPr>
          <w:rFonts w:asciiTheme="majorBidi" w:hAnsiTheme="majorBidi" w:cstheme="majorBidi"/>
          <w:i/>
          <w:iCs/>
          <w:sz w:val="24"/>
          <w:szCs w:val="24"/>
          <w:lang w:val="en-US"/>
        </w:rPr>
        <w:t xml:space="preserve">  </w:t>
      </w:r>
      <w:r w:rsidRPr="00EB7969">
        <w:rPr>
          <w:rFonts w:asciiTheme="majorBidi" w:hAnsiTheme="majorBidi" w:cstheme="majorBidi"/>
          <w:sz w:val="24"/>
          <w:szCs w:val="24"/>
          <w:lang w:val="en-US"/>
        </w:rPr>
        <w:t>selaras dengan ciri-cir</w:t>
      </w:r>
      <w:r>
        <w:rPr>
          <w:rFonts w:asciiTheme="majorBidi" w:hAnsiTheme="majorBidi" w:cstheme="majorBidi"/>
          <w:sz w:val="24"/>
          <w:szCs w:val="24"/>
          <w:lang w:val="en-US"/>
        </w:rPr>
        <w:t xml:space="preserve">i-ciri </w:t>
      </w:r>
      <w:r w:rsidRPr="0034618A">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yang baik </w:t>
      </w:r>
      <w:r w:rsidRPr="00EB7969">
        <w:rPr>
          <w:rFonts w:asciiTheme="majorBidi" w:hAnsiTheme="majorBidi" w:cstheme="majorBidi"/>
          <w:sz w:val="24"/>
          <w:szCs w:val="24"/>
          <w:lang w:val="en-US"/>
        </w:rPr>
        <w:t>yaitu mampu m</w:t>
      </w:r>
      <w:r>
        <w:rPr>
          <w:rFonts w:asciiTheme="majorBidi" w:hAnsiTheme="majorBidi" w:cstheme="majorBidi"/>
          <w:sz w:val="24"/>
          <w:szCs w:val="24"/>
          <w:lang w:val="en-US"/>
        </w:rPr>
        <w:t>emberi kelembutan pada diri sendiri (</w:t>
      </w:r>
      <w:r w:rsidRPr="00950125">
        <w:rPr>
          <w:rFonts w:asciiTheme="majorBidi" w:hAnsiTheme="majorBidi" w:cstheme="majorBidi"/>
          <w:i/>
          <w:iCs/>
          <w:sz w:val="24"/>
          <w:szCs w:val="24"/>
          <w:lang w:val="en-US"/>
        </w:rPr>
        <w:t>Self Kindness),</w:t>
      </w:r>
      <w:r>
        <w:rPr>
          <w:rFonts w:asciiTheme="majorBidi" w:hAnsiTheme="majorBidi" w:cstheme="majorBidi"/>
          <w:sz w:val="24"/>
          <w:szCs w:val="24"/>
          <w:lang w:val="en-US"/>
        </w:rPr>
        <w:t xml:space="preserve"> mampu bersikap manusiawi (</w:t>
      </w:r>
      <w:r w:rsidRPr="00D65252">
        <w:rPr>
          <w:rFonts w:asciiTheme="majorBidi" w:hAnsiTheme="majorBidi" w:cstheme="majorBidi"/>
          <w:i/>
          <w:iCs/>
          <w:sz w:val="24"/>
          <w:szCs w:val="24"/>
          <w:lang w:val="en-US"/>
        </w:rPr>
        <w:t>Common humanity</w:t>
      </w:r>
      <w:r>
        <w:rPr>
          <w:rFonts w:asciiTheme="majorBidi" w:hAnsiTheme="majorBidi" w:cstheme="majorBidi"/>
          <w:sz w:val="24"/>
          <w:szCs w:val="24"/>
          <w:lang w:val="en-US"/>
        </w:rPr>
        <w:t xml:space="preserve">) dan menyadari penuh atas situasi saat ini </w:t>
      </w:r>
      <w:r w:rsidRPr="00D65252">
        <w:rPr>
          <w:rFonts w:asciiTheme="majorBidi" w:hAnsiTheme="majorBidi" w:cstheme="majorBidi"/>
          <w:i/>
          <w:iCs/>
          <w:sz w:val="24"/>
          <w:szCs w:val="24"/>
          <w:lang w:val="en-US"/>
        </w:rPr>
        <w:t>(mindfulness)</w:t>
      </w:r>
      <w:r w:rsidRPr="00EB7969">
        <w:rPr>
          <w:rFonts w:asciiTheme="majorBidi" w:hAnsiTheme="majorBidi" w:cstheme="majorBidi"/>
          <w:sz w:val="24"/>
          <w:szCs w:val="24"/>
          <w:lang w:val="en-US"/>
        </w:rPr>
        <w:t xml:space="preserve"> (</w:t>
      </w:r>
      <w:r>
        <w:rPr>
          <w:rFonts w:asciiTheme="majorBidi" w:hAnsiTheme="majorBidi" w:cstheme="majorBidi"/>
          <w:sz w:val="24"/>
          <w:szCs w:val="24"/>
          <w:lang w:val="en-US"/>
        </w:rPr>
        <w:t>Neef)</w:t>
      </w:r>
      <w:r w:rsidRPr="00EB7969">
        <w:rPr>
          <w:rFonts w:asciiTheme="majorBidi" w:hAnsiTheme="majorBidi" w:cstheme="majorBidi"/>
          <w:sz w:val="24"/>
          <w:szCs w:val="24"/>
          <w:lang w:val="en-US"/>
        </w:rPr>
        <w:t>). Realisasi</w:t>
      </w:r>
      <w:r>
        <w:rPr>
          <w:rFonts w:asciiTheme="majorBidi" w:hAnsiTheme="majorBidi" w:cstheme="majorBidi"/>
          <w:i/>
          <w:iCs/>
          <w:sz w:val="24"/>
          <w:szCs w:val="24"/>
          <w:lang w:val="en-US"/>
        </w:rPr>
        <w:t xml:space="preserve"> </w:t>
      </w:r>
      <w:r w:rsidRPr="00EB7969">
        <w:rPr>
          <w:rFonts w:asciiTheme="majorBidi" w:hAnsiTheme="majorBidi" w:cstheme="majorBidi"/>
          <w:sz w:val="24"/>
          <w:szCs w:val="24"/>
          <w:lang w:val="en-US"/>
        </w:rPr>
        <w:t>program dalam memberikan kontribusi merupakan sebagai symbol keberhasilan proses</w:t>
      </w:r>
      <w:r>
        <w:rPr>
          <w:rFonts w:asciiTheme="majorBidi" w:hAnsiTheme="majorBidi" w:cstheme="majorBidi"/>
          <w:i/>
          <w:iCs/>
          <w:sz w:val="24"/>
          <w:szCs w:val="24"/>
          <w:lang w:val="en-US"/>
        </w:rPr>
        <w:t xml:space="preserve"> </w:t>
      </w:r>
      <w:r w:rsidRPr="00EB7969">
        <w:rPr>
          <w:rFonts w:asciiTheme="majorBidi" w:hAnsiTheme="majorBidi" w:cstheme="majorBidi"/>
          <w:sz w:val="24"/>
          <w:szCs w:val="24"/>
          <w:lang w:val="en-US"/>
        </w:rPr>
        <w:t xml:space="preserve">kegiatan yang dilaksanakan </w:t>
      </w:r>
      <w:r>
        <w:rPr>
          <w:rFonts w:asciiTheme="majorBidi" w:hAnsiTheme="majorBidi" w:cstheme="majorBidi"/>
          <w:sz w:val="24"/>
          <w:szCs w:val="24"/>
          <w:lang w:val="en-US"/>
        </w:rPr>
        <w:fldChar w:fldCharType="begin" w:fldLock="1"/>
      </w:r>
      <w:r w:rsidR="000D2B17">
        <w:rPr>
          <w:rFonts w:asciiTheme="majorBidi" w:hAnsiTheme="majorBidi" w:cstheme="majorBidi"/>
          <w:sz w:val="24"/>
          <w:szCs w:val="24"/>
          <w:lang w:val="en-US"/>
        </w:rPr>
        <w:instrText>ADDIN CSL_CITATION {"citationItems":[{"id":"ITEM-1","itemData":{"author":[{"dropping-particle":"","family":"Ayu Faiza Algifahmy1, Maryatul Kibtiyah2, Wieke Diah( EVELOPMENT OF ISLAMIC GUIDANCE AND COUNSELING Anjaryani3","given":"Rosa Maulida","non-dropping-particle":"","parse-names":false,"suffix":""},{"dropping-particle":"","family":"Khasanah4","given":"","non-dropping-particle":"","parse-names":false,"suffix":""}],"container-title":"berdaya mandiri","id":"ITEM-1","issued":{"date-parts":[["2024"]]},"page":"76-89","title":"PENGEMBANGAN LAYANAN BIMBINGAN DAN KONSELING ISLAM MELALUI PENDAMPINGAN KONSELOR SEBAYA DI PONDOK PESANTREN FADHLUL FADHLAN KECAMATAN MIJEN KOTA SEMARANG","type":"article-journal","volume":"6"},"uris":["http://www.mendeley.com/documents/?uuid=135fd09d-4f79-4b61-802f-dc2312a84472"]}],"mendeley":{"formattedCitation":"(Ayu Faiza Algifahmy1, Maryatul Kibtiyah2, Wieke Diah( EVELOPMENT OF ISLAMIC GUIDANCE AND COUNSELING Anjaryani3 &amp; Khasanah4, 2024)","plainTextFormattedCitation":"(Ayu Faiza Algifahmy1, Maryatul Kibtiyah2, Wieke Diah( EVELOPMENT OF ISLAMIC GUIDANCE AND COUNSELING Anjaryani3 &amp; Khasanah4, 2024)","previouslyFormattedCitation":"(Ayu Faiza Algifahmy1, Maryatul Kibtiyah2, Wieke Diah( EVELOPMENT OF ISLAMIC GUIDANCE AND COUNSELING Anjaryani3 &amp; Khasanah4, 2024)"},"properties":{"noteIndex":0},"schema":"https://github.com/citation-style-language/schema/raw/master/csl-citation.json"}</w:instrText>
      </w:r>
      <w:r>
        <w:rPr>
          <w:rFonts w:asciiTheme="majorBidi" w:hAnsiTheme="majorBidi" w:cstheme="majorBidi"/>
          <w:sz w:val="24"/>
          <w:szCs w:val="24"/>
          <w:lang w:val="en-US"/>
        </w:rPr>
        <w:fldChar w:fldCharType="separate"/>
      </w:r>
      <w:r w:rsidR="00891B15" w:rsidRPr="00891B15">
        <w:rPr>
          <w:rFonts w:asciiTheme="majorBidi" w:hAnsiTheme="majorBidi" w:cstheme="majorBidi"/>
          <w:noProof/>
          <w:sz w:val="24"/>
          <w:szCs w:val="24"/>
          <w:lang w:val="en-US"/>
        </w:rPr>
        <w:t>(Ayu Faiza Algifahmy1, Maryatul Kibtiyah2, Wieke Diah( EVELOPMENT OF ISLAMIC GUIDANCE AND COUNSELING Anjaryani3 &amp; Khasanah4, 2024)</w:t>
      </w:r>
      <w:r>
        <w:rPr>
          <w:rFonts w:asciiTheme="majorBidi" w:hAnsiTheme="majorBidi" w:cstheme="majorBidi"/>
          <w:sz w:val="24"/>
          <w:szCs w:val="24"/>
          <w:lang w:val="en-US"/>
        </w:rPr>
        <w:fldChar w:fldCharType="end"/>
      </w:r>
    </w:p>
    <w:p w14:paraId="6179E369" w14:textId="77777777" w:rsidR="00843460" w:rsidRDefault="00843460" w:rsidP="00843460">
      <w:pPr>
        <w:pStyle w:val="ListParagraph"/>
        <w:spacing w:line="360" w:lineRule="auto"/>
        <w:ind w:left="709" w:firstLine="862"/>
        <w:jc w:val="both"/>
        <w:rPr>
          <w:rFonts w:asciiTheme="majorBidi" w:hAnsiTheme="majorBidi" w:cstheme="majorBidi"/>
          <w:b/>
          <w:bCs/>
          <w:sz w:val="24"/>
          <w:szCs w:val="24"/>
          <w:lang w:val="en-US"/>
        </w:rPr>
      </w:pPr>
      <w:r>
        <w:rPr>
          <w:rFonts w:asciiTheme="majorBidi" w:hAnsiTheme="majorBidi" w:cstheme="majorBidi"/>
          <w:sz w:val="24"/>
          <w:szCs w:val="24"/>
          <w:lang w:val="en-US"/>
        </w:rPr>
        <w:t xml:space="preserve">Guna memperoleh Gambaran jelas mengenai </w:t>
      </w:r>
      <w:r w:rsidRPr="00950125">
        <w:rPr>
          <w:rFonts w:asciiTheme="majorBidi" w:hAnsiTheme="majorBidi" w:cstheme="majorBidi"/>
          <w:i/>
          <w:iCs/>
          <w:sz w:val="24"/>
          <w:szCs w:val="24"/>
          <w:lang w:val="en-US"/>
        </w:rPr>
        <w:t>self compassion</w:t>
      </w:r>
      <w:r>
        <w:rPr>
          <w:rFonts w:asciiTheme="majorBidi" w:hAnsiTheme="majorBidi" w:cstheme="majorBidi"/>
          <w:sz w:val="24"/>
          <w:szCs w:val="24"/>
          <w:lang w:val="en-US"/>
        </w:rPr>
        <w:t xml:space="preserve"> anak terlantar di Panti Pelayanan Sosial Anak (PPSA) Suko Mulyo Tegal , maka peneliti sajikan kembali dalam table sebagai berikut:</w:t>
      </w:r>
    </w:p>
    <w:p w14:paraId="1C161C32" w14:textId="77777777" w:rsidR="00843460" w:rsidRPr="006C2975" w:rsidRDefault="00843460" w:rsidP="00843460">
      <w:pPr>
        <w:spacing w:after="0" w:line="360" w:lineRule="auto"/>
        <w:ind w:left="426"/>
        <w:jc w:val="center"/>
        <w:rPr>
          <w:rFonts w:asciiTheme="majorBidi" w:hAnsiTheme="majorBidi" w:cstheme="majorBidi"/>
          <w:i/>
          <w:iCs/>
          <w:sz w:val="24"/>
          <w:szCs w:val="24"/>
          <w:lang w:val="en-US"/>
        </w:rPr>
      </w:pPr>
      <w:r w:rsidRPr="006C2975">
        <w:rPr>
          <w:rFonts w:asciiTheme="majorBidi" w:hAnsiTheme="majorBidi" w:cstheme="majorBidi"/>
          <w:i/>
          <w:iCs/>
          <w:sz w:val="24"/>
          <w:szCs w:val="24"/>
          <w:lang w:val="en-US"/>
        </w:rPr>
        <w:t xml:space="preserve">Tabel </w:t>
      </w:r>
      <w:r>
        <w:rPr>
          <w:rFonts w:asciiTheme="majorBidi" w:hAnsiTheme="majorBidi" w:cstheme="majorBidi"/>
          <w:i/>
          <w:iCs/>
          <w:sz w:val="24"/>
          <w:szCs w:val="24"/>
          <w:lang w:val="en-US"/>
        </w:rPr>
        <w:t>4</w:t>
      </w:r>
    </w:p>
    <w:p w14:paraId="174476F8" w14:textId="77777777" w:rsidR="00843460" w:rsidRDefault="00843460" w:rsidP="00843460">
      <w:pPr>
        <w:spacing w:after="0" w:line="360" w:lineRule="auto"/>
        <w:ind w:left="426"/>
        <w:jc w:val="center"/>
        <w:rPr>
          <w:rFonts w:asciiTheme="majorBidi" w:hAnsiTheme="majorBidi" w:cstheme="majorBidi"/>
          <w:sz w:val="24"/>
          <w:szCs w:val="24"/>
          <w:lang w:val="en-US"/>
        </w:rPr>
      </w:pPr>
      <w:r w:rsidRPr="006C2975">
        <w:rPr>
          <w:rFonts w:asciiTheme="majorBidi" w:hAnsiTheme="majorBidi" w:cstheme="majorBidi"/>
          <w:sz w:val="24"/>
          <w:szCs w:val="24"/>
          <w:lang w:val="en-US"/>
        </w:rPr>
        <w:t xml:space="preserve">Hasil pelaksanaan bimbingan mental spiritual untuk menumbuhkan </w:t>
      </w:r>
      <w:r w:rsidRPr="00950125">
        <w:rPr>
          <w:rFonts w:asciiTheme="majorBidi" w:hAnsiTheme="majorBidi" w:cstheme="majorBidi"/>
          <w:i/>
          <w:iCs/>
          <w:sz w:val="24"/>
          <w:szCs w:val="24"/>
          <w:lang w:val="en-US"/>
        </w:rPr>
        <w:t>self compassion</w:t>
      </w:r>
      <w:r w:rsidRPr="006C2975">
        <w:rPr>
          <w:rFonts w:asciiTheme="majorBidi" w:hAnsiTheme="majorBidi" w:cstheme="majorBidi"/>
          <w:sz w:val="24"/>
          <w:szCs w:val="24"/>
          <w:lang w:val="en-US"/>
        </w:rPr>
        <w:t xml:space="preserve"> pada anak terlantar di Panti Pelayanan Sosial Anak (PPSA) Suko Mulyo Tegal</w:t>
      </w:r>
    </w:p>
    <w:tbl>
      <w:tblPr>
        <w:tblStyle w:val="TableGrid"/>
        <w:tblW w:w="8495" w:type="dxa"/>
        <w:tblInd w:w="-147" w:type="dxa"/>
        <w:tblLook w:val="04A0" w:firstRow="1" w:lastRow="0" w:firstColumn="1" w:lastColumn="0" w:noHBand="0" w:noVBand="1"/>
      </w:tblPr>
      <w:tblGrid>
        <w:gridCol w:w="571"/>
        <w:gridCol w:w="1030"/>
        <w:gridCol w:w="1570"/>
        <w:gridCol w:w="1825"/>
        <w:gridCol w:w="1781"/>
        <w:gridCol w:w="1718"/>
      </w:tblGrid>
      <w:tr w:rsidR="00843460" w14:paraId="7A6A31C1" w14:textId="77777777" w:rsidTr="00965402">
        <w:tc>
          <w:tcPr>
            <w:tcW w:w="571" w:type="dxa"/>
          </w:tcPr>
          <w:p w14:paraId="3894C28A"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No.</w:t>
            </w:r>
          </w:p>
        </w:tc>
        <w:tc>
          <w:tcPr>
            <w:tcW w:w="1030" w:type="dxa"/>
          </w:tcPr>
          <w:p w14:paraId="3DF7F5AF"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Nama</w:t>
            </w:r>
          </w:p>
        </w:tc>
        <w:tc>
          <w:tcPr>
            <w:tcW w:w="1570" w:type="dxa"/>
          </w:tcPr>
          <w:p w14:paraId="6C991456"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Indikator </w:t>
            </w:r>
            <w:r w:rsidRPr="00950125">
              <w:rPr>
                <w:rFonts w:asciiTheme="majorBidi" w:hAnsiTheme="majorBidi" w:cstheme="majorBidi"/>
                <w:i/>
                <w:iCs/>
                <w:sz w:val="24"/>
                <w:szCs w:val="24"/>
              </w:rPr>
              <w:t>Self Compassion</w:t>
            </w:r>
          </w:p>
        </w:tc>
        <w:tc>
          <w:tcPr>
            <w:tcW w:w="1825" w:type="dxa"/>
          </w:tcPr>
          <w:p w14:paraId="47AE184F"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Sebelum</w:t>
            </w:r>
          </w:p>
        </w:tc>
        <w:tc>
          <w:tcPr>
            <w:tcW w:w="1781" w:type="dxa"/>
          </w:tcPr>
          <w:p w14:paraId="7CE76C48"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Sesudah</w:t>
            </w:r>
          </w:p>
        </w:tc>
        <w:tc>
          <w:tcPr>
            <w:tcW w:w="1718" w:type="dxa"/>
          </w:tcPr>
          <w:p w14:paraId="55320156"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Kesimpulan</w:t>
            </w:r>
          </w:p>
        </w:tc>
      </w:tr>
      <w:tr w:rsidR="00843460" w14:paraId="4256C5A4" w14:textId="77777777" w:rsidTr="00965402">
        <w:tc>
          <w:tcPr>
            <w:tcW w:w="571" w:type="dxa"/>
          </w:tcPr>
          <w:p w14:paraId="5703C06F"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lastRenderedPageBreak/>
              <w:t>1.</w:t>
            </w:r>
          </w:p>
        </w:tc>
        <w:tc>
          <w:tcPr>
            <w:tcW w:w="1030" w:type="dxa"/>
          </w:tcPr>
          <w:p w14:paraId="45FA3DF6"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Dek R</w:t>
            </w:r>
          </w:p>
        </w:tc>
        <w:tc>
          <w:tcPr>
            <w:tcW w:w="1570" w:type="dxa"/>
          </w:tcPr>
          <w:p w14:paraId="2C27E5D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Kebaikan diri sendiri (</w:t>
            </w:r>
            <w:r w:rsidRPr="00950125">
              <w:rPr>
                <w:rFonts w:asciiTheme="majorBidi" w:hAnsiTheme="majorBidi" w:cstheme="majorBidi"/>
                <w:i/>
                <w:iCs/>
                <w:sz w:val="24"/>
                <w:szCs w:val="24"/>
              </w:rPr>
              <w:t>Self Kindness)</w:t>
            </w:r>
          </w:p>
        </w:tc>
        <w:tc>
          <w:tcPr>
            <w:tcW w:w="1825" w:type="dxa"/>
          </w:tcPr>
          <w:p w14:paraId="11A8B93B"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Selalu menyalahkan dan menghakimi diri sendiri, selalu putus asa dan overthingking ga bisa tidur</w:t>
            </w:r>
          </w:p>
        </w:tc>
        <w:tc>
          <w:tcPr>
            <w:tcW w:w="1781" w:type="dxa"/>
          </w:tcPr>
          <w:p w14:paraId="10D6BD4A" w14:textId="0AA6695D"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Lebih bisa menerima dan memberikan kelembutan dengan cara tidak menyalahkan diri </w:t>
            </w:r>
            <w:r w:rsidR="00D30D86">
              <w:rPr>
                <w:rFonts w:asciiTheme="majorBidi" w:hAnsiTheme="majorBidi" w:cstheme="majorBidi"/>
                <w:sz w:val="24"/>
                <w:szCs w:val="24"/>
              </w:rPr>
              <w:t xml:space="preserve">ketiak menbgalami kegagalan, </w:t>
            </w:r>
            <w:r>
              <w:rPr>
                <w:rFonts w:asciiTheme="majorBidi" w:hAnsiTheme="majorBidi" w:cstheme="majorBidi"/>
                <w:sz w:val="24"/>
                <w:szCs w:val="24"/>
              </w:rPr>
              <w:t>i karena ini merupakan ujian</w:t>
            </w:r>
          </w:p>
        </w:tc>
        <w:tc>
          <w:tcPr>
            <w:tcW w:w="1718" w:type="dxa"/>
          </w:tcPr>
          <w:p w14:paraId="192883D8"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50125">
              <w:rPr>
                <w:rFonts w:asciiTheme="majorBidi" w:hAnsiTheme="majorBidi" w:cstheme="majorBidi"/>
                <w:i/>
                <w:iCs/>
                <w:sz w:val="24"/>
                <w:szCs w:val="24"/>
              </w:rPr>
              <w:t>Self Kindness</w:t>
            </w:r>
            <w:r>
              <w:rPr>
                <w:rFonts w:asciiTheme="majorBidi" w:hAnsiTheme="majorBidi" w:cstheme="majorBidi"/>
                <w:sz w:val="24"/>
                <w:szCs w:val="24"/>
              </w:rPr>
              <w:t xml:space="preserve"> mulai mulai tumbuh</w:t>
            </w:r>
          </w:p>
        </w:tc>
      </w:tr>
      <w:tr w:rsidR="00843460" w14:paraId="10A26CD0" w14:textId="77777777" w:rsidTr="00965402">
        <w:tc>
          <w:tcPr>
            <w:tcW w:w="571" w:type="dxa"/>
          </w:tcPr>
          <w:p w14:paraId="15E90C0F" w14:textId="77777777" w:rsidR="00843460" w:rsidRDefault="00843460" w:rsidP="00965402">
            <w:pPr>
              <w:pStyle w:val="ListParagraph"/>
              <w:spacing w:line="276" w:lineRule="auto"/>
              <w:ind w:left="0"/>
              <w:rPr>
                <w:rFonts w:asciiTheme="majorBidi" w:hAnsiTheme="majorBidi" w:cstheme="majorBidi"/>
                <w:sz w:val="24"/>
                <w:szCs w:val="24"/>
              </w:rPr>
            </w:pPr>
          </w:p>
        </w:tc>
        <w:tc>
          <w:tcPr>
            <w:tcW w:w="1030" w:type="dxa"/>
          </w:tcPr>
          <w:p w14:paraId="28804902"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0" w:type="dxa"/>
          </w:tcPr>
          <w:p w14:paraId="5C7D95FC"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Sifat Manusiawi (</w:t>
            </w:r>
            <w:r w:rsidRPr="00950125">
              <w:rPr>
                <w:rFonts w:asciiTheme="majorBidi" w:hAnsiTheme="majorBidi" w:cstheme="majorBidi"/>
                <w:i/>
                <w:iCs/>
                <w:sz w:val="24"/>
                <w:szCs w:val="24"/>
              </w:rPr>
              <w:t>Common Humanity)</w:t>
            </w:r>
          </w:p>
        </w:tc>
        <w:tc>
          <w:tcPr>
            <w:tcW w:w="1825" w:type="dxa"/>
          </w:tcPr>
          <w:p w14:paraId="58EFD098"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Merasa yang mengalami kesulitan hanya diri sendiri</w:t>
            </w:r>
          </w:p>
        </w:tc>
        <w:tc>
          <w:tcPr>
            <w:tcW w:w="1781" w:type="dxa"/>
          </w:tcPr>
          <w:p w14:paraId="03222E37"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Sadar bahwa segala cobaan, kegagalan adalah hal yang manusiawi</w:t>
            </w:r>
          </w:p>
        </w:tc>
        <w:tc>
          <w:tcPr>
            <w:tcW w:w="1718" w:type="dxa"/>
          </w:tcPr>
          <w:p w14:paraId="5153A309"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8621EB">
              <w:rPr>
                <w:rFonts w:asciiTheme="majorBidi" w:hAnsiTheme="majorBidi" w:cstheme="majorBidi"/>
                <w:i/>
                <w:iCs/>
                <w:sz w:val="24"/>
                <w:szCs w:val="24"/>
              </w:rPr>
              <w:t>Common Humanity</w:t>
            </w:r>
            <w:r>
              <w:rPr>
                <w:rFonts w:asciiTheme="majorBidi" w:hAnsiTheme="majorBidi" w:cstheme="majorBidi"/>
                <w:sz w:val="24"/>
                <w:szCs w:val="24"/>
              </w:rPr>
              <w:t xml:space="preserve"> mulai tumbuh</w:t>
            </w:r>
          </w:p>
        </w:tc>
      </w:tr>
      <w:tr w:rsidR="00843460" w14:paraId="0818465B" w14:textId="77777777" w:rsidTr="00965402">
        <w:tc>
          <w:tcPr>
            <w:tcW w:w="571" w:type="dxa"/>
          </w:tcPr>
          <w:p w14:paraId="42351831" w14:textId="77777777" w:rsidR="00843460" w:rsidRDefault="00843460" w:rsidP="00965402">
            <w:pPr>
              <w:pStyle w:val="ListParagraph"/>
              <w:spacing w:line="276" w:lineRule="auto"/>
              <w:ind w:left="0"/>
              <w:rPr>
                <w:rFonts w:asciiTheme="majorBidi" w:hAnsiTheme="majorBidi" w:cstheme="majorBidi"/>
                <w:sz w:val="24"/>
                <w:szCs w:val="24"/>
              </w:rPr>
            </w:pPr>
          </w:p>
        </w:tc>
        <w:tc>
          <w:tcPr>
            <w:tcW w:w="1030" w:type="dxa"/>
          </w:tcPr>
          <w:p w14:paraId="09EDE539"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0" w:type="dxa"/>
          </w:tcPr>
          <w:p w14:paraId="067F71E2"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Kesadaran penuh situasi saat ini (</w:t>
            </w:r>
            <w:r w:rsidRPr="00942559">
              <w:rPr>
                <w:rFonts w:asciiTheme="majorBidi" w:hAnsiTheme="majorBidi" w:cstheme="majorBidi"/>
                <w:i/>
                <w:iCs/>
                <w:sz w:val="24"/>
                <w:szCs w:val="24"/>
              </w:rPr>
              <w:t>Mindfulness)</w:t>
            </w:r>
          </w:p>
        </w:tc>
        <w:tc>
          <w:tcPr>
            <w:tcW w:w="1825" w:type="dxa"/>
          </w:tcPr>
          <w:p w14:paraId="6240AB17"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Belum bisa memiliki kesadaran penuh atas situasi yang dialami, selalu overthingking tiap malam dan putus asa</w:t>
            </w:r>
          </w:p>
        </w:tc>
        <w:tc>
          <w:tcPr>
            <w:tcW w:w="1781" w:type="dxa"/>
          </w:tcPr>
          <w:p w14:paraId="65F06FD7"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Menjadi lebih sadar atas situasi saat ini, tidak overthingking dan tidak putus asa dengan situasi yang dialami</w:t>
            </w:r>
          </w:p>
        </w:tc>
        <w:tc>
          <w:tcPr>
            <w:tcW w:w="1718" w:type="dxa"/>
          </w:tcPr>
          <w:p w14:paraId="53FF66D1"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42559">
              <w:rPr>
                <w:rFonts w:asciiTheme="majorBidi" w:hAnsiTheme="majorBidi" w:cstheme="majorBidi"/>
                <w:i/>
                <w:iCs/>
                <w:sz w:val="24"/>
                <w:szCs w:val="24"/>
              </w:rPr>
              <w:t xml:space="preserve">Mindfulness </w:t>
            </w:r>
            <w:r>
              <w:rPr>
                <w:rFonts w:asciiTheme="majorBidi" w:hAnsiTheme="majorBidi" w:cstheme="majorBidi"/>
                <w:sz w:val="24"/>
                <w:szCs w:val="24"/>
              </w:rPr>
              <w:t>mulai tumbuh</w:t>
            </w:r>
          </w:p>
        </w:tc>
      </w:tr>
      <w:tr w:rsidR="00843460" w14:paraId="0609E192" w14:textId="77777777" w:rsidTr="00965402">
        <w:tc>
          <w:tcPr>
            <w:tcW w:w="571" w:type="dxa"/>
          </w:tcPr>
          <w:p w14:paraId="264FD026"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2.</w:t>
            </w:r>
          </w:p>
        </w:tc>
        <w:tc>
          <w:tcPr>
            <w:tcW w:w="1030" w:type="dxa"/>
          </w:tcPr>
          <w:p w14:paraId="5EF11965"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Dek I</w:t>
            </w:r>
          </w:p>
        </w:tc>
        <w:tc>
          <w:tcPr>
            <w:tcW w:w="1570" w:type="dxa"/>
          </w:tcPr>
          <w:p w14:paraId="62681E7E"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Kebaikan diri sendiri (</w:t>
            </w:r>
            <w:r w:rsidRPr="008621EB">
              <w:rPr>
                <w:rFonts w:asciiTheme="majorBidi" w:hAnsiTheme="majorBidi" w:cstheme="majorBidi"/>
                <w:i/>
                <w:iCs/>
                <w:sz w:val="24"/>
                <w:szCs w:val="24"/>
              </w:rPr>
              <w:t>Self Kindness)</w:t>
            </w:r>
          </w:p>
        </w:tc>
        <w:tc>
          <w:tcPr>
            <w:tcW w:w="1825" w:type="dxa"/>
          </w:tcPr>
          <w:p w14:paraId="4F66A9B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Belum bisa berbuat baik pada diri sendiri, sering overthingking dan merasa tidak berguna</w:t>
            </w:r>
          </w:p>
        </w:tc>
        <w:tc>
          <w:tcPr>
            <w:tcW w:w="1781" w:type="dxa"/>
          </w:tcPr>
          <w:p w14:paraId="308947BE"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Menjadi tidak menyerah dan terus semangat dalam menerima berbagai keadaan dan memberi kelembutan pada diri sendiri</w:t>
            </w:r>
          </w:p>
        </w:tc>
        <w:tc>
          <w:tcPr>
            <w:tcW w:w="1718" w:type="dxa"/>
          </w:tcPr>
          <w:p w14:paraId="1D920656" w14:textId="77777777" w:rsidR="00843460" w:rsidRPr="001B47DF" w:rsidRDefault="00843460" w:rsidP="00965402">
            <w:pPr>
              <w:spacing w:line="276" w:lineRule="auto"/>
              <w:rPr>
                <w:rFonts w:asciiTheme="majorBidi" w:hAnsiTheme="majorBidi" w:cstheme="majorBidi"/>
                <w:sz w:val="24"/>
                <w:szCs w:val="24"/>
              </w:rPr>
            </w:pPr>
            <w:r>
              <w:rPr>
                <w:rFonts w:asciiTheme="majorBidi" w:hAnsiTheme="majorBidi" w:cstheme="majorBidi"/>
                <w:sz w:val="24"/>
                <w:szCs w:val="24"/>
              </w:rPr>
              <w:t xml:space="preserve">Aspek </w:t>
            </w:r>
            <w:r w:rsidRPr="008621EB">
              <w:rPr>
                <w:rFonts w:asciiTheme="majorBidi" w:hAnsiTheme="majorBidi" w:cstheme="majorBidi"/>
                <w:i/>
                <w:iCs/>
                <w:sz w:val="24"/>
                <w:szCs w:val="24"/>
              </w:rPr>
              <w:t xml:space="preserve">Self Kindness </w:t>
            </w:r>
            <w:r>
              <w:rPr>
                <w:rFonts w:asciiTheme="majorBidi" w:hAnsiTheme="majorBidi" w:cstheme="majorBidi"/>
                <w:sz w:val="24"/>
                <w:szCs w:val="24"/>
              </w:rPr>
              <w:t>mulai tumbuh</w:t>
            </w:r>
          </w:p>
        </w:tc>
      </w:tr>
      <w:tr w:rsidR="00843460" w14:paraId="1651782D" w14:textId="77777777" w:rsidTr="00965402">
        <w:tc>
          <w:tcPr>
            <w:tcW w:w="571" w:type="dxa"/>
          </w:tcPr>
          <w:p w14:paraId="441F46BA" w14:textId="77777777" w:rsidR="00843460" w:rsidRDefault="00843460" w:rsidP="00965402">
            <w:pPr>
              <w:pStyle w:val="ListParagraph"/>
              <w:spacing w:line="276" w:lineRule="auto"/>
              <w:ind w:left="0"/>
              <w:rPr>
                <w:rFonts w:asciiTheme="majorBidi" w:hAnsiTheme="majorBidi" w:cstheme="majorBidi"/>
                <w:sz w:val="24"/>
                <w:szCs w:val="24"/>
              </w:rPr>
            </w:pPr>
          </w:p>
        </w:tc>
        <w:tc>
          <w:tcPr>
            <w:tcW w:w="1030" w:type="dxa"/>
          </w:tcPr>
          <w:p w14:paraId="7EE9193F"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0" w:type="dxa"/>
          </w:tcPr>
          <w:p w14:paraId="4F7A7142"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Sifat Manusiawi </w:t>
            </w:r>
            <w:r>
              <w:rPr>
                <w:rFonts w:asciiTheme="majorBidi" w:hAnsiTheme="majorBidi" w:cstheme="majorBidi"/>
                <w:sz w:val="24"/>
                <w:szCs w:val="24"/>
              </w:rPr>
              <w:lastRenderedPageBreak/>
              <w:t>(</w:t>
            </w:r>
            <w:r w:rsidRPr="008621EB">
              <w:rPr>
                <w:rFonts w:asciiTheme="majorBidi" w:hAnsiTheme="majorBidi" w:cstheme="majorBidi"/>
                <w:i/>
                <w:iCs/>
                <w:sz w:val="24"/>
                <w:szCs w:val="24"/>
              </w:rPr>
              <w:t>Common Humanity)</w:t>
            </w:r>
          </w:p>
        </w:tc>
        <w:tc>
          <w:tcPr>
            <w:tcW w:w="1825" w:type="dxa"/>
          </w:tcPr>
          <w:p w14:paraId="2757D60F"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lastRenderedPageBreak/>
              <w:t xml:space="preserve">Ketika ada masalah selalu overthingking </w:t>
            </w:r>
            <w:r>
              <w:rPr>
                <w:rFonts w:asciiTheme="majorBidi" w:hAnsiTheme="majorBidi" w:cstheme="majorBidi"/>
                <w:sz w:val="24"/>
                <w:szCs w:val="24"/>
              </w:rPr>
              <w:lastRenderedPageBreak/>
              <w:t>kenapa orang lain tidak punya masalah</w:t>
            </w:r>
          </w:p>
        </w:tc>
        <w:tc>
          <w:tcPr>
            <w:tcW w:w="1781" w:type="dxa"/>
          </w:tcPr>
          <w:p w14:paraId="6FBBB232"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lastRenderedPageBreak/>
              <w:t xml:space="preserve">Sadar bahwa cobaan itu hal yang </w:t>
            </w:r>
            <w:r>
              <w:rPr>
                <w:rFonts w:asciiTheme="majorBidi" w:hAnsiTheme="majorBidi" w:cstheme="majorBidi"/>
                <w:sz w:val="24"/>
                <w:szCs w:val="24"/>
              </w:rPr>
              <w:lastRenderedPageBreak/>
              <w:t>manusiawi dan semua orang mempunyai cobaanya masing-masing</w:t>
            </w:r>
          </w:p>
        </w:tc>
        <w:tc>
          <w:tcPr>
            <w:tcW w:w="1718" w:type="dxa"/>
          </w:tcPr>
          <w:p w14:paraId="0EB02393"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lastRenderedPageBreak/>
              <w:t xml:space="preserve">Aspek </w:t>
            </w:r>
            <w:r w:rsidRPr="008621EB">
              <w:rPr>
                <w:rFonts w:asciiTheme="majorBidi" w:hAnsiTheme="majorBidi" w:cstheme="majorBidi"/>
                <w:i/>
                <w:iCs/>
                <w:sz w:val="24"/>
                <w:szCs w:val="24"/>
              </w:rPr>
              <w:t xml:space="preserve">Common </w:t>
            </w:r>
            <w:r w:rsidRPr="008621EB">
              <w:rPr>
                <w:rFonts w:asciiTheme="majorBidi" w:hAnsiTheme="majorBidi" w:cstheme="majorBidi"/>
                <w:i/>
                <w:iCs/>
                <w:sz w:val="24"/>
                <w:szCs w:val="24"/>
              </w:rPr>
              <w:lastRenderedPageBreak/>
              <w:t>Humanity</w:t>
            </w:r>
            <w:r>
              <w:rPr>
                <w:rFonts w:asciiTheme="majorBidi" w:hAnsiTheme="majorBidi" w:cstheme="majorBidi"/>
                <w:sz w:val="24"/>
                <w:szCs w:val="24"/>
              </w:rPr>
              <w:t xml:space="preserve"> mulai tumbuh</w:t>
            </w:r>
          </w:p>
        </w:tc>
      </w:tr>
      <w:tr w:rsidR="00843460" w14:paraId="6B67B167" w14:textId="77777777" w:rsidTr="00965402">
        <w:tc>
          <w:tcPr>
            <w:tcW w:w="571" w:type="dxa"/>
          </w:tcPr>
          <w:p w14:paraId="4E7C0B8C" w14:textId="77777777" w:rsidR="00843460" w:rsidRDefault="00843460" w:rsidP="00965402">
            <w:pPr>
              <w:pStyle w:val="ListParagraph"/>
              <w:spacing w:line="276" w:lineRule="auto"/>
              <w:ind w:left="0"/>
              <w:rPr>
                <w:rFonts w:asciiTheme="majorBidi" w:hAnsiTheme="majorBidi" w:cstheme="majorBidi"/>
                <w:sz w:val="24"/>
                <w:szCs w:val="24"/>
              </w:rPr>
            </w:pPr>
          </w:p>
        </w:tc>
        <w:tc>
          <w:tcPr>
            <w:tcW w:w="1030" w:type="dxa"/>
          </w:tcPr>
          <w:p w14:paraId="07D3D25A"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0" w:type="dxa"/>
          </w:tcPr>
          <w:p w14:paraId="64398E06"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Kesadaran penuh situasi saat ini (</w:t>
            </w:r>
            <w:r w:rsidRPr="008621EB">
              <w:rPr>
                <w:rFonts w:asciiTheme="majorBidi" w:hAnsiTheme="majorBidi" w:cstheme="majorBidi"/>
                <w:i/>
                <w:iCs/>
                <w:sz w:val="24"/>
                <w:szCs w:val="24"/>
              </w:rPr>
              <w:t>Mindfulness)</w:t>
            </w:r>
          </w:p>
        </w:tc>
        <w:tc>
          <w:tcPr>
            <w:tcW w:w="1825" w:type="dxa"/>
          </w:tcPr>
          <w:p w14:paraId="0F0A7963"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Menyadari penuh atas situasi saat ini dan berfikir positif</w:t>
            </w:r>
          </w:p>
        </w:tc>
        <w:tc>
          <w:tcPr>
            <w:tcW w:w="1781" w:type="dxa"/>
          </w:tcPr>
          <w:p w14:paraId="1FDF9273"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Tetap menyadari penuh atas situasi saat ini dan selalu berfikir dengan positif dan menerima keadaan dengan menjalani dengan penuh semangat</w:t>
            </w:r>
          </w:p>
        </w:tc>
        <w:tc>
          <w:tcPr>
            <w:tcW w:w="1718" w:type="dxa"/>
          </w:tcPr>
          <w:p w14:paraId="5F020431"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8621EB">
              <w:rPr>
                <w:rFonts w:asciiTheme="majorBidi" w:hAnsiTheme="majorBidi" w:cstheme="majorBidi"/>
                <w:i/>
                <w:iCs/>
                <w:sz w:val="24"/>
                <w:szCs w:val="24"/>
              </w:rPr>
              <w:t xml:space="preserve">Mindfulness </w:t>
            </w:r>
            <w:r>
              <w:rPr>
                <w:rFonts w:asciiTheme="majorBidi" w:hAnsiTheme="majorBidi" w:cstheme="majorBidi"/>
                <w:sz w:val="24"/>
                <w:szCs w:val="24"/>
              </w:rPr>
              <w:t>baik</w:t>
            </w:r>
          </w:p>
        </w:tc>
      </w:tr>
      <w:tr w:rsidR="00843460" w14:paraId="0C91AFB2" w14:textId="77777777" w:rsidTr="00965402">
        <w:tc>
          <w:tcPr>
            <w:tcW w:w="571" w:type="dxa"/>
          </w:tcPr>
          <w:p w14:paraId="040DA1F3" w14:textId="77777777" w:rsidR="00843460" w:rsidRDefault="00843460" w:rsidP="00965402">
            <w:pPr>
              <w:pStyle w:val="ListParagraph"/>
              <w:numPr>
                <w:ilvl w:val="6"/>
                <w:numId w:val="37"/>
              </w:numPr>
              <w:spacing w:line="276" w:lineRule="auto"/>
              <w:rPr>
                <w:rFonts w:asciiTheme="majorBidi" w:hAnsiTheme="majorBidi" w:cstheme="majorBidi"/>
                <w:sz w:val="24"/>
                <w:szCs w:val="24"/>
              </w:rPr>
            </w:pPr>
          </w:p>
        </w:tc>
        <w:tc>
          <w:tcPr>
            <w:tcW w:w="1030" w:type="dxa"/>
          </w:tcPr>
          <w:p w14:paraId="1A0A9F8D"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Dek A</w:t>
            </w:r>
          </w:p>
        </w:tc>
        <w:tc>
          <w:tcPr>
            <w:tcW w:w="1570" w:type="dxa"/>
          </w:tcPr>
          <w:p w14:paraId="2497A783"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Kebaikan diri sendiri (</w:t>
            </w:r>
            <w:r w:rsidRPr="008621EB">
              <w:rPr>
                <w:rFonts w:asciiTheme="majorBidi" w:hAnsiTheme="majorBidi" w:cstheme="majorBidi"/>
                <w:i/>
                <w:iCs/>
                <w:sz w:val="24"/>
                <w:szCs w:val="24"/>
              </w:rPr>
              <w:t>Self Kindness)</w:t>
            </w:r>
          </w:p>
        </w:tc>
        <w:tc>
          <w:tcPr>
            <w:tcW w:w="1825" w:type="dxa"/>
          </w:tcPr>
          <w:p w14:paraId="69020469"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Putus asa, merasa gagal tetapi masih bisa memeberikan kelembutan pada diri sendiri dengan cara ngobrol pada diri sendiri</w:t>
            </w:r>
          </w:p>
        </w:tc>
        <w:tc>
          <w:tcPr>
            <w:tcW w:w="1781" w:type="dxa"/>
          </w:tcPr>
          <w:p w14:paraId="0D70165A"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Tidak menyerah dan terus semangat dalam menerima berbagai keadaan dan memberi kelembutan pada diri sendiri</w:t>
            </w:r>
          </w:p>
        </w:tc>
        <w:tc>
          <w:tcPr>
            <w:tcW w:w="1718" w:type="dxa"/>
          </w:tcPr>
          <w:p w14:paraId="201624E2"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8621EB">
              <w:rPr>
                <w:rFonts w:asciiTheme="majorBidi" w:hAnsiTheme="majorBidi" w:cstheme="majorBidi"/>
                <w:i/>
                <w:iCs/>
                <w:sz w:val="24"/>
                <w:szCs w:val="24"/>
              </w:rPr>
              <w:t>Self Kindness</w:t>
            </w:r>
            <w:r>
              <w:rPr>
                <w:rFonts w:asciiTheme="majorBidi" w:hAnsiTheme="majorBidi" w:cstheme="majorBidi"/>
                <w:sz w:val="24"/>
                <w:szCs w:val="24"/>
              </w:rPr>
              <w:t xml:space="preserve"> mulai tumbuh</w:t>
            </w:r>
          </w:p>
        </w:tc>
      </w:tr>
      <w:tr w:rsidR="00843460" w14:paraId="673F9F2A" w14:textId="77777777" w:rsidTr="00965402">
        <w:tc>
          <w:tcPr>
            <w:tcW w:w="571" w:type="dxa"/>
          </w:tcPr>
          <w:p w14:paraId="4C0DFEFA" w14:textId="77777777" w:rsidR="00843460" w:rsidRDefault="00843460" w:rsidP="00965402">
            <w:pPr>
              <w:pStyle w:val="ListParagraph"/>
              <w:spacing w:line="276" w:lineRule="auto"/>
              <w:ind w:left="0"/>
              <w:rPr>
                <w:rFonts w:asciiTheme="majorBidi" w:hAnsiTheme="majorBidi" w:cstheme="majorBidi"/>
                <w:sz w:val="24"/>
                <w:szCs w:val="24"/>
              </w:rPr>
            </w:pPr>
          </w:p>
        </w:tc>
        <w:tc>
          <w:tcPr>
            <w:tcW w:w="1030" w:type="dxa"/>
          </w:tcPr>
          <w:p w14:paraId="4FFBA951"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0" w:type="dxa"/>
          </w:tcPr>
          <w:p w14:paraId="049B62DE"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Sifat Manusiawi (</w:t>
            </w:r>
            <w:r w:rsidRPr="008621EB">
              <w:rPr>
                <w:rFonts w:asciiTheme="majorBidi" w:hAnsiTheme="majorBidi" w:cstheme="majorBidi"/>
                <w:i/>
                <w:iCs/>
                <w:sz w:val="24"/>
                <w:szCs w:val="24"/>
              </w:rPr>
              <w:t>Common Humanity)</w:t>
            </w:r>
          </w:p>
        </w:tc>
        <w:tc>
          <w:tcPr>
            <w:tcW w:w="1825" w:type="dxa"/>
          </w:tcPr>
          <w:p w14:paraId="582C9B57"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Menganggap cobaan adalah hal yang wajar, Jalani aja semua pasti ada hikmahnya</w:t>
            </w:r>
          </w:p>
        </w:tc>
        <w:tc>
          <w:tcPr>
            <w:tcW w:w="1781" w:type="dxa"/>
          </w:tcPr>
          <w:p w14:paraId="4250376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Semakin yakin bahwa manusia meiliki cobaannya masing-masing ada yang lebih mudah dan kebih sulid</w:t>
            </w:r>
          </w:p>
        </w:tc>
        <w:tc>
          <w:tcPr>
            <w:tcW w:w="1718" w:type="dxa"/>
          </w:tcPr>
          <w:p w14:paraId="1A69C88E"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8621EB">
              <w:rPr>
                <w:rFonts w:asciiTheme="majorBidi" w:hAnsiTheme="majorBidi" w:cstheme="majorBidi"/>
                <w:i/>
                <w:iCs/>
                <w:sz w:val="24"/>
                <w:szCs w:val="24"/>
              </w:rPr>
              <w:t>Common Humanity</w:t>
            </w:r>
            <w:r>
              <w:rPr>
                <w:rFonts w:asciiTheme="majorBidi" w:hAnsiTheme="majorBidi" w:cstheme="majorBidi"/>
                <w:sz w:val="24"/>
                <w:szCs w:val="24"/>
              </w:rPr>
              <w:t xml:space="preserve"> baik</w:t>
            </w:r>
          </w:p>
        </w:tc>
      </w:tr>
      <w:tr w:rsidR="00843460" w14:paraId="4E4B5DB7" w14:textId="77777777" w:rsidTr="00965402">
        <w:tc>
          <w:tcPr>
            <w:tcW w:w="571" w:type="dxa"/>
          </w:tcPr>
          <w:p w14:paraId="0EC9F536" w14:textId="77777777" w:rsidR="00843460" w:rsidRDefault="00843460" w:rsidP="00965402">
            <w:pPr>
              <w:pStyle w:val="ListParagraph"/>
              <w:spacing w:line="276" w:lineRule="auto"/>
              <w:ind w:left="0"/>
              <w:rPr>
                <w:rFonts w:asciiTheme="majorBidi" w:hAnsiTheme="majorBidi" w:cstheme="majorBidi"/>
                <w:sz w:val="24"/>
                <w:szCs w:val="24"/>
              </w:rPr>
            </w:pPr>
          </w:p>
        </w:tc>
        <w:tc>
          <w:tcPr>
            <w:tcW w:w="1030" w:type="dxa"/>
          </w:tcPr>
          <w:p w14:paraId="74D0E21E"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0" w:type="dxa"/>
          </w:tcPr>
          <w:p w14:paraId="0C7FA05F"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Kesadaran penuh situasi saat ini (</w:t>
            </w:r>
            <w:r w:rsidRPr="008621EB">
              <w:rPr>
                <w:rFonts w:asciiTheme="majorBidi" w:hAnsiTheme="majorBidi" w:cstheme="majorBidi"/>
                <w:i/>
                <w:iCs/>
                <w:sz w:val="24"/>
                <w:szCs w:val="24"/>
              </w:rPr>
              <w:t>Mindfulness)</w:t>
            </w:r>
          </w:p>
        </w:tc>
        <w:tc>
          <w:tcPr>
            <w:tcW w:w="1825" w:type="dxa"/>
          </w:tcPr>
          <w:p w14:paraId="17381F93"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Menyadari penuh situasi saat ini dan berfikir bisa </w:t>
            </w:r>
            <w:r>
              <w:rPr>
                <w:rFonts w:asciiTheme="majorBidi" w:hAnsiTheme="majorBidi" w:cstheme="majorBidi"/>
                <w:sz w:val="24"/>
                <w:szCs w:val="24"/>
              </w:rPr>
              <w:lastRenderedPageBreak/>
              <w:t>meringankan orang tua</w:t>
            </w:r>
          </w:p>
        </w:tc>
        <w:tc>
          <w:tcPr>
            <w:tcW w:w="1781" w:type="dxa"/>
          </w:tcPr>
          <w:p w14:paraId="5F2013AE"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lastRenderedPageBreak/>
              <w:t xml:space="preserve">Tetap menyadari situasi saat ini dan meikirkan </w:t>
            </w:r>
            <w:r>
              <w:rPr>
                <w:rFonts w:asciiTheme="majorBidi" w:hAnsiTheme="majorBidi" w:cstheme="majorBidi"/>
                <w:sz w:val="24"/>
                <w:szCs w:val="24"/>
              </w:rPr>
              <w:lastRenderedPageBreak/>
              <w:t>Langkah kedepannya</w:t>
            </w:r>
          </w:p>
        </w:tc>
        <w:tc>
          <w:tcPr>
            <w:tcW w:w="1718" w:type="dxa"/>
          </w:tcPr>
          <w:p w14:paraId="6C9FECC6"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lastRenderedPageBreak/>
              <w:t xml:space="preserve">Aspek </w:t>
            </w:r>
            <w:r w:rsidRPr="008621EB">
              <w:rPr>
                <w:rFonts w:asciiTheme="majorBidi" w:hAnsiTheme="majorBidi" w:cstheme="majorBidi"/>
                <w:i/>
                <w:iCs/>
                <w:sz w:val="24"/>
                <w:szCs w:val="24"/>
              </w:rPr>
              <w:t>Self Kindness</w:t>
            </w:r>
            <w:r>
              <w:rPr>
                <w:rFonts w:asciiTheme="majorBidi" w:hAnsiTheme="majorBidi" w:cstheme="majorBidi"/>
                <w:sz w:val="24"/>
                <w:szCs w:val="24"/>
              </w:rPr>
              <w:t xml:space="preserve"> baik</w:t>
            </w:r>
          </w:p>
        </w:tc>
      </w:tr>
      <w:tr w:rsidR="00843460" w14:paraId="500BA216" w14:textId="77777777" w:rsidTr="00965402">
        <w:tc>
          <w:tcPr>
            <w:tcW w:w="571" w:type="dxa"/>
          </w:tcPr>
          <w:p w14:paraId="3C572400" w14:textId="77777777" w:rsidR="00843460" w:rsidRDefault="00843460" w:rsidP="00965402">
            <w:pPr>
              <w:pStyle w:val="ListParagraph"/>
              <w:numPr>
                <w:ilvl w:val="6"/>
                <w:numId w:val="37"/>
              </w:numPr>
              <w:spacing w:line="276" w:lineRule="auto"/>
              <w:rPr>
                <w:rFonts w:asciiTheme="majorBidi" w:hAnsiTheme="majorBidi" w:cstheme="majorBidi"/>
                <w:sz w:val="24"/>
                <w:szCs w:val="24"/>
              </w:rPr>
            </w:pPr>
          </w:p>
        </w:tc>
        <w:tc>
          <w:tcPr>
            <w:tcW w:w="1030" w:type="dxa"/>
          </w:tcPr>
          <w:p w14:paraId="760CEAC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Dek S</w:t>
            </w:r>
          </w:p>
        </w:tc>
        <w:tc>
          <w:tcPr>
            <w:tcW w:w="1570" w:type="dxa"/>
          </w:tcPr>
          <w:p w14:paraId="6897481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Kebaikan diri sendiri (</w:t>
            </w:r>
            <w:r w:rsidRPr="008621EB">
              <w:rPr>
                <w:rFonts w:asciiTheme="majorBidi" w:hAnsiTheme="majorBidi" w:cstheme="majorBidi"/>
                <w:i/>
                <w:iCs/>
                <w:sz w:val="24"/>
                <w:szCs w:val="24"/>
              </w:rPr>
              <w:t>Self Kindness)</w:t>
            </w:r>
          </w:p>
        </w:tc>
        <w:tc>
          <w:tcPr>
            <w:tcW w:w="1825" w:type="dxa"/>
          </w:tcPr>
          <w:p w14:paraId="0EB5103E"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Masih menyalahkan diri sendiri ketika gagal dan membandingkan dengan proses orang lain</w:t>
            </w:r>
          </w:p>
        </w:tc>
        <w:tc>
          <w:tcPr>
            <w:tcW w:w="1781" w:type="dxa"/>
          </w:tcPr>
          <w:p w14:paraId="533CE05B"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Tidak pernah menyalahkan diri sendiri dan menerima dengan kelembutan hati</w:t>
            </w:r>
          </w:p>
        </w:tc>
        <w:tc>
          <w:tcPr>
            <w:tcW w:w="1718" w:type="dxa"/>
          </w:tcPr>
          <w:p w14:paraId="6177E7FC"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8621EB">
              <w:rPr>
                <w:rFonts w:asciiTheme="majorBidi" w:hAnsiTheme="majorBidi" w:cstheme="majorBidi"/>
                <w:i/>
                <w:iCs/>
                <w:sz w:val="24"/>
                <w:szCs w:val="24"/>
              </w:rPr>
              <w:t>Self Kindness</w:t>
            </w:r>
            <w:r>
              <w:rPr>
                <w:rFonts w:asciiTheme="majorBidi" w:hAnsiTheme="majorBidi" w:cstheme="majorBidi"/>
                <w:sz w:val="24"/>
                <w:szCs w:val="24"/>
              </w:rPr>
              <w:t xml:space="preserve"> mulai tumbuh</w:t>
            </w:r>
          </w:p>
        </w:tc>
      </w:tr>
      <w:tr w:rsidR="00843460" w14:paraId="18799B27" w14:textId="77777777" w:rsidTr="00965402">
        <w:tc>
          <w:tcPr>
            <w:tcW w:w="571" w:type="dxa"/>
          </w:tcPr>
          <w:p w14:paraId="69560347" w14:textId="77777777" w:rsidR="00843460" w:rsidRDefault="00843460" w:rsidP="00965402">
            <w:pPr>
              <w:pStyle w:val="ListParagraph"/>
              <w:spacing w:line="276" w:lineRule="auto"/>
              <w:ind w:left="0"/>
              <w:rPr>
                <w:rFonts w:asciiTheme="majorBidi" w:hAnsiTheme="majorBidi" w:cstheme="majorBidi"/>
                <w:sz w:val="24"/>
                <w:szCs w:val="24"/>
              </w:rPr>
            </w:pPr>
          </w:p>
        </w:tc>
        <w:tc>
          <w:tcPr>
            <w:tcW w:w="1030" w:type="dxa"/>
          </w:tcPr>
          <w:p w14:paraId="23C89A1B"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0" w:type="dxa"/>
          </w:tcPr>
          <w:p w14:paraId="61CCB315"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Sifat Manusiawi (</w:t>
            </w:r>
            <w:r w:rsidRPr="008621EB">
              <w:rPr>
                <w:rFonts w:asciiTheme="majorBidi" w:hAnsiTheme="majorBidi" w:cstheme="majorBidi"/>
                <w:i/>
                <w:iCs/>
                <w:sz w:val="24"/>
                <w:szCs w:val="24"/>
              </w:rPr>
              <w:t>Common Humanity)</w:t>
            </w:r>
          </w:p>
        </w:tc>
        <w:tc>
          <w:tcPr>
            <w:tcW w:w="1825" w:type="dxa"/>
          </w:tcPr>
          <w:p w14:paraId="04FF0C17"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Menganggap cobaan adalah hal yang wajar dialami manusia, semua orang memiliki ujiannya msing-masing</w:t>
            </w:r>
          </w:p>
        </w:tc>
        <w:tc>
          <w:tcPr>
            <w:tcW w:w="1781" w:type="dxa"/>
          </w:tcPr>
          <w:p w14:paraId="477F9191"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Lebih yakin atas cobaan itu wajar dan tidak perlu menyalahkan diri sendiri </w:t>
            </w:r>
          </w:p>
        </w:tc>
        <w:tc>
          <w:tcPr>
            <w:tcW w:w="1718" w:type="dxa"/>
          </w:tcPr>
          <w:p w14:paraId="04003EE5"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8621EB">
              <w:rPr>
                <w:rFonts w:asciiTheme="majorBidi" w:hAnsiTheme="majorBidi" w:cstheme="majorBidi"/>
                <w:i/>
                <w:iCs/>
                <w:sz w:val="24"/>
                <w:szCs w:val="24"/>
              </w:rPr>
              <w:t>Common Humanity</w:t>
            </w:r>
            <w:r>
              <w:rPr>
                <w:rFonts w:asciiTheme="majorBidi" w:hAnsiTheme="majorBidi" w:cstheme="majorBidi"/>
                <w:sz w:val="24"/>
                <w:szCs w:val="24"/>
              </w:rPr>
              <w:t xml:space="preserve"> baik</w:t>
            </w:r>
          </w:p>
        </w:tc>
      </w:tr>
      <w:tr w:rsidR="00843460" w14:paraId="17ABED85" w14:textId="77777777" w:rsidTr="00965402">
        <w:tc>
          <w:tcPr>
            <w:tcW w:w="571" w:type="dxa"/>
          </w:tcPr>
          <w:p w14:paraId="0C41F758" w14:textId="77777777" w:rsidR="00843460" w:rsidRDefault="00843460" w:rsidP="00965402">
            <w:pPr>
              <w:pStyle w:val="ListParagraph"/>
              <w:spacing w:line="276" w:lineRule="auto"/>
              <w:ind w:left="0"/>
              <w:rPr>
                <w:rFonts w:asciiTheme="majorBidi" w:hAnsiTheme="majorBidi" w:cstheme="majorBidi"/>
                <w:sz w:val="24"/>
                <w:szCs w:val="24"/>
              </w:rPr>
            </w:pPr>
          </w:p>
        </w:tc>
        <w:tc>
          <w:tcPr>
            <w:tcW w:w="1030" w:type="dxa"/>
          </w:tcPr>
          <w:p w14:paraId="59BAAC15"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0" w:type="dxa"/>
          </w:tcPr>
          <w:p w14:paraId="6968758C"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Kesadaran penuh situasi saat ini </w:t>
            </w:r>
            <w:r w:rsidRPr="00942559">
              <w:rPr>
                <w:rFonts w:asciiTheme="majorBidi" w:hAnsiTheme="majorBidi" w:cstheme="majorBidi"/>
                <w:i/>
                <w:iCs/>
                <w:sz w:val="24"/>
                <w:szCs w:val="24"/>
              </w:rPr>
              <w:t>(Mindfulness</w:t>
            </w:r>
            <w:r>
              <w:rPr>
                <w:rFonts w:asciiTheme="majorBidi" w:hAnsiTheme="majorBidi" w:cstheme="majorBidi"/>
                <w:sz w:val="24"/>
                <w:szCs w:val="24"/>
              </w:rPr>
              <w:t>)</w:t>
            </w:r>
          </w:p>
        </w:tc>
        <w:tc>
          <w:tcPr>
            <w:tcW w:w="1825" w:type="dxa"/>
          </w:tcPr>
          <w:p w14:paraId="6772667B"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Belum bisa memiliki kesadaran penuih atas situasi saat ini</w:t>
            </w:r>
          </w:p>
        </w:tc>
        <w:tc>
          <w:tcPr>
            <w:tcW w:w="1781" w:type="dxa"/>
          </w:tcPr>
          <w:p w14:paraId="2AD268BB"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Menjadi lebih menyadari situasi saat ini</w:t>
            </w:r>
          </w:p>
        </w:tc>
        <w:tc>
          <w:tcPr>
            <w:tcW w:w="1718" w:type="dxa"/>
          </w:tcPr>
          <w:p w14:paraId="6508A4EC"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942559">
              <w:rPr>
                <w:rFonts w:asciiTheme="majorBidi" w:hAnsiTheme="majorBidi" w:cstheme="majorBidi"/>
                <w:i/>
                <w:iCs/>
                <w:sz w:val="24"/>
                <w:szCs w:val="24"/>
              </w:rPr>
              <w:t xml:space="preserve">Mindfulness </w:t>
            </w:r>
            <w:r>
              <w:rPr>
                <w:rFonts w:asciiTheme="majorBidi" w:hAnsiTheme="majorBidi" w:cstheme="majorBidi"/>
                <w:sz w:val="24"/>
                <w:szCs w:val="24"/>
              </w:rPr>
              <w:t>mulai tumbuh</w:t>
            </w:r>
          </w:p>
        </w:tc>
      </w:tr>
      <w:tr w:rsidR="00843460" w14:paraId="76173BA1" w14:textId="77777777" w:rsidTr="00965402">
        <w:tc>
          <w:tcPr>
            <w:tcW w:w="571" w:type="dxa"/>
          </w:tcPr>
          <w:p w14:paraId="39C3BD7E" w14:textId="77777777" w:rsidR="00843460" w:rsidRDefault="00843460" w:rsidP="00965402">
            <w:pPr>
              <w:pStyle w:val="ListParagraph"/>
              <w:spacing w:line="276" w:lineRule="auto"/>
              <w:ind w:left="0"/>
              <w:rPr>
                <w:rFonts w:asciiTheme="majorBidi" w:hAnsiTheme="majorBidi" w:cstheme="majorBidi"/>
                <w:sz w:val="24"/>
                <w:szCs w:val="24"/>
              </w:rPr>
            </w:pPr>
          </w:p>
        </w:tc>
        <w:tc>
          <w:tcPr>
            <w:tcW w:w="1030" w:type="dxa"/>
          </w:tcPr>
          <w:p w14:paraId="25494AC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Dek K</w:t>
            </w:r>
          </w:p>
        </w:tc>
        <w:tc>
          <w:tcPr>
            <w:tcW w:w="1570" w:type="dxa"/>
          </w:tcPr>
          <w:p w14:paraId="07C5F95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Kebaikan diri sendiri (</w:t>
            </w:r>
            <w:r w:rsidRPr="008621EB">
              <w:rPr>
                <w:rFonts w:asciiTheme="majorBidi" w:hAnsiTheme="majorBidi" w:cstheme="majorBidi"/>
                <w:i/>
                <w:iCs/>
                <w:sz w:val="24"/>
                <w:szCs w:val="24"/>
              </w:rPr>
              <w:t>Self Kindness)</w:t>
            </w:r>
          </w:p>
        </w:tc>
        <w:tc>
          <w:tcPr>
            <w:tcW w:w="1825" w:type="dxa"/>
          </w:tcPr>
          <w:p w14:paraId="50FAC0DD"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Bisa berbuat baik dan menerima segala kesulitan</w:t>
            </w:r>
          </w:p>
        </w:tc>
        <w:tc>
          <w:tcPr>
            <w:tcW w:w="1781" w:type="dxa"/>
          </w:tcPr>
          <w:p w14:paraId="3EC5C4B6"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Memberi kelembutan pada diri sendiri tanpa menyalahkan dan menghakimi diri sendiri serta memberi semangat dan dukungan kepada teman supaya selalu memberi kelembutan pada diri</w:t>
            </w:r>
          </w:p>
        </w:tc>
        <w:tc>
          <w:tcPr>
            <w:tcW w:w="1718" w:type="dxa"/>
          </w:tcPr>
          <w:p w14:paraId="44185F92"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8621EB">
              <w:rPr>
                <w:rFonts w:asciiTheme="majorBidi" w:hAnsiTheme="majorBidi" w:cstheme="majorBidi"/>
                <w:i/>
                <w:iCs/>
                <w:sz w:val="24"/>
                <w:szCs w:val="24"/>
              </w:rPr>
              <w:t>Self Kindness</w:t>
            </w:r>
            <w:r>
              <w:rPr>
                <w:rFonts w:asciiTheme="majorBidi" w:hAnsiTheme="majorBidi" w:cstheme="majorBidi"/>
                <w:sz w:val="24"/>
                <w:szCs w:val="24"/>
              </w:rPr>
              <w:t xml:space="preserve"> baik</w:t>
            </w:r>
          </w:p>
        </w:tc>
      </w:tr>
      <w:tr w:rsidR="00843460" w14:paraId="46C81752" w14:textId="77777777" w:rsidTr="00965402">
        <w:tc>
          <w:tcPr>
            <w:tcW w:w="571" w:type="dxa"/>
          </w:tcPr>
          <w:p w14:paraId="74577649" w14:textId="77777777" w:rsidR="00843460" w:rsidRDefault="00843460" w:rsidP="00965402">
            <w:pPr>
              <w:pStyle w:val="ListParagraph"/>
              <w:spacing w:line="276" w:lineRule="auto"/>
              <w:ind w:left="0"/>
              <w:rPr>
                <w:rFonts w:asciiTheme="majorBidi" w:hAnsiTheme="majorBidi" w:cstheme="majorBidi"/>
                <w:sz w:val="24"/>
                <w:szCs w:val="24"/>
              </w:rPr>
            </w:pPr>
          </w:p>
        </w:tc>
        <w:tc>
          <w:tcPr>
            <w:tcW w:w="1030" w:type="dxa"/>
          </w:tcPr>
          <w:p w14:paraId="5A61D6D0"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0" w:type="dxa"/>
          </w:tcPr>
          <w:p w14:paraId="767AD2FC"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Sifat Manusiawi (</w:t>
            </w:r>
            <w:r w:rsidRPr="008621EB">
              <w:rPr>
                <w:rFonts w:asciiTheme="majorBidi" w:hAnsiTheme="majorBidi" w:cstheme="majorBidi"/>
                <w:i/>
                <w:iCs/>
                <w:sz w:val="24"/>
                <w:szCs w:val="24"/>
              </w:rPr>
              <w:t>Common Humanity)</w:t>
            </w:r>
          </w:p>
        </w:tc>
        <w:tc>
          <w:tcPr>
            <w:tcW w:w="1825" w:type="dxa"/>
          </w:tcPr>
          <w:p w14:paraId="60FCFD30"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Semua orang pasti punya kesulitan dan pernah gagal</w:t>
            </w:r>
          </w:p>
        </w:tc>
        <w:tc>
          <w:tcPr>
            <w:tcW w:w="1781" w:type="dxa"/>
          </w:tcPr>
          <w:p w14:paraId="648A0D27"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Lebih yakin bahwa orang lain pasti juga memiliki cobaannya masing-masing</w:t>
            </w:r>
          </w:p>
        </w:tc>
        <w:tc>
          <w:tcPr>
            <w:tcW w:w="1718" w:type="dxa"/>
          </w:tcPr>
          <w:p w14:paraId="1F276E88"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8621EB">
              <w:rPr>
                <w:rFonts w:asciiTheme="majorBidi" w:hAnsiTheme="majorBidi" w:cstheme="majorBidi"/>
                <w:i/>
                <w:iCs/>
                <w:sz w:val="24"/>
                <w:szCs w:val="24"/>
              </w:rPr>
              <w:t>Common Humanity</w:t>
            </w:r>
            <w:r>
              <w:rPr>
                <w:rFonts w:asciiTheme="majorBidi" w:hAnsiTheme="majorBidi" w:cstheme="majorBidi"/>
                <w:sz w:val="24"/>
                <w:szCs w:val="24"/>
              </w:rPr>
              <w:t xml:space="preserve"> baik</w:t>
            </w:r>
          </w:p>
        </w:tc>
      </w:tr>
      <w:tr w:rsidR="00843460" w14:paraId="32DEF12E" w14:textId="77777777" w:rsidTr="00965402">
        <w:tc>
          <w:tcPr>
            <w:tcW w:w="571" w:type="dxa"/>
          </w:tcPr>
          <w:p w14:paraId="05337C4F" w14:textId="77777777" w:rsidR="00843460" w:rsidRDefault="00843460" w:rsidP="00965402">
            <w:pPr>
              <w:pStyle w:val="ListParagraph"/>
              <w:spacing w:line="276" w:lineRule="auto"/>
              <w:ind w:left="0"/>
              <w:rPr>
                <w:rFonts w:asciiTheme="majorBidi" w:hAnsiTheme="majorBidi" w:cstheme="majorBidi"/>
                <w:sz w:val="24"/>
                <w:szCs w:val="24"/>
              </w:rPr>
            </w:pPr>
          </w:p>
        </w:tc>
        <w:tc>
          <w:tcPr>
            <w:tcW w:w="1030" w:type="dxa"/>
          </w:tcPr>
          <w:p w14:paraId="23349C2C"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0" w:type="dxa"/>
          </w:tcPr>
          <w:p w14:paraId="345803AD"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Kesadaran penuh situasi saat ini (</w:t>
            </w:r>
            <w:r w:rsidRPr="008621EB">
              <w:rPr>
                <w:rFonts w:asciiTheme="majorBidi" w:hAnsiTheme="majorBidi" w:cstheme="majorBidi"/>
                <w:i/>
                <w:iCs/>
                <w:sz w:val="24"/>
                <w:szCs w:val="24"/>
              </w:rPr>
              <w:t>Mindfulness</w:t>
            </w:r>
          </w:p>
        </w:tc>
        <w:tc>
          <w:tcPr>
            <w:tcW w:w="1825" w:type="dxa"/>
          </w:tcPr>
          <w:p w14:paraId="2F91C676"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Belum bisa menerima situasi saat ini karena keaadaan</w:t>
            </w:r>
          </w:p>
        </w:tc>
        <w:tc>
          <w:tcPr>
            <w:tcW w:w="1781" w:type="dxa"/>
          </w:tcPr>
          <w:p w14:paraId="067762B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Menjadi lebih menyadari sitruasi saat ini</w:t>
            </w:r>
          </w:p>
        </w:tc>
        <w:tc>
          <w:tcPr>
            <w:tcW w:w="1718" w:type="dxa"/>
          </w:tcPr>
          <w:p w14:paraId="2D1251F5"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8621EB">
              <w:rPr>
                <w:rFonts w:asciiTheme="majorBidi" w:hAnsiTheme="majorBidi" w:cstheme="majorBidi"/>
                <w:i/>
                <w:iCs/>
                <w:sz w:val="24"/>
                <w:szCs w:val="24"/>
              </w:rPr>
              <w:t xml:space="preserve">Self Kindness </w:t>
            </w:r>
            <w:r>
              <w:rPr>
                <w:rFonts w:asciiTheme="majorBidi" w:hAnsiTheme="majorBidi" w:cstheme="majorBidi"/>
                <w:sz w:val="24"/>
                <w:szCs w:val="24"/>
              </w:rPr>
              <w:t>mulai tumbuh</w:t>
            </w:r>
          </w:p>
        </w:tc>
      </w:tr>
      <w:tr w:rsidR="00843460" w14:paraId="4D37801F" w14:textId="77777777" w:rsidTr="00965402">
        <w:tc>
          <w:tcPr>
            <w:tcW w:w="571" w:type="dxa"/>
          </w:tcPr>
          <w:p w14:paraId="2DD74F00" w14:textId="77777777" w:rsidR="00843460" w:rsidRDefault="00843460" w:rsidP="00965402">
            <w:pPr>
              <w:pStyle w:val="ListParagraph"/>
              <w:spacing w:line="276" w:lineRule="auto"/>
              <w:ind w:left="0"/>
              <w:rPr>
                <w:rFonts w:asciiTheme="majorBidi" w:hAnsiTheme="majorBidi" w:cstheme="majorBidi"/>
                <w:sz w:val="24"/>
                <w:szCs w:val="24"/>
              </w:rPr>
            </w:pPr>
          </w:p>
        </w:tc>
        <w:tc>
          <w:tcPr>
            <w:tcW w:w="1030" w:type="dxa"/>
          </w:tcPr>
          <w:p w14:paraId="37FE6BF2"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Dek F</w:t>
            </w:r>
          </w:p>
        </w:tc>
        <w:tc>
          <w:tcPr>
            <w:tcW w:w="1570" w:type="dxa"/>
          </w:tcPr>
          <w:p w14:paraId="367FFE8D"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Kebaikan diri sendiri (</w:t>
            </w:r>
            <w:r w:rsidRPr="008621EB">
              <w:rPr>
                <w:rFonts w:asciiTheme="majorBidi" w:hAnsiTheme="majorBidi" w:cstheme="majorBidi"/>
                <w:i/>
                <w:iCs/>
                <w:sz w:val="24"/>
                <w:szCs w:val="24"/>
              </w:rPr>
              <w:t>Self Kindness)</w:t>
            </w:r>
          </w:p>
        </w:tc>
        <w:tc>
          <w:tcPr>
            <w:tcW w:w="1825" w:type="dxa"/>
          </w:tcPr>
          <w:p w14:paraId="675546AE"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Masih sering menyalahkan diri sendiri dan menghakimi diri sendiri</w:t>
            </w:r>
          </w:p>
        </w:tc>
        <w:tc>
          <w:tcPr>
            <w:tcW w:w="1781" w:type="dxa"/>
          </w:tcPr>
          <w:p w14:paraId="4D856AC9"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Sedikit bisa memberi kelembutan pada diri sendiri dan sedikit tidak menghakimi diri sendiri</w:t>
            </w:r>
          </w:p>
        </w:tc>
        <w:tc>
          <w:tcPr>
            <w:tcW w:w="1718" w:type="dxa"/>
          </w:tcPr>
          <w:p w14:paraId="125E783D"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8621EB">
              <w:rPr>
                <w:rFonts w:asciiTheme="majorBidi" w:hAnsiTheme="majorBidi" w:cstheme="majorBidi"/>
                <w:i/>
                <w:iCs/>
                <w:sz w:val="24"/>
                <w:szCs w:val="24"/>
              </w:rPr>
              <w:t>Self Kindness</w:t>
            </w:r>
            <w:r>
              <w:rPr>
                <w:rFonts w:asciiTheme="majorBidi" w:hAnsiTheme="majorBidi" w:cstheme="majorBidi"/>
                <w:sz w:val="24"/>
                <w:szCs w:val="24"/>
              </w:rPr>
              <w:t xml:space="preserve"> mulai tumbuh</w:t>
            </w:r>
          </w:p>
        </w:tc>
      </w:tr>
      <w:tr w:rsidR="00843460" w14:paraId="38E83DDC" w14:textId="77777777" w:rsidTr="00965402">
        <w:tc>
          <w:tcPr>
            <w:tcW w:w="571" w:type="dxa"/>
          </w:tcPr>
          <w:p w14:paraId="653AF56F" w14:textId="77777777" w:rsidR="00843460" w:rsidRDefault="00843460" w:rsidP="00965402">
            <w:pPr>
              <w:pStyle w:val="ListParagraph"/>
              <w:spacing w:line="276" w:lineRule="auto"/>
              <w:ind w:left="0"/>
              <w:rPr>
                <w:rFonts w:asciiTheme="majorBidi" w:hAnsiTheme="majorBidi" w:cstheme="majorBidi"/>
                <w:sz w:val="24"/>
                <w:szCs w:val="24"/>
              </w:rPr>
            </w:pPr>
          </w:p>
        </w:tc>
        <w:tc>
          <w:tcPr>
            <w:tcW w:w="1030" w:type="dxa"/>
          </w:tcPr>
          <w:p w14:paraId="21E68ACD"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0" w:type="dxa"/>
          </w:tcPr>
          <w:p w14:paraId="2467AE65"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Sifat Manusiawi (</w:t>
            </w:r>
            <w:r w:rsidRPr="008621EB">
              <w:rPr>
                <w:rFonts w:asciiTheme="majorBidi" w:hAnsiTheme="majorBidi" w:cstheme="majorBidi"/>
                <w:i/>
                <w:iCs/>
                <w:sz w:val="24"/>
                <w:szCs w:val="24"/>
              </w:rPr>
              <w:t>Common Humanity)</w:t>
            </w:r>
          </w:p>
        </w:tc>
        <w:tc>
          <w:tcPr>
            <w:tcW w:w="1825" w:type="dxa"/>
          </w:tcPr>
          <w:p w14:paraId="389A1CF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Merasa yang punya masalah hanya diri sendiri</w:t>
            </w:r>
          </w:p>
        </w:tc>
        <w:tc>
          <w:tcPr>
            <w:tcW w:w="1781" w:type="dxa"/>
          </w:tcPr>
          <w:p w14:paraId="0B55825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Cobaan adalah hal yang wajar dan bersifat manusiawi yang semua orang pasti punya cobaannya sendiri</w:t>
            </w:r>
          </w:p>
        </w:tc>
        <w:tc>
          <w:tcPr>
            <w:tcW w:w="1718" w:type="dxa"/>
          </w:tcPr>
          <w:p w14:paraId="6A758124"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8621EB">
              <w:rPr>
                <w:rFonts w:asciiTheme="majorBidi" w:hAnsiTheme="majorBidi" w:cstheme="majorBidi"/>
                <w:i/>
                <w:iCs/>
                <w:sz w:val="24"/>
                <w:szCs w:val="24"/>
              </w:rPr>
              <w:t>Common Humanity</w:t>
            </w:r>
            <w:r>
              <w:rPr>
                <w:rFonts w:asciiTheme="majorBidi" w:hAnsiTheme="majorBidi" w:cstheme="majorBidi"/>
                <w:sz w:val="24"/>
                <w:szCs w:val="24"/>
              </w:rPr>
              <w:t xml:space="preserve"> mualai tumbuh</w:t>
            </w:r>
          </w:p>
        </w:tc>
      </w:tr>
      <w:tr w:rsidR="00843460" w14:paraId="14214B0E" w14:textId="77777777" w:rsidTr="00965402">
        <w:tc>
          <w:tcPr>
            <w:tcW w:w="571" w:type="dxa"/>
          </w:tcPr>
          <w:p w14:paraId="4099FD75" w14:textId="77777777" w:rsidR="00843460" w:rsidRDefault="00843460" w:rsidP="00965402">
            <w:pPr>
              <w:pStyle w:val="ListParagraph"/>
              <w:spacing w:line="276" w:lineRule="auto"/>
              <w:ind w:left="0"/>
              <w:rPr>
                <w:rFonts w:asciiTheme="majorBidi" w:hAnsiTheme="majorBidi" w:cstheme="majorBidi"/>
                <w:sz w:val="24"/>
                <w:szCs w:val="24"/>
              </w:rPr>
            </w:pPr>
          </w:p>
        </w:tc>
        <w:tc>
          <w:tcPr>
            <w:tcW w:w="1030" w:type="dxa"/>
          </w:tcPr>
          <w:p w14:paraId="6E9D57DA" w14:textId="77777777" w:rsidR="00843460" w:rsidRDefault="00843460" w:rsidP="00965402">
            <w:pPr>
              <w:pStyle w:val="ListParagraph"/>
              <w:spacing w:line="276" w:lineRule="auto"/>
              <w:ind w:left="0"/>
              <w:rPr>
                <w:rFonts w:asciiTheme="majorBidi" w:hAnsiTheme="majorBidi" w:cstheme="majorBidi"/>
                <w:sz w:val="24"/>
                <w:szCs w:val="24"/>
              </w:rPr>
            </w:pPr>
          </w:p>
        </w:tc>
        <w:tc>
          <w:tcPr>
            <w:tcW w:w="1570" w:type="dxa"/>
          </w:tcPr>
          <w:p w14:paraId="25404B0C" w14:textId="77777777" w:rsidR="00843460" w:rsidRDefault="00843460" w:rsidP="00965402">
            <w:pPr>
              <w:pStyle w:val="ListParagraph"/>
              <w:spacing w:line="276" w:lineRule="auto"/>
              <w:ind w:left="0"/>
              <w:rPr>
                <w:rFonts w:asciiTheme="majorBidi" w:hAnsiTheme="majorBidi" w:cstheme="majorBidi"/>
                <w:sz w:val="24"/>
                <w:szCs w:val="24"/>
                <w:rtl/>
              </w:rPr>
            </w:pPr>
            <w:r>
              <w:rPr>
                <w:rFonts w:asciiTheme="majorBidi" w:hAnsiTheme="majorBidi" w:cstheme="majorBidi"/>
                <w:sz w:val="24"/>
                <w:szCs w:val="24"/>
              </w:rPr>
              <w:t>Kesadaran penuh situasi saat ini (</w:t>
            </w:r>
            <w:r w:rsidRPr="008621EB">
              <w:rPr>
                <w:rFonts w:asciiTheme="majorBidi" w:hAnsiTheme="majorBidi" w:cstheme="majorBidi"/>
                <w:i/>
                <w:iCs/>
                <w:sz w:val="24"/>
                <w:szCs w:val="24"/>
              </w:rPr>
              <w:t>Mindfulness</w:t>
            </w:r>
            <w:r>
              <w:rPr>
                <w:rFonts w:asciiTheme="majorBidi" w:hAnsiTheme="majorBidi" w:cstheme="majorBidi" w:hint="cs"/>
                <w:i/>
                <w:iCs/>
                <w:sz w:val="24"/>
                <w:szCs w:val="24"/>
                <w:rtl/>
              </w:rPr>
              <w:t>(</w:t>
            </w:r>
          </w:p>
        </w:tc>
        <w:tc>
          <w:tcPr>
            <w:tcW w:w="1825" w:type="dxa"/>
          </w:tcPr>
          <w:p w14:paraId="2E8BC0C9"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Menyadari penuh situasi saat ini karena orang tua</w:t>
            </w:r>
          </w:p>
        </w:tc>
        <w:tc>
          <w:tcPr>
            <w:tcW w:w="1781" w:type="dxa"/>
          </w:tcPr>
          <w:p w14:paraId="426FA60D"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Tetap menyadari situasi saat ini karena ingin meringankan beban orang tua</w:t>
            </w:r>
          </w:p>
        </w:tc>
        <w:tc>
          <w:tcPr>
            <w:tcW w:w="1718" w:type="dxa"/>
          </w:tcPr>
          <w:p w14:paraId="5042220E" w14:textId="77777777" w:rsidR="00843460" w:rsidRDefault="00843460" w:rsidP="00965402">
            <w:pPr>
              <w:pStyle w:val="ListParagraph"/>
              <w:spacing w:line="276" w:lineRule="auto"/>
              <w:ind w:left="0"/>
              <w:rPr>
                <w:rFonts w:asciiTheme="majorBidi" w:hAnsiTheme="majorBidi" w:cstheme="majorBidi"/>
                <w:sz w:val="24"/>
                <w:szCs w:val="24"/>
              </w:rPr>
            </w:pPr>
            <w:r>
              <w:rPr>
                <w:rFonts w:asciiTheme="majorBidi" w:hAnsiTheme="majorBidi" w:cstheme="majorBidi"/>
                <w:sz w:val="24"/>
                <w:szCs w:val="24"/>
              </w:rPr>
              <w:t xml:space="preserve">Aspek </w:t>
            </w:r>
            <w:r w:rsidRPr="008621EB">
              <w:rPr>
                <w:rFonts w:asciiTheme="majorBidi" w:hAnsiTheme="majorBidi" w:cstheme="majorBidi"/>
                <w:i/>
                <w:iCs/>
                <w:sz w:val="24"/>
                <w:szCs w:val="24"/>
              </w:rPr>
              <w:t xml:space="preserve">Mindfulness </w:t>
            </w:r>
            <w:r>
              <w:rPr>
                <w:rFonts w:asciiTheme="majorBidi" w:hAnsiTheme="majorBidi" w:cstheme="majorBidi"/>
                <w:sz w:val="24"/>
                <w:szCs w:val="24"/>
              </w:rPr>
              <w:t>baik</w:t>
            </w:r>
          </w:p>
        </w:tc>
      </w:tr>
    </w:tbl>
    <w:p w14:paraId="5C491500" w14:textId="77777777" w:rsidR="00843460" w:rsidRDefault="00843460" w:rsidP="00843460">
      <w:pPr>
        <w:pStyle w:val="ListParagraph"/>
        <w:spacing w:line="360" w:lineRule="auto"/>
        <w:ind w:left="-567"/>
        <w:rPr>
          <w:rFonts w:asciiTheme="majorBidi" w:hAnsiTheme="majorBidi" w:cstheme="majorBidi"/>
          <w:sz w:val="24"/>
          <w:szCs w:val="24"/>
        </w:rPr>
      </w:pPr>
    </w:p>
    <w:p w14:paraId="7AB794B0" w14:textId="77777777" w:rsidR="00843460" w:rsidRDefault="00843460" w:rsidP="00843460">
      <w:pPr>
        <w:pStyle w:val="ListParagraph"/>
        <w:spacing w:line="360" w:lineRule="auto"/>
        <w:ind w:left="709" w:firstLine="862"/>
        <w:jc w:val="both"/>
        <w:rPr>
          <w:rFonts w:asciiTheme="majorBidi" w:hAnsiTheme="majorBidi" w:cstheme="majorBidi"/>
          <w:sz w:val="24"/>
          <w:szCs w:val="24"/>
        </w:rPr>
      </w:pPr>
      <w:r>
        <w:rPr>
          <w:rFonts w:asciiTheme="majorBidi" w:hAnsiTheme="majorBidi" w:cstheme="majorBidi"/>
          <w:sz w:val="24"/>
          <w:szCs w:val="24"/>
        </w:rPr>
        <w:t xml:space="preserve">Tabel 4 di atas menunjukkan bahwa penerapan bimbingan mental spiritual untuk anak terlantar menunjukkan hasil yang  baik dalam menumbuhkan </w:t>
      </w:r>
      <w:r>
        <w:rPr>
          <w:rFonts w:asciiTheme="majorBidi" w:hAnsiTheme="majorBidi" w:cstheme="majorBidi"/>
          <w:i/>
          <w:iCs/>
          <w:sz w:val="24"/>
          <w:szCs w:val="24"/>
        </w:rPr>
        <w:t>Self Compassion</w:t>
      </w:r>
      <w:r w:rsidRPr="005B43AC">
        <w:rPr>
          <w:rFonts w:asciiTheme="majorBidi" w:hAnsiTheme="majorBidi" w:cstheme="majorBidi"/>
          <w:sz w:val="24"/>
          <w:szCs w:val="24"/>
        </w:rPr>
        <w:t xml:space="preserve">. </w:t>
      </w:r>
      <w:r w:rsidRPr="008621EB">
        <w:rPr>
          <w:rFonts w:asciiTheme="majorBidi" w:hAnsiTheme="majorBidi" w:cstheme="majorBidi"/>
          <w:i/>
          <w:iCs/>
          <w:sz w:val="24"/>
          <w:szCs w:val="24"/>
        </w:rPr>
        <w:t>Self Compassion</w:t>
      </w:r>
      <w:r>
        <w:rPr>
          <w:rFonts w:asciiTheme="majorBidi" w:hAnsiTheme="majorBidi" w:cstheme="majorBidi"/>
          <w:sz w:val="24"/>
          <w:szCs w:val="24"/>
        </w:rPr>
        <w:t xml:space="preserve"> anak terlantar sebelum mengikuti bimbingan mental spiritual cenderung rendah selalu </w:t>
      </w:r>
      <w:r>
        <w:rPr>
          <w:rFonts w:asciiTheme="majorBidi" w:hAnsiTheme="majorBidi" w:cstheme="majorBidi"/>
          <w:sz w:val="24"/>
          <w:szCs w:val="24"/>
        </w:rPr>
        <w:lastRenderedPageBreak/>
        <w:t xml:space="preserve">menyalahkan diri sendiri dan belum bisa menerima keadaan. Keadaan tersebut dikarenakan anak belum bisa menerima dengan bai kapa yang terjadi dalam hidupnya. Maka dari itu perlunya Upaya mengikuti bimbingan mental spiritual yang sudah difasilitasi oleh pemerintah. Bimbingan mental spiritual di Panti Pelayanan Sosial Anak (PPSA) Suko Mulyo Tegal terdapat materi yang berhubungan dengan mental dan kehidupan sehari-hari yang mengacu pada ajaran kita suci Al-Qur’an dan </w:t>
      </w:r>
      <w:r w:rsidRPr="00E31CD7">
        <w:rPr>
          <w:rFonts w:asciiTheme="majorBidi" w:hAnsiTheme="majorBidi" w:cstheme="majorBidi"/>
          <w:noProof/>
          <w:sz w:val="24"/>
          <w:szCs w:val="24"/>
          <w:lang w:val="en-US"/>
        </w:rPr>
        <w:t>ajaran</w:t>
      </w:r>
      <w:r>
        <w:rPr>
          <w:rFonts w:asciiTheme="majorBidi" w:hAnsiTheme="majorBidi" w:cstheme="majorBidi"/>
          <w:sz w:val="24"/>
          <w:szCs w:val="24"/>
        </w:rPr>
        <w:t xml:space="preserve"> Nabi Muhammad SAW, menggunakan metode secara langsung yang biasanya dengan bimbingan individu maupun kelompok, dan tiga tahapan (Takhalli, Tahalli, dan Tajalli), hal ini dapat menumbuhkan </w:t>
      </w:r>
      <w:r w:rsidRPr="00D82FD6">
        <w:rPr>
          <w:rFonts w:asciiTheme="majorBidi" w:hAnsiTheme="majorBidi" w:cstheme="majorBidi"/>
          <w:i/>
          <w:iCs/>
          <w:sz w:val="24"/>
          <w:szCs w:val="24"/>
        </w:rPr>
        <w:t>self compassion</w:t>
      </w:r>
      <w:r>
        <w:rPr>
          <w:rFonts w:asciiTheme="majorBidi" w:hAnsiTheme="majorBidi" w:cstheme="majorBidi"/>
          <w:sz w:val="24"/>
          <w:szCs w:val="24"/>
        </w:rPr>
        <w:t xml:space="preserve"> seseorang.</w:t>
      </w:r>
    </w:p>
    <w:p w14:paraId="662C06E2" w14:textId="7569C88D" w:rsidR="00D82FD6" w:rsidRDefault="00843460" w:rsidP="00843460">
      <w:pPr>
        <w:pStyle w:val="ListParagraph"/>
        <w:spacing w:line="360" w:lineRule="auto"/>
        <w:ind w:left="709" w:firstLine="862"/>
        <w:jc w:val="both"/>
        <w:rPr>
          <w:rFonts w:asciiTheme="majorBidi" w:hAnsiTheme="majorBidi" w:cstheme="majorBidi"/>
          <w:i/>
          <w:iCs/>
          <w:sz w:val="24"/>
          <w:szCs w:val="24"/>
        </w:rPr>
      </w:pPr>
      <w:r>
        <w:rPr>
          <w:rFonts w:asciiTheme="majorBidi" w:hAnsiTheme="majorBidi" w:cstheme="majorBidi"/>
          <w:sz w:val="24"/>
          <w:szCs w:val="24"/>
        </w:rPr>
        <w:t xml:space="preserve">Berdasarkan uraian di atas, peneliti simpulkan bahwa penerapan bimbingan mental spiritual untuk anak terlantar di Panti Pelayanan Sosial Anak (PPSA) Suko Mulyo Tegal memiliki dampak positif terhadap tumbuhnya </w:t>
      </w:r>
      <w:r w:rsidRPr="00D82FD6">
        <w:rPr>
          <w:rFonts w:asciiTheme="majorBidi" w:hAnsiTheme="majorBidi" w:cstheme="majorBidi"/>
          <w:i/>
          <w:iCs/>
          <w:sz w:val="24"/>
          <w:szCs w:val="24"/>
        </w:rPr>
        <w:t>self compassion</w:t>
      </w:r>
      <w:r>
        <w:rPr>
          <w:rFonts w:asciiTheme="majorBidi" w:hAnsiTheme="majorBidi" w:cstheme="majorBidi"/>
          <w:i/>
          <w:iCs/>
          <w:sz w:val="24"/>
          <w:szCs w:val="24"/>
        </w:rPr>
        <w:t>.</w:t>
      </w:r>
      <w:r>
        <w:rPr>
          <w:rFonts w:asciiTheme="majorBidi" w:hAnsiTheme="majorBidi" w:cstheme="majorBidi"/>
          <w:sz w:val="24"/>
          <w:szCs w:val="24"/>
        </w:rPr>
        <w:t xml:space="preserve"> Terbentuknya </w:t>
      </w:r>
      <w:r w:rsidRPr="00D82FD6">
        <w:rPr>
          <w:rFonts w:asciiTheme="majorBidi" w:hAnsiTheme="majorBidi" w:cstheme="majorBidi"/>
          <w:i/>
          <w:iCs/>
          <w:sz w:val="24"/>
          <w:szCs w:val="24"/>
        </w:rPr>
        <w:t>Self Compassion</w:t>
      </w:r>
      <w:r>
        <w:rPr>
          <w:rFonts w:asciiTheme="majorBidi" w:hAnsiTheme="majorBidi" w:cstheme="majorBidi"/>
          <w:sz w:val="24"/>
          <w:szCs w:val="24"/>
        </w:rPr>
        <w:t xml:space="preserve"> pada anak terlantar setelah mengikuti bimbingan mental spiritual. Anak terlantar yang semula menyalahkan diri sendiri dan menghakimi diri sendiri ketika mendapatkan ujian, ternyata bisa berubah ke arah yang kebih baik dan memberikan hal positif terhadap diri sendiri setelah mengikuti bim bingan mental spiritual. Sehinggam anak terlantar dapat terbantu dalam meumbuhkan </w:t>
      </w:r>
      <w:r w:rsidRPr="00D82FD6">
        <w:rPr>
          <w:rFonts w:asciiTheme="majorBidi" w:hAnsiTheme="majorBidi" w:cstheme="majorBidi"/>
          <w:i/>
          <w:iCs/>
          <w:sz w:val="24"/>
          <w:szCs w:val="24"/>
        </w:rPr>
        <w:t>self compassionnya</w:t>
      </w:r>
      <w:r>
        <w:rPr>
          <w:rFonts w:asciiTheme="majorBidi" w:hAnsiTheme="majorBidi" w:cstheme="majorBidi"/>
          <w:i/>
          <w:iCs/>
          <w:sz w:val="24"/>
          <w:szCs w:val="24"/>
        </w:rPr>
        <w:t>.</w:t>
      </w:r>
    </w:p>
    <w:p w14:paraId="5401B6B9" w14:textId="77777777" w:rsidR="0048209A" w:rsidRDefault="00D30D86" w:rsidP="00D30D86">
      <w:pPr>
        <w:pStyle w:val="ListParagraph"/>
        <w:spacing w:line="360" w:lineRule="auto"/>
        <w:ind w:left="709" w:firstLine="862"/>
        <w:jc w:val="both"/>
        <w:rPr>
          <w:rFonts w:asciiTheme="majorBidi" w:hAnsiTheme="majorBidi" w:cstheme="majorBidi"/>
          <w:sz w:val="24"/>
          <w:szCs w:val="24"/>
        </w:rPr>
      </w:pPr>
      <w:r w:rsidRPr="00D30D86">
        <w:rPr>
          <w:rFonts w:asciiTheme="majorBidi" w:hAnsiTheme="majorBidi" w:cstheme="majorBidi"/>
          <w:sz w:val="24"/>
          <w:szCs w:val="24"/>
        </w:rPr>
        <w:t xml:space="preserve">Berdasarkan uraian di atas, dapat disimpulkan bahwa </w:t>
      </w:r>
      <w:r w:rsidRPr="00D30D86">
        <w:rPr>
          <w:rFonts w:asciiTheme="majorBidi" w:hAnsiTheme="majorBidi" w:cstheme="majorBidi"/>
          <w:i/>
          <w:iCs/>
          <w:sz w:val="24"/>
          <w:szCs w:val="24"/>
        </w:rPr>
        <w:t>self compassion</w:t>
      </w:r>
      <w:r w:rsidRPr="00D30D86">
        <w:rPr>
          <w:rFonts w:asciiTheme="majorBidi" w:hAnsiTheme="majorBidi" w:cstheme="majorBidi"/>
          <w:sz w:val="24"/>
          <w:szCs w:val="24"/>
        </w:rPr>
        <w:t xml:space="preserve"> anak berbeda-beda, tumbuhnya berbeda beda.</w:t>
      </w:r>
      <w:r>
        <w:rPr>
          <w:rFonts w:asciiTheme="majorBidi" w:hAnsiTheme="majorBidi" w:cstheme="majorBidi"/>
          <w:sz w:val="24"/>
          <w:szCs w:val="24"/>
        </w:rPr>
        <w:t xml:space="preserve"> </w:t>
      </w:r>
      <w:r w:rsidRPr="0048209A">
        <w:rPr>
          <w:rFonts w:asciiTheme="majorBidi" w:hAnsiTheme="majorBidi" w:cstheme="majorBidi"/>
          <w:i/>
          <w:iCs/>
          <w:sz w:val="24"/>
          <w:szCs w:val="24"/>
        </w:rPr>
        <w:t>Self compassion</w:t>
      </w:r>
      <w:r>
        <w:rPr>
          <w:rFonts w:asciiTheme="majorBidi" w:hAnsiTheme="majorBidi" w:cstheme="majorBidi"/>
          <w:sz w:val="24"/>
          <w:szCs w:val="24"/>
        </w:rPr>
        <w:t xml:space="preserve"> anak SD, SMP, dan SMA pun juga berbeda, tidak bisa disamaratakan</w:t>
      </w:r>
      <w:r w:rsidR="0048209A">
        <w:rPr>
          <w:rFonts w:asciiTheme="majorBidi" w:hAnsiTheme="majorBidi" w:cstheme="majorBidi"/>
          <w:sz w:val="24"/>
          <w:szCs w:val="24"/>
        </w:rPr>
        <w:t xml:space="preserve">. </w:t>
      </w:r>
      <w:r w:rsidR="0048209A" w:rsidRPr="0048209A">
        <w:rPr>
          <w:rFonts w:asciiTheme="majorBidi" w:hAnsiTheme="majorBidi" w:cstheme="majorBidi"/>
          <w:i/>
          <w:iCs/>
          <w:sz w:val="24"/>
          <w:szCs w:val="24"/>
        </w:rPr>
        <w:t xml:space="preserve">Self compassion, </w:t>
      </w:r>
      <w:r w:rsidR="0048209A" w:rsidRPr="0048209A">
        <w:rPr>
          <w:rFonts w:asciiTheme="majorBidi" w:hAnsiTheme="majorBidi" w:cstheme="majorBidi"/>
          <w:sz w:val="24"/>
          <w:szCs w:val="24"/>
        </w:rPr>
        <w:t>atau welas asih terhadap diri sendiri, merupakan kemampuan individu untuk memperlakukan dirinya dengan kebaikan, memahami bahwa kegagalan adalah bagian dari pengalaman manusia, serta mampu menyadari dan menghadapi pengalaman sulit tanpa menghakimi diri sendiri secara keras. Dalam konteks perkembangan anak</w:t>
      </w:r>
      <w:r w:rsidR="0048209A">
        <w:rPr>
          <w:rFonts w:asciiTheme="majorBidi" w:hAnsiTheme="majorBidi" w:cstheme="majorBidi"/>
          <w:sz w:val="24"/>
          <w:szCs w:val="24"/>
        </w:rPr>
        <w:t xml:space="preserve">, </w:t>
      </w:r>
      <w:r w:rsidR="0048209A" w:rsidRPr="0048209A">
        <w:rPr>
          <w:rFonts w:asciiTheme="majorBidi" w:hAnsiTheme="majorBidi" w:cstheme="majorBidi"/>
          <w:i/>
          <w:iCs/>
          <w:sz w:val="24"/>
          <w:szCs w:val="24"/>
        </w:rPr>
        <w:t>self compassion</w:t>
      </w:r>
      <w:r w:rsidR="0048209A" w:rsidRPr="0048209A">
        <w:rPr>
          <w:rFonts w:asciiTheme="majorBidi" w:hAnsiTheme="majorBidi" w:cstheme="majorBidi"/>
          <w:sz w:val="24"/>
          <w:szCs w:val="24"/>
        </w:rPr>
        <w:t xml:space="preserve"> bukanlah suatu kemampuan yang muncul secara instan, melainkan berkembang seiring dengan usia, pengalaman, dan kematangan emosional. Oleh karena itu, pemahaman mengenai perbedaan dan pertumbuhan </w:t>
      </w:r>
      <w:r w:rsidR="0048209A" w:rsidRPr="0048209A">
        <w:rPr>
          <w:rFonts w:asciiTheme="majorBidi" w:hAnsiTheme="majorBidi" w:cstheme="majorBidi"/>
          <w:i/>
          <w:iCs/>
          <w:sz w:val="24"/>
          <w:szCs w:val="24"/>
        </w:rPr>
        <w:t>self compassion</w:t>
      </w:r>
      <w:r w:rsidR="0048209A" w:rsidRPr="0048209A">
        <w:rPr>
          <w:rFonts w:asciiTheme="majorBidi" w:hAnsiTheme="majorBidi" w:cstheme="majorBidi"/>
          <w:sz w:val="24"/>
          <w:szCs w:val="24"/>
        </w:rPr>
        <w:t xml:space="preserve"> pada </w:t>
      </w:r>
      <w:r w:rsidR="0048209A" w:rsidRPr="0048209A">
        <w:rPr>
          <w:rFonts w:asciiTheme="majorBidi" w:hAnsiTheme="majorBidi" w:cstheme="majorBidi"/>
          <w:sz w:val="24"/>
          <w:szCs w:val="24"/>
        </w:rPr>
        <w:lastRenderedPageBreak/>
        <w:t>jenjang pendidikan SD, SMP, dan SMA menjadi sangat penting dalam konteks pendidikan karakter dan kesehatan mental peserta didik.</w:t>
      </w:r>
    </w:p>
    <w:p w14:paraId="3CFFC150" w14:textId="2A177B0F" w:rsidR="0048209A" w:rsidRPr="00685D7F" w:rsidRDefault="0048209A" w:rsidP="00685D7F">
      <w:pPr>
        <w:pStyle w:val="ListParagraph"/>
        <w:spacing w:line="360" w:lineRule="auto"/>
        <w:ind w:left="709" w:firstLine="862"/>
        <w:jc w:val="both"/>
        <w:rPr>
          <w:rFonts w:asciiTheme="majorBidi" w:hAnsiTheme="majorBidi" w:cstheme="majorBidi"/>
          <w:sz w:val="24"/>
          <w:szCs w:val="24"/>
        </w:rPr>
      </w:pPr>
      <w:r w:rsidRPr="0048209A">
        <w:rPr>
          <w:rFonts w:asciiTheme="majorBidi" w:hAnsiTheme="majorBidi" w:cstheme="majorBidi"/>
          <w:sz w:val="24"/>
          <w:szCs w:val="24"/>
        </w:rPr>
        <w:t>Pada masa sekolah dasar (± usia 6–12 tahun), anak berada dalam tahap perkembangan kognitif konkret menurut Piaget</w:t>
      </w:r>
      <w:r w:rsidR="00891B15">
        <w:rPr>
          <w:rFonts w:asciiTheme="majorBidi" w:hAnsiTheme="majorBidi" w:cstheme="majorBidi"/>
          <w:sz w:val="24"/>
          <w:szCs w:val="24"/>
        </w:rPr>
        <w:t xml:space="preserve"> dalam </w:t>
      </w:r>
      <w:r w:rsidR="00891B15">
        <w:rPr>
          <w:rStyle w:val="FootnoteReference"/>
          <w:rFonts w:asciiTheme="majorBidi" w:hAnsiTheme="majorBidi" w:cstheme="majorBidi"/>
          <w:sz w:val="24"/>
          <w:szCs w:val="24"/>
        </w:rPr>
        <w:fldChar w:fldCharType="begin" w:fldLock="1"/>
      </w:r>
      <w:r w:rsidR="000D2B17">
        <w:rPr>
          <w:rFonts w:asciiTheme="majorBidi" w:hAnsiTheme="majorBidi" w:cstheme="majorBidi"/>
          <w:sz w:val="24"/>
          <w:szCs w:val="24"/>
        </w:rPr>
        <w:instrText>ADDIN CSL_CITATION {"citationItems":[{"id":"ITEM-1","itemData":{"ISSN":"2354-5984","abstract":"00060","author":[{"dropping-particle":"","family":"Ibda","given":"F.","non-dropping-particle":"","parse-names":false,"suffix":""}],"container-title":"Intelektualita","id":"ITEM-1","issue":"1","issued":{"date-parts":[["2015"]]},"page":"242904","title":"Perkembangan Kognitif: Teori Jean Piaget","type":"article-journal","volume":"3"},"uris":["http://www.mendeley.com/documents/?uuid=0f9d0b12-ae40-48d8-8cdb-2e972c4dfc18"]}],"mendeley":{"formattedCitation":"(Ibda, 2015)","plainTextFormattedCitation":"(Ibda, 2015)","previouslyFormattedCitation":"(Ibda, 2015)"},"properties":{"noteIndex":0},"schema":"https://github.com/citation-style-language/schema/raw/master/csl-citation.json"}</w:instrText>
      </w:r>
      <w:r w:rsidR="00891B15">
        <w:rPr>
          <w:rStyle w:val="FootnoteReference"/>
          <w:rFonts w:asciiTheme="majorBidi" w:hAnsiTheme="majorBidi" w:cstheme="majorBidi"/>
          <w:sz w:val="24"/>
          <w:szCs w:val="24"/>
        </w:rPr>
        <w:fldChar w:fldCharType="separate"/>
      </w:r>
      <w:r w:rsidR="00891B15" w:rsidRPr="00891B15">
        <w:rPr>
          <w:rFonts w:asciiTheme="majorBidi" w:hAnsiTheme="majorBidi" w:cstheme="majorBidi"/>
          <w:noProof/>
          <w:sz w:val="24"/>
          <w:szCs w:val="24"/>
        </w:rPr>
        <w:t>(Ibda, 2015)</w:t>
      </w:r>
      <w:r w:rsidR="00891B15">
        <w:rPr>
          <w:rStyle w:val="FootnoteReference"/>
          <w:rFonts w:asciiTheme="majorBidi" w:hAnsiTheme="majorBidi" w:cstheme="majorBidi"/>
          <w:sz w:val="24"/>
          <w:szCs w:val="24"/>
        </w:rPr>
        <w:fldChar w:fldCharType="end"/>
      </w:r>
      <w:r w:rsidRPr="0048209A">
        <w:rPr>
          <w:rFonts w:asciiTheme="majorBidi" w:hAnsiTheme="majorBidi" w:cstheme="majorBidi"/>
          <w:sz w:val="24"/>
          <w:szCs w:val="24"/>
        </w:rPr>
        <w:t xml:space="preserve"> di mana pemikiran logis mulai berkembang, namun masih terbatas pada hal-hal yang nyata dan dapat diamati. Dalam tahap ini, anak mulai belajar mengenali emosi dasar dan menerima umpan balik dari lingkungan sosial, khususnya dari guru, orang tua, dan teman sebaya.</w:t>
      </w:r>
      <w:r w:rsidR="00685D7F">
        <w:rPr>
          <w:rFonts w:asciiTheme="majorBidi" w:hAnsiTheme="majorBidi" w:cstheme="majorBidi"/>
          <w:sz w:val="24"/>
          <w:szCs w:val="24"/>
        </w:rPr>
        <w:t xml:space="preserve"> </w:t>
      </w:r>
      <w:r w:rsidRPr="00685D7F">
        <w:rPr>
          <w:rFonts w:asciiTheme="majorBidi" w:hAnsiTheme="majorBidi" w:cstheme="majorBidi"/>
          <w:i/>
          <w:iCs/>
          <w:sz w:val="24"/>
          <w:szCs w:val="24"/>
        </w:rPr>
        <w:t>Self</w:t>
      </w:r>
      <w:r w:rsidR="00685D7F" w:rsidRPr="00685D7F">
        <w:rPr>
          <w:rFonts w:asciiTheme="majorBidi" w:hAnsiTheme="majorBidi" w:cstheme="majorBidi"/>
          <w:i/>
          <w:iCs/>
          <w:sz w:val="24"/>
          <w:szCs w:val="24"/>
        </w:rPr>
        <w:t xml:space="preserve"> </w:t>
      </w:r>
      <w:r w:rsidRPr="00685D7F">
        <w:rPr>
          <w:rFonts w:asciiTheme="majorBidi" w:hAnsiTheme="majorBidi" w:cstheme="majorBidi"/>
          <w:i/>
          <w:iCs/>
          <w:sz w:val="24"/>
          <w:szCs w:val="24"/>
        </w:rPr>
        <w:t>compassion</w:t>
      </w:r>
      <w:r w:rsidRPr="00685D7F">
        <w:rPr>
          <w:rFonts w:asciiTheme="majorBidi" w:hAnsiTheme="majorBidi" w:cstheme="majorBidi"/>
          <w:sz w:val="24"/>
          <w:szCs w:val="24"/>
        </w:rPr>
        <w:t xml:space="preserve"> pada anak SD masih bersifat dasar, dan lebih tergantung pada bagaimana lingkungan memperlakukan mereka. Anak cenderung meniru pola interaksi dan regulasi emosi yang ditunjukkan oleh orang dewasa. Jika lingkungan membiasakan empati, penerimaan, dan memberi ruang bagi anak untuk gagal tanpa dihukum, maka benih </w:t>
      </w:r>
      <w:r w:rsidRPr="00685D7F">
        <w:rPr>
          <w:rFonts w:asciiTheme="majorBidi" w:hAnsiTheme="majorBidi" w:cstheme="majorBidi"/>
          <w:i/>
          <w:iCs/>
          <w:sz w:val="24"/>
          <w:szCs w:val="24"/>
        </w:rPr>
        <w:t>self</w:t>
      </w:r>
      <w:r w:rsidR="00685D7F" w:rsidRPr="00685D7F">
        <w:rPr>
          <w:rFonts w:asciiTheme="majorBidi" w:hAnsiTheme="majorBidi" w:cstheme="majorBidi"/>
          <w:i/>
          <w:iCs/>
          <w:sz w:val="24"/>
          <w:szCs w:val="24"/>
        </w:rPr>
        <w:t xml:space="preserve"> </w:t>
      </w:r>
      <w:r w:rsidRPr="00685D7F">
        <w:rPr>
          <w:rFonts w:asciiTheme="majorBidi" w:hAnsiTheme="majorBidi" w:cstheme="majorBidi"/>
          <w:i/>
          <w:iCs/>
          <w:sz w:val="24"/>
          <w:szCs w:val="24"/>
        </w:rPr>
        <w:t>compassion</w:t>
      </w:r>
      <w:r w:rsidRPr="00685D7F">
        <w:rPr>
          <w:rFonts w:asciiTheme="majorBidi" w:hAnsiTheme="majorBidi" w:cstheme="majorBidi"/>
          <w:sz w:val="24"/>
          <w:szCs w:val="24"/>
        </w:rPr>
        <w:t xml:space="preserve"> dapat mulai tumbuh.</w:t>
      </w:r>
    </w:p>
    <w:p w14:paraId="2514AED4" w14:textId="06F54617" w:rsidR="00685D7F" w:rsidRDefault="0048209A" w:rsidP="0048209A">
      <w:pPr>
        <w:pStyle w:val="ListParagraph"/>
        <w:spacing w:line="360" w:lineRule="auto"/>
        <w:ind w:left="709" w:firstLine="862"/>
        <w:jc w:val="both"/>
        <w:rPr>
          <w:rFonts w:asciiTheme="majorBidi" w:hAnsiTheme="majorBidi" w:cstheme="majorBidi"/>
          <w:sz w:val="24"/>
          <w:szCs w:val="24"/>
        </w:rPr>
      </w:pPr>
      <w:r w:rsidRPr="0048209A">
        <w:rPr>
          <w:rFonts w:asciiTheme="majorBidi" w:hAnsiTheme="majorBidi" w:cstheme="majorBidi"/>
          <w:sz w:val="24"/>
          <w:szCs w:val="24"/>
        </w:rPr>
        <w:t xml:space="preserve">Namun demikian, keterbatasan pemahaman kognitif membuat anak usia SD belum sepenuhnya mampu memahami bahwa kesalahan adalah bagian dari pengalaman universal. Oleh karena itu, intervensi </w:t>
      </w:r>
      <w:r w:rsidRPr="00685D7F">
        <w:rPr>
          <w:rFonts w:asciiTheme="majorBidi" w:hAnsiTheme="majorBidi" w:cstheme="majorBidi"/>
          <w:i/>
          <w:iCs/>
          <w:sz w:val="24"/>
          <w:szCs w:val="24"/>
        </w:rPr>
        <w:t>sel</w:t>
      </w:r>
      <w:r w:rsidR="00685D7F" w:rsidRPr="00685D7F">
        <w:rPr>
          <w:rFonts w:asciiTheme="majorBidi" w:hAnsiTheme="majorBidi" w:cstheme="majorBidi"/>
          <w:i/>
          <w:iCs/>
          <w:sz w:val="24"/>
          <w:szCs w:val="24"/>
        </w:rPr>
        <w:t xml:space="preserve">f </w:t>
      </w:r>
      <w:r w:rsidRPr="00685D7F">
        <w:rPr>
          <w:rFonts w:asciiTheme="majorBidi" w:hAnsiTheme="majorBidi" w:cstheme="majorBidi"/>
          <w:i/>
          <w:iCs/>
          <w:sz w:val="24"/>
          <w:szCs w:val="24"/>
        </w:rPr>
        <w:t>compassion</w:t>
      </w:r>
      <w:r w:rsidRPr="0048209A">
        <w:rPr>
          <w:rFonts w:asciiTheme="majorBidi" w:hAnsiTheme="majorBidi" w:cstheme="majorBidi"/>
          <w:sz w:val="24"/>
          <w:szCs w:val="24"/>
        </w:rPr>
        <w:t xml:space="preserve"> pada tahap ini bersifat preventif dan berbentuk pengenalan nilai-nilai dasar seperti memaafkan diri sendiri, bersikap baik pada diri sendiri saat sedih, dan tidak menyalahkan diri secara berlebihan.</w:t>
      </w:r>
      <w:r w:rsidR="00685D7F">
        <w:rPr>
          <w:rFonts w:asciiTheme="majorBidi" w:hAnsiTheme="majorBidi" w:cstheme="majorBidi"/>
          <w:sz w:val="24"/>
          <w:szCs w:val="24"/>
        </w:rPr>
        <w:t xml:space="preserve"> Hal ini serupa dengan temuan di Panti Pelayanan Sosial Anak (PPSA) Suko Mulyo Tegal bahwa anak di usia 6-12 tahun lebih bisa memaafkan diri sediri dan tidak menyalahkan diri sendiri secara berlebihan. Hal ini sesuai dengan observasi peneliti pada saat mengamati anak SD usia 6-12 tahun yaitu dek K dan dek F</w:t>
      </w:r>
    </w:p>
    <w:p w14:paraId="363CC2EE" w14:textId="0BD924CD" w:rsidR="00685D7F" w:rsidRPr="00685D7F" w:rsidRDefault="00685D7F" w:rsidP="00685D7F">
      <w:pPr>
        <w:pStyle w:val="ListParagraph"/>
        <w:spacing w:line="360" w:lineRule="auto"/>
        <w:ind w:left="709" w:firstLine="862"/>
        <w:jc w:val="both"/>
        <w:rPr>
          <w:rFonts w:asciiTheme="majorBidi" w:hAnsiTheme="majorBidi" w:cstheme="majorBidi"/>
          <w:sz w:val="24"/>
          <w:szCs w:val="24"/>
        </w:rPr>
      </w:pPr>
      <w:r>
        <w:rPr>
          <w:rFonts w:asciiTheme="majorBidi" w:hAnsiTheme="majorBidi" w:cstheme="majorBidi"/>
          <w:sz w:val="24"/>
          <w:szCs w:val="24"/>
        </w:rPr>
        <w:t>Selanjutnya, m</w:t>
      </w:r>
      <w:r w:rsidRPr="00685D7F">
        <w:rPr>
          <w:rFonts w:asciiTheme="majorBidi" w:hAnsiTheme="majorBidi" w:cstheme="majorBidi"/>
          <w:sz w:val="24"/>
          <w:szCs w:val="24"/>
        </w:rPr>
        <w:t>emasuki</w:t>
      </w:r>
      <w:r>
        <w:rPr>
          <w:rFonts w:asciiTheme="majorBidi" w:hAnsiTheme="majorBidi" w:cstheme="majorBidi"/>
          <w:sz w:val="24"/>
          <w:szCs w:val="24"/>
        </w:rPr>
        <w:t xml:space="preserve"> </w:t>
      </w:r>
      <w:r w:rsidRPr="00685D7F">
        <w:rPr>
          <w:rFonts w:asciiTheme="majorBidi" w:hAnsiTheme="majorBidi" w:cstheme="majorBidi"/>
          <w:sz w:val="24"/>
          <w:szCs w:val="24"/>
        </w:rPr>
        <w:t>usia 12–15 tahun</w:t>
      </w:r>
      <w:r>
        <w:rPr>
          <w:rFonts w:asciiTheme="majorBidi" w:hAnsiTheme="majorBidi" w:cstheme="majorBidi"/>
          <w:sz w:val="24"/>
          <w:szCs w:val="24"/>
        </w:rPr>
        <w:t xml:space="preserve">, anak yang duduk dibangku SMP  adalah </w:t>
      </w:r>
      <w:r w:rsidRPr="00685D7F">
        <w:rPr>
          <w:rFonts w:asciiTheme="majorBidi" w:hAnsiTheme="majorBidi" w:cstheme="majorBidi"/>
          <w:sz w:val="24"/>
          <w:szCs w:val="24"/>
        </w:rPr>
        <w:t xml:space="preserve">anak berada pada tahap perkembangan yang lebih kompleks, baik secara kognitif maupun emosional. Mereka mulai menunjukkan pemikiran yang lebih abstrak, mampu memikirkan tentang diri sendiri secara lebih reflektif, dan mulai mempertanyakan identitas diri. Namun, masa ini juga merupakan masa yang penuh tantangan, seperti tekanan sosial, pencarian jati diri, dan perubahan hormon yang </w:t>
      </w:r>
      <w:r w:rsidRPr="00685D7F">
        <w:rPr>
          <w:rFonts w:asciiTheme="majorBidi" w:hAnsiTheme="majorBidi" w:cstheme="majorBidi"/>
          <w:sz w:val="24"/>
          <w:szCs w:val="24"/>
        </w:rPr>
        <w:lastRenderedPageBreak/>
        <w:t>mempengaruhi kestabilan emosi.</w:t>
      </w:r>
      <w:r>
        <w:rPr>
          <w:rFonts w:asciiTheme="majorBidi" w:hAnsiTheme="majorBidi" w:cstheme="majorBidi"/>
          <w:sz w:val="24"/>
          <w:szCs w:val="24"/>
        </w:rPr>
        <w:t xml:space="preserve"> </w:t>
      </w:r>
      <w:r w:rsidRPr="00685D7F">
        <w:rPr>
          <w:rFonts w:asciiTheme="majorBidi" w:hAnsiTheme="majorBidi" w:cstheme="majorBidi"/>
          <w:i/>
          <w:iCs/>
          <w:sz w:val="24"/>
          <w:szCs w:val="24"/>
        </w:rPr>
        <w:t xml:space="preserve">Self compassion </w:t>
      </w:r>
      <w:r w:rsidRPr="00685D7F">
        <w:rPr>
          <w:rFonts w:asciiTheme="majorBidi" w:hAnsiTheme="majorBidi" w:cstheme="majorBidi"/>
          <w:sz w:val="24"/>
          <w:szCs w:val="24"/>
        </w:rPr>
        <w:t xml:space="preserve">pada anak SMP mulai mengembangkan elemen-elemen yang lebih kompleks, seperti kemampuan mengenali pengalaman sulit tanpa langsung bereaksi negatif, serta mulai menyadari bahwa orang lain juga mengalami kegagalan dan penderitaan. Namun, peningkatan kesadaran diri ini sering kali disertai dengan kemunculan </w:t>
      </w:r>
      <w:r w:rsidRPr="00685D7F">
        <w:rPr>
          <w:rFonts w:asciiTheme="majorBidi" w:hAnsiTheme="majorBidi" w:cstheme="majorBidi"/>
          <w:i/>
          <w:iCs/>
          <w:sz w:val="24"/>
          <w:szCs w:val="24"/>
        </w:rPr>
        <w:t>self cristim</w:t>
      </w:r>
      <w:r w:rsidRPr="00685D7F">
        <w:rPr>
          <w:rFonts w:asciiTheme="majorBidi" w:hAnsiTheme="majorBidi" w:cstheme="majorBidi"/>
          <w:sz w:val="24"/>
          <w:szCs w:val="24"/>
        </w:rPr>
        <w:t xml:space="preserve"> atau kritik diri yang berlebihan. Hal ini bisa memperlambat perkembangan </w:t>
      </w:r>
      <w:r w:rsidRPr="00685D7F">
        <w:rPr>
          <w:rFonts w:asciiTheme="majorBidi" w:hAnsiTheme="majorBidi" w:cstheme="majorBidi"/>
          <w:i/>
          <w:iCs/>
          <w:sz w:val="24"/>
          <w:szCs w:val="24"/>
        </w:rPr>
        <w:t>self compassion</w:t>
      </w:r>
      <w:r w:rsidRPr="00685D7F">
        <w:rPr>
          <w:rFonts w:asciiTheme="majorBidi" w:hAnsiTheme="majorBidi" w:cstheme="majorBidi"/>
          <w:sz w:val="24"/>
          <w:szCs w:val="24"/>
        </w:rPr>
        <w:t xml:space="preserve"> jika tidak dibarengi dengan penguatan dukungan sosial dan pendidikan emosional.</w:t>
      </w:r>
    </w:p>
    <w:p w14:paraId="67540368" w14:textId="225ABC27" w:rsidR="00FB6B5C" w:rsidRDefault="00685D7F" w:rsidP="00685D7F">
      <w:pPr>
        <w:pStyle w:val="ListParagraph"/>
        <w:spacing w:line="360" w:lineRule="auto"/>
        <w:ind w:left="709" w:firstLine="862"/>
        <w:jc w:val="both"/>
        <w:rPr>
          <w:rFonts w:asciiTheme="majorBidi" w:hAnsiTheme="majorBidi" w:cstheme="majorBidi"/>
          <w:sz w:val="24"/>
          <w:szCs w:val="24"/>
        </w:rPr>
      </w:pPr>
      <w:r w:rsidRPr="00685D7F">
        <w:rPr>
          <w:rFonts w:asciiTheme="majorBidi" w:hAnsiTheme="majorBidi" w:cstheme="majorBidi"/>
          <w:sz w:val="24"/>
          <w:szCs w:val="24"/>
        </w:rPr>
        <w:t xml:space="preserve">Dengan demikian, pada jenjang SMP, </w:t>
      </w:r>
      <w:r w:rsidRPr="00F544FE">
        <w:rPr>
          <w:rFonts w:asciiTheme="majorBidi" w:hAnsiTheme="majorBidi" w:cstheme="majorBidi"/>
          <w:i/>
          <w:iCs/>
          <w:sz w:val="24"/>
          <w:szCs w:val="24"/>
        </w:rPr>
        <w:t>self</w:t>
      </w:r>
      <w:r w:rsidR="00F544FE" w:rsidRPr="00F544FE">
        <w:rPr>
          <w:rFonts w:asciiTheme="majorBidi" w:hAnsiTheme="majorBidi" w:cstheme="majorBidi"/>
          <w:i/>
          <w:iCs/>
          <w:sz w:val="24"/>
          <w:szCs w:val="24"/>
        </w:rPr>
        <w:t xml:space="preserve"> </w:t>
      </w:r>
      <w:r w:rsidRPr="00F544FE">
        <w:rPr>
          <w:rFonts w:asciiTheme="majorBidi" w:hAnsiTheme="majorBidi" w:cstheme="majorBidi"/>
          <w:i/>
          <w:iCs/>
          <w:sz w:val="24"/>
          <w:szCs w:val="24"/>
        </w:rPr>
        <w:t>compassion</w:t>
      </w:r>
      <w:r w:rsidRPr="00685D7F">
        <w:rPr>
          <w:rFonts w:asciiTheme="majorBidi" w:hAnsiTheme="majorBidi" w:cstheme="majorBidi"/>
          <w:sz w:val="24"/>
          <w:szCs w:val="24"/>
        </w:rPr>
        <w:t xml:space="preserve"> berada dalam posisi kritis: bisa berkembang dengan kuat bila ada pendampingan yang tepat, atau sebaliknya, dapat tergantikan oleh rasa malu, cemas sosial, dan harga diri yang fluktuatif.</w:t>
      </w:r>
      <w:r w:rsidR="006A622F" w:rsidRPr="00D30D86">
        <w:rPr>
          <w:rFonts w:asciiTheme="majorBidi" w:hAnsiTheme="majorBidi" w:cstheme="majorBidi"/>
          <w:sz w:val="24"/>
          <w:szCs w:val="24"/>
        </w:rPr>
        <w:tab/>
      </w:r>
      <w:r>
        <w:rPr>
          <w:rFonts w:asciiTheme="majorBidi" w:hAnsiTheme="majorBidi" w:cstheme="majorBidi"/>
          <w:sz w:val="24"/>
          <w:szCs w:val="24"/>
        </w:rPr>
        <w:t xml:space="preserve"> Hal ini sesuai dengan temuan peneliti pada saat observasi langsung dengan anak SMP yaitu dek S dan dek A.</w:t>
      </w:r>
    </w:p>
    <w:p w14:paraId="1DDBFE38" w14:textId="3FF80567" w:rsidR="00685D7F" w:rsidRPr="00685D7F" w:rsidRDefault="00685D7F" w:rsidP="00685D7F">
      <w:pPr>
        <w:pStyle w:val="ListParagraph"/>
        <w:spacing w:line="360" w:lineRule="auto"/>
        <w:ind w:left="709" w:firstLine="862"/>
        <w:jc w:val="both"/>
        <w:rPr>
          <w:rFonts w:asciiTheme="majorBidi" w:hAnsiTheme="majorBidi" w:cstheme="majorBidi"/>
          <w:sz w:val="24"/>
          <w:szCs w:val="24"/>
          <w:lang w:val="en-US"/>
        </w:rPr>
      </w:pPr>
      <w:r>
        <w:rPr>
          <w:rFonts w:asciiTheme="majorBidi" w:hAnsiTheme="majorBidi" w:cstheme="majorBidi"/>
          <w:sz w:val="24"/>
          <w:szCs w:val="24"/>
          <w:lang w:val="en-US"/>
        </w:rPr>
        <w:t xml:space="preserve">Selanjutnya, pada </w:t>
      </w:r>
      <w:r w:rsidRPr="00685D7F">
        <w:rPr>
          <w:rFonts w:asciiTheme="majorBidi" w:hAnsiTheme="majorBidi" w:cstheme="majorBidi"/>
          <w:sz w:val="24"/>
          <w:szCs w:val="24"/>
          <w:lang w:val="en-US"/>
        </w:rPr>
        <w:t>jenjang SMA ± usia 15–18 tah</w:t>
      </w:r>
      <w:r>
        <w:rPr>
          <w:rFonts w:asciiTheme="majorBidi" w:hAnsiTheme="majorBidi" w:cstheme="majorBidi"/>
          <w:sz w:val="24"/>
          <w:szCs w:val="24"/>
          <w:lang w:val="en-US"/>
        </w:rPr>
        <w:t>un, anak</w:t>
      </w:r>
      <w:r w:rsidRPr="00685D7F">
        <w:rPr>
          <w:rFonts w:asciiTheme="majorBidi" w:hAnsiTheme="majorBidi" w:cstheme="majorBidi"/>
          <w:sz w:val="24"/>
          <w:szCs w:val="24"/>
          <w:lang w:val="en-US"/>
        </w:rPr>
        <w:t xml:space="preserve"> mulai mencapai tahap perkembangan kognitif formal operasional. Mereka sudah mampu berpikir secara abstrak, memahami konsep diri yang kompleks, serta mulai memiliki kemampuan refleksi diri yang tinggi. Di sisi lain, mereka juga mulai menghadapi tekanan yang lebih besar terkait masa depan, akademik, serta hubungan sosial dan keluarga.</w:t>
      </w:r>
    </w:p>
    <w:p w14:paraId="749F2F01" w14:textId="74E9611E" w:rsidR="00685D7F" w:rsidRPr="00685D7F" w:rsidRDefault="00685D7F" w:rsidP="00685D7F">
      <w:pPr>
        <w:pStyle w:val="ListParagraph"/>
        <w:spacing w:line="360" w:lineRule="auto"/>
        <w:ind w:left="709" w:firstLine="862"/>
        <w:jc w:val="both"/>
        <w:rPr>
          <w:rFonts w:asciiTheme="majorBidi" w:hAnsiTheme="majorBidi" w:cstheme="majorBidi"/>
          <w:sz w:val="24"/>
          <w:szCs w:val="24"/>
          <w:lang w:val="en-US"/>
        </w:rPr>
      </w:pPr>
      <w:r w:rsidRPr="00685D7F">
        <w:rPr>
          <w:rFonts w:asciiTheme="majorBidi" w:hAnsiTheme="majorBidi" w:cstheme="majorBidi"/>
          <w:sz w:val="24"/>
          <w:szCs w:val="24"/>
          <w:lang w:val="en-US"/>
        </w:rPr>
        <w:t xml:space="preserve">Dalam konteks ini, </w:t>
      </w:r>
      <w:r w:rsidRPr="00685D7F">
        <w:rPr>
          <w:rFonts w:asciiTheme="majorBidi" w:hAnsiTheme="majorBidi" w:cstheme="majorBidi"/>
          <w:i/>
          <w:iCs/>
          <w:sz w:val="24"/>
          <w:szCs w:val="24"/>
          <w:lang w:val="en-US"/>
        </w:rPr>
        <w:t>self compassion</w:t>
      </w:r>
      <w:r w:rsidRPr="00685D7F">
        <w:rPr>
          <w:rFonts w:asciiTheme="majorBidi" w:hAnsiTheme="majorBidi" w:cstheme="majorBidi"/>
          <w:sz w:val="24"/>
          <w:szCs w:val="24"/>
          <w:lang w:val="en-US"/>
        </w:rPr>
        <w:t xml:space="preserve"> pada remaja SMA memiliki peluang untuk berkembang secara signifikan. Mereka mulai mampu membedakan antara kritik diri yang membangun dan kritik diri yang merusak. Jika sebelumnya pada usia SMP mereka sering terjebak dalam </w:t>
      </w:r>
      <w:r w:rsidRPr="00685D7F">
        <w:rPr>
          <w:rFonts w:asciiTheme="majorBidi" w:hAnsiTheme="majorBidi" w:cstheme="majorBidi"/>
          <w:i/>
          <w:iCs/>
          <w:sz w:val="24"/>
          <w:szCs w:val="24"/>
          <w:lang w:val="en-US"/>
        </w:rPr>
        <w:t xml:space="preserve">self judgment, </w:t>
      </w:r>
      <w:r w:rsidRPr="00685D7F">
        <w:rPr>
          <w:rFonts w:asciiTheme="majorBidi" w:hAnsiTheme="majorBidi" w:cstheme="majorBidi"/>
          <w:sz w:val="24"/>
          <w:szCs w:val="24"/>
          <w:lang w:val="en-US"/>
        </w:rPr>
        <w:t>maka pada tahap SMA mereka bisa mulai menyadari pentingnya memberi ruang pada diri sendiri untuk belajar dari kesalahan.</w:t>
      </w:r>
    </w:p>
    <w:p w14:paraId="5F3955CB" w14:textId="6D8BDFE7" w:rsidR="00FB6B5C" w:rsidRPr="00685D7F" w:rsidRDefault="00685D7F" w:rsidP="00685D7F">
      <w:pPr>
        <w:pStyle w:val="ListParagraph"/>
        <w:spacing w:line="360" w:lineRule="auto"/>
        <w:ind w:left="709" w:firstLine="862"/>
        <w:jc w:val="both"/>
        <w:rPr>
          <w:rFonts w:asciiTheme="majorBidi" w:hAnsiTheme="majorBidi" w:cstheme="majorBidi"/>
          <w:sz w:val="24"/>
          <w:szCs w:val="24"/>
          <w:lang w:val="en-US"/>
        </w:rPr>
      </w:pPr>
      <w:r w:rsidRPr="00685D7F">
        <w:rPr>
          <w:rFonts w:asciiTheme="majorBidi" w:hAnsiTheme="majorBidi" w:cstheme="majorBidi"/>
          <w:sz w:val="24"/>
          <w:szCs w:val="24"/>
          <w:lang w:val="en-US"/>
        </w:rPr>
        <w:t xml:space="preserve">Namun, tantangan yang muncul pada jenjang ini adalah meningkatnya tekanan perfeksionisme dan ekspektasi eksternal, baik dari diri sendiri maupun lingkungan. Oleh karena itu, </w:t>
      </w:r>
      <w:r w:rsidRPr="00685D7F">
        <w:rPr>
          <w:rFonts w:asciiTheme="majorBidi" w:hAnsiTheme="majorBidi" w:cstheme="majorBidi"/>
          <w:i/>
          <w:iCs/>
          <w:sz w:val="24"/>
          <w:szCs w:val="24"/>
          <w:lang w:val="en-US"/>
        </w:rPr>
        <w:t>self compassion</w:t>
      </w:r>
      <w:r w:rsidRPr="00685D7F">
        <w:rPr>
          <w:rFonts w:asciiTheme="majorBidi" w:hAnsiTheme="majorBidi" w:cstheme="majorBidi"/>
          <w:sz w:val="24"/>
          <w:szCs w:val="24"/>
          <w:lang w:val="en-US"/>
        </w:rPr>
        <w:t xml:space="preserve"> pada usia SMA lebih menekankan pada coping strategy jangka panjang, seperti journaling reflektif, latihan mindfulness, dan kesadaran atas emosi yang kompleks.</w:t>
      </w:r>
    </w:p>
    <w:p w14:paraId="4234094A" w14:textId="77777777" w:rsidR="00E31CD7" w:rsidRDefault="00E31CD7" w:rsidP="00E31CD7">
      <w:pPr>
        <w:pStyle w:val="Heading2"/>
        <w:spacing w:line="360" w:lineRule="auto"/>
        <w:jc w:val="center"/>
        <w:rPr>
          <w:sz w:val="28"/>
          <w:szCs w:val="28"/>
        </w:rPr>
        <w:sectPr w:rsidR="00E31CD7" w:rsidSect="008840AC">
          <w:pgSz w:w="11907" w:h="16839" w:code="9"/>
          <w:pgMar w:top="2268" w:right="1701" w:bottom="1701" w:left="2268" w:header="709" w:footer="709" w:gutter="0"/>
          <w:cols w:space="708"/>
          <w:titlePg/>
          <w:docGrid w:linePitch="360"/>
        </w:sectPr>
      </w:pPr>
    </w:p>
    <w:p w14:paraId="08BA1D36" w14:textId="66FF5C7C" w:rsidR="00685D7F" w:rsidRPr="00685D7F" w:rsidRDefault="00CA7E14" w:rsidP="00685D7F">
      <w:pPr>
        <w:pStyle w:val="Heading2"/>
        <w:spacing w:line="360" w:lineRule="auto"/>
        <w:jc w:val="center"/>
        <w:rPr>
          <w:sz w:val="28"/>
          <w:szCs w:val="28"/>
        </w:rPr>
      </w:pPr>
      <w:bookmarkStart w:id="62" w:name="_Toc202873116"/>
      <w:r w:rsidRPr="00E31CD7">
        <w:rPr>
          <w:sz w:val="28"/>
          <w:szCs w:val="28"/>
        </w:rPr>
        <w:lastRenderedPageBreak/>
        <w:t>BAB V</w:t>
      </w:r>
      <w:bookmarkEnd w:id="62"/>
    </w:p>
    <w:p w14:paraId="325BECF4" w14:textId="21DCF976" w:rsidR="00CA7E14" w:rsidRPr="00E31CD7" w:rsidRDefault="00CA7E14" w:rsidP="00E31CD7">
      <w:pPr>
        <w:pStyle w:val="Heading2"/>
        <w:spacing w:line="360" w:lineRule="auto"/>
        <w:jc w:val="center"/>
        <w:rPr>
          <w:sz w:val="28"/>
          <w:szCs w:val="28"/>
        </w:rPr>
      </w:pPr>
      <w:bookmarkStart w:id="63" w:name="_Toc202873117"/>
      <w:r w:rsidRPr="00E31CD7">
        <w:rPr>
          <w:sz w:val="28"/>
          <w:szCs w:val="28"/>
        </w:rPr>
        <w:t>PENUTUP</w:t>
      </w:r>
      <w:bookmarkEnd w:id="63"/>
    </w:p>
    <w:p w14:paraId="3BD2712D" w14:textId="57596226" w:rsidR="00CA7E14" w:rsidRPr="00E31CD7" w:rsidRDefault="00CA7E14" w:rsidP="000865B4">
      <w:pPr>
        <w:pStyle w:val="Heading3"/>
        <w:numPr>
          <w:ilvl w:val="0"/>
          <w:numId w:val="57"/>
        </w:numPr>
        <w:spacing w:line="360" w:lineRule="auto"/>
        <w:ind w:left="426" w:hanging="426"/>
        <w:rPr>
          <w:rFonts w:asciiTheme="majorBidi" w:hAnsiTheme="majorBidi"/>
          <w:b/>
          <w:bCs/>
          <w:color w:val="000000" w:themeColor="text1"/>
        </w:rPr>
      </w:pPr>
      <w:bookmarkStart w:id="64" w:name="_Toc202873118"/>
      <w:r w:rsidRPr="00E31CD7">
        <w:rPr>
          <w:rFonts w:asciiTheme="majorBidi" w:hAnsiTheme="majorBidi"/>
          <w:b/>
          <w:bCs/>
          <w:color w:val="000000" w:themeColor="text1"/>
          <w:lang w:val="en-US"/>
        </w:rPr>
        <w:t>Kesimpulan</w:t>
      </w:r>
      <w:bookmarkEnd w:id="64"/>
    </w:p>
    <w:p w14:paraId="37EBAD16" w14:textId="238F583B" w:rsidR="00F01B22" w:rsidRPr="006145FC" w:rsidRDefault="003D55B7" w:rsidP="006145FC">
      <w:pPr>
        <w:pStyle w:val="ListParagraph"/>
        <w:spacing w:line="360" w:lineRule="auto"/>
        <w:ind w:left="426" w:firstLine="709"/>
        <w:jc w:val="both"/>
        <w:rPr>
          <w:rFonts w:asciiTheme="majorBidi" w:hAnsiTheme="majorBidi" w:cstheme="majorBidi"/>
          <w:sz w:val="24"/>
          <w:szCs w:val="24"/>
          <w:lang w:val="en-US"/>
        </w:rPr>
      </w:pPr>
      <w:r>
        <w:rPr>
          <w:rFonts w:asciiTheme="majorBidi" w:hAnsiTheme="majorBidi" w:cstheme="majorBidi"/>
          <w:sz w:val="24"/>
          <w:szCs w:val="24"/>
          <w:lang w:val="en-US"/>
        </w:rPr>
        <w:t xml:space="preserve">Berdasarkan hasil penelitian tentang bimbingan mental spiritual untuk menumbuhkan </w:t>
      </w:r>
      <w:r w:rsidRPr="003D55B7">
        <w:rPr>
          <w:rFonts w:asciiTheme="majorBidi" w:hAnsiTheme="majorBidi" w:cstheme="majorBidi"/>
          <w:i/>
          <w:iCs/>
          <w:sz w:val="24"/>
          <w:szCs w:val="24"/>
          <w:lang w:val="en-US"/>
        </w:rPr>
        <w:t>self compassion</w:t>
      </w:r>
      <w:r>
        <w:rPr>
          <w:rFonts w:asciiTheme="majorBidi" w:hAnsiTheme="majorBidi" w:cstheme="majorBidi"/>
          <w:i/>
          <w:iCs/>
          <w:sz w:val="24"/>
          <w:szCs w:val="24"/>
          <w:lang w:val="en-US"/>
        </w:rPr>
        <w:t xml:space="preserve"> </w:t>
      </w:r>
      <w:r>
        <w:rPr>
          <w:rFonts w:asciiTheme="majorBidi" w:hAnsiTheme="majorBidi" w:cstheme="majorBidi"/>
          <w:sz w:val="24"/>
          <w:szCs w:val="24"/>
          <w:lang w:val="en-US"/>
        </w:rPr>
        <w:t>pada anak terlantar di Panti Pelayanan Sosial Anak (PPSA) Suko Mulyo Tegal</w:t>
      </w:r>
      <w:r w:rsidR="006145FC">
        <w:rPr>
          <w:rFonts w:asciiTheme="majorBidi" w:hAnsiTheme="majorBidi" w:cstheme="majorBidi"/>
          <w:sz w:val="24"/>
          <w:szCs w:val="24"/>
          <w:lang w:val="en-US"/>
        </w:rPr>
        <w:t xml:space="preserve"> </w:t>
      </w:r>
      <w:r w:rsidR="00F01B22" w:rsidRPr="006145FC">
        <w:rPr>
          <w:rFonts w:asciiTheme="majorBidi" w:hAnsiTheme="majorBidi" w:cstheme="majorBidi"/>
          <w:sz w:val="24"/>
          <w:szCs w:val="24"/>
          <w:lang w:val="en-US"/>
        </w:rPr>
        <w:t xml:space="preserve">dapat membantu menumbuhkan </w:t>
      </w:r>
      <w:r w:rsidR="00F01B22" w:rsidRPr="006145FC">
        <w:rPr>
          <w:rFonts w:asciiTheme="majorBidi" w:hAnsiTheme="majorBidi" w:cstheme="majorBidi"/>
          <w:i/>
          <w:iCs/>
          <w:sz w:val="24"/>
          <w:szCs w:val="24"/>
          <w:lang w:val="en-US"/>
        </w:rPr>
        <w:t>self compassion</w:t>
      </w:r>
      <w:r w:rsidR="00F01B22" w:rsidRPr="006145FC">
        <w:rPr>
          <w:rFonts w:asciiTheme="majorBidi" w:hAnsiTheme="majorBidi" w:cstheme="majorBidi"/>
          <w:sz w:val="24"/>
          <w:szCs w:val="24"/>
          <w:lang w:val="en-US"/>
        </w:rPr>
        <w:t xml:space="preserve">  anak terlantar, terutama dilihat dari tiga unsur yaitu: 1) Materi Akhlak berupa Tawadhu, Husnudzan dan Tawakal, Mateti Akidah berupa Tauhid, iman kepada Allah, iman kepada takdir dan materi Syariah berupa sholat dan puasa. 2) Metode secara langsung  yang dilakukan secara kelompok maupun individual berupa ceramah, sharing session, diskusi dan tanya jawab secara face to face antara pembimbing dan penerima manfaat. 3) Tahapan  (Takhalli, Tahalli, dan Tajalli). Tahap Takhalli, pada tahap ini pembimbing meminta penerima manfaat untuk mengosongkan hati dan pikiran yang bersifat negative. Tahap Tahalli, pada tahap ini pembimbing meminta penerima manfaat untuk mengisi pikiran dengan hal yang positif serta memberikan arahan agar penerima manfaat dapat menerima segala ujian dengan sabar dan Ikhlas. Tahap Tajalli, pada tahap ini  pembimbing meminta penerima manfaat untuk dzikir, tafakur, muraqabah. Materi, metode serta tahapan tersebut mampu menumbuhkan </w:t>
      </w:r>
      <w:r w:rsidR="00F01B22" w:rsidRPr="006145FC">
        <w:rPr>
          <w:rFonts w:asciiTheme="majorBidi" w:hAnsiTheme="majorBidi" w:cstheme="majorBidi"/>
          <w:i/>
          <w:iCs/>
          <w:sz w:val="24"/>
          <w:szCs w:val="24"/>
          <w:lang w:val="en-US"/>
        </w:rPr>
        <w:t>self compassion</w:t>
      </w:r>
      <w:r w:rsidR="00F01B22" w:rsidRPr="006145FC">
        <w:rPr>
          <w:rFonts w:asciiTheme="majorBidi" w:hAnsiTheme="majorBidi" w:cstheme="majorBidi"/>
          <w:sz w:val="24"/>
          <w:szCs w:val="24"/>
          <w:lang w:val="en-US"/>
        </w:rPr>
        <w:t xml:space="preserve">  dilihat dari tiga aspek yaitu: a) aspek </w:t>
      </w:r>
      <w:r w:rsidR="00F01B22" w:rsidRPr="006145FC">
        <w:rPr>
          <w:rFonts w:asciiTheme="majorBidi" w:hAnsiTheme="majorBidi" w:cstheme="majorBidi"/>
          <w:i/>
          <w:iCs/>
          <w:sz w:val="24"/>
          <w:szCs w:val="24"/>
          <w:lang w:val="en-US"/>
        </w:rPr>
        <w:t>self kindness</w:t>
      </w:r>
      <w:r w:rsidR="00F01B22" w:rsidRPr="006145FC">
        <w:rPr>
          <w:rFonts w:asciiTheme="majorBidi" w:hAnsiTheme="majorBidi" w:cstheme="majorBidi"/>
          <w:sz w:val="24"/>
          <w:szCs w:val="24"/>
          <w:lang w:val="en-US"/>
        </w:rPr>
        <w:t xml:space="preserve"> (kebaikan pada diri sendiri)) yang tumbuh  berupa bisa memaafkan diri sendiri ketika mengalami kegagalan, b) aspek </w:t>
      </w:r>
      <w:r w:rsidR="00F01B22" w:rsidRPr="006145FC">
        <w:rPr>
          <w:rFonts w:asciiTheme="majorBidi" w:hAnsiTheme="majorBidi" w:cstheme="majorBidi"/>
          <w:i/>
          <w:iCs/>
          <w:sz w:val="24"/>
          <w:szCs w:val="24"/>
          <w:lang w:val="en-US"/>
        </w:rPr>
        <w:t xml:space="preserve">common humanity </w:t>
      </w:r>
      <w:r w:rsidR="00F01B22" w:rsidRPr="006145FC">
        <w:rPr>
          <w:rFonts w:asciiTheme="majorBidi" w:hAnsiTheme="majorBidi" w:cstheme="majorBidi"/>
          <w:sz w:val="24"/>
          <w:szCs w:val="24"/>
          <w:lang w:val="en-US"/>
        </w:rPr>
        <w:t xml:space="preserve">(sifat manusiawi) yang tumbuh berupa anggapan masalah dan ujian adalah suatu hal yang wajar, c) aspek </w:t>
      </w:r>
      <w:r w:rsidR="00F01B22" w:rsidRPr="006145FC">
        <w:rPr>
          <w:rFonts w:asciiTheme="majorBidi" w:hAnsiTheme="majorBidi" w:cstheme="majorBidi"/>
          <w:i/>
          <w:iCs/>
          <w:sz w:val="24"/>
          <w:szCs w:val="24"/>
          <w:lang w:val="en-US"/>
        </w:rPr>
        <w:t xml:space="preserve">mindfulness </w:t>
      </w:r>
      <w:r w:rsidR="00F01B22" w:rsidRPr="006145FC">
        <w:rPr>
          <w:rFonts w:asciiTheme="majorBidi" w:hAnsiTheme="majorBidi" w:cstheme="majorBidi"/>
          <w:sz w:val="24"/>
          <w:szCs w:val="24"/>
          <w:lang w:val="en-US"/>
        </w:rPr>
        <w:t>(kesadaran penuh atas situasi saat ini) yang tumbuh berupa  bisa menerima kondisi dan situasi yang dialami dengan Ikhlas dan sabar</w:t>
      </w:r>
    </w:p>
    <w:p w14:paraId="063ADAEE" w14:textId="77777777" w:rsidR="00CA7E14" w:rsidRPr="00E31CD7" w:rsidRDefault="00CA7E14" w:rsidP="000865B4">
      <w:pPr>
        <w:pStyle w:val="Heading3"/>
        <w:numPr>
          <w:ilvl w:val="0"/>
          <w:numId w:val="57"/>
        </w:numPr>
        <w:spacing w:line="360" w:lineRule="auto"/>
        <w:ind w:left="426" w:hanging="426"/>
        <w:rPr>
          <w:rFonts w:asciiTheme="majorBidi" w:hAnsiTheme="majorBidi"/>
          <w:b/>
          <w:bCs/>
          <w:color w:val="000000" w:themeColor="text1"/>
          <w:lang w:val="en-US"/>
        </w:rPr>
      </w:pPr>
      <w:bookmarkStart w:id="65" w:name="_Toc202873119"/>
      <w:r w:rsidRPr="00E31CD7">
        <w:rPr>
          <w:rFonts w:asciiTheme="majorBidi" w:hAnsiTheme="majorBidi"/>
          <w:b/>
          <w:bCs/>
          <w:color w:val="000000" w:themeColor="text1"/>
          <w:lang w:val="en-US"/>
        </w:rPr>
        <w:t>Saran</w:t>
      </w:r>
      <w:bookmarkEnd w:id="65"/>
    </w:p>
    <w:p w14:paraId="4B4D0BBD" w14:textId="0D22AC5B" w:rsidR="00CA7E14" w:rsidRPr="00CA7E14" w:rsidRDefault="00CA7E14" w:rsidP="00E31CD7">
      <w:pPr>
        <w:pStyle w:val="ListParagraph"/>
        <w:spacing w:line="360" w:lineRule="auto"/>
        <w:ind w:left="426" w:firstLine="709"/>
        <w:jc w:val="both"/>
        <w:rPr>
          <w:rFonts w:asciiTheme="majorBidi" w:hAnsiTheme="majorBidi" w:cstheme="majorBidi"/>
          <w:b/>
          <w:bCs/>
          <w:sz w:val="24"/>
          <w:szCs w:val="24"/>
        </w:rPr>
      </w:pPr>
      <w:r w:rsidRPr="00CA7E14">
        <w:rPr>
          <w:rFonts w:asciiTheme="majorBidi" w:hAnsiTheme="majorBidi" w:cstheme="majorBidi"/>
          <w:sz w:val="24"/>
          <w:szCs w:val="24"/>
        </w:rPr>
        <w:t xml:space="preserve">Berdasarkan hasil analisis data yang telah dijabarkan peneliti, maka terdapat beberapa hal yang dapat </w:t>
      </w:r>
      <w:r w:rsidRPr="00E31CD7">
        <w:rPr>
          <w:rFonts w:asciiTheme="majorBidi" w:hAnsiTheme="majorBidi" w:cstheme="majorBidi"/>
          <w:sz w:val="24"/>
          <w:szCs w:val="24"/>
          <w:lang w:val="en-US"/>
        </w:rPr>
        <w:t>direkomendasikan</w:t>
      </w:r>
      <w:r w:rsidRPr="00CA7E14">
        <w:rPr>
          <w:rFonts w:asciiTheme="majorBidi" w:hAnsiTheme="majorBidi" w:cstheme="majorBidi"/>
          <w:sz w:val="24"/>
          <w:szCs w:val="24"/>
        </w:rPr>
        <w:t xml:space="preserve"> kepada berbagai pihak, antara lain:</w:t>
      </w:r>
    </w:p>
    <w:p w14:paraId="79A9359C" w14:textId="77777777" w:rsidR="00CA7E14" w:rsidRDefault="00CA7E14" w:rsidP="000865B4">
      <w:pPr>
        <w:pStyle w:val="ListParagraph"/>
        <w:numPr>
          <w:ilvl w:val="0"/>
          <w:numId w:val="58"/>
        </w:numPr>
        <w:spacing w:line="360" w:lineRule="auto"/>
        <w:ind w:left="709" w:hanging="283"/>
        <w:rPr>
          <w:rFonts w:asciiTheme="majorBidi" w:hAnsiTheme="majorBidi" w:cstheme="majorBidi"/>
          <w:sz w:val="24"/>
          <w:szCs w:val="24"/>
        </w:rPr>
      </w:pPr>
      <w:r w:rsidRPr="00CA7E14">
        <w:rPr>
          <w:rFonts w:asciiTheme="majorBidi" w:hAnsiTheme="majorBidi" w:cstheme="majorBidi"/>
          <w:sz w:val="24"/>
          <w:szCs w:val="24"/>
        </w:rPr>
        <w:lastRenderedPageBreak/>
        <w:t xml:space="preserve">Bagi </w:t>
      </w:r>
      <w:r>
        <w:rPr>
          <w:rFonts w:asciiTheme="majorBidi" w:hAnsiTheme="majorBidi" w:cstheme="majorBidi"/>
          <w:sz w:val="24"/>
          <w:szCs w:val="24"/>
        </w:rPr>
        <w:t>Panti Pelayanan Sosial Anak (PPSA) Suko Mulyo Tegal</w:t>
      </w:r>
    </w:p>
    <w:p w14:paraId="1FFCCF04" w14:textId="77777777" w:rsidR="00CA7E14" w:rsidRDefault="00CA7E14" w:rsidP="00E31CD7">
      <w:pPr>
        <w:pStyle w:val="ListParagraph"/>
        <w:numPr>
          <w:ilvl w:val="0"/>
          <w:numId w:val="40"/>
        </w:numPr>
        <w:spacing w:line="360" w:lineRule="auto"/>
        <w:ind w:left="1134"/>
        <w:jc w:val="both"/>
        <w:rPr>
          <w:rFonts w:asciiTheme="majorBidi" w:hAnsiTheme="majorBidi" w:cstheme="majorBidi"/>
          <w:sz w:val="24"/>
          <w:szCs w:val="24"/>
        </w:rPr>
      </w:pPr>
      <w:r w:rsidRPr="00CA7E14">
        <w:rPr>
          <w:rFonts w:asciiTheme="majorBidi" w:hAnsiTheme="majorBidi" w:cstheme="majorBidi"/>
          <w:sz w:val="24"/>
          <w:szCs w:val="24"/>
        </w:rPr>
        <w:t>Memberikan follow up kepada penerima manfaat yang mengikuti bimbingan mental spiritual, supaya tujuan dilaksanakanna kegiatan tersebut dapat tercapai dengan maksimal</w:t>
      </w:r>
    </w:p>
    <w:p w14:paraId="01452E8C" w14:textId="78318D0B" w:rsidR="00CA7E14" w:rsidRPr="00CA7E14" w:rsidRDefault="00CA7E14" w:rsidP="00E31CD7">
      <w:pPr>
        <w:pStyle w:val="ListParagraph"/>
        <w:numPr>
          <w:ilvl w:val="0"/>
          <w:numId w:val="40"/>
        </w:numPr>
        <w:spacing w:line="360" w:lineRule="auto"/>
        <w:ind w:left="1134"/>
        <w:jc w:val="both"/>
        <w:rPr>
          <w:rFonts w:asciiTheme="majorBidi" w:hAnsiTheme="majorBidi" w:cstheme="majorBidi"/>
          <w:sz w:val="24"/>
          <w:szCs w:val="24"/>
        </w:rPr>
      </w:pPr>
      <w:r w:rsidRPr="00CA7E14">
        <w:rPr>
          <w:rFonts w:asciiTheme="majorBidi" w:hAnsiTheme="majorBidi" w:cstheme="majorBidi"/>
          <w:sz w:val="24"/>
          <w:szCs w:val="24"/>
        </w:rPr>
        <w:t>Tetap mengadakan bimbingan mental spiritual secara rutin</w:t>
      </w:r>
    </w:p>
    <w:p w14:paraId="0E910603" w14:textId="6CA04B7F" w:rsidR="00CA7E14" w:rsidRPr="00CA7E14" w:rsidRDefault="00CA7E14" w:rsidP="000865B4">
      <w:pPr>
        <w:pStyle w:val="ListParagraph"/>
        <w:numPr>
          <w:ilvl w:val="0"/>
          <w:numId w:val="58"/>
        </w:numPr>
        <w:spacing w:line="360" w:lineRule="auto"/>
        <w:ind w:left="709" w:hanging="283"/>
        <w:rPr>
          <w:rFonts w:asciiTheme="majorBidi" w:hAnsiTheme="majorBidi" w:cstheme="majorBidi"/>
          <w:sz w:val="24"/>
          <w:szCs w:val="24"/>
        </w:rPr>
      </w:pPr>
      <w:r w:rsidRPr="00CA7E14">
        <w:rPr>
          <w:rFonts w:asciiTheme="majorBidi" w:hAnsiTheme="majorBidi" w:cstheme="majorBidi"/>
          <w:sz w:val="24"/>
          <w:szCs w:val="24"/>
        </w:rPr>
        <w:t>Bagi Pembimbing</w:t>
      </w:r>
    </w:p>
    <w:p w14:paraId="14B8B508" w14:textId="74A61E51" w:rsidR="005E620F" w:rsidRDefault="00CA7E14" w:rsidP="000865B4">
      <w:pPr>
        <w:pStyle w:val="ListParagraph"/>
        <w:numPr>
          <w:ilvl w:val="0"/>
          <w:numId w:val="59"/>
        </w:numPr>
        <w:spacing w:line="360" w:lineRule="auto"/>
        <w:ind w:left="1134"/>
        <w:rPr>
          <w:rFonts w:asciiTheme="majorBidi" w:hAnsiTheme="majorBidi" w:cstheme="majorBidi"/>
          <w:sz w:val="24"/>
          <w:szCs w:val="24"/>
        </w:rPr>
      </w:pPr>
      <w:r w:rsidRPr="005E620F">
        <w:rPr>
          <w:rFonts w:asciiTheme="majorBidi" w:hAnsiTheme="majorBidi" w:cstheme="majorBidi"/>
          <w:sz w:val="24"/>
          <w:szCs w:val="24"/>
        </w:rPr>
        <w:t>Meningkatkan semangat penerima manfaat saat kegiatan berlangsung</w:t>
      </w:r>
    </w:p>
    <w:p w14:paraId="551C5A60" w14:textId="2CD223EB" w:rsidR="00CA7E14" w:rsidRPr="005E620F" w:rsidRDefault="00CA7E14" w:rsidP="000865B4">
      <w:pPr>
        <w:pStyle w:val="ListParagraph"/>
        <w:numPr>
          <w:ilvl w:val="0"/>
          <w:numId w:val="59"/>
        </w:numPr>
        <w:spacing w:line="360" w:lineRule="auto"/>
        <w:ind w:left="1134"/>
        <w:rPr>
          <w:rFonts w:asciiTheme="majorBidi" w:hAnsiTheme="majorBidi" w:cstheme="majorBidi"/>
          <w:sz w:val="24"/>
          <w:szCs w:val="24"/>
        </w:rPr>
      </w:pPr>
      <w:r w:rsidRPr="005E620F">
        <w:rPr>
          <w:rFonts w:asciiTheme="majorBidi" w:hAnsiTheme="majorBidi" w:cstheme="majorBidi"/>
          <w:sz w:val="24"/>
          <w:szCs w:val="24"/>
        </w:rPr>
        <w:t>Menjelaskan dengan jelas dan dapat dibantu dengan power point</w:t>
      </w:r>
    </w:p>
    <w:p w14:paraId="527F1029" w14:textId="6F9BD806" w:rsidR="005E620F" w:rsidRDefault="00CA7E14" w:rsidP="000865B4">
      <w:pPr>
        <w:pStyle w:val="ListParagraph"/>
        <w:numPr>
          <w:ilvl w:val="0"/>
          <w:numId w:val="58"/>
        </w:numPr>
        <w:spacing w:line="360" w:lineRule="auto"/>
        <w:ind w:left="709" w:hanging="283"/>
        <w:rPr>
          <w:rFonts w:asciiTheme="majorBidi" w:hAnsiTheme="majorBidi" w:cstheme="majorBidi"/>
          <w:sz w:val="24"/>
          <w:szCs w:val="24"/>
        </w:rPr>
      </w:pPr>
      <w:r w:rsidRPr="00CA7E14">
        <w:rPr>
          <w:rFonts w:asciiTheme="majorBidi" w:hAnsiTheme="majorBidi" w:cstheme="majorBidi"/>
          <w:sz w:val="24"/>
          <w:szCs w:val="24"/>
        </w:rPr>
        <w:t xml:space="preserve">Bagi </w:t>
      </w:r>
      <w:r w:rsidR="005E620F">
        <w:rPr>
          <w:rFonts w:asciiTheme="majorBidi" w:hAnsiTheme="majorBidi" w:cstheme="majorBidi"/>
          <w:sz w:val="24"/>
          <w:szCs w:val="24"/>
        </w:rPr>
        <w:t>Anak terlantar</w:t>
      </w:r>
      <w:r w:rsidRPr="00CA7E14">
        <w:rPr>
          <w:rFonts w:asciiTheme="majorBidi" w:hAnsiTheme="majorBidi" w:cstheme="majorBidi"/>
          <w:sz w:val="24"/>
          <w:szCs w:val="24"/>
        </w:rPr>
        <w:t>(penerima manfaat)</w:t>
      </w:r>
    </w:p>
    <w:p w14:paraId="1EF0AD51" w14:textId="687D7C78" w:rsidR="005E620F" w:rsidRDefault="00CA7E14" w:rsidP="000865B4">
      <w:pPr>
        <w:pStyle w:val="ListParagraph"/>
        <w:numPr>
          <w:ilvl w:val="0"/>
          <w:numId w:val="60"/>
        </w:numPr>
        <w:spacing w:line="360" w:lineRule="auto"/>
        <w:rPr>
          <w:rFonts w:asciiTheme="majorBidi" w:hAnsiTheme="majorBidi" w:cstheme="majorBidi"/>
          <w:sz w:val="24"/>
          <w:szCs w:val="24"/>
        </w:rPr>
      </w:pPr>
      <w:r w:rsidRPr="005E620F">
        <w:rPr>
          <w:rFonts w:asciiTheme="majorBidi" w:hAnsiTheme="majorBidi" w:cstheme="majorBidi"/>
          <w:sz w:val="24"/>
          <w:szCs w:val="24"/>
        </w:rPr>
        <w:t xml:space="preserve">Semua penerima manfaat di </w:t>
      </w:r>
      <w:r w:rsidR="005E620F">
        <w:rPr>
          <w:rFonts w:asciiTheme="majorBidi" w:hAnsiTheme="majorBidi" w:cstheme="majorBidi"/>
          <w:sz w:val="24"/>
          <w:szCs w:val="24"/>
        </w:rPr>
        <w:t xml:space="preserve">Panti Pelayanan Sosial Anak (PPSA) Suko Mulyo Tegal </w:t>
      </w:r>
      <w:r w:rsidR="00F01B22">
        <w:rPr>
          <w:rFonts w:asciiTheme="majorBidi" w:hAnsiTheme="majorBidi" w:cstheme="majorBidi"/>
          <w:sz w:val="24"/>
          <w:szCs w:val="24"/>
        </w:rPr>
        <w:t>u</w:t>
      </w:r>
      <w:r w:rsidRPr="005E620F">
        <w:rPr>
          <w:rFonts w:asciiTheme="majorBidi" w:hAnsiTheme="majorBidi" w:cstheme="majorBidi"/>
          <w:sz w:val="24"/>
          <w:szCs w:val="24"/>
        </w:rPr>
        <w:t xml:space="preserve">ntuk mengikuti </w:t>
      </w:r>
      <w:r w:rsidR="005E620F">
        <w:rPr>
          <w:rFonts w:asciiTheme="majorBidi" w:hAnsiTheme="majorBidi" w:cstheme="majorBidi"/>
          <w:sz w:val="24"/>
          <w:szCs w:val="24"/>
        </w:rPr>
        <w:t>bimbingan mental spiritual</w:t>
      </w:r>
    </w:p>
    <w:p w14:paraId="7A5DA0CA" w14:textId="70550EA9" w:rsidR="00CA7E14" w:rsidRPr="005E620F" w:rsidRDefault="005E620F" w:rsidP="000865B4">
      <w:pPr>
        <w:pStyle w:val="ListParagraph"/>
        <w:numPr>
          <w:ilvl w:val="0"/>
          <w:numId w:val="60"/>
        </w:numPr>
        <w:spacing w:line="360" w:lineRule="auto"/>
        <w:rPr>
          <w:rFonts w:asciiTheme="majorBidi" w:hAnsiTheme="majorBidi" w:cstheme="majorBidi"/>
          <w:sz w:val="24"/>
          <w:szCs w:val="24"/>
        </w:rPr>
      </w:pPr>
      <w:r>
        <w:rPr>
          <w:rFonts w:asciiTheme="majorBidi" w:hAnsiTheme="majorBidi" w:cstheme="majorBidi"/>
          <w:sz w:val="24"/>
          <w:szCs w:val="24"/>
        </w:rPr>
        <w:t>Mendengarkan dan memperhatiakn pembimbing dengan seksama pada saat proses bimbingan mental spiritual</w:t>
      </w:r>
    </w:p>
    <w:p w14:paraId="74EE5CF7" w14:textId="2C92AC7D" w:rsidR="00CA7E14" w:rsidRPr="00E31CD7" w:rsidRDefault="00CA7E14" w:rsidP="000865B4">
      <w:pPr>
        <w:pStyle w:val="Heading3"/>
        <w:numPr>
          <w:ilvl w:val="0"/>
          <w:numId w:val="57"/>
        </w:numPr>
        <w:spacing w:line="360" w:lineRule="auto"/>
        <w:ind w:left="426" w:hanging="426"/>
        <w:rPr>
          <w:rFonts w:asciiTheme="majorBidi" w:hAnsiTheme="majorBidi"/>
          <w:b/>
          <w:bCs/>
          <w:color w:val="000000" w:themeColor="text1"/>
          <w:lang w:val="en-US"/>
        </w:rPr>
      </w:pPr>
      <w:bookmarkStart w:id="66" w:name="_Toc202873120"/>
      <w:r w:rsidRPr="00E31CD7">
        <w:rPr>
          <w:rFonts w:asciiTheme="majorBidi" w:hAnsiTheme="majorBidi"/>
          <w:b/>
          <w:bCs/>
          <w:color w:val="000000" w:themeColor="text1"/>
          <w:lang w:val="en-US"/>
        </w:rPr>
        <w:t>Penutup</w:t>
      </w:r>
      <w:bookmarkEnd w:id="66"/>
    </w:p>
    <w:p w14:paraId="4AEEA8AF" w14:textId="0006C7BB" w:rsidR="00CA7E14" w:rsidRDefault="00CA7E14" w:rsidP="00E31CD7">
      <w:pPr>
        <w:pStyle w:val="ListParagraph"/>
        <w:spacing w:line="360" w:lineRule="auto"/>
        <w:ind w:left="426" w:firstLine="709"/>
        <w:jc w:val="both"/>
        <w:rPr>
          <w:rFonts w:asciiTheme="majorBidi" w:hAnsiTheme="majorBidi" w:cstheme="majorBidi"/>
          <w:sz w:val="24"/>
          <w:szCs w:val="24"/>
        </w:rPr>
      </w:pPr>
      <w:r w:rsidRPr="00CA7E14">
        <w:rPr>
          <w:rFonts w:asciiTheme="majorBidi" w:hAnsiTheme="majorBidi" w:cstheme="majorBidi"/>
          <w:sz w:val="24"/>
          <w:szCs w:val="24"/>
        </w:rPr>
        <w:t>Rasa syukur Alhamdulillah penulis haturkan kepada Allah SWT, karena penulis</w:t>
      </w:r>
      <w:r w:rsidR="005E620F">
        <w:rPr>
          <w:rFonts w:asciiTheme="majorBidi" w:hAnsiTheme="majorBidi" w:cstheme="majorBidi"/>
          <w:sz w:val="24"/>
          <w:szCs w:val="24"/>
        </w:rPr>
        <w:t xml:space="preserve"> </w:t>
      </w:r>
      <w:r w:rsidRPr="005E620F">
        <w:rPr>
          <w:rFonts w:asciiTheme="majorBidi" w:hAnsiTheme="majorBidi" w:cstheme="majorBidi"/>
          <w:sz w:val="24"/>
          <w:szCs w:val="24"/>
        </w:rPr>
        <w:t>dapat menyelesaikan skripsi ini atas ridho</w:t>
      </w:r>
      <w:r w:rsidR="005E620F">
        <w:rPr>
          <w:rFonts w:asciiTheme="majorBidi" w:hAnsiTheme="majorBidi" w:cstheme="majorBidi"/>
          <w:sz w:val="24"/>
          <w:szCs w:val="24"/>
        </w:rPr>
        <w:t>-Nya</w:t>
      </w:r>
      <w:r w:rsidRPr="005E620F">
        <w:rPr>
          <w:rFonts w:asciiTheme="majorBidi" w:hAnsiTheme="majorBidi" w:cstheme="majorBidi"/>
          <w:sz w:val="24"/>
          <w:szCs w:val="24"/>
        </w:rPr>
        <w:t>. Sekaligus ungkapan rasa terimakasih</w:t>
      </w:r>
      <w:r w:rsidR="005E620F">
        <w:rPr>
          <w:rFonts w:asciiTheme="majorBidi" w:hAnsiTheme="majorBidi" w:cstheme="majorBidi"/>
          <w:sz w:val="24"/>
          <w:szCs w:val="24"/>
        </w:rPr>
        <w:t xml:space="preserve"> </w:t>
      </w:r>
      <w:r w:rsidRPr="005E620F">
        <w:rPr>
          <w:rFonts w:asciiTheme="majorBidi" w:hAnsiTheme="majorBidi" w:cstheme="majorBidi"/>
          <w:sz w:val="24"/>
          <w:szCs w:val="24"/>
        </w:rPr>
        <w:t xml:space="preserve">kepada </w:t>
      </w:r>
      <w:r w:rsidRPr="00E31CD7">
        <w:rPr>
          <w:rFonts w:asciiTheme="majorBidi" w:hAnsiTheme="majorBidi" w:cstheme="majorBidi"/>
          <w:sz w:val="24"/>
          <w:szCs w:val="24"/>
          <w:lang w:val="en-US"/>
        </w:rPr>
        <w:t>kedua</w:t>
      </w:r>
      <w:r w:rsidRPr="005E620F">
        <w:rPr>
          <w:rFonts w:asciiTheme="majorBidi" w:hAnsiTheme="majorBidi" w:cstheme="majorBidi"/>
          <w:sz w:val="24"/>
          <w:szCs w:val="24"/>
        </w:rPr>
        <w:t xml:space="preserve"> orang tua penulis karena beliau yang selalu menjadi penguat penulis.</w:t>
      </w:r>
      <w:r w:rsidR="005E620F">
        <w:rPr>
          <w:rFonts w:asciiTheme="majorBidi" w:hAnsiTheme="majorBidi" w:cstheme="majorBidi"/>
          <w:sz w:val="24"/>
          <w:szCs w:val="24"/>
        </w:rPr>
        <w:t xml:space="preserve"> </w:t>
      </w:r>
      <w:r w:rsidRPr="005E620F">
        <w:rPr>
          <w:rFonts w:asciiTheme="majorBidi" w:hAnsiTheme="majorBidi" w:cstheme="majorBidi"/>
          <w:sz w:val="24"/>
          <w:szCs w:val="24"/>
        </w:rPr>
        <w:t>Skripsi</w:t>
      </w:r>
      <w:r w:rsidR="005E620F">
        <w:rPr>
          <w:rFonts w:asciiTheme="majorBidi" w:hAnsiTheme="majorBidi" w:cstheme="majorBidi"/>
          <w:sz w:val="24"/>
          <w:szCs w:val="24"/>
        </w:rPr>
        <w:t xml:space="preserve"> </w:t>
      </w:r>
      <w:r w:rsidRPr="005E620F">
        <w:rPr>
          <w:rFonts w:asciiTheme="majorBidi" w:hAnsiTheme="majorBidi" w:cstheme="majorBidi"/>
          <w:sz w:val="24"/>
          <w:szCs w:val="24"/>
        </w:rPr>
        <w:t>yang telah penulis susun ini terdapat banyak kekurangan, oleh karena itu kritik</w:t>
      </w:r>
      <w:r w:rsidR="005E620F">
        <w:rPr>
          <w:rFonts w:asciiTheme="majorBidi" w:hAnsiTheme="majorBidi" w:cstheme="majorBidi"/>
          <w:sz w:val="24"/>
          <w:szCs w:val="24"/>
        </w:rPr>
        <w:t xml:space="preserve"> </w:t>
      </w:r>
      <w:r w:rsidRPr="005E620F">
        <w:rPr>
          <w:rFonts w:asciiTheme="majorBidi" w:hAnsiTheme="majorBidi" w:cstheme="majorBidi"/>
          <w:sz w:val="24"/>
          <w:szCs w:val="24"/>
        </w:rPr>
        <w:t>dan saran yang membangun dari pembaca sangat penulis harapkan untuk dapat</w:t>
      </w:r>
      <w:r w:rsidR="005E620F">
        <w:rPr>
          <w:rFonts w:asciiTheme="majorBidi" w:hAnsiTheme="majorBidi" w:cstheme="majorBidi"/>
          <w:sz w:val="24"/>
          <w:szCs w:val="24"/>
        </w:rPr>
        <w:t xml:space="preserve"> </w:t>
      </w:r>
      <w:r w:rsidRPr="005E620F">
        <w:rPr>
          <w:rFonts w:asciiTheme="majorBidi" w:hAnsiTheme="majorBidi" w:cstheme="majorBidi"/>
          <w:sz w:val="24"/>
          <w:szCs w:val="24"/>
        </w:rPr>
        <w:t>memperbaiki skripsi ini. Harapan penulis untuk skripsi ini yaitu semoga dapat</w:t>
      </w:r>
      <w:r w:rsidR="005E620F">
        <w:rPr>
          <w:rFonts w:asciiTheme="majorBidi" w:hAnsiTheme="majorBidi" w:cstheme="majorBidi"/>
          <w:sz w:val="24"/>
          <w:szCs w:val="24"/>
        </w:rPr>
        <w:t xml:space="preserve"> </w:t>
      </w:r>
      <w:r w:rsidRPr="005E620F">
        <w:rPr>
          <w:rFonts w:asciiTheme="majorBidi" w:hAnsiTheme="majorBidi" w:cstheme="majorBidi"/>
          <w:sz w:val="24"/>
          <w:szCs w:val="24"/>
        </w:rPr>
        <w:t>bermanfaat untuk semua orang yang membutuhkan, dan semoga memberikan manfaat</w:t>
      </w:r>
      <w:r w:rsidR="005E620F">
        <w:rPr>
          <w:rFonts w:asciiTheme="majorBidi" w:hAnsiTheme="majorBidi" w:cstheme="majorBidi"/>
          <w:sz w:val="24"/>
          <w:szCs w:val="24"/>
        </w:rPr>
        <w:t xml:space="preserve"> </w:t>
      </w:r>
      <w:r w:rsidRPr="005E620F">
        <w:rPr>
          <w:rFonts w:asciiTheme="majorBidi" w:hAnsiTheme="majorBidi" w:cstheme="majorBidi"/>
          <w:sz w:val="24"/>
          <w:szCs w:val="24"/>
        </w:rPr>
        <w:t xml:space="preserve">juga bagi pihak </w:t>
      </w:r>
      <w:r w:rsidR="005E620F" w:rsidRPr="005E620F">
        <w:rPr>
          <w:rFonts w:asciiTheme="majorBidi" w:hAnsiTheme="majorBidi" w:cstheme="majorBidi"/>
          <w:sz w:val="24"/>
          <w:szCs w:val="24"/>
        </w:rPr>
        <w:t>Panti Pelayanan Sosial Anak (PPSA) Suko Mulyo Tegal</w:t>
      </w:r>
      <w:r w:rsidRPr="005E620F">
        <w:rPr>
          <w:rFonts w:asciiTheme="majorBidi" w:hAnsiTheme="majorBidi" w:cstheme="majorBidi"/>
          <w:sz w:val="24"/>
          <w:szCs w:val="24"/>
        </w:rPr>
        <w:t xml:space="preserve"> dan penerima manfaat.</w:t>
      </w:r>
    </w:p>
    <w:p w14:paraId="050B0B91" w14:textId="77777777" w:rsidR="000903D3" w:rsidRDefault="000903D3" w:rsidP="005E620F">
      <w:pPr>
        <w:pStyle w:val="ListParagraph"/>
        <w:spacing w:line="360" w:lineRule="auto"/>
        <w:ind w:left="-567" w:firstLine="709"/>
        <w:jc w:val="both"/>
        <w:rPr>
          <w:rFonts w:asciiTheme="majorBidi" w:hAnsiTheme="majorBidi" w:cstheme="majorBidi"/>
          <w:sz w:val="24"/>
          <w:szCs w:val="24"/>
        </w:rPr>
      </w:pPr>
    </w:p>
    <w:p w14:paraId="622C7FF0" w14:textId="77777777" w:rsidR="000903D3" w:rsidRDefault="000903D3" w:rsidP="005E620F">
      <w:pPr>
        <w:pStyle w:val="ListParagraph"/>
        <w:spacing w:line="360" w:lineRule="auto"/>
        <w:ind w:left="-567" w:firstLine="709"/>
        <w:jc w:val="both"/>
        <w:rPr>
          <w:rFonts w:asciiTheme="majorBidi" w:hAnsiTheme="majorBidi" w:cstheme="majorBidi"/>
          <w:sz w:val="24"/>
          <w:szCs w:val="24"/>
        </w:rPr>
      </w:pPr>
    </w:p>
    <w:p w14:paraId="6B6B57BD" w14:textId="77777777" w:rsidR="000903D3" w:rsidRDefault="000903D3" w:rsidP="005E620F">
      <w:pPr>
        <w:pStyle w:val="ListParagraph"/>
        <w:spacing w:line="360" w:lineRule="auto"/>
        <w:ind w:left="-567" w:firstLine="709"/>
        <w:jc w:val="both"/>
        <w:rPr>
          <w:rFonts w:asciiTheme="majorBidi" w:hAnsiTheme="majorBidi" w:cstheme="majorBidi"/>
          <w:sz w:val="24"/>
          <w:szCs w:val="24"/>
        </w:rPr>
      </w:pPr>
    </w:p>
    <w:p w14:paraId="0BDE8C80" w14:textId="77777777" w:rsidR="00E31CD7" w:rsidRDefault="00E31CD7" w:rsidP="00E31CD7">
      <w:pPr>
        <w:pStyle w:val="Heading2"/>
        <w:jc w:val="center"/>
        <w:rPr>
          <w:sz w:val="28"/>
          <w:szCs w:val="32"/>
        </w:rPr>
        <w:sectPr w:rsidR="00E31CD7" w:rsidSect="008840AC">
          <w:pgSz w:w="11907" w:h="16839" w:code="9"/>
          <w:pgMar w:top="2268" w:right="1701" w:bottom="1701" w:left="2268" w:header="709" w:footer="709" w:gutter="0"/>
          <w:cols w:space="708"/>
          <w:titlePg/>
          <w:docGrid w:linePitch="360"/>
        </w:sectPr>
      </w:pPr>
    </w:p>
    <w:p w14:paraId="5F105FC5" w14:textId="30496CC5" w:rsidR="00B03166" w:rsidRDefault="00B03166" w:rsidP="00E31CD7">
      <w:pPr>
        <w:pStyle w:val="Heading2"/>
        <w:jc w:val="center"/>
        <w:rPr>
          <w:sz w:val="28"/>
          <w:szCs w:val="32"/>
        </w:rPr>
      </w:pPr>
      <w:bookmarkStart w:id="67" w:name="_Toc202873121"/>
      <w:r w:rsidRPr="00E31CD7">
        <w:rPr>
          <w:sz w:val="28"/>
          <w:szCs w:val="32"/>
        </w:rPr>
        <w:lastRenderedPageBreak/>
        <w:t>DAFTAR PUSTAKA</w:t>
      </w:r>
      <w:bookmarkEnd w:id="67"/>
    </w:p>
    <w:p w14:paraId="0E3F5FC3" w14:textId="77777777" w:rsidR="00E31CD7" w:rsidRPr="00E31CD7" w:rsidRDefault="00E31CD7" w:rsidP="00E31CD7"/>
    <w:p w14:paraId="1C0DDA66" w14:textId="5E19728F" w:rsidR="001A1F72" w:rsidRPr="001A1F72" w:rsidRDefault="00216014"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Pr>
          <w:rFonts w:asciiTheme="majorBidi" w:hAnsiTheme="majorBidi" w:cstheme="majorBidi"/>
          <w:b/>
          <w:bCs/>
          <w:sz w:val="24"/>
          <w:szCs w:val="24"/>
          <w:lang w:val="en-US"/>
        </w:rPr>
        <w:fldChar w:fldCharType="begin" w:fldLock="1"/>
      </w:r>
      <w:r>
        <w:rPr>
          <w:rFonts w:asciiTheme="majorBidi" w:hAnsiTheme="majorBidi" w:cstheme="majorBidi"/>
          <w:b/>
          <w:bCs/>
          <w:sz w:val="24"/>
          <w:szCs w:val="24"/>
          <w:lang w:val="en-US"/>
        </w:rPr>
        <w:instrText xml:space="preserve">ADDIN Mendeley Bibliography CSL_BIBLIOGRAPHY </w:instrText>
      </w:r>
      <w:r>
        <w:rPr>
          <w:rFonts w:asciiTheme="majorBidi" w:hAnsiTheme="majorBidi" w:cstheme="majorBidi"/>
          <w:b/>
          <w:bCs/>
          <w:sz w:val="24"/>
          <w:szCs w:val="24"/>
          <w:lang w:val="en-US"/>
        </w:rPr>
        <w:fldChar w:fldCharType="separate"/>
      </w:r>
      <w:r w:rsidR="001A1F72" w:rsidRPr="001A1F72">
        <w:rPr>
          <w:rFonts w:ascii="Times New Roman" w:hAnsi="Times New Roman" w:cs="Times New Roman"/>
          <w:noProof/>
          <w:kern w:val="0"/>
          <w:sz w:val="24"/>
        </w:rPr>
        <w:t xml:space="preserve">adar BakhshBaloch, Q. (2017). </w:t>
      </w:r>
      <w:r w:rsidR="001A1F72" w:rsidRPr="001A1F72">
        <w:rPr>
          <w:rFonts w:ascii="Times New Roman" w:hAnsi="Times New Roman" w:cs="Times New Roman"/>
          <w:i/>
          <w:iCs/>
          <w:noProof/>
          <w:kern w:val="0"/>
          <w:sz w:val="24"/>
        </w:rPr>
        <w:t>Peraturan Menteri Sosial</w:t>
      </w:r>
      <w:r w:rsidR="001A1F72" w:rsidRPr="001A1F72">
        <w:rPr>
          <w:rFonts w:ascii="Times New Roman" w:hAnsi="Times New Roman" w:cs="Times New Roman"/>
          <w:noProof/>
          <w:kern w:val="0"/>
          <w:sz w:val="24"/>
        </w:rPr>
        <w:t xml:space="preserve">. </w:t>
      </w:r>
      <w:r w:rsidR="001A1F72" w:rsidRPr="001A1F72">
        <w:rPr>
          <w:rFonts w:ascii="Times New Roman" w:hAnsi="Times New Roman" w:cs="Times New Roman"/>
          <w:i/>
          <w:iCs/>
          <w:noProof/>
          <w:kern w:val="0"/>
          <w:sz w:val="24"/>
        </w:rPr>
        <w:t>11</w:t>
      </w:r>
      <w:r w:rsidR="001A1F72" w:rsidRPr="001A1F72">
        <w:rPr>
          <w:rFonts w:ascii="Times New Roman" w:hAnsi="Times New Roman" w:cs="Times New Roman"/>
          <w:noProof/>
          <w:kern w:val="0"/>
          <w:sz w:val="24"/>
        </w:rPr>
        <w:t>(1), 92–105.</w:t>
      </w:r>
    </w:p>
    <w:p w14:paraId="5A8044B5"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Ana Bella Puandina. (2023). </w:t>
      </w:r>
      <w:r w:rsidRPr="001A1F72">
        <w:rPr>
          <w:rFonts w:ascii="Times New Roman" w:hAnsi="Times New Roman" w:cs="Times New Roman"/>
          <w:i/>
          <w:iCs/>
          <w:noProof/>
          <w:kern w:val="0"/>
          <w:sz w:val="24"/>
        </w:rPr>
        <w:t>Bimbingan Mental Spiritual Untuk Menumbuhkan Self-Acceptance Penyandang Disabilitas Fisik di Sentra Terpadu Prof. DR. Soeharso Surakarta</w:t>
      </w:r>
      <w:r w:rsidRPr="001A1F72">
        <w:rPr>
          <w:rFonts w:ascii="Times New Roman" w:hAnsi="Times New Roman" w:cs="Times New Roman"/>
          <w:noProof/>
          <w:kern w:val="0"/>
          <w:sz w:val="24"/>
        </w:rPr>
        <w:t>.</w:t>
      </w:r>
    </w:p>
    <w:p w14:paraId="05D8C2CD" w14:textId="6CF4FFCC"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Ayu Faiza Algifahmy1, Maryatul Kibtiyah2, Wieke Diah</w:t>
      </w:r>
      <w:r w:rsidR="000C7BC3">
        <w:rPr>
          <w:rFonts w:ascii="Times New Roman" w:hAnsi="Times New Roman" w:cs="Times New Roman"/>
          <w:noProof/>
          <w:kern w:val="0"/>
          <w:sz w:val="24"/>
        </w:rPr>
        <w:t xml:space="preserve"> Anjaryani, R.M., Khasanah (2024). Pengembangan Layanan Bimbingan dan Konseling Melalui Pendampingan Konselor Sebaya di Pondok Pesantren Fadhlul Fadhlan Kecamatan Mijen Kota Semarang. </w:t>
      </w:r>
      <w:r w:rsidRPr="001A1F72">
        <w:rPr>
          <w:rFonts w:ascii="Times New Roman" w:hAnsi="Times New Roman" w:cs="Times New Roman"/>
          <w:i/>
          <w:iCs/>
          <w:noProof/>
          <w:kern w:val="0"/>
          <w:sz w:val="24"/>
        </w:rPr>
        <w:t>Berdaya Mandiri</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6</w:t>
      </w:r>
      <w:r w:rsidRPr="001A1F72">
        <w:rPr>
          <w:rFonts w:ascii="Times New Roman" w:hAnsi="Times New Roman" w:cs="Times New Roman"/>
          <w:noProof/>
          <w:kern w:val="0"/>
          <w:sz w:val="24"/>
        </w:rPr>
        <w:t>, 76–89.</w:t>
      </w:r>
    </w:p>
    <w:p w14:paraId="67B5ED4A"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Azwar. (2013). </w:t>
      </w:r>
      <w:r w:rsidRPr="001A1F72">
        <w:rPr>
          <w:rFonts w:ascii="Times New Roman" w:hAnsi="Times New Roman" w:cs="Times New Roman"/>
          <w:i/>
          <w:iCs/>
          <w:noProof/>
          <w:kern w:val="0"/>
          <w:sz w:val="24"/>
        </w:rPr>
        <w:t>Metode Penelitian</w:t>
      </w:r>
      <w:r w:rsidRPr="001A1F72">
        <w:rPr>
          <w:rFonts w:ascii="Times New Roman" w:hAnsi="Times New Roman" w:cs="Times New Roman"/>
          <w:noProof/>
          <w:kern w:val="0"/>
          <w:sz w:val="24"/>
        </w:rPr>
        <w:t xml:space="preserve"> (Pustaka be).</w:t>
      </w:r>
    </w:p>
    <w:p w14:paraId="495D2046"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Badan Pusat Statistik Provinsi Jawa Tengah. (n.d.). </w:t>
      </w:r>
      <w:r w:rsidRPr="001A1F72">
        <w:rPr>
          <w:rFonts w:ascii="Times New Roman" w:hAnsi="Times New Roman" w:cs="Times New Roman"/>
          <w:i/>
          <w:iCs/>
          <w:noProof/>
          <w:kern w:val="0"/>
          <w:sz w:val="24"/>
        </w:rPr>
        <w:t>Rekap Data Penyandang Masalah Kesejahteraan Sosial (PMKS) Provinsi Jawa Tengah</w:t>
      </w:r>
      <w:r w:rsidRPr="001A1F72">
        <w:rPr>
          <w:rFonts w:ascii="Times New Roman" w:hAnsi="Times New Roman" w:cs="Times New Roman"/>
          <w:noProof/>
          <w:kern w:val="0"/>
          <w:sz w:val="24"/>
        </w:rPr>
        <w:t>. https://jateng.bps.go.id/statictable/2022/03/22/2607/rekap-data-penyandang-masalah-</w:t>
      </w:r>
    </w:p>
    <w:p w14:paraId="14AC08F4"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Brown, K. W., &amp; Ryan, R. M. (2003). The Benefits of Being Present: Mindfulness and Its Role in Psychological Well-Being. </w:t>
      </w:r>
      <w:r w:rsidRPr="001A1F72">
        <w:rPr>
          <w:rFonts w:ascii="Times New Roman" w:hAnsi="Times New Roman" w:cs="Times New Roman"/>
          <w:i/>
          <w:iCs/>
          <w:noProof/>
          <w:kern w:val="0"/>
          <w:sz w:val="24"/>
        </w:rPr>
        <w:t>Journal of Personality and Social Psychology</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84</w:t>
      </w:r>
      <w:r w:rsidRPr="001A1F72">
        <w:rPr>
          <w:rFonts w:ascii="Times New Roman" w:hAnsi="Times New Roman" w:cs="Times New Roman"/>
          <w:noProof/>
          <w:kern w:val="0"/>
          <w:sz w:val="24"/>
        </w:rPr>
        <w:t>(4), 822–848. https://doi.org/10.1037/0022-3514.84.4.822</w:t>
      </w:r>
    </w:p>
    <w:p w14:paraId="26E04538"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Chandra, A., &amp; Tambun, L. (2021). Gambaran Self Compassion Pada Ibu Yang Memiliki Anak Tunagrahita Di Yayasan Pembina Anak Cacat MedanGambaran Self Compassion Pada Ibu Yang Memiliki Anak Tunagrahita Di Yayasan Pembina Anak Cacat Medan. </w:t>
      </w:r>
      <w:r w:rsidRPr="001A1F72">
        <w:rPr>
          <w:rFonts w:ascii="Times New Roman" w:hAnsi="Times New Roman" w:cs="Times New Roman"/>
          <w:i/>
          <w:iCs/>
          <w:noProof/>
          <w:kern w:val="0"/>
          <w:sz w:val="24"/>
        </w:rPr>
        <w:t>Jurnal Penelitian Pendidikan, Psikologi Dan Kesehatan (J-P3K)</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2</w:t>
      </w:r>
      <w:r w:rsidRPr="001A1F72">
        <w:rPr>
          <w:rFonts w:ascii="Times New Roman" w:hAnsi="Times New Roman" w:cs="Times New Roman"/>
          <w:noProof/>
          <w:kern w:val="0"/>
          <w:sz w:val="24"/>
        </w:rPr>
        <w:t>(1), 89–95. https://doi.org/10.51849/j-p3k.v2i1.98</w:t>
      </w:r>
    </w:p>
    <w:p w14:paraId="04CC4140"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Dreisoerner, A., Junker, N. M., &amp; van Dick, R. (2021). The Relationship Among the Components of Self-compassion: A Pilot Study Using a Compassionate Writing Intervention to Enhance Self-kindness, Common Humanity, and Mindfulness. </w:t>
      </w:r>
      <w:r w:rsidRPr="001A1F72">
        <w:rPr>
          <w:rFonts w:ascii="Times New Roman" w:hAnsi="Times New Roman" w:cs="Times New Roman"/>
          <w:i/>
          <w:iCs/>
          <w:noProof/>
          <w:kern w:val="0"/>
          <w:sz w:val="24"/>
        </w:rPr>
        <w:t>Journal of Happiness Studies</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22</w:t>
      </w:r>
      <w:r w:rsidRPr="001A1F72">
        <w:rPr>
          <w:rFonts w:ascii="Times New Roman" w:hAnsi="Times New Roman" w:cs="Times New Roman"/>
          <w:noProof/>
          <w:kern w:val="0"/>
          <w:sz w:val="24"/>
        </w:rPr>
        <w:t>(1), 21–47. https://doi.org/10.1007/s10902-019-00217-4</w:t>
      </w:r>
    </w:p>
    <w:p w14:paraId="2AEFE7CD"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Eva Yuni Astika. (2020). </w:t>
      </w:r>
      <w:r w:rsidRPr="001A1F72">
        <w:rPr>
          <w:rFonts w:ascii="Times New Roman" w:hAnsi="Times New Roman" w:cs="Times New Roman"/>
          <w:i/>
          <w:iCs/>
          <w:noProof/>
          <w:kern w:val="0"/>
          <w:sz w:val="24"/>
        </w:rPr>
        <w:t>Bimbingan Mental Spiritual Untuk Anak Terlantar Di Lembaga Sistem Jaminan Sosial (LSJS) Bina Sejahtera Kedungori Demak</w:t>
      </w:r>
      <w:r w:rsidRPr="001A1F72">
        <w:rPr>
          <w:rFonts w:ascii="Times New Roman" w:hAnsi="Times New Roman" w:cs="Times New Roman"/>
          <w:noProof/>
          <w:kern w:val="0"/>
          <w:sz w:val="24"/>
        </w:rPr>
        <w:t>.</w:t>
      </w:r>
    </w:p>
    <w:p w14:paraId="509C7C1D"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Fakhriyani, D. V. (2019). </w:t>
      </w:r>
      <w:r w:rsidRPr="001A1F72">
        <w:rPr>
          <w:rFonts w:ascii="Times New Roman" w:hAnsi="Times New Roman" w:cs="Times New Roman"/>
          <w:i/>
          <w:iCs/>
          <w:noProof/>
          <w:kern w:val="0"/>
          <w:sz w:val="24"/>
        </w:rPr>
        <w:t>Kesehatan Mental</w:t>
      </w:r>
      <w:r w:rsidRPr="001A1F72">
        <w:rPr>
          <w:rFonts w:ascii="Times New Roman" w:hAnsi="Times New Roman" w:cs="Times New Roman"/>
          <w:noProof/>
          <w:kern w:val="0"/>
          <w:sz w:val="24"/>
        </w:rPr>
        <w:t xml:space="preserve"> (Institut A). https://www.researchgate.net/publication/348819060</w:t>
      </w:r>
    </w:p>
    <w:p w14:paraId="1E5239CE"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Faqih, A. R. (2004). </w:t>
      </w:r>
      <w:r w:rsidRPr="001A1F72">
        <w:rPr>
          <w:rFonts w:ascii="Times New Roman" w:hAnsi="Times New Roman" w:cs="Times New Roman"/>
          <w:i/>
          <w:iCs/>
          <w:noProof/>
          <w:kern w:val="0"/>
          <w:sz w:val="24"/>
        </w:rPr>
        <w:t>Bimbingan dan Konseling Dalam Islam</w:t>
      </w:r>
      <w:r w:rsidRPr="001A1F72">
        <w:rPr>
          <w:rFonts w:ascii="Times New Roman" w:hAnsi="Times New Roman" w:cs="Times New Roman"/>
          <w:noProof/>
          <w:kern w:val="0"/>
          <w:sz w:val="24"/>
        </w:rPr>
        <w:t xml:space="preserve"> (Dinas Perp). UII PRES.</w:t>
      </w:r>
    </w:p>
    <w:p w14:paraId="5380626F" w14:textId="212BA9DA"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Fitria, M. (2024). </w:t>
      </w:r>
      <w:r w:rsidR="000C7BC3">
        <w:rPr>
          <w:rFonts w:ascii="Times New Roman" w:hAnsi="Times New Roman" w:cs="Times New Roman"/>
          <w:noProof/>
          <w:kern w:val="0"/>
          <w:sz w:val="24"/>
        </w:rPr>
        <w:t>Bimbingan Mental Spiritual Dalam Membentuk Resiliensi Diri Remaja Putus Sekolah di Pusat Kegiatan Belajar Masyarakat (PKBM)</w:t>
      </w:r>
      <w:r w:rsidR="00EE0DD0">
        <w:rPr>
          <w:rFonts w:ascii="Times New Roman" w:hAnsi="Times New Roman" w:cs="Times New Roman"/>
          <w:noProof/>
          <w:kern w:val="0"/>
          <w:sz w:val="24"/>
        </w:rPr>
        <w:t xml:space="preserve"> Tarbiyatul Mubtadiin Kota Tegal</w:t>
      </w:r>
      <w:r w:rsidR="00EE0DD0">
        <w:rPr>
          <w:rFonts w:ascii="Times New Roman" w:hAnsi="Times New Roman" w:cs="Times New Roman"/>
          <w:i/>
          <w:iCs/>
          <w:noProof/>
          <w:kern w:val="0"/>
          <w:sz w:val="24"/>
        </w:rPr>
        <w:t xml:space="preserve">. </w:t>
      </w:r>
      <w:r w:rsidRPr="001A1F72">
        <w:rPr>
          <w:rFonts w:ascii="Times New Roman" w:hAnsi="Times New Roman" w:cs="Times New Roman"/>
          <w:i/>
          <w:iCs/>
          <w:noProof/>
          <w:kern w:val="0"/>
          <w:sz w:val="24"/>
        </w:rPr>
        <w:t>Proposal Skripsi</w:t>
      </w:r>
      <w:r w:rsidRPr="001A1F72">
        <w:rPr>
          <w:rFonts w:ascii="Times New Roman" w:hAnsi="Times New Roman" w:cs="Times New Roman"/>
          <w:noProof/>
          <w:kern w:val="0"/>
          <w:sz w:val="24"/>
        </w:rPr>
        <w:t>.</w:t>
      </w:r>
    </w:p>
    <w:p w14:paraId="7F4D2AEA"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lastRenderedPageBreak/>
        <w:t xml:space="preserve">Fitriana, S. K., &amp; Lestari, W. (2022). Bimbingan Mental Spiritual Dalam Menumbuhkan Self-Confidence Bagi Penyandang Eks-Psikotik. </w:t>
      </w:r>
      <w:r w:rsidRPr="001A1F72">
        <w:rPr>
          <w:rFonts w:ascii="Times New Roman" w:hAnsi="Times New Roman" w:cs="Times New Roman"/>
          <w:i/>
          <w:iCs/>
          <w:noProof/>
          <w:kern w:val="0"/>
          <w:sz w:val="24"/>
        </w:rPr>
        <w:t>Al-Israq: Jurnal Bimbingan, Penyuluhan, Dan Konseling Islam</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5</w:t>
      </w:r>
      <w:r w:rsidRPr="001A1F72">
        <w:rPr>
          <w:rFonts w:ascii="Times New Roman" w:hAnsi="Times New Roman" w:cs="Times New Roman"/>
          <w:noProof/>
          <w:kern w:val="0"/>
          <w:sz w:val="24"/>
        </w:rPr>
        <w:t>(2), 135–144. https://alisyraq.pabki.org/index.php/alisyraq/%0ABIMBINGAN</w:t>
      </w:r>
    </w:p>
    <w:p w14:paraId="4E74571B"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Ghofur, F. A. (2024). Efektivitas Konseling Spiritual Melalui Terapi Dzikir Untuk Mengatasi Anixiety. </w:t>
      </w:r>
      <w:r w:rsidRPr="001A1F72">
        <w:rPr>
          <w:rFonts w:ascii="Times New Roman" w:hAnsi="Times New Roman" w:cs="Times New Roman"/>
          <w:i/>
          <w:iCs/>
          <w:noProof/>
          <w:kern w:val="0"/>
          <w:sz w:val="24"/>
        </w:rPr>
        <w:t>Jurnal At-Taujih: Jurnal Bimbingan Dan Konseling Islam</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IV</w:t>
      </w:r>
      <w:r w:rsidRPr="001A1F72">
        <w:rPr>
          <w:rFonts w:ascii="Times New Roman" w:hAnsi="Times New Roman" w:cs="Times New Roman"/>
          <w:noProof/>
          <w:kern w:val="0"/>
          <w:sz w:val="24"/>
        </w:rPr>
        <w:t>(1), 1–15.</w:t>
      </w:r>
    </w:p>
    <w:p w14:paraId="603E89A3"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Hakim, H. T. (2019). Pelaksanaan Bimbingan Anak Terlantar Guna Meningkatkan Life Skills Di Sasana Pelayanan Sosial Anak “Kumuda Putra Putri” Magelang. </w:t>
      </w:r>
      <w:r w:rsidRPr="001A1F72">
        <w:rPr>
          <w:rFonts w:ascii="Times New Roman" w:hAnsi="Times New Roman" w:cs="Times New Roman"/>
          <w:i/>
          <w:iCs/>
          <w:noProof/>
          <w:kern w:val="0"/>
          <w:sz w:val="24"/>
        </w:rPr>
        <w:t>Diklus: Jurnal Pendidikan Luar Sekolah</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1</w:t>
      </w:r>
      <w:r w:rsidRPr="001A1F72">
        <w:rPr>
          <w:rFonts w:ascii="Times New Roman" w:hAnsi="Times New Roman" w:cs="Times New Roman"/>
          <w:noProof/>
          <w:kern w:val="0"/>
          <w:sz w:val="24"/>
        </w:rPr>
        <w:t>(2), 209–217. https://doi.org/10.21831/diklus.v1i2.23871</w:t>
      </w:r>
    </w:p>
    <w:p w14:paraId="5A332275"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Hamid, A. Y. S. (2008). </w:t>
      </w:r>
      <w:r w:rsidRPr="001A1F72">
        <w:rPr>
          <w:rFonts w:ascii="Times New Roman" w:hAnsi="Times New Roman" w:cs="Times New Roman"/>
          <w:i/>
          <w:iCs/>
          <w:noProof/>
          <w:kern w:val="0"/>
          <w:sz w:val="24"/>
        </w:rPr>
        <w:t>Bunga Rampai AsuhanKeperawatan Kesehatan Jiwa</w:t>
      </w:r>
      <w:r w:rsidRPr="001A1F72">
        <w:rPr>
          <w:rFonts w:ascii="Times New Roman" w:hAnsi="Times New Roman" w:cs="Times New Roman"/>
          <w:noProof/>
          <w:kern w:val="0"/>
          <w:sz w:val="24"/>
        </w:rPr>
        <w:t xml:space="preserve"> (Buku Kedoj).</w:t>
      </w:r>
    </w:p>
    <w:p w14:paraId="76BDC016"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Hardianti, E. (2010). </w:t>
      </w:r>
      <w:r w:rsidRPr="001A1F72">
        <w:rPr>
          <w:rFonts w:ascii="Times New Roman" w:hAnsi="Times New Roman" w:cs="Times New Roman"/>
          <w:i/>
          <w:iCs/>
          <w:noProof/>
          <w:kern w:val="0"/>
          <w:sz w:val="24"/>
        </w:rPr>
        <w:t>Sebuah Keperdulian Terhadap Anak Terlantar</w:t>
      </w:r>
      <w:r w:rsidRPr="001A1F72">
        <w:rPr>
          <w:rFonts w:ascii="Times New Roman" w:hAnsi="Times New Roman" w:cs="Times New Roman"/>
          <w:noProof/>
          <w:kern w:val="0"/>
          <w:sz w:val="24"/>
        </w:rPr>
        <w:t xml:space="preserve"> (B2P3KS:PRE).</w:t>
      </w:r>
    </w:p>
    <w:p w14:paraId="687F072C"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Hawari, D. (2000). </w:t>
      </w:r>
      <w:r w:rsidRPr="001A1F72">
        <w:rPr>
          <w:rFonts w:ascii="Times New Roman" w:hAnsi="Times New Roman" w:cs="Times New Roman"/>
          <w:i/>
          <w:iCs/>
          <w:noProof/>
          <w:kern w:val="0"/>
          <w:sz w:val="24"/>
        </w:rPr>
        <w:t>Dimensi Religi Dalam Praktek Psikiatri dan Psikologi</w:t>
      </w:r>
      <w:r w:rsidRPr="001A1F72">
        <w:rPr>
          <w:rFonts w:ascii="Times New Roman" w:hAnsi="Times New Roman" w:cs="Times New Roman"/>
          <w:noProof/>
          <w:kern w:val="0"/>
          <w:sz w:val="24"/>
        </w:rPr>
        <w:t xml:space="preserve"> (Balai Faku).</w:t>
      </w:r>
    </w:p>
    <w:p w14:paraId="6C431480"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Hidayanti, E. (2014). Model Bimbingan Mental Spiritual bagi Penyandang Masalah Kesejahteraan Sosial (PMKS) di Kota Semarang. </w:t>
      </w:r>
      <w:r w:rsidRPr="001A1F72">
        <w:rPr>
          <w:rFonts w:ascii="Times New Roman" w:hAnsi="Times New Roman" w:cs="Times New Roman"/>
          <w:i/>
          <w:iCs/>
          <w:noProof/>
          <w:kern w:val="0"/>
          <w:sz w:val="24"/>
        </w:rPr>
        <w:t>Walisongo Press</w:t>
      </w:r>
      <w:r w:rsidRPr="001A1F72">
        <w:rPr>
          <w:rFonts w:ascii="Times New Roman" w:hAnsi="Times New Roman" w:cs="Times New Roman"/>
          <w:noProof/>
          <w:kern w:val="0"/>
          <w:sz w:val="24"/>
        </w:rPr>
        <w:t>.</w:t>
      </w:r>
    </w:p>
    <w:p w14:paraId="64765375"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Hidayati, D. S. (2015). Self Compassion dan Loneliness. </w:t>
      </w:r>
      <w:r w:rsidRPr="001A1F72">
        <w:rPr>
          <w:rFonts w:ascii="Times New Roman" w:hAnsi="Times New Roman" w:cs="Times New Roman"/>
          <w:i/>
          <w:iCs/>
          <w:noProof/>
          <w:kern w:val="0"/>
          <w:sz w:val="24"/>
        </w:rPr>
        <w:t>Jurnal Ilmiah Psikologi Terapan</w:t>
      </w:r>
      <w:r w:rsidRPr="001A1F72">
        <w:rPr>
          <w:rFonts w:ascii="Times New Roman" w:hAnsi="Times New Roman" w:cs="Times New Roman"/>
          <w:noProof/>
          <w:kern w:val="0"/>
          <w:sz w:val="24"/>
        </w:rPr>
        <w:t>. https://doi.org/10.1111/1467-9450.00195</w:t>
      </w:r>
    </w:p>
    <w:p w14:paraId="2A6C8B25"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Hidayati, F., &amp; Maharani. (2013). </w:t>
      </w:r>
      <w:r w:rsidRPr="001A1F72">
        <w:rPr>
          <w:rFonts w:ascii="Times New Roman" w:hAnsi="Times New Roman" w:cs="Times New Roman"/>
          <w:i/>
          <w:iCs/>
          <w:noProof/>
          <w:kern w:val="0"/>
          <w:sz w:val="24"/>
        </w:rPr>
        <w:t>Self compassion (welas asih): Sebuah alternatif konsep transpersonal tentang sehat spiritual menuju diri yang utuh. Prosiding psikologi kesehatan. Universitas Katolik Soegijapranata Semarang.</w:t>
      </w:r>
    </w:p>
    <w:p w14:paraId="2122C38A"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Ibda, F. (2015). Perkembangan Kognitif: Teori Jean Piaget. </w:t>
      </w:r>
      <w:r w:rsidRPr="001A1F72">
        <w:rPr>
          <w:rFonts w:ascii="Times New Roman" w:hAnsi="Times New Roman" w:cs="Times New Roman"/>
          <w:i/>
          <w:iCs/>
          <w:noProof/>
          <w:kern w:val="0"/>
          <w:sz w:val="24"/>
        </w:rPr>
        <w:t>Intelektualita</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3</w:t>
      </w:r>
      <w:r w:rsidRPr="001A1F72">
        <w:rPr>
          <w:rFonts w:ascii="Times New Roman" w:hAnsi="Times New Roman" w:cs="Times New Roman"/>
          <w:noProof/>
          <w:kern w:val="0"/>
          <w:sz w:val="24"/>
        </w:rPr>
        <w:t>(1), 242904.</w:t>
      </w:r>
    </w:p>
    <w:p w14:paraId="4DB44858"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Kementrian Sosial RI. (2010). </w:t>
      </w:r>
      <w:r w:rsidRPr="001A1F72">
        <w:rPr>
          <w:rFonts w:ascii="Times New Roman" w:hAnsi="Times New Roman" w:cs="Times New Roman"/>
          <w:i/>
          <w:iCs/>
          <w:noProof/>
          <w:kern w:val="0"/>
          <w:sz w:val="24"/>
        </w:rPr>
        <w:t>Modul Pelayanan dan Rehabilitasi Sosial Gelandangan dan Pengemis di Panti</w:t>
      </w:r>
      <w:r w:rsidRPr="001A1F72">
        <w:rPr>
          <w:rFonts w:ascii="Times New Roman" w:hAnsi="Times New Roman" w:cs="Times New Roman"/>
          <w:noProof/>
          <w:kern w:val="0"/>
          <w:sz w:val="24"/>
        </w:rPr>
        <w:t>.</w:t>
      </w:r>
    </w:p>
    <w:p w14:paraId="18482F30"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Keputusan Menteri Sosial Republik Indonesia. (2010). </w:t>
      </w:r>
      <w:r w:rsidRPr="001A1F72">
        <w:rPr>
          <w:rFonts w:ascii="Times New Roman" w:hAnsi="Times New Roman" w:cs="Times New Roman"/>
          <w:i/>
          <w:iCs/>
          <w:noProof/>
          <w:kern w:val="0"/>
          <w:sz w:val="24"/>
        </w:rPr>
        <w:t>Keputusan Menteri Sosial Republik Indonesia No. 80/HUK/2010 tentang panduan perencanaan pembiayaan pencapaian standar pelayanan minimal (SPM) Bidang Sosial Daerah Provinsi dan Daerah Kabupaten/Kota.</w:t>
      </w:r>
    </w:p>
    <w:p w14:paraId="24470866"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Khasanah, H., Nurkhasanah, Y., &amp; Riyadi, A. (2017). Metode Bimbingan Dan Konseling Islam Dalam Menanamkan Kedisiplinan Sholat Dhuha Pada Anak Hiperaktif Di Mi Nurul Islam Ngaliyan Semarang. </w:t>
      </w:r>
      <w:r w:rsidRPr="001A1F72">
        <w:rPr>
          <w:rFonts w:ascii="Times New Roman" w:hAnsi="Times New Roman" w:cs="Times New Roman"/>
          <w:i/>
          <w:iCs/>
          <w:noProof/>
          <w:kern w:val="0"/>
          <w:sz w:val="24"/>
        </w:rPr>
        <w:t>Jurnal Ilmu Dakwah</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36</w:t>
      </w:r>
      <w:r w:rsidRPr="001A1F72">
        <w:rPr>
          <w:rFonts w:ascii="Times New Roman" w:hAnsi="Times New Roman" w:cs="Times New Roman"/>
          <w:noProof/>
          <w:kern w:val="0"/>
          <w:sz w:val="24"/>
        </w:rPr>
        <w:t>(1), 1. https://doi.org/10.21580/jid.v36i1.1623</w:t>
      </w:r>
    </w:p>
    <w:p w14:paraId="541A013A"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Ma’arif, T. N. (2022). Pengaruh Self Compassion Terhadap Penyesuaian Diri Pada Santri Remaja Pondok Pesantren Al Hamidiyyah Jombang. </w:t>
      </w:r>
      <w:r w:rsidRPr="001A1F72">
        <w:rPr>
          <w:rFonts w:ascii="Times New Roman" w:hAnsi="Times New Roman" w:cs="Times New Roman"/>
          <w:i/>
          <w:iCs/>
          <w:noProof/>
          <w:kern w:val="0"/>
          <w:sz w:val="24"/>
        </w:rPr>
        <w:t>Braz Dent J.</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lastRenderedPageBreak/>
        <w:t>33</w:t>
      </w:r>
      <w:r w:rsidRPr="001A1F72">
        <w:rPr>
          <w:rFonts w:ascii="Times New Roman" w:hAnsi="Times New Roman" w:cs="Times New Roman"/>
          <w:noProof/>
          <w:kern w:val="0"/>
          <w:sz w:val="24"/>
        </w:rPr>
        <w:t>(1), 1–12.</w:t>
      </w:r>
    </w:p>
    <w:p w14:paraId="04ADF58D"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Mintarsih, W. (2013). Peran terapi keluarga eksperiensial. </w:t>
      </w:r>
      <w:r w:rsidRPr="001A1F72">
        <w:rPr>
          <w:rFonts w:ascii="Times New Roman" w:hAnsi="Times New Roman" w:cs="Times New Roman"/>
          <w:i/>
          <w:iCs/>
          <w:noProof/>
          <w:kern w:val="0"/>
          <w:sz w:val="24"/>
        </w:rPr>
        <w:t>Sawwa</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8</w:t>
      </w:r>
      <w:r w:rsidRPr="001A1F72">
        <w:rPr>
          <w:rFonts w:ascii="Times New Roman" w:hAnsi="Times New Roman" w:cs="Times New Roman"/>
          <w:noProof/>
          <w:kern w:val="0"/>
          <w:sz w:val="24"/>
        </w:rPr>
        <w:t>(2), 291–310. https://journal.walisongo.ac.id/index.php/sawwa/article/view/658/596</w:t>
      </w:r>
    </w:p>
    <w:p w14:paraId="20B1CFC8"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Missiliana. (2014). </w:t>
      </w:r>
      <w:r w:rsidRPr="001A1F72">
        <w:rPr>
          <w:rFonts w:ascii="Times New Roman" w:hAnsi="Times New Roman" w:cs="Times New Roman"/>
          <w:i/>
          <w:iCs/>
          <w:noProof/>
          <w:kern w:val="0"/>
          <w:sz w:val="24"/>
        </w:rPr>
        <w:t>Self–Compassion dan Compassion For Others Pada Mahasiswa Fakultas Psikologi UK</w:t>
      </w:r>
      <w:r w:rsidRPr="001A1F72">
        <w:rPr>
          <w:rFonts w:ascii="Times New Roman" w:hAnsi="Times New Roman" w:cs="Times New Roman"/>
          <w:noProof/>
          <w:kern w:val="0"/>
          <w:sz w:val="24"/>
        </w:rPr>
        <w:t>.</w:t>
      </w:r>
    </w:p>
    <w:p w14:paraId="607CEFEA"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Moleong. (2016). </w:t>
      </w:r>
      <w:r w:rsidRPr="001A1F72">
        <w:rPr>
          <w:rFonts w:ascii="Times New Roman" w:hAnsi="Times New Roman" w:cs="Times New Roman"/>
          <w:i/>
          <w:iCs/>
          <w:noProof/>
          <w:kern w:val="0"/>
          <w:sz w:val="24"/>
        </w:rPr>
        <w:t>Metodologi Penelitian Kualitatif</w:t>
      </w:r>
      <w:r w:rsidRPr="001A1F72">
        <w:rPr>
          <w:rFonts w:ascii="Times New Roman" w:hAnsi="Times New Roman" w:cs="Times New Roman"/>
          <w:noProof/>
          <w:kern w:val="0"/>
          <w:sz w:val="24"/>
        </w:rPr>
        <w:t xml:space="preserve"> (PT Remaja).</w:t>
      </w:r>
    </w:p>
    <w:p w14:paraId="340CD00E"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Mubarok, M. F., &amp; Karim, A. (2022). Assessing the impact of Islamic spiritual guidance on mental health. </w:t>
      </w:r>
      <w:r w:rsidRPr="001A1F72">
        <w:rPr>
          <w:rFonts w:ascii="Times New Roman" w:hAnsi="Times New Roman" w:cs="Times New Roman"/>
          <w:i/>
          <w:iCs/>
          <w:noProof/>
          <w:kern w:val="0"/>
          <w:sz w:val="24"/>
        </w:rPr>
        <w:t>Journal of Advanced Guidance and Counseling</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3</w:t>
      </w:r>
      <w:r w:rsidRPr="001A1F72">
        <w:rPr>
          <w:rFonts w:ascii="Times New Roman" w:hAnsi="Times New Roman" w:cs="Times New Roman"/>
          <w:noProof/>
          <w:kern w:val="0"/>
          <w:sz w:val="24"/>
        </w:rPr>
        <w:t>(2), 149–161. https://doi.org/10.21580/jagc.0.0.0.14249</w:t>
      </w:r>
    </w:p>
    <w:p w14:paraId="6A968013"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Mulyana, D. (2010). </w:t>
      </w:r>
      <w:r w:rsidRPr="001A1F72">
        <w:rPr>
          <w:rFonts w:ascii="Times New Roman" w:hAnsi="Times New Roman" w:cs="Times New Roman"/>
          <w:i/>
          <w:iCs/>
          <w:noProof/>
          <w:kern w:val="0"/>
          <w:sz w:val="24"/>
        </w:rPr>
        <w:t>Metode Penelitian Kualitatif (Paradigma Baru Ilmu Komunikasi Dan Ilmu Sosial Lainnya)</w:t>
      </w:r>
      <w:r w:rsidRPr="001A1F72">
        <w:rPr>
          <w:rFonts w:ascii="Times New Roman" w:hAnsi="Times New Roman" w:cs="Times New Roman"/>
          <w:noProof/>
          <w:kern w:val="0"/>
          <w:sz w:val="24"/>
        </w:rPr>
        <w:t xml:space="preserve"> (PT Remaja).</w:t>
      </w:r>
    </w:p>
    <w:p w14:paraId="2ABC54AF"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Neef, K. (2003). </w:t>
      </w:r>
      <w:r w:rsidRPr="001A1F72">
        <w:rPr>
          <w:rFonts w:ascii="Times New Roman" w:hAnsi="Times New Roman" w:cs="Times New Roman"/>
          <w:i/>
          <w:iCs/>
          <w:noProof/>
          <w:kern w:val="0"/>
          <w:sz w:val="24"/>
        </w:rPr>
        <w:t>Self-Compassion: An Alternative Conceptualization of a HealthyAttitudeToward Oneself. Self and Identity,</w:t>
      </w:r>
      <w:r w:rsidRPr="001A1F72">
        <w:rPr>
          <w:rFonts w:ascii="Times New Roman" w:hAnsi="Times New Roman" w:cs="Times New Roman"/>
          <w:noProof/>
          <w:kern w:val="0"/>
          <w:sz w:val="24"/>
        </w:rPr>
        <w:t>.</w:t>
      </w:r>
    </w:p>
    <w:p w14:paraId="16099A1D"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Neef, K. (2011). </w:t>
      </w:r>
      <w:r w:rsidRPr="001A1F72">
        <w:rPr>
          <w:rFonts w:ascii="Times New Roman" w:hAnsi="Times New Roman" w:cs="Times New Roman"/>
          <w:i/>
          <w:iCs/>
          <w:noProof/>
          <w:kern w:val="0"/>
          <w:sz w:val="24"/>
        </w:rPr>
        <w:t>Self Compassion: The Proven Power Being of Kind to Your Self</w:t>
      </w:r>
      <w:r w:rsidRPr="001A1F72">
        <w:rPr>
          <w:rFonts w:ascii="Times New Roman" w:hAnsi="Times New Roman" w:cs="Times New Roman"/>
          <w:noProof/>
          <w:kern w:val="0"/>
          <w:sz w:val="24"/>
        </w:rPr>
        <w:t>. HarperCollins.</w:t>
      </w:r>
    </w:p>
    <w:p w14:paraId="096A0A87"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Neff, K., &amp; Pittman McGehee. (2010). </w:t>
      </w:r>
      <w:r w:rsidRPr="001A1F72">
        <w:rPr>
          <w:rFonts w:ascii="Times New Roman" w:hAnsi="Times New Roman" w:cs="Times New Roman"/>
          <w:i/>
          <w:iCs/>
          <w:noProof/>
          <w:kern w:val="0"/>
          <w:sz w:val="24"/>
        </w:rPr>
        <w:t>Self-Compassion and Psychological Resilience Among Adolescents and Young Adults. Self-Identity</w:t>
      </w:r>
      <w:r w:rsidRPr="001A1F72">
        <w:rPr>
          <w:rFonts w:ascii="Times New Roman" w:hAnsi="Times New Roman" w:cs="Times New Roman"/>
          <w:noProof/>
          <w:kern w:val="0"/>
          <w:sz w:val="24"/>
        </w:rPr>
        <w:t>.</w:t>
      </w:r>
    </w:p>
    <w:p w14:paraId="4422952A"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Nihayah, U., Manggarani, M., &amp; Mintarsih, W. (2024). </w:t>
      </w:r>
      <w:r w:rsidRPr="001A1F72">
        <w:rPr>
          <w:rFonts w:ascii="Times New Roman" w:hAnsi="Times New Roman" w:cs="Times New Roman"/>
          <w:i/>
          <w:iCs/>
          <w:noProof/>
          <w:kern w:val="0"/>
          <w:sz w:val="24"/>
        </w:rPr>
        <w:t>Islamic spiritual guidance as a solution to the problem of spiritual well-being</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5</w:t>
      </w:r>
      <w:r w:rsidRPr="001A1F72">
        <w:rPr>
          <w:rFonts w:ascii="Times New Roman" w:hAnsi="Times New Roman" w:cs="Times New Roman"/>
          <w:noProof/>
          <w:kern w:val="0"/>
          <w:sz w:val="24"/>
        </w:rPr>
        <w:t>(1).</w:t>
      </w:r>
    </w:p>
    <w:p w14:paraId="7DC147F7"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Nihayah, U., Sadnawi, A. S. A.-T., &amp; Naillaturrafidah, N. (2021). The academic anxiety of students in pandemic era. </w:t>
      </w:r>
      <w:r w:rsidRPr="001A1F72">
        <w:rPr>
          <w:rFonts w:ascii="Times New Roman" w:hAnsi="Times New Roman" w:cs="Times New Roman"/>
          <w:i/>
          <w:iCs/>
          <w:noProof/>
          <w:kern w:val="0"/>
          <w:sz w:val="24"/>
        </w:rPr>
        <w:t>Journal of Advanced Guidance and Counseling</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2</w:t>
      </w:r>
      <w:r w:rsidRPr="001A1F72">
        <w:rPr>
          <w:rFonts w:ascii="Times New Roman" w:hAnsi="Times New Roman" w:cs="Times New Roman"/>
          <w:noProof/>
          <w:kern w:val="0"/>
          <w:sz w:val="24"/>
        </w:rPr>
        <w:t>(1), 56–71. https://doi.org/10.21580/jagc.2021.2.1.6986</w:t>
      </w:r>
    </w:p>
    <w:p w14:paraId="7AF2DB84"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Nihayah, U., Umami, R., Kharisma N. A, L., &amp; Anis Saputri, N. (2021). Implikasi Penyimpangan Gangguan Fethisme dalam Kesehatan Mental. </w:t>
      </w:r>
      <w:r w:rsidRPr="001A1F72">
        <w:rPr>
          <w:rFonts w:ascii="Times New Roman" w:hAnsi="Times New Roman" w:cs="Times New Roman"/>
          <w:i/>
          <w:iCs/>
          <w:noProof/>
          <w:kern w:val="0"/>
          <w:sz w:val="24"/>
        </w:rPr>
        <w:t>Indonesian Journal of Counseling and Development</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3</w:t>
      </w:r>
      <w:r w:rsidRPr="001A1F72">
        <w:rPr>
          <w:rFonts w:ascii="Times New Roman" w:hAnsi="Times New Roman" w:cs="Times New Roman"/>
          <w:noProof/>
          <w:kern w:val="0"/>
          <w:sz w:val="24"/>
        </w:rPr>
        <w:t>(2), 94–107. https://doi.org/10.32939/ijcd.v3i2.1018</w:t>
      </w:r>
    </w:p>
    <w:p w14:paraId="51DC62D8"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Nikodemus. (2023). Etika Relasionalitas Naik Dango Dayak Kanayatn Menurut Konsep Kebahagiaan Armada Riyanto. </w:t>
      </w:r>
      <w:r w:rsidRPr="001A1F72">
        <w:rPr>
          <w:rFonts w:ascii="Times New Roman" w:hAnsi="Times New Roman" w:cs="Times New Roman"/>
          <w:i/>
          <w:iCs/>
          <w:noProof/>
          <w:kern w:val="0"/>
          <w:sz w:val="24"/>
        </w:rPr>
        <w:t>Dewaruci: Jurnal Sejarah Dan Pengajarannya</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2</w:t>
      </w:r>
      <w:r w:rsidRPr="001A1F72">
        <w:rPr>
          <w:rFonts w:ascii="Times New Roman" w:hAnsi="Times New Roman" w:cs="Times New Roman"/>
          <w:noProof/>
          <w:kern w:val="0"/>
          <w:sz w:val="24"/>
        </w:rPr>
        <w:t>(1), 1–14.</w:t>
      </w:r>
    </w:p>
    <w:p w14:paraId="0EC8D71B"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Patricia. (2005). </w:t>
      </w:r>
      <w:r w:rsidRPr="001A1F72">
        <w:rPr>
          <w:rFonts w:ascii="Times New Roman" w:hAnsi="Times New Roman" w:cs="Times New Roman"/>
          <w:i/>
          <w:iCs/>
          <w:noProof/>
          <w:kern w:val="0"/>
          <w:sz w:val="24"/>
        </w:rPr>
        <w:t>Buku Ajar Fundamental Keperawatan; Konsep, Proses dan Praktik volume 2</w:t>
      </w:r>
      <w:r w:rsidRPr="001A1F72">
        <w:rPr>
          <w:rFonts w:ascii="Times New Roman" w:hAnsi="Times New Roman" w:cs="Times New Roman"/>
          <w:noProof/>
          <w:kern w:val="0"/>
          <w:sz w:val="24"/>
        </w:rPr>
        <w:t xml:space="preserve"> (Kedokteran).</w:t>
      </w:r>
    </w:p>
    <w:p w14:paraId="49F0EA18"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Prastya, D. A. P., Arifin, M., &amp; Trisnawati, K. A. (2020). Tingkat Self Compassion Mahasiswa Program Studi Bimbingan dan Konseling Fakultas Keguruan dan Ilmu Pendidikan Universitas PGRI Banyuwangi Pada Masa Social Distancing Pandemi Covid-19. </w:t>
      </w:r>
      <w:r w:rsidRPr="001A1F72">
        <w:rPr>
          <w:rFonts w:ascii="Times New Roman" w:hAnsi="Times New Roman" w:cs="Times New Roman"/>
          <w:i/>
          <w:iCs/>
          <w:noProof/>
          <w:kern w:val="0"/>
          <w:sz w:val="24"/>
        </w:rPr>
        <w:t>Jurnal Ilmiah Ilmu Pendidikan Dan Sosial</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9</w:t>
      </w:r>
      <w:r w:rsidRPr="001A1F72">
        <w:rPr>
          <w:rFonts w:ascii="Times New Roman" w:hAnsi="Times New Roman" w:cs="Times New Roman"/>
          <w:noProof/>
          <w:kern w:val="0"/>
          <w:sz w:val="24"/>
        </w:rPr>
        <w:t>(1), 90–103.</w:t>
      </w:r>
    </w:p>
    <w:p w14:paraId="3A5178E7"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Prayitno,  dan E. A. (1994). </w:t>
      </w:r>
      <w:r w:rsidRPr="001A1F72">
        <w:rPr>
          <w:rFonts w:ascii="Times New Roman" w:hAnsi="Times New Roman" w:cs="Times New Roman"/>
          <w:i/>
          <w:iCs/>
          <w:noProof/>
          <w:kern w:val="0"/>
          <w:sz w:val="24"/>
        </w:rPr>
        <w:t>Dasar-dasar Bimbingan dan Konseling.</w:t>
      </w:r>
    </w:p>
    <w:p w14:paraId="62981C1E"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lastRenderedPageBreak/>
        <w:t xml:space="preserve">Pusdatin Kementerian Sosial Republik Indonesia. (n.d.). </w:t>
      </w:r>
      <w:r w:rsidRPr="001A1F72">
        <w:rPr>
          <w:rFonts w:ascii="Times New Roman" w:hAnsi="Times New Roman" w:cs="Times New Roman"/>
          <w:i/>
          <w:iCs/>
          <w:noProof/>
          <w:kern w:val="0"/>
          <w:sz w:val="24"/>
        </w:rPr>
        <w:t>Glosarium penyelenggaraan Kesejahteraan Sosial</w:t>
      </w:r>
      <w:r w:rsidRPr="001A1F72">
        <w:rPr>
          <w:rFonts w:ascii="Times New Roman" w:hAnsi="Times New Roman" w:cs="Times New Roman"/>
          <w:noProof/>
          <w:kern w:val="0"/>
          <w:sz w:val="24"/>
        </w:rPr>
        <w:t>.</w:t>
      </w:r>
    </w:p>
    <w:p w14:paraId="007BA1D0"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Rahakbauw, N. (2016). Faktor-Faktor Anak Ditelantarkan Dan Dampaknya (Studi Di Kota Ambon). </w:t>
      </w:r>
      <w:r w:rsidRPr="001A1F72">
        <w:rPr>
          <w:rFonts w:ascii="Times New Roman" w:hAnsi="Times New Roman" w:cs="Times New Roman"/>
          <w:i/>
          <w:iCs/>
          <w:noProof/>
          <w:kern w:val="0"/>
          <w:sz w:val="24"/>
        </w:rPr>
        <w:t>Insani</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3</w:t>
      </w:r>
      <w:r w:rsidRPr="001A1F72">
        <w:rPr>
          <w:rFonts w:ascii="Times New Roman" w:hAnsi="Times New Roman" w:cs="Times New Roman"/>
          <w:noProof/>
          <w:kern w:val="0"/>
          <w:sz w:val="24"/>
        </w:rPr>
        <w:t>(1), 977–240.</w:t>
      </w:r>
    </w:p>
    <w:p w14:paraId="21FB6628"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Ramadhani, F. E., &amp; Halwati, U. (2014). Dakwah Irsyad: Paradigma Dakwah Bimbingan Konseling Islam. </w:t>
      </w:r>
      <w:r w:rsidRPr="001A1F72">
        <w:rPr>
          <w:rFonts w:ascii="Times New Roman" w:hAnsi="Times New Roman" w:cs="Times New Roman"/>
          <w:i/>
          <w:iCs/>
          <w:noProof/>
          <w:kern w:val="0"/>
          <w:sz w:val="24"/>
        </w:rPr>
        <w:t>Al-Hiwar Jurnal Ilmu Dan Teknik Dakwah</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12</w:t>
      </w:r>
      <w:r w:rsidRPr="001A1F72">
        <w:rPr>
          <w:rFonts w:ascii="Times New Roman" w:hAnsi="Times New Roman" w:cs="Times New Roman"/>
          <w:noProof/>
          <w:kern w:val="0"/>
          <w:sz w:val="24"/>
        </w:rPr>
        <w:t>(1), 27–43. https://doi.org/10.18592/alhiwar.v12i1.11829</w:t>
      </w:r>
    </w:p>
    <w:p w14:paraId="448ACBD9"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Rehsos,  o. D. (2020). </w:t>
      </w:r>
      <w:r w:rsidRPr="001A1F72">
        <w:rPr>
          <w:rFonts w:ascii="Times New Roman" w:hAnsi="Times New Roman" w:cs="Times New Roman"/>
          <w:i/>
          <w:iCs/>
          <w:noProof/>
          <w:kern w:val="0"/>
          <w:sz w:val="24"/>
        </w:rPr>
        <w:t>Komitmen Kemensos Bantu Anak-anak di Kondisi COVID-19 Melalui Progresa</w:t>
      </w:r>
      <w:r w:rsidRPr="001A1F72">
        <w:rPr>
          <w:rFonts w:ascii="Times New Roman" w:hAnsi="Times New Roman" w:cs="Times New Roman"/>
          <w:noProof/>
          <w:kern w:val="0"/>
          <w:sz w:val="24"/>
        </w:rPr>
        <w:t>. https://kemensos.go.id/komitmen-kemensos-bantu-anak-anak-di-kondidi-covid-19-melalui-%0Aprogresa</w:t>
      </w:r>
    </w:p>
    <w:p w14:paraId="1BBB1578"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Riyadi, A., &amp; Adinugraha, H. H. (2021). The Islamic counseling construction in da’wah science structure. </w:t>
      </w:r>
      <w:r w:rsidRPr="001A1F72">
        <w:rPr>
          <w:rFonts w:ascii="Times New Roman" w:hAnsi="Times New Roman" w:cs="Times New Roman"/>
          <w:i/>
          <w:iCs/>
          <w:noProof/>
          <w:kern w:val="0"/>
          <w:sz w:val="24"/>
        </w:rPr>
        <w:t>Journal of Advanced Guidance and Counseling</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2</w:t>
      </w:r>
      <w:r w:rsidRPr="001A1F72">
        <w:rPr>
          <w:rFonts w:ascii="Times New Roman" w:hAnsi="Times New Roman" w:cs="Times New Roman"/>
          <w:noProof/>
          <w:kern w:val="0"/>
          <w:sz w:val="24"/>
        </w:rPr>
        <w:t>(1), 11–38. https://doi.org/10.21580/jagc.2021.2.1.6543</w:t>
      </w:r>
    </w:p>
    <w:p w14:paraId="73335F47"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Rosyada, D. (2020). </w:t>
      </w:r>
      <w:r w:rsidRPr="001A1F72">
        <w:rPr>
          <w:rFonts w:ascii="Times New Roman" w:hAnsi="Times New Roman" w:cs="Times New Roman"/>
          <w:i/>
          <w:iCs/>
          <w:noProof/>
          <w:kern w:val="0"/>
          <w:sz w:val="24"/>
        </w:rPr>
        <w:t>Penelitian Kualitatif Untuk Ilmu Pendidikan</w:t>
      </w:r>
      <w:r w:rsidRPr="001A1F72">
        <w:rPr>
          <w:rFonts w:ascii="Times New Roman" w:hAnsi="Times New Roman" w:cs="Times New Roman"/>
          <w:noProof/>
          <w:kern w:val="0"/>
          <w:sz w:val="24"/>
        </w:rPr>
        <w:t xml:space="preserve"> (Prenada Me).</w:t>
      </w:r>
    </w:p>
    <w:p w14:paraId="14DB19F6"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Saat, S. (2018). KEDUDUKAN ANAK DALAM ALQURAN (Suatu Pendekatan Pendidikan Islam). </w:t>
      </w:r>
      <w:r w:rsidRPr="001A1F72">
        <w:rPr>
          <w:rFonts w:ascii="Times New Roman" w:hAnsi="Times New Roman" w:cs="Times New Roman"/>
          <w:i/>
          <w:iCs/>
          <w:noProof/>
          <w:kern w:val="0"/>
          <w:sz w:val="24"/>
        </w:rPr>
        <w:t>Inspiratif Pendidikan</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7</w:t>
      </w:r>
      <w:r w:rsidRPr="001A1F72">
        <w:rPr>
          <w:rFonts w:ascii="Times New Roman" w:hAnsi="Times New Roman" w:cs="Times New Roman"/>
          <w:noProof/>
          <w:kern w:val="0"/>
          <w:sz w:val="24"/>
        </w:rPr>
        <w:t>(1), 51. https://doi.org/10.24252/ip.v7i1.4933</w:t>
      </w:r>
    </w:p>
    <w:p w14:paraId="347FACE3"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Sosial, K. (2019). </w:t>
      </w:r>
      <w:r w:rsidRPr="001A1F72">
        <w:rPr>
          <w:rFonts w:ascii="Times New Roman" w:hAnsi="Times New Roman" w:cs="Times New Roman"/>
          <w:i/>
          <w:iCs/>
          <w:noProof/>
          <w:kern w:val="0"/>
          <w:sz w:val="24"/>
        </w:rPr>
        <w:t>Berita Negara</w:t>
      </w:r>
      <w:r w:rsidRPr="001A1F72">
        <w:rPr>
          <w:rFonts w:ascii="Times New Roman" w:hAnsi="Times New Roman" w:cs="Times New Roman"/>
          <w:noProof/>
          <w:kern w:val="0"/>
          <w:sz w:val="24"/>
        </w:rPr>
        <w:t>.</w:t>
      </w:r>
    </w:p>
    <w:p w14:paraId="211854FC"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Styana, Z. D., Nurkhasanah, Y., &amp; Hidayanti, E. (2017). Bimbingan Rohani Islam Dalam Menumbuhkan Respon Spiritual Adaptif Bagi Pasien Stroke Di Rumah Sakit Islam Jakarta Cempaka Putih. </w:t>
      </w:r>
      <w:r w:rsidRPr="001A1F72">
        <w:rPr>
          <w:rFonts w:ascii="Times New Roman" w:hAnsi="Times New Roman" w:cs="Times New Roman"/>
          <w:i/>
          <w:iCs/>
          <w:noProof/>
          <w:kern w:val="0"/>
          <w:sz w:val="24"/>
        </w:rPr>
        <w:t>Jurnal Ilmu Dakwah</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36</w:t>
      </w:r>
      <w:r w:rsidRPr="001A1F72">
        <w:rPr>
          <w:rFonts w:ascii="Times New Roman" w:hAnsi="Times New Roman" w:cs="Times New Roman"/>
          <w:noProof/>
          <w:kern w:val="0"/>
          <w:sz w:val="24"/>
        </w:rPr>
        <w:t>(1), 45. https://doi.org/10.21580/jid.v36i1.1625</w:t>
      </w:r>
    </w:p>
    <w:p w14:paraId="3D811D31"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Sugiyono. (2013). </w:t>
      </w:r>
      <w:r w:rsidRPr="001A1F72">
        <w:rPr>
          <w:rFonts w:ascii="Times New Roman" w:hAnsi="Times New Roman" w:cs="Times New Roman"/>
          <w:i/>
          <w:iCs/>
          <w:noProof/>
          <w:kern w:val="0"/>
          <w:sz w:val="24"/>
        </w:rPr>
        <w:t>Metodologi Penelitian Kuantitatif, Kualitatif Dan R &amp; D</w:t>
      </w:r>
      <w:r w:rsidRPr="001A1F72">
        <w:rPr>
          <w:rFonts w:ascii="Times New Roman" w:hAnsi="Times New Roman" w:cs="Times New Roman"/>
          <w:noProof/>
          <w:kern w:val="0"/>
          <w:sz w:val="24"/>
        </w:rPr>
        <w:t>. Alfabeta.</w:t>
      </w:r>
    </w:p>
    <w:p w14:paraId="1D49ABE2"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Sugiyono. (2016). </w:t>
      </w:r>
      <w:r w:rsidRPr="001A1F72">
        <w:rPr>
          <w:rFonts w:ascii="Times New Roman" w:hAnsi="Times New Roman" w:cs="Times New Roman"/>
          <w:i/>
          <w:iCs/>
          <w:noProof/>
          <w:kern w:val="0"/>
          <w:sz w:val="24"/>
        </w:rPr>
        <w:t>Metode Penelitian Kuantitatif, Kualitatif, dan R&amp;D.</w:t>
      </w:r>
      <w:r w:rsidRPr="001A1F72">
        <w:rPr>
          <w:rFonts w:ascii="Times New Roman" w:hAnsi="Times New Roman" w:cs="Times New Roman"/>
          <w:noProof/>
          <w:kern w:val="0"/>
          <w:sz w:val="24"/>
        </w:rPr>
        <w:t xml:space="preserve"> (CV: Alfabe).</w:t>
      </w:r>
    </w:p>
    <w:p w14:paraId="2E53B0BB"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Sugiyono. (2017). </w:t>
      </w:r>
      <w:r w:rsidRPr="001A1F72">
        <w:rPr>
          <w:rFonts w:ascii="Times New Roman" w:hAnsi="Times New Roman" w:cs="Times New Roman"/>
          <w:i/>
          <w:iCs/>
          <w:noProof/>
          <w:kern w:val="0"/>
          <w:sz w:val="24"/>
        </w:rPr>
        <w:t>Metode Penelitian Kualitatif</w:t>
      </w:r>
      <w:r w:rsidRPr="001A1F72">
        <w:rPr>
          <w:rFonts w:ascii="Times New Roman" w:hAnsi="Times New Roman" w:cs="Times New Roman"/>
          <w:noProof/>
          <w:kern w:val="0"/>
          <w:sz w:val="24"/>
        </w:rPr>
        <w:t xml:space="preserve"> (Alfabeta).</w:t>
      </w:r>
    </w:p>
    <w:p w14:paraId="5BAFAF2D"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Suryabrata. (2013). </w:t>
      </w:r>
      <w:r w:rsidRPr="001A1F72">
        <w:rPr>
          <w:rFonts w:ascii="Times New Roman" w:hAnsi="Times New Roman" w:cs="Times New Roman"/>
          <w:i/>
          <w:iCs/>
          <w:noProof/>
          <w:kern w:val="0"/>
          <w:sz w:val="24"/>
        </w:rPr>
        <w:t>Metode Penelitian</w:t>
      </w:r>
      <w:r w:rsidRPr="001A1F72">
        <w:rPr>
          <w:rFonts w:ascii="Times New Roman" w:hAnsi="Times New Roman" w:cs="Times New Roman"/>
          <w:noProof/>
          <w:kern w:val="0"/>
          <w:sz w:val="24"/>
        </w:rPr>
        <w:t xml:space="preserve"> (Raja Grafi).</w:t>
      </w:r>
    </w:p>
    <w:p w14:paraId="7DE048DB"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Susana Aditiya Wangsanata, Widodo Supriyono, A. M. (2020). </w:t>
      </w:r>
      <w:r w:rsidRPr="001A1F72">
        <w:rPr>
          <w:rFonts w:ascii="Times New Roman" w:hAnsi="Times New Roman" w:cs="Times New Roman"/>
          <w:i/>
          <w:iCs/>
          <w:noProof/>
          <w:kern w:val="0"/>
          <w:sz w:val="24"/>
        </w:rPr>
        <w:t>Professionalism Of Islamic Spireitual Guide. Journal of Advanced Guidance and Counseling</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1</w:t>
      </w:r>
      <w:r w:rsidRPr="001A1F72">
        <w:rPr>
          <w:rFonts w:ascii="Times New Roman" w:hAnsi="Times New Roman" w:cs="Times New Roman"/>
          <w:noProof/>
          <w:kern w:val="0"/>
          <w:sz w:val="24"/>
        </w:rPr>
        <w:t>, 101.</w:t>
      </w:r>
    </w:p>
    <w:p w14:paraId="2057EEE6"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Sutikno, &amp; Hadisaputra. (2020). </w:t>
      </w:r>
      <w:r w:rsidRPr="001A1F72">
        <w:rPr>
          <w:rFonts w:ascii="Times New Roman" w:hAnsi="Times New Roman" w:cs="Times New Roman"/>
          <w:i/>
          <w:iCs/>
          <w:noProof/>
          <w:kern w:val="0"/>
          <w:sz w:val="24"/>
        </w:rPr>
        <w:t>Penelitian Kualitatif</w:t>
      </w:r>
      <w:r w:rsidRPr="001A1F72">
        <w:rPr>
          <w:rFonts w:ascii="Times New Roman" w:hAnsi="Times New Roman" w:cs="Times New Roman"/>
          <w:noProof/>
          <w:kern w:val="0"/>
          <w:sz w:val="24"/>
        </w:rPr>
        <w:t>.</w:t>
      </w:r>
    </w:p>
    <w:p w14:paraId="6874B269"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Sutopo. (2006). </w:t>
      </w:r>
      <w:r w:rsidRPr="001A1F72">
        <w:rPr>
          <w:rFonts w:ascii="Times New Roman" w:hAnsi="Times New Roman" w:cs="Times New Roman"/>
          <w:i/>
          <w:iCs/>
          <w:noProof/>
          <w:kern w:val="0"/>
          <w:sz w:val="24"/>
        </w:rPr>
        <w:t>Metodologi Penelitian Kualitatif</w:t>
      </w:r>
      <w:r w:rsidRPr="001A1F72">
        <w:rPr>
          <w:rFonts w:ascii="Times New Roman" w:hAnsi="Times New Roman" w:cs="Times New Roman"/>
          <w:noProof/>
          <w:kern w:val="0"/>
          <w:sz w:val="24"/>
        </w:rPr>
        <w:t xml:space="preserve"> (UNS).</w:t>
      </w:r>
    </w:p>
    <w:p w14:paraId="5FED6393"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Suyanto, B. (2010). </w:t>
      </w:r>
      <w:r w:rsidRPr="001A1F72">
        <w:rPr>
          <w:rFonts w:ascii="Times New Roman" w:hAnsi="Times New Roman" w:cs="Times New Roman"/>
          <w:i/>
          <w:iCs/>
          <w:noProof/>
          <w:kern w:val="0"/>
          <w:sz w:val="24"/>
        </w:rPr>
        <w:t>Masalah Sosial Anak</w:t>
      </w:r>
      <w:r w:rsidRPr="001A1F72">
        <w:rPr>
          <w:rFonts w:ascii="Times New Roman" w:hAnsi="Times New Roman" w:cs="Times New Roman"/>
          <w:noProof/>
          <w:kern w:val="0"/>
          <w:sz w:val="24"/>
        </w:rPr>
        <w:t xml:space="preserve"> (Kencana).</w:t>
      </w:r>
    </w:p>
    <w:p w14:paraId="3111DACA"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Syukir, A. (1993). </w:t>
      </w:r>
      <w:r w:rsidRPr="001A1F72">
        <w:rPr>
          <w:rFonts w:ascii="Times New Roman" w:hAnsi="Times New Roman" w:cs="Times New Roman"/>
          <w:i/>
          <w:iCs/>
          <w:noProof/>
          <w:kern w:val="0"/>
          <w:sz w:val="24"/>
        </w:rPr>
        <w:t>Dasar-dasar Strategi Dakwah Islam</w:t>
      </w:r>
      <w:r w:rsidRPr="001A1F72">
        <w:rPr>
          <w:rFonts w:ascii="Times New Roman" w:hAnsi="Times New Roman" w:cs="Times New Roman"/>
          <w:noProof/>
          <w:kern w:val="0"/>
          <w:sz w:val="24"/>
        </w:rPr>
        <w:t>.</w:t>
      </w:r>
    </w:p>
    <w:p w14:paraId="15034FCD"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Ufah, H. A. (2023). </w:t>
      </w:r>
      <w:r w:rsidRPr="001A1F72">
        <w:rPr>
          <w:rFonts w:ascii="Times New Roman" w:hAnsi="Times New Roman" w:cs="Times New Roman"/>
          <w:i/>
          <w:iCs/>
          <w:noProof/>
          <w:kern w:val="0"/>
          <w:sz w:val="24"/>
        </w:rPr>
        <w:t xml:space="preserve">Evaluasi program bimbingan sosial melalui usaha ekonomi </w:t>
      </w:r>
      <w:r w:rsidRPr="001A1F72">
        <w:rPr>
          <w:rFonts w:ascii="Times New Roman" w:hAnsi="Times New Roman" w:cs="Times New Roman"/>
          <w:i/>
          <w:iCs/>
          <w:noProof/>
          <w:kern w:val="0"/>
          <w:sz w:val="24"/>
        </w:rPr>
        <w:lastRenderedPageBreak/>
        <w:t>produktif (UEP) pada anak terlantar di Dinas Sosial Kabupaten Bandung tahun 2021</w:t>
      </w:r>
      <w:r w:rsidRPr="001A1F72">
        <w:rPr>
          <w:rFonts w:ascii="Times New Roman" w:hAnsi="Times New Roman" w:cs="Times New Roman"/>
          <w:noProof/>
          <w:kern w:val="0"/>
          <w:sz w:val="24"/>
        </w:rPr>
        <w:t>.</w:t>
      </w:r>
    </w:p>
    <w:p w14:paraId="3B192BD6"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Undang-Undang Republik Indonesia Nomor 35 Tahun 2014 Tentang Perlndungan Anak (2014).</w:t>
      </w:r>
    </w:p>
    <w:p w14:paraId="4FB38BB4"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Wiffida, D., Made, I., Dwijayanto, R., Ketut, I., &amp; Priastana, A. (2022). Faktor-faktor yang Mempengaruhi Self-Compassion: Studi Literatur. </w:t>
      </w:r>
      <w:r w:rsidRPr="001A1F72">
        <w:rPr>
          <w:rFonts w:ascii="Times New Roman" w:hAnsi="Times New Roman" w:cs="Times New Roman"/>
          <w:i/>
          <w:iCs/>
          <w:noProof/>
          <w:kern w:val="0"/>
          <w:sz w:val="24"/>
        </w:rPr>
        <w:t>Indonesian Journal of Health Research</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5</w:t>
      </w:r>
      <w:r w:rsidRPr="001A1F72">
        <w:rPr>
          <w:rFonts w:ascii="Times New Roman" w:hAnsi="Times New Roman" w:cs="Times New Roman"/>
          <w:noProof/>
          <w:kern w:val="0"/>
          <w:sz w:val="24"/>
        </w:rPr>
        <w:t>(1), 19–23.</w:t>
      </w:r>
    </w:p>
    <w:p w14:paraId="360365DD"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Winkel, W. (1991). </w:t>
      </w:r>
      <w:r w:rsidRPr="001A1F72">
        <w:rPr>
          <w:rFonts w:ascii="Times New Roman" w:hAnsi="Times New Roman" w:cs="Times New Roman"/>
          <w:i/>
          <w:iCs/>
          <w:noProof/>
          <w:kern w:val="0"/>
          <w:sz w:val="24"/>
        </w:rPr>
        <w:t>Bimbingan dan Konseling di Institusi Pendidikan</w:t>
      </w:r>
      <w:r w:rsidRPr="001A1F72">
        <w:rPr>
          <w:rFonts w:ascii="Times New Roman" w:hAnsi="Times New Roman" w:cs="Times New Roman"/>
          <w:noProof/>
          <w:kern w:val="0"/>
          <w:sz w:val="24"/>
        </w:rPr>
        <w:t xml:space="preserve"> (Gramedia W).</w:t>
      </w:r>
    </w:p>
    <w:p w14:paraId="3B679139"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Yana. (n.d.). </w:t>
      </w:r>
      <w:r w:rsidRPr="001A1F72">
        <w:rPr>
          <w:rFonts w:ascii="Times New Roman" w:hAnsi="Times New Roman" w:cs="Times New Roman"/>
          <w:i/>
          <w:iCs/>
          <w:noProof/>
          <w:kern w:val="0"/>
          <w:sz w:val="24"/>
        </w:rPr>
        <w:t>Pengertian Anak Terlantar Menurut Para Ahli</w:t>
      </w:r>
      <w:r w:rsidRPr="001A1F72">
        <w:rPr>
          <w:rFonts w:ascii="Times New Roman" w:hAnsi="Times New Roman" w:cs="Times New Roman"/>
          <w:noProof/>
          <w:kern w:val="0"/>
          <w:sz w:val="24"/>
        </w:rPr>
        <w:t>. https://id.scribd.com/document/362408032/Pengertian-Anak-Terlantar-Menurut-Para-Ahli</w:t>
      </w:r>
    </w:p>
    <w:p w14:paraId="0F3B0B8E"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Yusuf, S. (2005). </w:t>
      </w:r>
      <w:r w:rsidRPr="001A1F72">
        <w:rPr>
          <w:rFonts w:ascii="Times New Roman" w:hAnsi="Times New Roman" w:cs="Times New Roman"/>
          <w:i/>
          <w:iCs/>
          <w:noProof/>
          <w:kern w:val="0"/>
          <w:sz w:val="24"/>
        </w:rPr>
        <w:t>Mental Hygiene Perkembangan Kesehatan Mental dalam Kajian Psikologoi dan Agama</w:t>
      </w:r>
      <w:r w:rsidRPr="001A1F72">
        <w:rPr>
          <w:rFonts w:ascii="Times New Roman" w:hAnsi="Times New Roman" w:cs="Times New Roman"/>
          <w:noProof/>
          <w:kern w:val="0"/>
          <w:sz w:val="24"/>
        </w:rPr>
        <w:t xml:space="preserve"> (Pustaka Ba).</w:t>
      </w:r>
    </w:p>
    <w:p w14:paraId="673703E0"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Yusuf, S., &amp; Nurihsan, J. (2008). </w:t>
      </w:r>
      <w:r w:rsidRPr="001A1F72">
        <w:rPr>
          <w:rFonts w:ascii="Times New Roman" w:hAnsi="Times New Roman" w:cs="Times New Roman"/>
          <w:i/>
          <w:iCs/>
          <w:noProof/>
          <w:kern w:val="0"/>
          <w:sz w:val="24"/>
        </w:rPr>
        <w:t>Landasan Bimbingan dan Konseling</w:t>
      </w:r>
      <w:r w:rsidRPr="001A1F72">
        <w:rPr>
          <w:rFonts w:ascii="Times New Roman" w:hAnsi="Times New Roman" w:cs="Times New Roman"/>
          <w:noProof/>
          <w:kern w:val="0"/>
          <w:sz w:val="24"/>
        </w:rPr>
        <w:t>.</w:t>
      </w:r>
    </w:p>
    <w:p w14:paraId="449C988B" w14:textId="77777777" w:rsidR="001A1F72" w:rsidRP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Zahrani, T. M. Z., Ulin Nihayah, &amp; Ayu Faiza Algifahmy. (2024). Upaya Menumbuhkan Kesehatan Mental Melalui Music Therapy Dalam Mengatasi Kecemasan. </w:t>
      </w:r>
      <w:r w:rsidRPr="001A1F72">
        <w:rPr>
          <w:rFonts w:ascii="Times New Roman" w:hAnsi="Times New Roman" w:cs="Times New Roman"/>
          <w:i/>
          <w:iCs/>
          <w:noProof/>
          <w:kern w:val="0"/>
          <w:sz w:val="24"/>
        </w:rPr>
        <w:t>G-Couns: Jurnal Bimbingan Dan Konseling</w:t>
      </w:r>
      <w:r w:rsidRPr="001A1F72">
        <w:rPr>
          <w:rFonts w:ascii="Times New Roman" w:hAnsi="Times New Roman" w:cs="Times New Roman"/>
          <w:noProof/>
          <w:kern w:val="0"/>
          <w:sz w:val="24"/>
        </w:rPr>
        <w:t xml:space="preserve">, </w:t>
      </w:r>
      <w:r w:rsidRPr="001A1F72">
        <w:rPr>
          <w:rFonts w:ascii="Times New Roman" w:hAnsi="Times New Roman" w:cs="Times New Roman"/>
          <w:i/>
          <w:iCs/>
          <w:noProof/>
          <w:kern w:val="0"/>
          <w:sz w:val="24"/>
        </w:rPr>
        <w:t>8</w:t>
      </w:r>
      <w:r w:rsidRPr="001A1F72">
        <w:rPr>
          <w:rFonts w:ascii="Times New Roman" w:hAnsi="Times New Roman" w:cs="Times New Roman"/>
          <w:noProof/>
          <w:kern w:val="0"/>
          <w:sz w:val="24"/>
        </w:rPr>
        <w:t>(3), 1884–1892. https://doi.org/10.31316/gcouns.v8i3.5556</w:t>
      </w:r>
    </w:p>
    <w:p w14:paraId="4694E31D" w14:textId="77777777" w:rsidR="001A1F72" w:rsidRDefault="001A1F72"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r w:rsidRPr="001A1F72">
        <w:rPr>
          <w:rFonts w:ascii="Times New Roman" w:hAnsi="Times New Roman" w:cs="Times New Roman"/>
          <w:noProof/>
          <w:kern w:val="0"/>
          <w:sz w:val="24"/>
        </w:rPr>
        <w:t xml:space="preserve">Zohar, D., &amp; Marshal, I. (2008). </w:t>
      </w:r>
      <w:r w:rsidRPr="001A1F72">
        <w:rPr>
          <w:rFonts w:ascii="Times New Roman" w:hAnsi="Times New Roman" w:cs="Times New Roman"/>
          <w:i/>
          <w:iCs/>
          <w:noProof/>
          <w:kern w:val="0"/>
          <w:sz w:val="24"/>
        </w:rPr>
        <w:t>SQ: Spiritual Intelligence (terj)</w:t>
      </w:r>
      <w:r w:rsidRPr="001A1F72">
        <w:rPr>
          <w:rFonts w:ascii="Times New Roman" w:hAnsi="Times New Roman" w:cs="Times New Roman"/>
          <w:noProof/>
          <w:kern w:val="0"/>
          <w:sz w:val="24"/>
        </w:rPr>
        <w:t xml:space="preserve"> (Mizan Pust).</w:t>
      </w:r>
    </w:p>
    <w:p w14:paraId="175C5796" w14:textId="77777777" w:rsidR="001001FA" w:rsidRDefault="001001FA"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p>
    <w:p w14:paraId="4C98E01F" w14:textId="77777777" w:rsidR="001001FA" w:rsidRDefault="001001FA"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p>
    <w:p w14:paraId="1FDADBCE" w14:textId="77777777" w:rsidR="001001FA" w:rsidRDefault="001001FA"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p>
    <w:p w14:paraId="2A2F3FCF" w14:textId="77777777" w:rsidR="001001FA" w:rsidRDefault="001001FA"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p>
    <w:p w14:paraId="71AFB719" w14:textId="77777777" w:rsidR="001001FA" w:rsidRDefault="001001FA"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p>
    <w:p w14:paraId="7D101E2F" w14:textId="77777777" w:rsidR="001001FA" w:rsidRDefault="001001FA"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p>
    <w:p w14:paraId="6E62E4B0" w14:textId="77777777" w:rsidR="001001FA" w:rsidRDefault="001001FA"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p>
    <w:p w14:paraId="62EC1844" w14:textId="77777777" w:rsidR="001001FA" w:rsidRDefault="001001FA"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p>
    <w:p w14:paraId="166BCAF0" w14:textId="77777777" w:rsidR="001001FA" w:rsidRDefault="001001FA"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p>
    <w:p w14:paraId="405511AF" w14:textId="77777777" w:rsidR="001001FA" w:rsidRDefault="001001FA"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p>
    <w:p w14:paraId="1A943EC4" w14:textId="77777777" w:rsidR="001001FA" w:rsidRDefault="001001FA"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p>
    <w:p w14:paraId="4438B706" w14:textId="77777777" w:rsidR="001001FA" w:rsidRDefault="001001FA" w:rsidP="001001FA">
      <w:pPr>
        <w:widowControl w:val="0"/>
        <w:autoSpaceDE w:val="0"/>
        <w:autoSpaceDN w:val="0"/>
        <w:adjustRightInd w:val="0"/>
        <w:spacing w:line="240" w:lineRule="auto"/>
        <w:ind w:left="567" w:hanging="567"/>
        <w:jc w:val="both"/>
        <w:rPr>
          <w:rFonts w:ascii="Times New Roman" w:hAnsi="Times New Roman" w:cs="Times New Roman"/>
          <w:noProof/>
          <w:kern w:val="0"/>
          <w:sz w:val="24"/>
        </w:rPr>
      </w:pPr>
    </w:p>
    <w:p w14:paraId="4ED24881" w14:textId="77777777" w:rsidR="001001FA" w:rsidRPr="001A1F72" w:rsidRDefault="001001FA" w:rsidP="001001FA">
      <w:pPr>
        <w:widowControl w:val="0"/>
        <w:autoSpaceDE w:val="0"/>
        <w:autoSpaceDN w:val="0"/>
        <w:adjustRightInd w:val="0"/>
        <w:spacing w:line="240" w:lineRule="auto"/>
        <w:ind w:left="567" w:hanging="567"/>
        <w:jc w:val="both"/>
        <w:rPr>
          <w:rFonts w:ascii="Times New Roman" w:hAnsi="Times New Roman" w:cs="Times New Roman"/>
          <w:noProof/>
          <w:sz w:val="24"/>
        </w:rPr>
      </w:pPr>
    </w:p>
    <w:p w14:paraId="0CE396EF" w14:textId="27E05A92" w:rsidR="007B7E37" w:rsidRDefault="00216014" w:rsidP="001001FA">
      <w:pPr>
        <w:pStyle w:val="Heading1"/>
        <w:spacing w:after="160" w:line="240" w:lineRule="auto"/>
        <w:ind w:left="567" w:hanging="567"/>
        <w:jc w:val="both"/>
        <w:rPr>
          <w:rFonts w:asciiTheme="majorBidi" w:hAnsiTheme="majorBidi"/>
          <w:bCs/>
          <w:sz w:val="24"/>
          <w:szCs w:val="24"/>
        </w:rPr>
      </w:pPr>
      <w:r>
        <w:rPr>
          <w:rFonts w:asciiTheme="majorBidi" w:hAnsiTheme="majorBidi"/>
          <w:bCs/>
          <w:sz w:val="24"/>
          <w:szCs w:val="24"/>
        </w:rPr>
        <w:lastRenderedPageBreak/>
        <w:fldChar w:fldCharType="end"/>
      </w:r>
      <w:bookmarkStart w:id="68" w:name="_Toc202873122"/>
      <w:r w:rsidR="007B7E37" w:rsidRPr="007B7E37">
        <w:t>LAMPIRAN</w:t>
      </w:r>
      <w:bookmarkEnd w:id="68"/>
    </w:p>
    <w:p w14:paraId="263A599E" w14:textId="71776827" w:rsidR="00842331" w:rsidRPr="00842331" w:rsidRDefault="00842331" w:rsidP="00E31CD7">
      <w:pPr>
        <w:spacing w:after="0" w:line="360" w:lineRule="auto"/>
        <w:rPr>
          <w:rFonts w:asciiTheme="majorBidi" w:hAnsiTheme="majorBidi" w:cstheme="majorBidi"/>
          <w:sz w:val="24"/>
          <w:szCs w:val="24"/>
        </w:rPr>
      </w:pPr>
      <w:r w:rsidRPr="00842331">
        <w:rPr>
          <w:rFonts w:asciiTheme="majorBidi" w:hAnsiTheme="majorBidi" w:cstheme="majorBidi"/>
          <w:b/>
          <w:bCs/>
          <w:i/>
          <w:iCs/>
          <w:sz w:val="24"/>
          <w:szCs w:val="24"/>
        </w:rPr>
        <w:t xml:space="preserve">Interview Guide </w:t>
      </w:r>
    </w:p>
    <w:p w14:paraId="278CD439" w14:textId="77777777" w:rsidR="00842331" w:rsidRPr="00842331" w:rsidRDefault="00842331" w:rsidP="00E31CD7">
      <w:pPr>
        <w:spacing w:after="0" w:line="360" w:lineRule="auto"/>
        <w:jc w:val="both"/>
        <w:rPr>
          <w:rFonts w:asciiTheme="majorBidi" w:hAnsiTheme="majorBidi" w:cstheme="majorBidi"/>
          <w:sz w:val="24"/>
          <w:szCs w:val="24"/>
        </w:rPr>
      </w:pPr>
      <w:r w:rsidRPr="00842331">
        <w:rPr>
          <w:rFonts w:asciiTheme="majorBidi" w:hAnsiTheme="majorBidi" w:cstheme="majorBidi"/>
          <w:b/>
          <w:bCs/>
          <w:sz w:val="24"/>
          <w:szCs w:val="24"/>
        </w:rPr>
        <w:t xml:space="preserve">Informasi Umum </w:t>
      </w:r>
    </w:p>
    <w:p w14:paraId="60B64FAB" w14:textId="64D34D61" w:rsidR="00842331" w:rsidRPr="00842331" w:rsidRDefault="00842331" w:rsidP="00E31CD7">
      <w:pPr>
        <w:spacing w:after="0" w:line="360" w:lineRule="auto"/>
        <w:jc w:val="both"/>
        <w:rPr>
          <w:rFonts w:asciiTheme="majorBidi" w:hAnsiTheme="majorBidi" w:cstheme="majorBidi"/>
          <w:sz w:val="24"/>
          <w:szCs w:val="24"/>
        </w:rPr>
      </w:pPr>
      <w:r w:rsidRPr="00842331">
        <w:rPr>
          <w:rFonts w:asciiTheme="majorBidi" w:hAnsiTheme="majorBidi" w:cstheme="majorBidi"/>
          <w:sz w:val="24"/>
          <w:szCs w:val="24"/>
        </w:rPr>
        <w:t xml:space="preserve">Nama Peneliti: </w:t>
      </w:r>
      <w:r>
        <w:rPr>
          <w:rFonts w:asciiTheme="majorBidi" w:hAnsiTheme="majorBidi" w:cstheme="majorBidi"/>
          <w:sz w:val="24"/>
          <w:szCs w:val="24"/>
        </w:rPr>
        <w:t>Zenada Rizqi Rahmawati</w:t>
      </w:r>
    </w:p>
    <w:p w14:paraId="4D1B3F78" w14:textId="5FD27B9E" w:rsidR="00842331" w:rsidRPr="00842331" w:rsidRDefault="00842331" w:rsidP="00E31CD7">
      <w:pPr>
        <w:spacing w:after="0" w:line="360" w:lineRule="auto"/>
        <w:jc w:val="both"/>
        <w:rPr>
          <w:rFonts w:asciiTheme="majorBidi" w:hAnsiTheme="majorBidi" w:cstheme="majorBidi"/>
          <w:sz w:val="24"/>
          <w:szCs w:val="24"/>
        </w:rPr>
      </w:pPr>
      <w:r w:rsidRPr="00842331">
        <w:rPr>
          <w:rFonts w:asciiTheme="majorBidi" w:hAnsiTheme="majorBidi" w:cstheme="majorBidi"/>
          <w:sz w:val="24"/>
          <w:szCs w:val="24"/>
        </w:rPr>
        <w:t xml:space="preserve">Nama Informan: </w:t>
      </w:r>
      <w:r>
        <w:rPr>
          <w:rFonts w:asciiTheme="majorBidi" w:hAnsiTheme="majorBidi" w:cstheme="majorBidi"/>
          <w:sz w:val="24"/>
          <w:szCs w:val="24"/>
        </w:rPr>
        <w:t>Pembimbing Panti Pelayanan Sosial Anak Suko</w:t>
      </w:r>
      <w:r w:rsidR="00E9532C">
        <w:rPr>
          <w:rFonts w:asciiTheme="majorBidi" w:hAnsiTheme="majorBidi" w:cstheme="majorBidi"/>
          <w:sz w:val="24"/>
          <w:szCs w:val="24"/>
        </w:rPr>
        <w:t xml:space="preserve"> M</w:t>
      </w:r>
      <w:r>
        <w:rPr>
          <w:rFonts w:asciiTheme="majorBidi" w:hAnsiTheme="majorBidi" w:cstheme="majorBidi"/>
          <w:sz w:val="24"/>
          <w:szCs w:val="24"/>
        </w:rPr>
        <w:t>ulyo Tegal</w:t>
      </w:r>
    </w:p>
    <w:p w14:paraId="295EAB19" w14:textId="77777777" w:rsidR="00842331" w:rsidRPr="00842331" w:rsidRDefault="00842331" w:rsidP="00E31CD7">
      <w:pPr>
        <w:spacing w:after="0" w:line="360" w:lineRule="auto"/>
        <w:jc w:val="both"/>
        <w:rPr>
          <w:rFonts w:asciiTheme="majorBidi" w:hAnsiTheme="majorBidi" w:cstheme="majorBidi"/>
          <w:sz w:val="24"/>
          <w:szCs w:val="24"/>
        </w:rPr>
      </w:pPr>
      <w:r w:rsidRPr="00842331">
        <w:rPr>
          <w:rFonts w:asciiTheme="majorBidi" w:hAnsiTheme="majorBidi" w:cstheme="majorBidi"/>
          <w:sz w:val="24"/>
          <w:szCs w:val="24"/>
        </w:rPr>
        <w:t xml:space="preserve">Tanggal Wawancara: </w:t>
      </w:r>
    </w:p>
    <w:p w14:paraId="2FD6A304" w14:textId="77777777" w:rsidR="00842331" w:rsidRPr="00842331" w:rsidRDefault="00842331" w:rsidP="00E31CD7">
      <w:pPr>
        <w:spacing w:after="0" w:line="360" w:lineRule="auto"/>
        <w:jc w:val="both"/>
        <w:rPr>
          <w:rFonts w:asciiTheme="majorBidi" w:hAnsiTheme="majorBidi" w:cstheme="majorBidi"/>
          <w:sz w:val="24"/>
          <w:szCs w:val="24"/>
        </w:rPr>
      </w:pPr>
      <w:r w:rsidRPr="00842331">
        <w:rPr>
          <w:rFonts w:asciiTheme="majorBidi" w:hAnsiTheme="majorBidi" w:cstheme="majorBidi"/>
          <w:sz w:val="24"/>
          <w:szCs w:val="24"/>
        </w:rPr>
        <w:t xml:space="preserve">Waktu Wawancara: </w:t>
      </w:r>
    </w:p>
    <w:p w14:paraId="4F51849D" w14:textId="77777777" w:rsidR="00842331" w:rsidRDefault="00842331" w:rsidP="00E31CD7">
      <w:pPr>
        <w:spacing w:after="0" w:line="360" w:lineRule="auto"/>
        <w:jc w:val="both"/>
        <w:rPr>
          <w:rFonts w:asciiTheme="majorBidi" w:hAnsiTheme="majorBidi" w:cstheme="majorBidi"/>
          <w:sz w:val="24"/>
          <w:szCs w:val="24"/>
        </w:rPr>
      </w:pPr>
      <w:r w:rsidRPr="00842331">
        <w:rPr>
          <w:rFonts w:asciiTheme="majorBidi" w:hAnsiTheme="majorBidi" w:cstheme="majorBidi"/>
          <w:sz w:val="24"/>
          <w:szCs w:val="24"/>
        </w:rPr>
        <w:t xml:space="preserve">Lokasi Wawancara: </w:t>
      </w:r>
    </w:p>
    <w:p w14:paraId="0006288F" w14:textId="0A6B3EB6" w:rsidR="00842331" w:rsidRDefault="00842331" w:rsidP="00E31CD7">
      <w:pPr>
        <w:spacing w:after="0" w:line="360" w:lineRule="auto"/>
        <w:jc w:val="both"/>
        <w:rPr>
          <w:rFonts w:asciiTheme="majorBidi" w:hAnsiTheme="majorBidi" w:cstheme="majorBidi"/>
          <w:sz w:val="24"/>
          <w:szCs w:val="24"/>
        </w:rPr>
      </w:pPr>
      <w:r w:rsidRPr="00842331">
        <w:rPr>
          <w:rFonts w:asciiTheme="majorBidi" w:hAnsiTheme="majorBidi" w:cstheme="majorBidi"/>
          <w:b/>
          <w:bCs/>
          <w:sz w:val="24"/>
          <w:szCs w:val="24"/>
        </w:rPr>
        <w:t xml:space="preserve">Daftar Pertanyaan </w:t>
      </w:r>
    </w:p>
    <w:p w14:paraId="669860FD" w14:textId="0C189083" w:rsidR="00842331" w:rsidRDefault="00842331" w:rsidP="00E31CD7">
      <w:pPr>
        <w:pStyle w:val="ListParagraph"/>
        <w:numPr>
          <w:ilvl w:val="3"/>
          <w:numId w:val="35"/>
        </w:numPr>
        <w:spacing w:after="0" w:line="360" w:lineRule="auto"/>
        <w:ind w:left="851"/>
        <w:jc w:val="both"/>
        <w:rPr>
          <w:rFonts w:asciiTheme="majorBidi" w:hAnsiTheme="majorBidi" w:cstheme="majorBidi"/>
          <w:sz w:val="24"/>
          <w:szCs w:val="24"/>
        </w:rPr>
      </w:pPr>
      <w:r w:rsidRPr="00842331">
        <w:rPr>
          <w:rFonts w:asciiTheme="majorBidi" w:hAnsiTheme="majorBidi" w:cstheme="majorBidi"/>
          <w:sz w:val="24"/>
          <w:szCs w:val="24"/>
        </w:rPr>
        <w:t xml:space="preserve">Bisakah Anda ceritakan sedikit tentang latar belakang pendidikan dan pengalaman Anda sebagai </w:t>
      </w:r>
      <w:r>
        <w:rPr>
          <w:rFonts w:asciiTheme="majorBidi" w:hAnsiTheme="majorBidi" w:cstheme="majorBidi"/>
          <w:sz w:val="24"/>
          <w:szCs w:val="24"/>
        </w:rPr>
        <w:t>pembimbing</w:t>
      </w:r>
      <w:r w:rsidRPr="00842331">
        <w:rPr>
          <w:rFonts w:asciiTheme="majorBidi" w:hAnsiTheme="majorBidi" w:cstheme="majorBidi"/>
          <w:sz w:val="24"/>
          <w:szCs w:val="24"/>
        </w:rPr>
        <w:t>?</w:t>
      </w:r>
    </w:p>
    <w:p w14:paraId="27BECEBE" w14:textId="1020E83F" w:rsidR="00842331" w:rsidRDefault="00842331" w:rsidP="00E31CD7">
      <w:pPr>
        <w:pStyle w:val="ListParagraph"/>
        <w:numPr>
          <w:ilvl w:val="3"/>
          <w:numId w:val="35"/>
        </w:numPr>
        <w:spacing w:after="0" w:line="360" w:lineRule="auto"/>
        <w:ind w:left="851"/>
        <w:jc w:val="both"/>
        <w:rPr>
          <w:rFonts w:asciiTheme="majorBidi" w:hAnsiTheme="majorBidi" w:cstheme="majorBidi"/>
          <w:sz w:val="24"/>
          <w:szCs w:val="24"/>
        </w:rPr>
      </w:pPr>
      <w:r w:rsidRPr="00842331">
        <w:rPr>
          <w:rFonts w:asciiTheme="majorBidi" w:hAnsiTheme="majorBidi" w:cstheme="majorBidi"/>
          <w:sz w:val="24"/>
          <w:szCs w:val="24"/>
        </w:rPr>
        <w:t>Sejak kapan Anda bekerja di</w:t>
      </w:r>
      <w:r>
        <w:rPr>
          <w:rFonts w:asciiTheme="majorBidi" w:hAnsiTheme="majorBidi" w:cstheme="majorBidi"/>
          <w:sz w:val="24"/>
          <w:szCs w:val="24"/>
        </w:rPr>
        <w:t xml:space="preserve"> Panti Pelayanan Sosial Anak (PPSA) Suko</w:t>
      </w:r>
      <w:r w:rsidR="00E9532C">
        <w:rPr>
          <w:rFonts w:asciiTheme="majorBidi" w:hAnsiTheme="majorBidi" w:cstheme="majorBidi"/>
          <w:sz w:val="24"/>
          <w:szCs w:val="24"/>
        </w:rPr>
        <w:t xml:space="preserve"> M</w:t>
      </w:r>
      <w:r>
        <w:rPr>
          <w:rFonts w:asciiTheme="majorBidi" w:hAnsiTheme="majorBidi" w:cstheme="majorBidi"/>
          <w:sz w:val="24"/>
          <w:szCs w:val="24"/>
        </w:rPr>
        <w:t>ulyo Tegal</w:t>
      </w:r>
      <w:r w:rsidRPr="00842331">
        <w:rPr>
          <w:rFonts w:asciiTheme="majorBidi" w:hAnsiTheme="majorBidi" w:cstheme="majorBidi"/>
          <w:sz w:val="24"/>
          <w:szCs w:val="24"/>
        </w:rPr>
        <w:t>?</w:t>
      </w:r>
    </w:p>
    <w:p w14:paraId="658CD9E0" w14:textId="77777777" w:rsidR="00842331" w:rsidRDefault="00842331" w:rsidP="00E31CD7">
      <w:pPr>
        <w:pStyle w:val="ListParagraph"/>
        <w:numPr>
          <w:ilvl w:val="3"/>
          <w:numId w:val="35"/>
        </w:numPr>
        <w:spacing w:after="0" w:line="360" w:lineRule="auto"/>
        <w:ind w:left="851"/>
        <w:jc w:val="both"/>
        <w:rPr>
          <w:rFonts w:asciiTheme="majorBidi" w:hAnsiTheme="majorBidi" w:cstheme="majorBidi"/>
          <w:sz w:val="24"/>
          <w:szCs w:val="24"/>
        </w:rPr>
      </w:pPr>
      <w:r w:rsidRPr="00842331">
        <w:rPr>
          <w:rFonts w:asciiTheme="majorBidi" w:hAnsiTheme="majorBidi" w:cstheme="majorBidi"/>
          <w:sz w:val="24"/>
          <w:szCs w:val="24"/>
        </w:rPr>
        <w:t xml:space="preserve">Apa yang memotivasi Anda untuk terlibat dalam </w:t>
      </w:r>
      <w:r>
        <w:rPr>
          <w:rFonts w:asciiTheme="majorBidi" w:hAnsiTheme="majorBidi" w:cstheme="majorBidi"/>
          <w:sz w:val="24"/>
          <w:szCs w:val="24"/>
        </w:rPr>
        <w:t>bimbingan mental spiritual pada anak terlantar?</w:t>
      </w:r>
    </w:p>
    <w:p w14:paraId="09731580" w14:textId="7E045E7D" w:rsidR="00FA2EB5" w:rsidRDefault="00842331" w:rsidP="00E31CD7">
      <w:pPr>
        <w:pStyle w:val="ListParagraph"/>
        <w:numPr>
          <w:ilvl w:val="3"/>
          <w:numId w:val="35"/>
        </w:numPr>
        <w:spacing w:after="0" w:line="360" w:lineRule="auto"/>
        <w:ind w:left="851"/>
        <w:jc w:val="both"/>
        <w:rPr>
          <w:rFonts w:asciiTheme="majorBidi" w:hAnsiTheme="majorBidi" w:cstheme="majorBidi"/>
          <w:sz w:val="24"/>
          <w:szCs w:val="24"/>
        </w:rPr>
      </w:pPr>
      <w:r w:rsidRPr="00842331">
        <w:rPr>
          <w:rFonts w:asciiTheme="majorBidi" w:hAnsiTheme="majorBidi" w:cstheme="majorBidi"/>
          <w:sz w:val="24"/>
          <w:szCs w:val="24"/>
        </w:rPr>
        <w:t xml:space="preserve">Bagaimana Anda mendeskripsikan </w:t>
      </w:r>
      <w:r>
        <w:rPr>
          <w:rFonts w:asciiTheme="majorBidi" w:hAnsiTheme="majorBidi" w:cstheme="majorBidi"/>
          <w:sz w:val="24"/>
          <w:szCs w:val="24"/>
        </w:rPr>
        <w:t xml:space="preserve">bimbingan mental spiritual </w:t>
      </w:r>
      <w:r w:rsidRPr="00842331">
        <w:rPr>
          <w:rFonts w:asciiTheme="majorBidi" w:hAnsiTheme="majorBidi" w:cstheme="majorBidi"/>
          <w:sz w:val="24"/>
          <w:szCs w:val="24"/>
        </w:rPr>
        <w:t xml:space="preserve">yang anda berikan di </w:t>
      </w:r>
      <w:r>
        <w:rPr>
          <w:rFonts w:asciiTheme="majorBidi" w:hAnsiTheme="majorBidi" w:cstheme="majorBidi"/>
          <w:sz w:val="24"/>
          <w:szCs w:val="24"/>
        </w:rPr>
        <w:t>Panti Pelayanan Sosial (PPSA) Suko</w:t>
      </w:r>
      <w:r w:rsidR="00E9532C">
        <w:rPr>
          <w:rFonts w:asciiTheme="majorBidi" w:hAnsiTheme="majorBidi" w:cstheme="majorBidi"/>
          <w:sz w:val="24"/>
          <w:szCs w:val="24"/>
        </w:rPr>
        <w:t xml:space="preserve"> M</w:t>
      </w:r>
      <w:r>
        <w:rPr>
          <w:rFonts w:asciiTheme="majorBidi" w:hAnsiTheme="majorBidi" w:cstheme="majorBidi"/>
          <w:sz w:val="24"/>
          <w:szCs w:val="24"/>
        </w:rPr>
        <w:t>ulyo Tegal?</w:t>
      </w:r>
    </w:p>
    <w:p w14:paraId="15578825" w14:textId="3014B40D" w:rsidR="00842331" w:rsidRDefault="00842331" w:rsidP="00E31CD7">
      <w:pPr>
        <w:pStyle w:val="ListParagraph"/>
        <w:numPr>
          <w:ilvl w:val="3"/>
          <w:numId w:val="35"/>
        </w:numPr>
        <w:spacing w:after="0" w:line="360" w:lineRule="auto"/>
        <w:ind w:left="851"/>
        <w:jc w:val="both"/>
        <w:rPr>
          <w:rFonts w:asciiTheme="majorBidi" w:hAnsiTheme="majorBidi" w:cstheme="majorBidi"/>
          <w:sz w:val="24"/>
          <w:szCs w:val="24"/>
        </w:rPr>
      </w:pPr>
      <w:r w:rsidRPr="00FA2EB5">
        <w:rPr>
          <w:rFonts w:asciiTheme="majorBidi" w:hAnsiTheme="majorBidi" w:cstheme="majorBidi"/>
          <w:sz w:val="24"/>
          <w:szCs w:val="24"/>
        </w:rPr>
        <w:t xml:space="preserve">Apa saja prinsip-prinsip dasar yang Anda terapkan dalam setiap sesi </w:t>
      </w:r>
      <w:r w:rsidR="00FA2EB5">
        <w:rPr>
          <w:rFonts w:asciiTheme="majorBidi" w:hAnsiTheme="majorBidi" w:cstheme="majorBidi"/>
          <w:sz w:val="24"/>
          <w:szCs w:val="24"/>
        </w:rPr>
        <w:t>bimbingan mental spiritual?</w:t>
      </w:r>
    </w:p>
    <w:p w14:paraId="7B77EF20" w14:textId="77777777" w:rsidR="00FA2EB5" w:rsidRDefault="00842331" w:rsidP="00E31CD7">
      <w:pPr>
        <w:pStyle w:val="ListParagraph"/>
        <w:numPr>
          <w:ilvl w:val="3"/>
          <w:numId w:val="35"/>
        </w:numPr>
        <w:spacing w:after="0" w:line="360" w:lineRule="auto"/>
        <w:ind w:left="851"/>
        <w:jc w:val="both"/>
        <w:rPr>
          <w:rFonts w:asciiTheme="majorBidi" w:hAnsiTheme="majorBidi" w:cstheme="majorBidi"/>
          <w:sz w:val="24"/>
          <w:szCs w:val="24"/>
        </w:rPr>
      </w:pPr>
      <w:r w:rsidRPr="00FA2EB5">
        <w:rPr>
          <w:rFonts w:asciiTheme="majorBidi" w:hAnsiTheme="majorBidi" w:cstheme="majorBidi"/>
          <w:sz w:val="24"/>
          <w:szCs w:val="24"/>
        </w:rPr>
        <w:t xml:space="preserve">Metode atau teknik </w:t>
      </w:r>
      <w:r w:rsidR="00FA2EB5">
        <w:rPr>
          <w:rFonts w:asciiTheme="majorBidi" w:hAnsiTheme="majorBidi" w:cstheme="majorBidi"/>
          <w:sz w:val="24"/>
          <w:szCs w:val="24"/>
        </w:rPr>
        <w:t>bimbingan mental spiritual</w:t>
      </w:r>
      <w:r w:rsidRPr="00FA2EB5">
        <w:rPr>
          <w:rFonts w:asciiTheme="majorBidi" w:hAnsiTheme="majorBidi" w:cstheme="majorBidi"/>
          <w:sz w:val="24"/>
          <w:szCs w:val="24"/>
        </w:rPr>
        <w:t xml:space="preserve"> apa yang </w:t>
      </w:r>
      <w:r w:rsidR="00FA2EB5">
        <w:rPr>
          <w:rFonts w:asciiTheme="majorBidi" w:hAnsiTheme="majorBidi" w:cstheme="majorBidi"/>
          <w:sz w:val="24"/>
          <w:szCs w:val="24"/>
        </w:rPr>
        <w:t>a</w:t>
      </w:r>
      <w:r w:rsidRPr="00FA2EB5">
        <w:rPr>
          <w:rFonts w:asciiTheme="majorBidi" w:hAnsiTheme="majorBidi" w:cstheme="majorBidi"/>
          <w:sz w:val="24"/>
          <w:szCs w:val="24"/>
        </w:rPr>
        <w:t>nda gunakan dalam bekerja dengan</w:t>
      </w:r>
      <w:r w:rsidR="00FA2EB5">
        <w:rPr>
          <w:rFonts w:asciiTheme="majorBidi" w:hAnsiTheme="majorBidi" w:cstheme="majorBidi"/>
          <w:sz w:val="24"/>
          <w:szCs w:val="24"/>
        </w:rPr>
        <w:t xml:space="preserve"> anak terlantar? </w:t>
      </w:r>
      <w:r w:rsidRPr="00FA2EB5">
        <w:rPr>
          <w:rFonts w:asciiTheme="majorBidi" w:hAnsiTheme="majorBidi" w:cstheme="majorBidi"/>
          <w:sz w:val="24"/>
          <w:szCs w:val="24"/>
        </w:rPr>
        <w:t xml:space="preserve">Apakah ada pendekatan khusus yang disesuaikan dengan kebutuhan individu </w:t>
      </w:r>
      <w:r w:rsidR="00FA2EB5">
        <w:rPr>
          <w:rFonts w:asciiTheme="majorBidi" w:hAnsiTheme="majorBidi" w:cstheme="majorBidi"/>
          <w:sz w:val="24"/>
          <w:szCs w:val="24"/>
        </w:rPr>
        <w:t>anak terlantar?</w:t>
      </w:r>
    </w:p>
    <w:p w14:paraId="40E75BC5" w14:textId="77777777" w:rsidR="00FA2EB5" w:rsidRDefault="00842331" w:rsidP="00E31CD7">
      <w:pPr>
        <w:pStyle w:val="ListParagraph"/>
        <w:numPr>
          <w:ilvl w:val="3"/>
          <w:numId w:val="35"/>
        </w:numPr>
        <w:spacing w:after="0" w:line="360" w:lineRule="auto"/>
        <w:ind w:left="851"/>
        <w:jc w:val="both"/>
        <w:rPr>
          <w:rFonts w:asciiTheme="majorBidi" w:hAnsiTheme="majorBidi" w:cstheme="majorBidi"/>
          <w:sz w:val="24"/>
          <w:szCs w:val="24"/>
        </w:rPr>
      </w:pPr>
      <w:r w:rsidRPr="00FA2EB5">
        <w:rPr>
          <w:rFonts w:asciiTheme="majorBidi" w:hAnsiTheme="majorBidi" w:cstheme="majorBidi"/>
          <w:sz w:val="24"/>
          <w:szCs w:val="24"/>
        </w:rPr>
        <w:t xml:space="preserve">Bagaimana Anda mengetahui </w:t>
      </w:r>
      <w:r w:rsidR="00FA2EB5" w:rsidRPr="00FA2EB5">
        <w:rPr>
          <w:rFonts w:asciiTheme="majorBidi" w:hAnsiTheme="majorBidi" w:cstheme="majorBidi"/>
          <w:sz w:val="24"/>
          <w:szCs w:val="24"/>
        </w:rPr>
        <w:t xml:space="preserve">bimbingan mental spiritual efektif </w:t>
      </w:r>
      <w:r w:rsidRPr="00FA2EB5">
        <w:rPr>
          <w:rFonts w:asciiTheme="majorBidi" w:hAnsiTheme="majorBidi" w:cstheme="majorBidi"/>
          <w:sz w:val="24"/>
          <w:szCs w:val="24"/>
        </w:rPr>
        <w:t xml:space="preserve">untuk </w:t>
      </w:r>
      <w:r w:rsidR="00FA2EB5" w:rsidRPr="00FA2EB5">
        <w:rPr>
          <w:rFonts w:asciiTheme="majorBidi" w:hAnsiTheme="majorBidi" w:cstheme="majorBidi"/>
          <w:sz w:val="24"/>
          <w:szCs w:val="24"/>
        </w:rPr>
        <w:t>anak terlantar?</w:t>
      </w:r>
    </w:p>
    <w:p w14:paraId="78E3E7B4" w14:textId="77777777" w:rsidR="00FA2EB5" w:rsidRDefault="00842331" w:rsidP="00E31CD7">
      <w:pPr>
        <w:pStyle w:val="ListParagraph"/>
        <w:numPr>
          <w:ilvl w:val="3"/>
          <w:numId w:val="35"/>
        </w:numPr>
        <w:spacing w:after="0" w:line="360" w:lineRule="auto"/>
        <w:ind w:left="851"/>
        <w:jc w:val="both"/>
        <w:rPr>
          <w:rFonts w:asciiTheme="majorBidi" w:hAnsiTheme="majorBidi" w:cstheme="majorBidi"/>
          <w:sz w:val="24"/>
          <w:szCs w:val="24"/>
        </w:rPr>
      </w:pPr>
      <w:r w:rsidRPr="00FA2EB5">
        <w:rPr>
          <w:rFonts w:asciiTheme="majorBidi" w:hAnsiTheme="majorBidi" w:cstheme="majorBidi"/>
          <w:sz w:val="24"/>
          <w:szCs w:val="24"/>
        </w:rPr>
        <w:t xml:space="preserve">Apa tantangan terbesar yang Anda hadapi dalam memberikan </w:t>
      </w:r>
      <w:r w:rsidR="00FA2EB5">
        <w:rPr>
          <w:rFonts w:asciiTheme="majorBidi" w:hAnsiTheme="majorBidi" w:cstheme="majorBidi"/>
          <w:sz w:val="24"/>
          <w:szCs w:val="24"/>
        </w:rPr>
        <w:t xml:space="preserve">bimbingan mental spiritual bagi anak terlantar dan </w:t>
      </w:r>
      <w:r w:rsidRPr="00FA2EB5">
        <w:rPr>
          <w:rFonts w:asciiTheme="majorBidi" w:hAnsiTheme="majorBidi" w:cstheme="majorBidi"/>
          <w:sz w:val="24"/>
          <w:szCs w:val="24"/>
        </w:rPr>
        <w:t xml:space="preserve">bagaimana cara mengatasinya? </w:t>
      </w:r>
    </w:p>
    <w:p w14:paraId="40CB5211" w14:textId="4C6DBDCB" w:rsidR="00FA2EB5" w:rsidRDefault="00842331" w:rsidP="00E31CD7">
      <w:pPr>
        <w:pStyle w:val="ListParagraph"/>
        <w:numPr>
          <w:ilvl w:val="3"/>
          <w:numId w:val="35"/>
        </w:numPr>
        <w:spacing w:after="0" w:line="360" w:lineRule="auto"/>
        <w:ind w:left="851"/>
        <w:jc w:val="both"/>
        <w:rPr>
          <w:rFonts w:asciiTheme="majorBidi" w:hAnsiTheme="majorBidi" w:cstheme="majorBidi"/>
          <w:sz w:val="24"/>
          <w:szCs w:val="24"/>
        </w:rPr>
      </w:pPr>
      <w:r w:rsidRPr="00FA2EB5">
        <w:rPr>
          <w:rFonts w:asciiTheme="majorBidi" w:hAnsiTheme="majorBidi" w:cstheme="majorBidi"/>
          <w:sz w:val="24"/>
          <w:szCs w:val="24"/>
        </w:rPr>
        <w:t>Apa tujuan utama Anda dalam memberikan</w:t>
      </w:r>
      <w:r w:rsidR="00FA2EB5">
        <w:rPr>
          <w:rFonts w:asciiTheme="majorBidi" w:hAnsiTheme="majorBidi" w:cstheme="majorBidi"/>
          <w:sz w:val="24"/>
          <w:szCs w:val="24"/>
        </w:rPr>
        <w:t xml:space="preserve"> bimbingan mental spiritual </w:t>
      </w:r>
      <w:r w:rsidRPr="00FA2EB5">
        <w:rPr>
          <w:rFonts w:asciiTheme="majorBidi" w:hAnsiTheme="majorBidi" w:cstheme="majorBidi"/>
          <w:sz w:val="24"/>
          <w:szCs w:val="24"/>
        </w:rPr>
        <w:t xml:space="preserve">bagi </w:t>
      </w:r>
      <w:r w:rsidR="003E5C0C">
        <w:rPr>
          <w:rFonts w:asciiTheme="majorBidi" w:hAnsiTheme="majorBidi" w:cstheme="majorBidi"/>
          <w:sz w:val="24"/>
          <w:szCs w:val="24"/>
        </w:rPr>
        <w:t>anak terlantar?</w:t>
      </w:r>
    </w:p>
    <w:p w14:paraId="06A3F3F6" w14:textId="2916F482" w:rsidR="00FA2EB5" w:rsidRDefault="00842331" w:rsidP="00E31CD7">
      <w:pPr>
        <w:pStyle w:val="ListParagraph"/>
        <w:numPr>
          <w:ilvl w:val="3"/>
          <w:numId w:val="35"/>
        </w:numPr>
        <w:spacing w:after="0" w:line="360" w:lineRule="auto"/>
        <w:ind w:left="851"/>
        <w:jc w:val="both"/>
        <w:rPr>
          <w:rFonts w:asciiTheme="majorBidi" w:hAnsiTheme="majorBidi" w:cstheme="majorBidi"/>
          <w:sz w:val="24"/>
          <w:szCs w:val="24"/>
        </w:rPr>
      </w:pPr>
      <w:r w:rsidRPr="00FA2EB5">
        <w:rPr>
          <w:rFonts w:asciiTheme="majorBidi" w:hAnsiTheme="majorBidi" w:cstheme="majorBidi"/>
          <w:sz w:val="24"/>
          <w:szCs w:val="24"/>
        </w:rPr>
        <w:t xml:space="preserve">Bagaimana Anda melihat hubungan antara </w:t>
      </w:r>
      <w:r w:rsidR="00FA2EB5">
        <w:rPr>
          <w:rFonts w:asciiTheme="majorBidi" w:hAnsiTheme="majorBidi" w:cstheme="majorBidi"/>
          <w:sz w:val="24"/>
          <w:szCs w:val="24"/>
        </w:rPr>
        <w:t xml:space="preserve">bimbingan mental spiritual </w:t>
      </w:r>
      <w:r w:rsidRPr="00FA2EB5">
        <w:rPr>
          <w:rFonts w:asciiTheme="majorBidi" w:hAnsiTheme="majorBidi" w:cstheme="majorBidi"/>
          <w:sz w:val="24"/>
          <w:szCs w:val="24"/>
        </w:rPr>
        <w:t xml:space="preserve">dan </w:t>
      </w:r>
      <w:r w:rsidR="00FA2EB5">
        <w:rPr>
          <w:rFonts w:asciiTheme="majorBidi" w:hAnsiTheme="majorBidi" w:cstheme="majorBidi"/>
          <w:sz w:val="24"/>
          <w:szCs w:val="24"/>
        </w:rPr>
        <w:t xml:space="preserve"> </w:t>
      </w:r>
      <w:r w:rsidR="00FA2EB5" w:rsidRPr="003E5C0C">
        <w:rPr>
          <w:rFonts w:asciiTheme="majorBidi" w:hAnsiTheme="majorBidi" w:cstheme="majorBidi"/>
          <w:i/>
          <w:iCs/>
          <w:sz w:val="24"/>
          <w:szCs w:val="24"/>
        </w:rPr>
        <w:t>self compassion</w:t>
      </w:r>
      <w:r w:rsidR="00FA2EB5">
        <w:rPr>
          <w:rFonts w:asciiTheme="majorBidi" w:hAnsiTheme="majorBidi" w:cstheme="majorBidi"/>
          <w:sz w:val="24"/>
          <w:szCs w:val="24"/>
        </w:rPr>
        <w:t xml:space="preserve"> pada anak terlantar yang anda d</w:t>
      </w:r>
      <w:r w:rsidRPr="00FA2EB5">
        <w:rPr>
          <w:rFonts w:asciiTheme="majorBidi" w:hAnsiTheme="majorBidi" w:cstheme="majorBidi"/>
          <w:sz w:val="24"/>
          <w:szCs w:val="24"/>
        </w:rPr>
        <w:t>ampingi?</w:t>
      </w:r>
    </w:p>
    <w:p w14:paraId="4A01D700" w14:textId="77777777" w:rsidR="0074695A" w:rsidRDefault="00842331" w:rsidP="00E31CD7">
      <w:pPr>
        <w:pStyle w:val="ListParagraph"/>
        <w:numPr>
          <w:ilvl w:val="3"/>
          <w:numId w:val="35"/>
        </w:numPr>
        <w:spacing w:after="0" w:line="360" w:lineRule="auto"/>
        <w:ind w:left="851"/>
        <w:jc w:val="both"/>
        <w:rPr>
          <w:rFonts w:asciiTheme="majorBidi" w:hAnsiTheme="majorBidi" w:cstheme="majorBidi"/>
          <w:sz w:val="24"/>
          <w:szCs w:val="24"/>
        </w:rPr>
      </w:pPr>
      <w:r w:rsidRPr="00FA2EB5">
        <w:rPr>
          <w:rFonts w:asciiTheme="majorBidi" w:hAnsiTheme="majorBidi" w:cstheme="majorBidi"/>
          <w:sz w:val="24"/>
          <w:szCs w:val="24"/>
        </w:rPr>
        <w:lastRenderedPageBreak/>
        <w:t xml:space="preserve">Apakah Anda melihat perubahan signifikan dalam </w:t>
      </w:r>
      <w:r w:rsidR="00FA2EB5" w:rsidRPr="008621EB">
        <w:rPr>
          <w:rFonts w:asciiTheme="majorBidi" w:hAnsiTheme="majorBidi" w:cstheme="majorBidi"/>
          <w:i/>
          <w:iCs/>
          <w:sz w:val="24"/>
          <w:szCs w:val="24"/>
        </w:rPr>
        <w:t>self compassion</w:t>
      </w:r>
      <w:r w:rsidR="00FA2EB5">
        <w:rPr>
          <w:rFonts w:asciiTheme="majorBidi" w:hAnsiTheme="majorBidi" w:cstheme="majorBidi"/>
          <w:sz w:val="24"/>
          <w:szCs w:val="24"/>
        </w:rPr>
        <w:t xml:space="preserve"> </w:t>
      </w:r>
      <w:r w:rsidRPr="00FA2EB5">
        <w:rPr>
          <w:rFonts w:asciiTheme="majorBidi" w:hAnsiTheme="majorBidi" w:cstheme="majorBidi"/>
          <w:sz w:val="24"/>
          <w:szCs w:val="24"/>
        </w:rPr>
        <w:t xml:space="preserve">mereka? </w:t>
      </w:r>
    </w:p>
    <w:p w14:paraId="39AD5196" w14:textId="77777777" w:rsidR="0074695A" w:rsidRDefault="00842331" w:rsidP="00E31CD7">
      <w:pPr>
        <w:pStyle w:val="ListParagraph"/>
        <w:numPr>
          <w:ilvl w:val="3"/>
          <w:numId w:val="35"/>
        </w:numPr>
        <w:spacing w:after="0" w:line="360" w:lineRule="auto"/>
        <w:ind w:left="851"/>
        <w:jc w:val="both"/>
        <w:rPr>
          <w:rFonts w:asciiTheme="majorBidi" w:hAnsiTheme="majorBidi" w:cstheme="majorBidi"/>
          <w:sz w:val="24"/>
          <w:szCs w:val="24"/>
        </w:rPr>
      </w:pPr>
      <w:r w:rsidRPr="0074695A">
        <w:rPr>
          <w:rFonts w:asciiTheme="majorBidi" w:hAnsiTheme="majorBidi" w:cstheme="majorBidi"/>
          <w:sz w:val="24"/>
          <w:szCs w:val="24"/>
        </w:rPr>
        <w:t xml:space="preserve">Apa saja indikator yang Anda gunakan untuk menilai apakah </w:t>
      </w:r>
      <w:r w:rsidR="00FA2EB5" w:rsidRPr="0074695A">
        <w:rPr>
          <w:rFonts w:asciiTheme="majorBidi" w:hAnsiTheme="majorBidi" w:cstheme="majorBidi"/>
          <w:sz w:val="24"/>
          <w:szCs w:val="24"/>
        </w:rPr>
        <w:t xml:space="preserve">anak terlantar </w:t>
      </w:r>
      <w:r w:rsidRPr="0074695A">
        <w:rPr>
          <w:rFonts w:asciiTheme="majorBidi" w:hAnsiTheme="majorBidi" w:cstheme="majorBidi"/>
          <w:sz w:val="24"/>
          <w:szCs w:val="24"/>
        </w:rPr>
        <w:t>menunjukkan pen</w:t>
      </w:r>
      <w:r w:rsidR="00FA2EB5" w:rsidRPr="0074695A">
        <w:rPr>
          <w:rFonts w:asciiTheme="majorBidi" w:hAnsiTheme="majorBidi" w:cstheme="majorBidi"/>
          <w:sz w:val="24"/>
          <w:szCs w:val="24"/>
        </w:rPr>
        <w:t xml:space="preserve">umbuhan  pada </w:t>
      </w:r>
      <w:r w:rsidR="00FA2EB5" w:rsidRPr="008621EB">
        <w:rPr>
          <w:rFonts w:asciiTheme="majorBidi" w:hAnsiTheme="majorBidi" w:cstheme="majorBidi"/>
          <w:i/>
          <w:iCs/>
          <w:sz w:val="24"/>
          <w:szCs w:val="24"/>
        </w:rPr>
        <w:t>self compassion</w:t>
      </w:r>
      <w:r w:rsidR="00FA2EB5" w:rsidRPr="0074695A">
        <w:rPr>
          <w:rFonts w:asciiTheme="majorBidi" w:hAnsiTheme="majorBidi" w:cstheme="majorBidi"/>
          <w:sz w:val="24"/>
          <w:szCs w:val="24"/>
        </w:rPr>
        <w:t xml:space="preserve"> setelah mengikuti bimbingan m</w:t>
      </w:r>
      <w:r w:rsidR="0074695A" w:rsidRPr="0074695A">
        <w:rPr>
          <w:rFonts w:asciiTheme="majorBidi" w:hAnsiTheme="majorBidi" w:cstheme="majorBidi"/>
          <w:sz w:val="24"/>
          <w:szCs w:val="24"/>
        </w:rPr>
        <w:t xml:space="preserve">ental </w:t>
      </w:r>
      <w:r w:rsidR="00FA2EB5" w:rsidRPr="0074695A">
        <w:rPr>
          <w:rFonts w:asciiTheme="majorBidi" w:hAnsiTheme="majorBidi" w:cstheme="majorBidi"/>
          <w:sz w:val="24"/>
          <w:szCs w:val="24"/>
        </w:rPr>
        <w:t>spiritual?</w:t>
      </w:r>
      <w:r w:rsidR="0074695A" w:rsidRPr="0074695A">
        <w:rPr>
          <w:rFonts w:asciiTheme="majorBidi" w:hAnsiTheme="majorBidi" w:cstheme="majorBidi"/>
          <w:sz w:val="24"/>
          <w:szCs w:val="24"/>
        </w:rPr>
        <w:t xml:space="preserve"> </w:t>
      </w:r>
    </w:p>
    <w:p w14:paraId="5343F989" w14:textId="77777777" w:rsidR="0089001D" w:rsidRDefault="00842331" w:rsidP="00E31CD7">
      <w:pPr>
        <w:pStyle w:val="ListParagraph"/>
        <w:numPr>
          <w:ilvl w:val="3"/>
          <w:numId w:val="35"/>
        </w:numPr>
        <w:spacing w:after="0" w:line="360" w:lineRule="auto"/>
        <w:ind w:left="851"/>
        <w:jc w:val="both"/>
        <w:rPr>
          <w:rFonts w:asciiTheme="majorBidi" w:hAnsiTheme="majorBidi" w:cstheme="majorBidi"/>
          <w:sz w:val="24"/>
          <w:szCs w:val="24"/>
        </w:rPr>
      </w:pPr>
      <w:r w:rsidRPr="0074695A">
        <w:rPr>
          <w:rFonts w:asciiTheme="majorBidi" w:hAnsiTheme="majorBidi" w:cstheme="majorBidi"/>
          <w:sz w:val="24"/>
          <w:szCs w:val="24"/>
        </w:rPr>
        <w:t xml:space="preserve">Bisakah Anda memberikan contoh konkret tentang perubahan </w:t>
      </w:r>
      <w:r w:rsidR="0074695A" w:rsidRPr="003E5C0C">
        <w:rPr>
          <w:rFonts w:asciiTheme="majorBidi" w:hAnsiTheme="majorBidi" w:cstheme="majorBidi"/>
          <w:i/>
          <w:iCs/>
          <w:sz w:val="24"/>
          <w:szCs w:val="24"/>
        </w:rPr>
        <w:t xml:space="preserve">self compassion </w:t>
      </w:r>
      <w:r w:rsidRPr="0074695A">
        <w:rPr>
          <w:rFonts w:asciiTheme="majorBidi" w:hAnsiTheme="majorBidi" w:cstheme="majorBidi"/>
          <w:sz w:val="24"/>
          <w:szCs w:val="24"/>
        </w:rPr>
        <w:t xml:space="preserve">pada </w:t>
      </w:r>
      <w:r w:rsidR="0074695A">
        <w:rPr>
          <w:rFonts w:asciiTheme="majorBidi" w:hAnsiTheme="majorBidi" w:cstheme="majorBidi"/>
          <w:sz w:val="24"/>
          <w:szCs w:val="24"/>
        </w:rPr>
        <w:t>anak terlantar</w:t>
      </w:r>
      <w:r w:rsidRPr="0074695A">
        <w:rPr>
          <w:rFonts w:asciiTheme="majorBidi" w:hAnsiTheme="majorBidi" w:cstheme="majorBidi"/>
          <w:sz w:val="24"/>
          <w:szCs w:val="24"/>
        </w:rPr>
        <w:t xml:space="preserve"> setelah menjalani </w:t>
      </w:r>
      <w:r w:rsidR="0074695A">
        <w:rPr>
          <w:rFonts w:asciiTheme="majorBidi" w:hAnsiTheme="majorBidi" w:cstheme="majorBidi"/>
          <w:sz w:val="24"/>
          <w:szCs w:val="24"/>
        </w:rPr>
        <w:t>bimbingan mental spiritual?</w:t>
      </w:r>
    </w:p>
    <w:p w14:paraId="288B4166" w14:textId="77777777" w:rsidR="0089001D" w:rsidRDefault="00842331" w:rsidP="00E31CD7">
      <w:pPr>
        <w:pStyle w:val="ListParagraph"/>
        <w:numPr>
          <w:ilvl w:val="3"/>
          <w:numId w:val="35"/>
        </w:numPr>
        <w:spacing w:after="0" w:line="360" w:lineRule="auto"/>
        <w:ind w:left="851"/>
        <w:jc w:val="both"/>
        <w:rPr>
          <w:rFonts w:asciiTheme="majorBidi" w:hAnsiTheme="majorBidi" w:cstheme="majorBidi"/>
          <w:sz w:val="24"/>
          <w:szCs w:val="24"/>
        </w:rPr>
      </w:pPr>
      <w:r w:rsidRPr="0089001D">
        <w:rPr>
          <w:rFonts w:asciiTheme="majorBidi" w:hAnsiTheme="majorBidi" w:cstheme="majorBidi"/>
          <w:sz w:val="24"/>
          <w:szCs w:val="24"/>
        </w:rPr>
        <w:t xml:space="preserve">Apakah ada teknik atau pendekatan tertentu yang Anda gunakan untuk mendorong peserta menunjukkan </w:t>
      </w:r>
      <w:r w:rsidR="0089001D" w:rsidRPr="003E5C0C">
        <w:rPr>
          <w:rFonts w:asciiTheme="majorBidi" w:hAnsiTheme="majorBidi" w:cstheme="majorBidi"/>
          <w:i/>
          <w:iCs/>
          <w:sz w:val="24"/>
          <w:szCs w:val="24"/>
        </w:rPr>
        <w:t>self compassion</w:t>
      </w:r>
      <w:r w:rsidRPr="0089001D">
        <w:rPr>
          <w:rFonts w:asciiTheme="majorBidi" w:hAnsiTheme="majorBidi" w:cstheme="majorBidi"/>
          <w:sz w:val="24"/>
          <w:szCs w:val="24"/>
        </w:rPr>
        <w:t>?</w:t>
      </w:r>
    </w:p>
    <w:p w14:paraId="47C771D4" w14:textId="528B019E" w:rsidR="002D22B7" w:rsidRDefault="00842331" w:rsidP="00E31CD7">
      <w:pPr>
        <w:pStyle w:val="ListParagraph"/>
        <w:numPr>
          <w:ilvl w:val="3"/>
          <w:numId w:val="35"/>
        </w:numPr>
        <w:spacing w:after="0" w:line="360" w:lineRule="auto"/>
        <w:ind w:left="851"/>
        <w:jc w:val="both"/>
        <w:rPr>
          <w:rFonts w:asciiTheme="majorBidi" w:hAnsiTheme="majorBidi" w:cstheme="majorBidi"/>
          <w:b/>
          <w:bCs/>
          <w:sz w:val="24"/>
          <w:szCs w:val="24"/>
        </w:rPr>
      </w:pPr>
      <w:r w:rsidRPr="0089001D">
        <w:rPr>
          <w:rFonts w:asciiTheme="majorBidi" w:hAnsiTheme="majorBidi" w:cstheme="majorBidi"/>
          <w:sz w:val="24"/>
          <w:szCs w:val="24"/>
        </w:rPr>
        <w:t xml:space="preserve">Apa tujuan utama Anda dalam memberikan </w:t>
      </w:r>
      <w:r w:rsidR="003E5C0C">
        <w:rPr>
          <w:rFonts w:asciiTheme="majorBidi" w:hAnsiTheme="majorBidi" w:cstheme="majorBidi"/>
          <w:sz w:val="24"/>
          <w:szCs w:val="24"/>
        </w:rPr>
        <w:t>bimbingan mental spiritual bagi anak terlantar?</w:t>
      </w:r>
      <w:r w:rsidR="002D22B7">
        <w:rPr>
          <w:rFonts w:asciiTheme="majorBidi" w:hAnsiTheme="majorBidi" w:cstheme="majorBidi"/>
          <w:b/>
          <w:bCs/>
          <w:sz w:val="24"/>
          <w:szCs w:val="24"/>
        </w:rPr>
        <w:br w:type="page"/>
      </w:r>
    </w:p>
    <w:p w14:paraId="21DB55CF" w14:textId="32C4ED11" w:rsidR="00842331" w:rsidRPr="00842331" w:rsidRDefault="00842331" w:rsidP="00E31CD7">
      <w:pPr>
        <w:spacing w:after="0" w:line="360" w:lineRule="auto"/>
        <w:jc w:val="both"/>
        <w:rPr>
          <w:rFonts w:asciiTheme="majorBidi" w:hAnsiTheme="majorBidi" w:cstheme="majorBidi"/>
          <w:sz w:val="24"/>
          <w:szCs w:val="24"/>
        </w:rPr>
      </w:pPr>
      <w:r w:rsidRPr="00842331">
        <w:rPr>
          <w:rFonts w:asciiTheme="majorBidi" w:hAnsiTheme="majorBidi" w:cstheme="majorBidi"/>
          <w:b/>
          <w:bCs/>
          <w:sz w:val="24"/>
          <w:szCs w:val="24"/>
        </w:rPr>
        <w:lastRenderedPageBreak/>
        <w:t xml:space="preserve">Informasi Umum </w:t>
      </w:r>
    </w:p>
    <w:p w14:paraId="7677A97B" w14:textId="5001712E" w:rsidR="00842331" w:rsidRPr="00842331" w:rsidRDefault="00842331" w:rsidP="00E31CD7">
      <w:pPr>
        <w:spacing w:after="0" w:line="360" w:lineRule="auto"/>
        <w:jc w:val="both"/>
        <w:rPr>
          <w:rFonts w:asciiTheme="majorBidi" w:hAnsiTheme="majorBidi" w:cstheme="majorBidi"/>
          <w:sz w:val="24"/>
          <w:szCs w:val="24"/>
        </w:rPr>
      </w:pPr>
      <w:r w:rsidRPr="00842331">
        <w:rPr>
          <w:rFonts w:asciiTheme="majorBidi" w:hAnsiTheme="majorBidi" w:cstheme="majorBidi"/>
          <w:sz w:val="24"/>
          <w:szCs w:val="24"/>
        </w:rPr>
        <w:t xml:space="preserve">Nama Peneliti: </w:t>
      </w:r>
      <w:r w:rsidR="0089001D">
        <w:rPr>
          <w:rFonts w:asciiTheme="majorBidi" w:hAnsiTheme="majorBidi" w:cstheme="majorBidi"/>
          <w:sz w:val="24"/>
          <w:szCs w:val="24"/>
        </w:rPr>
        <w:t>Zenada Rizqi Rahmawati</w:t>
      </w:r>
    </w:p>
    <w:p w14:paraId="67ADD83B" w14:textId="041D8362" w:rsidR="00842331" w:rsidRPr="00842331" w:rsidRDefault="00842331" w:rsidP="00E31CD7">
      <w:pPr>
        <w:spacing w:after="0" w:line="360" w:lineRule="auto"/>
        <w:jc w:val="both"/>
        <w:rPr>
          <w:rFonts w:asciiTheme="majorBidi" w:hAnsiTheme="majorBidi" w:cstheme="majorBidi"/>
          <w:sz w:val="24"/>
          <w:szCs w:val="24"/>
        </w:rPr>
      </w:pPr>
      <w:r w:rsidRPr="00842331">
        <w:rPr>
          <w:rFonts w:asciiTheme="majorBidi" w:hAnsiTheme="majorBidi" w:cstheme="majorBidi"/>
          <w:sz w:val="24"/>
          <w:szCs w:val="24"/>
        </w:rPr>
        <w:t xml:space="preserve">Nama Informan: </w:t>
      </w:r>
      <w:r w:rsidR="0089001D">
        <w:rPr>
          <w:rFonts w:asciiTheme="majorBidi" w:hAnsiTheme="majorBidi" w:cstheme="majorBidi"/>
          <w:sz w:val="24"/>
          <w:szCs w:val="24"/>
        </w:rPr>
        <w:t>Anak terlantar di Panti Pelayanan Sosial Anak Suko</w:t>
      </w:r>
      <w:r w:rsidR="00E9532C">
        <w:rPr>
          <w:rFonts w:asciiTheme="majorBidi" w:hAnsiTheme="majorBidi" w:cstheme="majorBidi"/>
          <w:sz w:val="24"/>
          <w:szCs w:val="24"/>
        </w:rPr>
        <w:t xml:space="preserve"> M</w:t>
      </w:r>
      <w:r w:rsidR="0089001D">
        <w:rPr>
          <w:rFonts w:asciiTheme="majorBidi" w:hAnsiTheme="majorBidi" w:cstheme="majorBidi"/>
          <w:sz w:val="24"/>
          <w:szCs w:val="24"/>
        </w:rPr>
        <w:t>ulyo Tegal</w:t>
      </w:r>
    </w:p>
    <w:p w14:paraId="134D35B7" w14:textId="77777777" w:rsidR="00842331" w:rsidRPr="00842331" w:rsidRDefault="00842331" w:rsidP="00E31CD7">
      <w:pPr>
        <w:spacing w:after="0" w:line="360" w:lineRule="auto"/>
        <w:jc w:val="both"/>
        <w:rPr>
          <w:rFonts w:asciiTheme="majorBidi" w:hAnsiTheme="majorBidi" w:cstheme="majorBidi"/>
          <w:sz w:val="24"/>
          <w:szCs w:val="24"/>
        </w:rPr>
      </w:pPr>
      <w:r w:rsidRPr="00842331">
        <w:rPr>
          <w:rFonts w:asciiTheme="majorBidi" w:hAnsiTheme="majorBidi" w:cstheme="majorBidi"/>
          <w:sz w:val="24"/>
          <w:szCs w:val="24"/>
        </w:rPr>
        <w:t xml:space="preserve">Tanggal Wawancara: </w:t>
      </w:r>
    </w:p>
    <w:p w14:paraId="14125EA3" w14:textId="77777777" w:rsidR="00842331" w:rsidRPr="00842331" w:rsidRDefault="00842331" w:rsidP="00E31CD7">
      <w:pPr>
        <w:spacing w:after="0" w:line="360" w:lineRule="auto"/>
        <w:jc w:val="both"/>
        <w:rPr>
          <w:rFonts w:asciiTheme="majorBidi" w:hAnsiTheme="majorBidi" w:cstheme="majorBidi"/>
          <w:sz w:val="24"/>
          <w:szCs w:val="24"/>
        </w:rPr>
      </w:pPr>
      <w:r w:rsidRPr="00842331">
        <w:rPr>
          <w:rFonts w:asciiTheme="majorBidi" w:hAnsiTheme="majorBidi" w:cstheme="majorBidi"/>
          <w:sz w:val="24"/>
          <w:szCs w:val="24"/>
        </w:rPr>
        <w:t xml:space="preserve">Waktu Wawancara: </w:t>
      </w:r>
    </w:p>
    <w:p w14:paraId="1FC54CB0" w14:textId="77777777" w:rsidR="00842331" w:rsidRPr="00842331" w:rsidRDefault="00842331" w:rsidP="00E31CD7">
      <w:pPr>
        <w:spacing w:after="0" w:line="360" w:lineRule="auto"/>
        <w:jc w:val="both"/>
        <w:rPr>
          <w:rFonts w:asciiTheme="majorBidi" w:hAnsiTheme="majorBidi" w:cstheme="majorBidi"/>
          <w:sz w:val="24"/>
          <w:szCs w:val="24"/>
        </w:rPr>
      </w:pPr>
      <w:r w:rsidRPr="00842331">
        <w:rPr>
          <w:rFonts w:asciiTheme="majorBidi" w:hAnsiTheme="majorBidi" w:cstheme="majorBidi"/>
          <w:sz w:val="24"/>
          <w:szCs w:val="24"/>
        </w:rPr>
        <w:t xml:space="preserve">Lokasi Wawancara: </w:t>
      </w:r>
    </w:p>
    <w:p w14:paraId="0676010B" w14:textId="77777777" w:rsidR="0089001D" w:rsidRDefault="00842331" w:rsidP="00E31CD7">
      <w:pPr>
        <w:spacing w:after="0" w:line="360" w:lineRule="auto"/>
        <w:jc w:val="both"/>
        <w:rPr>
          <w:rFonts w:asciiTheme="majorBidi" w:hAnsiTheme="majorBidi" w:cstheme="majorBidi"/>
          <w:sz w:val="24"/>
          <w:szCs w:val="24"/>
        </w:rPr>
      </w:pPr>
      <w:r w:rsidRPr="00842331">
        <w:rPr>
          <w:rFonts w:asciiTheme="majorBidi" w:hAnsiTheme="majorBidi" w:cstheme="majorBidi"/>
          <w:b/>
          <w:bCs/>
          <w:sz w:val="24"/>
          <w:szCs w:val="24"/>
        </w:rPr>
        <w:t xml:space="preserve">Draf Pertanyaan </w:t>
      </w:r>
    </w:p>
    <w:p w14:paraId="103DADDA" w14:textId="2088285C" w:rsidR="0089001D" w:rsidRDefault="00842331" w:rsidP="00E31CD7">
      <w:pPr>
        <w:pStyle w:val="ListParagraph"/>
        <w:numPr>
          <w:ilvl w:val="6"/>
          <w:numId w:val="35"/>
        </w:numPr>
        <w:spacing w:after="0" w:line="360" w:lineRule="auto"/>
        <w:ind w:left="851"/>
        <w:jc w:val="both"/>
        <w:rPr>
          <w:rFonts w:asciiTheme="majorBidi" w:hAnsiTheme="majorBidi" w:cstheme="majorBidi"/>
          <w:sz w:val="24"/>
          <w:szCs w:val="24"/>
        </w:rPr>
      </w:pPr>
      <w:r w:rsidRPr="0089001D">
        <w:rPr>
          <w:rFonts w:asciiTheme="majorBidi" w:hAnsiTheme="majorBidi" w:cstheme="majorBidi"/>
          <w:sz w:val="24"/>
          <w:szCs w:val="24"/>
        </w:rPr>
        <w:t>Bisakah Anda ceritakan sedikit tentang diri Anda? Mengenai umur, pendidikan,</w:t>
      </w:r>
      <w:r w:rsidR="0089001D" w:rsidRPr="0089001D">
        <w:rPr>
          <w:rFonts w:asciiTheme="majorBidi" w:hAnsiTheme="majorBidi" w:cstheme="majorBidi"/>
          <w:sz w:val="24"/>
          <w:szCs w:val="24"/>
        </w:rPr>
        <w:t xml:space="preserve"> </w:t>
      </w:r>
      <w:r w:rsidRPr="0089001D">
        <w:rPr>
          <w:rFonts w:asciiTheme="majorBidi" w:hAnsiTheme="majorBidi" w:cstheme="majorBidi"/>
          <w:sz w:val="24"/>
          <w:szCs w:val="24"/>
        </w:rPr>
        <w:t xml:space="preserve">pekerjaan, dan bagaimana Anda memulai pelayanan di </w:t>
      </w:r>
      <w:r w:rsidR="0089001D" w:rsidRPr="0089001D">
        <w:rPr>
          <w:rFonts w:asciiTheme="majorBidi" w:hAnsiTheme="majorBidi" w:cstheme="majorBidi"/>
          <w:sz w:val="24"/>
          <w:szCs w:val="24"/>
        </w:rPr>
        <w:t>Panti Pelayanan Sosial Anak (PPSA) Suko</w:t>
      </w:r>
      <w:r w:rsidR="00E9532C">
        <w:rPr>
          <w:rFonts w:asciiTheme="majorBidi" w:hAnsiTheme="majorBidi" w:cstheme="majorBidi"/>
          <w:sz w:val="24"/>
          <w:szCs w:val="24"/>
        </w:rPr>
        <w:t xml:space="preserve"> M</w:t>
      </w:r>
      <w:r w:rsidR="0089001D" w:rsidRPr="0089001D">
        <w:rPr>
          <w:rFonts w:asciiTheme="majorBidi" w:hAnsiTheme="majorBidi" w:cstheme="majorBidi"/>
          <w:sz w:val="24"/>
          <w:szCs w:val="24"/>
        </w:rPr>
        <w:t>ulyo Tegal?</w:t>
      </w:r>
      <w:r w:rsidRPr="0089001D">
        <w:rPr>
          <w:rFonts w:asciiTheme="majorBidi" w:hAnsiTheme="majorBidi" w:cstheme="majorBidi"/>
          <w:sz w:val="24"/>
          <w:szCs w:val="24"/>
        </w:rPr>
        <w:t xml:space="preserve"> </w:t>
      </w:r>
    </w:p>
    <w:p w14:paraId="296001B1" w14:textId="7817B234" w:rsidR="0089001D" w:rsidRPr="0089001D" w:rsidRDefault="00842331" w:rsidP="00E31CD7">
      <w:pPr>
        <w:pStyle w:val="ListParagraph"/>
        <w:numPr>
          <w:ilvl w:val="6"/>
          <w:numId w:val="35"/>
        </w:numPr>
        <w:spacing w:after="0" w:line="360" w:lineRule="auto"/>
        <w:ind w:left="851"/>
        <w:jc w:val="both"/>
        <w:rPr>
          <w:rFonts w:asciiTheme="majorBidi" w:hAnsiTheme="majorBidi" w:cstheme="majorBidi"/>
          <w:sz w:val="24"/>
          <w:szCs w:val="24"/>
        </w:rPr>
      </w:pPr>
      <w:r w:rsidRPr="0089001D">
        <w:rPr>
          <w:rFonts w:asciiTheme="majorBidi" w:hAnsiTheme="majorBidi" w:cstheme="majorBidi"/>
          <w:sz w:val="24"/>
          <w:szCs w:val="24"/>
        </w:rPr>
        <w:t xml:space="preserve">Sejak kapan Anda menerima pelayanan atau mengikuti </w:t>
      </w:r>
      <w:r w:rsidR="0089001D" w:rsidRPr="0089001D">
        <w:rPr>
          <w:rFonts w:asciiTheme="majorBidi" w:hAnsiTheme="majorBidi" w:cstheme="majorBidi"/>
          <w:sz w:val="24"/>
          <w:szCs w:val="24"/>
        </w:rPr>
        <w:t>bimbingan mental spiritual di Panti Pelayanan Sosial Anak (PPSA) Suko</w:t>
      </w:r>
      <w:r w:rsidR="00E9532C">
        <w:rPr>
          <w:rFonts w:asciiTheme="majorBidi" w:hAnsiTheme="majorBidi" w:cstheme="majorBidi"/>
          <w:sz w:val="24"/>
          <w:szCs w:val="24"/>
        </w:rPr>
        <w:t xml:space="preserve"> M</w:t>
      </w:r>
      <w:r w:rsidR="0089001D" w:rsidRPr="0089001D">
        <w:rPr>
          <w:rFonts w:asciiTheme="majorBidi" w:hAnsiTheme="majorBidi" w:cstheme="majorBidi"/>
          <w:sz w:val="24"/>
          <w:szCs w:val="24"/>
        </w:rPr>
        <w:t>ulyo Tegal?</w:t>
      </w:r>
    </w:p>
    <w:p w14:paraId="224BACDD" w14:textId="50251937" w:rsidR="0089001D" w:rsidRDefault="00842331" w:rsidP="00E31CD7">
      <w:pPr>
        <w:pStyle w:val="ListParagraph"/>
        <w:numPr>
          <w:ilvl w:val="6"/>
          <w:numId w:val="35"/>
        </w:numPr>
        <w:spacing w:after="0" w:line="360" w:lineRule="auto"/>
        <w:ind w:left="851"/>
        <w:jc w:val="both"/>
        <w:rPr>
          <w:rFonts w:asciiTheme="majorBidi" w:hAnsiTheme="majorBidi" w:cstheme="majorBidi"/>
          <w:sz w:val="24"/>
          <w:szCs w:val="24"/>
        </w:rPr>
      </w:pPr>
      <w:r w:rsidRPr="00842331">
        <w:rPr>
          <w:rFonts w:asciiTheme="majorBidi" w:hAnsiTheme="majorBidi" w:cstheme="majorBidi"/>
          <w:sz w:val="24"/>
          <w:szCs w:val="24"/>
        </w:rPr>
        <w:t>Bagaimana pengalaman Anda berinteraksi dengan orang lain d</w:t>
      </w:r>
      <w:r w:rsidR="0089001D">
        <w:rPr>
          <w:rFonts w:asciiTheme="majorBidi" w:hAnsiTheme="majorBidi" w:cstheme="majorBidi"/>
          <w:sz w:val="24"/>
          <w:szCs w:val="24"/>
        </w:rPr>
        <w:t>i</w:t>
      </w:r>
      <w:r w:rsidRPr="00842331">
        <w:rPr>
          <w:rFonts w:asciiTheme="majorBidi" w:hAnsiTheme="majorBidi" w:cstheme="majorBidi"/>
          <w:sz w:val="24"/>
          <w:szCs w:val="24"/>
        </w:rPr>
        <w:t xml:space="preserve"> </w:t>
      </w:r>
      <w:r w:rsidR="0089001D" w:rsidRPr="0089001D">
        <w:rPr>
          <w:rFonts w:asciiTheme="majorBidi" w:hAnsiTheme="majorBidi" w:cstheme="majorBidi"/>
          <w:sz w:val="24"/>
          <w:szCs w:val="24"/>
        </w:rPr>
        <w:t>Panti Pelayanan Sosial Anak (PPSA) Suko</w:t>
      </w:r>
      <w:r w:rsidR="00E9532C">
        <w:rPr>
          <w:rFonts w:asciiTheme="majorBidi" w:hAnsiTheme="majorBidi" w:cstheme="majorBidi"/>
          <w:sz w:val="24"/>
          <w:szCs w:val="24"/>
        </w:rPr>
        <w:t xml:space="preserve"> M</w:t>
      </w:r>
      <w:r w:rsidR="0089001D" w:rsidRPr="0089001D">
        <w:rPr>
          <w:rFonts w:asciiTheme="majorBidi" w:hAnsiTheme="majorBidi" w:cstheme="majorBidi"/>
          <w:sz w:val="24"/>
          <w:szCs w:val="24"/>
        </w:rPr>
        <w:t xml:space="preserve">ulyo Tegal? </w:t>
      </w:r>
    </w:p>
    <w:p w14:paraId="577B18C4" w14:textId="77777777" w:rsidR="0089001D" w:rsidRDefault="00842331" w:rsidP="00E31CD7">
      <w:pPr>
        <w:pStyle w:val="ListParagraph"/>
        <w:numPr>
          <w:ilvl w:val="6"/>
          <w:numId w:val="35"/>
        </w:numPr>
        <w:spacing w:after="0" w:line="360" w:lineRule="auto"/>
        <w:ind w:left="851"/>
        <w:jc w:val="both"/>
        <w:rPr>
          <w:rFonts w:asciiTheme="majorBidi" w:hAnsiTheme="majorBidi" w:cstheme="majorBidi"/>
          <w:sz w:val="24"/>
          <w:szCs w:val="24"/>
        </w:rPr>
      </w:pPr>
      <w:r w:rsidRPr="0089001D">
        <w:rPr>
          <w:rFonts w:asciiTheme="majorBidi" w:hAnsiTheme="majorBidi" w:cstheme="majorBidi"/>
          <w:sz w:val="24"/>
          <w:szCs w:val="24"/>
        </w:rPr>
        <w:t xml:space="preserve">Apakah Anda merasa nyaman? jika tidak mengapa? </w:t>
      </w:r>
    </w:p>
    <w:p w14:paraId="3509A2D5" w14:textId="77777777" w:rsidR="0089001D" w:rsidRDefault="00842331" w:rsidP="00E31CD7">
      <w:pPr>
        <w:pStyle w:val="ListParagraph"/>
        <w:numPr>
          <w:ilvl w:val="6"/>
          <w:numId w:val="35"/>
        </w:numPr>
        <w:spacing w:after="0" w:line="360" w:lineRule="auto"/>
        <w:ind w:left="851"/>
        <w:jc w:val="both"/>
        <w:rPr>
          <w:rFonts w:asciiTheme="majorBidi" w:hAnsiTheme="majorBidi" w:cstheme="majorBidi"/>
          <w:sz w:val="24"/>
          <w:szCs w:val="24"/>
        </w:rPr>
      </w:pPr>
      <w:r w:rsidRPr="0089001D">
        <w:rPr>
          <w:rFonts w:asciiTheme="majorBidi" w:hAnsiTheme="majorBidi" w:cstheme="majorBidi"/>
          <w:sz w:val="24"/>
          <w:szCs w:val="24"/>
        </w:rPr>
        <w:t xml:space="preserve">Apakah Anda mengetahui apa itu </w:t>
      </w:r>
      <w:r w:rsidR="0089001D">
        <w:rPr>
          <w:rFonts w:asciiTheme="majorBidi" w:hAnsiTheme="majorBidi" w:cstheme="majorBidi"/>
          <w:sz w:val="24"/>
          <w:szCs w:val="24"/>
        </w:rPr>
        <w:t>bimbingan mental spiritual?</w:t>
      </w:r>
    </w:p>
    <w:p w14:paraId="10A748C9" w14:textId="77777777" w:rsidR="00C04304" w:rsidRDefault="00842331" w:rsidP="00E31CD7">
      <w:pPr>
        <w:pStyle w:val="ListParagraph"/>
        <w:numPr>
          <w:ilvl w:val="6"/>
          <w:numId w:val="35"/>
        </w:numPr>
        <w:spacing w:after="0" w:line="360" w:lineRule="auto"/>
        <w:ind w:left="851"/>
        <w:jc w:val="both"/>
        <w:rPr>
          <w:rFonts w:asciiTheme="majorBidi" w:hAnsiTheme="majorBidi" w:cstheme="majorBidi"/>
          <w:sz w:val="24"/>
          <w:szCs w:val="24"/>
        </w:rPr>
      </w:pPr>
      <w:r w:rsidRPr="0089001D">
        <w:rPr>
          <w:rFonts w:asciiTheme="majorBidi" w:hAnsiTheme="majorBidi" w:cstheme="majorBidi"/>
          <w:sz w:val="24"/>
          <w:szCs w:val="24"/>
        </w:rPr>
        <w:t xml:space="preserve">Apa yang Anda pikirkan tentang </w:t>
      </w:r>
      <w:r w:rsidR="00C04304">
        <w:rPr>
          <w:rFonts w:asciiTheme="majorBidi" w:hAnsiTheme="majorBidi" w:cstheme="majorBidi"/>
          <w:sz w:val="24"/>
          <w:szCs w:val="24"/>
        </w:rPr>
        <w:t>bimbingan mental spiritual</w:t>
      </w:r>
      <w:r w:rsidRPr="0089001D">
        <w:rPr>
          <w:rFonts w:asciiTheme="majorBidi" w:hAnsiTheme="majorBidi" w:cstheme="majorBidi"/>
          <w:sz w:val="24"/>
          <w:szCs w:val="24"/>
        </w:rPr>
        <w:t xml:space="preserve"> sebelum mengikuti sesi tersebut? </w:t>
      </w:r>
    </w:p>
    <w:p w14:paraId="7B1DBC85" w14:textId="77777777" w:rsidR="00C04304" w:rsidRDefault="00842331" w:rsidP="00E31CD7">
      <w:pPr>
        <w:pStyle w:val="ListParagraph"/>
        <w:numPr>
          <w:ilvl w:val="6"/>
          <w:numId w:val="35"/>
        </w:numPr>
        <w:spacing w:after="0" w:line="360" w:lineRule="auto"/>
        <w:ind w:left="851"/>
        <w:jc w:val="both"/>
        <w:rPr>
          <w:rFonts w:asciiTheme="majorBidi" w:hAnsiTheme="majorBidi" w:cstheme="majorBidi"/>
          <w:sz w:val="24"/>
          <w:szCs w:val="24"/>
        </w:rPr>
      </w:pPr>
      <w:r w:rsidRPr="00C04304">
        <w:rPr>
          <w:rFonts w:asciiTheme="majorBidi" w:hAnsiTheme="majorBidi" w:cstheme="majorBidi"/>
          <w:sz w:val="24"/>
          <w:szCs w:val="24"/>
        </w:rPr>
        <w:t xml:space="preserve">Sejak pertama kali mengikuti </w:t>
      </w:r>
      <w:r w:rsidR="00C04304">
        <w:rPr>
          <w:rFonts w:asciiTheme="majorBidi" w:hAnsiTheme="majorBidi" w:cstheme="majorBidi"/>
          <w:sz w:val="24"/>
          <w:szCs w:val="24"/>
        </w:rPr>
        <w:t xml:space="preserve">bimbingan mental spiritual, </w:t>
      </w:r>
      <w:r w:rsidRPr="00C04304">
        <w:rPr>
          <w:rFonts w:asciiTheme="majorBidi" w:hAnsiTheme="majorBidi" w:cstheme="majorBidi"/>
          <w:sz w:val="24"/>
          <w:szCs w:val="24"/>
        </w:rPr>
        <w:t>bagaimana perasaan Anda?</w:t>
      </w:r>
    </w:p>
    <w:p w14:paraId="31EDFD67" w14:textId="77777777" w:rsidR="00C04304" w:rsidRDefault="00842331" w:rsidP="00E31CD7">
      <w:pPr>
        <w:pStyle w:val="ListParagraph"/>
        <w:numPr>
          <w:ilvl w:val="6"/>
          <w:numId w:val="35"/>
        </w:numPr>
        <w:spacing w:after="0" w:line="360" w:lineRule="auto"/>
        <w:ind w:left="851"/>
        <w:jc w:val="both"/>
        <w:rPr>
          <w:rFonts w:asciiTheme="majorBidi" w:hAnsiTheme="majorBidi" w:cstheme="majorBidi"/>
          <w:sz w:val="24"/>
          <w:szCs w:val="24"/>
        </w:rPr>
      </w:pPr>
      <w:r w:rsidRPr="00C04304">
        <w:rPr>
          <w:rFonts w:asciiTheme="majorBidi" w:hAnsiTheme="majorBidi" w:cstheme="majorBidi"/>
          <w:sz w:val="24"/>
          <w:szCs w:val="24"/>
        </w:rPr>
        <w:t xml:space="preserve">Apa yang Anda harapkan atau inginkan dari </w:t>
      </w:r>
      <w:r w:rsidR="00C04304">
        <w:rPr>
          <w:rFonts w:asciiTheme="majorBidi" w:hAnsiTheme="majorBidi" w:cstheme="majorBidi"/>
          <w:sz w:val="24"/>
          <w:szCs w:val="24"/>
        </w:rPr>
        <w:t>bimbingan mental spiritual ini?</w:t>
      </w:r>
    </w:p>
    <w:p w14:paraId="4947746B" w14:textId="77777777" w:rsidR="00C04304" w:rsidRDefault="00842331" w:rsidP="00E31CD7">
      <w:pPr>
        <w:pStyle w:val="ListParagraph"/>
        <w:numPr>
          <w:ilvl w:val="6"/>
          <w:numId w:val="35"/>
        </w:numPr>
        <w:spacing w:after="0" w:line="360" w:lineRule="auto"/>
        <w:ind w:left="851"/>
        <w:jc w:val="both"/>
        <w:rPr>
          <w:rFonts w:asciiTheme="majorBidi" w:hAnsiTheme="majorBidi" w:cstheme="majorBidi"/>
          <w:sz w:val="24"/>
          <w:szCs w:val="24"/>
        </w:rPr>
      </w:pPr>
      <w:r w:rsidRPr="00C04304">
        <w:rPr>
          <w:rFonts w:asciiTheme="majorBidi" w:hAnsiTheme="majorBidi" w:cstheme="majorBidi"/>
          <w:sz w:val="24"/>
          <w:szCs w:val="24"/>
        </w:rPr>
        <w:t>Bagaimana cara Anda menggambarkan sesi</w:t>
      </w:r>
      <w:r w:rsidR="00C04304">
        <w:rPr>
          <w:rFonts w:asciiTheme="majorBidi" w:hAnsiTheme="majorBidi" w:cstheme="majorBidi"/>
          <w:sz w:val="24"/>
          <w:szCs w:val="24"/>
        </w:rPr>
        <w:t xml:space="preserve"> bimbingan mental spiritual </w:t>
      </w:r>
      <w:r w:rsidRPr="00C04304">
        <w:rPr>
          <w:rFonts w:asciiTheme="majorBidi" w:hAnsiTheme="majorBidi" w:cstheme="majorBidi"/>
          <w:sz w:val="24"/>
          <w:szCs w:val="24"/>
        </w:rPr>
        <w:t xml:space="preserve">yang Anda jalani? </w:t>
      </w:r>
    </w:p>
    <w:p w14:paraId="0C514601" w14:textId="77777777" w:rsidR="00C04304" w:rsidRDefault="00842331" w:rsidP="00E31CD7">
      <w:pPr>
        <w:pStyle w:val="ListParagraph"/>
        <w:numPr>
          <w:ilvl w:val="6"/>
          <w:numId w:val="35"/>
        </w:numPr>
        <w:spacing w:after="0" w:line="360" w:lineRule="auto"/>
        <w:ind w:left="851"/>
        <w:jc w:val="both"/>
        <w:rPr>
          <w:rFonts w:asciiTheme="majorBidi" w:hAnsiTheme="majorBidi" w:cstheme="majorBidi"/>
          <w:sz w:val="24"/>
          <w:szCs w:val="24"/>
        </w:rPr>
      </w:pPr>
      <w:r w:rsidRPr="00C04304">
        <w:rPr>
          <w:rFonts w:asciiTheme="majorBidi" w:hAnsiTheme="majorBidi" w:cstheme="majorBidi"/>
          <w:sz w:val="24"/>
          <w:szCs w:val="24"/>
        </w:rPr>
        <w:t xml:space="preserve">Apa yang dilakukan oleh </w:t>
      </w:r>
      <w:r w:rsidR="00C04304">
        <w:rPr>
          <w:rFonts w:asciiTheme="majorBidi" w:hAnsiTheme="majorBidi" w:cstheme="majorBidi"/>
          <w:sz w:val="24"/>
          <w:szCs w:val="24"/>
        </w:rPr>
        <w:t xml:space="preserve">pembimbing </w:t>
      </w:r>
      <w:r w:rsidRPr="00C04304">
        <w:rPr>
          <w:rFonts w:asciiTheme="majorBidi" w:hAnsiTheme="majorBidi" w:cstheme="majorBidi"/>
          <w:sz w:val="24"/>
          <w:szCs w:val="24"/>
        </w:rPr>
        <w:t xml:space="preserve">saat Anda mengikuti </w:t>
      </w:r>
      <w:r w:rsidR="00C04304">
        <w:rPr>
          <w:rFonts w:asciiTheme="majorBidi" w:hAnsiTheme="majorBidi" w:cstheme="majorBidi"/>
          <w:sz w:val="24"/>
          <w:szCs w:val="24"/>
        </w:rPr>
        <w:t>bimbingan mental spiritual?</w:t>
      </w:r>
    </w:p>
    <w:p w14:paraId="6715916A" w14:textId="39C9FCAA" w:rsidR="00B7795C" w:rsidRDefault="00842331" w:rsidP="00E31CD7">
      <w:pPr>
        <w:pStyle w:val="ListParagraph"/>
        <w:numPr>
          <w:ilvl w:val="6"/>
          <w:numId w:val="35"/>
        </w:numPr>
        <w:spacing w:after="0" w:line="360" w:lineRule="auto"/>
        <w:ind w:left="851"/>
        <w:jc w:val="both"/>
        <w:rPr>
          <w:rFonts w:asciiTheme="majorBidi" w:hAnsiTheme="majorBidi" w:cstheme="majorBidi"/>
          <w:sz w:val="24"/>
          <w:szCs w:val="24"/>
        </w:rPr>
      </w:pPr>
      <w:r w:rsidRPr="00C04304">
        <w:rPr>
          <w:rFonts w:asciiTheme="majorBidi" w:hAnsiTheme="majorBidi" w:cstheme="majorBidi"/>
          <w:sz w:val="24"/>
          <w:szCs w:val="24"/>
        </w:rPr>
        <w:t xml:space="preserve">Apa yang Anda pelajari selama mengikuti </w:t>
      </w:r>
      <w:r w:rsidR="00C04304">
        <w:rPr>
          <w:rFonts w:asciiTheme="majorBidi" w:hAnsiTheme="majorBidi" w:cstheme="majorBidi"/>
          <w:sz w:val="24"/>
          <w:szCs w:val="24"/>
        </w:rPr>
        <w:t>bimbingan mental spiritual</w:t>
      </w:r>
      <w:r w:rsidR="003E5C0C">
        <w:rPr>
          <w:rFonts w:asciiTheme="majorBidi" w:hAnsiTheme="majorBidi" w:cstheme="majorBidi"/>
          <w:sz w:val="24"/>
          <w:szCs w:val="24"/>
        </w:rPr>
        <w:t>?</w:t>
      </w:r>
    </w:p>
    <w:p w14:paraId="27B08A95" w14:textId="41E69C79" w:rsidR="00B7795C" w:rsidRDefault="008721C0" w:rsidP="00E31CD7">
      <w:pPr>
        <w:pStyle w:val="ListParagraph"/>
        <w:numPr>
          <w:ilvl w:val="6"/>
          <w:numId w:val="35"/>
        </w:numPr>
        <w:spacing w:after="0" w:line="360" w:lineRule="auto"/>
        <w:ind w:left="851"/>
        <w:jc w:val="both"/>
        <w:rPr>
          <w:rFonts w:asciiTheme="majorBidi" w:hAnsiTheme="majorBidi" w:cstheme="majorBidi"/>
          <w:sz w:val="24"/>
          <w:szCs w:val="24"/>
        </w:rPr>
      </w:pPr>
      <w:r>
        <w:rPr>
          <w:rFonts w:asciiTheme="majorBidi" w:hAnsiTheme="majorBidi" w:cstheme="majorBidi"/>
          <w:sz w:val="24"/>
          <w:szCs w:val="24"/>
        </w:rPr>
        <w:t xml:space="preserve">Bagaimana kamu </w:t>
      </w:r>
      <w:r w:rsidR="00B7795C" w:rsidRPr="00B7795C">
        <w:rPr>
          <w:rFonts w:asciiTheme="majorBidi" w:hAnsiTheme="majorBidi" w:cstheme="majorBidi"/>
          <w:sz w:val="24"/>
          <w:szCs w:val="24"/>
        </w:rPr>
        <w:t>merasa kesal atau marah pada diri sendiri? Apa yang membuatmu merasa begitu</w:t>
      </w:r>
      <w:r w:rsidR="00B7795C">
        <w:rPr>
          <w:rFonts w:asciiTheme="majorBidi" w:hAnsiTheme="majorBidi" w:cstheme="majorBidi"/>
          <w:sz w:val="24"/>
          <w:szCs w:val="24"/>
        </w:rPr>
        <w:t>?</w:t>
      </w:r>
    </w:p>
    <w:p w14:paraId="6F9B2662" w14:textId="77777777" w:rsidR="00B7795C" w:rsidRDefault="00B7795C" w:rsidP="00E31CD7">
      <w:pPr>
        <w:pStyle w:val="ListParagraph"/>
        <w:numPr>
          <w:ilvl w:val="6"/>
          <w:numId w:val="35"/>
        </w:numPr>
        <w:spacing w:after="0" w:line="360" w:lineRule="auto"/>
        <w:ind w:left="851"/>
        <w:jc w:val="both"/>
        <w:rPr>
          <w:rFonts w:asciiTheme="majorBidi" w:hAnsiTheme="majorBidi" w:cstheme="majorBidi"/>
          <w:sz w:val="24"/>
          <w:szCs w:val="24"/>
        </w:rPr>
      </w:pPr>
      <w:r w:rsidRPr="00B7795C">
        <w:rPr>
          <w:rFonts w:asciiTheme="majorBidi" w:hAnsiTheme="majorBidi" w:cstheme="majorBidi"/>
          <w:sz w:val="24"/>
          <w:szCs w:val="24"/>
        </w:rPr>
        <w:t>Apa yang biasanya kamu pikirkan ketika menghadapi kesulitan atau masalah dalam hidup?</w:t>
      </w:r>
    </w:p>
    <w:p w14:paraId="2F8B5627" w14:textId="2E1C5F76" w:rsidR="00B7795C" w:rsidRDefault="00B7795C" w:rsidP="00E31CD7">
      <w:pPr>
        <w:pStyle w:val="ListParagraph"/>
        <w:numPr>
          <w:ilvl w:val="6"/>
          <w:numId w:val="35"/>
        </w:numPr>
        <w:spacing w:after="0" w:line="360" w:lineRule="auto"/>
        <w:ind w:left="851"/>
        <w:jc w:val="both"/>
        <w:rPr>
          <w:rFonts w:asciiTheme="majorBidi" w:hAnsiTheme="majorBidi" w:cstheme="majorBidi"/>
          <w:sz w:val="24"/>
          <w:szCs w:val="24"/>
        </w:rPr>
      </w:pPr>
      <w:r w:rsidRPr="00B7795C">
        <w:rPr>
          <w:rFonts w:asciiTheme="majorBidi" w:hAnsiTheme="majorBidi" w:cstheme="majorBidi"/>
          <w:sz w:val="24"/>
          <w:szCs w:val="24"/>
        </w:rPr>
        <w:lastRenderedPageBreak/>
        <w:t>Pernahkah kamu merasa kesepian atau tidak diterima oleh orang lain? Bagaimana cara kamu menghadapinya?</w:t>
      </w:r>
    </w:p>
    <w:p w14:paraId="7595E303" w14:textId="1C1D255B" w:rsidR="00B7795C" w:rsidRPr="00B7795C" w:rsidRDefault="00B7795C" w:rsidP="00E31CD7">
      <w:pPr>
        <w:pStyle w:val="ListParagraph"/>
        <w:numPr>
          <w:ilvl w:val="6"/>
          <w:numId w:val="35"/>
        </w:numPr>
        <w:spacing w:after="0" w:line="360" w:lineRule="auto"/>
        <w:ind w:left="851"/>
        <w:jc w:val="both"/>
        <w:rPr>
          <w:rFonts w:asciiTheme="majorBidi" w:hAnsiTheme="majorBidi" w:cstheme="majorBidi"/>
          <w:sz w:val="24"/>
          <w:szCs w:val="24"/>
        </w:rPr>
      </w:pPr>
      <w:r w:rsidRPr="00B7795C">
        <w:rPr>
          <w:rFonts w:asciiTheme="majorBidi" w:hAnsiTheme="majorBidi" w:cstheme="majorBidi"/>
          <w:sz w:val="24"/>
          <w:szCs w:val="24"/>
        </w:rPr>
        <w:t>Ketika kamu merasa kesulitan atau terluka, apakah kamu bisa memaafkan dirimu sendiri? Mengapa?</w:t>
      </w:r>
    </w:p>
    <w:p w14:paraId="1232D5D7" w14:textId="0CC4D2ED" w:rsidR="00B7795C" w:rsidRPr="00B7795C" w:rsidRDefault="00B7795C" w:rsidP="00E31CD7">
      <w:pPr>
        <w:pStyle w:val="ListParagraph"/>
        <w:numPr>
          <w:ilvl w:val="6"/>
          <w:numId w:val="35"/>
        </w:numPr>
        <w:spacing w:after="0" w:line="360" w:lineRule="auto"/>
        <w:ind w:left="851"/>
        <w:jc w:val="both"/>
        <w:rPr>
          <w:rFonts w:asciiTheme="majorBidi" w:hAnsiTheme="majorBidi" w:cstheme="majorBidi"/>
          <w:sz w:val="24"/>
          <w:szCs w:val="24"/>
        </w:rPr>
      </w:pPr>
      <w:r w:rsidRPr="00B7795C">
        <w:rPr>
          <w:rFonts w:asciiTheme="majorBidi" w:hAnsiTheme="majorBidi" w:cstheme="majorBidi"/>
          <w:sz w:val="24"/>
          <w:szCs w:val="24"/>
        </w:rPr>
        <w:t>Apa yang bisa kamu lakukan untuk lebih baik dalam merawat perasaan dan kebutuhanmu sendiri?</w:t>
      </w:r>
    </w:p>
    <w:p w14:paraId="23787AEB" w14:textId="77777777" w:rsidR="00B7795C" w:rsidRDefault="00B7795C" w:rsidP="00E31CD7">
      <w:pPr>
        <w:pStyle w:val="ListParagraph"/>
        <w:numPr>
          <w:ilvl w:val="6"/>
          <w:numId w:val="35"/>
        </w:numPr>
        <w:spacing w:after="0" w:line="360" w:lineRule="auto"/>
        <w:ind w:left="851"/>
        <w:jc w:val="both"/>
        <w:rPr>
          <w:rFonts w:asciiTheme="majorBidi" w:hAnsiTheme="majorBidi" w:cstheme="majorBidi"/>
          <w:sz w:val="24"/>
          <w:szCs w:val="24"/>
        </w:rPr>
      </w:pPr>
      <w:r w:rsidRPr="00B7795C">
        <w:rPr>
          <w:rFonts w:asciiTheme="majorBidi" w:hAnsiTheme="majorBidi" w:cstheme="majorBidi"/>
          <w:sz w:val="24"/>
          <w:szCs w:val="24"/>
        </w:rPr>
        <w:t>Jika ada teman yang merasa seperti dirimu, bagaimana cara kamu menolongnya agar dia merasa lebih baik?</w:t>
      </w:r>
    </w:p>
    <w:p w14:paraId="591444C3" w14:textId="77777777" w:rsidR="00B7795C" w:rsidRDefault="00B7795C" w:rsidP="00E31CD7">
      <w:pPr>
        <w:pStyle w:val="ListParagraph"/>
        <w:numPr>
          <w:ilvl w:val="6"/>
          <w:numId w:val="35"/>
        </w:numPr>
        <w:spacing w:after="0" w:line="360" w:lineRule="auto"/>
        <w:ind w:left="851"/>
        <w:jc w:val="both"/>
        <w:rPr>
          <w:rFonts w:asciiTheme="majorBidi" w:hAnsiTheme="majorBidi" w:cstheme="majorBidi"/>
          <w:sz w:val="24"/>
          <w:szCs w:val="24"/>
        </w:rPr>
      </w:pPr>
      <w:r w:rsidRPr="00B7795C">
        <w:rPr>
          <w:rFonts w:asciiTheme="majorBidi" w:hAnsiTheme="majorBidi" w:cstheme="majorBidi"/>
          <w:sz w:val="24"/>
          <w:szCs w:val="24"/>
        </w:rPr>
        <w:t>Apakah kamu bisa memberi dirimu sendiri dukungan dan kasih sayang, meskipun kamu merasa tidak sempurna? Bagaimana cara melakukannya?</w:t>
      </w:r>
    </w:p>
    <w:p w14:paraId="394A24C7" w14:textId="215791F3" w:rsidR="00B7795C" w:rsidRPr="00B7795C" w:rsidRDefault="00B7795C" w:rsidP="00E31CD7">
      <w:pPr>
        <w:pStyle w:val="ListParagraph"/>
        <w:numPr>
          <w:ilvl w:val="6"/>
          <w:numId w:val="35"/>
        </w:numPr>
        <w:spacing w:after="0" w:line="360" w:lineRule="auto"/>
        <w:ind w:left="851"/>
        <w:jc w:val="both"/>
        <w:rPr>
          <w:rFonts w:asciiTheme="majorBidi" w:hAnsiTheme="majorBidi" w:cstheme="majorBidi"/>
          <w:sz w:val="24"/>
          <w:szCs w:val="24"/>
        </w:rPr>
      </w:pPr>
      <w:r w:rsidRPr="00B7795C">
        <w:rPr>
          <w:rFonts w:asciiTheme="majorBidi" w:hAnsiTheme="majorBidi" w:cstheme="majorBidi"/>
          <w:sz w:val="24"/>
          <w:szCs w:val="24"/>
        </w:rPr>
        <w:t>Apa</w:t>
      </w:r>
      <w:r w:rsidR="008721C0">
        <w:rPr>
          <w:rFonts w:asciiTheme="majorBidi" w:hAnsiTheme="majorBidi" w:cstheme="majorBidi"/>
          <w:sz w:val="24"/>
          <w:szCs w:val="24"/>
        </w:rPr>
        <w:t xml:space="preserve"> yang kamu rasakan </w:t>
      </w:r>
      <w:r w:rsidRPr="00B7795C">
        <w:rPr>
          <w:rFonts w:asciiTheme="majorBidi" w:hAnsiTheme="majorBidi" w:cstheme="majorBidi"/>
          <w:sz w:val="24"/>
          <w:szCs w:val="24"/>
        </w:rPr>
        <w:t>ada perubahan dalam cara kamu memandang dirimu sendiri selama ini? Seperti apa perubahan itu?</w:t>
      </w:r>
    </w:p>
    <w:p w14:paraId="5DF86AA4" w14:textId="77777777" w:rsidR="00B7795C" w:rsidRDefault="00B7795C" w:rsidP="00E31CD7">
      <w:pPr>
        <w:pStyle w:val="ListParagraph"/>
        <w:numPr>
          <w:ilvl w:val="6"/>
          <w:numId w:val="35"/>
        </w:numPr>
        <w:spacing w:after="0" w:line="360" w:lineRule="auto"/>
        <w:ind w:left="851"/>
        <w:jc w:val="both"/>
        <w:rPr>
          <w:rFonts w:asciiTheme="majorBidi" w:hAnsiTheme="majorBidi" w:cstheme="majorBidi"/>
          <w:sz w:val="24"/>
          <w:szCs w:val="24"/>
        </w:rPr>
      </w:pPr>
      <w:r w:rsidRPr="00B7795C">
        <w:rPr>
          <w:rFonts w:asciiTheme="majorBidi" w:hAnsiTheme="majorBidi" w:cstheme="majorBidi"/>
          <w:sz w:val="24"/>
          <w:szCs w:val="24"/>
        </w:rPr>
        <w:t>Apa yang paling kamu hargai dari diri sendiri?</w:t>
      </w:r>
    </w:p>
    <w:p w14:paraId="6D6ABAED" w14:textId="1E2003E0" w:rsidR="00B7795C" w:rsidRDefault="00B7795C" w:rsidP="00E31CD7">
      <w:pPr>
        <w:pStyle w:val="ListParagraph"/>
        <w:numPr>
          <w:ilvl w:val="6"/>
          <w:numId w:val="35"/>
        </w:numPr>
        <w:spacing w:after="0" w:line="360" w:lineRule="auto"/>
        <w:ind w:left="851"/>
        <w:jc w:val="both"/>
        <w:rPr>
          <w:rFonts w:asciiTheme="majorBidi" w:hAnsiTheme="majorBidi" w:cstheme="majorBidi"/>
          <w:sz w:val="24"/>
          <w:szCs w:val="24"/>
        </w:rPr>
      </w:pPr>
      <w:r w:rsidRPr="00B7795C">
        <w:rPr>
          <w:rFonts w:asciiTheme="majorBidi" w:hAnsiTheme="majorBidi" w:cstheme="majorBidi"/>
          <w:sz w:val="24"/>
          <w:szCs w:val="24"/>
        </w:rPr>
        <w:t>Bagaimana kamu bisa lebih baik dalam menerima kelemahan dan kekurangan dirimu tanpa merasa buruk?</w:t>
      </w:r>
    </w:p>
    <w:p w14:paraId="38F5535E" w14:textId="77777777" w:rsidR="00227B8A" w:rsidRDefault="00227B8A" w:rsidP="00227B8A">
      <w:pPr>
        <w:pStyle w:val="ListParagraph"/>
        <w:spacing w:line="360" w:lineRule="auto"/>
        <w:ind w:left="3393"/>
        <w:jc w:val="both"/>
        <w:rPr>
          <w:rFonts w:asciiTheme="majorBidi" w:hAnsiTheme="majorBidi" w:cstheme="majorBidi"/>
          <w:sz w:val="24"/>
          <w:szCs w:val="24"/>
        </w:rPr>
      </w:pPr>
    </w:p>
    <w:p w14:paraId="050D8949" w14:textId="77777777" w:rsidR="00227B8A" w:rsidRDefault="00227B8A" w:rsidP="00227B8A">
      <w:pPr>
        <w:pStyle w:val="ListParagraph"/>
        <w:spacing w:line="360" w:lineRule="auto"/>
        <w:ind w:left="3393"/>
        <w:jc w:val="both"/>
        <w:rPr>
          <w:rFonts w:asciiTheme="majorBidi" w:hAnsiTheme="majorBidi" w:cstheme="majorBidi"/>
          <w:sz w:val="24"/>
          <w:szCs w:val="24"/>
        </w:rPr>
      </w:pPr>
    </w:p>
    <w:p w14:paraId="235EBDB0" w14:textId="77777777" w:rsidR="00227B8A" w:rsidRDefault="00227B8A" w:rsidP="00227B8A">
      <w:pPr>
        <w:pStyle w:val="ListParagraph"/>
        <w:spacing w:line="360" w:lineRule="auto"/>
        <w:ind w:left="3393"/>
        <w:jc w:val="both"/>
        <w:rPr>
          <w:rFonts w:asciiTheme="majorBidi" w:hAnsiTheme="majorBidi" w:cstheme="majorBidi"/>
          <w:sz w:val="24"/>
          <w:szCs w:val="24"/>
        </w:rPr>
      </w:pPr>
    </w:p>
    <w:p w14:paraId="020E5D86" w14:textId="77777777" w:rsidR="00227B8A" w:rsidRDefault="00227B8A" w:rsidP="00227B8A">
      <w:pPr>
        <w:pStyle w:val="ListParagraph"/>
        <w:spacing w:line="360" w:lineRule="auto"/>
        <w:ind w:left="3393"/>
        <w:jc w:val="both"/>
        <w:rPr>
          <w:rFonts w:asciiTheme="majorBidi" w:hAnsiTheme="majorBidi" w:cstheme="majorBidi"/>
          <w:sz w:val="24"/>
          <w:szCs w:val="24"/>
        </w:rPr>
      </w:pPr>
    </w:p>
    <w:p w14:paraId="6FC0B003" w14:textId="77777777" w:rsidR="00227B8A" w:rsidRDefault="00227B8A" w:rsidP="00227B8A">
      <w:pPr>
        <w:pStyle w:val="ListParagraph"/>
        <w:spacing w:line="360" w:lineRule="auto"/>
        <w:ind w:left="3393"/>
        <w:jc w:val="both"/>
        <w:rPr>
          <w:rFonts w:asciiTheme="majorBidi" w:hAnsiTheme="majorBidi" w:cstheme="majorBidi"/>
          <w:sz w:val="24"/>
          <w:szCs w:val="24"/>
        </w:rPr>
      </w:pPr>
    </w:p>
    <w:p w14:paraId="3C2A9E4F" w14:textId="77777777" w:rsidR="00227B8A" w:rsidRDefault="00227B8A" w:rsidP="00227B8A">
      <w:pPr>
        <w:pStyle w:val="ListParagraph"/>
        <w:spacing w:line="360" w:lineRule="auto"/>
        <w:ind w:left="3393"/>
        <w:jc w:val="both"/>
        <w:rPr>
          <w:rFonts w:asciiTheme="majorBidi" w:hAnsiTheme="majorBidi" w:cstheme="majorBidi"/>
          <w:sz w:val="24"/>
          <w:szCs w:val="24"/>
        </w:rPr>
      </w:pPr>
    </w:p>
    <w:p w14:paraId="2FAF47D6" w14:textId="77777777" w:rsidR="00227B8A" w:rsidRDefault="00227B8A" w:rsidP="00227B8A">
      <w:pPr>
        <w:pStyle w:val="ListParagraph"/>
        <w:spacing w:line="360" w:lineRule="auto"/>
        <w:ind w:left="3393"/>
        <w:jc w:val="both"/>
        <w:rPr>
          <w:rFonts w:asciiTheme="majorBidi" w:hAnsiTheme="majorBidi" w:cstheme="majorBidi"/>
          <w:sz w:val="24"/>
          <w:szCs w:val="24"/>
        </w:rPr>
      </w:pPr>
    </w:p>
    <w:p w14:paraId="75CDAA65" w14:textId="77777777" w:rsidR="00227B8A" w:rsidRDefault="00227B8A" w:rsidP="00227B8A">
      <w:pPr>
        <w:pStyle w:val="ListParagraph"/>
        <w:spacing w:line="360" w:lineRule="auto"/>
        <w:ind w:left="3393"/>
        <w:jc w:val="both"/>
        <w:rPr>
          <w:rFonts w:asciiTheme="majorBidi" w:hAnsiTheme="majorBidi" w:cstheme="majorBidi"/>
          <w:sz w:val="24"/>
          <w:szCs w:val="24"/>
        </w:rPr>
      </w:pPr>
    </w:p>
    <w:p w14:paraId="49621A1D" w14:textId="77777777" w:rsidR="00227B8A" w:rsidRDefault="00227B8A" w:rsidP="00227B8A">
      <w:pPr>
        <w:pStyle w:val="ListParagraph"/>
        <w:spacing w:line="360" w:lineRule="auto"/>
        <w:ind w:left="3393"/>
        <w:jc w:val="both"/>
        <w:rPr>
          <w:rFonts w:asciiTheme="majorBidi" w:hAnsiTheme="majorBidi" w:cstheme="majorBidi"/>
          <w:sz w:val="24"/>
          <w:szCs w:val="24"/>
        </w:rPr>
      </w:pPr>
    </w:p>
    <w:p w14:paraId="713DAEAE" w14:textId="77777777" w:rsidR="00227B8A" w:rsidRDefault="00227B8A" w:rsidP="00227B8A">
      <w:pPr>
        <w:pStyle w:val="ListParagraph"/>
        <w:spacing w:line="360" w:lineRule="auto"/>
        <w:ind w:left="3393"/>
        <w:jc w:val="both"/>
        <w:rPr>
          <w:rFonts w:asciiTheme="majorBidi" w:hAnsiTheme="majorBidi" w:cstheme="majorBidi"/>
          <w:sz w:val="24"/>
          <w:szCs w:val="24"/>
        </w:rPr>
      </w:pPr>
    </w:p>
    <w:p w14:paraId="4A952ACD" w14:textId="77777777" w:rsidR="00E31CD7" w:rsidRDefault="00E31CD7" w:rsidP="00227B8A">
      <w:pPr>
        <w:pStyle w:val="ListParagraph"/>
        <w:spacing w:line="360" w:lineRule="auto"/>
        <w:ind w:left="3393"/>
        <w:jc w:val="both"/>
        <w:rPr>
          <w:rFonts w:asciiTheme="majorBidi" w:hAnsiTheme="majorBidi" w:cstheme="majorBidi"/>
          <w:sz w:val="24"/>
          <w:szCs w:val="24"/>
        </w:rPr>
      </w:pPr>
    </w:p>
    <w:p w14:paraId="5797CAA5" w14:textId="77777777" w:rsidR="00E31CD7" w:rsidRDefault="00E31CD7" w:rsidP="00227B8A">
      <w:pPr>
        <w:pStyle w:val="ListParagraph"/>
        <w:spacing w:line="360" w:lineRule="auto"/>
        <w:ind w:left="3393"/>
        <w:jc w:val="both"/>
        <w:rPr>
          <w:rFonts w:asciiTheme="majorBidi" w:hAnsiTheme="majorBidi" w:cstheme="majorBidi"/>
          <w:sz w:val="24"/>
          <w:szCs w:val="24"/>
        </w:rPr>
      </w:pPr>
    </w:p>
    <w:p w14:paraId="7546036A" w14:textId="77777777" w:rsidR="00E31CD7" w:rsidRDefault="00E31CD7" w:rsidP="00227B8A">
      <w:pPr>
        <w:pStyle w:val="ListParagraph"/>
        <w:spacing w:line="360" w:lineRule="auto"/>
        <w:ind w:left="3393"/>
        <w:jc w:val="both"/>
        <w:rPr>
          <w:rFonts w:asciiTheme="majorBidi" w:hAnsiTheme="majorBidi" w:cstheme="majorBidi"/>
          <w:sz w:val="24"/>
          <w:szCs w:val="24"/>
        </w:rPr>
      </w:pPr>
    </w:p>
    <w:p w14:paraId="19FDF3CB" w14:textId="77777777" w:rsidR="00E31CD7" w:rsidRDefault="00E31CD7" w:rsidP="00227B8A">
      <w:pPr>
        <w:pStyle w:val="ListParagraph"/>
        <w:spacing w:line="360" w:lineRule="auto"/>
        <w:ind w:left="3393"/>
        <w:jc w:val="both"/>
        <w:rPr>
          <w:rFonts w:asciiTheme="majorBidi" w:hAnsiTheme="majorBidi" w:cstheme="majorBidi"/>
          <w:sz w:val="24"/>
          <w:szCs w:val="24"/>
        </w:rPr>
      </w:pPr>
    </w:p>
    <w:p w14:paraId="072A1A1B" w14:textId="77777777" w:rsidR="00227B8A" w:rsidRDefault="00227B8A" w:rsidP="00227B8A">
      <w:pPr>
        <w:pStyle w:val="ListParagraph"/>
        <w:spacing w:line="360" w:lineRule="auto"/>
        <w:ind w:left="3393"/>
        <w:jc w:val="both"/>
        <w:rPr>
          <w:rFonts w:asciiTheme="majorBidi" w:hAnsiTheme="majorBidi" w:cstheme="majorBidi"/>
          <w:sz w:val="24"/>
          <w:szCs w:val="24"/>
        </w:rPr>
      </w:pPr>
    </w:p>
    <w:p w14:paraId="179626BC" w14:textId="77777777" w:rsidR="00227B8A" w:rsidRDefault="00227B8A" w:rsidP="00227B8A">
      <w:pPr>
        <w:pStyle w:val="ListParagraph"/>
        <w:spacing w:line="360" w:lineRule="auto"/>
        <w:ind w:left="3393"/>
        <w:jc w:val="both"/>
        <w:rPr>
          <w:rFonts w:asciiTheme="majorBidi" w:hAnsiTheme="majorBidi" w:cstheme="majorBidi"/>
          <w:sz w:val="24"/>
          <w:szCs w:val="24"/>
        </w:rPr>
      </w:pPr>
    </w:p>
    <w:p w14:paraId="448505CA" w14:textId="0378D401" w:rsidR="00227B8A" w:rsidRDefault="00227B8A" w:rsidP="00227B8A">
      <w:pPr>
        <w:pStyle w:val="ListParagraph"/>
        <w:spacing w:line="360" w:lineRule="auto"/>
        <w:ind w:left="-567"/>
        <w:jc w:val="both"/>
        <w:rPr>
          <w:rFonts w:asciiTheme="majorBidi" w:hAnsiTheme="majorBidi" w:cstheme="majorBidi"/>
          <w:sz w:val="24"/>
          <w:szCs w:val="24"/>
        </w:rPr>
      </w:pPr>
      <w:r>
        <w:rPr>
          <w:rFonts w:asciiTheme="majorBidi" w:hAnsiTheme="majorBidi" w:cstheme="majorBidi"/>
          <w:sz w:val="24"/>
          <w:szCs w:val="24"/>
        </w:rPr>
        <w:lastRenderedPageBreak/>
        <w:t>Lampiran 2</w:t>
      </w:r>
    </w:p>
    <w:p w14:paraId="713C951A" w14:textId="31B0655E" w:rsidR="00227B8A" w:rsidRDefault="00B81D2C" w:rsidP="00227B8A">
      <w:pPr>
        <w:pStyle w:val="ListParagraph"/>
        <w:spacing w:line="360" w:lineRule="auto"/>
        <w:ind w:left="-567"/>
        <w:jc w:val="both"/>
        <w:rPr>
          <w:rFonts w:asciiTheme="majorBidi" w:hAnsiTheme="majorBidi" w:cstheme="majorBidi"/>
          <w:sz w:val="24"/>
          <w:szCs w:val="24"/>
        </w:rPr>
      </w:pPr>
      <w:r>
        <w:rPr>
          <w:rFonts w:asciiTheme="majorBidi" w:hAnsiTheme="majorBidi" w:cstheme="majorBidi"/>
          <w:noProof/>
          <w:sz w:val="24"/>
          <w:szCs w:val="24"/>
          <w:lang w:val="en-US" w:eastAsia="zh-CN"/>
        </w:rPr>
        <w:drawing>
          <wp:inline distT="0" distB="0" distL="0" distR="0" wp14:anchorId="572D8902" wp14:editId="3A5D3258">
            <wp:extent cx="5040630" cy="7708900"/>
            <wp:effectExtent l="0" t="0" r="7620" b="6350"/>
            <wp:docPr id="19507420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742082" name="Picture 195074208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40630" cy="7708900"/>
                    </a:xfrm>
                    <a:prstGeom prst="rect">
                      <a:avLst/>
                    </a:prstGeom>
                  </pic:spPr>
                </pic:pic>
              </a:graphicData>
            </a:graphic>
          </wp:inline>
        </w:drawing>
      </w:r>
    </w:p>
    <w:p w14:paraId="58DD1009" w14:textId="561BCE69" w:rsidR="00676833" w:rsidRPr="007B7E37" w:rsidRDefault="007B7E37" w:rsidP="00E31CD7">
      <w:pPr>
        <w:pStyle w:val="Heading1"/>
        <w:ind w:left="0"/>
      </w:pPr>
      <w:bookmarkStart w:id="69" w:name="_Toc199267950"/>
      <w:bookmarkStart w:id="70" w:name="_Toc202873123"/>
      <w:r w:rsidRPr="007B7E37">
        <w:lastRenderedPageBreak/>
        <w:t>DOKUMENTASI</w:t>
      </w:r>
      <w:bookmarkEnd w:id="69"/>
      <w:bookmarkEnd w:id="70"/>
    </w:p>
    <w:p w14:paraId="5B196751" w14:textId="77777777" w:rsidR="00396700" w:rsidRDefault="00C06CF1"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noProof/>
          <w:sz w:val="24"/>
          <w:szCs w:val="24"/>
          <w:lang w:val="en-US" w:eastAsia="zh-CN"/>
        </w:rPr>
        <w:drawing>
          <wp:inline distT="0" distB="0" distL="0" distR="0" wp14:anchorId="290FE15B" wp14:editId="1D1E0F9D">
            <wp:extent cx="4529996" cy="2762655"/>
            <wp:effectExtent l="0" t="0" r="4445" b="0"/>
            <wp:docPr id="16162629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262974" name="Picture 161626297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48762" cy="2774100"/>
                    </a:xfrm>
                    <a:prstGeom prst="rect">
                      <a:avLst/>
                    </a:prstGeom>
                  </pic:spPr>
                </pic:pic>
              </a:graphicData>
            </a:graphic>
          </wp:inline>
        </w:drawing>
      </w:r>
    </w:p>
    <w:p w14:paraId="76CF2CF0" w14:textId="3EBAA4F9" w:rsidR="00C06CF1" w:rsidRDefault="00396700"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(proses bimbingan mental</w:t>
      </w:r>
      <w:r w:rsidR="00C80D04">
        <w:rPr>
          <w:rFonts w:asciiTheme="majorBidi" w:hAnsiTheme="majorBidi" w:cstheme="majorBidi"/>
          <w:sz w:val="24"/>
          <w:szCs w:val="24"/>
        </w:rPr>
        <w:t xml:space="preserve"> </w:t>
      </w:r>
      <w:r>
        <w:rPr>
          <w:rFonts w:asciiTheme="majorBidi" w:hAnsiTheme="majorBidi" w:cstheme="majorBidi"/>
          <w:sz w:val="24"/>
          <w:szCs w:val="24"/>
        </w:rPr>
        <w:t>spiritual di panti pelayanan sosial anak (ppsa) suko mulyo tegal)</w:t>
      </w:r>
    </w:p>
    <w:p w14:paraId="2C481ACB" w14:textId="4A60D8C1" w:rsidR="00C80D04" w:rsidRDefault="00C80D04"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noProof/>
          <w:sz w:val="24"/>
          <w:szCs w:val="24"/>
          <w:lang w:val="en-US" w:eastAsia="zh-CN"/>
        </w:rPr>
        <w:drawing>
          <wp:inline distT="0" distB="0" distL="0" distR="0" wp14:anchorId="00682E85" wp14:editId="76A575B8">
            <wp:extent cx="5037392" cy="3729600"/>
            <wp:effectExtent l="0" t="0" r="0" b="4445"/>
            <wp:docPr id="487651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65152" name="Picture 4876515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49516" cy="3738577"/>
                    </a:xfrm>
                    <a:prstGeom prst="rect">
                      <a:avLst/>
                    </a:prstGeom>
                  </pic:spPr>
                </pic:pic>
              </a:graphicData>
            </a:graphic>
          </wp:inline>
        </w:drawing>
      </w:r>
    </w:p>
    <w:p w14:paraId="1E12D0A3" w14:textId="77777777" w:rsidR="00C80D04" w:rsidRDefault="00C80D04" w:rsidP="00C80D04">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(proses bimbingan mental spiritual di panti pelayanan sosial anak (ppsa) suko mulyo tegal)</w:t>
      </w:r>
    </w:p>
    <w:p w14:paraId="0004C4DE" w14:textId="0516DE19" w:rsidR="00C80D04" w:rsidRDefault="00046376"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noProof/>
          <w:sz w:val="24"/>
          <w:szCs w:val="24"/>
          <w:lang w:val="en-US" w:eastAsia="zh-CN"/>
        </w:rPr>
        <w:lastRenderedPageBreak/>
        <w:drawing>
          <wp:inline distT="0" distB="0" distL="0" distR="0" wp14:anchorId="59530573" wp14:editId="1A3E091C">
            <wp:extent cx="5040630" cy="3780790"/>
            <wp:effectExtent l="0" t="0" r="7620" b="0"/>
            <wp:docPr id="20296746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74669" name="Picture 202967466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40630" cy="3780790"/>
                    </a:xfrm>
                    <a:prstGeom prst="rect">
                      <a:avLst/>
                    </a:prstGeom>
                  </pic:spPr>
                </pic:pic>
              </a:graphicData>
            </a:graphic>
          </wp:inline>
        </w:drawing>
      </w:r>
    </w:p>
    <w:p w14:paraId="5CD152AF" w14:textId="3EAC292C" w:rsidR="00C80D04" w:rsidRDefault="00046376"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 xml:space="preserve">(sosialisasi peneliti tentang </w:t>
      </w:r>
      <w:r w:rsidRPr="00046376">
        <w:rPr>
          <w:rFonts w:asciiTheme="majorBidi" w:hAnsiTheme="majorBidi" w:cstheme="majorBidi"/>
          <w:i/>
          <w:iCs/>
          <w:sz w:val="24"/>
          <w:szCs w:val="24"/>
        </w:rPr>
        <w:t>self compassion</w:t>
      </w:r>
      <w:r>
        <w:rPr>
          <w:rFonts w:asciiTheme="majorBidi" w:hAnsiTheme="majorBidi" w:cstheme="majorBidi"/>
          <w:sz w:val="24"/>
          <w:szCs w:val="24"/>
        </w:rPr>
        <w:t xml:space="preserve"> dengan anak SMP)</w:t>
      </w:r>
    </w:p>
    <w:p w14:paraId="399C1806" w14:textId="5B182662" w:rsidR="00046376" w:rsidRDefault="00046376"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noProof/>
          <w:sz w:val="24"/>
          <w:szCs w:val="24"/>
          <w:lang w:val="en-US" w:eastAsia="zh-CN"/>
        </w:rPr>
        <w:drawing>
          <wp:inline distT="0" distB="0" distL="0" distR="0" wp14:anchorId="4885672D" wp14:editId="084355C5">
            <wp:extent cx="5040630" cy="3735421"/>
            <wp:effectExtent l="0" t="0" r="7620" b="0"/>
            <wp:docPr id="19734206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420691" name="Picture 197342069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41850" cy="3736325"/>
                    </a:xfrm>
                    <a:prstGeom prst="rect">
                      <a:avLst/>
                    </a:prstGeom>
                  </pic:spPr>
                </pic:pic>
              </a:graphicData>
            </a:graphic>
          </wp:inline>
        </w:drawing>
      </w:r>
    </w:p>
    <w:p w14:paraId="6E2DD5A1" w14:textId="2D02A54D" w:rsidR="00046376" w:rsidRDefault="00046376"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 xml:space="preserve">(sosialisasi peneliti tentang </w:t>
      </w:r>
      <w:r w:rsidRPr="00046376">
        <w:rPr>
          <w:rFonts w:asciiTheme="majorBidi" w:hAnsiTheme="majorBidi" w:cstheme="majorBidi"/>
          <w:i/>
          <w:iCs/>
          <w:sz w:val="24"/>
          <w:szCs w:val="24"/>
        </w:rPr>
        <w:t>self compassion</w:t>
      </w:r>
      <w:r>
        <w:rPr>
          <w:rFonts w:asciiTheme="majorBidi" w:hAnsiTheme="majorBidi" w:cstheme="majorBidi"/>
          <w:sz w:val="24"/>
          <w:szCs w:val="24"/>
        </w:rPr>
        <w:t xml:space="preserve"> dengan anak SMA)</w:t>
      </w:r>
    </w:p>
    <w:p w14:paraId="7570DA52" w14:textId="5FC89C66" w:rsidR="00046376" w:rsidRDefault="00046376"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noProof/>
          <w:sz w:val="24"/>
          <w:szCs w:val="24"/>
          <w:lang w:val="en-US" w:eastAsia="zh-CN"/>
        </w:rPr>
        <w:lastRenderedPageBreak/>
        <w:drawing>
          <wp:inline distT="0" distB="0" distL="0" distR="0" wp14:anchorId="2E24E6CC" wp14:editId="3E421599">
            <wp:extent cx="5039360" cy="3579778"/>
            <wp:effectExtent l="0" t="0" r="8890" b="1905"/>
            <wp:docPr id="11744652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465237" name="Picture 117446523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044134" cy="3583169"/>
                    </a:xfrm>
                    <a:prstGeom prst="rect">
                      <a:avLst/>
                    </a:prstGeom>
                  </pic:spPr>
                </pic:pic>
              </a:graphicData>
            </a:graphic>
          </wp:inline>
        </w:drawing>
      </w:r>
    </w:p>
    <w:p w14:paraId="40FF742E" w14:textId="4EB65FF6" w:rsidR="00046376" w:rsidRDefault="00046376"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 xml:space="preserve">(sosialisasi peneliti tentang </w:t>
      </w:r>
      <w:r w:rsidRPr="00046376">
        <w:rPr>
          <w:rFonts w:asciiTheme="majorBidi" w:hAnsiTheme="majorBidi" w:cstheme="majorBidi"/>
          <w:i/>
          <w:iCs/>
          <w:sz w:val="24"/>
          <w:szCs w:val="24"/>
        </w:rPr>
        <w:t>self compassion</w:t>
      </w:r>
      <w:r>
        <w:rPr>
          <w:rFonts w:asciiTheme="majorBidi" w:hAnsiTheme="majorBidi" w:cstheme="majorBidi"/>
          <w:sz w:val="24"/>
          <w:szCs w:val="24"/>
        </w:rPr>
        <w:t xml:space="preserve"> dengan anak SD)</w:t>
      </w:r>
    </w:p>
    <w:p w14:paraId="04503DF3" w14:textId="1000EA88" w:rsidR="00046376" w:rsidRDefault="00046376"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noProof/>
          <w:sz w:val="24"/>
          <w:szCs w:val="24"/>
          <w:lang w:val="en-US" w:eastAsia="zh-CN"/>
        </w:rPr>
        <w:drawing>
          <wp:inline distT="0" distB="0" distL="0" distR="0" wp14:anchorId="0E3213D0" wp14:editId="571AE7F9">
            <wp:extent cx="5036544" cy="3550596"/>
            <wp:effectExtent l="0" t="0" r="0" b="0"/>
            <wp:docPr id="10948362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36229" name="Picture 109483622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52047" cy="3561525"/>
                    </a:xfrm>
                    <a:prstGeom prst="rect">
                      <a:avLst/>
                    </a:prstGeom>
                  </pic:spPr>
                </pic:pic>
              </a:graphicData>
            </a:graphic>
          </wp:inline>
        </w:drawing>
      </w:r>
    </w:p>
    <w:p w14:paraId="0D33957F" w14:textId="5197EDBF" w:rsidR="00046376" w:rsidRDefault="00046376"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(proses bimbingan mental spiritual secara kelompok)</w:t>
      </w:r>
    </w:p>
    <w:p w14:paraId="023B536B" w14:textId="77777777" w:rsidR="00C80D04" w:rsidRDefault="00C80D04" w:rsidP="00046376">
      <w:pPr>
        <w:pStyle w:val="ListParagraph"/>
        <w:spacing w:line="360" w:lineRule="auto"/>
        <w:ind w:left="0"/>
        <w:rPr>
          <w:rFonts w:asciiTheme="majorBidi" w:hAnsiTheme="majorBidi" w:cstheme="majorBidi"/>
          <w:sz w:val="24"/>
          <w:szCs w:val="24"/>
        </w:rPr>
      </w:pPr>
    </w:p>
    <w:p w14:paraId="3150AA63" w14:textId="77777777" w:rsidR="00C80D04" w:rsidRPr="00C97954" w:rsidRDefault="00C80D04" w:rsidP="00E31CD7">
      <w:pPr>
        <w:pStyle w:val="ListParagraph"/>
        <w:spacing w:line="360" w:lineRule="auto"/>
        <w:ind w:left="0"/>
        <w:jc w:val="center"/>
        <w:rPr>
          <w:rFonts w:asciiTheme="majorBidi" w:hAnsiTheme="majorBidi" w:cstheme="majorBidi"/>
          <w:sz w:val="24"/>
          <w:szCs w:val="24"/>
        </w:rPr>
      </w:pPr>
    </w:p>
    <w:p w14:paraId="56CBC1F3" w14:textId="5FDC9E2E" w:rsidR="001B797A" w:rsidRDefault="001B797A"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noProof/>
          <w:sz w:val="24"/>
          <w:szCs w:val="24"/>
          <w:lang w:val="en-US" w:eastAsia="zh-CN"/>
        </w:rPr>
        <w:drawing>
          <wp:inline distT="0" distB="0" distL="0" distR="0" wp14:anchorId="2DAD2C6B" wp14:editId="6A05C0A0">
            <wp:extent cx="4476466" cy="2918331"/>
            <wp:effectExtent l="0" t="0" r="635" b="0"/>
            <wp:docPr id="1283271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71143" name="Picture 128327114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488525" cy="2926192"/>
                    </a:xfrm>
                    <a:prstGeom prst="rect">
                      <a:avLst/>
                    </a:prstGeom>
                  </pic:spPr>
                </pic:pic>
              </a:graphicData>
            </a:graphic>
          </wp:inline>
        </w:drawing>
      </w:r>
    </w:p>
    <w:p w14:paraId="028A624F" w14:textId="1D9E925D" w:rsidR="001B797A" w:rsidRDefault="00396700" w:rsidP="00E31CD7">
      <w:pPr>
        <w:spacing w:line="360" w:lineRule="auto"/>
        <w:jc w:val="center"/>
        <w:rPr>
          <w:rFonts w:asciiTheme="majorBidi" w:hAnsiTheme="majorBidi" w:cstheme="majorBidi"/>
          <w:sz w:val="24"/>
          <w:szCs w:val="24"/>
        </w:rPr>
      </w:pPr>
      <w:r>
        <w:rPr>
          <w:rFonts w:asciiTheme="majorBidi" w:hAnsiTheme="majorBidi" w:cstheme="majorBidi"/>
          <w:sz w:val="24"/>
          <w:szCs w:val="24"/>
        </w:rPr>
        <w:t>(wawancara dengan bapak kepala panti)</w:t>
      </w:r>
    </w:p>
    <w:p w14:paraId="743CD494" w14:textId="07528FD4" w:rsidR="001B797A" w:rsidRDefault="001B797A"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noProof/>
          <w:sz w:val="24"/>
          <w:szCs w:val="24"/>
          <w:lang w:val="en-US" w:eastAsia="zh-CN"/>
        </w:rPr>
        <w:drawing>
          <wp:inline distT="0" distB="0" distL="0" distR="0" wp14:anchorId="05646A5F" wp14:editId="00078DD2">
            <wp:extent cx="4503761" cy="2799957"/>
            <wp:effectExtent l="0" t="0" r="0" b="635"/>
            <wp:docPr id="21451794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179458" name="Picture 214517945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11770" cy="2804936"/>
                    </a:xfrm>
                    <a:prstGeom prst="rect">
                      <a:avLst/>
                    </a:prstGeom>
                  </pic:spPr>
                </pic:pic>
              </a:graphicData>
            </a:graphic>
          </wp:inline>
        </w:drawing>
      </w:r>
    </w:p>
    <w:p w14:paraId="1E85DAF6" w14:textId="086E4BCD" w:rsidR="00396700" w:rsidRPr="00396700" w:rsidRDefault="00396700" w:rsidP="00E31CD7">
      <w:pPr>
        <w:spacing w:line="360" w:lineRule="auto"/>
        <w:jc w:val="center"/>
        <w:rPr>
          <w:rFonts w:asciiTheme="majorBidi" w:hAnsiTheme="majorBidi" w:cstheme="majorBidi"/>
          <w:sz w:val="24"/>
          <w:szCs w:val="24"/>
        </w:rPr>
      </w:pPr>
      <w:r>
        <w:rPr>
          <w:rFonts w:asciiTheme="majorBidi" w:hAnsiTheme="majorBidi" w:cstheme="majorBidi"/>
          <w:sz w:val="24"/>
          <w:szCs w:val="24"/>
        </w:rPr>
        <w:t>(</w:t>
      </w:r>
      <w:r w:rsidRPr="00C97954">
        <w:rPr>
          <w:rFonts w:asciiTheme="majorBidi" w:hAnsiTheme="majorBidi" w:cstheme="majorBidi"/>
          <w:sz w:val="24"/>
          <w:szCs w:val="24"/>
        </w:rPr>
        <w:t>Wawancara dengan pembimbing</w:t>
      </w:r>
      <w:r>
        <w:rPr>
          <w:rFonts w:asciiTheme="majorBidi" w:hAnsiTheme="majorBidi" w:cstheme="majorBidi"/>
          <w:sz w:val="24"/>
          <w:szCs w:val="24"/>
        </w:rPr>
        <w:t>)</w:t>
      </w:r>
    </w:p>
    <w:p w14:paraId="71A706A2" w14:textId="054B10B2" w:rsidR="001B797A" w:rsidRPr="00396700" w:rsidRDefault="001B797A" w:rsidP="00E31CD7">
      <w:pPr>
        <w:spacing w:line="360" w:lineRule="auto"/>
        <w:jc w:val="center"/>
        <w:rPr>
          <w:rFonts w:asciiTheme="majorBidi" w:hAnsiTheme="majorBidi" w:cstheme="majorBidi"/>
          <w:sz w:val="24"/>
          <w:szCs w:val="24"/>
        </w:rPr>
      </w:pPr>
      <w:r>
        <w:rPr>
          <w:noProof/>
          <w:lang w:val="en-US" w:eastAsia="zh-CN"/>
        </w:rPr>
        <w:lastRenderedPageBreak/>
        <w:drawing>
          <wp:inline distT="0" distB="0" distL="0" distR="0" wp14:anchorId="2BCC3CA8" wp14:editId="5BFF81E2">
            <wp:extent cx="4612943" cy="3146773"/>
            <wp:effectExtent l="0" t="0" r="0" b="0"/>
            <wp:docPr id="19709963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996391" name="Picture 197099639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621524" cy="3152627"/>
                    </a:xfrm>
                    <a:prstGeom prst="rect">
                      <a:avLst/>
                    </a:prstGeom>
                  </pic:spPr>
                </pic:pic>
              </a:graphicData>
            </a:graphic>
          </wp:inline>
        </w:drawing>
      </w:r>
    </w:p>
    <w:p w14:paraId="356AE593" w14:textId="470BFFA2" w:rsidR="001B797A" w:rsidRDefault="00396700"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(wawancara dengan penerima manfaat)</w:t>
      </w:r>
    </w:p>
    <w:p w14:paraId="57133524" w14:textId="77777777" w:rsidR="001B797A" w:rsidRDefault="001B797A" w:rsidP="00E31CD7">
      <w:pPr>
        <w:pStyle w:val="ListParagraph"/>
        <w:spacing w:line="360" w:lineRule="auto"/>
        <w:ind w:left="0"/>
        <w:jc w:val="center"/>
        <w:rPr>
          <w:rFonts w:asciiTheme="majorBidi" w:hAnsiTheme="majorBidi" w:cstheme="majorBidi"/>
          <w:sz w:val="24"/>
          <w:szCs w:val="24"/>
        </w:rPr>
      </w:pPr>
    </w:p>
    <w:p w14:paraId="5B869B67" w14:textId="77777777" w:rsidR="001B797A" w:rsidRDefault="001B797A" w:rsidP="00E31CD7">
      <w:pPr>
        <w:pStyle w:val="ListParagraph"/>
        <w:spacing w:line="360" w:lineRule="auto"/>
        <w:ind w:left="0"/>
        <w:jc w:val="center"/>
        <w:rPr>
          <w:rFonts w:asciiTheme="majorBidi" w:hAnsiTheme="majorBidi" w:cstheme="majorBidi"/>
          <w:sz w:val="24"/>
          <w:szCs w:val="24"/>
        </w:rPr>
      </w:pPr>
    </w:p>
    <w:p w14:paraId="0D9BFC40" w14:textId="1D7D7259" w:rsidR="001B797A" w:rsidRDefault="001B797A"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noProof/>
          <w:sz w:val="24"/>
          <w:szCs w:val="24"/>
          <w:lang w:val="en-US" w:eastAsia="zh-CN"/>
        </w:rPr>
        <w:drawing>
          <wp:inline distT="0" distB="0" distL="0" distR="0" wp14:anchorId="70988989" wp14:editId="2C3FC03E">
            <wp:extent cx="4368560" cy="2715904"/>
            <wp:effectExtent l="0" t="0" r="0" b="8255"/>
            <wp:docPr id="17568827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882794" name="Picture 175688279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374382" cy="2719523"/>
                    </a:xfrm>
                    <a:prstGeom prst="rect">
                      <a:avLst/>
                    </a:prstGeom>
                  </pic:spPr>
                </pic:pic>
              </a:graphicData>
            </a:graphic>
          </wp:inline>
        </w:drawing>
      </w:r>
    </w:p>
    <w:p w14:paraId="38C4C4D0" w14:textId="66C16A5E" w:rsidR="00396700" w:rsidRDefault="00396700"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(wawancara dengan penerima manfaat)</w:t>
      </w:r>
    </w:p>
    <w:p w14:paraId="35479699" w14:textId="5D5FEB83" w:rsidR="001B797A" w:rsidRPr="001B797A" w:rsidRDefault="001B797A"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noProof/>
          <w:sz w:val="24"/>
          <w:szCs w:val="24"/>
          <w:lang w:val="en-US" w:eastAsia="zh-CN"/>
        </w:rPr>
        <w:lastRenderedPageBreak/>
        <w:drawing>
          <wp:inline distT="0" distB="0" distL="0" distR="0" wp14:anchorId="43DAE452" wp14:editId="2FF0F395">
            <wp:extent cx="4367397" cy="3275823"/>
            <wp:effectExtent l="0" t="0" r="0" b="1270"/>
            <wp:docPr id="3864558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55863" name="Picture 38645586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380841" cy="3285907"/>
                    </a:xfrm>
                    <a:prstGeom prst="rect">
                      <a:avLst/>
                    </a:prstGeom>
                  </pic:spPr>
                </pic:pic>
              </a:graphicData>
            </a:graphic>
          </wp:inline>
        </w:drawing>
      </w:r>
    </w:p>
    <w:p w14:paraId="0250838A" w14:textId="31E08F54" w:rsidR="00C06CF1" w:rsidRDefault="00396700"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(wawancara dengan penerima manfaat)</w:t>
      </w:r>
    </w:p>
    <w:p w14:paraId="3784D160" w14:textId="77777777" w:rsidR="001B797A" w:rsidRDefault="001B797A" w:rsidP="00E31CD7">
      <w:pPr>
        <w:pStyle w:val="ListParagraph"/>
        <w:spacing w:line="360" w:lineRule="auto"/>
        <w:ind w:left="0"/>
        <w:jc w:val="center"/>
        <w:rPr>
          <w:rFonts w:asciiTheme="majorBidi" w:hAnsiTheme="majorBidi" w:cstheme="majorBidi"/>
          <w:sz w:val="24"/>
          <w:szCs w:val="24"/>
        </w:rPr>
      </w:pPr>
    </w:p>
    <w:p w14:paraId="151F70EC" w14:textId="77777777" w:rsidR="001B797A" w:rsidRDefault="001B797A" w:rsidP="00E31CD7">
      <w:pPr>
        <w:pStyle w:val="ListParagraph"/>
        <w:spacing w:line="360" w:lineRule="auto"/>
        <w:ind w:left="0"/>
        <w:jc w:val="center"/>
        <w:rPr>
          <w:rFonts w:asciiTheme="majorBidi" w:hAnsiTheme="majorBidi" w:cstheme="majorBidi"/>
          <w:sz w:val="24"/>
          <w:szCs w:val="24"/>
        </w:rPr>
      </w:pPr>
    </w:p>
    <w:p w14:paraId="788A10A2" w14:textId="77777777" w:rsidR="001B797A" w:rsidRDefault="001B797A" w:rsidP="00E31CD7">
      <w:pPr>
        <w:pStyle w:val="ListParagraph"/>
        <w:spacing w:line="360" w:lineRule="auto"/>
        <w:ind w:left="0"/>
        <w:jc w:val="center"/>
        <w:rPr>
          <w:rFonts w:asciiTheme="majorBidi" w:hAnsiTheme="majorBidi" w:cstheme="majorBidi"/>
          <w:sz w:val="24"/>
          <w:szCs w:val="24"/>
        </w:rPr>
      </w:pPr>
    </w:p>
    <w:p w14:paraId="7FF8E13F" w14:textId="5E2F9DED" w:rsidR="001B797A" w:rsidRDefault="001B797A"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noProof/>
          <w:sz w:val="24"/>
          <w:szCs w:val="24"/>
          <w:lang w:val="en-US" w:eastAsia="zh-CN"/>
        </w:rPr>
        <w:drawing>
          <wp:inline distT="0" distB="0" distL="0" distR="0" wp14:anchorId="63CA78D8" wp14:editId="1DC295DE">
            <wp:extent cx="4367283" cy="2863657"/>
            <wp:effectExtent l="0" t="0" r="0" b="0"/>
            <wp:docPr id="5513184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318478" name="Picture 55131847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375532" cy="2869066"/>
                    </a:xfrm>
                    <a:prstGeom prst="rect">
                      <a:avLst/>
                    </a:prstGeom>
                  </pic:spPr>
                </pic:pic>
              </a:graphicData>
            </a:graphic>
          </wp:inline>
        </w:drawing>
      </w:r>
    </w:p>
    <w:p w14:paraId="1964DEB5" w14:textId="033AC73C" w:rsidR="00396700" w:rsidRDefault="00396700"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sz w:val="24"/>
          <w:szCs w:val="24"/>
        </w:rPr>
        <w:t>(wawancara dengan penerima manfaat)</w:t>
      </w:r>
    </w:p>
    <w:p w14:paraId="07389467" w14:textId="7D20FC80" w:rsidR="001B797A" w:rsidRDefault="001B797A"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noProof/>
          <w:sz w:val="24"/>
          <w:szCs w:val="24"/>
          <w:lang w:val="en-US" w:eastAsia="zh-CN"/>
        </w:rPr>
        <w:lastRenderedPageBreak/>
        <w:drawing>
          <wp:inline distT="0" distB="0" distL="0" distR="0" wp14:anchorId="7583AD83" wp14:editId="309EEAE9">
            <wp:extent cx="4448965" cy="2976065"/>
            <wp:effectExtent l="0" t="0" r="8890" b="0"/>
            <wp:docPr id="14350424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042440" name="Picture 143504244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458991" cy="2982772"/>
                    </a:xfrm>
                    <a:prstGeom prst="rect">
                      <a:avLst/>
                    </a:prstGeom>
                  </pic:spPr>
                </pic:pic>
              </a:graphicData>
            </a:graphic>
          </wp:inline>
        </w:drawing>
      </w:r>
    </w:p>
    <w:p w14:paraId="4DA982EA" w14:textId="223450E2" w:rsidR="001B797A" w:rsidRDefault="00396700" w:rsidP="00F42A36">
      <w:pPr>
        <w:spacing w:line="360" w:lineRule="auto"/>
        <w:jc w:val="center"/>
        <w:rPr>
          <w:rFonts w:asciiTheme="majorBidi" w:hAnsiTheme="majorBidi" w:cstheme="majorBidi"/>
          <w:sz w:val="24"/>
          <w:szCs w:val="24"/>
        </w:rPr>
      </w:pPr>
      <w:r>
        <w:rPr>
          <w:rFonts w:asciiTheme="majorBidi" w:hAnsiTheme="majorBidi" w:cstheme="majorBidi"/>
          <w:sz w:val="24"/>
          <w:szCs w:val="24"/>
        </w:rPr>
        <w:t>(wawancara dengan penerima manfaat)</w:t>
      </w:r>
    </w:p>
    <w:p w14:paraId="3645804A" w14:textId="77777777" w:rsidR="001B797A" w:rsidRDefault="001B797A" w:rsidP="00E31CD7">
      <w:pPr>
        <w:pStyle w:val="ListParagraph"/>
        <w:spacing w:line="360" w:lineRule="auto"/>
        <w:ind w:left="0"/>
        <w:jc w:val="center"/>
        <w:rPr>
          <w:rFonts w:asciiTheme="majorBidi" w:hAnsiTheme="majorBidi" w:cstheme="majorBidi"/>
          <w:sz w:val="24"/>
          <w:szCs w:val="24"/>
        </w:rPr>
      </w:pPr>
    </w:p>
    <w:p w14:paraId="69B21BBA" w14:textId="25B663B6" w:rsidR="001B797A" w:rsidRDefault="001B797A"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noProof/>
          <w:sz w:val="24"/>
          <w:szCs w:val="24"/>
          <w:lang w:val="en-US" w:eastAsia="zh-CN"/>
        </w:rPr>
        <w:drawing>
          <wp:inline distT="0" distB="0" distL="0" distR="0" wp14:anchorId="611C1528" wp14:editId="601EFFB4">
            <wp:extent cx="4353636" cy="2163655"/>
            <wp:effectExtent l="0" t="0" r="8890" b="8255"/>
            <wp:docPr id="2753046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04647" name="Picture 27530464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361050" cy="2167339"/>
                    </a:xfrm>
                    <a:prstGeom prst="rect">
                      <a:avLst/>
                    </a:prstGeom>
                  </pic:spPr>
                </pic:pic>
              </a:graphicData>
            </a:graphic>
          </wp:inline>
        </w:drawing>
      </w:r>
    </w:p>
    <w:p w14:paraId="40A4AC6D" w14:textId="4E1F8239" w:rsidR="00396700" w:rsidRPr="007C6C1E" w:rsidRDefault="00396700" w:rsidP="00E31CD7">
      <w:pPr>
        <w:spacing w:line="360" w:lineRule="auto"/>
        <w:jc w:val="center"/>
        <w:rPr>
          <w:rFonts w:asciiTheme="majorBidi" w:hAnsiTheme="majorBidi" w:cstheme="majorBidi"/>
          <w:sz w:val="24"/>
          <w:szCs w:val="24"/>
        </w:rPr>
      </w:pPr>
      <w:r>
        <w:rPr>
          <w:rFonts w:asciiTheme="majorBidi" w:hAnsiTheme="majorBidi" w:cstheme="majorBidi"/>
          <w:sz w:val="24"/>
          <w:szCs w:val="24"/>
        </w:rPr>
        <w:t>(w</w:t>
      </w:r>
      <w:r w:rsidRPr="00C97954">
        <w:rPr>
          <w:rFonts w:asciiTheme="majorBidi" w:hAnsiTheme="majorBidi" w:cstheme="majorBidi"/>
          <w:sz w:val="24"/>
          <w:szCs w:val="24"/>
        </w:rPr>
        <w:t>awancara dengan pe</w:t>
      </w:r>
      <w:r>
        <w:rPr>
          <w:rFonts w:asciiTheme="majorBidi" w:hAnsiTheme="majorBidi" w:cstheme="majorBidi"/>
          <w:sz w:val="24"/>
          <w:szCs w:val="24"/>
        </w:rPr>
        <w:t>nerima manfaat)</w:t>
      </w:r>
    </w:p>
    <w:p w14:paraId="4BCECF74" w14:textId="1896342D" w:rsidR="001B797A" w:rsidRDefault="001B797A" w:rsidP="00E31CD7">
      <w:pPr>
        <w:pStyle w:val="ListParagraph"/>
        <w:spacing w:line="360" w:lineRule="auto"/>
        <w:ind w:left="0"/>
        <w:jc w:val="center"/>
        <w:rPr>
          <w:rFonts w:asciiTheme="majorBidi" w:hAnsiTheme="majorBidi" w:cstheme="majorBidi"/>
          <w:sz w:val="24"/>
          <w:szCs w:val="24"/>
        </w:rPr>
      </w:pPr>
      <w:r>
        <w:rPr>
          <w:rFonts w:asciiTheme="majorBidi" w:hAnsiTheme="majorBidi" w:cstheme="majorBidi"/>
          <w:noProof/>
          <w:sz w:val="24"/>
          <w:szCs w:val="24"/>
          <w:lang w:val="en-US" w:eastAsia="zh-CN"/>
        </w:rPr>
        <w:lastRenderedPageBreak/>
        <w:drawing>
          <wp:inline distT="0" distB="0" distL="0" distR="0" wp14:anchorId="555C5AD8" wp14:editId="544FE944">
            <wp:extent cx="4300447" cy="2616674"/>
            <wp:effectExtent l="0" t="0" r="5080" b="0"/>
            <wp:docPr id="23797639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976394" name="Picture 23797639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307395" cy="2620902"/>
                    </a:xfrm>
                    <a:prstGeom prst="rect">
                      <a:avLst/>
                    </a:prstGeom>
                  </pic:spPr>
                </pic:pic>
              </a:graphicData>
            </a:graphic>
          </wp:inline>
        </w:drawing>
      </w:r>
    </w:p>
    <w:p w14:paraId="77DAE018" w14:textId="350D7501" w:rsidR="007C6C1E" w:rsidRDefault="007C6C1E" w:rsidP="00E31CD7">
      <w:pPr>
        <w:spacing w:line="360" w:lineRule="auto"/>
        <w:jc w:val="center"/>
        <w:rPr>
          <w:rFonts w:asciiTheme="majorBidi" w:hAnsiTheme="majorBidi" w:cstheme="majorBidi"/>
          <w:sz w:val="24"/>
          <w:szCs w:val="24"/>
        </w:rPr>
      </w:pPr>
      <w:r>
        <w:rPr>
          <w:rFonts w:asciiTheme="majorBidi" w:hAnsiTheme="majorBidi" w:cstheme="majorBidi"/>
          <w:sz w:val="24"/>
          <w:szCs w:val="24"/>
        </w:rPr>
        <w:t>(</w:t>
      </w:r>
      <w:r w:rsidRPr="00C97954">
        <w:rPr>
          <w:rFonts w:asciiTheme="majorBidi" w:hAnsiTheme="majorBidi" w:cstheme="majorBidi"/>
          <w:sz w:val="24"/>
          <w:szCs w:val="24"/>
        </w:rPr>
        <w:t>Panti Pelayanan Sosial Anak (PPSA) Suko Mulyo Tegal</w:t>
      </w:r>
      <w:r>
        <w:rPr>
          <w:rFonts w:asciiTheme="majorBidi" w:hAnsiTheme="majorBidi" w:cstheme="majorBidi"/>
          <w:sz w:val="24"/>
          <w:szCs w:val="24"/>
        </w:rPr>
        <w:t>)</w:t>
      </w:r>
    </w:p>
    <w:p w14:paraId="0ECBF478" w14:textId="3F47D8CA" w:rsidR="00F42A36" w:rsidRDefault="00F42A36" w:rsidP="00E31CD7">
      <w:pPr>
        <w:spacing w:line="360" w:lineRule="auto"/>
        <w:jc w:val="center"/>
        <w:rPr>
          <w:rFonts w:asciiTheme="majorBidi" w:hAnsiTheme="majorBidi" w:cstheme="majorBidi"/>
          <w:sz w:val="24"/>
          <w:szCs w:val="24"/>
        </w:rPr>
      </w:pPr>
      <w:r>
        <w:rPr>
          <w:rFonts w:asciiTheme="majorBidi" w:hAnsiTheme="majorBidi" w:cstheme="majorBidi"/>
          <w:noProof/>
          <w:sz w:val="24"/>
          <w:szCs w:val="24"/>
          <w:lang w:val="en-US" w:eastAsia="zh-CN"/>
        </w:rPr>
        <w:drawing>
          <wp:inline distT="0" distB="0" distL="0" distR="0" wp14:anchorId="4254A17D" wp14:editId="6FE24917">
            <wp:extent cx="5040630" cy="3780790"/>
            <wp:effectExtent l="0" t="0" r="7620" b="0"/>
            <wp:docPr id="7387539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753931" name="Picture 73875393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040630" cy="3780790"/>
                    </a:xfrm>
                    <a:prstGeom prst="rect">
                      <a:avLst/>
                    </a:prstGeom>
                  </pic:spPr>
                </pic:pic>
              </a:graphicData>
            </a:graphic>
          </wp:inline>
        </w:drawing>
      </w:r>
    </w:p>
    <w:p w14:paraId="3BABF1F9" w14:textId="66F6B96C" w:rsidR="00F42A36" w:rsidRPr="00C97954" w:rsidRDefault="00F42A36" w:rsidP="00E31CD7">
      <w:pPr>
        <w:spacing w:line="360" w:lineRule="auto"/>
        <w:jc w:val="center"/>
        <w:rPr>
          <w:rFonts w:asciiTheme="majorBidi" w:hAnsiTheme="majorBidi" w:cstheme="majorBidi"/>
          <w:sz w:val="24"/>
          <w:szCs w:val="24"/>
        </w:rPr>
      </w:pPr>
      <w:r>
        <w:rPr>
          <w:rFonts w:asciiTheme="majorBidi" w:hAnsiTheme="majorBidi" w:cstheme="majorBidi"/>
          <w:sz w:val="24"/>
          <w:szCs w:val="24"/>
        </w:rPr>
        <w:t>(penulis dengan pegawai panti)</w:t>
      </w:r>
    </w:p>
    <w:p w14:paraId="5A5BFA0B" w14:textId="77777777" w:rsidR="00046376" w:rsidRDefault="00046376" w:rsidP="00CA7E14">
      <w:pPr>
        <w:spacing w:line="360" w:lineRule="auto"/>
        <w:rPr>
          <w:rFonts w:asciiTheme="majorBidi" w:hAnsiTheme="majorBidi" w:cstheme="majorBidi"/>
          <w:b/>
          <w:bCs/>
          <w:sz w:val="24"/>
          <w:szCs w:val="24"/>
        </w:rPr>
      </w:pPr>
    </w:p>
    <w:p w14:paraId="7567D82C" w14:textId="77777777" w:rsidR="00046376" w:rsidRDefault="00046376" w:rsidP="00CA7E14">
      <w:pPr>
        <w:spacing w:line="360" w:lineRule="auto"/>
        <w:rPr>
          <w:rFonts w:asciiTheme="majorBidi" w:hAnsiTheme="majorBidi" w:cstheme="majorBidi"/>
          <w:b/>
          <w:bCs/>
          <w:sz w:val="24"/>
          <w:szCs w:val="24"/>
        </w:rPr>
      </w:pPr>
    </w:p>
    <w:p w14:paraId="10E4235A" w14:textId="6CE387EC" w:rsidR="00F42A36" w:rsidRPr="00F42A36" w:rsidRDefault="003C3B0A" w:rsidP="00F42A36">
      <w:pPr>
        <w:pStyle w:val="Heading2"/>
        <w:jc w:val="center"/>
        <w:rPr>
          <w:sz w:val="28"/>
          <w:szCs w:val="28"/>
        </w:rPr>
      </w:pPr>
      <w:bookmarkStart w:id="71" w:name="_Toc202873124"/>
      <w:r w:rsidRPr="00E31CD7">
        <w:rPr>
          <w:sz w:val="28"/>
          <w:szCs w:val="28"/>
        </w:rPr>
        <w:lastRenderedPageBreak/>
        <w:t>DAFTAR RIWAYAT HIDUP</w:t>
      </w:r>
      <w:bookmarkEnd w:id="71"/>
    </w:p>
    <w:p w14:paraId="0CF5BC34" w14:textId="77777777" w:rsidR="00046376" w:rsidRDefault="00046376" w:rsidP="00227B8A">
      <w:pPr>
        <w:pStyle w:val="ListParagraph"/>
        <w:spacing w:line="360" w:lineRule="auto"/>
        <w:ind w:left="-567"/>
        <w:jc w:val="both"/>
        <w:rPr>
          <w:rFonts w:asciiTheme="majorBidi" w:hAnsiTheme="majorBidi" w:cstheme="majorBidi"/>
          <w:b/>
          <w:bCs/>
          <w:sz w:val="24"/>
          <w:szCs w:val="24"/>
        </w:rPr>
      </w:pPr>
    </w:p>
    <w:p w14:paraId="206AD9AA" w14:textId="284F56F7" w:rsidR="003C3B0A" w:rsidRDefault="003C3B0A" w:rsidP="00E31CD7">
      <w:pPr>
        <w:pStyle w:val="ListParagraph"/>
        <w:tabs>
          <w:tab w:val="left" w:pos="2410"/>
        </w:tabs>
        <w:spacing w:line="360" w:lineRule="auto"/>
        <w:ind w:left="2552" w:hanging="2552"/>
        <w:jc w:val="both"/>
        <w:rPr>
          <w:rFonts w:asciiTheme="majorBidi" w:hAnsiTheme="majorBidi" w:cstheme="majorBidi"/>
          <w:sz w:val="24"/>
          <w:szCs w:val="24"/>
        </w:rPr>
      </w:pPr>
      <w:r>
        <w:rPr>
          <w:rFonts w:asciiTheme="majorBidi" w:hAnsiTheme="majorBidi" w:cstheme="majorBidi"/>
          <w:sz w:val="24"/>
          <w:szCs w:val="24"/>
        </w:rPr>
        <w:t>Nama</w:t>
      </w:r>
      <w:r>
        <w:rPr>
          <w:rFonts w:asciiTheme="majorBidi" w:hAnsiTheme="majorBidi" w:cstheme="majorBidi"/>
          <w:sz w:val="24"/>
          <w:szCs w:val="24"/>
        </w:rPr>
        <w:tab/>
        <w:t>: Zenada Rizqi Rahmawati</w:t>
      </w:r>
    </w:p>
    <w:p w14:paraId="54E7BCF6" w14:textId="1F42319A" w:rsidR="003C3B0A" w:rsidRDefault="003C3B0A" w:rsidP="00E31CD7">
      <w:pPr>
        <w:pStyle w:val="ListParagraph"/>
        <w:tabs>
          <w:tab w:val="left" w:pos="2410"/>
        </w:tabs>
        <w:spacing w:line="360" w:lineRule="auto"/>
        <w:ind w:left="2552" w:hanging="2552"/>
        <w:jc w:val="both"/>
        <w:rPr>
          <w:rFonts w:asciiTheme="majorBidi" w:hAnsiTheme="majorBidi" w:cstheme="majorBidi"/>
          <w:sz w:val="24"/>
          <w:szCs w:val="24"/>
        </w:rPr>
      </w:pPr>
      <w:r>
        <w:rPr>
          <w:rFonts w:asciiTheme="majorBidi" w:hAnsiTheme="majorBidi" w:cstheme="majorBidi"/>
          <w:sz w:val="24"/>
          <w:szCs w:val="24"/>
        </w:rPr>
        <w:t>Tempat, Tanggal Lahir</w:t>
      </w:r>
      <w:r>
        <w:rPr>
          <w:rFonts w:asciiTheme="majorBidi" w:hAnsiTheme="majorBidi" w:cstheme="majorBidi"/>
          <w:sz w:val="24"/>
          <w:szCs w:val="24"/>
        </w:rPr>
        <w:tab/>
        <w:t>: Rembang, 17 Februari 2025</w:t>
      </w:r>
    </w:p>
    <w:p w14:paraId="3F4A3F37" w14:textId="5BB0C779" w:rsidR="003C3B0A" w:rsidRDefault="00E31CD7" w:rsidP="00E31CD7">
      <w:pPr>
        <w:pStyle w:val="ListParagraph"/>
        <w:tabs>
          <w:tab w:val="left" w:pos="2410"/>
        </w:tabs>
        <w:spacing w:line="360" w:lineRule="auto"/>
        <w:ind w:left="2552" w:hanging="2552"/>
        <w:jc w:val="both"/>
        <w:rPr>
          <w:rFonts w:asciiTheme="majorBidi" w:hAnsiTheme="majorBidi" w:cstheme="majorBidi"/>
          <w:sz w:val="24"/>
          <w:szCs w:val="24"/>
        </w:rPr>
      </w:pPr>
      <w:r>
        <w:rPr>
          <w:rFonts w:asciiTheme="majorBidi" w:hAnsiTheme="majorBidi" w:cstheme="majorBidi"/>
          <w:sz w:val="24"/>
          <w:szCs w:val="24"/>
        </w:rPr>
        <w:t>Alamat</w:t>
      </w:r>
      <w:r>
        <w:rPr>
          <w:rFonts w:asciiTheme="majorBidi" w:hAnsiTheme="majorBidi" w:cstheme="majorBidi"/>
          <w:sz w:val="24"/>
          <w:szCs w:val="24"/>
        </w:rPr>
        <w:tab/>
      </w:r>
      <w:r w:rsidR="003C3B0A">
        <w:rPr>
          <w:rFonts w:asciiTheme="majorBidi" w:hAnsiTheme="majorBidi" w:cstheme="majorBidi"/>
          <w:sz w:val="24"/>
          <w:szCs w:val="24"/>
        </w:rPr>
        <w:t xml:space="preserve">: </w:t>
      </w:r>
      <w:r>
        <w:rPr>
          <w:rFonts w:asciiTheme="majorBidi" w:hAnsiTheme="majorBidi" w:cstheme="majorBidi"/>
          <w:sz w:val="24"/>
          <w:szCs w:val="24"/>
        </w:rPr>
        <w:tab/>
      </w:r>
      <w:r w:rsidR="007C6C1E">
        <w:rPr>
          <w:rFonts w:asciiTheme="majorBidi" w:hAnsiTheme="majorBidi" w:cstheme="majorBidi"/>
          <w:sz w:val="24"/>
          <w:szCs w:val="24"/>
        </w:rPr>
        <w:t>Villa Esperanza, Jalan Valencia No. 10, Bringin, Ngaliyan</w:t>
      </w:r>
    </w:p>
    <w:p w14:paraId="58A28FAD" w14:textId="13C691E6" w:rsidR="003C3B0A" w:rsidRDefault="003C3B0A" w:rsidP="00E31CD7">
      <w:pPr>
        <w:pStyle w:val="ListParagraph"/>
        <w:tabs>
          <w:tab w:val="left" w:pos="2410"/>
        </w:tabs>
        <w:spacing w:line="360" w:lineRule="auto"/>
        <w:ind w:left="2552" w:hanging="2552"/>
        <w:jc w:val="both"/>
        <w:rPr>
          <w:rFonts w:asciiTheme="majorBidi" w:hAnsiTheme="majorBidi" w:cstheme="majorBidi"/>
          <w:sz w:val="24"/>
          <w:szCs w:val="24"/>
        </w:rPr>
      </w:pPr>
      <w:r>
        <w:rPr>
          <w:rFonts w:asciiTheme="majorBidi" w:hAnsiTheme="majorBidi" w:cstheme="majorBidi"/>
          <w:sz w:val="24"/>
          <w:szCs w:val="24"/>
        </w:rPr>
        <w:t>Agama</w:t>
      </w:r>
      <w:r>
        <w:rPr>
          <w:rFonts w:asciiTheme="majorBidi" w:hAnsiTheme="majorBidi" w:cstheme="majorBidi"/>
          <w:sz w:val="24"/>
          <w:szCs w:val="24"/>
        </w:rPr>
        <w:tab/>
        <w:t>: Islam</w:t>
      </w:r>
    </w:p>
    <w:p w14:paraId="17C5C354" w14:textId="4BA6EFA5" w:rsidR="003C3B0A" w:rsidRDefault="003C3B0A" w:rsidP="00E31CD7">
      <w:pPr>
        <w:pStyle w:val="ListParagraph"/>
        <w:tabs>
          <w:tab w:val="left" w:pos="2410"/>
        </w:tabs>
        <w:spacing w:line="360" w:lineRule="auto"/>
        <w:ind w:left="2552" w:hanging="2552"/>
        <w:jc w:val="both"/>
        <w:rPr>
          <w:rFonts w:asciiTheme="majorBidi" w:hAnsiTheme="majorBidi" w:cstheme="majorBidi"/>
          <w:sz w:val="24"/>
          <w:szCs w:val="24"/>
        </w:rPr>
      </w:pPr>
      <w:r>
        <w:rPr>
          <w:rFonts w:asciiTheme="majorBidi" w:hAnsiTheme="majorBidi" w:cstheme="majorBidi"/>
          <w:sz w:val="24"/>
          <w:szCs w:val="24"/>
        </w:rPr>
        <w:t>Email</w:t>
      </w:r>
      <w:r>
        <w:rPr>
          <w:rFonts w:asciiTheme="majorBidi" w:hAnsiTheme="majorBidi" w:cstheme="majorBidi"/>
          <w:sz w:val="24"/>
          <w:szCs w:val="24"/>
        </w:rPr>
        <w:tab/>
        <w:t xml:space="preserve">: </w:t>
      </w:r>
      <w:hyperlink r:id="rId36" w:history="1">
        <w:r w:rsidRPr="00FF27BE">
          <w:rPr>
            <w:rStyle w:val="Hyperlink"/>
            <w:rFonts w:asciiTheme="majorBidi" w:hAnsiTheme="majorBidi" w:cstheme="majorBidi"/>
            <w:sz w:val="24"/>
            <w:szCs w:val="24"/>
          </w:rPr>
          <w:t>zenadarizqi602@gmail.com</w:t>
        </w:r>
      </w:hyperlink>
    </w:p>
    <w:p w14:paraId="2A4C1CF6" w14:textId="02920809" w:rsidR="003C3B0A" w:rsidRDefault="003C3B0A" w:rsidP="00E31CD7">
      <w:pPr>
        <w:pStyle w:val="ListParagraph"/>
        <w:tabs>
          <w:tab w:val="left" w:pos="2410"/>
        </w:tabs>
        <w:spacing w:line="360" w:lineRule="auto"/>
        <w:ind w:left="2552" w:hanging="2552"/>
        <w:jc w:val="both"/>
        <w:rPr>
          <w:rFonts w:asciiTheme="majorBidi" w:hAnsiTheme="majorBidi" w:cstheme="majorBidi"/>
          <w:sz w:val="24"/>
          <w:szCs w:val="24"/>
        </w:rPr>
      </w:pPr>
      <w:r>
        <w:rPr>
          <w:rFonts w:asciiTheme="majorBidi" w:hAnsiTheme="majorBidi" w:cstheme="majorBidi"/>
          <w:sz w:val="24"/>
          <w:szCs w:val="24"/>
        </w:rPr>
        <w:t>Nama Ayah</w:t>
      </w:r>
      <w:r>
        <w:rPr>
          <w:rFonts w:asciiTheme="majorBidi" w:hAnsiTheme="majorBidi" w:cstheme="majorBidi"/>
          <w:sz w:val="24"/>
          <w:szCs w:val="24"/>
        </w:rPr>
        <w:tab/>
        <w:t>: Zaenuri</w:t>
      </w:r>
    </w:p>
    <w:p w14:paraId="2ABF71BB" w14:textId="5436F70E" w:rsidR="003C3B0A" w:rsidRDefault="003C3B0A" w:rsidP="00E31CD7">
      <w:pPr>
        <w:pStyle w:val="ListParagraph"/>
        <w:tabs>
          <w:tab w:val="left" w:pos="2410"/>
        </w:tabs>
        <w:spacing w:line="360" w:lineRule="auto"/>
        <w:ind w:left="2552" w:hanging="2552"/>
        <w:jc w:val="both"/>
        <w:rPr>
          <w:rFonts w:asciiTheme="majorBidi" w:hAnsiTheme="majorBidi" w:cstheme="majorBidi"/>
          <w:sz w:val="24"/>
          <w:szCs w:val="24"/>
        </w:rPr>
      </w:pPr>
      <w:r>
        <w:rPr>
          <w:rFonts w:asciiTheme="majorBidi" w:hAnsiTheme="majorBidi" w:cstheme="majorBidi"/>
          <w:sz w:val="24"/>
          <w:szCs w:val="24"/>
        </w:rPr>
        <w:t>Nama Ibu</w:t>
      </w:r>
      <w:r>
        <w:rPr>
          <w:rFonts w:asciiTheme="majorBidi" w:hAnsiTheme="majorBidi" w:cstheme="majorBidi"/>
          <w:sz w:val="24"/>
          <w:szCs w:val="24"/>
        </w:rPr>
        <w:tab/>
        <w:t>: Sri Lestari Widayati</w:t>
      </w:r>
    </w:p>
    <w:p w14:paraId="1E90F6F3" w14:textId="6D310436" w:rsidR="003C3B0A" w:rsidRDefault="003C3B0A" w:rsidP="00E31CD7">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Pendidikan Formal</w:t>
      </w:r>
    </w:p>
    <w:p w14:paraId="7A84AAE6" w14:textId="5F007488" w:rsidR="003C3B0A" w:rsidRDefault="003C3B0A" w:rsidP="00E31CD7">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Tahun 2007-2009</w:t>
      </w:r>
      <w:r>
        <w:rPr>
          <w:rFonts w:asciiTheme="majorBidi" w:hAnsiTheme="majorBidi" w:cstheme="majorBidi"/>
          <w:sz w:val="24"/>
          <w:szCs w:val="24"/>
        </w:rPr>
        <w:tab/>
      </w:r>
      <w:r>
        <w:rPr>
          <w:rFonts w:asciiTheme="majorBidi" w:hAnsiTheme="majorBidi" w:cstheme="majorBidi"/>
          <w:sz w:val="24"/>
          <w:szCs w:val="24"/>
        </w:rPr>
        <w:tab/>
        <w:t>: TK Tunas Rimba Sulang</w:t>
      </w:r>
    </w:p>
    <w:p w14:paraId="60E66328" w14:textId="131196E0" w:rsidR="003C3B0A" w:rsidRDefault="003C3B0A" w:rsidP="00E31CD7">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Tahun 2009-2015</w:t>
      </w:r>
      <w:r>
        <w:rPr>
          <w:rFonts w:asciiTheme="majorBidi" w:hAnsiTheme="majorBidi" w:cstheme="majorBidi"/>
          <w:sz w:val="24"/>
          <w:szCs w:val="24"/>
        </w:rPr>
        <w:tab/>
      </w:r>
      <w:r>
        <w:rPr>
          <w:rFonts w:asciiTheme="majorBidi" w:hAnsiTheme="majorBidi" w:cstheme="majorBidi"/>
          <w:sz w:val="24"/>
          <w:szCs w:val="24"/>
        </w:rPr>
        <w:tab/>
        <w:t>: SD N 01 Sulang</w:t>
      </w:r>
    </w:p>
    <w:p w14:paraId="37FFD29A" w14:textId="2C949132" w:rsidR="003C3B0A" w:rsidRDefault="003C3B0A" w:rsidP="00E31CD7">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Tahun 2015-2018</w:t>
      </w:r>
      <w:r>
        <w:rPr>
          <w:rFonts w:asciiTheme="majorBidi" w:hAnsiTheme="majorBidi" w:cstheme="majorBidi"/>
          <w:sz w:val="24"/>
          <w:szCs w:val="24"/>
        </w:rPr>
        <w:tab/>
      </w:r>
      <w:r>
        <w:rPr>
          <w:rFonts w:asciiTheme="majorBidi" w:hAnsiTheme="majorBidi" w:cstheme="majorBidi"/>
          <w:sz w:val="24"/>
          <w:szCs w:val="24"/>
        </w:rPr>
        <w:tab/>
        <w:t>: SMP N 01 Sulang</w:t>
      </w:r>
    </w:p>
    <w:p w14:paraId="545952DD" w14:textId="462E8C84" w:rsidR="003C3B0A" w:rsidRDefault="003C3B0A" w:rsidP="00E31CD7">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Tahun 2018-2021</w:t>
      </w:r>
      <w:r>
        <w:rPr>
          <w:rFonts w:asciiTheme="majorBidi" w:hAnsiTheme="majorBidi" w:cstheme="majorBidi"/>
          <w:sz w:val="24"/>
          <w:szCs w:val="24"/>
        </w:rPr>
        <w:tab/>
      </w:r>
      <w:r>
        <w:rPr>
          <w:rFonts w:asciiTheme="majorBidi" w:hAnsiTheme="majorBidi" w:cstheme="majorBidi"/>
          <w:sz w:val="24"/>
          <w:szCs w:val="24"/>
        </w:rPr>
        <w:tab/>
        <w:t>: SMA N 01 Sulang</w:t>
      </w:r>
    </w:p>
    <w:p w14:paraId="38A2F421" w14:textId="42D6C361" w:rsidR="003C3B0A" w:rsidRDefault="003C3B0A" w:rsidP="00E31CD7">
      <w:pPr>
        <w:pStyle w:val="ListParagraph"/>
        <w:spacing w:line="360" w:lineRule="auto"/>
        <w:ind w:left="0"/>
        <w:jc w:val="both"/>
        <w:rPr>
          <w:rFonts w:asciiTheme="majorBidi" w:hAnsiTheme="majorBidi" w:cstheme="majorBidi"/>
          <w:sz w:val="24"/>
          <w:szCs w:val="24"/>
        </w:rPr>
      </w:pPr>
      <w:r>
        <w:rPr>
          <w:rFonts w:asciiTheme="majorBidi" w:hAnsiTheme="majorBidi" w:cstheme="majorBidi"/>
          <w:sz w:val="24"/>
          <w:szCs w:val="24"/>
        </w:rPr>
        <w:t>Tahun 2021-2025</w:t>
      </w:r>
      <w:r>
        <w:rPr>
          <w:rFonts w:asciiTheme="majorBidi" w:hAnsiTheme="majorBidi" w:cstheme="majorBidi"/>
          <w:sz w:val="24"/>
          <w:szCs w:val="24"/>
        </w:rPr>
        <w:tab/>
      </w:r>
      <w:r>
        <w:rPr>
          <w:rFonts w:asciiTheme="majorBidi" w:hAnsiTheme="majorBidi" w:cstheme="majorBidi"/>
          <w:sz w:val="24"/>
          <w:szCs w:val="24"/>
        </w:rPr>
        <w:tab/>
        <w:t>: UIN Walisongo Semarang, Fakultas Dakwah dan</w:t>
      </w:r>
      <w:r w:rsidR="007C6C1E">
        <w:rPr>
          <w:rFonts w:asciiTheme="majorBidi" w:hAnsiTheme="majorBidi" w:cstheme="majorBidi"/>
          <w:sz w:val="24"/>
          <w:szCs w:val="24"/>
        </w:rPr>
        <w:t xml:space="preserve"> </w:t>
      </w:r>
      <w:r>
        <w:rPr>
          <w:rFonts w:asciiTheme="majorBidi" w:hAnsiTheme="majorBidi" w:cstheme="majorBidi"/>
          <w:sz w:val="24"/>
          <w:szCs w:val="24"/>
        </w:rPr>
        <w:t>Komunikasi , Program Studi Bimbingan dan Penyuluhan Islam</w:t>
      </w:r>
    </w:p>
    <w:p w14:paraId="58365F8E" w14:textId="77777777" w:rsidR="00891824" w:rsidRDefault="00891824" w:rsidP="00891824">
      <w:pPr>
        <w:pStyle w:val="ListParagraph"/>
        <w:spacing w:line="360" w:lineRule="auto"/>
        <w:ind w:left="1440" w:hanging="2007"/>
        <w:jc w:val="both"/>
        <w:rPr>
          <w:rFonts w:asciiTheme="majorBidi" w:hAnsiTheme="majorBidi" w:cstheme="majorBidi"/>
          <w:sz w:val="24"/>
          <w:szCs w:val="24"/>
        </w:rPr>
      </w:pPr>
    </w:p>
    <w:p w14:paraId="03BD508C" w14:textId="77777777" w:rsidR="00891824" w:rsidRDefault="00891824" w:rsidP="008E7894">
      <w:pPr>
        <w:pStyle w:val="ListParagraph"/>
        <w:spacing w:line="360" w:lineRule="auto"/>
        <w:ind w:left="5387" w:hanging="52"/>
        <w:rPr>
          <w:rFonts w:asciiTheme="majorBidi" w:hAnsiTheme="majorBidi" w:cstheme="majorBidi"/>
          <w:sz w:val="24"/>
          <w:szCs w:val="24"/>
        </w:rPr>
      </w:pPr>
    </w:p>
    <w:p w14:paraId="57D57252" w14:textId="07078ED4" w:rsidR="00891824" w:rsidRDefault="00891824" w:rsidP="008E7894">
      <w:pPr>
        <w:pStyle w:val="ListParagraph"/>
        <w:spacing w:line="360" w:lineRule="auto"/>
        <w:ind w:left="5387" w:hanging="52"/>
        <w:rPr>
          <w:rFonts w:asciiTheme="majorBidi" w:hAnsiTheme="majorBidi" w:cstheme="majorBidi"/>
          <w:sz w:val="24"/>
          <w:szCs w:val="24"/>
        </w:rPr>
      </w:pPr>
      <w:r>
        <w:rPr>
          <w:rFonts w:asciiTheme="majorBidi" w:hAnsiTheme="majorBidi" w:cstheme="majorBidi"/>
          <w:sz w:val="24"/>
          <w:szCs w:val="24"/>
        </w:rPr>
        <w:t>Semarang,</w:t>
      </w:r>
      <w:r w:rsidR="007C6C1E">
        <w:rPr>
          <w:rFonts w:asciiTheme="majorBidi" w:hAnsiTheme="majorBidi" w:cstheme="majorBidi"/>
          <w:sz w:val="24"/>
          <w:szCs w:val="24"/>
        </w:rPr>
        <w:t xml:space="preserve"> 20 Mei</w:t>
      </w:r>
      <w:r>
        <w:rPr>
          <w:rFonts w:asciiTheme="majorBidi" w:hAnsiTheme="majorBidi" w:cstheme="majorBidi"/>
          <w:sz w:val="24"/>
          <w:szCs w:val="24"/>
        </w:rPr>
        <w:t xml:space="preserve"> 2025</w:t>
      </w:r>
    </w:p>
    <w:p w14:paraId="7C93F8BC" w14:textId="77777777" w:rsidR="00891824" w:rsidRDefault="00891824" w:rsidP="008E7894">
      <w:pPr>
        <w:pStyle w:val="ListParagraph"/>
        <w:spacing w:line="360" w:lineRule="auto"/>
        <w:ind w:left="5387" w:hanging="52"/>
        <w:rPr>
          <w:rFonts w:asciiTheme="majorBidi" w:hAnsiTheme="majorBidi" w:cstheme="majorBidi"/>
          <w:sz w:val="24"/>
          <w:szCs w:val="24"/>
        </w:rPr>
      </w:pPr>
    </w:p>
    <w:p w14:paraId="5F817C13" w14:textId="77777777" w:rsidR="00891824" w:rsidRDefault="00891824" w:rsidP="008E7894">
      <w:pPr>
        <w:pStyle w:val="ListParagraph"/>
        <w:spacing w:line="360" w:lineRule="auto"/>
        <w:ind w:left="5387" w:hanging="52"/>
        <w:rPr>
          <w:rFonts w:asciiTheme="majorBidi" w:hAnsiTheme="majorBidi" w:cstheme="majorBidi"/>
          <w:sz w:val="24"/>
          <w:szCs w:val="24"/>
        </w:rPr>
      </w:pPr>
    </w:p>
    <w:p w14:paraId="2AFB4EB2" w14:textId="4B7DB408" w:rsidR="00891824" w:rsidRDefault="00891824" w:rsidP="008E7894">
      <w:pPr>
        <w:pStyle w:val="ListParagraph"/>
        <w:spacing w:line="360" w:lineRule="auto"/>
        <w:ind w:left="5387" w:hanging="52"/>
        <w:rPr>
          <w:rFonts w:asciiTheme="majorBidi" w:hAnsiTheme="majorBidi" w:cstheme="majorBidi"/>
          <w:sz w:val="24"/>
          <w:szCs w:val="24"/>
        </w:rPr>
      </w:pPr>
      <w:r>
        <w:rPr>
          <w:rFonts w:asciiTheme="majorBidi" w:hAnsiTheme="majorBidi" w:cstheme="majorBidi"/>
          <w:sz w:val="24"/>
          <w:szCs w:val="24"/>
        </w:rPr>
        <w:t>Zenada Rizqi Rahmawati</w:t>
      </w:r>
    </w:p>
    <w:p w14:paraId="656B5801" w14:textId="355EC4AF" w:rsidR="00891824" w:rsidRPr="003C3B0A" w:rsidRDefault="00891824" w:rsidP="008E7894">
      <w:pPr>
        <w:pStyle w:val="ListParagraph"/>
        <w:spacing w:line="360" w:lineRule="auto"/>
        <w:ind w:left="5387" w:hanging="52"/>
        <w:rPr>
          <w:rFonts w:asciiTheme="majorBidi" w:hAnsiTheme="majorBidi" w:cstheme="majorBidi"/>
          <w:sz w:val="24"/>
          <w:szCs w:val="24"/>
        </w:rPr>
      </w:pPr>
      <w:r>
        <w:rPr>
          <w:rFonts w:asciiTheme="majorBidi" w:hAnsiTheme="majorBidi" w:cstheme="majorBidi"/>
          <w:sz w:val="24"/>
          <w:szCs w:val="24"/>
        </w:rPr>
        <w:t>NIM 2101016030</w:t>
      </w:r>
    </w:p>
    <w:p w14:paraId="155D5C30" w14:textId="77777777" w:rsidR="003C3B0A" w:rsidRPr="00B7795C" w:rsidRDefault="003C3B0A" w:rsidP="00891824">
      <w:pPr>
        <w:pStyle w:val="ListParagraph"/>
        <w:spacing w:line="360" w:lineRule="auto"/>
        <w:ind w:left="-567"/>
        <w:jc w:val="right"/>
        <w:rPr>
          <w:rFonts w:asciiTheme="majorBidi" w:hAnsiTheme="majorBidi" w:cstheme="majorBidi"/>
          <w:sz w:val="24"/>
          <w:szCs w:val="24"/>
        </w:rPr>
      </w:pPr>
    </w:p>
    <w:p w14:paraId="78431AB2" w14:textId="77777777" w:rsidR="00F255D9" w:rsidRDefault="00F255D9" w:rsidP="00891824">
      <w:pPr>
        <w:spacing w:line="360" w:lineRule="auto"/>
        <w:ind w:left="720" w:hanging="720"/>
        <w:jc w:val="right"/>
        <w:rPr>
          <w:rFonts w:asciiTheme="majorBidi" w:hAnsiTheme="majorBidi" w:cstheme="majorBidi"/>
          <w:sz w:val="24"/>
          <w:szCs w:val="24"/>
        </w:rPr>
      </w:pPr>
    </w:p>
    <w:p w14:paraId="30AE72F5" w14:textId="178F4821" w:rsidR="00451840" w:rsidRPr="00FF6C74" w:rsidRDefault="00451840" w:rsidP="00891824">
      <w:pPr>
        <w:spacing w:line="360" w:lineRule="auto"/>
        <w:ind w:left="720" w:hanging="720"/>
        <w:jc w:val="right"/>
        <w:rPr>
          <w:rFonts w:asciiTheme="majorBidi" w:hAnsiTheme="majorBidi" w:cstheme="majorBidi"/>
          <w:sz w:val="24"/>
          <w:szCs w:val="24"/>
        </w:rPr>
      </w:pPr>
    </w:p>
    <w:sectPr w:rsidR="00451840" w:rsidRPr="00FF6C74" w:rsidSect="008840AC">
      <w:pgSz w:w="11907" w:h="16839" w:code="9"/>
      <w:pgMar w:top="2268" w:right="1701" w:bottom="1701" w:left="226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F1281" w14:textId="77777777" w:rsidR="002741A4" w:rsidRDefault="002741A4" w:rsidP="00AE001F">
      <w:pPr>
        <w:spacing w:after="0" w:line="240" w:lineRule="auto"/>
      </w:pPr>
      <w:r>
        <w:separator/>
      </w:r>
    </w:p>
  </w:endnote>
  <w:endnote w:type="continuationSeparator" w:id="0">
    <w:p w14:paraId="0E1DE133" w14:textId="77777777" w:rsidR="002741A4" w:rsidRDefault="002741A4" w:rsidP="00AE0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Bidi" w:hAnsiTheme="majorBidi" w:cstheme="majorBidi"/>
        <w:sz w:val="24"/>
        <w:szCs w:val="24"/>
      </w:rPr>
      <w:id w:val="517434336"/>
      <w:docPartObj>
        <w:docPartGallery w:val="Page Numbers (Bottom of Page)"/>
        <w:docPartUnique/>
      </w:docPartObj>
    </w:sdtPr>
    <w:sdtEndPr>
      <w:rPr>
        <w:noProof/>
      </w:rPr>
    </w:sdtEndPr>
    <w:sdtContent>
      <w:p w14:paraId="0BB706E9" w14:textId="58DF73D6" w:rsidR="0087094F" w:rsidRPr="00E83D37" w:rsidRDefault="0087094F">
        <w:pPr>
          <w:pStyle w:val="Footer"/>
          <w:jc w:val="center"/>
          <w:rPr>
            <w:rFonts w:asciiTheme="majorBidi" w:hAnsiTheme="majorBidi" w:cstheme="majorBidi"/>
            <w:sz w:val="24"/>
            <w:szCs w:val="24"/>
          </w:rPr>
        </w:pPr>
        <w:r w:rsidRPr="00E83D37">
          <w:rPr>
            <w:rFonts w:asciiTheme="majorBidi" w:hAnsiTheme="majorBidi" w:cstheme="majorBidi"/>
            <w:sz w:val="24"/>
            <w:szCs w:val="24"/>
          </w:rPr>
          <w:fldChar w:fldCharType="begin"/>
        </w:r>
        <w:r w:rsidRPr="00E83D37">
          <w:rPr>
            <w:rFonts w:asciiTheme="majorBidi" w:hAnsiTheme="majorBidi" w:cstheme="majorBidi"/>
            <w:sz w:val="24"/>
            <w:szCs w:val="24"/>
          </w:rPr>
          <w:instrText xml:space="preserve"> PAGE   \* MERGEFORMAT </w:instrText>
        </w:r>
        <w:r w:rsidRPr="00E83D37">
          <w:rPr>
            <w:rFonts w:asciiTheme="majorBidi" w:hAnsiTheme="majorBidi" w:cstheme="majorBidi"/>
            <w:sz w:val="24"/>
            <w:szCs w:val="24"/>
          </w:rPr>
          <w:fldChar w:fldCharType="separate"/>
        </w:r>
        <w:r w:rsidR="00A56FF1">
          <w:rPr>
            <w:rFonts w:asciiTheme="majorBidi" w:hAnsiTheme="majorBidi" w:cstheme="majorBidi"/>
            <w:noProof/>
            <w:sz w:val="24"/>
            <w:szCs w:val="24"/>
          </w:rPr>
          <w:t>xiv</w:t>
        </w:r>
        <w:r w:rsidRPr="00E83D37">
          <w:rPr>
            <w:rFonts w:asciiTheme="majorBidi" w:hAnsiTheme="majorBidi" w:cstheme="majorBidi"/>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DAF6F" w14:textId="3881DC30" w:rsidR="0087094F" w:rsidRPr="00E83D37" w:rsidRDefault="0087094F" w:rsidP="008840AC">
    <w:pPr>
      <w:pStyle w:val="Footer"/>
      <w:jc w:val="center"/>
      <w:rPr>
        <w:rFonts w:asciiTheme="majorBidi" w:hAnsiTheme="majorBidi" w:cstheme="majorBidi"/>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606563"/>
      <w:docPartObj>
        <w:docPartGallery w:val="Page Numbers (Bottom of Page)"/>
        <w:docPartUnique/>
      </w:docPartObj>
    </w:sdtPr>
    <w:sdtEndPr>
      <w:rPr>
        <w:rFonts w:asciiTheme="majorBidi" w:hAnsiTheme="majorBidi" w:cstheme="majorBidi"/>
        <w:noProof/>
      </w:rPr>
    </w:sdtEndPr>
    <w:sdtContent>
      <w:p w14:paraId="1F934C89" w14:textId="27AF63E2" w:rsidR="0087094F" w:rsidRPr="008840AC" w:rsidRDefault="0087094F">
        <w:pPr>
          <w:pStyle w:val="Footer"/>
          <w:jc w:val="center"/>
          <w:rPr>
            <w:rFonts w:asciiTheme="majorBidi" w:hAnsiTheme="majorBidi" w:cstheme="majorBidi"/>
          </w:rPr>
        </w:pPr>
        <w:r w:rsidRPr="008840AC">
          <w:rPr>
            <w:rFonts w:asciiTheme="majorBidi" w:hAnsiTheme="majorBidi" w:cstheme="majorBidi"/>
          </w:rPr>
          <w:fldChar w:fldCharType="begin"/>
        </w:r>
        <w:r w:rsidRPr="008840AC">
          <w:rPr>
            <w:rFonts w:asciiTheme="majorBidi" w:hAnsiTheme="majorBidi" w:cstheme="majorBidi"/>
          </w:rPr>
          <w:instrText xml:space="preserve"> PAGE   \* MERGEFORMAT </w:instrText>
        </w:r>
        <w:r w:rsidRPr="008840AC">
          <w:rPr>
            <w:rFonts w:asciiTheme="majorBidi" w:hAnsiTheme="majorBidi" w:cstheme="majorBidi"/>
          </w:rPr>
          <w:fldChar w:fldCharType="separate"/>
        </w:r>
        <w:r w:rsidR="00A56FF1">
          <w:rPr>
            <w:rFonts w:asciiTheme="majorBidi" w:hAnsiTheme="majorBidi" w:cstheme="majorBidi"/>
            <w:noProof/>
          </w:rPr>
          <w:t>1</w:t>
        </w:r>
        <w:r w:rsidRPr="008840AC">
          <w:rPr>
            <w:rFonts w:asciiTheme="majorBidi" w:hAnsiTheme="majorBidi" w:cstheme="majorBidi"/>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5352E" w14:textId="77777777" w:rsidR="002741A4" w:rsidRDefault="002741A4" w:rsidP="00AE001F">
      <w:pPr>
        <w:spacing w:after="0" w:line="240" w:lineRule="auto"/>
      </w:pPr>
      <w:r>
        <w:separator/>
      </w:r>
    </w:p>
  </w:footnote>
  <w:footnote w:type="continuationSeparator" w:id="0">
    <w:p w14:paraId="747A9934" w14:textId="77777777" w:rsidR="002741A4" w:rsidRDefault="002741A4" w:rsidP="00AE00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6E0B6" w14:textId="43576113" w:rsidR="0087094F" w:rsidRPr="008840AC" w:rsidRDefault="0087094F" w:rsidP="005A4D0A">
    <w:pPr>
      <w:pStyle w:val="Header"/>
      <w:jc w:val="right"/>
      <w:rPr>
        <w:rFonts w:asciiTheme="majorBidi" w:hAnsiTheme="majorBidi" w:cstheme="majorBid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2844891"/>
      <w:docPartObj>
        <w:docPartGallery w:val="Page Numbers (Top of Page)"/>
        <w:docPartUnique/>
      </w:docPartObj>
    </w:sdtPr>
    <w:sdtEndPr>
      <w:rPr>
        <w:rFonts w:asciiTheme="majorBidi" w:hAnsiTheme="majorBidi" w:cstheme="majorBidi"/>
        <w:noProof/>
      </w:rPr>
    </w:sdtEndPr>
    <w:sdtContent>
      <w:p w14:paraId="0E089647" w14:textId="2E876EC9" w:rsidR="005A4D0A" w:rsidRPr="005A4D0A" w:rsidRDefault="005A4D0A">
        <w:pPr>
          <w:pStyle w:val="Header"/>
          <w:jc w:val="right"/>
          <w:rPr>
            <w:rFonts w:asciiTheme="majorBidi" w:hAnsiTheme="majorBidi" w:cstheme="majorBidi"/>
          </w:rPr>
        </w:pPr>
        <w:r w:rsidRPr="005A4D0A">
          <w:rPr>
            <w:rFonts w:asciiTheme="majorBidi" w:hAnsiTheme="majorBidi" w:cstheme="majorBidi"/>
          </w:rPr>
          <w:fldChar w:fldCharType="begin"/>
        </w:r>
        <w:r w:rsidRPr="005A4D0A">
          <w:rPr>
            <w:rFonts w:asciiTheme="majorBidi" w:hAnsiTheme="majorBidi" w:cstheme="majorBidi"/>
          </w:rPr>
          <w:instrText xml:space="preserve"> PAGE   \* MERGEFORMAT </w:instrText>
        </w:r>
        <w:r w:rsidRPr="005A4D0A">
          <w:rPr>
            <w:rFonts w:asciiTheme="majorBidi" w:hAnsiTheme="majorBidi" w:cstheme="majorBidi"/>
          </w:rPr>
          <w:fldChar w:fldCharType="separate"/>
        </w:r>
        <w:r w:rsidR="00A56FF1">
          <w:rPr>
            <w:rFonts w:asciiTheme="majorBidi" w:hAnsiTheme="majorBidi" w:cstheme="majorBidi"/>
            <w:noProof/>
          </w:rPr>
          <w:t>8</w:t>
        </w:r>
        <w:r w:rsidRPr="005A4D0A">
          <w:rPr>
            <w:rFonts w:asciiTheme="majorBidi" w:hAnsiTheme="majorBidi" w:cstheme="majorBidi"/>
            <w:noProof/>
          </w:rPr>
          <w:fldChar w:fldCharType="end"/>
        </w:r>
      </w:p>
    </w:sdtContent>
  </w:sdt>
  <w:p w14:paraId="612603E8" w14:textId="77777777" w:rsidR="005A4D0A" w:rsidRPr="008840AC" w:rsidRDefault="005A4D0A" w:rsidP="005A4D0A">
    <w:pPr>
      <w:pStyle w:val="Header"/>
      <w:jc w:val="right"/>
      <w:rPr>
        <w:rFonts w:asciiTheme="majorBidi" w:hAnsiTheme="majorBidi" w:cstheme="majorBid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5772"/>
    <w:multiLevelType w:val="hybridMultilevel"/>
    <w:tmpl w:val="8D9AB958"/>
    <w:lvl w:ilvl="0" w:tplc="38090011">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00A566A0"/>
    <w:multiLevelType w:val="hybridMultilevel"/>
    <w:tmpl w:val="517EA64C"/>
    <w:lvl w:ilvl="0" w:tplc="38090011">
      <w:start w:val="1"/>
      <w:numFmt w:val="decimal"/>
      <w:lvlText w:val="%1)"/>
      <w:lvlJc w:val="left"/>
      <w:pPr>
        <w:ind w:left="2421" w:hanging="360"/>
      </w:pPr>
      <w:rPr>
        <w:i w:val="0"/>
        <w:iCs w:val="0"/>
      </w:rPr>
    </w:lvl>
    <w:lvl w:ilvl="1" w:tplc="38090019" w:tentative="1">
      <w:start w:val="1"/>
      <w:numFmt w:val="lowerLetter"/>
      <w:lvlText w:val="%2."/>
      <w:lvlJc w:val="left"/>
      <w:pPr>
        <w:ind w:left="3141" w:hanging="360"/>
      </w:pPr>
    </w:lvl>
    <w:lvl w:ilvl="2" w:tplc="3809001B" w:tentative="1">
      <w:start w:val="1"/>
      <w:numFmt w:val="lowerRoman"/>
      <w:lvlText w:val="%3."/>
      <w:lvlJc w:val="right"/>
      <w:pPr>
        <w:ind w:left="3861" w:hanging="180"/>
      </w:pPr>
    </w:lvl>
    <w:lvl w:ilvl="3" w:tplc="3809000F" w:tentative="1">
      <w:start w:val="1"/>
      <w:numFmt w:val="decimal"/>
      <w:lvlText w:val="%4."/>
      <w:lvlJc w:val="left"/>
      <w:pPr>
        <w:ind w:left="4581" w:hanging="360"/>
      </w:pPr>
    </w:lvl>
    <w:lvl w:ilvl="4" w:tplc="38090019" w:tentative="1">
      <w:start w:val="1"/>
      <w:numFmt w:val="lowerLetter"/>
      <w:lvlText w:val="%5."/>
      <w:lvlJc w:val="left"/>
      <w:pPr>
        <w:ind w:left="5301" w:hanging="360"/>
      </w:pPr>
    </w:lvl>
    <w:lvl w:ilvl="5" w:tplc="3809001B" w:tentative="1">
      <w:start w:val="1"/>
      <w:numFmt w:val="lowerRoman"/>
      <w:lvlText w:val="%6."/>
      <w:lvlJc w:val="right"/>
      <w:pPr>
        <w:ind w:left="6021" w:hanging="180"/>
      </w:pPr>
    </w:lvl>
    <w:lvl w:ilvl="6" w:tplc="3809000F" w:tentative="1">
      <w:start w:val="1"/>
      <w:numFmt w:val="decimal"/>
      <w:lvlText w:val="%7."/>
      <w:lvlJc w:val="left"/>
      <w:pPr>
        <w:ind w:left="6741" w:hanging="360"/>
      </w:pPr>
    </w:lvl>
    <w:lvl w:ilvl="7" w:tplc="38090019" w:tentative="1">
      <w:start w:val="1"/>
      <w:numFmt w:val="lowerLetter"/>
      <w:lvlText w:val="%8."/>
      <w:lvlJc w:val="left"/>
      <w:pPr>
        <w:ind w:left="7461" w:hanging="360"/>
      </w:pPr>
    </w:lvl>
    <w:lvl w:ilvl="8" w:tplc="3809001B" w:tentative="1">
      <w:start w:val="1"/>
      <w:numFmt w:val="lowerRoman"/>
      <w:lvlText w:val="%9."/>
      <w:lvlJc w:val="right"/>
      <w:pPr>
        <w:ind w:left="8181" w:hanging="180"/>
      </w:pPr>
    </w:lvl>
  </w:abstractNum>
  <w:abstractNum w:abstractNumId="2" w15:restartNumberingAfterBreak="0">
    <w:nsid w:val="026E5B03"/>
    <w:multiLevelType w:val="hybridMultilevel"/>
    <w:tmpl w:val="DBF84458"/>
    <w:lvl w:ilvl="0" w:tplc="38090011">
      <w:start w:val="1"/>
      <w:numFmt w:val="decimal"/>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3" w15:restartNumberingAfterBreak="0">
    <w:nsid w:val="02E775C5"/>
    <w:multiLevelType w:val="hybridMultilevel"/>
    <w:tmpl w:val="E45C2E50"/>
    <w:lvl w:ilvl="0" w:tplc="04090019">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03D65DC1"/>
    <w:multiLevelType w:val="hybridMultilevel"/>
    <w:tmpl w:val="8C843CC8"/>
    <w:lvl w:ilvl="0" w:tplc="38090011">
      <w:start w:val="1"/>
      <w:numFmt w:val="decimal"/>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5" w15:restartNumberingAfterBreak="0">
    <w:nsid w:val="05E95C3A"/>
    <w:multiLevelType w:val="hybridMultilevel"/>
    <w:tmpl w:val="FC202324"/>
    <w:lvl w:ilvl="0" w:tplc="04090019">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6" w15:restartNumberingAfterBreak="0">
    <w:nsid w:val="0885132C"/>
    <w:multiLevelType w:val="hybridMultilevel"/>
    <w:tmpl w:val="2F927638"/>
    <w:lvl w:ilvl="0" w:tplc="38090011">
      <w:start w:val="1"/>
      <w:numFmt w:val="decimal"/>
      <w:lvlText w:val="%1)"/>
      <w:lvlJc w:val="left"/>
      <w:pPr>
        <w:ind w:left="153" w:hanging="360"/>
      </w:pPr>
      <w:rPr>
        <w:rFonts w:hint="default"/>
      </w:rPr>
    </w:lvl>
    <w:lvl w:ilvl="1" w:tplc="38090019" w:tentative="1">
      <w:start w:val="1"/>
      <w:numFmt w:val="lowerLetter"/>
      <w:lvlText w:val="%2."/>
      <w:lvlJc w:val="left"/>
      <w:pPr>
        <w:ind w:left="873" w:hanging="360"/>
      </w:pPr>
    </w:lvl>
    <w:lvl w:ilvl="2" w:tplc="3809001B" w:tentative="1">
      <w:start w:val="1"/>
      <w:numFmt w:val="lowerRoman"/>
      <w:lvlText w:val="%3."/>
      <w:lvlJc w:val="right"/>
      <w:pPr>
        <w:ind w:left="1593" w:hanging="180"/>
      </w:pPr>
    </w:lvl>
    <w:lvl w:ilvl="3" w:tplc="3809000F" w:tentative="1">
      <w:start w:val="1"/>
      <w:numFmt w:val="decimal"/>
      <w:lvlText w:val="%4."/>
      <w:lvlJc w:val="left"/>
      <w:pPr>
        <w:ind w:left="2313" w:hanging="360"/>
      </w:pPr>
    </w:lvl>
    <w:lvl w:ilvl="4" w:tplc="38090019" w:tentative="1">
      <w:start w:val="1"/>
      <w:numFmt w:val="lowerLetter"/>
      <w:lvlText w:val="%5."/>
      <w:lvlJc w:val="left"/>
      <w:pPr>
        <w:ind w:left="3033" w:hanging="360"/>
      </w:pPr>
    </w:lvl>
    <w:lvl w:ilvl="5" w:tplc="3809001B" w:tentative="1">
      <w:start w:val="1"/>
      <w:numFmt w:val="lowerRoman"/>
      <w:lvlText w:val="%6."/>
      <w:lvlJc w:val="right"/>
      <w:pPr>
        <w:ind w:left="3753" w:hanging="180"/>
      </w:pPr>
    </w:lvl>
    <w:lvl w:ilvl="6" w:tplc="3809000F" w:tentative="1">
      <w:start w:val="1"/>
      <w:numFmt w:val="decimal"/>
      <w:lvlText w:val="%7."/>
      <w:lvlJc w:val="left"/>
      <w:pPr>
        <w:ind w:left="4473" w:hanging="360"/>
      </w:pPr>
    </w:lvl>
    <w:lvl w:ilvl="7" w:tplc="38090019" w:tentative="1">
      <w:start w:val="1"/>
      <w:numFmt w:val="lowerLetter"/>
      <w:lvlText w:val="%8."/>
      <w:lvlJc w:val="left"/>
      <w:pPr>
        <w:ind w:left="5193" w:hanging="360"/>
      </w:pPr>
    </w:lvl>
    <w:lvl w:ilvl="8" w:tplc="3809001B" w:tentative="1">
      <w:start w:val="1"/>
      <w:numFmt w:val="lowerRoman"/>
      <w:lvlText w:val="%9."/>
      <w:lvlJc w:val="right"/>
      <w:pPr>
        <w:ind w:left="5913" w:hanging="180"/>
      </w:pPr>
    </w:lvl>
  </w:abstractNum>
  <w:abstractNum w:abstractNumId="7" w15:restartNumberingAfterBreak="0">
    <w:nsid w:val="0BA6030F"/>
    <w:multiLevelType w:val="hybridMultilevel"/>
    <w:tmpl w:val="EBF2692C"/>
    <w:lvl w:ilvl="0" w:tplc="DC100EC4">
      <w:start w:val="1"/>
      <w:numFmt w:val="lowerLetter"/>
      <w:lvlText w:val="%1."/>
      <w:lvlJc w:val="left"/>
      <w:pPr>
        <w:ind w:left="76" w:hanging="360"/>
      </w:pPr>
      <w:rPr>
        <w:rFonts w:hint="default"/>
      </w:rPr>
    </w:lvl>
    <w:lvl w:ilvl="1" w:tplc="38090019" w:tentative="1">
      <w:start w:val="1"/>
      <w:numFmt w:val="lowerLetter"/>
      <w:lvlText w:val="%2."/>
      <w:lvlJc w:val="left"/>
      <w:pPr>
        <w:ind w:left="796" w:hanging="360"/>
      </w:pPr>
    </w:lvl>
    <w:lvl w:ilvl="2" w:tplc="3809001B" w:tentative="1">
      <w:start w:val="1"/>
      <w:numFmt w:val="lowerRoman"/>
      <w:lvlText w:val="%3."/>
      <w:lvlJc w:val="right"/>
      <w:pPr>
        <w:ind w:left="1516" w:hanging="180"/>
      </w:pPr>
    </w:lvl>
    <w:lvl w:ilvl="3" w:tplc="3809000F" w:tentative="1">
      <w:start w:val="1"/>
      <w:numFmt w:val="decimal"/>
      <w:lvlText w:val="%4."/>
      <w:lvlJc w:val="left"/>
      <w:pPr>
        <w:ind w:left="2236" w:hanging="360"/>
      </w:pPr>
    </w:lvl>
    <w:lvl w:ilvl="4" w:tplc="38090019" w:tentative="1">
      <w:start w:val="1"/>
      <w:numFmt w:val="lowerLetter"/>
      <w:lvlText w:val="%5."/>
      <w:lvlJc w:val="left"/>
      <w:pPr>
        <w:ind w:left="2956" w:hanging="360"/>
      </w:pPr>
    </w:lvl>
    <w:lvl w:ilvl="5" w:tplc="3809001B" w:tentative="1">
      <w:start w:val="1"/>
      <w:numFmt w:val="lowerRoman"/>
      <w:lvlText w:val="%6."/>
      <w:lvlJc w:val="right"/>
      <w:pPr>
        <w:ind w:left="3676" w:hanging="180"/>
      </w:pPr>
    </w:lvl>
    <w:lvl w:ilvl="6" w:tplc="3809000F" w:tentative="1">
      <w:start w:val="1"/>
      <w:numFmt w:val="decimal"/>
      <w:lvlText w:val="%7."/>
      <w:lvlJc w:val="left"/>
      <w:pPr>
        <w:ind w:left="4396" w:hanging="360"/>
      </w:pPr>
    </w:lvl>
    <w:lvl w:ilvl="7" w:tplc="38090019" w:tentative="1">
      <w:start w:val="1"/>
      <w:numFmt w:val="lowerLetter"/>
      <w:lvlText w:val="%8."/>
      <w:lvlJc w:val="left"/>
      <w:pPr>
        <w:ind w:left="5116" w:hanging="360"/>
      </w:pPr>
    </w:lvl>
    <w:lvl w:ilvl="8" w:tplc="3809001B" w:tentative="1">
      <w:start w:val="1"/>
      <w:numFmt w:val="lowerRoman"/>
      <w:lvlText w:val="%9."/>
      <w:lvlJc w:val="right"/>
      <w:pPr>
        <w:ind w:left="5836" w:hanging="180"/>
      </w:pPr>
    </w:lvl>
  </w:abstractNum>
  <w:abstractNum w:abstractNumId="8" w15:restartNumberingAfterBreak="0">
    <w:nsid w:val="0C98505B"/>
    <w:multiLevelType w:val="multilevel"/>
    <w:tmpl w:val="A580C53C"/>
    <w:styleLink w:val="CurrentList1"/>
    <w:lvl w:ilvl="0">
      <w:start w:val="1"/>
      <w:numFmt w:val="decimal"/>
      <w:lvlText w:val="%1."/>
      <w:lvlJc w:val="left"/>
      <w:pPr>
        <w:ind w:left="720" w:hanging="360"/>
      </w:pPr>
      <w:rPr>
        <w:rFonts w:asciiTheme="majorBidi" w:hAnsiTheme="majorBidi" w:cstheme="majorBidi" w:hint="default"/>
        <w:b/>
        <w:bCs/>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CC17EF9"/>
    <w:multiLevelType w:val="hybridMultilevel"/>
    <w:tmpl w:val="C526D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A14E3D"/>
    <w:multiLevelType w:val="hybridMultilevel"/>
    <w:tmpl w:val="02F61218"/>
    <w:lvl w:ilvl="0" w:tplc="FEA6B5E4">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AE2D96"/>
    <w:multiLevelType w:val="hybridMultilevel"/>
    <w:tmpl w:val="739E1188"/>
    <w:lvl w:ilvl="0" w:tplc="04090019">
      <w:start w:val="1"/>
      <w:numFmt w:val="lowerLetter"/>
      <w:lvlText w:val="%1."/>
      <w:lvlJc w:val="left"/>
      <w:pPr>
        <w:ind w:left="1070" w:hanging="360"/>
      </w:pPr>
      <w:rPr>
        <w:rFonts w:hint="default"/>
      </w:rPr>
    </w:lvl>
    <w:lvl w:ilvl="1" w:tplc="38090019" w:tentative="1">
      <w:start w:val="1"/>
      <w:numFmt w:val="lowerLetter"/>
      <w:lvlText w:val="%2."/>
      <w:lvlJc w:val="left"/>
      <w:pPr>
        <w:ind w:left="873" w:hanging="360"/>
      </w:pPr>
    </w:lvl>
    <w:lvl w:ilvl="2" w:tplc="3809001B" w:tentative="1">
      <w:start w:val="1"/>
      <w:numFmt w:val="lowerRoman"/>
      <w:lvlText w:val="%3."/>
      <w:lvlJc w:val="right"/>
      <w:pPr>
        <w:ind w:left="1593" w:hanging="180"/>
      </w:pPr>
    </w:lvl>
    <w:lvl w:ilvl="3" w:tplc="3809000F" w:tentative="1">
      <w:start w:val="1"/>
      <w:numFmt w:val="decimal"/>
      <w:lvlText w:val="%4."/>
      <w:lvlJc w:val="left"/>
      <w:pPr>
        <w:ind w:left="2313" w:hanging="360"/>
      </w:pPr>
    </w:lvl>
    <w:lvl w:ilvl="4" w:tplc="38090019" w:tentative="1">
      <w:start w:val="1"/>
      <w:numFmt w:val="lowerLetter"/>
      <w:lvlText w:val="%5."/>
      <w:lvlJc w:val="left"/>
      <w:pPr>
        <w:ind w:left="3033" w:hanging="360"/>
      </w:pPr>
    </w:lvl>
    <w:lvl w:ilvl="5" w:tplc="3809001B" w:tentative="1">
      <w:start w:val="1"/>
      <w:numFmt w:val="lowerRoman"/>
      <w:lvlText w:val="%6."/>
      <w:lvlJc w:val="right"/>
      <w:pPr>
        <w:ind w:left="3753" w:hanging="180"/>
      </w:pPr>
    </w:lvl>
    <w:lvl w:ilvl="6" w:tplc="3809000F" w:tentative="1">
      <w:start w:val="1"/>
      <w:numFmt w:val="decimal"/>
      <w:lvlText w:val="%7."/>
      <w:lvlJc w:val="left"/>
      <w:pPr>
        <w:ind w:left="4473" w:hanging="360"/>
      </w:pPr>
    </w:lvl>
    <w:lvl w:ilvl="7" w:tplc="38090019" w:tentative="1">
      <w:start w:val="1"/>
      <w:numFmt w:val="lowerLetter"/>
      <w:lvlText w:val="%8."/>
      <w:lvlJc w:val="left"/>
      <w:pPr>
        <w:ind w:left="5193" w:hanging="360"/>
      </w:pPr>
    </w:lvl>
    <w:lvl w:ilvl="8" w:tplc="3809001B" w:tentative="1">
      <w:start w:val="1"/>
      <w:numFmt w:val="lowerRoman"/>
      <w:lvlText w:val="%9."/>
      <w:lvlJc w:val="right"/>
      <w:pPr>
        <w:ind w:left="5913" w:hanging="180"/>
      </w:pPr>
    </w:lvl>
  </w:abstractNum>
  <w:abstractNum w:abstractNumId="12" w15:restartNumberingAfterBreak="0">
    <w:nsid w:val="1020407C"/>
    <w:multiLevelType w:val="hybridMultilevel"/>
    <w:tmpl w:val="62AE15B0"/>
    <w:lvl w:ilvl="0" w:tplc="3809000F">
      <w:start w:val="1"/>
      <w:numFmt w:val="decimal"/>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13" w15:restartNumberingAfterBreak="0">
    <w:nsid w:val="10F81DFC"/>
    <w:multiLevelType w:val="hybridMultilevel"/>
    <w:tmpl w:val="F1528B4C"/>
    <w:lvl w:ilvl="0" w:tplc="05DAEE2A">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14" w15:restartNumberingAfterBreak="0">
    <w:nsid w:val="11E64FCD"/>
    <w:multiLevelType w:val="hybridMultilevel"/>
    <w:tmpl w:val="3CACDB4C"/>
    <w:lvl w:ilvl="0" w:tplc="A15CCCF6">
      <w:start w:val="1"/>
      <w:numFmt w:val="decimal"/>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15" w15:restartNumberingAfterBreak="0">
    <w:nsid w:val="158D68D4"/>
    <w:multiLevelType w:val="hybridMultilevel"/>
    <w:tmpl w:val="4132A0DE"/>
    <w:lvl w:ilvl="0" w:tplc="04090019">
      <w:start w:val="1"/>
      <w:numFmt w:val="lowerLetter"/>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6" w15:restartNumberingAfterBreak="0">
    <w:nsid w:val="15F57E9F"/>
    <w:multiLevelType w:val="hybridMultilevel"/>
    <w:tmpl w:val="CE90E6FE"/>
    <w:lvl w:ilvl="0" w:tplc="0F5235A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453C03"/>
    <w:multiLevelType w:val="hybridMultilevel"/>
    <w:tmpl w:val="AFB4FC6E"/>
    <w:lvl w:ilvl="0" w:tplc="A15CCCF6">
      <w:start w:val="1"/>
      <w:numFmt w:val="decimal"/>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18" w15:restartNumberingAfterBreak="0">
    <w:nsid w:val="198424D9"/>
    <w:multiLevelType w:val="hybridMultilevel"/>
    <w:tmpl w:val="1BF028F8"/>
    <w:lvl w:ilvl="0" w:tplc="29E808FE">
      <w:start w:val="1"/>
      <w:numFmt w:val="lowerLetter"/>
      <w:lvlText w:val="%1."/>
      <w:lvlJc w:val="left"/>
      <w:pPr>
        <w:ind w:left="1233" w:hanging="360"/>
      </w:pPr>
      <w:rPr>
        <w:rFonts w:hint="default"/>
        <w:b w:val="0"/>
        <w:bCs w:val="0"/>
      </w:rPr>
    </w:lvl>
    <w:lvl w:ilvl="1" w:tplc="04090019" w:tentative="1">
      <w:start w:val="1"/>
      <w:numFmt w:val="lowerLetter"/>
      <w:lvlText w:val="%2."/>
      <w:lvlJc w:val="left"/>
      <w:pPr>
        <w:ind w:left="1953" w:hanging="360"/>
      </w:pPr>
    </w:lvl>
    <w:lvl w:ilvl="2" w:tplc="0409001B" w:tentative="1">
      <w:start w:val="1"/>
      <w:numFmt w:val="lowerRoman"/>
      <w:lvlText w:val="%3."/>
      <w:lvlJc w:val="right"/>
      <w:pPr>
        <w:ind w:left="2673" w:hanging="180"/>
      </w:pPr>
    </w:lvl>
    <w:lvl w:ilvl="3" w:tplc="0409000F" w:tentative="1">
      <w:start w:val="1"/>
      <w:numFmt w:val="decimal"/>
      <w:lvlText w:val="%4."/>
      <w:lvlJc w:val="left"/>
      <w:pPr>
        <w:ind w:left="3393" w:hanging="360"/>
      </w:pPr>
    </w:lvl>
    <w:lvl w:ilvl="4" w:tplc="04090019" w:tentative="1">
      <w:start w:val="1"/>
      <w:numFmt w:val="lowerLetter"/>
      <w:lvlText w:val="%5."/>
      <w:lvlJc w:val="left"/>
      <w:pPr>
        <w:ind w:left="4113" w:hanging="360"/>
      </w:pPr>
    </w:lvl>
    <w:lvl w:ilvl="5" w:tplc="0409001B" w:tentative="1">
      <w:start w:val="1"/>
      <w:numFmt w:val="lowerRoman"/>
      <w:lvlText w:val="%6."/>
      <w:lvlJc w:val="right"/>
      <w:pPr>
        <w:ind w:left="4833" w:hanging="180"/>
      </w:pPr>
    </w:lvl>
    <w:lvl w:ilvl="6" w:tplc="0409000F" w:tentative="1">
      <w:start w:val="1"/>
      <w:numFmt w:val="decimal"/>
      <w:lvlText w:val="%7."/>
      <w:lvlJc w:val="left"/>
      <w:pPr>
        <w:ind w:left="5553" w:hanging="360"/>
      </w:pPr>
    </w:lvl>
    <w:lvl w:ilvl="7" w:tplc="04090019" w:tentative="1">
      <w:start w:val="1"/>
      <w:numFmt w:val="lowerLetter"/>
      <w:lvlText w:val="%8."/>
      <w:lvlJc w:val="left"/>
      <w:pPr>
        <w:ind w:left="6273" w:hanging="360"/>
      </w:pPr>
    </w:lvl>
    <w:lvl w:ilvl="8" w:tplc="0409001B" w:tentative="1">
      <w:start w:val="1"/>
      <w:numFmt w:val="lowerRoman"/>
      <w:lvlText w:val="%9."/>
      <w:lvlJc w:val="right"/>
      <w:pPr>
        <w:ind w:left="6993" w:hanging="180"/>
      </w:pPr>
    </w:lvl>
  </w:abstractNum>
  <w:abstractNum w:abstractNumId="19" w15:restartNumberingAfterBreak="0">
    <w:nsid w:val="1AD34CA3"/>
    <w:multiLevelType w:val="hybridMultilevel"/>
    <w:tmpl w:val="B9BE2ABA"/>
    <w:lvl w:ilvl="0" w:tplc="38090011">
      <w:start w:val="1"/>
      <w:numFmt w:val="decimal"/>
      <w:lvlText w:val="%1)"/>
      <w:lvlJc w:val="left"/>
      <w:pPr>
        <w:ind w:left="2421" w:hanging="360"/>
      </w:pPr>
    </w:lvl>
    <w:lvl w:ilvl="1" w:tplc="38090019" w:tentative="1">
      <w:start w:val="1"/>
      <w:numFmt w:val="lowerLetter"/>
      <w:lvlText w:val="%2."/>
      <w:lvlJc w:val="left"/>
      <w:pPr>
        <w:ind w:left="3141" w:hanging="360"/>
      </w:pPr>
    </w:lvl>
    <w:lvl w:ilvl="2" w:tplc="3809001B" w:tentative="1">
      <w:start w:val="1"/>
      <w:numFmt w:val="lowerRoman"/>
      <w:lvlText w:val="%3."/>
      <w:lvlJc w:val="right"/>
      <w:pPr>
        <w:ind w:left="3861" w:hanging="180"/>
      </w:pPr>
    </w:lvl>
    <w:lvl w:ilvl="3" w:tplc="3809000F" w:tentative="1">
      <w:start w:val="1"/>
      <w:numFmt w:val="decimal"/>
      <w:lvlText w:val="%4."/>
      <w:lvlJc w:val="left"/>
      <w:pPr>
        <w:ind w:left="4581" w:hanging="360"/>
      </w:pPr>
    </w:lvl>
    <w:lvl w:ilvl="4" w:tplc="38090019" w:tentative="1">
      <w:start w:val="1"/>
      <w:numFmt w:val="lowerLetter"/>
      <w:lvlText w:val="%5."/>
      <w:lvlJc w:val="left"/>
      <w:pPr>
        <w:ind w:left="5301" w:hanging="360"/>
      </w:pPr>
    </w:lvl>
    <w:lvl w:ilvl="5" w:tplc="3809001B" w:tentative="1">
      <w:start w:val="1"/>
      <w:numFmt w:val="lowerRoman"/>
      <w:lvlText w:val="%6."/>
      <w:lvlJc w:val="right"/>
      <w:pPr>
        <w:ind w:left="6021" w:hanging="180"/>
      </w:pPr>
    </w:lvl>
    <w:lvl w:ilvl="6" w:tplc="3809000F" w:tentative="1">
      <w:start w:val="1"/>
      <w:numFmt w:val="decimal"/>
      <w:lvlText w:val="%7."/>
      <w:lvlJc w:val="left"/>
      <w:pPr>
        <w:ind w:left="6741" w:hanging="360"/>
      </w:pPr>
    </w:lvl>
    <w:lvl w:ilvl="7" w:tplc="38090019" w:tentative="1">
      <w:start w:val="1"/>
      <w:numFmt w:val="lowerLetter"/>
      <w:lvlText w:val="%8."/>
      <w:lvlJc w:val="left"/>
      <w:pPr>
        <w:ind w:left="7461" w:hanging="360"/>
      </w:pPr>
    </w:lvl>
    <w:lvl w:ilvl="8" w:tplc="3809001B" w:tentative="1">
      <w:start w:val="1"/>
      <w:numFmt w:val="lowerRoman"/>
      <w:lvlText w:val="%9."/>
      <w:lvlJc w:val="right"/>
      <w:pPr>
        <w:ind w:left="8181" w:hanging="180"/>
      </w:pPr>
    </w:lvl>
  </w:abstractNum>
  <w:abstractNum w:abstractNumId="20" w15:restartNumberingAfterBreak="0">
    <w:nsid w:val="20E078DE"/>
    <w:multiLevelType w:val="hybridMultilevel"/>
    <w:tmpl w:val="5D04DB8A"/>
    <w:lvl w:ilvl="0" w:tplc="04090019">
      <w:start w:val="1"/>
      <w:numFmt w:val="lowerLetter"/>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4A92650"/>
    <w:multiLevelType w:val="hybridMultilevel"/>
    <w:tmpl w:val="ADCAC378"/>
    <w:lvl w:ilvl="0" w:tplc="A15CCCF6">
      <w:start w:val="1"/>
      <w:numFmt w:val="decimal"/>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22" w15:restartNumberingAfterBreak="0">
    <w:nsid w:val="26CB6C34"/>
    <w:multiLevelType w:val="hybridMultilevel"/>
    <w:tmpl w:val="76DA287E"/>
    <w:lvl w:ilvl="0" w:tplc="38090017">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3" w15:restartNumberingAfterBreak="0">
    <w:nsid w:val="295E2F9C"/>
    <w:multiLevelType w:val="hybridMultilevel"/>
    <w:tmpl w:val="5024FE84"/>
    <w:lvl w:ilvl="0" w:tplc="0F5235A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E70569"/>
    <w:multiLevelType w:val="hybridMultilevel"/>
    <w:tmpl w:val="EF6806B0"/>
    <w:lvl w:ilvl="0" w:tplc="2C38CBC8">
      <w:start w:val="1"/>
      <w:numFmt w:val="lowerLetter"/>
      <w:lvlText w:val="%1."/>
      <w:lvlJc w:val="left"/>
      <w:pPr>
        <w:ind w:left="513" w:hanging="360"/>
      </w:pPr>
      <w:rPr>
        <w:rFonts w:hint="default"/>
      </w:rPr>
    </w:lvl>
    <w:lvl w:ilvl="1" w:tplc="38090019" w:tentative="1">
      <w:start w:val="1"/>
      <w:numFmt w:val="lowerLetter"/>
      <w:lvlText w:val="%2."/>
      <w:lvlJc w:val="left"/>
      <w:pPr>
        <w:ind w:left="1233" w:hanging="360"/>
      </w:pPr>
    </w:lvl>
    <w:lvl w:ilvl="2" w:tplc="3809001B" w:tentative="1">
      <w:start w:val="1"/>
      <w:numFmt w:val="lowerRoman"/>
      <w:lvlText w:val="%3."/>
      <w:lvlJc w:val="right"/>
      <w:pPr>
        <w:ind w:left="1953" w:hanging="180"/>
      </w:pPr>
    </w:lvl>
    <w:lvl w:ilvl="3" w:tplc="04090019">
      <w:start w:val="1"/>
      <w:numFmt w:val="lowerLetter"/>
      <w:lvlText w:val="%4."/>
      <w:lvlJc w:val="left"/>
      <w:pPr>
        <w:ind w:left="2673" w:hanging="360"/>
      </w:pPr>
    </w:lvl>
    <w:lvl w:ilvl="4" w:tplc="38090019" w:tentative="1">
      <w:start w:val="1"/>
      <w:numFmt w:val="lowerLetter"/>
      <w:lvlText w:val="%5."/>
      <w:lvlJc w:val="left"/>
      <w:pPr>
        <w:ind w:left="3393" w:hanging="360"/>
      </w:pPr>
    </w:lvl>
    <w:lvl w:ilvl="5" w:tplc="3809001B" w:tentative="1">
      <w:start w:val="1"/>
      <w:numFmt w:val="lowerRoman"/>
      <w:lvlText w:val="%6."/>
      <w:lvlJc w:val="right"/>
      <w:pPr>
        <w:ind w:left="4113" w:hanging="180"/>
      </w:pPr>
    </w:lvl>
    <w:lvl w:ilvl="6" w:tplc="3809000F">
      <w:start w:val="1"/>
      <w:numFmt w:val="decimal"/>
      <w:lvlText w:val="%7."/>
      <w:lvlJc w:val="left"/>
      <w:pPr>
        <w:ind w:left="4833" w:hanging="360"/>
      </w:pPr>
    </w:lvl>
    <w:lvl w:ilvl="7" w:tplc="38090019" w:tentative="1">
      <w:start w:val="1"/>
      <w:numFmt w:val="lowerLetter"/>
      <w:lvlText w:val="%8."/>
      <w:lvlJc w:val="left"/>
      <w:pPr>
        <w:ind w:left="5553" w:hanging="360"/>
      </w:pPr>
    </w:lvl>
    <w:lvl w:ilvl="8" w:tplc="3809001B" w:tentative="1">
      <w:start w:val="1"/>
      <w:numFmt w:val="lowerRoman"/>
      <w:lvlText w:val="%9."/>
      <w:lvlJc w:val="right"/>
      <w:pPr>
        <w:ind w:left="6273" w:hanging="180"/>
      </w:pPr>
    </w:lvl>
  </w:abstractNum>
  <w:abstractNum w:abstractNumId="25" w15:restartNumberingAfterBreak="0">
    <w:nsid w:val="2CC37771"/>
    <w:multiLevelType w:val="multilevel"/>
    <w:tmpl w:val="0668370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lowerLetter"/>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rPr>
        <w:b w:val="0"/>
        <w:bCs w:val="0"/>
      </w:rPr>
    </w:lvl>
    <w:lvl w:ilvl="7">
      <w:start w:val="1"/>
      <w:numFmt w:val="lowerLetter"/>
      <w:lvlText w:val="%8."/>
      <w:lvlJc w:val="left"/>
      <w:pPr>
        <w:ind w:left="6480" w:hanging="360"/>
      </w:pPr>
      <w:rPr>
        <w:b/>
        <w:bCs/>
      </w:rPr>
    </w:lvl>
    <w:lvl w:ilvl="8">
      <w:start w:val="1"/>
      <w:numFmt w:val="lowerRoman"/>
      <w:lvlText w:val="%9."/>
      <w:lvlJc w:val="right"/>
      <w:pPr>
        <w:ind w:left="7200" w:hanging="180"/>
      </w:pPr>
    </w:lvl>
  </w:abstractNum>
  <w:abstractNum w:abstractNumId="26" w15:restartNumberingAfterBreak="0">
    <w:nsid w:val="2D3B6F9E"/>
    <w:multiLevelType w:val="hybridMultilevel"/>
    <w:tmpl w:val="62AE15B0"/>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7" w15:restartNumberingAfterBreak="0">
    <w:nsid w:val="32CF5CA0"/>
    <w:multiLevelType w:val="hybridMultilevel"/>
    <w:tmpl w:val="A5320870"/>
    <w:lvl w:ilvl="0" w:tplc="FEA6B5E4">
      <w:start w:val="1"/>
      <w:numFmt w:val="decimal"/>
      <w:lvlText w:val="%1."/>
      <w:lvlJc w:val="left"/>
      <w:pPr>
        <w:ind w:left="360" w:hanging="360"/>
      </w:pPr>
      <w:rPr>
        <w:rFonts w:hint="default"/>
        <w:b/>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5856687"/>
    <w:multiLevelType w:val="hybridMultilevel"/>
    <w:tmpl w:val="2228DAA2"/>
    <w:lvl w:ilvl="0" w:tplc="18EA1658">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8B81ACF"/>
    <w:multiLevelType w:val="hybridMultilevel"/>
    <w:tmpl w:val="3708AAF8"/>
    <w:lvl w:ilvl="0" w:tplc="0F5235A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D17559"/>
    <w:multiLevelType w:val="hybridMultilevel"/>
    <w:tmpl w:val="DE7A6BA8"/>
    <w:lvl w:ilvl="0" w:tplc="04090019">
      <w:start w:val="1"/>
      <w:numFmt w:val="lowerLetter"/>
      <w:lvlText w:val="%1."/>
      <w:lvlJc w:val="left"/>
      <w:pPr>
        <w:ind w:left="3337" w:hanging="360"/>
      </w:pPr>
      <w:rPr>
        <w:b w:val="0"/>
        <w:bCs w:val="0"/>
      </w:rPr>
    </w:lvl>
    <w:lvl w:ilvl="1" w:tplc="38090019" w:tentative="1">
      <w:start w:val="1"/>
      <w:numFmt w:val="lowerLetter"/>
      <w:lvlText w:val="%2."/>
      <w:lvlJc w:val="left"/>
      <w:pPr>
        <w:ind w:left="4057" w:hanging="360"/>
      </w:pPr>
    </w:lvl>
    <w:lvl w:ilvl="2" w:tplc="3809001B" w:tentative="1">
      <w:start w:val="1"/>
      <w:numFmt w:val="lowerRoman"/>
      <w:lvlText w:val="%3."/>
      <w:lvlJc w:val="right"/>
      <w:pPr>
        <w:ind w:left="4777" w:hanging="180"/>
      </w:pPr>
    </w:lvl>
    <w:lvl w:ilvl="3" w:tplc="3809000F" w:tentative="1">
      <w:start w:val="1"/>
      <w:numFmt w:val="decimal"/>
      <w:lvlText w:val="%4."/>
      <w:lvlJc w:val="left"/>
      <w:pPr>
        <w:ind w:left="5497" w:hanging="360"/>
      </w:pPr>
    </w:lvl>
    <w:lvl w:ilvl="4" w:tplc="38090019" w:tentative="1">
      <w:start w:val="1"/>
      <w:numFmt w:val="lowerLetter"/>
      <w:lvlText w:val="%5."/>
      <w:lvlJc w:val="left"/>
      <w:pPr>
        <w:ind w:left="6217" w:hanging="360"/>
      </w:pPr>
    </w:lvl>
    <w:lvl w:ilvl="5" w:tplc="3809001B" w:tentative="1">
      <w:start w:val="1"/>
      <w:numFmt w:val="lowerRoman"/>
      <w:lvlText w:val="%6."/>
      <w:lvlJc w:val="right"/>
      <w:pPr>
        <w:ind w:left="6937" w:hanging="180"/>
      </w:pPr>
    </w:lvl>
    <w:lvl w:ilvl="6" w:tplc="3809000F" w:tentative="1">
      <w:start w:val="1"/>
      <w:numFmt w:val="decimal"/>
      <w:lvlText w:val="%7."/>
      <w:lvlJc w:val="left"/>
      <w:pPr>
        <w:ind w:left="7657" w:hanging="360"/>
      </w:pPr>
    </w:lvl>
    <w:lvl w:ilvl="7" w:tplc="38090019" w:tentative="1">
      <w:start w:val="1"/>
      <w:numFmt w:val="lowerLetter"/>
      <w:lvlText w:val="%8."/>
      <w:lvlJc w:val="left"/>
      <w:pPr>
        <w:ind w:left="8377" w:hanging="360"/>
      </w:pPr>
    </w:lvl>
    <w:lvl w:ilvl="8" w:tplc="3809001B" w:tentative="1">
      <w:start w:val="1"/>
      <w:numFmt w:val="lowerRoman"/>
      <w:lvlText w:val="%9."/>
      <w:lvlJc w:val="right"/>
      <w:pPr>
        <w:ind w:left="9097" w:hanging="180"/>
      </w:pPr>
    </w:lvl>
  </w:abstractNum>
  <w:abstractNum w:abstractNumId="31" w15:restartNumberingAfterBreak="0">
    <w:nsid w:val="3B6F3E7D"/>
    <w:multiLevelType w:val="hybridMultilevel"/>
    <w:tmpl w:val="4DB693FC"/>
    <w:lvl w:ilvl="0" w:tplc="7D28FB9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D343981"/>
    <w:multiLevelType w:val="hybridMultilevel"/>
    <w:tmpl w:val="959619EE"/>
    <w:lvl w:ilvl="0" w:tplc="0409000F">
      <w:start w:val="1"/>
      <w:numFmt w:val="decimal"/>
      <w:lvlText w:val="%1."/>
      <w:lvlJc w:val="left"/>
      <w:pPr>
        <w:ind w:left="720" w:hanging="360"/>
      </w:pPr>
    </w:lvl>
    <w:lvl w:ilvl="1" w:tplc="03FAEDF4">
      <w:start w:val="1"/>
      <w:numFmt w:val="decimal"/>
      <w:lvlText w:val="%2."/>
      <w:lvlJc w:val="left"/>
      <w:pPr>
        <w:ind w:left="1440" w:hanging="360"/>
      </w:pPr>
      <w:rPr>
        <w:rFonts w:hint="default"/>
        <w:i w:val="0"/>
        <w:iCs w:val="0"/>
      </w:r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3" w15:restartNumberingAfterBreak="0">
    <w:nsid w:val="3EE81A65"/>
    <w:multiLevelType w:val="hybridMultilevel"/>
    <w:tmpl w:val="C4601AB2"/>
    <w:lvl w:ilvl="0" w:tplc="83A85356">
      <w:start w:val="1"/>
      <w:numFmt w:val="decimal"/>
      <w:lvlText w:val="%1."/>
      <w:lvlJc w:val="left"/>
      <w:pPr>
        <w:ind w:left="578" w:hanging="360"/>
      </w:pPr>
      <w:rPr>
        <w:rFonts w:hint="default"/>
        <w:i w:val="0"/>
        <w:iCs w:val="0"/>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34" w15:restartNumberingAfterBreak="0">
    <w:nsid w:val="3F322AA2"/>
    <w:multiLevelType w:val="hybridMultilevel"/>
    <w:tmpl w:val="230CFAFC"/>
    <w:lvl w:ilvl="0" w:tplc="FAC4F926">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35" w15:restartNumberingAfterBreak="0">
    <w:nsid w:val="4012218B"/>
    <w:multiLevelType w:val="hybridMultilevel"/>
    <w:tmpl w:val="D4DA32DC"/>
    <w:lvl w:ilvl="0" w:tplc="38090011">
      <w:start w:val="1"/>
      <w:numFmt w:val="decimal"/>
      <w:lvlText w:val="%1)"/>
      <w:lvlJc w:val="left"/>
      <w:pPr>
        <w:ind w:left="153" w:hanging="360"/>
      </w:pPr>
      <w:rPr>
        <w:rFonts w:hint="default"/>
      </w:rPr>
    </w:lvl>
    <w:lvl w:ilvl="1" w:tplc="38090019" w:tentative="1">
      <w:start w:val="1"/>
      <w:numFmt w:val="lowerLetter"/>
      <w:lvlText w:val="%2."/>
      <w:lvlJc w:val="left"/>
      <w:pPr>
        <w:ind w:left="873" w:hanging="360"/>
      </w:pPr>
    </w:lvl>
    <w:lvl w:ilvl="2" w:tplc="3809001B" w:tentative="1">
      <w:start w:val="1"/>
      <w:numFmt w:val="lowerRoman"/>
      <w:lvlText w:val="%3."/>
      <w:lvlJc w:val="right"/>
      <w:pPr>
        <w:ind w:left="1593" w:hanging="180"/>
      </w:pPr>
    </w:lvl>
    <w:lvl w:ilvl="3" w:tplc="3809000F" w:tentative="1">
      <w:start w:val="1"/>
      <w:numFmt w:val="decimal"/>
      <w:lvlText w:val="%4."/>
      <w:lvlJc w:val="left"/>
      <w:pPr>
        <w:ind w:left="2313" w:hanging="360"/>
      </w:pPr>
    </w:lvl>
    <w:lvl w:ilvl="4" w:tplc="38090019" w:tentative="1">
      <w:start w:val="1"/>
      <w:numFmt w:val="lowerLetter"/>
      <w:lvlText w:val="%5."/>
      <w:lvlJc w:val="left"/>
      <w:pPr>
        <w:ind w:left="3033" w:hanging="360"/>
      </w:pPr>
    </w:lvl>
    <w:lvl w:ilvl="5" w:tplc="3809001B" w:tentative="1">
      <w:start w:val="1"/>
      <w:numFmt w:val="lowerRoman"/>
      <w:lvlText w:val="%6."/>
      <w:lvlJc w:val="right"/>
      <w:pPr>
        <w:ind w:left="3753" w:hanging="180"/>
      </w:pPr>
    </w:lvl>
    <w:lvl w:ilvl="6" w:tplc="3809000F" w:tentative="1">
      <w:start w:val="1"/>
      <w:numFmt w:val="decimal"/>
      <w:lvlText w:val="%7."/>
      <w:lvlJc w:val="left"/>
      <w:pPr>
        <w:ind w:left="4473" w:hanging="360"/>
      </w:pPr>
    </w:lvl>
    <w:lvl w:ilvl="7" w:tplc="38090019" w:tentative="1">
      <w:start w:val="1"/>
      <w:numFmt w:val="lowerLetter"/>
      <w:lvlText w:val="%8."/>
      <w:lvlJc w:val="left"/>
      <w:pPr>
        <w:ind w:left="5193" w:hanging="360"/>
      </w:pPr>
    </w:lvl>
    <w:lvl w:ilvl="8" w:tplc="3809001B" w:tentative="1">
      <w:start w:val="1"/>
      <w:numFmt w:val="lowerRoman"/>
      <w:lvlText w:val="%9."/>
      <w:lvlJc w:val="right"/>
      <w:pPr>
        <w:ind w:left="5913" w:hanging="180"/>
      </w:pPr>
    </w:lvl>
  </w:abstractNum>
  <w:abstractNum w:abstractNumId="36" w15:restartNumberingAfterBreak="0">
    <w:nsid w:val="415E64F9"/>
    <w:multiLevelType w:val="hybridMultilevel"/>
    <w:tmpl w:val="51B8627C"/>
    <w:lvl w:ilvl="0" w:tplc="BAEA2078">
      <w:start w:val="2"/>
      <w:numFmt w:val="decimal"/>
      <w:lvlText w:val="%1."/>
      <w:lvlJc w:val="left"/>
      <w:pPr>
        <w:ind w:left="1146" w:hanging="360"/>
      </w:pPr>
      <w:rPr>
        <w:rFonts w:hint="default"/>
      </w:rPr>
    </w:lvl>
    <w:lvl w:ilvl="1" w:tplc="0F5235A4">
      <w:start w:val="1"/>
      <w:numFmt w:val="upperLetter"/>
      <w:lvlText w:val="%2."/>
      <w:lvlJc w:val="left"/>
      <w:pPr>
        <w:ind w:left="1866" w:hanging="360"/>
      </w:pPr>
      <w:rPr>
        <w:rFonts w:hint="default"/>
      </w:rPr>
    </w:lvl>
    <w:lvl w:ilvl="2" w:tplc="A5C27516">
      <w:start w:val="1"/>
      <w:numFmt w:val="decimal"/>
      <w:lvlText w:val="%3)"/>
      <w:lvlJc w:val="left"/>
      <w:pPr>
        <w:ind w:left="2766" w:hanging="360"/>
      </w:pPr>
      <w:rPr>
        <w:rFonts w:hint="default"/>
      </w:r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A5F404E6">
      <w:start w:val="1"/>
      <w:numFmt w:val="decimal"/>
      <w:lvlText w:val="%7."/>
      <w:lvlJc w:val="left"/>
      <w:pPr>
        <w:ind w:left="5466" w:hanging="360"/>
      </w:pPr>
      <w:rPr>
        <w:b/>
        <w:bCs/>
      </w:rPr>
    </w:lvl>
    <w:lvl w:ilvl="7" w:tplc="38090019">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37" w15:restartNumberingAfterBreak="0">
    <w:nsid w:val="43EE4CBE"/>
    <w:multiLevelType w:val="hybridMultilevel"/>
    <w:tmpl w:val="90A6D262"/>
    <w:lvl w:ilvl="0" w:tplc="3809000F">
      <w:start w:val="1"/>
      <w:numFmt w:val="decimal"/>
      <w:lvlText w:val="%1."/>
      <w:lvlJc w:val="left"/>
      <w:pPr>
        <w:ind w:left="153" w:hanging="360"/>
      </w:pPr>
    </w:lvl>
    <w:lvl w:ilvl="1" w:tplc="38090019" w:tentative="1">
      <w:start w:val="1"/>
      <w:numFmt w:val="lowerLetter"/>
      <w:lvlText w:val="%2."/>
      <w:lvlJc w:val="left"/>
      <w:pPr>
        <w:ind w:left="873" w:hanging="360"/>
      </w:pPr>
    </w:lvl>
    <w:lvl w:ilvl="2" w:tplc="3809001B" w:tentative="1">
      <w:start w:val="1"/>
      <w:numFmt w:val="lowerRoman"/>
      <w:lvlText w:val="%3."/>
      <w:lvlJc w:val="right"/>
      <w:pPr>
        <w:ind w:left="1593" w:hanging="180"/>
      </w:pPr>
    </w:lvl>
    <w:lvl w:ilvl="3" w:tplc="3809000F" w:tentative="1">
      <w:start w:val="1"/>
      <w:numFmt w:val="decimal"/>
      <w:lvlText w:val="%4."/>
      <w:lvlJc w:val="left"/>
      <w:pPr>
        <w:ind w:left="2313" w:hanging="360"/>
      </w:pPr>
    </w:lvl>
    <w:lvl w:ilvl="4" w:tplc="38090019" w:tentative="1">
      <w:start w:val="1"/>
      <w:numFmt w:val="lowerLetter"/>
      <w:lvlText w:val="%5."/>
      <w:lvlJc w:val="left"/>
      <w:pPr>
        <w:ind w:left="3033" w:hanging="360"/>
      </w:pPr>
    </w:lvl>
    <w:lvl w:ilvl="5" w:tplc="3809001B" w:tentative="1">
      <w:start w:val="1"/>
      <w:numFmt w:val="lowerRoman"/>
      <w:lvlText w:val="%6."/>
      <w:lvlJc w:val="right"/>
      <w:pPr>
        <w:ind w:left="3753" w:hanging="180"/>
      </w:pPr>
    </w:lvl>
    <w:lvl w:ilvl="6" w:tplc="3809000F" w:tentative="1">
      <w:start w:val="1"/>
      <w:numFmt w:val="decimal"/>
      <w:lvlText w:val="%7."/>
      <w:lvlJc w:val="left"/>
      <w:pPr>
        <w:ind w:left="4473" w:hanging="360"/>
      </w:pPr>
    </w:lvl>
    <w:lvl w:ilvl="7" w:tplc="38090019" w:tentative="1">
      <w:start w:val="1"/>
      <w:numFmt w:val="lowerLetter"/>
      <w:lvlText w:val="%8."/>
      <w:lvlJc w:val="left"/>
      <w:pPr>
        <w:ind w:left="5193" w:hanging="360"/>
      </w:pPr>
    </w:lvl>
    <w:lvl w:ilvl="8" w:tplc="3809001B" w:tentative="1">
      <w:start w:val="1"/>
      <w:numFmt w:val="lowerRoman"/>
      <w:lvlText w:val="%9."/>
      <w:lvlJc w:val="right"/>
      <w:pPr>
        <w:ind w:left="5913" w:hanging="180"/>
      </w:pPr>
    </w:lvl>
  </w:abstractNum>
  <w:abstractNum w:abstractNumId="38" w15:restartNumberingAfterBreak="0">
    <w:nsid w:val="4BF37DDE"/>
    <w:multiLevelType w:val="hybridMultilevel"/>
    <w:tmpl w:val="FC54E406"/>
    <w:lvl w:ilvl="0" w:tplc="5058D928">
      <w:start w:val="1"/>
      <w:numFmt w:val="lowerLetter"/>
      <w:lvlText w:val="%1."/>
      <w:lvlJc w:val="left"/>
      <w:pPr>
        <w:ind w:left="-207" w:hanging="360"/>
      </w:pPr>
      <w:rPr>
        <w:rFonts w:hint="default"/>
        <w:i w:val="0"/>
        <w:iCs w:val="0"/>
      </w:rPr>
    </w:lvl>
    <w:lvl w:ilvl="1" w:tplc="38090019" w:tentative="1">
      <w:start w:val="1"/>
      <w:numFmt w:val="lowerLetter"/>
      <w:lvlText w:val="%2."/>
      <w:lvlJc w:val="left"/>
      <w:pPr>
        <w:ind w:left="513" w:hanging="360"/>
      </w:pPr>
    </w:lvl>
    <w:lvl w:ilvl="2" w:tplc="3809001B" w:tentative="1">
      <w:start w:val="1"/>
      <w:numFmt w:val="lowerRoman"/>
      <w:lvlText w:val="%3."/>
      <w:lvlJc w:val="right"/>
      <w:pPr>
        <w:ind w:left="1233" w:hanging="180"/>
      </w:pPr>
    </w:lvl>
    <w:lvl w:ilvl="3" w:tplc="3809000F" w:tentative="1">
      <w:start w:val="1"/>
      <w:numFmt w:val="decimal"/>
      <w:lvlText w:val="%4."/>
      <w:lvlJc w:val="left"/>
      <w:pPr>
        <w:ind w:left="1953" w:hanging="360"/>
      </w:pPr>
    </w:lvl>
    <w:lvl w:ilvl="4" w:tplc="38090019" w:tentative="1">
      <w:start w:val="1"/>
      <w:numFmt w:val="lowerLetter"/>
      <w:lvlText w:val="%5."/>
      <w:lvlJc w:val="left"/>
      <w:pPr>
        <w:ind w:left="2673" w:hanging="360"/>
      </w:pPr>
    </w:lvl>
    <w:lvl w:ilvl="5" w:tplc="3809001B" w:tentative="1">
      <w:start w:val="1"/>
      <w:numFmt w:val="lowerRoman"/>
      <w:lvlText w:val="%6."/>
      <w:lvlJc w:val="right"/>
      <w:pPr>
        <w:ind w:left="3393" w:hanging="180"/>
      </w:pPr>
    </w:lvl>
    <w:lvl w:ilvl="6" w:tplc="3809000F" w:tentative="1">
      <w:start w:val="1"/>
      <w:numFmt w:val="decimal"/>
      <w:lvlText w:val="%7."/>
      <w:lvlJc w:val="left"/>
      <w:pPr>
        <w:ind w:left="4113" w:hanging="360"/>
      </w:pPr>
    </w:lvl>
    <w:lvl w:ilvl="7" w:tplc="38090019" w:tentative="1">
      <w:start w:val="1"/>
      <w:numFmt w:val="lowerLetter"/>
      <w:lvlText w:val="%8."/>
      <w:lvlJc w:val="left"/>
      <w:pPr>
        <w:ind w:left="4833" w:hanging="360"/>
      </w:pPr>
    </w:lvl>
    <w:lvl w:ilvl="8" w:tplc="3809001B" w:tentative="1">
      <w:start w:val="1"/>
      <w:numFmt w:val="lowerRoman"/>
      <w:lvlText w:val="%9."/>
      <w:lvlJc w:val="right"/>
      <w:pPr>
        <w:ind w:left="5553" w:hanging="180"/>
      </w:pPr>
    </w:lvl>
  </w:abstractNum>
  <w:abstractNum w:abstractNumId="39" w15:restartNumberingAfterBreak="0">
    <w:nsid w:val="4C0E7637"/>
    <w:multiLevelType w:val="hybridMultilevel"/>
    <w:tmpl w:val="125A5D8E"/>
    <w:lvl w:ilvl="0" w:tplc="66227D98">
      <w:start w:val="1"/>
      <w:numFmt w:val="upperLetter"/>
      <w:lvlText w:val="%1."/>
      <w:lvlJc w:val="left"/>
      <w:pPr>
        <w:ind w:left="720" w:hanging="360"/>
      </w:pPr>
      <w:rPr>
        <w:b/>
        <w:bCs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15:restartNumberingAfterBreak="0">
    <w:nsid w:val="5338623F"/>
    <w:multiLevelType w:val="hybridMultilevel"/>
    <w:tmpl w:val="BC1C0B90"/>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15:restartNumberingAfterBreak="0">
    <w:nsid w:val="547273D6"/>
    <w:multiLevelType w:val="hybridMultilevel"/>
    <w:tmpl w:val="57A4B032"/>
    <w:lvl w:ilvl="0" w:tplc="FEA6B5E4">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6D16A47"/>
    <w:multiLevelType w:val="hybridMultilevel"/>
    <w:tmpl w:val="DAFA5F7C"/>
    <w:lvl w:ilvl="0" w:tplc="8BAE1E98">
      <w:start w:val="1"/>
      <w:numFmt w:val="decimal"/>
      <w:lvlText w:val="%1."/>
      <w:lvlJc w:val="left"/>
      <w:pPr>
        <w:ind w:left="1571" w:hanging="360"/>
      </w:pPr>
      <w:rPr>
        <w:rFonts w:hint="default"/>
        <w:b w:val="0"/>
        <w:bCs/>
        <w:i w:val="0"/>
        <w:iCs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3" w15:restartNumberingAfterBreak="0">
    <w:nsid w:val="57E3624F"/>
    <w:multiLevelType w:val="hybridMultilevel"/>
    <w:tmpl w:val="2A74F5A8"/>
    <w:lvl w:ilvl="0" w:tplc="0409000F">
      <w:start w:val="1"/>
      <w:numFmt w:val="decimal"/>
      <w:lvlText w:val="%1."/>
      <w:lvlJc w:val="left"/>
      <w:pPr>
        <w:ind w:left="578" w:hanging="360"/>
      </w:pPr>
      <w:rPr>
        <w:rFonts w:hint="default"/>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44" w15:restartNumberingAfterBreak="0">
    <w:nsid w:val="5A87426B"/>
    <w:multiLevelType w:val="hybridMultilevel"/>
    <w:tmpl w:val="A36CEE8A"/>
    <w:lvl w:ilvl="0" w:tplc="257E9B44">
      <w:start w:val="1"/>
      <w:numFmt w:val="upperLetter"/>
      <w:lvlText w:val="%1)"/>
      <w:lvlJc w:val="left"/>
      <w:pPr>
        <w:ind w:left="513" w:hanging="360"/>
      </w:pPr>
      <w:rPr>
        <w:rFonts w:hint="default"/>
        <w:b w:val="0"/>
      </w:rPr>
    </w:lvl>
    <w:lvl w:ilvl="1" w:tplc="38090019" w:tentative="1">
      <w:start w:val="1"/>
      <w:numFmt w:val="lowerLetter"/>
      <w:lvlText w:val="%2."/>
      <w:lvlJc w:val="left"/>
      <w:pPr>
        <w:ind w:left="1233" w:hanging="360"/>
      </w:pPr>
    </w:lvl>
    <w:lvl w:ilvl="2" w:tplc="3809001B" w:tentative="1">
      <w:start w:val="1"/>
      <w:numFmt w:val="lowerRoman"/>
      <w:lvlText w:val="%3."/>
      <w:lvlJc w:val="right"/>
      <w:pPr>
        <w:ind w:left="1953" w:hanging="180"/>
      </w:pPr>
    </w:lvl>
    <w:lvl w:ilvl="3" w:tplc="3809000F" w:tentative="1">
      <w:start w:val="1"/>
      <w:numFmt w:val="decimal"/>
      <w:lvlText w:val="%4."/>
      <w:lvlJc w:val="left"/>
      <w:pPr>
        <w:ind w:left="2673" w:hanging="360"/>
      </w:pPr>
    </w:lvl>
    <w:lvl w:ilvl="4" w:tplc="38090019" w:tentative="1">
      <w:start w:val="1"/>
      <w:numFmt w:val="lowerLetter"/>
      <w:lvlText w:val="%5."/>
      <w:lvlJc w:val="left"/>
      <w:pPr>
        <w:ind w:left="3393" w:hanging="360"/>
      </w:pPr>
    </w:lvl>
    <w:lvl w:ilvl="5" w:tplc="3809001B" w:tentative="1">
      <w:start w:val="1"/>
      <w:numFmt w:val="lowerRoman"/>
      <w:lvlText w:val="%6."/>
      <w:lvlJc w:val="right"/>
      <w:pPr>
        <w:ind w:left="4113" w:hanging="180"/>
      </w:pPr>
    </w:lvl>
    <w:lvl w:ilvl="6" w:tplc="3809000F">
      <w:start w:val="1"/>
      <w:numFmt w:val="decimal"/>
      <w:lvlText w:val="%7."/>
      <w:lvlJc w:val="left"/>
      <w:pPr>
        <w:ind w:left="4833" w:hanging="360"/>
      </w:pPr>
    </w:lvl>
    <w:lvl w:ilvl="7" w:tplc="38090011">
      <w:start w:val="1"/>
      <w:numFmt w:val="decimal"/>
      <w:lvlText w:val="%8)"/>
      <w:lvlJc w:val="left"/>
      <w:pPr>
        <w:ind w:left="5553" w:hanging="360"/>
      </w:pPr>
    </w:lvl>
    <w:lvl w:ilvl="8" w:tplc="3809001B" w:tentative="1">
      <w:start w:val="1"/>
      <w:numFmt w:val="lowerRoman"/>
      <w:lvlText w:val="%9."/>
      <w:lvlJc w:val="right"/>
      <w:pPr>
        <w:ind w:left="6273" w:hanging="180"/>
      </w:pPr>
    </w:lvl>
  </w:abstractNum>
  <w:abstractNum w:abstractNumId="45" w15:restartNumberingAfterBreak="0">
    <w:nsid w:val="5C4C2481"/>
    <w:multiLevelType w:val="hybridMultilevel"/>
    <w:tmpl w:val="FF8C5942"/>
    <w:lvl w:ilvl="0" w:tplc="04090019">
      <w:start w:val="1"/>
      <w:numFmt w:val="lowerLetter"/>
      <w:lvlText w:val="%1."/>
      <w:lvlJc w:val="left"/>
      <w:pPr>
        <w:ind w:left="578" w:hanging="360"/>
      </w:pPr>
      <w:rPr>
        <w:rFonts w:hint="default"/>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46" w15:restartNumberingAfterBreak="0">
    <w:nsid w:val="5DE60F51"/>
    <w:multiLevelType w:val="hybridMultilevel"/>
    <w:tmpl w:val="0E704154"/>
    <w:lvl w:ilvl="0" w:tplc="04090019">
      <w:start w:val="1"/>
      <w:numFmt w:val="lowerLetter"/>
      <w:lvlText w:val="%1."/>
      <w:lvlJc w:val="left"/>
      <w:pPr>
        <w:ind w:left="862" w:hanging="360"/>
      </w:pPr>
    </w:lvl>
    <w:lvl w:ilvl="1" w:tplc="38090019" w:tentative="1">
      <w:start w:val="1"/>
      <w:numFmt w:val="lowerLetter"/>
      <w:lvlText w:val="%2."/>
      <w:lvlJc w:val="left"/>
      <w:pPr>
        <w:ind w:left="1582" w:hanging="360"/>
      </w:pPr>
    </w:lvl>
    <w:lvl w:ilvl="2" w:tplc="3809001B" w:tentative="1">
      <w:start w:val="1"/>
      <w:numFmt w:val="lowerRoman"/>
      <w:lvlText w:val="%3."/>
      <w:lvlJc w:val="right"/>
      <w:pPr>
        <w:ind w:left="2302" w:hanging="180"/>
      </w:pPr>
    </w:lvl>
    <w:lvl w:ilvl="3" w:tplc="3809000F" w:tentative="1">
      <w:start w:val="1"/>
      <w:numFmt w:val="decimal"/>
      <w:lvlText w:val="%4."/>
      <w:lvlJc w:val="left"/>
      <w:pPr>
        <w:ind w:left="3022" w:hanging="360"/>
      </w:pPr>
    </w:lvl>
    <w:lvl w:ilvl="4" w:tplc="38090019" w:tentative="1">
      <w:start w:val="1"/>
      <w:numFmt w:val="lowerLetter"/>
      <w:lvlText w:val="%5."/>
      <w:lvlJc w:val="left"/>
      <w:pPr>
        <w:ind w:left="3742" w:hanging="360"/>
      </w:pPr>
    </w:lvl>
    <w:lvl w:ilvl="5" w:tplc="3809001B" w:tentative="1">
      <w:start w:val="1"/>
      <w:numFmt w:val="lowerRoman"/>
      <w:lvlText w:val="%6."/>
      <w:lvlJc w:val="right"/>
      <w:pPr>
        <w:ind w:left="4462" w:hanging="180"/>
      </w:pPr>
    </w:lvl>
    <w:lvl w:ilvl="6" w:tplc="3809000F" w:tentative="1">
      <w:start w:val="1"/>
      <w:numFmt w:val="decimal"/>
      <w:lvlText w:val="%7."/>
      <w:lvlJc w:val="left"/>
      <w:pPr>
        <w:ind w:left="5182" w:hanging="360"/>
      </w:pPr>
    </w:lvl>
    <w:lvl w:ilvl="7" w:tplc="38090019" w:tentative="1">
      <w:start w:val="1"/>
      <w:numFmt w:val="lowerLetter"/>
      <w:lvlText w:val="%8."/>
      <w:lvlJc w:val="left"/>
      <w:pPr>
        <w:ind w:left="5902" w:hanging="360"/>
      </w:pPr>
    </w:lvl>
    <w:lvl w:ilvl="8" w:tplc="3809001B" w:tentative="1">
      <w:start w:val="1"/>
      <w:numFmt w:val="lowerRoman"/>
      <w:lvlText w:val="%9."/>
      <w:lvlJc w:val="right"/>
      <w:pPr>
        <w:ind w:left="6622" w:hanging="180"/>
      </w:pPr>
    </w:lvl>
  </w:abstractNum>
  <w:abstractNum w:abstractNumId="47" w15:restartNumberingAfterBreak="0">
    <w:nsid w:val="60B70508"/>
    <w:multiLevelType w:val="hybridMultilevel"/>
    <w:tmpl w:val="FBE2A6EC"/>
    <w:lvl w:ilvl="0" w:tplc="38090011">
      <w:start w:val="1"/>
      <w:numFmt w:val="decimal"/>
      <w:lvlText w:val="%1)"/>
      <w:lvlJc w:val="left"/>
      <w:pPr>
        <w:ind w:left="1353" w:hanging="360"/>
      </w:pPr>
      <w:rPr>
        <w:rFonts w:hint="default"/>
      </w:rPr>
    </w:lvl>
    <w:lvl w:ilvl="1" w:tplc="38090019" w:tentative="1">
      <w:start w:val="1"/>
      <w:numFmt w:val="lowerLetter"/>
      <w:lvlText w:val="%2."/>
      <w:lvlJc w:val="left"/>
      <w:pPr>
        <w:ind w:left="2073" w:hanging="360"/>
      </w:pPr>
    </w:lvl>
    <w:lvl w:ilvl="2" w:tplc="3809001B" w:tentative="1">
      <w:start w:val="1"/>
      <w:numFmt w:val="lowerRoman"/>
      <w:lvlText w:val="%3."/>
      <w:lvlJc w:val="right"/>
      <w:pPr>
        <w:ind w:left="2793" w:hanging="180"/>
      </w:pPr>
    </w:lvl>
    <w:lvl w:ilvl="3" w:tplc="3809000F" w:tentative="1">
      <w:start w:val="1"/>
      <w:numFmt w:val="decimal"/>
      <w:lvlText w:val="%4."/>
      <w:lvlJc w:val="left"/>
      <w:pPr>
        <w:ind w:left="3513" w:hanging="360"/>
      </w:pPr>
    </w:lvl>
    <w:lvl w:ilvl="4" w:tplc="38090019" w:tentative="1">
      <w:start w:val="1"/>
      <w:numFmt w:val="lowerLetter"/>
      <w:lvlText w:val="%5."/>
      <w:lvlJc w:val="left"/>
      <w:pPr>
        <w:ind w:left="4233" w:hanging="360"/>
      </w:pPr>
    </w:lvl>
    <w:lvl w:ilvl="5" w:tplc="3809001B" w:tentative="1">
      <w:start w:val="1"/>
      <w:numFmt w:val="lowerRoman"/>
      <w:lvlText w:val="%6."/>
      <w:lvlJc w:val="right"/>
      <w:pPr>
        <w:ind w:left="4953" w:hanging="180"/>
      </w:pPr>
    </w:lvl>
    <w:lvl w:ilvl="6" w:tplc="3809000F" w:tentative="1">
      <w:start w:val="1"/>
      <w:numFmt w:val="decimal"/>
      <w:lvlText w:val="%7."/>
      <w:lvlJc w:val="left"/>
      <w:pPr>
        <w:ind w:left="5673" w:hanging="360"/>
      </w:pPr>
    </w:lvl>
    <w:lvl w:ilvl="7" w:tplc="38090019" w:tentative="1">
      <w:start w:val="1"/>
      <w:numFmt w:val="lowerLetter"/>
      <w:lvlText w:val="%8."/>
      <w:lvlJc w:val="left"/>
      <w:pPr>
        <w:ind w:left="6393" w:hanging="360"/>
      </w:pPr>
    </w:lvl>
    <w:lvl w:ilvl="8" w:tplc="3809001B" w:tentative="1">
      <w:start w:val="1"/>
      <w:numFmt w:val="lowerRoman"/>
      <w:lvlText w:val="%9."/>
      <w:lvlJc w:val="right"/>
      <w:pPr>
        <w:ind w:left="7113" w:hanging="180"/>
      </w:pPr>
    </w:lvl>
  </w:abstractNum>
  <w:abstractNum w:abstractNumId="48" w15:restartNumberingAfterBreak="0">
    <w:nsid w:val="626E72A7"/>
    <w:multiLevelType w:val="hybridMultilevel"/>
    <w:tmpl w:val="950A4662"/>
    <w:lvl w:ilvl="0" w:tplc="04090019">
      <w:start w:val="1"/>
      <w:numFmt w:val="lowerLetter"/>
      <w:lvlText w:val="%1."/>
      <w:lvlJc w:val="left"/>
      <w:pPr>
        <w:ind w:left="513" w:hanging="360"/>
      </w:pPr>
      <w:rPr>
        <w:rFonts w:hint="default"/>
      </w:rPr>
    </w:lvl>
    <w:lvl w:ilvl="1" w:tplc="38090019" w:tentative="1">
      <w:start w:val="1"/>
      <w:numFmt w:val="lowerLetter"/>
      <w:lvlText w:val="%2."/>
      <w:lvlJc w:val="left"/>
      <w:pPr>
        <w:ind w:left="1233" w:hanging="360"/>
      </w:pPr>
    </w:lvl>
    <w:lvl w:ilvl="2" w:tplc="3809001B" w:tentative="1">
      <w:start w:val="1"/>
      <w:numFmt w:val="lowerRoman"/>
      <w:lvlText w:val="%3."/>
      <w:lvlJc w:val="right"/>
      <w:pPr>
        <w:ind w:left="1953" w:hanging="180"/>
      </w:pPr>
    </w:lvl>
    <w:lvl w:ilvl="3" w:tplc="3809000F" w:tentative="1">
      <w:start w:val="1"/>
      <w:numFmt w:val="decimal"/>
      <w:lvlText w:val="%4."/>
      <w:lvlJc w:val="left"/>
      <w:pPr>
        <w:ind w:left="2673" w:hanging="360"/>
      </w:pPr>
    </w:lvl>
    <w:lvl w:ilvl="4" w:tplc="38090019" w:tentative="1">
      <w:start w:val="1"/>
      <w:numFmt w:val="lowerLetter"/>
      <w:lvlText w:val="%5."/>
      <w:lvlJc w:val="left"/>
      <w:pPr>
        <w:ind w:left="3393" w:hanging="360"/>
      </w:pPr>
    </w:lvl>
    <w:lvl w:ilvl="5" w:tplc="3809001B" w:tentative="1">
      <w:start w:val="1"/>
      <w:numFmt w:val="lowerRoman"/>
      <w:lvlText w:val="%6."/>
      <w:lvlJc w:val="right"/>
      <w:pPr>
        <w:ind w:left="4113" w:hanging="180"/>
      </w:pPr>
    </w:lvl>
    <w:lvl w:ilvl="6" w:tplc="3809000F" w:tentative="1">
      <w:start w:val="1"/>
      <w:numFmt w:val="decimal"/>
      <w:lvlText w:val="%7."/>
      <w:lvlJc w:val="left"/>
      <w:pPr>
        <w:ind w:left="4833" w:hanging="360"/>
      </w:pPr>
    </w:lvl>
    <w:lvl w:ilvl="7" w:tplc="38090019" w:tentative="1">
      <w:start w:val="1"/>
      <w:numFmt w:val="lowerLetter"/>
      <w:lvlText w:val="%8."/>
      <w:lvlJc w:val="left"/>
      <w:pPr>
        <w:ind w:left="5553" w:hanging="360"/>
      </w:pPr>
    </w:lvl>
    <w:lvl w:ilvl="8" w:tplc="3809001B" w:tentative="1">
      <w:start w:val="1"/>
      <w:numFmt w:val="lowerRoman"/>
      <w:lvlText w:val="%9."/>
      <w:lvlJc w:val="right"/>
      <w:pPr>
        <w:ind w:left="6273" w:hanging="180"/>
      </w:pPr>
    </w:lvl>
  </w:abstractNum>
  <w:abstractNum w:abstractNumId="49" w15:restartNumberingAfterBreak="0">
    <w:nsid w:val="63A154F1"/>
    <w:multiLevelType w:val="hybridMultilevel"/>
    <w:tmpl w:val="5C26859E"/>
    <w:lvl w:ilvl="0" w:tplc="38090017">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0" w15:restartNumberingAfterBreak="0">
    <w:nsid w:val="656B1932"/>
    <w:multiLevelType w:val="hybridMultilevel"/>
    <w:tmpl w:val="23224396"/>
    <w:lvl w:ilvl="0" w:tplc="BAA49A70">
      <w:start w:val="1"/>
      <w:numFmt w:val="lowerLetter"/>
      <w:lvlText w:val="%1."/>
      <w:lvlJc w:val="left"/>
      <w:pPr>
        <w:ind w:left="513" w:hanging="360"/>
      </w:pPr>
      <w:rPr>
        <w:rFonts w:hint="default"/>
      </w:rPr>
    </w:lvl>
    <w:lvl w:ilvl="1" w:tplc="38090019" w:tentative="1">
      <w:start w:val="1"/>
      <w:numFmt w:val="lowerLetter"/>
      <w:lvlText w:val="%2."/>
      <w:lvlJc w:val="left"/>
      <w:pPr>
        <w:ind w:left="1233" w:hanging="360"/>
      </w:pPr>
    </w:lvl>
    <w:lvl w:ilvl="2" w:tplc="3809001B" w:tentative="1">
      <w:start w:val="1"/>
      <w:numFmt w:val="lowerRoman"/>
      <w:lvlText w:val="%3."/>
      <w:lvlJc w:val="right"/>
      <w:pPr>
        <w:ind w:left="1953" w:hanging="180"/>
      </w:pPr>
    </w:lvl>
    <w:lvl w:ilvl="3" w:tplc="3809000F">
      <w:start w:val="1"/>
      <w:numFmt w:val="decimal"/>
      <w:lvlText w:val="%4."/>
      <w:lvlJc w:val="left"/>
      <w:pPr>
        <w:ind w:left="2673" w:hanging="360"/>
      </w:pPr>
    </w:lvl>
    <w:lvl w:ilvl="4" w:tplc="38090019">
      <w:start w:val="1"/>
      <w:numFmt w:val="lowerLetter"/>
      <w:lvlText w:val="%5."/>
      <w:lvlJc w:val="left"/>
      <w:pPr>
        <w:ind w:left="3393" w:hanging="360"/>
      </w:pPr>
    </w:lvl>
    <w:lvl w:ilvl="5" w:tplc="3809001B">
      <w:start w:val="1"/>
      <w:numFmt w:val="lowerRoman"/>
      <w:lvlText w:val="%6."/>
      <w:lvlJc w:val="right"/>
      <w:pPr>
        <w:ind w:left="4113" w:hanging="180"/>
      </w:pPr>
    </w:lvl>
    <w:lvl w:ilvl="6" w:tplc="3809000F">
      <w:start w:val="1"/>
      <w:numFmt w:val="decimal"/>
      <w:lvlText w:val="%7."/>
      <w:lvlJc w:val="left"/>
      <w:pPr>
        <w:ind w:left="4833" w:hanging="360"/>
      </w:pPr>
    </w:lvl>
    <w:lvl w:ilvl="7" w:tplc="38090019" w:tentative="1">
      <w:start w:val="1"/>
      <w:numFmt w:val="lowerLetter"/>
      <w:lvlText w:val="%8."/>
      <w:lvlJc w:val="left"/>
      <w:pPr>
        <w:ind w:left="5553" w:hanging="360"/>
      </w:pPr>
    </w:lvl>
    <w:lvl w:ilvl="8" w:tplc="3809001B" w:tentative="1">
      <w:start w:val="1"/>
      <w:numFmt w:val="lowerRoman"/>
      <w:lvlText w:val="%9."/>
      <w:lvlJc w:val="right"/>
      <w:pPr>
        <w:ind w:left="6273" w:hanging="180"/>
      </w:pPr>
    </w:lvl>
  </w:abstractNum>
  <w:abstractNum w:abstractNumId="51" w15:restartNumberingAfterBreak="0">
    <w:nsid w:val="65C872DE"/>
    <w:multiLevelType w:val="hybridMultilevel"/>
    <w:tmpl w:val="AB2074C4"/>
    <w:lvl w:ilvl="0" w:tplc="550C373E">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52" w15:restartNumberingAfterBreak="0">
    <w:nsid w:val="67125D5B"/>
    <w:multiLevelType w:val="hybridMultilevel"/>
    <w:tmpl w:val="847E7FA8"/>
    <w:lvl w:ilvl="0" w:tplc="04090011">
      <w:start w:val="1"/>
      <w:numFmt w:val="decimal"/>
      <w:lvlText w:val="%1)"/>
      <w:lvlJc w:val="left"/>
      <w:pPr>
        <w:ind w:left="2847" w:hanging="360"/>
      </w:p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53" w15:restartNumberingAfterBreak="0">
    <w:nsid w:val="68D03C8E"/>
    <w:multiLevelType w:val="hybridMultilevel"/>
    <w:tmpl w:val="1E2E353E"/>
    <w:lvl w:ilvl="0" w:tplc="04090019">
      <w:start w:val="1"/>
      <w:numFmt w:val="lowerLetter"/>
      <w:lvlText w:val="%1."/>
      <w:lvlJc w:val="left"/>
      <w:pPr>
        <w:ind w:left="513" w:hanging="360"/>
      </w:pPr>
    </w:lvl>
    <w:lvl w:ilvl="1" w:tplc="38090019" w:tentative="1">
      <w:start w:val="1"/>
      <w:numFmt w:val="lowerLetter"/>
      <w:lvlText w:val="%2."/>
      <w:lvlJc w:val="left"/>
      <w:pPr>
        <w:ind w:left="1233" w:hanging="360"/>
      </w:pPr>
    </w:lvl>
    <w:lvl w:ilvl="2" w:tplc="3809001B" w:tentative="1">
      <w:start w:val="1"/>
      <w:numFmt w:val="lowerRoman"/>
      <w:lvlText w:val="%3."/>
      <w:lvlJc w:val="right"/>
      <w:pPr>
        <w:ind w:left="1953" w:hanging="180"/>
      </w:pPr>
    </w:lvl>
    <w:lvl w:ilvl="3" w:tplc="3809000F" w:tentative="1">
      <w:start w:val="1"/>
      <w:numFmt w:val="decimal"/>
      <w:lvlText w:val="%4."/>
      <w:lvlJc w:val="left"/>
      <w:pPr>
        <w:ind w:left="2673" w:hanging="360"/>
      </w:pPr>
    </w:lvl>
    <w:lvl w:ilvl="4" w:tplc="38090019" w:tentative="1">
      <w:start w:val="1"/>
      <w:numFmt w:val="lowerLetter"/>
      <w:lvlText w:val="%5."/>
      <w:lvlJc w:val="left"/>
      <w:pPr>
        <w:ind w:left="3393" w:hanging="360"/>
      </w:pPr>
    </w:lvl>
    <w:lvl w:ilvl="5" w:tplc="3809001B" w:tentative="1">
      <w:start w:val="1"/>
      <w:numFmt w:val="lowerRoman"/>
      <w:lvlText w:val="%6."/>
      <w:lvlJc w:val="right"/>
      <w:pPr>
        <w:ind w:left="4113" w:hanging="180"/>
      </w:pPr>
    </w:lvl>
    <w:lvl w:ilvl="6" w:tplc="3809000F" w:tentative="1">
      <w:start w:val="1"/>
      <w:numFmt w:val="decimal"/>
      <w:lvlText w:val="%7."/>
      <w:lvlJc w:val="left"/>
      <w:pPr>
        <w:ind w:left="4833" w:hanging="360"/>
      </w:pPr>
    </w:lvl>
    <w:lvl w:ilvl="7" w:tplc="38090019" w:tentative="1">
      <w:start w:val="1"/>
      <w:numFmt w:val="lowerLetter"/>
      <w:lvlText w:val="%8."/>
      <w:lvlJc w:val="left"/>
      <w:pPr>
        <w:ind w:left="5553" w:hanging="360"/>
      </w:pPr>
    </w:lvl>
    <w:lvl w:ilvl="8" w:tplc="3809001B" w:tentative="1">
      <w:start w:val="1"/>
      <w:numFmt w:val="lowerRoman"/>
      <w:lvlText w:val="%9."/>
      <w:lvlJc w:val="right"/>
      <w:pPr>
        <w:ind w:left="6273" w:hanging="180"/>
      </w:pPr>
    </w:lvl>
  </w:abstractNum>
  <w:abstractNum w:abstractNumId="54" w15:restartNumberingAfterBreak="0">
    <w:nsid w:val="6B304D2F"/>
    <w:multiLevelType w:val="hybridMultilevel"/>
    <w:tmpl w:val="F93ACFBC"/>
    <w:lvl w:ilvl="0" w:tplc="0409000F">
      <w:start w:val="1"/>
      <w:numFmt w:val="decimal"/>
      <w:lvlText w:val="%1."/>
      <w:lvlJc w:val="left"/>
      <w:pPr>
        <w:ind w:left="644" w:hanging="360"/>
      </w:pPr>
      <w:rPr>
        <w:rFonts w:hint="default"/>
        <w:b/>
        <w:bCs/>
        <w:sz w:val="22"/>
        <w:szCs w:val="2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BAAE22AE">
      <w:start w:val="1"/>
      <w:numFmt w:val="decimal"/>
      <w:lvlText w:val="%7."/>
      <w:lvlJc w:val="left"/>
      <w:pPr>
        <w:ind w:left="5040" w:hanging="360"/>
      </w:pPr>
      <w:rPr>
        <w:b w:val="0"/>
        <w:bCs w:val="0"/>
      </w:rPr>
    </w:lvl>
    <w:lvl w:ilvl="7" w:tplc="38090019">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5" w15:restartNumberingAfterBreak="0">
    <w:nsid w:val="6BF743E6"/>
    <w:multiLevelType w:val="hybridMultilevel"/>
    <w:tmpl w:val="A294A892"/>
    <w:lvl w:ilvl="0" w:tplc="A15CCCF6">
      <w:start w:val="1"/>
      <w:numFmt w:val="decimal"/>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56" w15:restartNumberingAfterBreak="0">
    <w:nsid w:val="6DCC0994"/>
    <w:multiLevelType w:val="hybridMultilevel"/>
    <w:tmpl w:val="28884B52"/>
    <w:lvl w:ilvl="0" w:tplc="04090019">
      <w:start w:val="1"/>
      <w:numFmt w:val="lowerLetter"/>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57" w15:restartNumberingAfterBreak="0">
    <w:nsid w:val="6E6B5220"/>
    <w:multiLevelType w:val="hybridMultilevel"/>
    <w:tmpl w:val="3FDC4CFA"/>
    <w:lvl w:ilvl="0" w:tplc="FEA6B5E4">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0CD4409"/>
    <w:multiLevelType w:val="hybridMultilevel"/>
    <w:tmpl w:val="52448324"/>
    <w:lvl w:ilvl="0" w:tplc="0409000F">
      <w:start w:val="1"/>
      <w:numFmt w:val="decimal"/>
      <w:lvlText w:val="%1."/>
      <w:lvlJc w:val="left"/>
      <w:pPr>
        <w:ind w:left="-207" w:hanging="360"/>
      </w:pPr>
      <w:rPr>
        <w:rFonts w:hint="default"/>
      </w:rPr>
    </w:lvl>
    <w:lvl w:ilvl="1" w:tplc="38090019" w:tentative="1">
      <w:start w:val="1"/>
      <w:numFmt w:val="lowerLetter"/>
      <w:lvlText w:val="%2."/>
      <w:lvlJc w:val="left"/>
      <w:pPr>
        <w:ind w:left="513" w:hanging="360"/>
      </w:pPr>
    </w:lvl>
    <w:lvl w:ilvl="2" w:tplc="3809001B" w:tentative="1">
      <w:start w:val="1"/>
      <w:numFmt w:val="lowerRoman"/>
      <w:lvlText w:val="%3."/>
      <w:lvlJc w:val="right"/>
      <w:pPr>
        <w:ind w:left="1233" w:hanging="180"/>
      </w:pPr>
    </w:lvl>
    <w:lvl w:ilvl="3" w:tplc="3809000F" w:tentative="1">
      <w:start w:val="1"/>
      <w:numFmt w:val="decimal"/>
      <w:lvlText w:val="%4."/>
      <w:lvlJc w:val="left"/>
      <w:pPr>
        <w:ind w:left="1953" w:hanging="360"/>
      </w:pPr>
    </w:lvl>
    <w:lvl w:ilvl="4" w:tplc="38090019" w:tentative="1">
      <w:start w:val="1"/>
      <w:numFmt w:val="lowerLetter"/>
      <w:lvlText w:val="%5."/>
      <w:lvlJc w:val="left"/>
      <w:pPr>
        <w:ind w:left="2673" w:hanging="360"/>
      </w:pPr>
    </w:lvl>
    <w:lvl w:ilvl="5" w:tplc="3809001B" w:tentative="1">
      <w:start w:val="1"/>
      <w:numFmt w:val="lowerRoman"/>
      <w:lvlText w:val="%6."/>
      <w:lvlJc w:val="right"/>
      <w:pPr>
        <w:ind w:left="3393" w:hanging="180"/>
      </w:pPr>
    </w:lvl>
    <w:lvl w:ilvl="6" w:tplc="3809000F" w:tentative="1">
      <w:start w:val="1"/>
      <w:numFmt w:val="decimal"/>
      <w:lvlText w:val="%7."/>
      <w:lvlJc w:val="left"/>
      <w:pPr>
        <w:ind w:left="4113" w:hanging="360"/>
      </w:pPr>
    </w:lvl>
    <w:lvl w:ilvl="7" w:tplc="38090019" w:tentative="1">
      <w:start w:val="1"/>
      <w:numFmt w:val="lowerLetter"/>
      <w:lvlText w:val="%8."/>
      <w:lvlJc w:val="left"/>
      <w:pPr>
        <w:ind w:left="4833" w:hanging="360"/>
      </w:pPr>
    </w:lvl>
    <w:lvl w:ilvl="8" w:tplc="3809001B" w:tentative="1">
      <w:start w:val="1"/>
      <w:numFmt w:val="lowerRoman"/>
      <w:lvlText w:val="%9."/>
      <w:lvlJc w:val="right"/>
      <w:pPr>
        <w:ind w:left="5553" w:hanging="180"/>
      </w:pPr>
    </w:lvl>
  </w:abstractNum>
  <w:abstractNum w:abstractNumId="59" w15:restartNumberingAfterBreak="0">
    <w:nsid w:val="777177F0"/>
    <w:multiLevelType w:val="hybridMultilevel"/>
    <w:tmpl w:val="0A6AE12E"/>
    <w:lvl w:ilvl="0" w:tplc="428AFB16">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60" w15:restartNumberingAfterBreak="0">
    <w:nsid w:val="7B0A74C0"/>
    <w:multiLevelType w:val="hybridMultilevel"/>
    <w:tmpl w:val="8738D272"/>
    <w:lvl w:ilvl="0" w:tplc="38090011">
      <w:start w:val="1"/>
      <w:numFmt w:val="decimal"/>
      <w:lvlText w:val="%1)"/>
      <w:lvlJc w:val="left"/>
      <w:pPr>
        <w:ind w:left="6186" w:hanging="360"/>
      </w:pPr>
      <w:rPr>
        <w:rFonts w:hint="default"/>
      </w:rPr>
    </w:lvl>
    <w:lvl w:ilvl="1" w:tplc="38090019" w:tentative="1">
      <w:start w:val="1"/>
      <w:numFmt w:val="lowerLetter"/>
      <w:lvlText w:val="%2."/>
      <w:lvlJc w:val="left"/>
      <w:pPr>
        <w:ind w:left="6906" w:hanging="360"/>
      </w:pPr>
    </w:lvl>
    <w:lvl w:ilvl="2" w:tplc="3809001B" w:tentative="1">
      <w:start w:val="1"/>
      <w:numFmt w:val="lowerRoman"/>
      <w:lvlText w:val="%3."/>
      <w:lvlJc w:val="right"/>
      <w:pPr>
        <w:ind w:left="7626" w:hanging="180"/>
      </w:pPr>
    </w:lvl>
    <w:lvl w:ilvl="3" w:tplc="3809000F" w:tentative="1">
      <w:start w:val="1"/>
      <w:numFmt w:val="decimal"/>
      <w:lvlText w:val="%4."/>
      <w:lvlJc w:val="left"/>
      <w:pPr>
        <w:ind w:left="8346" w:hanging="360"/>
      </w:pPr>
    </w:lvl>
    <w:lvl w:ilvl="4" w:tplc="38090019" w:tentative="1">
      <w:start w:val="1"/>
      <w:numFmt w:val="lowerLetter"/>
      <w:lvlText w:val="%5."/>
      <w:lvlJc w:val="left"/>
      <w:pPr>
        <w:ind w:left="9066" w:hanging="360"/>
      </w:pPr>
    </w:lvl>
    <w:lvl w:ilvl="5" w:tplc="3809001B" w:tentative="1">
      <w:start w:val="1"/>
      <w:numFmt w:val="lowerRoman"/>
      <w:lvlText w:val="%6."/>
      <w:lvlJc w:val="right"/>
      <w:pPr>
        <w:ind w:left="9786" w:hanging="180"/>
      </w:pPr>
    </w:lvl>
    <w:lvl w:ilvl="6" w:tplc="3809000F">
      <w:start w:val="1"/>
      <w:numFmt w:val="decimal"/>
      <w:lvlText w:val="%7."/>
      <w:lvlJc w:val="left"/>
      <w:pPr>
        <w:ind w:left="10506" w:hanging="360"/>
      </w:pPr>
    </w:lvl>
    <w:lvl w:ilvl="7" w:tplc="38090019" w:tentative="1">
      <w:start w:val="1"/>
      <w:numFmt w:val="lowerLetter"/>
      <w:lvlText w:val="%8."/>
      <w:lvlJc w:val="left"/>
      <w:pPr>
        <w:ind w:left="11226" w:hanging="360"/>
      </w:pPr>
    </w:lvl>
    <w:lvl w:ilvl="8" w:tplc="3809001B" w:tentative="1">
      <w:start w:val="1"/>
      <w:numFmt w:val="lowerRoman"/>
      <w:lvlText w:val="%9."/>
      <w:lvlJc w:val="right"/>
      <w:pPr>
        <w:ind w:left="11946" w:hanging="180"/>
      </w:pPr>
    </w:lvl>
  </w:abstractNum>
  <w:abstractNum w:abstractNumId="61" w15:restartNumberingAfterBreak="0">
    <w:nsid w:val="7BA4176D"/>
    <w:multiLevelType w:val="hybridMultilevel"/>
    <w:tmpl w:val="EC4E1F08"/>
    <w:lvl w:ilvl="0" w:tplc="38090011">
      <w:start w:val="1"/>
      <w:numFmt w:val="decimal"/>
      <w:lvlText w:val="%1)"/>
      <w:lvlJc w:val="left"/>
      <w:pPr>
        <w:ind w:left="2912" w:hanging="360"/>
      </w:pPr>
    </w:lvl>
    <w:lvl w:ilvl="1" w:tplc="38090019" w:tentative="1">
      <w:start w:val="1"/>
      <w:numFmt w:val="lowerLetter"/>
      <w:lvlText w:val="%2."/>
      <w:lvlJc w:val="left"/>
      <w:pPr>
        <w:ind w:left="3632" w:hanging="360"/>
      </w:pPr>
    </w:lvl>
    <w:lvl w:ilvl="2" w:tplc="3809001B" w:tentative="1">
      <w:start w:val="1"/>
      <w:numFmt w:val="lowerRoman"/>
      <w:lvlText w:val="%3."/>
      <w:lvlJc w:val="right"/>
      <w:pPr>
        <w:ind w:left="4352" w:hanging="180"/>
      </w:pPr>
    </w:lvl>
    <w:lvl w:ilvl="3" w:tplc="3809000F" w:tentative="1">
      <w:start w:val="1"/>
      <w:numFmt w:val="decimal"/>
      <w:lvlText w:val="%4."/>
      <w:lvlJc w:val="left"/>
      <w:pPr>
        <w:ind w:left="5072" w:hanging="360"/>
      </w:pPr>
    </w:lvl>
    <w:lvl w:ilvl="4" w:tplc="38090019" w:tentative="1">
      <w:start w:val="1"/>
      <w:numFmt w:val="lowerLetter"/>
      <w:lvlText w:val="%5."/>
      <w:lvlJc w:val="left"/>
      <w:pPr>
        <w:ind w:left="5792" w:hanging="360"/>
      </w:pPr>
    </w:lvl>
    <w:lvl w:ilvl="5" w:tplc="3809001B" w:tentative="1">
      <w:start w:val="1"/>
      <w:numFmt w:val="lowerRoman"/>
      <w:lvlText w:val="%6."/>
      <w:lvlJc w:val="right"/>
      <w:pPr>
        <w:ind w:left="6512" w:hanging="180"/>
      </w:pPr>
    </w:lvl>
    <w:lvl w:ilvl="6" w:tplc="3809000F" w:tentative="1">
      <w:start w:val="1"/>
      <w:numFmt w:val="decimal"/>
      <w:lvlText w:val="%7."/>
      <w:lvlJc w:val="left"/>
      <w:pPr>
        <w:ind w:left="7232" w:hanging="360"/>
      </w:pPr>
    </w:lvl>
    <w:lvl w:ilvl="7" w:tplc="38090019" w:tentative="1">
      <w:start w:val="1"/>
      <w:numFmt w:val="lowerLetter"/>
      <w:lvlText w:val="%8."/>
      <w:lvlJc w:val="left"/>
      <w:pPr>
        <w:ind w:left="7952" w:hanging="360"/>
      </w:pPr>
    </w:lvl>
    <w:lvl w:ilvl="8" w:tplc="3809001B" w:tentative="1">
      <w:start w:val="1"/>
      <w:numFmt w:val="lowerRoman"/>
      <w:lvlText w:val="%9."/>
      <w:lvlJc w:val="right"/>
      <w:pPr>
        <w:ind w:left="8672" w:hanging="180"/>
      </w:pPr>
    </w:lvl>
  </w:abstractNum>
  <w:abstractNum w:abstractNumId="62" w15:restartNumberingAfterBreak="0">
    <w:nsid w:val="7C470539"/>
    <w:multiLevelType w:val="hybridMultilevel"/>
    <w:tmpl w:val="739E09CC"/>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3" w15:restartNumberingAfterBreak="0">
    <w:nsid w:val="7DA331DC"/>
    <w:multiLevelType w:val="hybridMultilevel"/>
    <w:tmpl w:val="72A0F30E"/>
    <w:lvl w:ilvl="0" w:tplc="04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4" w15:restartNumberingAfterBreak="0">
    <w:nsid w:val="7F09600A"/>
    <w:multiLevelType w:val="hybridMultilevel"/>
    <w:tmpl w:val="19541736"/>
    <w:lvl w:ilvl="0" w:tplc="FEA6B5E4">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9672968">
    <w:abstractNumId w:val="7"/>
  </w:num>
  <w:num w:numId="2" w16cid:durableId="1944262770">
    <w:abstractNumId w:val="53"/>
  </w:num>
  <w:num w:numId="3" w16cid:durableId="1161510074">
    <w:abstractNumId w:val="63"/>
  </w:num>
  <w:num w:numId="4" w16cid:durableId="1085953482">
    <w:abstractNumId w:val="6"/>
  </w:num>
  <w:num w:numId="5" w16cid:durableId="524952237">
    <w:abstractNumId w:val="35"/>
  </w:num>
  <w:num w:numId="6" w16cid:durableId="702562411">
    <w:abstractNumId w:val="32"/>
  </w:num>
  <w:num w:numId="7" w16cid:durableId="1500536582">
    <w:abstractNumId w:val="58"/>
  </w:num>
  <w:num w:numId="8" w16cid:durableId="736124411">
    <w:abstractNumId w:val="54"/>
  </w:num>
  <w:num w:numId="9" w16cid:durableId="1051491906">
    <w:abstractNumId w:val="30"/>
  </w:num>
  <w:num w:numId="10" w16cid:durableId="115031972">
    <w:abstractNumId w:val="12"/>
  </w:num>
  <w:num w:numId="11" w16cid:durableId="1829831779">
    <w:abstractNumId w:val="62"/>
  </w:num>
  <w:num w:numId="12" w16cid:durableId="761410538">
    <w:abstractNumId w:val="25"/>
  </w:num>
  <w:num w:numId="13" w16cid:durableId="1546018260">
    <w:abstractNumId w:val="56"/>
  </w:num>
  <w:num w:numId="14" w16cid:durableId="325672563">
    <w:abstractNumId w:val="5"/>
  </w:num>
  <w:num w:numId="15" w16cid:durableId="1321234027">
    <w:abstractNumId w:val="61"/>
  </w:num>
  <w:num w:numId="16" w16cid:durableId="216010557">
    <w:abstractNumId w:val="49"/>
  </w:num>
  <w:num w:numId="17" w16cid:durableId="192114307">
    <w:abstractNumId w:val="17"/>
  </w:num>
  <w:num w:numId="18" w16cid:durableId="131749755">
    <w:abstractNumId w:val="21"/>
  </w:num>
  <w:num w:numId="19" w16cid:durableId="487402501">
    <w:abstractNumId w:val="22"/>
  </w:num>
  <w:num w:numId="20" w16cid:durableId="1934631427">
    <w:abstractNumId w:val="55"/>
  </w:num>
  <w:num w:numId="21" w16cid:durableId="1616057220">
    <w:abstractNumId w:val="14"/>
  </w:num>
  <w:num w:numId="22" w16cid:durableId="773943466">
    <w:abstractNumId w:val="52"/>
  </w:num>
  <w:num w:numId="23" w16cid:durableId="1558737670">
    <w:abstractNumId w:val="27"/>
  </w:num>
  <w:num w:numId="24" w16cid:durableId="136804069">
    <w:abstractNumId w:val="47"/>
  </w:num>
  <w:num w:numId="25" w16cid:durableId="1163660791">
    <w:abstractNumId w:val="2"/>
  </w:num>
  <w:num w:numId="26" w16cid:durableId="225071032">
    <w:abstractNumId w:val="4"/>
  </w:num>
  <w:num w:numId="27" w16cid:durableId="1525632364">
    <w:abstractNumId w:val="34"/>
  </w:num>
  <w:num w:numId="28" w16cid:durableId="1723479072">
    <w:abstractNumId w:val="36"/>
  </w:num>
  <w:num w:numId="29" w16cid:durableId="1209419267">
    <w:abstractNumId w:val="11"/>
  </w:num>
  <w:num w:numId="30" w16cid:durableId="67313957">
    <w:abstractNumId w:val="19"/>
  </w:num>
  <w:num w:numId="31" w16cid:durableId="467821678">
    <w:abstractNumId w:val="1"/>
  </w:num>
  <w:num w:numId="32" w16cid:durableId="444619852">
    <w:abstractNumId w:val="13"/>
  </w:num>
  <w:num w:numId="33" w16cid:durableId="75130795">
    <w:abstractNumId w:val="59"/>
  </w:num>
  <w:num w:numId="34" w16cid:durableId="791246721">
    <w:abstractNumId w:val="24"/>
  </w:num>
  <w:num w:numId="35" w16cid:durableId="2037079310">
    <w:abstractNumId w:val="50"/>
  </w:num>
  <w:num w:numId="36" w16cid:durableId="171990226">
    <w:abstractNumId w:val="8"/>
  </w:num>
  <w:num w:numId="37" w16cid:durableId="792015533">
    <w:abstractNumId w:val="60"/>
  </w:num>
  <w:num w:numId="38" w16cid:durableId="1745492659">
    <w:abstractNumId w:val="38"/>
  </w:num>
  <w:num w:numId="39" w16cid:durableId="1917083446">
    <w:abstractNumId w:val="37"/>
  </w:num>
  <w:num w:numId="40" w16cid:durableId="1433355335">
    <w:abstractNumId w:val="48"/>
  </w:num>
  <w:num w:numId="41" w16cid:durableId="156847141">
    <w:abstractNumId w:val="44"/>
  </w:num>
  <w:num w:numId="42" w16cid:durableId="1318343763">
    <w:abstractNumId w:val="39"/>
  </w:num>
  <w:num w:numId="43" w16cid:durableId="2097970116">
    <w:abstractNumId w:val="40"/>
  </w:num>
  <w:num w:numId="44" w16cid:durableId="326907124">
    <w:abstractNumId w:val="46"/>
  </w:num>
  <w:num w:numId="45" w16cid:durableId="85737607">
    <w:abstractNumId w:val="26"/>
  </w:num>
  <w:num w:numId="46" w16cid:durableId="1337145778">
    <w:abstractNumId w:val="51"/>
  </w:num>
  <w:num w:numId="47" w16cid:durableId="2089842793">
    <w:abstractNumId w:val="16"/>
  </w:num>
  <w:num w:numId="48" w16cid:durableId="80883270">
    <w:abstractNumId w:val="9"/>
  </w:num>
  <w:num w:numId="49" w16cid:durableId="601957063">
    <w:abstractNumId w:val="18"/>
  </w:num>
  <w:num w:numId="50" w16cid:durableId="57018371">
    <w:abstractNumId w:val="15"/>
  </w:num>
  <w:num w:numId="51" w16cid:durableId="1279219343">
    <w:abstractNumId w:val="28"/>
  </w:num>
  <w:num w:numId="52" w16cid:durableId="1124082291">
    <w:abstractNumId w:val="29"/>
  </w:num>
  <w:num w:numId="53" w16cid:durableId="1570067895">
    <w:abstractNumId w:val="45"/>
  </w:num>
  <w:num w:numId="54" w16cid:durableId="1063916979">
    <w:abstractNumId w:val="0"/>
  </w:num>
  <w:num w:numId="55" w16cid:durableId="463698014">
    <w:abstractNumId w:val="31"/>
  </w:num>
  <w:num w:numId="56" w16cid:durableId="97215411">
    <w:abstractNumId w:val="33"/>
  </w:num>
  <w:num w:numId="57" w16cid:durableId="695542302">
    <w:abstractNumId w:val="23"/>
  </w:num>
  <w:num w:numId="58" w16cid:durableId="831604522">
    <w:abstractNumId w:val="43"/>
  </w:num>
  <w:num w:numId="59" w16cid:durableId="297760677">
    <w:abstractNumId w:val="3"/>
  </w:num>
  <w:num w:numId="60" w16cid:durableId="1668483046">
    <w:abstractNumId w:val="20"/>
  </w:num>
  <w:num w:numId="61" w16cid:durableId="1375617130">
    <w:abstractNumId w:val="41"/>
  </w:num>
  <w:num w:numId="62" w16cid:durableId="1821921628">
    <w:abstractNumId w:val="64"/>
  </w:num>
  <w:num w:numId="63" w16cid:durableId="1908956637">
    <w:abstractNumId w:val="10"/>
  </w:num>
  <w:num w:numId="64" w16cid:durableId="1959867932">
    <w:abstractNumId w:val="57"/>
  </w:num>
  <w:num w:numId="65" w16cid:durableId="1064790571">
    <w:abstractNumId w:val="4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372"/>
    <w:rsid w:val="00000690"/>
    <w:rsid w:val="0000181E"/>
    <w:rsid w:val="00010A1C"/>
    <w:rsid w:val="00010CF8"/>
    <w:rsid w:val="00012878"/>
    <w:rsid w:val="00013956"/>
    <w:rsid w:val="00015896"/>
    <w:rsid w:val="000158BC"/>
    <w:rsid w:val="00017271"/>
    <w:rsid w:val="000174D0"/>
    <w:rsid w:val="000243A1"/>
    <w:rsid w:val="00024E98"/>
    <w:rsid w:val="000258F8"/>
    <w:rsid w:val="00030677"/>
    <w:rsid w:val="0003213C"/>
    <w:rsid w:val="00035265"/>
    <w:rsid w:val="00040A48"/>
    <w:rsid w:val="00040FE0"/>
    <w:rsid w:val="000424A1"/>
    <w:rsid w:val="00043D25"/>
    <w:rsid w:val="00043E0B"/>
    <w:rsid w:val="00046376"/>
    <w:rsid w:val="00050D98"/>
    <w:rsid w:val="000522CD"/>
    <w:rsid w:val="000525A3"/>
    <w:rsid w:val="00054075"/>
    <w:rsid w:val="00060C9E"/>
    <w:rsid w:val="00061458"/>
    <w:rsid w:val="0006186E"/>
    <w:rsid w:val="000634DF"/>
    <w:rsid w:val="000637A2"/>
    <w:rsid w:val="00063837"/>
    <w:rsid w:val="00063B1B"/>
    <w:rsid w:val="00063BB6"/>
    <w:rsid w:val="00071064"/>
    <w:rsid w:val="0008310E"/>
    <w:rsid w:val="000839BB"/>
    <w:rsid w:val="000846CF"/>
    <w:rsid w:val="000865B4"/>
    <w:rsid w:val="00087937"/>
    <w:rsid w:val="000903D3"/>
    <w:rsid w:val="00091162"/>
    <w:rsid w:val="0009292B"/>
    <w:rsid w:val="00092FB2"/>
    <w:rsid w:val="0009326D"/>
    <w:rsid w:val="00096768"/>
    <w:rsid w:val="0009712B"/>
    <w:rsid w:val="000A090F"/>
    <w:rsid w:val="000A2F49"/>
    <w:rsid w:val="000A5F75"/>
    <w:rsid w:val="000B0D5E"/>
    <w:rsid w:val="000B1648"/>
    <w:rsid w:val="000B56EC"/>
    <w:rsid w:val="000B75B3"/>
    <w:rsid w:val="000C0F74"/>
    <w:rsid w:val="000C11A8"/>
    <w:rsid w:val="000C2E60"/>
    <w:rsid w:val="000C4AB4"/>
    <w:rsid w:val="000C5F92"/>
    <w:rsid w:val="000C6F02"/>
    <w:rsid w:val="000C7BC3"/>
    <w:rsid w:val="000D2B17"/>
    <w:rsid w:val="000D424B"/>
    <w:rsid w:val="000D4CDB"/>
    <w:rsid w:val="000D705D"/>
    <w:rsid w:val="000D7CA8"/>
    <w:rsid w:val="000E2A08"/>
    <w:rsid w:val="000E511C"/>
    <w:rsid w:val="000E5A41"/>
    <w:rsid w:val="000E6EDE"/>
    <w:rsid w:val="000E72C2"/>
    <w:rsid w:val="000F1C79"/>
    <w:rsid w:val="000F3482"/>
    <w:rsid w:val="000F4C3D"/>
    <w:rsid w:val="000F6495"/>
    <w:rsid w:val="001001FA"/>
    <w:rsid w:val="001011BD"/>
    <w:rsid w:val="00102CFA"/>
    <w:rsid w:val="00106EEB"/>
    <w:rsid w:val="00110FE1"/>
    <w:rsid w:val="001114B4"/>
    <w:rsid w:val="00121D2A"/>
    <w:rsid w:val="00122BCA"/>
    <w:rsid w:val="00126D44"/>
    <w:rsid w:val="00131E68"/>
    <w:rsid w:val="00133EC7"/>
    <w:rsid w:val="00134366"/>
    <w:rsid w:val="00135ADE"/>
    <w:rsid w:val="00136E24"/>
    <w:rsid w:val="001407A5"/>
    <w:rsid w:val="0014125D"/>
    <w:rsid w:val="001420D5"/>
    <w:rsid w:val="0014265E"/>
    <w:rsid w:val="001477A3"/>
    <w:rsid w:val="001516B1"/>
    <w:rsid w:val="00151A0C"/>
    <w:rsid w:val="001520D9"/>
    <w:rsid w:val="00152A10"/>
    <w:rsid w:val="001544EB"/>
    <w:rsid w:val="00155339"/>
    <w:rsid w:val="001554CE"/>
    <w:rsid w:val="00160180"/>
    <w:rsid w:val="00161A2F"/>
    <w:rsid w:val="00161EFA"/>
    <w:rsid w:val="0016333F"/>
    <w:rsid w:val="00164F5E"/>
    <w:rsid w:val="001677E6"/>
    <w:rsid w:val="00174D0A"/>
    <w:rsid w:val="00181FF6"/>
    <w:rsid w:val="001825D1"/>
    <w:rsid w:val="00183517"/>
    <w:rsid w:val="00183D74"/>
    <w:rsid w:val="0018412A"/>
    <w:rsid w:val="0019207E"/>
    <w:rsid w:val="00195E64"/>
    <w:rsid w:val="00196660"/>
    <w:rsid w:val="001A1F72"/>
    <w:rsid w:val="001A3573"/>
    <w:rsid w:val="001A4BAB"/>
    <w:rsid w:val="001A731E"/>
    <w:rsid w:val="001B47DF"/>
    <w:rsid w:val="001B797A"/>
    <w:rsid w:val="001C0B44"/>
    <w:rsid w:val="001C3217"/>
    <w:rsid w:val="001C4A1C"/>
    <w:rsid w:val="001C71C3"/>
    <w:rsid w:val="001D1ED0"/>
    <w:rsid w:val="001D257F"/>
    <w:rsid w:val="001D27D0"/>
    <w:rsid w:val="001D3193"/>
    <w:rsid w:val="001D405D"/>
    <w:rsid w:val="001D43ED"/>
    <w:rsid w:val="001D7933"/>
    <w:rsid w:val="001D7BA9"/>
    <w:rsid w:val="001E104A"/>
    <w:rsid w:val="001E33FF"/>
    <w:rsid w:val="001E7F4B"/>
    <w:rsid w:val="001F6800"/>
    <w:rsid w:val="0020416E"/>
    <w:rsid w:val="00206A7A"/>
    <w:rsid w:val="00214481"/>
    <w:rsid w:val="0021448B"/>
    <w:rsid w:val="00216014"/>
    <w:rsid w:val="002165CF"/>
    <w:rsid w:val="002177BA"/>
    <w:rsid w:val="002205E2"/>
    <w:rsid w:val="002220FF"/>
    <w:rsid w:val="002261C9"/>
    <w:rsid w:val="00227502"/>
    <w:rsid w:val="00227B8A"/>
    <w:rsid w:val="00234528"/>
    <w:rsid w:val="00235CD2"/>
    <w:rsid w:val="00246852"/>
    <w:rsid w:val="00247FFB"/>
    <w:rsid w:val="00254D87"/>
    <w:rsid w:val="00256BCC"/>
    <w:rsid w:val="0026024B"/>
    <w:rsid w:val="00263A92"/>
    <w:rsid w:val="00265108"/>
    <w:rsid w:val="002659E7"/>
    <w:rsid w:val="00265F16"/>
    <w:rsid w:val="00267777"/>
    <w:rsid w:val="00267911"/>
    <w:rsid w:val="002705BF"/>
    <w:rsid w:val="0027075E"/>
    <w:rsid w:val="00270A89"/>
    <w:rsid w:val="00271D45"/>
    <w:rsid w:val="0027274E"/>
    <w:rsid w:val="002741A4"/>
    <w:rsid w:val="0027467A"/>
    <w:rsid w:val="002746F6"/>
    <w:rsid w:val="00274F48"/>
    <w:rsid w:val="002840C5"/>
    <w:rsid w:val="0028459C"/>
    <w:rsid w:val="00284C84"/>
    <w:rsid w:val="00286C74"/>
    <w:rsid w:val="00286FCE"/>
    <w:rsid w:val="002910BB"/>
    <w:rsid w:val="002923D8"/>
    <w:rsid w:val="00297353"/>
    <w:rsid w:val="002A1A7F"/>
    <w:rsid w:val="002A596E"/>
    <w:rsid w:val="002A67FE"/>
    <w:rsid w:val="002B2C25"/>
    <w:rsid w:val="002B4B04"/>
    <w:rsid w:val="002C006A"/>
    <w:rsid w:val="002C7AF3"/>
    <w:rsid w:val="002D22B7"/>
    <w:rsid w:val="002D4DB1"/>
    <w:rsid w:val="002D5480"/>
    <w:rsid w:val="002D6924"/>
    <w:rsid w:val="002D7E34"/>
    <w:rsid w:val="002E7D14"/>
    <w:rsid w:val="002E7DC0"/>
    <w:rsid w:val="002F2FF1"/>
    <w:rsid w:val="002F32C6"/>
    <w:rsid w:val="002F359E"/>
    <w:rsid w:val="002F55D9"/>
    <w:rsid w:val="002F5CF5"/>
    <w:rsid w:val="002F6C7B"/>
    <w:rsid w:val="00300F4B"/>
    <w:rsid w:val="003010A2"/>
    <w:rsid w:val="00313DDE"/>
    <w:rsid w:val="003170D0"/>
    <w:rsid w:val="003216C2"/>
    <w:rsid w:val="00322E86"/>
    <w:rsid w:val="0032430B"/>
    <w:rsid w:val="003324D3"/>
    <w:rsid w:val="00332A65"/>
    <w:rsid w:val="00334C7D"/>
    <w:rsid w:val="00335850"/>
    <w:rsid w:val="00340306"/>
    <w:rsid w:val="0034160F"/>
    <w:rsid w:val="0034379C"/>
    <w:rsid w:val="00345B82"/>
    <w:rsid w:val="0034618A"/>
    <w:rsid w:val="00346D21"/>
    <w:rsid w:val="003471D5"/>
    <w:rsid w:val="00350BFE"/>
    <w:rsid w:val="00354847"/>
    <w:rsid w:val="00355F4D"/>
    <w:rsid w:val="00355FDB"/>
    <w:rsid w:val="003575E2"/>
    <w:rsid w:val="00362115"/>
    <w:rsid w:val="00362156"/>
    <w:rsid w:val="00363B03"/>
    <w:rsid w:val="003642E5"/>
    <w:rsid w:val="00371428"/>
    <w:rsid w:val="003714E1"/>
    <w:rsid w:val="00375600"/>
    <w:rsid w:val="00377515"/>
    <w:rsid w:val="00380477"/>
    <w:rsid w:val="00381A61"/>
    <w:rsid w:val="003838B9"/>
    <w:rsid w:val="00385960"/>
    <w:rsid w:val="003914A5"/>
    <w:rsid w:val="003958FC"/>
    <w:rsid w:val="00396700"/>
    <w:rsid w:val="00397480"/>
    <w:rsid w:val="003A499A"/>
    <w:rsid w:val="003A51D5"/>
    <w:rsid w:val="003A54AE"/>
    <w:rsid w:val="003B155D"/>
    <w:rsid w:val="003B20BD"/>
    <w:rsid w:val="003B3093"/>
    <w:rsid w:val="003B4466"/>
    <w:rsid w:val="003B4655"/>
    <w:rsid w:val="003B5CA5"/>
    <w:rsid w:val="003C1FBF"/>
    <w:rsid w:val="003C3B0A"/>
    <w:rsid w:val="003C6F20"/>
    <w:rsid w:val="003C7638"/>
    <w:rsid w:val="003C7E55"/>
    <w:rsid w:val="003D1C17"/>
    <w:rsid w:val="003D48DD"/>
    <w:rsid w:val="003D55B7"/>
    <w:rsid w:val="003E5C0C"/>
    <w:rsid w:val="003F1ADA"/>
    <w:rsid w:val="003F3CDF"/>
    <w:rsid w:val="003F57F9"/>
    <w:rsid w:val="003F6C5E"/>
    <w:rsid w:val="004003F3"/>
    <w:rsid w:val="00403D9E"/>
    <w:rsid w:val="00404851"/>
    <w:rsid w:val="00407D14"/>
    <w:rsid w:val="004126A2"/>
    <w:rsid w:val="004145FA"/>
    <w:rsid w:val="004163CF"/>
    <w:rsid w:val="0041707F"/>
    <w:rsid w:val="00417538"/>
    <w:rsid w:val="00421A51"/>
    <w:rsid w:val="00422B3E"/>
    <w:rsid w:val="00422EB6"/>
    <w:rsid w:val="00423D27"/>
    <w:rsid w:val="00423F19"/>
    <w:rsid w:val="00431B45"/>
    <w:rsid w:val="00433E86"/>
    <w:rsid w:val="004418EC"/>
    <w:rsid w:val="00442658"/>
    <w:rsid w:val="004435BD"/>
    <w:rsid w:val="0044475A"/>
    <w:rsid w:val="00444986"/>
    <w:rsid w:val="00445350"/>
    <w:rsid w:val="00447A49"/>
    <w:rsid w:val="004515CF"/>
    <w:rsid w:val="00451840"/>
    <w:rsid w:val="0045227C"/>
    <w:rsid w:val="00454CC8"/>
    <w:rsid w:val="00455DC3"/>
    <w:rsid w:val="00456407"/>
    <w:rsid w:val="00456DAA"/>
    <w:rsid w:val="00457CAB"/>
    <w:rsid w:val="00464133"/>
    <w:rsid w:val="004641F4"/>
    <w:rsid w:val="00467AAC"/>
    <w:rsid w:val="0047012B"/>
    <w:rsid w:val="004705C2"/>
    <w:rsid w:val="00476FE5"/>
    <w:rsid w:val="00480112"/>
    <w:rsid w:val="00480CD6"/>
    <w:rsid w:val="0048209A"/>
    <w:rsid w:val="00484780"/>
    <w:rsid w:val="004854BF"/>
    <w:rsid w:val="00486169"/>
    <w:rsid w:val="004868E9"/>
    <w:rsid w:val="00486CF1"/>
    <w:rsid w:val="00491333"/>
    <w:rsid w:val="004923C8"/>
    <w:rsid w:val="00493F0F"/>
    <w:rsid w:val="004A355E"/>
    <w:rsid w:val="004A3B76"/>
    <w:rsid w:val="004B301E"/>
    <w:rsid w:val="004C10C0"/>
    <w:rsid w:val="004C17D2"/>
    <w:rsid w:val="004C34EA"/>
    <w:rsid w:val="004C5047"/>
    <w:rsid w:val="004C58D4"/>
    <w:rsid w:val="004C5D00"/>
    <w:rsid w:val="004D1F04"/>
    <w:rsid w:val="004E5AF2"/>
    <w:rsid w:val="004F4EED"/>
    <w:rsid w:val="004F71FD"/>
    <w:rsid w:val="005018E7"/>
    <w:rsid w:val="00512388"/>
    <w:rsid w:val="00513A85"/>
    <w:rsid w:val="00513E2B"/>
    <w:rsid w:val="00514344"/>
    <w:rsid w:val="00514DAD"/>
    <w:rsid w:val="005207F4"/>
    <w:rsid w:val="00524330"/>
    <w:rsid w:val="00525703"/>
    <w:rsid w:val="005320B6"/>
    <w:rsid w:val="00532B15"/>
    <w:rsid w:val="0053368C"/>
    <w:rsid w:val="00534D07"/>
    <w:rsid w:val="00536419"/>
    <w:rsid w:val="00541D4B"/>
    <w:rsid w:val="00546739"/>
    <w:rsid w:val="00550659"/>
    <w:rsid w:val="0055257C"/>
    <w:rsid w:val="00554FB4"/>
    <w:rsid w:val="00556253"/>
    <w:rsid w:val="00556B20"/>
    <w:rsid w:val="0056025C"/>
    <w:rsid w:val="0056619C"/>
    <w:rsid w:val="005663F8"/>
    <w:rsid w:val="00577F93"/>
    <w:rsid w:val="00582B61"/>
    <w:rsid w:val="0058683E"/>
    <w:rsid w:val="00587DF6"/>
    <w:rsid w:val="005938D1"/>
    <w:rsid w:val="00594CBA"/>
    <w:rsid w:val="00595C04"/>
    <w:rsid w:val="005976DB"/>
    <w:rsid w:val="005A04DD"/>
    <w:rsid w:val="005A06DD"/>
    <w:rsid w:val="005A11A2"/>
    <w:rsid w:val="005A4D0A"/>
    <w:rsid w:val="005A549D"/>
    <w:rsid w:val="005A6850"/>
    <w:rsid w:val="005A7C4C"/>
    <w:rsid w:val="005B43AC"/>
    <w:rsid w:val="005B6E3E"/>
    <w:rsid w:val="005C00AF"/>
    <w:rsid w:val="005C0519"/>
    <w:rsid w:val="005C0D10"/>
    <w:rsid w:val="005C14E4"/>
    <w:rsid w:val="005C3E82"/>
    <w:rsid w:val="005C41FD"/>
    <w:rsid w:val="005C4295"/>
    <w:rsid w:val="005C6559"/>
    <w:rsid w:val="005D078D"/>
    <w:rsid w:val="005D1117"/>
    <w:rsid w:val="005D2DE9"/>
    <w:rsid w:val="005D362D"/>
    <w:rsid w:val="005D7013"/>
    <w:rsid w:val="005E045C"/>
    <w:rsid w:val="005E0924"/>
    <w:rsid w:val="005E2D4D"/>
    <w:rsid w:val="005E32F5"/>
    <w:rsid w:val="005E4073"/>
    <w:rsid w:val="005E60A8"/>
    <w:rsid w:val="005E620F"/>
    <w:rsid w:val="005E7A66"/>
    <w:rsid w:val="005F067C"/>
    <w:rsid w:val="005F10D4"/>
    <w:rsid w:val="005F3DD3"/>
    <w:rsid w:val="005F46B1"/>
    <w:rsid w:val="005F4E70"/>
    <w:rsid w:val="00610455"/>
    <w:rsid w:val="006145FC"/>
    <w:rsid w:val="006218AA"/>
    <w:rsid w:val="00621E12"/>
    <w:rsid w:val="00621F06"/>
    <w:rsid w:val="00624E05"/>
    <w:rsid w:val="00625F3F"/>
    <w:rsid w:val="006360F8"/>
    <w:rsid w:val="00650D66"/>
    <w:rsid w:val="0065106B"/>
    <w:rsid w:val="00653168"/>
    <w:rsid w:val="0065334A"/>
    <w:rsid w:val="00656B5B"/>
    <w:rsid w:val="0066619F"/>
    <w:rsid w:val="0067321C"/>
    <w:rsid w:val="006744F6"/>
    <w:rsid w:val="00676833"/>
    <w:rsid w:val="00681FE4"/>
    <w:rsid w:val="00684F98"/>
    <w:rsid w:val="0068561E"/>
    <w:rsid w:val="00685D7F"/>
    <w:rsid w:val="00686700"/>
    <w:rsid w:val="006911C8"/>
    <w:rsid w:val="00693407"/>
    <w:rsid w:val="00695793"/>
    <w:rsid w:val="006A1367"/>
    <w:rsid w:val="006A2437"/>
    <w:rsid w:val="006A622F"/>
    <w:rsid w:val="006A7AF5"/>
    <w:rsid w:val="006B06BF"/>
    <w:rsid w:val="006B3467"/>
    <w:rsid w:val="006B369A"/>
    <w:rsid w:val="006B407F"/>
    <w:rsid w:val="006B44EE"/>
    <w:rsid w:val="006B57B4"/>
    <w:rsid w:val="006B7D3C"/>
    <w:rsid w:val="006C1E48"/>
    <w:rsid w:val="006C2975"/>
    <w:rsid w:val="006C35C3"/>
    <w:rsid w:val="006C504E"/>
    <w:rsid w:val="006C530E"/>
    <w:rsid w:val="006D01A7"/>
    <w:rsid w:val="006D198D"/>
    <w:rsid w:val="006D1BD6"/>
    <w:rsid w:val="006D1C1E"/>
    <w:rsid w:val="006D3C63"/>
    <w:rsid w:val="006E7915"/>
    <w:rsid w:val="006F2A14"/>
    <w:rsid w:val="006F43EC"/>
    <w:rsid w:val="006F5AA8"/>
    <w:rsid w:val="006F7F65"/>
    <w:rsid w:val="00703631"/>
    <w:rsid w:val="007038E5"/>
    <w:rsid w:val="007078EA"/>
    <w:rsid w:val="00714704"/>
    <w:rsid w:val="007151A1"/>
    <w:rsid w:val="00716830"/>
    <w:rsid w:val="0071732C"/>
    <w:rsid w:val="00725ECF"/>
    <w:rsid w:val="007313D1"/>
    <w:rsid w:val="00731C26"/>
    <w:rsid w:val="00733B77"/>
    <w:rsid w:val="00736171"/>
    <w:rsid w:val="00736C8F"/>
    <w:rsid w:val="007433E2"/>
    <w:rsid w:val="0074695A"/>
    <w:rsid w:val="0074797A"/>
    <w:rsid w:val="00747A7C"/>
    <w:rsid w:val="00750A0E"/>
    <w:rsid w:val="0075174E"/>
    <w:rsid w:val="00752384"/>
    <w:rsid w:val="00762C6A"/>
    <w:rsid w:val="00763BBD"/>
    <w:rsid w:val="00764728"/>
    <w:rsid w:val="00771071"/>
    <w:rsid w:val="0077370B"/>
    <w:rsid w:val="0077387C"/>
    <w:rsid w:val="00780F99"/>
    <w:rsid w:val="0078239C"/>
    <w:rsid w:val="0078581C"/>
    <w:rsid w:val="0078686B"/>
    <w:rsid w:val="00791742"/>
    <w:rsid w:val="00792AD3"/>
    <w:rsid w:val="00793887"/>
    <w:rsid w:val="007943FE"/>
    <w:rsid w:val="0079526C"/>
    <w:rsid w:val="0079546C"/>
    <w:rsid w:val="007A17D9"/>
    <w:rsid w:val="007A2634"/>
    <w:rsid w:val="007A476F"/>
    <w:rsid w:val="007A6E50"/>
    <w:rsid w:val="007A7B37"/>
    <w:rsid w:val="007B30E2"/>
    <w:rsid w:val="007B3B71"/>
    <w:rsid w:val="007B7E37"/>
    <w:rsid w:val="007C10EB"/>
    <w:rsid w:val="007C452E"/>
    <w:rsid w:val="007C6C1E"/>
    <w:rsid w:val="007D0299"/>
    <w:rsid w:val="007D26FF"/>
    <w:rsid w:val="007D5204"/>
    <w:rsid w:val="007D5C25"/>
    <w:rsid w:val="007E23DC"/>
    <w:rsid w:val="007E5AB2"/>
    <w:rsid w:val="007E6391"/>
    <w:rsid w:val="007F0224"/>
    <w:rsid w:val="007F0764"/>
    <w:rsid w:val="007F07F6"/>
    <w:rsid w:val="007F2833"/>
    <w:rsid w:val="007F54CE"/>
    <w:rsid w:val="00800842"/>
    <w:rsid w:val="00805586"/>
    <w:rsid w:val="0081031E"/>
    <w:rsid w:val="00813DAE"/>
    <w:rsid w:val="00813EB2"/>
    <w:rsid w:val="00815BD0"/>
    <w:rsid w:val="00821D19"/>
    <w:rsid w:val="00824210"/>
    <w:rsid w:val="008255C4"/>
    <w:rsid w:val="00826FE0"/>
    <w:rsid w:val="00831372"/>
    <w:rsid w:val="00831620"/>
    <w:rsid w:val="008331F9"/>
    <w:rsid w:val="00836432"/>
    <w:rsid w:val="00840C9D"/>
    <w:rsid w:val="00842331"/>
    <w:rsid w:val="00843460"/>
    <w:rsid w:val="00844955"/>
    <w:rsid w:val="008449DF"/>
    <w:rsid w:val="00850C62"/>
    <w:rsid w:val="008517EF"/>
    <w:rsid w:val="00852E0B"/>
    <w:rsid w:val="00856DE1"/>
    <w:rsid w:val="00860376"/>
    <w:rsid w:val="008621EB"/>
    <w:rsid w:val="00864630"/>
    <w:rsid w:val="00865105"/>
    <w:rsid w:val="00865DE9"/>
    <w:rsid w:val="00866634"/>
    <w:rsid w:val="0087094F"/>
    <w:rsid w:val="008721C0"/>
    <w:rsid w:val="00874395"/>
    <w:rsid w:val="008761C3"/>
    <w:rsid w:val="00876C57"/>
    <w:rsid w:val="00877F33"/>
    <w:rsid w:val="00880D67"/>
    <w:rsid w:val="00881F68"/>
    <w:rsid w:val="0088209F"/>
    <w:rsid w:val="00882E18"/>
    <w:rsid w:val="008840AC"/>
    <w:rsid w:val="00884A18"/>
    <w:rsid w:val="00884C2F"/>
    <w:rsid w:val="00885CF2"/>
    <w:rsid w:val="00886D41"/>
    <w:rsid w:val="0089001D"/>
    <w:rsid w:val="00891824"/>
    <w:rsid w:val="00891B15"/>
    <w:rsid w:val="00892638"/>
    <w:rsid w:val="008961CA"/>
    <w:rsid w:val="008B0F03"/>
    <w:rsid w:val="008B2625"/>
    <w:rsid w:val="008B6276"/>
    <w:rsid w:val="008C08E1"/>
    <w:rsid w:val="008C1CE9"/>
    <w:rsid w:val="008C1E50"/>
    <w:rsid w:val="008C31B5"/>
    <w:rsid w:val="008C5039"/>
    <w:rsid w:val="008C611A"/>
    <w:rsid w:val="008C63F2"/>
    <w:rsid w:val="008C65F4"/>
    <w:rsid w:val="008C6CF4"/>
    <w:rsid w:val="008D0973"/>
    <w:rsid w:val="008D21F7"/>
    <w:rsid w:val="008D7298"/>
    <w:rsid w:val="008D7BC7"/>
    <w:rsid w:val="008E0498"/>
    <w:rsid w:val="008E205E"/>
    <w:rsid w:val="008E3298"/>
    <w:rsid w:val="008E3CF0"/>
    <w:rsid w:val="008E7894"/>
    <w:rsid w:val="008F3328"/>
    <w:rsid w:val="008F3A8E"/>
    <w:rsid w:val="008F48B2"/>
    <w:rsid w:val="008F51FF"/>
    <w:rsid w:val="00901F53"/>
    <w:rsid w:val="00913571"/>
    <w:rsid w:val="00915887"/>
    <w:rsid w:val="00922037"/>
    <w:rsid w:val="009246D7"/>
    <w:rsid w:val="00924FDB"/>
    <w:rsid w:val="009271D3"/>
    <w:rsid w:val="009335F9"/>
    <w:rsid w:val="00935DAB"/>
    <w:rsid w:val="00942559"/>
    <w:rsid w:val="00944BC7"/>
    <w:rsid w:val="00944CAE"/>
    <w:rsid w:val="00945EFB"/>
    <w:rsid w:val="0094629F"/>
    <w:rsid w:val="00946F01"/>
    <w:rsid w:val="00950125"/>
    <w:rsid w:val="00951BF9"/>
    <w:rsid w:val="00954517"/>
    <w:rsid w:val="00954BD0"/>
    <w:rsid w:val="009565C9"/>
    <w:rsid w:val="00956C81"/>
    <w:rsid w:val="00960FFE"/>
    <w:rsid w:val="0096287C"/>
    <w:rsid w:val="00965857"/>
    <w:rsid w:val="009667FF"/>
    <w:rsid w:val="009677FD"/>
    <w:rsid w:val="00974A55"/>
    <w:rsid w:val="00976A8B"/>
    <w:rsid w:val="00977979"/>
    <w:rsid w:val="0098006C"/>
    <w:rsid w:val="0098025E"/>
    <w:rsid w:val="009813A1"/>
    <w:rsid w:val="0099204D"/>
    <w:rsid w:val="00993D36"/>
    <w:rsid w:val="009941D3"/>
    <w:rsid w:val="009952DA"/>
    <w:rsid w:val="00997791"/>
    <w:rsid w:val="009A0000"/>
    <w:rsid w:val="009A54FE"/>
    <w:rsid w:val="009A6192"/>
    <w:rsid w:val="009B1475"/>
    <w:rsid w:val="009B37C0"/>
    <w:rsid w:val="009B72A6"/>
    <w:rsid w:val="009C0A21"/>
    <w:rsid w:val="009C69EF"/>
    <w:rsid w:val="009C6A5F"/>
    <w:rsid w:val="009D64A2"/>
    <w:rsid w:val="009D7C28"/>
    <w:rsid w:val="009E07C9"/>
    <w:rsid w:val="009E0E57"/>
    <w:rsid w:val="009E1392"/>
    <w:rsid w:val="009E1AE4"/>
    <w:rsid w:val="009E1E64"/>
    <w:rsid w:val="009E3E24"/>
    <w:rsid w:val="009E41EB"/>
    <w:rsid w:val="009E6C29"/>
    <w:rsid w:val="009F2EB0"/>
    <w:rsid w:val="009F7435"/>
    <w:rsid w:val="00A0744D"/>
    <w:rsid w:val="00A12890"/>
    <w:rsid w:val="00A14C7D"/>
    <w:rsid w:val="00A1565F"/>
    <w:rsid w:val="00A174E6"/>
    <w:rsid w:val="00A21FB7"/>
    <w:rsid w:val="00A30CA1"/>
    <w:rsid w:val="00A331EF"/>
    <w:rsid w:val="00A34EE8"/>
    <w:rsid w:val="00A356D5"/>
    <w:rsid w:val="00A35D4C"/>
    <w:rsid w:val="00A3641A"/>
    <w:rsid w:val="00A44AAF"/>
    <w:rsid w:val="00A4557E"/>
    <w:rsid w:val="00A463D8"/>
    <w:rsid w:val="00A541EF"/>
    <w:rsid w:val="00A558F8"/>
    <w:rsid w:val="00A56E02"/>
    <w:rsid w:val="00A56FF1"/>
    <w:rsid w:val="00A64AF6"/>
    <w:rsid w:val="00A65601"/>
    <w:rsid w:val="00A65761"/>
    <w:rsid w:val="00A66BD1"/>
    <w:rsid w:val="00A709C3"/>
    <w:rsid w:val="00A72383"/>
    <w:rsid w:val="00A732B7"/>
    <w:rsid w:val="00A905DF"/>
    <w:rsid w:val="00A9327C"/>
    <w:rsid w:val="00A95292"/>
    <w:rsid w:val="00A954DF"/>
    <w:rsid w:val="00A96B9A"/>
    <w:rsid w:val="00A96F9C"/>
    <w:rsid w:val="00A976E4"/>
    <w:rsid w:val="00AA4EA1"/>
    <w:rsid w:val="00AA50B7"/>
    <w:rsid w:val="00AA572F"/>
    <w:rsid w:val="00AB106C"/>
    <w:rsid w:val="00AB27A0"/>
    <w:rsid w:val="00AC4490"/>
    <w:rsid w:val="00AC4658"/>
    <w:rsid w:val="00AC62E6"/>
    <w:rsid w:val="00AD398D"/>
    <w:rsid w:val="00AD790D"/>
    <w:rsid w:val="00AD7C39"/>
    <w:rsid w:val="00AE001F"/>
    <w:rsid w:val="00AE1981"/>
    <w:rsid w:val="00AE31CF"/>
    <w:rsid w:val="00AE63CC"/>
    <w:rsid w:val="00AE7918"/>
    <w:rsid w:val="00AF07FE"/>
    <w:rsid w:val="00AF5388"/>
    <w:rsid w:val="00AF5C10"/>
    <w:rsid w:val="00AF6FBB"/>
    <w:rsid w:val="00B016E5"/>
    <w:rsid w:val="00B03166"/>
    <w:rsid w:val="00B05CDB"/>
    <w:rsid w:val="00B1057A"/>
    <w:rsid w:val="00B10631"/>
    <w:rsid w:val="00B10C65"/>
    <w:rsid w:val="00B141B9"/>
    <w:rsid w:val="00B158B9"/>
    <w:rsid w:val="00B17E3A"/>
    <w:rsid w:val="00B21608"/>
    <w:rsid w:val="00B24D74"/>
    <w:rsid w:val="00B25AE6"/>
    <w:rsid w:val="00B275AE"/>
    <w:rsid w:val="00B3111C"/>
    <w:rsid w:val="00B35BFC"/>
    <w:rsid w:val="00B4085F"/>
    <w:rsid w:val="00B40B4B"/>
    <w:rsid w:val="00B40B50"/>
    <w:rsid w:val="00B42E1E"/>
    <w:rsid w:val="00B46D1C"/>
    <w:rsid w:val="00B479AE"/>
    <w:rsid w:val="00B47D61"/>
    <w:rsid w:val="00B51584"/>
    <w:rsid w:val="00B51CEC"/>
    <w:rsid w:val="00B54CAE"/>
    <w:rsid w:val="00B56C6F"/>
    <w:rsid w:val="00B61370"/>
    <w:rsid w:val="00B616E3"/>
    <w:rsid w:val="00B65C75"/>
    <w:rsid w:val="00B678FE"/>
    <w:rsid w:val="00B67E7A"/>
    <w:rsid w:val="00B757AF"/>
    <w:rsid w:val="00B763CB"/>
    <w:rsid w:val="00B76EA7"/>
    <w:rsid w:val="00B7795C"/>
    <w:rsid w:val="00B81813"/>
    <w:rsid w:val="00B81D2C"/>
    <w:rsid w:val="00B8705F"/>
    <w:rsid w:val="00B90B47"/>
    <w:rsid w:val="00B94447"/>
    <w:rsid w:val="00B95E9D"/>
    <w:rsid w:val="00B965F0"/>
    <w:rsid w:val="00BA3C5B"/>
    <w:rsid w:val="00BA4C57"/>
    <w:rsid w:val="00BA4F62"/>
    <w:rsid w:val="00BA7DDC"/>
    <w:rsid w:val="00BB1EFA"/>
    <w:rsid w:val="00BB21F5"/>
    <w:rsid w:val="00BB5A2A"/>
    <w:rsid w:val="00BC0B19"/>
    <w:rsid w:val="00BC116E"/>
    <w:rsid w:val="00BC4042"/>
    <w:rsid w:val="00BC56C6"/>
    <w:rsid w:val="00BC57C3"/>
    <w:rsid w:val="00BC5D8F"/>
    <w:rsid w:val="00BC776B"/>
    <w:rsid w:val="00BD07D5"/>
    <w:rsid w:val="00BD0D5F"/>
    <w:rsid w:val="00BD38F4"/>
    <w:rsid w:val="00BD5EFB"/>
    <w:rsid w:val="00BD77A8"/>
    <w:rsid w:val="00BE1794"/>
    <w:rsid w:val="00BE2294"/>
    <w:rsid w:val="00BE29AF"/>
    <w:rsid w:val="00BE4663"/>
    <w:rsid w:val="00BE5964"/>
    <w:rsid w:val="00BF200F"/>
    <w:rsid w:val="00BF23E6"/>
    <w:rsid w:val="00BF349C"/>
    <w:rsid w:val="00BF365A"/>
    <w:rsid w:val="00BF43CC"/>
    <w:rsid w:val="00BF545E"/>
    <w:rsid w:val="00BF5CB0"/>
    <w:rsid w:val="00BF7535"/>
    <w:rsid w:val="00C04304"/>
    <w:rsid w:val="00C06CF1"/>
    <w:rsid w:val="00C11273"/>
    <w:rsid w:val="00C140FE"/>
    <w:rsid w:val="00C15E5C"/>
    <w:rsid w:val="00C25484"/>
    <w:rsid w:val="00C263CF"/>
    <w:rsid w:val="00C307FA"/>
    <w:rsid w:val="00C3191F"/>
    <w:rsid w:val="00C3259F"/>
    <w:rsid w:val="00C32A98"/>
    <w:rsid w:val="00C36957"/>
    <w:rsid w:val="00C42AC2"/>
    <w:rsid w:val="00C4773A"/>
    <w:rsid w:val="00C505BC"/>
    <w:rsid w:val="00C528E6"/>
    <w:rsid w:val="00C53AFE"/>
    <w:rsid w:val="00C54AB2"/>
    <w:rsid w:val="00C6156D"/>
    <w:rsid w:val="00C63DCA"/>
    <w:rsid w:val="00C70D3D"/>
    <w:rsid w:val="00C73774"/>
    <w:rsid w:val="00C743FA"/>
    <w:rsid w:val="00C768E4"/>
    <w:rsid w:val="00C76F81"/>
    <w:rsid w:val="00C808DB"/>
    <w:rsid w:val="00C80D04"/>
    <w:rsid w:val="00C837FE"/>
    <w:rsid w:val="00C8665B"/>
    <w:rsid w:val="00C90CAE"/>
    <w:rsid w:val="00C91141"/>
    <w:rsid w:val="00C93835"/>
    <w:rsid w:val="00C96C2A"/>
    <w:rsid w:val="00C97954"/>
    <w:rsid w:val="00CA3C27"/>
    <w:rsid w:val="00CA3E55"/>
    <w:rsid w:val="00CA5175"/>
    <w:rsid w:val="00CA6640"/>
    <w:rsid w:val="00CA78A0"/>
    <w:rsid w:val="00CA7E14"/>
    <w:rsid w:val="00CB3547"/>
    <w:rsid w:val="00CB3C4A"/>
    <w:rsid w:val="00CB6879"/>
    <w:rsid w:val="00CC12E9"/>
    <w:rsid w:val="00CC581C"/>
    <w:rsid w:val="00CC693C"/>
    <w:rsid w:val="00CD086A"/>
    <w:rsid w:val="00CD214D"/>
    <w:rsid w:val="00CE08D2"/>
    <w:rsid w:val="00CE1B42"/>
    <w:rsid w:val="00CE1BA8"/>
    <w:rsid w:val="00CE565C"/>
    <w:rsid w:val="00CF17E8"/>
    <w:rsid w:val="00CF2FD4"/>
    <w:rsid w:val="00CF6AF5"/>
    <w:rsid w:val="00CF6E10"/>
    <w:rsid w:val="00CF70D7"/>
    <w:rsid w:val="00CF720B"/>
    <w:rsid w:val="00CF7C07"/>
    <w:rsid w:val="00D0104A"/>
    <w:rsid w:val="00D07C9B"/>
    <w:rsid w:val="00D1659F"/>
    <w:rsid w:val="00D21E1A"/>
    <w:rsid w:val="00D23142"/>
    <w:rsid w:val="00D23C3E"/>
    <w:rsid w:val="00D23E87"/>
    <w:rsid w:val="00D25C43"/>
    <w:rsid w:val="00D2794E"/>
    <w:rsid w:val="00D30D86"/>
    <w:rsid w:val="00D31665"/>
    <w:rsid w:val="00D32086"/>
    <w:rsid w:val="00D32531"/>
    <w:rsid w:val="00D32765"/>
    <w:rsid w:val="00D33CC7"/>
    <w:rsid w:val="00D34F19"/>
    <w:rsid w:val="00D362C1"/>
    <w:rsid w:val="00D36571"/>
    <w:rsid w:val="00D42701"/>
    <w:rsid w:val="00D43EF1"/>
    <w:rsid w:val="00D4405F"/>
    <w:rsid w:val="00D446BD"/>
    <w:rsid w:val="00D44AA1"/>
    <w:rsid w:val="00D4540A"/>
    <w:rsid w:val="00D53F92"/>
    <w:rsid w:val="00D56272"/>
    <w:rsid w:val="00D571A6"/>
    <w:rsid w:val="00D6234F"/>
    <w:rsid w:val="00D63C86"/>
    <w:rsid w:val="00D643BD"/>
    <w:rsid w:val="00D65252"/>
    <w:rsid w:val="00D71F15"/>
    <w:rsid w:val="00D7510C"/>
    <w:rsid w:val="00D8181F"/>
    <w:rsid w:val="00D82FD6"/>
    <w:rsid w:val="00D85F08"/>
    <w:rsid w:val="00D85FA2"/>
    <w:rsid w:val="00D874EF"/>
    <w:rsid w:val="00D90A7D"/>
    <w:rsid w:val="00D96EC7"/>
    <w:rsid w:val="00D979E6"/>
    <w:rsid w:val="00DA2ABE"/>
    <w:rsid w:val="00DA3A1C"/>
    <w:rsid w:val="00DA3D63"/>
    <w:rsid w:val="00DA3F77"/>
    <w:rsid w:val="00DA4166"/>
    <w:rsid w:val="00DA431C"/>
    <w:rsid w:val="00DA490F"/>
    <w:rsid w:val="00DA58D3"/>
    <w:rsid w:val="00DA6B5E"/>
    <w:rsid w:val="00DB11E7"/>
    <w:rsid w:val="00DB1A36"/>
    <w:rsid w:val="00DB220C"/>
    <w:rsid w:val="00DB2B65"/>
    <w:rsid w:val="00DB2B74"/>
    <w:rsid w:val="00DB7AF5"/>
    <w:rsid w:val="00DC750A"/>
    <w:rsid w:val="00DD435C"/>
    <w:rsid w:val="00DD5492"/>
    <w:rsid w:val="00DD5A7F"/>
    <w:rsid w:val="00DD5E14"/>
    <w:rsid w:val="00DD62A3"/>
    <w:rsid w:val="00DE5E7A"/>
    <w:rsid w:val="00DF25A5"/>
    <w:rsid w:val="00DF7A6A"/>
    <w:rsid w:val="00DF7D80"/>
    <w:rsid w:val="00E009EA"/>
    <w:rsid w:val="00E00F5C"/>
    <w:rsid w:val="00E1157F"/>
    <w:rsid w:val="00E11C8A"/>
    <w:rsid w:val="00E1512C"/>
    <w:rsid w:val="00E152C1"/>
    <w:rsid w:val="00E160DE"/>
    <w:rsid w:val="00E162EC"/>
    <w:rsid w:val="00E2327C"/>
    <w:rsid w:val="00E2578B"/>
    <w:rsid w:val="00E26018"/>
    <w:rsid w:val="00E263B6"/>
    <w:rsid w:val="00E26FAA"/>
    <w:rsid w:val="00E30C8D"/>
    <w:rsid w:val="00E31CD7"/>
    <w:rsid w:val="00E34F11"/>
    <w:rsid w:val="00E53023"/>
    <w:rsid w:val="00E54D37"/>
    <w:rsid w:val="00E54E4D"/>
    <w:rsid w:val="00E55C28"/>
    <w:rsid w:val="00E566F9"/>
    <w:rsid w:val="00E57D10"/>
    <w:rsid w:val="00E65A8E"/>
    <w:rsid w:val="00E661CA"/>
    <w:rsid w:val="00E7482F"/>
    <w:rsid w:val="00E74B14"/>
    <w:rsid w:val="00E75E7A"/>
    <w:rsid w:val="00E8101F"/>
    <w:rsid w:val="00E828F3"/>
    <w:rsid w:val="00E83D37"/>
    <w:rsid w:val="00E85FAD"/>
    <w:rsid w:val="00E90F20"/>
    <w:rsid w:val="00E921D1"/>
    <w:rsid w:val="00E9532C"/>
    <w:rsid w:val="00E95D94"/>
    <w:rsid w:val="00E96886"/>
    <w:rsid w:val="00E97074"/>
    <w:rsid w:val="00EA097F"/>
    <w:rsid w:val="00EA438D"/>
    <w:rsid w:val="00EA5C95"/>
    <w:rsid w:val="00EB402C"/>
    <w:rsid w:val="00EB4F4F"/>
    <w:rsid w:val="00EB5329"/>
    <w:rsid w:val="00EB5CC3"/>
    <w:rsid w:val="00EB7969"/>
    <w:rsid w:val="00EC0D79"/>
    <w:rsid w:val="00EC25D4"/>
    <w:rsid w:val="00EC33EA"/>
    <w:rsid w:val="00EC5079"/>
    <w:rsid w:val="00EC7E7F"/>
    <w:rsid w:val="00ED019A"/>
    <w:rsid w:val="00ED23AB"/>
    <w:rsid w:val="00ED5C68"/>
    <w:rsid w:val="00ED6C2C"/>
    <w:rsid w:val="00EE0DD0"/>
    <w:rsid w:val="00EE217E"/>
    <w:rsid w:val="00EE38F1"/>
    <w:rsid w:val="00EF27F9"/>
    <w:rsid w:val="00EF2FEB"/>
    <w:rsid w:val="00EF4700"/>
    <w:rsid w:val="00EF60C9"/>
    <w:rsid w:val="00F00964"/>
    <w:rsid w:val="00F01B22"/>
    <w:rsid w:val="00F04AEF"/>
    <w:rsid w:val="00F05B85"/>
    <w:rsid w:val="00F119F1"/>
    <w:rsid w:val="00F12F81"/>
    <w:rsid w:val="00F14EFD"/>
    <w:rsid w:val="00F16CE8"/>
    <w:rsid w:val="00F176EC"/>
    <w:rsid w:val="00F21BE2"/>
    <w:rsid w:val="00F255D9"/>
    <w:rsid w:val="00F26223"/>
    <w:rsid w:val="00F3631B"/>
    <w:rsid w:val="00F36B83"/>
    <w:rsid w:val="00F40334"/>
    <w:rsid w:val="00F42A36"/>
    <w:rsid w:val="00F43BF5"/>
    <w:rsid w:val="00F459E8"/>
    <w:rsid w:val="00F474BF"/>
    <w:rsid w:val="00F54316"/>
    <w:rsid w:val="00F544FE"/>
    <w:rsid w:val="00F56E3F"/>
    <w:rsid w:val="00F626D2"/>
    <w:rsid w:val="00F7187A"/>
    <w:rsid w:val="00F7290F"/>
    <w:rsid w:val="00F7321A"/>
    <w:rsid w:val="00F7500D"/>
    <w:rsid w:val="00F751B9"/>
    <w:rsid w:val="00F7532E"/>
    <w:rsid w:val="00F84E42"/>
    <w:rsid w:val="00F85BCF"/>
    <w:rsid w:val="00F86A80"/>
    <w:rsid w:val="00F87731"/>
    <w:rsid w:val="00F91DB3"/>
    <w:rsid w:val="00F926A5"/>
    <w:rsid w:val="00F94A0F"/>
    <w:rsid w:val="00F94A41"/>
    <w:rsid w:val="00F95681"/>
    <w:rsid w:val="00F95CAC"/>
    <w:rsid w:val="00FA11F2"/>
    <w:rsid w:val="00FA279D"/>
    <w:rsid w:val="00FA2EB5"/>
    <w:rsid w:val="00FA3D74"/>
    <w:rsid w:val="00FA72E5"/>
    <w:rsid w:val="00FA7AE6"/>
    <w:rsid w:val="00FB6B5C"/>
    <w:rsid w:val="00FC1611"/>
    <w:rsid w:val="00FC2FFB"/>
    <w:rsid w:val="00FC44DB"/>
    <w:rsid w:val="00FC7146"/>
    <w:rsid w:val="00FD258F"/>
    <w:rsid w:val="00FD405F"/>
    <w:rsid w:val="00FD58B4"/>
    <w:rsid w:val="00FD68C5"/>
    <w:rsid w:val="00FE66A0"/>
    <w:rsid w:val="00FF03BA"/>
    <w:rsid w:val="00FF0683"/>
    <w:rsid w:val="00FF242E"/>
    <w:rsid w:val="00FF2ADE"/>
    <w:rsid w:val="00FF3329"/>
    <w:rsid w:val="00FF6C74"/>
  </w:rsids>
  <m:mathPr>
    <m:mathFont m:val="Cambria Math"/>
    <m:brkBin m:val="before"/>
    <m:brkBinSub m:val="--"/>
    <m:smallFrac m:val="0"/>
    <m:dispDef/>
    <m:lMargin m:val="0"/>
    <m:rMargin m:val="0"/>
    <m:defJc m:val="centerGroup"/>
    <m:wrapIndent m:val="1440"/>
    <m:intLim m:val="subSup"/>
    <m:naryLim m:val="undOvr"/>
  </m:mathPr>
  <w:themeFontLang w:val="en-ID"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C94337"/>
  <w15:docId w15:val="{98BDDE10-01A6-458D-ADDD-BABFF5BC9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C1E"/>
  </w:style>
  <w:style w:type="paragraph" w:styleId="Heading1">
    <w:name w:val="heading 1"/>
    <w:aliases w:val="BAB AWAL"/>
    <w:basedOn w:val="Normal"/>
    <w:next w:val="Normal"/>
    <w:link w:val="Heading1Char"/>
    <w:autoRedefine/>
    <w:uiPriority w:val="9"/>
    <w:qFormat/>
    <w:rsid w:val="00D31665"/>
    <w:pPr>
      <w:keepNext/>
      <w:keepLines/>
      <w:spacing w:after="240" w:line="360" w:lineRule="auto"/>
      <w:ind w:left="-567"/>
      <w:jc w:val="center"/>
      <w:outlineLvl w:val="0"/>
    </w:pPr>
    <w:rPr>
      <w:rFonts w:ascii="Times New Roman" w:eastAsiaTheme="majorEastAsia" w:hAnsi="Times New Roman" w:cstheme="majorBidi"/>
      <w:b/>
      <w:color w:val="000000" w:themeColor="text1"/>
      <w:sz w:val="28"/>
      <w:szCs w:val="28"/>
      <w:lang w:val="en-US"/>
    </w:rPr>
  </w:style>
  <w:style w:type="paragraph" w:styleId="Heading2">
    <w:name w:val="heading 2"/>
    <w:aliases w:val="SUB BAB"/>
    <w:basedOn w:val="Normal"/>
    <w:next w:val="Normal"/>
    <w:link w:val="Heading2Char"/>
    <w:uiPriority w:val="9"/>
    <w:unhideWhenUsed/>
    <w:qFormat/>
    <w:rsid w:val="007B3B71"/>
    <w:pPr>
      <w:keepNext/>
      <w:keepLines/>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unhideWhenUsed/>
    <w:qFormat/>
    <w:rsid w:val="00FA72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818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18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18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18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18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18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FAD"/>
    <w:pPr>
      <w:ind w:left="720"/>
      <w:contextualSpacing/>
    </w:pPr>
  </w:style>
  <w:style w:type="paragraph" w:styleId="FootnoteText">
    <w:name w:val="footnote text"/>
    <w:basedOn w:val="Normal"/>
    <w:link w:val="FootnoteTextChar"/>
    <w:uiPriority w:val="99"/>
    <w:semiHidden/>
    <w:unhideWhenUsed/>
    <w:rsid w:val="00AE00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001F"/>
    <w:rPr>
      <w:sz w:val="20"/>
      <w:szCs w:val="20"/>
    </w:rPr>
  </w:style>
  <w:style w:type="character" w:styleId="FootnoteReference">
    <w:name w:val="footnote reference"/>
    <w:basedOn w:val="DefaultParagraphFont"/>
    <w:uiPriority w:val="99"/>
    <w:semiHidden/>
    <w:unhideWhenUsed/>
    <w:rsid w:val="00AE001F"/>
    <w:rPr>
      <w:vertAlign w:val="superscript"/>
    </w:rPr>
  </w:style>
  <w:style w:type="paragraph" w:styleId="Header">
    <w:name w:val="header"/>
    <w:basedOn w:val="Normal"/>
    <w:link w:val="HeaderChar"/>
    <w:uiPriority w:val="99"/>
    <w:unhideWhenUsed/>
    <w:rsid w:val="00E65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A8E"/>
  </w:style>
  <w:style w:type="paragraph" w:styleId="Footer">
    <w:name w:val="footer"/>
    <w:basedOn w:val="Normal"/>
    <w:link w:val="FooterChar"/>
    <w:uiPriority w:val="99"/>
    <w:unhideWhenUsed/>
    <w:rsid w:val="00E65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A8E"/>
  </w:style>
  <w:style w:type="paragraph" w:styleId="BalloonText">
    <w:name w:val="Balloon Text"/>
    <w:basedOn w:val="Normal"/>
    <w:link w:val="BalloonTextChar"/>
    <w:uiPriority w:val="99"/>
    <w:semiHidden/>
    <w:unhideWhenUsed/>
    <w:rsid w:val="00E83D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D37"/>
    <w:rPr>
      <w:rFonts w:ascii="Tahoma" w:hAnsi="Tahoma" w:cs="Tahoma"/>
      <w:sz w:val="16"/>
      <w:szCs w:val="16"/>
    </w:rPr>
  </w:style>
  <w:style w:type="character" w:styleId="CommentReference">
    <w:name w:val="annotation reference"/>
    <w:basedOn w:val="DefaultParagraphFont"/>
    <w:uiPriority w:val="99"/>
    <w:semiHidden/>
    <w:unhideWhenUsed/>
    <w:rsid w:val="00C70D3D"/>
    <w:rPr>
      <w:sz w:val="16"/>
      <w:szCs w:val="16"/>
    </w:rPr>
  </w:style>
  <w:style w:type="paragraph" w:styleId="CommentText">
    <w:name w:val="annotation text"/>
    <w:basedOn w:val="Normal"/>
    <w:link w:val="CommentTextChar"/>
    <w:uiPriority w:val="99"/>
    <w:semiHidden/>
    <w:unhideWhenUsed/>
    <w:rsid w:val="00C70D3D"/>
    <w:pPr>
      <w:spacing w:line="240" w:lineRule="auto"/>
    </w:pPr>
    <w:rPr>
      <w:sz w:val="20"/>
      <w:szCs w:val="20"/>
    </w:rPr>
  </w:style>
  <w:style w:type="character" w:customStyle="1" w:styleId="CommentTextChar">
    <w:name w:val="Comment Text Char"/>
    <w:basedOn w:val="DefaultParagraphFont"/>
    <w:link w:val="CommentText"/>
    <w:uiPriority w:val="99"/>
    <w:semiHidden/>
    <w:rsid w:val="00C70D3D"/>
    <w:rPr>
      <w:sz w:val="20"/>
      <w:szCs w:val="20"/>
    </w:rPr>
  </w:style>
  <w:style w:type="paragraph" w:styleId="CommentSubject">
    <w:name w:val="annotation subject"/>
    <w:basedOn w:val="CommentText"/>
    <w:next w:val="CommentText"/>
    <w:link w:val="CommentSubjectChar"/>
    <w:uiPriority w:val="99"/>
    <w:semiHidden/>
    <w:unhideWhenUsed/>
    <w:rsid w:val="00C70D3D"/>
    <w:rPr>
      <w:b/>
      <w:bCs/>
    </w:rPr>
  </w:style>
  <w:style w:type="character" w:customStyle="1" w:styleId="CommentSubjectChar">
    <w:name w:val="Comment Subject Char"/>
    <w:basedOn w:val="CommentTextChar"/>
    <w:link w:val="CommentSubject"/>
    <w:uiPriority w:val="99"/>
    <w:semiHidden/>
    <w:rsid w:val="00C70D3D"/>
    <w:rPr>
      <w:b/>
      <w:bCs/>
      <w:sz w:val="20"/>
      <w:szCs w:val="20"/>
    </w:rPr>
  </w:style>
  <w:style w:type="numbering" w:customStyle="1" w:styleId="CurrentList1">
    <w:name w:val="Current List1"/>
    <w:uiPriority w:val="99"/>
    <w:rsid w:val="00C8665B"/>
    <w:pPr>
      <w:numPr>
        <w:numId w:val="36"/>
      </w:numPr>
    </w:pPr>
  </w:style>
  <w:style w:type="table" w:styleId="TableGrid">
    <w:name w:val="Table Grid"/>
    <w:basedOn w:val="TableNormal"/>
    <w:uiPriority w:val="39"/>
    <w:rsid w:val="003F1A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C3B0A"/>
    <w:rPr>
      <w:color w:val="0563C1" w:themeColor="hyperlink"/>
      <w:u w:val="single"/>
    </w:rPr>
  </w:style>
  <w:style w:type="character" w:customStyle="1" w:styleId="UnresolvedMention1">
    <w:name w:val="Unresolved Mention1"/>
    <w:basedOn w:val="DefaultParagraphFont"/>
    <w:uiPriority w:val="99"/>
    <w:semiHidden/>
    <w:unhideWhenUsed/>
    <w:rsid w:val="003C3B0A"/>
    <w:rPr>
      <w:color w:val="605E5C"/>
      <w:shd w:val="clear" w:color="auto" w:fill="E1DFDD"/>
    </w:rPr>
  </w:style>
  <w:style w:type="character" w:customStyle="1" w:styleId="Heading1Char">
    <w:name w:val="Heading 1 Char"/>
    <w:aliases w:val="BAB AWAL Char"/>
    <w:basedOn w:val="DefaultParagraphFont"/>
    <w:link w:val="Heading1"/>
    <w:uiPriority w:val="9"/>
    <w:rsid w:val="00D31665"/>
    <w:rPr>
      <w:rFonts w:ascii="Times New Roman" w:eastAsiaTheme="majorEastAsia" w:hAnsi="Times New Roman" w:cstheme="majorBidi"/>
      <w:b/>
      <w:color w:val="000000" w:themeColor="text1"/>
      <w:sz w:val="28"/>
      <w:szCs w:val="28"/>
      <w:lang w:val="en-US"/>
    </w:rPr>
  </w:style>
  <w:style w:type="paragraph" w:styleId="TOCHeading">
    <w:name w:val="TOC Heading"/>
    <w:basedOn w:val="Heading1"/>
    <w:next w:val="Normal"/>
    <w:uiPriority w:val="39"/>
    <w:unhideWhenUsed/>
    <w:qFormat/>
    <w:rsid w:val="00D571A6"/>
    <w:pPr>
      <w:outlineLvl w:val="9"/>
    </w:pPr>
    <w:rPr>
      <w:kern w:val="0"/>
      <w14:ligatures w14:val="none"/>
    </w:rPr>
  </w:style>
  <w:style w:type="paragraph" w:styleId="TOC1">
    <w:name w:val="toc 1"/>
    <w:basedOn w:val="Normal"/>
    <w:next w:val="Normal"/>
    <w:autoRedefine/>
    <w:uiPriority w:val="39"/>
    <w:unhideWhenUsed/>
    <w:rsid w:val="003C6F20"/>
    <w:pPr>
      <w:spacing w:after="100"/>
    </w:pPr>
  </w:style>
  <w:style w:type="character" w:customStyle="1" w:styleId="Heading2Char">
    <w:name w:val="Heading 2 Char"/>
    <w:aliases w:val="SUB BAB Char"/>
    <w:basedOn w:val="DefaultParagraphFont"/>
    <w:link w:val="Heading2"/>
    <w:uiPriority w:val="9"/>
    <w:rsid w:val="007B3B71"/>
    <w:rPr>
      <w:rFonts w:ascii="Times New Roman" w:eastAsiaTheme="majorEastAsia" w:hAnsi="Times New Roman" w:cstheme="majorBidi"/>
      <w:b/>
      <w:color w:val="000000" w:themeColor="text1"/>
      <w:sz w:val="24"/>
      <w:szCs w:val="26"/>
    </w:rPr>
  </w:style>
  <w:style w:type="paragraph" w:styleId="TOC2">
    <w:name w:val="toc 2"/>
    <w:basedOn w:val="Normal"/>
    <w:next w:val="Normal"/>
    <w:autoRedefine/>
    <w:uiPriority w:val="39"/>
    <w:unhideWhenUsed/>
    <w:rsid w:val="00ED23AB"/>
    <w:pPr>
      <w:tabs>
        <w:tab w:val="right" w:leader="dot" w:pos="7928"/>
      </w:tabs>
      <w:spacing w:after="100"/>
    </w:pPr>
  </w:style>
  <w:style w:type="character" w:customStyle="1" w:styleId="Heading3Char">
    <w:name w:val="Heading 3 Char"/>
    <w:basedOn w:val="DefaultParagraphFont"/>
    <w:link w:val="Heading3"/>
    <w:uiPriority w:val="9"/>
    <w:rsid w:val="00FA72E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D23AB"/>
    <w:pPr>
      <w:spacing w:after="100"/>
      <w:ind w:left="440"/>
    </w:pPr>
  </w:style>
  <w:style w:type="paragraph" w:styleId="NormalWeb">
    <w:name w:val="Normal (Web)"/>
    <w:basedOn w:val="Normal"/>
    <w:uiPriority w:val="99"/>
    <w:semiHidden/>
    <w:unhideWhenUsed/>
    <w:rsid w:val="0019207E"/>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D818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18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18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18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18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181F"/>
    <w:rPr>
      <w:rFonts w:eastAsiaTheme="majorEastAsia" w:cstheme="majorBidi"/>
      <w:color w:val="272727" w:themeColor="text1" w:themeTint="D8"/>
    </w:rPr>
  </w:style>
  <w:style w:type="paragraph" w:styleId="Title">
    <w:name w:val="Title"/>
    <w:basedOn w:val="Normal"/>
    <w:next w:val="Normal"/>
    <w:link w:val="TitleChar"/>
    <w:uiPriority w:val="10"/>
    <w:qFormat/>
    <w:rsid w:val="00D818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8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18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18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181F"/>
    <w:pPr>
      <w:spacing w:before="160"/>
      <w:jc w:val="center"/>
    </w:pPr>
    <w:rPr>
      <w:i/>
      <w:iCs/>
      <w:color w:val="404040" w:themeColor="text1" w:themeTint="BF"/>
    </w:rPr>
  </w:style>
  <w:style w:type="character" w:customStyle="1" w:styleId="QuoteChar">
    <w:name w:val="Quote Char"/>
    <w:basedOn w:val="DefaultParagraphFont"/>
    <w:link w:val="Quote"/>
    <w:uiPriority w:val="29"/>
    <w:rsid w:val="00D8181F"/>
    <w:rPr>
      <w:i/>
      <w:iCs/>
      <w:color w:val="404040" w:themeColor="text1" w:themeTint="BF"/>
    </w:rPr>
  </w:style>
  <w:style w:type="character" w:styleId="IntenseEmphasis">
    <w:name w:val="Intense Emphasis"/>
    <w:basedOn w:val="DefaultParagraphFont"/>
    <w:uiPriority w:val="21"/>
    <w:qFormat/>
    <w:rsid w:val="00D8181F"/>
    <w:rPr>
      <w:i/>
      <w:iCs/>
      <w:color w:val="2F5496" w:themeColor="accent1" w:themeShade="BF"/>
    </w:rPr>
  </w:style>
  <w:style w:type="paragraph" w:styleId="IntenseQuote">
    <w:name w:val="Intense Quote"/>
    <w:basedOn w:val="Normal"/>
    <w:next w:val="Normal"/>
    <w:link w:val="IntenseQuoteChar"/>
    <w:uiPriority w:val="30"/>
    <w:qFormat/>
    <w:rsid w:val="00D818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181F"/>
    <w:rPr>
      <w:i/>
      <w:iCs/>
      <w:color w:val="2F5496" w:themeColor="accent1" w:themeShade="BF"/>
    </w:rPr>
  </w:style>
  <w:style w:type="character" w:styleId="IntenseReference">
    <w:name w:val="Intense Reference"/>
    <w:basedOn w:val="DefaultParagraphFont"/>
    <w:uiPriority w:val="32"/>
    <w:qFormat/>
    <w:rsid w:val="00D8181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3270">
      <w:bodyDiv w:val="1"/>
      <w:marLeft w:val="0"/>
      <w:marRight w:val="0"/>
      <w:marTop w:val="0"/>
      <w:marBottom w:val="0"/>
      <w:divBdr>
        <w:top w:val="none" w:sz="0" w:space="0" w:color="auto"/>
        <w:left w:val="none" w:sz="0" w:space="0" w:color="auto"/>
        <w:bottom w:val="none" w:sz="0" w:space="0" w:color="auto"/>
        <w:right w:val="none" w:sz="0" w:space="0" w:color="auto"/>
      </w:divBdr>
    </w:div>
    <w:div w:id="6835715">
      <w:bodyDiv w:val="1"/>
      <w:marLeft w:val="0"/>
      <w:marRight w:val="0"/>
      <w:marTop w:val="0"/>
      <w:marBottom w:val="0"/>
      <w:divBdr>
        <w:top w:val="none" w:sz="0" w:space="0" w:color="auto"/>
        <w:left w:val="none" w:sz="0" w:space="0" w:color="auto"/>
        <w:bottom w:val="none" w:sz="0" w:space="0" w:color="auto"/>
        <w:right w:val="none" w:sz="0" w:space="0" w:color="auto"/>
      </w:divBdr>
    </w:div>
    <w:div w:id="10037710">
      <w:bodyDiv w:val="1"/>
      <w:marLeft w:val="0"/>
      <w:marRight w:val="0"/>
      <w:marTop w:val="0"/>
      <w:marBottom w:val="0"/>
      <w:divBdr>
        <w:top w:val="none" w:sz="0" w:space="0" w:color="auto"/>
        <w:left w:val="none" w:sz="0" w:space="0" w:color="auto"/>
        <w:bottom w:val="none" w:sz="0" w:space="0" w:color="auto"/>
        <w:right w:val="none" w:sz="0" w:space="0" w:color="auto"/>
      </w:divBdr>
    </w:div>
    <w:div w:id="12919026">
      <w:bodyDiv w:val="1"/>
      <w:marLeft w:val="0"/>
      <w:marRight w:val="0"/>
      <w:marTop w:val="0"/>
      <w:marBottom w:val="0"/>
      <w:divBdr>
        <w:top w:val="none" w:sz="0" w:space="0" w:color="auto"/>
        <w:left w:val="none" w:sz="0" w:space="0" w:color="auto"/>
        <w:bottom w:val="none" w:sz="0" w:space="0" w:color="auto"/>
        <w:right w:val="none" w:sz="0" w:space="0" w:color="auto"/>
      </w:divBdr>
    </w:div>
    <w:div w:id="18549841">
      <w:bodyDiv w:val="1"/>
      <w:marLeft w:val="0"/>
      <w:marRight w:val="0"/>
      <w:marTop w:val="0"/>
      <w:marBottom w:val="0"/>
      <w:divBdr>
        <w:top w:val="none" w:sz="0" w:space="0" w:color="auto"/>
        <w:left w:val="none" w:sz="0" w:space="0" w:color="auto"/>
        <w:bottom w:val="none" w:sz="0" w:space="0" w:color="auto"/>
        <w:right w:val="none" w:sz="0" w:space="0" w:color="auto"/>
      </w:divBdr>
    </w:div>
    <w:div w:id="20983401">
      <w:bodyDiv w:val="1"/>
      <w:marLeft w:val="0"/>
      <w:marRight w:val="0"/>
      <w:marTop w:val="0"/>
      <w:marBottom w:val="0"/>
      <w:divBdr>
        <w:top w:val="none" w:sz="0" w:space="0" w:color="auto"/>
        <w:left w:val="none" w:sz="0" w:space="0" w:color="auto"/>
        <w:bottom w:val="none" w:sz="0" w:space="0" w:color="auto"/>
        <w:right w:val="none" w:sz="0" w:space="0" w:color="auto"/>
      </w:divBdr>
    </w:div>
    <w:div w:id="79641874">
      <w:bodyDiv w:val="1"/>
      <w:marLeft w:val="0"/>
      <w:marRight w:val="0"/>
      <w:marTop w:val="0"/>
      <w:marBottom w:val="0"/>
      <w:divBdr>
        <w:top w:val="none" w:sz="0" w:space="0" w:color="auto"/>
        <w:left w:val="none" w:sz="0" w:space="0" w:color="auto"/>
        <w:bottom w:val="none" w:sz="0" w:space="0" w:color="auto"/>
        <w:right w:val="none" w:sz="0" w:space="0" w:color="auto"/>
      </w:divBdr>
    </w:div>
    <w:div w:id="80412673">
      <w:bodyDiv w:val="1"/>
      <w:marLeft w:val="0"/>
      <w:marRight w:val="0"/>
      <w:marTop w:val="0"/>
      <w:marBottom w:val="0"/>
      <w:divBdr>
        <w:top w:val="none" w:sz="0" w:space="0" w:color="auto"/>
        <w:left w:val="none" w:sz="0" w:space="0" w:color="auto"/>
        <w:bottom w:val="none" w:sz="0" w:space="0" w:color="auto"/>
        <w:right w:val="none" w:sz="0" w:space="0" w:color="auto"/>
      </w:divBdr>
    </w:div>
    <w:div w:id="81607898">
      <w:bodyDiv w:val="1"/>
      <w:marLeft w:val="0"/>
      <w:marRight w:val="0"/>
      <w:marTop w:val="0"/>
      <w:marBottom w:val="0"/>
      <w:divBdr>
        <w:top w:val="none" w:sz="0" w:space="0" w:color="auto"/>
        <w:left w:val="none" w:sz="0" w:space="0" w:color="auto"/>
        <w:bottom w:val="none" w:sz="0" w:space="0" w:color="auto"/>
        <w:right w:val="none" w:sz="0" w:space="0" w:color="auto"/>
      </w:divBdr>
    </w:div>
    <w:div w:id="105544470">
      <w:bodyDiv w:val="1"/>
      <w:marLeft w:val="0"/>
      <w:marRight w:val="0"/>
      <w:marTop w:val="0"/>
      <w:marBottom w:val="0"/>
      <w:divBdr>
        <w:top w:val="none" w:sz="0" w:space="0" w:color="auto"/>
        <w:left w:val="none" w:sz="0" w:space="0" w:color="auto"/>
        <w:bottom w:val="none" w:sz="0" w:space="0" w:color="auto"/>
        <w:right w:val="none" w:sz="0" w:space="0" w:color="auto"/>
      </w:divBdr>
    </w:div>
    <w:div w:id="113210146">
      <w:bodyDiv w:val="1"/>
      <w:marLeft w:val="0"/>
      <w:marRight w:val="0"/>
      <w:marTop w:val="0"/>
      <w:marBottom w:val="0"/>
      <w:divBdr>
        <w:top w:val="none" w:sz="0" w:space="0" w:color="auto"/>
        <w:left w:val="none" w:sz="0" w:space="0" w:color="auto"/>
        <w:bottom w:val="none" w:sz="0" w:space="0" w:color="auto"/>
        <w:right w:val="none" w:sz="0" w:space="0" w:color="auto"/>
      </w:divBdr>
    </w:div>
    <w:div w:id="125709098">
      <w:bodyDiv w:val="1"/>
      <w:marLeft w:val="0"/>
      <w:marRight w:val="0"/>
      <w:marTop w:val="0"/>
      <w:marBottom w:val="0"/>
      <w:divBdr>
        <w:top w:val="none" w:sz="0" w:space="0" w:color="auto"/>
        <w:left w:val="none" w:sz="0" w:space="0" w:color="auto"/>
        <w:bottom w:val="none" w:sz="0" w:space="0" w:color="auto"/>
        <w:right w:val="none" w:sz="0" w:space="0" w:color="auto"/>
      </w:divBdr>
    </w:div>
    <w:div w:id="128477642">
      <w:bodyDiv w:val="1"/>
      <w:marLeft w:val="0"/>
      <w:marRight w:val="0"/>
      <w:marTop w:val="0"/>
      <w:marBottom w:val="0"/>
      <w:divBdr>
        <w:top w:val="none" w:sz="0" w:space="0" w:color="auto"/>
        <w:left w:val="none" w:sz="0" w:space="0" w:color="auto"/>
        <w:bottom w:val="none" w:sz="0" w:space="0" w:color="auto"/>
        <w:right w:val="none" w:sz="0" w:space="0" w:color="auto"/>
      </w:divBdr>
    </w:div>
    <w:div w:id="137848617">
      <w:bodyDiv w:val="1"/>
      <w:marLeft w:val="0"/>
      <w:marRight w:val="0"/>
      <w:marTop w:val="0"/>
      <w:marBottom w:val="0"/>
      <w:divBdr>
        <w:top w:val="none" w:sz="0" w:space="0" w:color="auto"/>
        <w:left w:val="none" w:sz="0" w:space="0" w:color="auto"/>
        <w:bottom w:val="none" w:sz="0" w:space="0" w:color="auto"/>
        <w:right w:val="none" w:sz="0" w:space="0" w:color="auto"/>
      </w:divBdr>
    </w:div>
    <w:div w:id="159083471">
      <w:bodyDiv w:val="1"/>
      <w:marLeft w:val="0"/>
      <w:marRight w:val="0"/>
      <w:marTop w:val="0"/>
      <w:marBottom w:val="0"/>
      <w:divBdr>
        <w:top w:val="none" w:sz="0" w:space="0" w:color="auto"/>
        <w:left w:val="none" w:sz="0" w:space="0" w:color="auto"/>
        <w:bottom w:val="none" w:sz="0" w:space="0" w:color="auto"/>
        <w:right w:val="none" w:sz="0" w:space="0" w:color="auto"/>
      </w:divBdr>
    </w:div>
    <w:div w:id="159587938">
      <w:bodyDiv w:val="1"/>
      <w:marLeft w:val="0"/>
      <w:marRight w:val="0"/>
      <w:marTop w:val="0"/>
      <w:marBottom w:val="0"/>
      <w:divBdr>
        <w:top w:val="none" w:sz="0" w:space="0" w:color="auto"/>
        <w:left w:val="none" w:sz="0" w:space="0" w:color="auto"/>
        <w:bottom w:val="none" w:sz="0" w:space="0" w:color="auto"/>
        <w:right w:val="none" w:sz="0" w:space="0" w:color="auto"/>
      </w:divBdr>
    </w:div>
    <w:div w:id="160437954">
      <w:bodyDiv w:val="1"/>
      <w:marLeft w:val="0"/>
      <w:marRight w:val="0"/>
      <w:marTop w:val="0"/>
      <w:marBottom w:val="0"/>
      <w:divBdr>
        <w:top w:val="none" w:sz="0" w:space="0" w:color="auto"/>
        <w:left w:val="none" w:sz="0" w:space="0" w:color="auto"/>
        <w:bottom w:val="none" w:sz="0" w:space="0" w:color="auto"/>
        <w:right w:val="none" w:sz="0" w:space="0" w:color="auto"/>
      </w:divBdr>
    </w:div>
    <w:div w:id="183326836">
      <w:bodyDiv w:val="1"/>
      <w:marLeft w:val="0"/>
      <w:marRight w:val="0"/>
      <w:marTop w:val="0"/>
      <w:marBottom w:val="0"/>
      <w:divBdr>
        <w:top w:val="none" w:sz="0" w:space="0" w:color="auto"/>
        <w:left w:val="none" w:sz="0" w:space="0" w:color="auto"/>
        <w:bottom w:val="none" w:sz="0" w:space="0" w:color="auto"/>
        <w:right w:val="none" w:sz="0" w:space="0" w:color="auto"/>
      </w:divBdr>
    </w:div>
    <w:div w:id="189952763">
      <w:bodyDiv w:val="1"/>
      <w:marLeft w:val="0"/>
      <w:marRight w:val="0"/>
      <w:marTop w:val="0"/>
      <w:marBottom w:val="0"/>
      <w:divBdr>
        <w:top w:val="none" w:sz="0" w:space="0" w:color="auto"/>
        <w:left w:val="none" w:sz="0" w:space="0" w:color="auto"/>
        <w:bottom w:val="none" w:sz="0" w:space="0" w:color="auto"/>
        <w:right w:val="none" w:sz="0" w:space="0" w:color="auto"/>
      </w:divBdr>
    </w:div>
    <w:div w:id="202401764">
      <w:bodyDiv w:val="1"/>
      <w:marLeft w:val="0"/>
      <w:marRight w:val="0"/>
      <w:marTop w:val="0"/>
      <w:marBottom w:val="0"/>
      <w:divBdr>
        <w:top w:val="none" w:sz="0" w:space="0" w:color="auto"/>
        <w:left w:val="none" w:sz="0" w:space="0" w:color="auto"/>
        <w:bottom w:val="none" w:sz="0" w:space="0" w:color="auto"/>
        <w:right w:val="none" w:sz="0" w:space="0" w:color="auto"/>
      </w:divBdr>
      <w:divsChild>
        <w:div w:id="499080655">
          <w:marLeft w:val="0"/>
          <w:marRight w:val="0"/>
          <w:marTop w:val="0"/>
          <w:marBottom w:val="0"/>
          <w:divBdr>
            <w:top w:val="single" w:sz="2" w:space="0" w:color="auto"/>
            <w:left w:val="single" w:sz="2" w:space="0" w:color="auto"/>
            <w:bottom w:val="single" w:sz="6" w:space="0" w:color="auto"/>
            <w:right w:val="single" w:sz="2" w:space="0" w:color="auto"/>
          </w:divBdr>
          <w:divsChild>
            <w:div w:id="1880043721">
              <w:marLeft w:val="0"/>
              <w:marRight w:val="0"/>
              <w:marTop w:val="0"/>
              <w:marBottom w:val="0"/>
              <w:divBdr>
                <w:top w:val="single" w:sz="2" w:space="0" w:color="E5E7EB"/>
                <w:left w:val="single" w:sz="2" w:space="0" w:color="E5E7EB"/>
                <w:bottom w:val="single" w:sz="2" w:space="0" w:color="E5E7EB"/>
                <w:right w:val="single" w:sz="2" w:space="0" w:color="E5E7EB"/>
              </w:divBdr>
              <w:divsChild>
                <w:div w:id="4082315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58289090">
          <w:marLeft w:val="0"/>
          <w:marRight w:val="0"/>
          <w:marTop w:val="0"/>
          <w:marBottom w:val="0"/>
          <w:divBdr>
            <w:top w:val="single" w:sz="2" w:space="0" w:color="auto"/>
            <w:left w:val="single" w:sz="2" w:space="0" w:color="auto"/>
            <w:bottom w:val="single" w:sz="6" w:space="0" w:color="auto"/>
            <w:right w:val="single" w:sz="2" w:space="0" w:color="auto"/>
          </w:divBdr>
          <w:divsChild>
            <w:div w:id="752972040">
              <w:marLeft w:val="0"/>
              <w:marRight w:val="0"/>
              <w:marTop w:val="0"/>
              <w:marBottom w:val="0"/>
              <w:divBdr>
                <w:top w:val="single" w:sz="2" w:space="0" w:color="E5E7EB"/>
                <w:left w:val="single" w:sz="2" w:space="0" w:color="E5E7EB"/>
                <w:bottom w:val="single" w:sz="2" w:space="0" w:color="E5E7EB"/>
                <w:right w:val="single" w:sz="2" w:space="0" w:color="E5E7EB"/>
              </w:divBdr>
              <w:divsChild>
                <w:div w:id="20499160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92106795">
          <w:marLeft w:val="0"/>
          <w:marRight w:val="0"/>
          <w:marTop w:val="0"/>
          <w:marBottom w:val="0"/>
          <w:divBdr>
            <w:top w:val="none" w:sz="0" w:space="0" w:color="auto"/>
            <w:left w:val="none" w:sz="0" w:space="0" w:color="auto"/>
            <w:bottom w:val="none" w:sz="0" w:space="0" w:color="auto"/>
            <w:right w:val="none" w:sz="0" w:space="0" w:color="auto"/>
          </w:divBdr>
          <w:divsChild>
            <w:div w:id="1041051994">
              <w:marLeft w:val="0"/>
              <w:marRight w:val="0"/>
              <w:marTop w:val="0"/>
              <w:marBottom w:val="0"/>
              <w:divBdr>
                <w:top w:val="single" w:sz="2" w:space="0" w:color="E5E7EB"/>
                <w:left w:val="single" w:sz="2" w:space="0" w:color="E5E7EB"/>
                <w:bottom w:val="single" w:sz="2" w:space="0" w:color="E5E7EB"/>
                <w:right w:val="single" w:sz="2" w:space="0" w:color="E5E7EB"/>
              </w:divBdr>
              <w:divsChild>
                <w:div w:id="3056673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12696077">
      <w:bodyDiv w:val="1"/>
      <w:marLeft w:val="0"/>
      <w:marRight w:val="0"/>
      <w:marTop w:val="0"/>
      <w:marBottom w:val="0"/>
      <w:divBdr>
        <w:top w:val="none" w:sz="0" w:space="0" w:color="auto"/>
        <w:left w:val="none" w:sz="0" w:space="0" w:color="auto"/>
        <w:bottom w:val="none" w:sz="0" w:space="0" w:color="auto"/>
        <w:right w:val="none" w:sz="0" w:space="0" w:color="auto"/>
      </w:divBdr>
    </w:div>
    <w:div w:id="217784879">
      <w:bodyDiv w:val="1"/>
      <w:marLeft w:val="0"/>
      <w:marRight w:val="0"/>
      <w:marTop w:val="0"/>
      <w:marBottom w:val="0"/>
      <w:divBdr>
        <w:top w:val="none" w:sz="0" w:space="0" w:color="auto"/>
        <w:left w:val="none" w:sz="0" w:space="0" w:color="auto"/>
        <w:bottom w:val="none" w:sz="0" w:space="0" w:color="auto"/>
        <w:right w:val="none" w:sz="0" w:space="0" w:color="auto"/>
      </w:divBdr>
    </w:div>
    <w:div w:id="226112554">
      <w:bodyDiv w:val="1"/>
      <w:marLeft w:val="0"/>
      <w:marRight w:val="0"/>
      <w:marTop w:val="0"/>
      <w:marBottom w:val="0"/>
      <w:divBdr>
        <w:top w:val="none" w:sz="0" w:space="0" w:color="auto"/>
        <w:left w:val="none" w:sz="0" w:space="0" w:color="auto"/>
        <w:bottom w:val="none" w:sz="0" w:space="0" w:color="auto"/>
        <w:right w:val="none" w:sz="0" w:space="0" w:color="auto"/>
      </w:divBdr>
    </w:div>
    <w:div w:id="243880726">
      <w:bodyDiv w:val="1"/>
      <w:marLeft w:val="0"/>
      <w:marRight w:val="0"/>
      <w:marTop w:val="0"/>
      <w:marBottom w:val="0"/>
      <w:divBdr>
        <w:top w:val="none" w:sz="0" w:space="0" w:color="auto"/>
        <w:left w:val="none" w:sz="0" w:space="0" w:color="auto"/>
        <w:bottom w:val="none" w:sz="0" w:space="0" w:color="auto"/>
        <w:right w:val="none" w:sz="0" w:space="0" w:color="auto"/>
      </w:divBdr>
    </w:div>
    <w:div w:id="264459119">
      <w:bodyDiv w:val="1"/>
      <w:marLeft w:val="0"/>
      <w:marRight w:val="0"/>
      <w:marTop w:val="0"/>
      <w:marBottom w:val="0"/>
      <w:divBdr>
        <w:top w:val="none" w:sz="0" w:space="0" w:color="auto"/>
        <w:left w:val="none" w:sz="0" w:space="0" w:color="auto"/>
        <w:bottom w:val="none" w:sz="0" w:space="0" w:color="auto"/>
        <w:right w:val="none" w:sz="0" w:space="0" w:color="auto"/>
      </w:divBdr>
    </w:div>
    <w:div w:id="270628116">
      <w:bodyDiv w:val="1"/>
      <w:marLeft w:val="0"/>
      <w:marRight w:val="0"/>
      <w:marTop w:val="0"/>
      <w:marBottom w:val="0"/>
      <w:divBdr>
        <w:top w:val="none" w:sz="0" w:space="0" w:color="auto"/>
        <w:left w:val="none" w:sz="0" w:space="0" w:color="auto"/>
        <w:bottom w:val="none" w:sz="0" w:space="0" w:color="auto"/>
        <w:right w:val="none" w:sz="0" w:space="0" w:color="auto"/>
      </w:divBdr>
    </w:div>
    <w:div w:id="293407268">
      <w:bodyDiv w:val="1"/>
      <w:marLeft w:val="0"/>
      <w:marRight w:val="0"/>
      <w:marTop w:val="0"/>
      <w:marBottom w:val="0"/>
      <w:divBdr>
        <w:top w:val="none" w:sz="0" w:space="0" w:color="auto"/>
        <w:left w:val="none" w:sz="0" w:space="0" w:color="auto"/>
        <w:bottom w:val="none" w:sz="0" w:space="0" w:color="auto"/>
        <w:right w:val="none" w:sz="0" w:space="0" w:color="auto"/>
      </w:divBdr>
    </w:div>
    <w:div w:id="306084793">
      <w:bodyDiv w:val="1"/>
      <w:marLeft w:val="0"/>
      <w:marRight w:val="0"/>
      <w:marTop w:val="0"/>
      <w:marBottom w:val="0"/>
      <w:divBdr>
        <w:top w:val="none" w:sz="0" w:space="0" w:color="auto"/>
        <w:left w:val="none" w:sz="0" w:space="0" w:color="auto"/>
        <w:bottom w:val="none" w:sz="0" w:space="0" w:color="auto"/>
        <w:right w:val="none" w:sz="0" w:space="0" w:color="auto"/>
      </w:divBdr>
    </w:div>
    <w:div w:id="313604449">
      <w:bodyDiv w:val="1"/>
      <w:marLeft w:val="0"/>
      <w:marRight w:val="0"/>
      <w:marTop w:val="0"/>
      <w:marBottom w:val="0"/>
      <w:divBdr>
        <w:top w:val="none" w:sz="0" w:space="0" w:color="auto"/>
        <w:left w:val="none" w:sz="0" w:space="0" w:color="auto"/>
        <w:bottom w:val="none" w:sz="0" w:space="0" w:color="auto"/>
        <w:right w:val="none" w:sz="0" w:space="0" w:color="auto"/>
      </w:divBdr>
    </w:div>
    <w:div w:id="319041671">
      <w:bodyDiv w:val="1"/>
      <w:marLeft w:val="0"/>
      <w:marRight w:val="0"/>
      <w:marTop w:val="0"/>
      <w:marBottom w:val="0"/>
      <w:divBdr>
        <w:top w:val="none" w:sz="0" w:space="0" w:color="auto"/>
        <w:left w:val="none" w:sz="0" w:space="0" w:color="auto"/>
        <w:bottom w:val="none" w:sz="0" w:space="0" w:color="auto"/>
        <w:right w:val="none" w:sz="0" w:space="0" w:color="auto"/>
      </w:divBdr>
    </w:div>
    <w:div w:id="319694203">
      <w:bodyDiv w:val="1"/>
      <w:marLeft w:val="0"/>
      <w:marRight w:val="0"/>
      <w:marTop w:val="0"/>
      <w:marBottom w:val="0"/>
      <w:divBdr>
        <w:top w:val="none" w:sz="0" w:space="0" w:color="auto"/>
        <w:left w:val="none" w:sz="0" w:space="0" w:color="auto"/>
        <w:bottom w:val="none" w:sz="0" w:space="0" w:color="auto"/>
        <w:right w:val="none" w:sz="0" w:space="0" w:color="auto"/>
      </w:divBdr>
    </w:div>
    <w:div w:id="337000781">
      <w:bodyDiv w:val="1"/>
      <w:marLeft w:val="0"/>
      <w:marRight w:val="0"/>
      <w:marTop w:val="0"/>
      <w:marBottom w:val="0"/>
      <w:divBdr>
        <w:top w:val="none" w:sz="0" w:space="0" w:color="auto"/>
        <w:left w:val="none" w:sz="0" w:space="0" w:color="auto"/>
        <w:bottom w:val="none" w:sz="0" w:space="0" w:color="auto"/>
        <w:right w:val="none" w:sz="0" w:space="0" w:color="auto"/>
      </w:divBdr>
    </w:div>
    <w:div w:id="337080023">
      <w:bodyDiv w:val="1"/>
      <w:marLeft w:val="0"/>
      <w:marRight w:val="0"/>
      <w:marTop w:val="0"/>
      <w:marBottom w:val="0"/>
      <w:divBdr>
        <w:top w:val="none" w:sz="0" w:space="0" w:color="auto"/>
        <w:left w:val="none" w:sz="0" w:space="0" w:color="auto"/>
        <w:bottom w:val="none" w:sz="0" w:space="0" w:color="auto"/>
        <w:right w:val="none" w:sz="0" w:space="0" w:color="auto"/>
      </w:divBdr>
    </w:div>
    <w:div w:id="340745759">
      <w:bodyDiv w:val="1"/>
      <w:marLeft w:val="0"/>
      <w:marRight w:val="0"/>
      <w:marTop w:val="0"/>
      <w:marBottom w:val="0"/>
      <w:divBdr>
        <w:top w:val="none" w:sz="0" w:space="0" w:color="auto"/>
        <w:left w:val="none" w:sz="0" w:space="0" w:color="auto"/>
        <w:bottom w:val="none" w:sz="0" w:space="0" w:color="auto"/>
        <w:right w:val="none" w:sz="0" w:space="0" w:color="auto"/>
      </w:divBdr>
    </w:div>
    <w:div w:id="341666378">
      <w:bodyDiv w:val="1"/>
      <w:marLeft w:val="0"/>
      <w:marRight w:val="0"/>
      <w:marTop w:val="0"/>
      <w:marBottom w:val="0"/>
      <w:divBdr>
        <w:top w:val="none" w:sz="0" w:space="0" w:color="auto"/>
        <w:left w:val="none" w:sz="0" w:space="0" w:color="auto"/>
        <w:bottom w:val="none" w:sz="0" w:space="0" w:color="auto"/>
        <w:right w:val="none" w:sz="0" w:space="0" w:color="auto"/>
      </w:divBdr>
    </w:div>
    <w:div w:id="341972730">
      <w:bodyDiv w:val="1"/>
      <w:marLeft w:val="0"/>
      <w:marRight w:val="0"/>
      <w:marTop w:val="0"/>
      <w:marBottom w:val="0"/>
      <w:divBdr>
        <w:top w:val="none" w:sz="0" w:space="0" w:color="auto"/>
        <w:left w:val="none" w:sz="0" w:space="0" w:color="auto"/>
        <w:bottom w:val="none" w:sz="0" w:space="0" w:color="auto"/>
        <w:right w:val="none" w:sz="0" w:space="0" w:color="auto"/>
      </w:divBdr>
    </w:div>
    <w:div w:id="344524636">
      <w:bodyDiv w:val="1"/>
      <w:marLeft w:val="0"/>
      <w:marRight w:val="0"/>
      <w:marTop w:val="0"/>
      <w:marBottom w:val="0"/>
      <w:divBdr>
        <w:top w:val="none" w:sz="0" w:space="0" w:color="auto"/>
        <w:left w:val="none" w:sz="0" w:space="0" w:color="auto"/>
        <w:bottom w:val="none" w:sz="0" w:space="0" w:color="auto"/>
        <w:right w:val="none" w:sz="0" w:space="0" w:color="auto"/>
      </w:divBdr>
    </w:div>
    <w:div w:id="356391694">
      <w:bodyDiv w:val="1"/>
      <w:marLeft w:val="0"/>
      <w:marRight w:val="0"/>
      <w:marTop w:val="0"/>
      <w:marBottom w:val="0"/>
      <w:divBdr>
        <w:top w:val="none" w:sz="0" w:space="0" w:color="auto"/>
        <w:left w:val="none" w:sz="0" w:space="0" w:color="auto"/>
        <w:bottom w:val="none" w:sz="0" w:space="0" w:color="auto"/>
        <w:right w:val="none" w:sz="0" w:space="0" w:color="auto"/>
      </w:divBdr>
    </w:div>
    <w:div w:id="357389073">
      <w:bodyDiv w:val="1"/>
      <w:marLeft w:val="0"/>
      <w:marRight w:val="0"/>
      <w:marTop w:val="0"/>
      <w:marBottom w:val="0"/>
      <w:divBdr>
        <w:top w:val="none" w:sz="0" w:space="0" w:color="auto"/>
        <w:left w:val="none" w:sz="0" w:space="0" w:color="auto"/>
        <w:bottom w:val="none" w:sz="0" w:space="0" w:color="auto"/>
        <w:right w:val="none" w:sz="0" w:space="0" w:color="auto"/>
      </w:divBdr>
    </w:div>
    <w:div w:id="374625513">
      <w:bodyDiv w:val="1"/>
      <w:marLeft w:val="0"/>
      <w:marRight w:val="0"/>
      <w:marTop w:val="0"/>
      <w:marBottom w:val="0"/>
      <w:divBdr>
        <w:top w:val="none" w:sz="0" w:space="0" w:color="auto"/>
        <w:left w:val="none" w:sz="0" w:space="0" w:color="auto"/>
        <w:bottom w:val="none" w:sz="0" w:space="0" w:color="auto"/>
        <w:right w:val="none" w:sz="0" w:space="0" w:color="auto"/>
      </w:divBdr>
    </w:div>
    <w:div w:id="395325131">
      <w:bodyDiv w:val="1"/>
      <w:marLeft w:val="0"/>
      <w:marRight w:val="0"/>
      <w:marTop w:val="0"/>
      <w:marBottom w:val="0"/>
      <w:divBdr>
        <w:top w:val="none" w:sz="0" w:space="0" w:color="auto"/>
        <w:left w:val="none" w:sz="0" w:space="0" w:color="auto"/>
        <w:bottom w:val="none" w:sz="0" w:space="0" w:color="auto"/>
        <w:right w:val="none" w:sz="0" w:space="0" w:color="auto"/>
      </w:divBdr>
    </w:div>
    <w:div w:id="400837226">
      <w:bodyDiv w:val="1"/>
      <w:marLeft w:val="0"/>
      <w:marRight w:val="0"/>
      <w:marTop w:val="0"/>
      <w:marBottom w:val="0"/>
      <w:divBdr>
        <w:top w:val="none" w:sz="0" w:space="0" w:color="auto"/>
        <w:left w:val="none" w:sz="0" w:space="0" w:color="auto"/>
        <w:bottom w:val="none" w:sz="0" w:space="0" w:color="auto"/>
        <w:right w:val="none" w:sz="0" w:space="0" w:color="auto"/>
      </w:divBdr>
    </w:div>
    <w:div w:id="409078301">
      <w:bodyDiv w:val="1"/>
      <w:marLeft w:val="0"/>
      <w:marRight w:val="0"/>
      <w:marTop w:val="0"/>
      <w:marBottom w:val="0"/>
      <w:divBdr>
        <w:top w:val="none" w:sz="0" w:space="0" w:color="auto"/>
        <w:left w:val="none" w:sz="0" w:space="0" w:color="auto"/>
        <w:bottom w:val="none" w:sz="0" w:space="0" w:color="auto"/>
        <w:right w:val="none" w:sz="0" w:space="0" w:color="auto"/>
      </w:divBdr>
    </w:div>
    <w:div w:id="416757705">
      <w:bodyDiv w:val="1"/>
      <w:marLeft w:val="0"/>
      <w:marRight w:val="0"/>
      <w:marTop w:val="0"/>
      <w:marBottom w:val="0"/>
      <w:divBdr>
        <w:top w:val="none" w:sz="0" w:space="0" w:color="auto"/>
        <w:left w:val="none" w:sz="0" w:space="0" w:color="auto"/>
        <w:bottom w:val="none" w:sz="0" w:space="0" w:color="auto"/>
        <w:right w:val="none" w:sz="0" w:space="0" w:color="auto"/>
      </w:divBdr>
    </w:div>
    <w:div w:id="436945832">
      <w:bodyDiv w:val="1"/>
      <w:marLeft w:val="0"/>
      <w:marRight w:val="0"/>
      <w:marTop w:val="0"/>
      <w:marBottom w:val="0"/>
      <w:divBdr>
        <w:top w:val="none" w:sz="0" w:space="0" w:color="auto"/>
        <w:left w:val="none" w:sz="0" w:space="0" w:color="auto"/>
        <w:bottom w:val="none" w:sz="0" w:space="0" w:color="auto"/>
        <w:right w:val="none" w:sz="0" w:space="0" w:color="auto"/>
      </w:divBdr>
    </w:div>
    <w:div w:id="442576412">
      <w:bodyDiv w:val="1"/>
      <w:marLeft w:val="0"/>
      <w:marRight w:val="0"/>
      <w:marTop w:val="0"/>
      <w:marBottom w:val="0"/>
      <w:divBdr>
        <w:top w:val="none" w:sz="0" w:space="0" w:color="auto"/>
        <w:left w:val="none" w:sz="0" w:space="0" w:color="auto"/>
        <w:bottom w:val="none" w:sz="0" w:space="0" w:color="auto"/>
        <w:right w:val="none" w:sz="0" w:space="0" w:color="auto"/>
      </w:divBdr>
    </w:div>
    <w:div w:id="463162195">
      <w:bodyDiv w:val="1"/>
      <w:marLeft w:val="0"/>
      <w:marRight w:val="0"/>
      <w:marTop w:val="0"/>
      <w:marBottom w:val="0"/>
      <w:divBdr>
        <w:top w:val="none" w:sz="0" w:space="0" w:color="auto"/>
        <w:left w:val="none" w:sz="0" w:space="0" w:color="auto"/>
        <w:bottom w:val="none" w:sz="0" w:space="0" w:color="auto"/>
        <w:right w:val="none" w:sz="0" w:space="0" w:color="auto"/>
      </w:divBdr>
    </w:div>
    <w:div w:id="464087692">
      <w:bodyDiv w:val="1"/>
      <w:marLeft w:val="0"/>
      <w:marRight w:val="0"/>
      <w:marTop w:val="0"/>
      <w:marBottom w:val="0"/>
      <w:divBdr>
        <w:top w:val="none" w:sz="0" w:space="0" w:color="auto"/>
        <w:left w:val="none" w:sz="0" w:space="0" w:color="auto"/>
        <w:bottom w:val="none" w:sz="0" w:space="0" w:color="auto"/>
        <w:right w:val="none" w:sz="0" w:space="0" w:color="auto"/>
      </w:divBdr>
    </w:div>
    <w:div w:id="480199057">
      <w:bodyDiv w:val="1"/>
      <w:marLeft w:val="0"/>
      <w:marRight w:val="0"/>
      <w:marTop w:val="0"/>
      <w:marBottom w:val="0"/>
      <w:divBdr>
        <w:top w:val="none" w:sz="0" w:space="0" w:color="auto"/>
        <w:left w:val="none" w:sz="0" w:space="0" w:color="auto"/>
        <w:bottom w:val="none" w:sz="0" w:space="0" w:color="auto"/>
        <w:right w:val="none" w:sz="0" w:space="0" w:color="auto"/>
      </w:divBdr>
    </w:div>
    <w:div w:id="482158765">
      <w:bodyDiv w:val="1"/>
      <w:marLeft w:val="0"/>
      <w:marRight w:val="0"/>
      <w:marTop w:val="0"/>
      <w:marBottom w:val="0"/>
      <w:divBdr>
        <w:top w:val="none" w:sz="0" w:space="0" w:color="auto"/>
        <w:left w:val="none" w:sz="0" w:space="0" w:color="auto"/>
        <w:bottom w:val="none" w:sz="0" w:space="0" w:color="auto"/>
        <w:right w:val="none" w:sz="0" w:space="0" w:color="auto"/>
      </w:divBdr>
    </w:div>
    <w:div w:id="482700351">
      <w:bodyDiv w:val="1"/>
      <w:marLeft w:val="0"/>
      <w:marRight w:val="0"/>
      <w:marTop w:val="0"/>
      <w:marBottom w:val="0"/>
      <w:divBdr>
        <w:top w:val="none" w:sz="0" w:space="0" w:color="auto"/>
        <w:left w:val="none" w:sz="0" w:space="0" w:color="auto"/>
        <w:bottom w:val="none" w:sz="0" w:space="0" w:color="auto"/>
        <w:right w:val="none" w:sz="0" w:space="0" w:color="auto"/>
      </w:divBdr>
    </w:div>
    <w:div w:id="490414720">
      <w:bodyDiv w:val="1"/>
      <w:marLeft w:val="0"/>
      <w:marRight w:val="0"/>
      <w:marTop w:val="0"/>
      <w:marBottom w:val="0"/>
      <w:divBdr>
        <w:top w:val="none" w:sz="0" w:space="0" w:color="auto"/>
        <w:left w:val="none" w:sz="0" w:space="0" w:color="auto"/>
        <w:bottom w:val="none" w:sz="0" w:space="0" w:color="auto"/>
        <w:right w:val="none" w:sz="0" w:space="0" w:color="auto"/>
      </w:divBdr>
    </w:div>
    <w:div w:id="493570612">
      <w:bodyDiv w:val="1"/>
      <w:marLeft w:val="0"/>
      <w:marRight w:val="0"/>
      <w:marTop w:val="0"/>
      <w:marBottom w:val="0"/>
      <w:divBdr>
        <w:top w:val="none" w:sz="0" w:space="0" w:color="auto"/>
        <w:left w:val="none" w:sz="0" w:space="0" w:color="auto"/>
        <w:bottom w:val="none" w:sz="0" w:space="0" w:color="auto"/>
        <w:right w:val="none" w:sz="0" w:space="0" w:color="auto"/>
      </w:divBdr>
    </w:div>
    <w:div w:id="516576337">
      <w:bodyDiv w:val="1"/>
      <w:marLeft w:val="0"/>
      <w:marRight w:val="0"/>
      <w:marTop w:val="0"/>
      <w:marBottom w:val="0"/>
      <w:divBdr>
        <w:top w:val="none" w:sz="0" w:space="0" w:color="auto"/>
        <w:left w:val="none" w:sz="0" w:space="0" w:color="auto"/>
        <w:bottom w:val="none" w:sz="0" w:space="0" w:color="auto"/>
        <w:right w:val="none" w:sz="0" w:space="0" w:color="auto"/>
      </w:divBdr>
    </w:div>
    <w:div w:id="527643441">
      <w:bodyDiv w:val="1"/>
      <w:marLeft w:val="0"/>
      <w:marRight w:val="0"/>
      <w:marTop w:val="0"/>
      <w:marBottom w:val="0"/>
      <w:divBdr>
        <w:top w:val="none" w:sz="0" w:space="0" w:color="auto"/>
        <w:left w:val="none" w:sz="0" w:space="0" w:color="auto"/>
        <w:bottom w:val="none" w:sz="0" w:space="0" w:color="auto"/>
        <w:right w:val="none" w:sz="0" w:space="0" w:color="auto"/>
      </w:divBdr>
    </w:div>
    <w:div w:id="531378825">
      <w:bodyDiv w:val="1"/>
      <w:marLeft w:val="0"/>
      <w:marRight w:val="0"/>
      <w:marTop w:val="0"/>
      <w:marBottom w:val="0"/>
      <w:divBdr>
        <w:top w:val="none" w:sz="0" w:space="0" w:color="auto"/>
        <w:left w:val="none" w:sz="0" w:space="0" w:color="auto"/>
        <w:bottom w:val="none" w:sz="0" w:space="0" w:color="auto"/>
        <w:right w:val="none" w:sz="0" w:space="0" w:color="auto"/>
      </w:divBdr>
    </w:div>
    <w:div w:id="549852444">
      <w:bodyDiv w:val="1"/>
      <w:marLeft w:val="0"/>
      <w:marRight w:val="0"/>
      <w:marTop w:val="0"/>
      <w:marBottom w:val="0"/>
      <w:divBdr>
        <w:top w:val="none" w:sz="0" w:space="0" w:color="auto"/>
        <w:left w:val="none" w:sz="0" w:space="0" w:color="auto"/>
        <w:bottom w:val="none" w:sz="0" w:space="0" w:color="auto"/>
        <w:right w:val="none" w:sz="0" w:space="0" w:color="auto"/>
      </w:divBdr>
    </w:div>
    <w:div w:id="550579577">
      <w:bodyDiv w:val="1"/>
      <w:marLeft w:val="0"/>
      <w:marRight w:val="0"/>
      <w:marTop w:val="0"/>
      <w:marBottom w:val="0"/>
      <w:divBdr>
        <w:top w:val="none" w:sz="0" w:space="0" w:color="auto"/>
        <w:left w:val="none" w:sz="0" w:space="0" w:color="auto"/>
        <w:bottom w:val="none" w:sz="0" w:space="0" w:color="auto"/>
        <w:right w:val="none" w:sz="0" w:space="0" w:color="auto"/>
      </w:divBdr>
    </w:div>
    <w:div w:id="556017760">
      <w:bodyDiv w:val="1"/>
      <w:marLeft w:val="0"/>
      <w:marRight w:val="0"/>
      <w:marTop w:val="0"/>
      <w:marBottom w:val="0"/>
      <w:divBdr>
        <w:top w:val="none" w:sz="0" w:space="0" w:color="auto"/>
        <w:left w:val="none" w:sz="0" w:space="0" w:color="auto"/>
        <w:bottom w:val="none" w:sz="0" w:space="0" w:color="auto"/>
        <w:right w:val="none" w:sz="0" w:space="0" w:color="auto"/>
      </w:divBdr>
    </w:div>
    <w:div w:id="557862993">
      <w:bodyDiv w:val="1"/>
      <w:marLeft w:val="0"/>
      <w:marRight w:val="0"/>
      <w:marTop w:val="0"/>
      <w:marBottom w:val="0"/>
      <w:divBdr>
        <w:top w:val="none" w:sz="0" w:space="0" w:color="auto"/>
        <w:left w:val="none" w:sz="0" w:space="0" w:color="auto"/>
        <w:bottom w:val="none" w:sz="0" w:space="0" w:color="auto"/>
        <w:right w:val="none" w:sz="0" w:space="0" w:color="auto"/>
      </w:divBdr>
    </w:div>
    <w:div w:id="563445074">
      <w:bodyDiv w:val="1"/>
      <w:marLeft w:val="0"/>
      <w:marRight w:val="0"/>
      <w:marTop w:val="0"/>
      <w:marBottom w:val="0"/>
      <w:divBdr>
        <w:top w:val="none" w:sz="0" w:space="0" w:color="auto"/>
        <w:left w:val="none" w:sz="0" w:space="0" w:color="auto"/>
        <w:bottom w:val="none" w:sz="0" w:space="0" w:color="auto"/>
        <w:right w:val="none" w:sz="0" w:space="0" w:color="auto"/>
      </w:divBdr>
    </w:div>
    <w:div w:id="565532955">
      <w:bodyDiv w:val="1"/>
      <w:marLeft w:val="0"/>
      <w:marRight w:val="0"/>
      <w:marTop w:val="0"/>
      <w:marBottom w:val="0"/>
      <w:divBdr>
        <w:top w:val="none" w:sz="0" w:space="0" w:color="auto"/>
        <w:left w:val="none" w:sz="0" w:space="0" w:color="auto"/>
        <w:bottom w:val="none" w:sz="0" w:space="0" w:color="auto"/>
        <w:right w:val="none" w:sz="0" w:space="0" w:color="auto"/>
      </w:divBdr>
    </w:div>
    <w:div w:id="567617955">
      <w:bodyDiv w:val="1"/>
      <w:marLeft w:val="0"/>
      <w:marRight w:val="0"/>
      <w:marTop w:val="0"/>
      <w:marBottom w:val="0"/>
      <w:divBdr>
        <w:top w:val="none" w:sz="0" w:space="0" w:color="auto"/>
        <w:left w:val="none" w:sz="0" w:space="0" w:color="auto"/>
        <w:bottom w:val="none" w:sz="0" w:space="0" w:color="auto"/>
        <w:right w:val="none" w:sz="0" w:space="0" w:color="auto"/>
      </w:divBdr>
    </w:div>
    <w:div w:id="569122457">
      <w:bodyDiv w:val="1"/>
      <w:marLeft w:val="0"/>
      <w:marRight w:val="0"/>
      <w:marTop w:val="0"/>
      <w:marBottom w:val="0"/>
      <w:divBdr>
        <w:top w:val="none" w:sz="0" w:space="0" w:color="auto"/>
        <w:left w:val="none" w:sz="0" w:space="0" w:color="auto"/>
        <w:bottom w:val="none" w:sz="0" w:space="0" w:color="auto"/>
        <w:right w:val="none" w:sz="0" w:space="0" w:color="auto"/>
      </w:divBdr>
    </w:div>
    <w:div w:id="573901950">
      <w:bodyDiv w:val="1"/>
      <w:marLeft w:val="0"/>
      <w:marRight w:val="0"/>
      <w:marTop w:val="0"/>
      <w:marBottom w:val="0"/>
      <w:divBdr>
        <w:top w:val="none" w:sz="0" w:space="0" w:color="auto"/>
        <w:left w:val="none" w:sz="0" w:space="0" w:color="auto"/>
        <w:bottom w:val="none" w:sz="0" w:space="0" w:color="auto"/>
        <w:right w:val="none" w:sz="0" w:space="0" w:color="auto"/>
      </w:divBdr>
    </w:div>
    <w:div w:id="576092501">
      <w:bodyDiv w:val="1"/>
      <w:marLeft w:val="0"/>
      <w:marRight w:val="0"/>
      <w:marTop w:val="0"/>
      <w:marBottom w:val="0"/>
      <w:divBdr>
        <w:top w:val="none" w:sz="0" w:space="0" w:color="auto"/>
        <w:left w:val="none" w:sz="0" w:space="0" w:color="auto"/>
        <w:bottom w:val="none" w:sz="0" w:space="0" w:color="auto"/>
        <w:right w:val="none" w:sz="0" w:space="0" w:color="auto"/>
      </w:divBdr>
    </w:div>
    <w:div w:id="584188046">
      <w:bodyDiv w:val="1"/>
      <w:marLeft w:val="0"/>
      <w:marRight w:val="0"/>
      <w:marTop w:val="0"/>
      <w:marBottom w:val="0"/>
      <w:divBdr>
        <w:top w:val="none" w:sz="0" w:space="0" w:color="auto"/>
        <w:left w:val="none" w:sz="0" w:space="0" w:color="auto"/>
        <w:bottom w:val="none" w:sz="0" w:space="0" w:color="auto"/>
        <w:right w:val="none" w:sz="0" w:space="0" w:color="auto"/>
      </w:divBdr>
    </w:div>
    <w:div w:id="592471997">
      <w:bodyDiv w:val="1"/>
      <w:marLeft w:val="0"/>
      <w:marRight w:val="0"/>
      <w:marTop w:val="0"/>
      <w:marBottom w:val="0"/>
      <w:divBdr>
        <w:top w:val="none" w:sz="0" w:space="0" w:color="auto"/>
        <w:left w:val="none" w:sz="0" w:space="0" w:color="auto"/>
        <w:bottom w:val="none" w:sz="0" w:space="0" w:color="auto"/>
        <w:right w:val="none" w:sz="0" w:space="0" w:color="auto"/>
      </w:divBdr>
    </w:div>
    <w:div w:id="592593100">
      <w:bodyDiv w:val="1"/>
      <w:marLeft w:val="0"/>
      <w:marRight w:val="0"/>
      <w:marTop w:val="0"/>
      <w:marBottom w:val="0"/>
      <w:divBdr>
        <w:top w:val="none" w:sz="0" w:space="0" w:color="auto"/>
        <w:left w:val="none" w:sz="0" w:space="0" w:color="auto"/>
        <w:bottom w:val="none" w:sz="0" w:space="0" w:color="auto"/>
        <w:right w:val="none" w:sz="0" w:space="0" w:color="auto"/>
      </w:divBdr>
    </w:div>
    <w:div w:id="599069725">
      <w:bodyDiv w:val="1"/>
      <w:marLeft w:val="0"/>
      <w:marRight w:val="0"/>
      <w:marTop w:val="0"/>
      <w:marBottom w:val="0"/>
      <w:divBdr>
        <w:top w:val="none" w:sz="0" w:space="0" w:color="auto"/>
        <w:left w:val="none" w:sz="0" w:space="0" w:color="auto"/>
        <w:bottom w:val="none" w:sz="0" w:space="0" w:color="auto"/>
        <w:right w:val="none" w:sz="0" w:space="0" w:color="auto"/>
      </w:divBdr>
    </w:div>
    <w:div w:id="607078912">
      <w:bodyDiv w:val="1"/>
      <w:marLeft w:val="0"/>
      <w:marRight w:val="0"/>
      <w:marTop w:val="0"/>
      <w:marBottom w:val="0"/>
      <w:divBdr>
        <w:top w:val="none" w:sz="0" w:space="0" w:color="auto"/>
        <w:left w:val="none" w:sz="0" w:space="0" w:color="auto"/>
        <w:bottom w:val="none" w:sz="0" w:space="0" w:color="auto"/>
        <w:right w:val="none" w:sz="0" w:space="0" w:color="auto"/>
      </w:divBdr>
    </w:div>
    <w:div w:id="629555729">
      <w:bodyDiv w:val="1"/>
      <w:marLeft w:val="0"/>
      <w:marRight w:val="0"/>
      <w:marTop w:val="0"/>
      <w:marBottom w:val="0"/>
      <w:divBdr>
        <w:top w:val="none" w:sz="0" w:space="0" w:color="auto"/>
        <w:left w:val="none" w:sz="0" w:space="0" w:color="auto"/>
        <w:bottom w:val="none" w:sz="0" w:space="0" w:color="auto"/>
        <w:right w:val="none" w:sz="0" w:space="0" w:color="auto"/>
      </w:divBdr>
    </w:div>
    <w:div w:id="633758103">
      <w:bodyDiv w:val="1"/>
      <w:marLeft w:val="0"/>
      <w:marRight w:val="0"/>
      <w:marTop w:val="0"/>
      <w:marBottom w:val="0"/>
      <w:divBdr>
        <w:top w:val="none" w:sz="0" w:space="0" w:color="auto"/>
        <w:left w:val="none" w:sz="0" w:space="0" w:color="auto"/>
        <w:bottom w:val="none" w:sz="0" w:space="0" w:color="auto"/>
        <w:right w:val="none" w:sz="0" w:space="0" w:color="auto"/>
      </w:divBdr>
    </w:div>
    <w:div w:id="640841118">
      <w:bodyDiv w:val="1"/>
      <w:marLeft w:val="0"/>
      <w:marRight w:val="0"/>
      <w:marTop w:val="0"/>
      <w:marBottom w:val="0"/>
      <w:divBdr>
        <w:top w:val="none" w:sz="0" w:space="0" w:color="auto"/>
        <w:left w:val="none" w:sz="0" w:space="0" w:color="auto"/>
        <w:bottom w:val="none" w:sz="0" w:space="0" w:color="auto"/>
        <w:right w:val="none" w:sz="0" w:space="0" w:color="auto"/>
      </w:divBdr>
    </w:div>
    <w:div w:id="644050272">
      <w:bodyDiv w:val="1"/>
      <w:marLeft w:val="0"/>
      <w:marRight w:val="0"/>
      <w:marTop w:val="0"/>
      <w:marBottom w:val="0"/>
      <w:divBdr>
        <w:top w:val="none" w:sz="0" w:space="0" w:color="auto"/>
        <w:left w:val="none" w:sz="0" w:space="0" w:color="auto"/>
        <w:bottom w:val="none" w:sz="0" w:space="0" w:color="auto"/>
        <w:right w:val="none" w:sz="0" w:space="0" w:color="auto"/>
      </w:divBdr>
    </w:div>
    <w:div w:id="649404098">
      <w:bodyDiv w:val="1"/>
      <w:marLeft w:val="0"/>
      <w:marRight w:val="0"/>
      <w:marTop w:val="0"/>
      <w:marBottom w:val="0"/>
      <w:divBdr>
        <w:top w:val="none" w:sz="0" w:space="0" w:color="auto"/>
        <w:left w:val="none" w:sz="0" w:space="0" w:color="auto"/>
        <w:bottom w:val="none" w:sz="0" w:space="0" w:color="auto"/>
        <w:right w:val="none" w:sz="0" w:space="0" w:color="auto"/>
      </w:divBdr>
    </w:div>
    <w:div w:id="665790851">
      <w:bodyDiv w:val="1"/>
      <w:marLeft w:val="0"/>
      <w:marRight w:val="0"/>
      <w:marTop w:val="0"/>
      <w:marBottom w:val="0"/>
      <w:divBdr>
        <w:top w:val="none" w:sz="0" w:space="0" w:color="auto"/>
        <w:left w:val="none" w:sz="0" w:space="0" w:color="auto"/>
        <w:bottom w:val="none" w:sz="0" w:space="0" w:color="auto"/>
        <w:right w:val="none" w:sz="0" w:space="0" w:color="auto"/>
      </w:divBdr>
    </w:div>
    <w:div w:id="674917572">
      <w:bodyDiv w:val="1"/>
      <w:marLeft w:val="0"/>
      <w:marRight w:val="0"/>
      <w:marTop w:val="0"/>
      <w:marBottom w:val="0"/>
      <w:divBdr>
        <w:top w:val="none" w:sz="0" w:space="0" w:color="auto"/>
        <w:left w:val="none" w:sz="0" w:space="0" w:color="auto"/>
        <w:bottom w:val="none" w:sz="0" w:space="0" w:color="auto"/>
        <w:right w:val="none" w:sz="0" w:space="0" w:color="auto"/>
      </w:divBdr>
    </w:div>
    <w:div w:id="680474182">
      <w:bodyDiv w:val="1"/>
      <w:marLeft w:val="0"/>
      <w:marRight w:val="0"/>
      <w:marTop w:val="0"/>
      <w:marBottom w:val="0"/>
      <w:divBdr>
        <w:top w:val="none" w:sz="0" w:space="0" w:color="auto"/>
        <w:left w:val="none" w:sz="0" w:space="0" w:color="auto"/>
        <w:bottom w:val="none" w:sz="0" w:space="0" w:color="auto"/>
        <w:right w:val="none" w:sz="0" w:space="0" w:color="auto"/>
      </w:divBdr>
    </w:div>
    <w:div w:id="681856959">
      <w:bodyDiv w:val="1"/>
      <w:marLeft w:val="0"/>
      <w:marRight w:val="0"/>
      <w:marTop w:val="0"/>
      <w:marBottom w:val="0"/>
      <w:divBdr>
        <w:top w:val="none" w:sz="0" w:space="0" w:color="auto"/>
        <w:left w:val="none" w:sz="0" w:space="0" w:color="auto"/>
        <w:bottom w:val="none" w:sz="0" w:space="0" w:color="auto"/>
        <w:right w:val="none" w:sz="0" w:space="0" w:color="auto"/>
      </w:divBdr>
    </w:div>
    <w:div w:id="687289639">
      <w:bodyDiv w:val="1"/>
      <w:marLeft w:val="0"/>
      <w:marRight w:val="0"/>
      <w:marTop w:val="0"/>
      <w:marBottom w:val="0"/>
      <w:divBdr>
        <w:top w:val="none" w:sz="0" w:space="0" w:color="auto"/>
        <w:left w:val="none" w:sz="0" w:space="0" w:color="auto"/>
        <w:bottom w:val="none" w:sz="0" w:space="0" w:color="auto"/>
        <w:right w:val="none" w:sz="0" w:space="0" w:color="auto"/>
      </w:divBdr>
    </w:div>
    <w:div w:id="692994220">
      <w:bodyDiv w:val="1"/>
      <w:marLeft w:val="0"/>
      <w:marRight w:val="0"/>
      <w:marTop w:val="0"/>
      <w:marBottom w:val="0"/>
      <w:divBdr>
        <w:top w:val="none" w:sz="0" w:space="0" w:color="auto"/>
        <w:left w:val="none" w:sz="0" w:space="0" w:color="auto"/>
        <w:bottom w:val="none" w:sz="0" w:space="0" w:color="auto"/>
        <w:right w:val="none" w:sz="0" w:space="0" w:color="auto"/>
      </w:divBdr>
    </w:div>
    <w:div w:id="699206768">
      <w:bodyDiv w:val="1"/>
      <w:marLeft w:val="0"/>
      <w:marRight w:val="0"/>
      <w:marTop w:val="0"/>
      <w:marBottom w:val="0"/>
      <w:divBdr>
        <w:top w:val="none" w:sz="0" w:space="0" w:color="auto"/>
        <w:left w:val="none" w:sz="0" w:space="0" w:color="auto"/>
        <w:bottom w:val="none" w:sz="0" w:space="0" w:color="auto"/>
        <w:right w:val="none" w:sz="0" w:space="0" w:color="auto"/>
      </w:divBdr>
    </w:div>
    <w:div w:id="702905731">
      <w:bodyDiv w:val="1"/>
      <w:marLeft w:val="0"/>
      <w:marRight w:val="0"/>
      <w:marTop w:val="0"/>
      <w:marBottom w:val="0"/>
      <w:divBdr>
        <w:top w:val="none" w:sz="0" w:space="0" w:color="auto"/>
        <w:left w:val="none" w:sz="0" w:space="0" w:color="auto"/>
        <w:bottom w:val="none" w:sz="0" w:space="0" w:color="auto"/>
        <w:right w:val="none" w:sz="0" w:space="0" w:color="auto"/>
      </w:divBdr>
    </w:div>
    <w:div w:id="726728788">
      <w:bodyDiv w:val="1"/>
      <w:marLeft w:val="0"/>
      <w:marRight w:val="0"/>
      <w:marTop w:val="0"/>
      <w:marBottom w:val="0"/>
      <w:divBdr>
        <w:top w:val="none" w:sz="0" w:space="0" w:color="auto"/>
        <w:left w:val="none" w:sz="0" w:space="0" w:color="auto"/>
        <w:bottom w:val="none" w:sz="0" w:space="0" w:color="auto"/>
        <w:right w:val="none" w:sz="0" w:space="0" w:color="auto"/>
      </w:divBdr>
    </w:div>
    <w:div w:id="743332421">
      <w:bodyDiv w:val="1"/>
      <w:marLeft w:val="0"/>
      <w:marRight w:val="0"/>
      <w:marTop w:val="0"/>
      <w:marBottom w:val="0"/>
      <w:divBdr>
        <w:top w:val="none" w:sz="0" w:space="0" w:color="auto"/>
        <w:left w:val="none" w:sz="0" w:space="0" w:color="auto"/>
        <w:bottom w:val="none" w:sz="0" w:space="0" w:color="auto"/>
        <w:right w:val="none" w:sz="0" w:space="0" w:color="auto"/>
      </w:divBdr>
    </w:div>
    <w:div w:id="767890953">
      <w:bodyDiv w:val="1"/>
      <w:marLeft w:val="0"/>
      <w:marRight w:val="0"/>
      <w:marTop w:val="0"/>
      <w:marBottom w:val="0"/>
      <w:divBdr>
        <w:top w:val="none" w:sz="0" w:space="0" w:color="auto"/>
        <w:left w:val="none" w:sz="0" w:space="0" w:color="auto"/>
        <w:bottom w:val="none" w:sz="0" w:space="0" w:color="auto"/>
        <w:right w:val="none" w:sz="0" w:space="0" w:color="auto"/>
      </w:divBdr>
    </w:div>
    <w:div w:id="773867577">
      <w:bodyDiv w:val="1"/>
      <w:marLeft w:val="0"/>
      <w:marRight w:val="0"/>
      <w:marTop w:val="0"/>
      <w:marBottom w:val="0"/>
      <w:divBdr>
        <w:top w:val="none" w:sz="0" w:space="0" w:color="auto"/>
        <w:left w:val="none" w:sz="0" w:space="0" w:color="auto"/>
        <w:bottom w:val="none" w:sz="0" w:space="0" w:color="auto"/>
        <w:right w:val="none" w:sz="0" w:space="0" w:color="auto"/>
      </w:divBdr>
    </w:div>
    <w:div w:id="784617812">
      <w:bodyDiv w:val="1"/>
      <w:marLeft w:val="0"/>
      <w:marRight w:val="0"/>
      <w:marTop w:val="0"/>
      <w:marBottom w:val="0"/>
      <w:divBdr>
        <w:top w:val="none" w:sz="0" w:space="0" w:color="auto"/>
        <w:left w:val="none" w:sz="0" w:space="0" w:color="auto"/>
        <w:bottom w:val="none" w:sz="0" w:space="0" w:color="auto"/>
        <w:right w:val="none" w:sz="0" w:space="0" w:color="auto"/>
      </w:divBdr>
    </w:div>
    <w:div w:id="784930935">
      <w:bodyDiv w:val="1"/>
      <w:marLeft w:val="0"/>
      <w:marRight w:val="0"/>
      <w:marTop w:val="0"/>
      <w:marBottom w:val="0"/>
      <w:divBdr>
        <w:top w:val="none" w:sz="0" w:space="0" w:color="auto"/>
        <w:left w:val="none" w:sz="0" w:space="0" w:color="auto"/>
        <w:bottom w:val="none" w:sz="0" w:space="0" w:color="auto"/>
        <w:right w:val="none" w:sz="0" w:space="0" w:color="auto"/>
      </w:divBdr>
    </w:div>
    <w:div w:id="787817199">
      <w:bodyDiv w:val="1"/>
      <w:marLeft w:val="0"/>
      <w:marRight w:val="0"/>
      <w:marTop w:val="0"/>
      <w:marBottom w:val="0"/>
      <w:divBdr>
        <w:top w:val="none" w:sz="0" w:space="0" w:color="auto"/>
        <w:left w:val="none" w:sz="0" w:space="0" w:color="auto"/>
        <w:bottom w:val="none" w:sz="0" w:space="0" w:color="auto"/>
        <w:right w:val="none" w:sz="0" w:space="0" w:color="auto"/>
      </w:divBdr>
    </w:div>
    <w:div w:id="807548476">
      <w:bodyDiv w:val="1"/>
      <w:marLeft w:val="0"/>
      <w:marRight w:val="0"/>
      <w:marTop w:val="0"/>
      <w:marBottom w:val="0"/>
      <w:divBdr>
        <w:top w:val="none" w:sz="0" w:space="0" w:color="auto"/>
        <w:left w:val="none" w:sz="0" w:space="0" w:color="auto"/>
        <w:bottom w:val="none" w:sz="0" w:space="0" w:color="auto"/>
        <w:right w:val="none" w:sz="0" w:space="0" w:color="auto"/>
      </w:divBdr>
    </w:div>
    <w:div w:id="826047606">
      <w:bodyDiv w:val="1"/>
      <w:marLeft w:val="0"/>
      <w:marRight w:val="0"/>
      <w:marTop w:val="0"/>
      <w:marBottom w:val="0"/>
      <w:divBdr>
        <w:top w:val="none" w:sz="0" w:space="0" w:color="auto"/>
        <w:left w:val="none" w:sz="0" w:space="0" w:color="auto"/>
        <w:bottom w:val="none" w:sz="0" w:space="0" w:color="auto"/>
        <w:right w:val="none" w:sz="0" w:space="0" w:color="auto"/>
      </w:divBdr>
    </w:div>
    <w:div w:id="834686499">
      <w:bodyDiv w:val="1"/>
      <w:marLeft w:val="0"/>
      <w:marRight w:val="0"/>
      <w:marTop w:val="0"/>
      <w:marBottom w:val="0"/>
      <w:divBdr>
        <w:top w:val="none" w:sz="0" w:space="0" w:color="auto"/>
        <w:left w:val="none" w:sz="0" w:space="0" w:color="auto"/>
        <w:bottom w:val="none" w:sz="0" w:space="0" w:color="auto"/>
        <w:right w:val="none" w:sz="0" w:space="0" w:color="auto"/>
      </w:divBdr>
    </w:div>
    <w:div w:id="840657775">
      <w:bodyDiv w:val="1"/>
      <w:marLeft w:val="0"/>
      <w:marRight w:val="0"/>
      <w:marTop w:val="0"/>
      <w:marBottom w:val="0"/>
      <w:divBdr>
        <w:top w:val="none" w:sz="0" w:space="0" w:color="auto"/>
        <w:left w:val="none" w:sz="0" w:space="0" w:color="auto"/>
        <w:bottom w:val="none" w:sz="0" w:space="0" w:color="auto"/>
        <w:right w:val="none" w:sz="0" w:space="0" w:color="auto"/>
      </w:divBdr>
    </w:div>
    <w:div w:id="844201727">
      <w:bodyDiv w:val="1"/>
      <w:marLeft w:val="0"/>
      <w:marRight w:val="0"/>
      <w:marTop w:val="0"/>
      <w:marBottom w:val="0"/>
      <w:divBdr>
        <w:top w:val="none" w:sz="0" w:space="0" w:color="auto"/>
        <w:left w:val="none" w:sz="0" w:space="0" w:color="auto"/>
        <w:bottom w:val="none" w:sz="0" w:space="0" w:color="auto"/>
        <w:right w:val="none" w:sz="0" w:space="0" w:color="auto"/>
      </w:divBdr>
    </w:div>
    <w:div w:id="845049313">
      <w:bodyDiv w:val="1"/>
      <w:marLeft w:val="0"/>
      <w:marRight w:val="0"/>
      <w:marTop w:val="0"/>
      <w:marBottom w:val="0"/>
      <w:divBdr>
        <w:top w:val="none" w:sz="0" w:space="0" w:color="auto"/>
        <w:left w:val="none" w:sz="0" w:space="0" w:color="auto"/>
        <w:bottom w:val="none" w:sz="0" w:space="0" w:color="auto"/>
        <w:right w:val="none" w:sz="0" w:space="0" w:color="auto"/>
      </w:divBdr>
    </w:div>
    <w:div w:id="845943440">
      <w:bodyDiv w:val="1"/>
      <w:marLeft w:val="0"/>
      <w:marRight w:val="0"/>
      <w:marTop w:val="0"/>
      <w:marBottom w:val="0"/>
      <w:divBdr>
        <w:top w:val="none" w:sz="0" w:space="0" w:color="auto"/>
        <w:left w:val="none" w:sz="0" w:space="0" w:color="auto"/>
        <w:bottom w:val="none" w:sz="0" w:space="0" w:color="auto"/>
        <w:right w:val="none" w:sz="0" w:space="0" w:color="auto"/>
      </w:divBdr>
    </w:div>
    <w:div w:id="847523482">
      <w:bodyDiv w:val="1"/>
      <w:marLeft w:val="0"/>
      <w:marRight w:val="0"/>
      <w:marTop w:val="0"/>
      <w:marBottom w:val="0"/>
      <w:divBdr>
        <w:top w:val="none" w:sz="0" w:space="0" w:color="auto"/>
        <w:left w:val="none" w:sz="0" w:space="0" w:color="auto"/>
        <w:bottom w:val="none" w:sz="0" w:space="0" w:color="auto"/>
        <w:right w:val="none" w:sz="0" w:space="0" w:color="auto"/>
      </w:divBdr>
    </w:div>
    <w:div w:id="854921563">
      <w:bodyDiv w:val="1"/>
      <w:marLeft w:val="0"/>
      <w:marRight w:val="0"/>
      <w:marTop w:val="0"/>
      <w:marBottom w:val="0"/>
      <w:divBdr>
        <w:top w:val="none" w:sz="0" w:space="0" w:color="auto"/>
        <w:left w:val="none" w:sz="0" w:space="0" w:color="auto"/>
        <w:bottom w:val="none" w:sz="0" w:space="0" w:color="auto"/>
        <w:right w:val="none" w:sz="0" w:space="0" w:color="auto"/>
      </w:divBdr>
    </w:div>
    <w:div w:id="856188016">
      <w:bodyDiv w:val="1"/>
      <w:marLeft w:val="0"/>
      <w:marRight w:val="0"/>
      <w:marTop w:val="0"/>
      <w:marBottom w:val="0"/>
      <w:divBdr>
        <w:top w:val="none" w:sz="0" w:space="0" w:color="auto"/>
        <w:left w:val="none" w:sz="0" w:space="0" w:color="auto"/>
        <w:bottom w:val="none" w:sz="0" w:space="0" w:color="auto"/>
        <w:right w:val="none" w:sz="0" w:space="0" w:color="auto"/>
      </w:divBdr>
    </w:div>
    <w:div w:id="857277682">
      <w:bodyDiv w:val="1"/>
      <w:marLeft w:val="0"/>
      <w:marRight w:val="0"/>
      <w:marTop w:val="0"/>
      <w:marBottom w:val="0"/>
      <w:divBdr>
        <w:top w:val="none" w:sz="0" w:space="0" w:color="auto"/>
        <w:left w:val="none" w:sz="0" w:space="0" w:color="auto"/>
        <w:bottom w:val="none" w:sz="0" w:space="0" w:color="auto"/>
        <w:right w:val="none" w:sz="0" w:space="0" w:color="auto"/>
      </w:divBdr>
    </w:div>
    <w:div w:id="858393773">
      <w:bodyDiv w:val="1"/>
      <w:marLeft w:val="0"/>
      <w:marRight w:val="0"/>
      <w:marTop w:val="0"/>
      <w:marBottom w:val="0"/>
      <w:divBdr>
        <w:top w:val="none" w:sz="0" w:space="0" w:color="auto"/>
        <w:left w:val="none" w:sz="0" w:space="0" w:color="auto"/>
        <w:bottom w:val="none" w:sz="0" w:space="0" w:color="auto"/>
        <w:right w:val="none" w:sz="0" w:space="0" w:color="auto"/>
      </w:divBdr>
    </w:div>
    <w:div w:id="862133951">
      <w:bodyDiv w:val="1"/>
      <w:marLeft w:val="0"/>
      <w:marRight w:val="0"/>
      <w:marTop w:val="0"/>
      <w:marBottom w:val="0"/>
      <w:divBdr>
        <w:top w:val="none" w:sz="0" w:space="0" w:color="auto"/>
        <w:left w:val="none" w:sz="0" w:space="0" w:color="auto"/>
        <w:bottom w:val="none" w:sz="0" w:space="0" w:color="auto"/>
        <w:right w:val="none" w:sz="0" w:space="0" w:color="auto"/>
      </w:divBdr>
    </w:div>
    <w:div w:id="877937869">
      <w:bodyDiv w:val="1"/>
      <w:marLeft w:val="0"/>
      <w:marRight w:val="0"/>
      <w:marTop w:val="0"/>
      <w:marBottom w:val="0"/>
      <w:divBdr>
        <w:top w:val="none" w:sz="0" w:space="0" w:color="auto"/>
        <w:left w:val="none" w:sz="0" w:space="0" w:color="auto"/>
        <w:bottom w:val="none" w:sz="0" w:space="0" w:color="auto"/>
        <w:right w:val="none" w:sz="0" w:space="0" w:color="auto"/>
      </w:divBdr>
    </w:div>
    <w:div w:id="878516083">
      <w:bodyDiv w:val="1"/>
      <w:marLeft w:val="0"/>
      <w:marRight w:val="0"/>
      <w:marTop w:val="0"/>
      <w:marBottom w:val="0"/>
      <w:divBdr>
        <w:top w:val="none" w:sz="0" w:space="0" w:color="auto"/>
        <w:left w:val="none" w:sz="0" w:space="0" w:color="auto"/>
        <w:bottom w:val="none" w:sz="0" w:space="0" w:color="auto"/>
        <w:right w:val="none" w:sz="0" w:space="0" w:color="auto"/>
      </w:divBdr>
    </w:div>
    <w:div w:id="894050263">
      <w:bodyDiv w:val="1"/>
      <w:marLeft w:val="0"/>
      <w:marRight w:val="0"/>
      <w:marTop w:val="0"/>
      <w:marBottom w:val="0"/>
      <w:divBdr>
        <w:top w:val="none" w:sz="0" w:space="0" w:color="auto"/>
        <w:left w:val="none" w:sz="0" w:space="0" w:color="auto"/>
        <w:bottom w:val="none" w:sz="0" w:space="0" w:color="auto"/>
        <w:right w:val="none" w:sz="0" w:space="0" w:color="auto"/>
      </w:divBdr>
    </w:div>
    <w:div w:id="898248787">
      <w:bodyDiv w:val="1"/>
      <w:marLeft w:val="0"/>
      <w:marRight w:val="0"/>
      <w:marTop w:val="0"/>
      <w:marBottom w:val="0"/>
      <w:divBdr>
        <w:top w:val="none" w:sz="0" w:space="0" w:color="auto"/>
        <w:left w:val="none" w:sz="0" w:space="0" w:color="auto"/>
        <w:bottom w:val="none" w:sz="0" w:space="0" w:color="auto"/>
        <w:right w:val="none" w:sz="0" w:space="0" w:color="auto"/>
      </w:divBdr>
    </w:div>
    <w:div w:id="902066549">
      <w:bodyDiv w:val="1"/>
      <w:marLeft w:val="0"/>
      <w:marRight w:val="0"/>
      <w:marTop w:val="0"/>
      <w:marBottom w:val="0"/>
      <w:divBdr>
        <w:top w:val="none" w:sz="0" w:space="0" w:color="auto"/>
        <w:left w:val="none" w:sz="0" w:space="0" w:color="auto"/>
        <w:bottom w:val="none" w:sz="0" w:space="0" w:color="auto"/>
        <w:right w:val="none" w:sz="0" w:space="0" w:color="auto"/>
      </w:divBdr>
    </w:div>
    <w:div w:id="909971674">
      <w:bodyDiv w:val="1"/>
      <w:marLeft w:val="0"/>
      <w:marRight w:val="0"/>
      <w:marTop w:val="0"/>
      <w:marBottom w:val="0"/>
      <w:divBdr>
        <w:top w:val="none" w:sz="0" w:space="0" w:color="auto"/>
        <w:left w:val="none" w:sz="0" w:space="0" w:color="auto"/>
        <w:bottom w:val="none" w:sz="0" w:space="0" w:color="auto"/>
        <w:right w:val="none" w:sz="0" w:space="0" w:color="auto"/>
      </w:divBdr>
    </w:div>
    <w:div w:id="923762487">
      <w:bodyDiv w:val="1"/>
      <w:marLeft w:val="0"/>
      <w:marRight w:val="0"/>
      <w:marTop w:val="0"/>
      <w:marBottom w:val="0"/>
      <w:divBdr>
        <w:top w:val="none" w:sz="0" w:space="0" w:color="auto"/>
        <w:left w:val="none" w:sz="0" w:space="0" w:color="auto"/>
        <w:bottom w:val="none" w:sz="0" w:space="0" w:color="auto"/>
        <w:right w:val="none" w:sz="0" w:space="0" w:color="auto"/>
      </w:divBdr>
    </w:div>
    <w:div w:id="937062596">
      <w:bodyDiv w:val="1"/>
      <w:marLeft w:val="0"/>
      <w:marRight w:val="0"/>
      <w:marTop w:val="0"/>
      <w:marBottom w:val="0"/>
      <w:divBdr>
        <w:top w:val="none" w:sz="0" w:space="0" w:color="auto"/>
        <w:left w:val="none" w:sz="0" w:space="0" w:color="auto"/>
        <w:bottom w:val="none" w:sz="0" w:space="0" w:color="auto"/>
        <w:right w:val="none" w:sz="0" w:space="0" w:color="auto"/>
      </w:divBdr>
    </w:div>
    <w:div w:id="948044043">
      <w:bodyDiv w:val="1"/>
      <w:marLeft w:val="0"/>
      <w:marRight w:val="0"/>
      <w:marTop w:val="0"/>
      <w:marBottom w:val="0"/>
      <w:divBdr>
        <w:top w:val="none" w:sz="0" w:space="0" w:color="auto"/>
        <w:left w:val="none" w:sz="0" w:space="0" w:color="auto"/>
        <w:bottom w:val="none" w:sz="0" w:space="0" w:color="auto"/>
        <w:right w:val="none" w:sz="0" w:space="0" w:color="auto"/>
      </w:divBdr>
    </w:div>
    <w:div w:id="950741971">
      <w:bodyDiv w:val="1"/>
      <w:marLeft w:val="0"/>
      <w:marRight w:val="0"/>
      <w:marTop w:val="0"/>
      <w:marBottom w:val="0"/>
      <w:divBdr>
        <w:top w:val="none" w:sz="0" w:space="0" w:color="auto"/>
        <w:left w:val="none" w:sz="0" w:space="0" w:color="auto"/>
        <w:bottom w:val="none" w:sz="0" w:space="0" w:color="auto"/>
        <w:right w:val="none" w:sz="0" w:space="0" w:color="auto"/>
      </w:divBdr>
    </w:div>
    <w:div w:id="953244793">
      <w:bodyDiv w:val="1"/>
      <w:marLeft w:val="0"/>
      <w:marRight w:val="0"/>
      <w:marTop w:val="0"/>
      <w:marBottom w:val="0"/>
      <w:divBdr>
        <w:top w:val="none" w:sz="0" w:space="0" w:color="auto"/>
        <w:left w:val="none" w:sz="0" w:space="0" w:color="auto"/>
        <w:bottom w:val="none" w:sz="0" w:space="0" w:color="auto"/>
        <w:right w:val="none" w:sz="0" w:space="0" w:color="auto"/>
      </w:divBdr>
    </w:div>
    <w:div w:id="956957564">
      <w:bodyDiv w:val="1"/>
      <w:marLeft w:val="0"/>
      <w:marRight w:val="0"/>
      <w:marTop w:val="0"/>
      <w:marBottom w:val="0"/>
      <w:divBdr>
        <w:top w:val="none" w:sz="0" w:space="0" w:color="auto"/>
        <w:left w:val="none" w:sz="0" w:space="0" w:color="auto"/>
        <w:bottom w:val="none" w:sz="0" w:space="0" w:color="auto"/>
        <w:right w:val="none" w:sz="0" w:space="0" w:color="auto"/>
      </w:divBdr>
    </w:div>
    <w:div w:id="963581623">
      <w:bodyDiv w:val="1"/>
      <w:marLeft w:val="0"/>
      <w:marRight w:val="0"/>
      <w:marTop w:val="0"/>
      <w:marBottom w:val="0"/>
      <w:divBdr>
        <w:top w:val="none" w:sz="0" w:space="0" w:color="auto"/>
        <w:left w:val="none" w:sz="0" w:space="0" w:color="auto"/>
        <w:bottom w:val="none" w:sz="0" w:space="0" w:color="auto"/>
        <w:right w:val="none" w:sz="0" w:space="0" w:color="auto"/>
      </w:divBdr>
    </w:div>
    <w:div w:id="968052432">
      <w:bodyDiv w:val="1"/>
      <w:marLeft w:val="0"/>
      <w:marRight w:val="0"/>
      <w:marTop w:val="0"/>
      <w:marBottom w:val="0"/>
      <w:divBdr>
        <w:top w:val="none" w:sz="0" w:space="0" w:color="auto"/>
        <w:left w:val="none" w:sz="0" w:space="0" w:color="auto"/>
        <w:bottom w:val="none" w:sz="0" w:space="0" w:color="auto"/>
        <w:right w:val="none" w:sz="0" w:space="0" w:color="auto"/>
      </w:divBdr>
    </w:div>
    <w:div w:id="982587305">
      <w:bodyDiv w:val="1"/>
      <w:marLeft w:val="0"/>
      <w:marRight w:val="0"/>
      <w:marTop w:val="0"/>
      <w:marBottom w:val="0"/>
      <w:divBdr>
        <w:top w:val="none" w:sz="0" w:space="0" w:color="auto"/>
        <w:left w:val="none" w:sz="0" w:space="0" w:color="auto"/>
        <w:bottom w:val="none" w:sz="0" w:space="0" w:color="auto"/>
        <w:right w:val="none" w:sz="0" w:space="0" w:color="auto"/>
      </w:divBdr>
    </w:div>
    <w:div w:id="987980227">
      <w:bodyDiv w:val="1"/>
      <w:marLeft w:val="0"/>
      <w:marRight w:val="0"/>
      <w:marTop w:val="0"/>
      <w:marBottom w:val="0"/>
      <w:divBdr>
        <w:top w:val="none" w:sz="0" w:space="0" w:color="auto"/>
        <w:left w:val="none" w:sz="0" w:space="0" w:color="auto"/>
        <w:bottom w:val="none" w:sz="0" w:space="0" w:color="auto"/>
        <w:right w:val="none" w:sz="0" w:space="0" w:color="auto"/>
      </w:divBdr>
    </w:div>
    <w:div w:id="994720231">
      <w:bodyDiv w:val="1"/>
      <w:marLeft w:val="0"/>
      <w:marRight w:val="0"/>
      <w:marTop w:val="0"/>
      <w:marBottom w:val="0"/>
      <w:divBdr>
        <w:top w:val="none" w:sz="0" w:space="0" w:color="auto"/>
        <w:left w:val="none" w:sz="0" w:space="0" w:color="auto"/>
        <w:bottom w:val="none" w:sz="0" w:space="0" w:color="auto"/>
        <w:right w:val="none" w:sz="0" w:space="0" w:color="auto"/>
      </w:divBdr>
    </w:div>
    <w:div w:id="1000236370">
      <w:bodyDiv w:val="1"/>
      <w:marLeft w:val="0"/>
      <w:marRight w:val="0"/>
      <w:marTop w:val="0"/>
      <w:marBottom w:val="0"/>
      <w:divBdr>
        <w:top w:val="none" w:sz="0" w:space="0" w:color="auto"/>
        <w:left w:val="none" w:sz="0" w:space="0" w:color="auto"/>
        <w:bottom w:val="none" w:sz="0" w:space="0" w:color="auto"/>
        <w:right w:val="none" w:sz="0" w:space="0" w:color="auto"/>
      </w:divBdr>
    </w:div>
    <w:div w:id="1006594047">
      <w:bodyDiv w:val="1"/>
      <w:marLeft w:val="0"/>
      <w:marRight w:val="0"/>
      <w:marTop w:val="0"/>
      <w:marBottom w:val="0"/>
      <w:divBdr>
        <w:top w:val="none" w:sz="0" w:space="0" w:color="auto"/>
        <w:left w:val="none" w:sz="0" w:space="0" w:color="auto"/>
        <w:bottom w:val="none" w:sz="0" w:space="0" w:color="auto"/>
        <w:right w:val="none" w:sz="0" w:space="0" w:color="auto"/>
      </w:divBdr>
    </w:div>
    <w:div w:id="1022977580">
      <w:bodyDiv w:val="1"/>
      <w:marLeft w:val="0"/>
      <w:marRight w:val="0"/>
      <w:marTop w:val="0"/>
      <w:marBottom w:val="0"/>
      <w:divBdr>
        <w:top w:val="none" w:sz="0" w:space="0" w:color="auto"/>
        <w:left w:val="none" w:sz="0" w:space="0" w:color="auto"/>
        <w:bottom w:val="none" w:sz="0" w:space="0" w:color="auto"/>
        <w:right w:val="none" w:sz="0" w:space="0" w:color="auto"/>
      </w:divBdr>
    </w:div>
    <w:div w:id="1030109321">
      <w:bodyDiv w:val="1"/>
      <w:marLeft w:val="0"/>
      <w:marRight w:val="0"/>
      <w:marTop w:val="0"/>
      <w:marBottom w:val="0"/>
      <w:divBdr>
        <w:top w:val="none" w:sz="0" w:space="0" w:color="auto"/>
        <w:left w:val="none" w:sz="0" w:space="0" w:color="auto"/>
        <w:bottom w:val="none" w:sz="0" w:space="0" w:color="auto"/>
        <w:right w:val="none" w:sz="0" w:space="0" w:color="auto"/>
      </w:divBdr>
    </w:div>
    <w:div w:id="1055276702">
      <w:bodyDiv w:val="1"/>
      <w:marLeft w:val="0"/>
      <w:marRight w:val="0"/>
      <w:marTop w:val="0"/>
      <w:marBottom w:val="0"/>
      <w:divBdr>
        <w:top w:val="none" w:sz="0" w:space="0" w:color="auto"/>
        <w:left w:val="none" w:sz="0" w:space="0" w:color="auto"/>
        <w:bottom w:val="none" w:sz="0" w:space="0" w:color="auto"/>
        <w:right w:val="none" w:sz="0" w:space="0" w:color="auto"/>
      </w:divBdr>
    </w:div>
    <w:div w:id="1069839789">
      <w:bodyDiv w:val="1"/>
      <w:marLeft w:val="0"/>
      <w:marRight w:val="0"/>
      <w:marTop w:val="0"/>
      <w:marBottom w:val="0"/>
      <w:divBdr>
        <w:top w:val="none" w:sz="0" w:space="0" w:color="auto"/>
        <w:left w:val="none" w:sz="0" w:space="0" w:color="auto"/>
        <w:bottom w:val="none" w:sz="0" w:space="0" w:color="auto"/>
        <w:right w:val="none" w:sz="0" w:space="0" w:color="auto"/>
      </w:divBdr>
    </w:div>
    <w:div w:id="1077164518">
      <w:bodyDiv w:val="1"/>
      <w:marLeft w:val="0"/>
      <w:marRight w:val="0"/>
      <w:marTop w:val="0"/>
      <w:marBottom w:val="0"/>
      <w:divBdr>
        <w:top w:val="none" w:sz="0" w:space="0" w:color="auto"/>
        <w:left w:val="none" w:sz="0" w:space="0" w:color="auto"/>
        <w:bottom w:val="none" w:sz="0" w:space="0" w:color="auto"/>
        <w:right w:val="none" w:sz="0" w:space="0" w:color="auto"/>
      </w:divBdr>
    </w:div>
    <w:div w:id="1080716660">
      <w:bodyDiv w:val="1"/>
      <w:marLeft w:val="0"/>
      <w:marRight w:val="0"/>
      <w:marTop w:val="0"/>
      <w:marBottom w:val="0"/>
      <w:divBdr>
        <w:top w:val="none" w:sz="0" w:space="0" w:color="auto"/>
        <w:left w:val="none" w:sz="0" w:space="0" w:color="auto"/>
        <w:bottom w:val="none" w:sz="0" w:space="0" w:color="auto"/>
        <w:right w:val="none" w:sz="0" w:space="0" w:color="auto"/>
      </w:divBdr>
    </w:div>
    <w:div w:id="1100178486">
      <w:bodyDiv w:val="1"/>
      <w:marLeft w:val="0"/>
      <w:marRight w:val="0"/>
      <w:marTop w:val="0"/>
      <w:marBottom w:val="0"/>
      <w:divBdr>
        <w:top w:val="none" w:sz="0" w:space="0" w:color="auto"/>
        <w:left w:val="none" w:sz="0" w:space="0" w:color="auto"/>
        <w:bottom w:val="none" w:sz="0" w:space="0" w:color="auto"/>
        <w:right w:val="none" w:sz="0" w:space="0" w:color="auto"/>
      </w:divBdr>
    </w:div>
    <w:div w:id="1107888120">
      <w:bodyDiv w:val="1"/>
      <w:marLeft w:val="0"/>
      <w:marRight w:val="0"/>
      <w:marTop w:val="0"/>
      <w:marBottom w:val="0"/>
      <w:divBdr>
        <w:top w:val="none" w:sz="0" w:space="0" w:color="auto"/>
        <w:left w:val="none" w:sz="0" w:space="0" w:color="auto"/>
        <w:bottom w:val="none" w:sz="0" w:space="0" w:color="auto"/>
        <w:right w:val="none" w:sz="0" w:space="0" w:color="auto"/>
      </w:divBdr>
    </w:div>
    <w:div w:id="1109854648">
      <w:bodyDiv w:val="1"/>
      <w:marLeft w:val="0"/>
      <w:marRight w:val="0"/>
      <w:marTop w:val="0"/>
      <w:marBottom w:val="0"/>
      <w:divBdr>
        <w:top w:val="none" w:sz="0" w:space="0" w:color="auto"/>
        <w:left w:val="none" w:sz="0" w:space="0" w:color="auto"/>
        <w:bottom w:val="none" w:sz="0" w:space="0" w:color="auto"/>
        <w:right w:val="none" w:sz="0" w:space="0" w:color="auto"/>
      </w:divBdr>
    </w:div>
    <w:div w:id="1133253030">
      <w:bodyDiv w:val="1"/>
      <w:marLeft w:val="0"/>
      <w:marRight w:val="0"/>
      <w:marTop w:val="0"/>
      <w:marBottom w:val="0"/>
      <w:divBdr>
        <w:top w:val="none" w:sz="0" w:space="0" w:color="auto"/>
        <w:left w:val="none" w:sz="0" w:space="0" w:color="auto"/>
        <w:bottom w:val="none" w:sz="0" w:space="0" w:color="auto"/>
        <w:right w:val="none" w:sz="0" w:space="0" w:color="auto"/>
      </w:divBdr>
    </w:div>
    <w:div w:id="1141534250">
      <w:bodyDiv w:val="1"/>
      <w:marLeft w:val="0"/>
      <w:marRight w:val="0"/>
      <w:marTop w:val="0"/>
      <w:marBottom w:val="0"/>
      <w:divBdr>
        <w:top w:val="none" w:sz="0" w:space="0" w:color="auto"/>
        <w:left w:val="none" w:sz="0" w:space="0" w:color="auto"/>
        <w:bottom w:val="none" w:sz="0" w:space="0" w:color="auto"/>
        <w:right w:val="none" w:sz="0" w:space="0" w:color="auto"/>
      </w:divBdr>
    </w:div>
    <w:div w:id="1149592293">
      <w:bodyDiv w:val="1"/>
      <w:marLeft w:val="0"/>
      <w:marRight w:val="0"/>
      <w:marTop w:val="0"/>
      <w:marBottom w:val="0"/>
      <w:divBdr>
        <w:top w:val="none" w:sz="0" w:space="0" w:color="auto"/>
        <w:left w:val="none" w:sz="0" w:space="0" w:color="auto"/>
        <w:bottom w:val="none" w:sz="0" w:space="0" w:color="auto"/>
        <w:right w:val="none" w:sz="0" w:space="0" w:color="auto"/>
      </w:divBdr>
    </w:div>
    <w:div w:id="1153913640">
      <w:bodyDiv w:val="1"/>
      <w:marLeft w:val="0"/>
      <w:marRight w:val="0"/>
      <w:marTop w:val="0"/>
      <w:marBottom w:val="0"/>
      <w:divBdr>
        <w:top w:val="none" w:sz="0" w:space="0" w:color="auto"/>
        <w:left w:val="none" w:sz="0" w:space="0" w:color="auto"/>
        <w:bottom w:val="none" w:sz="0" w:space="0" w:color="auto"/>
        <w:right w:val="none" w:sz="0" w:space="0" w:color="auto"/>
      </w:divBdr>
    </w:div>
    <w:div w:id="1157065456">
      <w:bodyDiv w:val="1"/>
      <w:marLeft w:val="0"/>
      <w:marRight w:val="0"/>
      <w:marTop w:val="0"/>
      <w:marBottom w:val="0"/>
      <w:divBdr>
        <w:top w:val="none" w:sz="0" w:space="0" w:color="auto"/>
        <w:left w:val="none" w:sz="0" w:space="0" w:color="auto"/>
        <w:bottom w:val="none" w:sz="0" w:space="0" w:color="auto"/>
        <w:right w:val="none" w:sz="0" w:space="0" w:color="auto"/>
      </w:divBdr>
    </w:div>
    <w:div w:id="1173495785">
      <w:bodyDiv w:val="1"/>
      <w:marLeft w:val="0"/>
      <w:marRight w:val="0"/>
      <w:marTop w:val="0"/>
      <w:marBottom w:val="0"/>
      <w:divBdr>
        <w:top w:val="none" w:sz="0" w:space="0" w:color="auto"/>
        <w:left w:val="none" w:sz="0" w:space="0" w:color="auto"/>
        <w:bottom w:val="none" w:sz="0" w:space="0" w:color="auto"/>
        <w:right w:val="none" w:sz="0" w:space="0" w:color="auto"/>
      </w:divBdr>
    </w:div>
    <w:div w:id="1180462767">
      <w:bodyDiv w:val="1"/>
      <w:marLeft w:val="0"/>
      <w:marRight w:val="0"/>
      <w:marTop w:val="0"/>
      <w:marBottom w:val="0"/>
      <w:divBdr>
        <w:top w:val="none" w:sz="0" w:space="0" w:color="auto"/>
        <w:left w:val="none" w:sz="0" w:space="0" w:color="auto"/>
        <w:bottom w:val="none" w:sz="0" w:space="0" w:color="auto"/>
        <w:right w:val="none" w:sz="0" w:space="0" w:color="auto"/>
      </w:divBdr>
    </w:div>
    <w:div w:id="1182205178">
      <w:bodyDiv w:val="1"/>
      <w:marLeft w:val="0"/>
      <w:marRight w:val="0"/>
      <w:marTop w:val="0"/>
      <w:marBottom w:val="0"/>
      <w:divBdr>
        <w:top w:val="none" w:sz="0" w:space="0" w:color="auto"/>
        <w:left w:val="none" w:sz="0" w:space="0" w:color="auto"/>
        <w:bottom w:val="none" w:sz="0" w:space="0" w:color="auto"/>
        <w:right w:val="none" w:sz="0" w:space="0" w:color="auto"/>
      </w:divBdr>
    </w:div>
    <w:div w:id="1190216556">
      <w:bodyDiv w:val="1"/>
      <w:marLeft w:val="0"/>
      <w:marRight w:val="0"/>
      <w:marTop w:val="0"/>
      <w:marBottom w:val="0"/>
      <w:divBdr>
        <w:top w:val="none" w:sz="0" w:space="0" w:color="auto"/>
        <w:left w:val="none" w:sz="0" w:space="0" w:color="auto"/>
        <w:bottom w:val="none" w:sz="0" w:space="0" w:color="auto"/>
        <w:right w:val="none" w:sz="0" w:space="0" w:color="auto"/>
      </w:divBdr>
    </w:div>
    <w:div w:id="1191601317">
      <w:bodyDiv w:val="1"/>
      <w:marLeft w:val="0"/>
      <w:marRight w:val="0"/>
      <w:marTop w:val="0"/>
      <w:marBottom w:val="0"/>
      <w:divBdr>
        <w:top w:val="none" w:sz="0" w:space="0" w:color="auto"/>
        <w:left w:val="none" w:sz="0" w:space="0" w:color="auto"/>
        <w:bottom w:val="none" w:sz="0" w:space="0" w:color="auto"/>
        <w:right w:val="none" w:sz="0" w:space="0" w:color="auto"/>
      </w:divBdr>
    </w:div>
    <w:div w:id="1193806954">
      <w:bodyDiv w:val="1"/>
      <w:marLeft w:val="0"/>
      <w:marRight w:val="0"/>
      <w:marTop w:val="0"/>
      <w:marBottom w:val="0"/>
      <w:divBdr>
        <w:top w:val="none" w:sz="0" w:space="0" w:color="auto"/>
        <w:left w:val="none" w:sz="0" w:space="0" w:color="auto"/>
        <w:bottom w:val="none" w:sz="0" w:space="0" w:color="auto"/>
        <w:right w:val="none" w:sz="0" w:space="0" w:color="auto"/>
      </w:divBdr>
    </w:div>
    <w:div w:id="1197474607">
      <w:bodyDiv w:val="1"/>
      <w:marLeft w:val="0"/>
      <w:marRight w:val="0"/>
      <w:marTop w:val="0"/>
      <w:marBottom w:val="0"/>
      <w:divBdr>
        <w:top w:val="none" w:sz="0" w:space="0" w:color="auto"/>
        <w:left w:val="none" w:sz="0" w:space="0" w:color="auto"/>
        <w:bottom w:val="none" w:sz="0" w:space="0" w:color="auto"/>
        <w:right w:val="none" w:sz="0" w:space="0" w:color="auto"/>
      </w:divBdr>
    </w:div>
    <w:div w:id="1198657999">
      <w:bodyDiv w:val="1"/>
      <w:marLeft w:val="0"/>
      <w:marRight w:val="0"/>
      <w:marTop w:val="0"/>
      <w:marBottom w:val="0"/>
      <w:divBdr>
        <w:top w:val="none" w:sz="0" w:space="0" w:color="auto"/>
        <w:left w:val="none" w:sz="0" w:space="0" w:color="auto"/>
        <w:bottom w:val="none" w:sz="0" w:space="0" w:color="auto"/>
        <w:right w:val="none" w:sz="0" w:space="0" w:color="auto"/>
      </w:divBdr>
    </w:div>
    <w:div w:id="1201240370">
      <w:bodyDiv w:val="1"/>
      <w:marLeft w:val="0"/>
      <w:marRight w:val="0"/>
      <w:marTop w:val="0"/>
      <w:marBottom w:val="0"/>
      <w:divBdr>
        <w:top w:val="none" w:sz="0" w:space="0" w:color="auto"/>
        <w:left w:val="none" w:sz="0" w:space="0" w:color="auto"/>
        <w:bottom w:val="none" w:sz="0" w:space="0" w:color="auto"/>
        <w:right w:val="none" w:sz="0" w:space="0" w:color="auto"/>
      </w:divBdr>
    </w:div>
    <w:div w:id="1209953029">
      <w:bodyDiv w:val="1"/>
      <w:marLeft w:val="0"/>
      <w:marRight w:val="0"/>
      <w:marTop w:val="0"/>
      <w:marBottom w:val="0"/>
      <w:divBdr>
        <w:top w:val="none" w:sz="0" w:space="0" w:color="auto"/>
        <w:left w:val="none" w:sz="0" w:space="0" w:color="auto"/>
        <w:bottom w:val="none" w:sz="0" w:space="0" w:color="auto"/>
        <w:right w:val="none" w:sz="0" w:space="0" w:color="auto"/>
      </w:divBdr>
    </w:div>
    <w:div w:id="1212155080">
      <w:bodyDiv w:val="1"/>
      <w:marLeft w:val="0"/>
      <w:marRight w:val="0"/>
      <w:marTop w:val="0"/>
      <w:marBottom w:val="0"/>
      <w:divBdr>
        <w:top w:val="none" w:sz="0" w:space="0" w:color="auto"/>
        <w:left w:val="none" w:sz="0" w:space="0" w:color="auto"/>
        <w:bottom w:val="none" w:sz="0" w:space="0" w:color="auto"/>
        <w:right w:val="none" w:sz="0" w:space="0" w:color="auto"/>
      </w:divBdr>
    </w:div>
    <w:div w:id="1218014320">
      <w:bodyDiv w:val="1"/>
      <w:marLeft w:val="0"/>
      <w:marRight w:val="0"/>
      <w:marTop w:val="0"/>
      <w:marBottom w:val="0"/>
      <w:divBdr>
        <w:top w:val="none" w:sz="0" w:space="0" w:color="auto"/>
        <w:left w:val="none" w:sz="0" w:space="0" w:color="auto"/>
        <w:bottom w:val="none" w:sz="0" w:space="0" w:color="auto"/>
        <w:right w:val="none" w:sz="0" w:space="0" w:color="auto"/>
      </w:divBdr>
    </w:div>
    <w:div w:id="1233858787">
      <w:bodyDiv w:val="1"/>
      <w:marLeft w:val="0"/>
      <w:marRight w:val="0"/>
      <w:marTop w:val="0"/>
      <w:marBottom w:val="0"/>
      <w:divBdr>
        <w:top w:val="none" w:sz="0" w:space="0" w:color="auto"/>
        <w:left w:val="none" w:sz="0" w:space="0" w:color="auto"/>
        <w:bottom w:val="none" w:sz="0" w:space="0" w:color="auto"/>
        <w:right w:val="none" w:sz="0" w:space="0" w:color="auto"/>
      </w:divBdr>
    </w:div>
    <w:div w:id="1240671483">
      <w:bodyDiv w:val="1"/>
      <w:marLeft w:val="0"/>
      <w:marRight w:val="0"/>
      <w:marTop w:val="0"/>
      <w:marBottom w:val="0"/>
      <w:divBdr>
        <w:top w:val="none" w:sz="0" w:space="0" w:color="auto"/>
        <w:left w:val="none" w:sz="0" w:space="0" w:color="auto"/>
        <w:bottom w:val="none" w:sz="0" w:space="0" w:color="auto"/>
        <w:right w:val="none" w:sz="0" w:space="0" w:color="auto"/>
      </w:divBdr>
      <w:divsChild>
        <w:div w:id="1656831913">
          <w:marLeft w:val="0"/>
          <w:marRight w:val="0"/>
          <w:marTop w:val="0"/>
          <w:marBottom w:val="0"/>
          <w:divBdr>
            <w:top w:val="single" w:sz="2" w:space="0" w:color="auto"/>
            <w:left w:val="single" w:sz="2" w:space="0" w:color="auto"/>
            <w:bottom w:val="single" w:sz="6" w:space="0" w:color="auto"/>
            <w:right w:val="single" w:sz="2" w:space="0" w:color="auto"/>
          </w:divBdr>
          <w:divsChild>
            <w:div w:id="88427498">
              <w:marLeft w:val="0"/>
              <w:marRight w:val="0"/>
              <w:marTop w:val="0"/>
              <w:marBottom w:val="0"/>
              <w:divBdr>
                <w:top w:val="single" w:sz="2" w:space="0" w:color="E5E7EB"/>
                <w:left w:val="single" w:sz="2" w:space="0" w:color="E5E7EB"/>
                <w:bottom w:val="single" w:sz="2" w:space="0" w:color="E5E7EB"/>
                <w:right w:val="single" w:sz="2" w:space="0" w:color="E5E7EB"/>
              </w:divBdr>
              <w:divsChild>
                <w:div w:id="5328151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58430578">
          <w:marLeft w:val="0"/>
          <w:marRight w:val="0"/>
          <w:marTop w:val="0"/>
          <w:marBottom w:val="0"/>
          <w:divBdr>
            <w:top w:val="single" w:sz="2" w:space="0" w:color="auto"/>
            <w:left w:val="single" w:sz="2" w:space="0" w:color="auto"/>
            <w:bottom w:val="single" w:sz="6" w:space="0" w:color="auto"/>
            <w:right w:val="single" w:sz="2" w:space="0" w:color="auto"/>
          </w:divBdr>
          <w:divsChild>
            <w:div w:id="700322459">
              <w:marLeft w:val="0"/>
              <w:marRight w:val="0"/>
              <w:marTop w:val="0"/>
              <w:marBottom w:val="0"/>
              <w:divBdr>
                <w:top w:val="single" w:sz="2" w:space="0" w:color="E5E7EB"/>
                <w:left w:val="single" w:sz="2" w:space="0" w:color="E5E7EB"/>
                <w:bottom w:val="single" w:sz="2" w:space="0" w:color="E5E7EB"/>
                <w:right w:val="single" w:sz="2" w:space="0" w:color="E5E7EB"/>
              </w:divBdr>
              <w:divsChild>
                <w:div w:id="14190587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21502435">
          <w:marLeft w:val="0"/>
          <w:marRight w:val="0"/>
          <w:marTop w:val="0"/>
          <w:marBottom w:val="0"/>
          <w:divBdr>
            <w:top w:val="none" w:sz="0" w:space="0" w:color="auto"/>
            <w:left w:val="none" w:sz="0" w:space="0" w:color="auto"/>
            <w:bottom w:val="none" w:sz="0" w:space="0" w:color="auto"/>
            <w:right w:val="none" w:sz="0" w:space="0" w:color="auto"/>
          </w:divBdr>
          <w:divsChild>
            <w:div w:id="140468290">
              <w:marLeft w:val="0"/>
              <w:marRight w:val="0"/>
              <w:marTop w:val="0"/>
              <w:marBottom w:val="0"/>
              <w:divBdr>
                <w:top w:val="single" w:sz="2" w:space="0" w:color="E5E7EB"/>
                <w:left w:val="single" w:sz="2" w:space="0" w:color="E5E7EB"/>
                <w:bottom w:val="single" w:sz="2" w:space="0" w:color="E5E7EB"/>
                <w:right w:val="single" w:sz="2" w:space="0" w:color="E5E7EB"/>
              </w:divBdr>
              <w:divsChild>
                <w:div w:id="1046153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248223232">
      <w:bodyDiv w:val="1"/>
      <w:marLeft w:val="0"/>
      <w:marRight w:val="0"/>
      <w:marTop w:val="0"/>
      <w:marBottom w:val="0"/>
      <w:divBdr>
        <w:top w:val="none" w:sz="0" w:space="0" w:color="auto"/>
        <w:left w:val="none" w:sz="0" w:space="0" w:color="auto"/>
        <w:bottom w:val="none" w:sz="0" w:space="0" w:color="auto"/>
        <w:right w:val="none" w:sz="0" w:space="0" w:color="auto"/>
      </w:divBdr>
    </w:div>
    <w:div w:id="1257326754">
      <w:bodyDiv w:val="1"/>
      <w:marLeft w:val="0"/>
      <w:marRight w:val="0"/>
      <w:marTop w:val="0"/>
      <w:marBottom w:val="0"/>
      <w:divBdr>
        <w:top w:val="none" w:sz="0" w:space="0" w:color="auto"/>
        <w:left w:val="none" w:sz="0" w:space="0" w:color="auto"/>
        <w:bottom w:val="none" w:sz="0" w:space="0" w:color="auto"/>
        <w:right w:val="none" w:sz="0" w:space="0" w:color="auto"/>
      </w:divBdr>
    </w:div>
    <w:div w:id="1257786581">
      <w:bodyDiv w:val="1"/>
      <w:marLeft w:val="0"/>
      <w:marRight w:val="0"/>
      <w:marTop w:val="0"/>
      <w:marBottom w:val="0"/>
      <w:divBdr>
        <w:top w:val="none" w:sz="0" w:space="0" w:color="auto"/>
        <w:left w:val="none" w:sz="0" w:space="0" w:color="auto"/>
        <w:bottom w:val="none" w:sz="0" w:space="0" w:color="auto"/>
        <w:right w:val="none" w:sz="0" w:space="0" w:color="auto"/>
      </w:divBdr>
    </w:div>
    <w:div w:id="1258103534">
      <w:bodyDiv w:val="1"/>
      <w:marLeft w:val="0"/>
      <w:marRight w:val="0"/>
      <w:marTop w:val="0"/>
      <w:marBottom w:val="0"/>
      <w:divBdr>
        <w:top w:val="none" w:sz="0" w:space="0" w:color="auto"/>
        <w:left w:val="none" w:sz="0" w:space="0" w:color="auto"/>
        <w:bottom w:val="none" w:sz="0" w:space="0" w:color="auto"/>
        <w:right w:val="none" w:sz="0" w:space="0" w:color="auto"/>
      </w:divBdr>
    </w:div>
    <w:div w:id="1261766476">
      <w:bodyDiv w:val="1"/>
      <w:marLeft w:val="0"/>
      <w:marRight w:val="0"/>
      <w:marTop w:val="0"/>
      <w:marBottom w:val="0"/>
      <w:divBdr>
        <w:top w:val="none" w:sz="0" w:space="0" w:color="auto"/>
        <w:left w:val="none" w:sz="0" w:space="0" w:color="auto"/>
        <w:bottom w:val="none" w:sz="0" w:space="0" w:color="auto"/>
        <w:right w:val="none" w:sz="0" w:space="0" w:color="auto"/>
      </w:divBdr>
    </w:div>
    <w:div w:id="1263298233">
      <w:bodyDiv w:val="1"/>
      <w:marLeft w:val="0"/>
      <w:marRight w:val="0"/>
      <w:marTop w:val="0"/>
      <w:marBottom w:val="0"/>
      <w:divBdr>
        <w:top w:val="none" w:sz="0" w:space="0" w:color="auto"/>
        <w:left w:val="none" w:sz="0" w:space="0" w:color="auto"/>
        <w:bottom w:val="none" w:sz="0" w:space="0" w:color="auto"/>
        <w:right w:val="none" w:sz="0" w:space="0" w:color="auto"/>
      </w:divBdr>
    </w:div>
    <w:div w:id="1265378708">
      <w:bodyDiv w:val="1"/>
      <w:marLeft w:val="0"/>
      <w:marRight w:val="0"/>
      <w:marTop w:val="0"/>
      <w:marBottom w:val="0"/>
      <w:divBdr>
        <w:top w:val="none" w:sz="0" w:space="0" w:color="auto"/>
        <w:left w:val="none" w:sz="0" w:space="0" w:color="auto"/>
        <w:bottom w:val="none" w:sz="0" w:space="0" w:color="auto"/>
        <w:right w:val="none" w:sz="0" w:space="0" w:color="auto"/>
      </w:divBdr>
    </w:div>
    <w:div w:id="1272935127">
      <w:bodyDiv w:val="1"/>
      <w:marLeft w:val="0"/>
      <w:marRight w:val="0"/>
      <w:marTop w:val="0"/>
      <w:marBottom w:val="0"/>
      <w:divBdr>
        <w:top w:val="none" w:sz="0" w:space="0" w:color="auto"/>
        <w:left w:val="none" w:sz="0" w:space="0" w:color="auto"/>
        <w:bottom w:val="none" w:sz="0" w:space="0" w:color="auto"/>
        <w:right w:val="none" w:sz="0" w:space="0" w:color="auto"/>
      </w:divBdr>
    </w:div>
    <w:div w:id="1293825994">
      <w:bodyDiv w:val="1"/>
      <w:marLeft w:val="0"/>
      <w:marRight w:val="0"/>
      <w:marTop w:val="0"/>
      <w:marBottom w:val="0"/>
      <w:divBdr>
        <w:top w:val="none" w:sz="0" w:space="0" w:color="auto"/>
        <w:left w:val="none" w:sz="0" w:space="0" w:color="auto"/>
        <w:bottom w:val="none" w:sz="0" w:space="0" w:color="auto"/>
        <w:right w:val="none" w:sz="0" w:space="0" w:color="auto"/>
      </w:divBdr>
    </w:div>
    <w:div w:id="1298995188">
      <w:bodyDiv w:val="1"/>
      <w:marLeft w:val="0"/>
      <w:marRight w:val="0"/>
      <w:marTop w:val="0"/>
      <w:marBottom w:val="0"/>
      <w:divBdr>
        <w:top w:val="none" w:sz="0" w:space="0" w:color="auto"/>
        <w:left w:val="none" w:sz="0" w:space="0" w:color="auto"/>
        <w:bottom w:val="none" w:sz="0" w:space="0" w:color="auto"/>
        <w:right w:val="none" w:sz="0" w:space="0" w:color="auto"/>
      </w:divBdr>
    </w:div>
    <w:div w:id="1299342476">
      <w:bodyDiv w:val="1"/>
      <w:marLeft w:val="0"/>
      <w:marRight w:val="0"/>
      <w:marTop w:val="0"/>
      <w:marBottom w:val="0"/>
      <w:divBdr>
        <w:top w:val="none" w:sz="0" w:space="0" w:color="auto"/>
        <w:left w:val="none" w:sz="0" w:space="0" w:color="auto"/>
        <w:bottom w:val="none" w:sz="0" w:space="0" w:color="auto"/>
        <w:right w:val="none" w:sz="0" w:space="0" w:color="auto"/>
      </w:divBdr>
    </w:div>
    <w:div w:id="1342051266">
      <w:bodyDiv w:val="1"/>
      <w:marLeft w:val="0"/>
      <w:marRight w:val="0"/>
      <w:marTop w:val="0"/>
      <w:marBottom w:val="0"/>
      <w:divBdr>
        <w:top w:val="none" w:sz="0" w:space="0" w:color="auto"/>
        <w:left w:val="none" w:sz="0" w:space="0" w:color="auto"/>
        <w:bottom w:val="none" w:sz="0" w:space="0" w:color="auto"/>
        <w:right w:val="none" w:sz="0" w:space="0" w:color="auto"/>
      </w:divBdr>
    </w:div>
    <w:div w:id="1361008356">
      <w:bodyDiv w:val="1"/>
      <w:marLeft w:val="0"/>
      <w:marRight w:val="0"/>
      <w:marTop w:val="0"/>
      <w:marBottom w:val="0"/>
      <w:divBdr>
        <w:top w:val="none" w:sz="0" w:space="0" w:color="auto"/>
        <w:left w:val="none" w:sz="0" w:space="0" w:color="auto"/>
        <w:bottom w:val="none" w:sz="0" w:space="0" w:color="auto"/>
        <w:right w:val="none" w:sz="0" w:space="0" w:color="auto"/>
      </w:divBdr>
    </w:div>
    <w:div w:id="1364403362">
      <w:bodyDiv w:val="1"/>
      <w:marLeft w:val="0"/>
      <w:marRight w:val="0"/>
      <w:marTop w:val="0"/>
      <w:marBottom w:val="0"/>
      <w:divBdr>
        <w:top w:val="none" w:sz="0" w:space="0" w:color="auto"/>
        <w:left w:val="none" w:sz="0" w:space="0" w:color="auto"/>
        <w:bottom w:val="none" w:sz="0" w:space="0" w:color="auto"/>
        <w:right w:val="none" w:sz="0" w:space="0" w:color="auto"/>
      </w:divBdr>
    </w:div>
    <w:div w:id="1366709098">
      <w:bodyDiv w:val="1"/>
      <w:marLeft w:val="0"/>
      <w:marRight w:val="0"/>
      <w:marTop w:val="0"/>
      <w:marBottom w:val="0"/>
      <w:divBdr>
        <w:top w:val="none" w:sz="0" w:space="0" w:color="auto"/>
        <w:left w:val="none" w:sz="0" w:space="0" w:color="auto"/>
        <w:bottom w:val="none" w:sz="0" w:space="0" w:color="auto"/>
        <w:right w:val="none" w:sz="0" w:space="0" w:color="auto"/>
      </w:divBdr>
    </w:div>
    <w:div w:id="1373308626">
      <w:bodyDiv w:val="1"/>
      <w:marLeft w:val="0"/>
      <w:marRight w:val="0"/>
      <w:marTop w:val="0"/>
      <w:marBottom w:val="0"/>
      <w:divBdr>
        <w:top w:val="none" w:sz="0" w:space="0" w:color="auto"/>
        <w:left w:val="none" w:sz="0" w:space="0" w:color="auto"/>
        <w:bottom w:val="none" w:sz="0" w:space="0" w:color="auto"/>
        <w:right w:val="none" w:sz="0" w:space="0" w:color="auto"/>
      </w:divBdr>
    </w:div>
    <w:div w:id="1374694811">
      <w:bodyDiv w:val="1"/>
      <w:marLeft w:val="0"/>
      <w:marRight w:val="0"/>
      <w:marTop w:val="0"/>
      <w:marBottom w:val="0"/>
      <w:divBdr>
        <w:top w:val="none" w:sz="0" w:space="0" w:color="auto"/>
        <w:left w:val="none" w:sz="0" w:space="0" w:color="auto"/>
        <w:bottom w:val="none" w:sz="0" w:space="0" w:color="auto"/>
        <w:right w:val="none" w:sz="0" w:space="0" w:color="auto"/>
      </w:divBdr>
    </w:div>
    <w:div w:id="1378580733">
      <w:bodyDiv w:val="1"/>
      <w:marLeft w:val="0"/>
      <w:marRight w:val="0"/>
      <w:marTop w:val="0"/>
      <w:marBottom w:val="0"/>
      <w:divBdr>
        <w:top w:val="none" w:sz="0" w:space="0" w:color="auto"/>
        <w:left w:val="none" w:sz="0" w:space="0" w:color="auto"/>
        <w:bottom w:val="none" w:sz="0" w:space="0" w:color="auto"/>
        <w:right w:val="none" w:sz="0" w:space="0" w:color="auto"/>
      </w:divBdr>
    </w:div>
    <w:div w:id="1381131126">
      <w:bodyDiv w:val="1"/>
      <w:marLeft w:val="0"/>
      <w:marRight w:val="0"/>
      <w:marTop w:val="0"/>
      <w:marBottom w:val="0"/>
      <w:divBdr>
        <w:top w:val="none" w:sz="0" w:space="0" w:color="auto"/>
        <w:left w:val="none" w:sz="0" w:space="0" w:color="auto"/>
        <w:bottom w:val="none" w:sz="0" w:space="0" w:color="auto"/>
        <w:right w:val="none" w:sz="0" w:space="0" w:color="auto"/>
      </w:divBdr>
    </w:div>
    <w:div w:id="1426612084">
      <w:bodyDiv w:val="1"/>
      <w:marLeft w:val="0"/>
      <w:marRight w:val="0"/>
      <w:marTop w:val="0"/>
      <w:marBottom w:val="0"/>
      <w:divBdr>
        <w:top w:val="none" w:sz="0" w:space="0" w:color="auto"/>
        <w:left w:val="none" w:sz="0" w:space="0" w:color="auto"/>
        <w:bottom w:val="none" w:sz="0" w:space="0" w:color="auto"/>
        <w:right w:val="none" w:sz="0" w:space="0" w:color="auto"/>
      </w:divBdr>
    </w:div>
    <w:div w:id="1467235023">
      <w:bodyDiv w:val="1"/>
      <w:marLeft w:val="0"/>
      <w:marRight w:val="0"/>
      <w:marTop w:val="0"/>
      <w:marBottom w:val="0"/>
      <w:divBdr>
        <w:top w:val="none" w:sz="0" w:space="0" w:color="auto"/>
        <w:left w:val="none" w:sz="0" w:space="0" w:color="auto"/>
        <w:bottom w:val="none" w:sz="0" w:space="0" w:color="auto"/>
        <w:right w:val="none" w:sz="0" w:space="0" w:color="auto"/>
      </w:divBdr>
    </w:div>
    <w:div w:id="1489859662">
      <w:bodyDiv w:val="1"/>
      <w:marLeft w:val="0"/>
      <w:marRight w:val="0"/>
      <w:marTop w:val="0"/>
      <w:marBottom w:val="0"/>
      <w:divBdr>
        <w:top w:val="none" w:sz="0" w:space="0" w:color="auto"/>
        <w:left w:val="none" w:sz="0" w:space="0" w:color="auto"/>
        <w:bottom w:val="none" w:sz="0" w:space="0" w:color="auto"/>
        <w:right w:val="none" w:sz="0" w:space="0" w:color="auto"/>
      </w:divBdr>
    </w:div>
    <w:div w:id="1496533147">
      <w:bodyDiv w:val="1"/>
      <w:marLeft w:val="0"/>
      <w:marRight w:val="0"/>
      <w:marTop w:val="0"/>
      <w:marBottom w:val="0"/>
      <w:divBdr>
        <w:top w:val="none" w:sz="0" w:space="0" w:color="auto"/>
        <w:left w:val="none" w:sz="0" w:space="0" w:color="auto"/>
        <w:bottom w:val="none" w:sz="0" w:space="0" w:color="auto"/>
        <w:right w:val="none" w:sz="0" w:space="0" w:color="auto"/>
      </w:divBdr>
    </w:div>
    <w:div w:id="1496997471">
      <w:bodyDiv w:val="1"/>
      <w:marLeft w:val="0"/>
      <w:marRight w:val="0"/>
      <w:marTop w:val="0"/>
      <w:marBottom w:val="0"/>
      <w:divBdr>
        <w:top w:val="none" w:sz="0" w:space="0" w:color="auto"/>
        <w:left w:val="none" w:sz="0" w:space="0" w:color="auto"/>
        <w:bottom w:val="none" w:sz="0" w:space="0" w:color="auto"/>
        <w:right w:val="none" w:sz="0" w:space="0" w:color="auto"/>
      </w:divBdr>
    </w:div>
    <w:div w:id="1498184838">
      <w:bodyDiv w:val="1"/>
      <w:marLeft w:val="0"/>
      <w:marRight w:val="0"/>
      <w:marTop w:val="0"/>
      <w:marBottom w:val="0"/>
      <w:divBdr>
        <w:top w:val="none" w:sz="0" w:space="0" w:color="auto"/>
        <w:left w:val="none" w:sz="0" w:space="0" w:color="auto"/>
        <w:bottom w:val="none" w:sz="0" w:space="0" w:color="auto"/>
        <w:right w:val="none" w:sz="0" w:space="0" w:color="auto"/>
      </w:divBdr>
    </w:div>
    <w:div w:id="1501458381">
      <w:bodyDiv w:val="1"/>
      <w:marLeft w:val="0"/>
      <w:marRight w:val="0"/>
      <w:marTop w:val="0"/>
      <w:marBottom w:val="0"/>
      <w:divBdr>
        <w:top w:val="none" w:sz="0" w:space="0" w:color="auto"/>
        <w:left w:val="none" w:sz="0" w:space="0" w:color="auto"/>
        <w:bottom w:val="none" w:sz="0" w:space="0" w:color="auto"/>
        <w:right w:val="none" w:sz="0" w:space="0" w:color="auto"/>
      </w:divBdr>
    </w:div>
    <w:div w:id="1502043319">
      <w:bodyDiv w:val="1"/>
      <w:marLeft w:val="0"/>
      <w:marRight w:val="0"/>
      <w:marTop w:val="0"/>
      <w:marBottom w:val="0"/>
      <w:divBdr>
        <w:top w:val="none" w:sz="0" w:space="0" w:color="auto"/>
        <w:left w:val="none" w:sz="0" w:space="0" w:color="auto"/>
        <w:bottom w:val="none" w:sz="0" w:space="0" w:color="auto"/>
        <w:right w:val="none" w:sz="0" w:space="0" w:color="auto"/>
      </w:divBdr>
    </w:div>
    <w:div w:id="1504197335">
      <w:bodyDiv w:val="1"/>
      <w:marLeft w:val="0"/>
      <w:marRight w:val="0"/>
      <w:marTop w:val="0"/>
      <w:marBottom w:val="0"/>
      <w:divBdr>
        <w:top w:val="none" w:sz="0" w:space="0" w:color="auto"/>
        <w:left w:val="none" w:sz="0" w:space="0" w:color="auto"/>
        <w:bottom w:val="none" w:sz="0" w:space="0" w:color="auto"/>
        <w:right w:val="none" w:sz="0" w:space="0" w:color="auto"/>
      </w:divBdr>
    </w:div>
    <w:div w:id="1504589541">
      <w:bodyDiv w:val="1"/>
      <w:marLeft w:val="0"/>
      <w:marRight w:val="0"/>
      <w:marTop w:val="0"/>
      <w:marBottom w:val="0"/>
      <w:divBdr>
        <w:top w:val="none" w:sz="0" w:space="0" w:color="auto"/>
        <w:left w:val="none" w:sz="0" w:space="0" w:color="auto"/>
        <w:bottom w:val="none" w:sz="0" w:space="0" w:color="auto"/>
        <w:right w:val="none" w:sz="0" w:space="0" w:color="auto"/>
      </w:divBdr>
    </w:div>
    <w:div w:id="1521965624">
      <w:bodyDiv w:val="1"/>
      <w:marLeft w:val="0"/>
      <w:marRight w:val="0"/>
      <w:marTop w:val="0"/>
      <w:marBottom w:val="0"/>
      <w:divBdr>
        <w:top w:val="none" w:sz="0" w:space="0" w:color="auto"/>
        <w:left w:val="none" w:sz="0" w:space="0" w:color="auto"/>
        <w:bottom w:val="none" w:sz="0" w:space="0" w:color="auto"/>
        <w:right w:val="none" w:sz="0" w:space="0" w:color="auto"/>
      </w:divBdr>
    </w:div>
    <w:div w:id="1526627441">
      <w:bodyDiv w:val="1"/>
      <w:marLeft w:val="0"/>
      <w:marRight w:val="0"/>
      <w:marTop w:val="0"/>
      <w:marBottom w:val="0"/>
      <w:divBdr>
        <w:top w:val="none" w:sz="0" w:space="0" w:color="auto"/>
        <w:left w:val="none" w:sz="0" w:space="0" w:color="auto"/>
        <w:bottom w:val="none" w:sz="0" w:space="0" w:color="auto"/>
        <w:right w:val="none" w:sz="0" w:space="0" w:color="auto"/>
      </w:divBdr>
    </w:div>
    <w:div w:id="1531147211">
      <w:bodyDiv w:val="1"/>
      <w:marLeft w:val="0"/>
      <w:marRight w:val="0"/>
      <w:marTop w:val="0"/>
      <w:marBottom w:val="0"/>
      <w:divBdr>
        <w:top w:val="none" w:sz="0" w:space="0" w:color="auto"/>
        <w:left w:val="none" w:sz="0" w:space="0" w:color="auto"/>
        <w:bottom w:val="none" w:sz="0" w:space="0" w:color="auto"/>
        <w:right w:val="none" w:sz="0" w:space="0" w:color="auto"/>
      </w:divBdr>
    </w:div>
    <w:div w:id="1532911259">
      <w:bodyDiv w:val="1"/>
      <w:marLeft w:val="0"/>
      <w:marRight w:val="0"/>
      <w:marTop w:val="0"/>
      <w:marBottom w:val="0"/>
      <w:divBdr>
        <w:top w:val="none" w:sz="0" w:space="0" w:color="auto"/>
        <w:left w:val="none" w:sz="0" w:space="0" w:color="auto"/>
        <w:bottom w:val="none" w:sz="0" w:space="0" w:color="auto"/>
        <w:right w:val="none" w:sz="0" w:space="0" w:color="auto"/>
      </w:divBdr>
    </w:div>
    <w:div w:id="1545756059">
      <w:bodyDiv w:val="1"/>
      <w:marLeft w:val="0"/>
      <w:marRight w:val="0"/>
      <w:marTop w:val="0"/>
      <w:marBottom w:val="0"/>
      <w:divBdr>
        <w:top w:val="none" w:sz="0" w:space="0" w:color="auto"/>
        <w:left w:val="none" w:sz="0" w:space="0" w:color="auto"/>
        <w:bottom w:val="none" w:sz="0" w:space="0" w:color="auto"/>
        <w:right w:val="none" w:sz="0" w:space="0" w:color="auto"/>
      </w:divBdr>
    </w:div>
    <w:div w:id="1548566907">
      <w:bodyDiv w:val="1"/>
      <w:marLeft w:val="0"/>
      <w:marRight w:val="0"/>
      <w:marTop w:val="0"/>
      <w:marBottom w:val="0"/>
      <w:divBdr>
        <w:top w:val="none" w:sz="0" w:space="0" w:color="auto"/>
        <w:left w:val="none" w:sz="0" w:space="0" w:color="auto"/>
        <w:bottom w:val="none" w:sz="0" w:space="0" w:color="auto"/>
        <w:right w:val="none" w:sz="0" w:space="0" w:color="auto"/>
      </w:divBdr>
    </w:div>
    <w:div w:id="1550797738">
      <w:bodyDiv w:val="1"/>
      <w:marLeft w:val="0"/>
      <w:marRight w:val="0"/>
      <w:marTop w:val="0"/>
      <w:marBottom w:val="0"/>
      <w:divBdr>
        <w:top w:val="none" w:sz="0" w:space="0" w:color="auto"/>
        <w:left w:val="none" w:sz="0" w:space="0" w:color="auto"/>
        <w:bottom w:val="none" w:sz="0" w:space="0" w:color="auto"/>
        <w:right w:val="none" w:sz="0" w:space="0" w:color="auto"/>
      </w:divBdr>
    </w:div>
    <w:div w:id="1559517098">
      <w:bodyDiv w:val="1"/>
      <w:marLeft w:val="0"/>
      <w:marRight w:val="0"/>
      <w:marTop w:val="0"/>
      <w:marBottom w:val="0"/>
      <w:divBdr>
        <w:top w:val="none" w:sz="0" w:space="0" w:color="auto"/>
        <w:left w:val="none" w:sz="0" w:space="0" w:color="auto"/>
        <w:bottom w:val="none" w:sz="0" w:space="0" w:color="auto"/>
        <w:right w:val="none" w:sz="0" w:space="0" w:color="auto"/>
      </w:divBdr>
    </w:div>
    <w:div w:id="1563060943">
      <w:bodyDiv w:val="1"/>
      <w:marLeft w:val="0"/>
      <w:marRight w:val="0"/>
      <w:marTop w:val="0"/>
      <w:marBottom w:val="0"/>
      <w:divBdr>
        <w:top w:val="none" w:sz="0" w:space="0" w:color="auto"/>
        <w:left w:val="none" w:sz="0" w:space="0" w:color="auto"/>
        <w:bottom w:val="none" w:sz="0" w:space="0" w:color="auto"/>
        <w:right w:val="none" w:sz="0" w:space="0" w:color="auto"/>
      </w:divBdr>
    </w:div>
    <w:div w:id="1568145789">
      <w:bodyDiv w:val="1"/>
      <w:marLeft w:val="0"/>
      <w:marRight w:val="0"/>
      <w:marTop w:val="0"/>
      <w:marBottom w:val="0"/>
      <w:divBdr>
        <w:top w:val="none" w:sz="0" w:space="0" w:color="auto"/>
        <w:left w:val="none" w:sz="0" w:space="0" w:color="auto"/>
        <w:bottom w:val="none" w:sz="0" w:space="0" w:color="auto"/>
        <w:right w:val="none" w:sz="0" w:space="0" w:color="auto"/>
      </w:divBdr>
    </w:div>
    <w:div w:id="1584948096">
      <w:bodyDiv w:val="1"/>
      <w:marLeft w:val="0"/>
      <w:marRight w:val="0"/>
      <w:marTop w:val="0"/>
      <w:marBottom w:val="0"/>
      <w:divBdr>
        <w:top w:val="none" w:sz="0" w:space="0" w:color="auto"/>
        <w:left w:val="none" w:sz="0" w:space="0" w:color="auto"/>
        <w:bottom w:val="none" w:sz="0" w:space="0" w:color="auto"/>
        <w:right w:val="none" w:sz="0" w:space="0" w:color="auto"/>
      </w:divBdr>
    </w:div>
    <w:div w:id="1587615804">
      <w:bodyDiv w:val="1"/>
      <w:marLeft w:val="0"/>
      <w:marRight w:val="0"/>
      <w:marTop w:val="0"/>
      <w:marBottom w:val="0"/>
      <w:divBdr>
        <w:top w:val="none" w:sz="0" w:space="0" w:color="auto"/>
        <w:left w:val="none" w:sz="0" w:space="0" w:color="auto"/>
        <w:bottom w:val="none" w:sz="0" w:space="0" w:color="auto"/>
        <w:right w:val="none" w:sz="0" w:space="0" w:color="auto"/>
      </w:divBdr>
    </w:div>
    <w:div w:id="1592665632">
      <w:bodyDiv w:val="1"/>
      <w:marLeft w:val="0"/>
      <w:marRight w:val="0"/>
      <w:marTop w:val="0"/>
      <w:marBottom w:val="0"/>
      <w:divBdr>
        <w:top w:val="none" w:sz="0" w:space="0" w:color="auto"/>
        <w:left w:val="none" w:sz="0" w:space="0" w:color="auto"/>
        <w:bottom w:val="none" w:sz="0" w:space="0" w:color="auto"/>
        <w:right w:val="none" w:sz="0" w:space="0" w:color="auto"/>
      </w:divBdr>
    </w:div>
    <w:div w:id="1594584714">
      <w:bodyDiv w:val="1"/>
      <w:marLeft w:val="0"/>
      <w:marRight w:val="0"/>
      <w:marTop w:val="0"/>
      <w:marBottom w:val="0"/>
      <w:divBdr>
        <w:top w:val="none" w:sz="0" w:space="0" w:color="auto"/>
        <w:left w:val="none" w:sz="0" w:space="0" w:color="auto"/>
        <w:bottom w:val="none" w:sz="0" w:space="0" w:color="auto"/>
        <w:right w:val="none" w:sz="0" w:space="0" w:color="auto"/>
      </w:divBdr>
    </w:div>
    <w:div w:id="1597178926">
      <w:bodyDiv w:val="1"/>
      <w:marLeft w:val="0"/>
      <w:marRight w:val="0"/>
      <w:marTop w:val="0"/>
      <w:marBottom w:val="0"/>
      <w:divBdr>
        <w:top w:val="none" w:sz="0" w:space="0" w:color="auto"/>
        <w:left w:val="none" w:sz="0" w:space="0" w:color="auto"/>
        <w:bottom w:val="none" w:sz="0" w:space="0" w:color="auto"/>
        <w:right w:val="none" w:sz="0" w:space="0" w:color="auto"/>
      </w:divBdr>
    </w:div>
    <w:div w:id="1606574543">
      <w:bodyDiv w:val="1"/>
      <w:marLeft w:val="0"/>
      <w:marRight w:val="0"/>
      <w:marTop w:val="0"/>
      <w:marBottom w:val="0"/>
      <w:divBdr>
        <w:top w:val="none" w:sz="0" w:space="0" w:color="auto"/>
        <w:left w:val="none" w:sz="0" w:space="0" w:color="auto"/>
        <w:bottom w:val="none" w:sz="0" w:space="0" w:color="auto"/>
        <w:right w:val="none" w:sz="0" w:space="0" w:color="auto"/>
      </w:divBdr>
    </w:div>
    <w:div w:id="1611425412">
      <w:bodyDiv w:val="1"/>
      <w:marLeft w:val="0"/>
      <w:marRight w:val="0"/>
      <w:marTop w:val="0"/>
      <w:marBottom w:val="0"/>
      <w:divBdr>
        <w:top w:val="none" w:sz="0" w:space="0" w:color="auto"/>
        <w:left w:val="none" w:sz="0" w:space="0" w:color="auto"/>
        <w:bottom w:val="none" w:sz="0" w:space="0" w:color="auto"/>
        <w:right w:val="none" w:sz="0" w:space="0" w:color="auto"/>
      </w:divBdr>
    </w:div>
    <w:div w:id="1624800299">
      <w:bodyDiv w:val="1"/>
      <w:marLeft w:val="0"/>
      <w:marRight w:val="0"/>
      <w:marTop w:val="0"/>
      <w:marBottom w:val="0"/>
      <w:divBdr>
        <w:top w:val="none" w:sz="0" w:space="0" w:color="auto"/>
        <w:left w:val="none" w:sz="0" w:space="0" w:color="auto"/>
        <w:bottom w:val="none" w:sz="0" w:space="0" w:color="auto"/>
        <w:right w:val="none" w:sz="0" w:space="0" w:color="auto"/>
      </w:divBdr>
    </w:div>
    <w:div w:id="1626740420">
      <w:bodyDiv w:val="1"/>
      <w:marLeft w:val="0"/>
      <w:marRight w:val="0"/>
      <w:marTop w:val="0"/>
      <w:marBottom w:val="0"/>
      <w:divBdr>
        <w:top w:val="none" w:sz="0" w:space="0" w:color="auto"/>
        <w:left w:val="none" w:sz="0" w:space="0" w:color="auto"/>
        <w:bottom w:val="none" w:sz="0" w:space="0" w:color="auto"/>
        <w:right w:val="none" w:sz="0" w:space="0" w:color="auto"/>
      </w:divBdr>
    </w:div>
    <w:div w:id="1650357027">
      <w:bodyDiv w:val="1"/>
      <w:marLeft w:val="0"/>
      <w:marRight w:val="0"/>
      <w:marTop w:val="0"/>
      <w:marBottom w:val="0"/>
      <w:divBdr>
        <w:top w:val="none" w:sz="0" w:space="0" w:color="auto"/>
        <w:left w:val="none" w:sz="0" w:space="0" w:color="auto"/>
        <w:bottom w:val="none" w:sz="0" w:space="0" w:color="auto"/>
        <w:right w:val="none" w:sz="0" w:space="0" w:color="auto"/>
      </w:divBdr>
    </w:div>
    <w:div w:id="1652297108">
      <w:bodyDiv w:val="1"/>
      <w:marLeft w:val="0"/>
      <w:marRight w:val="0"/>
      <w:marTop w:val="0"/>
      <w:marBottom w:val="0"/>
      <w:divBdr>
        <w:top w:val="none" w:sz="0" w:space="0" w:color="auto"/>
        <w:left w:val="none" w:sz="0" w:space="0" w:color="auto"/>
        <w:bottom w:val="none" w:sz="0" w:space="0" w:color="auto"/>
        <w:right w:val="none" w:sz="0" w:space="0" w:color="auto"/>
      </w:divBdr>
    </w:div>
    <w:div w:id="1654412753">
      <w:bodyDiv w:val="1"/>
      <w:marLeft w:val="0"/>
      <w:marRight w:val="0"/>
      <w:marTop w:val="0"/>
      <w:marBottom w:val="0"/>
      <w:divBdr>
        <w:top w:val="none" w:sz="0" w:space="0" w:color="auto"/>
        <w:left w:val="none" w:sz="0" w:space="0" w:color="auto"/>
        <w:bottom w:val="none" w:sz="0" w:space="0" w:color="auto"/>
        <w:right w:val="none" w:sz="0" w:space="0" w:color="auto"/>
      </w:divBdr>
    </w:div>
    <w:div w:id="1657760164">
      <w:bodyDiv w:val="1"/>
      <w:marLeft w:val="0"/>
      <w:marRight w:val="0"/>
      <w:marTop w:val="0"/>
      <w:marBottom w:val="0"/>
      <w:divBdr>
        <w:top w:val="none" w:sz="0" w:space="0" w:color="auto"/>
        <w:left w:val="none" w:sz="0" w:space="0" w:color="auto"/>
        <w:bottom w:val="none" w:sz="0" w:space="0" w:color="auto"/>
        <w:right w:val="none" w:sz="0" w:space="0" w:color="auto"/>
      </w:divBdr>
    </w:div>
    <w:div w:id="1659842564">
      <w:bodyDiv w:val="1"/>
      <w:marLeft w:val="0"/>
      <w:marRight w:val="0"/>
      <w:marTop w:val="0"/>
      <w:marBottom w:val="0"/>
      <w:divBdr>
        <w:top w:val="none" w:sz="0" w:space="0" w:color="auto"/>
        <w:left w:val="none" w:sz="0" w:space="0" w:color="auto"/>
        <w:bottom w:val="none" w:sz="0" w:space="0" w:color="auto"/>
        <w:right w:val="none" w:sz="0" w:space="0" w:color="auto"/>
      </w:divBdr>
    </w:div>
    <w:div w:id="1660956710">
      <w:bodyDiv w:val="1"/>
      <w:marLeft w:val="0"/>
      <w:marRight w:val="0"/>
      <w:marTop w:val="0"/>
      <w:marBottom w:val="0"/>
      <w:divBdr>
        <w:top w:val="none" w:sz="0" w:space="0" w:color="auto"/>
        <w:left w:val="none" w:sz="0" w:space="0" w:color="auto"/>
        <w:bottom w:val="none" w:sz="0" w:space="0" w:color="auto"/>
        <w:right w:val="none" w:sz="0" w:space="0" w:color="auto"/>
      </w:divBdr>
    </w:div>
    <w:div w:id="1669559310">
      <w:bodyDiv w:val="1"/>
      <w:marLeft w:val="0"/>
      <w:marRight w:val="0"/>
      <w:marTop w:val="0"/>
      <w:marBottom w:val="0"/>
      <w:divBdr>
        <w:top w:val="none" w:sz="0" w:space="0" w:color="auto"/>
        <w:left w:val="none" w:sz="0" w:space="0" w:color="auto"/>
        <w:bottom w:val="none" w:sz="0" w:space="0" w:color="auto"/>
        <w:right w:val="none" w:sz="0" w:space="0" w:color="auto"/>
      </w:divBdr>
    </w:div>
    <w:div w:id="1670597286">
      <w:bodyDiv w:val="1"/>
      <w:marLeft w:val="0"/>
      <w:marRight w:val="0"/>
      <w:marTop w:val="0"/>
      <w:marBottom w:val="0"/>
      <w:divBdr>
        <w:top w:val="none" w:sz="0" w:space="0" w:color="auto"/>
        <w:left w:val="none" w:sz="0" w:space="0" w:color="auto"/>
        <w:bottom w:val="none" w:sz="0" w:space="0" w:color="auto"/>
        <w:right w:val="none" w:sz="0" w:space="0" w:color="auto"/>
      </w:divBdr>
    </w:div>
    <w:div w:id="1681854243">
      <w:bodyDiv w:val="1"/>
      <w:marLeft w:val="0"/>
      <w:marRight w:val="0"/>
      <w:marTop w:val="0"/>
      <w:marBottom w:val="0"/>
      <w:divBdr>
        <w:top w:val="none" w:sz="0" w:space="0" w:color="auto"/>
        <w:left w:val="none" w:sz="0" w:space="0" w:color="auto"/>
        <w:bottom w:val="none" w:sz="0" w:space="0" w:color="auto"/>
        <w:right w:val="none" w:sz="0" w:space="0" w:color="auto"/>
      </w:divBdr>
    </w:div>
    <w:div w:id="1687558246">
      <w:bodyDiv w:val="1"/>
      <w:marLeft w:val="0"/>
      <w:marRight w:val="0"/>
      <w:marTop w:val="0"/>
      <w:marBottom w:val="0"/>
      <w:divBdr>
        <w:top w:val="none" w:sz="0" w:space="0" w:color="auto"/>
        <w:left w:val="none" w:sz="0" w:space="0" w:color="auto"/>
        <w:bottom w:val="none" w:sz="0" w:space="0" w:color="auto"/>
        <w:right w:val="none" w:sz="0" w:space="0" w:color="auto"/>
      </w:divBdr>
    </w:div>
    <w:div w:id="1705054531">
      <w:bodyDiv w:val="1"/>
      <w:marLeft w:val="0"/>
      <w:marRight w:val="0"/>
      <w:marTop w:val="0"/>
      <w:marBottom w:val="0"/>
      <w:divBdr>
        <w:top w:val="none" w:sz="0" w:space="0" w:color="auto"/>
        <w:left w:val="none" w:sz="0" w:space="0" w:color="auto"/>
        <w:bottom w:val="none" w:sz="0" w:space="0" w:color="auto"/>
        <w:right w:val="none" w:sz="0" w:space="0" w:color="auto"/>
      </w:divBdr>
    </w:div>
    <w:div w:id="1706367722">
      <w:bodyDiv w:val="1"/>
      <w:marLeft w:val="0"/>
      <w:marRight w:val="0"/>
      <w:marTop w:val="0"/>
      <w:marBottom w:val="0"/>
      <w:divBdr>
        <w:top w:val="none" w:sz="0" w:space="0" w:color="auto"/>
        <w:left w:val="none" w:sz="0" w:space="0" w:color="auto"/>
        <w:bottom w:val="none" w:sz="0" w:space="0" w:color="auto"/>
        <w:right w:val="none" w:sz="0" w:space="0" w:color="auto"/>
      </w:divBdr>
    </w:div>
    <w:div w:id="1743521042">
      <w:bodyDiv w:val="1"/>
      <w:marLeft w:val="0"/>
      <w:marRight w:val="0"/>
      <w:marTop w:val="0"/>
      <w:marBottom w:val="0"/>
      <w:divBdr>
        <w:top w:val="none" w:sz="0" w:space="0" w:color="auto"/>
        <w:left w:val="none" w:sz="0" w:space="0" w:color="auto"/>
        <w:bottom w:val="none" w:sz="0" w:space="0" w:color="auto"/>
        <w:right w:val="none" w:sz="0" w:space="0" w:color="auto"/>
      </w:divBdr>
    </w:div>
    <w:div w:id="1747654613">
      <w:bodyDiv w:val="1"/>
      <w:marLeft w:val="0"/>
      <w:marRight w:val="0"/>
      <w:marTop w:val="0"/>
      <w:marBottom w:val="0"/>
      <w:divBdr>
        <w:top w:val="none" w:sz="0" w:space="0" w:color="auto"/>
        <w:left w:val="none" w:sz="0" w:space="0" w:color="auto"/>
        <w:bottom w:val="none" w:sz="0" w:space="0" w:color="auto"/>
        <w:right w:val="none" w:sz="0" w:space="0" w:color="auto"/>
      </w:divBdr>
    </w:div>
    <w:div w:id="1755055870">
      <w:bodyDiv w:val="1"/>
      <w:marLeft w:val="0"/>
      <w:marRight w:val="0"/>
      <w:marTop w:val="0"/>
      <w:marBottom w:val="0"/>
      <w:divBdr>
        <w:top w:val="none" w:sz="0" w:space="0" w:color="auto"/>
        <w:left w:val="none" w:sz="0" w:space="0" w:color="auto"/>
        <w:bottom w:val="none" w:sz="0" w:space="0" w:color="auto"/>
        <w:right w:val="none" w:sz="0" w:space="0" w:color="auto"/>
      </w:divBdr>
    </w:div>
    <w:div w:id="1766800524">
      <w:bodyDiv w:val="1"/>
      <w:marLeft w:val="0"/>
      <w:marRight w:val="0"/>
      <w:marTop w:val="0"/>
      <w:marBottom w:val="0"/>
      <w:divBdr>
        <w:top w:val="none" w:sz="0" w:space="0" w:color="auto"/>
        <w:left w:val="none" w:sz="0" w:space="0" w:color="auto"/>
        <w:bottom w:val="none" w:sz="0" w:space="0" w:color="auto"/>
        <w:right w:val="none" w:sz="0" w:space="0" w:color="auto"/>
      </w:divBdr>
    </w:div>
    <w:div w:id="1772624691">
      <w:bodyDiv w:val="1"/>
      <w:marLeft w:val="0"/>
      <w:marRight w:val="0"/>
      <w:marTop w:val="0"/>
      <w:marBottom w:val="0"/>
      <w:divBdr>
        <w:top w:val="none" w:sz="0" w:space="0" w:color="auto"/>
        <w:left w:val="none" w:sz="0" w:space="0" w:color="auto"/>
        <w:bottom w:val="none" w:sz="0" w:space="0" w:color="auto"/>
        <w:right w:val="none" w:sz="0" w:space="0" w:color="auto"/>
      </w:divBdr>
    </w:div>
    <w:div w:id="1781561135">
      <w:bodyDiv w:val="1"/>
      <w:marLeft w:val="0"/>
      <w:marRight w:val="0"/>
      <w:marTop w:val="0"/>
      <w:marBottom w:val="0"/>
      <w:divBdr>
        <w:top w:val="none" w:sz="0" w:space="0" w:color="auto"/>
        <w:left w:val="none" w:sz="0" w:space="0" w:color="auto"/>
        <w:bottom w:val="none" w:sz="0" w:space="0" w:color="auto"/>
        <w:right w:val="none" w:sz="0" w:space="0" w:color="auto"/>
      </w:divBdr>
    </w:div>
    <w:div w:id="1800295653">
      <w:bodyDiv w:val="1"/>
      <w:marLeft w:val="0"/>
      <w:marRight w:val="0"/>
      <w:marTop w:val="0"/>
      <w:marBottom w:val="0"/>
      <w:divBdr>
        <w:top w:val="none" w:sz="0" w:space="0" w:color="auto"/>
        <w:left w:val="none" w:sz="0" w:space="0" w:color="auto"/>
        <w:bottom w:val="none" w:sz="0" w:space="0" w:color="auto"/>
        <w:right w:val="none" w:sz="0" w:space="0" w:color="auto"/>
      </w:divBdr>
    </w:div>
    <w:div w:id="1810584693">
      <w:bodyDiv w:val="1"/>
      <w:marLeft w:val="0"/>
      <w:marRight w:val="0"/>
      <w:marTop w:val="0"/>
      <w:marBottom w:val="0"/>
      <w:divBdr>
        <w:top w:val="none" w:sz="0" w:space="0" w:color="auto"/>
        <w:left w:val="none" w:sz="0" w:space="0" w:color="auto"/>
        <w:bottom w:val="none" w:sz="0" w:space="0" w:color="auto"/>
        <w:right w:val="none" w:sz="0" w:space="0" w:color="auto"/>
      </w:divBdr>
    </w:div>
    <w:div w:id="1817839537">
      <w:bodyDiv w:val="1"/>
      <w:marLeft w:val="0"/>
      <w:marRight w:val="0"/>
      <w:marTop w:val="0"/>
      <w:marBottom w:val="0"/>
      <w:divBdr>
        <w:top w:val="none" w:sz="0" w:space="0" w:color="auto"/>
        <w:left w:val="none" w:sz="0" w:space="0" w:color="auto"/>
        <w:bottom w:val="none" w:sz="0" w:space="0" w:color="auto"/>
        <w:right w:val="none" w:sz="0" w:space="0" w:color="auto"/>
      </w:divBdr>
    </w:div>
    <w:div w:id="1826513503">
      <w:bodyDiv w:val="1"/>
      <w:marLeft w:val="0"/>
      <w:marRight w:val="0"/>
      <w:marTop w:val="0"/>
      <w:marBottom w:val="0"/>
      <w:divBdr>
        <w:top w:val="none" w:sz="0" w:space="0" w:color="auto"/>
        <w:left w:val="none" w:sz="0" w:space="0" w:color="auto"/>
        <w:bottom w:val="none" w:sz="0" w:space="0" w:color="auto"/>
        <w:right w:val="none" w:sz="0" w:space="0" w:color="auto"/>
      </w:divBdr>
    </w:div>
    <w:div w:id="1827673225">
      <w:bodyDiv w:val="1"/>
      <w:marLeft w:val="0"/>
      <w:marRight w:val="0"/>
      <w:marTop w:val="0"/>
      <w:marBottom w:val="0"/>
      <w:divBdr>
        <w:top w:val="none" w:sz="0" w:space="0" w:color="auto"/>
        <w:left w:val="none" w:sz="0" w:space="0" w:color="auto"/>
        <w:bottom w:val="none" w:sz="0" w:space="0" w:color="auto"/>
        <w:right w:val="none" w:sz="0" w:space="0" w:color="auto"/>
      </w:divBdr>
    </w:div>
    <w:div w:id="1834761781">
      <w:bodyDiv w:val="1"/>
      <w:marLeft w:val="0"/>
      <w:marRight w:val="0"/>
      <w:marTop w:val="0"/>
      <w:marBottom w:val="0"/>
      <w:divBdr>
        <w:top w:val="none" w:sz="0" w:space="0" w:color="auto"/>
        <w:left w:val="none" w:sz="0" w:space="0" w:color="auto"/>
        <w:bottom w:val="none" w:sz="0" w:space="0" w:color="auto"/>
        <w:right w:val="none" w:sz="0" w:space="0" w:color="auto"/>
      </w:divBdr>
    </w:div>
    <w:div w:id="1836458697">
      <w:bodyDiv w:val="1"/>
      <w:marLeft w:val="0"/>
      <w:marRight w:val="0"/>
      <w:marTop w:val="0"/>
      <w:marBottom w:val="0"/>
      <w:divBdr>
        <w:top w:val="none" w:sz="0" w:space="0" w:color="auto"/>
        <w:left w:val="none" w:sz="0" w:space="0" w:color="auto"/>
        <w:bottom w:val="none" w:sz="0" w:space="0" w:color="auto"/>
        <w:right w:val="none" w:sz="0" w:space="0" w:color="auto"/>
      </w:divBdr>
    </w:div>
    <w:div w:id="1836608770">
      <w:bodyDiv w:val="1"/>
      <w:marLeft w:val="0"/>
      <w:marRight w:val="0"/>
      <w:marTop w:val="0"/>
      <w:marBottom w:val="0"/>
      <w:divBdr>
        <w:top w:val="none" w:sz="0" w:space="0" w:color="auto"/>
        <w:left w:val="none" w:sz="0" w:space="0" w:color="auto"/>
        <w:bottom w:val="none" w:sz="0" w:space="0" w:color="auto"/>
        <w:right w:val="none" w:sz="0" w:space="0" w:color="auto"/>
      </w:divBdr>
    </w:div>
    <w:div w:id="1846628694">
      <w:bodyDiv w:val="1"/>
      <w:marLeft w:val="0"/>
      <w:marRight w:val="0"/>
      <w:marTop w:val="0"/>
      <w:marBottom w:val="0"/>
      <w:divBdr>
        <w:top w:val="none" w:sz="0" w:space="0" w:color="auto"/>
        <w:left w:val="none" w:sz="0" w:space="0" w:color="auto"/>
        <w:bottom w:val="none" w:sz="0" w:space="0" w:color="auto"/>
        <w:right w:val="none" w:sz="0" w:space="0" w:color="auto"/>
      </w:divBdr>
    </w:div>
    <w:div w:id="1852257871">
      <w:bodyDiv w:val="1"/>
      <w:marLeft w:val="0"/>
      <w:marRight w:val="0"/>
      <w:marTop w:val="0"/>
      <w:marBottom w:val="0"/>
      <w:divBdr>
        <w:top w:val="none" w:sz="0" w:space="0" w:color="auto"/>
        <w:left w:val="none" w:sz="0" w:space="0" w:color="auto"/>
        <w:bottom w:val="none" w:sz="0" w:space="0" w:color="auto"/>
        <w:right w:val="none" w:sz="0" w:space="0" w:color="auto"/>
      </w:divBdr>
    </w:div>
    <w:div w:id="1852991649">
      <w:bodyDiv w:val="1"/>
      <w:marLeft w:val="0"/>
      <w:marRight w:val="0"/>
      <w:marTop w:val="0"/>
      <w:marBottom w:val="0"/>
      <w:divBdr>
        <w:top w:val="none" w:sz="0" w:space="0" w:color="auto"/>
        <w:left w:val="none" w:sz="0" w:space="0" w:color="auto"/>
        <w:bottom w:val="none" w:sz="0" w:space="0" w:color="auto"/>
        <w:right w:val="none" w:sz="0" w:space="0" w:color="auto"/>
      </w:divBdr>
    </w:div>
    <w:div w:id="1870146881">
      <w:bodyDiv w:val="1"/>
      <w:marLeft w:val="0"/>
      <w:marRight w:val="0"/>
      <w:marTop w:val="0"/>
      <w:marBottom w:val="0"/>
      <w:divBdr>
        <w:top w:val="none" w:sz="0" w:space="0" w:color="auto"/>
        <w:left w:val="none" w:sz="0" w:space="0" w:color="auto"/>
        <w:bottom w:val="none" w:sz="0" w:space="0" w:color="auto"/>
        <w:right w:val="none" w:sz="0" w:space="0" w:color="auto"/>
      </w:divBdr>
    </w:div>
    <w:div w:id="1874272453">
      <w:bodyDiv w:val="1"/>
      <w:marLeft w:val="0"/>
      <w:marRight w:val="0"/>
      <w:marTop w:val="0"/>
      <w:marBottom w:val="0"/>
      <w:divBdr>
        <w:top w:val="none" w:sz="0" w:space="0" w:color="auto"/>
        <w:left w:val="none" w:sz="0" w:space="0" w:color="auto"/>
        <w:bottom w:val="none" w:sz="0" w:space="0" w:color="auto"/>
        <w:right w:val="none" w:sz="0" w:space="0" w:color="auto"/>
      </w:divBdr>
    </w:div>
    <w:div w:id="1880319352">
      <w:bodyDiv w:val="1"/>
      <w:marLeft w:val="0"/>
      <w:marRight w:val="0"/>
      <w:marTop w:val="0"/>
      <w:marBottom w:val="0"/>
      <w:divBdr>
        <w:top w:val="none" w:sz="0" w:space="0" w:color="auto"/>
        <w:left w:val="none" w:sz="0" w:space="0" w:color="auto"/>
        <w:bottom w:val="none" w:sz="0" w:space="0" w:color="auto"/>
        <w:right w:val="none" w:sz="0" w:space="0" w:color="auto"/>
      </w:divBdr>
    </w:div>
    <w:div w:id="1880629698">
      <w:bodyDiv w:val="1"/>
      <w:marLeft w:val="0"/>
      <w:marRight w:val="0"/>
      <w:marTop w:val="0"/>
      <w:marBottom w:val="0"/>
      <w:divBdr>
        <w:top w:val="none" w:sz="0" w:space="0" w:color="auto"/>
        <w:left w:val="none" w:sz="0" w:space="0" w:color="auto"/>
        <w:bottom w:val="none" w:sz="0" w:space="0" w:color="auto"/>
        <w:right w:val="none" w:sz="0" w:space="0" w:color="auto"/>
      </w:divBdr>
    </w:div>
    <w:div w:id="1881505501">
      <w:bodyDiv w:val="1"/>
      <w:marLeft w:val="0"/>
      <w:marRight w:val="0"/>
      <w:marTop w:val="0"/>
      <w:marBottom w:val="0"/>
      <w:divBdr>
        <w:top w:val="none" w:sz="0" w:space="0" w:color="auto"/>
        <w:left w:val="none" w:sz="0" w:space="0" w:color="auto"/>
        <w:bottom w:val="none" w:sz="0" w:space="0" w:color="auto"/>
        <w:right w:val="none" w:sz="0" w:space="0" w:color="auto"/>
      </w:divBdr>
    </w:div>
    <w:div w:id="1892227506">
      <w:bodyDiv w:val="1"/>
      <w:marLeft w:val="0"/>
      <w:marRight w:val="0"/>
      <w:marTop w:val="0"/>
      <w:marBottom w:val="0"/>
      <w:divBdr>
        <w:top w:val="none" w:sz="0" w:space="0" w:color="auto"/>
        <w:left w:val="none" w:sz="0" w:space="0" w:color="auto"/>
        <w:bottom w:val="none" w:sz="0" w:space="0" w:color="auto"/>
        <w:right w:val="none" w:sz="0" w:space="0" w:color="auto"/>
      </w:divBdr>
    </w:div>
    <w:div w:id="1904441678">
      <w:bodyDiv w:val="1"/>
      <w:marLeft w:val="0"/>
      <w:marRight w:val="0"/>
      <w:marTop w:val="0"/>
      <w:marBottom w:val="0"/>
      <w:divBdr>
        <w:top w:val="none" w:sz="0" w:space="0" w:color="auto"/>
        <w:left w:val="none" w:sz="0" w:space="0" w:color="auto"/>
        <w:bottom w:val="none" w:sz="0" w:space="0" w:color="auto"/>
        <w:right w:val="none" w:sz="0" w:space="0" w:color="auto"/>
      </w:divBdr>
    </w:div>
    <w:div w:id="1906839452">
      <w:bodyDiv w:val="1"/>
      <w:marLeft w:val="0"/>
      <w:marRight w:val="0"/>
      <w:marTop w:val="0"/>
      <w:marBottom w:val="0"/>
      <w:divBdr>
        <w:top w:val="none" w:sz="0" w:space="0" w:color="auto"/>
        <w:left w:val="none" w:sz="0" w:space="0" w:color="auto"/>
        <w:bottom w:val="none" w:sz="0" w:space="0" w:color="auto"/>
        <w:right w:val="none" w:sz="0" w:space="0" w:color="auto"/>
      </w:divBdr>
    </w:div>
    <w:div w:id="1942104962">
      <w:bodyDiv w:val="1"/>
      <w:marLeft w:val="0"/>
      <w:marRight w:val="0"/>
      <w:marTop w:val="0"/>
      <w:marBottom w:val="0"/>
      <w:divBdr>
        <w:top w:val="none" w:sz="0" w:space="0" w:color="auto"/>
        <w:left w:val="none" w:sz="0" w:space="0" w:color="auto"/>
        <w:bottom w:val="none" w:sz="0" w:space="0" w:color="auto"/>
        <w:right w:val="none" w:sz="0" w:space="0" w:color="auto"/>
      </w:divBdr>
    </w:div>
    <w:div w:id="1957567262">
      <w:bodyDiv w:val="1"/>
      <w:marLeft w:val="0"/>
      <w:marRight w:val="0"/>
      <w:marTop w:val="0"/>
      <w:marBottom w:val="0"/>
      <w:divBdr>
        <w:top w:val="none" w:sz="0" w:space="0" w:color="auto"/>
        <w:left w:val="none" w:sz="0" w:space="0" w:color="auto"/>
        <w:bottom w:val="none" w:sz="0" w:space="0" w:color="auto"/>
        <w:right w:val="none" w:sz="0" w:space="0" w:color="auto"/>
      </w:divBdr>
    </w:div>
    <w:div w:id="1966227176">
      <w:bodyDiv w:val="1"/>
      <w:marLeft w:val="0"/>
      <w:marRight w:val="0"/>
      <w:marTop w:val="0"/>
      <w:marBottom w:val="0"/>
      <w:divBdr>
        <w:top w:val="none" w:sz="0" w:space="0" w:color="auto"/>
        <w:left w:val="none" w:sz="0" w:space="0" w:color="auto"/>
        <w:bottom w:val="none" w:sz="0" w:space="0" w:color="auto"/>
        <w:right w:val="none" w:sz="0" w:space="0" w:color="auto"/>
      </w:divBdr>
    </w:div>
    <w:div w:id="1991128688">
      <w:bodyDiv w:val="1"/>
      <w:marLeft w:val="0"/>
      <w:marRight w:val="0"/>
      <w:marTop w:val="0"/>
      <w:marBottom w:val="0"/>
      <w:divBdr>
        <w:top w:val="none" w:sz="0" w:space="0" w:color="auto"/>
        <w:left w:val="none" w:sz="0" w:space="0" w:color="auto"/>
        <w:bottom w:val="none" w:sz="0" w:space="0" w:color="auto"/>
        <w:right w:val="none" w:sz="0" w:space="0" w:color="auto"/>
      </w:divBdr>
    </w:div>
    <w:div w:id="2001233720">
      <w:bodyDiv w:val="1"/>
      <w:marLeft w:val="0"/>
      <w:marRight w:val="0"/>
      <w:marTop w:val="0"/>
      <w:marBottom w:val="0"/>
      <w:divBdr>
        <w:top w:val="none" w:sz="0" w:space="0" w:color="auto"/>
        <w:left w:val="none" w:sz="0" w:space="0" w:color="auto"/>
        <w:bottom w:val="none" w:sz="0" w:space="0" w:color="auto"/>
        <w:right w:val="none" w:sz="0" w:space="0" w:color="auto"/>
      </w:divBdr>
    </w:div>
    <w:div w:id="2019849747">
      <w:bodyDiv w:val="1"/>
      <w:marLeft w:val="0"/>
      <w:marRight w:val="0"/>
      <w:marTop w:val="0"/>
      <w:marBottom w:val="0"/>
      <w:divBdr>
        <w:top w:val="none" w:sz="0" w:space="0" w:color="auto"/>
        <w:left w:val="none" w:sz="0" w:space="0" w:color="auto"/>
        <w:bottom w:val="none" w:sz="0" w:space="0" w:color="auto"/>
        <w:right w:val="none" w:sz="0" w:space="0" w:color="auto"/>
      </w:divBdr>
    </w:div>
    <w:div w:id="2026206558">
      <w:bodyDiv w:val="1"/>
      <w:marLeft w:val="0"/>
      <w:marRight w:val="0"/>
      <w:marTop w:val="0"/>
      <w:marBottom w:val="0"/>
      <w:divBdr>
        <w:top w:val="none" w:sz="0" w:space="0" w:color="auto"/>
        <w:left w:val="none" w:sz="0" w:space="0" w:color="auto"/>
        <w:bottom w:val="none" w:sz="0" w:space="0" w:color="auto"/>
        <w:right w:val="none" w:sz="0" w:space="0" w:color="auto"/>
      </w:divBdr>
    </w:div>
    <w:div w:id="2026907445">
      <w:bodyDiv w:val="1"/>
      <w:marLeft w:val="0"/>
      <w:marRight w:val="0"/>
      <w:marTop w:val="0"/>
      <w:marBottom w:val="0"/>
      <w:divBdr>
        <w:top w:val="none" w:sz="0" w:space="0" w:color="auto"/>
        <w:left w:val="none" w:sz="0" w:space="0" w:color="auto"/>
        <w:bottom w:val="none" w:sz="0" w:space="0" w:color="auto"/>
        <w:right w:val="none" w:sz="0" w:space="0" w:color="auto"/>
      </w:divBdr>
    </w:div>
    <w:div w:id="2055152596">
      <w:bodyDiv w:val="1"/>
      <w:marLeft w:val="0"/>
      <w:marRight w:val="0"/>
      <w:marTop w:val="0"/>
      <w:marBottom w:val="0"/>
      <w:divBdr>
        <w:top w:val="none" w:sz="0" w:space="0" w:color="auto"/>
        <w:left w:val="none" w:sz="0" w:space="0" w:color="auto"/>
        <w:bottom w:val="none" w:sz="0" w:space="0" w:color="auto"/>
        <w:right w:val="none" w:sz="0" w:space="0" w:color="auto"/>
      </w:divBdr>
    </w:div>
    <w:div w:id="2060201077">
      <w:bodyDiv w:val="1"/>
      <w:marLeft w:val="0"/>
      <w:marRight w:val="0"/>
      <w:marTop w:val="0"/>
      <w:marBottom w:val="0"/>
      <w:divBdr>
        <w:top w:val="none" w:sz="0" w:space="0" w:color="auto"/>
        <w:left w:val="none" w:sz="0" w:space="0" w:color="auto"/>
        <w:bottom w:val="none" w:sz="0" w:space="0" w:color="auto"/>
        <w:right w:val="none" w:sz="0" w:space="0" w:color="auto"/>
      </w:divBdr>
    </w:div>
    <w:div w:id="2062167254">
      <w:bodyDiv w:val="1"/>
      <w:marLeft w:val="0"/>
      <w:marRight w:val="0"/>
      <w:marTop w:val="0"/>
      <w:marBottom w:val="0"/>
      <w:divBdr>
        <w:top w:val="none" w:sz="0" w:space="0" w:color="auto"/>
        <w:left w:val="none" w:sz="0" w:space="0" w:color="auto"/>
        <w:bottom w:val="none" w:sz="0" w:space="0" w:color="auto"/>
        <w:right w:val="none" w:sz="0" w:space="0" w:color="auto"/>
      </w:divBdr>
    </w:div>
    <w:div w:id="2062900929">
      <w:bodyDiv w:val="1"/>
      <w:marLeft w:val="0"/>
      <w:marRight w:val="0"/>
      <w:marTop w:val="0"/>
      <w:marBottom w:val="0"/>
      <w:divBdr>
        <w:top w:val="none" w:sz="0" w:space="0" w:color="auto"/>
        <w:left w:val="none" w:sz="0" w:space="0" w:color="auto"/>
        <w:bottom w:val="none" w:sz="0" w:space="0" w:color="auto"/>
        <w:right w:val="none" w:sz="0" w:space="0" w:color="auto"/>
      </w:divBdr>
    </w:div>
    <w:div w:id="2067141370">
      <w:bodyDiv w:val="1"/>
      <w:marLeft w:val="0"/>
      <w:marRight w:val="0"/>
      <w:marTop w:val="0"/>
      <w:marBottom w:val="0"/>
      <w:divBdr>
        <w:top w:val="none" w:sz="0" w:space="0" w:color="auto"/>
        <w:left w:val="none" w:sz="0" w:space="0" w:color="auto"/>
        <w:bottom w:val="none" w:sz="0" w:space="0" w:color="auto"/>
        <w:right w:val="none" w:sz="0" w:space="0" w:color="auto"/>
      </w:divBdr>
    </w:div>
    <w:div w:id="2082410095">
      <w:bodyDiv w:val="1"/>
      <w:marLeft w:val="0"/>
      <w:marRight w:val="0"/>
      <w:marTop w:val="0"/>
      <w:marBottom w:val="0"/>
      <w:divBdr>
        <w:top w:val="none" w:sz="0" w:space="0" w:color="auto"/>
        <w:left w:val="none" w:sz="0" w:space="0" w:color="auto"/>
        <w:bottom w:val="none" w:sz="0" w:space="0" w:color="auto"/>
        <w:right w:val="none" w:sz="0" w:space="0" w:color="auto"/>
      </w:divBdr>
    </w:div>
    <w:div w:id="2085105342">
      <w:bodyDiv w:val="1"/>
      <w:marLeft w:val="0"/>
      <w:marRight w:val="0"/>
      <w:marTop w:val="0"/>
      <w:marBottom w:val="0"/>
      <w:divBdr>
        <w:top w:val="none" w:sz="0" w:space="0" w:color="auto"/>
        <w:left w:val="none" w:sz="0" w:space="0" w:color="auto"/>
        <w:bottom w:val="none" w:sz="0" w:space="0" w:color="auto"/>
        <w:right w:val="none" w:sz="0" w:space="0" w:color="auto"/>
      </w:divBdr>
    </w:div>
    <w:div w:id="2090037038">
      <w:bodyDiv w:val="1"/>
      <w:marLeft w:val="0"/>
      <w:marRight w:val="0"/>
      <w:marTop w:val="0"/>
      <w:marBottom w:val="0"/>
      <w:divBdr>
        <w:top w:val="none" w:sz="0" w:space="0" w:color="auto"/>
        <w:left w:val="none" w:sz="0" w:space="0" w:color="auto"/>
        <w:bottom w:val="none" w:sz="0" w:space="0" w:color="auto"/>
        <w:right w:val="none" w:sz="0" w:space="0" w:color="auto"/>
      </w:divBdr>
    </w:div>
    <w:div w:id="2090300934">
      <w:bodyDiv w:val="1"/>
      <w:marLeft w:val="0"/>
      <w:marRight w:val="0"/>
      <w:marTop w:val="0"/>
      <w:marBottom w:val="0"/>
      <w:divBdr>
        <w:top w:val="none" w:sz="0" w:space="0" w:color="auto"/>
        <w:left w:val="none" w:sz="0" w:space="0" w:color="auto"/>
        <w:bottom w:val="none" w:sz="0" w:space="0" w:color="auto"/>
        <w:right w:val="none" w:sz="0" w:space="0" w:color="auto"/>
      </w:divBdr>
    </w:div>
    <w:div w:id="2090498046">
      <w:bodyDiv w:val="1"/>
      <w:marLeft w:val="0"/>
      <w:marRight w:val="0"/>
      <w:marTop w:val="0"/>
      <w:marBottom w:val="0"/>
      <w:divBdr>
        <w:top w:val="none" w:sz="0" w:space="0" w:color="auto"/>
        <w:left w:val="none" w:sz="0" w:space="0" w:color="auto"/>
        <w:bottom w:val="none" w:sz="0" w:space="0" w:color="auto"/>
        <w:right w:val="none" w:sz="0" w:space="0" w:color="auto"/>
      </w:divBdr>
    </w:div>
    <w:div w:id="2105959262">
      <w:bodyDiv w:val="1"/>
      <w:marLeft w:val="0"/>
      <w:marRight w:val="0"/>
      <w:marTop w:val="0"/>
      <w:marBottom w:val="0"/>
      <w:divBdr>
        <w:top w:val="none" w:sz="0" w:space="0" w:color="auto"/>
        <w:left w:val="none" w:sz="0" w:space="0" w:color="auto"/>
        <w:bottom w:val="none" w:sz="0" w:space="0" w:color="auto"/>
        <w:right w:val="none" w:sz="0" w:space="0" w:color="auto"/>
      </w:divBdr>
    </w:div>
    <w:div w:id="2118400728">
      <w:bodyDiv w:val="1"/>
      <w:marLeft w:val="0"/>
      <w:marRight w:val="0"/>
      <w:marTop w:val="0"/>
      <w:marBottom w:val="0"/>
      <w:divBdr>
        <w:top w:val="none" w:sz="0" w:space="0" w:color="auto"/>
        <w:left w:val="none" w:sz="0" w:space="0" w:color="auto"/>
        <w:bottom w:val="none" w:sz="0" w:space="0" w:color="auto"/>
        <w:right w:val="none" w:sz="0" w:space="0" w:color="auto"/>
      </w:divBdr>
    </w:div>
    <w:div w:id="2127263789">
      <w:bodyDiv w:val="1"/>
      <w:marLeft w:val="0"/>
      <w:marRight w:val="0"/>
      <w:marTop w:val="0"/>
      <w:marBottom w:val="0"/>
      <w:divBdr>
        <w:top w:val="none" w:sz="0" w:space="0" w:color="auto"/>
        <w:left w:val="none" w:sz="0" w:space="0" w:color="auto"/>
        <w:bottom w:val="none" w:sz="0" w:space="0" w:color="auto"/>
        <w:right w:val="none" w:sz="0" w:space="0" w:color="auto"/>
      </w:divBdr>
    </w:div>
    <w:div w:id="2134058681">
      <w:bodyDiv w:val="1"/>
      <w:marLeft w:val="0"/>
      <w:marRight w:val="0"/>
      <w:marTop w:val="0"/>
      <w:marBottom w:val="0"/>
      <w:divBdr>
        <w:top w:val="none" w:sz="0" w:space="0" w:color="auto"/>
        <w:left w:val="none" w:sz="0" w:space="0" w:color="auto"/>
        <w:bottom w:val="none" w:sz="0" w:space="0" w:color="auto"/>
        <w:right w:val="none" w:sz="0" w:space="0" w:color="auto"/>
      </w:divBdr>
    </w:div>
    <w:div w:id="2135639646">
      <w:bodyDiv w:val="1"/>
      <w:marLeft w:val="0"/>
      <w:marRight w:val="0"/>
      <w:marTop w:val="0"/>
      <w:marBottom w:val="0"/>
      <w:divBdr>
        <w:top w:val="none" w:sz="0" w:space="0" w:color="auto"/>
        <w:left w:val="none" w:sz="0" w:space="0" w:color="auto"/>
        <w:bottom w:val="none" w:sz="0" w:space="0" w:color="auto"/>
        <w:right w:val="none" w:sz="0" w:space="0" w:color="auto"/>
      </w:divBdr>
    </w:div>
    <w:div w:id="2141880025">
      <w:bodyDiv w:val="1"/>
      <w:marLeft w:val="0"/>
      <w:marRight w:val="0"/>
      <w:marTop w:val="0"/>
      <w:marBottom w:val="0"/>
      <w:divBdr>
        <w:top w:val="none" w:sz="0" w:space="0" w:color="auto"/>
        <w:left w:val="none" w:sz="0" w:space="0" w:color="auto"/>
        <w:bottom w:val="none" w:sz="0" w:space="0" w:color="auto"/>
        <w:right w:val="none" w:sz="0" w:space="0" w:color="auto"/>
      </w:divBdr>
    </w:div>
    <w:div w:id="214626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jpeg"/><Relationship Id="rId26" Type="http://schemas.openxmlformats.org/officeDocument/2006/relationships/image" Target="media/image14.jpeg"/><Relationship Id="rId21" Type="http://schemas.openxmlformats.org/officeDocument/2006/relationships/image" Target="media/image9.jpeg"/><Relationship Id="rId34" Type="http://schemas.openxmlformats.org/officeDocument/2006/relationships/image" Target="media/image22.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hyperlink" Target="mailto:zenadarizqi602@gmail.com" TargetMode="External"/><Relationship Id="rId10" Type="http://schemas.openxmlformats.org/officeDocument/2006/relationships/image" Target="media/image3.jpeg"/><Relationship Id="rId19" Type="http://schemas.openxmlformats.org/officeDocument/2006/relationships/image" Target="media/image7.jpe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08607-C52B-4A0C-A2C0-21B516238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175</Pages>
  <Words>63266</Words>
  <Characters>360622</Characters>
  <Application>Microsoft Office Word</Application>
  <DocSecurity>0</DocSecurity>
  <Lines>3005</Lines>
  <Paragraphs>846</Paragraphs>
  <ScaleCrop>false</ScaleCrop>
  <HeadingPairs>
    <vt:vector size="2" baseType="variant">
      <vt:variant>
        <vt:lpstr>Title</vt:lpstr>
      </vt:variant>
      <vt:variant>
        <vt:i4>1</vt:i4>
      </vt:variant>
    </vt:vector>
  </HeadingPairs>
  <TitlesOfParts>
    <vt:vector size="1" baseType="lpstr">
      <vt:lpstr/>
    </vt:vector>
  </TitlesOfParts>
  <Company>FOTOCOPY</Company>
  <LinksUpToDate>false</LinksUpToDate>
  <CharactersWithSpaces>423042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 OHS</dc:creator>
  <cp:lastModifiedBy>KHOERUNNISA AWALIYATUL KHANIFAH</cp:lastModifiedBy>
  <cp:revision>8</cp:revision>
  <cp:lastPrinted>2025-06-10T11:55:00Z</cp:lastPrinted>
  <dcterms:created xsi:type="dcterms:W3CDTF">2025-07-08T01:03:00Z</dcterms:created>
  <dcterms:modified xsi:type="dcterms:W3CDTF">2025-07-08T14:30:00Z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6th/7th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http://www.zotero.org/styles/chicago-fullnote-bibliography</vt:lpwstr>
  </property>
  <property fmtid="{D5CDD505-2E9C-101B-9397-08002B2CF9AE}" pid="11" name="Mendeley Recent Style Name 4_1">
    <vt:lpwstr>Chicago Manual of Style 17th edition (full note)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4th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http://www.zotero.org/styles/apa</vt:lpwstr>
  </property>
  <property fmtid="{D5CDD505-2E9C-101B-9397-08002B2CF9AE}" pid="24" name="Mendeley Unique User Id_1">
    <vt:lpwstr>dd2e02e6-44d2-3f4f-9013-14675001d049</vt:lpwstr>
  </property>
</Properties>
</file>