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3.xml"/>
  <Override ContentType="application/vnd.openxmlformats-officedocument.wordprocessingml.footer+xml" PartName="/word/footer3.xml"/>
  <Override ContentType="application/vnd.openxmlformats-officedocument.wordprocessingml.footer+xml" PartName="/word/footer15.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9.xml"/>
  <Override ContentType="application/vnd.openxmlformats-officedocument.wordprocessingml.footer+xml" PartName="/word/footer14.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6.xml"/>
  <Override ContentType="application/vnd.openxmlformats-officedocument.wordprocessingml.footer+xml" PartName="/word/footer16.xml"/>
  <Override ContentType="application/vnd.openxmlformats-officedocument.wordprocessingml.footer+xml" PartName="/word/footer8.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00" w:before="200" w:lineRule="auto"/>
        <w:jc w:val="center"/>
        <w:rPr>
          <w:rFonts w:ascii="Times New Roman" w:cs="Times New Roman" w:eastAsia="Times New Roman" w:hAnsi="Times New Roman"/>
          <w:sz w:val="24"/>
          <w:szCs w:val="24"/>
        </w:rPr>
      </w:pPr>
      <w:bookmarkStart w:colFirst="0" w:colLast="0" w:name="_u08bcf2ttvk" w:id="0"/>
      <w:bookmarkEnd w:id="0"/>
      <w:r w:rsidDel="00000000" w:rsidR="00000000" w:rsidRPr="00000000">
        <w:rPr>
          <w:rFonts w:ascii="Times New Roman" w:cs="Times New Roman" w:eastAsia="Times New Roman" w:hAnsi="Times New Roman"/>
          <w:sz w:val="24"/>
          <w:szCs w:val="24"/>
          <w:rtl w:val="0"/>
        </w:rPr>
        <w:t xml:space="preserve">PERANCANGAN RUMAH SAKIT IBU DAN ANAK DENGAN PENDEKATAN </w:t>
      </w:r>
      <w:r w:rsidDel="00000000" w:rsidR="00000000" w:rsidRPr="00000000">
        <w:rPr>
          <w:rFonts w:ascii="Times New Roman" w:cs="Times New Roman" w:eastAsia="Times New Roman" w:hAnsi="Times New Roman"/>
          <w:sz w:val="24"/>
          <w:szCs w:val="24"/>
          <w:rtl w:val="0"/>
        </w:rPr>
        <w:t xml:space="preserve">SALUTOGENESIS </w:t>
      </w:r>
      <w:r w:rsidDel="00000000" w:rsidR="00000000" w:rsidRPr="00000000">
        <w:rPr>
          <w:rFonts w:ascii="Times New Roman" w:cs="Times New Roman" w:eastAsia="Times New Roman" w:hAnsi="Times New Roman"/>
          <w:sz w:val="24"/>
          <w:szCs w:val="24"/>
          <w:rtl w:val="0"/>
        </w:rPr>
        <w:t xml:space="preserve">DI KABUPATEN HULU SUNGAI UTARA</w:t>
      </w:r>
    </w:p>
    <w:p w:rsidR="00000000" w:rsidDel="00000000" w:rsidP="00000000" w:rsidRDefault="00000000" w:rsidRPr="00000000" w14:paraId="00000002">
      <w:pPr>
        <w:spacing w:after="200" w:before="20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200" w:before="20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LANDASAN PROGRAM PERENCANAAN DAN PERANCANGAN ARSITEKTUR</w:t>
      </w:r>
    </w:p>
    <w:p w:rsidR="00000000" w:rsidDel="00000000" w:rsidP="00000000" w:rsidRDefault="00000000" w:rsidRPr="00000000" w14:paraId="00000004">
      <w:pPr>
        <w:spacing w:after="200" w:before="20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(LP3A)</w:t>
      </w:r>
    </w:p>
    <w:p w:rsidR="00000000" w:rsidDel="00000000" w:rsidP="00000000" w:rsidRDefault="00000000" w:rsidRPr="00000000" w14:paraId="00000005">
      <w:pPr>
        <w:spacing w:after="200" w:before="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Diajukan untuk memenuhi syarat memperoleh Gelar Sarjana dalam Program Studi S1 Ilmu Seni &amp; Arsitektur Islam</w:t>
      </w:r>
    </w:p>
    <w:p w:rsidR="00000000" w:rsidDel="00000000" w:rsidP="00000000" w:rsidRDefault="00000000" w:rsidRPr="00000000" w14:paraId="00000006">
      <w:pPr>
        <w:spacing w:after="200" w:before="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Dosen Pembimbing : </w:t>
      </w:r>
    </w:p>
    <w:p w:rsidR="00000000" w:rsidDel="00000000" w:rsidP="00000000" w:rsidRDefault="00000000" w:rsidRPr="00000000" w14:paraId="00000007">
      <w:pPr>
        <w:spacing w:after="200" w:before="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Shofiyah Nurmasari, M.T. </w:t>
      </w:r>
    </w:p>
    <w:p w:rsidR="00000000" w:rsidDel="00000000" w:rsidP="00000000" w:rsidRDefault="00000000" w:rsidRPr="00000000" w14:paraId="00000008">
      <w:pPr>
        <w:spacing w:after="200" w:before="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Abdulloh Ibnu Thalhah, M.Pd</w:t>
      </w:r>
    </w:p>
    <w:p w:rsidR="00000000" w:rsidDel="00000000" w:rsidP="00000000" w:rsidRDefault="00000000" w:rsidRPr="00000000" w14:paraId="00000009">
      <w:pPr>
        <w:spacing w:after="200" w:before="20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2152538</wp:posOffset>
            </wp:positionH>
            <wp:positionV relativeFrom="paragraph">
              <wp:posOffset>252266</wp:posOffset>
            </wp:positionV>
            <wp:extent cx="1771649" cy="2662237"/>
            <wp:effectExtent b="0" l="0" r="0" t="0"/>
            <wp:wrapTopAndBottom distB="0" distT="0"/>
            <wp:docPr id="120" name="image95.png"/>
            <a:graphic>
              <a:graphicData uri="http://schemas.openxmlformats.org/drawingml/2006/picture">
                <pic:pic>
                  <pic:nvPicPr>
                    <pic:cNvPr id="0" name="image95.png"/>
                    <pic:cNvPicPr preferRelativeResize="0"/>
                  </pic:nvPicPr>
                  <pic:blipFill>
                    <a:blip r:embed="rId6"/>
                    <a:srcRect b="0" l="0" r="0" t="0"/>
                    <a:stretch>
                      <a:fillRect/>
                    </a:stretch>
                  </pic:blipFill>
                  <pic:spPr>
                    <a:xfrm>
                      <a:off x="0" y="0"/>
                      <a:ext cx="1771649" cy="2662237"/>
                    </a:xfrm>
                    <a:prstGeom prst="rect"/>
                    <a:ln/>
                  </pic:spPr>
                </pic:pic>
              </a:graphicData>
            </a:graphic>
          </wp:anchor>
        </w:drawing>
      </w:r>
    </w:p>
    <w:p w:rsidR="00000000" w:rsidDel="00000000" w:rsidP="00000000" w:rsidRDefault="00000000" w:rsidRPr="00000000" w14:paraId="0000000A">
      <w:pPr>
        <w:spacing w:after="200" w:before="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200" w:before="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Diajukan Oleh : Muhammad Haidar</w:t>
      </w:r>
    </w:p>
    <w:p w:rsidR="00000000" w:rsidDel="00000000" w:rsidP="00000000" w:rsidRDefault="00000000" w:rsidRPr="00000000" w14:paraId="0000000C">
      <w:pPr>
        <w:spacing w:after="200" w:before="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2104056041</w:t>
      </w:r>
    </w:p>
    <w:p w:rsidR="00000000" w:rsidDel="00000000" w:rsidP="00000000" w:rsidRDefault="00000000" w:rsidRPr="00000000" w14:paraId="0000000D">
      <w:pPr>
        <w:spacing w:after="200" w:before="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200" w:before="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200" w:before="20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PROGRAM STUDI ILMU SENI DAN ARSITEKTUR ISLAM </w:t>
      </w:r>
    </w:p>
    <w:p w:rsidR="00000000" w:rsidDel="00000000" w:rsidP="00000000" w:rsidRDefault="00000000" w:rsidRPr="00000000" w14:paraId="00000010">
      <w:pPr>
        <w:spacing w:after="200" w:before="20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FAKULTAS USHULUDDIN DAN HUMANIORA </w:t>
      </w:r>
    </w:p>
    <w:p w:rsidR="00000000" w:rsidDel="00000000" w:rsidP="00000000" w:rsidRDefault="00000000" w:rsidRPr="00000000" w14:paraId="00000011">
      <w:pPr>
        <w:spacing w:after="200" w:before="20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UNIVERSITAS ISLAM NEGERI WALISONGO SEMARANG</w:t>
      </w:r>
    </w:p>
    <w:p w:rsidR="00000000" w:rsidDel="00000000" w:rsidP="00000000" w:rsidRDefault="00000000" w:rsidRPr="00000000" w14:paraId="00000012">
      <w:pPr>
        <w:spacing w:after="200" w:before="20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`2025</w:t>
      </w:r>
    </w:p>
    <w:p w:rsidR="00000000" w:rsidDel="00000000" w:rsidP="00000000" w:rsidRDefault="00000000" w:rsidRPr="00000000" w14:paraId="00000013">
      <w:pPr>
        <w:spacing w:after="200" w:before="20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757150" cy="7772400"/>
            <wp:effectExtent b="0" l="0" r="0" t="0"/>
            <wp:docPr id="92" name="image162.png"/>
            <a:graphic>
              <a:graphicData uri="http://schemas.openxmlformats.org/drawingml/2006/picture">
                <pic:pic>
                  <pic:nvPicPr>
                    <pic:cNvPr id="0" name="image162.png"/>
                    <pic:cNvPicPr preferRelativeResize="0"/>
                  </pic:nvPicPr>
                  <pic:blipFill>
                    <a:blip r:embed="rId7"/>
                    <a:srcRect b="0" l="0" r="0" t="0"/>
                    <a:stretch>
                      <a:fillRect/>
                    </a:stretch>
                  </pic:blipFill>
                  <pic:spPr>
                    <a:xfrm>
                      <a:off x="0" y="0"/>
                      <a:ext cx="5757150" cy="77724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200" w:before="200" w:lineRule="auto"/>
        <w:jc w:val="center"/>
        <w:rPr>
          <w:rFonts w:ascii="Times New Roman" w:cs="Times New Roman" w:eastAsia="Times New Roman" w:hAnsi="Times New Roman"/>
          <w:b w:val="1"/>
          <w:sz w:val="24"/>
          <w:szCs w:val="24"/>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1440" w:left="1440" w:right="1399.1338582677172" w:header="708" w:footer="708"/>
          <w:pgNumType w:start="0"/>
          <w:titlePg w:val="1"/>
        </w:sectPr>
      </w:pPr>
      <w:r w:rsidDel="00000000" w:rsidR="00000000" w:rsidRPr="00000000">
        <w:rPr>
          <w:rtl w:val="0"/>
        </w:rPr>
      </w:r>
    </w:p>
    <w:p w:rsidR="00000000" w:rsidDel="00000000" w:rsidP="00000000" w:rsidRDefault="00000000" w:rsidRPr="00000000" w14:paraId="00000015">
      <w:pPr>
        <w:spacing w:after="200" w:before="20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spacing w:after="200" w:before="20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spacing w:after="200" w:before="20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spacing w:after="200" w:before="200" w:lineRule="auto"/>
        <w:jc w:val="center"/>
        <w:rPr>
          <w:rFonts w:ascii="Times New Roman" w:cs="Times New Roman" w:eastAsia="Times New Roman" w:hAnsi="Times New Roman"/>
          <w:b w:val="1"/>
          <w:sz w:val="24"/>
          <w:szCs w:val="24"/>
        </w:rPr>
        <w:sectPr>
          <w:footerReference r:id="rId14" w:type="default"/>
          <w:type w:val="continuous"/>
          <w:pgSz w:h="16838" w:w="11906" w:orient="portrait"/>
          <w:pgMar w:bottom="1440" w:top="1440" w:left="1440" w:right="1399.1338582677172" w:header="708" w:footer="708"/>
        </w:sectPr>
      </w:pPr>
      <w:r w:rsidDel="00000000" w:rsidR="00000000" w:rsidRPr="00000000">
        <w:rPr>
          <w:rFonts w:ascii="Times New Roman" w:cs="Times New Roman" w:eastAsia="Times New Roman" w:hAnsi="Times New Roman"/>
          <w:b w:val="1"/>
          <w:sz w:val="24"/>
          <w:szCs w:val="24"/>
        </w:rPr>
        <w:drawing>
          <wp:inline distB="114300" distT="114300" distL="114300" distR="114300">
            <wp:extent cx="5757150" cy="7848600"/>
            <wp:effectExtent b="0" l="0" r="0" t="0"/>
            <wp:docPr id="155" name="image161.jpg"/>
            <a:graphic>
              <a:graphicData uri="http://schemas.openxmlformats.org/drawingml/2006/picture">
                <pic:pic>
                  <pic:nvPicPr>
                    <pic:cNvPr id="0" name="image161.jpg"/>
                    <pic:cNvPicPr preferRelativeResize="0"/>
                  </pic:nvPicPr>
                  <pic:blipFill>
                    <a:blip r:embed="rId15"/>
                    <a:srcRect b="0" l="0" r="0" t="0"/>
                    <a:stretch>
                      <a:fillRect/>
                    </a:stretch>
                  </pic:blipFill>
                  <pic:spPr>
                    <a:xfrm>
                      <a:off x="0" y="0"/>
                      <a:ext cx="5757150" cy="78486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200" w:before="20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pacing w:after="200" w:before="20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pStyle w:val="Heading1"/>
        <w:spacing w:after="200" w:before="200" w:lineRule="auto"/>
        <w:jc w:val="center"/>
        <w:rPr/>
        <w:sectPr>
          <w:footerReference r:id="rId16" w:type="default"/>
          <w:type w:val="continuous"/>
          <w:pgSz w:h="16838" w:w="11906" w:orient="portrait"/>
          <w:pgMar w:bottom="1440" w:top="1440" w:left="1440" w:right="1399.1338582677172" w:header="708" w:footer="708"/>
        </w:sectPr>
      </w:pPr>
      <w:bookmarkStart w:colFirst="0" w:colLast="0" w:name="_140pn11l5a95" w:id="1"/>
      <w:bookmarkEnd w:id="1"/>
      <w:r w:rsidDel="00000000" w:rsidR="00000000" w:rsidRPr="00000000">
        <w:rPr/>
        <w:drawing>
          <wp:inline distB="114300" distT="114300" distL="114300" distR="114300">
            <wp:extent cx="5757150" cy="7454900"/>
            <wp:effectExtent b="0" l="0" r="0" t="0"/>
            <wp:docPr id="102" name="image62.jpg"/>
            <a:graphic>
              <a:graphicData uri="http://schemas.openxmlformats.org/drawingml/2006/picture">
                <pic:pic>
                  <pic:nvPicPr>
                    <pic:cNvPr id="0" name="image62.jpg"/>
                    <pic:cNvPicPr preferRelativeResize="0"/>
                  </pic:nvPicPr>
                  <pic:blipFill>
                    <a:blip r:embed="rId17"/>
                    <a:srcRect b="0" l="0" r="0" t="0"/>
                    <a:stretch>
                      <a:fillRect/>
                    </a:stretch>
                  </pic:blipFill>
                  <pic:spPr>
                    <a:xfrm>
                      <a:off x="0" y="0"/>
                      <a:ext cx="5757150" cy="74549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pStyle w:val="Heading1"/>
        <w:spacing w:after="200" w:before="200" w:lineRule="auto"/>
        <w:jc w:val="center"/>
        <w:rPr/>
      </w:pPr>
      <w:bookmarkStart w:colFirst="0" w:colLast="0" w:name="_mobxm89hnt71" w:id="2"/>
      <w:bookmarkEnd w:id="2"/>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drawing>
          <wp:inline distB="114300" distT="114300" distL="114300" distR="114300">
            <wp:extent cx="5534025" cy="8020050"/>
            <wp:effectExtent b="0" l="0" r="0" t="0"/>
            <wp:docPr id="106" name="image101.jpg"/>
            <a:graphic>
              <a:graphicData uri="http://schemas.openxmlformats.org/drawingml/2006/picture">
                <pic:pic>
                  <pic:nvPicPr>
                    <pic:cNvPr id="0" name="image101.jpg"/>
                    <pic:cNvPicPr preferRelativeResize="0"/>
                  </pic:nvPicPr>
                  <pic:blipFill>
                    <a:blip r:embed="rId18"/>
                    <a:srcRect b="7665" l="8072" r="3184" t="1403"/>
                    <a:stretch>
                      <a:fillRect/>
                    </a:stretch>
                  </pic:blipFill>
                  <pic:spPr>
                    <a:xfrm>
                      <a:off x="0" y="0"/>
                      <a:ext cx="5534025" cy="802005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1"/>
        <w:keepNext w:val="0"/>
        <w:keepLines w:val="0"/>
        <w:spacing w:after="160" w:line="240" w:lineRule="auto"/>
        <w:rPr>
          <w:sz w:val="28"/>
          <w:szCs w:val="28"/>
        </w:rPr>
        <w:sectPr>
          <w:footerReference r:id="rId19" w:type="default"/>
          <w:type w:val="continuous"/>
          <w:pgSz w:h="16838" w:w="11906" w:orient="portrait"/>
          <w:pgMar w:bottom="1440" w:top="1440" w:left="1440" w:right="1399.1338582677172" w:header="708" w:footer="708"/>
        </w:sectPr>
      </w:pPr>
      <w:bookmarkStart w:colFirst="0" w:colLast="0" w:name="_fqtj2iuixn8f" w:id="3"/>
      <w:bookmarkEnd w:id="3"/>
      <w:r w:rsidDel="00000000" w:rsidR="00000000" w:rsidRPr="00000000">
        <w:rPr>
          <w:rtl w:val="0"/>
        </w:rPr>
      </w:r>
    </w:p>
    <w:p w:rsidR="00000000" w:rsidDel="00000000" w:rsidP="00000000" w:rsidRDefault="00000000" w:rsidRPr="00000000" w14:paraId="00000021">
      <w:pPr>
        <w:pStyle w:val="Heading1"/>
        <w:keepNext w:val="0"/>
        <w:keepLines w:val="0"/>
        <w:spacing w:after="160" w:line="240" w:lineRule="auto"/>
        <w:rPr>
          <w:sz w:val="28"/>
          <w:szCs w:val="28"/>
        </w:rPr>
      </w:pPr>
      <w:bookmarkStart w:colFirst="0" w:colLast="0" w:name="_l5dj6h4hwbn8" w:id="4"/>
      <w:bookmarkEnd w:id="4"/>
      <w:r w:rsidDel="00000000" w:rsidR="00000000" w:rsidRPr="00000000">
        <w:rPr>
          <w:sz w:val="28"/>
          <w:szCs w:val="28"/>
          <w:rtl w:val="0"/>
        </w:rPr>
        <w:t xml:space="preserve">HALAMAN PERSEMBAHAN</w:t>
      </w:r>
    </w:p>
    <w:p w:rsidR="00000000" w:rsidDel="00000000" w:rsidP="00000000" w:rsidRDefault="00000000" w:rsidRPr="00000000" w14:paraId="00000022">
      <w:pPr>
        <w:pStyle w:val="Heading1"/>
        <w:keepNext w:val="0"/>
        <w:keepLines w:val="0"/>
        <w:spacing w:after="160" w:line="240" w:lineRule="auto"/>
        <w:rPr>
          <w:sz w:val="28"/>
          <w:szCs w:val="28"/>
        </w:rPr>
      </w:pPr>
      <w:bookmarkStart w:colFirst="0" w:colLast="0" w:name="_ncozcfpzuea6" w:id="5"/>
      <w:bookmarkEnd w:id="5"/>
      <w:r w:rsidDel="00000000" w:rsidR="00000000" w:rsidRPr="00000000">
        <w:rPr>
          <w:rtl w:val="0"/>
        </w:rPr>
      </w:r>
    </w:p>
    <w:p w:rsidR="00000000" w:rsidDel="00000000" w:rsidP="00000000" w:rsidRDefault="00000000" w:rsidRPr="00000000" w14:paraId="00000023">
      <w:pPr>
        <w:spacing w:after="240" w:before="24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Dengan perasaan tulus dan rasa syukur mengharap ridho Allah, karya ini</w:t>
      </w:r>
    </w:p>
    <w:p w:rsidR="00000000" w:rsidDel="00000000" w:rsidP="00000000" w:rsidRDefault="00000000" w:rsidRPr="00000000" w14:paraId="00000024">
      <w:pPr>
        <w:spacing w:after="240" w:before="24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ku persembahkan kepada:</w:t>
      </w:r>
    </w:p>
    <w:p w:rsidR="00000000" w:rsidDel="00000000" w:rsidP="00000000" w:rsidRDefault="00000000" w:rsidRPr="00000000" w14:paraId="00000025">
      <w:pPr>
        <w:spacing w:after="240" w:before="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spacing w:after="240" w:before="24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Mama tercinta yang selalu menguatkan, mendukung, memahami dan</w:t>
      </w:r>
    </w:p>
    <w:p w:rsidR="00000000" w:rsidDel="00000000" w:rsidP="00000000" w:rsidRDefault="00000000" w:rsidRPr="00000000" w14:paraId="00000027">
      <w:pPr>
        <w:spacing w:after="240" w:before="24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senantiasa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mendo’akan</w:t>
      </w:r>
      <w:r w:rsidDel="00000000" w:rsidR="00000000" w:rsidRPr="00000000">
        <w:rPr>
          <w:rFonts w:ascii="Times New Roman" w:cs="Times New Roman" w:eastAsia="Times New Roman" w:hAnsi="Times New Roman"/>
          <w:i w:val="1"/>
          <w:sz w:val="24"/>
          <w:szCs w:val="24"/>
          <w:rtl w:val="0"/>
        </w:rPr>
        <w:t xml:space="preserve"> saya</w:t>
      </w:r>
    </w:p>
    <w:p w:rsidR="00000000" w:rsidDel="00000000" w:rsidP="00000000" w:rsidRDefault="00000000" w:rsidRPr="00000000" w14:paraId="00000028">
      <w:pPr>
        <w:spacing w:after="240" w:before="24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Terima Kasih kepada </w:t>
      </w:r>
      <w:r w:rsidDel="00000000" w:rsidR="00000000" w:rsidRPr="00000000">
        <w:rPr>
          <w:rFonts w:ascii="Times New Roman" w:cs="Times New Roman" w:eastAsia="Times New Roman" w:hAnsi="Times New Roman"/>
          <w:i w:val="1"/>
          <w:sz w:val="24"/>
          <w:szCs w:val="24"/>
          <w:rtl w:val="0"/>
        </w:rPr>
        <w:t xml:space="preserve">Bapak</w:t>
      </w:r>
      <w:r w:rsidDel="00000000" w:rsidR="00000000" w:rsidRPr="00000000">
        <w:rPr>
          <w:rFonts w:ascii="Times New Roman" w:cs="Times New Roman" w:eastAsia="Times New Roman" w:hAnsi="Times New Roman"/>
          <w:i w:val="1"/>
          <w:sz w:val="24"/>
          <w:szCs w:val="24"/>
          <w:rtl w:val="0"/>
        </w:rPr>
        <w:t xml:space="preserve"> yang membantu dan mensupport </w:t>
      </w:r>
    </w:p>
    <w:p w:rsidR="00000000" w:rsidDel="00000000" w:rsidP="00000000" w:rsidRDefault="00000000" w:rsidRPr="00000000" w14:paraId="00000029">
      <w:pPr>
        <w:spacing w:after="240" w:before="24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Terima Kasih kepada Mbak Nisa dan Mas Ja  yang selalu, mendukung, mensupport dan </w:t>
      </w:r>
    </w:p>
    <w:p w:rsidR="00000000" w:rsidDel="00000000" w:rsidP="00000000" w:rsidRDefault="00000000" w:rsidRPr="00000000" w14:paraId="0000002A">
      <w:pPr>
        <w:spacing w:after="240" w:before="24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memenuhi kebutuhan saya</w:t>
      </w:r>
    </w:p>
    <w:p w:rsidR="00000000" w:rsidDel="00000000" w:rsidP="00000000" w:rsidRDefault="00000000" w:rsidRPr="00000000" w14:paraId="0000002B">
      <w:pPr>
        <w:spacing w:after="240" w:before="24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Serta teman teman yang menemani dan bertumbuh bersama dalam perjalanan di</w:t>
      </w:r>
    </w:p>
    <w:p w:rsidR="00000000" w:rsidDel="00000000" w:rsidP="00000000" w:rsidRDefault="00000000" w:rsidRPr="00000000" w14:paraId="0000002C">
      <w:pPr>
        <w:spacing w:after="240" w:before="24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perkuliahan.</w:t>
      </w:r>
    </w:p>
    <w:p w:rsidR="00000000" w:rsidDel="00000000" w:rsidP="00000000" w:rsidRDefault="00000000" w:rsidRPr="00000000" w14:paraId="0000002D">
      <w:pPr>
        <w:pStyle w:val="Heading1"/>
        <w:keepNext w:val="0"/>
        <w:keepLines w:val="0"/>
        <w:spacing w:after="160" w:line="240" w:lineRule="auto"/>
        <w:rPr>
          <w:sz w:val="28"/>
          <w:szCs w:val="28"/>
        </w:rPr>
      </w:pPr>
      <w:bookmarkStart w:colFirst="0" w:colLast="0" w:name="_4vwj4fk7npr6" w:id="6"/>
      <w:bookmarkEnd w:id="6"/>
      <w:r w:rsidDel="00000000" w:rsidR="00000000" w:rsidRPr="00000000">
        <w:rPr>
          <w:rtl w:val="0"/>
        </w:rPr>
      </w:r>
    </w:p>
    <w:p w:rsidR="00000000" w:rsidDel="00000000" w:rsidP="00000000" w:rsidRDefault="00000000" w:rsidRPr="00000000" w14:paraId="0000002E">
      <w:pPr>
        <w:pStyle w:val="Heading1"/>
        <w:keepNext w:val="0"/>
        <w:keepLines w:val="0"/>
        <w:spacing w:after="160" w:line="240" w:lineRule="auto"/>
        <w:rPr>
          <w:sz w:val="28"/>
          <w:szCs w:val="28"/>
        </w:rPr>
      </w:pPr>
      <w:bookmarkStart w:colFirst="0" w:colLast="0" w:name="_6xy6wv84k5az" w:id="7"/>
      <w:bookmarkEnd w:id="7"/>
      <w:r w:rsidDel="00000000" w:rsidR="00000000" w:rsidRPr="00000000">
        <w:rPr>
          <w:rtl w:val="0"/>
        </w:rPr>
      </w:r>
    </w:p>
    <w:p w:rsidR="00000000" w:rsidDel="00000000" w:rsidP="00000000" w:rsidRDefault="00000000" w:rsidRPr="00000000" w14:paraId="0000002F">
      <w:pPr>
        <w:pStyle w:val="Heading1"/>
        <w:keepNext w:val="0"/>
        <w:keepLines w:val="0"/>
        <w:spacing w:after="160" w:line="240" w:lineRule="auto"/>
        <w:rPr>
          <w:sz w:val="28"/>
          <w:szCs w:val="28"/>
        </w:rPr>
      </w:pPr>
      <w:bookmarkStart w:colFirst="0" w:colLast="0" w:name="_4jh8lzmj4kij" w:id="8"/>
      <w:bookmarkEnd w:id="8"/>
      <w:r w:rsidDel="00000000" w:rsidR="00000000" w:rsidRPr="00000000">
        <w:rPr>
          <w:rtl w:val="0"/>
        </w:rPr>
      </w:r>
    </w:p>
    <w:p w:rsidR="00000000" w:rsidDel="00000000" w:rsidP="00000000" w:rsidRDefault="00000000" w:rsidRPr="00000000" w14:paraId="00000030">
      <w:pPr>
        <w:pStyle w:val="Heading1"/>
        <w:keepNext w:val="0"/>
        <w:keepLines w:val="0"/>
        <w:spacing w:after="160" w:line="240" w:lineRule="auto"/>
        <w:rPr>
          <w:sz w:val="28"/>
          <w:szCs w:val="28"/>
        </w:rPr>
        <w:sectPr>
          <w:footerReference r:id="rId20" w:type="default"/>
          <w:type w:val="continuous"/>
          <w:pgSz w:h="16838" w:w="11906" w:orient="portrait"/>
          <w:pgMar w:bottom="1440" w:top="1440" w:left="1440" w:right="1399.1338582677172" w:header="708" w:footer="708"/>
        </w:sectPr>
      </w:pPr>
      <w:bookmarkStart w:colFirst="0" w:colLast="0" w:name="_2oco67bo1bhz" w:id="9"/>
      <w:bookmarkEnd w:id="9"/>
      <w:r w:rsidDel="00000000" w:rsidR="00000000" w:rsidRPr="00000000">
        <w:rPr>
          <w:rtl w:val="0"/>
        </w:rPr>
      </w:r>
    </w:p>
    <w:p w:rsidR="00000000" w:rsidDel="00000000" w:rsidP="00000000" w:rsidRDefault="00000000" w:rsidRPr="00000000" w14:paraId="00000031">
      <w:pPr>
        <w:pStyle w:val="Heading1"/>
        <w:keepNext w:val="0"/>
        <w:keepLines w:val="0"/>
        <w:spacing w:after="160" w:line="240" w:lineRule="auto"/>
        <w:rPr>
          <w:sz w:val="28"/>
          <w:szCs w:val="28"/>
        </w:rPr>
      </w:pPr>
      <w:bookmarkStart w:colFirst="0" w:colLast="0" w:name="_qokwjh2t8i5i" w:id="10"/>
      <w:bookmarkEnd w:id="10"/>
      <w:r w:rsidDel="00000000" w:rsidR="00000000" w:rsidRPr="00000000">
        <w:rPr>
          <w:rtl w:val="0"/>
        </w:rPr>
      </w:r>
    </w:p>
    <w:p w:rsidR="00000000" w:rsidDel="00000000" w:rsidP="00000000" w:rsidRDefault="00000000" w:rsidRPr="00000000" w14:paraId="00000032">
      <w:pPr>
        <w:pStyle w:val="Heading1"/>
        <w:keepNext w:val="0"/>
        <w:keepLines w:val="0"/>
        <w:spacing w:after="160" w:line="240" w:lineRule="auto"/>
        <w:rPr>
          <w:sz w:val="28"/>
          <w:szCs w:val="28"/>
        </w:rPr>
      </w:pPr>
      <w:bookmarkStart w:colFirst="0" w:colLast="0" w:name="_xhc0kag03lm9" w:id="11"/>
      <w:bookmarkEnd w:id="11"/>
      <w:r w:rsidDel="00000000" w:rsidR="00000000" w:rsidRPr="00000000">
        <w:rPr>
          <w:rtl w:val="0"/>
        </w:rPr>
      </w:r>
    </w:p>
    <w:p w:rsidR="00000000" w:rsidDel="00000000" w:rsidP="00000000" w:rsidRDefault="00000000" w:rsidRPr="00000000" w14:paraId="00000033">
      <w:pPr>
        <w:pStyle w:val="Heading1"/>
        <w:keepNext w:val="0"/>
        <w:keepLines w:val="0"/>
        <w:spacing w:after="160" w:line="240" w:lineRule="auto"/>
        <w:rPr>
          <w:sz w:val="28"/>
          <w:szCs w:val="28"/>
        </w:rPr>
      </w:pPr>
      <w:bookmarkStart w:colFirst="0" w:colLast="0" w:name="_4h53ktz93wpw" w:id="12"/>
      <w:bookmarkEnd w:id="12"/>
      <w:r w:rsidDel="00000000" w:rsidR="00000000" w:rsidRPr="00000000">
        <w:rPr>
          <w:rtl w:val="0"/>
        </w:rPr>
      </w:r>
    </w:p>
    <w:p w:rsidR="00000000" w:rsidDel="00000000" w:rsidP="00000000" w:rsidRDefault="00000000" w:rsidRPr="00000000" w14:paraId="00000034">
      <w:pPr>
        <w:pStyle w:val="Heading1"/>
        <w:keepNext w:val="0"/>
        <w:keepLines w:val="0"/>
        <w:spacing w:after="160" w:line="240" w:lineRule="auto"/>
        <w:rPr>
          <w:sz w:val="28"/>
          <w:szCs w:val="28"/>
        </w:rPr>
      </w:pPr>
      <w:bookmarkStart w:colFirst="0" w:colLast="0" w:name="_57n7k4ux7fmp" w:id="13"/>
      <w:bookmarkEnd w:id="13"/>
      <w:r w:rsidDel="00000000" w:rsidR="00000000" w:rsidRPr="00000000">
        <w:rPr>
          <w:rtl w:val="0"/>
        </w:rPr>
      </w:r>
    </w:p>
    <w:p w:rsidR="00000000" w:rsidDel="00000000" w:rsidP="00000000" w:rsidRDefault="00000000" w:rsidRPr="00000000" w14:paraId="00000035">
      <w:pPr>
        <w:pStyle w:val="Heading1"/>
        <w:keepNext w:val="0"/>
        <w:keepLines w:val="0"/>
        <w:spacing w:after="160" w:line="240" w:lineRule="auto"/>
        <w:rPr>
          <w:sz w:val="28"/>
          <w:szCs w:val="28"/>
        </w:rPr>
      </w:pPr>
      <w:bookmarkStart w:colFirst="0" w:colLast="0" w:name="_xref3r2gh8aj" w:id="14"/>
      <w:bookmarkEnd w:id="14"/>
      <w:r w:rsidDel="00000000" w:rsidR="00000000" w:rsidRPr="00000000">
        <w:rPr>
          <w:rtl w:val="0"/>
        </w:rPr>
      </w:r>
    </w:p>
    <w:p w:rsidR="00000000" w:rsidDel="00000000" w:rsidP="00000000" w:rsidRDefault="00000000" w:rsidRPr="00000000" w14:paraId="00000036">
      <w:pPr>
        <w:pStyle w:val="Heading1"/>
        <w:keepNext w:val="0"/>
        <w:keepLines w:val="0"/>
        <w:spacing w:after="160" w:line="240" w:lineRule="auto"/>
        <w:rPr>
          <w:sz w:val="28"/>
          <w:szCs w:val="28"/>
        </w:rPr>
      </w:pPr>
      <w:bookmarkStart w:colFirst="0" w:colLast="0" w:name="_a60hg4mezpi7" w:id="15"/>
      <w:bookmarkEnd w:id="15"/>
      <w:r w:rsidDel="00000000" w:rsidR="00000000" w:rsidRPr="00000000">
        <w:rPr>
          <w:rtl w:val="0"/>
        </w:rPr>
      </w:r>
    </w:p>
    <w:p w:rsidR="00000000" w:rsidDel="00000000" w:rsidP="00000000" w:rsidRDefault="00000000" w:rsidRPr="00000000" w14:paraId="00000037">
      <w:pPr>
        <w:pStyle w:val="Heading1"/>
        <w:keepNext w:val="0"/>
        <w:keepLines w:val="0"/>
        <w:spacing w:after="160" w:line="240" w:lineRule="auto"/>
        <w:rPr>
          <w:sz w:val="28"/>
          <w:szCs w:val="28"/>
        </w:rPr>
      </w:pPr>
      <w:bookmarkStart w:colFirst="0" w:colLast="0" w:name="_7oziu8kwq4we" w:id="16"/>
      <w:bookmarkEnd w:id="16"/>
      <w:r w:rsidDel="00000000" w:rsidR="00000000" w:rsidRPr="00000000">
        <w:rPr>
          <w:rtl w:val="0"/>
        </w:rPr>
      </w:r>
    </w:p>
    <w:p w:rsidR="00000000" w:rsidDel="00000000" w:rsidP="00000000" w:rsidRDefault="00000000" w:rsidRPr="00000000" w14:paraId="00000038">
      <w:pPr>
        <w:pStyle w:val="Heading1"/>
        <w:keepNext w:val="0"/>
        <w:keepLines w:val="0"/>
        <w:spacing w:after="160" w:line="240" w:lineRule="auto"/>
        <w:rPr>
          <w:sz w:val="28"/>
          <w:szCs w:val="28"/>
        </w:rPr>
      </w:pPr>
      <w:bookmarkStart w:colFirst="0" w:colLast="0" w:name="_mliy2k3dc8xt" w:id="17"/>
      <w:bookmarkEnd w:id="17"/>
      <w:r w:rsidDel="00000000" w:rsidR="00000000" w:rsidRPr="00000000">
        <w:rPr>
          <w:rtl w:val="0"/>
        </w:rPr>
      </w:r>
    </w:p>
    <w:p w:rsidR="00000000" w:rsidDel="00000000" w:rsidP="00000000" w:rsidRDefault="00000000" w:rsidRPr="00000000" w14:paraId="00000039">
      <w:pPr>
        <w:pStyle w:val="Heading1"/>
        <w:keepNext w:val="0"/>
        <w:keepLines w:val="0"/>
        <w:spacing w:after="160" w:line="240" w:lineRule="auto"/>
        <w:rPr>
          <w:sz w:val="28"/>
          <w:szCs w:val="28"/>
        </w:rPr>
      </w:pPr>
      <w:bookmarkStart w:colFirst="0" w:colLast="0" w:name="_jwyci2vt9w8b" w:id="18"/>
      <w:bookmarkEnd w:id="18"/>
      <w:r w:rsidDel="00000000" w:rsidR="00000000" w:rsidRPr="00000000">
        <w:rPr>
          <w:rtl w:val="0"/>
        </w:rPr>
      </w:r>
    </w:p>
    <w:p w:rsidR="00000000" w:rsidDel="00000000" w:rsidP="00000000" w:rsidRDefault="00000000" w:rsidRPr="00000000" w14:paraId="0000003A">
      <w:pPr>
        <w:pStyle w:val="Heading1"/>
        <w:keepNext w:val="0"/>
        <w:keepLines w:val="0"/>
        <w:spacing w:after="160" w:line="240" w:lineRule="auto"/>
        <w:rPr>
          <w:sz w:val="28"/>
          <w:szCs w:val="28"/>
        </w:rPr>
      </w:pPr>
      <w:bookmarkStart w:colFirst="0" w:colLast="0" w:name="_s71t26bk9enq" w:id="19"/>
      <w:bookmarkEnd w:id="19"/>
      <w:r w:rsidDel="00000000" w:rsidR="00000000" w:rsidRPr="00000000">
        <w:rPr>
          <w:rtl w:val="0"/>
        </w:rPr>
      </w:r>
    </w:p>
    <w:p w:rsidR="00000000" w:rsidDel="00000000" w:rsidP="00000000" w:rsidRDefault="00000000" w:rsidRPr="00000000" w14:paraId="0000003B">
      <w:pPr>
        <w:rPr/>
        <w:sectPr>
          <w:footerReference r:id="rId21" w:type="default"/>
          <w:type w:val="continuous"/>
          <w:pgSz w:h="16838" w:w="11906" w:orient="portrait"/>
          <w:pgMar w:bottom="1440" w:top="1440" w:left="1440" w:right="1399.1338582677172" w:header="708" w:footer="708"/>
        </w:sect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1"/>
        <w:keepNext w:val="0"/>
        <w:keepLines w:val="0"/>
        <w:spacing w:after="160" w:line="240" w:lineRule="auto"/>
        <w:rPr>
          <w:sz w:val="28"/>
          <w:szCs w:val="28"/>
        </w:rPr>
      </w:pPr>
      <w:bookmarkStart w:colFirst="0" w:colLast="0" w:name="_rlabxt5caux5" w:id="20"/>
      <w:bookmarkEnd w:id="20"/>
      <w:r w:rsidDel="00000000" w:rsidR="00000000" w:rsidRPr="00000000">
        <w:rPr>
          <w:sz w:val="28"/>
          <w:szCs w:val="28"/>
          <w:rtl w:val="0"/>
        </w:rPr>
        <w:t xml:space="preserve">MOTTO</w:t>
      </w:r>
    </w:p>
    <w:p w:rsidR="00000000" w:rsidDel="00000000" w:rsidP="00000000" w:rsidRDefault="00000000" w:rsidRPr="00000000" w14:paraId="0000003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F">
      <w:pPr>
        <w:spacing w:after="0" w:line="276" w:lineRule="auto"/>
        <w:jc w:val="center"/>
        <w:rPr>
          <w:rFonts w:ascii="Arial" w:cs="Arial" w:eastAsia="Arial" w:hAnsi="Arial"/>
          <w:i w:val="1"/>
        </w:rPr>
      </w:pPr>
      <w:r w:rsidDel="00000000" w:rsidR="00000000" w:rsidRPr="00000000">
        <w:rPr>
          <w:rFonts w:ascii="Arial" w:cs="Arial" w:eastAsia="Arial" w:hAnsi="Arial"/>
          <w:b w:val="1"/>
          <w:i w:val="1"/>
          <w:rtl w:val="0"/>
        </w:rPr>
        <w:t xml:space="preserve">God </w:t>
      </w:r>
      <w:r w:rsidDel="00000000" w:rsidR="00000000" w:rsidRPr="00000000">
        <w:rPr>
          <w:rFonts w:ascii="Arial" w:cs="Arial" w:eastAsia="Arial" w:hAnsi="Arial"/>
          <w:i w:val="1"/>
          <w:rtl w:val="0"/>
        </w:rPr>
        <w:t xml:space="preserve">knows exactly what i’m doing</w:t>
      </w:r>
    </w:p>
    <w:p w:rsidR="00000000" w:rsidDel="00000000" w:rsidP="00000000" w:rsidRDefault="00000000" w:rsidRPr="00000000" w14:paraId="00000040">
      <w:pPr>
        <w:spacing w:after="0" w:line="276" w:lineRule="auto"/>
        <w:jc w:val="center"/>
        <w:rPr>
          <w:rFonts w:ascii="Arial" w:cs="Arial" w:eastAsia="Arial" w:hAnsi="Arial"/>
          <w:i w:val="1"/>
        </w:rPr>
      </w:pPr>
      <w:r w:rsidDel="00000000" w:rsidR="00000000" w:rsidRPr="00000000">
        <w:rPr>
          <w:rtl w:val="0"/>
        </w:rPr>
      </w:r>
    </w:p>
    <w:p w:rsidR="00000000" w:rsidDel="00000000" w:rsidP="00000000" w:rsidRDefault="00000000" w:rsidRPr="00000000" w14:paraId="00000041">
      <w:pPr>
        <w:spacing w:after="0" w:line="276" w:lineRule="auto"/>
        <w:jc w:val="center"/>
        <w:rPr>
          <w:rFonts w:ascii="Arial" w:cs="Arial" w:eastAsia="Arial" w:hAnsi="Arial"/>
          <w:i w:val="1"/>
        </w:rPr>
      </w:pPr>
      <w:r w:rsidDel="00000000" w:rsidR="00000000" w:rsidRPr="00000000">
        <w:rPr>
          <w:rFonts w:ascii="Arial" w:cs="Arial" w:eastAsia="Arial" w:hAnsi="Arial"/>
          <w:b w:val="1"/>
          <w:i w:val="1"/>
          <w:rtl w:val="0"/>
        </w:rPr>
        <w:t xml:space="preserve">God</w:t>
      </w:r>
      <w:r w:rsidDel="00000000" w:rsidR="00000000" w:rsidRPr="00000000">
        <w:rPr>
          <w:rFonts w:ascii="Arial" w:cs="Arial" w:eastAsia="Arial" w:hAnsi="Arial"/>
          <w:i w:val="1"/>
          <w:rtl w:val="0"/>
        </w:rPr>
        <w:t xml:space="preserve"> knows exactly what i’m feeling</w:t>
      </w:r>
    </w:p>
    <w:p w:rsidR="00000000" w:rsidDel="00000000" w:rsidP="00000000" w:rsidRDefault="00000000" w:rsidRPr="00000000" w14:paraId="00000042">
      <w:pPr>
        <w:pStyle w:val="Heading1"/>
        <w:keepNext w:val="0"/>
        <w:keepLines w:val="0"/>
        <w:spacing w:after="160" w:line="240" w:lineRule="auto"/>
        <w:rPr>
          <w:sz w:val="28"/>
          <w:szCs w:val="28"/>
        </w:rPr>
      </w:pPr>
      <w:bookmarkStart w:colFirst="0" w:colLast="0" w:name="_czxyyqm4u02z" w:id="21"/>
      <w:bookmarkEnd w:id="21"/>
      <w:r w:rsidDel="00000000" w:rsidR="00000000" w:rsidRPr="00000000">
        <w:rPr>
          <w:rtl w:val="0"/>
        </w:rPr>
      </w:r>
    </w:p>
    <w:p w:rsidR="00000000" w:rsidDel="00000000" w:rsidP="00000000" w:rsidRDefault="00000000" w:rsidRPr="00000000" w14:paraId="00000043">
      <w:pPr>
        <w:pStyle w:val="Heading1"/>
        <w:keepNext w:val="0"/>
        <w:keepLines w:val="0"/>
        <w:spacing w:after="160" w:line="240" w:lineRule="auto"/>
        <w:rPr>
          <w:sz w:val="28"/>
          <w:szCs w:val="28"/>
        </w:rPr>
        <w:sectPr>
          <w:footerReference r:id="rId22" w:type="default"/>
          <w:type w:val="continuous"/>
          <w:pgSz w:h="16838" w:w="11906" w:orient="portrait"/>
          <w:pgMar w:bottom="1440" w:top="1440" w:left="1440" w:right="1399.1338582677172" w:header="708" w:footer="708"/>
        </w:sectPr>
      </w:pPr>
      <w:bookmarkStart w:colFirst="0" w:colLast="0" w:name="_dyzgs6ekh7d1" w:id="22"/>
      <w:bookmarkEnd w:id="22"/>
      <w:r w:rsidDel="00000000" w:rsidR="00000000" w:rsidRPr="00000000">
        <w:rPr>
          <w:rtl w:val="0"/>
        </w:rPr>
      </w:r>
    </w:p>
    <w:p w:rsidR="00000000" w:rsidDel="00000000" w:rsidP="00000000" w:rsidRDefault="00000000" w:rsidRPr="00000000" w14:paraId="00000044">
      <w:pPr>
        <w:pStyle w:val="Heading1"/>
        <w:keepNext w:val="0"/>
        <w:keepLines w:val="0"/>
        <w:spacing w:after="160" w:line="240" w:lineRule="auto"/>
        <w:rPr>
          <w:sz w:val="28"/>
          <w:szCs w:val="28"/>
        </w:rPr>
      </w:pPr>
      <w:bookmarkStart w:colFirst="0" w:colLast="0" w:name="_r75h4p70lqh6" w:id="23"/>
      <w:bookmarkEnd w:id="23"/>
      <w:r w:rsidDel="00000000" w:rsidR="00000000" w:rsidRPr="00000000">
        <w:rPr>
          <w:rtl w:val="0"/>
        </w:rPr>
      </w:r>
    </w:p>
    <w:p w:rsidR="00000000" w:rsidDel="00000000" w:rsidP="00000000" w:rsidRDefault="00000000" w:rsidRPr="00000000" w14:paraId="00000045">
      <w:pPr>
        <w:pStyle w:val="Heading1"/>
        <w:keepNext w:val="0"/>
        <w:keepLines w:val="0"/>
        <w:spacing w:after="160" w:line="240" w:lineRule="auto"/>
        <w:rPr>
          <w:sz w:val="28"/>
          <w:szCs w:val="28"/>
        </w:rPr>
      </w:pPr>
      <w:bookmarkStart w:colFirst="0" w:colLast="0" w:name="_z9nj07u82nlg" w:id="24"/>
      <w:bookmarkEnd w:id="24"/>
      <w:r w:rsidDel="00000000" w:rsidR="00000000" w:rsidRPr="00000000">
        <w:rPr>
          <w:rtl w:val="0"/>
        </w:rPr>
      </w:r>
    </w:p>
    <w:p w:rsidR="00000000" w:rsidDel="00000000" w:rsidP="00000000" w:rsidRDefault="00000000" w:rsidRPr="00000000" w14:paraId="00000046">
      <w:pPr>
        <w:pStyle w:val="Heading1"/>
        <w:keepNext w:val="0"/>
        <w:keepLines w:val="0"/>
        <w:spacing w:after="160" w:line="240" w:lineRule="auto"/>
        <w:rPr>
          <w:sz w:val="28"/>
          <w:szCs w:val="28"/>
        </w:rPr>
      </w:pPr>
      <w:bookmarkStart w:colFirst="0" w:colLast="0" w:name="_bviy6lkxg9mg" w:id="25"/>
      <w:bookmarkEnd w:id="25"/>
      <w:r w:rsidDel="00000000" w:rsidR="00000000" w:rsidRPr="00000000">
        <w:rPr>
          <w:rtl w:val="0"/>
        </w:rPr>
      </w:r>
    </w:p>
    <w:p w:rsidR="00000000" w:rsidDel="00000000" w:rsidP="00000000" w:rsidRDefault="00000000" w:rsidRPr="00000000" w14:paraId="00000047">
      <w:pPr>
        <w:pStyle w:val="Heading1"/>
        <w:keepNext w:val="0"/>
        <w:keepLines w:val="0"/>
        <w:spacing w:after="160" w:line="240" w:lineRule="auto"/>
        <w:rPr>
          <w:sz w:val="28"/>
          <w:szCs w:val="28"/>
        </w:rPr>
      </w:pPr>
      <w:bookmarkStart w:colFirst="0" w:colLast="0" w:name="_hx1gvx14vtwy" w:id="26"/>
      <w:bookmarkEnd w:id="26"/>
      <w:r w:rsidDel="00000000" w:rsidR="00000000" w:rsidRPr="00000000">
        <w:rPr>
          <w:rtl w:val="0"/>
        </w:rPr>
      </w:r>
    </w:p>
    <w:p w:rsidR="00000000" w:rsidDel="00000000" w:rsidP="00000000" w:rsidRDefault="00000000" w:rsidRPr="00000000" w14:paraId="00000048">
      <w:pPr>
        <w:pStyle w:val="Heading1"/>
        <w:keepNext w:val="0"/>
        <w:keepLines w:val="0"/>
        <w:spacing w:after="160" w:line="240" w:lineRule="auto"/>
        <w:rPr>
          <w:sz w:val="28"/>
          <w:szCs w:val="28"/>
        </w:rPr>
      </w:pPr>
      <w:bookmarkStart w:colFirst="0" w:colLast="0" w:name="_yym4qy88o569" w:id="27"/>
      <w:bookmarkEnd w:id="27"/>
      <w:r w:rsidDel="00000000" w:rsidR="00000000" w:rsidRPr="00000000">
        <w:rPr>
          <w:rtl w:val="0"/>
        </w:rPr>
      </w:r>
    </w:p>
    <w:p w:rsidR="00000000" w:rsidDel="00000000" w:rsidP="00000000" w:rsidRDefault="00000000" w:rsidRPr="00000000" w14:paraId="00000049">
      <w:pPr>
        <w:pStyle w:val="Heading1"/>
        <w:keepNext w:val="0"/>
        <w:keepLines w:val="0"/>
        <w:spacing w:after="160" w:line="240" w:lineRule="auto"/>
        <w:rPr>
          <w:sz w:val="28"/>
          <w:szCs w:val="28"/>
        </w:rPr>
      </w:pPr>
      <w:bookmarkStart w:colFirst="0" w:colLast="0" w:name="_ybytvz6j85ss" w:id="28"/>
      <w:bookmarkEnd w:id="28"/>
      <w:r w:rsidDel="00000000" w:rsidR="00000000" w:rsidRPr="00000000">
        <w:rPr>
          <w:rtl w:val="0"/>
        </w:rPr>
      </w:r>
    </w:p>
    <w:p w:rsidR="00000000" w:rsidDel="00000000" w:rsidP="00000000" w:rsidRDefault="00000000" w:rsidRPr="00000000" w14:paraId="0000004A">
      <w:pPr>
        <w:pStyle w:val="Heading1"/>
        <w:keepNext w:val="0"/>
        <w:keepLines w:val="0"/>
        <w:spacing w:after="160" w:line="240" w:lineRule="auto"/>
        <w:rPr>
          <w:sz w:val="28"/>
          <w:szCs w:val="28"/>
        </w:rPr>
      </w:pPr>
      <w:bookmarkStart w:colFirst="0" w:colLast="0" w:name="_76ntp06r7d5c" w:id="29"/>
      <w:bookmarkEnd w:id="29"/>
      <w:r w:rsidDel="00000000" w:rsidR="00000000" w:rsidRPr="00000000">
        <w:rPr>
          <w:rtl w:val="0"/>
        </w:rPr>
      </w:r>
    </w:p>
    <w:p w:rsidR="00000000" w:rsidDel="00000000" w:rsidP="00000000" w:rsidRDefault="00000000" w:rsidRPr="00000000" w14:paraId="0000004B">
      <w:pPr>
        <w:pStyle w:val="Heading1"/>
        <w:keepNext w:val="0"/>
        <w:keepLines w:val="0"/>
        <w:spacing w:after="160" w:line="240" w:lineRule="auto"/>
        <w:rPr>
          <w:sz w:val="28"/>
          <w:szCs w:val="28"/>
        </w:rPr>
      </w:pPr>
      <w:bookmarkStart w:colFirst="0" w:colLast="0" w:name="_2somi06fpj4h" w:id="30"/>
      <w:bookmarkEnd w:id="30"/>
      <w:r w:rsidDel="00000000" w:rsidR="00000000" w:rsidRPr="00000000">
        <w:rPr>
          <w:rtl w:val="0"/>
        </w:rPr>
      </w:r>
    </w:p>
    <w:p w:rsidR="00000000" w:rsidDel="00000000" w:rsidP="00000000" w:rsidRDefault="00000000" w:rsidRPr="00000000" w14:paraId="0000004C">
      <w:pPr>
        <w:pStyle w:val="Heading1"/>
        <w:keepNext w:val="0"/>
        <w:keepLines w:val="0"/>
        <w:spacing w:after="160" w:line="240" w:lineRule="auto"/>
        <w:jc w:val="left"/>
        <w:rPr>
          <w:sz w:val="28"/>
          <w:szCs w:val="28"/>
        </w:rPr>
      </w:pPr>
      <w:bookmarkStart w:colFirst="0" w:colLast="0" w:name="_8a14egokwdvq" w:id="31"/>
      <w:bookmarkEnd w:id="31"/>
      <w:r w:rsidDel="00000000" w:rsidR="00000000" w:rsidRPr="00000000">
        <w:rPr>
          <w:rtl w:val="0"/>
        </w:rPr>
      </w:r>
    </w:p>
    <w:p w:rsidR="00000000" w:rsidDel="00000000" w:rsidP="00000000" w:rsidRDefault="00000000" w:rsidRPr="00000000" w14:paraId="0000004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2">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3">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4">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5">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7">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8">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9">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B">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C">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6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6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62">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63">
      <w:pPr>
        <w:spacing w:line="240" w:lineRule="auto"/>
        <w:jc w:val="center"/>
        <w:rPr>
          <w:rFonts w:ascii="Times New Roman" w:cs="Times New Roman" w:eastAsia="Times New Roman" w:hAnsi="Times New Roman"/>
          <w:b w:val="1"/>
          <w:sz w:val="24"/>
          <w:szCs w:val="24"/>
        </w:rPr>
        <w:sectPr>
          <w:footerReference r:id="rId23" w:type="default"/>
          <w:type w:val="continuous"/>
          <w:pgSz w:h="16838" w:w="11906" w:orient="portrait"/>
          <w:pgMar w:bottom="1440" w:top="1440" w:left="1440" w:right="1399.1338582677172" w:header="708" w:footer="708"/>
        </w:sectPr>
      </w:pPr>
      <w:r w:rsidDel="00000000" w:rsidR="00000000" w:rsidRPr="00000000">
        <w:rPr>
          <w:rtl w:val="0"/>
        </w:rPr>
      </w:r>
    </w:p>
    <w:p w:rsidR="00000000" w:rsidDel="00000000" w:rsidP="00000000" w:rsidRDefault="00000000" w:rsidRPr="00000000" w14:paraId="0000006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LANDASAN PROGRAM PERENCANAAN DAN PERANCANGAN ARSITEKTUR (LP3A)</w:t>
      </w:r>
    </w:p>
    <w:p w:rsidR="00000000" w:rsidDel="00000000" w:rsidP="00000000" w:rsidRDefault="00000000" w:rsidRPr="00000000" w14:paraId="00000065">
      <w:pPr>
        <w:pStyle w:val="Title"/>
        <w:spacing w:after="200" w:before="200" w:lineRule="auto"/>
        <w:jc w:val="center"/>
        <w:rPr>
          <w:rFonts w:ascii="Times New Roman" w:cs="Times New Roman" w:eastAsia="Times New Roman" w:hAnsi="Times New Roman"/>
          <w:sz w:val="24"/>
          <w:szCs w:val="24"/>
        </w:rPr>
      </w:pPr>
      <w:bookmarkStart w:colFirst="0" w:colLast="0" w:name="_d8v571m9zfna" w:id="32"/>
      <w:bookmarkEnd w:id="32"/>
      <w:r w:rsidDel="00000000" w:rsidR="00000000" w:rsidRPr="00000000">
        <w:rPr>
          <w:rFonts w:ascii="Times New Roman" w:cs="Times New Roman" w:eastAsia="Times New Roman" w:hAnsi="Times New Roman"/>
          <w:sz w:val="24"/>
          <w:szCs w:val="24"/>
          <w:rtl w:val="0"/>
        </w:rPr>
        <w:t xml:space="preserve">“PERANCANGAN RUMAH SAKIT IBU DAN ANAK DENGAN PENDEKATAN SALUTOGENESIS DI KABUPATEN HULU SUNGAI UTARA”</w:t>
      </w:r>
    </w:p>
    <w:p w:rsidR="00000000" w:rsidDel="00000000" w:rsidP="00000000" w:rsidRDefault="00000000" w:rsidRPr="00000000" w14:paraId="00000066">
      <w:pPr>
        <w:pStyle w:val="Heading1"/>
        <w:keepNext w:val="0"/>
        <w:keepLines w:val="0"/>
        <w:spacing w:after="160" w:line="240" w:lineRule="auto"/>
        <w:rPr>
          <w:b w:val="0"/>
        </w:rPr>
      </w:pPr>
      <w:bookmarkStart w:colFirst="0" w:colLast="0" w:name="_u8ls9nomuyot" w:id="33"/>
      <w:bookmarkEnd w:id="33"/>
      <w:r w:rsidDel="00000000" w:rsidR="00000000" w:rsidRPr="00000000">
        <w:rPr>
          <w:sz w:val="28"/>
          <w:szCs w:val="28"/>
          <w:rtl w:val="0"/>
        </w:rPr>
        <w:t xml:space="preserve">ABSTRAK</w:t>
      </w: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Dampak dari pandemi cukup membekas ke seluruh lapisan masyarakat di Indonesia. Trauma yang tumbuh dari ketakutan-ketakutan selama tiga tahun terakhir masih membayang-bayangi masyarakat. Dimasa dimanapun kita berada </w:t>
      </w:r>
      <w:r w:rsidDel="00000000" w:rsidR="00000000" w:rsidRPr="00000000">
        <w:rPr>
          <w:rFonts w:ascii="Times New Roman" w:cs="Times New Roman" w:eastAsia="Times New Roman" w:hAnsi="Times New Roman"/>
          <w:sz w:val="24"/>
          <w:szCs w:val="24"/>
          <w:rtl w:val="0"/>
        </w:rPr>
        <w:t xml:space="preserve">wabah</w:t>
      </w:r>
      <w:r w:rsidDel="00000000" w:rsidR="00000000" w:rsidRPr="00000000">
        <w:rPr>
          <w:rFonts w:ascii="Times New Roman" w:cs="Times New Roman" w:eastAsia="Times New Roman" w:hAnsi="Times New Roman"/>
          <w:sz w:val="24"/>
          <w:szCs w:val="24"/>
          <w:rtl w:val="0"/>
        </w:rPr>
        <w:t xml:space="preserve"> penyakit tidak bisa dihindari.</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Ketakutan ini menjadi  faktor besar yang membuat manusia menjadi sakit (Patogenesis) terutama kepada para pasien-pasien yang sedang dirawat di pusat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Kabupaten Hulu Sungai Utara (HSU) pada tahun 2023 Angka Kematian Ibu (</w:t>
      </w:r>
      <w:r w:rsidDel="00000000" w:rsidR="00000000" w:rsidRPr="00000000">
        <w:rPr>
          <w:rFonts w:ascii="Times New Roman" w:cs="Times New Roman" w:eastAsia="Times New Roman" w:hAnsi="Times New Roman"/>
          <w:sz w:val="24"/>
          <w:szCs w:val="24"/>
          <w:rtl w:val="0"/>
        </w:rPr>
        <w:t xml:space="preserve">AKI</w:t>
      </w:r>
      <w:r w:rsidDel="00000000" w:rsidR="00000000" w:rsidRPr="00000000">
        <w:rPr>
          <w:rFonts w:ascii="Times New Roman" w:cs="Times New Roman" w:eastAsia="Times New Roman" w:hAnsi="Times New Roman"/>
          <w:sz w:val="24"/>
          <w:szCs w:val="24"/>
          <w:rtl w:val="0"/>
        </w:rPr>
        <w:t xml:space="preserve">) yang mencapai 20%, Angka Kematian Bayi (AKB) 19,7% dan Angka Kematian Neonatal (</w:t>
      </w:r>
      <w:r w:rsidDel="00000000" w:rsidR="00000000" w:rsidRPr="00000000">
        <w:rPr>
          <w:rFonts w:ascii="Times New Roman" w:cs="Times New Roman" w:eastAsia="Times New Roman" w:hAnsi="Times New Roman"/>
          <w:sz w:val="24"/>
          <w:szCs w:val="24"/>
          <w:rtl w:val="0"/>
        </w:rPr>
        <w:t xml:space="preserve">AKN</w:t>
      </w:r>
      <w:r w:rsidDel="00000000" w:rsidR="00000000" w:rsidRPr="00000000">
        <w:rPr>
          <w:rFonts w:ascii="Times New Roman" w:cs="Times New Roman" w:eastAsia="Times New Roman" w:hAnsi="Times New Roman"/>
          <w:sz w:val="24"/>
          <w:szCs w:val="24"/>
          <w:rtl w:val="0"/>
        </w:rPr>
        <w:t xml:space="preserve">) 17,4% . Prevalensi stunting pada balita sebesar 28% (SSGI 2022). Masalah kematian dan kesehatan ibu dan anak  di Indonesia menjadi ancaman besar serta prioritas utama dalam pembangunan kesehatan.</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Oleh karena itu perlu adanya penerapan konsep Salutogenesis, sebagai upaya yang berfokus menemukan faktor yang membuat manusia menjadi </w:t>
      </w:r>
      <w:r w:rsidDel="00000000" w:rsidR="00000000" w:rsidRPr="00000000">
        <w:rPr>
          <w:rFonts w:ascii="Times New Roman" w:cs="Times New Roman" w:eastAsia="Times New Roman" w:hAnsi="Times New Roman"/>
          <w:sz w:val="24"/>
          <w:szCs w:val="24"/>
          <w:rtl w:val="0"/>
        </w:rPr>
        <w:t xml:space="preserve">sehat</w:t>
      </w:r>
      <w:r w:rsidDel="00000000" w:rsidR="00000000" w:rsidRPr="00000000">
        <w:rPr>
          <w:rFonts w:ascii="Times New Roman" w:cs="Times New Roman" w:eastAsia="Times New Roman" w:hAnsi="Times New Roman"/>
          <w:sz w:val="24"/>
          <w:szCs w:val="24"/>
          <w:rtl w:val="0"/>
        </w:rPr>
        <w:t xml:space="preserve"> pada tempat-tempat pelayanan kesehatan salah satunya Rumah Sakit Ibu dan Anak.</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Kata kunci:</w:t>
      </w:r>
      <w:r w:rsidDel="00000000" w:rsidR="00000000" w:rsidRPr="00000000">
        <w:rPr>
          <w:rFonts w:ascii="Times New Roman" w:cs="Times New Roman" w:eastAsia="Times New Roman" w:hAnsi="Times New Roman"/>
          <w:sz w:val="24"/>
          <w:szCs w:val="24"/>
          <w:rtl w:val="0"/>
        </w:rPr>
        <w:t xml:space="preserve"> Pandemi, Patogenesis,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Ibu dan Anak, Salutogenesis, Rumah Sakit</w:t>
      </w:r>
    </w:p>
    <w:p w:rsidR="00000000" w:rsidDel="00000000" w:rsidP="00000000" w:rsidRDefault="00000000" w:rsidRPr="00000000" w14:paraId="0000006C">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ABSTRACT</w:t>
      </w:r>
    </w:p>
    <w:p w:rsidR="00000000" w:rsidDel="00000000" w:rsidP="00000000" w:rsidRDefault="00000000" w:rsidRPr="00000000" w14:paraId="0000006D">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impact of the pandemic has left a deep mark on all levels of society in Indonesia. The trauma that grew from the fears over the past three years still haunts the community. Wherever we are, disease outbreaks are inevitable.</w:t>
      </w:r>
    </w:p>
    <w:p w:rsidR="00000000" w:rsidDel="00000000" w:rsidP="00000000" w:rsidRDefault="00000000" w:rsidRPr="00000000" w14:paraId="0000006E">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fear has become a major factor contributing to illness (pathogenesis), especially among patients being treated in healthcare facilities.</w:t>
      </w:r>
    </w:p>
    <w:p w:rsidR="00000000" w:rsidDel="00000000" w:rsidP="00000000" w:rsidRDefault="00000000" w:rsidRPr="00000000" w14:paraId="0000006F">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Hulu Sungai Utara (HSU) Regency in 2023, the Maternal Mortality Rate (MMR) reached 20%, the Infant Mortality Rate (IMR) was 19.7%, and the Neonatal Mortality Rate (NMR) was 17.4%. The prevalence of stunting among children under five was 28% (SSGI 2022). Maternal and child health issues in Indonesia are a significant threat and a top priority in health development.</w:t>
      </w:r>
    </w:p>
    <w:p w:rsidR="00000000" w:rsidDel="00000000" w:rsidP="00000000" w:rsidRDefault="00000000" w:rsidRPr="00000000" w14:paraId="00000070">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Therefore, it is necessary to apply the concept of Salutogenesis—an approach that focuses on identifying factors that promote health—in healthcare facilities, one of which is the Mother and Child Hospital.</w:t>
      </w:r>
    </w:p>
    <w:p w:rsidR="00000000" w:rsidDel="00000000" w:rsidP="00000000" w:rsidRDefault="00000000" w:rsidRPr="00000000" w14:paraId="00000071">
      <w:pPr>
        <w:spacing w:after="240" w:before="240" w:lineRule="auto"/>
        <w:jc w:val="both"/>
        <w:rPr>
          <w:sz w:val="28"/>
          <w:szCs w:val="28"/>
        </w:rPr>
        <w:sectPr>
          <w:type w:val="continuous"/>
          <w:pgSz w:h="16838" w:w="11906" w:orient="portrait"/>
          <w:pgMar w:bottom="1440" w:top="1440" w:left="1440" w:right="1399.1338582677172" w:header="708" w:footer="708"/>
        </w:sectPr>
      </w:pPr>
      <w:r w:rsidDel="00000000" w:rsidR="00000000" w:rsidRPr="00000000">
        <w:rPr>
          <w:rFonts w:ascii="Times New Roman" w:cs="Times New Roman" w:eastAsia="Times New Roman" w:hAnsi="Times New Roman"/>
          <w:b w:val="1"/>
          <w:i w:val="1"/>
          <w:sz w:val="24"/>
          <w:szCs w:val="24"/>
          <w:rtl w:val="0"/>
        </w:rPr>
        <w:t xml:space="preserve">Keywords:</w:t>
      </w:r>
      <w:r w:rsidDel="00000000" w:rsidR="00000000" w:rsidRPr="00000000">
        <w:rPr>
          <w:rFonts w:ascii="Times New Roman" w:cs="Times New Roman" w:eastAsia="Times New Roman" w:hAnsi="Times New Roman"/>
          <w:i w:val="1"/>
          <w:sz w:val="24"/>
          <w:szCs w:val="24"/>
          <w:rtl w:val="0"/>
        </w:rPr>
        <w:t xml:space="preserve"> Pandemic, Pathogenesis, Maternal and Child Health, Salutogenesis, Hospital</w:t>
      </w:r>
      <w:r w:rsidDel="00000000" w:rsidR="00000000" w:rsidRPr="00000000">
        <w:rPr>
          <w:rtl w:val="0"/>
        </w:rPr>
      </w:r>
    </w:p>
    <w:p w:rsidR="00000000" w:rsidDel="00000000" w:rsidP="00000000" w:rsidRDefault="00000000" w:rsidRPr="00000000" w14:paraId="00000072">
      <w:pPr>
        <w:pStyle w:val="Heading1"/>
        <w:keepNext w:val="0"/>
        <w:keepLines w:val="0"/>
        <w:spacing w:after="160" w:line="240" w:lineRule="auto"/>
        <w:jc w:val="left"/>
        <w:rPr>
          <w:sz w:val="28"/>
          <w:szCs w:val="28"/>
        </w:rPr>
        <w:sectPr>
          <w:type w:val="continuous"/>
          <w:pgSz w:h="16838" w:w="11906" w:orient="portrait"/>
          <w:pgMar w:bottom="1440" w:top="1440" w:left="1440" w:right="1399.1338582677172" w:header="708" w:footer="708"/>
        </w:sectPr>
      </w:pPr>
      <w:bookmarkStart w:colFirst="0" w:colLast="0" w:name="_eaxb4mydbnt9" w:id="34"/>
      <w:bookmarkEnd w:id="34"/>
      <w:r w:rsidDel="00000000" w:rsidR="00000000" w:rsidRPr="00000000">
        <w:rPr>
          <w:rtl w:val="0"/>
        </w:rPr>
      </w:r>
    </w:p>
    <w:p w:rsidR="00000000" w:rsidDel="00000000" w:rsidP="00000000" w:rsidRDefault="00000000" w:rsidRPr="00000000" w14:paraId="00000073">
      <w:pPr>
        <w:pStyle w:val="Heading1"/>
        <w:keepNext w:val="0"/>
        <w:keepLines w:val="0"/>
        <w:spacing w:after="160" w:line="240" w:lineRule="auto"/>
        <w:jc w:val="left"/>
        <w:rPr>
          <w:sz w:val="28"/>
          <w:szCs w:val="28"/>
        </w:rPr>
        <w:sectPr>
          <w:footerReference r:id="rId24" w:type="default"/>
          <w:type w:val="continuous"/>
          <w:pgSz w:h="16838" w:w="11906" w:orient="portrait"/>
          <w:pgMar w:bottom="1440" w:top="1440" w:left="1440" w:right="1399.1338582677172" w:header="708" w:footer="708"/>
        </w:sectPr>
      </w:pPr>
      <w:bookmarkStart w:colFirst="0" w:colLast="0" w:name="_mlrbamu460f" w:id="35"/>
      <w:bookmarkEnd w:id="35"/>
      <w:r w:rsidDel="00000000" w:rsidR="00000000" w:rsidRPr="00000000">
        <w:rPr>
          <w:rtl w:val="0"/>
        </w:rPr>
      </w:r>
    </w:p>
    <w:p w:rsidR="00000000" w:rsidDel="00000000" w:rsidP="00000000" w:rsidRDefault="00000000" w:rsidRPr="00000000" w14:paraId="00000074">
      <w:pPr>
        <w:pStyle w:val="Heading1"/>
        <w:keepNext w:val="0"/>
        <w:keepLines w:val="0"/>
        <w:spacing w:after="160" w:line="240" w:lineRule="auto"/>
        <w:rPr>
          <w:sz w:val="28"/>
          <w:szCs w:val="28"/>
        </w:rPr>
      </w:pPr>
      <w:bookmarkStart w:colFirst="0" w:colLast="0" w:name="_qaykvjz0feh" w:id="36"/>
      <w:bookmarkEnd w:id="36"/>
      <w:r w:rsidDel="00000000" w:rsidR="00000000" w:rsidRPr="00000000">
        <w:rPr>
          <w:sz w:val="28"/>
          <w:szCs w:val="28"/>
          <w:rtl w:val="0"/>
        </w:rPr>
        <w:t xml:space="preserve">KATA PENGANTAR</w:t>
      </w:r>
    </w:p>
    <w:p w:rsidR="00000000" w:rsidDel="00000000" w:rsidP="00000000" w:rsidRDefault="00000000" w:rsidRPr="00000000" w14:paraId="00000075">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360"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Assalamualaikum Warahmatullah Wabarakatuh</w:t>
      </w:r>
    </w:p>
    <w:p w:rsidR="00000000" w:rsidDel="00000000" w:rsidP="00000000" w:rsidRDefault="00000000" w:rsidRPr="00000000" w14:paraId="00000077">
      <w:pPr>
        <w:spacing w:line="360"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Bismillahirrahmanirrahim</w:t>
      </w:r>
    </w:p>
    <w:p w:rsidR="00000000" w:rsidDel="00000000" w:rsidP="00000000" w:rsidRDefault="00000000" w:rsidRPr="00000000" w14:paraId="0000007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Segala puji bagi Allah SWT karena atas kemurahan Rahmat, Taufiq dan HidayahNya, sehingga penulis dapat menyelesaikan Landasan Program Perencanaan dan Perancangan Arsitektur (LP3A) ini. Sholawat serta salam semoga tetap tercurahkan kepada Nabi Muhammad SAW, keluarganya dan para sahabatnya serta pengikutnya hingga hari akhir nantinya.</w:t>
      </w:r>
    </w:p>
    <w:p w:rsidR="00000000" w:rsidDel="00000000" w:rsidP="00000000" w:rsidRDefault="00000000" w:rsidRPr="00000000" w14:paraId="00000079">
      <w:pPr>
        <w:spacing w:line="360" w:lineRule="auto"/>
        <w:ind w:firstLine="720"/>
        <w:jc w:val="both"/>
        <w:rPr>
          <w:rFonts w:ascii="Times New Roman" w:cs="Times New Roman" w:eastAsia="Times New Roman" w:hAnsi="Times New Roman"/>
          <w:sz w:val="24"/>
          <w:szCs w:val="24"/>
        </w:rPr>
        <w:sectPr>
          <w:type w:val="continuous"/>
          <w:pgSz w:h="16838" w:w="11906" w:orient="portrait"/>
          <w:pgMar w:bottom="1440" w:top="1440" w:left="1440" w:right="1399.1338582677172" w:header="708" w:footer="708"/>
        </w:sectPr>
      </w:pPr>
      <w:r w:rsidDel="00000000" w:rsidR="00000000" w:rsidRPr="00000000">
        <w:rPr>
          <w:rFonts w:ascii="Times New Roman" w:cs="Times New Roman" w:eastAsia="Times New Roman" w:hAnsi="Times New Roman"/>
          <w:sz w:val="24"/>
          <w:szCs w:val="24"/>
          <w:rtl w:val="0"/>
        </w:rPr>
        <w:t xml:space="preserve">Penulis menyadari bahwa tuntasnya penyusunan laporan ini banyak pihak yang telah berpartisipasi dan bersedia </w:t>
      </w:r>
      <w:r w:rsidDel="00000000" w:rsidR="00000000" w:rsidRPr="00000000">
        <w:rPr>
          <w:rFonts w:ascii="Times New Roman" w:cs="Times New Roman" w:eastAsia="Times New Roman" w:hAnsi="Times New Roman"/>
          <w:sz w:val="24"/>
          <w:szCs w:val="24"/>
          <w:rtl w:val="0"/>
        </w:rPr>
        <w:t xml:space="preserve">mengulurkan</w:t>
      </w:r>
      <w:r w:rsidDel="00000000" w:rsidR="00000000" w:rsidRPr="00000000">
        <w:rPr>
          <w:rFonts w:ascii="Times New Roman" w:cs="Times New Roman" w:eastAsia="Times New Roman" w:hAnsi="Times New Roman"/>
          <w:sz w:val="24"/>
          <w:szCs w:val="24"/>
          <w:rtl w:val="0"/>
        </w:rPr>
        <w:t xml:space="preserve"> tangan, untuk membantu baik berupa  pikiran, waktu, dukungan, motivasi dan dalam bentuk bantuan lainnya dalam proses penyusunan laporan ini. Untuk itu iringan </w:t>
      </w:r>
      <w:r w:rsidDel="00000000" w:rsidR="00000000" w:rsidRPr="00000000">
        <w:rPr>
          <w:rFonts w:ascii="Times New Roman" w:cs="Times New Roman" w:eastAsia="Times New Roman" w:hAnsi="Times New Roman"/>
          <w:sz w:val="24"/>
          <w:szCs w:val="24"/>
          <w:rtl w:val="0"/>
        </w:rPr>
        <w:t xml:space="preserve">do’a</w:t>
      </w:r>
      <w:r w:rsidDel="00000000" w:rsidR="00000000" w:rsidRPr="00000000">
        <w:rPr>
          <w:rFonts w:ascii="Times New Roman" w:cs="Times New Roman" w:eastAsia="Times New Roman" w:hAnsi="Times New Roman"/>
          <w:sz w:val="24"/>
          <w:szCs w:val="24"/>
          <w:rtl w:val="0"/>
        </w:rPr>
        <w:t xml:space="preserve"> dan ucapan terima kasih yang sebesar-besarnya penulis sampaikan, antara lain kepada:</w:t>
      </w:r>
    </w:p>
    <w:p w:rsidR="00000000" w:rsidDel="00000000" w:rsidP="00000000" w:rsidRDefault="00000000" w:rsidRPr="00000000" w14:paraId="0000007A">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numPr>
          <w:ilvl w:val="0"/>
          <w:numId w:val="35"/>
        </w:numPr>
        <w:spacing w:after="0" w:afterAutospacing="0" w:line="360" w:lineRule="auto"/>
        <w:ind w:left="1440" w:hanging="360"/>
        <w:jc w:val="both"/>
        <w:rPr>
          <w:b w:val="0"/>
        </w:rPr>
      </w:pPr>
      <w:r w:rsidDel="00000000" w:rsidR="00000000" w:rsidRPr="00000000">
        <w:rPr>
          <w:rFonts w:ascii="Times New Roman" w:cs="Times New Roman" w:eastAsia="Times New Roman" w:hAnsi="Times New Roman"/>
          <w:sz w:val="24"/>
          <w:szCs w:val="24"/>
          <w:rtl w:val="0"/>
        </w:rPr>
        <w:t xml:space="preserve">Bapak Dr. Zainul Adzfar, M.Ag Selaku Kepala Program Studi Ilmu Seni dan Arsitektur Islam </w:t>
      </w:r>
    </w:p>
    <w:p w:rsidR="00000000" w:rsidDel="00000000" w:rsidP="00000000" w:rsidRDefault="00000000" w:rsidRPr="00000000" w14:paraId="0000007C">
      <w:pPr>
        <w:numPr>
          <w:ilvl w:val="0"/>
          <w:numId w:val="35"/>
        </w:numPr>
        <w:spacing w:after="0" w:afterAutospacing="0" w:line="360" w:lineRule="auto"/>
        <w:ind w:left="1440" w:hanging="360"/>
        <w:jc w:val="both"/>
        <w:rPr>
          <w:b w:val="0"/>
        </w:rPr>
      </w:pPr>
      <w:r w:rsidDel="00000000" w:rsidR="00000000" w:rsidRPr="00000000">
        <w:rPr>
          <w:rFonts w:ascii="Times New Roman" w:cs="Times New Roman" w:eastAsia="Times New Roman" w:hAnsi="Times New Roman"/>
          <w:sz w:val="24"/>
          <w:szCs w:val="24"/>
          <w:rtl w:val="0"/>
        </w:rPr>
        <w:t xml:space="preserve">Pembimbing 1, Ibu Shofiyah Nurmasari, M.T., dan Pembimbing 2, Bapak abdullah, M.Pd. yang telah memberikan waktu, bimbingannya berupa kritikan, masukan, dan saran selama proses bimbingan</w:t>
      </w:r>
    </w:p>
    <w:p w:rsidR="00000000" w:rsidDel="00000000" w:rsidP="00000000" w:rsidRDefault="00000000" w:rsidRPr="00000000" w14:paraId="0000007D">
      <w:pPr>
        <w:numPr>
          <w:ilvl w:val="0"/>
          <w:numId w:val="35"/>
        </w:numPr>
        <w:spacing w:after="0" w:afterAutospacing="0" w:line="360" w:lineRule="auto"/>
        <w:ind w:left="1440" w:hanging="360"/>
        <w:jc w:val="both"/>
        <w:rPr>
          <w:b w:val="0"/>
        </w:rPr>
      </w:pPr>
      <w:r w:rsidDel="00000000" w:rsidR="00000000" w:rsidRPr="00000000">
        <w:rPr>
          <w:rFonts w:ascii="Times New Roman" w:cs="Times New Roman" w:eastAsia="Times New Roman" w:hAnsi="Times New Roman"/>
          <w:sz w:val="24"/>
          <w:szCs w:val="24"/>
          <w:rtl w:val="0"/>
        </w:rPr>
        <w:t xml:space="preserve">Seluruh akademisi program studi Ilmu Seni dan Arsitektur Islam yang membantu memberikan masukan dalam penyusunan laporan ini</w:t>
      </w:r>
    </w:p>
    <w:p w:rsidR="00000000" w:rsidDel="00000000" w:rsidP="00000000" w:rsidRDefault="00000000" w:rsidRPr="00000000" w14:paraId="0000007E">
      <w:pPr>
        <w:numPr>
          <w:ilvl w:val="0"/>
          <w:numId w:val="35"/>
        </w:numPr>
        <w:spacing w:after="0" w:afterAutospacing="0" w:line="360" w:lineRule="auto"/>
        <w:ind w:left="1440" w:hanging="360"/>
        <w:jc w:val="both"/>
        <w:rPr>
          <w:b w:val="0"/>
        </w:rPr>
      </w:pPr>
      <w:r w:rsidDel="00000000" w:rsidR="00000000" w:rsidRPr="00000000">
        <w:rPr>
          <w:rFonts w:ascii="Times New Roman" w:cs="Times New Roman" w:eastAsia="Times New Roman" w:hAnsi="Times New Roman"/>
          <w:sz w:val="24"/>
          <w:szCs w:val="24"/>
          <w:rtl w:val="0"/>
        </w:rPr>
        <w:t xml:space="preserve">Bapak </w:t>
      </w:r>
      <w:r w:rsidDel="00000000" w:rsidR="00000000" w:rsidRPr="00000000">
        <w:rPr>
          <w:rFonts w:ascii="Times New Roman" w:cs="Times New Roman" w:eastAsia="Times New Roman" w:hAnsi="Times New Roman"/>
          <w:sz w:val="24"/>
          <w:szCs w:val="24"/>
          <w:rtl w:val="0"/>
        </w:rPr>
        <w:t xml:space="preserve">Alfiano</w:t>
      </w:r>
      <w:r w:rsidDel="00000000" w:rsidR="00000000" w:rsidRPr="00000000">
        <w:rPr>
          <w:rFonts w:ascii="Times New Roman" w:cs="Times New Roman" w:eastAsia="Times New Roman" w:hAnsi="Times New Roman"/>
          <w:sz w:val="24"/>
          <w:szCs w:val="24"/>
          <w:rtl w:val="0"/>
        </w:rPr>
        <w:t xml:space="preserve"> Rezka Adi, M.Sc Selaku wali dosen yang selalu memberikan dukungan serta masukan selama masa perkuliahan ini.</w:t>
      </w:r>
    </w:p>
    <w:p w:rsidR="00000000" w:rsidDel="00000000" w:rsidP="00000000" w:rsidRDefault="00000000" w:rsidRPr="00000000" w14:paraId="0000007F">
      <w:pPr>
        <w:numPr>
          <w:ilvl w:val="0"/>
          <w:numId w:val="35"/>
        </w:numPr>
        <w:spacing w:after="0" w:afterAutospacing="0" w:line="360" w:lineRule="auto"/>
        <w:ind w:left="1440" w:hanging="360"/>
        <w:jc w:val="both"/>
        <w:rPr>
          <w:b w:val="0"/>
        </w:rPr>
      </w:pPr>
      <w:r w:rsidDel="00000000" w:rsidR="00000000" w:rsidRPr="00000000">
        <w:rPr>
          <w:rFonts w:ascii="Times New Roman" w:cs="Times New Roman" w:eastAsia="Times New Roman" w:hAnsi="Times New Roman"/>
          <w:sz w:val="24"/>
          <w:szCs w:val="24"/>
          <w:rtl w:val="0"/>
        </w:rPr>
        <w:t xml:space="preserve">Kedua Orang tua saya, Mama yang tidak pernah terputus doanya dan kasih sayang, dan kerja kerasnya baik secara lahiriyah maupun batiniyahnya  dalam mendidik dan memotivasi untuk terus berekspresi. Dan terima kasih </w:t>
      </w:r>
      <w:r w:rsidDel="00000000" w:rsidR="00000000" w:rsidRPr="00000000">
        <w:rPr>
          <w:rFonts w:ascii="Times New Roman" w:cs="Times New Roman" w:eastAsia="Times New Roman" w:hAnsi="Times New Roman"/>
          <w:sz w:val="24"/>
          <w:szCs w:val="24"/>
          <w:rtl w:val="0"/>
        </w:rPr>
        <w:t xml:space="preserve">Bapak</w:t>
      </w:r>
      <w:r w:rsidDel="00000000" w:rsidR="00000000" w:rsidRPr="00000000">
        <w:rPr>
          <w:rFonts w:ascii="Times New Roman" w:cs="Times New Roman" w:eastAsia="Times New Roman" w:hAnsi="Times New Roman"/>
          <w:sz w:val="24"/>
          <w:szCs w:val="24"/>
          <w:rtl w:val="0"/>
        </w:rPr>
        <w:t xml:space="preserve"> atas support dan dukungannya.</w:t>
      </w:r>
    </w:p>
    <w:p w:rsidR="00000000" w:rsidDel="00000000" w:rsidP="00000000" w:rsidRDefault="00000000" w:rsidRPr="00000000" w14:paraId="00000080">
      <w:pPr>
        <w:numPr>
          <w:ilvl w:val="0"/>
          <w:numId w:val="35"/>
        </w:numPr>
        <w:spacing w:after="0" w:afterAutospacing="0" w:line="360" w:lineRule="auto"/>
        <w:ind w:left="1440" w:hanging="360"/>
        <w:jc w:val="both"/>
        <w:rPr>
          <w:b w:val="0"/>
        </w:rPr>
      </w:pPr>
      <w:r w:rsidDel="00000000" w:rsidR="00000000" w:rsidRPr="00000000">
        <w:rPr>
          <w:rFonts w:ascii="Times New Roman" w:cs="Times New Roman" w:eastAsia="Times New Roman" w:hAnsi="Times New Roman"/>
          <w:sz w:val="24"/>
          <w:szCs w:val="24"/>
          <w:rtl w:val="0"/>
        </w:rPr>
        <w:t xml:space="preserve">Mbak Nisa dan Mas Ja, kakak-Kakak ku yang selalu mendukung, membimbing, dan selalu menjaga adiknya ini </w:t>
      </w:r>
    </w:p>
    <w:p w:rsidR="00000000" w:rsidDel="00000000" w:rsidP="00000000" w:rsidRDefault="00000000" w:rsidRPr="00000000" w14:paraId="00000081">
      <w:pPr>
        <w:numPr>
          <w:ilvl w:val="0"/>
          <w:numId w:val="35"/>
        </w:numPr>
        <w:spacing w:after="0" w:afterAutospacing="0" w:line="360" w:lineRule="auto"/>
        <w:ind w:left="1440" w:hanging="360"/>
        <w:jc w:val="both"/>
        <w:rPr>
          <w:b w:val="0"/>
        </w:rPr>
      </w:pPr>
      <w:r w:rsidDel="00000000" w:rsidR="00000000" w:rsidRPr="00000000">
        <w:rPr>
          <w:rFonts w:ascii="Times New Roman" w:cs="Times New Roman" w:eastAsia="Times New Roman" w:hAnsi="Times New Roman"/>
          <w:sz w:val="24"/>
          <w:szCs w:val="24"/>
          <w:rtl w:val="0"/>
        </w:rPr>
        <w:t xml:space="preserve">Antek-antek firda, aca, kiah yang sudah bantu ngurusin penulis selama masa kuliah, kembaran-kembaranku indira, almira, tia, ojan yang membersamai mengelilingi semarang dan </w:t>
      </w:r>
      <w:r w:rsidDel="00000000" w:rsidR="00000000" w:rsidRPr="00000000">
        <w:rPr>
          <w:rFonts w:ascii="Times New Roman" w:cs="Times New Roman" w:eastAsia="Times New Roman" w:hAnsi="Times New Roman"/>
          <w:sz w:val="24"/>
          <w:szCs w:val="24"/>
          <w:rtl w:val="0"/>
        </w:rPr>
        <w:t xml:space="preserve">mencoba</w:t>
      </w:r>
      <w:r w:rsidDel="00000000" w:rsidR="00000000" w:rsidRPr="00000000">
        <w:rPr>
          <w:rFonts w:ascii="Times New Roman" w:cs="Times New Roman" w:eastAsia="Times New Roman" w:hAnsi="Times New Roman"/>
          <w:sz w:val="24"/>
          <w:szCs w:val="24"/>
          <w:rtl w:val="0"/>
        </w:rPr>
        <w:t xml:space="preserve"> banyak hal baru, Anak Kos Pak Eddy Waris, dan Daniel yang mengisi sisa-sisa kehidupan.  </w:t>
      </w:r>
    </w:p>
    <w:p w:rsidR="00000000" w:rsidDel="00000000" w:rsidP="00000000" w:rsidRDefault="00000000" w:rsidRPr="00000000" w14:paraId="00000082">
      <w:pPr>
        <w:numPr>
          <w:ilvl w:val="0"/>
          <w:numId w:val="35"/>
        </w:numPr>
        <w:spacing w:after="0" w:afterAutospacing="0" w:line="360" w:lineRule="auto"/>
        <w:ind w:left="1440" w:hanging="360"/>
        <w:jc w:val="both"/>
        <w:rPr>
          <w:b w:val="0"/>
        </w:rPr>
      </w:pPr>
      <w:r w:rsidDel="00000000" w:rsidR="00000000" w:rsidRPr="00000000">
        <w:rPr>
          <w:rFonts w:ascii="Times New Roman" w:cs="Times New Roman" w:eastAsia="Times New Roman" w:hAnsi="Times New Roman"/>
          <w:sz w:val="24"/>
          <w:szCs w:val="24"/>
          <w:rtl w:val="0"/>
        </w:rPr>
        <w:t xml:space="preserve">Teman Teman ICT, Alpin, Ayunda, Angga, Pia, Tia, Imi, Diah, Abdul, Yulia, Dedek, Lusi, Meila, Bintang, Putri yang telah membersamai penulis di masa-masa kritis mengerjakan tugas akhir setiap hari, dari pagi sampai malam, dari sarapan sampai makan malam.</w:t>
      </w:r>
    </w:p>
    <w:p w:rsidR="00000000" w:rsidDel="00000000" w:rsidP="00000000" w:rsidRDefault="00000000" w:rsidRPr="00000000" w14:paraId="00000083">
      <w:pPr>
        <w:numPr>
          <w:ilvl w:val="0"/>
          <w:numId w:val="35"/>
        </w:numPr>
        <w:spacing w:after="0" w:afterAutospacing="0" w:line="360" w:lineRule="auto"/>
        <w:ind w:left="1440" w:hanging="360"/>
        <w:jc w:val="both"/>
        <w:rPr>
          <w:b w:val="0"/>
        </w:rPr>
      </w:pPr>
      <w:r w:rsidDel="00000000" w:rsidR="00000000" w:rsidRPr="00000000">
        <w:rPr>
          <w:rFonts w:ascii="Times New Roman" w:cs="Times New Roman" w:eastAsia="Times New Roman" w:hAnsi="Times New Roman"/>
          <w:sz w:val="24"/>
          <w:szCs w:val="24"/>
          <w:rtl w:val="0"/>
        </w:rPr>
        <w:t xml:space="preserve">Seluruh keluarga besar </w:t>
      </w:r>
    </w:p>
    <w:p w:rsidR="00000000" w:rsidDel="00000000" w:rsidP="00000000" w:rsidRDefault="00000000" w:rsidRPr="00000000" w14:paraId="00000084">
      <w:pPr>
        <w:numPr>
          <w:ilvl w:val="0"/>
          <w:numId w:val="35"/>
        </w:numPr>
        <w:spacing w:line="360" w:lineRule="auto"/>
        <w:ind w:left="1440" w:hanging="360"/>
        <w:jc w:val="both"/>
        <w:rPr>
          <w:b w:val="0"/>
        </w:rPr>
        <w:sectPr>
          <w:footerReference r:id="rId25" w:type="default"/>
          <w:type w:val="continuous"/>
          <w:pgSz w:h="16838" w:w="11906" w:orient="portrait"/>
          <w:pgMar w:bottom="1440" w:top="1440" w:left="1440" w:right="1399.1338582677172" w:header="708" w:footer="708"/>
        </w:sectPr>
      </w:pPr>
      <w:r w:rsidDel="00000000" w:rsidR="00000000" w:rsidRPr="00000000">
        <w:rPr>
          <w:rFonts w:ascii="Times New Roman" w:cs="Times New Roman" w:eastAsia="Times New Roman" w:hAnsi="Times New Roman"/>
          <w:sz w:val="24"/>
          <w:szCs w:val="24"/>
          <w:rtl w:val="0"/>
        </w:rPr>
        <w:t xml:space="preserve">Dan seluruh pihak yang telah membantu dalam penyusunan laporan ini yang tidak bisa penulis sebutkan satu persatu.</w:t>
      </w:r>
    </w:p>
    <w:p w:rsidR="00000000" w:rsidDel="00000000" w:rsidP="00000000" w:rsidRDefault="00000000" w:rsidRPr="00000000" w14:paraId="0000008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 menyadari bahwa masih banyak kekurangan pada penyusunan Landasan Program Perencanaan dan Perancangan Arsitektur (LP3A) ini. Oleh karena itu penulis mengharapkan masukan, kritik, dan saran sehingga nantinya laporan ini menjadi lebih baik. Semoga laporan ini dapat bermanfaat dan menambah wawasan bagi penulis, pembaca maupun masyarakat.</w:t>
      </w:r>
    </w:p>
    <w:p w:rsidR="00000000" w:rsidDel="00000000" w:rsidP="00000000" w:rsidRDefault="00000000" w:rsidRPr="00000000" w14:paraId="00000086">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Wassalamualaikum Warahmatullahi Wabarakatuh</w:t>
      </w:r>
    </w:p>
    <w:p w:rsidR="00000000" w:rsidDel="00000000" w:rsidP="00000000" w:rsidRDefault="00000000" w:rsidRPr="00000000" w14:paraId="00000087">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 xml:space="preserve">Semarang, 18 Juni 2025</w:t>
      </w:r>
    </w:p>
    <w:p w:rsidR="00000000" w:rsidDel="00000000" w:rsidP="00000000" w:rsidRDefault="00000000" w:rsidRPr="00000000" w14:paraId="00000088">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r>
    </w:p>
    <w:p w:rsidR="00000000" w:rsidDel="00000000" w:rsidP="00000000" w:rsidRDefault="00000000" w:rsidRPr="00000000" w14:paraId="00000089">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 xml:space="preserve">Penulis</w:t>
      </w:r>
    </w:p>
    <w:p w:rsidR="00000000" w:rsidDel="00000000" w:rsidP="00000000" w:rsidRDefault="00000000" w:rsidRPr="00000000" w14:paraId="0000008A">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 xml:space="preserve">Muhammad Haidar</w:t>
      </w:r>
    </w:p>
    <w:p w:rsidR="00000000" w:rsidDel="00000000" w:rsidP="00000000" w:rsidRDefault="00000000" w:rsidRPr="00000000" w14:paraId="0000008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2104056041</w:t>
      </w:r>
    </w:p>
    <w:p w:rsidR="00000000" w:rsidDel="00000000" w:rsidP="00000000" w:rsidRDefault="00000000" w:rsidRPr="00000000" w14:paraId="0000008C">
      <w:pPr>
        <w:rPr>
          <w:rFonts w:ascii="Arial" w:cs="Arial" w:eastAsia="Arial" w:hAnsi="Arial"/>
        </w:rPr>
        <w:sectPr>
          <w:type w:val="continuous"/>
          <w:pgSz w:h="16838" w:w="11906" w:orient="portrait"/>
          <w:pgMar w:bottom="1440" w:top="1440" w:left="1440" w:right="1399.1338582677172" w:header="708" w:footer="708"/>
        </w:sectPr>
      </w:pPr>
      <w:r w:rsidDel="00000000" w:rsidR="00000000" w:rsidRPr="00000000">
        <w:rPr>
          <w:rtl w:val="0"/>
        </w:rPr>
      </w:r>
    </w:p>
    <w:p w:rsidR="00000000" w:rsidDel="00000000" w:rsidP="00000000" w:rsidRDefault="00000000" w:rsidRPr="00000000" w14:paraId="0000008D">
      <w:pPr>
        <w:rPr>
          <w:rFonts w:ascii="Arial" w:cs="Arial" w:eastAsia="Arial" w:hAnsi="Arial"/>
        </w:rPr>
      </w:pPr>
      <w:r w:rsidDel="00000000" w:rsidR="00000000" w:rsidRPr="00000000">
        <w:rPr>
          <w:rtl w:val="0"/>
        </w:rPr>
      </w:r>
    </w:p>
    <w:p w:rsidR="00000000" w:rsidDel="00000000" w:rsidP="00000000" w:rsidRDefault="00000000" w:rsidRPr="00000000" w14:paraId="0000008E">
      <w:pPr>
        <w:rPr>
          <w:rFonts w:ascii="Arial" w:cs="Arial" w:eastAsia="Arial" w:hAnsi="Arial"/>
        </w:rPr>
      </w:pPr>
      <w:r w:rsidDel="00000000" w:rsidR="00000000" w:rsidRPr="00000000">
        <w:rPr>
          <w:rtl w:val="0"/>
        </w:rPr>
      </w:r>
    </w:p>
    <w:p w:rsidR="00000000" w:rsidDel="00000000" w:rsidP="00000000" w:rsidRDefault="00000000" w:rsidRPr="00000000" w14:paraId="0000008F">
      <w:pPr>
        <w:rPr>
          <w:rFonts w:ascii="Arial" w:cs="Arial" w:eastAsia="Arial" w:hAnsi="Arial"/>
        </w:rPr>
      </w:pPr>
      <w:r w:rsidDel="00000000" w:rsidR="00000000" w:rsidRPr="00000000">
        <w:rPr>
          <w:rtl w:val="0"/>
        </w:rPr>
      </w:r>
    </w:p>
    <w:p w:rsidR="00000000" w:rsidDel="00000000" w:rsidP="00000000" w:rsidRDefault="00000000" w:rsidRPr="00000000" w14:paraId="00000090">
      <w:pPr>
        <w:rPr>
          <w:rFonts w:ascii="Arial" w:cs="Arial" w:eastAsia="Arial" w:hAnsi="Arial"/>
        </w:rPr>
      </w:pPr>
      <w:r w:rsidDel="00000000" w:rsidR="00000000" w:rsidRPr="00000000">
        <w:rPr>
          <w:rtl w:val="0"/>
        </w:rPr>
      </w:r>
    </w:p>
    <w:p w:rsidR="00000000" w:rsidDel="00000000" w:rsidP="00000000" w:rsidRDefault="00000000" w:rsidRPr="00000000" w14:paraId="00000091">
      <w:pPr>
        <w:rPr>
          <w:rFonts w:ascii="Arial" w:cs="Arial" w:eastAsia="Arial" w:hAnsi="Arial"/>
        </w:rPr>
      </w:pPr>
      <w:r w:rsidDel="00000000" w:rsidR="00000000" w:rsidRPr="00000000">
        <w:rPr>
          <w:rtl w:val="0"/>
        </w:rPr>
      </w:r>
    </w:p>
    <w:p w:rsidR="00000000" w:rsidDel="00000000" w:rsidP="00000000" w:rsidRDefault="00000000" w:rsidRPr="00000000" w14:paraId="00000092">
      <w:pPr>
        <w:pStyle w:val="Heading1"/>
        <w:spacing w:after="200" w:before="200" w:lineRule="auto"/>
        <w:jc w:val="left"/>
        <w:rPr/>
      </w:pPr>
      <w:bookmarkStart w:colFirst="0" w:colLast="0" w:name="_f51wl8d2rayd" w:id="37"/>
      <w:bookmarkEnd w:id="37"/>
      <w:r w:rsidDel="00000000" w:rsidR="00000000" w:rsidRPr="00000000">
        <w:rPr>
          <w:rtl w:val="0"/>
        </w:rPr>
      </w:r>
    </w:p>
    <w:p w:rsidR="00000000" w:rsidDel="00000000" w:rsidP="00000000" w:rsidRDefault="00000000" w:rsidRPr="00000000" w14:paraId="00000093">
      <w:pPr>
        <w:pStyle w:val="Heading1"/>
        <w:spacing w:after="200" w:before="200" w:lineRule="auto"/>
        <w:jc w:val="left"/>
        <w:rPr/>
        <w:sectPr>
          <w:footerReference r:id="rId26" w:type="default"/>
          <w:type w:val="continuous"/>
          <w:pgSz w:h="16838" w:w="11906" w:orient="portrait"/>
          <w:pgMar w:bottom="1440" w:top="1440" w:left="1440" w:right="1399.1338582677172" w:header="708" w:footer="708"/>
          <w:titlePg w:val="1"/>
        </w:sectPr>
      </w:pPr>
      <w:bookmarkStart w:colFirst="0" w:colLast="0" w:name="_evv62a6dn9hk" w:id="38"/>
      <w:bookmarkEnd w:id="38"/>
      <w:r w:rsidDel="00000000" w:rsidR="00000000" w:rsidRPr="00000000">
        <w:rPr>
          <w:rtl w:val="0"/>
        </w:rPr>
      </w:r>
    </w:p>
    <w:p w:rsidR="00000000" w:rsidDel="00000000" w:rsidP="00000000" w:rsidRDefault="00000000" w:rsidRPr="00000000" w14:paraId="00000094">
      <w:pPr>
        <w:pStyle w:val="Heading1"/>
        <w:spacing w:after="200" w:before="200" w:lineRule="auto"/>
        <w:rPr/>
      </w:pPr>
      <w:bookmarkStart w:colFirst="0" w:colLast="0" w:name="_510wcjc7a5xv" w:id="39"/>
      <w:bookmarkEnd w:id="39"/>
      <w:r w:rsidDel="00000000" w:rsidR="00000000" w:rsidRPr="00000000">
        <w:rPr>
          <w:rtl w:val="0"/>
        </w:rPr>
        <w:t xml:space="preserve">DAFTAR ISI</w:t>
      </w:r>
    </w:p>
    <w:sdt>
      <w:sdtPr>
        <w:id w:val="-785284541"/>
        <w:docPartObj>
          <w:docPartGallery w:val="Table of Contents"/>
          <w:docPartUnique w:val="1"/>
        </w:docPartObj>
      </w:sdtPr>
      <w:sdtContent>
        <w:p w:rsidR="00000000" w:rsidDel="00000000" w:rsidP="00000000" w:rsidRDefault="00000000" w:rsidRPr="00000000" w14:paraId="00000095">
          <w:pPr>
            <w:widowControl w:val="0"/>
            <w:tabs>
              <w:tab w:val="right" w:leader="dot" w:pos="12000"/>
            </w:tabs>
            <w:spacing w:after="0" w:before="60" w:line="240" w:lineRule="auto"/>
            <w:rPr>
              <w:rFonts w:ascii="Times New Roman" w:cs="Times New Roman" w:eastAsia="Times New Roman" w:hAnsi="Times New Roman"/>
              <w:b w:val="1"/>
              <w:sz w:val="24"/>
              <w:szCs w:val="24"/>
            </w:rPr>
          </w:pPr>
          <w:r w:rsidDel="00000000" w:rsidR="00000000" w:rsidRPr="00000000">
            <w:fldChar w:fldCharType="begin"/>
            <w:instrText xml:space="preserve"> TOC \h \u \z \t "Heading 1,1,Heading 2,2,Heading 3,3,Heading 4,4,Heading 6,6,"</w:instrText>
            <w:fldChar w:fldCharType="separate"/>
          </w:r>
          <w:hyperlink w:anchor="_l5dj6h4hwbn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HALAMAN</w:t>
            </w:r>
          </w:hyperlink>
          <w:r w:rsidDel="00000000" w:rsidR="00000000" w:rsidRPr="00000000">
            <w:rPr>
              <w:b w:val="1"/>
              <w:rtl w:val="0"/>
            </w:rPr>
            <w:t xml:space="preserve"> </w:t>
          </w:r>
          <w:r w:rsidDel="00000000" w:rsidR="00000000" w:rsidRPr="00000000">
            <w:rPr>
              <w:rFonts w:ascii="Times New Roman" w:cs="Times New Roman" w:eastAsia="Times New Roman" w:hAnsi="Times New Roman"/>
              <w:b w:val="1"/>
              <w:sz w:val="24"/>
              <w:szCs w:val="24"/>
              <w:rtl w:val="0"/>
            </w:rPr>
            <w:t xml:space="preserve">PENGESAHAN</w:t>
            <w:tab/>
            <w:t xml:space="preserve">i</w:t>
          </w:r>
        </w:p>
        <w:p w:rsidR="00000000" w:rsidDel="00000000" w:rsidP="00000000" w:rsidRDefault="00000000" w:rsidRPr="00000000" w14:paraId="00000096">
          <w:pPr>
            <w:widowControl w:val="0"/>
            <w:tabs>
              <w:tab w:val="right" w:leader="dot" w:pos="12000"/>
            </w:tabs>
            <w:spacing w:after="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LEMBAR PENGESAHAN</w:t>
            <w:tab/>
            <w:t xml:space="preserve">ii</w:t>
          </w:r>
        </w:p>
        <w:p w:rsidR="00000000" w:rsidDel="00000000" w:rsidP="00000000" w:rsidRDefault="00000000" w:rsidRPr="00000000" w14:paraId="00000097">
          <w:pPr>
            <w:widowControl w:val="0"/>
            <w:tabs>
              <w:tab w:val="right" w:leader="dot" w:pos="12000"/>
            </w:tabs>
            <w:spacing w:after="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HALAMAN PERNYATAAN KEASLIAN PENULISAN</w:t>
            <w:tab/>
            <w:t xml:space="preserve">iii</w:t>
          </w:r>
        </w:p>
        <w:p w:rsidR="00000000" w:rsidDel="00000000" w:rsidP="00000000" w:rsidRDefault="00000000" w:rsidRPr="00000000" w14:paraId="00000098">
          <w:pPr>
            <w:widowControl w:val="0"/>
            <w:tabs>
              <w:tab w:val="right" w:leader="dot" w:pos="12000"/>
            </w:tabs>
            <w:spacing w:after="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NOTA PEMBIMBING</w:t>
            <w:tab/>
            <w:t xml:space="preserve">iv</w:t>
          </w:r>
        </w:p>
        <w:p w:rsidR="00000000" w:rsidDel="00000000" w:rsidP="00000000" w:rsidRDefault="00000000" w:rsidRPr="00000000" w14:paraId="00000099">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HALAMAN </w:t>
          </w:r>
          <w:hyperlink w:anchor="_l5dj6h4hwbn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PERSEMBAHAN</w:t>
              <w:tab/>
            </w:r>
          </w:hyperlink>
          <w:r w:rsidDel="00000000" w:rsidR="00000000" w:rsidRPr="00000000">
            <w:rPr>
              <w:rFonts w:ascii="Arial" w:cs="Arial" w:eastAsia="Arial" w:hAnsi="Arial"/>
              <w:b w:val="1"/>
              <w:rtl w:val="0"/>
            </w:rPr>
            <w:t xml:space="preserve">v</w:t>
          </w:r>
          <w:r w:rsidDel="00000000" w:rsidR="00000000" w:rsidRPr="00000000">
            <w:rPr>
              <w:rtl w:val="0"/>
            </w:rPr>
          </w:r>
        </w:p>
        <w:p w:rsidR="00000000" w:rsidDel="00000000" w:rsidP="00000000" w:rsidRDefault="00000000" w:rsidRPr="00000000" w14:paraId="0000009A">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rlabxt5caux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MOTTO</w:t>
              <w:tab/>
            </w:r>
          </w:hyperlink>
          <w:r w:rsidDel="00000000" w:rsidR="00000000" w:rsidRPr="00000000">
            <w:rPr>
              <w:rFonts w:ascii="Arial" w:cs="Arial" w:eastAsia="Arial" w:hAnsi="Arial"/>
              <w:b w:val="1"/>
              <w:rtl w:val="0"/>
            </w:rPr>
            <w:t xml:space="preserve">vi</w:t>
          </w:r>
          <w:r w:rsidDel="00000000" w:rsidR="00000000" w:rsidRPr="00000000">
            <w:rPr>
              <w:rtl w:val="0"/>
            </w:rPr>
          </w:r>
        </w:p>
        <w:p w:rsidR="00000000" w:rsidDel="00000000" w:rsidP="00000000" w:rsidRDefault="00000000" w:rsidRPr="00000000" w14:paraId="0000009B">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u8ls9nomuyo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ABSTRAK</w:t>
              <w:tab/>
            </w:r>
          </w:hyperlink>
          <w:r w:rsidDel="00000000" w:rsidR="00000000" w:rsidRPr="00000000">
            <w:rPr>
              <w:rFonts w:ascii="Arial" w:cs="Arial" w:eastAsia="Arial" w:hAnsi="Arial"/>
              <w:b w:val="1"/>
              <w:rtl w:val="0"/>
            </w:rPr>
            <w:t xml:space="preserve">vii</w:t>
          </w:r>
          <w:r w:rsidDel="00000000" w:rsidR="00000000" w:rsidRPr="00000000">
            <w:rPr>
              <w:rtl w:val="0"/>
            </w:rPr>
          </w:r>
        </w:p>
        <w:p w:rsidR="00000000" w:rsidDel="00000000" w:rsidP="00000000" w:rsidRDefault="00000000" w:rsidRPr="00000000" w14:paraId="0000009C">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qaykvjz0fe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KATA PENGANTAR</w:t>
              <w:tab/>
            </w:r>
          </w:hyperlink>
          <w:r w:rsidDel="00000000" w:rsidR="00000000" w:rsidRPr="00000000">
            <w:rPr>
              <w:rFonts w:ascii="Arial" w:cs="Arial" w:eastAsia="Arial" w:hAnsi="Arial"/>
              <w:b w:val="1"/>
              <w:rtl w:val="0"/>
            </w:rPr>
            <w:t xml:space="preserve">ix</w:t>
          </w:r>
          <w:r w:rsidDel="00000000" w:rsidR="00000000" w:rsidRPr="00000000">
            <w:rPr>
              <w:rtl w:val="0"/>
            </w:rPr>
          </w:r>
        </w:p>
        <w:p w:rsidR="00000000" w:rsidDel="00000000" w:rsidP="00000000" w:rsidRDefault="00000000" w:rsidRPr="00000000" w14:paraId="0000009D">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510wcjc7a5xv">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DAFTAR ISI</w:t>
              <w:tab/>
            </w:r>
          </w:hyperlink>
          <w:r w:rsidDel="00000000" w:rsidR="00000000" w:rsidRPr="00000000">
            <w:rPr>
              <w:rFonts w:ascii="Arial" w:cs="Arial" w:eastAsia="Arial" w:hAnsi="Arial"/>
              <w:b w:val="1"/>
              <w:rtl w:val="0"/>
            </w:rPr>
            <w:t xml:space="preserve">x</w:t>
          </w:r>
          <w:r w:rsidDel="00000000" w:rsidR="00000000" w:rsidRPr="00000000">
            <w:rPr>
              <w:rtl w:val="0"/>
            </w:rPr>
          </w:r>
        </w:p>
        <w:p w:rsidR="00000000" w:rsidDel="00000000" w:rsidP="00000000" w:rsidRDefault="00000000" w:rsidRPr="00000000" w14:paraId="0000009E">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vjdrfyvfoc3m">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BAB I </w:t>
              <w:br w:type="textWrapping"/>
              <w:t xml:space="preserve">PENDAHULUAN</w:t>
              <w:tab/>
              <w:t xml:space="preserve">1</w:t>
            </w:r>
          </w:hyperlink>
          <w:r w:rsidDel="00000000" w:rsidR="00000000" w:rsidRPr="00000000">
            <w:rPr>
              <w:rtl w:val="0"/>
            </w:rPr>
          </w:r>
        </w:p>
        <w:p w:rsidR="00000000" w:rsidDel="00000000" w:rsidP="00000000" w:rsidRDefault="00000000" w:rsidRPr="00000000" w14:paraId="0000009F">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vr2yc4lonc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LATAR BELAKANG</w:t>
              <w:tab/>
              <w:t xml:space="preserve">1</w:t>
            </w:r>
          </w:hyperlink>
          <w:r w:rsidDel="00000000" w:rsidR="00000000" w:rsidRPr="00000000">
            <w:rPr>
              <w:rtl w:val="0"/>
            </w:rPr>
          </w:r>
        </w:p>
        <w:p w:rsidR="00000000" w:rsidDel="00000000" w:rsidP="00000000" w:rsidRDefault="00000000" w:rsidRPr="00000000" w14:paraId="000000A0">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ykvak68ale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RUMUSAN MASALAH</w:t>
              <w:tab/>
              <w:t xml:space="preserve">3</w:t>
            </w:r>
          </w:hyperlink>
          <w:r w:rsidDel="00000000" w:rsidR="00000000" w:rsidRPr="00000000">
            <w:rPr>
              <w:rtl w:val="0"/>
            </w:rPr>
          </w:r>
        </w:p>
        <w:p w:rsidR="00000000" w:rsidDel="00000000" w:rsidP="00000000" w:rsidRDefault="00000000" w:rsidRPr="00000000" w14:paraId="000000A1">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vy819jzvqf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1.2.1 Pembahasan Umum</w:t>
              <w:tab/>
              <w:t xml:space="preserve">3</w:t>
            </w:r>
          </w:hyperlink>
          <w:r w:rsidDel="00000000" w:rsidR="00000000" w:rsidRPr="00000000">
            <w:rPr>
              <w:rtl w:val="0"/>
            </w:rPr>
          </w:r>
        </w:p>
        <w:p w:rsidR="00000000" w:rsidDel="00000000" w:rsidP="00000000" w:rsidRDefault="00000000" w:rsidRPr="00000000" w14:paraId="000000A2">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rbucahhgqiy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1.2.2 Pembahasan Khusus</w:t>
              <w:tab/>
              <w:t xml:space="preserve">3</w:t>
            </w:r>
          </w:hyperlink>
          <w:r w:rsidDel="00000000" w:rsidR="00000000" w:rsidRPr="00000000">
            <w:rPr>
              <w:rtl w:val="0"/>
            </w:rPr>
          </w:r>
        </w:p>
        <w:p w:rsidR="00000000" w:rsidDel="00000000" w:rsidP="00000000" w:rsidRDefault="00000000" w:rsidRPr="00000000" w14:paraId="000000A3">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rodse8qwet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TUJUAN DAN SASARAN</w:t>
              <w:tab/>
              <w:t xml:space="preserve">3</w:t>
            </w:r>
          </w:hyperlink>
          <w:r w:rsidDel="00000000" w:rsidR="00000000" w:rsidRPr="00000000">
            <w:rPr>
              <w:rtl w:val="0"/>
            </w:rPr>
          </w:r>
        </w:p>
        <w:p w:rsidR="00000000" w:rsidDel="00000000" w:rsidP="00000000" w:rsidRDefault="00000000" w:rsidRPr="00000000" w14:paraId="000000A4">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hjd7jl9e5y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 Tujuan</w:t>
              <w:tab/>
              <w:t xml:space="preserve">3</w:t>
            </w:r>
          </w:hyperlink>
          <w:r w:rsidDel="00000000" w:rsidR="00000000" w:rsidRPr="00000000">
            <w:rPr>
              <w:rtl w:val="0"/>
            </w:rPr>
          </w:r>
        </w:p>
        <w:p w:rsidR="00000000" w:rsidDel="00000000" w:rsidP="00000000" w:rsidRDefault="00000000" w:rsidRPr="00000000" w14:paraId="000000A5">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pzw6za1h8l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 Sasaran</w:t>
              <w:tab/>
              <w:t xml:space="preserve">4</w:t>
            </w:r>
          </w:hyperlink>
          <w:r w:rsidDel="00000000" w:rsidR="00000000" w:rsidRPr="00000000">
            <w:rPr>
              <w:rtl w:val="0"/>
            </w:rPr>
          </w:r>
        </w:p>
        <w:p w:rsidR="00000000" w:rsidDel="00000000" w:rsidP="00000000" w:rsidRDefault="00000000" w:rsidRPr="00000000" w14:paraId="000000A6">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e2eug9vcdr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LINGKUP PEMBAHASAN</w:t>
              <w:tab/>
              <w:t xml:space="preserve">4</w:t>
            </w:r>
          </w:hyperlink>
          <w:r w:rsidDel="00000000" w:rsidR="00000000" w:rsidRPr="00000000">
            <w:rPr>
              <w:rtl w:val="0"/>
            </w:rPr>
          </w:r>
        </w:p>
        <w:p w:rsidR="00000000" w:rsidDel="00000000" w:rsidP="00000000" w:rsidRDefault="00000000" w:rsidRPr="00000000" w14:paraId="000000A7">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7rk173l1mh3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1.4.1 Lokasi</w:t>
              <w:tab/>
              <w:t xml:space="preserve">4</w:t>
            </w:r>
          </w:hyperlink>
          <w:r w:rsidDel="00000000" w:rsidR="00000000" w:rsidRPr="00000000">
            <w:rPr>
              <w:rtl w:val="0"/>
            </w:rPr>
          </w:r>
        </w:p>
        <w:p w:rsidR="00000000" w:rsidDel="00000000" w:rsidP="00000000" w:rsidRDefault="00000000" w:rsidRPr="00000000" w14:paraId="000000A8">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tmfvcudp4o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1.4.2 Objek</w:t>
              <w:tab/>
              <w:t xml:space="preserve">4</w:t>
            </w:r>
          </w:hyperlink>
          <w:r w:rsidDel="00000000" w:rsidR="00000000" w:rsidRPr="00000000">
            <w:rPr>
              <w:rtl w:val="0"/>
            </w:rPr>
          </w:r>
        </w:p>
        <w:p w:rsidR="00000000" w:rsidDel="00000000" w:rsidP="00000000" w:rsidRDefault="00000000" w:rsidRPr="00000000" w14:paraId="000000A9">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q4xagvevy5t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1.4.3 Pengguna</w:t>
              <w:tab/>
              <w:t xml:space="preserve">4</w:t>
            </w:r>
          </w:hyperlink>
          <w:r w:rsidDel="00000000" w:rsidR="00000000" w:rsidRPr="00000000">
            <w:rPr>
              <w:rtl w:val="0"/>
            </w:rPr>
          </w:r>
        </w:p>
        <w:p w:rsidR="00000000" w:rsidDel="00000000" w:rsidP="00000000" w:rsidRDefault="00000000" w:rsidRPr="00000000" w14:paraId="000000AA">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c2ssde7q09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SISTEMATIKA PENULISAN</w:t>
              <w:tab/>
              <w:t xml:space="preserve">4</w:t>
            </w:r>
          </w:hyperlink>
          <w:r w:rsidDel="00000000" w:rsidR="00000000" w:rsidRPr="00000000">
            <w:rPr>
              <w:rtl w:val="0"/>
            </w:rPr>
          </w:r>
        </w:p>
        <w:p w:rsidR="00000000" w:rsidDel="00000000" w:rsidP="00000000" w:rsidRDefault="00000000" w:rsidRPr="00000000" w14:paraId="000000AB">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k30dzbxoy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KEASLIAN PENULISAN</w:t>
              <w:tab/>
              <w:t xml:space="preserve">5</w:t>
            </w:r>
          </w:hyperlink>
          <w:r w:rsidDel="00000000" w:rsidR="00000000" w:rsidRPr="00000000">
            <w:rPr>
              <w:rtl w:val="0"/>
            </w:rPr>
          </w:r>
        </w:p>
        <w:p w:rsidR="00000000" w:rsidDel="00000000" w:rsidP="00000000" w:rsidRDefault="00000000" w:rsidRPr="00000000" w14:paraId="000000AC">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rrg8yt6m8yxp">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BAB II</w:t>
              <w:br w:type="textWrapping"/>
              <w:t xml:space="preserve">TINJAUAN PUSTAKA</w:t>
              <w:tab/>
              <w:t xml:space="preserve">8</w:t>
            </w:r>
          </w:hyperlink>
          <w:r w:rsidDel="00000000" w:rsidR="00000000" w:rsidRPr="00000000">
            <w:rPr>
              <w:rtl w:val="0"/>
            </w:rPr>
          </w:r>
        </w:p>
        <w:p w:rsidR="00000000" w:rsidDel="00000000" w:rsidP="00000000" w:rsidRDefault="00000000" w:rsidRPr="00000000" w14:paraId="000000AD">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t2olsnz8uv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PENGERTIAN JUDUL</w:t>
              <w:tab/>
              <w:t xml:space="preserve">8</w:t>
            </w:r>
          </w:hyperlink>
          <w:r w:rsidDel="00000000" w:rsidR="00000000" w:rsidRPr="00000000">
            <w:rPr>
              <w:rtl w:val="0"/>
            </w:rPr>
          </w:r>
        </w:p>
        <w:p w:rsidR="00000000" w:rsidDel="00000000" w:rsidP="00000000" w:rsidRDefault="00000000" w:rsidRPr="00000000" w14:paraId="000000AE">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6jnt1w69q29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2.1.1 Perancangan</w:t>
              <w:tab/>
              <w:t xml:space="preserve">8</w:t>
            </w:r>
          </w:hyperlink>
          <w:r w:rsidDel="00000000" w:rsidR="00000000" w:rsidRPr="00000000">
            <w:rPr>
              <w:rtl w:val="0"/>
            </w:rPr>
          </w:r>
        </w:p>
        <w:p w:rsidR="00000000" w:rsidDel="00000000" w:rsidP="00000000" w:rsidRDefault="00000000" w:rsidRPr="00000000" w14:paraId="000000AF">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dvkju3fwmd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2.1.2 Rumah Sakit Ibu Dan Anak</w:t>
              <w:tab/>
              <w:t xml:space="preserve">8</w:t>
            </w:r>
          </w:hyperlink>
          <w:r w:rsidDel="00000000" w:rsidR="00000000" w:rsidRPr="00000000">
            <w:rPr>
              <w:rtl w:val="0"/>
            </w:rPr>
          </w:r>
        </w:p>
        <w:p w:rsidR="00000000" w:rsidDel="00000000" w:rsidP="00000000" w:rsidRDefault="00000000" w:rsidRPr="00000000" w14:paraId="000000B0">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cc2891aesxn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2.1.3 Tema Salutogenesis</w:t>
              <w:tab/>
              <w:t xml:space="preserve">8</w:t>
            </w:r>
          </w:hyperlink>
          <w:r w:rsidDel="00000000" w:rsidR="00000000" w:rsidRPr="00000000">
            <w:rPr>
              <w:rtl w:val="0"/>
            </w:rPr>
          </w:r>
        </w:p>
        <w:p w:rsidR="00000000" w:rsidDel="00000000" w:rsidP="00000000" w:rsidRDefault="00000000" w:rsidRPr="00000000" w14:paraId="000000B1">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fd6fh28oo1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TINJAUAN UMUM RUMAH SAKIT IBU DAN ANAK</w:t>
              <w:tab/>
              <w:t xml:space="preserve">8</w:t>
            </w:r>
          </w:hyperlink>
          <w:r w:rsidDel="00000000" w:rsidR="00000000" w:rsidRPr="00000000">
            <w:rPr>
              <w:rtl w:val="0"/>
            </w:rPr>
          </w:r>
        </w:p>
        <w:p w:rsidR="00000000" w:rsidDel="00000000" w:rsidP="00000000" w:rsidRDefault="00000000" w:rsidRPr="00000000" w14:paraId="000000B2">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5pzjq7h8cf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2.2.1 Rumah Sakit</w:t>
              <w:tab/>
              <w:t xml:space="preserve">8</w:t>
            </w:r>
          </w:hyperlink>
          <w:r w:rsidDel="00000000" w:rsidR="00000000" w:rsidRPr="00000000">
            <w:rPr>
              <w:rtl w:val="0"/>
            </w:rPr>
          </w:r>
        </w:p>
        <w:p w:rsidR="00000000" w:rsidDel="00000000" w:rsidP="00000000" w:rsidRDefault="00000000" w:rsidRPr="00000000" w14:paraId="000000B3">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5ppf5mqtaf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2.2.2 Rumah Sakit Ibu Dan Anak</w:t>
              <w:tab/>
              <w:t xml:space="preserve">14</w:t>
            </w:r>
          </w:hyperlink>
          <w:r w:rsidDel="00000000" w:rsidR="00000000" w:rsidRPr="00000000">
            <w:rPr>
              <w:rtl w:val="0"/>
            </w:rPr>
          </w:r>
        </w:p>
        <w:p w:rsidR="00000000" w:rsidDel="00000000" w:rsidP="00000000" w:rsidRDefault="00000000" w:rsidRPr="00000000" w14:paraId="000000B4">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z8d8y6lgsjj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2.2.3 Persyaratan Teknis Sarana Rumah Sakit</w:t>
              <w:tab/>
              <w:t xml:space="preserve">23</w:t>
            </w:r>
          </w:hyperlink>
          <w:r w:rsidDel="00000000" w:rsidR="00000000" w:rsidRPr="00000000">
            <w:rPr>
              <w:rtl w:val="0"/>
            </w:rPr>
          </w:r>
        </w:p>
        <w:p w:rsidR="00000000" w:rsidDel="00000000" w:rsidP="00000000" w:rsidRDefault="00000000" w:rsidRPr="00000000" w14:paraId="000000B5">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a0eh0ptwlnx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2.2.4 Alur Sirkulasi  Rumah Sakit</w:t>
              <w:tab/>
              <w:t xml:space="preserve">47</w:t>
            </w:r>
          </w:hyperlink>
          <w:r w:rsidDel="00000000" w:rsidR="00000000" w:rsidRPr="00000000">
            <w:rPr>
              <w:rtl w:val="0"/>
            </w:rPr>
          </w:r>
        </w:p>
        <w:p w:rsidR="00000000" w:rsidDel="00000000" w:rsidP="00000000" w:rsidRDefault="00000000" w:rsidRPr="00000000" w14:paraId="000000B6">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ny2pe1c8fv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TEMA SALUTOGENESIS</w:t>
              <w:tab/>
              <w:t xml:space="preserve">48</w:t>
            </w:r>
          </w:hyperlink>
          <w:r w:rsidDel="00000000" w:rsidR="00000000" w:rsidRPr="00000000">
            <w:rPr>
              <w:rtl w:val="0"/>
            </w:rPr>
          </w:r>
        </w:p>
        <w:p w:rsidR="00000000" w:rsidDel="00000000" w:rsidP="00000000" w:rsidRDefault="00000000" w:rsidRPr="00000000" w14:paraId="000000B7">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65otl4j82s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STUDI PRESEDEN</w:t>
              <w:tab/>
              <w:t xml:space="preserve">50</w:t>
            </w:r>
          </w:hyperlink>
          <w:r w:rsidDel="00000000" w:rsidR="00000000" w:rsidRPr="00000000">
            <w:rPr>
              <w:rtl w:val="0"/>
            </w:rPr>
          </w:r>
        </w:p>
        <w:p w:rsidR="00000000" w:rsidDel="00000000" w:rsidP="00000000" w:rsidRDefault="00000000" w:rsidRPr="00000000" w14:paraId="000000B8">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vpdog1shbx2a">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BAB III</w:t>
              <w:br w:type="textWrapping"/>
              <w:t xml:space="preserve">METODE PERANCANGAN</w:t>
              <w:tab/>
              <w:t xml:space="preserve">60</w:t>
            </w:r>
          </w:hyperlink>
          <w:r w:rsidDel="00000000" w:rsidR="00000000" w:rsidRPr="00000000">
            <w:rPr>
              <w:rtl w:val="0"/>
            </w:rPr>
          </w:r>
        </w:p>
        <w:p w:rsidR="00000000" w:rsidDel="00000000" w:rsidP="00000000" w:rsidRDefault="00000000" w:rsidRPr="00000000" w14:paraId="000000B9">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a1n1bj589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IDE PERANCANGAN</w:t>
              <w:tab/>
              <w:t xml:space="preserve">60</w:t>
            </w:r>
          </w:hyperlink>
          <w:r w:rsidDel="00000000" w:rsidR="00000000" w:rsidRPr="00000000">
            <w:rPr>
              <w:rtl w:val="0"/>
            </w:rPr>
          </w:r>
        </w:p>
        <w:p w:rsidR="00000000" w:rsidDel="00000000" w:rsidP="00000000" w:rsidRDefault="00000000" w:rsidRPr="00000000" w14:paraId="000000BA">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9lx6drk6ntj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3.1.1 Identifikasi Masalah</w:t>
              <w:tab/>
              <w:t xml:space="preserve">60</w:t>
            </w:r>
          </w:hyperlink>
          <w:r w:rsidDel="00000000" w:rsidR="00000000" w:rsidRPr="00000000">
            <w:rPr>
              <w:rtl w:val="0"/>
            </w:rPr>
          </w:r>
        </w:p>
        <w:p w:rsidR="00000000" w:rsidDel="00000000" w:rsidP="00000000" w:rsidRDefault="00000000" w:rsidRPr="00000000" w14:paraId="000000BB">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r20atq6x5l3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3.1.2 Pengumpulan Data</w:t>
              <w:tab/>
              <w:t xml:space="preserve">60</w:t>
            </w:r>
          </w:hyperlink>
          <w:r w:rsidDel="00000000" w:rsidR="00000000" w:rsidRPr="00000000">
            <w:rPr>
              <w:rtl w:val="0"/>
            </w:rPr>
          </w:r>
        </w:p>
        <w:p w:rsidR="00000000" w:rsidDel="00000000" w:rsidP="00000000" w:rsidRDefault="00000000" w:rsidRPr="00000000" w14:paraId="000000BC">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vtblwowzj3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ALUR BERPIKIR</w:t>
              <w:tab/>
              <w:t xml:space="preserve">63</w:t>
            </w:r>
          </w:hyperlink>
          <w:r w:rsidDel="00000000" w:rsidR="00000000" w:rsidRPr="00000000">
            <w:rPr>
              <w:rtl w:val="0"/>
            </w:rPr>
          </w:r>
        </w:p>
        <w:p w:rsidR="00000000" w:rsidDel="00000000" w:rsidP="00000000" w:rsidRDefault="00000000" w:rsidRPr="00000000" w14:paraId="000000BD">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2gb8tgbkzdn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BAB IV</w:t>
              <w:tab/>
              <w:t xml:space="preserve">64</w:t>
            </w:r>
          </w:hyperlink>
          <w:r w:rsidDel="00000000" w:rsidR="00000000" w:rsidRPr="00000000">
            <w:rPr>
              <w:rtl w:val="0"/>
            </w:rPr>
          </w:r>
        </w:p>
        <w:p w:rsidR="00000000" w:rsidDel="00000000" w:rsidP="00000000" w:rsidRDefault="00000000" w:rsidRPr="00000000" w14:paraId="000000BE">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ekmj7pxuhzz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ANALISA DAN PEMBAHASAN</w:t>
              <w:tab/>
              <w:t xml:space="preserve">64</w:t>
            </w:r>
          </w:hyperlink>
          <w:r w:rsidDel="00000000" w:rsidR="00000000" w:rsidRPr="00000000">
            <w:rPr>
              <w:rtl w:val="0"/>
            </w:rPr>
          </w:r>
        </w:p>
        <w:p w:rsidR="00000000" w:rsidDel="00000000" w:rsidP="00000000" w:rsidRDefault="00000000" w:rsidRPr="00000000" w14:paraId="000000BF">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we673u8h2v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 ANALISIS FUNGSIONAL</w:t>
              <w:tab/>
              <w:t xml:space="preserve">64</w:t>
            </w:r>
          </w:hyperlink>
          <w:r w:rsidDel="00000000" w:rsidR="00000000" w:rsidRPr="00000000">
            <w:rPr>
              <w:rtl w:val="0"/>
            </w:rPr>
          </w:r>
        </w:p>
        <w:p w:rsidR="00000000" w:rsidDel="00000000" w:rsidP="00000000" w:rsidRDefault="00000000" w:rsidRPr="00000000" w14:paraId="000000C0">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914rcshexq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4.1.1 Analisis Pelaku &amp; Aktivitas</w:t>
              <w:tab/>
              <w:t xml:space="preserve">64</w:t>
            </w:r>
          </w:hyperlink>
          <w:r w:rsidDel="00000000" w:rsidR="00000000" w:rsidRPr="00000000">
            <w:rPr>
              <w:rtl w:val="0"/>
            </w:rPr>
          </w:r>
        </w:p>
        <w:p w:rsidR="00000000" w:rsidDel="00000000" w:rsidP="00000000" w:rsidRDefault="00000000" w:rsidRPr="00000000" w14:paraId="000000C1">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zgee2ublt3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4.1.2 Analisis Besaran Ruang</w:t>
              <w:tab/>
              <w:t xml:space="preserve">66</w:t>
            </w:r>
          </w:hyperlink>
          <w:r w:rsidDel="00000000" w:rsidR="00000000" w:rsidRPr="00000000">
            <w:rPr>
              <w:rtl w:val="0"/>
            </w:rPr>
          </w:r>
        </w:p>
        <w:p w:rsidR="00000000" w:rsidDel="00000000" w:rsidP="00000000" w:rsidRDefault="00000000" w:rsidRPr="00000000" w14:paraId="000000C2">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h6rs9lq1c5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4.1.3 Analisis Hubungan Antara Ruang</w:t>
              <w:tab/>
              <w:t xml:space="preserve">88</w:t>
            </w:r>
          </w:hyperlink>
          <w:r w:rsidDel="00000000" w:rsidR="00000000" w:rsidRPr="00000000">
            <w:rPr>
              <w:rtl w:val="0"/>
            </w:rPr>
          </w:r>
        </w:p>
        <w:p w:rsidR="00000000" w:rsidDel="00000000" w:rsidP="00000000" w:rsidRDefault="00000000" w:rsidRPr="00000000" w14:paraId="000000C3">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1mzj4jflad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ANALISIS KONTEKSTUAL</w:t>
              <w:tab/>
              <w:t xml:space="preserve">89</w:t>
            </w:r>
          </w:hyperlink>
          <w:r w:rsidDel="00000000" w:rsidR="00000000" w:rsidRPr="00000000">
            <w:rPr>
              <w:rtl w:val="0"/>
            </w:rPr>
          </w:r>
        </w:p>
        <w:p w:rsidR="00000000" w:rsidDel="00000000" w:rsidP="00000000" w:rsidRDefault="00000000" w:rsidRPr="00000000" w14:paraId="000000C4">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z52hz18vjs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4.2.1 Kabupaten Hulu Sungai Utara</w:t>
              <w:tab/>
              <w:t xml:space="preserve">89</w:t>
            </w:r>
          </w:hyperlink>
          <w:r w:rsidDel="00000000" w:rsidR="00000000" w:rsidRPr="00000000">
            <w:rPr>
              <w:rtl w:val="0"/>
            </w:rPr>
          </w:r>
        </w:p>
        <w:p w:rsidR="00000000" w:rsidDel="00000000" w:rsidP="00000000" w:rsidRDefault="00000000" w:rsidRPr="00000000" w14:paraId="000000C5">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cctl6x2fxn5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4.2.2 Rasio Pertumbuhan Penduduk Kabupaten Hulu Sungai Utara</w:t>
              <w:tab/>
              <w:t xml:space="preserve">90</w:t>
            </w:r>
          </w:hyperlink>
          <w:r w:rsidDel="00000000" w:rsidR="00000000" w:rsidRPr="00000000">
            <w:rPr>
              <w:rtl w:val="0"/>
            </w:rPr>
          </w:r>
        </w:p>
        <w:p w:rsidR="00000000" w:rsidDel="00000000" w:rsidP="00000000" w:rsidRDefault="00000000" w:rsidRPr="00000000" w14:paraId="000000C6">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rh8gn6qk5ar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4.2.3 Pemetaan Fasilitas Kesehatan dan Penyebaran Penyakit</w:t>
              <w:tab/>
              <w:t xml:space="preserve">92</w:t>
            </w:r>
          </w:hyperlink>
          <w:r w:rsidDel="00000000" w:rsidR="00000000" w:rsidRPr="00000000">
            <w:rPr>
              <w:rtl w:val="0"/>
            </w:rPr>
          </w:r>
        </w:p>
        <w:p w:rsidR="00000000" w:rsidDel="00000000" w:rsidP="00000000" w:rsidRDefault="00000000" w:rsidRPr="00000000" w14:paraId="000000C7">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aejxd7gq0w9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4.2.5 Program Tapak ( Analisis Tapak)</w:t>
              <w:tab/>
              <w:t xml:space="preserve">96</w:t>
            </w:r>
          </w:hyperlink>
          <w:r w:rsidDel="00000000" w:rsidR="00000000" w:rsidRPr="00000000">
            <w:rPr>
              <w:rtl w:val="0"/>
            </w:rPr>
          </w:r>
        </w:p>
        <w:p w:rsidR="00000000" w:rsidDel="00000000" w:rsidP="00000000" w:rsidRDefault="00000000" w:rsidRPr="00000000" w14:paraId="000000C8">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ajfkcvl9b6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 ANALISIS ASPEK KINERJA (UTILITAS)</w:t>
              <w:tab/>
              <w:t xml:space="preserve">100</w:t>
            </w:r>
          </w:hyperlink>
          <w:r w:rsidDel="00000000" w:rsidR="00000000" w:rsidRPr="00000000">
            <w:rPr>
              <w:rtl w:val="0"/>
            </w:rPr>
          </w:r>
        </w:p>
        <w:p w:rsidR="00000000" w:rsidDel="00000000" w:rsidP="00000000" w:rsidRDefault="00000000" w:rsidRPr="00000000" w14:paraId="000000C9">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oq2cbxzii5c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4.3.1 Sistem Kelistrikan</w:t>
              <w:tab/>
              <w:t xml:space="preserve">100</w:t>
            </w:r>
          </w:hyperlink>
          <w:r w:rsidDel="00000000" w:rsidR="00000000" w:rsidRPr="00000000">
            <w:rPr>
              <w:rtl w:val="0"/>
            </w:rPr>
          </w:r>
        </w:p>
        <w:p w:rsidR="00000000" w:rsidDel="00000000" w:rsidP="00000000" w:rsidRDefault="00000000" w:rsidRPr="00000000" w14:paraId="000000CA">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n66z6bmu9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4.3.2 Sistem Plumbing (Air Bersih dan Air Kotor)</w:t>
              <w:tab/>
              <w:t xml:space="preserve">101</w:t>
            </w:r>
          </w:hyperlink>
          <w:r w:rsidDel="00000000" w:rsidR="00000000" w:rsidRPr="00000000">
            <w:rPr>
              <w:rtl w:val="0"/>
            </w:rPr>
          </w:r>
        </w:p>
        <w:p w:rsidR="00000000" w:rsidDel="00000000" w:rsidP="00000000" w:rsidRDefault="00000000" w:rsidRPr="00000000" w14:paraId="000000CB">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nldcyqs869m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4.3.2 Sistem Pengelolaan Limbah</w:t>
              <w:tab/>
              <w:t xml:space="preserve">101</w:t>
            </w:r>
          </w:hyperlink>
          <w:r w:rsidDel="00000000" w:rsidR="00000000" w:rsidRPr="00000000">
            <w:rPr>
              <w:rtl w:val="0"/>
            </w:rPr>
          </w:r>
        </w:p>
        <w:p w:rsidR="00000000" w:rsidDel="00000000" w:rsidP="00000000" w:rsidRDefault="00000000" w:rsidRPr="00000000" w14:paraId="000000CC">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rgmvp56n6s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 ANALISIS ARSITEKTURAL</w:t>
              <w:tab/>
              <w:t xml:space="preserve">102</w:t>
            </w:r>
          </w:hyperlink>
          <w:r w:rsidDel="00000000" w:rsidR="00000000" w:rsidRPr="00000000">
            <w:rPr>
              <w:rtl w:val="0"/>
            </w:rPr>
          </w:r>
        </w:p>
        <w:p w:rsidR="00000000" w:rsidDel="00000000" w:rsidP="00000000" w:rsidRDefault="00000000" w:rsidRPr="00000000" w14:paraId="000000CD">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154pixzcc2c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BAB V</w:t>
              <w:tab/>
              <w:t xml:space="preserve">104</w:t>
            </w:r>
          </w:hyperlink>
          <w:r w:rsidDel="00000000" w:rsidR="00000000" w:rsidRPr="00000000">
            <w:rPr>
              <w:rtl w:val="0"/>
            </w:rPr>
          </w:r>
        </w:p>
        <w:p w:rsidR="00000000" w:rsidDel="00000000" w:rsidP="00000000" w:rsidRDefault="00000000" w:rsidRPr="00000000" w14:paraId="000000CE">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nz9fatfz2zi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DRAFT KONSEP PERANCANGAN</w:t>
              <w:tab/>
              <w:t xml:space="preserve">104</w:t>
            </w:r>
          </w:hyperlink>
          <w:r w:rsidDel="00000000" w:rsidR="00000000" w:rsidRPr="00000000">
            <w:rPr>
              <w:rtl w:val="0"/>
            </w:rPr>
          </w:r>
        </w:p>
        <w:p w:rsidR="00000000" w:rsidDel="00000000" w:rsidP="00000000" w:rsidRDefault="00000000" w:rsidRPr="00000000" w14:paraId="000000CF">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qiftywupim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 PENGEMBANGAN HASIL PERANCANGAN</w:t>
              <w:tab/>
              <w:t xml:space="preserve">104</w:t>
            </w:r>
          </w:hyperlink>
          <w:r w:rsidDel="00000000" w:rsidR="00000000" w:rsidRPr="00000000">
            <w:rPr>
              <w:rtl w:val="0"/>
            </w:rPr>
          </w:r>
        </w:p>
        <w:p w:rsidR="00000000" w:rsidDel="00000000" w:rsidP="00000000" w:rsidRDefault="00000000" w:rsidRPr="00000000" w14:paraId="000000D0">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xjgmidmb75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5.1.1 Dasar Perancangan</w:t>
              <w:tab/>
              <w:t xml:space="preserve">104</w:t>
            </w:r>
          </w:hyperlink>
          <w:r w:rsidDel="00000000" w:rsidR="00000000" w:rsidRPr="00000000">
            <w:rPr>
              <w:rtl w:val="0"/>
            </w:rPr>
          </w:r>
        </w:p>
        <w:p w:rsidR="00000000" w:rsidDel="00000000" w:rsidP="00000000" w:rsidRDefault="00000000" w:rsidRPr="00000000" w14:paraId="000000D1">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zia64xw7nh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5.1.2 Penerapan Prinsip Comprehensibility</w:t>
              <w:tab/>
              <w:t xml:space="preserve">104</w:t>
            </w:r>
          </w:hyperlink>
          <w:r w:rsidDel="00000000" w:rsidR="00000000" w:rsidRPr="00000000">
            <w:rPr>
              <w:rtl w:val="0"/>
            </w:rPr>
          </w:r>
        </w:p>
        <w:p w:rsidR="00000000" w:rsidDel="00000000" w:rsidP="00000000" w:rsidRDefault="00000000" w:rsidRPr="00000000" w14:paraId="000000D2">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183btpbb6k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5.1.3 Penerapan Prinsip Manageability</w:t>
              <w:tab/>
              <w:t xml:space="preserve">105</w:t>
            </w:r>
          </w:hyperlink>
          <w:r w:rsidDel="00000000" w:rsidR="00000000" w:rsidRPr="00000000">
            <w:rPr>
              <w:rtl w:val="0"/>
            </w:rPr>
          </w:r>
        </w:p>
        <w:p w:rsidR="00000000" w:rsidDel="00000000" w:rsidP="00000000" w:rsidRDefault="00000000" w:rsidRPr="00000000" w14:paraId="000000D3">
          <w:pPr>
            <w:widowControl w:val="0"/>
            <w:tabs>
              <w:tab w:val="right" w:leader="dot"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ks0qmvlkwrj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5.1.4 Penerapan Prinsip Meaningfulness</w:t>
              <w:tab/>
              <w:t xml:space="preserve">106</w:t>
            </w:r>
          </w:hyperlink>
          <w:r w:rsidDel="00000000" w:rsidR="00000000" w:rsidRPr="00000000">
            <w:rPr>
              <w:rtl w:val="0"/>
            </w:rPr>
          </w:r>
        </w:p>
        <w:p w:rsidR="00000000" w:rsidDel="00000000" w:rsidP="00000000" w:rsidRDefault="00000000" w:rsidRPr="00000000" w14:paraId="000000D4">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x3b4b3ezu2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5.2 KESIMPULAN</w:t>
              <w:tab/>
              <w:t xml:space="preserve">107</w:t>
            </w:r>
          </w:hyperlink>
          <w:r w:rsidDel="00000000" w:rsidR="00000000" w:rsidRPr="00000000">
            <w:rPr>
              <w:rtl w:val="0"/>
            </w:rPr>
          </w:r>
        </w:p>
        <w:p w:rsidR="00000000" w:rsidDel="00000000" w:rsidP="00000000" w:rsidRDefault="00000000" w:rsidRPr="00000000" w14:paraId="000000D5">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ah0543hyjuz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DAFTAR PUSTAKA</w:t>
              <w:tab/>
              <w:t xml:space="preserve">109</w:t>
            </w:r>
          </w:hyperlink>
          <w:r w:rsidDel="00000000" w:rsidR="00000000" w:rsidRPr="00000000">
            <w:rPr>
              <w:rtl w:val="0"/>
            </w:rPr>
          </w:r>
        </w:p>
        <w:p w:rsidR="00000000" w:rsidDel="00000000" w:rsidP="00000000" w:rsidRDefault="00000000" w:rsidRPr="00000000" w14:paraId="000000D6">
          <w:pPr>
            <w:widowControl w:val="0"/>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3qud4cr69p3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DAFTAR RIWAYAT HIDUP</w:t>
              <w:tab/>
              <w:t xml:space="preserve">111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7">
      <w:pPr>
        <w:rPr>
          <w:rFonts w:ascii="Times New Roman" w:cs="Times New Roman" w:eastAsia="Times New Roman" w:hAnsi="Times New Roman"/>
          <w:sz w:val="24"/>
          <w:szCs w:val="24"/>
        </w:rPr>
        <w:sectPr>
          <w:footerReference r:id="rId27" w:type="default"/>
          <w:type w:val="continuous"/>
          <w:pgSz w:h="16838" w:w="11906" w:orient="portrait"/>
          <w:pgMar w:bottom="1440" w:top="1440" w:left="1440" w:right="1399.1338582677172" w:header="708" w:footer="708"/>
        </w:sect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sz w:val="24"/>
          <w:szCs w:val="24"/>
        </w:rPr>
        <w:sectPr>
          <w:type w:val="continuous"/>
          <w:pgSz w:h="16838" w:w="11906" w:orient="portrait"/>
          <w:pgMar w:bottom="1440" w:top="1440" w:left="1440" w:right="1399.1338582677172" w:header="708" w:footer="708"/>
        </w:sect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sz w:val="24"/>
          <w:szCs w:val="24"/>
        </w:rPr>
        <w:sectPr>
          <w:type w:val="continuous"/>
          <w:pgSz w:h="16838" w:w="11906" w:orient="portrait"/>
          <w:pgMar w:bottom="1440" w:top="1440" w:left="1440" w:right="1399.1338582677172" w:header="708" w:footer="708"/>
        </w:sect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pStyle w:val="Heading1"/>
        <w:spacing w:after="200" w:before="200" w:lineRule="auto"/>
        <w:jc w:val="center"/>
        <w:rPr/>
      </w:pPr>
      <w:bookmarkStart w:colFirst="0" w:colLast="0" w:name="_vjdrfyvfoc3m" w:id="40"/>
      <w:bookmarkEnd w:id="40"/>
      <w:r w:rsidDel="00000000" w:rsidR="00000000" w:rsidRPr="00000000">
        <w:rPr>
          <w:rtl w:val="0"/>
        </w:rPr>
        <w:t xml:space="preserve">BAB I </w:t>
        <w:br w:type="textWrapping"/>
        <w:t xml:space="preserve">PENDAHULUAN</w:t>
      </w:r>
    </w:p>
    <w:p w:rsidR="00000000" w:rsidDel="00000000" w:rsidP="00000000" w:rsidRDefault="00000000" w:rsidRPr="00000000" w14:paraId="000000E2">
      <w:pPr>
        <w:pStyle w:val="Heading2"/>
        <w:spacing w:after="200" w:before="200" w:lineRule="auto"/>
        <w:rPr/>
      </w:pPr>
      <w:bookmarkStart w:colFirst="0" w:colLast="0" w:name="_jvr2yc4loncs" w:id="41"/>
      <w:bookmarkEnd w:id="41"/>
      <w:r w:rsidDel="00000000" w:rsidR="00000000" w:rsidRPr="00000000">
        <w:rPr>
          <w:rtl w:val="0"/>
        </w:rPr>
        <w:t xml:space="preserve">1.1 LATAR BELAKANG</w:t>
      </w:r>
    </w:p>
    <w:p w:rsidR="00000000" w:rsidDel="00000000" w:rsidP="00000000" w:rsidRDefault="00000000" w:rsidRPr="00000000" w14:paraId="000000E3">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Salah satu pelajaran penting pasca pandemi Covid-19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diperlukan adanya percepatan pencapaian target pembangunan kesehatan. Melihat pada masa pandemi covid-19 ketahanan dan pengendalian penyakit di Indonesia tergolong lemah. Kurangnya tindakan </w:t>
      </w:r>
      <w:r w:rsidDel="00000000" w:rsidR="00000000" w:rsidRPr="00000000">
        <w:rPr>
          <w:rFonts w:ascii="Times New Roman" w:cs="Times New Roman" w:eastAsia="Times New Roman" w:hAnsi="Times New Roman"/>
          <w:i w:val="1"/>
          <w:sz w:val="24"/>
          <w:szCs w:val="24"/>
          <w:rtl w:val="0"/>
        </w:rPr>
        <w:t xml:space="preserve">surveilans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testing</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i w:val="1"/>
          <w:sz w:val="24"/>
          <w:szCs w:val="24"/>
          <w:rtl w:val="0"/>
        </w:rPr>
        <w:t xml:space="preserve">tracing</w:t>
      </w:r>
      <w:r w:rsidDel="00000000" w:rsidR="00000000" w:rsidRPr="00000000">
        <w:rPr>
          <w:rFonts w:ascii="Times New Roman" w:cs="Times New Roman" w:eastAsia="Times New Roman" w:hAnsi="Times New Roman"/>
          <w:sz w:val="24"/>
          <w:szCs w:val="24"/>
          <w:rtl w:val="0"/>
        </w:rPr>
        <w:t xml:space="preserve"> pada pengendalian pandemi dikarenakan terbatasnya kapasitas SDM dan jejaring laboratorium yang lemah. Sehingga sampai saat ini, pelayanan kesehatan dasar belum mampu sepenuhnya mengatasi masalah kesehatan masyarakat.</w:t>
      </w:r>
    </w:p>
    <w:p w:rsidR="00000000" w:rsidDel="00000000" w:rsidP="00000000" w:rsidRDefault="00000000" w:rsidRPr="00000000" w14:paraId="000000E4">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Terbitnya Instruksi Presiden No. 4 Tahun 2019 tentang Peningkatan Kemampuan dalam Mencegah, Mendeteksi, dan Merespons </w:t>
      </w:r>
      <w:r w:rsidDel="00000000" w:rsidR="00000000" w:rsidRPr="00000000">
        <w:rPr>
          <w:rFonts w:ascii="Times New Roman" w:cs="Times New Roman" w:eastAsia="Times New Roman" w:hAnsi="Times New Roman"/>
          <w:sz w:val="24"/>
          <w:szCs w:val="24"/>
          <w:rtl w:val="0"/>
        </w:rPr>
        <w:t xml:space="preserve">Wabah</w:t>
      </w:r>
      <w:r w:rsidDel="00000000" w:rsidR="00000000" w:rsidRPr="00000000">
        <w:rPr>
          <w:rFonts w:ascii="Times New Roman" w:cs="Times New Roman" w:eastAsia="Times New Roman" w:hAnsi="Times New Roman"/>
          <w:sz w:val="24"/>
          <w:szCs w:val="24"/>
          <w:rtl w:val="0"/>
        </w:rPr>
        <w:t xml:space="preserve"> Penyakit, Pandemi Global, dan Kedaruratan </w:t>
      </w:r>
      <w:r w:rsidDel="00000000" w:rsidR="00000000" w:rsidRPr="00000000">
        <w:rPr>
          <w:rFonts w:ascii="Times New Roman" w:cs="Times New Roman" w:eastAsia="Times New Roman" w:hAnsi="Times New Roman"/>
          <w:sz w:val="24"/>
          <w:szCs w:val="24"/>
          <w:rtl w:val="0"/>
        </w:rPr>
        <w:t xml:space="preserve">Nuklir</w:t>
      </w:r>
      <w:r w:rsidDel="00000000" w:rsidR="00000000" w:rsidRPr="00000000">
        <w:rPr>
          <w:rFonts w:ascii="Times New Roman" w:cs="Times New Roman" w:eastAsia="Times New Roman" w:hAnsi="Times New Roman"/>
          <w:sz w:val="24"/>
          <w:szCs w:val="24"/>
          <w:rtl w:val="0"/>
        </w:rPr>
        <w:t xml:space="preserve">, Biologi, dan Kimia. Reformasi sistem kesehatan nasional diperlukan untuk memperkuat kapasitasnya dalam jangka menengah dan panjang. kapasitas sistem kesehatan nasional belum cukup untuk mendukung pelaksanaan tindakan tersebut sehingga dapat membangun sistem yang tangguh yang dapat mengantisipasi pandemi penyakit di masa depan (disease of tomorrow), sekaligus sebagai respon terhadap permasalahan-permasalahan kesehatan nasional yang belum selesai.</w:t>
      </w:r>
    </w:p>
    <w:p w:rsidR="00000000" w:rsidDel="00000000" w:rsidP="00000000" w:rsidRDefault="00000000" w:rsidRPr="00000000" w14:paraId="000000E5">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Dampak dari pandemi tidak hanya meliputi sistem kesehatan, tetapi dampaknya cukup membekas ke seluruh lapisan masyarakat di Indonesia. Trauma yang tumbuh dari ketakutan-ketakutan selama tiga tahun terakhir masih membayang-bayangi orang-orang. Dimasa dimanapun kita berada </w:t>
      </w:r>
      <w:r w:rsidDel="00000000" w:rsidR="00000000" w:rsidRPr="00000000">
        <w:rPr>
          <w:rFonts w:ascii="Times New Roman" w:cs="Times New Roman" w:eastAsia="Times New Roman" w:hAnsi="Times New Roman"/>
          <w:sz w:val="24"/>
          <w:szCs w:val="24"/>
          <w:rtl w:val="0"/>
        </w:rPr>
        <w:t xml:space="preserve">wabah</w:t>
      </w:r>
      <w:r w:rsidDel="00000000" w:rsidR="00000000" w:rsidRPr="00000000">
        <w:rPr>
          <w:rFonts w:ascii="Times New Roman" w:cs="Times New Roman" w:eastAsia="Times New Roman" w:hAnsi="Times New Roman"/>
          <w:sz w:val="24"/>
          <w:szCs w:val="24"/>
          <w:rtl w:val="0"/>
        </w:rPr>
        <w:t xml:space="preserve"> penyakit tidak bisa dihindari. Ketakutan ini menjadi  faktor yang membuat manusia menjadi sakit (Patogenesis) terutama kepada para pasien-pasien yang sedang dirawat di pusat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Oleh karena itu perlu adanya penerapan konsep salutogenesis, upaya yang berfokus menemukan faktor yang membuat manusia menjadi </w:t>
      </w:r>
      <w:r w:rsidDel="00000000" w:rsidR="00000000" w:rsidRPr="00000000">
        <w:rPr>
          <w:rFonts w:ascii="Times New Roman" w:cs="Times New Roman" w:eastAsia="Times New Roman" w:hAnsi="Times New Roman"/>
          <w:sz w:val="24"/>
          <w:szCs w:val="24"/>
          <w:rtl w:val="0"/>
        </w:rPr>
        <w:t xml:space="preserve">sehat</w:t>
      </w:r>
      <w:r w:rsidDel="00000000" w:rsidR="00000000" w:rsidRPr="00000000">
        <w:rPr>
          <w:rFonts w:ascii="Times New Roman" w:cs="Times New Roman" w:eastAsia="Times New Roman" w:hAnsi="Times New Roman"/>
          <w:sz w:val="24"/>
          <w:szCs w:val="24"/>
          <w:rtl w:val="0"/>
        </w:rPr>
        <w:t xml:space="preserve"> pada tempat-tempat pelayanan kesehatan. </w:t>
      </w:r>
    </w:p>
    <w:p w:rsidR="00000000" w:rsidDel="00000000" w:rsidP="00000000" w:rsidRDefault="00000000" w:rsidRPr="00000000" w14:paraId="000000E6">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sebagai lembaga pelayanan kesehatan yang telah mengalami pertumbuhan pesat selama bertahun-tahun. Rumah sakit dulunya merupakan institusi sosial, namun sejak rumah sakit swasta menjadi lebih populer, mereka telah berubah menjadi industri kesehatan dengan praktik manajemen yang mirip dengan bisnis komersial industri umum. Menurut </w:t>
      </w:r>
      <w:r w:rsidDel="00000000" w:rsidR="00000000" w:rsidRPr="00000000">
        <w:rPr>
          <w:rFonts w:ascii="Times New Roman" w:cs="Times New Roman" w:eastAsia="Times New Roman" w:hAnsi="Times New Roman"/>
          <w:sz w:val="24"/>
          <w:szCs w:val="24"/>
          <w:rtl w:val="0"/>
        </w:rPr>
        <w:t xml:space="preserve">Suartiningsih</w:t>
      </w:r>
      <w:r w:rsidDel="00000000" w:rsidR="00000000" w:rsidRPr="00000000">
        <w:rPr>
          <w:rFonts w:ascii="Times New Roman" w:cs="Times New Roman" w:eastAsia="Times New Roman" w:hAnsi="Times New Roman"/>
          <w:sz w:val="24"/>
          <w:szCs w:val="24"/>
          <w:rtl w:val="0"/>
        </w:rPr>
        <w:t xml:space="preserve"> (2017), rumah sakit adalah sebuah lembaga yang dikelola oleh staf medis yang kompeten, dilengkapi dengan infrastruktur dan fasilitas medis, beserta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keperawatan, diagnosis penyakit, dan pengobatan </w:t>
      </w:r>
      <w:r w:rsidDel="00000000" w:rsidR="00000000" w:rsidRPr="00000000">
        <w:rPr>
          <w:rFonts w:ascii="Times New Roman" w:cs="Times New Roman" w:eastAsia="Times New Roman" w:hAnsi="Times New Roman"/>
          <w:sz w:val="24"/>
          <w:szCs w:val="24"/>
          <w:rtl w:val="0"/>
        </w:rPr>
        <w:t xml:space="preserve">kepada</w:t>
      </w:r>
      <w:r w:rsidDel="00000000" w:rsidR="00000000" w:rsidRPr="00000000">
        <w:rPr>
          <w:rFonts w:ascii="Times New Roman" w:cs="Times New Roman" w:eastAsia="Times New Roman" w:hAnsi="Times New Roman"/>
          <w:sz w:val="24"/>
          <w:szCs w:val="24"/>
          <w:rtl w:val="0"/>
        </w:rPr>
        <w:t xml:space="preserve"> pasien selama 24 jam. Selain itu, rumah sakit adalah jenis fasilitas kesehatan yang menawarkan layanan rujukan, tidak hanya pada upaya penyembuhan tetapi juga pemulihan secara efektif dan efisien. Rumah Sakit adalah fasilitas umum yang berfungsi sebagai pusat pelayanan kesehatan, mencakup pencegahan dan penyembuhan penyakit, serta pemeliharaan, peningkatan, dan pemulihan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secara menyeluruh. Ada beberapa definisi lain tentang Rumah Sakit, di antaranya:</w:t>
      </w:r>
    </w:p>
    <w:p w:rsidR="00000000" w:rsidDel="00000000" w:rsidP="00000000" w:rsidRDefault="00000000" w:rsidRPr="00000000" w14:paraId="000000E7">
      <w:pPr>
        <w:numPr>
          <w:ilvl w:val="0"/>
          <w:numId w:val="95"/>
        </w:numPr>
        <w:spacing w:after="0" w:afterAutospacing="0" w:before="20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w:t>
      </w:r>
      <w:r w:rsidDel="00000000" w:rsidR="00000000" w:rsidRPr="00000000">
        <w:rPr>
          <w:rFonts w:ascii="Times New Roman" w:cs="Times New Roman" w:eastAsia="Times New Roman" w:hAnsi="Times New Roman"/>
          <w:sz w:val="24"/>
          <w:szCs w:val="24"/>
          <w:rtl w:val="0"/>
        </w:rPr>
        <w:t xml:space="preserve">Peraturan Menteri Kesehatan Nomor 24 Tahun 2016 </w:t>
      </w:r>
      <w:r w:rsidDel="00000000" w:rsidR="00000000" w:rsidRPr="00000000">
        <w:rPr>
          <w:rFonts w:ascii="Times New Roman" w:cs="Times New Roman" w:eastAsia="Times New Roman" w:hAnsi="Times New Roman"/>
          <w:sz w:val="24"/>
          <w:szCs w:val="24"/>
          <w:rtl w:val="0"/>
        </w:rPr>
        <w:t xml:space="preserve"> Rumah Sakit didefinisikan sebagai institusi pelayanan kesehatan yang menyediakan pelayanan kesehatan perorangan secara lengkap, termasuk pelayanan rawat inap, rawat jalan, dan gawat darurat.</w:t>
      </w:r>
    </w:p>
    <w:p w:rsidR="00000000" w:rsidDel="00000000" w:rsidP="00000000" w:rsidRDefault="00000000" w:rsidRPr="00000000" w14:paraId="000000E8">
      <w:pPr>
        <w:numPr>
          <w:ilvl w:val="0"/>
          <w:numId w:val="95"/>
        </w:numPr>
        <w:spacing w:after="200" w:before="0" w:beforeAutospacing="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World Health Organization (W.H.O), Rumah Sakit adalah organisasi terpadu yang menggabungkan bidang sosial dan </w:t>
      </w:r>
      <w:r w:rsidDel="00000000" w:rsidR="00000000" w:rsidRPr="00000000">
        <w:rPr>
          <w:rFonts w:ascii="Times New Roman" w:cs="Times New Roman" w:eastAsia="Times New Roman" w:hAnsi="Times New Roman"/>
          <w:sz w:val="24"/>
          <w:szCs w:val="24"/>
          <w:rtl w:val="0"/>
        </w:rPr>
        <w:t xml:space="preserve">medis</w:t>
      </w:r>
      <w:r w:rsidDel="00000000" w:rsidR="00000000" w:rsidRPr="00000000">
        <w:rPr>
          <w:rFonts w:ascii="Times New Roman" w:cs="Times New Roman" w:eastAsia="Times New Roman" w:hAnsi="Times New Roman"/>
          <w:sz w:val="24"/>
          <w:szCs w:val="24"/>
          <w:rtl w:val="0"/>
        </w:rPr>
        <w:t xml:space="preserve">, berfungsi sebagai pusat pelayanan kesehatan untuk pencegahan dan penyembuhan, serta sebagai pusat pelatihan dan penelitian dalam bidang biologi dan sosial.</w:t>
      </w:r>
    </w:p>
    <w:p w:rsidR="00000000" w:rsidDel="00000000" w:rsidP="00000000" w:rsidRDefault="00000000" w:rsidRPr="00000000" w14:paraId="000000E9">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dapat diklasifikasikan dengan beberapa indikator,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dapat berdasarkan bentuk pelayanan, jumlah tempat tidur, pemilik, dan pengelola. Klasifikasi Rumah Sakit berdasarkan bentuk pelayanan terbagi menjadi dua yaitu Rumah Sakit Umum dan Rumah Sakit Khusus : </w:t>
      </w:r>
    </w:p>
    <w:p w:rsidR="00000000" w:rsidDel="00000000" w:rsidP="00000000" w:rsidRDefault="00000000" w:rsidRPr="00000000" w14:paraId="000000EA">
      <w:pPr>
        <w:numPr>
          <w:ilvl w:val="0"/>
          <w:numId w:val="96"/>
        </w:numPr>
        <w:spacing w:after="200" w:before="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Umum</w:t>
      </w:r>
    </w:p>
    <w:p w:rsidR="00000000" w:rsidDel="00000000" w:rsidP="00000000" w:rsidRDefault="00000000" w:rsidRPr="00000000" w14:paraId="000000EB">
      <w:pPr>
        <w:spacing w:after="200" w:before="20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Umum adalah rumah sakit yang memberikan pelayanan kesehatan semua jenis penyakit dari yang bersifat dasar sampai </w:t>
      </w:r>
      <w:r w:rsidDel="00000000" w:rsidR="00000000" w:rsidRPr="00000000">
        <w:rPr>
          <w:rFonts w:ascii="Times New Roman" w:cs="Times New Roman" w:eastAsia="Times New Roman" w:hAnsi="Times New Roman"/>
          <w:sz w:val="24"/>
          <w:szCs w:val="24"/>
          <w:rtl w:val="0"/>
        </w:rPr>
        <w:t xml:space="preserve">subspesialistik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EC">
      <w:pPr>
        <w:numPr>
          <w:ilvl w:val="0"/>
          <w:numId w:val="96"/>
        </w:numPr>
        <w:spacing w:after="200" w:before="20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Khusus </w:t>
      </w:r>
    </w:p>
    <w:p w:rsidR="00000000" w:rsidDel="00000000" w:rsidP="00000000" w:rsidRDefault="00000000" w:rsidRPr="00000000" w14:paraId="000000ED">
      <w:pPr>
        <w:spacing w:after="200" w:before="200"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Khusus adalah rumah sakit yang menyelenggarakan pelayanan kesehatan berdasarkan jenis penyakit tertentu atau disiplin ilmu</w:t>
      </w:r>
      <w:r w:rsidDel="00000000" w:rsidR="00000000" w:rsidRPr="00000000">
        <w:rPr>
          <w:rtl w:val="0"/>
        </w:rPr>
      </w:r>
    </w:p>
    <w:p w:rsidR="00000000" w:rsidDel="00000000" w:rsidP="00000000" w:rsidRDefault="00000000" w:rsidRPr="00000000" w14:paraId="000000EE">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Selanjutnya, dilihat dari urgensi sistem kesehatan nasional indikator kesehatan masyarakat di Indonesia masih stagnan. Di Kabupaten Hulu Sungai Utara (HSU) pada tahun 2023 Angka Kematian Ibu (</w:t>
      </w:r>
      <w:r w:rsidDel="00000000" w:rsidR="00000000" w:rsidRPr="00000000">
        <w:rPr>
          <w:rFonts w:ascii="Times New Roman" w:cs="Times New Roman" w:eastAsia="Times New Roman" w:hAnsi="Times New Roman"/>
          <w:sz w:val="24"/>
          <w:szCs w:val="24"/>
          <w:rtl w:val="0"/>
        </w:rPr>
        <w:t xml:space="preserve">AKI</w:t>
      </w:r>
      <w:r w:rsidDel="00000000" w:rsidR="00000000" w:rsidRPr="00000000">
        <w:rPr>
          <w:rFonts w:ascii="Times New Roman" w:cs="Times New Roman" w:eastAsia="Times New Roman" w:hAnsi="Times New Roman"/>
          <w:sz w:val="24"/>
          <w:szCs w:val="24"/>
          <w:rtl w:val="0"/>
        </w:rPr>
        <w:t xml:space="preserve">) yang mencapai 197, Angka Kematian Bayi (AKB) 19,7% dan Angka Kematian Neonatal (</w:t>
      </w:r>
      <w:r w:rsidDel="00000000" w:rsidR="00000000" w:rsidRPr="00000000">
        <w:rPr>
          <w:rFonts w:ascii="Times New Roman" w:cs="Times New Roman" w:eastAsia="Times New Roman" w:hAnsi="Times New Roman"/>
          <w:sz w:val="24"/>
          <w:szCs w:val="24"/>
          <w:rtl w:val="0"/>
        </w:rPr>
        <w:t xml:space="preserve">AKN</w:t>
      </w:r>
      <w:r w:rsidDel="00000000" w:rsidR="00000000" w:rsidRPr="00000000">
        <w:rPr>
          <w:rFonts w:ascii="Times New Roman" w:cs="Times New Roman" w:eastAsia="Times New Roman" w:hAnsi="Times New Roman"/>
          <w:sz w:val="24"/>
          <w:szCs w:val="24"/>
          <w:rtl w:val="0"/>
        </w:rPr>
        <w:t xml:space="preserve">) 17,4% . Prevalensi stunting pada balita sebesar 28% (</w:t>
      </w:r>
      <w:r w:rsidDel="00000000" w:rsidR="00000000" w:rsidRPr="00000000">
        <w:rPr>
          <w:rFonts w:ascii="Times New Roman" w:cs="Times New Roman" w:eastAsia="Times New Roman" w:hAnsi="Times New Roman"/>
          <w:sz w:val="24"/>
          <w:szCs w:val="24"/>
          <w:rtl w:val="0"/>
        </w:rPr>
        <w:t xml:space="preserve">SSGI</w:t>
      </w:r>
      <w:r w:rsidDel="00000000" w:rsidR="00000000" w:rsidRPr="00000000">
        <w:rPr>
          <w:rFonts w:ascii="Times New Roman" w:cs="Times New Roman" w:eastAsia="Times New Roman" w:hAnsi="Times New Roman"/>
          <w:sz w:val="24"/>
          <w:szCs w:val="24"/>
          <w:rtl w:val="0"/>
        </w:rPr>
        <w:t xml:space="preserve"> 2022). Oleh karena itu masalah kematian dan kesehatan ibu dan anak  di Indonesia menjadi ancaman besar serta prioritas utama dalam pembangunan kesehatan.</w:t>
      </w:r>
    </w:p>
    <w:p w:rsidR="00000000" w:rsidDel="00000000" w:rsidP="00000000" w:rsidRDefault="00000000" w:rsidRPr="00000000" w14:paraId="000000EF">
      <w:pPr>
        <w:spacing w:after="200" w:before="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200" w:before="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4050" cy="1808170"/>
            <wp:effectExtent b="0" l="0" r="0" t="0"/>
            <wp:docPr id="122" name="image99.png"/>
            <a:graphic>
              <a:graphicData uri="http://schemas.openxmlformats.org/drawingml/2006/picture">
                <pic:pic>
                  <pic:nvPicPr>
                    <pic:cNvPr id="0" name="image99.png"/>
                    <pic:cNvPicPr preferRelativeResize="0"/>
                  </pic:nvPicPr>
                  <pic:blipFill>
                    <a:blip r:embed="rId28"/>
                    <a:srcRect b="0" l="2673" r="2673" t="3145"/>
                    <a:stretch>
                      <a:fillRect/>
                    </a:stretch>
                  </pic:blipFill>
                  <pic:spPr>
                    <a:xfrm>
                      <a:off x="0" y="0"/>
                      <a:ext cx="5734050" cy="180817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965363</wp:posOffset>
                </wp:positionH>
                <wp:positionV relativeFrom="paragraph">
                  <wp:posOffset>1914525</wp:posOffset>
                </wp:positionV>
                <wp:extent cx="3805172" cy="616222"/>
                <wp:effectExtent b="0" l="0" r="0" t="0"/>
                <wp:wrapNone/>
                <wp:docPr id="13" name=""/>
                <a:graphic>
                  <a:graphicData uri="http://schemas.microsoft.com/office/word/2010/wordprocessingShape">
                    <wps:wsp>
                      <wps:cNvSpPr txBox="1"/>
                      <wps:cNvPr id="2" name="Shape 2"/>
                      <wps:spPr>
                        <a:xfrm>
                          <a:off x="2925500" y="1413025"/>
                          <a:ext cx="4698000" cy="738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1. Angka Kematian Ibu (AKI) , Angka Kematian Bayi (AKB) dan Angka Kematian Neonatal (AKN)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Data.kalselprov.go.id/</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965363</wp:posOffset>
                </wp:positionH>
                <wp:positionV relativeFrom="paragraph">
                  <wp:posOffset>1914525</wp:posOffset>
                </wp:positionV>
                <wp:extent cx="3805172" cy="616222"/>
                <wp:effectExtent b="0" l="0" r="0" t="0"/>
                <wp:wrapNone/>
                <wp:docPr id="13" name="image54.png"/>
                <a:graphic>
                  <a:graphicData uri="http://schemas.openxmlformats.org/drawingml/2006/picture">
                    <pic:pic>
                      <pic:nvPicPr>
                        <pic:cNvPr id="0" name="image54.png"/>
                        <pic:cNvPicPr preferRelativeResize="0"/>
                      </pic:nvPicPr>
                      <pic:blipFill>
                        <a:blip r:embed="rId29"/>
                        <a:srcRect/>
                        <a:stretch>
                          <a:fillRect/>
                        </a:stretch>
                      </pic:blipFill>
                      <pic:spPr>
                        <a:xfrm>
                          <a:off x="0" y="0"/>
                          <a:ext cx="3805172" cy="616222"/>
                        </a:xfrm>
                        <a:prstGeom prst="rect"/>
                        <a:ln/>
                      </pic:spPr>
                    </pic:pic>
                  </a:graphicData>
                </a:graphic>
              </wp:anchor>
            </w:drawing>
          </mc:Fallback>
        </mc:AlternateContent>
      </w:r>
    </w:p>
    <w:p w:rsidR="00000000" w:rsidDel="00000000" w:rsidP="00000000" w:rsidRDefault="00000000" w:rsidRPr="00000000" w14:paraId="000000F1">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790700"/>
            <wp:effectExtent b="0" l="0" r="0" t="0"/>
            <wp:docPr id="135" name="image118.png"/>
            <a:graphic>
              <a:graphicData uri="http://schemas.openxmlformats.org/drawingml/2006/picture">
                <pic:pic>
                  <pic:nvPicPr>
                    <pic:cNvPr id="0" name="image118.png"/>
                    <pic:cNvPicPr preferRelativeResize="0"/>
                  </pic:nvPicPr>
                  <pic:blipFill>
                    <a:blip r:embed="rId30"/>
                    <a:srcRect b="0" l="733" r="733" t="0"/>
                    <a:stretch>
                      <a:fillRect/>
                    </a:stretch>
                  </pic:blipFill>
                  <pic:spPr>
                    <a:xfrm>
                      <a:off x="0" y="0"/>
                      <a:ext cx="5731200" cy="17907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ab/>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965363</wp:posOffset>
                </wp:positionH>
                <wp:positionV relativeFrom="paragraph">
                  <wp:posOffset>1704975</wp:posOffset>
                </wp:positionV>
                <wp:extent cx="3805172" cy="462167"/>
                <wp:effectExtent b="0" l="0" r="0" t="0"/>
                <wp:wrapNone/>
                <wp:docPr id="2"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2. Angka Kematian Neonatal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Data.kalselprov.go.id/</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965363</wp:posOffset>
                </wp:positionH>
                <wp:positionV relativeFrom="paragraph">
                  <wp:posOffset>1704975</wp:posOffset>
                </wp:positionV>
                <wp:extent cx="3805172" cy="462167"/>
                <wp:effectExtent b="0" l="0" r="0" t="0"/>
                <wp:wrapNone/>
                <wp:docPr id="2" name="image21.png"/>
                <a:graphic>
                  <a:graphicData uri="http://schemas.openxmlformats.org/drawingml/2006/picture">
                    <pic:pic>
                      <pic:nvPicPr>
                        <pic:cNvPr id="0" name="image21.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0F2">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Pembangunan kesehatan di Indonesia saat ini memiliki beberapa masalah dan tantangan di antaranya masih tingginya disparitas capaian status sosial ekonomi masyarakat, mulai dari golongan kaya dan golongan miskin, lalu sulitnya akses fasilitas dan pelayanan kesehatan antara kawasan dari perkotaan ke pedesaan. Tingginya Angka Kematian Ibu (</w:t>
      </w:r>
      <w:r w:rsidDel="00000000" w:rsidR="00000000" w:rsidRPr="00000000">
        <w:rPr>
          <w:rFonts w:ascii="Times New Roman" w:cs="Times New Roman" w:eastAsia="Times New Roman" w:hAnsi="Times New Roman"/>
          <w:sz w:val="24"/>
          <w:szCs w:val="24"/>
          <w:rtl w:val="0"/>
        </w:rPr>
        <w:t xml:space="preserve">AKI</w:t>
      </w:r>
      <w:r w:rsidDel="00000000" w:rsidR="00000000" w:rsidRPr="00000000">
        <w:rPr>
          <w:rFonts w:ascii="Times New Roman" w:cs="Times New Roman" w:eastAsia="Times New Roman" w:hAnsi="Times New Roman"/>
          <w:sz w:val="24"/>
          <w:szCs w:val="24"/>
          <w:rtl w:val="0"/>
        </w:rPr>
        <w:t xml:space="preserve">) dan Angka Kematian Bayi (AKB) mengindentifikasikan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kesejahteraan penduduk masih rendah. Hal tersebut sesuai dengan Buku Putih Reformasi SKN yang disusun oleh Kementrian Kesehatan yang mana salah satu tujuan dari  reformasi SKN adalah menjamin ketersediaan dan kemudahan akses layanan kesehatan yang berkualitas di Indonesia, maka ketersediaan fasilitas kesehatan yaitu Rumah Sakit perlu dilakukan pemerataan ke daerah-daerah terutama Rumah Sakit Ibu dan Anak guna penjaminan kesejahteraan penduduk Indonesia.</w:t>
      </w:r>
    </w:p>
    <w:p w:rsidR="00000000" w:rsidDel="00000000" w:rsidP="00000000" w:rsidRDefault="00000000" w:rsidRPr="00000000" w14:paraId="000000F3">
      <w:pPr>
        <w:pStyle w:val="Heading2"/>
        <w:spacing w:after="200" w:before="200" w:lineRule="auto"/>
        <w:jc w:val="both"/>
        <w:rPr/>
      </w:pPr>
      <w:bookmarkStart w:colFirst="0" w:colLast="0" w:name="_1ykvak68aleu" w:id="42"/>
      <w:bookmarkEnd w:id="42"/>
      <w:r w:rsidDel="00000000" w:rsidR="00000000" w:rsidRPr="00000000">
        <w:rPr>
          <w:rtl w:val="0"/>
        </w:rPr>
        <w:t xml:space="preserve">1.2 RUMUSAN MASALAH</w:t>
      </w:r>
    </w:p>
    <w:p w:rsidR="00000000" w:rsidDel="00000000" w:rsidP="00000000" w:rsidRDefault="00000000" w:rsidRPr="00000000" w14:paraId="000000F4">
      <w:pPr>
        <w:pStyle w:val="Heading3"/>
        <w:spacing w:after="200" w:before="200" w:line="276" w:lineRule="auto"/>
        <w:ind w:firstLine="425.19685039370086"/>
        <w:jc w:val="both"/>
        <w:rPr/>
      </w:pPr>
      <w:bookmarkStart w:colFirst="0" w:colLast="0" w:name="_pvy819jzvqf4" w:id="43"/>
      <w:bookmarkEnd w:id="43"/>
      <w:r w:rsidDel="00000000" w:rsidR="00000000" w:rsidRPr="00000000">
        <w:rPr>
          <w:rtl w:val="0"/>
        </w:rPr>
        <w:t xml:space="preserve">1.2.1 Pembahasan Umum</w:t>
      </w:r>
    </w:p>
    <w:p w:rsidR="00000000" w:rsidDel="00000000" w:rsidP="00000000" w:rsidRDefault="00000000" w:rsidRPr="00000000" w14:paraId="000000F5">
      <w:pPr>
        <w:spacing w:after="200" w:before="200" w:line="276" w:lineRule="auto"/>
        <w:ind w:left="992.1259842519685" w:hanging="85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Pembahasan umum pada Tugas Akhir ini adalah bagaimana penerapan Tema Salutogenesis bisa berperan dalam pengurangan Angka Kematian Ibu dan Anak (AKI) dan Angka Kematian Bayi (AKB) di Kabupaten Hulu Sungai Utara.</w:t>
      </w:r>
    </w:p>
    <w:p w:rsidR="00000000" w:rsidDel="00000000" w:rsidP="00000000" w:rsidRDefault="00000000" w:rsidRPr="00000000" w14:paraId="000000F6">
      <w:pPr>
        <w:pStyle w:val="Heading3"/>
        <w:spacing w:after="200" w:before="200" w:line="276" w:lineRule="auto"/>
        <w:ind w:firstLine="425.19685039370086"/>
        <w:jc w:val="both"/>
        <w:rPr/>
      </w:pPr>
      <w:bookmarkStart w:colFirst="0" w:colLast="0" w:name="_rbucahhgqiyb" w:id="44"/>
      <w:bookmarkEnd w:id="44"/>
      <w:r w:rsidDel="00000000" w:rsidR="00000000" w:rsidRPr="00000000">
        <w:rPr>
          <w:rtl w:val="0"/>
        </w:rPr>
        <w:t xml:space="preserve">1.2.2 Pembahasan Khusus</w:t>
      </w:r>
      <w:r w:rsidDel="00000000" w:rsidR="00000000" w:rsidRPr="00000000">
        <w:rPr>
          <w:rtl w:val="0"/>
        </w:rPr>
        <w:t xml:space="preserve"> </w:t>
      </w:r>
    </w:p>
    <w:p w:rsidR="00000000" w:rsidDel="00000000" w:rsidP="00000000" w:rsidRDefault="00000000" w:rsidRPr="00000000" w14:paraId="000000F7">
      <w:pPr>
        <w:numPr>
          <w:ilvl w:val="0"/>
          <w:numId w:val="19"/>
        </w:numPr>
        <w:spacing w:after="200" w:before="200"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dampak penerapan prinsip Salutogenesis pada efektivitas pengalaman pelayanan kesehatan di Rumah Sakit Ibu dan Anak?</w:t>
      </w:r>
    </w:p>
    <w:p w:rsidR="00000000" w:rsidDel="00000000" w:rsidP="00000000" w:rsidRDefault="00000000" w:rsidRPr="00000000" w14:paraId="000000F8">
      <w:pPr>
        <w:numPr>
          <w:ilvl w:val="0"/>
          <w:numId w:val="19"/>
        </w:numPr>
        <w:spacing w:after="200" w:before="200" w:line="276"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pengaplikasian Salutogenesis dapat diintegrasikan ke dalam desain arsitektur Rumah Sakit Ibu dan Anak di Kabupaten Hulu Sungai Utara untuk menciptakan lingkungan yang mendukung kesehatan fisik dan mental?</w:t>
      </w:r>
    </w:p>
    <w:p w:rsidR="00000000" w:rsidDel="00000000" w:rsidP="00000000" w:rsidRDefault="00000000" w:rsidRPr="00000000" w14:paraId="000000F9">
      <w:pPr>
        <w:pStyle w:val="Heading2"/>
        <w:spacing w:after="200" w:before="200" w:line="276" w:lineRule="auto"/>
        <w:jc w:val="both"/>
        <w:rPr/>
      </w:pPr>
      <w:bookmarkStart w:colFirst="0" w:colLast="0" w:name="_3rodse8qwetc" w:id="45"/>
      <w:bookmarkEnd w:id="45"/>
      <w:r w:rsidDel="00000000" w:rsidR="00000000" w:rsidRPr="00000000">
        <w:rPr>
          <w:rtl w:val="0"/>
        </w:rPr>
        <w:t xml:space="preserve">1.3 TUJUAN DAN SASARAN</w:t>
      </w:r>
    </w:p>
    <w:p w:rsidR="00000000" w:rsidDel="00000000" w:rsidP="00000000" w:rsidRDefault="00000000" w:rsidRPr="00000000" w14:paraId="000000FA">
      <w:pPr>
        <w:pStyle w:val="Heading3"/>
        <w:spacing w:after="200" w:before="200" w:line="276" w:lineRule="auto"/>
        <w:jc w:val="both"/>
        <w:rPr/>
      </w:pPr>
      <w:bookmarkStart w:colFirst="0" w:colLast="0" w:name="_ehjd7jl9e5yt" w:id="46"/>
      <w:bookmarkEnd w:id="46"/>
      <w:r w:rsidDel="00000000" w:rsidR="00000000" w:rsidRPr="00000000">
        <w:rPr>
          <w:rtl w:val="0"/>
        </w:rPr>
        <w:tab/>
      </w:r>
      <w:r w:rsidDel="00000000" w:rsidR="00000000" w:rsidRPr="00000000">
        <w:rPr>
          <w:rtl w:val="0"/>
        </w:rPr>
        <w:t xml:space="preserve">1.3.1 Tujuan</w:t>
      </w:r>
    </w:p>
    <w:p w:rsidR="00000000" w:rsidDel="00000000" w:rsidP="00000000" w:rsidRDefault="00000000" w:rsidRPr="00000000" w14:paraId="000000FB">
      <w:pPr>
        <w:spacing w:after="200" w:before="200" w:line="276"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Mewujudkan rancangan Rumah Sakit Ibu dan Anak yang terintegrasi dengan prinsip prinsip salutogenesis agar terciptanya lingkungan yang mendukung kesehatan fisik dan mental serta mampu berperan dalam penurunan angka Angka Kematian Ibu dan Anak (AKI) dan Angka Kematian Bayi (AKB) di Kabupaten Hulu Sungai Utara.</w:t>
      </w:r>
    </w:p>
    <w:p w:rsidR="00000000" w:rsidDel="00000000" w:rsidP="00000000" w:rsidRDefault="00000000" w:rsidRPr="00000000" w14:paraId="000000FC">
      <w:pPr>
        <w:pStyle w:val="Heading3"/>
        <w:spacing w:after="200" w:before="200" w:line="276" w:lineRule="auto"/>
        <w:ind w:left="720" w:firstLine="0"/>
        <w:jc w:val="both"/>
        <w:rPr/>
      </w:pPr>
      <w:bookmarkStart w:colFirst="0" w:colLast="0" w:name="_hpzw6za1h8lf" w:id="47"/>
      <w:bookmarkEnd w:id="47"/>
      <w:r w:rsidDel="00000000" w:rsidR="00000000" w:rsidRPr="00000000">
        <w:rPr>
          <w:rtl w:val="0"/>
        </w:rPr>
        <w:t xml:space="preserve">1.3.2 Sasaran</w:t>
      </w:r>
    </w:p>
    <w:p w:rsidR="00000000" w:rsidDel="00000000" w:rsidP="00000000" w:rsidRDefault="00000000" w:rsidRPr="00000000" w14:paraId="000000FD">
      <w:pPr>
        <w:spacing w:after="200" w:before="200"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Sebagai pembaharuan identitas baru bagi Rumah Sakit Ibu dan Anak yang tidak hanya mengedepankan aspek kesehatan jasmani namun juga berfokus pada aspek kesehatan rohani dengan model perencanaan bertema salutogenesis.</w:t>
      </w:r>
    </w:p>
    <w:p w:rsidR="00000000" w:rsidDel="00000000" w:rsidP="00000000" w:rsidRDefault="00000000" w:rsidRPr="00000000" w14:paraId="000000FE">
      <w:pPr>
        <w:pStyle w:val="Heading2"/>
        <w:spacing w:after="200" w:before="200" w:lineRule="auto"/>
        <w:jc w:val="both"/>
        <w:rPr/>
      </w:pPr>
      <w:bookmarkStart w:colFirst="0" w:colLast="0" w:name="_1e2eug9vcdrx" w:id="48"/>
      <w:bookmarkEnd w:id="48"/>
      <w:r w:rsidDel="00000000" w:rsidR="00000000" w:rsidRPr="00000000">
        <w:rPr>
          <w:rtl w:val="0"/>
        </w:rPr>
        <w:t xml:space="preserve">1.4 LINGKUP PEMBAHASAN</w:t>
      </w:r>
    </w:p>
    <w:p w:rsidR="00000000" w:rsidDel="00000000" w:rsidP="00000000" w:rsidRDefault="00000000" w:rsidRPr="00000000" w14:paraId="000000FF">
      <w:pPr>
        <w:pStyle w:val="Heading3"/>
        <w:spacing w:after="200" w:before="200" w:lineRule="auto"/>
        <w:ind w:left="708.6614173228347" w:firstLine="0"/>
        <w:jc w:val="both"/>
        <w:rPr/>
      </w:pPr>
      <w:bookmarkStart w:colFirst="0" w:colLast="0" w:name="_7rk173l1mh3q" w:id="49"/>
      <w:bookmarkEnd w:id="49"/>
      <w:r w:rsidDel="00000000" w:rsidR="00000000" w:rsidRPr="00000000">
        <w:rPr>
          <w:rtl w:val="0"/>
        </w:rPr>
        <w:t xml:space="preserve">1.4.1 Lokasi</w:t>
      </w:r>
    </w:p>
    <w:p w:rsidR="00000000" w:rsidDel="00000000" w:rsidP="00000000" w:rsidRDefault="00000000" w:rsidRPr="00000000" w14:paraId="00000100">
      <w:pPr>
        <w:spacing w:after="200" w:before="200" w:lineRule="auto"/>
        <w:ind w:left="708.6614173228347" w:firstLine="11.3385826771653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Perancangan Rumah Sakit Ibu dan Anak dengan Pendekatan Salutogenesis ini terletak di Kecamatan Amuntai Tengah, Kabupaten Hulu Sungai Utara sendiri berada di koordinat </w:t>
      </w:r>
      <w:r w:rsidDel="00000000" w:rsidR="00000000" w:rsidRPr="00000000">
        <w:rPr>
          <w:rFonts w:ascii="Times New Roman" w:cs="Times New Roman" w:eastAsia="Times New Roman" w:hAnsi="Times New Roman"/>
          <w:sz w:val="24"/>
          <w:szCs w:val="24"/>
          <w:rtl w:val="0"/>
        </w:rPr>
        <w:t xml:space="preserve">2.41928439°S dan 115.25427967°E dengan total luas 915,05 km2. Rumah Sakit Ibu dan Anak dirancang di atas tapak seluas 3,5 ha di Kecamatan Amuntai Utara, Kabupaten Hulu Sungai Utara. dipilih karena merupakan daerah dengan tingkat Angka Kematian Ibu (</w:t>
      </w:r>
      <w:r w:rsidDel="00000000" w:rsidR="00000000" w:rsidRPr="00000000">
        <w:rPr>
          <w:rFonts w:ascii="Times New Roman" w:cs="Times New Roman" w:eastAsia="Times New Roman" w:hAnsi="Times New Roman"/>
          <w:sz w:val="24"/>
          <w:szCs w:val="24"/>
          <w:rtl w:val="0"/>
        </w:rPr>
        <w:t xml:space="preserve">AKI</w:t>
      </w:r>
      <w:r w:rsidDel="00000000" w:rsidR="00000000" w:rsidRPr="00000000">
        <w:rPr>
          <w:rFonts w:ascii="Times New Roman" w:cs="Times New Roman" w:eastAsia="Times New Roman" w:hAnsi="Times New Roman"/>
          <w:sz w:val="24"/>
          <w:szCs w:val="24"/>
          <w:rtl w:val="0"/>
        </w:rPr>
        <w:t xml:space="preserve">) dan Angka Kematian Bayi (AKB) tertinggi di Kalimantan Selatan.</w:t>
      </w:r>
      <w:r w:rsidDel="00000000" w:rsidR="00000000" w:rsidRPr="00000000">
        <w:rPr>
          <w:rtl w:val="0"/>
        </w:rPr>
      </w:r>
    </w:p>
    <w:p w:rsidR="00000000" w:rsidDel="00000000" w:rsidP="00000000" w:rsidRDefault="00000000" w:rsidRPr="00000000" w14:paraId="00000101">
      <w:pPr>
        <w:pStyle w:val="Heading3"/>
        <w:spacing w:after="200" w:before="200" w:lineRule="auto"/>
        <w:ind w:left="708.6614173228347" w:firstLine="0"/>
        <w:jc w:val="both"/>
        <w:rPr/>
      </w:pPr>
      <w:bookmarkStart w:colFirst="0" w:colLast="0" w:name="_ltmfvcudp4o0" w:id="50"/>
      <w:bookmarkEnd w:id="50"/>
      <w:r w:rsidDel="00000000" w:rsidR="00000000" w:rsidRPr="00000000">
        <w:rPr>
          <w:rtl w:val="0"/>
        </w:rPr>
        <w:t xml:space="preserve">1.4.2 Objek</w:t>
      </w:r>
    </w:p>
    <w:p w:rsidR="00000000" w:rsidDel="00000000" w:rsidP="00000000" w:rsidRDefault="00000000" w:rsidRPr="00000000" w14:paraId="00000102">
      <w:pPr>
        <w:spacing w:after="200" w:before="200"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ab/>
        <w:t xml:space="preserve">Objek perancangan adalah Rumah Sakit Ibu dan Anak dengan pendekatan Salutogenesis yang terletak di Kabupaten Hulu Sungai Utara. Rumah Sakit Ibu dan Anak ini berfokus </w:t>
      </w:r>
      <w:r w:rsidDel="00000000" w:rsidR="00000000" w:rsidRPr="00000000">
        <w:rPr>
          <w:rFonts w:ascii="Times New Roman" w:cs="Times New Roman" w:eastAsia="Times New Roman" w:hAnsi="Times New Roman"/>
          <w:sz w:val="24"/>
          <w:szCs w:val="24"/>
          <w:rtl w:val="0"/>
        </w:rPr>
        <w:t xml:space="preserve">pada pelayanan kesehatan ibu dan anak, Ibu bersalin (Obstetric), penderita penyakit kebidanan dan kandungan (Ginekolog), dan anak-anak (Pediatric). Rumah Sakit Ibu dan Anak termasuk ke dalam Rumah Sakit Khusus sesuai pada  Peraturan Menteri Kesehatan No. 3 tahun 2020 pasal 13. Sedangkan untuk skala pelayanan Rumah Sakit Ibu dan Anak menggunakan standar tipe B. </w:t>
      </w:r>
      <w:r w:rsidDel="00000000" w:rsidR="00000000" w:rsidRPr="00000000">
        <w:rPr>
          <w:rtl w:val="0"/>
        </w:rPr>
      </w:r>
    </w:p>
    <w:p w:rsidR="00000000" w:rsidDel="00000000" w:rsidP="00000000" w:rsidRDefault="00000000" w:rsidRPr="00000000" w14:paraId="00000103">
      <w:pPr>
        <w:pStyle w:val="Heading3"/>
        <w:spacing w:after="200" w:before="200" w:lineRule="auto"/>
        <w:ind w:left="708.6614173228347" w:firstLine="0"/>
        <w:jc w:val="both"/>
        <w:rPr/>
      </w:pPr>
      <w:bookmarkStart w:colFirst="0" w:colLast="0" w:name="_q4xagvevy5tq" w:id="51"/>
      <w:bookmarkEnd w:id="51"/>
      <w:r w:rsidDel="00000000" w:rsidR="00000000" w:rsidRPr="00000000">
        <w:rPr>
          <w:rtl w:val="0"/>
        </w:rPr>
        <w:t xml:space="preserve">1.4.3 Pengguna</w:t>
      </w:r>
    </w:p>
    <w:p w:rsidR="00000000" w:rsidDel="00000000" w:rsidP="00000000" w:rsidRDefault="00000000" w:rsidRPr="00000000" w14:paraId="00000104">
      <w:pPr>
        <w:spacing w:after="200" w:before="200" w:lineRule="auto"/>
        <w:ind w:left="708.6614173228347" w:firstLine="11.3385826771653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Sasaran pengguna dari Rumah Sakit Ibu dan Anak dengan pendekatan salutogenesis adalah wanita yang ingin hamil, ibu hamil, ibu yang melahirkan, wanita dengan gangguan ginekologi ( penyakit kebidanan dan kandungan), dan anak-anak mulai dari bayi baru lahir (0-28 hari) hingga anak usia sekolah (5-12 tahun).</w:t>
      </w:r>
    </w:p>
    <w:p w:rsidR="00000000" w:rsidDel="00000000" w:rsidP="00000000" w:rsidRDefault="00000000" w:rsidRPr="00000000" w14:paraId="00000105">
      <w:pPr>
        <w:pStyle w:val="Heading2"/>
        <w:spacing w:after="200" w:before="200" w:lineRule="auto"/>
        <w:jc w:val="both"/>
        <w:rPr/>
      </w:pPr>
      <w:bookmarkStart w:colFirst="0" w:colLast="0" w:name="_kc2ssde7q096" w:id="52"/>
      <w:bookmarkEnd w:id="52"/>
      <w:r w:rsidDel="00000000" w:rsidR="00000000" w:rsidRPr="00000000">
        <w:rPr>
          <w:rtl w:val="0"/>
        </w:rPr>
        <w:t xml:space="preserve">1.5 SISTEMATIKA PENULISAN</w:t>
      </w:r>
    </w:p>
    <w:p w:rsidR="00000000" w:rsidDel="00000000" w:rsidP="00000000" w:rsidRDefault="00000000" w:rsidRPr="00000000" w14:paraId="00000106">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Sistematika penulisan yang digunakan untuk menyusun Laporan Konsep Tugas Akhir sebagai berikut:</w:t>
      </w:r>
    </w:p>
    <w:p w:rsidR="00000000" w:rsidDel="00000000" w:rsidP="00000000" w:rsidRDefault="00000000" w:rsidRPr="00000000" w14:paraId="00000107">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BAB 1: PENDAHULUAN  </w:t>
      </w:r>
    </w:p>
    <w:p w:rsidR="00000000" w:rsidDel="00000000" w:rsidP="00000000" w:rsidRDefault="00000000" w:rsidRPr="00000000" w14:paraId="00000108">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Bab pendahuluan memberikan gambaran umum tentang seluruh karya, termasuk latar belakang, rumusan masalah, tujuan dan sasaran, ruang lingkup pembahasan, sistematika penulisan, dan orisinalitas penulisan. Selain memberikan pembahasan singkat tentang konsep perancangan tugas akhir, bab ini juga memberikan penjelasan serta definisi- definisi yang dibahas pada penulisan tugas akhir ini.</w:t>
      </w:r>
    </w:p>
    <w:p w:rsidR="00000000" w:rsidDel="00000000" w:rsidP="00000000" w:rsidRDefault="00000000" w:rsidRPr="00000000" w14:paraId="00000109">
      <w:pPr>
        <w:spacing w:after="200" w:before="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spacing w:after="200" w:before="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BAB 2: TINJAUAN PUSTAKA</w:t>
      </w:r>
    </w:p>
    <w:p w:rsidR="00000000" w:rsidDel="00000000" w:rsidP="00000000" w:rsidRDefault="00000000" w:rsidRPr="00000000" w14:paraId="0000010C">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Bab tinjauan pustaka menyajikan teori-teori yang relevan dengan objek dan permasalahan perancangan. Teori-teori yang dibahas meliputi definisi objek bangunan, standar bangunan, analisis berdasarkan metodologi yang digunakan dalam judul, dan penelitian sebelumnya terkait fungsi bangunan atau subjek yang berkaitan.</w:t>
      </w:r>
    </w:p>
    <w:p w:rsidR="00000000" w:rsidDel="00000000" w:rsidP="00000000" w:rsidRDefault="00000000" w:rsidRPr="00000000" w14:paraId="0000010D">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BAB 3: METODE PERANCANGAN</w:t>
      </w:r>
    </w:p>
    <w:p w:rsidR="00000000" w:rsidDel="00000000" w:rsidP="00000000" w:rsidRDefault="00000000" w:rsidRPr="00000000" w14:paraId="0000010E">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Proses penyusunan konsep tugas akhir dijelaskan secara rinci dalam bab metode perancangan. Hal ini mencakup alur dan proses pemikiran, serta alasan atau justifikasi di balik pemilihan pendekatan atau topik yang diambil.</w:t>
      </w:r>
    </w:p>
    <w:p w:rsidR="00000000" w:rsidDel="00000000" w:rsidP="00000000" w:rsidRDefault="00000000" w:rsidRPr="00000000" w14:paraId="0000010F">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BAB 4: </w:t>
      </w:r>
      <w:r w:rsidDel="00000000" w:rsidR="00000000" w:rsidRPr="00000000">
        <w:rPr>
          <w:rFonts w:ascii="Times New Roman" w:cs="Times New Roman" w:eastAsia="Times New Roman" w:hAnsi="Times New Roman"/>
          <w:sz w:val="24"/>
          <w:szCs w:val="24"/>
          <w:rtl w:val="0"/>
        </w:rPr>
        <w:t xml:space="preserve">ANALISA</w:t>
      </w:r>
      <w:r w:rsidDel="00000000" w:rsidR="00000000" w:rsidRPr="00000000">
        <w:rPr>
          <w:rFonts w:ascii="Times New Roman" w:cs="Times New Roman" w:eastAsia="Times New Roman" w:hAnsi="Times New Roman"/>
          <w:sz w:val="24"/>
          <w:szCs w:val="24"/>
          <w:rtl w:val="0"/>
        </w:rPr>
        <w:t xml:space="preserve"> DAN PEMBAHASAN  </w:t>
      </w:r>
    </w:p>
    <w:p w:rsidR="00000000" w:rsidDel="00000000" w:rsidP="00000000" w:rsidRDefault="00000000" w:rsidRPr="00000000" w14:paraId="00000110">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Proses pengembangan konsep melalui analisis dan sintesis data dipaparkan dalam bab ini. Hal ini mencakup lokasi site eksisting, pemilihan site, </w:t>
      </w:r>
      <w:r w:rsidDel="00000000" w:rsidR="00000000" w:rsidRPr="00000000">
        <w:rPr>
          <w:rFonts w:ascii="Times New Roman" w:cs="Times New Roman" w:eastAsia="Times New Roman" w:hAnsi="Times New Roman"/>
          <w:sz w:val="24"/>
          <w:szCs w:val="24"/>
          <w:rtl w:val="0"/>
        </w:rPr>
        <w:t xml:space="preserve">analisis</w:t>
      </w:r>
      <w:r w:rsidDel="00000000" w:rsidR="00000000" w:rsidRPr="00000000">
        <w:rPr>
          <w:rFonts w:ascii="Times New Roman" w:cs="Times New Roman" w:eastAsia="Times New Roman" w:hAnsi="Times New Roman"/>
          <w:sz w:val="24"/>
          <w:szCs w:val="24"/>
          <w:rtl w:val="0"/>
        </w:rPr>
        <w:t xml:space="preserve"> site, analisis program ruang, dan analisis tema.</w:t>
      </w:r>
    </w:p>
    <w:p w:rsidR="00000000" w:rsidDel="00000000" w:rsidP="00000000" w:rsidRDefault="00000000" w:rsidRPr="00000000" w14:paraId="00000111">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BAB 5: DRAF KONSEP PERANCANGAN</w:t>
      </w:r>
    </w:p>
    <w:p w:rsidR="00000000" w:rsidDel="00000000" w:rsidP="00000000" w:rsidRDefault="00000000" w:rsidRPr="00000000" w14:paraId="00000112">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 hasil dari bab analisa dan pembahasan, tahap pengembangan awal yang mencakup komposisi massa, pengaturan ruang makro dan mikro, serta penentuan konsep atau penekanan perancangan akan dijelaskan dalam bab ini. Bab ini juga berisi saran beserta kesimpulan. </w:t>
      </w:r>
    </w:p>
    <w:p w:rsidR="00000000" w:rsidDel="00000000" w:rsidP="00000000" w:rsidRDefault="00000000" w:rsidRPr="00000000" w14:paraId="00000113">
      <w:pPr>
        <w:pStyle w:val="Heading2"/>
        <w:spacing w:after="200" w:before="200" w:lineRule="auto"/>
        <w:jc w:val="both"/>
        <w:rPr/>
      </w:pPr>
      <w:bookmarkStart w:colFirst="0" w:colLast="0" w:name="_gk30dzbxoyll" w:id="53"/>
      <w:bookmarkEnd w:id="53"/>
      <w:r w:rsidDel="00000000" w:rsidR="00000000" w:rsidRPr="00000000">
        <w:rPr>
          <w:rtl w:val="0"/>
        </w:rPr>
        <w:t xml:space="preserve">1.6 KEASLIAN PENULISAN</w:t>
      </w:r>
    </w:p>
    <w:p w:rsidR="00000000" w:rsidDel="00000000" w:rsidP="00000000" w:rsidRDefault="00000000" w:rsidRPr="00000000" w14:paraId="00000114">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memerlukan perbandingan orisinalitas,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proses membandingkan penelitian yang direncanakan dengan penelitian sebelumnya. Berikut adalah tabel orisinalitas penelitian yang mencakup beberapa penelitian dengan </w:t>
      </w:r>
      <w:r w:rsidDel="00000000" w:rsidR="00000000" w:rsidRPr="00000000">
        <w:rPr>
          <w:rFonts w:ascii="Times New Roman" w:cs="Times New Roman" w:eastAsia="Times New Roman" w:hAnsi="Times New Roman"/>
          <w:sz w:val="24"/>
          <w:szCs w:val="24"/>
          <w:rtl w:val="0"/>
        </w:rPr>
        <w:t xml:space="preserve">berbagai</w:t>
      </w:r>
      <w:r w:rsidDel="00000000" w:rsidR="00000000" w:rsidRPr="00000000">
        <w:rPr>
          <w:rFonts w:ascii="Times New Roman" w:cs="Times New Roman" w:eastAsia="Times New Roman" w:hAnsi="Times New Roman"/>
          <w:sz w:val="24"/>
          <w:szCs w:val="24"/>
          <w:rtl w:val="0"/>
        </w:rPr>
        <w:t xml:space="preserve"> tema dan pendekatan:</w:t>
      </w:r>
    </w:p>
    <w:tbl>
      <w:tblPr>
        <w:tblStyle w:val="Table1"/>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1590"/>
        <w:gridCol w:w="3075"/>
        <w:gridCol w:w="1845"/>
        <w:gridCol w:w="1845"/>
        <w:tblGridChange w:id="0">
          <w:tblGrid>
            <w:gridCol w:w="660"/>
            <w:gridCol w:w="1590"/>
            <w:gridCol w:w="3075"/>
            <w:gridCol w:w="1845"/>
            <w:gridCol w:w="18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PENELITI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JUDUL PENELITIAN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SUBSTANSI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PERBEDAAN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Irfan Fakhruddin, </w:t>
            </w:r>
            <w:r w:rsidDel="00000000" w:rsidR="00000000" w:rsidRPr="00000000">
              <w:rPr>
                <w:rFonts w:ascii="Times New Roman" w:cs="Times New Roman" w:eastAsia="Times New Roman" w:hAnsi="Times New Roman"/>
                <w:sz w:val="24"/>
                <w:szCs w:val="24"/>
                <w:rtl w:val="0"/>
              </w:rPr>
              <w:t xml:space="preserve">Nurtati</w:t>
            </w:r>
            <w:r w:rsidDel="00000000" w:rsidR="00000000" w:rsidRPr="00000000">
              <w:rPr>
                <w:rFonts w:ascii="Times New Roman" w:cs="Times New Roman" w:eastAsia="Times New Roman" w:hAnsi="Times New Roman"/>
                <w:sz w:val="24"/>
                <w:szCs w:val="24"/>
                <w:rtl w:val="0"/>
              </w:rPr>
              <w:t xml:space="preserve"> Soewarno,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Penerapan Tema </w:t>
            </w:r>
            <w:r w:rsidDel="00000000" w:rsidR="00000000" w:rsidRPr="00000000">
              <w:rPr>
                <w:rFonts w:ascii="Times New Roman" w:cs="Times New Roman" w:eastAsia="Times New Roman" w:hAnsi="Times New Roman"/>
                <w:i w:val="1"/>
                <w:sz w:val="24"/>
                <w:szCs w:val="24"/>
                <w:rtl w:val="0"/>
              </w:rPr>
              <w:t xml:space="preserve">Salutogenesis </w:t>
            </w:r>
            <w:r w:rsidDel="00000000" w:rsidR="00000000" w:rsidRPr="00000000">
              <w:rPr>
                <w:rFonts w:ascii="Times New Roman" w:cs="Times New Roman" w:eastAsia="Times New Roman" w:hAnsi="Times New Roman"/>
                <w:sz w:val="24"/>
                <w:szCs w:val="24"/>
                <w:rtl w:val="0"/>
              </w:rPr>
              <w:t xml:space="preserve">Pada Perancangan Rumah Sakit Ibu dan Anak di Kota Bandung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Penerapan tema Salutogenesis melalui elemen alami, ruang healing, dan bentuk lembut yang mendukung kenyamanan dan penyembuhan pasien.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kontekstual terdapat pada perbedaan fokus penerapan tema salutogenesis, </w:t>
            </w:r>
            <w:r w:rsidDel="00000000" w:rsidR="00000000" w:rsidRPr="00000000">
              <w:rPr>
                <w:rFonts w:ascii="Times New Roman" w:cs="Times New Roman" w:eastAsia="Times New Roman" w:hAnsi="Times New Roman"/>
                <w:sz w:val="24"/>
                <w:szCs w:val="24"/>
                <w:rtl w:val="0"/>
              </w:rPr>
              <w:t xml:space="preserve">dimana</w:t>
            </w:r>
            <w:r w:rsidDel="00000000" w:rsidR="00000000" w:rsidRPr="00000000">
              <w:rPr>
                <w:rFonts w:ascii="Times New Roman" w:cs="Times New Roman" w:eastAsia="Times New Roman" w:hAnsi="Times New Roman"/>
                <w:sz w:val="24"/>
                <w:szCs w:val="24"/>
                <w:rtl w:val="0"/>
              </w:rPr>
              <w:t xml:space="preserve"> pada penelitian ini berfokus pada peningkatan  sumber daya atau faktor yang membuat kita </w:t>
            </w:r>
            <w:r w:rsidDel="00000000" w:rsidR="00000000" w:rsidRPr="00000000">
              <w:rPr>
                <w:rFonts w:ascii="Times New Roman" w:cs="Times New Roman" w:eastAsia="Times New Roman" w:hAnsi="Times New Roman"/>
                <w:sz w:val="24"/>
                <w:szCs w:val="24"/>
                <w:rtl w:val="0"/>
              </w:rPr>
              <w:t xml:space="preserve">sehat</w:t>
            </w:r>
            <w:r w:rsidDel="00000000" w:rsidR="00000000" w:rsidRPr="00000000">
              <w:rPr>
                <w:rFonts w:ascii="Times New Roman" w:cs="Times New Roman" w:eastAsia="Times New Roman" w:hAnsi="Times New Roman"/>
                <w:sz w:val="24"/>
                <w:szCs w:val="24"/>
                <w:rtl w:val="0"/>
              </w:rPr>
              <w:t xml:space="preserve"> atau </w:t>
            </w:r>
            <w:r w:rsidDel="00000000" w:rsidR="00000000" w:rsidRPr="00000000">
              <w:rPr>
                <w:rFonts w:ascii="Times New Roman" w:cs="Times New Roman" w:eastAsia="Times New Roman" w:hAnsi="Times New Roman"/>
                <w:i w:val="1"/>
                <w:sz w:val="24"/>
                <w:szCs w:val="24"/>
                <w:rtl w:val="0"/>
              </w:rPr>
              <w:t xml:space="preserve">General Resistance Resources </w:t>
            </w:r>
            <w:r w:rsidDel="00000000" w:rsidR="00000000" w:rsidRPr="00000000">
              <w:rPr>
                <w:rFonts w:ascii="Times New Roman" w:cs="Times New Roman" w:eastAsia="Times New Roman" w:hAnsi="Times New Roman"/>
                <w:sz w:val="24"/>
                <w:szCs w:val="24"/>
                <w:rtl w:val="0"/>
              </w:rPr>
              <w:t xml:space="preserve">(GRRs)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Dini Sa’adah Alim, 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Perancangan Rumah Sakit Ibu dan Anak Di Kecamatan Sumbermanjing Wetan Dengan Pendekatan Sensory Therapeutic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Ibu dan Anak menerapkan pendekatan sensory therapeutic sebagai sarana penyembuhan non-medis yang mendukung pemulihan psikologis pasien.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after="2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Ibu dan Anak juga mengeksplorasi  sarana penyembuhan non-medis yang mendukung pemulihan psikologis pasien lewat pendekatan salutogenesis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after="2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Achmad Ikshan Syarifuddin, Andi Syahriyunita Syahruddin, Khilda Wildana Nur, Citra Amalia </w:t>
            </w:r>
            <w:r w:rsidDel="00000000" w:rsidR="00000000" w:rsidRPr="00000000">
              <w:rPr>
                <w:rFonts w:ascii="Times New Roman" w:cs="Times New Roman" w:eastAsia="Times New Roman" w:hAnsi="Times New Roman"/>
                <w:sz w:val="24"/>
                <w:szCs w:val="24"/>
                <w:rtl w:val="0"/>
              </w:rPr>
              <w:t xml:space="preserve">Amal, A</w:t>
            </w:r>
            <w:r w:rsidDel="00000000" w:rsidR="00000000" w:rsidRPr="00000000">
              <w:rPr>
                <w:rFonts w:ascii="Times New Roman" w:cs="Times New Roman" w:eastAsia="Times New Roman" w:hAnsi="Times New Roman"/>
                <w:sz w:val="24"/>
                <w:szCs w:val="24"/>
                <w:rtl w:val="0"/>
              </w:rPr>
              <w:t xml:space="preserve">. Annisa Amalia, Andi Yusri,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after="2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Perancangan Rumah Sakit Ibu dan Anak Dengan Pendekatan Biophilic Design Di Kota Mamuju</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Penerapan konsep biophilic melalui material connection with nature menggunakan bahan alami </w:t>
            </w:r>
            <w:r w:rsidDel="00000000" w:rsidR="00000000" w:rsidRPr="00000000">
              <w:rPr>
                <w:rFonts w:ascii="Times New Roman" w:cs="Times New Roman" w:eastAsia="Times New Roman" w:hAnsi="Times New Roman"/>
                <w:sz w:val="24"/>
                <w:szCs w:val="24"/>
                <w:rtl w:val="0"/>
              </w:rPr>
              <w:t xml:space="preserve">minim</w:t>
            </w:r>
            <w:r w:rsidDel="00000000" w:rsidR="00000000" w:rsidRPr="00000000">
              <w:rPr>
                <w:rFonts w:ascii="Times New Roman" w:cs="Times New Roman" w:eastAsia="Times New Roman" w:hAnsi="Times New Roman"/>
                <w:sz w:val="24"/>
                <w:szCs w:val="24"/>
                <w:rtl w:val="0"/>
              </w:rPr>
              <w:t xml:space="preserve"> olahan untuk mencerminkan ekologi dan geologi lokal.</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Melalui penerapan tema salutogenesis juga berusaha meningkatkan potensi alam sekitar sebagai salah satu sarana sumber daya atau </w:t>
            </w:r>
            <w:r w:rsidDel="00000000" w:rsidR="00000000" w:rsidRPr="00000000">
              <w:rPr>
                <w:rFonts w:ascii="Times New Roman" w:cs="Times New Roman" w:eastAsia="Times New Roman" w:hAnsi="Times New Roman"/>
                <w:i w:val="1"/>
                <w:sz w:val="24"/>
                <w:szCs w:val="24"/>
                <w:rtl w:val="0"/>
              </w:rPr>
              <w:t xml:space="preserve">General Resistance Resources </w:t>
            </w:r>
            <w:r w:rsidDel="00000000" w:rsidR="00000000" w:rsidRPr="00000000">
              <w:rPr>
                <w:rFonts w:ascii="Times New Roman" w:cs="Times New Roman" w:eastAsia="Times New Roman" w:hAnsi="Times New Roman"/>
                <w:sz w:val="24"/>
                <w:szCs w:val="24"/>
                <w:rtl w:val="0"/>
              </w:rPr>
              <w:t xml:space="preserve">(GRRs)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hd w:fill="ffffff" w:val="clear"/>
              <w:spacing w:after="200" w:before="200" w:line="288"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 Golembiewski, John Ziesel, 2022</w:t>
            </w:r>
          </w:p>
          <w:p w:rsidR="00000000" w:rsidDel="00000000" w:rsidP="00000000" w:rsidRDefault="00000000" w:rsidRPr="00000000" w14:paraId="0000012C">
            <w:pPr>
              <w:widowControl w:val="0"/>
              <w:shd w:fill="ffffff" w:val="clear"/>
              <w:spacing w:after="200" w:before="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Salutogenic </w:t>
            </w:r>
            <w:r w:rsidDel="00000000" w:rsidR="00000000" w:rsidRPr="00000000">
              <w:rPr>
                <w:rFonts w:ascii="Times New Roman" w:cs="Times New Roman" w:eastAsia="Times New Roman" w:hAnsi="Times New Roman"/>
                <w:sz w:val="24"/>
                <w:szCs w:val="24"/>
                <w:rtl w:val="0"/>
              </w:rPr>
              <w:t xml:space="preserve">Approaches to Dementia House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Pendekatan salutogenesis pada desain rumah demensia dengan menganalisis faktor-faktor salutogenesis pada lansia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after="2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Pendekatan salutogenesis pada desain RSIA menganalisis faktor salutogenesis pada  wanita yang ingin hamil, ibu hamil, ibu yang melahirkan, wanita dengan gangguan ginekologi, dan anak-anak mulai dari bayi baru lahir (0-28 hari) hingga anak usia sekolah (5-12 tahun).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hd w:fill="ffffff" w:val="clear"/>
              <w:spacing w:after="200" w:before="200" w:line="288"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 Golembiewski,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Salutogenic </w:t>
            </w:r>
            <w:r w:rsidDel="00000000" w:rsidR="00000000" w:rsidRPr="00000000">
              <w:rPr>
                <w:rFonts w:ascii="Times New Roman" w:cs="Times New Roman" w:eastAsia="Times New Roman" w:hAnsi="Times New Roman"/>
                <w:sz w:val="24"/>
                <w:szCs w:val="24"/>
                <w:rtl w:val="0"/>
              </w:rPr>
              <w:t xml:space="preserve">Architecture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menjelaskan bagaimana salutogenesis memainkan peranan dalam arsitektur secara umum atau universal sebagai landasan.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penerapan Salutogenesis Perancangan Rumah Sakit Ibu dan Anak meneliti lebih dalam bagaimana salutogenesis dapat diaplikasikan dalam rumah sakit ibu dan anak</w:t>
            </w:r>
          </w:p>
        </w:tc>
      </w:tr>
    </w:tbl>
    <w:p w:rsidR="00000000" w:rsidDel="00000000" w:rsidP="00000000" w:rsidRDefault="00000000" w:rsidRPr="00000000" w14:paraId="00000136">
      <w:pPr>
        <w:spacing w:after="200" w:before="20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spacing w:after="200" w:before="20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spacing w:after="200" w:before="20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after="200" w:before="20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spacing w:after="200" w:before="20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spacing w:after="200" w:before="20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spacing w:after="200" w:before="20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spacing w:after="200" w:before="20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pStyle w:val="Heading1"/>
        <w:spacing w:after="200" w:before="200" w:lineRule="auto"/>
        <w:jc w:val="center"/>
        <w:rPr/>
      </w:pPr>
      <w:bookmarkStart w:colFirst="0" w:colLast="0" w:name="_rrg8yt6m8yxp" w:id="54"/>
      <w:bookmarkEnd w:id="54"/>
      <w:r w:rsidDel="00000000" w:rsidR="00000000" w:rsidRPr="00000000">
        <w:rPr>
          <w:rtl w:val="0"/>
        </w:rPr>
        <w:t xml:space="preserve">BAB II</w:t>
        <w:br w:type="textWrapping"/>
      </w:r>
      <w:r w:rsidDel="00000000" w:rsidR="00000000" w:rsidRPr="00000000">
        <w:rPr>
          <w:rtl w:val="0"/>
        </w:rPr>
        <w:t xml:space="preserve">TINJAUAN PUSTAKA</w:t>
      </w:r>
    </w:p>
    <w:p w:rsidR="00000000" w:rsidDel="00000000" w:rsidP="00000000" w:rsidRDefault="00000000" w:rsidRPr="00000000" w14:paraId="0000013F">
      <w:pPr>
        <w:pStyle w:val="Heading2"/>
        <w:spacing w:after="200" w:before="200" w:lineRule="auto"/>
        <w:rPr/>
      </w:pPr>
      <w:bookmarkStart w:colFirst="0" w:colLast="0" w:name="_rt2olsnz8uvp" w:id="55"/>
      <w:bookmarkEnd w:id="55"/>
      <w:r w:rsidDel="00000000" w:rsidR="00000000" w:rsidRPr="00000000">
        <w:rPr>
          <w:rtl w:val="0"/>
        </w:rPr>
        <w:t xml:space="preserve">2.1 PENGERTIAN JUDUL</w:t>
      </w:r>
    </w:p>
    <w:p w:rsidR="00000000" w:rsidDel="00000000" w:rsidP="00000000" w:rsidRDefault="00000000" w:rsidRPr="00000000" w14:paraId="00000140">
      <w:pPr>
        <w:pStyle w:val="Heading3"/>
        <w:spacing w:after="200" w:before="200" w:lineRule="auto"/>
        <w:ind w:firstLine="720"/>
        <w:rPr/>
      </w:pPr>
      <w:bookmarkStart w:colFirst="0" w:colLast="0" w:name="_6jnt1w69q29f" w:id="56"/>
      <w:bookmarkEnd w:id="56"/>
      <w:r w:rsidDel="00000000" w:rsidR="00000000" w:rsidRPr="00000000">
        <w:rPr>
          <w:rtl w:val="0"/>
        </w:rPr>
        <w:t xml:space="preserve">2.1.1 Perancangan</w:t>
      </w:r>
    </w:p>
    <w:p w:rsidR="00000000" w:rsidDel="00000000" w:rsidP="00000000" w:rsidRDefault="00000000" w:rsidRPr="00000000" w14:paraId="00000141">
      <w:pPr>
        <w:spacing w:after="200" w:before="200" w:lineRule="auto"/>
        <w:ind w:left="708.66141732283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William A. Shrode (1974) mendefinisikan perancangan sebagai proses untuk mengubah penilaian subjektif terhadap lingkungan sekitar menjadi desain yang koheren dan dapat diterapkan. Perancangan adalah proses konseptual yang dimulai dari munculnya ide-ide yang dikonversi menjadi rencana teknis yang dilengkapi gambar teknik, pemilihan teknologi, perencanaan fisik, tata ruang, dan semua aspek teknis secara mendetail sehingga dapat diwujudkan sebagai program atau </w:t>
      </w:r>
      <w:r w:rsidDel="00000000" w:rsidR="00000000" w:rsidRPr="00000000">
        <w:rPr>
          <w:rFonts w:ascii="Times New Roman" w:cs="Times New Roman" w:eastAsia="Times New Roman" w:hAnsi="Times New Roman"/>
          <w:sz w:val="24"/>
          <w:szCs w:val="24"/>
          <w:rtl w:val="0"/>
        </w:rPr>
        <w:t xml:space="preserve">proyek</w:t>
      </w:r>
      <w:r w:rsidDel="00000000" w:rsidR="00000000" w:rsidRPr="00000000">
        <w:rPr>
          <w:rFonts w:ascii="Times New Roman" w:cs="Times New Roman" w:eastAsia="Times New Roman" w:hAnsi="Times New Roman"/>
          <w:sz w:val="24"/>
          <w:szCs w:val="24"/>
          <w:rtl w:val="0"/>
        </w:rPr>
        <w:t xml:space="preserve"> pembangunan yang komprehensif.</w:t>
      </w:r>
    </w:p>
    <w:p w:rsidR="00000000" w:rsidDel="00000000" w:rsidP="00000000" w:rsidRDefault="00000000" w:rsidRPr="00000000" w14:paraId="00000142">
      <w:pPr>
        <w:pStyle w:val="Heading3"/>
        <w:spacing w:after="200" w:before="200" w:lineRule="auto"/>
        <w:ind w:firstLine="720"/>
        <w:rPr/>
      </w:pPr>
      <w:bookmarkStart w:colFirst="0" w:colLast="0" w:name="_4dvkju3fwmda" w:id="57"/>
      <w:bookmarkEnd w:id="57"/>
      <w:r w:rsidDel="00000000" w:rsidR="00000000" w:rsidRPr="00000000">
        <w:rPr>
          <w:rtl w:val="0"/>
        </w:rPr>
        <w:t xml:space="preserve">2.1.2 Rumah Sakit Ibu Dan Anak</w:t>
      </w:r>
      <w:r w:rsidDel="00000000" w:rsidR="00000000" w:rsidRPr="00000000">
        <w:rPr>
          <w:rtl w:val="0"/>
        </w:rPr>
      </w:r>
    </w:p>
    <w:p w:rsidR="00000000" w:rsidDel="00000000" w:rsidP="00000000" w:rsidRDefault="00000000" w:rsidRPr="00000000" w14:paraId="00000143">
      <w:pPr>
        <w:spacing w:after="200" w:before="200" w:lineRule="auto"/>
        <w:ind w:left="708.66141732283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Ibu dan Anak dikategorikan sebagai Rumah Sakit Khusus menurut Peraturan Menteri Kesehatan no 3 tahun 2020 pasal 6, dijelaskan bahwa Rumah Sakit Khusus adalah Rumah Sakit yang memberikan pelayanan utama pada satu bidang atau satu jenis penyakit tertentu berdasarkan disiplin ilmu atau kekhususan lainnya. Rumah Sakit Ibu dan Anak berfokus pada pelayanan kesehatan di bidang </w:t>
      </w:r>
      <w:r w:rsidDel="00000000" w:rsidR="00000000" w:rsidRPr="00000000">
        <w:rPr>
          <w:rFonts w:ascii="Times New Roman" w:cs="Times New Roman" w:eastAsia="Times New Roman" w:hAnsi="Times New Roman"/>
          <w:sz w:val="24"/>
          <w:szCs w:val="24"/>
          <w:highlight w:val="white"/>
          <w:rtl w:val="0"/>
        </w:rPr>
        <w:t xml:space="preserve">Ibu bersalin (Obstetric), penderita penyakit kebidanan dan kandungan (Ginekolog), anak-anak (Pediatric) untuk anak dari usia bayi baru lahir (0-28 hari) hingga usia sekolah (5-12 tahun).</w:t>
      </w:r>
      <w:r w:rsidDel="00000000" w:rsidR="00000000" w:rsidRPr="00000000">
        <w:rPr>
          <w:rtl w:val="0"/>
        </w:rPr>
      </w:r>
    </w:p>
    <w:p w:rsidR="00000000" w:rsidDel="00000000" w:rsidP="00000000" w:rsidRDefault="00000000" w:rsidRPr="00000000" w14:paraId="00000144">
      <w:pPr>
        <w:pStyle w:val="Heading3"/>
        <w:spacing w:after="200" w:before="200" w:lineRule="auto"/>
        <w:ind w:firstLine="720"/>
        <w:rPr>
          <w:i w:val="1"/>
        </w:rPr>
      </w:pPr>
      <w:bookmarkStart w:colFirst="0" w:colLast="0" w:name="_cc2891aesxnw" w:id="58"/>
      <w:bookmarkEnd w:id="58"/>
      <w:r w:rsidDel="00000000" w:rsidR="00000000" w:rsidRPr="00000000">
        <w:rPr>
          <w:rtl w:val="0"/>
        </w:rPr>
        <w:t xml:space="preserve">2.1.3 Tema </w:t>
      </w:r>
      <w:r w:rsidDel="00000000" w:rsidR="00000000" w:rsidRPr="00000000">
        <w:rPr>
          <w:i w:val="1"/>
          <w:rtl w:val="0"/>
        </w:rPr>
        <w:t xml:space="preserve">Salutogenesis</w:t>
      </w:r>
      <w:r w:rsidDel="00000000" w:rsidR="00000000" w:rsidRPr="00000000">
        <w:rPr>
          <w:rtl w:val="0"/>
        </w:rPr>
      </w:r>
    </w:p>
    <w:p w:rsidR="00000000" w:rsidDel="00000000" w:rsidP="00000000" w:rsidRDefault="00000000" w:rsidRPr="00000000" w14:paraId="00000145">
      <w:pPr>
        <w:spacing w:after="200" w:before="200" w:lineRule="auto"/>
        <w:ind w:left="708.66141732283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Salutogenesis merupakan upaya yang berfokus menemukan faktor yang membuat manusia menjadi </w:t>
      </w:r>
      <w:r w:rsidDel="00000000" w:rsidR="00000000" w:rsidRPr="00000000">
        <w:rPr>
          <w:rFonts w:ascii="Times New Roman" w:cs="Times New Roman" w:eastAsia="Times New Roman" w:hAnsi="Times New Roman"/>
          <w:sz w:val="24"/>
          <w:szCs w:val="24"/>
          <w:rtl w:val="0"/>
        </w:rPr>
        <w:t xml:space="preserve">sehat</w:t>
      </w:r>
      <w:r w:rsidDel="00000000" w:rsidR="00000000" w:rsidRPr="00000000">
        <w:rPr>
          <w:rFonts w:ascii="Times New Roman" w:cs="Times New Roman" w:eastAsia="Times New Roman" w:hAnsi="Times New Roman"/>
          <w:sz w:val="24"/>
          <w:szCs w:val="24"/>
          <w:rtl w:val="0"/>
        </w:rPr>
        <w:t xml:space="preserve">, dimana pendekatan yang digunakan berorientasi kepada sumber daya secara menyeluruh. Hal ini berarti perhatian tertuju pada “semua aspek dari seseorang” orientasi ini mencakup kesehatan dan sumber dari kesehatan seseorang yang mempengaruhi proses pemulihan pasien. Orientasi salutogenik yang diusulkan oleh Antonovsky (1996) menawarkan pendekatan yang berfokus pada sumber daya untuk pemeliharaan, pemulihan, atau peningkatan kesehatan, </w:t>
      </w:r>
      <w:r w:rsidDel="00000000" w:rsidR="00000000" w:rsidRPr="00000000">
        <w:rPr>
          <w:rFonts w:ascii="Times New Roman" w:cs="Times New Roman" w:eastAsia="Times New Roman" w:hAnsi="Times New Roman"/>
          <w:sz w:val="24"/>
          <w:szCs w:val="24"/>
          <w:rtl w:val="0"/>
        </w:rPr>
        <w:t xml:space="preserve">berbeda</w:t>
      </w:r>
      <w:r w:rsidDel="00000000" w:rsidR="00000000" w:rsidRPr="00000000">
        <w:rPr>
          <w:rFonts w:ascii="Times New Roman" w:cs="Times New Roman" w:eastAsia="Times New Roman" w:hAnsi="Times New Roman"/>
          <w:sz w:val="24"/>
          <w:szCs w:val="24"/>
          <w:rtl w:val="0"/>
        </w:rPr>
        <w:t xml:space="preserve"> dengan pendekatan-pendekatan lain yang berfokus pada risiko penyakitnya. Untuk meningkatkan kesehatan, Antonovsky juga menekankan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orang harus menyadari elemen-elemen penting dari salutogenesis, yang memungkinkan mereka untuk tetap sehat atau menjadi sehat.</w:t>
      </w:r>
    </w:p>
    <w:p w:rsidR="00000000" w:rsidDel="00000000" w:rsidP="00000000" w:rsidRDefault="00000000" w:rsidRPr="00000000" w14:paraId="00000146">
      <w:pPr>
        <w:pStyle w:val="Heading2"/>
        <w:spacing w:after="200" w:before="200" w:lineRule="auto"/>
        <w:jc w:val="both"/>
        <w:rPr/>
      </w:pPr>
      <w:bookmarkStart w:colFirst="0" w:colLast="0" w:name="_kfd6fh28oo1i" w:id="59"/>
      <w:bookmarkEnd w:id="59"/>
      <w:r w:rsidDel="00000000" w:rsidR="00000000" w:rsidRPr="00000000">
        <w:rPr>
          <w:rtl w:val="0"/>
        </w:rPr>
        <w:t xml:space="preserve">2.2 TINJAUAN UMUM RUMAH SAKIT IBU DAN ANAK</w:t>
      </w:r>
    </w:p>
    <w:p w:rsidR="00000000" w:rsidDel="00000000" w:rsidP="00000000" w:rsidRDefault="00000000" w:rsidRPr="00000000" w14:paraId="00000147">
      <w:pPr>
        <w:pStyle w:val="Heading3"/>
        <w:spacing w:after="200" w:before="200" w:lineRule="auto"/>
        <w:jc w:val="both"/>
        <w:rPr/>
      </w:pPr>
      <w:bookmarkStart w:colFirst="0" w:colLast="0" w:name="_l5pzjq7h8cfl" w:id="60"/>
      <w:bookmarkEnd w:id="60"/>
      <w:r w:rsidDel="00000000" w:rsidR="00000000" w:rsidRPr="00000000">
        <w:rPr>
          <w:rtl w:val="0"/>
        </w:rPr>
        <w:tab/>
        <w:t xml:space="preserve">2.2.1 Rumah Sakit </w:t>
      </w:r>
    </w:p>
    <w:p w:rsidR="00000000" w:rsidDel="00000000" w:rsidP="00000000" w:rsidRDefault="00000000" w:rsidRPr="00000000" w14:paraId="00000148">
      <w:pPr>
        <w:pStyle w:val="Heading5"/>
        <w:numPr>
          <w:ilvl w:val="0"/>
          <w:numId w:val="86"/>
        </w:numPr>
        <w:spacing w:after="200" w:before="200" w:lineRule="auto"/>
        <w:ind w:left="1133.858267716535" w:hanging="435"/>
        <w:jc w:val="both"/>
        <w:rPr/>
      </w:pPr>
      <w:bookmarkStart w:colFirst="0" w:colLast="0" w:name="_s7jpyih8l5rh" w:id="61"/>
      <w:bookmarkEnd w:id="61"/>
      <w:r w:rsidDel="00000000" w:rsidR="00000000" w:rsidRPr="00000000">
        <w:rPr>
          <w:rtl w:val="0"/>
        </w:rPr>
        <w:t xml:space="preserve">Definisi Rumah sakit</w:t>
      </w:r>
    </w:p>
    <w:p w:rsidR="00000000" w:rsidDel="00000000" w:rsidP="00000000" w:rsidRDefault="00000000" w:rsidRPr="00000000" w14:paraId="00000149">
      <w:pPr>
        <w:spacing w:after="200" w:before="20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adalah suatu fasilitas umum (public facility) yang berfungsi sebagai pusat pelayanan kesehatan meliputi pencegahan dan penyembuhan penyakit, serta pemeliharaan, peningkatan dan pemulihan kesehatan secara paripurna. </w:t>
      </w:r>
      <w:r w:rsidDel="00000000" w:rsidR="00000000" w:rsidRPr="00000000">
        <w:rPr>
          <w:rFonts w:ascii="Times New Roman" w:cs="Times New Roman" w:eastAsia="Times New Roman" w:hAnsi="Times New Roman"/>
          <w:sz w:val="24"/>
          <w:szCs w:val="24"/>
          <w:highlight w:val="white"/>
          <w:rtl w:val="0"/>
        </w:rPr>
        <w:t xml:space="preserve">Menurut Bramantoro (2017), rumah sakit adalah jenis fasilitas kesehatan yang menawarkan layanan rujukan selain melaksanakan upaya penyembuhan dan pemulihan secara efektif dan efisien. Upaya-upaya ini terjalin dengan usaha untuk mempromosikan </w:t>
      </w:r>
      <w:r w:rsidDel="00000000" w:rsidR="00000000" w:rsidRPr="00000000">
        <w:rPr>
          <w:rFonts w:ascii="Times New Roman" w:cs="Times New Roman" w:eastAsia="Times New Roman" w:hAnsi="Times New Roman"/>
          <w:sz w:val="24"/>
          <w:szCs w:val="24"/>
          <w:highlight w:val="white"/>
          <w:rtl w:val="0"/>
        </w:rPr>
        <w:t xml:space="preserve">kesehatan</w:t>
      </w:r>
      <w:r w:rsidDel="00000000" w:rsidR="00000000" w:rsidRPr="00000000">
        <w:rPr>
          <w:rFonts w:ascii="Times New Roman" w:cs="Times New Roman" w:eastAsia="Times New Roman" w:hAnsi="Times New Roman"/>
          <w:sz w:val="24"/>
          <w:szCs w:val="24"/>
          <w:highlight w:val="white"/>
          <w:rtl w:val="0"/>
        </w:rPr>
        <w:t xml:space="preserve"> dan mencegah penyakit. </w:t>
      </w:r>
      <w:r w:rsidDel="00000000" w:rsidR="00000000" w:rsidRPr="00000000">
        <w:rPr>
          <w:rFonts w:ascii="Times New Roman" w:cs="Times New Roman" w:eastAsia="Times New Roman" w:hAnsi="Times New Roman"/>
          <w:sz w:val="24"/>
          <w:szCs w:val="24"/>
          <w:rtl w:val="0"/>
        </w:rPr>
        <w:t xml:space="preserve">Berdasarkan Undang-undang RI Nomor 44 Tahun 2009 tentang Rumah Sakit pasal 3 menyebutkan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pengaturan penyelenggaraan Rumah Sakit bertujuan:</w:t>
      </w:r>
    </w:p>
    <w:p w:rsidR="00000000" w:rsidDel="00000000" w:rsidP="00000000" w:rsidRDefault="00000000" w:rsidRPr="00000000" w14:paraId="0000014A">
      <w:pPr>
        <w:numPr>
          <w:ilvl w:val="0"/>
          <w:numId w:val="3"/>
        </w:numPr>
        <w:spacing w:after="200" w:before="200" w:lineRule="auto"/>
        <w:ind w:left="1133.858267716535" w:hanging="425.1968503937004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Mempermudah akses masyarakat untuk mendapatkan pelayanan kesehatan.</w:t>
      </w:r>
    </w:p>
    <w:p w:rsidR="00000000" w:rsidDel="00000000" w:rsidP="00000000" w:rsidRDefault="00000000" w:rsidRPr="00000000" w14:paraId="0000014B">
      <w:pPr>
        <w:numPr>
          <w:ilvl w:val="0"/>
          <w:numId w:val="3"/>
        </w:numPr>
        <w:spacing w:after="200" w:before="200" w:lineRule="auto"/>
        <w:ind w:left="1133.858267716535" w:hanging="425.1968503937004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Memberikan perlindungan terhadap keselamatan pasien, masyarakat, lingkungan rumah sakit dan sumber daya manusia di rumah sakit.</w:t>
      </w:r>
    </w:p>
    <w:p w:rsidR="00000000" w:rsidDel="00000000" w:rsidP="00000000" w:rsidRDefault="00000000" w:rsidRPr="00000000" w14:paraId="0000014C">
      <w:pPr>
        <w:numPr>
          <w:ilvl w:val="0"/>
          <w:numId w:val="3"/>
        </w:numPr>
        <w:spacing w:after="200" w:before="200" w:lineRule="auto"/>
        <w:ind w:left="1133.858267716535" w:hanging="425.1968503937004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mutu dan memerhatikan standar pelayanan rumah sakit.</w:t>
      </w:r>
    </w:p>
    <w:p w:rsidR="00000000" w:rsidDel="00000000" w:rsidP="00000000" w:rsidRDefault="00000000" w:rsidRPr="00000000" w14:paraId="0000014D">
      <w:pPr>
        <w:spacing w:after="200" w:before="20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 institusi pelayanan kesehatan, rumah sakit memiliki karakteristik tersendiri yang dipengaruhi oleh perkembangan ilmu pengetahuan kesehatan, kemajuan teknologi, dan kehidupan sosial ekonomi masyarakat yang mampu memberikan pelayanan bermutu dan terjangkau bagi masyarakat agar terwujudnya kesejahteraan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bagi semua orang. </w:t>
      </w:r>
    </w:p>
    <w:p w:rsidR="00000000" w:rsidDel="00000000" w:rsidP="00000000" w:rsidRDefault="00000000" w:rsidRPr="00000000" w14:paraId="0000014E">
      <w:pPr>
        <w:spacing w:after="200" w:before="20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umum Rumah Sakit terbagi menjadi 4 zona fungsional utama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Administrasi, Medik, Penunjang </w:t>
      </w:r>
      <w:r w:rsidDel="00000000" w:rsidR="00000000" w:rsidRPr="00000000">
        <w:rPr>
          <w:rFonts w:ascii="Times New Roman" w:cs="Times New Roman" w:eastAsia="Times New Roman" w:hAnsi="Times New Roman"/>
          <w:sz w:val="24"/>
          <w:szCs w:val="24"/>
          <w:rtl w:val="0"/>
        </w:rPr>
        <w:t xml:space="preserve">Medik</w:t>
      </w:r>
      <w:r w:rsidDel="00000000" w:rsidR="00000000" w:rsidRPr="00000000">
        <w:rPr>
          <w:rFonts w:ascii="Times New Roman" w:cs="Times New Roman" w:eastAsia="Times New Roman" w:hAnsi="Times New Roman"/>
          <w:sz w:val="24"/>
          <w:szCs w:val="24"/>
          <w:rtl w:val="0"/>
        </w:rPr>
        <w:t xml:space="preserve"> dan Penunjang Non-Medik. Area Administrasi bertanggungjawab atas pendataan, pengelolaan informasi, dan pelayanan administrasi kepada pasien serta staf. </w:t>
      </w:r>
      <w:r w:rsidDel="00000000" w:rsidR="00000000" w:rsidRPr="00000000">
        <w:rPr>
          <w:rFonts w:ascii="Times New Roman" w:cs="Times New Roman" w:eastAsia="Times New Roman" w:hAnsi="Times New Roman"/>
          <w:sz w:val="24"/>
          <w:szCs w:val="24"/>
          <w:rtl w:val="0"/>
        </w:rPr>
        <w:t xml:space="preserve">Bagian</w:t>
      </w:r>
      <w:r w:rsidDel="00000000" w:rsidR="00000000" w:rsidRPr="00000000">
        <w:rPr>
          <w:rFonts w:ascii="Times New Roman" w:cs="Times New Roman" w:eastAsia="Times New Roman" w:hAnsi="Times New Roman"/>
          <w:sz w:val="24"/>
          <w:szCs w:val="24"/>
          <w:rtl w:val="0"/>
        </w:rPr>
        <w:t xml:space="preserve"> Medik mencakup berbagai instalasi pelayanan kesehatan yang berperan langsung dalam penanganan pasien. Sementara itu, Penunjang Medik terdiri atas instalasi farmasi, radiodiagnostik, radioterapi, laboratorium, bank darah atau unit transfusi darah, serta instalasi diagnostik terpadu (IDT) yang menyediakan layanan pendukung untuk diagnosis dan terapi. Penunjang Non-Medik mencakup instalasi sterilisasi pusat (CSSD), dapur dan gizi klinik, laundry, serta instalasi sanitasi atau pemeliharaan sarana (IPS) yang memastikan tersedianya lingkungan bersih, sarana penunjang, dan pelayanan penunjang lainnya sehingga keseluruhan operasional rumah sakit dapat berjalan optimal.</w:t>
      </w:r>
    </w:p>
    <w:p w:rsidR="00000000" w:rsidDel="00000000" w:rsidP="00000000" w:rsidRDefault="00000000" w:rsidRPr="00000000" w14:paraId="0000014F">
      <w:pPr>
        <w:spacing w:after="200" w:before="20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257675" cy="2552700"/>
            <wp:effectExtent b="0" l="0" r="0" t="0"/>
            <wp:docPr id="73" name="image16.png"/>
            <a:graphic>
              <a:graphicData uri="http://schemas.openxmlformats.org/drawingml/2006/picture">
                <pic:pic>
                  <pic:nvPicPr>
                    <pic:cNvPr id="0" name="image16.png"/>
                    <pic:cNvPicPr preferRelativeResize="0"/>
                  </pic:nvPicPr>
                  <pic:blipFill>
                    <a:blip r:embed="rId31"/>
                    <a:srcRect b="-2678" l="-2093" r="-1860" t="-3252"/>
                    <a:stretch>
                      <a:fillRect/>
                    </a:stretch>
                  </pic:blipFill>
                  <pic:spPr>
                    <a:xfrm>
                      <a:off x="0" y="0"/>
                      <a:ext cx="4257675" cy="25527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1152525</wp:posOffset>
                </wp:positionH>
                <wp:positionV relativeFrom="paragraph">
                  <wp:posOffset>2619375</wp:posOffset>
                </wp:positionV>
                <wp:extent cx="3805172" cy="462167"/>
                <wp:effectExtent b="0" l="0" r="0" t="0"/>
                <wp:wrapNone/>
                <wp:docPr id="23"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 Area Zona Fungsional Rumah Sakit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Pedoman Teknis Rumah Sakit &amp; 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1152525</wp:posOffset>
                </wp:positionH>
                <wp:positionV relativeFrom="paragraph">
                  <wp:posOffset>2619375</wp:posOffset>
                </wp:positionV>
                <wp:extent cx="3805172" cy="462167"/>
                <wp:effectExtent b="0" l="0" r="0" t="0"/>
                <wp:wrapNone/>
                <wp:docPr id="23" name="image82.png"/>
                <a:graphic>
                  <a:graphicData uri="http://schemas.openxmlformats.org/drawingml/2006/picture">
                    <pic:pic>
                      <pic:nvPicPr>
                        <pic:cNvPr id="0" name="image82.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150">
      <w:pPr>
        <w:pStyle w:val="Heading5"/>
        <w:numPr>
          <w:ilvl w:val="0"/>
          <w:numId w:val="86"/>
        </w:numPr>
        <w:spacing w:after="200" w:before="200" w:lineRule="auto"/>
        <w:ind w:left="1133.858267716535" w:hanging="425.19685039370046"/>
        <w:jc w:val="both"/>
        <w:rPr/>
      </w:pPr>
      <w:bookmarkStart w:colFirst="0" w:colLast="0" w:name="_5qlslrui5puu" w:id="62"/>
      <w:bookmarkEnd w:id="62"/>
      <w:r w:rsidDel="00000000" w:rsidR="00000000" w:rsidRPr="00000000">
        <w:rPr>
          <w:rtl w:val="0"/>
        </w:rPr>
        <w:t xml:space="preserve">Klasifikasi Rumah Sakit </w:t>
      </w:r>
    </w:p>
    <w:p w:rsidR="00000000" w:rsidDel="00000000" w:rsidP="00000000" w:rsidRDefault="00000000" w:rsidRPr="00000000" w14:paraId="00000151">
      <w:pPr>
        <w:pStyle w:val="Heading5"/>
        <w:numPr>
          <w:ilvl w:val="0"/>
          <w:numId w:val="62"/>
        </w:numPr>
        <w:spacing w:after="200" w:before="200" w:lineRule="auto"/>
        <w:ind w:left="1417.3228346456694" w:hanging="283.4645669291342"/>
        <w:jc w:val="both"/>
        <w:rPr>
          <w:b w:val="0"/>
        </w:rPr>
      </w:pPr>
      <w:bookmarkStart w:colFirst="0" w:colLast="0" w:name="_zkhuor89l93" w:id="63"/>
      <w:bookmarkEnd w:id="63"/>
      <w:r w:rsidDel="00000000" w:rsidR="00000000" w:rsidRPr="00000000">
        <w:rPr>
          <w:b w:val="0"/>
          <w:rtl w:val="0"/>
        </w:rPr>
        <w:t xml:space="preserve">Klasifikasi Rumah Sakit Berdasarkan Tipe/Kelas</w:t>
      </w:r>
    </w:p>
    <w:p w:rsidR="00000000" w:rsidDel="00000000" w:rsidP="00000000" w:rsidRDefault="00000000" w:rsidRPr="00000000" w14:paraId="00000152">
      <w:pPr>
        <w:spacing w:after="200" w:before="200" w:lineRule="auto"/>
        <w:ind w:left="1417.3228346456694" w:firstLine="4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Permenkes RI Nomor 986/Menkes/Per/11/1992 pelayanan rumah sakit umum pemerintah Departemen Kesehatan dan Pemerintah Daerah diklasifikasikan menjadi kelas/</w:t>
      </w:r>
      <w:r w:rsidDel="00000000" w:rsidR="00000000" w:rsidRPr="00000000">
        <w:rPr>
          <w:rFonts w:ascii="Times New Roman" w:cs="Times New Roman" w:eastAsia="Times New Roman" w:hAnsi="Times New Roman"/>
          <w:sz w:val="24"/>
          <w:szCs w:val="24"/>
          <w:rtl w:val="0"/>
        </w:rPr>
        <w:t xml:space="preserve">tipe</w:t>
      </w:r>
      <w:r w:rsidDel="00000000" w:rsidR="00000000" w:rsidRPr="00000000">
        <w:rPr>
          <w:rFonts w:ascii="Times New Roman" w:cs="Times New Roman" w:eastAsia="Times New Roman" w:hAnsi="Times New Roman"/>
          <w:sz w:val="24"/>
          <w:szCs w:val="24"/>
          <w:rtl w:val="0"/>
        </w:rPr>
        <w:t xml:space="preserve"> A, B, C, D dan E.</w:t>
      </w:r>
    </w:p>
    <w:p w:rsidR="00000000" w:rsidDel="00000000" w:rsidP="00000000" w:rsidRDefault="00000000" w:rsidRPr="00000000" w14:paraId="00000153">
      <w:pPr>
        <w:numPr>
          <w:ilvl w:val="0"/>
          <w:numId w:val="13"/>
        </w:numPr>
        <w:spacing w:after="200" w:before="200" w:lineRule="auto"/>
        <w:ind w:left="1842.5196850393697" w:hanging="4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A</w:t>
      </w:r>
    </w:p>
    <w:p w:rsidR="00000000" w:rsidDel="00000000" w:rsidP="00000000" w:rsidRDefault="00000000" w:rsidRPr="00000000" w14:paraId="00000154">
      <w:pPr>
        <w:spacing w:after="200" w:before="200" w:lineRule="auto"/>
        <w:ind w:left="2125.98425196850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Rumah Sakit kelas A atau rumah sakit pusat </w:t>
      </w:r>
      <w:r w:rsidDel="00000000" w:rsidR="00000000" w:rsidRPr="00000000">
        <w:rPr>
          <w:rFonts w:ascii="Times New Roman" w:cs="Times New Roman" w:eastAsia="Times New Roman" w:hAnsi="Times New Roman"/>
          <w:sz w:val="24"/>
          <w:szCs w:val="24"/>
          <w:rtl w:val="0"/>
        </w:rPr>
        <w:t xml:space="preserve">dimana</w:t>
      </w:r>
      <w:r w:rsidDel="00000000" w:rsidR="00000000" w:rsidRPr="00000000">
        <w:rPr>
          <w:rFonts w:ascii="Times New Roman" w:cs="Times New Roman" w:eastAsia="Times New Roman" w:hAnsi="Times New Roman"/>
          <w:sz w:val="24"/>
          <w:szCs w:val="24"/>
          <w:rtl w:val="0"/>
        </w:rPr>
        <w:t xml:space="preserve"> rumah sakit tipe ini mampu memberikan pelayanan kedokteran spesialis dan sub-spesialis luas oleh pemerintah, dan menjadi tempat pelayanan rujukan tertinggi (Top Referral Hospital).</w:t>
      </w:r>
    </w:p>
    <w:p w:rsidR="00000000" w:rsidDel="00000000" w:rsidP="00000000" w:rsidRDefault="00000000" w:rsidRPr="00000000" w14:paraId="00000155">
      <w:pPr>
        <w:numPr>
          <w:ilvl w:val="0"/>
          <w:numId w:val="13"/>
        </w:numPr>
        <w:spacing w:after="200" w:before="200" w:lineRule="auto"/>
        <w:ind w:left="1842.5196850393697" w:hanging="4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B</w:t>
      </w:r>
    </w:p>
    <w:p w:rsidR="00000000" w:rsidDel="00000000" w:rsidP="00000000" w:rsidRDefault="00000000" w:rsidRPr="00000000" w14:paraId="00000156">
      <w:pPr>
        <w:spacing w:after="200" w:before="200" w:lineRule="auto"/>
        <w:ind w:left="2125.98425196850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Rumah Sakit kelas B adalah rumah sakit yang mampu memberikan pelayanan kedokteran spesialis luas dan sub-spesialis terbatas. Rumah Sakit kelas B direncanakan akan didirikan di setiap ibukota provinsi (Provincial Hospital) yang menampung pelayanan rujukan dari rumah sakit kabupaten.</w:t>
      </w:r>
    </w:p>
    <w:p w:rsidR="00000000" w:rsidDel="00000000" w:rsidP="00000000" w:rsidRDefault="00000000" w:rsidRPr="00000000" w14:paraId="00000157">
      <w:pPr>
        <w:numPr>
          <w:ilvl w:val="0"/>
          <w:numId w:val="13"/>
        </w:numPr>
        <w:spacing w:after="200" w:before="200" w:lineRule="auto"/>
        <w:ind w:left="1842.5196850393697" w:hanging="4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C</w:t>
      </w:r>
    </w:p>
    <w:p w:rsidR="00000000" w:rsidDel="00000000" w:rsidP="00000000" w:rsidRDefault="00000000" w:rsidRPr="00000000" w14:paraId="00000158">
      <w:pPr>
        <w:spacing w:after="200" w:before="200" w:lineRule="auto"/>
        <w:ind w:left="2125.98425196850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Rumah Sakit kelas C adalah rumah sakit yang mampu memberikan pelayanan kedokteran sub-spesialis terbatas. Terdapat empat macam pelayanan spesialis yang disediakan yakni pelayanan penyakit dalam, pelayanan bedah, pelayanan kesehatan anak, serta pelayanan kebidanan dan kandungan. Direncanakan rumah sakit kelas C akan didirikan di setiap kabupaten/kota (Regency Hospital) yang menampung pelayanan rujukan dari puskesmas.</w:t>
      </w:r>
    </w:p>
    <w:p w:rsidR="00000000" w:rsidDel="00000000" w:rsidP="00000000" w:rsidRDefault="00000000" w:rsidRPr="00000000" w14:paraId="00000159">
      <w:pPr>
        <w:numPr>
          <w:ilvl w:val="0"/>
          <w:numId w:val="13"/>
        </w:numPr>
        <w:spacing w:after="200" w:before="200" w:lineRule="auto"/>
        <w:ind w:left="1842.5196850393697" w:hanging="4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D</w:t>
      </w:r>
    </w:p>
    <w:p w:rsidR="00000000" w:rsidDel="00000000" w:rsidP="00000000" w:rsidRDefault="00000000" w:rsidRPr="00000000" w14:paraId="0000015A">
      <w:pPr>
        <w:spacing w:after="200" w:before="200" w:lineRule="auto"/>
        <w:ind w:left="2125.98425196850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Rumah Sakit ini bersifat transisi karena pada suatu saat akan 8 ditingkatkan menjadi rumah sakit kelas C. Pada saat ini kemampuan rumah sakit tipe D hanyalah memberikan pelayanan kedokteran umum dan kedokteran gigi. Sama halnya dengan rumah sakit kelas C, rumah sakit tipe D juga menampung pelayanan yang berasal dari puskesmas. </w:t>
      </w:r>
    </w:p>
    <w:p w:rsidR="00000000" w:rsidDel="00000000" w:rsidP="00000000" w:rsidRDefault="00000000" w:rsidRPr="00000000" w14:paraId="0000015B">
      <w:pPr>
        <w:numPr>
          <w:ilvl w:val="0"/>
          <w:numId w:val="13"/>
        </w:numPr>
        <w:spacing w:after="200" w:before="200" w:lineRule="auto"/>
        <w:ind w:left="1842.5196850393697" w:hanging="4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E</w:t>
      </w:r>
    </w:p>
    <w:p w:rsidR="00000000" w:rsidDel="00000000" w:rsidP="00000000" w:rsidRDefault="00000000" w:rsidRPr="00000000" w14:paraId="0000015C">
      <w:pPr>
        <w:spacing w:after="200" w:before="200" w:lineRule="auto"/>
        <w:ind w:left="2125.98425196850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Rumah sakit ini merupakan rumah sakit khusus (special hospital) yang menyelenggarakan hanya satu macam pelayanan kedokteran saja. Pada saat ini banyak tipe E yang didirikan pemerintah, misalnya rumah sakit jiwa, rumah sakit kanker, rumah sakit jantung, dan rumah sakit ibu dan anak.</w:t>
      </w:r>
    </w:p>
    <w:p w:rsidR="00000000" w:rsidDel="00000000" w:rsidP="00000000" w:rsidRDefault="00000000" w:rsidRPr="00000000" w14:paraId="0000015D">
      <w:pPr>
        <w:pStyle w:val="Heading5"/>
        <w:numPr>
          <w:ilvl w:val="0"/>
          <w:numId w:val="62"/>
        </w:numPr>
        <w:spacing w:after="200" w:before="200" w:lineRule="auto"/>
        <w:ind w:left="1417.3228346456694" w:hanging="283.4645669291342"/>
        <w:jc w:val="both"/>
        <w:rPr>
          <w:b w:val="0"/>
        </w:rPr>
      </w:pPr>
      <w:bookmarkStart w:colFirst="0" w:colLast="0" w:name="_6m1t6y7cddb5" w:id="64"/>
      <w:bookmarkEnd w:id="64"/>
      <w:r w:rsidDel="00000000" w:rsidR="00000000" w:rsidRPr="00000000">
        <w:rPr>
          <w:b w:val="0"/>
          <w:rtl w:val="0"/>
        </w:rPr>
        <w:t xml:space="preserve">Klasifikasi Rumah Sakit Berdasarkan Pelayanan</w:t>
      </w:r>
    </w:p>
    <w:p w:rsidR="00000000" w:rsidDel="00000000" w:rsidP="00000000" w:rsidRDefault="00000000" w:rsidRPr="00000000" w14:paraId="0000015E">
      <w:pPr>
        <w:spacing w:after="200" w:before="200" w:lineRule="auto"/>
        <w:ind w:left="1417.3228346456694" w:firstLine="55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Peraturan Menteri Kesehatan RI N0.3 2020 Tentang Rumah Sakit, Bab 2 Ketentuan Umum Pasal 6,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Rumah Sakit diklasifikasikan berdasarkan bentuk pelayanannya ada dua : </w:t>
      </w:r>
    </w:p>
    <w:p w:rsidR="00000000" w:rsidDel="00000000" w:rsidP="00000000" w:rsidRDefault="00000000" w:rsidRPr="00000000" w14:paraId="0000015F">
      <w:pPr>
        <w:numPr>
          <w:ilvl w:val="0"/>
          <w:numId w:val="15"/>
        </w:numPr>
        <w:spacing w:after="200" w:before="200" w:lineRule="auto"/>
        <w:ind w:left="1700.7874015748032"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Umum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Rumah Sakit yang memberikan pelayanan kesehatan semua jenis penyakit dari yang bersifat dasar sampai </w:t>
      </w:r>
      <w:r w:rsidDel="00000000" w:rsidR="00000000" w:rsidRPr="00000000">
        <w:rPr>
          <w:rFonts w:ascii="Times New Roman" w:cs="Times New Roman" w:eastAsia="Times New Roman" w:hAnsi="Times New Roman"/>
          <w:sz w:val="24"/>
          <w:szCs w:val="24"/>
          <w:rtl w:val="0"/>
        </w:rPr>
        <w:t xml:space="preserve">subspesialistik</w:t>
      </w:r>
      <w:r w:rsidDel="00000000" w:rsidR="00000000" w:rsidRPr="00000000">
        <w:rPr>
          <w:rFonts w:ascii="Times New Roman" w:cs="Times New Roman" w:eastAsia="Times New Roman" w:hAnsi="Times New Roman"/>
          <w:sz w:val="24"/>
          <w:szCs w:val="24"/>
          <w:rtl w:val="0"/>
        </w:rPr>
        <w:t xml:space="preserve">. Pelayanan kesehatan yang diberikan oleh Rumah Sakit umum sebagaimana dimaksud paling sedikit terdiri atas: </w:t>
      </w:r>
    </w:p>
    <w:p w:rsidR="00000000" w:rsidDel="00000000" w:rsidP="00000000" w:rsidRDefault="00000000" w:rsidRPr="00000000" w14:paraId="00000160">
      <w:pPr>
        <w:numPr>
          <w:ilvl w:val="0"/>
          <w:numId w:val="30"/>
        </w:numPr>
        <w:spacing w:after="200" w:before="200" w:lineRule="auto"/>
        <w:ind w:left="1984.25196850393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medik dan penunjang medik </w:t>
      </w:r>
    </w:p>
    <w:p w:rsidR="00000000" w:rsidDel="00000000" w:rsidP="00000000" w:rsidRDefault="00000000" w:rsidRPr="00000000" w14:paraId="00000161">
      <w:pPr>
        <w:numPr>
          <w:ilvl w:val="0"/>
          <w:numId w:val="30"/>
        </w:numPr>
        <w:spacing w:after="200" w:before="200" w:lineRule="auto"/>
        <w:ind w:left="1984.25196850393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keperawatan dan kebidanan dan</w:t>
      </w:r>
    </w:p>
    <w:p w:rsidR="00000000" w:rsidDel="00000000" w:rsidP="00000000" w:rsidRDefault="00000000" w:rsidRPr="00000000" w14:paraId="00000162">
      <w:pPr>
        <w:numPr>
          <w:ilvl w:val="0"/>
          <w:numId w:val="30"/>
        </w:numPr>
        <w:spacing w:after="200" w:before="200" w:lineRule="auto"/>
        <w:ind w:left="1984.25196850393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non-medik</w:t>
      </w:r>
    </w:p>
    <w:p w:rsidR="00000000" w:rsidDel="00000000" w:rsidP="00000000" w:rsidRDefault="00000000" w:rsidRPr="00000000" w14:paraId="00000163">
      <w:pPr>
        <w:numPr>
          <w:ilvl w:val="0"/>
          <w:numId w:val="15"/>
        </w:numPr>
        <w:spacing w:after="200" w:before="200" w:lineRule="auto"/>
        <w:ind w:left="1700.7874015748032"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Khusus yaitu rumah sakit yang menyelenggarakan pelayanan kesehatan berdasarkan jenis penyakit tertentu atau disiplin ilmu, golongan umur, organ, jenis penyakit, atau kekhususan lainnya, Rumah Sakit khusus  terdiri atas : </w:t>
      </w:r>
    </w:p>
    <w:p w:rsidR="00000000" w:rsidDel="00000000" w:rsidP="00000000" w:rsidRDefault="00000000" w:rsidRPr="00000000" w14:paraId="00000164">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Ibu dan anak</w:t>
      </w:r>
    </w:p>
    <w:p w:rsidR="00000000" w:rsidDel="00000000" w:rsidP="00000000" w:rsidRDefault="00000000" w:rsidRPr="00000000" w14:paraId="00000165">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Mata </w:t>
      </w:r>
    </w:p>
    <w:p w:rsidR="00000000" w:rsidDel="00000000" w:rsidP="00000000" w:rsidRDefault="00000000" w:rsidRPr="00000000" w14:paraId="00000166">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Gigi dan mulut </w:t>
      </w:r>
    </w:p>
    <w:p w:rsidR="00000000" w:rsidDel="00000000" w:rsidP="00000000" w:rsidRDefault="00000000" w:rsidRPr="00000000" w14:paraId="00000167">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Ginjal </w:t>
      </w:r>
    </w:p>
    <w:p w:rsidR="00000000" w:rsidDel="00000000" w:rsidP="00000000" w:rsidRDefault="00000000" w:rsidRPr="00000000" w14:paraId="00000168">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Jiwa </w:t>
      </w:r>
    </w:p>
    <w:p w:rsidR="00000000" w:rsidDel="00000000" w:rsidP="00000000" w:rsidRDefault="00000000" w:rsidRPr="00000000" w14:paraId="00000169">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Infeksi Telinga, hidung, tenggorok,  kepala, leher </w:t>
      </w:r>
    </w:p>
    <w:p w:rsidR="00000000" w:rsidDel="00000000" w:rsidP="00000000" w:rsidRDefault="00000000" w:rsidRPr="00000000" w14:paraId="0000016A">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Paru ketergantungan obat </w:t>
      </w:r>
    </w:p>
    <w:p w:rsidR="00000000" w:rsidDel="00000000" w:rsidP="00000000" w:rsidRDefault="00000000" w:rsidRPr="00000000" w14:paraId="0000016B">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Bedah</w:t>
      </w:r>
    </w:p>
    <w:p w:rsidR="00000000" w:rsidDel="00000000" w:rsidP="00000000" w:rsidRDefault="00000000" w:rsidRPr="00000000" w14:paraId="0000016C">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Otak </w:t>
      </w:r>
    </w:p>
    <w:p w:rsidR="00000000" w:rsidDel="00000000" w:rsidP="00000000" w:rsidRDefault="00000000" w:rsidRPr="00000000" w14:paraId="0000016D">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Orthopedi</w:t>
      </w:r>
    </w:p>
    <w:p w:rsidR="00000000" w:rsidDel="00000000" w:rsidP="00000000" w:rsidRDefault="00000000" w:rsidRPr="00000000" w14:paraId="0000016E">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Kanker </w:t>
      </w:r>
    </w:p>
    <w:p w:rsidR="00000000" w:rsidDel="00000000" w:rsidP="00000000" w:rsidRDefault="00000000" w:rsidRPr="00000000" w14:paraId="0000016F">
      <w:pPr>
        <w:numPr>
          <w:ilvl w:val="0"/>
          <w:numId w:val="27"/>
        </w:numPr>
        <w:spacing w:after="200" w:before="200" w:lineRule="auto"/>
        <w:ind w:left="2160" w:hanging="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Jantung dan pembuluh darah</w:t>
      </w:r>
    </w:p>
    <w:p w:rsidR="00000000" w:rsidDel="00000000" w:rsidP="00000000" w:rsidRDefault="00000000" w:rsidRPr="00000000" w14:paraId="00000170">
      <w:pPr>
        <w:pStyle w:val="Heading5"/>
        <w:numPr>
          <w:ilvl w:val="0"/>
          <w:numId w:val="62"/>
        </w:numPr>
        <w:spacing w:after="200" w:before="200" w:lineRule="auto"/>
        <w:ind w:left="1417.3228346456694" w:hanging="283.4645669291342"/>
        <w:jc w:val="both"/>
        <w:rPr>
          <w:b w:val="0"/>
        </w:rPr>
      </w:pPr>
      <w:bookmarkStart w:colFirst="0" w:colLast="0" w:name="_74hojbixnt9n" w:id="65"/>
      <w:bookmarkEnd w:id="65"/>
      <w:r w:rsidDel="00000000" w:rsidR="00000000" w:rsidRPr="00000000">
        <w:rPr>
          <w:b w:val="0"/>
          <w:rtl w:val="0"/>
        </w:rPr>
        <w:t xml:space="preserve">Klasifikasi Rumah Sakit Berdasarkan Jumlah Tempat Tidur, Pemilik, dan Pengelola</w:t>
      </w:r>
    </w:p>
    <w:p w:rsidR="00000000" w:rsidDel="00000000" w:rsidP="00000000" w:rsidRDefault="00000000" w:rsidRPr="00000000" w14:paraId="00000171">
      <w:pPr>
        <w:spacing w:after="200" w:before="200" w:lineRule="auto"/>
        <w:ind w:left="1417.3228346456694"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Disebutkan dalam Peraturan Menteri Kesehatan RI No.3 2020 Tentang Rumah Sakit, BAB 3 Ketentuan Umum Pasal 16,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rumah sakit juga diklasifikasikan berdasarkan  jumlah tempat tidur, pemilik, dan pengelola:</w:t>
      </w:r>
    </w:p>
    <w:p w:rsidR="00000000" w:rsidDel="00000000" w:rsidP="00000000" w:rsidRDefault="00000000" w:rsidRPr="00000000" w14:paraId="00000172">
      <w:pPr>
        <w:numPr>
          <w:ilvl w:val="0"/>
          <w:numId w:val="48"/>
        </w:numPr>
        <w:spacing w:after="200" w:before="200" w:lineRule="auto"/>
        <w:ind w:left="1700.7874015748032" w:hanging="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A </w:t>
      </w:r>
    </w:p>
    <w:p w:rsidR="00000000" w:rsidDel="00000000" w:rsidP="00000000" w:rsidRDefault="00000000" w:rsidRPr="00000000" w14:paraId="00000173">
      <w:pPr>
        <w:spacing w:after="200" w:before="200" w:lineRule="auto"/>
        <w:ind w:left="1700.787401574803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A merupakan Rumah Sakit umum yang memiliki minimal 250 tempat tidur, pemilik dan pengelola Pemerintah. </w:t>
      </w:r>
    </w:p>
    <w:p w:rsidR="00000000" w:rsidDel="00000000" w:rsidP="00000000" w:rsidRDefault="00000000" w:rsidRPr="00000000" w14:paraId="00000174">
      <w:pPr>
        <w:numPr>
          <w:ilvl w:val="0"/>
          <w:numId w:val="48"/>
        </w:numPr>
        <w:spacing w:after="200" w:before="200" w:lineRule="auto"/>
        <w:ind w:left="1700.7874015748032" w:hanging="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B </w:t>
      </w:r>
    </w:p>
    <w:p w:rsidR="00000000" w:rsidDel="00000000" w:rsidP="00000000" w:rsidRDefault="00000000" w:rsidRPr="00000000" w14:paraId="00000175">
      <w:pPr>
        <w:spacing w:after="200" w:before="200" w:lineRule="auto"/>
        <w:ind w:left="1700.7874015748034" w:hanging="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B merupakan Rumah Sakit umum yang memiliki minimal 200 tempat tidur, pemilik dan pengelola Pemerintah Daerah Tingkat 1 (di Ibu Kota provinsi). </w:t>
      </w:r>
    </w:p>
    <w:p w:rsidR="00000000" w:rsidDel="00000000" w:rsidP="00000000" w:rsidRDefault="00000000" w:rsidRPr="00000000" w14:paraId="00000176">
      <w:pPr>
        <w:numPr>
          <w:ilvl w:val="0"/>
          <w:numId w:val="48"/>
        </w:numPr>
        <w:spacing w:after="200" w:before="200" w:lineRule="auto"/>
        <w:ind w:left="1700.7874015748032" w:hanging="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C </w:t>
      </w:r>
    </w:p>
    <w:p w:rsidR="00000000" w:rsidDel="00000000" w:rsidP="00000000" w:rsidRDefault="00000000" w:rsidRPr="00000000" w14:paraId="00000177">
      <w:pPr>
        <w:spacing w:after="200" w:before="200" w:lineRule="auto"/>
        <w:ind w:left="1700.7874015748034" w:hanging="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C merupakan Rumah Sakit umum yang memiliki minimal 100 tempat tidur, pemilik dan pengelola Pemerintah Daerah Tingkat II/III, memiliki minimal 4 cabang spesialis. </w:t>
      </w:r>
    </w:p>
    <w:p w:rsidR="00000000" w:rsidDel="00000000" w:rsidP="00000000" w:rsidRDefault="00000000" w:rsidRPr="00000000" w14:paraId="00000178">
      <w:pPr>
        <w:numPr>
          <w:ilvl w:val="0"/>
          <w:numId w:val="48"/>
        </w:numPr>
        <w:spacing w:after="200" w:before="200" w:lineRule="auto"/>
        <w:ind w:left="1700.7874015748032" w:hanging="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D </w:t>
      </w:r>
    </w:p>
    <w:p w:rsidR="00000000" w:rsidDel="00000000" w:rsidP="00000000" w:rsidRDefault="00000000" w:rsidRPr="00000000" w14:paraId="00000179">
      <w:pPr>
        <w:spacing w:after="200" w:before="200" w:lineRule="auto"/>
        <w:ind w:left="1700.787401574803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D merupakan Rumah Sakit umum yang memiliki minimal 25 tempat tidur, pemilik dan pengelola Pemerintah Daerah Tingkat I/II/III, umum. </w:t>
      </w:r>
    </w:p>
    <w:p w:rsidR="00000000" w:rsidDel="00000000" w:rsidP="00000000" w:rsidRDefault="00000000" w:rsidRPr="00000000" w14:paraId="0000017A">
      <w:pPr>
        <w:pStyle w:val="Heading5"/>
        <w:numPr>
          <w:ilvl w:val="0"/>
          <w:numId w:val="62"/>
        </w:numPr>
        <w:spacing w:after="200" w:before="200" w:lineRule="auto"/>
        <w:ind w:left="1417.3228346456694" w:hanging="283.4645669291342"/>
        <w:jc w:val="both"/>
        <w:rPr>
          <w:b w:val="0"/>
        </w:rPr>
      </w:pPr>
      <w:bookmarkStart w:colFirst="0" w:colLast="0" w:name="_v0s6jhzf0jmh" w:id="66"/>
      <w:bookmarkEnd w:id="66"/>
      <w:r w:rsidDel="00000000" w:rsidR="00000000" w:rsidRPr="00000000">
        <w:rPr>
          <w:b w:val="0"/>
          <w:rtl w:val="0"/>
        </w:rPr>
        <w:t xml:space="preserve">Klasifikasi Berdasarkan Kepemilikan dan Penyelenggaraan</w:t>
      </w:r>
    </w:p>
    <w:p w:rsidR="00000000" w:rsidDel="00000000" w:rsidP="00000000" w:rsidRDefault="00000000" w:rsidRPr="00000000" w14:paraId="0000017B">
      <w:pPr>
        <w:numPr>
          <w:ilvl w:val="0"/>
          <w:numId w:val="39"/>
        </w:numPr>
        <w:spacing w:after="200" w:before="200" w:lineRule="auto"/>
        <w:ind w:left="1700.7874015748032" w:hanging="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Pemerintah</w:t>
      </w:r>
    </w:p>
    <w:p w:rsidR="00000000" w:rsidDel="00000000" w:rsidP="00000000" w:rsidRDefault="00000000" w:rsidRPr="00000000" w14:paraId="0000017C">
      <w:pPr>
        <w:spacing w:after="200" w:before="200" w:lineRule="auto"/>
        <w:ind w:left="1700.7874015748032" w:firstLine="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Pemerintah adalah rumah sakit yang mendapatkan pembiayaan, pemeliharaan, dan pengawasan langsung oleh Departemen Kesehatan, Pemerintah Daerah, ABRI, dan departemen lain (BUMN). Usaha ini dijalankan berdasarkan usaha sosial.</w:t>
      </w:r>
    </w:p>
    <w:p w:rsidR="00000000" w:rsidDel="00000000" w:rsidP="00000000" w:rsidRDefault="00000000" w:rsidRPr="00000000" w14:paraId="0000017D">
      <w:pPr>
        <w:numPr>
          <w:ilvl w:val="0"/>
          <w:numId w:val="39"/>
        </w:numPr>
        <w:spacing w:after="200" w:before="200" w:lineRule="auto"/>
        <w:ind w:left="1700.7874015748032" w:hanging="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Swasta</w:t>
      </w:r>
    </w:p>
    <w:p w:rsidR="00000000" w:rsidDel="00000000" w:rsidP="00000000" w:rsidRDefault="00000000" w:rsidRPr="00000000" w14:paraId="0000017E">
      <w:pPr>
        <w:spacing w:after="200" w:before="200" w:lineRule="auto"/>
        <w:ind w:left="1700.7874015748032" w:firstLine="459.21259842519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Swasta dijalankan oleh yayasan atau perusahaan swasta yang secara umum berjalan di bidang sosial.</w:t>
      </w:r>
    </w:p>
    <w:p w:rsidR="00000000" w:rsidDel="00000000" w:rsidP="00000000" w:rsidRDefault="00000000" w:rsidRPr="00000000" w14:paraId="0000017F">
      <w:pPr>
        <w:pStyle w:val="Heading5"/>
        <w:numPr>
          <w:ilvl w:val="0"/>
          <w:numId w:val="86"/>
        </w:numPr>
        <w:spacing w:after="200" w:before="200" w:lineRule="auto"/>
        <w:ind w:left="1133.858267716535" w:hanging="425.19685039370046"/>
        <w:jc w:val="both"/>
        <w:rPr/>
      </w:pPr>
      <w:bookmarkStart w:colFirst="0" w:colLast="0" w:name="_3yp4vpto87gj" w:id="67"/>
      <w:bookmarkEnd w:id="67"/>
      <w:r w:rsidDel="00000000" w:rsidR="00000000" w:rsidRPr="00000000">
        <w:rPr>
          <w:rtl w:val="0"/>
        </w:rPr>
        <w:t xml:space="preserve">Jenis Pelayanan Rumah Sakit</w:t>
      </w:r>
    </w:p>
    <w:p w:rsidR="00000000" w:rsidDel="00000000" w:rsidP="00000000" w:rsidRDefault="00000000" w:rsidRPr="00000000" w14:paraId="00000180">
      <w:pPr>
        <w:spacing w:after="200" w:before="20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utama sebuah rumah sakit adalah memberikan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yang bertujuan untuk memulihkan kesehatan individu atau sekelompok orang, sehingga mereka dapat kembali menjalani aktivitas sehari-hari tanpa adanya gangguan berupa fisik atau mental. Karena banyaknya jenis layanan yang diberikan, kegiatan rumah sakit dibagi menjadi beberapa kelompok pelayanan, yang masing-masing didukung oleh fasilitas pendukung yang relevan dan mampu menunjang aktivitas yang dilaksanakan. Kegiatan pelayanan rumah sakit dalam Buku Pedoman Teknis Sarana dan Prasarana Rumah Sakit Kelas B Kementerian Kesehatan RI 2010 dikelompokkan sebagai berikut:</w:t>
      </w:r>
    </w:p>
    <w:p w:rsidR="00000000" w:rsidDel="00000000" w:rsidP="00000000" w:rsidRDefault="00000000" w:rsidRPr="00000000" w14:paraId="00000181">
      <w:pPr>
        <w:pStyle w:val="Heading5"/>
        <w:numPr>
          <w:ilvl w:val="0"/>
          <w:numId w:val="9"/>
        </w:numPr>
        <w:rPr/>
      </w:pPr>
      <w:bookmarkStart w:colFirst="0" w:colLast="0" w:name="_7lmt3bq0r6p1" w:id="68"/>
      <w:bookmarkEnd w:id="68"/>
      <w:r w:rsidDel="00000000" w:rsidR="00000000" w:rsidRPr="00000000">
        <w:rPr>
          <w:b w:val="0"/>
          <w:rtl w:val="0"/>
        </w:rPr>
        <w:t xml:space="preserve">Pelayanan Administrasi</w:t>
      </w:r>
    </w:p>
    <w:p w:rsidR="00000000" w:rsidDel="00000000" w:rsidP="00000000" w:rsidRDefault="00000000" w:rsidRPr="00000000" w14:paraId="00000182">
      <w:pPr>
        <w:spacing w:after="200" w:before="200" w:lineRule="auto"/>
        <w:ind w:left="1133.8582677165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administrasi pada rumah sakit di antaranya:</w:t>
      </w:r>
    </w:p>
    <w:p w:rsidR="00000000" w:rsidDel="00000000" w:rsidP="00000000" w:rsidRDefault="00000000" w:rsidRPr="00000000" w14:paraId="00000183">
      <w:pPr>
        <w:numPr>
          <w:ilvl w:val="0"/>
          <w:numId w:val="6"/>
        </w:numPr>
        <w:spacing w:after="200" w:before="200" w:lineRule="auto"/>
        <w:ind w:left="1417.3228346456694"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Pimpinan</w:t>
      </w:r>
      <w:r w:rsidDel="00000000" w:rsidR="00000000" w:rsidRPr="00000000">
        <w:rPr>
          <w:rFonts w:ascii="Times New Roman" w:cs="Times New Roman" w:eastAsia="Times New Roman" w:hAnsi="Times New Roman"/>
          <w:sz w:val="24"/>
          <w:szCs w:val="24"/>
          <w:rtl w:val="0"/>
        </w:rPr>
        <w:t xml:space="preserve"> rumah sakit</w:t>
      </w:r>
    </w:p>
    <w:p w:rsidR="00000000" w:rsidDel="00000000" w:rsidP="00000000" w:rsidRDefault="00000000" w:rsidRPr="00000000" w14:paraId="00000184">
      <w:pPr>
        <w:numPr>
          <w:ilvl w:val="0"/>
          <w:numId w:val="6"/>
        </w:numPr>
        <w:spacing w:after="200" w:before="200" w:lineRule="auto"/>
        <w:ind w:left="1417.3228346456694"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Pendidikan dan pelatihan</w:t>
      </w:r>
    </w:p>
    <w:p w:rsidR="00000000" w:rsidDel="00000000" w:rsidP="00000000" w:rsidRDefault="00000000" w:rsidRPr="00000000" w14:paraId="00000185">
      <w:pPr>
        <w:numPr>
          <w:ilvl w:val="0"/>
          <w:numId w:val="6"/>
        </w:numPr>
        <w:spacing w:after="200" w:before="200" w:lineRule="auto"/>
        <w:ind w:left="1417.3228346456694"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Administrasi umum dan keuangan</w:t>
      </w:r>
    </w:p>
    <w:p w:rsidR="00000000" w:rsidDel="00000000" w:rsidP="00000000" w:rsidRDefault="00000000" w:rsidRPr="00000000" w14:paraId="00000186">
      <w:pPr>
        <w:numPr>
          <w:ilvl w:val="0"/>
          <w:numId w:val="6"/>
        </w:numPr>
        <w:spacing w:after="200" w:before="200" w:lineRule="auto"/>
        <w:ind w:left="1417.3228346456694"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SDM</w:t>
      </w:r>
    </w:p>
    <w:p w:rsidR="00000000" w:rsidDel="00000000" w:rsidP="00000000" w:rsidRDefault="00000000" w:rsidRPr="00000000" w14:paraId="00000187">
      <w:pPr>
        <w:numPr>
          <w:ilvl w:val="0"/>
          <w:numId w:val="6"/>
        </w:numPr>
        <w:spacing w:after="200" w:before="200" w:lineRule="auto"/>
        <w:ind w:left="1417.3228346456694"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Komite medik</w:t>
      </w:r>
    </w:p>
    <w:p w:rsidR="00000000" w:rsidDel="00000000" w:rsidP="00000000" w:rsidRDefault="00000000" w:rsidRPr="00000000" w14:paraId="00000188">
      <w:pPr>
        <w:numPr>
          <w:ilvl w:val="0"/>
          <w:numId w:val="6"/>
        </w:numPr>
        <w:spacing w:after="200" w:before="200" w:lineRule="auto"/>
        <w:ind w:left="1417.3228346456694"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Komite etik dan hukum</w:t>
      </w:r>
    </w:p>
    <w:p w:rsidR="00000000" w:rsidDel="00000000" w:rsidP="00000000" w:rsidRDefault="00000000" w:rsidRPr="00000000" w14:paraId="00000189">
      <w:pPr>
        <w:pStyle w:val="Heading5"/>
        <w:numPr>
          <w:ilvl w:val="0"/>
          <w:numId w:val="9"/>
        </w:numPr>
        <w:rPr/>
      </w:pPr>
      <w:bookmarkStart w:colFirst="0" w:colLast="0" w:name="_pi22aqcj8q21" w:id="69"/>
      <w:bookmarkEnd w:id="69"/>
      <w:r w:rsidDel="00000000" w:rsidR="00000000" w:rsidRPr="00000000">
        <w:rPr>
          <w:b w:val="0"/>
          <w:rtl w:val="0"/>
        </w:rPr>
        <w:t xml:space="preserve">Pelayanan Medis dan </w:t>
      </w:r>
      <w:r w:rsidDel="00000000" w:rsidR="00000000" w:rsidRPr="00000000">
        <w:rPr>
          <w:b w:val="0"/>
          <w:rtl w:val="0"/>
        </w:rPr>
        <w:t xml:space="preserve">Perawatan</w:t>
      </w:r>
      <w:r w:rsidDel="00000000" w:rsidR="00000000" w:rsidRPr="00000000">
        <w:rPr>
          <w:rtl w:val="0"/>
        </w:rPr>
      </w:r>
    </w:p>
    <w:p w:rsidR="00000000" w:rsidDel="00000000" w:rsidP="00000000" w:rsidRDefault="00000000" w:rsidRPr="00000000" w14:paraId="0000018A">
      <w:pPr>
        <w:spacing w:after="200" w:before="200" w:lineRule="auto"/>
        <w:ind w:left="1133.8582677165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medis dan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pada rumah sakit antara lain:</w:t>
      </w:r>
    </w:p>
    <w:p w:rsidR="00000000" w:rsidDel="00000000" w:rsidP="00000000" w:rsidRDefault="00000000" w:rsidRPr="00000000" w14:paraId="0000018B">
      <w:pPr>
        <w:numPr>
          <w:ilvl w:val="0"/>
          <w:numId w:val="98"/>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Rawat Jalan (IRJ) </w:t>
      </w:r>
    </w:p>
    <w:p w:rsidR="00000000" w:rsidDel="00000000" w:rsidP="00000000" w:rsidRDefault="00000000" w:rsidRPr="00000000" w14:paraId="0000018C">
      <w:pPr>
        <w:numPr>
          <w:ilvl w:val="0"/>
          <w:numId w:val="98"/>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Gawat Darurat (IGD)</w:t>
      </w:r>
    </w:p>
    <w:p w:rsidR="00000000" w:rsidDel="00000000" w:rsidP="00000000" w:rsidRDefault="00000000" w:rsidRPr="00000000" w14:paraId="0000018D">
      <w:pPr>
        <w:numPr>
          <w:ilvl w:val="0"/>
          <w:numId w:val="98"/>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Rawat Inap (IRNA)</w:t>
      </w:r>
    </w:p>
    <w:p w:rsidR="00000000" w:rsidDel="00000000" w:rsidP="00000000" w:rsidRDefault="00000000" w:rsidRPr="00000000" w14:paraId="0000018E">
      <w:pPr>
        <w:numPr>
          <w:ilvl w:val="0"/>
          <w:numId w:val="98"/>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Perawatan Intensif (ICU/ICCU/PICU/NICU)</w:t>
      </w:r>
    </w:p>
    <w:p w:rsidR="00000000" w:rsidDel="00000000" w:rsidP="00000000" w:rsidRDefault="00000000" w:rsidRPr="00000000" w14:paraId="0000018F">
      <w:pPr>
        <w:numPr>
          <w:ilvl w:val="0"/>
          <w:numId w:val="98"/>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Bedah</w:t>
      </w:r>
    </w:p>
    <w:p w:rsidR="00000000" w:rsidDel="00000000" w:rsidP="00000000" w:rsidRDefault="00000000" w:rsidRPr="00000000" w14:paraId="00000190">
      <w:pPr>
        <w:numPr>
          <w:ilvl w:val="0"/>
          <w:numId w:val="98"/>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Kebidanan dan Penyakit Kandungan</w:t>
      </w:r>
    </w:p>
    <w:p w:rsidR="00000000" w:rsidDel="00000000" w:rsidP="00000000" w:rsidRDefault="00000000" w:rsidRPr="00000000" w14:paraId="00000191">
      <w:pPr>
        <w:numPr>
          <w:ilvl w:val="0"/>
          <w:numId w:val="98"/>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Rehabilitasi Medik (IRM)</w:t>
      </w:r>
    </w:p>
    <w:p w:rsidR="00000000" w:rsidDel="00000000" w:rsidP="00000000" w:rsidRDefault="00000000" w:rsidRPr="00000000" w14:paraId="00000192">
      <w:pPr>
        <w:numPr>
          <w:ilvl w:val="0"/>
          <w:numId w:val="98"/>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Radioterapi</w:t>
      </w:r>
    </w:p>
    <w:p w:rsidR="00000000" w:rsidDel="00000000" w:rsidP="00000000" w:rsidRDefault="00000000" w:rsidRPr="00000000" w14:paraId="00000193">
      <w:pPr>
        <w:pStyle w:val="Heading5"/>
        <w:numPr>
          <w:ilvl w:val="0"/>
          <w:numId w:val="9"/>
        </w:numPr>
        <w:rPr/>
      </w:pPr>
      <w:bookmarkStart w:colFirst="0" w:colLast="0" w:name="_8icj9j76bpuz" w:id="70"/>
      <w:bookmarkEnd w:id="70"/>
      <w:r w:rsidDel="00000000" w:rsidR="00000000" w:rsidRPr="00000000">
        <w:rPr>
          <w:b w:val="0"/>
          <w:rtl w:val="0"/>
        </w:rPr>
        <w:t xml:space="preserve">Pelayanan Penunjang Medis</w:t>
      </w:r>
    </w:p>
    <w:p w:rsidR="00000000" w:rsidDel="00000000" w:rsidP="00000000" w:rsidRDefault="00000000" w:rsidRPr="00000000" w14:paraId="00000194">
      <w:pPr>
        <w:spacing w:after="200" w:before="200" w:lineRule="auto"/>
        <w:ind w:left="1133.8582677165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penunjang medis pada rumah sakit antara lain:</w:t>
      </w:r>
    </w:p>
    <w:p w:rsidR="00000000" w:rsidDel="00000000" w:rsidP="00000000" w:rsidRDefault="00000000" w:rsidRPr="00000000" w14:paraId="00000195">
      <w:pPr>
        <w:numPr>
          <w:ilvl w:val="0"/>
          <w:numId w:val="22"/>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Farmasi</w:t>
      </w:r>
    </w:p>
    <w:p w:rsidR="00000000" w:rsidDel="00000000" w:rsidP="00000000" w:rsidRDefault="00000000" w:rsidRPr="00000000" w14:paraId="00000196">
      <w:pPr>
        <w:numPr>
          <w:ilvl w:val="0"/>
          <w:numId w:val="22"/>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Radiodiagnostik</w:t>
      </w:r>
    </w:p>
    <w:p w:rsidR="00000000" w:rsidDel="00000000" w:rsidP="00000000" w:rsidRDefault="00000000" w:rsidRPr="00000000" w14:paraId="00000197">
      <w:pPr>
        <w:numPr>
          <w:ilvl w:val="0"/>
          <w:numId w:val="22"/>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Laboratorium</w:t>
      </w:r>
    </w:p>
    <w:p w:rsidR="00000000" w:rsidDel="00000000" w:rsidP="00000000" w:rsidRDefault="00000000" w:rsidRPr="00000000" w14:paraId="00000198">
      <w:pPr>
        <w:numPr>
          <w:ilvl w:val="0"/>
          <w:numId w:val="22"/>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Bank Darah / Unit Transfusi Darah</w:t>
      </w:r>
    </w:p>
    <w:p w:rsidR="00000000" w:rsidDel="00000000" w:rsidP="00000000" w:rsidRDefault="00000000" w:rsidRPr="00000000" w14:paraId="00000199">
      <w:pPr>
        <w:numPr>
          <w:ilvl w:val="0"/>
          <w:numId w:val="22"/>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Diagnostik Terpadu (IDT)</w:t>
      </w:r>
    </w:p>
    <w:p w:rsidR="00000000" w:rsidDel="00000000" w:rsidP="00000000" w:rsidRDefault="00000000" w:rsidRPr="00000000" w14:paraId="0000019A">
      <w:pPr>
        <w:numPr>
          <w:ilvl w:val="0"/>
          <w:numId w:val="22"/>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Pemulasaran Jenazah dan Forensik</w:t>
      </w:r>
    </w:p>
    <w:p w:rsidR="00000000" w:rsidDel="00000000" w:rsidP="00000000" w:rsidRDefault="00000000" w:rsidRPr="00000000" w14:paraId="0000019B">
      <w:pPr>
        <w:pStyle w:val="Heading5"/>
        <w:numPr>
          <w:ilvl w:val="0"/>
          <w:numId w:val="9"/>
        </w:numPr>
        <w:rPr/>
      </w:pPr>
      <w:bookmarkStart w:colFirst="0" w:colLast="0" w:name="_sfyzwrf4jt24" w:id="71"/>
      <w:bookmarkEnd w:id="71"/>
      <w:r w:rsidDel="00000000" w:rsidR="00000000" w:rsidRPr="00000000">
        <w:rPr>
          <w:b w:val="0"/>
          <w:rtl w:val="0"/>
        </w:rPr>
        <w:t xml:space="preserve">Pelayanan Penunjang Non-Medis</w:t>
      </w:r>
    </w:p>
    <w:p w:rsidR="00000000" w:rsidDel="00000000" w:rsidP="00000000" w:rsidRDefault="00000000" w:rsidRPr="00000000" w14:paraId="0000019C">
      <w:pPr>
        <w:spacing w:after="200" w:before="200" w:lineRule="auto"/>
        <w:ind w:left="1133.8582677165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penunjang non-medis pada rumah sakit antara lain:</w:t>
      </w:r>
    </w:p>
    <w:p w:rsidR="00000000" w:rsidDel="00000000" w:rsidP="00000000" w:rsidRDefault="00000000" w:rsidRPr="00000000" w14:paraId="0000019D">
      <w:pPr>
        <w:numPr>
          <w:ilvl w:val="0"/>
          <w:numId w:val="82"/>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Sterilisasi Pusat (CSSD/Central Sterilization Supply Dept.)</w:t>
      </w:r>
    </w:p>
    <w:p w:rsidR="00000000" w:rsidDel="00000000" w:rsidP="00000000" w:rsidRDefault="00000000" w:rsidRPr="00000000" w14:paraId="0000019E">
      <w:pPr>
        <w:numPr>
          <w:ilvl w:val="0"/>
          <w:numId w:val="82"/>
        </w:numPr>
        <w:spacing w:after="200" w:before="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Dapur Utama dan Gizi Klinik</w:t>
      </w:r>
    </w:p>
    <w:p w:rsidR="00000000" w:rsidDel="00000000" w:rsidP="00000000" w:rsidRDefault="00000000" w:rsidRPr="00000000" w14:paraId="0000019F">
      <w:pPr>
        <w:numPr>
          <w:ilvl w:val="0"/>
          <w:numId w:val="82"/>
        </w:numPr>
        <w:spacing w:after="200" w:before="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Laundry</w:t>
      </w:r>
    </w:p>
    <w:p w:rsidR="00000000" w:rsidDel="00000000" w:rsidP="00000000" w:rsidRDefault="00000000" w:rsidRPr="00000000" w14:paraId="000001A0">
      <w:pPr>
        <w:numPr>
          <w:ilvl w:val="0"/>
          <w:numId w:val="82"/>
        </w:numPr>
        <w:spacing w:after="200" w:before="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Sanitasi</w:t>
      </w:r>
    </w:p>
    <w:p w:rsidR="00000000" w:rsidDel="00000000" w:rsidP="00000000" w:rsidRDefault="00000000" w:rsidRPr="00000000" w14:paraId="000001A1">
      <w:pPr>
        <w:numPr>
          <w:ilvl w:val="0"/>
          <w:numId w:val="82"/>
        </w:numPr>
        <w:spacing w:after="200" w:before="200" w:lineRule="auto"/>
        <w:ind w:left="1440" w:hanging="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Pemeliharaan Sarana (IPS)</w:t>
      </w:r>
      <w:r w:rsidDel="00000000" w:rsidR="00000000" w:rsidRPr="00000000">
        <w:rPr>
          <w:rtl w:val="0"/>
        </w:rPr>
      </w:r>
    </w:p>
    <w:p w:rsidR="00000000" w:rsidDel="00000000" w:rsidP="00000000" w:rsidRDefault="00000000" w:rsidRPr="00000000" w14:paraId="000001A2">
      <w:pPr>
        <w:pStyle w:val="Heading3"/>
        <w:jc w:val="both"/>
        <w:rPr/>
      </w:pPr>
      <w:bookmarkStart w:colFirst="0" w:colLast="0" w:name="_e5ppf5mqtafb" w:id="72"/>
      <w:bookmarkEnd w:id="72"/>
      <w:r w:rsidDel="00000000" w:rsidR="00000000" w:rsidRPr="00000000">
        <w:rPr>
          <w:rtl w:val="0"/>
        </w:rPr>
        <w:tab/>
        <w:t xml:space="preserve">2.2.2 Rumah Sakit Ibu Dan Anak</w:t>
      </w:r>
    </w:p>
    <w:p w:rsidR="00000000" w:rsidDel="00000000" w:rsidP="00000000" w:rsidRDefault="00000000" w:rsidRPr="00000000" w14:paraId="000001A3">
      <w:pPr>
        <w:pStyle w:val="Heading5"/>
        <w:numPr>
          <w:ilvl w:val="0"/>
          <w:numId w:val="75"/>
        </w:numPr>
        <w:ind w:left="1440" w:hanging="360"/>
        <w:rPr/>
      </w:pPr>
      <w:bookmarkStart w:colFirst="0" w:colLast="0" w:name="_5a7r293guist" w:id="73"/>
      <w:bookmarkEnd w:id="73"/>
      <w:r w:rsidDel="00000000" w:rsidR="00000000" w:rsidRPr="00000000">
        <w:rPr>
          <w:rtl w:val="0"/>
        </w:rPr>
        <w:t xml:space="preserve">Definisi Rumah Sakit Ibu dan Anak</w:t>
      </w:r>
    </w:p>
    <w:p w:rsidR="00000000" w:rsidDel="00000000" w:rsidP="00000000" w:rsidRDefault="00000000" w:rsidRPr="00000000" w14:paraId="000001A4">
      <w:pPr>
        <w:spacing w:after="200" w:before="200" w:lineRule="auto"/>
        <w:ind w:left="144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khusus dalam Peraturan Menteri Kesehatan No.3 2020 Pasal 6 huruf b dijelaskan rumah sakit khusus adalah rumah sakit yang memberikan pelayanan utama pada satu bidang atau satu jenis penyakit tertentu berdasarkan disiplin ilmu, golongan umur, organ, jenis penyakit, atau kekhususan lainnya. oleh karena itu Rumah Sakit Ibu dan Anak tergolong ke dalam penggolongan Rumah Sakit Khusus </w:t>
      </w:r>
      <w:r w:rsidDel="00000000" w:rsidR="00000000" w:rsidRPr="00000000">
        <w:rPr>
          <w:rFonts w:ascii="Times New Roman" w:cs="Times New Roman" w:eastAsia="Times New Roman" w:hAnsi="Times New Roman"/>
          <w:sz w:val="24"/>
          <w:szCs w:val="24"/>
          <w:rtl w:val="0"/>
        </w:rPr>
        <w:t xml:space="preserve">dimana</w:t>
      </w:r>
      <w:r w:rsidDel="00000000" w:rsidR="00000000" w:rsidRPr="00000000">
        <w:rPr>
          <w:rFonts w:ascii="Times New Roman" w:cs="Times New Roman" w:eastAsia="Times New Roman" w:hAnsi="Times New Roman"/>
          <w:sz w:val="24"/>
          <w:szCs w:val="24"/>
          <w:rtl w:val="0"/>
        </w:rPr>
        <w:t xml:space="preserve"> Rumah Sakit ini hanya berfokus pada pelayanan Ibu dan anak yaitu dimulai dari wanita yang ingin hamil, ibu hamil, ibu yang akan melahirkan, wanita dengan gangguan ginekologi, dan anak-anak mulai dari bayi baru lahir (0-28 hari) hingga anak usia sekolah (5-12 tahun).</w:t>
      </w:r>
    </w:p>
    <w:p w:rsidR="00000000" w:rsidDel="00000000" w:rsidP="00000000" w:rsidRDefault="00000000" w:rsidRPr="00000000" w14:paraId="000001A5">
      <w:pPr>
        <w:numPr>
          <w:ilvl w:val="0"/>
          <w:numId w:val="26"/>
        </w:numPr>
        <w:ind w:left="1842.51968503936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Klasifikasi Rumah Sakit Khusus </w:t>
      </w:r>
    </w:p>
    <w:p w:rsidR="00000000" w:rsidDel="00000000" w:rsidP="00000000" w:rsidRDefault="00000000" w:rsidRPr="00000000" w14:paraId="000001A6">
      <w:pPr>
        <w:ind w:left="1842.519685039369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Khusus diklasifikasikan berdasarkan kelas sesuai dengan Peraturan Menteri Kesehatan No.3 2020 Pasal 18 : </w:t>
      </w:r>
    </w:p>
    <w:p w:rsidR="00000000" w:rsidDel="00000000" w:rsidP="00000000" w:rsidRDefault="00000000" w:rsidRPr="00000000" w14:paraId="000001A7">
      <w:pPr>
        <w:numPr>
          <w:ilvl w:val="0"/>
          <w:numId w:val="91"/>
        </w:numPr>
        <w:spacing w:after="0" w:afterAutospacing="0"/>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A, merupakan Rumah Sakit Khusus yang memiliki tempat tidur paling sedikit 100 (seratus) buah, pemilik dan pengelola Pemerintah.</w:t>
      </w:r>
    </w:p>
    <w:p w:rsidR="00000000" w:rsidDel="00000000" w:rsidP="00000000" w:rsidRDefault="00000000" w:rsidRPr="00000000" w14:paraId="000001A8">
      <w:pPr>
        <w:numPr>
          <w:ilvl w:val="0"/>
          <w:numId w:val="91"/>
        </w:numPr>
        <w:spacing w:after="0" w:afterAutospacing="0"/>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Rumah Sakit Kelas B, merupakan Rumah Sakit Khusus yang memiliki tempat tidur paling sedikit 75 (tujuh puluh lima) buah, pemilik dan pengelola Pemerintah.</w:t>
      </w:r>
    </w:p>
    <w:p w:rsidR="00000000" w:rsidDel="00000000" w:rsidP="00000000" w:rsidRDefault="00000000" w:rsidRPr="00000000" w14:paraId="000001A9">
      <w:pPr>
        <w:numPr>
          <w:ilvl w:val="0"/>
          <w:numId w:val="9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Kelas C, merupakan Rumah Sakit Khusus yang memiliki tempat tidur paling sedikit 25 (dua puluh lima) buah, pemilik dan pengelola Pemerintah.</w:t>
      </w:r>
    </w:p>
    <w:p w:rsidR="00000000" w:rsidDel="00000000" w:rsidP="00000000" w:rsidRDefault="00000000" w:rsidRPr="00000000" w14:paraId="000001AA">
      <w:pPr>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pStyle w:val="Heading5"/>
        <w:numPr>
          <w:ilvl w:val="0"/>
          <w:numId w:val="75"/>
        </w:numPr>
        <w:spacing w:after="0" w:afterAutospacing="0"/>
        <w:ind w:left="1440" w:hanging="360"/>
        <w:rPr>
          <w:rFonts w:ascii="Times New Roman" w:cs="Times New Roman" w:eastAsia="Times New Roman" w:hAnsi="Times New Roman"/>
        </w:rPr>
      </w:pPr>
      <w:bookmarkStart w:colFirst="0" w:colLast="0" w:name="_sh56raxjnv7m" w:id="74"/>
      <w:bookmarkEnd w:id="74"/>
      <w:r w:rsidDel="00000000" w:rsidR="00000000" w:rsidRPr="00000000">
        <w:rPr>
          <w:rtl w:val="0"/>
        </w:rPr>
        <w:t xml:space="preserve">Jenis - Jenis Penyakit Kandungan (Ginekologi) dan Penyakit Bayi dan Anak (Paediatric)</w:t>
      </w:r>
      <w:r w:rsidDel="00000000" w:rsidR="00000000" w:rsidRPr="00000000">
        <w:rPr>
          <w:b w:val="0"/>
          <w:rtl w:val="0"/>
        </w:rPr>
        <w:t xml:space="preserve"> </w:t>
      </w:r>
    </w:p>
    <w:p w:rsidR="00000000" w:rsidDel="00000000" w:rsidP="00000000" w:rsidRDefault="00000000" w:rsidRPr="00000000" w14:paraId="000001AC">
      <w:pPr>
        <w:numPr>
          <w:ilvl w:val="0"/>
          <w:numId w:val="99"/>
        </w:numPr>
        <w:ind w:left="1842.51968503936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Endometriosis</w:t>
      </w:r>
    </w:p>
    <w:p w:rsidR="00000000" w:rsidDel="00000000" w:rsidP="00000000" w:rsidRDefault="00000000" w:rsidRPr="00000000" w14:paraId="000001AD">
      <w:pPr>
        <w:ind w:left="1842.5196850393697"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Endometriosis adalah suatu keadaan di mana jaringan endometrium yang masih berfungsi terdapat di luar </w:t>
      </w:r>
      <w:r w:rsidDel="00000000" w:rsidR="00000000" w:rsidRPr="00000000">
        <w:rPr>
          <w:rFonts w:ascii="Times New Roman" w:cs="Times New Roman" w:eastAsia="Times New Roman" w:hAnsi="Times New Roman"/>
          <w:sz w:val="24"/>
          <w:szCs w:val="24"/>
          <w:rtl w:val="0"/>
        </w:rPr>
        <w:t xml:space="preserve">kavum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uteri</w:t>
      </w:r>
      <w:r w:rsidDel="00000000" w:rsidR="00000000" w:rsidRPr="00000000">
        <w:rPr>
          <w:rFonts w:ascii="Times New Roman" w:cs="Times New Roman" w:eastAsia="Times New Roman" w:hAnsi="Times New Roman"/>
          <w:sz w:val="24"/>
          <w:szCs w:val="24"/>
          <w:rtl w:val="0"/>
        </w:rPr>
        <w:t xml:space="preserve"> (Iskandar, 2021). Jaringan endometriosis ini terdiri atas kelenjar-kelenjar dan stroma yang terdapat di dalam miometrium ataupun di luar uterus, bila jaringan endometrium terdapat di dalam miometrium disebut adenomiosis (</w:t>
      </w:r>
      <w:r w:rsidDel="00000000" w:rsidR="00000000" w:rsidRPr="00000000">
        <w:rPr>
          <w:rFonts w:ascii="Times New Roman" w:cs="Times New Roman" w:eastAsia="Times New Roman" w:hAnsi="Times New Roman"/>
          <w:sz w:val="24"/>
          <w:szCs w:val="24"/>
          <w:rtl w:val="0"/>
        </w:rPr>
        <w:t xml:space="preserve">Herdanto</w:t>
      </w:r>
      <w:r w:rsidDel="00000000" w:rsidR="00000000" w:rsidRPr="00000000">
        <w:rPr>
          <w:rFonts w:ascii="Times New Roman" w:cs="Times New Roman" w:eastAsia="Times New Roman" w:hAnsi="Times New Roman"/>
          <w:sz w:val="24"/>
          <w:szCs w:val="24"/>
          <w:rtl w:val="0"/>
        </w:rPr>
        <w:t xml:space="preserve">,2011).</w:t>
      </w:r>
    </w:p>
    <w:p w:rsidR="00000000" w:rsidDel="00000000" w:rsidP="00000000" w:rsidRDefault="00000000" w:rsidRPr="00000000" w14:paraId="000001AE">
      <w:pPr>
        <w:ind w:left="1842.5196850393697" w:firstLine="317.480314960630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Klasifikasi endometriosis yang digunakan saat ini berdasarkan klasifikasi menurut </w:t>
      </w:r>
      <w:r w:rsidDel="00000000" w:rsidR="00000000" w:rsidRPr="00000000">
        <w:rPr>
          <w:rFonts w:ascii="Times New Roman" w:cs="Times New Roman" w:eastAsia="Times New Roman" w:hAnsi="Times New Roman"/>
          <w:sz w:val="24"/>
          <w:szCs w:val="24"/>
          <w:rtl w:val="0"/>
        </w:rPr>
        <w:t xml:space="preserve">ASRM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American Society for Reproductive Medicine</w:t>
      </w:r>
      <w:r w:rsidDel="00000000" w:rsidR="00000000" w:rsidRPr="00000000">
        <w:rPr>
          <w:rFonts w:ascii="Times New Roman" w:cs="Times New Roman" w:eastAsia="Times New Roman" w:hAnsi="Times New Roman"/>
          <w:sz w:val="24"/>
          <w:szCs w:val="24"/>
          <w:rtl w:val="0"/>
        </w:rPr>
        <w:t xml:space="preserve">) yang telah </w:t>
      </w:r>
      <w:r w:rsidDel="00000000" w:rsidR="00000000" w:rsidRPr="00000000">
        <w:rPr>
          <w:rFonts w:ascii="Times New Roman" w:cs="Times New Roman" w:eastAsia="Times New Roman" w:hAnsi="Times New Roman"/>
          <w:sz w:val="24"/>
          <w:szCs w:val="24"/>
          <w:rtl w:val="0"/>
        </w:rPr>
        <w:t xml:space="preserve">direvisi</w:t>
      </w:r>
      <w:r w:rsidDel="00000000" w:rsidR="00000000" w:rsidRPr="00000000">
        <w:rPr>
          <w:rFonts w:ascii="Times New Roman" w:cs="Times New Roman" w:eastAsia="Times New Roman" w:hAnsi="Times New Roman"/>
          <w:sz w:val="24"/>
          <w:szCs w:val="24"/>
          <w:rtl w:val="0"/>
        </w:rPr>
        <w:t xml:space="preserve"> pada tahun 1997. Klasifikasi tersebut adalah:</w:t>
      </w:r>
    </w:p>
    <w:p w:rsidR="00000000" w:rsidDel="00000000" w:rsidP="00000000" w:rsidRDefault="00000000" w:rsidRPr="00000000" w14:paraId="000001AF">
      <w:pPr>
        <w:numPr>
          <w:ilvl w:val="0"/>
          <w:numId w:val="66"/>
        </w:numPr>
        <w:spacing w:after="0" w:afterAutospacing="0"/>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Stadium 1 (minimal) dengan skor 1-5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implantasi di superfisial peritoneum dan ovarium serta adhesi yang </w:t>
      </w:r>
      <w:r w:rsidDel="00000000" w:rsidR="00000000" w:rsidRPr="00000000">
        <w:rPr>
          <w:rFonts w:ascii="Times New Roman" w:cs="Times New Roman" w:eastAsia="Times New Roman" w:hAnsi="Times New Roman"/>
          <w:sz w:val="24"/>
          <w:szCs w:val="24"/>
          <w:rtl w:val="0"/>
        </w:rPr>
        <w:t xml:space="preserve">tipis</w:t>
      </w:r>
      <w:r w:rsidDel="00000000" w:rsidR="00000000" w:rsidRPr="00000000">
        <w:rPr>
          <w:rFonts w:ascii="Times New Roman" w:cs="Times New Roman" w:eastAsia="Times New Roman" w:hAnsi="Times New Roman"/>
          <w:sz w:val="24"/>
          <w:szCs w:val="24"/>
          <w:rtl w:val="0"/>
        </w:rPr>
        <w:t xml:space="preserve"> pada satu atau kedua ovarium </w:t>
      </w:r>
    </w:p>
    <w:p w:rsidR="00000000" w:rsidDel="00000000" w:rsidP="00000000" w:rsidRDefault="00000000" w:rsidRPr="00000000" w14:paraId="000001B0">
      <w:pPr>
        <w:numPr>
          <w:ilvl w:val="0"/>
          <w:numId w:val="66"/>
        </w:numPr>
        <w:spacing w:after="0" w:afterAutospacing="0"/>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Stadium 2 (ringan) dengan skor 6-15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implantasi superficial dan agak dalam pada peritoneum dan ovarium, adhesi tipis dan kista coklat kecil di ovarium </w:t>
      </w:r>
    </w:p>
    <w:p w:rsidR="00000000" w:rsidDel="00000000" w:rsidP="00000000" w:rsidRDefault="00000000" w:rsidRPr="00000000" w14:paraId="000001B1">
      <w:pPr>
        <w:numPr>
          <w:ilvl w:val="0"/>
          <w:numId w:val="66"/>
        </w:numPr>
        <w:spacing w:after="0" w:afterAutospacing="0"/>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Stadium 3 (sedang) dengan skor 16-40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implantasi dalam di peritoneum, kista di ovarium, adhesi yang padat di tuba </w:t>
      </w:r>
      <w:r w:rsidDel="00000000" w:rsidR="00000000" w:rsidRPr="00000000">
        <w:rPr>
          <w:rFonts w:ascii="Times New Roman" w:cs="Times New Roman" w:eastAsia="Times New Roman" w:hAnsi="Times New Roman"/>
          <w:sz w:val="24"/>
          <w:szCs w:val="24"/>
          <w:rtl w:val="0"/>
        </w:rPr>
        <w:t xml:space="preserve">falopi</w:t>
      </w:r>
      <w:r w:rsidDel="00000000" w:rsidR="00000000" w:rsidRPr="00000000">
        <w:rPr>
          <w:rFonts w:ascii="Times New Roman" w:cs="Times New Roman" w:eastAsia="Times New Roman" w:hAnsi="Times New Roman"/>
          <w:sz w:val="24"/>
          <w:szCs w:val="24"/>
          <w:rtl w:val="0"/>
        </w:rPr>
        <w:t xml:space="preserve"> dan/atau </w:t>
      </w:r>
      <w:r w:rsidDel="00000000" w:rsidR="00000000" w:rsidRPr="00000000">
        <w:rPr>
          <w:rFonts w:ascii="Times New Roman" w:cs="Times New Roman" w:eastAsia="Times New Roman" w:hAnsi="Times New Roman"/>
          <w:sz w:val="24"/>
          <w:szCs w:val="24"/>
          <w:rtl w:val="0"/>
        </w:rPr>
        <w:t xml:space="preserve">obliterasi</w:t>
      </w:r>
      <w:r w:rsidDel="00000000" w:rsidR="00000000" w:rsidRPr="00000000">
        <w:rPr>
          <w:rFonts w:ascii="Times New Roman" w:cs="Times New Roman" w:eastAsia="Times New Roman" w:hAnsi="Times New Roman"/>
          <w:sz w:val="24"/>
          <w:szCs w:val="24"/>
          <w:rtl w:val="0"/>
        </w:rPr>
        <w:t xml:space="preserve"> culdesac posterior parsial </w:t>
      </w:r>
    </w:p>
    <w:p w:rsidR="00000000" w:rsidDel="00000000" w:rsidP="00000000" w:rsidRDefault="00000000" w:rsidRPr="00000000" w14:paraId="000001B2">
      <w:pPr>
        <w:numPr>
          <w:ilvl w:val="0"/>
          <w:numId w:val="66"/>
        </w:numPr>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Stadium 4 (berat) dengan skor &gt;40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implantasi dalam di peritoneum, kista coklat besar, banyak adhesi padat dan </w:t>
      </w:r>
      <w:r w:rsidDel="00000000" w:rsidR="00000000" w:rsidRPr="00000000">
        <w:rPr>
          <w:rFonts w:ascii="Times New Roman" w:cs="Times New Roman" w:eastAsia="Times New Roman" w:hAnsi="Times New Roman"/>
          <w:sz w:val="24"/>
          <w:szCs w:val="24"/>
          <w:rtl w:val="0"/>
        </w:rPr>
        <w:t xml:space="preserve">obliterasi</w:t>
      </w:r>
      <w:r w:rsidDel="00000000" w:rsidR="00000000" w:rsidRPr="00000000">
        <w:rPr>
          <w:rFonts w:ascii="Times New Roman" w:cs="Times New Roman" w:eastAsia="Times New Roman" w:hAnsi="Times New Roman"/>
          <w:sz w:val="24"/>
          <w:szCs w:val="24"/>
          <w:rtl w:val="0"/>
        </w:rPr>
        <w:t xml:space="preserve"> culdesac komplit.</w:t>
      </w:r>
    </w:p>
    <w:p w:rsidR="00000000" w:rsidDel="00000000" w:rsidP="00000000" w:rsidRDefault="00000000" w:rsidRPr="00000000" w14:paraId="000001B3">
      <w:pPr>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numPr>
          <w:ilvl w:val="0"/>
          <w:numId w:val="99"/>
        </w:numPr>
        <w:ind w:left="1842.51968503936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Mioma Uteri</w:t>
      </w:r>
    </w:p>
    <w:p w:rsidR="00000000" w:rsidDel="00000000" w:rsidP="00000000" w:rsidRDefault="00000000" w:rsidRPr="00000000" w14:paraId="000001B5">
      <w:pPr>
        <w:ind w:left="1842.5196850393697"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Mioma uteri atau sering disebut fibroid adalah tumor jinak yang paling umum ditemukan pada wanita usia reproduksi (Mutmainnah, 2023).  </w:t>
      </w:r>
      <w:r w:rsidDel="00000000" w:rsidR="00000000" w:rsidRPr="00000000">
        <w:rPr>
          <w:rFonts w:ascii="Times New Roman" w:cs="Times New Roman" w:eastAsia="Times New Roman" w:hAnsi="Times New Roman"/>
          <w:sz w:val="24"/>
          <w:szCs w:val="24"/>
          <w:rtl w:val="0"/>
        </w:rPr>
        <w:t xml:space="preserve">Sebagian</w:t>
      </w:r>
      <w:r w:rsidDel="00000000" w:rsidR="00000000" w:rsidRPr="00000000">
        <w:rPr>
          <w:rFonts w:ascii="Times New Roman" w:cs="Times New Roman" w:eastAsia="Times New Roman" w:hAnsi="Times New Roman"/>
          <w:sz w:val="24"/>
          <w:szCs w:val="24"/>
          <w:rtl w:val="0"/>
        </w:rPr>
        <w:t xml:space="preserve"> kasus mioma uteri terjadi tanpa menimbulkan gejala (</w:t>
      </w:r>
      <w:r w:rsidDel="00000000" w:rsidR="00000000" w:rsidRPr="00000000">
        <w:rPr>
          <w:rFonts w:ascii="Times New Roman" w:cs="Times New Roman" w:eastAsia="Times New Roman" w:hAnsi="Times New Roman"/>
          <w:sz w:val="24"/>
          <w:szCs w:val="24"/>
          <w:rtl w:val="0"/>
        </w:rPr>
        <w:t xml:space="preserve">asimtomatik</w:t>
      </w:r>
      <w:r w:rsidDel="00000000" w:rsidR="00000000" w:rsidRPr="00000000">
        <w:rPr>
          <w:rFonts w:ascii="Times New Roman" w:cs="Times New Roman" w:eastAsia="Times New Roman" w:hAnsi="Times New Roman"/>
          <w:sz w:val="24"/>
          <w:szCs w:val="24"/>
          <w:rtl w:val="0"/>
        </w:rPr>
        <w:t xml:space="preserve">) atau dengan gejala pada 25% wanita usia reproduksi. </w:t>
      </w:r>
    </w:p>
    <w:p w:rsidR="00000000" w:rsidDel="00000000" w:rsidP="00000000" w:rsidRDefault="00000000" w:rsidRPr="00000000" w14:paraId="000001B6">
      <w:pPr>
        <w:spacing w:after="0" w:line="276" w:lineRule="auto"/>
        <w:ind w:left="1842.519685039369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Klasifikasi Mioma Berdasarkan  lokasinya, dalam jurnal </w:t>
      </w:r>
      <w:r w:rsidDel="00000000" w:rsidR="00000000" w:rsidRPr="00000000">
        <w:rPr>
          <w:rFonts w:ascii="Times New Roman" w:cs="Times New Roman" w:eastAsia="Times New Roman" w:hAnsi="Times New Roman"/>
          <w:i w:val="1"/>
          <w:sz w:val="24"/>
          <w:szCs w:val="24"/>
          <w:rtl w:val="0"/>
        </w:rPr>
        <w:t xml:space="preserve">Diagnosis and Management of Uterine Myoma  </w:t>
      </w:r>
      <w:hyperlink r:id="rId32">
        <w:r w:rsidDel="00000000" w:rsidR="00000000" w:rsidRPr="00000000">
          <w:rPr>
            <w:rFonts w:ascii="Times New Roman" w:cs="Times New Roman" w:eastAsia="Times New Roman" w:hAnsi="Times New Roman"/>
            <w:sz w:val="24"/>
            <w:szCs w:val="24"/>
            <w:shd w:fill="auto" w:val="clear"/>
            <w:vertAlign w:val="baseline"/>
            <w:rtl w:val="0"/>
          </w:rPr>
          <w:t xml:space="preserve">(Lubis, 2020)</w:t>
        </w:r>
      </w:hyperlink>
      <w:r w:rsidDel="00000000" w:rsidR="00000000" w:rsidRPr="00000000">
        <w:rPr>
          <w:rFonts w:ascii="Times New Roman" w:cs="Times New Roman" w:eastAsia="Times New Roman" w:hAnsi="Times New Roman"/>
          <w:sz w:val="24"/>
          <w:szCs w:val="24"/>
          <w:rtl w:val="0"/>
        </w:rPr>
        <w:t xml:space="preserve"> mioma  diklasifikasikan  atas beberapa tipe antara lain:</w:t>
      </w:r>
    </w:p>
    <w:p w:rsidR="00000000" w:rsidDel="00000000" w:rsidP="00000000" w:rsidRDefault="00000000" w:rsidRPr="00000000" w14:paraId="000001B7">
      <w:pPr>
        <w:numPr>
          <w:ilvl w:val="0"/>
          <w:numId w:val="18"/>
        </w:numPr>
        <w:spacing w:after="0" w:line="276"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Tipe</w:t>
      </w:r>
      <w:r w:rsidDel="00000000" w:rsidR="00000000" w:rsidRPr="00000000">
        <w:rPr>
          <w:rFonts w:ascii="Times New Roman" w:cs="Times New Roman" w:eastAsia="Times New Roman" w:hAnsi="Times New Roman"/>
          <w:sz w:val="24"/>
          <w:szCs w:val="24"/>
          <w:rtl w:val="0"/>
        </w:rPr>
        <w:t xml:space="preserve"> 0 merupakan </w:t>
      </w:r>
      <w:r w:rsidDel="00000000" w:rsidR="00000000" w:rsidRPr="00000000">
        <w:rPr>
          <w:rFonts w:ascii="Times New Roman" w:cs="Times New Roman" w:eastAsia="Times New Roman" w:hAnsi="Times New Roman"/>
          <w:i w:val="1"/>
          <w:sz w:val="24"/>
          <w:szCs w:val="24"/>
          <w:rtl w:val="0"/>
        </w:rPr>
        <w:t xml:space="preserve">pedunculated intracavitary </w:t>
      </w:r>
      <w:r w:rsidDel="00000000" w:rsidR="00000000" w:rsidRPr="00000000">
        <w:rPr>
          <w:rFonts w:ascii="Times New Roman" w:cs="Times New Roman" w:eastAsia="Times New Roman" w:hAnsi="Times New Roman"/>
          <w:i w:val="1"/>
          <w:sz w:val="24"/>
          <w:szCs w:val="24"/>
          <w:rtl w:val="0"/>
        </w:rPr>
        <w:t xml:space="preserve">myoma</w:t>
      </w:r>
      <w:r w:rsidDel="00000000" w:rsidR="00000000" w:rsidRPr="00000000">
        <w:rPr>
          <w:rFonts w:ascii="Times New Roman" w:cs="Times New Roman" w:eastAsia="Times New Roman" w:hAnsi="Times New Roman"/>
          <w:sz w:val="24"/>
          <w:szCs w:val="24"/>
          <w:rtl w:val="0"/>
        </w:rPr>
        <w:t xml:space="preserve">, tumor berada submukosa  dan  </w:t>
      </w:r>
      <w:r w:rsidDel="00000000" w:rsidR="00000000" w:rsidRPr="00000000">
        <w:rPr>
          <w:rFonts w:ascii="Times New Roman" w:cs="Times New Roman" w:eastAsia="Times New Roman" w:hAnsi="Times New Roman"/>
          <w:sz w:val="24"/>
          <w:szCs w:val="24"/>
          <w:rtl w:val="0"/>
        </w:rPr>
        <w:t xml:space="preserve">sebagian</w:t>
      </w:r>
      <w:r w:rsidDel="00000000" w:rsidR="00000000" w:rsidRPr="00000000">
        <w:rPr>
          <w:rFonts w:ascii="Times New Roman" w:cs="Times New Roman" w:eastAsia="Times New Roman" w:hAnsi="Times New Roman"/>
          <w:sz w:val="24"/>
          <w:szCs w:val="24"/>
          <w:rtl w:val="0"/>
        </w:rPr>
        <w:t xml:space="preserve">  dalam  rongga  rahim</w:t>
      </w:r>
    </w:p>
    <w:p w:rsidR="00000000" w:rsidDel="00000000" w:rsidP="00000000" w:rsidRDefault="00000000" w:rsidRPr="00000000" w14:paraId="000001B8">
      <w:pPr>
        <w:numPr>
          <w:ilvl w:val="0"/>
          <w:numId w:val="18"/>
        </w:numPr>
        <w:spacing w:after="0" w:line="276"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Tipe</w:t>
      </w:r>
      <w:r w:rsidDel="00000000" w:rsidR="00000000" w:rsidRPr="00000000">
        <w:rPr>
          <w:rFonts w:ascii="Times New Roman" w:cs="Times New Roman" w:eastAsia="Times New Roman" w:hAnsi="Times New Roman"/>
          <w:sz w:val="24"/>
          <w:szCs w:val="24"/>
          <w:rtl w:val="0"/>
        </w:rPr>
        <w:t xml:space="preserve"> 1 - merupakan tipe submukosa dengan  &lt;  50%  bagian  </w:t>
      </w:r>
      <w:r w:rsidDel="00000000" w:rsidR="00000000" w:rsidRPr="00000000">
        <w:rPr>
          <w:rFonts w:ascii="Times New Roman" w:cs="Times New Roman" w:eastAsia="Times New Roman" w:hAnsi="Times New Roman"/>
          <w:sz w:val="24"/>
          <w:szCs w:val="24"/>
          <w:rtl w:val="0"/>
        </w:rPr>
        <w:t xml:space="preserve">tumor</w:t>
      </w:r>
      <w:r w:rsidDel="00000000" w:rsidR="00000000" w:rsidRPr="00000000">
        <w:rPr>
          <w:rFonts w:ascii="Times New Roman" w:cs="Times New Roman" w:eastAsia="Times New Roman" w:hAnsi="Times New Roman"/>
          <w:sz w:val="24"/>
          <w:szCs w:val="24"/>
          <w:rtl w:val="0"/>
        </w:rPr>
        <w:t xml:space="preserve">  berada  di  intramural</w:t>
      </w:r>
    </w:p>
    <w:p w:rsidR="00000000" w:rsidDel="00000000" w:rsidP="00000000" w:rsidRDefault="00000000" w:rsidRPr="00000000" w14:paraId="000001B9">
      <w:pPr>
        <w:numPr>
          <w:ilvl w:val="0"/>
          <w:numId w:val="18"/>
        </w:numPr>
        <w:spacing w:after="0" w:line="276"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Tipe</w:t>
      </w:r>
      <w:r w:rsidDel="00000000" w:rsidR="00000000" w:rsidRPr="00000000">
        <w:rPr>
          <w:rFonts w:ascii="Gungsuh" w:cs="Gungsuh" w:eastAsia="Gungsuh" w:hAnsi="Gungsuh"/>
          <w:sz w:val="24"/>
          <w:szCs w:val="24"/>
          <w:rtl w:val="0"/>
        </w:rPr>
        <w:t xml:space="preserve"> 2 tumor menyerang ≥ 50% intramural</w:t>
      </w:r>
    </w:p>
    <w:p w:rsidR="00000000" w:rsidDel="00000000" w:rsidP="00000000" w:rsidRDefault="00000000" w:rsidRPr="00000000" w14:paraId="000001BA">
      <w:pPr>
        <w:numPr>
          <w:ilvl w:val="0"/>
          <w:numId w:val="18"/>
        </w:numPr>
        <w:spacing w:after="0" w:line="276"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Tipe 3 seluruh  bagian  </w:t>
      </w:r>
      <w:r w:rsidDel="00000000" w:rsidR="00000000" w:rsidRPr="00000000">
        <w:rPr>
          <w:rFonts w:ascii="Times New Roman" w:cs="Times New Roman" w:eastAsia="Times New Roman" w:hAnsi="Times New Roman"/>
          <w:sz w:val="24"/>
          <w:szCs w:val="24"/>
          <w:rtl w:val="0"/>
        </w:rPr>
        <w:t xml:space="preserve">tumor</w:t>
      </w:r>
      <w:r w:rsidDel="00000000" w:rsidR="00000000" w:rsidRPr="00000000">
        <w:rPr>
          <w:rFonts w:ascii="Times New Roman" w:cs="Times New Roman" w:eastAsia="Times New Roman" w:hAnsi="Times New Roman"/>
          <w:sz w:val="24"/>
          <w:szCs w:val="24"/>
          <w:rtl w:val="0"/>
        </w:rPr>
        <w:t xml:space="preserve">  berada  dalam  dinding  uterus  yang  berdekatan  dengan endometrium</w:t>
      </w:r>
    </w:p>
    <w:p w:rsidR="00000000" w:rsidDel="00000000" w:rsidP="00000000" w:rsidRDefault="00000000" w:rsidRPr="00000000" w14:paraId="000001BB">
      <w:pPr>
        <w:numPr>
          <w:ilvl w:val="0"/>
          <w:numId w:val="18"/>
        </w:numPr>
        <w:spacing w:after="0" w:line="276"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Tipe 4 tipe tumor intramural yang lokasinya berada dalam miometrium</w:t>
      </w:r>
    </w:p>
    <w:p w:rsidR="00000000" w:rsidDel="00000000" w:rsidP="00000000" w:rsidRDefault="00000000" w:rsidRPr="00000000" w14:paraId="000001BC">
      <w:pPr>
        <w:numPr>
          <w:ilvl w:val="0"/>
          <w:numId w:val="18"/>
        </w:numPr>
        <w:spacing w:after="0" w:line="276"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Tipe</w:t>
      </w:r>
      <w:r w:rsidDel="00000000" w:rsidR="00000000" w:rsidRPr="00000000">
        <w:rPr>
          <w:rFonts w:ascii="Times New Roman" w:cs="Times New Roman" w:eastAsia="Times New Roman" w:hAnsi="Times New Roman"/>
          <w:sz w:val="24"/>
          <w:szCs w:val="24"/>
          <w:rtl w:val="0"/>
        </w:rPr>
        <w:t xml:space="preserve"> 5 </w:t>
      </w:r>
      <w:r w:rsidDel="00000000" w:rsidR="00000000" w:rsidRPr="00000000">
        <w:rPr>
          <w:rFonts w:ascii="Times New Roman" w:cs="Times New Roman" w:eastAsia="Times New Roman" w:hAnsi="Times New Roman"/>
          <w:sz w:val="24"/>
          <w:szCs w:val="24"/>
          <w:rtl w:val="0"/>
        </w:rPr>
        <w:t xml:space="preserve">tipe</w:t>
      </w:r>
      <w:r w:rsidDel="00000000" w:rsidR="00000000" w:rsidRPr="00000000">
        <w:rPr>
          <w:rFonts w:ascii="Gungsuh" w:cs="Gungsuh" w:eastAsia="Gungsuh" w:hAnsi="Gungsuh"/>
          <w:sz w:val="24"/>
          <w:szCs w:val="24"/>
          <w:rtl w:val="0"/>
        </w:rPr>
        <w:t xml:space="preserve"> serosa dengan ≥ 50% bagian </w:t>
      </w:r>
      <w:r w:rsidDel="00000000" w:rsidR="00000000" w:rsidRPr="00000000">
        <w:rPr>
          <w:rFonts w:ascii="Times New Roman" w:cs="Times New Roman" w:eastAsia="Times New Roman" w:hAnsi="Times New Roman"/>
          <w:sz w:val="24"/>
          <w:szCs w:val="24"/>
          <w:rtl w:val="0"/>
        </w:rPr>
        <w:t xml:space="preserve">tumor</w:t>
      </w:r>
      <w:r w:rsidDel="00000000" w:rsidR="00000000" w:rsidRPr="00000000">
        <w:rPr>
          <w:rFonts w:ascii="Times New Roman" w:cs="Times New Roman" w:eastAsia="Times New Roman" w:hAnsi="Times New Roman"/>
          <w:sz w:val="24"/>
          <w:szCs w:val="24"/>
          <w:rtl w:val="0"/>
        </w:rPr>
        <w:t xml:space="preserve"> berada pada intramural</w:t>
      </w:r>
    </w:p>
    <w:p w:rsidR="00000000" w:rsidDel="00000000" w:rsidP="00000000" w:rsidRDefault="00000000" w:rsidRPr="00000000" w14:paraId="000001BD">
      <w:pPr>
        <w:numPr>
          <w:ilvl w:val="0"/>
          <w:numId w:val="18"/>
        </w:numPr>
        <w:spacing w:after="0" w:line="276"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Tipe 6 jenis  subserosa  yang  mengenai &lt; 50% intramural</w:t>
      </w:r>
    </w:p>
    <w:p w:rsidR="00000000" w:rsidDel="00000000" w:rsidP="00000000" w:rsidRDefault="00000000" w:rsidRPr="00000000" w14:paraId="000001BE">
      <w:pPr>
        <w:numPr>
          <w:ilvl w:val="0"/>
          <w:numId w:val="18"/>
        </w:numPr>
        <w:spacing w:after="0" w:line="276"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Tipe 7 tipe </w:t>
      </w:r>
      <w:r w:rsidDel="00000000" w:rsidR="00000000" w:rsidRPr="00000000">
        <w:rPr>
          <w:rFonts w:ascii="Times New Roman" w:cs="Times New Roman" w:eastAsia="Times New Roman" w:hAnsi="Times New Roman"/>
          <w:i w:val="1"/>
          <w:sz w:val="24"/>
          <w:szCs w:val="24"/>
          <w:rtl w:val="0"/>
        </w:rPr>
        <w:t xml:space="preserve">pedunculated subserosal</w:t>
      </w:r>
    </w:p>
    <w:p w:rsidR="00000000" w:rsidDel="00000000" w:rsidP="00000000" w:rsidRDefault="00000000" w:rsidRPr="00000000" w14:paraId="000001BF">
      <w:pPr>
        <w:numPr>
          <w:ilvl w:val="0"/>
          <w:numId w:val="18"/>
        </w:numPr>
        <w:spacing w:after="0" w:line="276"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Tipe 8 kategori  lain  ditandai  dengan  pertumbuhan jaringan di luar miometrium yang disebut </w:t>
      </w:r>
      <w:r w:rsidDel="00000000" w:rsidR="00000000" w:rsidRPr="00000000">
        <w:rPr>
          <w:rFonts w:ascii="Times New Roman" w:cs="Times New Roman" w:eastAsia="Times New Roman" w:hAnsi="Times New Roman"/>
          <w:i w:val="1"/>
          <w:sz w:val="24"/>
          <w:szCs w:val="24"/>
          <w:rtl w:val="0"/>
        </w:rPr>
        <w:t xml:space="preserve">cervical parasitic lesio</w:t>
      </w:r>
      <w:r w:rsidDel="00000000" w:rsidR="00000000" w:rsidRPr="00000000">
        <w:rPr>
          <w:rFonts w:ascii="Times New Roman" w:cs="Times New Roman" w:eastAsia="Times New Roman" w:hAnsi="Times New Roman"/>
          <w:sz w:val="24"/>
          <w:szCs w:val="24"/>
          <w:rtl w:val="0"/>
        </w:rPr>
        <w:t xml:space="preserve">n</w:t>
      </w:r>
    </w:p>
    <w:p w:rsidR="00000000" w:rsidDel="00000000" w:rsidP="00000000" w:rsidRDefault="00000000" w:rsidRPr="00000000" w14:paraId="000001C0">
      <w:pPr>
        <w:ind w:left="1842.519685039369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numPr>
          <w:ilvl w:val="0"/>
          <w:numId w:val="99"/>
        </w:numPr>
        <w:ind w:left="1842.51968503936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Kanker Serviks</w:t>
      </w:r>
    </w:p>
    <w:p w:rsidR="00000000" w:rsidDel="00000000" w:rsidP="00000000" w:rsidRDefault="00000000" w:rsidRPr="00000000" w14:paraId="000001C2">
      <w:pPr>
        <w:ind w:left="1842.5196850393697"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Kanker Serviks menempati posisi ketiga </w:t>
      </w:r>
      <w:r w:rsidDel="00000000" w:rsidR="00000000" w:rsidRPr="00000000">
        <w:rPr>
          <w:rFonts w:ascii="Times New Roman" w:cs="Times New Roman" w:eastAsia="Times New Roman" w:hAnsi="Times New Roman"/>
          <w:sz w:val="24"/>
          <w:szCs w:val="24"/>
          <w:rtl w:val="0"/>
        </w:rPr>
        <w:t xml:space="preserve">kanker</w:t>
      </w:r>
      <w:r w:rsidDel="00000000" w:rsidR="00000000" w:rsidRPr="00000000">
        <w:rPr>
          <w:rFonts w:ascii="Times New Roman" w:cs="Times New Roman" w:eastAsia="Times New Roman" w:hAnsi="Times New Roman"/>
          <w:sz w:val="24"/>
          <w:szCs w:val="24"/>
          <w:rtl w:val="0"/>
        </w:rPr>
        <w:t xml:space="preserve"> penyebab meninggalnya perempuan Indonesia yaitu 17,2% pada tahun 2020,  berdasarkan laporan data GLOBOCAN, proyek dari</w:t>
      </w:r>
      <w:r w:rsidDel="00000000" w:rsidR="00000000" w:rsidRPr="00000000">
        <w:rPr>
          <w:rFonts w:ascii="Times New Roman" w:cs="Times New Roman" w:eastAsia="Times New Roman" w:hAnsi="Times New Roman"/>
          <w:i w:val="1"/>
          <w:sz w:val="24"/>
          <w:szCs w:val="24"/>
          <w:rtl w:val="0"/>
        </w:rPr>
        <w:t xml:space="preserve"> International Agency for Research on Cance</w:t>
      </w:r>
      <w:r w:rsidDel="00000000" w:rsidR="00000000" w:rsidRPr="00000000">
        <w:rPr>
          <w:rFonts w:ascii="Times New Roman" w:cs="Times New Roman" w:eastAsia="Times New Roman" w:hAnsi="Times New Roman"/>
          <w:sz w:val="24"/>
          <w:szCs w:val="24"/>
          <w:rtl w:val="0"/>
        </w:rPr>
        <w:t xml:space="preserve">r (IARC). Kanker Serviks merupakan </w:t>
      </w:r>
      <w:r w:rsidDel="00000000" w:rsidR="00000000" w:rsidRPr="00000000">
        <w:rPr>
          <w:rFonts w:ascii="Times New Roman" w:cs="Times New Roman" w:eastAsia="Times New Roman" w:hAnsi="Times New Roman"/>
          <w:sz w:val="24"/>
          <w:szCs w:val="24"/>
          <w:rtl w:val="0"/>
        </w:rPr>
        <w:t xml:space="preserve">kanker</w:t>
      </w:r>
      <w:r w:rsidDel="00000000" w:rsidR="00000000" w:rsidRPr="00000000">
        <w:rPr>
          <w:rFonts w:ascii="Times New Roman" w:cs="Times New Roman" w:eastAsia="Times New Roman" w:hAnsi="Times New Roman"/>
          <w:sz w:val="24"/>
          <w:szCs w:val="24"/>
          <w:rtl w:val="0"/>
        </w:rPr>
        <w:t xml:space="preserve"> yang tumbuh di leher rahim (</w:t>
      </w:r>
      <w:r w:rsidDel="00000000" w:rsidR="00000000" w:rsidRPr="00000000">
        <w:rPr>
          <w:rFonts w:ascii="Times New Roman" w:cs="Times New Roman" w:eastAsia="Times New Roman" w:hAnsi="Times New Roman"/>
          <w:i w:val="1"/>
          <w:sz w:val="24"/>
          <w:szCs w:val="24"/>
          <w:rtl w:val="0"/>
        </w:rPr>
        <w:t xml:space="preserve">Serviks Uterus</w:t>
      </w:r>
      <w:r w:rsidDel="00000000" w:rsidR="00000000" w:rsidRPr="00000000">
        <w:rPr>
          <w:rFonts w:ascii="Times New Roman" w:cs="Times New Roman" w:eastAsia="Times New Roman" w:hAnsi="Times New Roman"/>
          <w:sz w:val="24"/>
          <w:szCs w:val="24"/>
          <w:rtl w:val="0"/>
        </w:rPr>
        <w:t xml:space="preserve">) yang 99,7% disebabkan oleh virus HPV (</w:t>
      </w:r>
      <w:r w:rsidDel="00000000" w:rsidR="00000000" w:rsidRPr="00000000">
        <w:rPr>
          <w:rFonts w:ascii="Times New Roman" w:cs="Times New Roman" w:eastAsia="Times New Roman" w:hAnsi="Times New Roman"/>
          <w:i w:val="1"/>
          <w:sz w:val="24"/>
          <w:szCs w:val="24"/>
          <w:rtl w:val="0"/>
        </w:rPr>
        <w:t xml:space="preserve">Human Papilloma Virus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C3">
      <w:pPr>
        <w:ind w:left="1842.519685039369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Stadium Kanker Serviks Menurut FIGO</w:t>
      </w:r>
    </w:p>
    <w:tbl>
      <w:tblPr>
        <w:tblStyle w:val="Table2"/>
        <w:tblW w:w="7155.0" w:type="dxa"/>
        <w:jc w:val="left"/>
        <w:tblInd w:w="1842.51968503936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5"/>
        <w:gridCol w:w="900"/>
        <w:gridCol w:w="4650"/>
        <w:tblGridChange w:id="0">
          <w:tblGrid>
            <w:gridCol w:w="1605"/>
            <w:gridCol w:w="900"/>
            <w:gridCol w:w="4650"/>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Perkembangan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Pertumbuhan kanker (karsinoma) terjadi pada jaringan epitel leher rahim </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Pertumbuhan kanker masih terbatas pada leher rahim </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mikroskopis, kanker telah menginvasi jaringan (terjadi penetrasi). Tingkat invasi sel </w:t>
            </w:r>
            <w:r w:rsidDel="00000000" w:rsidR="00000000" w:rsidRPr="00000000">
              <w:rPr>
                <w:rFonts w:ascii="Times New Roman" w:cs="Times New Roman" w:eastAsia="Times New Roman" w:hAnsi="Times New Roman"/>
                <w:sz w:val="24"/>
                <w:szCs w:val="24"/>
                <w:rtl w:val="0"/>
              </w:rPr>
              <w:t xml:space="preserve">kanker</w:t>
            </w:r>
            <w:r w:rsidDel="00000000" w:rsidR="00000000" w:rsidRPr="00000000">
              <w:rPr>
                <w:rFonts w:ascii="Times New Roman" w:cs="Times New Roman" w:eastAsia="Times New Roman" w:hAnsi="Times New Roman"/>
                <w:sz w:val="24"/>
                <w:szCs w:val="24"/>
                <w:rtl w:val="0"/>
              </w:rPr>
              <w:t xml:space="preserve"> : kedalaman &lt; 5 mm, sedangkan lebarnya &lt; 7 mm </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Ukuran invasi mempunyai kedalaman &lt; 3mm dan lebar &lt; 7 mm </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Kedalaman invasi &gt; 3 mm dan &lt; 5 mm, lebar &lt; 7 mm </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Terjadi lesi yang ukurannya lebih besar dari lesi yang terjadi pada stadium Ia </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Ukuran tumor &lt; 4 cm</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Tumor &gt; 4 cm </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Karsinoma meluas sampai keluar leher rahim tetapi belum sampai dinding pelvis; karsinoma menyerang vagina tapi belum mencapai 1/3 vagina bagian bawah </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Belum ada parameter yang jelas </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IIb</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Parameter jelas  </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Karsinoma meluas ke dinding pelvis; pada pemeriksaan rektal, tidak terlihat adanya ruang kosong antara tumor dan dinding pelvis; tumor menyerang 1/3 vagina bagian bawah; pada semua kasus juga ditemukan adanya hidronefrosis atau ginjal tidak berfungsi </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Kanker tidak menjalar ke dinding pelvis, tapi menyerang 1/3 vagina bagian bawah </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IIIb</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Menjalar ke dinding pelvis, terjadi hidronefrosis atau kegagalan fungsi ginjal, atau keduanya </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Karsinoma meuas melewati pelvis atau mukosa kandung kemih atau rektal </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IVa</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Menyebar ke organ yang berdekatan</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IVb</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Menyebar ke organ yang jauh </w:t>
            </w:r>
          </w:p>
        </w:tc>
      </w:tr>
    </w:tbl>
    <w:p w:rsidR="00000000" w:rsidDel="00000000" w:rsidP="00000000" w:rsidRDefault="00000000" w:rsidRPr="00000000" w14:paraId="000001F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B">
      <w:pPr>
        <w:ind w:left="1842.5196850393697" w:firstLine="317.480314960630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Kanker serviks menjadi masalah terbesar di seluruh dunia terutama di negara berkembang seperti Indonesia, sehingga pemberian vaksin pada wanita berusia 14-19 menjadi hal penting untuk menekan angka kematian yang ada di Indonesia (Vera Novalia, 2023).</w:t>
      </w:r>
    </w:p>
    <w:p w:rsidR="00000000" w:rsidDel="00000000" w:rsidP="00000000" w:rsidRDefault="00000000" w:rsidRPr="00000000" w14:paraId="000001FC">
      <w:pPr>
        <w:numPr>
          <w:ilvl w:val="0"/>
          <w:numId w:val="99"/>
        </w:numPr>
        <w:ind w:left="1842.51968503936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Pneumonia</w:t>
      </w:r>
    </w:p>
    <w:p w:rsidR="00000000" w:rsidDel="00000000" w:rsidP="00000000" w:rsidRDefault="00000000" w:rsidRPr="00000000" w14:paraId="000001FD">
      <w:pPr>
        <w:spacing w:after="0" w:line="276" w:lineRule="auto"/>
        <w:ind w:left="1842.5196850393697"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Pneumonia  adalah  inflamasi  pada  parenkim paru   dengan konsolidasi   ruang   alveolar. Istilah  infeksi  respiratori  bawah  seringkali digunakan untuk mencakup penyakit </w:t>
      </w:r>
      <w:r w:rsidDel="00000000" w:rsidR="00000000" w:rsidRPr="00000000">
        <w:rPr>
          <w:rFonts w:ascii="Times New Roman" w:cs="Times New Roman" w:eastAsia="Times New Roman" w:hAnsi="Times New Roman"/>
          <w:i w:val="1"/>
          <w:sz w:val="24"/>
          <w:szCs w:val="24"/>
          <w:rtl w:val="0"/>
        </w:rPr>
        <w:t xml:space="preserve">bronchitis, bronchiolitis, pneumonia</w:t>
      </w:r>
      <w:r w:rsidDel="00000000" w:rsidR="00000000" w:rsidRPr="00000000">
        <w:rPr>
          <w:rFonts w:ascii="Times New Roman" w:cs="Times New Roman" w:eastAsia="Times New Roman" w:hAnsi="Times New Roman"/>
          <w:sz w:val="24"/>
          <w:szCs w:val="24"/>
          <w:rtl w:val="0"/>
        </w:rPr>
        <w:t xml:space="preserve"> atau kombinasi ketiganya. Pneumonia  adalah  infeksi  </w:t>
      </w:r>
      <w:r w:rsidDel="00000000" w:rsidR="00000000" w:rsidRPr="00000000">
        <w:rPr>
          <w:rFonts w:ascii="Times New Roman" w:cs="Times New Roman" w:eastAsia="Times New Roman" w:hAnsi="Times New Roman"/>
          <w:sz w:val="24"/>
          <w:szCs w:val="24"/>
          <w:rtl w:val="0"/>
        </w:rPr>
        <w:t xml:space="preserve">bakteri</w:t>
      </w:r>
      <w:r w:rsidDel="00000000" w:rsidR="00000000" w:rsidRPr="00000000">
        <w:rPr>
          <w:rFonts w:ascii="Times New Roman" w:cs="Times New Roman" w:eastAsia="Times New Roman" w:hAnsi="Times New Roman"/>
          <w:sz w:val="24"/>
          <w:szCs w:val="24"/>
          <w:rtl w:val="0"/>
        </w:rPr>
        <w:t xml:space="preserve">, virus  atau jamur  dari  satu  atau  kedua  sisi  paru paru yang  menyebabkan kantung  atau  alveoli  di paru paru  terisi  dengan  cairan  atau  nanah </w:t>
      </w:r>
      <w:hyperlink r:id="rId33">
        <w:r w:rsidDel="00000000" w:rsidR="00000000" w:rsidRPr="00000000">
          <w:rPr>
            <w:rFonts w:ascii="Times New Roman" w:cs="Times New Roman" w:eastAsia="Times New Roman" w:hAnsi="Times New Roman"/>
            <w:sz w:val="24"/>
            <w:szCs w:val="24"/>
            <w:shd w:fill="auto" w:val="clear"/>
            <w:vertAlign w:val="baseline"/>
            <w:rtl w:val="0"/>
          </w:rPr>
          <w:t xml:space="preserve">(Aprilia &amp; Faisal, 2024)</w:t>
        </w:r>
      </w:hyperlink>
      <w:r w:rsidDel="00000000" w:rsidR="00000000" w:rsidRPr="00000000">
        <w:rPr>
          <w:rtl w:val="0"/>
        </w:rPr>
      </w:r>
    </w:p>
    <w:p w:rsidR="00000000" w:rsidDel="00000000" w:rsidP="00000000" w:rsidRDefault="00000000" w:rsidRPr="00000000" w14:paraId="000001FE">
      <w:pPr>
        <w:spacing w:after="0" w:line="276" w:lineRule="auto"/>
        <w:ind w:left="1842.5196850393697"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Gejala pneumonia beragam bisa ringan atau berat dan mungkin    termasuk batuk </w:t>
      </w:r>
      <w:r w:rsidDel="00000000" w:rsidR="00000000" w:rsidRPr="00000000">
        <w:rPr>
          <w:rFonts w:ascii="Times New Roman" w:cs="Times New Roman" w:eastAsia="Times New Roman" w:hAnsi="Times New Roman"/>
          <w:sz w:val="24"/>
          <w:szCs w:val="24"/>
          <w:rtl w:val="0"/>
        </w:rPr>
        <w:t xml:space="preserve">berdahak</w:t>
      </w:r>
      <w:r w:rsidDel="00000000" w:rsidR="00000000" w:rsidRPr="00000000">
        <w:rPr>
          <w:rFonts w:ascii="Times New Roman" w:cs="Times New Roman" w:eastAsia="Times New Roman" w:hAnsi="Times New Roman"/>
          <w:sz w:val="24"/>
          <w:szCs w:val="24"/>
          <w:rtl w:val="0"/>
        </w:rPr>
        <w:t xml:space="preserve"> (zat berlendir), demam, menggigil dan  kesulitan bernapas </w:t>
      </w:r>
      <w:hyperlink r:id="rId34">
        <w:r w:rsidDel="00000000" w:rsidR="00000000" w:rsidRPr="00000000">
          <w:rPr>
            <w:rFonts w:ascii="Times New Roman" w:cs="Times New Roman" w:eastAsia="Times New Roman" w:hAnsi="Times New Roman"/>
            <w:sz w:val="24"/>
            <w:szCs w:val="24"/>
            <w:shd w:fill="auto" w:val="clear"/>
            <w:vertAlign w:val="baseline"/>
            <w:rtl w:val="0"/>
          </w:rPr>
          <w:t xml:space="preserve">(</w:t>
        </w:r>
      </w:hyperlink>
      <w:hyperlink r:id="rId35">
        <w:r w:rsidDel="00000000" w:rsidR="00000000" w:rsidRPr="00000000">
          <w:rPr>
            <w:rFonts w:ascii="Times New Roman" w:cs="Times New Roman" w:eastAsia="Times New Roman" w:hAnsi="Times New Roman"/>
            <w:sz w:val="24"/>
            <w:szCs w:val="24"/>
            <w:shd w:fill="auto" w:val="clear"/>
            <w:vertAlign w:val="baseline"/>
            <w:rtl w:val="0"/>
          </w:rPr>
          <w:t xml:space="preserve">Vicasco</w:t>
        </w:r>
      </w:hyperlink>
      <w:hyperlink r:id="rId36">
        <w:r w:rsidDel="00000000" w:rsidR="00000000" w:rsidRPr="00000000">
          <w:rPr>
            <w:rFonts w:ascii="Times New Roman" w:cs="Times New Roman" w:eastAsia="Times New Roman" w:hAnsi="Times New Roman"/>
            <w:sz w:val="24"/>
            <w:szCs w:val="24"/>
            <w:shd w:fill="auto" w:val="clear"/>
            <w:vertAlign w:val="baseline"/>
            <w:rtl w:val="0"/>
          </w:rPr>
          <w:t xml:space="preserve"> &amp; Handayani, n.d.)</w:t>
        </w:r>
      </w:hyperlink>
      <w:r w:rsidDel="00000000" w:rsidR="00000000" w:rsidRPr="00000000">
        <w:rPr>
          <w:rFonts w:ascii="Times New Roman" w:cs="Times New Roman" w:eastAsia="Times New Roman" w:hAnsi="Times New Roman"/>
          <w:sz w:val="24"/>
          <w:szCs w:val="24"/>
          <w:rtl w:val="0"/>
        </w:rPr>
        <w:t xml:space="preserve">. Manajemen Terpadu Balita Sakit (MTBS) mengklasifikasikan pneumonia dalam 3 bagian yaitu penyakit sangat berat (pneumonia berat), pneumonia dan bukan pneumonia (batuk). Sedangkan berdasarkan diagnosis klinis pneumonia dibedakan menjadi: </w:t>
      </w:r>
    </w:p>
    <w:p w:rsidR="00000000" w:rsidDel="00000000" w:rsidP="00000000" w:rsidRDefault="00000000" w:rsidRPr="00000000" w14:paraId="000001FF">
      <w:pPr>
        <w:numPr>
          <w:ilvl w:val="0"/>
          <w:numId w:val="2"/>
        </w:numPr>
        <w:spacing w:after="0" w:line="276"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Pneumonia Berat (rawat inap) Gejala pada pneumonia berat ditandai dengan nafas cepat disertai sesak nafas atau kesulitan bernafas yaitu adanya tarikan dinding dada bagian bawah ke dalam pada waktu anak menarik nafas. Tanda bahaya pneumonia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kepala terangguk-angguk, pernafasan cuping hidung, tarikan dinding dada bagian bawah kedalam dan atau foto toraks menunjukkan gambaran pneumonia (infiltrat luas dan konsolidasi).</w:t>
      </w:r>
    </w:p>
    <w:p w:rsidR="00000000" w:rsidDel="00000000" w:rsidP="00000000" w:rsidRDefault="00000000" w:rsidRPr="00000000" w14:paraId="00000200">
      <w:pPr>
        <w:numPr>
          <w:ilvl w:val="0"/>
          <w:numId w:val="2"/>
        </w:numPr>
        <w:spacing w:after="0" w:line="276"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Pneumonia Ringan (rawat jalan) Gejala pada pneumonia ringan hanya terdapat nafas cepat saja tanpa sesak atau kesulitan bernafas.</w:t>
      </w:r>
    </w:p>
    <w:p w:rsidR="00000000" w:rsidDel="00000000" w:rsidP="00000000" w:rsidRDefault="00000000" w:rsidRPr="00000000" w14:paraId="00000201">
      <w:pPr>
        <w:spacing w:after="0" w:line="276" w:lineRule="auto"/>
        <w:ind w:left="21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ind w:left="1842.519685039369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Penyebab Pneumonia Berdasarkan Usia Balita</w:t>
      </w:r>
    </w:p>
    <w:tbl>
      <w:tblPr>
        <w:tblStyle w:val="Table3"/>
        <w:tblW w:w="7170.0" w:type="dxa"/>
        <w:jc w:val="left"/>
        <w:tblInd w:w="1842.51968503936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5100"/>
        <w:tblGridChange w:id="0">
          <w:tblGrid>
            <w:gridCol w:w="2070"/>
            <w:gridCol w:w="51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Kategori Usia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Patogen yang umum terjadi (Urutan sesuai dengan frekuensi)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Neonatus (&lt;1 bulan)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Streptokokus Grup B, Escherichia coli, </w:t>
            </w:r>
            <w:r w:rsidDel="00000000" w:rsidR="00000000" w:rsidRPr="00000000">
              <w:rPr>
                <w:rFonts w:ascii="Times New Roman" w:cs="Times New Roman" w:eastAsia="Times New Roman" w:hAnsi="Times New Roman"/>
                <w:sz w:val="24"/>
                <w:szCs w:val="24"/>
                <w:rtl w:val="0"/>
              </w:rPr>
              <w:t xml:space="preserve">bakteri</w:t>
            </w:r>
            <w:r w:rsidDel="00000000" w:rsidR="00000000" w:rsidRPr="00000000">
              <w:rPr>
                <w:rFonts w:ascii="Times New Roman" w:cs="Times New Roman" w:eastAsia="Times New Roman" w:hAnsi="Times New Roman"/>
                <w:sz w:val="24"/>
                <w:szCs w:val="24"/>
                <w:rtl w:val="0"/>
              </w:rPr>
              <w:t xml:space="preserve"> gram negatif lainnya, Streptococcus pneumonia, Haemophilus </w:t>
            </w:r>
            <w:r w:rsidDel="00000000" w:rsidR="00000000" w:rsidRPr="00000000">
              <w:rPr>
                <w:rFonts w:ascii="Times New Roman" w:cs="Times New Roman" w:eastAsia="Times New Roman" w:hAnsi="Times New Roman"/>
                <w:sz w:val="24"/>
                <w:szCs w:val="24"/>
                <w:rtl w:val="0"/>
              </w:rPr>
              <w:t xml:space="preserve">influenza</w:t>
            </w:r>
            <w:r w:rsidDel="00000000" w:rsidR="00000000" w:rsidRPr="00000000">
              <w:rPr>
                <w:rFonts w:ascii="Times New Roman" w:cs="Times New Roman" w:eastAsia="Times New Roman" w:hAnsi="Times New Roman"/>
                <w:sz w:val="24"/>
                <w:szCs w:val="24"/>
                <w:rtl w:val="0"/>
              </w:rPr>
              <w:t xml:space="preserve"> (type b)</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bulan</w:t>
            </w:r>
          </w:p>
          <w:p w:rsidR="00000000" w:rsidDel="00000000" w:rsidP="00000000" w:rsidRDefault="00000000" w:rsidRPr="00000000" w14:paraId="000002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Pneumonia dengan demam</w:t>
            </w:r>
          </w:p>
          <w:p w:rsidR="00000000" w:rsidDel="00000000" w:rsidP="00000000" w:rsidRDefault="00000000" w:rsidRPr="00000000" w14:paraId="000002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Pneumonia afebrile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Respiratory </w:t>
            </w:r>
            <w:r w:rsidDel="00000000" w:rsidR="00000000" w:rsidRPr="00000000">
              <w:rPr>
                <w:rFonts w:ascii="Times New Roman" w:cs="Times New Roman" w:eastAsia="Times New Roman" w:hAnsi="Times New Roman"/>
                <w:sz w:val="24"/>
                <w:szCs w:val="24"/>
                <w:rtl w:val="0"/>
              </w:rPr>
              <w:t xml:space="preserve">syntical</w:t>
            </w:r>
            <w:r w:rsidDel="00000000" w:rsidR="00000000" w:rsidRPr="00000000">
              <w:rPr>
                <w:rFonts w:ascii="Times New Roman" w:cs="Times New Roman" w:eastAsia="Times New Roman" w:hAnsi="Times New Roman"/>
                <w:sz w:val="24"/>
                <w:szCs w:val="24"/>
                <w:rtl w:val="0"/>
              </w:rPr>
              <w:t xml:space="preserve"> virus, virus respiratorik lainnya (parainfluenza virus, influenza virus, adenovirus), S. pneumoniae, H. influenza (type b)</w:t>
            </w:r>
          </w:p>
          <w:p w:rsidR="00000000" w:rsidDel="00000000" w:rsidP="00000000" w:rsidRDefault="00000000" w:rsidRPr="00000000" w14:paraId="000002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Chlamydia trachomatis, Mycoplasma Hominis, Ureaplasma urealyticum, cytomegalovirus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0">
            <w:pPr>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2">
            <w:pPr>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3-12 bulan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Respiratory </w:t>
            </w:r>
            <w:r w:rsidDel="00000000" w:rsidR="00000000" w:rsidRPr="00000000">
              <w:rPr>
                <w:rFonts w:ascii="Times New Roman" w:cs="Times New Roman" w:eastAsia="Times New Roman" w:hAnsi="Times New Roman"/>
                <w:sz w:val="24"/>
                <w:szCs w:val="24"/>
                <w:rtl w:val="0"/>
              </w:rPr>
              <w:t xml:space="preserve">syntical</w:t>
            </w:r>
            <w:r w:rsidDel="00000000" w:rsidR="00000000" w:rsidRPr="00000000">
              <w:rPr>
                <w:rFonts w:ascii="Times New Roman" w:cs="Times New Roman" w:eastAsia="Times New Roman" w:hAnsi="Times New Roman"/>
                <w:sz w:val="24"/>
                <w:szCs w:val="24"/>
                <w:rtl w:val="0"/>
              </w:rPr>
              <w:t xml:space="preserve"> virus, virus respiratorik lainnya (parainfluenza virus, influenza virus, adenovirus),</w:t>
            </w:r>
          </w:p>
        </w:tc>
      </w:tr>
    </w:tbl>
    <w:p w:rsidR="00000000" w:rsidDel="00000000" w:rsidP="00000000" w:rsidRDefault="00000000" w:rsidRPr="00000000" w14:paraId="0000021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numPr>
          <w:ilvl w:val="0"/>
          <w:numId w:val="99"/>
        </w:numPr>
        <w:ind w:left="1842.51968503936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Stunting</w:t>
      </w:r>
    </w:p>
    <w:p w:rsidR="00000000" w:rsidDel="00000000" w:rsidP="00000000" w:rsidRDefault="00000000" w:rsidRPr="00000000" w14:paraId="00000218">
      <w:pPr>
        <w:spacing w:after="0" w:line="276" w:lineRule="auto"/>
        <w:ind w:left="1842.519685039369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Definisi Stunting merupakan kondisi kronis yang menggambarkan terhambatnya pertumbuhan karena malnutrisi jangka panjang. Stunting menurut WHO Growth Standard didefinisikan sebagai proporsi anak di bawah 5 tahun yang tingginya dibandingkan usia </w:t>
      </w:r>
      <w:r w:rsidDel="00000000" w:rsidR="00000000" w:rsidRPr="00000000">
        <w:rPr>
          <w:rFonts w:ascii="Times New Roman" w:cs="Times New Roman" w:eastAsia="Times New Roman" w:hAnsi="Times New Roman"/>
          <w:sz w:val="24"/>
          <w:szCs w:val="24"/>
          <w:rtl w:val="0"/>
        </w:rPr>
        <w:t xml:space="preserve">dibawah</w:t>
      </w:r>
      <w:r w:rsidDel="00000000" w:rsidR="00000000" w:rsidRPr="00000000">
        <w:rPr>
          <w:rFonts w:ascii="Times New Roman" w:cs="Times New Roman" w:eastAsia="Times New Roman" w:hAnsi="Times New Roman"/>
          <w:sz w:val="24"/>
          <w:szCs w:val="24"/>
          <w:rtl w:val="0"/>
        </w:rPr>
        <w:t xml:space="preserve"> minus 2 dari tinggi badan rata-rata </w:t>
      </w:r>
      <w:hyperlink r:id="rId37">
        <w:r w:rsidDel="00000000" w:rsidR="00000000" w:rsidRPr="00000000">
          <w:rPr>
            <w:rFonts w:ascii="Times New Roman" w:cs="Times New Roman" w:eastAsia="Times New Roman" w:hAnsi="Times New Roman"/>
            <w:sz w:val="24"/>
            <w:szCs w:val="24"/>
            <w:shd w:fill="auto" w:val="clear"/>
            <w:vertAlign w:val="baseline"/>
            <w:rtl w:val="0"/>
          </w:rPr>
          <w:t xml:space="preserve">(Rokhman &amp; Nana, 2020)</w:t>
        </w:r>
      </w:hyperlink>
      <w:r w:rsidDel="00000000" w:rsidR="00000000" w:rsidRPr="00000000">
        <w:rPr>
          <w:rFonts w:ascii="Gungsuh" w:cs="Gungsuh" w:eastAsia="Gungsuh" w:hAnsi="Gungsuh"/>
          <w:sz w:val="24"/>
          <w:szCs w:val="24"/>
          <w:rtl w:val="0"/>
        </w:rPr>
        <w:t xml:space="preserve">. Stunting merupakan gangguan pertumbuhan yang dinilai berdasarkan panjang badan (untuk anak usia &lt; 2 tahun) dan tinggi badan (untuk anak usia ≥ 2 tahun). Seorang anak dikatakan mengalami stunting jika mempunyai panjang badan atau tinggi badan &lt; -2 SD, </w:t>
      </w:r>
    </w:p>
    <w:p w:rsidR="00000000" w:rsidDel="00000000" w:rsidP="00000000" w:rsidRDefault="00000000" w:rsidRPr="00000000" w14:paraId="00000219">
      <w:pPr>
        <w:spacing w:after="0" w:line="276" w:lineRule="auto"/>
        <w:ind w:left="1842.5196850393697"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buku Tumbuh Kembang Anak Yayasan Kita Menulis (2021) dijelaskan penyebab stunting bersifat multifaktor. Berdasarkan kerangka konseptual World Health Organization (WHO), penyebab stunting terbagi menjadi beberapa komponen,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A">
      <w:pPr>
        <w:numPr>
          <w:ilvl w:val="0"/>
          <w:numId w:val="55"/>
        </w:numPr>
        <w:spacing w:after="0" w:line="276"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Faktor ibu, seperti 1) kurangnya gizi pada ibu saat pra konsepsi, kehamilan, dan menyusui, 2) Ibu yang pendek, 3) Infeksi, 4) Kehamilan saat remaja, 5)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mental, 6) Jarak kelahiran yang pendek, 7) Penyakit pada ibu, misal hipertensi. </w:t>
      </w:r>
    </w:p>
    <w:p w:rsidR="00000000" w:rsidDel="00000000" w:rsidP="00000000" w:rsidRDefault="00000000" w:rsidRPr="00000000" w14:paraId="0000021B">
      <w:pPr>
        <w:numPr>
          <w:ilvl w:val="0"/>
          <w:numId w:val="55"/>
        </w:numPr>
        <w:spacing w:after="0" w:line="276"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Ketidakcukupan Makanan Pendamping ASI (</w:t>
      </w:r>
      <w:r w:rsidDel="00000000" w:rsidR="00000000" w:rsidRPr="00000000">
        <w:rPr>
          <w:rFonts w:ascii="Times New Roman" w:cs="Times New Roman" w:eastAsia="Times New Roman" w:hAnsi="Times New Roman"/>
          <w:sz w:val="24"/>
          <w:szCs w:val="24"/>
          <w:rtl w:val="0"/>
        </w:rPr>
        <w:t xml:space="preserve">MP-ASI</w:t>
      </w:r>
      <w:r w:rsidDel="00000000" w:rsidR="00000000" w:rsidRPr="00000000">
        <w:rPr>
          <w:rFonts w:ascii="Times New Roman" w:cs="Times New Roman" w:eastAsia="Times New Roman" w:hAnsi="Times New Roman"/>
          <w:sz w:val="24"/>
          <w:szCs w:val="24"/>
          <w:rtl w:val="0"/>
        </w:rPr>
        <w:t xml:space="preserve">), meliputi 1) makanan yang diberikan tidak beragam, 2) rendahnya asupan makanan sumber protein hewani, 3) kandungan energi pada </w:t>
      </w:r>
      <w:r w:rsidDel="00000000" w:rsidR="00000000" w:rsidRPr="00000000">
        <w:rPr>
          <w:rFonts w:ascii="Times New Roman" w:cs="Times New Roman" w:eastAsia="Times New Roman" w:hAnsi="Times New Roman"/>
          <w:sz w:val="24"/>
          <w:szCs w:val="24"/>
          <w:rtl w:val="0"/>
        </w:rPr>
        <w:t xml:space="preserve">MP-ASI</w:t>
      </w:r>
      <w:r w:rsidDel="00000000" w:rsidR="00000000" w:rsidRPr="00000000">
        <w:rPr>
          <w:rFonts w:ascii="Times New Roman" w:cs="Times New Roman" w:eastAsia="Times New Roman" w:hAnsi="Times New Roman"/>
          <w:sz w:val="24"/>
          <w:szCs w:val="24"/>
          <w:rtl w:val="0"/>
        </w:rPr>
        <w:t xml:space="preserve"> rendah, 4) Frekuensi makan kurang, 5) Konsistensi makanan terlalu cair, 5) Porsi makan kurang, 6) Non responsive feeding 3. Pola pemberian ASI, meliputi 1) tidak dilakukannya Inisiasi Menyusu Dini (IMD), 2) tidak diberikan ASI eksklusif.</w:t>
      </w:r>
    </w:p>
    <w:p w:rsidR="00000000" w:rsidDel="00000000" w:rsidP="00000000" w:rsidRDefault="00000000" w:rsidRPr="00000000" w14:paraId="0000021C">
      <w:pPr>
        <w:numPr>
          <w:ilvl w:val="0"/>
          <w:numId w:val="55"/>
        </w:numPr>
        <w:spacing w:after="0" w:line="276"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Penyapihan secara dini. Infeksi, meliputi 1) terpaparnya anak dengan penyakit infeksi seperti diare, penyakit pada saluran pernafasan, malaria, 2) penurunan nafsu makan akibat infeksi, 3) tidak lengkapnya imunisasi.</w:t>
      </w:r>
    </w:p>
    <w:p w:rsidR="00000000" w:rsidDel="00000000" w:rsidP="00000000" w:rsidRDefault="00000000" w:rsidRPr="00000000" w14:paraId="0000021D">
      <w:pPr>
        <w:pStyle w:val="Heading5"/>
        <w:numPr>
          <w:ilvl w:val="0"/>
          <w:numId w:val="75"/>
        </w:numPr>
        <w:ind w:left="1440" w:hanging="360"/>
        <w:rPr/>
      </w:pPr>
      <w:bookmarkStart w:colFirst="0" w:colLast="0" w:name="_5yalw2x0a5ab" w:id="75"/>
      <w:bookmarkEnd w:id="75"/>
      <w:r w:rsidDel="00000000" w:rsidR="00000000" w:rsidRPr="00000000">
        <w:rPr>
          <w:rtl w:val="0"/>
        </w:rPr>
        <w:t xml:space="preserve">Kriteria Klasifikasi Rumah Sakit Ibu dan Anak Menurut Menteri Kesehatan RI</w:t>
      </w:r>
    </w:p>
    <w:p w:rsidR="00000000" w:rsidDel="00000000" w:rsidP="00000000" w:rsidRDefault="00000000" w:rsidRPr="00000000" w14:paraId="0000021E">
      <w:pPr>
        <w:spacing w:after="200" w:before="200" w:lineRule="auto"/>
        <w:ind w:left="144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Peraturan Menteri Kesehatan Nomor 3 tahun 2020 tentang Klasifikasi dan Perizinan Rumah Sakit telah dilampirkan kriteria-kriteria dari Rumah Sakit Ibu dan Anak dalam segi Pelayanan, Sumber Daya, Bagunan dan Prasarana, sebagai berikut : + / -</w:t>
      </w:r>
    </w:p>
    <w:p w:rsidR="00000000" w:rsidDel="00000000" w:rsidP="00000000" w:rsidRDefault="00000000" w:rsidRPr="00000000" w14:paraId="0000021F">
      <w:pPr>
        <w:numPr>
          <w:ilvl w:val="0"/>
          <w:numId w:val="25"/>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w:t>
      </w:r>
    </w:p>
    <w:tbl>
      <w:tblPr>
        <w:tblStyle w:val="Table4"/>
        <w:tblW w:w="7530.0" w:type="dxa"/>
        <w:jc w:val="left"/>
        <w:tblInd w:w="14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3195"/>
        <w:gridCol w:w="1245"/>
        <w:gridCol w:w="1215"/>
        <w:gridCol w:w="1245"/>
        <w:tblGridChange w:id="0">
          <w:tblGrid>
            <w:gridCol w:w="630"/>
            <w:gridCol w:w="3195"/>
            <w:gridCol w:w="1245"/>
            <w:gridCol w:w="1215"/>
            <w:gridCol w:w="1245"/>
          </w:tblGrid>
        </w:tblGridChange>
      </w:tblGrid>
      <w:tr>
        <w:trPr>
          <w:cantSplit w:val="0"/>
          <w:tblHeader w:val="0"/>
        </w:trPr>
        <w:tc>
          <w:tcPr>
            <w:shd w:fill="ffd966" w:val="clear"/>
            <w:tcMar>
              <w:top w:w="100.0" w:type="dxa"/>
              <w:left w:w="100.0" w:type="dxa"/>
              <w:bottom w:w="100.0" w:type="dxa"/>
              <w:right w:w="100.0" w:type="dxa"/>
            </w:tcMar>
            <w:vAlign w:val="top"/>
          </w:tcPr>
          <w:p w:rsidR="00000000" w:rsidDel="00000000" w:rsidP="00000000" w:rsidRDefault="00000000" w:rsidRPr="00000000" w14:paraId="0000022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shd w:fill="ffd966" w:val="clear"/>
            <w:tcMar>
              <w:top w:w="100.0" w:type="dxa"/>
              <w:left w:w="100.0" w:type="dxa"/>
              <w:bottom w:w="100.0" w:type="dxa"/>
              <w:right w:w="100.0" w:type="dxa"/>
            </w:tcMar>
            <w:vAlign w:val="top"/>
          </w:tcPr>
          <w:p w:rsidR="00000000" w:rsidDel="00000000" w:rsidP="00000000" w:rsidRDefault="00000000" w:rsidRPr="00000000" w14:paraId="0000022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PELAYANAN</w:t>
            </w:r>
          </w:p>
        </w:tc>
        <w:tc>
          <w:tcPr>
            <w:shd w:fill="ffd966" w:val="clear"/>
            <w:tcMar>
              <w:top w:w="100.0" w:type="dxa"/>
              <w:left w:w="100.0" w:type="dxa"/>
              <w:bottom w:w="100.0" w:type="dxa"/>
              <w:right w:w="100.0" w:type="dxa"/>
            </w:tcMar>
            <w:vAlign w:val="top"/>
          </w:tcPr>
          <w:p w:rsidR="00000000" w:rsidDel="00000000" w:rsidP="00000000" w:rsidRDefault="00000000" w:rsidRPr="00000000" w14:paraId="0000022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A</w:t>
            </w:r>
          </w:p>
        </w:tc>
        <w:tc>
          <w:tcPr>
            <w:shd w:fill="ffd966" w:val="clear"/>
            <w:tcMar>
              <w:top w:w="100.0" w:type="dxa"/>
              <w:left w:w="100.0" w:type="dxa"/>
              <w:bottom w:w="100.0" w:type="dxa"/>
              <w:right w:w="100.0" w:type="dxa"/>
            </w:tcMar>
            <w:vAlign w:val="top"/>
          </w:tcPr>
          <w:p w:rsidR="00000000" w:rsidDel="00000000" w:rsidP="00000000" w:rsidRDefault="00000000" w:rsidRPr="00000000" w14:paraId="0000022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B</w:t>
            </w:r>
          </w:p>
        </w:tc>
        <w:tc>
          <w:tcPr>
            <w:shd w:fill="ffd966" w:val="clear"/>
            <w:tcMar>
              <w:top w:w="100.0" w:type="dxa"/>
              <w:left w:w="100.0" w:type="dxa"/>
              <w:bottom w:w="100.0" w:type="dxa"/>
              <w:right w:w="100.0" w:type="dxa"/>
            </w:tcMar>
            <w:vAlign w:val="top"/>
          </w:tcPr>
          <w:p w:rsidR="00000000" w:rsidDel="00000000" w:rsidP="00000000" w:rsidRDefault="00000000" w:rsidRPr="00000000" w14:paraId="0000022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C</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medik dan penunjang medik</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0"/>
              <w:numPr>
                <w:ilvl w:val="0"/>
                <w:numId w:val="84"/>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medik spesialis sesuai kekhususan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numPr>
                <w:ilvl w:val="0"/>
                <w:numId w:val="84"/>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medik subspesialis sesuai kekhususan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4">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widowControl w:val="0"/>
              <w:numPr>
                <w:ilvl w:val="0"/>
                <w:numId w:val="84"/>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medik spesialis lain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9">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widowControl w:val="0"/>
              <w:numPr>
                <w:ilvl w:val="0"/>
                <w:numId w:val="84"/>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medik subspesialis lain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widowControl w:val="0"/>
              <w:numPr>
                <w:ilvl w:val="0"/>
                <w:numId w:val="84"/>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Umum</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4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Keperawatan dan Kebidanan</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numPr>
                <w:ilvl w:val="0"/>
                <w:numId w:val="37"/>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Keperawatan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numPr>
                <w:ilvl w:val="0"/>
                <w:numId w:val="37"/>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Kebidanan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w:t>
            </w:r>
            <w:r w:rsidDel="00000000" w:rsidR="00000000" w:rsidRPr="00000000">
              <w:rPr>
                <w:rFonts w:ascii="Times New Roman" w:cs="Times New Roman" w:eastAsia="Times New Roman" w:hAnsi="Times New Roman"/>
                <w:sz w:val="24"/>
                <w:szCs w:val="24"/>
                <w:rtl w:val="0"/>
              </w:rPr>
              <w:t xml:space="preserve">nonmedik</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54">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7">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widowControl w:val="0"/>
              <w:numPr>
                <w:ilvl w:val="0"/>
                <w:numId w:val="81"/>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Farmasi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numPr>
                <w:ilvl w:val="0"/>
                <w:numId w:val="81"/>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Rekam Medik</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1">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widowControl w:val="0"/>
              <w:numPr>
                <w:ilvl w:val="0"/>
                <w:numId w:val="81"/>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Psikologi</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widowControl w:val="0"/>
              <w:numPr>
                <w:ilvl w:val="0"/>
                <w:numId w:val="81"/>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CSSD</w:t>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B">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widowControl w:val="0"/>
              <w:numPr>
                <w:ilvl w:val="0"/>
                <w:numId w:val="81"/>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Pengolahan Makanan/Gizi</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widowControl w:val="0"/>
              <w:numPr>
                <w:ilvl w:val="0"/>
                <w:numId w:val="81"/>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Pelayanan Darah</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75">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widowControl w:val="0"/>
              <w:numPr>
                <w:ilvl w:val="0"/>
                <w:numId w:val="81"/>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Laundry</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7A">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widowControl w:val="0"/>
              <w:numPr>
                <w:ilvl w:val="0"/>
                <w:numId w:val="81"/>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Pemeliharaan Sarana Prasarana Alat Kesehatan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7F">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numPr>
                <w:ilvl w:val="0"/>
                <w:numId w:val="81"/>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Informasi dan Komunikasi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84">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widowControl w:val="0"/>
              <w:numPr>
                <w:ilvl w:val="0"/>
                <w:numId w:val="81"/>
              </w:numPr>
              <w:spacing w:after="0" w:line="240" w:lineRule="auto"/>
              <w:ind w:left="283.464566929134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Pemulasaran Jenazah</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289">
      <w:pPr>
        <w:numPr>
          <w:ilvl w:val="0"/>
          <w:numId w:val="25"/>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Sumber Daya</w:t>
      </w:r>
    </w:p>
    <w:tbl>
      <w:tblPr>
        <w:tblStyle w:val="Table5"/>
        <w:tblW w:w="7560.0" w:type="dxa"/>
        <w:jc w:val="left"/>
        <w:tblInd w:w="142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0"/>
        <w:gridCol w:w="3165"/>
        <w:gridCol w:w="1245"/>
        <w:gridCol w:w="1215"/>
        <w:gridCol w:w="1245"/>
        <w:tblGridChange w:id="0">
          <w:tblGrid>
            <w:gridCol w:w="690"/>
            <w:gridCol w:w="3165"/>
            <w:gridCol w:w="1245"/>
            <w:gridCol w:w="1215"/>
            <w:gridCol w:w="1245"/>
          </w:tblGrid>
        </w:tblGridChange>
      </w:tblGrid>
      <w:tr>
        <w:trPr>
          <w:cantSplit w:val="0"/>
          <w:tblHeader w:val="0"/>
        </w:trPr>
        <w:tc>
          <w:tcPr>
            <w:shd w:fill="ffd966" w:val="clear"/>
            <w:tcMar>
              <w:top w:w="100.0" w:type="dxa"/>
              <w:left w:w="100.0" w:type="dxa"/>
              <w:bottom w:w="100.0" w:type="dxa"/>
              <w:right w:w="100.0" w:type="dxa"/>
            </w:tcMar>
            <w:vAlign w:val="top"/>
          </w:tcPr>
          <w:p w:rsidR="00000000" w:rsidDel="00000000" w:rsidP="00000000" w:rsidRDefault="00000000" w:rsidRPr="00000000" w14:paraId="0000028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shd w:fill="ffd966" w:val="clear"/>
            <w:tcMar>
              <w:top w:w="100.0" w:type="dxa"/>
              <w:left w:w="100.0" w:type="dxa"/>
              <w:bottom w:w="100.0" w:type="dxa"/>
              <w:right w:w="100.0" w:type="dxa"/>
            </w:tcMar>
            <w:vAlign w:val="top"/>
          </w:tcPr>
          <w:p w:rsidR="00000000" w:rsidDel="00000000" w:rsidP="00000000" w:rsidRDefault="00000000" w:rsidRPr="00000000" w14:paraId="0000028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PELAYANAN</w:t>
            </w:r>
          </w:p>
        </w:tc>
        <w:tc>
          <w:tcPr>
            <w:shd w:fill="ffd966" w:val="clear"/>
            <w:tcMar>
              <w:top w:w="100.0" w:type="dxa"/>
              <w:left w:w="100.0" w:type="dxa"/>
              <w:bottom w:w="100.0" w:type="dxa"/>
              <w:right w:w="100.0" w:type="dxa"/>
            </w:tcMar>
            <w:vAlign w:val="top"/>
          </w:tcPr>
          <w:p w:rsidR="00000000" w:rsidDel="00000000" w:rsidP="00000000" w:rsidRDefault="00000000" w:rsidRPr="00000000" w14:paraId="0000028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A</w:t>
            </w:r>
          </w:p>
        </w:tc>
        <w:tc>
          <w:tcPr>
            <w:shd w:fill="ffd966" w:val="clear"/>
            <w:tcMar>
              <w:top w:w="100.0" w:type="dxa"/>
              <w:left w:w="100.0" w:type="dxa"/>
              <w:bottom w:w="100.0" w:type="dxa"/>
              <w:right w:w="100.0" w:type="dxa"/>
            </w:tcMar>
            <w:vAlign w:val="top"/>
          </w:tcPr>
          <w:p w:rsidR="00000000" w:rsidDel="00000000" w:rsidP="00000000" w:rsidRDefault="00000000" w:rsidRPr="00000000" w14:paraId="0000028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B</w:t>
            </w:r>
          </w:p>
        </w:tc>
        <w:tc>
          <w:tcPr>
            <w:shd w:fill="ffd966" w:val="clear"/>
            <w:tcMar>
              <w:top w:w="100.0" w:type="dxa"/>
              <w:left w:w="100.0" w:type="dxa"/>
              <w:bottom w:w="100.0" w:type="dxa"/>
              <w:right w:w="100.0" w:type="dxa"/>
            </w:tcMar>
            <w:vAlign w:val="top"/>
          </w:tcPr>
          <w:p w:rsidR="00000000" w:rsidDel="00000000" w:rsidP="00000000" w:rsidRDefault="00000000" w:rsidRPr="00000000" w14:paraId="0000028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C</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Tenaga Medis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91">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94">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widowControl w:val="0"/>
              <w:numPr>
                <w:ilvl w:val="0"/>
                <w:numId w:val="31"/>
              </w:numPr>
              <w:spacing w:after="0" w:line="240" w:lineRule="auto"/>
              <w:ind w:left="283.464566929133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Dokter spesialis sesuai kekhususaan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99">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widowControl w:val="0"/>
              <w:numPr>
                <w:ilvl w:val="0"/>
                <w:numId w:val="70"/>
              </w:numPr>
              <w:spacing w:after="0" w:line="240" w:lineRule="auto"/>
              <w:ind w:left="566.9291338582677" w:hanging="283.4645669291341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Obstetri</w:t>
            </w:r>
            <w:r w:rsidDel="00000000" w:rsidR="00000000" w:rsidRPr="00000000">
              <w:rPr>
                <w:rFonts w:ascii="Times New Roman" w:cs="Times New Roman" w:eastAsia="Times New Roman" w:hAnsi="Times New Roman"/>
                <w:sz w:val="24"/>
                <w:szCs w:val="24"/>
                <w:rtl w:val="0"/>
              </w:rPr>
              <w:t xml:space="preserve"> dan ginekologi</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9E">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numPr>
                <w:ilvl w:val="0"/>
                <w:numId w:val="70"/>
              </w:numPr>
              <w:spacing w:after="0" w:line="240" w:lineRule="auto"/>
              <w:ind w:left="566.9291338582677" w:hanging="283.4645669291341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widowControl w:val="0"/>
              <w:numPr>
                <w:ilvl w:val="0"/>
                <w:numId w:val="31"/>
              </w:numPr>
              <w:spacing w:after="0" w:line="240" w:lineRule="auto"/>
              <w:ind w:left="283.464566929133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Dokter subspesialis dan/atau spesialis dengan kualifikasi tambahan sesuai kekhususaan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A8">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widowControl w:val="0"/>
              <w:numPr>
                <w:ilvl w:val="0"/>
                <w:numId w:val="1"/>
              </w:numPr>
              <w:spacing w:after="0" w:line="240" w:lineRule="auto"/>
              <w:ind w:left="566.9291338582677" w:hanging="283.4645669291341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Obstetri</w:t>
            </w:r>
            <w:r w:rsidDel="00000000" w:rsidR="00000000" w:rsidRPr="00000000">
              <w:rPr>
                <w:rFonts w:ascii="Times New Roman" w:cs="Times New Roman" w:eastAsia="Times New Roman" w:hAnsi="Times New Roman"/>
                <w:sz w:val="24"/>
                <w:szCs w:val="24"/>
                <w:rtl w:val="0"/>
              </w:rPr>
              <w:t xml:space="preserve"> dan ginekologi</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AD">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widowControl w:val="0"/>
              <w:numPr>
                <w:ilvl w:val="0"/>
                <w:numId w:val="1"/>
              </w:numPr>
              <w:spacing w:after="0" w:line="240" w:lineRule="auto"/>
              <w:ind w:left="566.9291338582677" w:hanging="283.4645669291341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B2">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widowControl w:val="0"/>
              <w:numPr>
                <w:ilvl w:val="0"/>
                <w:numId w:val="31"/>
              </w:numPr>
              <w:spacing w:after="0" w:line="240" w:lineRule="auto"/>
              <w:ind w:left="283.464566929133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Dokter spesialis lain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B7">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widowControl w:val="0"/>
              <w:numPr>
                <w:ilvl w:val="0"/>
                <w:numId w:val="31"/>
              </w:numPr>
              <w:spacing w:after="0" w:line="240" w:lineRule="auto"/>
              <w:ind w:left="283.464566929133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BC">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D">
            <w:pPr>
              <w:widowControl w:val="0"/>
              <w:numPr>
                <w:ilvl w:val="0"/>
                <w:numId w:val="31"/>
              </w:numPr>
              <w:spacing w:after="0" w:line="240" w:lineRule="auto"/>
              <w:ind w:left="283.464566929133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Dokter Gigi</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C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Tenaga Keperawatan dan Kebidanan</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C3">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C6">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widowControl w:val="0"/>
              <w:numPr>
                <w:ilvl w:val="0"/>
                <w:numId w:val="72"/>
              </w:numPr>
              <w:spacing w:after="0" w:line="240" w:lineRule="auto"/>
              <w:ind w:left="283.464566929133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Perawat</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CB">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widowControl w:val="0"/>
              <w:numPr>
                <w:ilvl w:val="0"/>
                <w:numId w:val="72"/>
              </w:numPr>
              <w:spacing w:after="0" w:line="240" w:lineRule="auto"/>
              <w:ind w:left="283.464566929133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Bidan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D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Tenaga Kefarmasian</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D2">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5">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widowControl w:val="0"/>
              <w:numPr>
                <w:ilvl w:val="0"/>
                <w:numId w:val="60"/>
              </w:numPr>
              <w:spacing w:after="0" w:line="240" w:lineRule="auto"/>
              <w:ind w:left="283.464566929133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Apoteker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A">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B">
            <w:pPr>
              <w:widowControl w:val="0"/>
              <w:numPr>
                <w:ilvl w:val="0"/>
                <w:numId w:val="60"/>
              </w:numPr>
              <w:spacing w:after="0" w:line="240" w:lineRule="auto"/>
              <w:ind w:left="283.464566929133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Tenaga teknis kefarmasian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Tenaga kesehatan lainnya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E1">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numPr>
                <w:ilvl w:val="0"/>
                <w:numId w:val="46"/>
              </w:numPr>
              <w:spacing w:after="0" w:line="276" w:lineRule="auto"/>
              <w:ind w:left="283.464566929133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Tenaga Keteknisian medik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numPr>
                <w:ilvl w:val="0"/>
                <w:numId w:val="79"/>
              </w:numPr>
              <w:spacing w:after="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Perekam medis dan informasi kesehatan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numPr>
                <w:ilvl w:val="0"/>
                <w:numId w:val="79"/>
              </w:numPr>
              <w:spacing w:after="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Teknisi pelayanan darah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3">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numPr>
                <w:ilvl w:val="0"/>
                <w:numId w:val="46"/>
              </w:numPr>
              <w:spacing w:after="0" w:line="276" w:lineRule="auto"/>
              <w:ind w:left="283.464566929133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Tenaga Keterapian fisik Fisioterapis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8">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numPr>
                <w:ilvl w:val="0"/>
                <w:numId w:val="46"/>
              </w:numPr>
              <w:spacing w:after="0" w:line="276" w:lineRule="auto"/>
              <w:ind w:left="283.464566929133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Tenaga Gizi</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D">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numPr>
                <w:ilvl w:val="0"/>
                <w:numId w:val="46"/>
              </w:numPr>
              <w:spacing w:after="0" w:line="276" w:lineRule="auto"/>
              <w:ind w:left="283.464566929133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Tenaga Teknik biomedik</w:t>
            </w:r>
          </w:p>
        </w:tc>
        <w:tc>
          <w:tcPr>
            <w:shd w:fill="auto" w:val="clear"/>
            <w:tcMar>
              <w:top w:w="100.0" w:type="dxa"/>
              <w:left w:w="100.0" w:type="dxa"/>
              <w:bottom w:w="100.0" w:type="dxa"/>
              <w:right w:w="100.0" w:type="dxa"/>
            </w:tcMar>
            <w:vAlign w:val="top"/>
          </w:tcPr>
          <w:p w:rsidR="00000000" w:rsidDel="00000000" w:rsidP="00000000" w:rsidRDefault="00000000" w:rsidRPr="00000000" w14:paraId="000002F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2">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numPr>
                <w:ilvl w:val="0"/>
                <w:numId w:val="40"/>
              </w:numPr>
              <w:spacing w:after="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Radiografer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7">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numPr>
                <w:ilvl w:val="0"/>
                <w:numId w:val="40"/>
              </w:numPr>
              <w:spacing w:after="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Ahli teknologi laboratorium medik (</w:t>
            </w:r>
            <w:r w:rsidDel="00000000" w:rsidR="00000000" w:rsidRPr="00000000">
              <w:rPr>
                <w:rFonts w:ascii="Times New Roman" w:cs="Times New Roman" w:eastAsia="Times New Roman" w:hAnsi="Times New Roman"/>
                <w:sz w:val="24"/>
                <w:szCs w:val="24"/>
                <w:rtl w:val="0"/>
              </w:rPr>
              <w:t xml:space="preserve">Analis</w:t>
            </w:r>
            <w:r w:rsidDel="00000000" w:rsidR="00000000" w:rsidRPr="00000000">
              <w:rPr>
                <w:rFonts w:ascii="Times New Roman" w:cs="Times New Roman" w:eastAsia="Times New Roman" w:hAnsi="Times New Roman"/>
                <w:sz w:val="24"/>
                <w:szCs w:val="24"/>
                <w:rtl w:val="0"/>
              </w:rPr>
              <w:t xml:space="preserve">/Biologi)</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C">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numPr>
                <w:ilvl w:val="0"/>
                <w:numId w:val="46"/>
              </w:numPr>
              <w:spacing w:after="0" w:line="276" w:lineRule="auto"/>
              <w:ind w:left="283.464566929133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Tenaga Psikologi klinis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1">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numPr>
                <w:ilvl w:val="0"/>
                <w:numId w:val="46"/>
              </w:numPr>
              <w:spacing w:after="0" w:line="276" w:lineRule="auto"/>
              <w:ind w:left="283.464566929133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Tenaga kesehatan lainnya yang diperlukan (sesuai kebutuhan)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Tenaga non kesehatan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31B">
      <w:pPr>
        <w:spacing w:after="200" w:before="200" w:lineRule="auto"/>
        <w:ind w:left="21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C">
      <w:pPr>
        <w:numPr>
          <w:ilvl w:val="0"/>
          <w:numId w:val="25"/>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Bangunan dan Prasarana</w:t>
      </w:r>
    </w:p>
    <w:tbl>
      <w:tblPr>
        <w:tblStyle w:val="Table6"/>
        <w:tblW w:w="7535.999999999999"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3180"/>
        <w:gridCol w:w="1230"/>
        <w:gridCol w:w="1230"/>
        <w:gridCol w:w="1235.9999999999995"/>
        <w:tblGridChange w:id="0">
          <w:tblGrid>
            <w:gridCol w:w="660"/>
            <w:gridCol w:w="3180"/>
            <w:gridCol w:w="1230"/>
            <w:gridCol w:w="1230"/>
            <w:gridCol w:w="1235.9999999999995"/>
          </w:tblGrid>
        </w:tblGridChange>
      </w:tblGrid>
      <w:tr>
        <w:trPr>
          <w:cantSplit w:val="0"/>
          <w:tblHeader w:val="0"/>
        </w:trPr>
        <w:tc>
          <w:tcPr>
            <w:shd w:fill="ffd966" w:val="clear"/>
            <w:tcMar>
              <w:top w:w="100.0" w:type="dxa"/>
              <w:left w:w="100.0" w:type="dxa"/>
              <w:bottom w:w="100.0" w:type="dxa"/>
              <w:right w:w="100.0" w:type="dxa"/>
            </w:tcMar>
            <w:vAlign w:val="top"/>
          </w:tcPr>
          <w:p w:rsidR="00000000" w:rsidDel="00000000" w:rsidP="00000000" w:rsidRDefault="00000000" w:rsidRPr="00000000" w14:paraId="0000031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shd w:fill="ffd966" w:val="clear"/>
            <w:tcMar>
              <w:top w:w="100.0" w:type="dxa"/>
              <w:left w:w="100.0" w:type="dxa"/>
              <w:bottom w:w="100.0" w:type="dxa"/>
              <w:right w:w="100.0" w:type="dxa"/>
            </w:tcMar>
            <w:vAlign w:val="top"/>
          </w:tcPr>
          <w:p w:rsidR="00000000" w:rsidDel="00000000" w:rsidP="00000000" w:rsidRDefault="00000000" w:rsidRPr="00000000" w14:paraId="0000031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PELAYANAN</w:t>
            </w:r>
          </w:p>
        </w:tc>
        <w:tc>
          <w:tcPr>
            <w:shd w:fill="ffd966" w:val="clear"/>
            <w:tcMar>
              <w:top w:w="100.0" w:type="dxa"/>
              <w:left w:w="100.0" w:type="dxa"/>
              <w:bottom w:w="100.0" w:type="dxa"/>
              <w:right w:w="100.0" w:type="dxa"/>
            </w:tcMar>
            <w:vAlign w:val="top"/>
          </w:tcPr>
          <w:p w:rsidR="00000000" w:rsidDel="00000000" w:rsidP="00000000" w:rsidRDefault="00000000" w:rsidRPr="00000000" w14:paraId="0000031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A</w:t>
            </w:r>
          </w:p>
        </w:tc>
        <w:tc>
          <w:tcPr>
            <w:shd w:fill="ffd966" w:val="clear"/>
            <w:tcMar>
              <w:top w:w="100.0" w:type="dxa"/>
              <w:left w:w="100.0" w:type="dxa"/>
              <w:bottom w:w="100.0" w:type="dxa"/>
              <w:right w:w="100.0" w:type="dxa"/>
            </w:tcMar>
            <w:vAlign w:val="top"/>
          </w:tcPr>
          <w:p w:rsidR="00000000" w:rsidDel="00000000" w:rsidP="00000000" w:rsidRDefault="00000000" w:rsidRPr="00000000" w14:paraId="0000032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B</w:t>
            </w:r>
          </w:p>
        </w:tc>
        <w:tc>
          <w:tcPr>
            <w:shd w:fill="ffd966" w:val="clear"/>
            <w:tcMar>
              <w:top w:w="100.0" w:type="dxa"/>
              <w:left w:w="100.0" w:type="dxa"/>
              <w:bottom w:w="100.0" w:type="dxa"/>
              <w:right w:w="100.0" w:type="dxa"/>
            </w:tcMar>
            <w:vAlign w:val="top"/>
          </w:tcPr>
          <w:p w:rsidR="00000000" w:rsidDel="00000000" w:rsidP="00000000" w:rsidRDefault="00000000" w:rsidRPr="00000000" w14:paraId="0000032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rawat jalan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2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rawat inap</w:t>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C">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widowControl w:val="0"/>
              <w:numPr>
                <w:ilvl w:val="0"/>
                <w:numId w:val="78"/>
              </w:numPr>
              <w:spacing w:after="0" w:line="240" w:lineRule="auto"/>
              <w:ind w:left="425.196850393700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rawat inap neonatus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32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1">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numPr>
                <w:ilvl w:val="0"/>
                <w:numId w:val="78"/>
              </w:numPr>
              <w:spacing w:after="0" w:line="240" w:lineRule="auto"/>
              <w:ind w:left="425.196850393700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rawat inap anak dan remaja</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6">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widowControl w:val="0"/>
              <w:numPr>
                <w:ilvl w:val="0"/>
                <w:numId w:val="78"/>
              </w:numPr>
              <w:spacing w:after="0" w:line="240" w:lineRule="auto"/>
              <w:ind w:left="425.196850393700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r</w:t>
            </w:r>
            <w:r w:rsidDel="00000000" w:rsidR="00000000" w:rsidRPr="00000000">
              <w:rPr>
                <w:rFonts w:ascii="Times New Roman" w:cs="Times New Roman" w:eastAsia="Times New Roman" w:hAnsi="Times New Roman"/>
                <w:sz w:val="24"/>
                <w:szCs w:val="24"/>
                <w:rtl w:val="0"/>
              </w:rPr>
              <w:t xml:space="preserve">awat</w:t>
            </w:r>
            <w:r w:rsidDel="00000000" w:rsidR="00000000" w:rsidRPr="00000000">
              <w:rPr>
                <w:rFonts w:ascii="Times New Roman" w:cs="Times New Roman" w:eastAsia="Times New Roman" w:hAnsi="Times New Roman"/>
                <w:sz w:val="24"/>
                <w:szCs w:val="24"/>
                <w:rtl w:val="0"/>
              </w:rPr>
              <w:t xml:space="preserve"> inap ibu</w:t>
            </w:r>
          </w:p>
        </w:tc>
        <w:tc>
          <w:tcPr>
            <w:shd w:fill="auto" w:val="clear"/>
            <w:tcMar>
              <w:top w:w="100.0" w:type="dxa"/>
              <w:left w:w="100.0" w:type="dxa"/>
              <w:bottom w:w="100.0" w:type="dxa"/>
              <w:right w:w="100.0" w:type="dxa"/>
            </w:tcMar>
            <w:vAlign w:val="top"/>
          </w:tcPr>
          <w:p w:rsidR="00000000" w:rsidDel="00000000" w:rsidP="00000000" w:rsidRDefault="00000000" w:rsidRPr="00000000" w14:paraId="0000033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gawat darurat</w:t>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intensif</w:t>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4">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5">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widowControl w:val="0"/>
              <w:numPr>
                <w:ilvl w:val="0"/>
                <w:numId w:val="49"/>
              </w:numPr>
              <w:spacing w:after="0" w:line="240" w:lineRule="auto"/>
              <w:ind w:left="425.196850393700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NICU</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A">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widowControl w:val="0"/>
              <w:numPr>
                <w:ilvl w:val="0"/>
                <w:numId w:val="49"/>
              </w:numPr>
              <w:spacing w:after="0" w:line="240" w:lineRule="auto"/>
              <w:ind w:left="425.196850393700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PICU</w:t>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F">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widowControl w:val="0"/>
              <w:numPr>
                <w:ilvl w:val="0"/>
                <w:numId w:val="49"/>
              </w:numPr>
              <w:spacing w:after="0" w:line="240" w:lineRule="auto"/>
              <w:ind w:left="425.196850393700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ICU</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4">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widowControl w:val="0"/>
              <w:numPr>
                <w:ilvl w:val="0"/>
                <w:numId w:val="49"/>
              </w:numPr>
              <w:spacing w:after="0" w:line="240" w:lineRule="auto"/>
              <w:ind w:left="425.196850393700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HCU</w:t>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bersalin</w:t>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E">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widowControl w:val="0"/>
              <w:numPr>
                <w:ilvl w:val="0"/>
                <w:numId w:val="67"/>
              </w:numPr>
              <w:spacing w:after="0" w:line="240" w:lineRule="auto"/>
              <w:ind w:left="425.196850393700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observasi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3">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widowControl w:val="0"/>
              <w:numPr>
                <w:ilvl w:val="0"/>
                <w:numId w:val="67"/>
              </w:numPr>
              <w:spacing w:after="0" w:line="240" w:lineRule="auto"/>
              <w:ind w:left="425.196850393700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partus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8">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widowControl w:val="0"/>
              <w:numPr>
                <w:ilvl w:val="0"/>
                <w:numId w:val="67"/>
              </w:numPr>
              <w:spacing w:after="0" w:line="240" w:lineRule="auto"/>
              <w:ind w:left="425.1968503937009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isolasi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Farmasi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Ruang Operasi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7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37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CSSD</w:t>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laboratorium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Bank Darah</w:t>
            </w:r>
          </w:p>
        </w:tc>
        <w:tc>
          <w:tcPr>
            <w:shd w:fill="auto" w:val="clear"/>
            <w:tcMar>
              <w:top w:w="100.0" w:type="dxa"/>
              <w:left w:w="100.0" w:type="dxa"/>
              <w:bottom w:w="100.0" w:type="dxa"/>
              <w:right w:w="100.0" w:type="dxa"/>
            </w:tcMar>
            <w:vAlign w:val="top"/>
          </w:tcPr>
          <w:p w:rsidR="00000000" w:rsidDel="00000000" w:rsidP="00000000" w:rsidRDefault="00000000" w:rsidRPr="00000000" w14:paraId="0000038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Radiologi</w:t>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Rehabilitasi Medik</w:t>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39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Rekam Medik</w:t>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39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Dapur</w:t>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Laundry</w:t>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Kamar Jenazah</w:t>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Pemeliharaan Sarana-Prasarana dan Alat Kesehatan RS (PSRS)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Kantor dan Administrasi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A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3A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Penanggulangan Kebakaran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B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Pengelolaan Gas Medik</w:t>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Ambulans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3BE">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Pengelolaan Air Bersih Limbah dan Sanitasi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B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C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C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3C2">
      <w:pPr>
        <w:spacing w:after="240" w:before="240" w:lineRule="auto"/>
        <w:ind w:left="1417.3228346456694"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Pendirian Rumah Sakit Ibu dan Anak Kelas  di Kabupaten Hulu Sungai Utara diperlukan karena keterbatasan fasilitas kesehatan yang ada, di mana RSUD yang ada belum mampu memberikan layanan lanjutan dan spesialisasi secara memadai. Kondisi ini membuat banyak pasien harus dirujuk ke luar daerah, yang membebani masyarakat dari segi biaya dan waktu.</w:t>
      </w:r>
    </w:p>
    <w:p w:rsidR="00000000" w:rsidDel="00000000" w:rsidP="00000000" w:rsidRDefault="00000000" w:rsidRPr="00000000" w14:paraId="000003C3">
      <w:pPr>
        <w:spacing w:after="240" w:before="240" w:lineRule="auto"/>
        <w:ind w:left="1417.3228346456694"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adanya rumah sakit ini, masyarakat dapat mengakses </w:t>
      </w:r>
      <w:r w:rsidDel="00000000" w:rsidR="00000000" w:rsidRPr="00000000">
        <w:rPr>
          <w:rFonts w:ascii="Times New Roman" w:cs="Times New Roman" w:eastAsia="Times New Roman" w:hAnsi="Times New Roman"/>
          <w:sz w:val="24"/>
          <w:szCs w:val="24"/>
          <w:rtl w:val="0"/>
        </w:rPr>
        <w:t xml:space="preserve">pelayanan</w:t>
      </w:r>
      <w:r w:rsidDel="00000000" w:rsidR="00000000" w:rsidRPr="00000000">
        <w:rPr>
          <w:rFonts w:ascii="Times New Roman" w:cs="Times New Roman" w:eastAsia="Times New Roman" w:hAnsi="Times New Roman"/>
          <w:sz w:val="24"/>
          <w:szCs w:val="24"/>
          <w:rtl w:val="0"/>
        </w:rPr>
        <w:t xml:space="preserve"> kesehatan yang lebih lengkap tanpa harus dirujuk keluar daerah. Rumah Sakit Ibu dan Anak akan menyediakan fasilitas dan tenaga medis yang memadai, sehingga meningkatkan kualitas pelayanan kesehatan, khususnya bagi ibu dan anak, serta derajat kesehatan masyarakat secara keseluruhan.</w:t>
      </w:r>
    </w:p>
    <w:p w:rsidR="00000000" w:rsidDel="00000000" w:rsidP="00000000" w:rsidRDefault="00000000" w:rsidRPr="00000000" w14:paraId="000003C4">
      <w:pPr>
        <w:pStyle w:val="Heading3"/>
        <w:spacing w:after="200" w:before="200" w:lineRule="auto"/>
        <w:ind w:left="708.6614173228347" w:firstLine="0"/>
        <w:jc w:val="both"/>
        <w:rPr/>
      </w:pPr>
      <w:bookmarkStart w:colFirst="0" w:colLast="0" w:name="_z8d8y6lgsjj6" w:id="76"/>
      <w:bookmarkEnd w:id="76"/>
      <w:r w:rsidDel="00000000" w:rsidR="00000000" w:rsidRPr="00000000">
        <w:rPr>
          <w:rtl w:val="0"/>
        </w:rPr>
        <w:t xml:space="preserve">2.2.3 Persyaratan Teknis Sarana Rumah Sakit</w:t>
      </w:r>
      <w:r w:rsidDel="00000000" w:rsidR="00000000" w:rsidRPr="00000000">
        <w:rPr>
          <w:rtl w:val="0"/>
        </w:rPr>
      </w:r>
    </w:p>
    <w:p w:rsidR="00000000" w:rsidDel="00000000" w:rsidP="00000000" w:rsidRDefault="00000000" w:rsidRPr="00000000" w14:paraId="000003C5">
      <w:pPr>
        <w:pStyle w:val="Heading5"/>
        <w:numPr>
          <w:ilvl w:val="0"/>
          <w:numId w:val="44"/>
        </w:numPr>
        <w:spacing w:after="200" w:before="200" w:lineRule="auto"/>
        <w:ind w:left="992.1259842519685" w:hanging="283.46456692913375"/>
        <w:jc w:val="both"/>
        <w:rPr/>
      </w:pPr>
      <w:bookmarkStart w:colFirst="0" w:colLast="0" w:name="_3steviwyck9n" w:id="77"/>
      <w:bookmarkEnd w:id="77"/>
      <w:r w:rsidDel="00000000" w:rsidR="00000000" w:rsidRPr="00000000">
        <w:rPr>
          <w:rtl w:val="0"/>
        </w:rPr>
        <w:t xml:space="preserve">Instalasi Rawat Jalan (</w:t>
      </w:r>
      <w:r w:rsidDel="00000000" w:rsidR="00000000" w:rsidRPr="00000000">
        <w:rPr>
          <w:i w:val="1"/>
          <w:rtl w:val="0"/>
        </w:rPr>
        <w:t xml:space="preserve">Outpatient</w:t>
      </w:r>
      <w:r w:rsidDel="00000000" w:rsidR="00000000" w:rsidRPr="00000000">
        <w:rPr>
          <w:rtl w:val="0"/>
        </w:rPr>
        <w:t xml:space="preserve">)</w:t>
      </w:r>
    </w:p>
    <w:p w:rsidR="00000000" w:rsidDel="00000000" w:rsidP="00000000" w:rsidRDefault="00000000" w:rsidRPr="00000000" w14:paraId="000003C6">
      <w:pPr>
        <w:ind w:left="992.1259842519685" w:firstLine="447.8740157480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Rawat Jalan idealnya terletak di lantai dasar di dalam bangunan terpadu, di mana seluruh bangunan mewadahi klinik yang dekat dengan pusat diagnostik radiologi. Selanjutnya perlu dilakukan pengelompokan tema klinik setidaknya 3 kelompok berdasarkan sifat infeksi dan karakter pasien,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Klinik Ibu dan Anak, Klinik Penyakit Dalam Infeksius dan Kelompok Klinik Penyakit Non-infeksius (Adi Utomo,2020). Lalu perletakan Rawat Jalan harus terdesentralisasi sesuai dengan </w:t>
      </w:r>
      <w:r w:rsidDel="00000000" w:rsidR="00000000" w:rsidRPr="00000000">
        <w:rPr>
          <w:rFonts w:ascii="Times New Roman" w:cs="Times New Roman" w:eastAsia="Times New Roman" w:hAnsi="Times New Roman"/>
          <w:sz w:val="24"/>
          <w:szCs w:val="24"/>
          <w:rtl w:val="0"/>
        </w:rPr>
        <w:t xml:space="preserve">spesialistiknya</w:t>
      </w:r>
      <w:r w:rsidDel="00000000" w:rsidR="00000000" w:rsidRPr="00000000">
        <w:rPr>
          <w:rFonts w:ascii="Times New Roman" w:cs="Times New Roman" w:eastAsia="Times New Roman" w:hAnsi="Times New Roman"/>
          <w:sz w:val="24"/>
          <w:szCs w:val="24"/>
          <w:rtl w:val="0"/>
        </w:rPr>
        <w:t xml:space="preserve"> dalam kluster atau gedung terpadu.</w:t>
      </w:r>
    </w:p>
    <w:p w:rsidR="00000000" w:rsidDel="00000000" w:rsidP="00000000" w:rsidRDefault="00000000" w:rsidRPr="00000000" w14:paraId="000003C7">
      <w:pPr>
        <w:ind w:left="992.1259842519685" w:firstLine="447.8740157480315"/>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1228725</wp:posOffset>
                </wp:positionH>
                <wp:positionV relativeFrom="paragraph">
                  <wp:posOffset>2600325</wp:posOffset>
                </wp:positionV>
                <wp:extent cx="3805172" cy="462167"/>
                <wp:effectExtent b="0" l="0" r="0" t="0"/>
                <wp:wrapNone/>
                <wp:docPr id="34"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 Instalasi Rawat Jalan Multidisiplin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Perancangan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1228725</wp:posOffset>
                </wp:positionH>
                <wp:positionV relativeFrom="paragraph">
                  <wp:posOffset>2600325</wp:posOffset>
                </wp:positionV>
                <wp:extent cx="3805172" cy="462167"/>
                <wp:effectExtent b="0" l="0" r="0" t="0"/>
                <wp:wrapNone/>
                <wp:docPr id="34" name="image107.png"/>
                <a:graphic>
                  <a:graphicData uri="http://schemas.openxmlformats.org/drawingml/2006/picture">
                    <pic:pic>
                      <pic:nvPicPr>
                        <pic:cNvPr id="0" name="image107.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1390650</wp:posOffset>
            </wp:positionH>
            <wp:positionV relativeFrom="paragraph">
              <wp:posOffset>127144</wp:posOffset>
            </wp:positionV>
            <wp:extent cx="3857545" cy="2333625"/>
            <wp:effectExtent b="0" l="0" r="0" t="0"/>
            <wp:wrapTopAndBottom distB="114300" distT="114300"/>
            <wp:docPr id="104" name="image58.png"/>
            <a:graphic>
              <a:graphicData uri="http://schemas.openxmlformats.org/drawingml/2006/picture">
                <pic:pic>
                  <pic:nvPicPr>
                    <pic:cNvPr id="0" name="image58.png"/>
                    <pic:cNvPicPr preferRelativeResize="0"/>
                  </pic:nvPicPr>
                  <pic:blipFill>
                    <a:blip r:embed="rId38"/>
                    <a:srcRect b="0" l="0" r="0" t="0"/>
                    <a:stretch>
                      <a:fillRect/>
                    </a:stretch>
                  </pic:blipFill>
                  <pic:spPr>
                    <a:xfrm>
                      <a:off x="0" y="0"/>
                      <a:ext cx="3857545" cy="2333625"/>
                    </a:xfrm>
                    <a:prstGeom prst="rect"/>
                    <a:ln/>
                  </pic:spPr>
                </pic:pic>
              </a:graphicData>
            </a:graphic>
          </wp:anchor>
        </w:drawing>
      </w:r>
    </w:p>
    <w:p w:rsidR="00000000" w:rsidDel="00000000" w:rsidP="00000000" w:rsidRDefault="00000000" w:rsidRPr="00000000" w14:paraId="000003C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9">
      <w:pPr>
        <w:ind w:left="992.1259842519685" w:firstLine="447.8740157480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Salah satu bagian penting dari Rawat Jalan adalah ruang tunggu, di mana ruang tunggu yang tidak mampu menampung seluruh pengunjung akan menjadi penyakit baru dalam pelayan rumah sakit. Namun ruang tunggu yang terlalu besar pun dapat menjadi area penularan infeksi, mengingat semua orang dengan keluhan penyakit berkumpul di ruang tersebut. Perencanaan sistem tata udara dan pencahayaan yang baik perlu dicapai untuk meminimalisir risiko penularan infeksi.</w:t>
      </w:r>
    </w:p>
    <w:p w:rsidR="00000000" w:rsidDel="00000000" w:rsidP="00000000" w:rsidRDefault="00000000" w:rsidRPr="00000000" w14:paraId="000003CA">
      <w:pPr>
        <w:ind w:left="992.1259842519685" w:firstLine="447.8740157480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Rawat jalan perlu memiliki orientasi ke berbagai fasilitas di rumah sakit dan lobby utama. Suasana di Instalasi rawat jalan sebaiknya memiliki karakter seperti mall, dan bernuansa  grand, sehingga tidak menakutkan (Adi Utomo, 2020). Ruang tunggu perlu memiliki akses pemandangan keluar dengan paparan cahaya alami yang cukup, namun diusahakan agar panas sinar matahari tidak masuk ke dalam bangunan. Ruang- ruang Poliklinik perlu dilengkapi jendela namun privasi pasien harus tetap terjaga. </w:t>
      </w:r>
    </w:p>
    <w:p w:rsidR="00000000" w:rsidDel="00000000" w:rsidP="00000000" w:rsidRDefault="00000000" w:rsidRPr="00000000" w14:paraId="000003CB">
      <w:pPr>
        <w:ind w:left="992.1259842519685" w:firstLine="447.8740157480315"/>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1101047</wp:posOffset>
            </wp:positionH>
            <wp:positionV relativeFrom="paragraph">
              <wp:posOffset>114300</wp:posOffset>
            </wp:positionV>
            <wp:extent cx="3413534" cy="3105150"/>
            <wp:effectExtent b="0" l="0" r="0" t="0"/>
            <wp:wrapTopAndBottom distB="114300" distT="114300"/>
            <wp:docPr id="67" name="image4.png"/>
            <a:graphic>
              <a:graphicData uri="http://schemas.openxmlformats.org/drawingml/2006/picture">
                <pic:pic>
                  <pic:nvPicPr>
                    <pic:cNvPr id="0" name="image4.png"/>
                    <pic:cNvPicPr preferRelativeResize="0"/>
                  </pic:nvPicPr>
                  <pic:blipFill>
                    <a:blip r:embed="rId39"/>
                    <a:srcRect b="0" l="0" r="0" t="0"/>
                    <a:stretch>
                      <a:fillRect/>
                    </a:stretch>
                  </pic:blipFill>
                  <pic:spPr>
                    <a:xfrm>
                      <a:off x="0" y="0"/>
                      <a:ext cx="3413534" cy="3105150"/>
                    </a:xfrm>
                    <a:prstGeom prst="rect"/>
                    <a:ln/>
                  </pic:spPr>
                </pic:pic>
              </a:graphicData>
            </a:graphic>
          </wp:anchor>
        </w:drawing>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1123950</wp:posOffset>
                </wp:positionH>
                <wp:positionV relativeFrom="paragraph">
                  <wp:posOffset>3333750</wp:posOffset>
                </wp:positionV>
                <wp:extent cx="3805172" cy="462167"/>
                <wp:effectExtent b="0" l="0" r="0" t="0"/>
                <wp:wrapNone/>
                <wp:docPr id="10"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5. Hubungan Fungsional Instalasi Rawat Jalan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Perancangan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1123950</wp:posOffset>
                </wp:positionH>
                <wp:positionV relativeFrom="paragraph">
                  <wp:posOffset>3333750</wp:posOffset>
                </wp:positionV>
                <wp:extent cx="3805172" cy="462167"/>
                <wp:effectExtent b="0" l="0" r="0" t="0"/>
                <wp:wrapNone/>
                <wp:docPr id="10" name="image44.png"/>
                <a:graphic>
                  <a:graphicData uri="http://schemas.openxmlformats.org/drawingml/2006/picture">
                    <pic:pic>
                      <pic:nvPicPr>
                        <pic:cNvPr id="0" name="image44.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3CC">
      <w:pPr>
        <w:ind w:left="992.1259842519685" w:firstLine="447.87401574803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D">
      <w:pPr>
        <w:pStyle w:val="Heading5"/>
        <w:numPr>
          <w:ilvl w:val="0"/>
          <w:numId w:val="44"/>
        </w:numPr>
        <w:ind w:left="992.1259842519685" w:hanging="360"/>
        <w:rPr/>
      </w:pPr>
      <w:bookmarkStart w:colFirst="0" w:colLast="0" w:name="_e45zm1yfwlz1" w:id="78"/>
      <w:bookmarkEnd w:id="78"/>
      <w:r w:rsidDel="00000000" w:rsidR="00000000" w:rsidRPr="00000000">
        <w:rPr>
          <w:rtl w:val="0"/>
        </w:rPr>
        <w:t xml:space="preserve">Instalasi Rawat Inap (</w:t>
      </w:r>
      <w:r w:rsidDel="00000000" w:rsidR="00000000" w:rsidRPr="00000000">
        <w:rPr>
          <w:i w:val="1"/>
          <w:rtl w:val="0"/>
        </w:rPr>
        <w:t xml:space="preserve">Inpatient</w:t>
      </w:r>
      <w:r w:rsidDel="00000000" w:rsidR="00000000" w:rsidRPr="00000000">
        <w:rPr>
          <w:rtl w:val="0"/>
        </w:rPr>
        <w:t xml:space="preserve">)</w:t>
      </w:r>
    </w:p>
    <w:p w:rsidR="00000000" w:rsidDel="00000000" w:rsidP="00000000" w:rsidRDefault="00000000" w:rsidRPr="00000000" w14:paraId="000003CE">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Rawat Inap merupakan unit yang digunakan untuk pasien yang membutuhkan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sz w:val="24"/>
          <w:szCs w:val="24"/>
          <w:rtl w:val="0"/>
        </w:rPr>
        <w:t xml:space="preserve">pengobatan</w:t>
      </w:r>
      <w:r w:rsidDel="00000000" w:rsidR="00000000" w:rsidRPr="00000000">
        <w:rPr>
          <w:rFonts w:ascii="Times New Roman" w:cs="Times New Roman" w:eastAsia="Times New Roman" w:hAnsi="Times New Roman"/>
          <w:sz w:val="24"/>
          <w:szCs w:val="24"/>
          <w:rtl w:val="0"/>
        </w:rPr>
        <w:t xml:space="preserve"> secara berkesinambungan selama lebih dari 24 jam. Instalasi Rawat Inap perlu diletakkan di area dengan tingkat privasi dan ketenangan yang tinggi, namun tetap memiliki akses pencapaian yang mudah menuju instalasi / lain.</w:t>
      </w:r>
    </w:p>
    <w:p w:rsidR="00000000" w:rsidDel="00000000" w:rsidP="00000000" w:rsidRDefault="00000000" w:rsidRPr="00000000" w14:paraId="000003CF">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Ruang-ruang rawat inap dapat ditata dengan berbagai konfigurasi, seperti berbentuk lingkaran, persegi, </w:t>
      </w:r>
      <w:r w:rsidDel="00000000" w:rsidR="00000000" w:rsidRPr="00000000">
        <w:rPr>
          <w:rFonts w:ascii="Times New Roman" w:cs="Times New Roman" w:eastAsia="Times New Roman" w:hAnsi="Times New Roman"/>
          <w:sz w:val="24"/>
          <w:szCs w:val="24"/>
          <w:rtl w:val="0"/>
        </w:rPr>
        <w:t xml:space="preserve">memanjang</w:t>
      </w:r>
      <w:r w:rsidDel="00000000" w:rsidR="00000000" w:rsidRPr="00000000">
        <w:rPr>
          <w:rFonts w:ascii="Times New Roman" w:cs="Times New Roman" w:eastAsia="Times New Roman" w:hAnsi="Times New Roman"/>
          <w:sz w:val="24"/>
          <w:szCs w:val="24"/>
          <w:rtl w:val="0"/>
        </w:rPr>
        <w:t xml:space="preserve">, oval, bentuk Y, H, ataupun T, maupun melingkar. Namun idealnya Instalasi Rawat Inap haruslah </w:t>
      </w:r>
      <w:r w:rsidDel="00000000" w:rsidR="00000000" w:rsidRPr="00000000">
        <w:rPr>
          <w:rFonts w:ascii="Times New Roman" w:cs="Times New Roman" w:eastAsia="Times New Roman" w:hAnsi="Times New Roman"/>
          <w:i w:val="1"/>
          <w:sz w:val="24"/>
          <w:szCs w:val="24"/>
          <w:rtl w:val="0"/>
        </w:rPr>
        <w:t xml:space="preserve">compact </w:t>
      </w:r>
      <w:r w:rsidDel="00000000" w:rsidR="00000000" w:rsidRPr="00000000">
        <w:rPr>
          <w:rFonts w:ascii="Times New Roman" w:cs="Times New Roman" w:eastAsia="Times New Roman" w:hAnsi="Times New Roman"/>
          <w:sz w:val="24"/>
          <w:szCs w:val="24"/>
          <w:rtl w:val="0"/>
        </w:rPr>
        <w:t xml:space="preserve">dengan memperhatikan jarak dan posisi pos perawat </w:t>
      </w:r>
      <w:r w:rsidDel="00000000" w:rsidR="00000000" w:rsidRPr="00000000">
        <w:rPr>
          <w:rFonts w:ascii="Times New Roman" w:cs="Times New Roman" w:eastAsia="Times New Roman" w:hAnsi="Times New Roman"/>
          <w:i w:val="1"/>
          <w:sz w:val="24"/>
          <w:szCs w:val="24"/>
          <w:rtl w:val="0"/>
        </w:rPr>
        <w:t xml:space="preserve">(nurse station) </w:t>
      </w:r>
      <w:r w:rsidDel="00000000" w:rsidR="00000000" w:rsidRPr="00000000">
        <w:rPr>
          <w:rFonts w:ascii="Times New Roman" w:cs="Times New Roman" w:eastAsia="Times New Roman" w:hAnsi="Times New Roman"/>
          <w:sz w:val="24"/>
          <w:szCs w:val="24"/>
          <w:rtl w:val="0"/>
        </w:rPr>
        <w:t xml:space="preserve">dimana ruang rawat inap aksesnya dapat dicapai dengan cepat oleh perawat (Adi Utomo,2020).</w:t>
      </w:r>
    </w:p>
    <w:p w:rsidR="00000000" w:rsidDel="00000000" w:rsidP="00000000" w:rsidRDefault="00000000" w:rsidRPr="00000000" w14:paraId="000003D0">
      <w:pPr>
        <w:ind w:left="992.1259842519685"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1371600</wp:posOffset>
            </wp:positionH>
            <wp:positionV relativeFrom="paragraph">
              <wp:posOffset>123825</wp:posOffset>
            </wp:positionV>
            <wp:extent cx="3300413" cy="1228877"/>
            <wp:effectExtent b="0" l="0" r="0" t="0"/>
            <wp:wrapTopAndBottom distB="114300" distT="114300"/>
            <wp:docPr id="77" name="image30.png"/>
            <a:graphic>
              <a:graphicData uri="http://schemas.openxmlformats.org/drawingml/2006/picture">
                <pic:pic>
                  <pic:nvPicPr>
                    <pic:cNvPr id="0" name="image30.png"/>
                    <pic:cNvPicPr preferRelativeResize="0"/>
                  </pic:nvPicPr>
                  <pic:blipFill>
                    <a:blip r:embed="rId40"/>
                    <a:srcRect b="0" l="0" r="0" t="0"/>
                    <a:stretch>
                      <a:fillRect/>
                    </a:stretch>
                  </pic:blipFill>
                  <pic:spPr>
                    <a:xfrm>
                      <a:off x="0" y="0"/>
                      <a:ext cx="3300413" cy="1228877"/>
                    </a:xfrm>
                    <a:prstGeom prst="rect"/>
                    <a:ln/>
                  </pic:spPr>
                </pic:pic>
              </a:graphicData>
            </a:graphic>
          </wp:anchor>
        </w:drawing>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1233488</wp:posOffset>
                </wp:positionH>
                <wp:positionV relativeFrom="paragraph">
                  <wp:posOffset>1355457</wp:posOffset>
                </wp:positionV>
                <wp:extent cx="3805172" cy="462167"/>
                <wp:effectExtent b="0" l="0" r="0" t="0"/>
                <wp:wrapNone/>
                <wp:docPr id="15"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6. Persyaratan Minimal Ruang Rawat Inap</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Perancangan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1233488</wp:posOffset>
                </wp:positionH>
                <wp:positionV relativeFrom="paragraph">
                  <wp:posOffset>1355457</wp:posOffset>
                </wp:positionV>
                <wp:extent cx="3805172" cy="462167"/>
                <wp:effectExtent b="0" l="0" r="0" t="0"/>
                <wp:wrapNone/>
                <wp:docPr id="15" name="image63.png"/>
                <a:graphic>
                  <a:graphicData uri="http://schemas.openxmlformats.org/drawingml/2006/picture">
                    <pic:pic>
                      <pic:nvPicPr>
                        <pic:cNvPr id="0" name="image63.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3D1">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2">
      <w:pPr>
        <w:ind w:left="992.1259842519685"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1233488</wp:posOffset>
                </wp:positionH>
                <wp:positionV relativeFrom="paragraph">
                  <wp:posOffset>1267650</wp:posOffset>
                </wp:positionV>
                <wp:extent cx="3805172" cy="462167"/>
                <wp:effectExtent b="0" l="0" r="0" t="0"/>
                <wp:wrapNone/>
                <wp:docPr id="6"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7. </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Persyaratan</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 Teknis Pintu pada Ruang Rawat Inap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Perancangan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1233488</wp:posOffset>
                </wp:positionH>
                <wp:positionV relativeFrom="paragraph">
                  <wp:posOffset>1267650</wp:posOffset>
                </wp:positionV>
                <wp:extent cx="3805172" cy="462167"/>
                <wp:effectExtent b="0" l="0" r="0" t="0"/>
                <wp:wrapNone/>
                <wp:docPr id="6" name="image31.png"/>
                <a:graphic>
                  <a:graphicData uri="http://schemas.openxmlformats.org/drawingml/2006/picture">
                    <pic:pic>
                      <pic:nvPicPr>
                        <pic:cNvPr id="0" name="image31.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1323975</wp:posOffset>
            </wp:positionH>
            <wp:positionV relativeFrom="paragraph">
              <wp:posOffset>133350</wp:posOffset>
            </wp:positionV>
            <wp:extent cx="3397371" cy="1271588"/>
            <wp:effectExtent b="0" l="0" r="0" t="0"/>
            <wp:wrapTopAndBottom distB="114300" distT="114300"/>
            <wp:docPr id="134" name="image121.png"/>
            <a:graphic>
              <a:graphicData uri="http://schemas.openxmlformats.org/drawingml/2006/picture">
                <pic:pic>
                  <pic:nvPicPr>
                    <pic:cNvPr id="0" name="image121.png"/>
                    <pic:cNvPicPr preferRelativeResize="0"/>
                  </pic:nvPicPr>
                  <pic:blipFill>
                    <a:blip r:embed="rId41"/>
                    <a:srcRect b="0" l="0" r="0" t="0"/>
                    <a:stretch>
                      <a:fillRect/>
                    </a:stretch>
                  </pic:blipFill>
                  <pic:spPr>
                    <a:xfrm>
                      <a:off x="0" y="0"/>
                      <a:ext cx="3397371" cy="1271588"/>
                    </a:xfrm>
                    <a:prstGeom prst="rect"/>
                    <a:ln/>
                  </pic:spPr>
                </pic:pic>
              </a:graphicData>
            </a:graphic>
          </wp:anchor>
        </w:drawing>
      </w:r>
    </w:p>
    <w:p w:rsidR="00000000" w:rsidDel="00000000" w:rsidP="00000000" w:rsidRDefault="00000000" w:rsidRPr="00000000" w14:paraId="000003D3">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Luas ruang rawat inap dapat bervariasi, disesuaikan dengan kelas perawatan yang diampu. Ruang rawat inap tersusun atas modul-modul ruang dengan ukuran per kelas yang seragam. Besaran ruang dan kapasitas ruang rawat inap harus dapat memenuhi persyaratan minimal sebagai berikut:</w:t>
      </w:r>
      <w:r w:rsidDel="00000000" w:rsidR="00000000" w:rsidRPr="00000000">
        <w:drawing>
          <wp:anchor allowOverlap="1" behindDoc="0" distB="114300" distT="114300" distL="114300" distR="114300" hidden="0" layoutInCell="1" locked="0" relativeHeight="0" simplePos="0">
            <wp:simplePos x="0" y="0"/>
            <wp:positionH relativeFrom="column">
              <wp:posOffset>1023938</wp:posOffset>
            </wp:positionH>
            <wp:positionV relativeFrom="paragraph">
              <wp:posOffset>904875</wp:posOffset>
            </wp:positionV>
            <wp:extent cx="4000500" cy="3562945"/>
            <wp:effectExtent b="0" l="0" r="0" t="0"/>
            <wp:wrapNone/>
            <wp:docPr id="57" name="image1.png"/>
            <a:graphic>
              <a:graphicData uri="http://schemas.openxmlformats.org/drawingml/2006/picture">
                <pic:pic>
                  <pic:nvPicPr>
                    <pic:cNvPr id="0" name="image1.png"/>
                    <pic:cNvPicPr preferRelativeResize="0"/>
                  </pic:nvPicPr>
                  <pic:blipFill>
                    <a:blip r:embed="rId42"/>
                    <a:srcRect b="0" l="0" r="0" t="0"/>
                    <a:stretch>
                      <a:fillRect/>
                    </a:stretch>
                  </pic:blipFill>
                  <pic:spPr>
                    <a:xfrm>
                      <a:off x="0" y="0"/>
                      <a:ext cx="4000500" cy="3562945"/>
                    </a:xfrm>
                    <a:prstGeom prst="rect"/>
                    <a:ln/>
                  </pic:spPr>
                </pic:pic>
              </a:graphicData>
            </a:graphic>
          </wp:anchor>
        </w:drawing>
      </w:r>
    </w:p>
    <w:p w:rsidR="00000000" w:rsidDel="00000000" w:rsidP="00000000" w:rsidRDefault="00000000" w:rsidRPr="00000000" w14:paraId="000003D4">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5">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6">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7">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8">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9">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A">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B">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C">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D">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E">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F">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0">
      <w:pPr>
        <w:ind w:left="992.1259842519685"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1028700</wp:posOffset>
                </wp:positionH>
                <wp:positionV relativeFrom="paragraph">
                  <wp:posOffset>167720</wp:posOffset>
                </wp:positionV>
                <wp:extent cx="3805172" cy="462167"/>
                <wp:effectExtent b="0" l="0" r="0" t="0"/>
                <wp:wrapNone/>
                <wp:docPr id="24"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9. Hubungan Fungsional Instalasi Ruang Rawat Inap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Perancangan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1028700</wp:posOffset>
                </wp:positionH>
                <wp:positionV relativeFrom="paragraph">
                  <wp:posOffset>167720</wp:posOffset>
                </wp:positionV>
                <wp:extent cx="3805172" cy="462167"/>
                <wp:effectExtent b="0" l="0" r="0" t="0"/>
                <wp:wrapNone/>
                <wp:docPr id="24" name="image83.png"/>
                <a:graphic>
                  <a:graphicData uri="http://schemas.openxmlformats.org/drawingml/2006/picture">
                    <pic:pic>
                      <pic:nvPicPr>
                        <pic:cNvPr id="0" name="image83.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3E1">
      <w:pPr>
        <w:pStyle w:val="Heading5"/>
        <w:numPr>
          <w:ilvl w:val="0"/>
          <w:numId w:val="44"/>
        </w:numPr>
        <w:ind w:left="992.1259842519685" w:hanging="360"/>
        <w:rPr/>
      </w:pPr>
      <w:bookmarkStart w:colFirst="0" w:colLast="0" w:name="_d8dmdfz1m32i" w:id="79"/>
      <w:bookmarkEnd w:id="79"/>
      <w:r w:rsidDel="00000000" w:rsidR="00000000" w:rsidRPr="00000000">
        <w:rPr>
          <w:rtl w:val="0"/>
        </w:rPr>
        <w:t xml:space="preserve">Instalasi Gawat Darurat (IGD)</w:t>
      </w:r>
    </w:p>
    <w:p w:rsidR="00000000" w:rsidDel="00000000" w:rsidP="00000000" w:rsidRDefault="00000000" w:rsidRPr="00000000" w14:paraId="000003E2">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Gawat Darurat menjadi pintu masuk pertama pasien dengan kondisi </w:t>
      </w:r>
      <w:r w:rsidDel="00000000" w:rsidR="00000000" w:rsidRPr="00000000">
        <w:rPr>
          <w:rFonts w:ascii="Times New Roman" w:cs="Times New Roman" w:eastAsia="Times New Roman" w:hAnsi="Times New Roman"/>
          <w:i w:val="1"/>
          <w:sz w:val="24"/>
          <w:szCs w:val="24"/>
          <w:rtl w:val="0"/>
        </w:rPr>
        <w:t xml:space="preserve">urgent </w:t>
      </w:r>
      <w:r w:rsidDel="00000000" w:rsidR="00000000" w:rsidRPr="00000000">
        <w:rPr>
          <w:rFonts w:ascii="Times New Roman" w:cs="Times New Roman" w:eastAsia="Times New Roman" w:hAnsi="Times New Roman"/>
          <w:sz w:val="24"/>
          <w:szCs w:val="24"/>
          <w:rtl w:val="0"/>
        </w:rPr>
        <w:t xml:space="preserve">atau gawat. Pasien pada instalasi ini sangat beragam, seperti korban kecelakaan, korban kriminal, maupun pasien dengan kondisi kritis (Adi Utomo,2020). Pelayanan gawat darurat umumnya terdiri atas layanan konsultasi, diagnosis, stabilisasi, tindakan, serta pengawasan medis, yang dilaksanakan pada waktu yang bersamaan selama 24 jam.</w:t>
      </w:r>
    </w:p>
    <w:p w:rsidR="00000000" w:rsidDel="00000000" w:rsidP="00000000" w:rsidRDefault="00000000" w:rsidRPr="00000000" w14:paraId="000003E3">
      <w:pPr>
        <w:ind w:left="992.1259842519685"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876523</wp:posOffset>
            </wp:positionH>
            <wp:positionV relativeFrom="paragraph">
              <wp:posOffset>161925</wp:posOffset>
            </wp:positionV>
            <wp:extent cx="4000291" cy="3962400"/>
            <wp:effectExtent b="0" l="0" r="0" t="0"/>
            <wp:wrapTopAndBottom distB="114300" distT="114300"/>
            <wp:docPr id="150" name="image134.png"/>
            <a:graphic>
              <a:graphicData uri="http://schemas.openxmlformats.org/drawingml/2006/picture">
                <pic:pic>
                  <pic:nvPicPr>
                    <pic:cNvPr id="0" name="image134.png"/>
                    <pic:cNvPicPr preferRelativeResize="0"/>
                  </pic:nvPicPr>
                  <pic:blipFill>
                    <a:blip r:embed="rId43"/>
                    <a:srcRect b="0" l="0" r="0" t="0"/>
                    <a:stretch>
                      <a:fillRect/>
                    </a:stretch>
                  </pic:blipFill>
                  <pic:spPr>
                    <a:xfrm>
                      <a:off x="0" y="0"/>
                      <a:ext cx="4000291" cy="3962400"/>
                    </a:xfrm>
                    <a:prstGeom prst="rect"/>
                    <a:ln/>
                  </pic:spPr>
                </pic:pic>
              </a:graphicData>
            </a:graphic>
          </wp:anchor>
        </w:drawing>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966788</wp:posOffset>
                </wp:positionH>
                <wp:positionV relativeFrom="paragraph">
                  <wp:posOffset>4191000</wp:posOffset>
                </wp:positionV>
                <wp:extent cx="3805172" cy="462167"/>
                <wp:effectExtent b="0" l="0" r="0" t="0"/>
                <wp:wrapNone/>
                <wp:docPr id="36"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9. Hubungan Fungsional Instalasi Gawat Darurat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Perancangan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966788</wp:posOffset>
                </wp:positionH>
                <wp:positionV relativeFrom="paragraph">
                  <wp:posOffset>4191000</wp:posOffset>
                </wp:positionV>
                <wp:extent cx="3805172" cy="462167"/>
                <wp:effectExtent b="0" l="0" r="0" t="0"/>
                <wp:wrapNone/>
                <wp:docPr id="36" name="image109.png"/>
                <a:graphic>
                  <a:graphicData uri="http://schemas.openxmlformats.org/drawingml/2006/picture">
                    <pic:pic>
                      <pic:nvPicPr>
                        <pic:cNvPr id="0" name="image109.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3E4">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5">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Kondisi pasien di unit gawat darurat sering kali dalam keadaan panik, gawat, dan kritis. Kondisi lingkungan IGD yang terlalu ramai menambah rasa tidak nyaman pasien dan stress, sehingga diperlukan desain lingkungan yang kondusif dan tenang agar dapat meningkatkan rasa aman serta meminimalisir rasa cemas pada pasien (Adi Utomo,2020).</w:t>
      </w:r>
    </w:p>
    <w:p w:rsidR="00000000" w:rsidDel="00000000" w:rsidP="00000000" w:rsidRDefault="00000000" w:rsidRPr="00000000" w14:paraId="000003E6">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Perancangan tata ruang IGD harus jelas dengan memperhatikan kontrol lalu lintas. Instalasi Gawat Darurat harus memiliki pintu masuk tersendiri, terpisah dengan pintu masuk utama rumah sakit dan pintu masuk servis. Instalasi Gawat Darurat sebaiknya terletak pada lantai dasar, atau pada level yang memungkinkan akses langsung yang mudah dicapai oleh pasien dan mobil ambulans.</w:t>
      </w:r>
    </w:p>
    <w:p w:rsidR="00000000" w:rsidDel="00000000" w:rsidP="00000000" w:rsidRDefault="00000000" w:rsidRPr="00000000" w14:paraId="000003E7">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Area drop-off pada instalasi ini harus dirancang dengan memperhatikan akses mobil ambulans dapat bergerak searah (</w:t>
      </w:r>
      <w:r w:rsidDel="00000000" w:rsidR="00000000" w:rsidRPr="00000000">
        <w:rPr>
          <w:rFonts w:ascii="Times New Roman" w:cs="Times New Roman" w:eastAsia="Times New Roman" w:hAnsi="Times New Roman"/>
          <w:i w:val="1"/>
          <w:sz w:val="24"/>
          <w:szCs w:val="24"/>
          <w:rtl w:val="0"/>
        </w:rPr>
        <w:t xml:space="preserve">one way drive/pass thru patient</w:t>
      </w:r>
      <w:r w:rsidDel="00000000" w:rsidR="00000000" w:rsidRPr="00000000">
        <w:rPr>
          <w:rFonts w:ascii="Times New Roman" w:cs="Times New Roman" w:eastAsia="Times New Roman" w:hAnsi="Times New Roman"/>
          <w:sz w:val="24"/>
          <w:szCs w:val="24"/>
          <w:rtl w:val="0"/>
        </w:rPr>
        <w:t xml:space="preserve">). Area tersebut harus cukup lebar untuk menampung minimal dua mobil berjajar dan </w:t>
      </w:r>
      <w:r w:rsidDel="00000000" w:rsidR="00000000" w:rsidRPr="00000000">
        <w:rPr>
          <w:rFonts w:ascii="Times New Roman" w:cs="Times New Roman" w:eastAsia="Times New Roman" w:hAnsi="Times New Roman"/>
          <w:sz w:val="24"/>
          <w:szCs w:val="24"/>
          <w:rtl w:val="0"/>
        </w:rPr>
        <w:t xml:space="preserve">terlindungi</w:t>
      </w:r>
      <w:r w:rsidDel="00000000" w:rsidR="00000000" w:rsidRPr="00000000">
        <w:rPr>
          <w:rFonts w:ascii="Times New Roman" w:cs="Times New Roman" w:eastAsia="Times New Roman" w:hAnsi="Times New Roman"/>
          <w:sz w:val="24"/>
          <w:szCs w:val="24"/>
          <w:rtl w:val="0"/>
        </w:rPr>
        <w:t xml:space="preserve"> dari cuaca.</w:t>
      </w:r>
    </w:p>
    <w:p w:rsidR="00000000" w:rsidDel="00000000" w:rsidP="00000000" w:rsidRDefault="00000000" w:rsidRPr="00000000" w14:paraId="000003E8">
      <w:pPr>
        <w:pStyle w:val="Heading5"/>
        <w:numPr>
          <w:ilvl w:val="0"/>
          <w:numId w:val="44"/>
        </w:numPr>
        <w:ind w:left="992.1259842519685" w:hanging="360"/>
        <w:rPr/>
      </w:pPr>
      <w:bookmarkStart w:colFirst="0" w:colLast="0" w:name="_c6lzu63at2oh" w:id="80"/>
      <w:bookmarkEnd w:id="80"/>
      <w:r w:rsidDel="00000000" w:rsidR="00000000" w:rsidRPr="00000000">
        <w:rPr>
          <w:rtl w:val="0"/>
        </w:rPr>
        <w:t xml:space="preserve">Instalasi Bedah (OK)</w:t>
      </w:r>
    </w:p>
    <w:p w:rsidR="00000000" w:rsidDel="00000000" w:rsidP="00000000" w:rsidRDefault="00000000" w:rsidRPr="00000000" w14:paraId="000003E9">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Bedah atau biasa disebut OK (</w:t>
      </w:r>
      <w:r w:rsidDel="00000000" w:rsidR="00000000" w:rsidRPr="00000000">
        <w:rPr>
          <w:rFonts w:ascii="Times New Roman" w:cs="Times New Roman" w:eastAsia="Times New Roman" w:hAnsi="Times New Roman"/>
          <w:i w:val="1"/>
          <w:sz w:val="24"/>
          <w:szCs w:val="24"/>
          <w:rtl w:val="0"/>
        </w:rPr>
        <w:t xml:space="preserve">Operatie </w:t>
      </w:r>
      <w:r w:rsidDel="00000000" w:rsidR="00000000" w:rsidRPr="00000000">
        <w:rPr>
          <w:rFonts w:ascii="Times New Roman" w:cs="Times New Roman" w:eastAsia="Times New Roman" w:hAnsi="Times New Roman"/>
          <w:i w:val="1"/>
          <w:sz w:val="24"/>
          <w:szCs w:val="24"/>
          <w:rtl w:val="0"/>
        </w:rPr>
        <w:t xml:space="preserve">Kamer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secara umum digunakan sebagai tempat untuk melakukan tindakan pembedahan. Instalasi Bedah sebaiknya terletak di lokasi yang aman dari lalu lintas serta keramaian aktivitas rumah sakit. Instalasi ini dapat menempati satu lantai penuh ataupun berada di ujung sayap bangunan. Zona ini harus dirancang sebagai suatu zona yang terpisah dari zona lain secara fisik, untuk menjaga </w:t>
      </w:r>
      <w:r w:rsidDel="00000000" w:rsidR="00000000" w:rsidRPr="00000000">
        <w:rPr>
          <w:rFonts w:ascii="Times New Roman" w:cs="Times New Roman" w:eastAsia="Times New Roman" w:hAnsi="Times New Roman"/>
          <w:sz w:val="24"/>
          <w:szCs w:val="24"/>
          <w:rtl w:val="0"/>
        </w:rPr>
        <w:t xml:space="preserve">sterilitas</w:t>
      </w:r>
      <w:r w:rsidDel="00000000" w:rsidR="00000000" w:rsidRPr="00000000">
        <w:rPr>
          <w:rFonts w:ascii="Times New Roman" w:cs="Times New Roman" w:eastAsia="Times New Roman" w:hAnsi="Times New Roman"/>
          <w:sz w:val="24"/>
          <w:szCs w:val="24"/>
          <w:rtl w:val="0"/>
        </w:rPr>
        <w:t xml:space="preserve"> perlu adanya sistem </w:t>
      </w:r>
      <w:r w:rsidDel="00000000" w:rsidR="00000000" w:rsidRPr="00000000">
        <w:rPr>
          <w:rFonts w:ascii="Times New Roman" w:cs="Times New Roman" w:eastAsia="Times New Roman" w:hAnsi="Times New Roman"/>
          <w:i w:val="1"/>
          <w:sz w:val="24"/>
          <w:szCs w:val="24"/>
          <w:rtl w:val="0"/>
        </w:rPr>
        <w:t xml:space="preserve">airlock </w:t>
      </w:r>
      <w:r w:rsidDel="00000000" w:rsidR="00000000" w:rsidRPr="00000000">
        <w:rPr>
          <w:rFonts w:ascii="Times New Roman" w:cs="Times New Roman" w:eastAsia="Times New Roman" w:hAnsi="Times New Roman"/>
          <w:sz w:val="24"/>
          <w:szCs w:val="24"/>
          <w:rtl w:val="0"/>
        </w:rPr>
        <w:t xml:space="preserve">sebagai transisi dari area sekitar menuju instalasi (Adi Utomo,2020).</w:t>
      </w:r>
      <w:r w:rsidDel="00000000" w:rsidR="00000000" w:rsidRPr="00000000">
        <w:drawing>
          <wp:anchor allowOverlap="1" behindDoc="0" distB="114300" distT="114300" distL="114300" distR="114300" hidden="0" layoutInCell="1" locked="0" relativeHeight="0" simplePos="0">
            <wp:simplePos x="0" y="0"/>
            <wp:positionH relativeFrom="column">
              <wp:posOffset>876300</wp:posOffset>
            </wp:positionH>
            <wp:positionV relativeFrom="paragraph">
              <wp:posOffset>1638300</wp:posOffset>
            </wp:positionV>
            <wp:extent cx="4981575" cy="3806682"/>
            <wp:effectExtent b="0" l="0" r="0" t="0"/>
            <wp:wrapTopAndBottom distB="114300" distT="114300"/>
            <wp:docPr id="138" name="image143.png"/>
            <a:graphic>
              <a:graphicData uri="http://schemas.openxmlformats.org/drawingml/2006/picture">
                <pic:pic>
                  <pic:nvPicPr>
                    <pic:cNvPr id="0" name="image143.png"/>
                    <pic:cNvPicPr preferRelativeResize="0"/>
                  </pic:nvPicPr>
                  <pic:blipFill>
                    <a:blip r:embed="rId44"/>
                    <a:srcRect b="-2424" l="0" r="0" t="-1653"/>
                    <a:stretch>
                      <a:fillRect/>
                    </a:stretch>
                  </pic:blipFill>
                  <pic:spPr>
                    <a:xfrm>
                      <a:off x="0" y="0"/>
                      <a:ext cx="4981575" cy="3806682"/>
                    </a:xfrm>
                    <a:prstGeom prst="rect"/>
                    <a:ln/>
                  </pic:spPr>
                </pic:pic>
              </a:graphicData>
            </a:graphic>
          </wp:anchor>
        </w:drawing>
      </w:r>
    </w:p>
    <w:p w:rsidR="00000000" w:rsidDel="00000000" w:rsidP="00000000" w:rsidRDefault="00000000" w:rsidRPr="00000000" w14:paraId="000003EA">
      <w:pPr>
        <w:ind w:left="992.1259842519685"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1085850</wp:posOffset>
                </wp:positionH>
                <wp:positionV relativeFrom="paragraph">
                  <wp:posOffset>3826987</wp:posOffset>
                </wp:positionV>
                <wp:extent cx="3805172" cy="462167"/>
                <wp:effectExtent b="0" l="0" r="0" t="0"/>
                <wp:wrapNone/>
                <wp:docPr id="9"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10. Hubungan Fungsional Instalasi Bedah (OK)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Perancangan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1085850</wp:posOffset>
                </wp:positionH>
                <wp:positionV relativeFrom="paragraph">
                  <wp:posOffset>3826987</wp:posOffset>
                </wp:positionV>
                <wp:extent cx="3805172" cy="462167"/>
                <wp:effectExtent b="0" l="0" r="0" t="0"/>
                <wp:wrapNone/>
                <wp:docPr id="9" name="image42.png"/>
                <a:graphic>
                  <a:graphicData uri="http://schemas.openxmlformats.org/drawingml/2006/picture">
                    <pic:pic>
                      <pic:nvPicPr>
                        <pic:cNvPr id="0" name="image42.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3EB">
      <w:pPr>
        <w:ind w:left="992.1259842519685"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873562</wp:posOffset>
            </wp:positionH>
            <wp:positionV relativeFrom="paragraph">
              <wp:posOffset>129206</wp:posOffset>
            </wp:positionV>
            <wp:extent cx="4005263" cy="1228158"/>
            <wp:effectExtent b="0" l="0" r="0" t="0"/>
            <wp:wrapTopAndBottom distB="114300" distT="114300"/>
            <wp:docPr id="137" name="image141.png"/>
            <a:graphic>
              <a:graphicData uri="http://schemas.openxmlformats.org/drawingml/2006/picture">
                <pic:pic>
                  <pic:nvPicPr>
                    <pic:cNvPr id="0" name="image141.png"/>
                    <pic:cNvPicPr preferRelativeResize="0"/>
                  </pic:nvPicPr>
                  <pic:blipFill>
                    <a:blip r:embed="rId45"/>
                    <a:srcRect b="0" l="0" r="0" t="0"/>
                    <a:stretch>
                      <a:fillRect/>
                    </a:stretch>
                  </pic:blipFill>
                  <pic:spPr>
                    <a:xfrm>
                      <a:off x="0" y="0"/>
                      <a:ext cx="4005263" cy="1228158"/>
                    </a:xfrm>
                    <a:prstGeom prst="rect"/>
                    <a:ln/>
                  </pic:spPr>
                </pic:pic>
              </a:graphicData>
            </a:graphic>
          </wp:anchor>
        </w:drawing>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1247775</wp:posOffset>
                </wp:positionH>
                <wp:positionV relativeFrom="paragraph">
                  <wp:posOffset>1466850</wp:posOffset>
                </wp:positionV>
                <wp:extent cx="3805172" cy="462167"/>
                <wp:effectExtent b="0" l="0" r="0" t="0"/>
                <wp:wrapNone/>
                <wp:docPr id="39"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11. Detail Teknis Ruang Bedah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Perancangan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1247775</wp:posOffset>
                </wp:positionH>
                <wp:positionV relativeFrom="paragraph">
                  <wp:posOffset>1466850</wp:posOffset>
                </wp:positionV>
                <wp:extent cx="3805172" cy="462167"/>
                <wp:effectExtent b="0" l="0" r="0" t="0"/>
                <wp:wrapNone/>
                <wp:docPr id="39" name="image116.png"/>
                <a:graphic>
                  <a:graphicData uri="http://schemas.openxmlformats.org/drawingml/2006/picture">
                    <pic:pic>
                      <pic:nvPicPr>
                        <pic:cNvPr id="0" name="image116.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3EC">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D">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Meninjau hubungan fungsional antar instalasi, Instalasi Bedah perlu memiliki hubungan langsung atau dekat dengan IGD, Instalasi Kebidanan (VK), ICU,Rawat Inap serta CSSD. Instalasi Bedah dapat terbagi atas tiga </w:t>
      </w:r>
      <w:r w:rsidDel="00000000" w:rsidR="00000000" w:rsidRPr="00000000">
        <w:rPr>
          <w:rFonts w:ascii="Times New Roman" w:cs="Times New Roman" w:eastAsia="Times New Roman" w:hAnsi="Times New Roman"/>
          <w:sz w:val="24"/>
          <w:szCs w:val="24"/>
          <w:rtl w:val="0"/>
        </w:rPr>
        <w:t xml:space="preserve">zona</w:t>
      </w:r>
      <w:r w:rsidDel="00000000" w:rsidR="00000000" w:rsidRPr="00000000">
        <w:rPr>
          <w:rFonts w:ascii="Times New Roman" w:cs="Times New Roman" w:eastAsia="Times New Roman" w:hAnsi="Times New Roman"/>
          <w:sz w:val="24"/>
          <w:szCs w:val="24"/>
          <w:rtl w:val="0"/>
        </w:rPr>
        <w:t xml:space="preserve"> yang dikelompokkan berdasarkan sterilitas, Zona Non-Steril, Semi-Steril, dan Zona Steril.</w:t>
      </w:r>
    </w:p>
    <w:p w:rsidR="00000000" w:rsidDel="00000000" w:rsidP="00000000" w:rsidRDefault="00000000" w:rsidRPr="00000000" w14:paraId="000003EE">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 terluar atau non-steril terdiri atas area administrasi, ruang tunggu, dan juga area pengunjung atau keluarga pasien. Zona kedua,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semi-steril yang merupakan zona perawat dan dokter. Zona ini meliputi ruang transfer, ruang persiapan (</w:t>
      </w:r>
      <w:r w:rsidDel="00000000" w:rsidR="00000000" w:rsidRPr="00000000">
        <w:rPr>
          <w:rFonts w:ascii="Times New Roman" w:cs="Times New Roman" w:eastAsia="Times New Roman" w:hAnsi="Times New Roman"/>
          <w:i w:val="1"/>
          <w:sz w:val="24"/>
          <w:szCs w:val="24"/>
          <w:rtl w:val="0"/>
        </w:rPr>
        <w:t xml:space="preserve">prep op room</w:t>
      </w:r>
      <w:r w:rsidDel="00000000" w:rsidR="00000000" w:rsidRPr="00000000">
        <w:rPr>
          <w:rFonts w:ascii="Times New Roman" w:cs="Times New Roman" w:eastAsia="Times New Roman" w:hAnsi="Times New Roman"/>
          <w:sz w:val="24"/>
          <w:szCs w:val="24"/>
          <w:rtl w:val="0"/>
        </w:rPr>
        <w:t xml:space="preserve">), ruang pemulihan (</w:t>
      </w:r>
      <w:r w:rsidDel="00000000" w:rsidR="00000000" w:rsidRPr="00000000">
        <w:rPr>
          <w:rFonts w:ascii="Times New Roman" w:cs="Times New Roman" w:eastAsia="Times New Roman" w:hAnsi="Times New Roman"/>
          <w:i w:val="1"/>
          <w:sz w:val="24"/>
          <w:szCs w:val="24"/>
          <w:rtl w:val="0"/>
        </w:rPr>
        <w:t xml:space="preserve">recovery room/post op room</w:t>
      </w:r>
      <w:r w:rsidDel="00000000" w:rsidR="00000000" w:rsidRPr="00000000">
        <w:rPr>
          <w:rFonts w:ascii="Times New Roman" w:cs="Times New Roman" w:eastAsia="Times New Roman" w:hAnsi="Times New Roman"/>
          <w:sz w:val="24"/>
          <w:szCs w:val="24"/>
          <w:rtl w:val="0"/>
        </w:rPr>
        <w:t xml:space="preserve">) ruang istirahat/lounge yang dilengkapi toilet, ruang dokter, dan gudang bersih. Zona terdalam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zona steril yang terdiri dari kamar bedah, </w:t>
      </w:r>
      <w:r w:rsidDel="00000000" w:rsidR="00000000" w:rsidRPr="00000000">
        <w:rPr>
          <w:rFonts w:ascii="Times New Roman" w:cs="Times New Roman" w:eastAsia="Times New Roman" w:hAnsi="Times New Roman"/>
          <w:i w:val="1"/>
          <w:sz w:val="24"/>
          <w:szCs w:val="24"/>
          <w:rtl w:val="0"/>
        </w:rPr>
        <w:t xml:space="preserve">scrub station</w:t>
      </w:r>
      <w:r w:rsidDel="00000000" w:rsidR="00000000" w:rsidRPr="00000000">
        <w:rPr>
          <w:rFonts w:ascii="Times New Roman" w:cs="Times New Roman" w:eastAsia="Times New Roman" w:hAnsi="Times New Roman"/>
          <w:sz w:val="24"/>
          <w:szCs w:val="24"/>
          <w:rtl w:val="0"/>
        </w:rPr>
        <w:t xml:space="preserve">, serta area persiapan alat steril.</w:t>
      </w:r>
    </w:p>
    <w:p w:rsidR="00000000" w:rsidDel="00000000" w:rsidP="00000000" w:rsidRDefault="00000000" w:rsidRPr="00000000" w14:paraId="000003EF">
      <w:pPr>
        <w:pStyle w:val="Heading5"/>
        <w:numPr>
          <w:ilvl w:val="0"/>
          <w:numId w:val="44"/>
        </w:numPr>
        <w:ind w:left="992.1259842519685" w:hanging="360"/>
        <w:rPr/>
      </w:pPr>
      <w:bookmarkStart w:colFirst="0" w:colLast="0" w:name="_fz0o46vj8nml" w:id="81"/>
      <w:bookmarkEnd w:id="81"/>
      <w:r w:rsidDel="00000000" w:rsidR="00000000" w:rsidRPr="00000000">
        <w:rPr>
          <w:rtl w:val="0"/>
        </w:rPr>
        <w:t xml:space="preserve">Instalasi </w:t>
      </w:r>
      <w:r w:rsidDel="00000000" w:rsidR="00000000" w:rsidRPr="00000000">
        <w:rPr>
          <w:rtl w:val="0"/>
        </w:rPr>
        <w:t xml:space="preserve">Perawatan</w:t>
      </w:r>
      <w:r w:rsidDel="00000000" w:rsidR="00000000" w:rsidRPr="00000000">
        <w:rPr>
          <w:rtl w:val="0"/>
        </w:rPr>
        <w:t xml:space="preserve"> Intensif (ICU)</w:t>
      </w:r>
    </w:p>
    <w:p w:rsidR="00000000" w:rsidDel="00000000" w:rsidP="00000000" w:rsidRDefault="00000000" w:rsidRPr="00000000" w14:paraId="000003F0">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Intensif (ICU) digunakan untuk merawat pasien yang memerlukan intervensi medis segera, memerlukan pengelolaan fungsi sistem organ tubuh secara berkelanjutan, </w:t>
      </w:r>
      <w:r w:rsidDel="00000000" w:rsidR="00000000" w:rsidRPr="00000000">
        <w:rPr>
          <w:rFonts w:ascii="Times New Roman" w:cs="Times New Roman" w:eastAsia="Times New Roman" w:hAnsi="Times New Roman"/>
          <w:sz w:val="24"/>
          <w:szCs w:val="24"/>
          <w:rtl w:val="0"/>
        </w:rPr>
        <w:t xml:space="preserve">serta</w:t>
      </w:r>
      <w:r w:rsidDel="00000000" w:rsidR="00000000" w:rsidRPr="00000000">
        <w:rPr>
          <w:rFonts w:ascii="Times New Roman" w:cs="Times New Roman" w:eastAsia="Times New Roman" w:hAnsi="Times New Roman"/>
          <w:sz w:val="24"/>
          <w:szCs w:val="24"/>
          <w:rtl w:val="0"/>
        </w:rPr>
        <w:t xml:space="preserve"> pasien dengan kondisi kritis yang memerlukan pemantauan secara intensif (Adi Utomo,2020).</w:t>
      </w:r>
    </w:p>
    <w:p w:rsidR="00000000" w:rsidDel="00000000" w:rsidP="00000000" w:rsidRDefault="00000000" w:rsidRPr="00000000" w14:paraId="000003F1">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Letak ICU dianjurkan berada dalam satu kompleks dengan Instalasi Bedah dan IGD karena sebagian besar pasien ICU datang dari kedua instalasi itu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Bedah Sentral dan IGD. Lokasi unit ini juga perlu dipertimbangkan dekat dengan sarana transportasi vertikal sebagai upaya efisiensi kebuthan waktu untuk transfer pasien dari unit lain ke ICU ataupun sebaliknya.</w:t>
      </w:r>
      <w:r w:rsidDel="00000000" w:rsidR="00000000" w:rsidRPr="00000000">
        <w:drawing>
          <wp:anchor allowOverlap="1" behindDoc="0" distB="114300" distT="114300" distL="114300" distR="114300" hidden="0" layoutInCell="1" locked="0" relativeHeight="0" simplePos="0">
            <wp:simplePos x="0" y="0"/>
            <wp:positionH relativeFrom="column">
              <wp:posOffset>895350</wp:posOffset>
            </wp:positionH>
            <wp:positionV relativeFrom="paragraph">
              <wp:posOffset>1114425</wp:posOffset>
            </wp:positionV>
            <wp:extent cx="3876675" cy="2815524"/>
            <wp:effectExtent b="0" l="0" r="0" t="0"/>
            <wp:wrapTopAndBottom distB="114300" distT="114300"/>
            <wp:docPr id="107" name="image69.png"/>
            <a:graphic>
              <a:graphicData uri="http://schemas.openxmlformats.org/drawingml/2006/picture">
                <pic:pic>
                  <pic:nvPicPr>
                    <pic:cNvPr id="0" name="image69.png"/>
                    <pic:cNvPicPr preferRelativeResize="0"/>
                  </pic:nvPicPr>
                  <pic:blipFill>
                    <a:blip r:embed="rId46"/>
                    <a:srcRect b="0" l="-1750" r="0" t="-2281"/>
                    <a:stretch>
                      <a:fillRect/>
                    </a:stretch>
                  </pic:blipFill>
                  <pic:spPr>
                    <a:xfrm>
                      <a:off x="0" y="0"/>
                      <a:ext cx="3876675" cy="2815524"/>
                    </a:xfrm>
                    <a:prstGeom prst="rect"/>
                    <a:ln/>
                  </pic:spPr>
                </pic:pic>
              </a:graphicData>
            </a:graphic>
          </wp:anchor>
        </w:drawing>
      </w:r>
    </w:p>
    <w:p w:rsidR="00000000" w:rsidDel="00000000" w:rsidP="00000000" w:rsidRDefault="00000000" w:rsidRPr="00000000" w14:paraId="000003F2">
      <w:pPr>
        <w:ind w:left="992.1259842519685"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966788</wp:posOffset>
                </wp:positionH>
                <wp:positionV relativeFrom="paragraph">
                  <wp:posOffset>2886075</wp:posOffset>
                </wp:positionV>
                <wp:extent cx="3805172" cy="462167"/>
                <wp:effectExtent b="0" l="0" r="0" t="0"/>
                <wp:wrapNone/>
                <wp:docPr id="16"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12. Hubungan Fungsional ICU (Intensive Care Unit)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Perancangan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966788</wp:posOffset>
                </wp:positionH>
                <wp:positionV relativeFrom="paragraph">
                  <wp:posOffset>2886075</wp:posOffset>
                </wp:positionV>
                <wp:extent cx="3805172" cy="462167"/>
                <wp:effectExtent b="0" l="0" r="0" t="0"/>
                <wp:wrapNone/>
                <wp:docPr id="16" name="image65.png"/>
                <a:graphic>
                  <a:graphicData uri="http://schemas.openxmlformats.org/drawingml/2006/picture">
                    <pic:pic>
                      <pic:nvPicPr>
                        <pic:cNvPr id="0" name="image65.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3F3">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Ruang-ruang pada Instalasi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Intensif (ICU) dapat dibedakan atas dua zona utama,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zona steril yang meliputi area perawatan pasien dan penunjang klinis, serta zona non-steril yang meliputi ruang penunjang </w:t>
      </w:r>
      <w:r w:rsidDel="00000000" w:rsidR="00000000" w:rsidRPr="00000000">
        <w:rPr>
          <w:rFonts w:ascii="Times New Roman" w:cs="Times New Roman" w:eastAsia="Times New Roman" w:hAnsi="Times New Roman"/>
          <w:sz w:val="24"/>
          <w:szCs w:val="24"/>
          <w:rtl w:val="0"/>
        </w:rPr>
        <w:t xml:space="preserve">medik</w:t>
      </w:r>
      <w:r w:rsidDel="00000000" w:rsidR="00000000" w:rsidRPr="00000000">
        <w:rPr>
          <w:rFonts w:ascii="Times New Roman" w:cs="Times New Roman" w:eastAsia="Times New Roman" w:hAnsi="Times New Roman"/>
          <w:sz w:val="24"/>
          <w:szCs w:val="24"/>
          <w:rtl w:val="0"/>
        </w:rPr>
        <w:t xml:space="preserve"> maupun non- medik.</w:t>
      </w:r>
    </w:p>
    <w:p w:rsidR="00000000" w:rsidDel="00000000" w:rsidP="00000000" w:rsidRDefault="00000000" w:rsidRPr="00000000" w14:paraId="000003F4">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perawatan pada unit ini dapat berupa cubicle yang dilengkapi dengan tirai atau berupa kamar perawatan yang memiliki batasan fisik modular per pasien. Kamar perawatan pasien pada umumnya membentuk kluster yang terdiri dari maksimal 12 modul ruang rawat, dengan satu pasien per modulnya seta ada pos perawat di setiap modulnya (Adi Utomo,2020).</w:t>
      </w:r>
    </w:p>
    <w:p w:rsidR="00000000" w:rsidDel="00000000" w:rsidP="00000000" w:rsidRDefault="00000000" w:rsidRPr="00000000" w14:paraId="000003F5">
      <w:pPr>
        <w:pStyle w:val="Heading5"/>
        <w:numPr>
          <w:ilvl w:val="0"/>
          <w:numId w:val="44"/>
        </w:numPr>
        <w:ind w:left="992.1259842519685" w:hanging="360"/>
        <w:rPr/>
      </w:pPr>
      <w:bookmarkStart w:colFirst="0" w:colLast="0" w:name="_891bow6iqh9g" w:id="82"/>
      <w:bookmarkEnd w:id="82"/>
      <w:r w:rsidDel="00000000" w:rsidR="00000000" w:rsidRPr="00000000">
        <w:rPr>
          <w:rtl w:val="0"/>
        </w:rPr>
        <w:t xml:space="preserve">Instalasi Kebidanan dan Penyakit Kandungan (VK)</w:t>
      </w:r>
    </w:p>
    <w:p w:rsidR="00000000" w:rsidDel="00000000" w:rsidP="00000000" w:rsidRDefault="00000000" w:rsidRPr="00000000" w14:paraId="000003F6">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Kebidanan dan Penyakit Kandungan (VK) memberikan pelayanan kesehatan kebidanan dan gangguan kesehatan reproduksi seperti layanan </w:t>
      </w:r>
      <w:r w:rsidDel="00000000" w:rsidR="00000000" w:rsidRPr="00000000">
        <w:rPr>
          <w:rFonts w:ascii="Times New Roman" w:cs="Times New Roman" w:eastAsia="Times New Roman" w:hAnsi="Times New Roman"/>
          <w:i w:val="1"/>
          <w:sz w:val="24"/>
          <w:szCs w:val="24"/>
          <w:rtl w:val="0"/>
        </w:rPr>
        <w:t xml:space="preserve">antenatal </w:t>
      </w:r>
      <w:r w:rsidDel="00000000" w:rsidR="00000000" w:rsidRPr="00000000">
        <w:rPr>
          <w:rFonts w:ascii="Times New Roman" w:cs="Times New Roman" w:eastAsia="Times New Roman" w:hAnsi="Times New Roman"/>
          <w:sz w:val="24"/>
          <w:szCs w:val="24"/>
          <w:rtl w:val="0"/>
        </w:rPr>
        <w:t xml:space="preserve">(masa hamil), pelayanan persalinan, serta pelayanan pasca persalinan (</w:t>
      </w:r>
      <w:r w:rsidDel="00000000" w:rsidR="00000000" w:rsidRPr="00000000">
        <w:rPr>
          <w:rFonts w:ascii="Times New Roman" w:cs="Times New Roman" w:eastAsia="Times New Roman" w:hAnsi="Times New Roman"/>
          <w:i w:val="1"/>
          <w:sz w:val="24"/>
          <w:szCs w:val="24"/>
          <w:rtl w:val="0"/>
        </w:rPr>
        <w:t xml:space="preserve">postnatal care)</w:t>
      </w:r>
      <w:r w:rsidDel="00000000" w:rsidR="00000000" w:rsidRPr="00000000">
        <w:rPr>
          <w:rFonts w:ascii="Times New Roman" w:cs="Times New Roman" w:eastAsia="Times New Roman" w:hAnsi="Times New Roman"/>
          <w:sz w:val="24"/>
          <w:szCs w:val="24"/>
          <w:rtl w:val="0"/>
        </w:rPr>
        <w:t xml:space="preserve">. Instalasi VK (</w:t>
      </w:r>
      <w:r w:rsidDel="00000000" w:rsidR="00000000" w:rsidRPr="00000000">
        <w:rPr>
          <w:rFonts w:ascii="Times New Roman" w:cs="Times New Roman" w:eastAsia="Times New Roman" w:hAnsi="Times New Roman"/>
          <w:i w:val="1"/>
          <w:sz w:val="24"/>
          <w:szCs w:val="24"/>
          <w:rtl w:val="0"/>
        </w:rPr>
        <w:t xml:space="preserve">Verlos Kamer)</w:t>
      </w:r>
      <w:r w:rsidDel="00000000" w:rsidR="00000000" w:rsidRPr="00000000">
        <w:rPr>
          <w:rFonts w:ascii="Times New Roman" w:cs="Times New Roman" w:eastAsia="Times New Roman" w:hAnsi="Times New Roman"/>
          <w:sz w:val="24"/>
          <w:szCs w:val="24"/>
          <w:rtl w:val="0"/>
        </w:rPr>
        <w:t xml:space="preserve"> beroperasi selama 24 jam dengan waktu admisi yang dapat dilakukan setiap saat.</w:t>
      </w:r>
    </w:p>
    <w:p w:rsidR="00000000" w:rsidDel="00000000" w:rsidP="00000000" w:rsidRDefault="00000000" w:rsidRPr="00000000" w14:paraId="000003F7">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Area Instalasi Kebidanan dan Penyakit Kandungan (VK) sebaiknya terletak di lantai dasar untuk mempermudahkan ibu hamil. Selain itu instalasi ini termasuk ke unit yang cukup bising sehingga sebaiknya terletak pada area terpisah tapi tetap memiliki akses kemudahan terhadap instalasi-instalasi yang berhubungan langsung.</w:t>
      </w:r>
      <w:r w:rsidDel="00000000" w:rsidR="00000000" w:rsidRPr="00000000">
        <w:drawing>
          <wp:anchor allowOverlap="1" behindDoc="0" distB="114300" distT="114300" distL="114300" distR="114300" hidden="0" layoutInCell="1" locked="0" relativeHeight="0" simplePos="0">
            <wp:simplePos x="0" y="0"/>
            <wp:positionH relativeFrom="column">
              <wp:posOffset>552450</wp:posOffset>
            </wp:positionH>
            <wp:positionV relativeFrom="paragraph">
              <wp:posOffset>942975</wp:posOffset>
            </wp:positionV>
            <wp:extent cx="4638675" cy="3430938"/>
            <wp:effectExtent b="0" l="0" r="0" t="0"/>
            <wp:wrapTopAndBottom distB="114300" distT="114300"/>
            <wp:docPr id="74" name="image18.png"/>
            <a:graphic>
              <a:graphicData uri="http://schemas.openxmlformats.org/drawingml/2006/picture">
                <pic:pic>
                  <pic:nvPicPr>
                    <pic:cNvPr id="0" name="image18.png"/>
                    <pic:cNvPicPr preferRelativeResize="0"/>
                  </pic:nvPicPr>
                  <pic:blipFill>
                    <a:blip r:embed="rId47"/>
                    <a:srcRect b="-1225" l="-1346" r="-1558" t="-3756"/>
                    <a:stretch>
                      <a:fillRect/>
                    </a:stretch>
                  </pic:blipFill>
                  <pic:spPr>
                    <a:xfrm>
                      <a:off x="0" y="0"/>
                      <a:ext cx="4638675" cy="3430938"/>
                    </a:xfrm>
                    <a:prstGeom prst="rect"/>
                    <a:ln/>
                  </pic:spPr>
                </pic:pic>
              </a:graphicData>
            </a:graphic>
          </wp:anchor>
        </w:drawing>
      </w:r>
    </w:p>
    <w:p w:rsidR="00000000" w:rsidDel="00000000" w:rsidP="00000000" w:rsidRDefault="00000000" w:rsidRPr="00000000" w14:paraId="000003F8">
      <w:pPr>
        <w:ind w:left="992.1259842519685"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566738</wp:posOffset>
                </wp:positionH>
                <wp:positionV relativeFrom="paragraph">
                  <wp:posOffset>3513900</wp:posOffset>
                </wp:positionV>
                <wp:extent cx="4605338" cy="484772"/>
                <wp:effectExtent b="0" l="0" r="0" t="0"/>
                <wp:wrapNone/>
                <wp:docPr id="26" name=""/>
                <a:graphic>
                  <a:graphicData uri="http://schemas.microsoft.com/office/word/2010/wordprocessingShape">
                    <wps:wsp>
                      <wps:cNvSpPr txBox="1"/>
                      <wps:cNvPr id="2" name="Shape 2"/>
                      <wps:spPr>
                        <a:xfrm>
                          <a:off x="1788600" y="1413025"/>
                          <a:ext cx="5835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13. Hubungan Fungsional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Instalasi Kebidanan dan Penyakit Kandungan (VK)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Perancangan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566738</wp:posOffset>
                </wp:positionH>
                <wp:positionV relativeFrom="paragraph">
                  <wp:posOffset>3513900</wp:posOffset>
                </wp:positionV>
                <wp:extent cx="4605338" cy="484772"/>
                <wp:effectExtent b="0" l="0" r="0" t="0"/>
                <wp:wrapNone/>
                <wp:docPr id="26" name="image86.png"/>
                <a:graphic>
                  <a:graphicData uri="http://schemas.openxmlformats.org/drawingml/2006/picture">
                    <pic:pic>
                      <pic:nvPicPr>
                        <pic:cNvPr id="0" name="image86.png"/>
                        <pic:cNvPicPr preferRelativeResize="0"/>
                      </pic:nvPicPr>
                      <pic:blipFill>
                        <a:blip r:embed="rId29"/>
                        <a:srcRect/>
                        <a:stretch>
                          <a:fillRect/>
                        </a:stretch>
                      </pic:blipFill>
                      <pic:spPr>
                        <a:xfrm>
                          <a:off x="0" y="0"/>
                          <a:ext cx="4605338" cy="484772"/>
                        </a:xfrm>
                        <a:prstGeom prst="rect"/>
                        <a:ln/>
                      </pic:spPr>
                    </pic:pic>
                  </a:graphicData>
                </a:graphic>
              </wp:anchor>
            </w:drawing>
          </mc:Fallback>
        </mc:AlternateContent>
      </w:r>
    </w:p>
    <w:p w:rsidR="00000000" w:rsidDel="00000000" w:rsidP="00000000" w:rsidRDefault="00000000" w:rsidRPr="00000000" w14:paraId="000003F9">
      <w:pPr>
        <w:ind w:left="992.12598425196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A">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Instalasi Kebidanan dan Penyakit Kandungan (VK) terdapat model atau siklus sirkulasi pada proses persalinan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LDR(</w:t>
      </w:r>
      <w:r w:rsidDel="00000000" w:rsidR="00000000" w:rsidRPr="00000000">
        <w:rPr>
          <w:rFonts w:ascii="Times New Roman" w:cs="Times New Roman" w:eastAsia="Times New Roman" w:hAnsi="Times New Roman"/>
          <w:i w:val="1"/>
          <w:sz w:val="24"/>
          <w:szCs w:val="24"/>
          <w:rtl w:val="0"/>
        </w:rPr>
        <w:t xml:space="preserve">Labor, Delivery, Recovery) </w:t>
      </w:r>
      <w:r w:rsidDel="00000000" w:rsidR="00000000" w:rsidRPr="00000000">
        <w:rPr>
          <w:rFonts w:ascii="Times New Roman" w:cs="Times New Roman" w:eastAsia="Times New Roman" w:hAnsi="Times New Roman"/>
          <w:sz w:val="24"/>
          <w:szCs w:val="24"/>
          <w:rtl w:val="0"/>
        </w:rPr>
        <w:t xml:space="preserve">(Adi Utomo,2020)</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Model tersebut menggunakan ruang bersalin untuk melakukan seluruh tahapan persalinan normal dan untuk pemulihan baru akan dipindahkan ke ruang rawat gabung atau ruang rawat khusus kebidanan demi meminimalkan pemindahan ibu hamil dalam proses persalinan, kecuali jika terdapat komplikasi yang membutuhkan tindakan bedah. </w:t>
      </w:r>
    </w:p>
    <w:p w:rsidR="00000000" w:rsidDel="00000000" w:rsidP="00000000" w:rsidRDefault="00000000" w:rsidRPr="00000000" w14:paraId="000003FB">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Peralatan persalinan, termasuk peralatan untuk antisipasi terjadinya komplikasi selama proses persalinan perlu disiapkan dan dipasang secara permanen di ruang LDRP. Oleh karena itu perlunya besaran ruang yang cukup besar dan idealnya ruang bersalin model LDRP digunakan untuk satu pasien per ruang.</w:t>
      </w:r>
    </w:p>
    <w:p w:rsidR="00000000" w:rsidDel="00000000" w:rsidP="00000000" w:rsidRDefault="00000000" w:rsidRPr="00000000" w14:paraId="000003FC">
      <w:pPr>
        <w:pStyle w:val="Heading5"/>
        <w:numPr>
          <w:ilvl w:val="0"/>
          <w:numId w:val="44"/>
        </w:numPr>
        <w:ind w:left="992.1259842519685" w:hanging="360"/>
        <w:rPr/>
      </w:pPr>
      <w:bookmarkStart w:colFirst="0" w:colLast="0" w:name="_bmzrxim1ppt5" w:id="83"/>
      <w:bookmarkEnd w:id="83"/>
      <w:r w:rsidDel="00000000" w:rsidR="00000000" w:rsidRPr="00000000">
        <w:rPr>
          <w:rtl w:val="0"/>
        </w:rPr>
        <w:t xml:space="preserve">Perinatologi</w:t>
      </w:r>
    </w:p>
    <w:p w:rsidR="00000000" w:rsidDel="00000000" w:rsidP="00000000" w:rsidRDefault="00000000" w:rsidRPr="00000000" w14:paraId="000003FD">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Perinatologi adalah fasilitas di rumah sakit yang digunakan untuk perawatan bayi baru lahir atau neonatal. Instalasi Perinatologi umumnya terdiri atas area perawatan bayi sehat (level 1), perawatan bayi patologi/sakit (level 2) serta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intensif bayi (NICU/level 3).</w:t>
      </w:r>
    </w:p>
    <w:p w:rsidR="00000000" w:rsidDel="00000000" w:rsidP="00000000" w:rsidRDefault="00000000" w:rsidRPr="00000000" w14:paraId="000003FE">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perinatologi terdiri atas ruang rawat bayi sehat, ruang bayi sakit, serta ruang rawat bayi dalam kondisi kritis. Ruang bayi </w:t>
      </w:r>
      <w:r w:rsidDel="00000000" w:rsidR="00000000" w:rsidRPr="00000000">
        <w:rPr>
          <w:rFonts w:ascii="Times New Roman" w:cs="Times New Roman" w:eastAsia="Times New Roman" w:hAnsi="Times New Roman"/>
          <w:sz w:val="24"/>
          <w:szCs w:val="24"/>
          <w:rtl w:val="0"/>
        </w:rPr>
        <w:t xml:space="preserve">sehat</w:t>
      </w:r>
      <w:r w:rsidDel="00000000" w:rsidR="00000000" w:rsidRPr="00000000">
        <w:rPr>
          <w:rFonts w:ascii="Times New Roman" w:cs="Times New Roman" w:eastAsia="Times New Roman" w:hAnsi="Times New Roman"/>
          <w:sz w:val="24"/>
          <w:szCs w:val="24"/>
          <w:rtl w:val="0"/>
        </w:rPr>
        <w:t xml:space="preserve"> digunakan untuk perawatan bayi normal yang baru lahir. Sebelum bayi dipindahkan ke ruang rawat inap </w:t>
      </w:r>
      <w:r w:rsidDel="00000000" w:rsidR="00000000" w:rsidRPr="00000000">
        <w:rPr>
          <w:rFonts w:ascii="Times New Roman" w:cs="Times New Roman" w:eastAsia="Times New Roman" w:hAnsi="Times New Roman"/>
          <w:sz w:val="24"/>
          <w:szCs w:val="24"/>
          <w:rtl w:val="0"/>
        </w:rPr>
        <w:t xml:space="preserve">gabung</w:t>
      </w:r>
      <w:r w:rsidDel="00000000" w:rsidR="00000000" w:rsidRPr="00000000">
        <w:rPr>
          <w:rFonts w:ascii="Times New Roman" w:cs="Times New Roman" w:eastAsia="Times New Roman" w:hAnsi="Times New Roman"/>
          <w:sz w:val="24"/>
          <w:szCs w:val="24"/>
          <w:rtl w:val="0"/>
        </w:rPr>
        <w:t xml:space="preserve"> untuk menjalani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bersama ibunya, bayi baru lahir akan menjalani observasi di area ini dalam sementara waktu (Adi Utomo,2020). Area perinatologi harus dilengkapi dengan ruang untuk kegiatan pemeriksaan, ruang untuk menimbang dan memandikan bayi, serta pos perawat.</w:t>
      </w:r>
      <w:r w:rsidDel="00000000" w:rsidR="00000000" w:rsidRPr="00000000">
        <w:drawing>
          <wp:anchor allowOverlap="1" behindDoc="0" distB="114300" distT="114300" distL="114300" distR="114300" hidden="0" layoutInCell="1" locked="0" relativeHeight="0" simplePos="0">
            <wp:simplePos x="0" y="0"/>
            <wp:positionH relativeFrom="column">
              <wp:posOffset>1446375</wp:posOffset>
            </wp:positionH>
            <wp:positionV relativeFrom="paragraph">
              <wp:posOffset>1457325</wp:posOffset>
            </wp:positionV>
            <wp:extent cx="2833688" cy="2587676"/>
            <wp:effectExtent b="0" l="0" r="0" t="0"/>
            <wp:wrapTopAndBottom distB="114300" distT="114300"/>
            <wp:docPr id="129" name="image133.png"/>
            <a:graphic>
              <a:graphicData uri="http://schemas.openxmlformats.org/drawingml/2006/picture">
                <pic:pic>
                  <pic:nvPicPr>
                    <pic:cNvPr id="0" name="image133.png"/>
                    <pic:cNvPicPr preferRelativeResize="0"/>
                  </pic:nvPicPr>
                  <pic:blipFill>
                    <a:blip r:embed="rId48"/>
                    <a:srcRect b="0" l="0" r="0" t="0"/>
                    <a:stretch>
                      <a:fillRect/>
                    </a:stretch>
                  </pic:blipFill>
                  <pic:spPr>
                    <a:xfrm>
                      <a:off x="0" y="0"/>
                      <a:ext cx="2833688" cy="2587676"/>
                    </a:xfrm>
                    <a:prstGeom prst="rect"/>
                    <a:ln/>
                  </pic:spPr>
                </pic:pic>
              </a:graphicData>
            </a:graphic>
          </wp:anchor>
        </w:drawing>
      </w:r>
    </w:p>
    <w:p w:rsidR="00000000" w:rsidDel="00000000" w:rsidP="00000000" w:rsidRDefault="00000000" w:rsidRPr="00000000" w14:paraId="000003FF">
      <w:pPr>
        <w:ind w:left="992.1259842519685"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965363</wp:posOffset>
                </wp:positionH>
                <wp:positionV relativeFrom="paragraph">
                  <wp:posOffset>2622694</wp:posOffset>
                </wp:positionV>
                <wp:extent cx="3805172" cy="462167"/>
                <wp:effectExtent b="0" l="0" r="0" t="0"/>
                <wp:wrapNone/>
                <wp:docPr id="48"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14. Hubungan Fungsional Instalasi Perinatologi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Perancangan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965363</wp:posOffset>
                </wp:positionH>
                <wp:positionV relativeFrom="paragraph">
                  <wp:posOffset>2622694</wp:posOffset>
                </wp:positionV>
                <wp:extent cx="3805172" cy="462167"/>
                <wp:effectExtent b="0" l="0" r="0" t="0"/>
                <wp:wrapNone/>
                <wp:docPr id="48" name="image148.png"/>
                <a:graphic>
                  <a:graphicData uri="http://schemas.openxmlformats.org/drawingml/2006/picture">
                    <pic:pic>
                      <pic:nvPicPr>
                        <pic:cNvPr id="0" name="image148.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400">
      <w:pPr>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Setiap area perawatan bayi membutuhkan ruang-ruang penunjang berupa ruang menyusui, pantry susu, clean utility, dirty utility, serta gudang untuk penyimpanan peralatan. Suhu dan kelembapan menjadi salah satu faktor penting, pada area perinatology perlu ditunjang sistem HVAC yang memungkinkan pengontrolan suhu. Pencahayaan alami juga harus tersedia, perlu diupayakan agar bayi diletakkan jauh dari jendela untuk mencegah cahaya berlebihan serta pancaran panas.</w:t>
      </w:r>
    </w:p>
    <w:p w:rsidR="00000000" w:rsidDel="00000000" w:rsidP="00000000" w:rsidRDefault="00000000" w:rsidRPr="00000000" w14:paraId="00000401">
      <w:pPr>
        <w:pStyle w:val="Heading5"/>
        <w:numPr>
          <w:ilvl w:val="0"/>
          <w:numId w:val="44"/>
        </w:numPr>
        <w:ind w:left="992.1259842519685" w:hanging="360"/>
        <w:rPr/>
      </w:pPr>
      <w:bookmarkStart w:colFirst="0" w:colLast="0" w:name="_jx4utri6mjo7" w:id="84"/>
      <w:bookmarkEnd w:id="84"/>
      <w:r w:rsidDel="00000000" w:rsidR="00000000" w:rsidRPr="00000000">
        <w:rPr>
          <w:rtl w:val="0"/>
        </w:rPr>
        <w:t xml:space="preserve">Zonasi </w:t>
      </w:r>
    </w:p>
    <w:p w:rsidR="00000000" w:rsidDel="00000000" w:rsidP="00000000" w:rsidRDefault="00000000" w:rsidRPr="00000000" w14:paraId="00000402">
      <w:pPr>
        <w:spacing w:after="200" w:before="200" w:lineRule="auto"/>
        <w:ind w:left="992.1259842519685"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Zonasi ruang adalah pembagian atau pengelompokan ruang-ruang berdasarkan karakteristik dan fungsi kegiatan untuk tujuan tertentu. Pada Buku Pedoman Teknis Sarana dan Prasarana Rumah Sakit Kelas B Kementerian Kesehatan RI 2010 dalam rumah sakit pengkategorian area atau zona terdiri berdasarkan tingkat risiko terjadinya penularan penyakit, berdasarkan privasi, dan berdasarkan pelayanan. </w:t>
      </w:r>
    </w:p>
    <w:p w:rsidR="00000000" w:rsidDel="00000000" w:rsidP="00000000" w:rsidRDefault="00000000" w:rsidRPr="00000000" w14:paraId="00000403">
      <w:pPr>
        <w:numPr>
          <w:ilvl w:val="0"/>
          <w:numId w:val="34"/>
        </w:numPr>
        <w:spacing w:after="200" w:before="200" w:lineRule="auto"/>
        <w:ind w:left="1417.3228346456694" w:hanging="4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Zonasi berdasarkan tingkat risiko terjadinya penularan penyakit terdiri dari:</w:t>
      </w:r>
    </w:p>
    <w:p w:rsidR="00000000" w:rsidDel="00000000" w:rsidP="00000000" w:rsidRDefault="00000000" w:rsidRPr="00000000" w14:paraId="00000404">
      <w:pPr>
        <w:numPr>
          <w:ilvl w:val="0"/>
          <w:numId w:val="45"/>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Zonasi risiko rendah</w:t>
      </w:r>
    </w:p>
    <w:p w:rsidR="00000000" w:rsidDel="00000000" w:rsidP="00000000" w:rsidRDefault="00000000" w:rsidRPr="00000000" w14:paraId="00000405">
      <w:pPr>
        <w:numPr>
          <w:ilvl w:val="0"/>
          <w:numId w:val="45"/>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Zonasi risiko sedang</w:t>
      </w:r>
    </w:p>
    <w:p w:rsidR="00000000" w:rsidDel="00000000" w:rsidP="00000000" w:rsidRDefault="00000000" w:rsidRPr="00000000" w14:paraId="00000406">
      <w:pPr>
        <w:numPr>
          <w:ilvl w:val="0"/>
          <w:numId w:val="45"/>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Zonasi risiko tinggi</w:t>
      </w:r>
    </w:p>
    <w:p w:rsidR="00000000" w:rsidDel="00000000" w:rsidP="00000000" w:rsidRDefault="00000000" w:rsidRPr="00000000" w14:paraId="00000407">
      <w:pPr>
        <w:numPr>
          <w:ilvl w:val="0"/>
          <w:numId w:val="45"/>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Zonasi risiko sangat tinggi</w:t>
      </w:r>
    </w:p>
    <w:p w:rsidR="00000000" w:rsidDel="00000000" w:rsidP="00000000" w:rsidRDefault="00000000" w:rsidRPr="00000000" w14:paraId="00000408">
      <w:pPr>
        <w:numPr>
          <w:ilvl w:val="0"/>
          <w:numId w:val="34"/>
        </w:numPr>
        <w:spacing w:after="200" w:before="200" w:lineRule="auto"/>
        <w:ind w:left="1417.3228346456694" w:hanging="4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Zonasi berdasarkan privasi kegiatan</w:t>
      </w:r>
    </w:p>
    <w:p w:rsidR="00000000" w:rsidDel="00000000" w:rsidP="00000000" w:rsidRDefault="00000000" w:rsidRPr="00000000" w14:paraId="00000409">
      <w:pPr>
        <w:numPr>
          <w:ilvl w:val="0"/>
          <w:numId w:val="21"/>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 publik</w:t>
      </w:r>
    </w:p>
    <w:p w:rsidR="00000000" w:rsidDel="00000000" w:rsidP="00000000" w:rsidRDefault="00000000" w:rsidRPr="00000000" w14:paraId="0000040A">
      <w:pPr>
        <w:numPr>
          <w:ilvl w:val="0"/>
          <w:numId w:val="21"/>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 semi publik</w:t>
      </w:r>
    </w:p>
    <w:p w:rsidR="00000000" w:rsidDel="00000000" w:rsidP="00000000" w:rsidRDefault="00000000" w:rsidRPr="00000000" w14:paraId="0000040B">
      <w:pPr>
        <w:numPr>
          <w:ilvl w:val="0"/>
          <w:numId w:val="21"/>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 privat</w:t>
      </w:r>
    </w:p>
    <w:p w:rsidR="00000000" w:rsidDel="00000000" w:rsidP="00000000" w:rsidRDefault="00000000" w:rsidRPr="00000000" w14:paraId="0000040C">
      <w:pPr>
        <w:numPr>
          <w:ilvl w:val="0"/>
          <w:numId w:val="34"/>
        </w:numPr>
        <w:spacing w:after="200" w:before="200" w:lineRule="auto"/>
        <w:ind w:left="1417.3228346456694" w:hanging="4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Zonasi berdasarkan pelayanan</w:t>
      </w:r>
    </w:p>
    <w:p w:rsidR="00000000" w:rsidDel="00000000" w:rsidP="00000000" w:rsidRDefault="00000000" w:rsidRPr="00000000" w14:paraId="0000040D">
      <w:pPr>
        <w:numPr>
          <w:ilvl w:val="0"/>
          <w:numId w:val="94"/>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 pelayanan medik dan perawatan</w:t>
      </w:r>
    </w:p>
    <w:p w:rsidR="00000000" w:rsidDel="00000000" w:rsidP="00000000" w:rsidRDefault="00000000" w:rsidRPr="00000000" w14:paraId="0000040E">
      <w:pPr>
        <w:numPr>
          <w:ilvl w:val="0"/>
          <w:numId w:val="94"/>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 penunjang dan operasional</w:t>
      </w:r>
    </w:p>
    <w:p w:rsidR="00000000" w:rsidDel="00000000" w:rsidP="00000000" w:rsidRDefault="00000000" w:rsidRPr="00000000" w14:paraId="0000040F">
      <w:pPr>
        <w:numPr>
          <w:ilvl w:val="0"/>
          <w:numId w:val="94"/>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 penunjang umum dan administrasi</w:t>
      </w:r>
    </w:p>
    <w:p w:rsidR="00000000" w:rsidDel="00000000" w:rsidP="00000000" w:rsidRDefault="00000000" w:rsidRPr="00000000" w14:paraId="00000410">
      <w:pPr>
        <w:pStyle w:val="Heading5"/>
        <w:numPr>
          <w:ilvl w:val="0"/>
          <w:numId w:val="44"/>
        </w:numPr>
        <w:spacing w:after="200" w:before="200" w:lineRule="auto"/>
        <w:ind w:left="992.1259842519685" w:hanging="360"/>
        <w:jc w:val="both"/>
        <w:rPr/>
      </w:pPr>
      <w:bookmarkStart w:colFirst="0" w:colLast="0" w:name="_pq8hqq23cbr0" w:id="85"/>
      <w:bookmarkEnd w:id="85"/>
      <w:r w:rsidDel="00000000" w:rsidR="00000000" w:rsidRPr="00000000">
        <w:rPr>
          <w:rtl w:val="0"/>
        </w:rPr>
        <w:t xml:space="preserve">Sistem Proteksi Kebakaran</w:t>
      </w:r>
    </w:p>
    <w:p w:rsidR="00000000" w:rsidDel="00000000" w:rsidP="00000000" w:rsidRDefault="00000000" w:rsidRPr="00000000" w14:paraId="00000411">
      <w:pPr>
        <w:spacing w:after="200" w:before="200" w:lineRule="auto"/>
        <w:ind w:left="992.1259842519685"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Bangunan rumah sakit harus memiliki sistem proteksi terhadap bahaya kebakaran dengan menggunakan basis pendekatan desain arsitektur dan struktur bangunan sehingga dapat melindungi penghuni dan benda dari ancaman kerusakan saat terjadi kebakaran.</w:t>
      </w:r>
    </w:p>
    <w:p w:rsidR="00000000" w:rsidDel="00000000" w:rsidP="00000000" w:rsidRDefault="00000000" w:rsidRPr="00000000" w14:paraId="00000412">
      <w:pPr>
        <w:spacing w:after="200" w:before="200" w:lineRule="auto"/>
        <w:ind w:left="992.1259842519685"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Penerapan sistem proteksi kebakaran dapat dilakukan secara pasif dengan menjamin secara struktural bangunan mampu stabil </w:t>
      </w:r>
      <w:r w:rsidDel="00000000" w:rsidR="00000000" w:rsidRPr="00000000">
        <w:rPr>
          <w:rFonts w:ascii="Times New Roman" w:cs="Times New Roman" w:eastAsia="Times New Roman" w:hAnsi="Times New Roman"/>
          <w:sz w:val="24"/>
          <w:szCs w:val="24"/>
          <w:rtl w:val="0"/>
        </w:rPr>
        <w:t xml:space="preserve">selama</w:t>
      </w:r>
      <w:r w:rsidDel="00000000" w:rsidR="00000000" w:rsidRPr="00000000">
        <w:rPr>
          <w:rFonts w:ascii="Times New Roman" w:cs="Times New Roman" w:eastAsia="Times New Roman" w:hAnsi="Times New Roman"/>
          <w:sz w:val="24"/>
          <w:szCs w:val="24"/>
          <w:rtl w:val="0"/>
        </w:rPr>
        <w:t xml:space="preserve"> terjadinya kebakaran, </w:t>
      </w:r>
      <w:r w:rsidDel="00000000" w:rsidR="00000000" w:rsidRPr="00000000">
        <w:rPr>
          <w:rFonts w:ascii="Times New Roman" w:cs="Times New Roman" w:eastAsia="Times New Roman" w:hAnsi="Times New Roman"/>
          <w:sz w:val="24"/>
          <w:szCs w:val="24"/>
          <w:rtl w:val="0"/>
        </w:rPr>
        <w:t xml:space="preserve">kompartemeniasasi</w:t>
      </w:r>
      <w:r w:rsidDel="00000000" w:rsidR="00000000" w:rsidRPr="00000000">
        <w:rPr>
          <w:rFonts w:ascii="Times New Roman" w:cs="Times New Roman" w:eastAsia="Times New Roman" w:hAnsi="Times New Roman"/>
          <w:sz w:val="24"/>
          <w:szCs w:val="24"/>
          <w:rtl w:val="0"/>
        </w:rPr>
        <w:t xml:space="preserve"> dan pemisahan konstruksi untuk membatasi dan mengendalikan perambatan api dan asap agar tidak menjalar ke bangunan sekitarnya.</w:t>
      </w:r>
    </w:p>
    <w:p w:rsidR="00000000" w:rsidDel="00000000" w:rsidP="00000000" w:rsidRDefault="00000000" w:rsidRPr="00000000" w14:paraId="00000413">
      <w:pPr>
        <w:spacing w:after="200" w:before="200" w:lineRule="auto"/>
        <w:ind w:left="992.1259842519685"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itu sistem proteksi kebakaran pun secara aktif digunakan untuk membantu menghambat peningkatan presentasi kerusakan saat kebakaran. Peralatan deteksi dan pemadam biasanya menggunakan alat-alat yang berbasis air, gas, atau bahan kimia. Dalam Peraturan Menteri Kesehatan No.40 tahun 2022 disebutkan beberapa sistem yang sering digunakan:</w:t>
      </w:r>
    </w:p>
    <w:p w:rsidR="00000000" w:rsidDel="00000000" w:rsidP="00000000" w:rsidRDefault="00000000" w:rsidRPr="00000000" w14:paraId="00000414">
      <w:pPr>
        <w:numPr>
          <w:ilvl w:val="0"/>
          <w:numId w:val="36"/>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Alarm dan Deteksi Kebakaran</w:t>
      </w:r>
    </w:p>
    <w:p w:rsidR="00000000" w:rsidDel="00000000" w:rsidP="00000000" w:rsidRDefault="00000000" w:rsidRPr="00000000" w14:paraId="00000415">
      <w:pPr>
        <w:numPr>
          <w:ilvl w:val="0"/>
          <w:numId w:val="36"/>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Alat Pemadam Api Ringan (APAR)</w:t>
      </w:r>
    </w:p>
    <w:p w:rsidR="00000000" w:rsidDel="00000000" w:rsidP="00000000" w:rsidRDefault="00000000" w:rsidRPr="00000000" w14:paraId="00000416">
      <w:pPr>
        <w:numPr>
          <w:ilvl w:val="0"/>
          <w:numId w:val="36"/>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Hidran Alami</w:t>
      </w:r>
    </w:p>
    <w:p w:rsidR="00000000" w:rsidDel="00000000" w:rsidP="00000000" w:rsidRDefault="00000000" w:rsidRPr="00000000" w14:paraId="00000417">
      <w:pPr>
        <w:numPr>
          <w:ilvl w:val="0"/>
          <w:numId w:val="36"/>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Sprinkler Kebakaran Otomatis</w:t>
      </w:r>
    </w:p>
    <w:p w:rsidR="00000000" w:rsidDel="00000000" w:rsidP="00000000" w:rsidRDefault="00000000" w:rsidRPr="00000000" w14:paraId="00000418">
      <w:pPr>
        <w:numPr>
          <w:ilvl w:val="0"/>
          <w:numId w:val="36"/>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Pompa Kebakaran </w:t>
      </w:r>
      <w:r w:rsidDel="00000000" w:rsidR="00000000" w:rsidRPr="00000000">
        <w:rPr>
          <w:rFonts w:ascii="Times New Roman" w:cs="Times New Roman" w:eastAsia="Times New Roman" w:hAnsi="Times New Roman"/>
          <w:sz w:val="24"/>
          <w:szCs w:val="24"/>
          <w:rtl w:val="0"/>
        </w:rPr>
        <w:t xml:space="preserve">Terpasang</w:t>
      </w:r>
      <w:r w:rsidDel="00000000" w:rsidR="00000000" w:rsidRPr="00000000">
        <w:rPr>
          <w:rFonts w:ascii="Times New Roman" w:cs="Times New Roman" w:eastAsia="Times New Roman" w:hAnsi="Times New Roman"/>
          <w:sz w:val="24"/>
          <w:szCs w:val="24"/>
          <w:rtl w:val="0"/>
        </w:rPr>
        <w:t xml:space="preserve"> Tetap</w:t>
      </w:r>
    </w:p>
    <w:p w:rsidR="00000000" w:rsidDel="00000000" w:rsidP="00000000" w:rsidRDefault="00000000" w:rsidRPr="00000000" w14:paraId="00000419">
      <w:pPr>
        <w:numPr>
          <w:ilvl w:val="0"/>
          <w:numId w:val="36"/>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Ventilasi dan Pengendalian Asap</w:t>
      </w:r>
    </w:p>
    <w:p w:rsidR="00000000" w:rsidDel="00000000" w:rsidP="00000000" w:rsidRDefault="00000000" w:rsidRPr="00000000" w14:paraId="0000041A">
      <w:pPr>
        <w:pStyle w:val="Heading5"/>
        <w:numPr>
          <w:ilvl w:val="0"/>
          <w:numId w:val="44"/>
        </w:numPr>
        <w:spacing w:after="200" w:before="200" w:lineRule="auto"/>
        <w:ind w:left="992.1259842519685" w:hanging="360"/>
        <w:jc w:val="both"/>
        <w:rPr/>
      </w:pPr>
      <w:bookmarkStart w:colFirst="0" w:colLast="0" w:name="_pkjbzmcrlwrs" w:id="86"/>
      <w:bookmarkEnd w:id="86"/>
      <w:r w:rsidDel="00000000" w:rsidR="00000000" w:rsidRPr="00000000">
        <w:rPr>
          <w:rtl w:val="0"/>
        </w:rPr>
        <w:t xml:space="preserve">Sistem Kelistrikan</w:t>
      </w:r>
    </w:p>
    <w:p w:rsidR="00000000" w:rsidDel="00000000" w:rsidP="00000000" w:rsidRDefault="00000000" w:rsidRPr="00000000" w14:paraId="0000041B">
      <w:pPr>
        <w:spacing w:after="200" w:before="200" w:lineRule="auto"/>
        <w:ind w:left="992.1259842519685"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Pelaksanaan sistem kelistrikan harus berdasarkan PUIL/SNI.04-0225 dan peraturan yang berlaku. Penempatan sistem instalasi listrik harus mudah </w:t>
      </w:r>
      <w:r w:rsidDel="00000000" w:rsidR="00000000" w:rsidRPr="00000000">
        <w:rPr>
          <w:rFonts w:ascii="Times New Roman" w:cs="Times New Roman" w:eastAsia="Times New Roman" w:hAnsi="Times New Roman"/>
          <w:sz w:val="24"/>
          <w:szCs w:val="24"/>
          <w:rtl w:val="0"/>
        </w:rPr>
        <w:t xml:space="preserve">dioperasikan</w:t>
      </w:r>
      <w:r w:rsidDel="00000000" w:rsidR="00000000" w:rsidRPr="00000000">
        <w:rPr>
          <w:rFonts w:ascii="Times New Roman" w:cs="Times New Roman" w:eastAsia="Times New Roman" w:hAnsi="Times New Roman"/>
          <w:sz w:val="24"/>
          <w:szCs w:val="24"/>
          <w:rtl w:val="0"/>
        </w:rPr>
        <w:t xml:space="preserve">, diamati, dipelihara, tidak membahayakan, tidak mengganggu dan tidak merugikan lingkungan. Sumber daya listrik rumah sakit terbagi menjadi 3:</w:t>
      </w:r>
    </w:p>
    <w:p w:rsidR="00000000" w:rsidDel="00000000" w:rsidP="00000000" w:rsidRDefault="00000000" w:rsidRPr="00000000" w14:paraId="0000041C">
      <w:pPr>
        <w:numPr>
          <w:ilvl w:val="0"/>
          <w:numId w:val="33"/>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Sumber Daya Listrik Normal</w:t>
      </w:r>
    </w:p>
    <w:p w:rsidR="00000000" w:rsidDel="00000000" w:rsidP="00000000" w:rsidRDefault="00000000" w:rsidRPr="00000000" w14:paraId="0000041D">
      <w:pPr>
        <w:spacing w:after="200" w:before="200" w:lineRule="auto"/>
        <w:ind w:left="1842.519685039369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Sumber daya listrik utama menggunakan tenaga listrik dari Perusahaan Listrik Negara (PLN).</w:t>
      </w:r>
    </w:p>
    <w:p w:rsidR="00000000" w:rsidDel="00000000" w:rsidP="00000000" w:rsidRDefault="00000000" w:rsidRPr="00000000" w14:paraId="0000041E">
      <w:pPr>
        <w:numPr>
          <w:ilvl w:val="0"/>
          <w:numId w:val="33"/>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Sumber Daya Listrik Siaga</w:t>
      </w:r>
    </w:p>
    <w:p w:rsidR="00000000" w:rsidDel="00000000" w:rsidP="00000000" w:rsidRDefault="00000000" w:rsidRPr="00000000" w14:paraId="0000041F">
      <w:pPr>
        <w:numPr>
          <w:ilvl w:val="0"/>
          <w:numId w:val="89"/>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Bangunan, ruang, atau peralatan yang disyaratkan pelayanan daya listriknya tidak boleh terputus, harus memiliki pembangkit/pemasok daya listrik siaga yang mampu memastikan kelangsungan pelayanan dengan persyaratan tersebut.</w:t>
      </w:r>
    </w:p>
    <w:p w:rsidR="00000000" w:rsidDel="00000000" w:rsidP="00000000" w:rsidRDefault="00000000" w:rsidRPr="00000000" w14:paraId="00000420">
      <w:pPr>
        <w:numPr>
          <w:ilvl w:val="0"/>
          <w:numId w:val="89"/>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Sumber cadangan listrik berupa generator (Genset). </w:t>
      </w:r>
      <w:r w:rsidDel="00000000" w:rsidR="00000000" w:rsidRPr="00000000">
        <w:rPr>
          <w:rFonts w:ascii="Times New Roman" w:cs="Times New Roman" w:eastAsia="Times New Roman" w:hAnsi="Times New Roman"/>
          <w:sz w:val="24"/>
          <w:szCs w:val="24"/>
          <w:rtl w:val="0"/>
        </w:rPr>
        <w:t xml:space="preserve">Kapasitas</w:t>
      </w:r>
      <w:r w:rsidDel="00000000" w:rsidR="00000000" w:rsidRPr="00000000">
        <w:rPr>
          <w:rFonts w:ascii="Times New Roman" w:cs="Times New Roman" w:eastAsia="Times New Roman" w:hAnsi="Times New Roman"/>
          <w:sz w:val="24"/>
          <w:szCs w:val="24"/>
          <w:rtl w:val="0"/>
        </w:rPr>
        <w:t xml:space="preserve"> genset minimal 40% dari jumlah daya yang terpasang dan harus 2 (dua) unit. Genset harus dilengkapi sistem AMF (</w:t>
      </w:r>
      <w:r w:rsidDel="00000000" w:rsidR="00000000" w:rsidRPr="00000000">
        <w:rPr>
          <w:rFonts w:ascii="Times New Roman" w:cs="Times New Roman" w:eastAsia="Times New Roman" w:hAnsi="Times New Roman"/>
          <w:i w:val="1"/>
          <w:sz w:val="24"/>
          <w:szCs w:val="24"/>
          <w:rtl w:val="0"/>
        </w:rPr>
        <w:t xml:space="preserve">Automatic Main Failure</w:t>
      </w:r>
      <w:r w:rsidDel="00000000" w:rsidR="00000000" w:rsidRPr="00000000">
        <w:rPr>
          <w:rFonts w:ascii="Times New Roman" w:cs="Times New Roman" w:eastAsia="Times New Roman" w:hAnsi="Times New Roman"/>
          <w:sz w:val="24"/>
          <w:szCs w:val="24"/>
          <w:rtl w:val="0"/>
        </w:rPr>
        <w:t xml:space="preserve">) dan ATS (</w:t>
      </w:r>
      <w:r w:rsidDel="00000000" w:rsidR="00000000" w:rsidRPr="00000000">
        <w:rPr>
          <w:rFonts w:ascii="Times New Roman" w:cs="Times New Roman" w:eastAsia="Times New Roman" w:hAnsi="Times New Roman"/>
          <w:i w:val="1"/>
          <w:sz w:val="24"/>
          <w:szCs w:val="24"/>
          <w:rtl w:val="0"/>
        </w:rPr>
        <w:t xml:space="preserve">Automatic Transfer Switch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21">
      <w:pPr>
        <w:numPr>
          <w:ilvl w:val="0"/>
          <w:numId w:val="33"/>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Sumber Daya Listrik Darurat</w:t>
      </w:r>
    </w:p>
    <w:p w:rsidR="00000000" w:rsidDel="00000000" w:rsidP="00000000" w:rsidRDefault="00000000" w:rsidRPr="00000000" w14:paraId="00000422">
      <w:pPr>
        <w:numPr>
          <w:ilvl w:val="0"/>
          <w:numId w:val="8"/>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instalasi listrik pada rumah sakit harus memiliki sumber daya listrik darurat yang mampu melayani kelangsungan pelayanan seluruh atau sebagian beban pada bangunan rumah sakit apabila terjadi gangguan sumber utama.</w:t>
      </w:r>
    </w:p>
    <w:p w:rsidR="00000000" w:rsidDel="00000000" w:rsidP="00000000" w:rsidRDefault="00000000" w:rsidRPr="00000000" w14:paraId="00000423">
      <w:pPr>
        <w:numPr>
          <w:ilvl w:val="0"/>
          <w:numId w:val="8"/>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Sumber/Pasokan daya listrik darurat yang digunakan harus mampu melayani semua beban penting termasuk untuk perlengkapan pengendalian kebakaran, secara otomatis. </w:t>
      </w:r>
    </w:p>
    <w:p w:rsidR="00000000" w:rsidDel="00000000" w:rsidP="00000000" w:rsidRDefault="00000000" w:rsidRPr="00000000" w14:paraId="00000424">
      <w:pPr>
        <w:numPr>
          <w:ilvl w:val="0"/>
          <w:numId w:val="8"/>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Pasokan Daya Listrik Darurat berasal dari Peralatan UPS (</w:t>
      </w:r>
      <w:r w:rsidDel="00000000" w:rsidR="00000000" w:rsidRPr="00000000">
        <w:rPr>
          <w:rFonts w:ascii="Times New Roman" w:cs="Times New Roman" w:eastAsia="Times New Roman" w:hAnsi="Times New Roman"/>
          <w:i w:val="1"/>
          <w:sz w:val="24"/>
          <w:szCs w:val="24"/>
          <w:rtl w:val="0"/>
        </w:rPr>
        <w:t xml:space="preserve">Uninterruptible Power Supply</w:t>
      </w:r>
      <w:r w:rsidDel="00000000" w:rsidR="00000000" w:rsidRPr="00000000">
        <w:rPr>
          <w:rFonts w:ascii="Times New Roman" w:cs="Times New Roman" w:eastAsia="Times New Roman" w:hAnsi="Times New Roman"/>
          <w:sz w:val="24"/>
          <w:szCs w:val="24"/>
          <w:rtl w:val="0"/>
        </w:rPr>
        <w:t xml:space="preserve">) untuk melayani Kamar Operasi (</w:t>
      </w:r>
      <w:r w:rsidDel="00000000" w:rsidR="00000000" w:rsidRPr="00000000">
        <w:rPr>
          <w:rFonts w:ascii="Times New Roman" w:cs="Times New Roman" w:eastAsia="Times New Roman" w:hAnsi="Times New Roman"/>
          <w:i w:val="1"/>
          <w:sz w:val="24"/>
          <w:szCs w:val="24"/>
          <w:rtl w:val="0"/>
        </w:rPr>
        <w:t xml:space="preserve">Central Operation Theater</w:t>
      </w:r>
      <w:r w:rsidDel="00000000" w:rsidR="00000000" w:rsidRPr="00000000">
        <w:rPr>
          <w:rFonts w:ascii="Times New Roman" w:cs="Times New Roman" w:eastAsia="Times New Roman" w:hAnsi="Times New Roman"/>
          <w:sz w:val="24"/>
          <w:szCs w:val="24"/>
          <w:rtl w:val="0"/>
        </w:rPr>
        <w:t xml:space="preserve">), Ruang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Intensif (</w:t>
      </w:r>
      <w:r w:rsidDel="00000000" w:rsidR="00000000" w:rsidRPr="00000000">
        <w:rPr>
          <w:rFonts w:ascii="Times New Roman" w:cs="Times New Roman" w:eastAsia="Times New Roman" w:hAnsi="Times New Roman"/>
          <w:i w:val="1"/>
          <w:sz w:val="24"/>
          <w:szCs w:val="24"/>
          <w:rtl w:val="0"/>
        </w:rPr>
        <w:t xml:space="preserve">Intensive Care Unit</w:t>
      </w:r>
      <w:r w:rsidDel="00000000" w:rsidR="00000000" w:rsidRPr="00000000">
        <w:rPr>
          <w:rFonts w:ascii="Times New Roman" w:cs="Times New Roman" w:eastAsia="Times New Roman" w:hAnsi="Times New Roman"/>
          <w:sz w:val="24"/>
          <w:szCs w:val="24"/>
          <w:rtl w:val="0"/>
        </w:rPr>
        <w:t xml:space="preserve">), Ruang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Intensif </w:t>
      </w:r>
      <w:r w:rsidDel="00000000" w:rsidR="00000000" w:rsidRPr="00000000">
        <w:rPr>
          <w:rFonts w:ascii="Times New Roman" w:cs="Times New Roman" w:eastAsia="Times New Roman" w:hAnsi="Times New Roman"/>
          <w:sz w:val="24"/>
          <w:szCs w:val="24"/>
          <w:rtl w:val="0"/>
        </w:rPr>
        <w:t xml:space="preserve">Khusus</w:t>
      </w:r>
      <w:r w:rsidDel="00000000" w:rsidR="00000000" w:rsidRPr="00000000">
        <w:rPr>
          <w:rFonts w:ascii="Times New Roman" w:cs="Times New Roman" w:eastAsia="Times New Roman" w:hAnsi="Times New Roman"/>
          <w:sz w:val="24"/>
          <w:szCs w:val="24"/>
          <w:rtl w:val="0"/>
        </w:rPr>
        <w:t xml:space="preserve"> Jantung (</w:t>
      </w:r>
      <w:r w:rsidDel="00000000" w:rsidR="00000000" w:rsidRPr="00000000">
        <w:rPr>
          <w:rFonts w:ascii="Times New Roman" w:cs="Times New Roman" w:eastAsia="Times New Roman" w:hAnsi="Times New Roman"/>
          <w:i w:val="1"/>
          <w:sz w:val="24"/>
          <w:szCs w:val="24"/>
          <w:rtl w:val="0"/>
        </w:rPr>
        <w:t xml:space="preserve">Intensive Cardiac Care Unit</w:t>
      </w:r>
      <w:r w:rsidDel="00000000" w:rsidR="00000000" w:rsidRPr="00000000">
        <w:rPr>
          <w:rFonts w:ascii="Times New Roman" w:cs="Times New Roman" w:eastAsia="Times New Roman" w:hAnsi="Times New Roman"/>
          <w:sz w:val="24"/>
          <w:szCs w:val="24"/>
          <w:rtl w:val="0"/>
        </w:rPr>
        <w:t xml:space="preserve">). Persyaratan : </w:t>
      </w:r>
    </w:p>
    <w:p w:rsidR="00000000" w:rsidDel="00000000" w:rsidP="00000000" w:rsidRDefault="00000000" w:rsidRPr="00000000" w14:paraId="00000425">
      <w:pPr>
        <w:numPr>
          <w:ilvl w:val="0"/>
          <w:numId w:val="20"/>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Harus tersedia Ruang UPS minimal 2 X 3m² (sesuai kebutuhan) terletak di Ruang Operasi Rumah Sakit, Ruang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Intensif dan diberi pendingin ruangan.</w:t>
      </w:r>
    </w:p>
    <w:p w:rsidR="00000000" w:rsidDel="00000000" w:rsidP="00000000" w:rsidRDefault="00000000" w:rsidRPr="00000000" w14:paraId="00000426">
      <w:pPr>
        <w:numPr>
          <w:ilvl w:val="0"/>
          <w:numId w:val="20"/>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Kapasitas UPS setidaknya 50 KVA</w:t>
      </w:r>
    </w:p>
    <w:p w:rsidR="00000000" w:rsidDel="00000000" w:rsidP="00000000" w:rsidRDefault="00000000" w:rsidRPr="00000000" w14:paraId="00000427">
      <w:pPr>
        <w:pStyle w:val="Heading5"/>
        <w:numPr>
          <w:ilvl w:val="0"/>
          <w:numId w:val="44"/>
        </w:numPr>
        <w:spacing w:after="200" w:before="200" w:lineRule="auto"/>
        <w:ind w:left="992.1259842519685" w:hanging="360"/>
        <w:jc w:val="both"/>
        <w:rPr/>
      </w:pPr>
      <w:bookmarkStart w:colFirst="0" w:colLast="0" w:name="_r6gnglvy57mr" w:id="87"/>
      <w:bookmarkEnd w:id="87"/>
      <w:r w:rsidDel="00000000" w:rsidR="00000000" w:rsidRPr="00000000">
        <w:rPr>
          <w:rtl w:val="0"/>
        </w:rPr>
        <w:t xml:space="preserve">Sistem </w:t>
      </w:r>
      <w:r w:rsidDel="00000000" w:rsidR="00000000" w:rsidRPr="00000000">
        <w:rPr>
          <w:rtl w:val="0"/>
        </w:rPr>
        <w:t xml:space="preserve">Penghawaan</w:t>
      </w:r>
      <w:r w:rsidDel="00000000" w:rsidR="00000000" w:rsidRPr="00000000">
        <w:rPr>
          <w:rtl w:val="0"/>
        </w:rPr>
        <w:t xml:space="preserve"> (Ventilasi) dan Pengkondisian Udara (HVAC)</w:t>
      </w:r>
    </w:p>
    <w:p w:rsidR="00000000" w:rsidDel="00000000" w:rsidP="00000000" w:rsidRDefault="00000000" w:rsidRPr="00000000" w14:paraId="00000428">
      <w:pPr>
        <w:numPr>
          <w:ilvl w:val="0"/>
          <w:numId w:val="59"/>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Penghawaan</w:t>
      </w:r>
    </w:p>
    <w:p w:rsidR="00000000" w:rsidDel="00000000" w:rsidP="00000000" w:rsidRDefault="00000000" w:rsidRPr="00000000" w14:paraId="00000429">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Bangunan rumah sakit harus memiliki ventilasi alami atau ventilasi mekanik sesuai dengan fungsinya, seperti bukaan permanen atau kisi-kisi pada pintu dan jendela atau </w:t>
      </w:r>
      <w:r w:rsidDel="00000000" w:rsidR="00000000" w:rsidRPr="00000000">
        <w:rPr>
          <w:rFonts w:ascii="Times New Roman" w:cs="Times New Roman" w:eastAsia="Times New Roman" w:hAnsi="Times New Roman"/>
          <w:sz w:val="24"/>
          <w:szCs w:val="24"/>
          <w:rtl w:val="0"/>
        </w:rPr>
        <w:t xml:space="preserve">bukaan</w:t>
      </w:r>
      <w:r w:rsidDel="00000000" w:rsidR="00000000" w:rsidRPr="00000000">
        <w:rPr>
          <w:rFonts w:ascii="Times New Roman" w:cs="Times New Roman" w:eastAsia="Times New Roman" w:hAnsi="Times New Roman"/>
          <w:sz w:val="24"/>
          <w:szCs w:val="24"/>
          <w:rtl w:val="0"/>
        </w:rPr>
        <w:t xml:space="preserve"> permanen yang dapat dibuka untuk kepentingannya. Dalam Buku Pedoman Teknis Sarana dan Prasarana Rumah Sakit Kelas B Kementerian Kesehatan RI 2010 secara teknis sistem </w:t>
      </w:r>
      <w:r w:rsidDel="00000000" w:rsidR="00000000" w:rsidRPr="00000000">
        <w:rPr>
          <w:rFonts w:ascii="Times New Roman" w:cs="Times New Roman" w:eastAsia="Times New Roman" w:hAnsi="Times New Roman"/>
          <w:sz w:val="24"/>
          <w:szCs w:val="24"/>
          <w:rtl w:val="0"/>
        </w:rPr>
        <w:t xml:space="preserve">penghawaan</w:t>
      </w:r>
      <w:r w:rsidDel="00000000" w:rsidR="00000000" w:rsidRPr="00000000">
        <w:rPr>
          <w:rFonts w:ascii="Times New Roman" w:cs="Times New Roman" w:eastAsia="Times New Roman" w:hAnsi="Times New Roman"/>
          <w:sz w:val="24"/>
          <w:szCs w:val="24"/>
          <w:rtl w:val="0"/>
        </w:rPr>
        <w:t xml:space="preserve"> memiliki persyaratan-persyaratan yang sudah ditetapkan, di antaranya:</w:t>
      </w:r>
    </w:p>
    <w:p w:rsidR="00000000" w:rsidDel="00000000" w:rsidP="00000000" w:rsidRDefault="00000000" w:rsidRPr="00000000" w14:paraId="0000042A">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Jika ventilasi alami tidak memungkinkan untuk dilaksanakan, maka diperlukan ventilasi mekanis seperti pada bangunan tertentu yang memerlukan perlindungan dari udara luar dan pencemaran yang mungkin terjadi.</w:t>
      </w:r>
    </w:p>
    <w:p w:rsidR="00000000" w:rsidDel="00000000" w:rsidP="00000000" w:rsidRDefault="00000000" w:rsidRPr="00000000" w14:paraId="0000042B">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ruangan khusus seperti Ruang Isolasi, Laboratorium maupun farmasi, diperlukan fasilitas pengelolaan limbah udara infeksius pada paparan udara.</w:t>
      </w:r>
    </w:p>
    <w:p w:rsidR="00000000" w:rsidDel="00000000" w:rsidP="00000000" w:rsidRDefault="00000000" w:rsidRPr="00000000" w14:paraId="0000042C">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tata udara harus ditempatkan pada lokasi yang mudah untuk melakukan pemeriksaan serta pemeliharaannya.</w:t>
      </w:r>
    </w:p>
    <w:p w:rsidR="00000000" w:rsidDel="00000000" w:rsidP="00000000" w:rsidRDefault="00000000" w:rsidRPr="00000000" w14:paraId="0000042D">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 ventilasi, udara segar harus dimasukkan ke dalam ruangan untuk menjaga kesegaran dan kesehatan ruangan, sesuai ketentuan dalam standar ASHRAE tentang Indoor Air Quality.</w:t>
      </w:r>
    </w:p>
    <w:p w:rsidR="00000000" w:rsidDel="00000000" w:rsidP="00000000" w:rsidRDefault="00000000" w:rsidRPr="00000000" w14:paraId="0000042E">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Udara segar harus dimasukkan langsung dari luar. Udara luar yang dimaksud bukanlah udara yang berasal dari lobi atau koridor tertutup.</w:t>
      </w:r>
    </w:p>
    <w:p w:rsidR="00000000" w:rsidDel="00000000" w:rsidP="00000000" w:rsidRDefault="00000000" w:rsidRPr="00000000" w14:paraId="0000042F">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instalasi tata udara sentral, udara segar harus dimasukkan melalui mesin pengolah udara sentral.</w:t>
      </w:r>
    </w:p>
    <w:p w:rsidR="00000000" w:rsidDel="00000000" w:rsidP="00000000" w:rsidRDefault="00000000" w:rsidRPr="00000000" w14:paraId="00000430">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sistem tata udara individu, seperti unit jendela dan unit split, udara segar boleh dimasukkan langsung ke dalam ruangan.</w:t>
      </w:r>
    </w:p>
    <w:p w:rsidR="00000000" w:rsidDel="00000000" w:rsidP="00000000" w:rsidRDefault="00000000" w:rsidRPr="00000000" w14:paraId="00000431">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Kebutuhan udara segar untuk penggunaan umum pada ruangan yang dikondisikan dengan sistem tata udara dapat digunakan nilai minimum 280 Liter/</w:t>
      </w:r>
      <w:r w:rsidDel="00000000" w:rsidR="00000000" w:rsidRPr="00000000">
        <w:rPr>
          <w:rFonts w:ascii="Times New Roman" w:cs="Times New Roman" w:eastAsia="Times New Roman" w:hAnsi="Times New Roman"/>
          <w:sz w:val="24"/>
          <w:szCs w:val="24"/>
          <w:rtl w:val="0"/>
        </w:rPr>
        <w:t xml:space="preserve">menit</w:t>
      </w:r>
      <w:r w:rsidDel="00000000" w:rsidR="00000000" w:rsidRPr="00000000">
        <w:rPr>
          <w:rFonts w:ascii="Times New Roman" w:cs="Times New Roman" w:eastAsia="Times New Roman" w:hAnsi="Times New Roman"/>
          <w:sz w:val="24"/>
          <w:szCs w:val="24"/>
          <w:rtl w:val="0"/>
        </w:rPr>
        <w:t xml:space="preserve"> untuk setiap penghuni, atau minimum 160 Liter/menit per m2 luas lantai, dipilih dari yang dapat memberikan nilai lebih besar.</w:t>
      </w:r>
    </w:p>
    <w:p w:rsidR="00000000" w:rsidDel="00000000" w:rsidP="00000000" w:rsidRDefault="00000000" w:rsidRPr="00000000" w14:paraId="00000432">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Ruangan yang dilengkapi dengan ventilasi mekanik harus diberikan pertukaran udara minimal 6 (enam) kali per jam.</w:t>
      </w:r>
    </w:p>
    <w:p w:rsidR="00000000" w:rsidDel="00000000" w:rsidP="00000000" w:rsidRDefault="00000000" w:rsidRPr="00000000" w14:paraId="00000433">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Tata udara untuk ruangan yang dapat menimbulkan pencemaran atau penularan penyakit ke ruangan lainnya, harus langsung dibuang ke luar.</w:t>
      </w:r>
    </w:p>
    <w:p w:rsidR="00000000" w:rsidDel="00000000" w:rsidP="00000000" w:rsidRDefault="00000000" w:rsidRPr="00000000" w14:paraId="00000434">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bedah dan ruang perawatan penyakit menular yang berbahaya, pembuangan udaranya harus ke tempat khusus yang tidak membahayakan lingkungan rumah sakit.</w:t>
      </w:r>
    </w:p>
    <w:p w:rsidR="00000000" w:rsidDel="00000000" w:rsidP="00000000" w:rsidRDefault="00000000" w:rsidRPr="00000000" w14:paraId="00000435">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pengolahan bahan obat, proses foto, dan proses kimia lainnya yang dapat mencemari lingkungan, pembuangan udaranya harus melalui proses penyaringan dan penetralisir bahan yang terkandung di dalam udara buangan tersebut sesuai ketentuan yang berlaku.</w:t>
      </w:r>
    </w:p>
    <w:p w:rsidR="00000000" w:rsidDel="00000000" w:rsidP="00000000" w:rsidRDefault="00000000" w:rsidRPr="00000000" w14:paraId="00000436">
      <w:pPr>
        <w:numPr>
          <w:ilvl w:val="0"/>
          <w:numId w:val="16"/>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Persyaratan teknis sistem ventilasi, kebutuhan ventilasi, mengikuti Persyaratan Teknis berikut: </w:t>
      </w:r>
    </w:p>
    <w:p w:rsidR="00000000" w:rsidDel="00000000" w:rsidP="00000000" w:rsidRDefault="00000000" w:rsidRPr="00000000" w14:paraId="00000437">
      <w:pPr>
        <w:numPr>
          <w:ilvl w:val="0"/>
          <w:numId w:val="87"/>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SNI 03 – 6572 - 2000 atau edisi terbaru; Tata cara perancangan sistem ventilasi dan pengkondisian udara pada bangunan gedung.</w:t>
      </w:r>
    </w:p>
    <w:p w:rsidR="00000000" w:rsidDel="00000000" w:rsidP="00000000" w:rsidRDefault="00000000" w:rsidRPr="00000000" w14:paraId="00000438">
      <w:pPr>
        <w:numPr>
          <w:ilvl w:val="0"/>
          <w:numId w:val="87"/>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SNI 03 – 6390 - 2000 atau edisi terbaru; Konservasi energi sistem tata udara pada bangunan gedung.</w:t>
      </w:r>
    </w:p>
    <w:p w:rsidR="00000000" w:rsidDel="00000000" w:rsidP="00000000" w:rsidRDefault="00000000" w:rsidRPr="00000000" w14:paraId="00000439">
      <w:pPr>
        <w:numPr>
          <w:ilvl w:val="0"/>
          <w:numId w:val="59"/>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Pengkondisian Udara</w:t>
      </w:r>
    </w:p>
    <w:p w:rsidR="00000000" w:rsidDel="00000000" w:rsidP="00000000" w:rsidRDefault="00000000" w:rsidRPr="00000000" w14:paraId="0000043A">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Kenyamanan termal pada bangunan harus memenuhi standar yang telah ditetapkan dalam SNI 03-6572-2001. Dijelaskan </w:t>
      </w:r>
      <w:r w:rsidDel="00000000" w:rsidR="00000000" w:rsidRPr="00000000">
        <w:rPr>
          <w:rFonts w:ascii="Times New Roman" w:cs="Times New Roman" w:eastAsia="Times New Roman" w:hAnsi="Times New Roman"/>
          <w:sz w:val="24"/>
          <w:szCs w:val="24"/>
          <w:rtl w:val="0"/>
        </w:rPr>
        <w:t xml:space="preserve">dimana</w:t>
      </w:r>
      <w:r w:rsidDel="00000000" w:rsidR="00000000" w:rsidRPr="00000000">
        <w:rPr>
          <w:rFonts w:ascii="Times New Roman" w:cs="Times New Roman" w:eastAsia="Times New Roman" w:hAnsi="Times New Roman"/>
          <w:sz w:val="24"/>
          <w:szCs w:val="24"/>
          <w:rtl w:val="0"/>
        </w:rPr>
        <w:t xml:space="preserve"> untuk memenuhi tingkat </w:t>
      </w:r>
      <w:r w:rsidDel="00000000" w:rsidR="00000000" w:rsidRPr="00000000">
        <w:rPr>
          <w:rFonts w:ascii="Times New Roman" w:cs="Times New Roman" w:eastAsia="Times New Roman" w:hAnsi="Times New Roman"/>
          <w:sz w:val="24"/>
          <w:szCs w:val="24"/>
          <w:rtl w:val="0"/>
        </w:rPr>
        <w:t xml:space="preserve">temperatur</w:t>
      </w:r>
      <w:r w:rsidDel="00000000" w:rsidR="00000000" w:rsidRPr="00000000">
        <w:rPr>
          <w:rFonts w:ascii="Times New Roman" w:cs="Times New Roman" w:eastAsia="Times New Roman" w:hAnsi="Times New Roman"/>
          <w:sz w:val="24"/>
          <w:szCs w:val="24"/>
          <w:rtl w:val="0"/>
        </w:rPr>
        <w:t xml:space="preserve"> dan kelembapan udara di dalam ruangan dapat dilakukan dengan alat pendingin atau pengkondisian udara yang mempertimbangkan :</w:t>
      </w:r>
    </w:p>
    <w:p w:rsidR="00000000" w:rsidDel="00000000" w:rsidP="00000000" w:rsidRDefault="00000000" w:rsidRPr="00000000" w14:paraId="0000043B">
      <w:pPr>
        <w:numPr>
          <w:ilvl w:val="0"/>
          <w:numId w:val="24"/>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Fungsi bangunan rumah sakit/ruang, jumlah pengguna, letak geografis, jenis peralatan, dan penggunaan bahan bangunan.</w:t>
      </w:r>
    </w:p>
    <w:p w:rsidR="00000000" w:rsidDel="00000000" w:rsidP="00000000" w:rsidRDefault="00000000" w:rsidRPr="00000000" w14:paraId="0000043C">
      <w:pPr>
        <w:numPr>
          <w:ilvl w:val="0"/>
          <w:numId w:val="24"/>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Kemudahan dalam pemeliharaan dan perawatan.</w:t>
      </w:r>
    </w:p>
    <w:p w:rsidR="00000000" w:rsidDel="00000000" w:rsidP="00000000" w:rsidRDefault="00000000" w:rsidRPr="00000000" w14:paraId="0000043D">
      <w:pPr>
        <w:numPr>
          <w:ilvl w:val="0"/>
          <w:numId w:val="24"/>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Sesuai dengan prinsip-prinsip penghematan energi dan ramah lingkungan serta mendukung keberlanjutan.</w:t>
      </w:r>
    </w:p>
    <w:p w:rsidR="00000000" w:rsidDel="00000000" w:rsidP="00000000" w:rsidRDefault="00000000" w:rsidRPr="00000000" w14:paraId="0000043E">
      <w:pPr>
        <w:numPr>
          <w:ilvl w:val="0"/>
          <w:numId w:val="24"/>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Memenuhi standar suhu, kelembapan, dan tekanan udara menurut fungsi ruang atau unit:</w:t>
      </w:r>
    </w:p>
    <w:tbl>
      <w:tblPr>
        <w:tblStyle w:val="Table7"/>
        <w:tblW w:w="7095.0" w:type="dxa"/>
        <w:jc w:val="left"/>
        <w:tblInd w:w="18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
        <w:gridCol w:w="2655"/>
        <w:gridCol w:w="960"/>
        <w:gridCol w:w="1695"/>
        <w:gridCol w:w="1275"/>
        <w:tblGridChange w:id="0">
          <w:tblGrid>
            <w:gridCol w:w="510"/>
            <w:gridCol w:w="2655"/>
            <w:gridCol w:w="960"/>
            <w:gridCol w:w="1695"/>
            <w:gridCol w:w="12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Ruang atau 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Suhu </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Kelembapan </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Tekanan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Bersalin</w:t>
            </w:r>
          </w:p>
        </w:tc>
        <w:tc>
          <w:tcPr>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24-26</w:t>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Pemulihan/Perawatan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53">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Seimbang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Observasi Bayi</w:t>
            </w:r>
          </w:p>
        </w:tc>
        <w:tc>
          <w:tcPr>
            <w:shd w:fill="auto" w:val="clear"/>
            <w:tcMar>
              <w:top w:w="100.0" w:type="dxa"/>
              <w:left w:w="100.0" w:type="dxa"/>
              <w:bottom w:w="100.0" w:type="dxa"/>
              <w:right w:w="100.0" w:type="dxa"/>
            </w:tcMar>
            <w:vAlign w:val="top"/>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Seimbang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Perawatan Bayi</w:t>
            </w:r>
          </w:p>
        </w:tc>
        <w:tc>
          <w:tcPr>
            <w:shd w:fill="auto" w:val="clear"/>
            <w:tcMar>
              <w:top w:w="100.0" w:type="dxa"/>
              <w:left w:w="100.0" w:type="dxa"/>
              <w:bottom w:w="100.0" w:type="dxa"/>
              <w:right w:w="100.0" w:type="dxa"/>
            </w:tcMar>
            <w:vAlign w:val="top"/>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22-26</w:t>
            </w:r>
          </w:p>
        </w:tc>
        <w:tc>
          <w:tcPr>
            <w:shd w:fill="auto" w:val="clear"/>
            <w:tcMar>
              <w:top w:w="100.0" w:type="dxa"/>
              <w:left w:w="100.0" w:type="dxa"/>
              <w:bottom w:w="100.0" w:type="dxa"/>
              <w:right w:w="100.0" w:type="dxa"/>
            </w:tcMar>
            <w:vAlign w:val="top"/>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Seimbang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Perawatan Premature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24-26</w:t>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ICU</w:t>
            </w:r>
          </w:p>
        </w:tc>
        <w:tc>
          <w:tcPr>
            <w:shd w:fill="auto" w:val="clear"/>
            <w:tcMar>
              <w:top w:w="100.0" w:type="dxa"/>
              <w:left w:w="100.0" w:type="dxa"/>
              <w:bottom w:w="100.0" w:type="dxa"/>
              <w:right w:w="100.0" w:type="dxa"/>
            </w:tcMar>
            <w:vAlign w:val="top"/>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22-23</w:t>
            </w:r>
          </w:p>
        </w:tc>
        <w:tc>
          <w:tcPr>
            <w:shd w:fill="auto" w:val="clear"/>
            <w:tcMar>
              <w:top w:w="100.0" w:type="dxa"/>
              <w:left w:w="100.0" w:type="dxa"/>
              <w:bottom w:w="100.0" w:type="dxa"/>
              <w:right w:w="100.0" w:type="dxa"/>
            </w:tcMar>
            <w:vAlign w:val="top"/>
          </w:tcPr>
          <w:p w:rsidR="00000000" w:rsidDel="00000000" w:rsidP="00000000" w:rsidRDefault="00000000" w:rsidRPr="00000000" w14:paraId="00000467">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Jenazah/Otopsi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Penginderaan Medis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Seimbang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Laboratorium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22-26</w:t>
            </w:r>
          </w:p>
        </w:tc>
        <w:tc>
          <w:tcPr>
            <w:shd w:fill="auto" w:val="clear"/>
            <w:tcMar>
              <w:top w:w="100.0" w:type="dxa"/>
              <w:left w:w="100.0" w:type="dxa"/>
              <w:bottom w:w="100.0" w:type="dxa"/>
              <w:right w:w="100.0" w:type="dxa"/>
            </w:tcMar>
            <w:vAlign w:val="top"/>
          </w:tcPr>
          <w:p w:rsidR="00000000" w:rsidDel="00000000" w:rsidP="00000000" w:rsidRDefault="00000000" w:rsidRPr="00000000" w14:paraId="00000476">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Radiologi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22-26</w:t>
            </w:r>
          </w:p>
        </w:tc>
        <w:tc>
          <w:tcPr>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Seimbang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Sterilisasi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22-30</w:t>
            </w:r>
          </w:p>
        </w:tc>
        <w:tc>
          <w:tcPr>
            <w:shd w:fill="auto" w:val="clear"/>
            <w:tcMar>
              <w:top w:w="100.0" w:type="dxa"/>
              <w:left w:w="100.0" w:type="dxa"/>
              <w:bottom w:w="100.0" w:type="dxa"/>
              <w:right w:w="100.0" w:type="dxa"/>
            </w:tcMar>
            <w:vAlign w:val="top"/>
          </w:tcPr>
          <w:p w:rsidR="00000000" w:rsidDel="00000000" w:rsidP="00000000" w:rsidRDefault="00000000" w:rsidRPr="00000000" w14:paraId="00000480">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Dapur</w:t>
            </w:r>
          </w:p>
        </w:tc>
        <w:tc>
          <w:tcPr>
            <w:shd w:fill="auto" w:val="clear"/>
            <w:tcMar>
              <w:top w:w="100.0" w:type="dxa"/>
              <w:left w:w="100.0" w:type="dxa"/>
              <w:bottom w:w="100.0" w:type="dxa"/>
              <w:right w:w="100.0" w:type="dxa"/>
            </w:tcMar>
            <w:vAlign w:val="top"/>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22-30</w:t>
            </w:r>
          </w:p>
        </w:tc>
        <w:tc>
          <w:tcPr>
            <w:shd w:fill="auto" w:val="clear"/>
            <w:tcMar>
              <w:top w:w="100.0" w:type="dxa"/>
              <w:left w:w="100.0" w:type="dxa"/>
              <w:bottom w:w="100.0" w:type="dxa"/>
              <w:right w:w="100.0" w:type="dxa"/>
            </w:tcMar>
            <w:vAlign w:val="top"/>
          </w:tcPr>
          <w:p w:rsidR="00000000" w:rsidDel="00000000" w:rsidP="00000000" w:rsidRDefault="00000000" w:rsidRPr="00000000" w14:paraId="00000485">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Seimbang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Gawat Darurat</w:t>
            </w:r>
          </w:p>
        </w:tc>
        <w:tc>
          <w:tcPr>
            <w:shd w:fill="auto" w:val="clear"/>
            <w:tcMar>
              <w:top w:w="100.0" w:type="dxa"/>
              <w:left w:w="100.0" w:type="dxa"/>
              <w:bottom w:w="100.0" w:type="dxa"/>
              <w:right w:w="100.0" w:type="dxa"/>
            </w:tcMar>
            <w:vAlign w:val="top"/>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21-24</w:t>
            </w:r>
          </w:p>
        </w:tc>
        <w:tc>
          <w:tcPr>
            <w:shd w:fill="auto" w:val="clear"/>
            <w:tcMar>
              <w:top w:w="100.0" w:type="dxa"/>
              <w:left w:w="100.0" w:type="dxa"/>
              <w:bottom w:w="100.0" w:type="dxa"/>
              <w:right w:w="100.0" w:type="dxa"/>
            </w:tcMar>
            <w:vAlign w:val="top"/>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Seimbang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Luka Bakar</w:t>
            </w:r>
          </w:p>
        </w:tc>
        <w:tc>
          <w:tcPr>
            <w:shd w:fill="auto" w:val="clear"/>
            <w:tcMar>
              <w:top w:w="100.0" w:type="dxa"/>
              <w:left w:w="100.0" w:type="dxa"/>
              <w:bottom w:w="100.0" w:type="dxa"/>
              <w:right w:w="100.0" w:type="dxa"/>
            </w:tcMar>
            <w:vAlign w:val="top"/>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24-26</w:t>
            </w:r>
          </w:p>
        </w:tc>
        <w:tc>
          <w:tcPr>
            <w:shd w:fill="auto" w:val="clear"/>
            <w:tcMar>
              <w:top w:w="100.0" w:type="dxa"/>
              <w:left w:w="100.0" w:type="dxa"/>
              <w:bottom w:w="100.0" w:type="dxa"/>
              <w:right w:w="100.0" w:type="dxa"/>
            </w:tcMar>
            <w:vAlign w:val="top"/>
          </w:tcPr>
          <w:p w:rsidR="00000000" w:rsidDel="00000000" w:rsidP="00000000" w:rsidRDefault="00000000" w:rsidRPr="00000000" w14:paraId="00000494">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Positive</w:t>
            </w:r>
          </w:p>
        </w:tc>
      </w:tr>
    </w:tbl>
    <w:p w:rsidR="00000000" w:rsidDel="00000000" w:rsidP="00000000" w:rsidRDefault="00000000" w:rsidRPr="00000000" w14:paraId="00000496">
      <w:pPr>
        <w:pStyle w:val="Heading5"/>
        <w:numPr>
          <w:ilvl w:val="0"/>
          <w:numId w:val="44"/>
        </w:numPr>
        <w:spacing w:after="200" w:before="200" w:lineRule="auto"/>
        <w:ind w:left="992.1259842519685" w:hanging="360"/>
        <w:jc w:val="both"/>
        <w:rPr/>
      </w:pPr>
      <w:bookmarkStart w:colFirst="0" w:colLast="0" w:name="_809eym9d6vc4" w:id="88"/>
      <w:bookmarkEnd w:id="88"/>
      <w:r w:rsidDel="00000000" w:rsidR="00000000" w:rsidRPr="00000000">
        <w:rPr>
          <w:rtl w:val="0"/>
        </w:rPr>
        <w:t xml:space="preserve">Sistem Pencahayaan</w:t>
      </w:r>
    </w:p>
    <w:p w:rsidR="00000000" w:rsidDel="00000000" w:rsidP="00000000" w:rsidRDefault="00000000" w:rsidRPr="00000000" w14:paraId="00000497">
      <w:pPr>
        <w:spacing w:after="200" w:before="200" w:lineRule="auto"/>
        <w:ind w:left="992.1259842519685"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sebagai bangunan pelayanan kesehatan harus memiliki pencahayaan alami dan pencahayaan buatan/mekanik, termasuk pencahayaan darurat guna memenuhi persyaratan standar kesehatan. Pada Buku Pedoman Teknis Sarana dan Prasarana Rumah Sakit Kelas B Kementerian Kesehatan RI 2010 </w:t>
      </w:r>
      <w:r w:rsidDel="00000000" w:rsidR="00000000" w:rsidRPr="00000000">
        <w:rPr>
          <w:rFonts w:ascii="Times New Roman" w:cs="Times New Roman" w:eastAsia="Times New Roman" w:hAnsi="Times New Roman"/>
          <w:sz w:val="24"/>
          <w:szCs w:val="24"/>
          <w:rtl w:val="0"/>
        </w:rPr>
        <w:t xml:space="preserve">dijelaskan</w:t>
      </w:r>
      <w:r w:rsidDel="00000000" w:rsidR="00000000" w:rsidRPr="00000000">
        <w:rPr>
          <w:rFonts w:ascii="Times New Roman" w:cs="Times New Roman" w:eastAsia="Times New Roman" w:hAnsi="Times New Roman"/>
          <w:sz w:val="24"/>
          <w:szCs w:val="24"/>
          <w:rtl w:val="0"/>
        </w:rPr>
        <w:t xml:space="preserve"> beberapa kriteria pencahayaan di Rumah Sakit: </w:t>
      </w:r>
    </w:p>
    <w:p w:rsidR="00000000" w:rsidDel="00000000" w:rsidP="00000000" w:rsidRDefault="00000000" w:rsidRPr="00000000" w14:paraId="00000498">
      <w:pPr>
        <w:numPr>
          <w:ilvl w:val="0"/>
          <w:numId w:val="53"/>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Pencahayaan di rumah Sakit harus memenuhi standar intensitas cahaya menurut fungsi dan jenis ruang atau unit, sebagai berikut:</w:t>
      </w:r>
    </w:p>
    <w:tbl>
      <w:tblPr>
        <w:tblStyle w:val="Table8"/>
        <w:tblW w:w="750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
        <w:gridCol w:w="2700"/>
        <w:gridCol w:w="2400"/>
        <w:gridCol w:w="1875"/>
        <w:tblGridChange w:id="0">
          <w:tblGrid>
            <w:gridCol w:w="525"/>
            <w:gridCol w:w="2700"/>
            <w:gridCol w:w="2400"/>
            <w:gridCol w:w="187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Ruang atau Unit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Intensitas Cahaya (Lux)</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Keterangan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Pasien:</w:t>
            </w:r>
          </w:p>
          <w:p w:rsidR="00000000" w:rsidDel="00000000" w:rsidP="00000000" w:rsidRDefault="00000000" w:rsidRPr="00000000" w14:paraId="0000049F">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spacing w:after="200" w:before="200" w:line="240" w:lineRule="auto"/>
              <w:ind w:left="720" w:righ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Saat Tidur</w:t>
            </w:r>
          </w:p>
          <w:p w:rsidR="00000000" w:rsidDel="00000000" w:rsidP="00000000" w:rsidRDefault="00000000" w:rsidRPr="00000000" w14:paraId="000004A0">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spacing w:after="200" w:before="200" w:line="240" w:lineRule="auto"/>
              <w:ind w:left="720" w:righ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Saat Tidak Tidur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100-200</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maks. 50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Warna Cahaya Sedang</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Operasi Umum</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300-500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Meja Operasi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10.000-20-000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Warna cahaya sejuk atau sedang tanpa bayangan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Anestesi, pemulihan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300-500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Endoscopy, Lab.</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75-100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Sinar X</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 60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Koridor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 100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Tangga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 100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Malam Hari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Administrasi/Kantor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 100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Alat/Gudang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 200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Farmasi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 200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Dapur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 200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Cuci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 100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Toilet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 100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 Isolasi Khusus Penyakit Tetanus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Warna Cahaya Biru</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Luka Bakar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100-200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4E1">
      <w:pPr>
        <w:numPr>
          <w:ilvl w:val="0"/>
          <w:numId w:val="53"/>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Pencahayaan Alami harus optimal, disesuaikan dengan fungsi rumah sakit dan fungsi masing-masing ruang di dalam rumah sakit.</w:t>
      </w:r>
    </w:p>
    <w:p w:rsidR="00000000" w:rsidDel="00000000" w:rsidP="00000000" w:rsidRDefault="00000000" w:rsidRPr="00000000" w14:paraId="000004E2">
      <w:pPr>
        <w:numPr>
          <w:ilvl w:val="0"/>
          <w:numId w:val="53"/>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Pencahayaan buatan harus direncanakan berdasarkan tingkat iluminasi yang dipersyaratkan sesuai fungsi ruang dalam rumah sakit dengan tetap mempertimbangkan efisiensi, penghematan energi, dan penempatan tata letak yang tidak menimbulkan efek mengganggu kepada pasien seperti silau atau pantulan.</w:t>
      </w:r>
    </w:p>
    <w:p w:rsidR="00000000" w:rsidDel="00000000" w:rsidP="00000000" w:rsidRDefault="00000000" w:rsidRPr="00000000" w14:paraId="000004E3">
      <w:pPr>
        <w:pStyle w:val="Heading5"/>
        <w:numPr>
          <w:ilvl w:val="0"/>
          <w:numId w:val="44"/>
        </w:numPr>
        <w:spacing w:after="200" w:before="200" w:lineRule="auto"/>
        <w:ind w:left="992.1259842519685" w:hanging="360"/>
        <w:jc w:val="both"/>
        <w:rPr/>
      </w:pPr>
      <w:bookmarkStart w:colFirst="0" w:colLast="0" w:name="_4fzpf28vvjl3" w:id="89"/>
      <w:bookmarkEnd w:id="89"/>
      <w:r w:rsidDel="00000000" w:rsidR="00000000" w:rsidRPr="00000000">
        <w:rPr>
          <w:rtl w:val="0"/>
        </w:rPr>
        <w:t xml:space="preserve">Sistem Fasilitas Sanitasi</w:t>
      </w:r>
    </w:p>
    <w:p w:rsidR="00000000" w:rsidDel="00000000" w:rsidP="00000000" w:rsidRDefault="00000000" w:rsidRPr="00000000" w14:paraId="000004E4">
      <w:pPr>
        <w:spacing w:after="200" w:before="200" w:lineRule="auto"/>
        <w:ind w:left="992.1259842519685"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Persyaratan sanitasi rumah sakit telah diatur dalam Keputusan Menteri Kesehatan RI Nomor 1204/MENKES/SK/X2004, tentang persyaratan kesehatan lingkungan rumah sakit. Rumah sakit dalam menjalankan fungsinya menggunakan </w:t>
      </w:r>
      <w:r w:rsidDel="00000000" w:rsidR="00000000" w:rsidRPr="00000000">
        <w:rPr>
          <w:rFonts w:ascii="Times New Roman" w:cs="Times New Roman" w:eastAsia="Times New Roman" w:hAnsi="Times New Roman"/>
          <w:sz w:val="24"/>
          <w:szCs w:val="24"/>
          <w:rtl w:val="0"/>
        </w:rPr>
        <w:t xml:space="preserve">berbagai</w:t>
      </w:r>
      <w:r w:rsidDel="00000000" w:rsidR="00000000" w:rsidRPr="00000000">
        <w:rPr>
          <w:rFonts w:ascii="Times New Roman" w:cs="Times New Roman" w:eastAsia="Times New Roman" w:hAnsi="Times New Roman"/>
          <w:sz w:val="24"/>
          <w:szCs w:val="24"/>
          <w:rtl w:val="0"/>
        </w:rPr>
        <w:t xml:space="preserve"> bahan dan peralatan yang mengandung bahan berbahaya ataupun beracun. Sanitasi adalah suatu cara untuk mencegah pemaparan penyakit menular dengan memutuskan rantai penyebaran penyakit dari sumbernya. </w:t>
      </w:r>
    </w:p>
    <w:p w:rsidR="00000000" w:rsidDel="00000000" w:rsidP="00000000" w:rsidRDefault="00000000" w:rsidRPr="00000000" w14:paraId="000004E5">
      <w:pPr>
        <w:numPr>
          <w:ilvl w:val="0"/>
          <w:numId w:val="7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Persyaratan Air Bersih</w:t>
      </w:r>
    </w:p>
    <w:p w:rsidR="00000000" w:rsidDel="00000000" w:rsidP="00000000" w:rsidRDefault="00000000" w:rsidRPr="00000000" w14:paraId="000004E6">
      <w:pPr>
        <w:numPr>
          <w:ilvl w:val="0"/>
          <w:numId w:val="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Tersedianya air bersih yang cukup, minimal 500 lt/tempat tidur dan perharinya.</w:t>
      </w:r>
    </w:p>
    <w:p w:rsidR="00000000" w:rsidDel="00000000" w:rsidP="00000000" w:rsidRDefault="00000000" w:rsidRPr="00000000" w14:paraId="000004E7">
      <w:pPr>
        <w:numPr>
          <w:ilvl w:val="0"/>
          <w:numId w:val="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Air minum dan air bersih tersedia pada setiap tempat kegiatan yang membutuhkan secara berkesinambungan.</w:t>
      </w:r>
    </w:p>
    <w:p w:rsidR="00000000" w:rsidDel="00000000" w:rsidP="00000000" w:rsidRDefault="00000000" w:rsidRPr="00000000" w14:paraId="000004E8">
      <w:pPr>
        <w:numPr>
          <w:ilvl w:val="0"/>
          <w:numId w:val="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Tersedia penampungan air (</w:t>
      </w:r>
      <w:r w:rsidDel="00000000" w:rsidR="00000000" w:rsidRPr="00000000">
        <w:rPr>
          <w:rFonts w:ascii="Times New Roman" w:cs="Times New Roman" w:eastAsia="Times New Roman" w:hAnsi="Times New Roman"/>
          <w:i w:val="1"/>
          <w:sz w:val="24"/>
          <w:szCs w:val="24"/>
          <w:rtl w:val="0"/>
        </w:rPr>
        <w:t xml:space="preserve">reservoir</w:t>
      </w:r>
      <w:r w:rsidDel="00000000" w:rsidR="00000000" w:rsidRPr="00000000">
        <w:rPr>
          <w:rFonts w:ascii="Times New Roman" w:cs="Times New Roman" w:eastAsia="Times New Roman" w:hAnsi="Times New Roman"/>
          <w:sz w:val="24"/>
          <w:szCs w:val="24"/>
          <w:rtl w:val="0"/>
        </w:rPr>
        <w:t xml:space="preserve">) bawah atau atas.</w:t>
      </w:r>
    </w:p>
    <w:p w:rsidR="00000000" w:rsidDel="00000000" w:rsidP="00000000" w:rsidRDefault="00000000" w:rsidRPr="00000000" w14:paraId="000004E9">
      <w:pPr>
        <w:numPr>
          <w:ilvl w:val="0"/>
          <w:numId w:val="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melakukan inspeksi terhadap sarana air minum dan air bersih minimal 1 (satu) tahun sekali, dan pemeriksaan kimia air minum dan air bersih 2 (dua) tahun sekali.</w:t>
      </w:r>
    </w:p>
    <w:p w:rsidR="00000000" w:rsidDel="00000000" w:rsidP="00000000" w:rsidRDefault="00000000" w:rsidRPr="00000000" w14:paraId="000004EA">
      <w:pPr>
        <w:numPr>
          <w:ilvl w:val="0"/>
          <w:numId w:val="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Keperluan air untuk ruang khusus seperti ruang operasi perlu pengolahan air tambahan dengan </w:t>
      </w:r>
      <w:r w:rsidDel="00000000" w:rsidR="00000000" w:rsidRPr="00000000">
        <w:rPr>
          <w:rFonts w:ascii="Times New Roman" w:cs="Times New Roman" w:eastAsia="Times New Roman" w:hAnsi="Times New Roman"/>
          <w:i w:val="1"/>
          <w:sz w:val="24"/>
          <w:szCs w:val="24"/>
          <w:rtl w:val="0"/>
        </w:rPr>
        <w:t xml:space="preserve">cartridge filter</w:t>
      </w:r>
      <w:r w:rsidDel="00000000" w:rsidR="00000000" w:rsidRPr="00000000">
        <w:rPr>
          <w:rFonts w:ascii="Times New Roman" w:cs="Times New Roman" w:eastAsia="Times New Roman" w:hAnsi="Times New Roman"/>
          <w:sz w:val="24"/>
          <w:szCs w:val="24"/>
          <w:rtl w:val="0"/>
        </w:rPr>
        <w:t xml:space="preserve"> dan dilengkapi disinfeksi menggunakan </w:t>
      </w:r>
      <w:r w:rsidDel="00000000" w:rsidR="00000000" w:rsidRPr="00000000">
        <w:rPr>
          <w:rFonts w:ascii="Times New Roman" w:cs="Times New Roman" w:eastAsia="Times New Roman" w:hAnsi="Times New Roman"/>
          <w:i w:val="1"/>
          <w:sz w:val="24"/>
          <w:szCs w:val="24"/>
          <w:rtl w:val="0"/>
        </w:rPr>
        <w:t xml:space="preserve">ultra violet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EB">
      <w:pPr>
        <w:numPr>
          <w:ilvl w:val="0"/>
          <w:numId w:val="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farmasi dan Hemodialisis harus menggunakan air yang sudah dimurnikan untuk penyiapan obat, penyiapan injeksi dan pengenceran dalam hemodialisis.</w:t>
      </w:r>
    </w:p>
    <w:p w:rsidR="00000000" w:rsidDel="00000000" w:rsidP="00000000" w:rsidRDefault="00000000" w:rsidRPr="00000000" w14:paraId="000004EC">
      <w:pPr>
        <w:numPr>
          <w:ilvl w:val="0"/>
          <w:numId w:val="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Tersedia air bersih untuk keperluan pemadaman kebakaran dengan mengikuti ketentuan yang berlaku.</w:t>
      </w:r>
    </w:p>
    <w:p w:rsidR="00000000" w:rsidDel="00000000" w:rsidP="00000000" w:rsidRDefault="00000000" w:rsidRPr="00000000" w14:paraId="000004ED">
      <w:pPr>
        <w:numPr>
          <w:ilvl w:val="0"/>
          <w:numId w:val="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plambing air bersih/minum dan air buangan mengikuti persyaratan teknis sesuai SNI 03-6481-2000 atau edisi terbaru, Sistem Plambing</w:t>
      </w:r>
    </w:p>
    <w:p w:rsidR="00000000" w:rsidDel="00000000" w:rsidP="00000000" w:rsidRDefault="00000000" w:rsidRPr="00000000" w14:paraId="000004EE">
      <w:pPr>
        <w:numPr>
          <w:ilvl w:val="0"/>
          <w:numId w:val="7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Persyaratan Pemanfaatan Air Hujan</w:t>
      </w:r>
    </w:p>
    <w:p w:rsidR="00000000" w:rsidDel="00000000" w:rsidP="00000000" w:rsidRDefault="00000000" w:rsidRPr="00000000" w14:paraId="000004EF">
      <w:pPr>
        <w:numPr>
          <w:ilvl w:val="0"/>
          <w:numId w:val="10"/>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penyaluran air hujan harus direncanakan mempertimbangkan ketinggian permukaan air tanah, permeabilitas tanah, dan ketersediaan jaringan drainase lingkungan/kota.</w:t>
      </w:r>
    </w:p>
    <w:p w:rsidR="00000000" w:rsidDel="00000000" w:rsidP="00000000" w:rsidRDefault="00000000" w:rsidRPr="00000000" w14:paraId="000004F0">
      <w:pPr>
        <w:numPr>
          <w:ilvl w:val="0"/>
          <w:numId w:val="10"/>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Setiap bangunan gedung dan pekarangan harus dilengkapi sistem penyaluran air hujan.</w:t>
      </w:r>
    </w:p>
    <w:p w:rsidR="00000000" w:rsidDel="00000000" w:rsidP="00000000" w:rsidRDefault="00000000" w:rsidRPr="00000000" w14:paraId="000004F1">
      <w:pPr>
        <w:numPr>
          <w:ilvl w:val="0"/>
          <w:numId w:val="10"/>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daerah tertentu, air hujan harus </w:t>
      </w:r>
      <w:r w:rsidDel="00000000" w:rsidR="00000000" w:rsidRPr="00000000">
        <w:rPr>
          <w:rFonts w:ascii="Times New Roman" w:cs="Times New Roman" w:eastAsia="Times New Roman" w:hAnsi="Times New Roman"/>
          <w:sz w:val="24"/>
          <w:szCs w:val="24"/>
          <w:rtl w:val="0"/>
        </w:rPr>
        <w:t xml:space="preserve">diresapkan</w:t>
      </w:r>
      <w:r w:rsidDel="00000000" w:rsidR="00000000" w:rsidRPr="00000000">
        <w:rPr>
          <w:rFonts w:ascii="Times New Roman" w:cs="Times New Roman" w:eastAsia="Times New Roman" w:hAnsi="Times New Roman"/>
          <w:sz w:val="24"/>
          <w:szCs w:val="24"/>
          <w:rtl w:val="0"/>
        </w:rPr>
        <w:t xml:space="preserve"> ke dalam tanah pekarangan dan/atau dialirkan ke sumur resapan sebelum dialirkan ke jaringan drainase lingkungan/kota sesuai dengan ketentuan yang berlaku.</w:t>
      </w:r>
    </w:p>
    <w:p w:rsidR="00000000" w:rsidDel="00000000" w:rsidP="00000000" w:rsidRDefault="00000000" w:rsidRPr="00000000" w14:paraId="000004F2">
      <w:pPr>
        <w:numPr>
          <w:ilvl w:val="0"/>
          <w:numId w:val="10"/>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penyaluran air hujan harus dipelihara untuk mencegah terjadinya endapan dan penyumbatan pada saluran.</w:t>
      </w:r>
    </w:p>
    <w:p w:rsidR="00000000" w:rsidDel="00000000" w:rsidP="00000000" w:rsidRDefault="00000000" w:rsidRPr="00000000" w14:paraId="000004F3">
      <w:pPr>
        <w:numPr>
          <w:ilvl w:val="0"/>
          <w:numId w:val="10"/>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Pengolahan dan penyaluran air hujan </w:t>
      </w:r>
      <w:r w:rsidDel="00000000" w:rsidR="00000000" w:rsidRPr="00000000">
        <w:rPr>
          <w:rFonts w:ascii="Times New Roman" w:cs="Times New Roman" w:eastAsia="Times New Roman" w:hAnsi="Times New Roman"/>
          <w:sz w:val="24"/>
          <w:szCs w:val="24"/>
          <w:rtl w:val="0"/>
        </w:rPr>
        <w:t xml:space="preserve">mengikuti</w:t>
      </w:r>
      <w:r w:rsidDel="00000000" w:rsidR="00000000" w:rsidRPr="00000000">
        <w:rPr>
          <w:rFonts w:ascii="Times New Roman" w:cs="Times New Roman" w:eastAsia="Times New Roman" w:hAnsi="Times New Roman"/>
          <w:sz w:val="24"/>
          <w:szCs w:val="24"/>
          <w:rtl w:val="0"/>
        </w:rPr>
        <w:t xml:space="preserve"> persyaratan teknis berikut: </w:t>
      </w:r>
    </w:p>
    <w:p w:rsidR="00000000" w:rsidDel="00000000" w:rsidP="00000000" w:rsidRDefault="00000000" w:rsidRPr="00000000" w14:paraId="000004F4">
      <w:pPr>
        <w:numPr>
          <w:ilvl w:val="0"/>
          <w:numId w:val="56"/>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SNI 03-2453-2002 atau edisi terbaru; Tata cara perencanaan sumur resapan air hujan untuk lahan pekarangan. </w:t>
      </w:r>
    </w:p>
    <w:p w:rsidR="00000000" w:rsidDel="00000000" w:rsidP="00000000" w:rsidRDefault="00000000" w:rsidRPr="00000000" w14:paraId="000004F5">
      <w:pPr>
        <w:numPr>
          <w:ilvl w:val="0"/>
          <w:numId w:val="56"/>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SNI 03-2459-2002 atau edisi terbaru; Spesifikasi sumur resapan air hujan untuk lahan pekarangan. </w:t>
      </w:r>
    </w:p>
    <w:p w:rsidR="00000000" w:rsidDel="00000000" w:rsidP="00000000" w:rsidRDefault="00000000" w:rsidRPr="00000000" w14:paraId="000004F6">
      <w:pPr>
        <w:numPr>
          <w:ilvl w:val="0"/>
          <w:numId w:val="56"/>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Tata cara perencanaan, pemasangan, dan pemeliharaan sistem penyaluran air hujan pada bangunan gedung.</w:t>
      </w:r>
    </w:p>
    <w:p w:rsidR="00000000" w:rsidDel="00000000" w:rsidP="00000000" w:rsidRDefault="00000000" w:rsidRPr="00000000" w14:paraId="000004F7">
      <w:pPr>
        <w:numPr>
          <w:ilvl w:val="0"/>
          <w:numId w:val="7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Pengolahan dan Pengelolaan Limbah</w:t>
      </w:r>
    </w:p>
    <w:p w:rsidR="00000000" w:rsidDel="00000000" w:rsidP="00000000" w:rsidRDefault="00000000" w:rsidRPr="00000000" w14:paraId="000004F8">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Limbah rumah sakit adalah semua sampah yang dihasilkan dari kegiatan-kegiatan rumah sakit dan kegiatan penunjang lainnya. Dalam PERMENPU/NO:45/PRT/M/</w:t>
      </w:r>
      <w:r w:rsidDel="00000000" w:rsidR="00000000" w:rsidRPr="00000000">
        <w:rPr>
          <w:rFonts w:ascii="Times New Roman" w:cs="Times New Roman" w:eastAsia="Times New Roman" w:hAnsi="Times New Roman"/>
          <w:sz w:val="24"/>
          <w:szCs w:val="24"/>
          <w:rtl w:val="0"/>
        </w:rPr>
        <w:t xml:space="preserve">2007Tentang</w:t>
      </w:r>
      <w:r w:rsidDel="00000000" w:rsidR="00000000" w:rsidRPr="00000000">
        <w:rPr>
          <w:rFonts w:ascii="Times New Roman" w:cs="Times New Roman" w:eastAsia="Times New Roman" w:hAnsi="Times New Roman"/>
          <w:sz w:val="24"/>
          <w:szCs w:val="24"/>
          <w:rtl w:val="0"/>
        </w:rPr>
        <w:t xml:space="preserve"> Pedoman Teknis Pembangunan Bangunan Gedung Negara, secara umum limbah rumah sakit di klasifikasikan dalam dua kelompok, yaitu limbah medis dan juga non-medis baik itu limbah padat maupun cair. Limbah rumah sakit cenderung bersifat infeksius dan berbahaya yang berasal dari virus dan  bahan kimia sehingga dapat mempengaruhi kesehatan manusia dan mengganggu kelestarian lingkungan apabila tidak dikelola dengan baik. </w:t>
      </w:r>
    </w:p>
    <w:p w:rsidR="00000000" w:rsidDel="00000000" w:rsidP="00000000" w:rsidRDefault="00000000" w:rsidRPr="00000000" w14:paraId="000004F9">
      <w:pPr>
        <w:numPr>
          <w:ilvl w:val="0"/>
          <w:numId w:val="38"/>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pengelolaan limbah meliputi: </w:t>
      </w:r>
    </w:p>
    <w:p w:rsidR="00000000" w:rsidDel="00000000" w:rsidP="00000000" w:rsidRDefault="00000000" w:rsidRPr="00000000" w14:paraId="000004FA">
      <w:pPr>
        <w:numPr>
          <w:ilvl w:val="0"/>
          <w:numId w:val="63"/>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pengelolaan limbah padat.</w:t>
      </w:r>
    </w:p>
    <w:p w:rsidR="00000000" w:rsidDel="00000000" w:rsidP="00000000" w:rsidRDefault="00000000" w:rsidRPr="00000000" w14:paraId="000004FB">
      <w:pPr>
        <w:numPr>
          <w:ilvl w:val="0"/>
          <w:numId w:val="63"/>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pengelolaan limbah cair.  </w:t>
      </w:r>
    </w:p>
    <w:p w:rsidR="00000000" w:rsidDel="00000000" w:rsidP="00000000" w:rsidRDefault="00000000" w:rsidRPr="00000000" w14:paraId="000004FC">
      <w:pPr>
        <w:numPr>
          <w:ilvl w:val="0"/>
          <w:numId w:val="63"/>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pengelolaan limbah gas.</w:t>
      </w:r>
    </w:p>
    <w:p w:rsidR="00000000" w:rsidDel="00000000" w:rsidP="00000000" w:rsidRDefault="00000000" w:rsidRPr="00000000" w14:paraId="000004FD">
      <w:pPr>
        <w:numPr>
          <w:ilvl w:val="0"/>
          <w:numId w:val="63"/>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pengelolaan limbah radioaktif.</w:t>
      </w:r>
    </w:p>
    <w:p w:rsidR="00000000" w:rsidDel="00000000" w:rsidP="00000000" w:rsidRDefault="00000000" w:rsidRPr="00000000" w14:paraId="000004FE">
      <w:pPr>
        <w:numPr>
          <w:ilvl w:val="0"/>
          <w:numId w:val="63"/>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pengolahan limbah bahan beracun dan berbahaya. </w:t>
      </w:r>
    </w:p>
    <w:p w:rsidR="00000000" w:rsidDel="00000000" w:rsidP="00000000" w:rsidRDefault="00000000" w:rsidRPr="00000000" w14:paraId="000004FF">
      <w:pPr>
        <w:numPr>
          <w:ilvl w:val="0"/>
          <w:numId w:val="38"/>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Instalasi pengelolaan limbah padat, limbah cair, limbah gas, limbah radioaktif, dan limbah bahan beracun dan berbahaya yang dimaksud meliputi:</w:t>
      </w:r>
    </w:p>
    <w:p w:rsidR="00000000" w:rsidDel="00000000" w:rsidP="00000000" w:rsidRDefault="00000000" w:rsidRPr="00000000" w14:paraId="00000500">
      <w:pPr>
        <w:numPr>
          <w:ilvl w:val="0"/>
          <w:numId w:val="93"/>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Pewadahan.</w:t>
      </w:r>
    </w:p>
    <w:p w:rsidR="00000000" w:rsidDel="00000000" w:rsidP="00000000" w:rsidRDefault="00000000" w:rsidRPr="00000000" w14:paraId="00000501">
      <w:pPr>
        <w:spacing w:after="200" w:before="200" w:lineRule="auto"/>
        <w:ind w:left="2267.71653543307" w:firstLine="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Pewadahan limbah medis di ruangan sumber sebelum dibawa ke TPS limbah harus ditempatkan pada wadah khusus yang kuat dan anti karat serta kedap air, terbuat dari bahan yang mudah dibersihkan, dilengkapi dengan penutup, simbol limbah dan diletakkan pada tempat yang jauh dari jangkauan orang umum. </w:t>
      </w:r>
    </w:p>
    <w:tbl>
      <w:tblPr>
        <w:tblStyle w:val="Table9"/>
        <w:tblW w:w="7980.0" w:type="dxa"/>
        <w:jc w:val="left"/>
        <w:tblInd w:w="1332.51968503936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1560"/>
        <w:gridCol w:w="2055"/>
        <w:gridCol w:w="1575"/>
        <w:gridCol w:w="2130"/>
        <w:tblGridChange w:id="0">
          <w:tblGrid>
            <w:gridCol w:w="660"/>
            <w:gridCol w:w="1560"/>
            <w:gridCol w:w="2055"/>
            <w:gridCol w:w="1575"/>
            <w:gridCol w:w="2130"/>
          </w:tblGrid>
        </w:tblGridChange>
      </w:tblGrid>
      <w:tr>
        <w:trPr>
          <w:cantSplit w:val="0"/>
          <w:tblHeader w:val="0"/>
        </w:trPr>
        <w:tc>
          <w:tcPr>
            <w:shd w:fill="9fc5e8" w:val="clear"/>
            <w:tcMar>
              <w:top w:w="100.0" w:type="dxa"/>
              <w:left w:w="100.0" w:type="dxa"/>
              <w:bottom w:w="100.0" w:type="dxa"/>
              <w:right w:w="100.0" w:type="dxa"/>
            </w:tcMar>
            <w:vAlign w:val="top"/>
          </w:tcPr>
          <w:p w:rsidR="00000000" w:rsidDel="00000000" w:rsidP="00000000" w:rsidRDefault="00000000" w:rsidRPr="00000000" w14:paraId="00000502">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shd w:fill="9fc5e8" w:val="clear"/>
            <w:tcMar>
              <w:top w:w="100.0" w:type="dxa"/>
              <w:left w:w="100.0" w:type="dxa"/>
              <w:bottom w:w="100.0" w:type="dxa"/>
              <w:right w:w="100.0" w:type="dxa"/>
            </w:tcMar>
            <w:vAlign w:val="top"/>
          </w:tcPr>
          <w:p w:rsidR="00000000" w:rsidDel="00000000" w:rsidP="00000000" w:rsidRDefault="00000000" w:rsidRPr="00000000" w14:paraId="00000503">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Kategori</w:t>
            </w:r>
          </w:p>
        </w:tc>
        <w:tc>
          <w:tcPr>
            <w:shd w:fill="9fc5e8" w:val="clear"/>
            <w:tcMar>
              <w:top w:w="100.0" w:type="dxa"/>
              <w:left w:w="100.0" w:type="dxa"/>
              <w:bottom w:w="100.0" w:type="dxa"/>
              <w:right w:w="100.0" w:type="dxa"/>
            </w:tcMar>
            <w:vAlign w:val="top"/>
          </w:tcPr>
          <w:p w:rsidR="00000000" w:rsidDel="00000000" w:rsidP="00000000" w:rsidRDefault="00000000" w:rsidRPr="00000000" w14:paraId="00000504">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Warna Kontainer/ Kantong Plastik</w:t>
            </w:r>
          </w:p>
        </w:tc>
        <w:tc>
          <w:tcPr>
            <w:shd w:fill="9fc5e8" w:val="clear"/>
            <w:tcMar>
              <w:top w:w="100.0" w:type="dxa"/>
              <w:left w:w="100.0" w:type="dxa"/>
              <w:bottom w:w="100.0" w:type="dxa"/>
              <w:right w:w="100.0" w:type="dxa"/>
            </w:tcMar>
            <w:vAlign w:val="top"/>
          </w:tcPr>
          <w:p w:rsidR="00000000" w:rsidDel="00000000" w:rsidP="00000000" w:rsidRDefault="00000000" w:rsidRPr="00000000" w14:paraId="00000505">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Lambang</w:t>
            </w:r>
          </w:p>
        </w:tc>
        <w:tc>
          <w:tcPr>
            <w:shd w:fill="9fc5e8" w:val="clear"/>
            <w:tcMar>
              <w:top w:w="100.0" w:type="dxa"/>
              <w:left w:w="100.0" w:type="dxa"/>
              <w:bottom w:w="100.0" w:type="dxa"/>
              <w:right w:w="100.0" w:type="dxa"/>
            </w:tcMar>
            <w:vAlign w:val="top"/>
          </w:tcPr>
          <w:p w:rsidR="00000000" w:rsidDel="00000000" w:rsidP="00000000" w:rsidRDefault="00000000" w:rsidRPr="00000000" w14:paraId="00000506">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Keterangan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7">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08">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Limbah Radioaktif</w:t>
            </w:r>
          </w:p>
        </w:tc>
        <w:tc>
          <w:tcPr>
            <w:shd w:fill="auto" w:val="clear"/>
            <w:tcMar>
              <w:top w:w="100.0" w:type="dxa"/>
              <w:left w:w="100.0" w:type="dxa"/>
              <w:bottom w:w="100.0" w:type="dxa"/>
              <w:right w:w="100.0" w:type="dxa"/>
            </w:tcMar>
            <w:vAlign w:val="top"/>
          </w:tcPr>
          <w:p w:rsidR="00000000" w:rsidDel="00000000" w:rsidP="00000000" w:rsidRDefault="00000000" w:rsidRPr="00000000" w14:paraId="00000509">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Merah</w:t>
            </w:r>
          </w:p>
        </w:tc>
        <w:tc>
          <w:tcPr>
            <w:shd w:fill="auto" w:val="clear"/>
            <w:tcMar>
              <w:top w:w="100.0" w:type="dxa"/>
              <w:left w:w="100.0" w:type="dxa"/>
              <w:bottom w:w="100.0" w:type="dxa"/>
              <w:right w:w="100.0" w:type="dxa"/>
            </w:tcMar>
            <w:vAlign w:val="top"/>
          </w:tcPr>
          <w:p w:rsidR="00000000" w:rsidDel="00000000" w:rsidP="00000000" w:rsidRDefault="00000000" w:rsidRPr="00000000" w14:paraId="0000050A">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671513" cy="841086"/>
                  <wp:effectExtent b="0" l="0" r="0" t="0"/>
                  <wp:docPr id="152" name="image157.png"/>
                  <a:graphic>
                    <a:graphicData uri="http://schemas.openxmlformats.org/drawingml/2006/picture">
                      <pic:pic>
                        <pic:nvPicPr>
                          <pic:cNvPr id="0" name="image157.png"/>
                          <pic:cNvPicPr preferRelativeResize="0"/>
                        </pic:nvPicPr>
                        <pic:blipFill>
                          <a:blip r:embed="rId49"/>
                          <a:srcRect b="0" l="0" r="0" t="0"/>
                          <a:stretch>
                            <a:fillRect/>
                          </a:stretch>
                        </pic:blipFill>
                        <pic:spPr>
                          <a:xfrm>
                            <a:off x="0" y="0"/>
                            <a:ext cx="671513" cy="84108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B">
            <w:pPr>
              <w:widowControl w:val="0"/>
              <w:spacing w:after="2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Kantong boks timbal dengan simbol radioaktif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C">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50D">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Limbah Infeksius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E">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50F">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853561" cy="1069107"/>
                  <wp:effectExtent b="0" l="0" r="0" t="0"/>
                  <wp:docPr id="72" name="image43.png"/>
                  <a:graphic>
                    <a:graphicData uri="http://schemas.openxmlformats.org/drawingml/2006/picture">
                      <pic:pic>
                        <pic:nvPicPr>
                          <pic:cNvPr id="0" name="image43.png"/>
                          <pic:cNvPicPr preferRelativeResize="0"/>
                        </pic:nvPicPr>
                        <pic:blipFill>
                          <a:blip r:embed="rId50"/>
                          <a:srcRect b="0" l="0" r="0" t="0"/>
                          <a:stretch>
                            <a:fillRect/>
                          </a:stretch>
                        </pic:blipFill>
                        <pic:spPr>
                          <a:xfrm>
                            <a:off x="0" y="0"/>
                            <a:ext cx="853561" cy="1069107"/>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0">
            <w:pPr>
              <w:widowControl w:val="0"/>
              <w:spacing w:after="2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Kantong plastik kuat anti bocor, atau kontainer yang dapat </w:t>
            </w:r>
            <w:r w:rsidDel="00000000" w:rsidR="00000000" w:rsidRPr="00000000">
              <w:rPr>
                <w:rFonts w:ascii="Times New Roman" w:cs="Times New Roman" w:eastAsia="Times New Roman" w:hAnsi="Times New Roman"/>
                <w:sz w:val="24"/>
                <w:szCs w:val="24"/>
                <w:rtl w:val="0"/>
              </w:rPr>
              <w:t xml:space="preserve">disterilisasikan</w:t>
            </w:r>
            <w:r w:rsidDel="00000000" w:rsidR="00000000" w:rsidRPr="00000000">
              <w:rPr>
                <w:rFonts w:ascii="Times New Roman" w:cs="Times New Roman" w:eastAsia="Times New Roman" w:hAnsi="Times New Roman"/>
                <w:sz w:val="24"/>
                <w:szCs w:val="24"/>
                <w:rtl w:val="0"/>
              </w:rPr>
              <w:t xml:space="preserve"> dengan </w:t>
            </w:r>
            <w:r w:rsidDel="00000000" w:rsidR="00000000" w:rsidRPr="00000000">
              <w:rPr>
                <w:rFonts w:ascii="Times New Roman" w:cs="Times New Roman" w:eastAsia="Times New Roman" w:hAnsi="Times New Roman"/>
                <w:sz w:val="24"/>
                <w:szCs w:val="24"/>
                <w:rtl w:val="0"/>
              </w:rPr>
              <w:t xml:space="preserve">otoklaf</w:t>
            </w:r>
            <w:r w:rsidDel="00000000" w:rsidR="00000000" w:rsidRPr="00000000">
              <w:rPr>
                <w:rtl w:val="0"/>
              </w:rPr>
            </w:r>
          </w:p>
        </w:tc>
      </w:tr>
      <w:tr>
        <w:trPr>
          <w:cantSplit w:val="0"/>
          <w:trHeight w:val="1196.914062499999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1">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512">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Limbah Sintoksis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513">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Ungu</w:t>
            </w:r>
          </w:p>
        </w:tc>
        <w:tc>
          <w:tcPr>
            <w:shd w:fill="auto" w:val="clear"/>
            <w:tcMar>
              <w:top w:w="100.0" w:type="dxa"/>
              <w:left w:w="100.0" w:type="dxa"/>
              <w:bottom w:w="100.0" w:type="dxa"/>
              <w:right w:w="100.0" w:type="dxa"/>
            </w:tcMar>
            <w:vAlign w:val="top"/>
          </w:tcPr>
          <w:p w:rsidR="00000000" w:rsidDel="00000000" w:rsidP="00000000" w:rsidRDefault="00000000" w:rsidRPr="00000000" w14:paraId="00000514">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738188" cy="924598"/>
                  <wp:effectExtent b="0" l="0" r="0" t="0"/>
                  <wp:docPr id="139" name="image159.png"/>
                  <a:graphic>
                    <a:graphicData uri="http://schemas.openxmlformats.org/drawingml/2006/picture">
                      <pic:pic>
                        <pic:nvPicPr>
                          <pic:cNvPr id="0" name="image159.png"/>
                          <pic:cNvPicPr preferRelativeResize="0"/>
                        </pic:nvPicPr>
                        <pic:blipFill>
                          <a:blip r:embed="rId51"/>
                          <a:srcRect b="0" l="0" r="0" t="0"/>
                          <a:stretch>
                            <a:fillRect/>
                          </a:stretch>
                        </pic:blipFill>
                        <pic:spPr>
                          <a:xfrm>
                            <a:off x="0" y="0"/>
                            <a:ext cx="738188" cy="92459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5">
            <w:pPr>
              <w:widowControl w:val="0"/>
              <w:spacing w:after="2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Kontainer plastik kuat dan anti bocor</w:t>
            </w:r>
          </w:p>
        </w:tc>
      </w:tr>
      <w:tr>
        <w:trPr>
          <w:cantSplit w:val="0"/>
          <w:trHeight w:val="19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6">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517">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Limbah Kimia dan Farmasi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518">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Coklat</w:t>
            </w:r>
          </w:p>
        </w:tc>
        <w:tc>
          <w:tcPr>
            <w:shd w:fill="auto" w:val="clear"/>
            <w:tcMar>
              <w:top w:w="100.0" w:type="dxa"/>
              <w:left w:w="100.0" w:type="dxa"/>
              <w:bottom w:w="100.0" w:type="dxa"/>
              <w:right w:w="100.0" w:type="dxa"/>
            </w:tcMar>
            <w:vAlign w:val="top"/>
          </w:tcPr>
          <w:p w:rsidR="00000000" w:rsidDel="00000000" w:rsidP="00000000" w:rsidRDefault="00000000" w:rsidRPr="00000000" w14:paraId="00000519">
            <w:pPr>
              <w:widowControl w:val="0"/>
              <w:spacing w:after="200" w:before="200"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A">
            <w:pPr>
              <w:widowControl w:val="0"/>
              <w:spacing w:after="2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Kantong plastik atau kontainer</w:t>
            </w:r>
          </w:p>
        </w:tc>
      </w:tr>
    </w:tbl>
    <w:p w:rsidR="00000000" w:rsidDel="00000000" w:rsidP="00000000" w:rsidRDefault="00000000" w:rsidRPr="00000000" w14:paraId="0000051B">
      <w:pPr>
        <w:spacing w:after="200" w:before="200" w:lineRule="auto"/>
        <w:ind w:left="2692.913385826771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C">
      <w:pPr>
        <w:numPr>
          <w:ilvl w:val="0"/>
          <w:numId w:val="93"/>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Pengangkutan.</w:t>
      </w:r>
    </w:p>
    <w:p w:rsidR="00000000" w:rsidDel="00000000" w:rsidP="00000000" w:rsidRDefault="00000000" w:rsidRPr="00000000" w14:paraId="0000051D">
      <w:pPr>
        <w:spacing w:after="200" w:before="200" w:lineRule="auto"/>
        <w:ind w:left="2267.71653543307" w:firstLine="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Pengangkutan limbah medis dari setiap ruangan penghasil limbah medis ke tempat penampungan sementara menggunakan troli </w:t>
      </w:r>
      <w:r w:rsidDel="00000000" w:rsidR="00000000" w:rsidRPr="00000000">
        <w:rPr>
          <w:rFonts w:ascii="Times New Roman" w:cs="Times New Roman" w:eastAsia="Times New Roman" w:hAnsi="Times New Roman"/>
          <w:sz w:val="24"/>
          <w:szCs w:val="24"/>
          <w:rtl w:val="0"/>
        </w:rPr>
        <w:t xml:space="preserve">khusus</w:t>
      </w:r>
      <w:r w:rsidDel="00000000" w:rsidR="00000000" w:rsidRPr="00000000">
        <w:rPr>
          <w:rFonts w:ascii="Times New Roman" w:cs="Times New Roman" w:eastAsia="Times New Roman" w:hAnsi="Times New Roman"/>
          <w:sz w:val="24"/>
          <w:szCs w:val="24"/>
          <w:rtl w:val="0"/>
        </w:rPr>
        <w:t xml:space="preserve"> yang tertutup. Penyimpanan limbah medis harus sesuai iklim tropis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pada musim hujan paling lama 48 jam dan musim kemarau paling lama 24 jam.</w:t>
      </w:r>
    </w:p>
    <w:p w:rsidR="00000000" w:rsidDel="00000000" w:rsidP="00000000" w:rsidRDefault="00000000" w:rsidRPr="00000000" w14:paraId="0000051E">
      <w:pPr>
        <w:numPr>
          <w:ilvl w:val="0"/>
          <w:numId w:val="93"/>
        </w:numPr>
        <w:spacing w:after="200" w:before="200" w:lineRule="auto"/>
        <w:ind w:left="2267.71653543307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Pengolahan akhir.</w:t>
      </w:r>
    </w:p>
    <w:p w:rsidR="00000000" w:rsidDel="00000000" w:rsidP="00000000" w:rsidRDefault="00000000" w:rsidRPr="00000000" w14:paraId="0000051F">
      <w:pPr>
        <w:spacing w:after="200" w:before="200" w:lineRule="auto"/>
        <w:ind w:left="2267.71653543307" w:firstLine="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Limbah medis tidak diperbolehkan dibuang langsung ke tempat pembuangan akhir limbah domestik sebelum aman bagi kesehatan. Cara dan teknologi pengolahan ataupun pemusnahan limbah medis disesuaikan dengan kemampuan rumah sakit dan jenis limbah medis yang ada, dengan pemanasan menggunakan </w:t>
      </w:r>
      <w:r w:rsidDel="00000000" w:rsidR="00000000" w:rsidRPr="00000000">
        <w:rPr>
          <w:rFonts w:ascii="Times New Roman" w:cs="Times New Roman" w:eastAsia="Times New Roman" w:hAnsi="Times New Roman"/>
          <w:sz w:val="24"/>
          <w:szCs w:val="24"/>
          <w:rtl w:val="0"/>
        </w:rPr>
        <w:t xml:space="preserve">otoklaf</w:t>
      </w:r>
      <w:r w:rsidDel="00000000" w:rsidR="00000000" w:rsidRPr="00000000">
        <w:rPr>
          <w:rFonts w:ascii="Times New Roman" w:cs="Times New Roman" w:eastAsia="Times New Roman" w:hAnsi="Times New Roman"/>
          <w:sz w:val="24"/>
          <w:szCs w:val="24"/>
          <w:rtl w:val="0"/>
        </w:rPr>
        <w:t xml:space="preserve"> atau dengan pembakaran menggunakan incinerator.</w:t>
      </w:r>
    </w:p>
    <w:p w:rsidR="00000000" w:rsidDel="00000000" w:rsidP="00000000" w:rsidRDefault="00000000" w:rsidRPr="00000000" w14:paraId="00000520">
      <w:pPr>
        <w:numPr>
          <w:ilvl w:val="0"/>
          <w:numId w:val="38"/>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Akses menuju Instalasi pengelolaan limbah melalui akses/pintu layanan servis.</w:t>
      </w:r>
    </w:p>
    <w:p w:rsidR="00000000" w:rsidDel="00000000" w:rsidP="00000000" w:rsidRDefault="00000000" w:rsidRPr="00000000" w14:paraId="00000521">
      <w:pPr>
        <w:pStyle w:val="Heading5"/>
        <w:numPr>
          <w:ilvl w:val="0"/>
          <w:numId w:val="44"/>
        </w:numPr>
        <w:spacing w:after="200" w:before="200" w:lineRule="auto"/>
        <w:ind w:left="992.1259842519685" w:hanging="360"/>
        <w:jc w:val="both"/>
        <w:rPr/>
      </w:pPr>
      <w:bookmarkStart w:colFirst="0" w:colLast="0" w:name="_gvrc0yo4hvas" w:id="90"/>
      <w:bookmarkEnd w:id="90"/>
      <w:r w:rsidDel="00000000" w:rsidR="00000000" w:rsidRPr="00000000">
        <w:rPr>
          <w:rtl w:val="0"/>
        </w:rPr>
        <w:t xml:space="preserve">Sistem Hubungan Horizontal dalam Rumah sakit</w:t>
      </w:r>
    </w:p>
    <w:p w:rsidR="00000000" w:rsidDel="00000000" w:rsidP="00000000" w:rsidRDefault="00000000" w:rsidRPr="00000000" w14:paraId="00000522">
      <w:pPr>
        <w:spacing w:after="200" w:before="200" w:lineRule="auto"/>
        <w:ind w:left="992.1259842519685"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Penyediaan fasilitas dan aksesibilitas pada rumah sakit harus mempertimbangkan tersedianya hubungan horizontal antar ruang dalam gedung bangunan rumah sakit. Kemudahan akses dan hubungan ke, dari, dan di dalam bangunan rumah sakit meliputi adanya fasilitas dan akses yang aman, dan nyaman bagi pengunjung ataupun pegawai, termasuk bagi orang yang berkebutuhan khusus. Disebutkan di Buku Pedoman Teknis Sarana dan Prasarana Rumah Sakit Kelas B Kementerian Kesehatan RI 2010 ada beberapa persyaratan secara teknis dalam pengembangan sistem hubungan horizontal dalam rumah sakit:</w:t>
      </w:r>
    </w:p>
    <w:p w:rsidR="00000000" w:rsidDel="00000000" w:rsidP="00000000" w:rsidRDefault="00000000" w:rsidRPr="00000000" w14:paraId="00000523">
      <w:pPr>
        <w:numPr>
          <w:ilvl w:val="0"/>
          <w:numId w:val="4"/>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Setiap bangunan rumah sakit harus memenuhi persyaratan kemudahan hubungan horizontal seperti tersedianya pintu atau koridor yang dapat memadai fungsi bangunan rumah sakit.</w:t>
      </w:r>
    </w:p>
    <w:p w:rsidR="00000000" w:rsidDel="00000000" w:rsidP="00000000" w:rsidRDefault="00000000" w:rsidRPr="00000000" w14:paraId="00000524">
      <w:pPr>
        <w:numPr>
          <w:ilvl w:val="0"/>
          <w:numId w:val="4"/>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Harus mempertimbangkan setiap ukuran, jumlah dan jenis pintu berdasarkan besaran ruang, fungsi ruang, dan jumlah pengguna.</w:t>
      </w:r>
    </w:p>
    <w:p w:rsidR="00000000" w:rsidDel="00000000" w:rsidP="00000000" w:rsidRDefault="00000000" w:rsidRPr="00000000" w14:paraId="00000525">
      <w:pPr>
        <w:numPr>
          <w:ilvl w:val="0"/>
          <w:numId w:val="4"/>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Arah bukaan daun pintu dalam suatu ruangan dipertimbangkan berdasarkan fungsi ruang dan aspek keselamatan seperti arah jalur evakuasi.</w:t>
      </w:r>
    </w:p>
    <w:p w:rsidR="00000000" w:rsidDel="00000000" w:rsidP="00000000" w:rsidRDefault="00000000" w:rsidRPr="00000000" w14:paraId="00000526">
      <w:pPr>
        <w:numPr>
          <w:ilvl w:val="0"/>
          <w:numId w:val="4"/>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Ukuran koridor sebagai penghubung antar ruang harus dipertimbangkan berdasarkan fungsi koridor, fungsi ruang, dan jumlah pengguna. Ukuran koridor yang aksesibilitas minimal 2,4 m.</w:t>
      </w:r>
    </w:p>
    <w:p w:rsidR="00000000" w:rsidDel="00000000" w:rsidP="00000000" w:rsidRDefault="00000000" w:rsidRPr="00000000" w14:paraId="00000527">
      <w:pPr>
        <w:pStyle w:val="Heading5"/>
        <w:numPr>
          <w:ilvl w:val="0"/>
          <w:numId w:val="44"/>
        </w:numPr>
        <w:spacing w:after="200" w:before="200" w:lineRule="auto"/>
        <w:ind w:left="992.1259842519685" w:hanging="360"/>
        <w:jc w:val="both"/>
        <w:rPr/>
      </w:pPr>
      <w:bookmarkStart w:colFirst="0" w:colLast="0" w:name="_73anjjp2rvl9" w:id="91"/>
      <w:bookmarkEnd w:id="91"/>
      <w:r w:rsidDel="00000000" w:rsidR="00000000" w:rsidRPr="00000000">
        <w:rPr>
          <w:rtl w:val="0"/>
        </w:rPr>
        <w:t xml:space="preserve">Sistem Hubungan Vertikal dalam Rumah sakit</w:t>
      </w:r>
    </w:p>
    <w:p w:rsidR="00000000" w:rsidDel="00000000" w:rsidP="00000000" w:rsidRDefault="00000000" w:rsidRPr="00000000" w14:paraId="00000528">
      <w:pPr>
        <w:spacing w:after="200" w:before="200" w:lineRule="auto"/>
        <w:ind w:left="992.1259842519685"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Setiap bangunan rumah sakit bertingkat harus menyediakan sarana atau fasilitas sebagai akses vertikal </w:t>
      </w:r>
      <w:r w:rsidDel="00000000" w:rsidR="00000000" w:rsidRPr="00000000">
        <w:rPr>
          <w:rFonts w:ascii="Times New Roman" w:cs="Times New Roman" w:eastAsia="Times New Roman" w:hAnsi="Times New Roman"/>
          <w:sz w:val="24"/>
          <w:szCs w:val="24"/>
          <w:rtl w:val="0"/>
        </w:rPr>
        <w:t xml:space="preserve">antar</w:t>
      </w:r>
      <w:r w:rsidDel="00000000" w:rsidR="00000000" w:rsidRPr="00000000">
        <w:rPr>
          <w:rFonts w:ascii="Times New Roman" w:cs="Times New Roman" w:eastAsia="Times New Roman" w:hAnsi="Times New Roman"/>
          <w:sz w:val="24"/>
          <w:szCs w:val="24"/>
          <w:rtl w:val="0"/>
        </w:rPr>
        <w:t xml:space="preserve"> lantai yang memadai dan dapat mendukung fungsi dari bangunan rumah sakit. Akses vertikal tersebut berupa tangga, ramp, lift, tangga berjalan atau eskalator. Bangunan rumah sakit dengan ketinggian di atas lima lantai harus menyediakan sarana hubungan vertikal berupa lift.Dalam Peraturan Menteri Kesehatan No.40 tahun 2022 : </w:t>
      </w:r>
    </w:p>
    <w:p w:rsidR="00000000" w:rsidDel="00000000" w:rsidP="00000000" w:rsidRDefault="00000000" w:rsidRPr="00000000" w14:paraId="00000529">
      <w:pPr>
        <w:numPr>
          <w:ilvl w:val="0"/>
          <w:numId w:val="85"/>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Ramp</w:t>
      </w:r>
    </w:p>
    <w:p w:rsidR="00000000" w:rsidDel="00000000" w:rsidP="00000000" w:rsidRDefault="00000000" w:rsidRPr="00000000" w14:paraId="0000052A">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Ramp adalah jalur sirkulasi yang memiliki bidang dengan kemiringan tertentu, sebagai alternatif bagi orang-orang yang tidak dapat menggunakan tangga.  Fungsi ramp dapat digantikan dengan lift. Adapun persyaratan teknis dari ramp antara lain:</w:t>
      </w:r>
    </w:p>
    <w:p w:rsidR="00000000" w:rsidDel="00000000" w:rsidP="00000000" w:rsidRDefault="00000000" w:rsidRPr="00000000" w14:paraId="0000052B">
      <w:pPr>
        <w:numPr>
          <w:ilvl w:val="0"/>
          <w:numId w:val="28"/>
        </w:numPr>
        <w:spacing w:after="240" w:before="24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Ramp dalam gedung memiliki kemiringan maksimal 6° (1:10), sedangkan ramp luar gedung maksimal 5° (1:12).</w:t>
      </w:r>
      <w:r w:rsidDel="00000000" w:rsidR="00000000" w:rsidRPr="00000000">
        <w:drawing>
          <wp:anchor allowOverlap="1" behindDoc="0" distB="114300" distT="114300" distL="114300" distR="114300" hidden="0" layoutInCell="1" locked="0" relativeHeight="0" simplePos="0">
            <wp:simplePos x="0" y="0"/>
            <wp:positionH relativeFrom="column">
              <wp:posOffset>2124075</wp:posOffset>
            </wp:positionH>
            <wp:positionV relativeFrom="paragraph">
              <wp:posOffset>514350</wp:posOffset>
            </wp:positionV>
            <wp:extent cx="1727487" cy="2355664"/>
            <wp:effectExtent b="0" l="0" r="0" t="0"/>
            <wp:wrapTopAndBottom distB="114300" distT="114300"/>
            <wp:docPr id="145" name="image132.png"/>
            <a:graphic>
              <a:graphicData uri="http://schemas.openxmlformats.org/drawingml/2006/picture">
                <pic:pic>
                  <pic:nvPicPr>
                    <pic:cNvPr id="0" name="image132.png"/>
                    <pic:cNvPicPr preferRelativeResize="0"/>
                  </pic:nvPicPr>
                  <pic:blipFill>
                    <a:blip r:embed="rId52"/>
                    <a:srcRect b="0" l="0" r="0" t="0"/>
                    <a:stretch>
                      <a:fillRect/>
                    </a:stretch>
                  </pic:blipFill>
                  <pic:spPr>
                    <a:xfrm>
                      <a:off x="0" y="0"/>
                      <a:ext cx="1727487" cy="2355664"/>
                    </a:xfrm>
                    <a:prstGeom prst="rect"/>
                    <a:ln/>
                  </pic:spPr>
                </pic:pic>
              </a:graphicData>
            </a:graphic>
          </wp:anchor>
        </w:drawing>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1085850</wp:posOffset>
                </wp:positionH>
                <wp:positionV relativeFrom="paragraph">
                  <wp:posOffset>2955513</wp:posOffset>
                </wp:positionV>
                <wp:extent cx="3805172" cy="616222"/>
                <wp:effectExtent b="0" l="0" r="0" t="0"/>
                <wp:wrapNone/>
                <wp:docPr id="51" name=""/>
                <a:graphic>
                  <a:graphicData uri="http://schemas.microsoft.com/office/word/2010/wordprocessingShape">
                    <wps:wsp>
                      <wps:cNvSpPr txBox="1"/>
                      <wps:cNvPr id="2" name="Shape 2"/>
                      <wps:spPr>
                        <a:xfrm>
                          <a:off x="2925500" y="1413025"/>
                          <a:ext cx="4698000" cy="738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15. Kemiringan Ramp</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Pedoman-pedoman Teknis Dibidang Bangunan dan Sarana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1085850</wp:posOffset>
                </wp:positionH>
                <wp:positionV relativeFrom="paragraph">
                  <wp:posOffset>2955513</wp:posOffset>
                </wp:positionV>
                <wp:extent cx="3805172" cy="616222"/>
                <wp:effectExtent b="0" l="0" r="0" t="0"/>
                <wp:wrapNone/>
                <wp:docPr id="51" name="image153.png"/>
                <a:graphic>
                  <a:graphicData uri="http://schemas.openxmlformats.org/drawingml/2006/picture">
                    <pic:pic>
                      <pic:nvPicPr>
                        <pic:cNvPr id="0" name="image153.png"/>
                        <pic:cNvPicPr preferRelativeResize="0"/>
                      </pic:nvPicPr>
                      <pic:blipFill>
                        <a:blip r:embed="rId29"/>
                        <a:srcRect/>
                        <a:stretch>
                          <a:fillRect/>
                        </a:stretch>
                      </pic:blipFill>
                      <pic:spPr>
                        <a:xfrm>
                          <a:off x="0" y="0"/>
                          <a:ext cx="3805172" cy="616222"/>
                        </a:xfrm>
                        <a:prstGeom prst="rect"/>
                        <a:ln/>
                      </pic:spPr>
                    </pic:pic>
                  </a:graphicData>
                </a:graphic>
              </wp:anchor>
            </w:drawing>
          </mc:Fallback>
        </mc:AlternateContent>
      </w:r>
    </w:p>
    <w:p w:rsidR="00000000" w:rsidDel="00000000" w:rsidP="00000000" w:rsidRDefault="00000000" w:rsidRPr="00000000" w14:paraId="0000052C">
      <w:pPr>
        <w:spacing w:after="240" w:before="240" w:lineRule="auto"/>
        <w:ind w:left="1842.519685039369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D">
      <w:pPr>
        <w:spacing w:after="240" w:before="24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1514475</wp:posOffset>
            </wp:positionH>
            <wp:positionV relativeFrom="paragraph">
              <wp:posOffset>114300</wp:posOffset>
            </wp:positionV>
            <wp:extent cx="3090863" cy="1651886"/>
            <wp:effectExtent b="0" l="0" r="0" t="0"/>
            <wp:wrapTopAndBottom distB="114300" distT="114300"/>
            <wp:docPr id="112" name="image89.png"/>
            <a:graphic>
              <a:graphicData uri="http://schemas.openxmlformats.org/drawingml/2006/picture">
                <pic:pic>
                  <pic:nvPicPr>
                    <pic:cNvPr id="0" name="image89.png"/>
                    <pic:cNvPicPr preferRelativeResize="0"/>
                  </pic:nvPicPr>
                  <pic:blipFill>
                    <a:blip r:embed="rId53"/>
                    <a:srcRect b="0" l="0" r="0" t="0"/>
                    <a:stretch>
                      <a:fillRect/>
                    </a:stretch>
                  </pic:blipFill>
                  <pic:spPr>
                    <a:xfrm>
                      <a:off x="0" y="0"/>
                      <a:ext cx="3090863" cy="1651886"/>
                    </a:xfrm>
                    <a:prstGeom prst="rect"/>
                    <a:ln/>
                  </pic:spPr>
                </pic:pic>
              </a:graphicData>
            </a:graphic>
          </wp:anchor>
        </w:drawing>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1162050</wp:posOffset>
                </wp:positionH>
                <wp:positionV relativeFrom="paragraph">
                  <wp:posOffset>1661061</wp:posOffset>
                </wp:positionV>
                <wp:extent cx="3805172" cy="571133"/>
                <wp:effectExtent b="0" l="0" r="0" t="0"/>
                <wp:wrapNone/>
                <wp:docPr id="27" name=""/>
                <a:graphic>
                  <a:graphicData uri="http://schemas.microsoft.com/office/word/2010/wordprocessingShape">
                    <wps:wsp>
                      <wps:cNvSpPr txBox="1"/>
                      <wps:cNvPr id="2" name="Shape 2"/>
                      <wps:spPr>
                        <a:xfrm>
                          <a:off x="2548675" y="1413025"/>
                          <a:ext cx="5075100" cy="738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16. -Tipikal Ramp</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Pedoman-pedoman Teknis Dibidang Bangunan dan Sarana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1162050</wp:posOffset>
                </wp:positionH>
                <wp:positionV relativeFrom="paragraph">
                  <wp:posOffset>1661061</wp:posOffset>
                </wp:positionV>
                <wp:extent cx="3805172" cy="571133"/>
                <wp:effectExtent b="0" l="0" r="0" t="0"/>
                <wp:wrapNone/>
                <wp:docPr id="27" name="image87.png"/>
                <a:graphic>
                  <a:graphicData uri="http://schemas.openxmlformats.org/drawingml/2006/picture">
                    <pic:pic>
                      <pic:nvPicPr>
                        <pic:cNvPr id="0" name="image87.png"/>
                        <pic:cNvPicPr preferRelativeResize="0"/>
                      </pic:nvPicPr>
                      <pic:blipFill>
                        <a:blip r:embed="rId29"/>
                        <a:srcRect/>
                        <a:stretch>
                          <a:fillRect/>
                        </a:stretch>
                      </pic:blipFill>
                      <pic:spPr>
                        <a:xfrm>
                          <a:off x="0" y="0"/>
                          <a:ext cx="3805172" cy="571133"/>
                        </a:xfrm>
                        <a:prstGeom prst="rect"/>
                        <a:ln/>
                      </pic:spPr>
                    </pic:pic>
                  </a:graphicData>
                </a:graphic>
              </wp:anchor>
            </w:drawing>
          </mc:Fallback>
        </mc:AlternateContent>
      </w:r>
    </w:p>
    <w:p w:rsidR="00000000" w:rsidDel="00000000" w:rsidP="00000000" w:rsidRDefault="00000000" w:rsidRPr="00000000" w14:paraId="0000052E">
      <w:pPr>
        <w:numPr>
          <w:ilvl w:val="0"/>
          <w:numId w:val="28"/>
        </w:numPr>
        <w:spacing w:after="0" w:afterAutospacing="0" w:before="24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Lebar ramp minimal 180 cm untuk rumah sakit minimal 120cm untuk pedestrian.</w:t>
      </w:r>
    </w:p>
    <w:p w:rsidR="00000000" w:rsidDel="00000000" w:rsidP="00000000" w:rsidRDefault="00000000" w:rsidRPr="00000000" w14:paraId="0000052F">
      <w:pPr>
        <w:numPr>
          <w:ilvl w:val="0"/>
          <w:numId w:val="28"/>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Ramp dilengkapi pembatas tepi setinggi 10 cm untuk mencegah kursi roda tergelincir dan sebagai pemandu untuk penyandang disabilitas netra.</w:t>
      </w:r>
    </w:p>
    <w:p w:rsidR="00000000" w:rsidDel="00000000" w:rsidP="00000000" w:rsidRDefault="00000000" w:rsidRPr="00000000" w14:paraId="00000530">
      <w:pPr>
        <w:numPr>
          <w:ilvl w:val="0"/>
          <w:numId w:val="28"/>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Permukaan ramp harus tidak licin, bertekstur, dan dilengkapi ubin peringatan di awal dan akhir ramp untuk keselamatan pengguna.</w:t>
      </w:r>
    </w:p>
    <w:p w:rsidR="00000000" w:rsidDel="00000000" w:rsidP="00000000" w:rsidRDefault="00000000" w:rsidRPr="00000000" w14:paraId="00000531">
      <w:pPr>
        <w:numPr>
          <w:ilvl w:val="0"/>
          <w:numId w:val="28"/>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Setiap ramp harus memiliki area datar di awal, akhir, dan pada setiap ketinggian tertentu, dengan ukuran minimal 180 cm untuk memutar kursi roda atau brankar pasien.</w:t>
      </w:r>
    </w:p>
    <w:p w:rsidR="00000000" w:rsidDel="00000000" w:rsidP="00000000" w:rsidRDefault="00000000" w:rsidRPr="00000000" w14:paraId="00000532">
      <w:pPr>
        <w:numPr>
          <w:ilvl w:val="0"/>
          <w:numId w:val="28"/>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Ramp dilengkapi 2 lapis handrail di kedua sisi, dengan tinggi 65cm untuk anak-anak dan 80cm untuk dewasa, yang ergonomis dan bebas dari permukaan tajam.</w:t>
      </w:r>
    </w:p>
    <w:p w:rsidR="00000000" w:rsidDel="00000000" w:rsidP="00000000" w:rsidRDefault="00000000" w:rsidRPr="00000000" w14:paraId="00000533">
      <w:pPr>
        <w:numPr>
          <w:ilvl w:val="0"/>
          <w:numId w:val="28"/>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Pencahayaan harus cukup di seluruh ramp, terutama di malam hari atau area yang memiliki perbedaan tinggi dengan tanah, untuk meningkatkan keamanan pengguna.</w:t>
      </w:r>
    </w:p>
    <w:p w:rsidR="00000000" w:rsidDel="00000000" w:rsidP="00000000" w:rsidRDefault="00000000" w:rsidRPr="00000000" w14:paraId="00000534">
      <w:pPr>
        <w:numPr>
          <w:ilvl w:val="0"/>
          <w:numId w:val="28"/>
        </w:numPr>
        <w:spacing w:after="24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Ramp harus dirancang agar terlindung dari hujan dan cuaca ekstrem untuk kenyamanan dan keselamatan pengguna.</w:t>
      </w:r>
      <w:r w:rsidDel="00000000" w:rsidR="00000000" w:rsidRPr="00000000">
        <w:drawing>
          <wp:anchor allowOverlap="1" behindDoc="0" distB="114300" distT="114300" distL="114300" distR="114300" hidden="0" layoutInCell="1" locked="0" relativeHeight="0" simplePos="0">
            <wp:simplePos x="0" y="0"/>
            <wp:positionH relativeFrom="column">
              <wp:posOffset>1600200</wp:posOffset>
            </wp:positionH>
            <wp:positionV relativeFrom="paragraph">
              <wp:posOffset>561975</wp:posOffset>
            </wp:positionV>
            <wp:extent cx="3900488" cy="1300163"/>
            <wp:effectExtent b="0" l="0" r="0" t="0"/>
            <wp:wrapTopAndBottom distB="114300" distT="114300"/>
            <wp:docPr id="125" name="image113.png"/>
            <a:graphic>
              <a:graphicData uri="http://schemas.openxmlformats.org/drawingml/2006/picture">
                <pic:pic>
                  <pic:nvPicPr>
                    <pic:cNvPr id="0" name="image113.png"/>
                    <pic:cNvPicPr preferRelativeResize="0"/>
                  </pic:nvPicPr>
                  <pic:blipFill>
                    <a:blip r:embed="rId54"/>
                    <a:srcRect b="0" l="0" r="0" t="0"/>
                    <a:stretch>
                      <a:fillRect/>
                    </a:stretch>
                  </pic:blipFill>
                  <pic:spPr>
                    <a:xfrm>
                      <a:off x="0" y="0"/>
                      <a:ext cx="3900488" cy="1300163"/>
                    </a:xfrm>
                    <a:prstGeom prst="rect"/>
                    <a:ln/>
                  </pic:spPr>
                </pic:pic>
              </a:graphicData>
            </a:graphic>
          </wp:anchor>
        </w:drawing>
      </w:r>
    </w:p>
    <w:p w:rsidR="00000000" w:rsidDel="00000000" w:rsidP="00000000" w:rsidRDefault="00000000" w:rsidRPr="00000000" w14:paraId="00000535">
      <w:pPr>
        <w:spacing w:after="200" w:before="200" w:lineRule="auto"/>
        <w:ind w:left="2160"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1704975</wp:posOffset>
                </wp:positionH>
                <wp:positionV relativeFrom="paragraph">
                  <wp:posOffset>1457325</wp:posOffset>
                </wp:positionV>
                <wp:extent cx="3805172" cy="616222"/>
                <wp:effectExtent b="0" l="0" r="0" t="0"/>
                <wp:wrapNone/>
                <wp:docPr id="4" name=""/>
                <a:graphic>
                  <a:graphicData uri="http://schemas.microsoft.com/office/word/2010/wordprocessingShape">
                    <wps:wsp>
                      <wps:cNvSpPr txBox="1"/>
                      <wps:cNvPr id="2" name="Shape 2"/>
                      <wps:spPr>
                        <a:xfrm>
                          <a:off x="2925500" y="1413025"/>
                          <a:ext cx="4698000" cy="738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17. Pegangan Rambat Pada Ramp</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Pedoman-pedoman Teknis Dibidang Bangunan dan Sarana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1704975</wp:posOffset>
                </wp:positionH>
                <wp:positionV relativeFrom="paragraph">
                  <wp:posOffset>1457325</wp:posOffset>
                </wp:positionV>
                <wp:extent cx="3805172" cy="616222"/>
                <wp:effectExtent b="0" l="0" r="0" t="0"/>
                <wp:wrapNone/>
                <wp:docPr id="4" name="image23.png"/>
                <a:graphic>
                  <a:graphicData uri="http://schemas.openxmlformats.org/drawingml/2006/picture">
                    <pic:pic>
                      <pic:nvPicPr>
                        <pic:cNvPr id="0" name="image23.png"/>
                        <pic:cNvPicPr preferRelativeResize="0"/>
                      </pic:nvPicPr>
                      <pic:blipFill>
                        <a:blip r:embed="rId29"/>
                        <a:srcRect/>
                        <a:stretch>
                          <a:fillRect/>
                        </a:stretch>
                      </pic:blipFill>
                      <pic:spPr>
                        <a:xfrm>
                          <a:off x="0" y="0"/>
                          <a:ext cx="3805172" cy="616222"/>
                        </a:xfrm>
                        <a:prstGeom prst="rect"/>
                        <a:ln/>
                      </pic:spPr>
                    </pic:pic>
                  </a:graphicData>
                </a:graphic>
              </wp:anchor>
            </w:drawing>
          </mc:Fallback>
        </mc:AlternateContent>
      </w:r>
    </w:p>
    <w:p w:rsidR="00000000" w:rsidDel="00000000" w:rsidP="00000000" w:rsidRDefault="00000000" w:rsidRPr="00000000" w14:paraId="00000536">
      <w:pPr>
        <w:spacing w:after="200" w:before="200" w:lineRule="auto"/>
        <w:ind w:left="21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7">
      <w:pPr>
        <w:spacing w:after="200" w:before="200" w:lineRule="auto"/>
        <w:ind w:left="21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8">
      <w:pPr>
        <w:spacing w:after="200" w:before="20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9">
      <w:pPr>
        <w:spacing w:after="200" w:before="200" w:lineRule="auto"/>
        <w:ind w:left="2160"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1162050</wp:posOffset>
                </wp:positionH>
                <wp:positionV relativeFrom="paragraph">
                  <wp:posOffset>1457325</wp:posOffset>
                </wp:positionV>
                <wp:extent cx="3805172" cy="616222"/>
                <wp:effectExtent b="0" l="0" r="0" t="0"/>
                <wp:wrapNone/>
                <wp:docPr id="1" name=""/>
                <a:graphic>
                  <a:graphicData uri="http://schemas.microsoft.com/office/word/2010/wordprocessingShape">
                    <wps:wsp>
                      <wps:cNvSpPr txBox="1"/>
                      <wps:cNvPr id="2" name="Shape 2"/>
                      <wps:spPr>
                        <a:xfrm>
                          <a:off x="2925500" y="1413025"/>
                          <a:ext cx="4698000" cy="738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6. Kemiringan Sisi lebar Ramp</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Pedoman-pedoman Teknis Dibidang Bangunan dan Sarana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1162050</wp:posOffset>
                </wp:positionH>
                <wp:positionV relativeFrom="paragraph">
                  <wp:posOffset>1457325</wp:posOffset>
                </wp:positionV>
                <wp:extent cx="3805172" cy="616222"/>
                <wp:effectExtent b="0" l="0" r="0" t="0"/>
                <wp:wrapNone/>
                <wp:docPr id="1" name="image9.png"/>
                <a:graphic>
                  <a:graphicData uri="http://schemas.openxmlformats.org/drawingml/2006/picture">
                    <pic:pic>
                      <pic:nvPicPr>
                        <pic:cNvPr id="0" name="image9.png"/>
                        <pic:cNvPicPr preferRelativeResize="0"/>
                      </pic:nvPicPr>
                      <pic:blipFill>
                        <a:blip r:embed="rId29"/>
                        <a:srcRect/>
                        <a:stretch>
                          <a:fillRect/>
                        </a:stretch>
                      </pic:blipFill>
                      <pic:spPr>
                        <a:xfrm>
                          <a:off x="0" y="0"/>
                          <a:ext cx="3805172" cy="616222"/>
                        </a:xfrm>
                        <a:prstGeom prst="rect"/>
                        <a:ln/>
                      </pic:spPr>
                    </pic:pic>
                  </a:graphicData>
                </a:graphic>
              </wp:anchor>
            </w:drawing>
          </mc:Fallback>
        </mc:AlternateContent>
      </w:r>
    </w:p>
    <w:p w:rsidR="00000000" w:rsidDel="00000000" w:rsidP="00000000" w:rsidRDefault="00000000" w:rsidRPr="00000000" w14:paraId="0000053A">
      <w:pPr>
        <w:spacing w:after="200" w:before="200" w:lineRule="auto"/>
        <w:ind w:left="2160"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1209675</wp:posOffset>
                </wp:positionH>
                <wp:positionV relativeFrom="paragraph">
                  <wp:posOffset>2133600</wp:posOffset>
                </wp:positionV>
                <wp:extent cx="3805172" cy="616222"/>
                <wp:effectExtent b="0" l="0" r="0" t="0"/>
                <wp:wrapNone/>
                <wp:docPr id="21" name=""/>
                <a:graphic>
                  <a:graphicData uri="http://schemas.microsoft.com/office/word/2010/wordprocessingShape">
                    <wps:wsp>
                      <wps:cNvSpPr txBox="1"/>
                      <wps:cNvPr id="2" name="Shape 2"/>
                      <wps:spPr>
                        <a:xfrm>
                          <a:off x="2925500" y="1413025"/>
                          <a:ext cx="4698000" cy="738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18. Pintu Di Ujung Ramp</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Pedoman-pedoman Teknis Dibidang Bangunan dan Sarana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1209675</wp:posOffset>
                </wp:positionH>
                <wp:positionV relativeFrom="paragraph">
                  <wp:posOffset>2133600</wp:posOffset>
                </wp:positionV>
                <wp:extent cx="3805172" cy="616222"/>
                <wp:effectExtent b="0" l="0" r="0" t="0"/>
                <wp:wrapNone/>
                <wp:docPr id="21" name="image80.png"/>
                <a:graphic>
                  <a:graphicData uri="http://schemas.openxmlformats.org/drawingml/2006/picture">
                    <pic:pic>
                      <pic:nvPicPr>
                        <pic:cNvPr id="0" name="image80.png"/>
                        <pic:cNvPicPr preferRelativeResize="0"/>
                      </pic:nvPicPr>
                      <pic:blipFill>
                        <a:blip r:embed="rId29"/>
                        <a:srcRect/>
                        <a:stretch>
                          <a:fillRect/>
                        </a:stretch>
                      </pic:blipFill>
                      <pic:spPr>
                        <a:xfrm>
                          <a:off x="0" y="0"/>
                          <a:ext cx="3805172" cy="616222"/>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1528763</wp:posOffset>
            </wp:positionH>
            <wp:positionV relativeFrom="paragraph">
              <wp:posOffset>114300</wp:posOffset>
            </wp:positionV>
            <wp:extent cx="3062288" cy="2022401"/>
            <wp:effectExtent b="0" l="0" r="0" t="0"/>
            <wp:wrapTopAndBottom distB="114300" distT="114300"/>
            <wp:docPr id="69" name="image13.png"/>
            <a:graphic>
              <a:graphicData uri="http://schemas.openxmlformats.org/drawingml/2006/picture">
                <pic:pic>
                  <pic:nvPicPr>
                    <pic:cNvPr id="0" name="image13.png"/>
                    <pic:cNvPicPr preferRelativeResize="0"/>
                  </pic:nvPicPr>
                  <pic:blipFill>
                    <a:blip r:embed="rId55"/>
                    <a:srcRect b="0" l="0" r="0" t="0"/>
                    <a:stretch>
                      <a:fillRect/>
                    </a:stretch>
                  </pic:blipFill>
                  <pic:spPr>
                    <a:xfrm>
                      <a:off x="0" y="0"/>
                      <a:ext cx="3062288" cy="2022401"/>
                    </a:xfrm>
                    <a:prstGeom prst="rect"/>
                    <a:ln/>
                  </pic:spPr>
                </pic:pic>
              </a:graphicData>
            </a:graphic>
          </wp:anchor>
        </w:drawing>
      </w:r>
    </w:p>
    <w:p w:rsidR="00000000" w:rsidDel="00000000" w:rsidP="00000000" w:rsidRDefault="00000000" w:rsidRPr="00000000" w14:paraId="0000053B">
      <w:pPr>
        <w:spacing w:after="200" w:before="200" w:lineRule="auto"/>
        <w:ind w:left="1417.322834645669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C">
      <w:pPr>
        <w:numPr>
          <w:ilvl w:val="0"/>
          <w:numId w:val="85"/>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Tangga</w:t>
      </w:r>
    </w:p>
    <w:p w:rsidR="00000000" w:rsidDel="00000000" w:rsidP="00000000" w:rsidRDefault="00000000" w:rsidRPr="00000000" w14:paraId="0000053D">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Tangga merupakan struktur bangunan yang difungsikan untuk menghubungkan antar lantai, dirancang dengan perhitungan yang cermat terhadap ukuran dan kemiringan anak tangga serta lebar tapak pijakan untuk memastikan kenyamanan dan keamanan pengguna.</w:t>
      </w:r>
    </w:p>
    <w:p w:rsidR="00000000" w:rsidDel="00000000" w:rsidP="00000000" w:rsidRDefault="00000000" w:rsidRPr="00000000" w14:paraId="0000053E">
      <w:pPr>
        <w:numPr>
          <w:ilvl w:val="0"/>
          <w:numId w:val="54"/>
        </w:numPr>
        <w:spacing w:after="0" w:afterAutospacing="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Jarak antara tangga maksimal 40 meter dengan menyesuaikan jumlah pengguna.</w:t>
      </w:r>
    </w:p>
    <w:p w:rsidR="00000000" w:rsidDel="00000000" w:rsidP="00000000" w:rsidRDefault="00000000" w:rsidRPr="00000000" w14:paraId="0000053F">
      <w:pPr>
        <w:numPr>
          <w:ilvl w:val="0"/>
          <w:numId w:val="54"/>
        </w:numPr>
        <w:spacing w:after="20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Dimensi tinggi anak tangga 15-18cm, lebar minimal 30 cm, dengan kemiringan tidak melebihi 35°.</w:t>
      </w:r>
      <w:r w:rsidDel="00000000" w:rsidR="00000000" w:rsidRPr="00000000">
        <w:drawing>
          <wp:anchor allowOverlap="1" behindDoc="0" distB="114300" distT="114300" distL="114300" distR="114300" hidden="0" layoutInCell="1" locked="0" relativeHeight="0" simplePos="0">
            <wp:simplePos x="0" y="0"/>
            <wp:positionH relativeFrom="column">
              <wp:posOffset>1905000</wp:posOffset>
            </wp:positionH>
            <wp:positionV relativeFrom="paragraph">
              <wp:posOffset>581437</wp:posOffset>
            </wp:positionV>
            <wp:extent cx="2319338" cy="2087404"/>
            <wp:effectExtent b="0" l="0" r="0" t="0"/>
            <wp:wrapTopAndBottom distB="114300" distT="114300"/>
            <wp:docPr id="88" name="image38.png"/>
            <a:graphic>
              <a:graphicData uri="http://schemas.openxmlformats.org/drawingml/2006/picture">
                <pic:pic>
                  <pic:nvPicPr>
                    <pic:cNvPr id="0" name="image38.png"/>
                    <pic:cNvPicPr preferRelativeResize="0"/>
                  </pic:nvPicPr>
                  <pic:blipFill>
                    <a:blip r:embed="rId56"/>
                    <a:srcRect b="0" l="0" r="0" t="0"/>
                    <a:stretch>
                      <a:fillRect/>
                    </a:stretch>
                  </pic:blipFill>
                  <pic:spPr>
                    <a:xfrm>
                      <a:off x="0" y="0"/>
                      <a:ext cx="2319338" cy="2087404"/>
                    </a:xfrm>
                    <a:prstGeom prst="rect"/>
                    <a:ln/>
                  </pic:spPr>
                </pic:pic>
              </a:graphicData>
            </a:graphic>
          </wp:anchor>
        </w:drawing>
      </w:r>
    </w:p>
    <w:p w:rsidR="00000000" w:rsidDel="00000000" w:rsidP="00000000" w:rsidRDefault="00000000" w:rsidRPr="00000000" w14:paraId="00000540">
      <w:pPr>
        <w:spacing w:after="200" w:before="200" w:lineRule="auto"/>
        <w:ind w:left="1842.5196850393697" w:firstLine="0"/>
        <w:jc w:val="both"/>
        <w:rPr>
          <w:rFonts w:ascii="Times New Roman" w:cs="Times New Roman" w:eastAsia="Times New Roman" w:hAnsi="Times New Roman"/>
          <w:color w:val="202124"/>
          <w:sz w:val="24"/>
          <w:szCs w:val="24"/>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1381125</wp:posOffset>
                </wp:positionH>
                <wp:positionV relativeFrom="paragraph">
                  <wp:posOffset>2057400</wp:posOffset>
                </wp:positionV>
                <wp:extent cx="3805172" cy="616222"/>
                <wp:effectExtent b="0" l="0" r="0" t="0"/>
                <wp:wrapNone/>
                <wp:docPr id="50" name=""/>
                <a:graphic>
                  <a:graphicData uri="http://schemas.microsoft.com/office/word/2010/wordprocessingShape">
                    <wps:wsp>
                      <wps:cNvSpPr txBox="1"/>
                      <wps:cNvPr id="2" name="Shape 2"/>
                      <wps:spPr>
                        <a:xfrm>
                          <a:off x="2925500" y="1413025"/>
                          <a:ext cx="4698000" cy="738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19. Dimensi  pada Tangga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Pedoman-pedoman Teknis Dibidang Bangunan dan Sarana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1381125</wp:posOffset>
                </wp:positionH>
                <wp:positionV relativeFrom="paragraph">
                  <wp:posOffset>2057400</wp:posOffset>
                </wp:positionV>
                <wp:extent cx="3805172" cy="616222"/>
                <wp:effectExtent b="0" l="0" r="0" t="0"/>
                <wp:wrapNone/>
                <wp:docPr id="50" name="image151.png"/>
                <a:graphic>
                  <a:graphicData uri="http://schemas.openxmlformats.org/drawingml/2006/picture">
                    <pic:pic>
                      <pic:nvPicPr>
                        <pic:cNvPr id="0" name="image151.png"/>
                        <pic:cNvPicPr preferRelativeResize="0"/>
                      </pic:nvPicPr>
                      <pic:blipFill>
                        <a:blip r:embed="rId29"/>
                        <a:srcRect/>
                        <a:stretch>
                          <a:fillRect/>
                        </a:stretch>
                      </pic:blipFill>
                      <pic:spPr>
                        <a:xfrm>
                          <a:off x="0" y="0"/>
                          <a:ext cx="3805172" cy="616222"/>
                        </a:xfrm>
                        <a:prstGeom prst="rect"/>
                        <a:ln/>
                      </pic:spPr>
                    </pic:pic>
                  </a:graphicData>
                </a:graphic>
              </wp:anchor>
            </w:drawing>
          </mc:Fallback>
        </mc:AlternateContent>
      </w:r>
    </w:p>
    <w:p w:rsidR="00000000" w:rsidDel="00000000" w:rsidP="00000000" w:rsidRDefault="00000000" w:rsidRPr="00000000" w14:paraId="00000541">
      <w:pPr>
        <w:numPr>
          <w:ilvl w:val="0"/>
          <w:numId w:val="54"/>
        </w:numPr>
        <w:spacing w:after="0" w:afterAutospacing="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Material anak tangga harus tidak licin, dilengkapi material anti-selip pada tepi (step nosing), dan tidak ada lubang yang membahayakan pengguna.</w:t>
      </w:r>
    </w:p>
    <w:p w:rsidR="00000000" w:rsidDel="00000000" w:rsidP="00000000" w:rsidRDefault="00000000" w:rsidRPr="00000000" w14:paraId="00000542">
      <w:pPr>
        <w:numPr>
          <w:ilvl w:val="0"/>
          <w:numId w:val="54"/>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Pegangan Rambat (Handrail) dengan tinggi 61-80 cm, menerus dengan tambahan 30 cm di ujung, bebas dari permukaan tajam, dan pada tangga lebar &gt;220 cm harus ada handrail tambahan di tengah.</w:t>
      </w:r>
    </w:p>
    <w:p w:rsidR="00000000" w:rsidDel="00000000" w:rsidP="00000000" w:rsidRDefault="00000000" w:rsidRPr="00000000" w14:paraId="00000543">
      <w:pPr>
        <w:numPr>
          <w:ilvl w:val="0"/>
          <w:numId w:val="54"/>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Fasilitas disabilitas dilengkapi tanda huruf braille pada handrail untuk mempermudah penyandang disabilitas netra.</w:t>
      </w:r>
    </w:p>
    <w:p w:rsidR="00000000" w:rsidDel="00000000" w:rsidP="00000000" w:rsidRDefault="00000000" w:rsidRPr="00000000" w14:paraId="00000544">
      <w:pPr>
        <w:numPr>
          <w:ilvl w:val="0"/>
          <w:numId w:val="54"/>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Bordes dan Pagar Tangga, bordes diperlukan setiap 12 anak tangga sebagai tempat istirahat, dan pagar (baluster) harus cukup rapat untuk mencegah kecelakaan, terutama pada anak-anak.</w:t>
      </w:r>
    </w:p>
    <w:p w:rsidR="00000000" w:rsidDel="00000000" w:rsidP="00000000" w:rsidRDefault="00000000" w:rsidRPr="00000000" w14:paraId="00000545">
      <w:pPr>
        <w:numPr>
          <w:ilvl w:val="0"/>
          <w:numId w:val="54"/>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Pencahayaan </w:t>
      </w:r>
      <w:r w:rsidDel="00000000" w:rsidR="00000000" w:rsidRPr="00000000">
        <w:rPr>
          <w:rFonts w:ascii="Times New Roman" w:cs="Times New Roman" w:eastAsia="Times New Roman" w:hAnsi="Times New Roman"/>
          <w:color w:val="202124"/>
          <w:sz w:val="24"/>
          <w:szCs w:val="24"/>
          <w:highlight w:val="white"/>
          <w:rtl w:val="0"/>
        </w:rPr>
        <w:t xml:space="preserve">tingkat</w:t>
      </w:r>
      <w:r w:rsidDel="00000000" w:rsidR="00000000" w:rsidRPr="00000000">
        <w:rPr>
          <w:rFonts w:ascii="Times New Roman" w:cs="Times New Roman" w:eastAsia="Times New Roman" w:hAnsi="Times New Roman"/>
          <w:color w:val="202124"/>
          <w:sz w:val="24"/>
          <w:szCs w:val="24"/>
          <w:highlight w:val="white"/>
          <w:rtl w:val="0"/>
        </w:rPr>
        <w:t xml:space="preserve"> pencahayaan minimal 100 lux, dengan pencahayaan darurat minimal 0,2 lux atau menggunakan lapisan photoluminescent.</w:t>
      </w:r>
    </w:p>
    <w:p w:rsidR="00000000" w:rsidDel="00000000" w:rsidP="00000000" w:rsidRDefault="00000000" w:rsidRPr="00000000" w14:paraId="00000546">
      <w:pPr>
        <w:numPr>
          <w:ilvl w:val="0"/>
          <w:numId w:val="54"/>
        </w:numPr>
        <w:spacing w:after="20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Tangga luar dirancang agar lantainya tidak tergenang air hujan untuk menjaga keamanan pengguna.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47">
      <w:pPr>
        <w:spacing w:after="200" w:before="200" w:lineRule="auto"/>
        <w:ind w:left="2160"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1252538</wp:posOffset>
                </wp:positionH>
                <wp:positionV relativeFrom="paragraph">
                  <wp:posOffset>2292969</wp:posOffset>
                </wp:positionV>
                <wp:extent cx="3805172" cy="616222"/>
                <wp:effectExtent b="0" l="0" r="0" t="0"/>
                <wp:wrapNone/>
                <wp:docPr id="46" name=""/>
                <a:graphic>
                  <a:graphicData uri="http://schemas.microsoft.com/office/word/2010/wordprocessingShape">
                    <wps:wsp>
                      <wps:cNvSpPr txBox="1"/>
                      <wps:cNvPr id="2" name="Shape 2"/>
                      <wps:spPr>
                        <a:xfrm>
                          <a:off x="2925500" y="1413025"/>
                          <a:ext cx="4698000" cy="738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20. Desain Profil Tangga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Buku Pedoman-pedoman Teknis Dibidang Bangunan dan Sarana Rumah Sakit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1252538</wp:posOffset>
                </wp:positionH>
                <wp:positionV relativeFrom="paragraph">
                  <wp:posOffset>2292969</wp:posOffset>
                </wp:positionV>
                <wp:extent cx="3805172" cy="616222"/>
                <wp:effectExtent b="0" l="0" r="0" t="0"/>
                <wp:wrapNone/>
                <wp:docPr id="46" name="image142.png"/>
                <a:graphic>
                  <a:graphicData uri="http://schemas.openxmlformats.org/drawingml/2006/picture">
                    <pic:pic>
                      <pic:nvPicPr>
                        <pic:cNvPr id="0" name="image142.png"/>
                        <pic:cNvPicPr preferRelativeResize="0"/>
                      </pic:nvPicPr>
                      <pic:blipFill>
                        <a:blip r:embed="rId29"/>
                        <a:srcRect/>
                        <a:stretch>
                          <a:fillRect/>
                        </a:stretch>
                      </pic:blipFill>
                      <pic:spPr>
                        <a:xfrm>
                          <a:off x="0" y="0"/>
                          <a:ext cx="3805172" cy="616222"/>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1943100</wp:posOffset>
            </wp:positionH>
            <wp:positionV relativeFrom="paragraph">
              <wp:posOffset>152400</wp:posOffset>
            </wp:positionV>
            <wp:extent cx="2414588" cy="2078129"/>
            <wp:effectExtent b="0" l="0" r="0" t="0"/>
            <wp:wrapTopAndBottom distB="114300" distT="114300"/>
            <wp:docPr id="89" name="image50.png"/>
            <a:graphic>
              <a:graphicData uri="http://schemas.openxmlformats.org/drawingml/2006/picture">
                <pic:pic>
                  <pic:nvPicPr>
                    <pic:cNvPr id="0" name="image50.png"/>
                    <pic:cNvPicPr preferRelativeResize="0"/>
                  </pic:nvPicPr>
                  <pic:blipFill>
                    <a:blip r:embed="rId57"/>
                    <a:srcRect b="0" l="0" r="0" t="0"/>
                    <a:stretch>
                      <a:fillRect/>
                    </a:stretch>
                  </pic:blipFill>
                  <pic:spPr>
                    <a:xfrm>
                      <a:off x="0" y="0"/>
                      <a:ext cx="2414588" cy="2078129"/>
                    </a:xfrm>
                    <a:prstGeom prst="rect"/>
                    <a:ln/>
                  </pic:spPr>
                </pic:pic>
              </a:graphicData>
            </a:graphic>
          </wp:anchor>
        </w:drawing>
      </w:r>
    </w:p>
    <w:p w:rsidR="00000000" w:rsidDel="00000000" w:rsidP="00000000" w:rsidRDefault="00000000" w:rsidRPr="00000000" w14:paraId="00000548">
      <w:pPr>
        <w:spacing w:after="200" w:before="20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9">
      <w:pPr>
        <w:numPr>
          <w:ilvl w:val="0"/>
          <w:numId w:val="85"/>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Lift (Elevator)</w:t>
      </w:r>
    </w:p>
    <w:p w:rsidR="00000000" w:rsidDel="00000000" w:rsidP="00000000" w:rsidRDefault="00000000" w:rsidRPr="00000000" w14:paraId="0000054A">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Lift merupakan fasilitas lalu lintas vertikal baik bagi petugas RS maupun untuk pasien. Oleh karena itu harus direncanakan dapat menampung tempat tidur pasien. </w:t>
      </w:r>
    </w:p>
    <w:p w:rsidR="00000000" w:rsidDel="00000000" w:rsidP="00000000" w:rsidRDefault="00000000" w:rsidRPr="00000000" w14:paraId="0000054B">
      <w:pPr>
        <w:numPr>
          <w:ilvl w:val="0"/>
          <w:numId w:val="29"/>
        </w:numPr>
        <w:spacing w:after="0" w:afterAutospacing="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Lift di rumah sakit terdiri atas: 1) Lift pasien (hospital bed elevators. 2) Lift Pengunjung (passenger elevator. 3) Lift service (dumbwaiter).</w:t>
      </w:r>
    </w:p>
    <w:p w:rsidR="00000000" w:rsidDel="00000000" w:rsidP="00000000" w:rsidRDefault="00000000" w:rsidRPr="00000000" w14:paraId="0000054C">
      <w:pPr>
        <w:numPr>
          <w:ilvl w:val="0"/>
          <w:numId w:val="29"/>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Ukuran lift rumah sakit minimal 1,50 m x 2,30 m dan lebar pintunya tidak kurang dari 1,20 m untuk memungkinkan lewatnya tempat tidur dan stretcher bersama-sama dengan pengantarnya. </w:t>
      </w:r>
    </w:p>
    <w:p w:rsidR="00000000" w:rsidDel="00000000" w:rsidP="00000000" w:rsidRDefault="00000000" w:rsidRPr="00000000" w14:paraId="0000054D">
      <w:pPr>
        <w:numPr>
          <w:ilvl w:val="0"/>
          <w:numId w:val="29"/>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Lift</w:t>
      </w:r>
      <w:r w:rsidDel="00000000" w:rsidR="00000000" w:rsidRPr="00000000">
        <w:rPr>
          <w:rFonts w:ascii="Times New Roman" w:cs="Times New Roman" w:eastAsia="Times New Roman" w:hAnsi="Times New Roman"/>
          <w:sz w:val="24"/>
          <w:szCs w:val="24"/>
          <w:rtl w:val="0"/>
        </w:rPr>
        <w:t xml:space="preserve"> penumpang dan </w:t>
      </w:r>
      <w:r w:rsidDel="00000000" w:rsidR="00000000" w:rsidRPr="00000000">
        <w:rPr>
          <w:rFonts w:ascii="Times New Roman" w:cs="Times New Roman" w:eastAsia="Times New Roman" w:hAnsi="Times New Roman"/>
          <w:sz w:val="24"/>
          <w:szCs w:val="24"/>
          <w:rtl w:val="0"/>
        </w:rPr>
        <w:t xml:space="preserve">lift</w:t>
      </w:r>
      <w:r w:rsidDel="00000000" w:rsidR="00000000" w:rsidRPr="00000000">
        <w:rPr>
          <w:rFonts w:ascii="Times New Roman" w:cs="Times New Roman" w:eastAsia="Times New Roman" w:hAnsi="Times New Roman"/>
          <w:sz w:val="24"/>
          <w:szCs w:val="24"/>
          <w:rtl w:val="0"/>
        </w:rPr>
        <w:t xml:space="preserve"> service dipisah bila dimungkinkan. </w:t>
      </w:r>
    </w:p>
    <w:p w:rsidR="00000000" w:rsidDel="00000000" w:rsidP="00000000" w:rsidRDefault="00000000" w:rsidRPr="00000000" w14:paraId="0000054E">
      <w:pPr>
        <w:numPr>
          <w:ilvl w:val="0"/>
          <w:numId w:val="29"/>
        </w:numPr>
        <w:spacing w:after="0" w:afterAutospacing="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Jumlah, kapasitas, dan spesifikasi lift sebagai sarana hubungan vertikal dalam bangunan gedung harus mampu melakukan pelayanan yang optimal untuk sirkulasi vertikal pada bangunan, sesuai dengan fungsi dan jumlah pengguna bangunan RS. </w:t>
      </w:r>
    </w:p>
    <w:p w:rsidR="00000000" w:rsidDel="00000000" w:rsidP="00000000" w:rsidRDefault="00000000" w:rsidRPr="00000000" w14:paraId="0000054F">
      <w:pPr>
        <w:numPr>
          <w:ilvl w:val="0"/>
          <w:numId w:val="29"/>
        </w:numPr>
        <w:spacing w:after="200" w:before="0" w:beforeAutospacing="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Setiap bangunan RS yang menggunakan lift harus tersedia lift kebakaran yang dimulai dari lantai dasar bangunan (ground floor). </w:t>
      </w:r>
    </w:p>
    <w:p w:rsidR="00000000" w:rsidDel="00000000" w:rsidP="00000000" w:rsidRDefault="00000000" w:rsidRPr="00000000" w14:paraId="00000550">
      <w:pPr>
        <w:spacing w:after="200" w:before="200" w:lineRule="auto"/>
        <w:ind w:left="1842.5196850393697"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1689263</wp:posOffset>
            </wp:positionH>
            <wp:positionV relativeFrom="paragraph">
              <wp:posOffset>114300</wp:posOffset>
            </wp:positionV>
            <wp:extent cx="2347913" cy="2485519"/>
            <wp:effectExtent b="0" l="0" r="0" t="0"/>
            <wp:wrapTopAndBottom distB="114300" distT="114300"/>
            <wp:docPr id="101" name="image61.png"/>
            <a:graphic>
              <a:graphicData uri="http://schemas.openxmlformats.org/drawingml/2006/picture">
                <pic:pic>
                  <pic:nvPicPr>
                    <pic:cNvPr id="0" name="image61.png"/>
                    <pic:cNvPicPr preferRelativeResize="0"/>
                  </pic:nvPicPr>
                  <pic:blipFill>
                    <a:blip r:embed="rId58"/>
                    <a:srcRect b="0" l="0" r="0" t="0"/>
                    <a:stretch>
                      <a:fillRect/>
                    </a:stretch>
                  </pic:blipFill>
                  <pic:spPr>
                    <a:xfrm>
                      <a:off x="0" y="0"/>
                      <a:ext cx="2347913" cy="2485519"/>
                    </a:xfrm>
                    <a:prstGeom prst="rect"/>
                    <a:ln/>
                  </pic:spPr>
                </pic:pic>
              </a:graphicData>
            </a:graphic>
          </wp:anchor>
        </w:drawing>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1257300</wp:posOffset>
                </wp:positionH>
                <wp:positionV relativeFrom="paragraph">
                  <wp:posOffset>2676525</wp:posOffset>
                </wp:positionV>
                <wp:extent cx="3805172" cy="616222"/>
                <wp:effectExtent b="0" l="0" r="0" t="0"/>
                <wp:wrapNone/>
                <wp:docPr id="3" name=""/>
                <a:graphic>
                  <a:graphicData uri="http://schemas.microsoft.com/office/word/2010/wordprocessingShape">
                    <wps:wsp>
                      <wps:cNvSpPr txBox="1"/>
                      <wps:cNvPr id="2" name="Shape 2"/>
                      <wps:spPr>
                        <a:xfrm>
                          <a:off x="2925500" y="1413025"/>
                          <a:ext cx="4698000" cy="738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21. Detail pegangan rambat pada dinding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Lembaga Kebijakan Pengadaan Barang/Jasa Pemerintah Pemerintah (LKPP)</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1257300</wp:posOffset>
                </wp:positionH>
                <wp:positionV relativeFrom="paragraph">
                  <wp:posOffset>2676525</wp:posOffset>
                </wp:positionV>
                <wp:extent cx="3805172" cy="616222"/>
                <wp:effectExtent b="0" l="0" r="0" t="0"/>
                <wp:wrapNone/>
                <wp:docPr id="3" name="image22.png"/>
                <a:graphic>
                  <a:graphicData uri="http://schemas.openxmlformats.org/drawingml/2006/picture">
                    <pic:pic>
                      <pic:nvPicPr>
                        <pic:cNvPr id="0" name="image22.png"/>
                        <pic:cNvPicPr preferRelativeResize="0"/>
                      </pic:nvPicPr>
                      <pic:blipFill>
                        <a:blip r:embed="rId29"/>
                        <a:srcRect/>
                        <a:stretch>
                          <a:fillRect/>
                        </a:stretch>
                      </pic:blipFill>
                      <pic:spPr>
                        <a:xfrm>
                          <a:off x="0" y="0"/>
                          <a:ext cx="3805172" cy="616222"/>
                        </a:xfrm>
                        <a:prstGeom prst="rect"/>
                        <a:ln/>
                      </pic:spPr>
                    </pic:pic>
                  </a:graphicData>
                </a:graphic>
              </wp:anchor>
            </w:drawing>
          </mc:Fallback>
        </mc:AlternateContent>
      </w:r>
    </w:p>
    <w:p w:rsidR="00000000" w:rsidDel="00000000" w:rsidP="00000000" w:rsidRDefault="00000000" w:rsidRPr="00000000" w14:paraId="00000551">
      <w:pPr>
        <w:spacing w:after="200" w:before="200" w:lineRule="auto"/>
        <w:ind w:left="1842.519685039369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2">
      <w:pPr>
        <w:numPr>
          <w:ilvl w:val="0"/>
          <w:numId w:val="29"/>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Lift kebakaran dapat berupa lift </w:t>
      </w:r>
      <w:r w:rsidDel="00000000" w:rsidR="00000000" w:rsidRPr="00000000">
        <w:rPr>
          <w:rFonts w:ascii="Times New Roman" w:cs="Times New Roman" w:eastAsia="Times New Roman" w:hAnsi="Times New Roman"/>
          <w:sz w:val="24"/>
          <w:szCs w:val="24"/>
          <w:rtl w:val="0"/>
        </w:rPr>
        <w:t xml:space="preserve">khusus</w:t>
      </w:r>
      <w:r w:rsidDel="00000000" w:rsidR="00000000" w:rsidRPr="00000000">
        <w:rPr>
          <w:rFonts w:ascii="Times New Roman" w:cs="Times New Roman" w:eastAsia="Times New Roman" w:hAnsi="Times New Roman"/>
          <w:sz w:val="24"/>
          <w:szCs w:val="24"/>
          <w:rtl w:val="0"/>
        </w:rPr>
        <w:t xml:space="preserve"> kebakaran/lift penumpang biasa/lift barang yang dapat diatur pengoperasiannya sehingga dalam keadaan darurat dapat digunakan khusus oleh petugas kebakaran. </w:t>
      </w:r>
    </w:p>
    <w:p w:rsidR="00000000" w:rsidDel="00000000" w:rsidP="00000000" w:rsidRDefault="00000000" w:rsidRPr="00000000" w14:paraId="00000553">
      <w:pPr>
        <w:pStyle w:val="Heading5"/>
        <w:numPr>
          <w:ilvl w:val="0"/>
          <w:numId w:val="44"/>
        </w:numPr>
        <w:spacing w:after="200" w:before="200" w:lineRule="auto"/>
        <w:ind w:left="992.1259842519685" w:hanging="360"/>
        <w:jc w:val="both"/>
        <w:rPr/>
      </w:pPr>
      <w:bookmarkStart w:colFirst="0" w:colLast="0" w:name="_nkbtgh2ydrku" w:id="92"/>
      <w:bookmarkEnd w:id="92"/>
      <w:r w:rsidDel="00000000" w:rsidR="00000000" w:rsidRPr="00000000">
        <w:rPr>
          <w:rtl w:val="0"/>
        </w:rPr>
        <w:t xml:space="preserve">Kebijakan </w:t>
      </w:r>
      <w:r w:rsidDel="00000000" w:rsidR="00000000" w:rsidRPr="00000000">
        <w:rPr>
          <w:rtl w:val="0"/>
        </w:rPr>
        <w:t xml:space="preserve">Kelas Rawat Inap </w:t>
      </w:r>
      <w:r w:rsidDel="00000000" w:rsidR="00000000" w:rsidRPr="00000000">
        <w:rPr>
          <w:rtl w:val="0"/>
        </w:rPr>
        <w:t xml:space="preserve">Standar</w:t>
      </w:r>
      <w:r w:rsidDel="00000000" w:rsidR="00000000" w:rsidRPr="00000000">
        <w:rPr>
          <w:rtl w:val="0"/>
        </w:rPr>
        <w:t xml:space="preserve"> (</w:t>
      </w:r>
      <w:r w:rsidDel="00000000" w:rsidR="00000000" w:rsidRPr="00000000">
        <w:rPr>
          <w:rtl w:val="0"/>
        </w:rPr>
        <w:t xml:space="preserve">KRIS</w:t>
      </w:r>
      <w:r w:rsidDel="00000000" w:rsidR="00000000" w:rsidRPr="00000000">
        <w:rPr>
          <w:rtl w:val="0"/>
        </w:rPr>
        <w:t xml:space="preserve">)</w:t>
      </w:r>
    </w:p>
    <w:p w:rsidR="00000000" w:rsidDel="00000000" w:rsidP="00000000" w:rsidRDefault="00000000" w:rsidRPr="00000000" w14:paraId="00000554">
      <w:pPr>
        <w:spacing w:after="200" w:before="200" w:lineRule="auto"/>
        <w:ind w:left="992.1259842519685"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Peraturan Presiden Nomor 59 Tahun 2024 pasal 1 ayat 4b dituliskan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Kelas Rawat Inap Standar atau KRIS adalah </w:t>
      </w:r>
      <w:r w:rsidDel="00000000" w:rsidR="00000000" w:rsidRPr="00000000">
        <w:rPr>
          <w:rFonts w:ascii="Times New Roman" w:cs="Times New Roman" w:eastAsia="Times New Roman" w:hAnsi="Times New Roman"/>
          <w:sz w:val="24"/>
          <w:szCs w:val="24"/>
          <w:rtl w:val="0"/>
        </w:rPr>
        <w:t xml:space="preserve">standar</w:t>
      </w:r>
      <w:r w:rsidDel="00000000" w:rsidR="00000000" w:rsidRPr="00000000">
        <w:rPr>
          <w:rFonts w:ascii="Times New Roman" w:cs="Times New Roman" w:eastAsia="Times New Roman" w:hAnsi="Times New Roman"/>
          <w:sz w:val="24"/>
          <w:szCs w:val="24"/>
          <w:rtl w:val="0"/>
        </w:rPr>
        <w:t xml:space="preserve"> minimum yang ditetapkan oleh pemerintah terhadap standar pelayanan rawat inap yang diterima oleh pasien. Lalu dalam Peraturan Presiden No 64 Tahun 2020 pada pasal 54B KRIS diterapkan secara bertahap sampai paling lambat tahun 2022. Fasilitas Kelas Rawat Inap </w:t>
      </w:r>
      <w:r w:rsidDel="00000000" w:rsidR="00000000" w:rsidRPr="00000000">
        <w:rPr>
          <w:rFonts w:ascii="Times New Roman" w:cs="Times New Roman" w:eastAsia="Times New Roman" w:hAnsi="Times New Roman"/>
          <w:sz w:val="24"/>
          <w:szCs w:val="24"/>
          <w:rtl w:val="0"/>
        </w:rPr>
        <w:t xml:space="preserve">Standar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KRIS</w:t>
      </w:r>
      <w:r w:rsidDel="00000000" w:rsidR="00000000" w:rsidRPr="00000000">
        <w:rPr>
          <w:rFonts w:ascii="Times New Roman" w:cs="Times New Roman" w:eastAsia="Times New Roman" w:hAnsi="Times New Roman"/>
          <w:sz w:val="24"/>
          <w:szCs w:val="24"/>
          <w:rtl w:val="0"/>
        </w:rPr>
        <w:t xml:space="preserve">) terdiri atas 12 standar kriteria Perpres Nomor 59 Tahun 2024 ayat 46A, sebagai berikut:</w:t>
      </w:r>
    </w:p>
    <w:p w:rsidR="00000000" w:rsidDel="00000000" w:rsidP="00000000" w:rsidRDefault="00000000" w:rsidRPr="00000000" w14:paraId="00000555">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Bahan Bangunan</w:t>
      </w:r>
    </w:p>
    <w:p w:rsidR="00000000" w:rsidDel="00000000" w:rsidP="00000000" w:rsidRDefault="00000000" w:rsidRPr="00000000" w14:paraId="00000556">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Struktur bangunan rumah sakit tidak boleh memiliki pororitas (pori) yang tinggi. Sehingga semakin tidak berpori atau padat struktur bangunannya, maka jaminan mutu dan keselamatan pasien semakin baik.</w:t>
      </w:r>
    </w:p>
    <w:p w:rsidR="00000000" w:rsidDel="00000000" w:rsidP="00000000" w:rsidRDefault="00000000" w:rsidRPr="00000000" w14:paraId="00000557">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Ventilasi Udara</w:t>
      </w:r>
    </w:p>
    <w:p w:rsidR="00000000" w:rsidDel="00000000" w:rsidP="00000000" w:rsidRDefault="00000000" w:rsidRPr="00000000" w14:paraId="00000558">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Ventilasi udara rumah sakit harus memenuhi standar frekuensi pertukaran udara sebagaimana yang sudah ditetapkan untuk udara mekanik minimal 6 kali per jam dan untuk ventilasi alami harus lebih dari nilai tersebut.</w:t>
      </w:r>
    </w:p>
    <w:p w:rsidR="00000000" w:rsidDel="00000000" w:rsidP="00000000" w:rsidRDefault="00000000" w:rsidRPr="00000000" w14:paraId="00000559">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Pencahayaan</w:t>
      </w:r>
    </w:p>
    <w:p w:rsidR="00000000" w:rsidDel="00000000" w:rsidP="00000000" w:rsidRDefault="00000000" w:rsidRPr="00000000" w14:paraId="0000055A">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pencahayaan harus mengoptimalkan pencahayaan alami, lalu untuk pencahayaan ruangan ruangan buatan </w:t>
      </w:r>
      <w:r w:rsidDel="00000000" w:rsidR="00000000" w:rsidRPr="00000000">
        <w:rPr>
          <w:rFonts w:ascii="Times New Roman" w:cs="Times New Roman" w:eastAsia="Times New Roman" w:hAnsi="Times New Roman"/>
          <w:sz w:val="24"/>
          <w:szCs w:val="24"/>
          <w:rtl w:val="0"/>
        </w:rPr>
        <w:t xml:space="preserve">maka</w:t>
      </w:r>
      <w:r w:rsidDel="00000000" w:rsidR="00000000" w:rsidRPr="00000000">
        <w:rPr>
          <w:rFonts w:ascii="Times New Roman" w:cs="Times New Roman" w:eastAsia="Times New Roman" w:hAnsi="Times New Roman"/>
          <w:sz w:val="24"/>
          <w:szCs w:val="24"/>
          <w:rtl w:val="0"/>
        </w:rPr>
        <w:t xml:space="preserve"> intensitasnya pencahayaannya mengikuti </w:t>
      </w:r>
      <w:r w:rsidDel="00000000" w:rsidR="00000000" w:rsidRPr="00000000">
        <w:rPr>
          <w:rFonts w:ascii="Times New Roman" w:cs="Times New Roman" w:eastAsia="Times New Roman" w:hAnsi="Times New Roman"/>
          <w:sz w:val="24"/>
          <w:szCs w:val="24"/>
          <w:rtl w:val="0"/>
        </w:rPr>
        <w:t xml:space="preserve">standar</w:t>
      </w:r>
      <w:r w:rsidDel="00000000" w:rsidR="00000000" w:rsidRPr="00000000">
        <w:rPr>
          <w:rFonts w:ascii="Times New Roman" w:cs="Times New Roman" w:eastAsia="Times New Roman" w:hAnsi="Times New Roman"/>
          <w:sz w:val="24"/>
          <w:szCs w:val="24"/>
          <w:rtl w:val="0"/>
        </w:rPr>
        <w:t xml:space="preserve"> 100 - 200 lux untuk penerangan dan 50 lux untuk pencahayaan tidur.</w:t>
      </w:r>
    </w:p>
    <w:p w:rsidR="00000000" w:rsidDel="00000000" w:rsidP="00000000" w:rsidRDefault="00000000" w:rsidRPr="00000000" w14:paraId="0000055B">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Suhu Ruangan</w:t>
      </w:r>
    </w:p>
    <w:p w:rsidR="00000000" w:rsidDel="00000000" w:rsidP="00000000" w:rsidRDefault="00000000" w:rsidRPr="00000000" w14:paraId="0000055C">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Pengaturan suhu dalam ruangan rawat inap harus berada pada rentang 20 hingga 26 derajat celcius.</w:t>
      </w:r>
    </w:p>
    <w:p w:rsidR="00000000" w:rsidDel="00000000" w:rsidP="00000000" w:rsidRDefault="00000000" w:rsidRPr="00000000" w14:paraId="0000055D">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Kepadatan Ruangan</w:t>
      </w:r>
    </w:p>
    <w:p w:rsidR="00000000" w:rsidDel="00000000" w:rsidP="00000000" w:rsidRDefault="00000000" w:rsidRPr="00000000" w14:paraId="0000055E">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Jumlah maksimal tempat tidur dalam satu ruangan harus kurang dari atau sama dengan standar yang sudah ditetapkan:</w:t>
      </w:r>
    </w:p>
    <w:p w:rsidR="00000000" w:rsidDel="00000000" w:rsidP="00000000" w:rsidRDefault="00000000" w:rsidRPr="00000000" w14:paraId="0000055F">
      <w:pPr>
        <w:numPr>
          <w:ilvl w:val="0"/>
          <w:numId w:val="9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Standar PBI JKN</w:t>
      </w:r>
    </w:p>
    <w:p w:rsidR="00000000" w:rsidDel="00000000" w:rsidP="00000000" w:rsidRDefault="00000000" w:rsidRPr="00000000" w14:paraId="00000560">
      <w:pPr>
        <w:spacing w:after="200" w:before="200" w:lineRule="auto"/>
        <w:ind w:left="1842.5196850393697" w:firstLine="720.000000000000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standar PBI JKN maksimal 6 tempat tidur dalam satu ruangan dengan minimal luas 7,2m², jarak (as) antar tempat tidur 2,4m, dan jarak antara tepi tempat tidur </w:t>
      </w:r>
      <w:r w:rsidDel="00000000" w:rsidR="00000000" w:rsidRPr="00000000">
        <w:rPr>
          <w:rFonts w:ascii="Times New Roman" w:cs="Times New Roman" w:eastAsia="Times New Roman" w:hAnsi="Times New Roman"/>
          <w:sz w:val="24"/>
          <w:szCs w:val="24"/>
          <w:rtl w:val="0"/>
        </w:rPr>
        <w:t xml:space="preserve">minimal</w:t>
      </w:r>
      <w:r w:rsidDel="00000000" w:rsidR="00000000" w:rsidRPr="00000000">
        <w:rPr>
          <w:rFonts w:ascii="Times New Roman" w:cs="Times New Roman" w:eastAsia="Times New Roman" w:hAnsi="Times New Roman"/>
          <w:sz w:val="24"/>
          <w:szCs w:val="24"/>
          <w:rtl w:val="0"/>
        </w:rPr>
        <w:t xml:space="preserve"> 1,5m.</w:t>
      </w:r>
    </w:p>
    <w:p w:rsidR="00000000" w:rsidDel="00000000" w:rsidP="00000000" w:rsidRDefault="00000000" w:rsidRPr="00000000" w14:paraId="00000561">
      <w:pPr>
        <w:numPr>
          <w:ilvl w:val="0"/>
          <w:numId w:val="9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Standar NON-PBI JKN</w:t>
      </w:r>
    </w:p>
    <w:p w:rsidR="00000000" w:rsidDel="00000000" w:rsidP="00000000" w:rsidRDefault="00000000" w:rsidRPr="00000000" w14:paraId="00000562">
      <w:pPr>
        <w:spacing w:after="200" w:before="200" w:lineRule="auto"/>
        <w:ind w:left="1842.5196850393697" w:firstLine="720.000000000000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 standar NON-PBI JKN maksimal 4 tempat tidur dalam satu ruangan dengan minimal luas 10m², jarak (as) antar tempat tidur 2,4m, dan jarak antara tepi tempat tidur </w:t>
      </w:r>
      <w:r w:rsidDel="00000000" w:rsidR="00000000" w:rsidRPr="00000000">
        <w:rPr>
          <w:rFonts w:ascii="Times New Roman" w:cs="Times New Roman" w:eastAsia="Times New Roman" w:hAnsi="Times New Roman"/>
          <w:sz w:val="24"/>
          <w:szCs w:val="24"/>
          <w:rtl w:val="0"/>
        </w:rPr>
        <w:t xml:space="preserve">minimal</w:t>
      </w:r>
      <w:r w:rsidDel="00000000" w:rsidR="00000000" w:rsidRPr="00000000">
        <w:rPr>
          <w:rFonts w:ascii="Times New Roman" w:cs="Times New Roman" w:eastAsia="Times New Roman" w:hAnsi="Times New Roman"/>
          <w:sz w:val="24"/>
          <w:szCs w:val="24"/>
          <w:rtl w:val="0"/>
        </w:rPr>
        <w:t xml:space="preserve"> 1,5m.</w:t>
      </w:r>
    </w:p>
    <w:p w:rsidR="00000000" w:rsidDel="00000000" w:rsidP="00000000" w:rsidRDefault="00000000" w:rsidRPr="00000000" w14:paraId="00000563">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Kelengkapan Tempat Tidur</w:t>
      </w:r>
    </w:p>
    <w:p w:rsidR="00000000" w:rsidDel="00000000" w:rsidP="00000000" w:rsidRDefault="00000000" w:rsidRPr="00000000" w14:paraId="00000564">
      <w:pPr>
        <w:spacing w:after="200" w:before="200" w:lineRule="auto"/>
        <w:ind w:left="1417.322834645669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Tempat tidur dalam instalasi rawat inap harus dilengkapi dengan:</w:t>
      </w:r>
    </w:p>
    <w:p w:rsidR="00000000" w:rsidDel="00000000" w:rsidP="00000000" w:rsidRDefault="00000000" w:rsidRPr="00000000" w14:paraId="00000565">
      <w:pPr>
        <w:numPr>
          <w:ilvl w:val="0"/>
          <w:numId w:val="1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Minimal 2 kotak kontak dan tidak boleh percabangan/sambungan tanpa pengaman arus</w:t>
      </w:r>
    </w:p>
    <w:p w:rsidR="00000000" w:rsidDel="00000000" w:rsidP="00000000" w:rsidRDefault="00000000" w:rsidRPr="00000000" w14:paraId="00000566">
      <w:pPr>
        <w:numPr>
          <w:ilvl w:val="0"/>
          <w:numId w:val="17"/>
        </w:numPr>
        <w:spacing w:after="200" w:before="200" w:lineRule="auto"/>
        <w:ind w:left="1842.519685039369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Nurse Call</w:t>
      </w:r>
      <w:r w:rsidDel="00000000" w:rsidR="00000000" w:rsidRPr="00000000">
        <w:rPr>
          <w:rFonts w:ascii="Times New Roman" w:cs="Times New Roman" w:eastAsia="Times New Roman" w:hAnsi="Times New Roman"/>
          <w:sz w:val="24"/>
          <w:szCs w:val="24"/>
          <w:rtl w:val="0"/>
        </w:rPr>
        <w:t xml:space="preserve"> yang terhubung langsung ke perawat</w:t>
      </w:r>
    </w:p>
    <w:p w:rsidR="00000000" w:rsidDel="00000000" w:rsidP="00000000" w:rsidRDefault="00000000" w:rsidRPr="00000000" w14:paraId="00000567">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Nakas</w:t>
      </w:r>
    </w:p>
    <w:p w:rsidR="00000000" w:rsidDel="00000000" w:rsidP="00000000" w:rsidRDefault="00000000" w:rsidRPr="00000000" w14:paraId="00000568">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Nakas</w:t>
      </w:r>
      <w:r w:rsidDel="00000000" w:rsidR="00000000" w:rsidRPr="00000000">
        <w:rPr>
          <w:rFonts w:ascii="Times New Roman" w:cs="Times New Roman" w:eastAsia="Times New Roman" w:hAnsi="Times New Roman"/>
          <w:sz w:val="24"/>
          <w:szCs w:val="24"/>
          <w:rtl w:val="0"/>
        </w:rPr>
        <w:t xml:space="preserve"> adalah meja kecil yang harus tersedia untuk setiap tempat tidur dengan minimal satu per tempat tidur</w:t>
      </w:r>
    </w:p>
    <w:p w:rsidR="00000000" w:rsidDel="00000000" w:rsidP="00000000" w:rsidRDefault="00000000" w:rsidRPr="00000000" w14:paraId="00000569">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Tirai/Partisi antar Tempat Tidur</w:t>
      </w:r>
    </w:p>
    <w:p w:rsidR="00000000" w:rsidDel="00000000" w:rsidP="00000000" w:rsidRDefault="00000000" w:rsidRPr="00000000" w14:paraId="0000056A">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Tirai atau partisi antar tempat tidur dapat diatur dengan rel yang harus </w:t>
      </w:r>
      <w:r w:rsidDel="00000000" w:rsidR="00000000" w:rsidRPr="00000000">
        <w:rPr>
          <w:rFonts w:ascii="Times New Roman" w:cs="Times New Roman" w:eastAsia="Times New Roman" w:hAnsi="Times New Roman"/>
          <w:sz w:val="24"/>
          <w:szCs w:val="24"/>
          <w:rtl w:val="0"/>
        </w:rPr>
        <w:t xml:space="preserve">dibenamkan</w:t>
      </w:r>
      <w:r w:rsidDel="00000000" w:rsidR="00000000" w:rsidRPr="00000000">
        <w:rPr>
          <w:rFonts w:ascii="Times New Roman" w:cs="Times New Roman" w:eastAsia="Times New Roman" w:hAnsi="Times New Roman"/>
          <w:sz w:val="24"/>
          <w:szCs w:val="24"/>
          <w:rtl w:val="0"/>
        </w:rPr>
        <w:t xml:space="preserve"> atau menempel pada plafon dengan jaminan bahan tidak berpori/tidak menyerap air</w:t>
      </w:r>
    </w:p>
    <w:p w:rsidR="00000000" w:rsidDel="00000000" w:rsidP="00000000" w:rsidRDefault="00000000" w:rsidRPr="00000000" w14:paraId="0000056B">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Kamar Mandi Dalam Ruangan Rawat Inap</w:t>
      </w:r>
    </w:p>
    <w:p w:rsidR="00000000" w:rsidDel="00000000" w:rsidP="00000000" w:rsidRDefault="00000000" w:rsidRPr="00000000" w14:paraId="0000056C">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Pintu khusus untuk kamar mandi di rawat inap dan pintu toilet untuk </w:t>
      </w:r>
      <w:r w:rsidDel="00000000" w:rsidR="00000000" w:rsidRPr="00000000">
        <w:rPr>
          <w:rFonts w:ascii="Times New Roman" w:cs="Times New Roman" w:eastAsia="Times New Roman" w:hAnsi="Times New Roman"/>
          <w:sz w:val="24"/>
          <w:szCs w:val="24"/>
          <w:rtl w:val="0"/>
        </w:rPr>
        <w:t xml:space="preserve">aksesibel</w:t>
      </w:r>
      <w:r w:rsidDel="00000000" w:rsidR="00000000" w:rsidRPr="00000000">
        <w:rPr>
          <w:rFonts w:ascii="Times New Roman" w:cs="Times New Roman" w:eastAsia="Times New Roman" w:hAnsi="Times New Roman"/>
          <w:sz w:val="24"/>
          <w:szCs w:val="24"/>
          <w:rtl w:val="0"/>
        </w:rPr>
        <w:t xml:space="preserve">, harus terbuka ke luar, dan lebar daun pintu </w:t>
      </w:r>
      <w:r w:rsidDel="00000000" w:rsidR="00000000" w:rsidRPr="00000000">
        <w:rPr>
          <w:rFonts w:ascii="Times New Roman" w:cs="Times New Roman" w:eastAsia="Times New Roman" w:hAnsi="Times New Roman"/>
          <w:sz w:val="24"/>
          <w:szCs w:val="24"/>
          <w:rtl w:val="0"/>
        </w:rPr>
        <w:t xml:space="preserve">minimal</w:t>
      </w:r>
      <w:r w:rsidDel="00000000" w:rsidR="00000000" w:rsidRPr="00000000">
        <w:rPr>
          <w:rFonts w:ascii="Times New Roman" w:cs="Times New Roman" w:eastAsia="Times New Roman" w:hAnsi="Times New Roman"/>
          <w:sz w:val="24"/>
          <w:szCs w:val="24"/>
          <w:rtl w:val="0"/>
        </w:rPr>
        <w:t xml:space="preserve"> 85 cm.</w:t>
      </w:r>
    </w:p>
    <w:p w:rsidR="00000000" w:rsidDel="00000000" w:rsidP="00000000" w:rsidRDefault="00000000" w:rsidRPr="00000000" w14:paraId="0000056D">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Kamar Mandi Memenuhi Standar Aksesibilitas</w:t>
      </w:r>
    </w:p>
    <w:p w:rsidR="00000000" w:rsidDel="00000000" w:rsidP="00000000" w:rsidRDefault="00000000" w:rsidRPr="00000000" w14:paraId="0000056E">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Aksesibililitas</w:t>
      </w:r>
      <w:r w:rsidDel="00000000" w:rsidR="00000000" w:rsidRPr="00000000">
        <w:rPr>
          <w:rFonts w:ascii="Times New Roman" w:cs="Times New Roman" w:eastAsia="Times New Roman" w:hAnsi="Times New Roman"/>
          <w:sz w:val="24"/>
          <w:szCs w:val="24"/>
          <w:rtl w:val="0"/>
        </w:rPr>
        <w:t xml:space="preserve"> harus bersifat inklusif,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mampu mewadahi kebutuhan ruang bagi pengguna normal ataupun disabilitas.</w:t>
      </w:r>
    </w:p>
    <w:p w:rsidR="00000000" w:rsidDel="00000000" w:rsidP="00000000" w:rsidRDefault="00000000" w:rsidRPr="00000000" w14:paraId="0000056F">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Klasifikasi Ruang Rawat</w:t>
      </w:r>
    </w:p>
    <w:p w:rsidR="00000000" w:rsidDel="00000000" w:rsidP="00000000" w:rsidRDefault="00000000" w:rsidRPr="00000000" w14:paraId="00000570">
      <w:pPr>
        <w:spacing w:after="200" w:before="200" w:lineRule="auto"/>
        <w:ind w:left="1417.3228346456694" w:firstLine="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rawat di klasifikasikan atas jenis kelamin, usia, dan jenis penyakit (Infeksi, Noninfeksi, Bersalin)</w:t>
      </w:r>
    </w:p>
    <w:p w:rsidR="00000000" w:rsidDel="00000000" w:rsidP="00000000" w:rsidRDefault="00000000" w:rsidRPr="00000000" w14:paraId="00000571">
      <w:pPr>
        <w:numPr>
          <w:ilvl w:val="0"/>
          <w:numId w:val="41"/>
        </w:numPr>
        <w:spacing w:after="200" w:before="200" w:lineRule="auto"/>
        <w:ind w:left="1417.322834645669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Outlet Oksigen</w:t>
      </w:r>
    </w:p>
    <w:p w:rsidR="00000000" w:rsidDel="00000000" w:rsidP="00000000" w:rsidRDefault="00000000" w:rsidRPr="00000000" w14:paraId="00000572">
      <w:pPr>
        <w:spacing w:after="200" w:before="200" w:lineRule="auto"/>
        <w:ind w:left="1417.3228346456694" w:firstLine="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Outlet oksigen menyediakan oksigen langsung ke pasien untuk keperluan pasien. Outlet ini biasanya terhubung dengan sistem distribusi oksigen terpusat di rumah sakit, yang berasal dari tangki oksigen cair besar, generator oksigen, atau tabung oksigen terkompresi.</w:t>
      </w:r>
    </w:p>
    <w:p w:rsidR="00000000" w:rsidDel="00000000" w:rsidP="00000000" w:rsidRDefault="00000000" w:rsidRPr="00000000" w14:paraId="00000573">
      <w:pPr>
        <w:pStyle w:val="Heading3"/>
        <w:ind w:left="708.6614173228347" w:firstLine="0"/>
        <w:rPr/>
      </w:pPr>
      <w:bookmarkStart w:colFirst="0" w:colLast="0" w:name="_a0eh0ptwlnx9" w:id="93"/>
      <w:bookmarkEnd w:id="93"/>
      <w:r w:rsidDel="00000000" w:rsidR="00000000" w:rsidRPr="00000000">
        <w:rPr>
          <w:rtl w:val="0"/>
        </w:rPr>
        <w:t xml:space="preserve">2.2.4 Alur Sirkulasi  Rumah Sakit</w:t>
      </w:r>
    </w:p>
    <w:p w:rsidR="00000000" w:rsidDel="00000000" w:rsidP="00000000" w:rsidRDefault="00000000" w:rsidRPr="00000000" w14:paraId="00000574">
      <w:pPr>
        <w:ind w:left="1275.59055118110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Hubungan Fungsional Antar Instalasi Rumah Sakit</w:t>
      </w:r>
      <w:r w:rsidDel="00000000" w:rsidR="00000000" w:rsidRPr="00000000">
        <w:rPr>
          <w:rtl w:val="0"/>
        </w:rPr>
      </w:r>
    </w:p>
    <w:p w:rsidR="00000000" w:rsidDel="00000000" w:rsidP="00000000" w:rsidRDefault="00000000" w:rsidRPr="00000000" w14:paraId="000005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57150" cy="5486400"/>
            <wp:effectExtent b="0" l="0" r="0" t="0"/>
            <wp:docPr id="80" name="image27.png"/>
            <a:graphic>
              <a:graphicData uri="http://schemas.openxmlformats.org/drawingml/2006/picture">
                <pic:pic>
                  <pic:nvPicPr>
                    <pic:cNvPr id="0" name="image27.png"/>
                    <pic:cNvPicPr preferRelativeResize="0"/>
                  </pic:nvPicPr>
                  <pic:blipFill>
                    <a:blip r:embed="rId59"/>
                    <a:srcRect b="0" l="0" r="0" t="0"/>
                    <a:stretch>
                      <a:fillRect/>
                    </a:stretch>
                  </pic:blipFill>
                  <pic:spPr>
                    <a:xfrm>
                      <a:off x="0" y="0"/>
                      <a:ext cx="5757150" cy="54864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1057275</wp:posOffset>
                </wp:positionH>
                <wp:positionV relativeFrom="paragraph">
                  <wp:posOffset>5143500</wp:posOffset>
                </wp:positionV>
                <wp:extent cx="3805172" cy="462167"/>
                <wp:effectExtent b="0" l="0" r="0" t="0"/>
                <wp:wrapNone/>
                <wp:docPr id="49"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22. Alur Sirkulasi Rumah Sakit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Pedoman Teknis Fasilitas Rumah Sakit Kelas C</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1057275</wp:posOffset>
                </wp:positionH>
                <wp:positionV relativeFrom="paragraph">
                  <wp:posOffset>5143500</wp:posOffset>
                </wp:positionV>
                <wp:extent cx="3805172" cy="462167"/>
                <wp:effectExtent b="0" l="0" r="0" t="0"/>
                <wp:wrapNone/>
                <wp:docPr id="49" name="image149.png"/>
                <a:graphic>
                  <a:graphicData uri="http://schemas.openxmlformats.org/drawingml/2006/picture">
                    <pic:pic>
                      <pic:nvPicPr>
                        <pic:cNvPr id="0" name="image149.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576">
      <w:pPr>
        <w:spacing w:after="200" w:lineRule="auto"/>
        <w:ind w:left="708.6614173228347" w:firstLine="11.3385826771653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Alur sirkulasi pasien di rumah sakit dimulai dengan proses pendaftaran, yang dapat dilakukan di instalasi rawat jalan (poliklinik) atau di instalasi gawat darurat apabila pasien dalam kondisi membutuhkan penanganan segera. Bagi pasien yang mendaftar di instalasi rawat jalan, pelayanan medis diberikan sesuai penyakit atau kondisi yang diderita, ketika pasien hanya mengalami penyakit ringan maka pasien dapat langsung pulang setelah mendapatkan penanganan. Namun, apabila dibutuhkan pemeriksaan lebih lanjut, pasien akan dirujuk ke instalasi radiologi atau laboratorium. Jika hasil pemeriksaan menunjukkan perlu rawat inap, pasien dipindahkan ke ruang rawat inap.</w:t>
      </w:r>
    </w:p>
    <w:p w:rsidR="00000000" w:rsidDel="00000000" w:rsidP="00000000" w:rsidRDefault="00000000" w:rsidRPr="00000000" w14:paraId="00000577">
      <w:pPr>
        <w:spacing w:after="200" w:lineRule="auto"/>
        <w:ind w:left="708.6614173228347" w:firstLine="11.3385826771653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Ketika pasien memerlukan tindakan bedah pasien dijadwalkan ke ruang operasi (OK), lalu setelah operasi, pasien yang belum stabil dirawat di ruang Perawatan Intensif, sedangkan pasien yang kondisinya stabil kembali ke ruang rawat inap. Apabila pasien meninggal, jenazah akan dikirim ke instalasi </w:t>
      </w:r>
      <w:r w:rsidDel="00000000" w:rsidR="00000000" w:rsidRPr="00000000">
        <w:rPr>
          <w:rFonts w:ascii="Times New Roman" w:cs="Times New Roman" w:eastAsia="Times New Roman" w:hAnsi="Times New Roman"/>
          <w:sz w:val="24"/>
          <w:szCs w:val="24"/>
          <w:rtl w:val="0"/>
        </w:rPr>
        <w:t xml:space="preserve">pemulasaraan</w:t>
      </w:r>
      <w:r w:rsidDel="00000000" w:rsidR="00000000" w:rsidRPr="00000000">
        <w:rPr>
          <w:rFonts w:ascii="Times New Roman" w:cs="Times New Roman" w:eastAsia="Times New Roman" w:hAnsi="Times New Roman"/>
          <w:sz w:val="24"/>
          <w:szCs w:val="24"/>
          <w:rtl w:val="0"/>
        </w:rPr>
        <w:t xml:space="preserve">, sedangkan pasien yang telah sembuh diperbolehkan pulang. Pada kasus kebidanan dan kandungan tingkat lanjut, pasien dirujuk ke instalasi kebidanan dan kandungan. Jika harus dioperasi, pasien akan menjalani tindakan di ruang bedah, kemudian apabila kondisinya belum stabil, akan dirawat di ruang Perawatan Intensif, dan jika stabil, kembali ke ruang rawat inap kebidanan. Bila meninggal, jenazah ditangani di instalasi </w:t>
      </w:r>
      <w:r w:rsidDel="00000000" w:rsidR="00000000" w:rsidRPr="00000000">
        <w:rPr>
          <w:rFonts w:ascii="Times New Roman" w:cs="Times New Roman" w:eastAsia="Times New Roman" w:hAnsi="Times New Roman"/>
          <w:sz w:val="24"/>
          <w:szCs w:val="24"/>
          <w:rtl w:val="0"/>
        </w:rPr>
        <w:t xml:space="preserve">pemulasaraan</w:t>
      </w:r>
      <w:r w:rsidDel="00000000" w:rsidR="00000000" w:rsidRPr="00000000">
        <w:rPr>
          <w:rFonts w:ascii="Times New Roman" w:cs="Times New Roman" w:eastAsia="Times New Roman" w:hAnsi="Times New Roman"/>
          <w:sz w:val="24"/>
          <w:szCs w:val="24"/>
          <w:rtl w:val="0"/>
        </w:rPr>
        <w:t xml:space="preserve">, dan jika sembuh, pasien dapat pulang.</w:t>
      </w:r>
      <w:r w:rsidDel="00000000" w:rsidR="00000000" w:rsidRPr="00000000">
        <w:rPr>
          <w:rtl w:val="0"/>
        </w:rPr>
      </w:r>
    </w:p>
    <w:p w:rsidR="00000000" w:rsidDel="00000000" w:rsidP="00000000" w:rsidRDefault="00000000" w:rsidRPr="00000000" w14:paraId="00000578">
      <w:pPr>
        <w:spacing w:after="200" w:lineRule="auto"/>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9">
      <w:pPr>
        <w:pStyle w:val="Heading2"/>
        <w:spacing w:after="200" w:lineRule="auto"/>
        <w:ind w:left="0" w:firstLine="0"/>
        <w:jc w:val="both"/>
        <w:rPr/>
      </w:pPr>
      <w:bookmarkStart w:colFirst="0" w:colLast="0" w:name="_eny2pe1c8fvo" w:id="94"/>
      <w:bookmarkEnd w:id="94"/>
      <w:r w:rsidDel="00000000" w:rsidR="00000000" w:rsidRPr="00000000">
        <w:rPr>
          <w:rtl w:val="0"/>
        </w:rPr>
        <w:t xml:space="preserve">2.3 TEMA SALUTOGENESIS</w:t>
      </w:r>
    </w:p>
    <w:p w:rsidR="00000000" w:rsidDel="00000000" w:rsidP="00000000" w:rsidRDefault="00000000" w:rsidRPr="00000000" w14:paraId="0000057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Perancangan Rumah Sakit Ibu dan Anak menggunakan pendekatan teori s</w:t>
      </w:r>
      <w:r w:rsidDel="00000000" w:rsidR="00000000" w:rsidRPr="00000000">
        <w:rPr>
          <w:rFonts w:ascii="Times New Roman" w:cs="Times New Roman" w:eastAsia="Times New Roman" w:hAnsi="Times New Roman"/>
          <w:sz w:val="24"/>
          <w:szCs w:val="24"/>
          <w:rtl w:val="0"/>
        </w:rPr>
        <w:t xml:space="preserve">alutogenesis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Salutogenesis adalah teori temuan dari Aaron Antonovsky (1979) dimana teori ini merupakan studi tentang sumber daya atau faktor-faktor yang membuat kita </w:t>
      </w:r>
      <w:r w:rsidDel="00000000" w:rsidR="00000000" w:rsidRPr="00000000">
        <w:rPr>
          <w:rFonts w:ascii="Times New Roman" w:cs="Times New Roman" w:eastAsia="Times New Roman" w:hAnsi="Times New Roman"/>
          <w:sz w:val="24"/>
          <w:szCs w:val="24"/>
          <w:rtl w:val="0"/>
        </w:rPr>
        <w:t xml:space="preserve">sehat</w:t>
      </w:r>
      <w:r w:rsidDel="00000000" w:rsidR="00000000" w:rsidRPr="00000000">
        <w:rPr>
          <w:rFonts w:ascii="Times New Roman" w:cs="Times New Roman" w:eastAsia="Times New Roman" w:hAnsi="Times New Roman"/>
          <w:sz w:val="24"/>
          <w:szCs w:val="24"/>
          <w:rtl w:val="0"/>
        </w:rPr>
        <w:t xml:space="preserve"> atau disebut sebagai </w:t>
      </w:r>
      <w:r w:rsidDel="00000000" w:rsidR="00000000" w:rsidRPr="00000000">
        <w:rPr>
          <w:rFonts w:ascii="Times New Roman" w:cs="Times New Roman" w:eastAsia="Times New Roman" w:hAnsi="Times New Roman"/>
          <w:i w:val="1"/>
          <w:sz w:val="24"/>
          <w:szCs w:val="24"/>
          <w:rtl w:val="0"/>
        </w:rPr>
        <w:t xml:space="preserve">General Resistance Resources </w:t>
      </w:r>
      <w:r w:rsidDel="00000000" w:rsidR="00000000" w:rsidRPr="00000000">
        <w:rPr>
          <w:rFonts w:ascii="Times New Roman" w:cs="Times New Roman" w:eastAsia="Times New Roman" w:hAnsi="Times New Roman"/>
          <w:sz w:val="24"/>
          <w:szCs w:val="24"/>
          <w:rtl w:val="0"/>
        </w:rPr>
        <w:t xml:space="preserve">(GRRs). Sebuah orientasi yang sangat berbanding terbalik dari yang terjadi di masyarakat, </w:t>
      </w:r>
      <w:r w:rsidDel="00000000" w:rsidR="00000000" w:rsidRPr="00000000">
        <w:rPr>
          <w:rFonts w:ascii="Times New Roman" w:cs="Times New Roman" w:eastAsia="Times New Roman" w:hAnsi="Times New Roman"/>
          <w:sz w:val="24"/>
          <w:szCs w:val="24"/>
          <w:rtl w:val="0"/>
        </w:rPr>
        <w:t xml:space="preserve">dimana</w:t>
      </w:r>
      <w:r w:rsidDel="00000000" w:rsidR="00000000" w:rsidRPr="00000000">
        <w:rPr>
          <w:rFonts w:ascii="Times New Roman" w:cs="Times New Roman" w:eastAsia="Times New Roman" w:hAnsi="Times New Roman"/>
          <w:sz w:val="24"/>
          <w:szCs w:val="24"/>
          <w:rtl w:val="0"/>
        </w:rPr>
        <w:t xml:space="preserve"> rata-rata orang pergi ke rumah sakit ketika tubuhnya terdapat penyakit, sangat jarang ditemukan orang yang pergi ke rumah sakit untuk berkonsultasi agar tetap sehat. Kecenderungan  orang-orang baru mulai sadar akan kesehatannya ketika ada penyakit di dalam tubuhnya (</w:t>
      </w:r>
      <w:r w:rsidDel="00000000" w:rsidR="00000000" w:rsidRPr="00000000">
        <w:rPr>
          <w:rFonts w:ascii="Times New Roman" w:cs="Times New Roman" w:eastAsia="Times New Roman" w:hAnsi="Times New Roman"/>
          <w:i w:val="1"/>
          <w:sz w:val="24"/>
          <w:szCs w:val="24"/>
          <w:rtl w:val="0"/>
        </w:rPr>
        <w:t xml:space="preserve">pathogenic</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7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Salutogenesis merupakan studi tentang </w:t>
      </w:r>
      <w:r w:rsidDel="00000000" w:rsidR="00000000" w:rsidRPr="00000000">
        <w:rPr>
          <w:rFonts w:ascii="Times New Roman" w:cs="Times New Roman" w:eastAsia="Times New Roman" w:hAnsi="Times New Roman"/>
          <w:i w:val="1"/>
          <w:sz w:val="24"/>
          <w:szCs w:val="24"/>
          <w:rtl w:val="0"/>
        </w:rPr>
        <w:t xml:space="preserve">psychosocial </w:t>
      </w:r>
      <w:r w:rsidDel="00000000" w:rsidR="00000000" w:rsidRPr="00000000">
        <w:rPr>
          <w:rFonts w:ascii="Times New Roman" w:cs="Times New Roman" w:eastAsia="Times New Roman" w:hAnsi="Times New Roman"/>
          <w:sz w:val="24"/>
          <w:szCs w:val="24"/>
          <w:rtl w:val="0"/>
        </w:rPr>
        <w:t xml:space="preserve">yang berpusat pada “persepsi”, dimana teori ini berfokus kepada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dan kesejahteraan yang bersumber dari internal tubuh manusia ataupun lingkungan yang ada disekitarnya </w:t>
      </w:r>
      <w:hyperlink r:id="rId60">
        <w:r w:rsidDel="00000000" w:rsidR="00000000" w:rsidRPr="00000000">
          <w:rPr>
            <w:rFonts w:ascii="Times New Roman" w:cs="Times New Roman" w:eastAsia="Times New Roman" w:hAnsi="Times New Roman"/>
            <w:sz w:val="24"/>
            <w:szCs w:val="24"/>
            <w:shd w:fill="auto" w:val="clear"/>
            <w:vertAlign w:val="baseline"/>
            <w:rtl w:val="0"/>
          </w:rPr>
          <w:t xml:space="preserve">(</w:t>
        </w:r>
      </w:hyperlink>
      <w:hyperlink r:id="rId61">
        <w:r w:rsidDel="00000000" w:rsidR="00000000" w:rsidRPr="00000000">
          <w:rPr>
            <w:rFonts w:ascii="Times New Roman" w:cs="Times New Roman" w:eastAsia="Times New Roman" w:hAnsi="Times New Roman"/>
            <w:sz w:val="24"/>
            <w:szCs w:val="24"/>
            <w:shd w:fill="auto" w:val="clear"/>
            <w:vertAlign w:val="baseline"/>
            <w:rtl w:val="0"/>
          </w:rPr>
          <w:t xml:space="preserve">Golembiewski</w:t>
        </w:r>
      </w:hyperlink>
      <w:hyperlink r:id="rId62">
        <w:r w:rsidDel="00000000" w:rsidR="00000000" w:rsidRPr="00000000">
          <w:rPr>
            <w:rFonts w:ascii="Times New Roman" w:cs="Times New Roman" w:eastAsia="Times New Roman" w:hAnsi="Times New Roman"/>
            <w:sz w:val="24"/>
            <w:szCs w:val="24"/>
            <w:shd w:fill="auto" w:val="clear"/>
            <w:vertAlign w:val="baseline"/>
            <w:rtl w:val="0"/>
          </w:rPr>
          <w:t xml:space="preserve">, 2022)</w:t>
        </w:r>
      </w:hyperlink>
      <w:r w:rsidDel="00000000" w:rsidR="00000000" w:rsidRPr="00000000">
        <w:rPr>
          <w:rFonts w:ascii="Times New Roman" w:cs="Times New Roman" w:eastAsia="Times New Roman" w:hAnsi="Times New Roman"/>
          <w:sz w:val="24"/>
          <w:szCs w:val="24"/>
          <w:rtl w:val="0"/>
        </w:rPr>
        <w:t xml:space="preserve">. Teori salutogenesis tidak hanya berusaha untuk meningkatkan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tetapi juga memiliki tujuan pendampingan secara </w:t>
      </w:r>
      <w:r w:rsidDel="00000000" w:rsidR="00000000" w:rsidRPr="00000000">
        <w:rPr>
          <w:rFonts w:ascii="Times New Roman" w:cs="Times New Roman" w:eastAsia="Times New Roman" w:hAnsi="Times New Roman"/>
          <w:i w:val="1"/>
          <w:sz w:val="24"/>
          <w:szCs w:val="24"/>
          <w:rtl w:val="0"/>
        </w:rPr>
        <w:t xml:space="preserve">psychosocial</w:t>
      </w:r>
      <w:r w:rsidDel="00000000" w:rsidR="00000000" w:rsidRPr="00000000">
        <w:rPr>
          <w:rFonts w:ascii="Times New Roman" w:cs="Times New Roman" w:eastAsia="Times New Roman" w:hAnsi="Times New Roman"/>
          <w:sz w:val="24"/>
          <w:szCs w:val="24"/>
          <w:rtl w:val="0"/>
        </w:rPr>
        <w:t xml:space="preserve"> dalam keseharian kita untuk bisa mengelola sumber daya (GRRs) dan menambah kualitas kesehatan (Sense Of Coherence) sebagai satu langkah lebih maju dari sekedar mencegah penyakit datang </w:t>
      </w:r>
      <w:hyperlink r:id="rId63">
        <w:r w:rsidDel="00000000" w:rsidR="00000000" w:rsidRPr="00000000">
          <w:rPr>
            <w:rFonts w:ascii="Times New Roman" w:cs="Times New Roman" w:eastAsia="Times New Roman" w:hAnsi="Times New Roman"/>
            <w:sz w:val="24"/>
            <w:szCs w:val="24"/>
            <w:shd w:fill="auto" w:val="clear"/>
            <w:vertAlign w:val="baseline"/>
            <w:rtl w:val="0"/>
          </w:rPr>
          <w:t xml:space="preserve">(</w:t>
        </w:r>
      </w:hyperlink>
      <w:hyperlink r:id="rId64">
        <w:r w:rsidDel="00000000" w:rsidR="00000000" w:rsidRPr="00000000">
          <w:rPr>
            <w:rFonts w:ascii="Times New Roman" w:cs="Times New Roman" w:eastAsia="Times New Roman" w:hAnsi="Times New Roman"/>
            <w:sz w:val="24"/>
            <w:szCs w:val="24"/>
            <w:shd w:fill="auto" w:val="clear"/>
            <w:vertAlign w:val="baseline"/>
            <w:rtl w:val="0"/>
          </w:rPr>
          <w:t xml:space="preserve">Dietscher</w:t>
        </w:r>
      </w:hyperlink>
      <w:hyperlink r:id="rId65">
        <w:r w:rsidDel="00000000" w:rsidR="00000000" w:rsidRPr="00000000">
          <w:rPr>
            <w:rFonts w:ascii="Times New Roman" w:cs="Times New Roman" w:eastAsia="Times New Roman" w:hAnsi="Times New Roman"/>
            <w:sz w:val="24"/>
            <w:szCs w:val="24"/>
            <w:shd w:fill="auto" w:val="clear"/>
            <w:vertAlign w:val="baseline"/>
            <w:rtl w:val="0"/>
          </w:rPr>
          <w:t xml:space="preserve"> et al., 2017)</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7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Arsitektur salutogenesis sekali lagi tidak berorientasi pada pengobatan medis, tetapi mengarahkan dan mendukung kehidupan masyarakat melalui proses pemulihan yang alami dan pengembangan kesehatan yang positif dengan tiga kategori terkait SOC dari </w:t>
      </w:r>
      <w:r w:rsidDel="00000000" w:rsidR="00000000" w:rsidRPr="00000000">
        <w:rPr>
          <w:rFonts w:ascii="Times New Roman" w:cs="Times New Roman" w:eastAsia="Times New Roman" w:hAnsi="Times New Roman"/>
          <w:i w:val="1"/>
          <w:sz w:val="24"/>
          <w:szCs w:val="24"/>
          <w:rtl w:val="0"/>
        </w:rPr>
        <w:t xml:space="preserve">General Resistance Resources </w:t>
      </w:r>
      <w:r w:rsidDel="00000000" w:rsidR="00000000" w:rsidRPr="00000000">
        <w:rPr>
          <w:rFonts w:ascii="Times New Roman" w:cs="Times New Roman" w:eastAsia="Times New Roman" w:hAnsi="Times New Roman"/>
          <w:sz w:val="24"/>
          <w:szCs w:val="24"/>
          <w:rtl w:val="0"/>
        </w:rPr>
        <w:t xml:space="preserve">(GRRs)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7D">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E">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F">
      <w:pPr>
        <w:numPr>
          <w:ilvl w:val="0"/>
          <w:numId w:val="69"/>
        </w:numPr>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Comprehensibility in Architecture</w:t>
      </w:r>
    </w:p>
    <w:p w:rsidR="00000000" w:rsidDel="00000000" w:rsidP="00000000" w:rsidRDefault="00000000" w:rsidRPr="00000000" w14:paraId="00000580">
      <w:pPr>
        <w:ind w:left="425.19685039370086" w:firstLine="708.661417322834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Comprehensibility</w:t>
      </w:r>
      <w:r w:rsidDel="00000000" w:rsidR="00000000" w:rsidRPr="00000000">
        <w:rPr>
          <w:rFonts w:ascii="Times New Roman" w:cs="Times New Roman" w:eastAsia="Times New Roman" w:hAnsi="Times New Roman"/>
          <w:sz w:val="24"/>
          <w:szCs w:val="24"/>
          <w:rtl w:val="0"/>
        </w:rPr>
        <w:t xml:space="preserve"> berasal dari pikiran kita yang mana ini dipengaruhi dari sejauh mana lingkungan internal maupun eksternal membuat pengertian kognitif kita dapat diatur dan dijelaskan. Kemampuan untuk mengatasi berbagai macam keadaan menjadi penting, orang-orang merasakan frustasi ketika mereka tidak bisa mendapatkan apa yang mereka </w:t>
      </w:r>
      <w:r w:rsidDel="00000000" w:rsidR="00000000" w:rsidRPr="00000000">
        <w:rPr>
          <w:rFonts w:ascii="Times New Roman" w:cs="Times New Roman" w:eastAsia="Times New Roman" w:hAnsi="Times New Roman"/>
          <w:sz w:val="24"/>
          <w:szCs w:val="24"/>
          <w:rtl w:val="0"/>
        </w:rPr>
        <w:t xml:space="preserve">mau</w:t>
      </w:r>
      <w:r w:rsidDel="00000000" w:rsidR="00000000" w:rsidRPr="00000000">
        <w:rPr>
          <w:rFonts w:ascii="Times New Roman" w:cs="Times New Roman" w:eastAsia="Times New Roman" w:hAnsi="Times New Roman"/>
          <w:sz w:val="24"/>
          <w:szCs w:val="24"/>
          <w:rtl w:val="0"/>
        </w:rPr>
        <w:t xml:space="preserve"> karena mereka tidak tahu caranya. Jadi </w:t>
      </w:r>
      <w:r w:rsidDel="00000000" w:rsidR="00000000" w:rsidRPr="00000000">
        <w:rPr>
          <w:rFonts w:ascii="Times New Roman" w:cs="Times New Roman" w:eastAsia="Times New Roman" w:hAnsi="Times New Roman"/>
          <w:i w:val="1"/>
          <w:sz w:val="24"/>
          <w:szCs w:val="24"/>
          <w:rtl w:val="0"/>
        </w:rPr>
        <w:t xml:space="preserve">comprehensibility </w:t>
      </w:r>
      <w:r w:rsidDel="00000000" w:rsidR="00000000" w:rsidRPr="00000000">
        <w:rPr>
          <w:rFonts w:ascii="Times New Roman" w:cs="Times New Roman" w:eastAsia="Times New Roman" w:hAnsi="Times New Roman"/>
          <w:sz w:val="24"/>
          <w:szCs w:val="24"/>
          <w:rtl w:val="0"/>
        </w:rPr>
        <w:t xml:space="preserve">bisa disebut bagaimana kita bisa mendapatkan pengetahuan yang kita butuhkan untuk mendapatkan apa yang diinginkan dan maju akan hal itu dengan kepastian </w:t>
      </w:r>
      <w:hyperlink r:id="rId66">
        <w:r w:rsidDel="00000000" w:rsidR="00000000" w:rsidRPr="00000000">
          <w:rPr>
            <w:rFonts w:ascii="Times New Roman" w:cs="Times New Roman" w:eastAsia="Times New Roman" w:hAnsi="Times New Roman"/>
            <w:sz w:val="24"/>
            <w:szCs w:val="24"/>
            <w:shd w:fill="auto" w:val="clear"/>
            <w:vertAlign w:val="baseline"/>
            <w:rtl w:val="0"/>
          </w:rPr>
          <w:t xml:space="preserve">(</w:t>
        </w:r>
      </w:hyperlink>
      <w:hyperlink r:id="rId67">
        <w:r w:rsidDel="00000000" w:rsidR="00000000" w:rsidRPr="00000000">
          <w:rPr>
            <w:rFonts w:ascii="Times New Roman" w:cs="Times New Roman" w:eastAsia="Times New Roman" w:hAnsi="Times New Roman"/>
            <w:sz w:val="24"/>
            <w:szCs w:val="24"/>
            <w:shd w:fill="auto" w:val="clear"/>
            <w:vertAlign w:val="baseline"/>
            <w:rtl w:val="0"/>
          </w:rPr>
          <w:t xml:space="preserve">Golembiewski</w:t>
        </w:r>
      </w:hyperlink>
      <w:hyperlink r:id="rId68">
        <w:r w:rsidDel="00000000" w:rsidR="00000000" w:rsidRPr="00000000">
          <w:rPr>
            <w:rFonts w:ascii="Times New Roman" w:cs="Times New Roman" w:eastAsia="Times New Roman" w:hAnsi="Times New Roman"/>
            <w:sz w:val="24"/>
            <w:szCs w:val="24"/>
            <w:shd w:fill="auto" w:val="clear"/>
            <w:vertAlign w:val="baseline"/>
            <w:rtl w:val="0"/>
          </w:rPr>
          <w:t xml:space="preserve">, 2022)</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Comprehensibility </w:t>
      </w:r>
      <w:r w:rsidDel="00000000" w:rsidR="00000000" w:rsidRPr="00000000">
        <w:rPr>
          <w:rFonts w:ascii="Times New Roman" w:cs="Times New Roman" w:eastAsia="Times New Roman" w:hAnsi="Times New Roman"/>
          <w:sz w:val="24"/>
          <w:szCs w:val="24"/>
          <w:rtl w:val="0"/>
        </w:rPr>
        <w:t xml:space="preserve">disusun ke dalam desain melalui nilai-nilai desain : </w:t>
      </w:r>
      <w:r w:rsidDel="00000000" w:rsidR="00000000" w:rsidRPr="00000000">
        <w:rPr>
          <w:rFonts w:ascii="Times New Roman" w:cs="Times New Roman" w:eastAsia="Times New Roman" w:hAnsi="Times New Roman"/>
          <w:i w:val="1"/>
          <w:sz w:val="24"/>
          <w:szCs w:val="24"/>
          <w:rtl w:val="0"/>
        </w:rPr>
        <w:t xml:space="preserve">predi</w:t>
      </w:r>
      <w:r w:rsidDel="00000000" w:rsidR="00000000" w:rsidRPr="00000000">
        <w:rPr>
          <w:rFonts w:ascii="Times New Roman" w:cs="Times New Roman" w:eastAsia="Times New Roman" w:hAnsi="Times New Roman"/>
          <w:i w:val="1"/>
          <w:sz w:val="24"/>
          <w:szCs w:val="24"/>
          <w:rtl w:val="0"/>
        </w:rPr>
        <w:t xml:space="preserve">ctability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simplicity</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i w:val="1"/>
          <w:sz w:val="24"/>
          <w:szCs w:val="24"/>
          <w:rtl w:val="0"/>
        </w:rPr>
        <w:t xml:space="preserve">readability. </w:t>
      </w:r>
    </w:p>
    <w:p w:rsidR="00000000" w:rsidDel="00000000" w:rsidP="00000000" w:rsidRDefault="00000000" w:rsidRPr="00000000" w14:paraId="00000581">
      <w:pPr>
        <w:ind w:left="425.19685039370086" w:firstLine="708.661417322834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Desain bangunan harus mempertimbangkan nilai-nilai diatas, “</w:t>
      </w:r>
      <w:r w:rsidDel="00000000" w:rsidR="00000000" w:rsidRPr="00000000">
        <w:rPr>
          <w:rFonts w:ascii="Times New Roman" w:cs="Times New Roman" w:eastAsia="Times New Roman" w:hAnsi="Times New Roman"/>
          <w:i w:val="1"/>
          <w:sz w:val="24"/>
          <w:szCs w:val="24"/>
          <w:rtl w:val="0"/>
        </w:rPr>
        <w:t xml:space="preserve">predi</w:t>
      </w:r>
      <w:r w:rsidDel="00000000" w:rsidR="00000000" w:rsidRPr="00000000">
        <w:rPr>
          <w:rFonts w:ascii="Times New Roman" w:cs="Times New Roman" w:eastAsia="Times New Roman" w:hAnsi="Times New Roman"/>
          <w:i w:val="1"/>
          <w:sz w:val="24"/>
          <w:szCs w:val="24"/>
          <w:rtl w:val="0"/>
        </w:rPr>
        <w:t xml:space="preserve">ctability</w:t>
      </w:r>
      <w:r w:rsidDel="00000000" w:rsidR="00000000" w:rsidRPr="00000000">
        <w:rPr>
          <w:rFonts w:ascii="Times New Roman" w:cs="Times New Roman" w:eastAsia="Times New Roman" w:hAnsi="Times New Roman"/>
          <w:sz w:val="24"/>
          <w:szCs w:val="24"/>
          <w:rtl w:val="0"/>
        </w:rPr>
        <w:t xml:space="preserve">” ketika user berada di sebuah ruang yang prediktibilatasnya tinggi bagi user akan membuat user merasa nyaman dan aman sehingga memberikan respon positif  dari  pikiran ke tubuh. Namun jika kita berada di sebuah ruang atau tempat yang asing </w:t>
      </w:r>
      <w:r w:rsidDel="00000000" w:rsidR="00000000" w:rsidRPr="00000000">
        <w:rPr>
          <w:rFonts w:ascii="Times New Roman" w:cs="Times New Roman" w:eastAsia="Times New Roman" w:hAnsi="Times New Roman"/>
          <w:sz w:val="24"/>
          <w:szCs w:val="24"/>
          <w:rtl w:val="0"/>
        </w:rPr>
        <w:t xml:space="preserve">pikiran</w:t>
      </w:r>
      <w:r w:rsidDel="00000000" w:rsidR="00000000" w:rsidRPr="00000000">
        <w:rPr>
          <w:rFonts w:ascii="Times New Roman" w:cs="Times New Roman" w:eastAsia="Times New Roman" w:hAnsi="Times New Roman"/>
          <w:sz w:val="24"/>
          <w:szCs w:val="24"/>
          <w:rtl w:val="0"/>
        </w:rPr>
        <w:t xml:space="preserve"> kita akan memberikan respon negatif seperti anger, anxiety, dan anxios, </w:t>
      </w:r>
      <w:r w:rsidDel="00000000" w:rsidR="00000000" w:rsidRPr="00000000">
        <w:rPr>
          <w:rFonts w:ascii="Times New Roman" w:cs="Times New Roman" w:eastAsia="Times New Roman" w:hAnsi="Times New Roman"/>
          <w:sz w:val="24"/>
          <w:szCs w:val="24"/>
          <w:rtl w:val="0"/>
        </w:rPr>
        <w:t xml:space="preserve">dimana</w:t>
      </w:r>
      <w:r w:rsidDel="00000000" w:rsidR="00000000" w:rsidRPr="00000000">
        <w:rPr>
          <w:rFonts w:ascii="Times New Roman" w:cs="Times New Roman" w:eastAsia="Times New Roman" w:hAnsi="Times New Roman"/>
          <w:sz w:val="24"/>
          <w:szCs w:val="24"/>
          <w:rtl w:val="0"/>
        </w:rPr>
        <w:t xml:space="preserve"> dalam proses pemulihan kesehatan ini menjadi penghalang. </w:t>
      </w:r>
    </w:p>
    <w:p w:rsidR="00000000" w:rsidDel="00000000" w:rsidP="00000000" w:rsidRDefault="00000000" w:rsidRPr="00000000" w14:paraId="00000582">
      <w:pPr>
        <w:ind w:left="425.19685039370086" w:firstLine="708.661417322834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Lalu ada</w:t>
      </w:r>
      <w:r w:rsidDel="00000000" w:rsidR="00000000" w:rsidRPr="00000000">
        <w:rPr>
          <w:rFonts w:ascii="Times New Roman" w:cs="Times New Roman" w:eastAsia="Times New Roman" w:hAnsi="Times New Roman"/>
          <w:i w:val="1"/>
          <w:sz w:val="24"/>
          <w:szCs w:val="24"/>
          <w:rtl w:val="0"/>
        </w:rPr>
        <w:t xml:space="preserve"> simplicity, </w:t>
      </w:r>
      <w:r w:rsidDel="00000000" w:rsidR="00000000" w:rsidRPr="00000000">
        <w:rPr>
          <w:rFonts w:ascii="Times New Roman" w:cs="Times New Roman" w:eastAsia="Times New Roman" w:hAnsi="Times New Roman"/>
          <w:sz w:val="24"/>
          <w:szCs w:val="24"/>
          <w:rtl w:val="0"/>
        </w:rPr>
        <w:t xml:space="preserve">dalam arsitektur dikenal konsep “Less is More” yang terkenal dari Robert Browning dimana kesederhanaan penting untuk dibangung demi terciptanya ruang yang intuitif dan mudah </w:t>
      </w:r>
      <w:r w:rsidDel="00000000" w:rsidR="00000000" w:rsidRPr="00000000">
        <w:rPr>
          <w:rFonts w:ascii="Times New Roman" w:cs="Times New Roman" w:eastAsia="Times New Roman" w:hAnsi="Times New Roman"/>
          <w:sz w:val="24"/>
          <w:szCs w:val="24"/>
          <w:rtl w:val="0"/>
        </w:rPr>
        <w:t xml:space="preserve">dipahami</w:t>
      </w:r>
      <w:r w:rsidDel="00000000" w:rsidR="00000000" w:rsidRPr="00000000">
        <w:rPr>
          <w:rFonts w:ascii="Times New Roman" w:cs="Times New Roman" w:eastAsia="Times New Roman" w:hAnsi="Times New Roman"/>
          <w:sz w:val="24"/>
          <w:szCs w:val="24"/>
          <w:rtl w:val="0"/>
        </w:rPr>
        <w:t xml:space="preserve"> oleh user</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yang mana dengan konsep ruangan yang </w:t>
      </w:r>
      <w:r w:rsidDel="00000000" w:rsidR="00000000" w:rsidRPr="00000000">
        <w:rPr>
          <w:rFonts w:ascii="Times New Roman" w:cs="Times New Roman" w:eastAsia="Times New Roman" w:hAnsi="Times New Roman"/>
          <w:sz w:val="24"/>
          <w:szCs w:val="24"/>
          <w:rtl w:val="0"/>
        </w:rPr>
        <w:t xml:space="preserve">simpel</w:t>
      </w:r>
      <w:r w:rsidDel="00000000" w:rsidR="00000000" w:rsidRPr="00000000">
        <w:rPr>
          <w:rFonts w:ascii="Times New Roman" w:cs="Times New Roman" w:eastAsia="Times New Roman" w:hAnsi="Times New Roman"/>
          <w:sz w:val="24"/>
          <w:szCs w:val="24"/>
          <w:rtl w:val="0"/>
        </w:rPr>
        <w:t xml:space="preserve">, orang dapat bergerak dari satu tempat ke tempat lainnya tanpa perlu bergantung dengan petunjuk arah yang rumit, cukup mengandalkan tata letak bangunan yang dirancang dengan baik kita bisa tahu ruang apa dan fungsinya apa. </w:t>
      </w:r>
    </w:p>
    <w:p w:rsidR="00000000" w:rsidDel="00000000" w:rsidP="00000000" w:rsidRDefault="00000000" w:rsidRPr="00000000" w14:paraId="00000583">
      <w:pPr>
        <w:ind w:left="425.19685039370086" w:firstLine="708.661417322834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desain arsitektur, </w:t>
      </w:r>
      <w:r w:rsidDel="00000000" w:rsidR="00000000" w:rsidRPr="00000000">
        <w:rPr>
          <w:rFonts w:ascii="Times New Roman" w:cs="Times New Roman" w:eastAsia="Times New Roman" w:hAnsi="Times New Roman"/>
          <w:i w:val="1"/>
          <w:sz w:val="24"/>
          <w:szCs w:val="24"/>
          <w:rtl w:val="0"/>
        </w:rPr>
        <w:t xml:space="preserve">readability </w:t>
      </w:r>
      <w:r w:rsidDel="00000000" w:rsidR="00000000" w:rsidRPr="00000000">
        <w:rPr>
          <w:rFonts w:ascii="Times New Roman" w:cs="Times New Roman" w:eastAsia="Times New Roman" w:hAnsi="Times New Roman"/>
          <w:sz w:val="24"/>
          <w:szCs w:val="24"/>
          <w:rtl w:val="0"/>
        </w:rPr>
        <w:t xml:space="preserve">membantu orang memahami bagaimana suatu tempat dan lingkungan berfungsi tanpa memerlukan banyak penjelasan. Berdasarkan pola yang dapat dikenali (familiar), ingatan historis, atau pengalaman, dari keterbacaan orang dapat mengidentifikasi tujuan dari suatu bangunan. Selain memahami fungsinya, pengguna juga menangkap maksud dari desain tersebut melalui elemen seperti pencahayaan dan material. Hal ini memunculkan pertanyaan reflektif seperti </w:t>
      </w:r>
      <w:r w:rsidDel="00000000" w:rsidR="00000000" w:rsidRPr="00000000">
        <w:rPr>
          <w:rFonts w:ascii="Times New Roman" w:cs="Times New Roman" w:eastAsia="Times New Roman" w:hAnsi="Times New Roman"/>
          <w:i w:val="1"/>
          <w:sz w:val="24"/>
          <w:szCs w:val="24"/>
          <w:rtl w:val="0"/>
        </w:rPr>
        <w:t xml:space="preserve">"Apakah saya diterima di sini?"</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i w:val="1"/>
          <w:sz w:val="24"/>
          <w:szCs w:val="24"/>
          <w:rtl w:val="0"/>
        </w:rPr>
        <w:t xml:space="preserve">"Apakah ruang ini ramah bagi saya?"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Golembiewski</w:t>
      </w:r>
      <w:r w:rsidDel="00000000" w:rsidR="00000000" w:rsidRPr="00000000">
        <w:rPr>
          <w:rFonts w:ascii="Times New Roman" w:cs="Times New Roman" w:eastAsia="Times New Roman" w:hAnsi="Times New Roman"/>
          <w:sz w:val="24"/>
          <w:szCs w:val="24"/>
          <w:rtl w:val="0"/>
        </w:rPr>
        <w:t xml:space="preserve">, 2022). Oleh karena itu, harus dipastikan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bangunan dirancang untuk memberikan respons yang menginspirasi, meningkatkan semangat, dan menciptakan lingkungan yang ramah dan inklusif.</w:t>
      </w:r>
    </w:p>
    <w:p w:rsidR="00000000" w:rsidDel="00000000" w:rsidP="00000000" w:rsidRDefault="00000000" w:rsidRPr="00000000" w14:paraId="00000584">
      <w:pPr>
        <w:numPr>
          <w:ilvl w:val="0"/>
          <w:numId w:val="69"/>
        </w:numPr>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Meaningfulness in Architecture</w:t>
      </w:r>
    </w:p>
    <w:p w:rsidR="00000000" w:rsidDel="00000000" w:rsidP="00000000" w:rsidRDefault="00000000" w:rsidRPr="00000000" w14:paraId="00000585">
      <w:pPr>
        <w:ind w:left="425.19685039370086" w:firstLine="708.661417322834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arsitektur </w:t>
      </w:r>
      <w:r w:rsidDel="00000000" w:rsidR="00000000" w:rsidRPr="00000000">
        <w:rPr>
          <w:rFonts w:ascii="Times New Roman" w:cs="Times New Roman" w:eastAsia="Times New Roman" w:hAnsi="Times New Roman"/>
          <w:i w:val="1"/>
          <w:sz w:val="24"/>
          <w:szCs w:val="24"/>
          <w:rtl w:val="0"/>
        </w:rPr>
        <w:t xml:space="preserve">meaningfulness </w:t>
      </w:r>
      <w:r w:rsidDel="00000000" w:rsidR="00000000" w:rsidRPr="00000000">
        <w:rPr>
          <w:rFonts w:ascii="Times New Roman" w:cs="Times New Roman" w:eastAsia="Times New Roman" w:hAnsi="Times New Roman"/>
          <w:sz w:val="24"/>
          <w:szCs w:val="24"/>
          <w:rtl w:val="0"/>
        </w:rPr>
        <w:t xml:space="preserve">berkembang ketika desain terlibat dalam hal-hal yang dapat menciptakan makna dan kebahagiaan. Hal-hal ini sekali lagi bersifat personal, maka kebermaknaan terhadap sesuatu pasti akan berubah, bergantung pada pengalaman hidup dan keadaan orang tersebut. Kenapa ini penting, </w:t>
      </w:r>
      <w:r w:rsidDel="00000000" w:rsidR="00000000" w:rsidRPr="00000000">
        <w:rPr>
          <w:rFonts w:ascii="Times New Roman" w:cs="Times New Roman" w:eastAsia="Times New Roman" w:hAnsi="Times New Roman"/>
          <w:sz w:val="24"/>
          <w:szCs w:val="24"/>
          <w:rtl w:val="0"/>
        </w:rPr>
        <w:t xml:space="preserve">karena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meaningfulness </w:t>
      </w:r>
      <w:r w:rsidDel="00000000" w:rsidR="00000000" w:rsidRPr="00000000">
        <w:rPr>
          <w:rFonts w:ascii="Times New Roman" w:cs="Times New Roman" w:eastAsia="Times New Roman" w:hAnsi="Times New Roman"/>
          <w:sz w:val="24"/>
          <w:szCs w:val="24"/>
          <w:rtl w:val="0"/>
        </w:rPr>
        <w:t xml:space="preserve">tidak hanya membuat kehidupan berasa lebih bermakna, namun juga bisa membuat keputusasaan menjadi harapan. Dengan motivasi yang kuat membuat sense of coherence (SOC) meningkat sehingga dapat meningkatkan kapasitas dari sumber salutogenesis itu sendiri. </w:t>
      </w:r>
    </w:p>
    <w:p w:rsidR="00000000" w:rsidDel="00000000" w:rsidP="00000000" w:rsidRDefault="00000000" w:rsidRPr="00000000" w14:paraId="00000586">
      <w:pPr>
        <w:ind w:left="425.19685039370086" w:firstLine="708.661417322834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Meaningfulness </w:t>
      </w:r>
      <w:r w:rsidDel="00000000" w:rsidR="00000000" w:rsidRPr="00000000">
        <w:rPr>
          <w:rFonts w:ascii="Times New Roman" w:cs="Times New Roman" w:eastAsia="Times New Roman" w:hAnsi="Times New Roman"/>
          <w:sz w:val="24"/>
          <w:szCs w:val="24"/>
          <w:rtl w:val="0"/>
        </w:rPr>
        <w:t xml:space="preserve">juga diartikan mendesain untuk kebaikan yang lebih besar, atau </w:t>
      </w:r>
      <w:r w:rsidDel="00000000" w:rsidR="00000000" w:rsidRPr="00000000">
        <w:rPr>
          <w:rFonts w:ascii="Times New Roman" w:cs="Times New Roman" w:eastAsia="Times New Roman" w:hAnsi="Times New Roman"/>
          <w:sz w:val="24"/>
          <w:szCs w:val="24"/>
          <w:rtl w:val="0"/>
        </w:rPr>
        <w:t xml:space="preserve">berarti</w:t>
      </w:r>
      <w:r w:rsidDel="00000000" w:rsidR="00000000" w:rsidRPr="00000000">
        <w:rPr>
          <w:rFonts w:ascii="Times New Roman" w:cs="Times New Roman" w:eastAsia="Times New Roman" w:hAnsi="Times New Roman"/>
          <w:sz w:val="24"/>
          <w:szCs w:val="24"/>
          <w:rtl w:val="0"/>
        </w:rPr>
        <w:t xml:space="preserve"> mendesain bangunan yang harmonis dengan lingkungan sekitarnya. Bagaimana desain dapat bermakna tidak hanya bagi manusia, tetapi juga kepada </w:t>
      </w:r>
      <w:r w:rsidDel="00000000" w:rsidR="00000000" w:rsidRPr="00000000">
        <w:rPr>
          <w:rFonts w:ascii="Times New Roman" w:cs="Times New Roman" w:eastAsia="Times New Roman" w:hAnsi="Times New Roman"/>
          <w:sz w:val="24"/>
          <w:szCs w:val="24"/>
          <w:rtl w:val="0"/>
        </w:rPr>
        <w:t xml:space="preserve">hewan</w:t>
      </w:r>
      <w:r w:rsidDel="00000000" w:rsidR="00000000" w:rsidRPr="00000000">
        <w:rPr>
          <w:rFonts w:ascii="Times New Roman" w:cs="Times New Roman" w:eastAsia="Times New Roman" w:hAnsi="Times New Roman"/>
          <w:sz w:val="24"/>
          <w:szCs w:val="24"/>
          <w:rtl w:val="0"/>
        </w:rPr>
        <w:t xml:space="preserve">, tumbuhan dan makhluk hidup yang ada disekitarnya. Dalam trend arsitektur masa kini sering diekspresikan dengan desain yang sensitif terhadap lingkungan dan memiliki dampak karbon rendah, serta fungsional bagi kepentingan masyarakat.</w:t>
      </w:r>
    </w:p>
    <w:p w:rsidR="00000000" w:rsidDel="00000000" w:rsidP="00000000" w:rsidRDefault="00000000" w:rsidRPr="00000000" w14:paraId="00000587">
      <w:pPr>
        <w:ind w:left="425.19685039370086" w:firstLine="708.661417322834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Kebermaknaan adalah hal yang dapat dirasakan secara personal dan relevansinya pun pasti berbeda-beda. Namun kita ketahui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secara fundamental manusia adalah sama,  gambaran kehidupan yang sangat nyata di mana kehidupan adalah perjuangan yang berat manusia harus, bernafas, makan, dan juga mencari tempat berlindung. Karena dalam kehidupan yang bersifat entropik : jika tidak melakukan apa-apa, anda akan mati (</w:t>
      </w:r>
      <w:r w:rsidDel="00000000" w:rsidR="00000000" w:rsidRPr="00000000">
        <w:rPr>
          <w:rFonts w:ascii="Times New Roman" w:cs="Times New Roman" w:eastAsia="Times New Roman" w:hAnsi="Times New Roman"/>
          <w:sz w:val="24"/>
          <w:szCs w:val="24"/>
          <w:rtl w:val="0"/>
        </w:rPr>
        <w:t xml:space="preserve">Golembiewski</w:t>
      </w:r>
      <w:r w:rsidDel="00000000" w:rsidR="00000000" w:rsidRPr="00000000">
        <w:rPr>
          <w:rFonts w:ascii="Times New Roman" w:cs="Times New Roman" w:eastAsia="Times New Roman" w:hAnsi="Times New Roman"/>
          <w:sz w:val="24"/>
          <w:szCs w:val="24"/>
          <w:rtl w:val="0"/>
        </w:rPr>
        <w:t xml:space="preserve">, 2022).</w:t>
      </w:r>
    </w:p>
    <w:p w:rsidR="00000000" w:rsidDel="00000000" w:rsidP="00000000" w:rsidRDefault="00000000" w:rsidRPr="00000000" w14:paraId="00000588">
      <w:pPr>
        <w:numPr>
          <w:ilvl w:val="0"/>
          <w:numId w:val="69"/>
        </w:numPr>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Manageability in Architecture</w:t>
      </w:r>
    </w:p>
    <w:p w:rsidR="00000000" w:rsidDel="00000000" w:rsidP="00000000" w:rsidRDefault="00000000" w:rsidRPr="00000000" w14:paraId="00000589">
      <w:pPr>
        <w:ind w:left="425.19685039370086" w:firstLine="708.661417322834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Manageability</w:t>
      </w:r>
      <w:r w:rsidDel="00000000" w:rsidR="00000000" w:rsidRPr="00000000">
        <w:rPr>
          <w:rFonts w:ascii="Times New Roman" w:cs="Times New Roman" w:eastAsia="Times New Roman" w:hAnsi="Times New Roman"/>
          <w:sz w:val="24"/>
          <w:szCs w:val="24"/>
          <w:rtl w:val="0"/>
        </w:rPr>
        <w:t xml:space="preserve"> (kemudahan pengelolaan) adalah ukuran kualitas arsitektur yang terlihat dari kemampuan desain mendukung kebutuhan penggunanya, seperti perlindungan dari cuaca, keamanan, dan kenyamanan aktivitas. Dimana jika manageability di indahkan maka dapat menghambat fungsi dasar dan ketidaknyamanan bagi pengguna, seperti bangunan yang tidak memperhatikan inklusivitas desain akan sangat sulit untuk diakses oleh penyandang disabilitas.</w:t>
      </w:r>
    </w:p>
    <w:p w:rsidR="00000000" w:rsidDel="00000000" w:rsidP="00000000" w:rsidRDefault="00000000" w:rsidRPr="00000000" w14:paraId="0000058A">
      <w:pPr>
        <w:ind w:left="425.19685039370086" w:firstLine="708.661417322834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Lingkungan yang baik menawarkan affordances,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peluang yang memperkaya hubungan ekologis kita dengan lingkungan. Sebagian besar affordances ini kita rasakan secara tidak </w:t>
      </w:r>
      <w:r w:rsidDel="00000000" w:rsidR="00000000" w:rsidRPr="00000000">
        <w:rPr>
          <w:rFonts w:ascii="Times New Roman" w:cs="Times New Roman" w:eastAsia="Times New Roman" w:hAnsi="Times New Roman"/>
          <w:sz w:val="24"/>
          <w:szCs w:val="24"/>
          <w:rtl w:val="0"/>
        </w:rPr>
        <w:t xml:space="preserve">sadar</w:t>
      </w:r>
      <w:r w:rsidDel="00000000" w:rsidR="00000000" w:rsidRPr="00000000">
        <w:rPr>
          <w:rFonts w:ascii="Times New Roman" w:cs="Times New Roman" w:eastAsia="Times New Roman" w:hAnsi="Times New Roman"/>
          <w:sz w:val="24"/>
          <w:szCs w:val="24"/>
          <w:rtl w:val="0"/>
        </w:rPr>
        <w:t xml:space="preserve">, seperti jalan setapak yang nyaman atau desain pintu yang praktis. Namun, penerimaan affordances ini bisa dipengaruhi oleh suasana hati dan kondisi kita. Saat sedih atau sakit, kita lebih cenderung fokus pada hal negatif dan mengabaikan peluang positif </w:t>
      </w:r>
      <w:hyperlink r:id="rId69">
        <w:r w:rsidDel="00000000" w:rsidR="00000000" w:rsidRPr="00000000">
          <w:rPr>
            <w:rFonts w:ascii="Times New Roman" w:cs="Times New Roman" w:eastAsia="Times New Roman" w:hAnsi="Times New Roman"/>
            <w:sz w:val="24"/>
            <w:szCs w:val="24"/>
            <w:shd w:fill="auto" w:val="clear"/>
            <w:vertAlign w:val="baseline"/>
            <w:rtl w:val="0"/>
          </w:rPr>
          <w:t xml:space="preserve">(</w:t>
        </w:r>
      </w:hyperlink>
      <w:hyperlink r:id="rId70">
        <w:r w:rsidDel="00000000" w:rsidR="00000000" w:rsidRPr="00000000">
          <w:rPr>
            <w:rFonts w:ascii="Times New Roman" w:cs="Times New Roman" w:eastAsia="Times New Roman" w:hAnsi="Times New Roman"/>
            <w:sz w:val="24"/>
            <w:szCs w:val="24"/>
            <w:shd w:fill="auto" w:val="clear"/>
            <w:vertAlign w:val="baseline"/>
            <w:rtl w:val="0"/>
          </w:rPr>
          <w:t xml:space="preserve">Golembiewski</w:t>
        </w:r>
      </w:hyperlink>
      <w:hyperlink r:id="rId71">
        <w:r w:rsidDel="00000000" w:rsidR="00000000" w:rsidRPr="00000000">
          <w:rPr>
            <w:rFonts w:ascii="Times New Roman" w:cs="Times New Roman" w:eastAsia="Times New Roman" w:hAnsi="Times New Roman"/>
            <w:sz w:val="24"/>
            <w:szCs w:val="24"/>
            <w:shd w:fill="auto" w:val="clear"/>
            <w:vertAlign w:val="baseline"/>
            <w:rtl w:val="0"/>
          </w:rPr>
          <w:t xml:space="preserve">, 2022)</w:t>
        </w:r>
      </w:hyperlink>
      <w:r w:rsidDel="00000000" w:rsidR="00000000" w:rsidRPr="00000000">
        <w:rPr>
          <w:rFonts w:ascii="Times New Roman" w:cs="Times New Roman" w:eastAsia="Times New Roman" w:hAnsi="Times New Roman"/>
          <w:sz w:val="24"/>
          <w:szCs w:val="24"/>
          <w:rtl w:val="0"/>
        </w:rPr>
        <w:t xml:space="preserve">. Di sinilah </w:t>
      </w:r>
      <w:r w:rsidDel="00000000" w:rsidR="00000000" w:rsidRPr="00000000">
        <w:rPr>
          <w:rFonts w:ascii="Times New Roman" w:cs="Times New Roman" w:eastAsia="Times New Roman" w:hAnsi="Times New Roman"/>
          <w:i w:val="1"/>
          <w:sz w:val="24"/>
          <w:szCs w:val="24"/>
          <w:rtl w:val="0"/>
        </w:rPr>
        <w:t xml:space="preserve">forgiving design</w:t>
      </w:r>
      <w:r w:rsidDel="00000000" w:rsidR="00000000" w:rsidRPr="00000000">
        <w:rPr>
          <w:rFonts w:ascii="Times New Roman" w:cs="Times New Roman" w:eastAsia="Times New Roman" w:hAnsi="Times New Roman"/>
          <w:sz w:val="24"/>
          <w:szCs w:val="24"/>
          <w:rtl w:val="0"/>
        </w:rPr>
        <w:t xml:space="preserve"> memainkan peranan penting. Contohnya adalah bangunan yang dirancang dengan ventilasi optimal sehingga terasa nyaman meskipun pemanas atau pendingin udara dimatikan atau tata kota berskala manusia yang memungkinkan akses mudah ke tujuan dengan berjalan kaki.</w:t>
      </w:r>
    </w:p>
    <w:p w:rsidR="00000000" w:rsidDel="00000000" w:rsidP="00000000" w:rsidRDefault="00000000" w:rsidRPr="00000000" w14:paraId="0000058B">
      <w:pPr>
        <w:ind w:left="425.19685039370086" w:firstLine="708.661417322834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Namun, dalam beberapa kasus, </w:t>
      </w:r>
      <w:r w:rsidDel="00000000" w:rsidR="00000000" w:rsidRPr="00000000">
        <w:rPr>
          <w:rFonts w:ascii="Times New Roman" w:cs="Times New Roman" w:eastAsia="Times New Roman" w:hAnsi="Times New Roman"/>
          <w:i w:val="1"/>
          <w:sz w:val="24"/>
          <w:szCs w:val="24"/>
          <w:rtl w:val="0"/>
        </w:rPr>
        <w:t xml:space="preserve">manageability</w:t>
      </w:r>
      <w:r w:rsidDel="00000000" w:rsidR="00000000" w:rsidRPr="00000000">
        <w:rPr>
          <w:rFonts w:ascii="Times New Roman" w:cs="Times New Roman" w:eastAsia="Times New Roman" w:hAnsi="Times New Roman"/>
          <w:sz w:val="24"/>
          <w:szCs w:val="24"/>
          <w:rtl w:val="0"/>
        </w:rPr>
        <w:t xml:space="preserve"> perlu dikorbankan untuk tujuan lain, seperti </w:t>
      </w:r>
      <w:r w:rsidDel="00000000" w:rsidR="00000000" w:rsidRPr="00000000">
        <w:rPr>
          <w:rFonts w:ascii="Times New Roman" w:cs="Times New Roman" w:eastAsia="Times New Roman" w:hAnsi="Times New Roman"/>
          <w:i w:val="1"/>
          <w:sz w:val="24"/>
          <w:szCs w:val="24"/>
          <w:rtl w:val="0"/>
        </w:rPr>
        <w:t xml:space="preserve">comprehensibility</w:t>
      </w:r>
      <w:r w:rsidDel="00000000" w:rsidR="00000000" w:rsidRPr="00000000">
        <w:rPr>
          <w:rFonts w:ascii="Times New Roman" w:cs="Times New Roman" w:eastAsia="Times New Roman" w:hAnsi="Times New Roman"/>
          <w:sz w:val="24"/>
          <w:szCs w:val="24"/>
          <w:rtl w:val="0"/>
        </w:rPr>
        <w:t xml:space="preserve"> atau </w:t>
      </w:r>
      <w:r w:rsidDel="00000000" w:rsidR="00000000" w:rsidRPr="00000000">
        <w:rPr>
          <w:rFonts w:ascii="Times New Roman" w:cs="Times New Roman" w:eastAsia="Times New Roman" w:hAnsi="Times New Roman"/>
          <w:i w:val="1"/>
          <w:sz w:val="24"/>
          <w:szCs w:val="24"/>
          <w:rtl w:val="0"/>
        </w:rPr>
        <w:t xml:space="preserve">meaningfulness</w:t>
      </w:r>
      <w:r w:rsidDel="00000000" w:rsidR="00000000" w:rsidRPr="00000000">
        <w:rPr>
          <w:rFonts w:ascii="Times New Roman" w:cs="Times New Roman" w:eastAsia="Times New Roman" w:hAnsi="Times New Roman"/>
          <w:sz w:val="24"/>
          <w:szCs w:val="24"/>
          <w:rtl w:val="0"/>
        </w:rPr>
        <w:t xml:space="preserve">. Sebagai contoh, seseorang mungkin memilih rumah lebih kecil untuk </w:t>
      </w:r>
      <w:r w:rsidDel="00000000" w:rsidR="00000000" w:rsidRPr="00000000">
        <w:rPr>
          <w:rFonts w:ascii="Times New Roman" w:cs="Times New Roman" w:eastAsia="Times New Roman" w:hAnsi="Times New Roman"/>
          <w:sz w:val="24"/>
          <w:szCs w:val="24"/>
          <w:rtl w:val="0"/>
        </w:rPr>
        <w:t xml:space="preserve">mengurangi</w:t>
      </w:r>
      <w:r w:rsidDel="00000000" w:rsidR="00000000" w:rsidRPr="00000000">
        <w:rPr>
          <w:rFonts w:ascii="Times New Roman" w:cs="Times New Roman" w:eastAsia="Times New Roman" w:hAnsi="Times New Roman"/>
          <w:sz w:val="24"/>
          <w:szCs w:val="24"/>
          <w:rtl w:val="0"/>
        </w:rPr>
        <w:t xml:space="preserve"> jejak karbon atau tau mengikuti tradisi untuk tinggal di tempat sederhana beribadah mendekatkan diri kepada tuhan sebagai refleksi spiritual. Sehingga bisa disimpulkan desain yang baik adalah desain yang seimbang, tidak hanya memenuhi kebutuhan fisik, tetapi juga mendukung nilai-nilai emosional dan spiritual penggunanya.</w:t>
      </w:r>
    </w:p>
    <w:p w:rsidR="00000000" w:rsidDel="00000000" w:rsidP="00000000" w:rsidRDefault="00000000" w:rsidRPr="00000000" w14:paraId="0000058C">
      <w:pPr>
        <w:pStyle w:val="Heading2"/>
        <w:ind w:left="0" w:firstLine="0"/>
        <w:jc w:val="both"/>
        <w:rPr/>
      </w:pPr>
      <w:bookmarkStart w:colFirst="0" w:colLast="0" w:name="_b65otl4j82sr" w:id="95"/>
      <w:bookmarkEnd w:id="95"/>
      <w:r w:rsidDel="00000000" w:rsidR="00000000" w:rsidRPr="00000000">
        <w:rPr>
          <w:rtl w:val="0"/>
        </w:rPr>
        <w:t xml:space="preserve">2.4 STUDI </w:t>
      </w:r>
      <w:r w:rsidDel="00000000" w:rsidR="00000000" w:rsidRPr="00000000">
        <w:rPr>
          <w:rtl w:val="0"/>
        </w:rPr>
        <w:t xml:space="preserve">PRESEDEN</w:t>
      </w:r>
      <w:r w:rsidDel="00000000" w:rsidR="00000000" w:rsidRPr="00000000">
        <w:rPr>
          <w:rtl w:val="0"/>
        </w:rPr>
      </w:r>
    </w:p>
    <w:p w:rsidR="00000000" w:rsidDel="00000000" w:rsidP="00000000" w:rsidRDefault="00000000" w:rsidRPr="00000000" w14:paraId="0000058D">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proses perencanaan dan perancangan, </w:t>
      </w:r>
      <w:r w:rsidDel="00000000" w:rsidR="00000000" w:rsidRPr="00000000">
        <w:rPr>
          <w:rFonts w:ascii="Times New Roman" w:cs="Times New Roman" w:eastAsia="Times New Roman" w:hAnsi="Times New Roman"/>
          <w:sz w:val="24"/>
          <w:szCs w:val="24"/>
          <w:rtl w:val="0"/>
        </w:rPr>
        <w:t xml:space="preserve">preseden</w:t>
      </w:r>
      <w:r w:rsidDel="00000000" w:rsidR="00000000" w:rsidRPr="00000000">
        <w:rPr>
          <w:rFonts w:ascii="Times New Roman" w:cs="Times New Roman" w:eastAsia="Times New Roman" w:hAnsi="Times New Roman"/>
          <w:sz w:val="24"/>
          <w:szCs w:val="24"/>
          <w:rtl w:val="0"/>
        </w:rPr>
        <w:t xml:space="preserve"> digunakan sebagai bahan studi atau perbandingan untuk menentukan analisis yang tepat dalam merumuskan konsep “Perancangan Rumah Sakit Ibu dan Anak Dengan Pendekatan Salutogenesis di Kabupaten Hulu Sungai Utara”. Analisis yang diperhatikan mencakup aspek kontekstual dan konseptual pada karya arsitektur yang sudah ada. </w:t>
      </w:r>
      <w:r w:rsidDel="00000000" w:rsidR="00000000" w:rsidRPr="00000000">
        <w:rPr>
          <w:rFonts w:ascii="Times New Roman" w:cs="Times New Roman" w:eastAsia="Times New Roman" w:hAnsi="Times New Roman"/>
          <w:sz w:val="24"/>
          <w:szCs w:val="24"/>
          <w:rtl w:val="0"/>
        </w:rPr>
        <w:t xml:space="preserve">Preseden</w:t>
      </w:r>
      <w:r w:rsidDel="00000000" w:rsidR="00000000" w:rsidRPr="00000000">
        <w:rPr>
          <w:rFonts w:ascii="Times New Roman" w:cs="Times New Roman" w:eastAsia="Times New Roman" w:hAnsi="Times New Roman"/>
          <w:sz w:val="24"/>
          <w:szCs w:val="24"/>
          <w:rtl w:val="0"/>
        </w:rPr>
        <w:t xml:space="preserve"> yang digunakan dalam perancangan kali ini adalah </w:t>
      </w:r>
      <w:r w:rsidDel="00000000" w:rsidR="00000000" w:rsidRPr="00000000">
        <w:rPr>
          <w:rFonts w:ascii="Times New Roman" w:cs="Times New Roman" w:eastAsia="Times New Roman" w:hAnsi="Times New Roman"/>
          <w:i w:val="1"/>
          <w:sz w:val="24"/>
          <w:szCs w:val="24"/>
          <w:rtl w:val="0"/>
        </w:rPr>
        <w:t xml:space="preserve">Huzhou Central Hospital China</w:t>
      </w:r>
      <w:r w:rsidDel="00000000" w:rsidR="00000000" w:rsidRPr="00000000">
        <w:rPr>
          <w:rFonts w:ascii="Times New Roman" w:cs="Times New Roman" w:eastAsia="Times New Roman" w:hAnsi="Times New Roman"/>
          <w:sz w:val="24"/>
          <w:szCs w:val="24"/>
          <w:rtl w:val="0"/>
        </w:rPr>
        <w:t xml:space="preserve">, dan Rumah Sakit Ibu dan Anak Kemang </w:t>
      </w:r>
      <w:r w:rsidDel="00000000" w:rsidR="00000000" w:rsidRPr="00000000">
        <w:rPr>
          <w:rFonts w:ascii="Times New Roman" w:cs="Times New Roman" w:eastAsia="Times New Roman" w:hAnsi="Times New Roman"/>
          <w:i w:val="1"/>
          <w:sz w:val="24"/>
          <w:szCs w:val="24"/>
          <w:rtl w:val="0"/>
        </w:rPr>
        <w:t xml:space="preserve">Medical Center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8E">
      <w:pPr>
        <w:spacing w:after="240" w:befor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F">
      <w:pPr>
        <w:numPr>
          <w:ilvl w:val="0"/>
          <w:numId w:val="23"/>
        </w:numPr>
        <w:spacing w:after="240" w:befor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Huzhou Central Hospital China</w:t>
      </w:r>
    </w:p>
    <w:p w:rsidR="00000000" w:rsidDel="00000000" w:rsidP="00000000" w:rsidRDefault="00000000" w:rsidRPr="00000000" w14:paraId="00000590">
      <w:pPr>
        <w:numPr>
          <w:ilvl w:val="0"/>
          <w:numId w:val="83"/>
        </w:numPr>
        <w:spacing w:after="240" w:before="240" w:lineRule="auto"/>
        <w:ind w:left="1275.5905511811022"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Data</w:t>
      </w:r>
    </w:p>
    <w:p w:rsidR="00000000" w:rsidDel="00000000" w:rsidP="00000000" w:rsidRDefault="00000000" w:rsidRPr="00000000" w14:paraId="00000591">
      <w:pPr>
        <w:spacing w:after="0" w:before="240" w:lineRule="auto"/>
        <w:ind w:left="1275.59055118110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Lokasi</w:t>
        <w:tab/>
        <w:tab/>
        <w:t xml:space="preserve">: Kota Huzhou, China</w:t>
      </w:r>
    </w:p>
    <w:p w:rsidR="00000000" w:rsidDel="00000000" w:rsidP="00000000" w:rsidRDefault="00000000" w:rsidRPr="00000000" w14:paraId="00000592">
      <w:pPr>
        <w:spacing w:after="0" w:lineRule="auto"/>
        <w:ind w:left="1275.5905511811022" w:firstLine="0"/>
        <w:jc w:val="both"/>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Luas Area</w:t>
        <w:tab/>
        <w:t xml:space="preserve">: 242.000 m</w:t>
      </w:r>
      <w:r w:rsidDel="00000000" w:rsidR="00000000" w:rsidRPr="00000000">
        <w:rPr>
          <w:rFonts w:ascii="Times New Roman" w:cs="Times New Roman" w:eastAsia="Times New Roman" w:hAnsi="Times New Roman"/>
          <w:sz w:val="24"/>
          <w:szCs w:val="24"/>
          <w:vertAlign w:val="superscript"/>
          <w:rtl w:val="0"/>
        </w:rPr>
        <w:t xml:space="preserve">2</w:t>
      </w:r>
    </w:p>
    <w:p w:rsidR="00000000" w:rsidDel="00000000" w:rsidP="00000000" w:rsidRDefault="00000000" w:rsidRPr="00000000" w14:paraId="00000593">
      <w:pPr>
        <w:spacing w:after="0" w:lineRule="auto"/>
        <w:ind w:left="1275.59055118110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 Arsitek</w:t>
        <w:tab/>
        <w:t xml:space="preserve">: </w:t>
      </w:r>
      <w:r w:rsidDel="00000000" w:rsidR="00000000" w:rsidRPr="00000000">
        <w:rPr>
          <w:rFonts w:ascii="Times New Roman" w:cs="Times New Roman" w:eastAsia="Times New Roman" w:hAnsi="Times New Roman"/>
          <w:sz w:val="24"/>
          <w:szCs w:val="24"/>
          <w:rtl w:val="0"/>
        </w:rPr>
        <w:t xml:space="preserve">Perkins&amp;Will</w:t>
      </w:r>
      <w:r w:rsidDel="00000000" w:rsidR="00000000" w:rsidRPr="00000000">
        <w:rPr>
          <w:rtl w:val="0"/>
        </w:rPr>
      </w:r>
    </w:p>
    <w:p w:rsidR="00000000" w:rsidDel="00000000" w:rsidP="00000000" w:rsidRDefault="00000000" w:rsidRPr="00000000" w14:paraId="00000594">
      <w:pPr>
        <w:spacing w:after="0" w:lineRule="auto"/>
        <w:ind w:left="1275.59055118110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Tahun</w:t>
        <w:tab/>
        <w:tab/>
        <w:t xml:space="preserve">: 2020</w:t>
      </w:r>
    </w:p>
    <w:p w:rsidR="00000000" w:rsidDel="00000000" w:rsidP="00000000" w:rsidRDefault="00000000" w:rsidRPr="00000000" w14:paraId="00000595">
      <w:pPr>
        <w:spacing w:after="240" w:before="240" w:lineRule="auto"/>
        <w:ind w:left="1275.59055118110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938707" cy="2710151"/>
            <wp:effectExtent b="0" l="0" r="0" t="0"/>
            <wp:docPr id="149" name="image156.png"/>
            <a:graphic>
              <a:graphicData uri="http://schemas.openxmlformats.org/drawingml/2006/picture">
                <pic:pic>
                  <pic:nvPicPr>
                    <pic:cNvPr id="0" name="image156.png"/>
                    <pic:cNvPicPr preferRelativeResize="0"/>
                  </pic:nvPicPr>
                  <pic:blipFill>
                    <a:blip r:embed="rId72"/>
                    <a:srcRect b="0" l="0" r="0" t="0"/>
                    <a:stretch>
                      <a:fillRect/>
                    </a:stretch>
                  </pic:blipFill>
                  <pic:spPr>
                    <a:xfrm>
                      <a:off x="0" y="0"/>
                      <a:ext cx="4938707" cy="271015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1371600</wp:posOffset>
                </wp:positionH>
                <wp:positionV relativeFrom="paragraph">
                  <wp:posOffset>2857500</wp:posOffset>
                </wp:positionV>
                <wp:extent cx="3805172" cy="462167"/>
                <wp:effectExtent b="0" l="0" r="0" t="0"/>
                <wp:wrapNone/>
                <wp:docPr id="28"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23. Huzhou Central Hospital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Sumber:Perkinswill.com</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1371600</wp:posOffset>
                </wp:positionH>
                <wp:positionV relativeFrom="paragraph">
                  <wp:posOffset>2857500</wp:posOffset>
                </wp:positionV>
                <wp:extent cx="3805172" cy="462167"/>
                <wp:effectExtent b="0" l="0" r="0" t="0"/>
                <wp:wrapNone/>
                <wp:docPr id="28" name="image88.png"/>
                <a:graphic>
                  <a:graphicData uri="http://schemas.openxmlformats.org/drawingml/2006/picture">
                    <pic:pic>
                      <pic:nvPicPr>
                        <pic:cNvPr id="0" name="image88.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596">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7">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Huzhou Central Hospital dirancang sebagai Rumah Sakit di dalam Taman, berdiri di atas lahan seluas 242.000 meter persegi dengan landskap yang terintegrasi ruang hijau, menciptakan lingkungan damai yang mendukung pengalaman penyembuhan pasien. Konsep ini berfokus pada pengembangan General Resistance Resources (GRRs),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sumber daya dan faktor-faktor yang meningkatkan kesehatan pasien secara holistik.</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1157288</wp:posOffset>
                </wp:positionH>
                <wp:positionV relativeFrom="paragraph">
                  <wp:posOffset>3629025</wp:posOffset>
                </wp:positionV>
                <wp:extent cx="3805172" cy="462167"/>
                <wp:effectExtent b="0" l="0" r="0" t="0"/>
                <wp:wrapNone/>
                <wp:docPr id="19"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24. Huzhou Central Hospital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Sumber:Perkinswill.com</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1157288</wp:posOffset>
                </wp:positionH>
                <wp:positionV relativeFrom="paragraph">
                  <wp:posOffset>3629025</wp:posOffset>
                </wp:positionV>
                <wp:extent cx="3805172" cy="462167"/>
                <wp:effectExtent b="0" l="0" r="0" t="0"/>
                <wp:wrapNone/>
                <wp:docPr id="19" name="image74.png"/>
                <a:graphic>
                  <a:graphicData uri="http://schemas.openxmlformats.org/drawingml/2006/picture">
                    <pic:pic>
                      <pic:nvPicPr>
                        <pic:cNvPr id="0" name="image74.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1284314</wp:posOffset>
            </wp:positionH>
            <wp:positionV relativeFrom="paragraph">
              <wp:posOffset>1257300</wp:posOffset>
            </wp:positionV>
            <wp:extent cx="3544861" cy="2644118"/>
            <wp:effectExtent b="0" l="0" r="0" t="0"/>
            <wp:wrapTopAndBottom distB="114300" distT="114300"/>
            <wp:docPr id="126" name="image106.png"/>
            <a:graphic>
              <a:graphicData uri="http://schemas.openxmlformats.org/drawingml/2006/picture">
                <pic:pic>
                  <pic:nvPicPr>
                    <pic:cNvPr id="0" name="image106.png"/>
                    <pic:cNvPicPr preferRelativeResize="0"/>
                  </pic:nvPicPr>
                  <pic:blipFill>
                    <a:blip r:embed="rId73"/>
                    <a:srcRect b="0" l="0" r="0" t="0"/>
                    <a:stretch>
                      <a:fillRect/>
                    </a:stretch>
                  </pic:blipFill>
                  <pic:spPr>
                    <a:xfrm>
                      <a:off x="0" y="0"/>
                      <a:ext cx="3544861" cy="2644118"/>
                    </a:xfrm>
                    <a:prstGeom prst="rect"/>
                    <a:ln/>
                  </pic:spPr>
                </pic:pic>
              </a:graphicData>
            </a:graphic>
          </wp:anchor>
        </w:drawing>
      </w:r>
    </w:p>
    <w:p w:rsidR="00000000" w:rsidDel="00000000" w:rsidP="00000000" w:rsidRDefault="00000000" w:rsidRPr="00000000" w14:paraId="00000598">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Huzhou Central Hospital memaksimalkan efisiensi, kenyamanan, dan aksesibilitas bagi pasien, pengunjung, dan staf. Pasien yang membutuhkan perawatan rutin atau rawat jalan akan memasuki rumah sakit melalui lobby utama, yang terletak di tengah bangunan dan langsung terhubung dengan area outpatient (rawat jalan) di kedua sisinya. Lobby ini juga berfungsi sebagai titik orientasi untuk memudahkan akses ke berbagai zona layanan lainnya. Sementara itu, pasien dalam keadaan darurat akan langsung diarahkan ke zona emergency, yang ditempatkan di sisi bangunan untuk mempermudah akses kendaraan ambulans dan memungkinkan respons cepat oleh tim medis.</w:t>
      </w:r>
      <w:r w:rsidDel="00000000" w:rsidR="00000000" w:rsidRPr="00000000">
        <w:drawing>
          <wp:anchor allowOverlap="1" behindDoc="0" distB="114300" distT="114300" distL="114300" distR="114300" hidden="0" layoutInCell="1" locked="0" relativeHeight="0" simplePos="0">
            <wp:simplePos x="0" y="0"/>
            <wp:positionH relativeFrom="column">
              <wp:posOffset>1571625</wp:posOffset>
            </wp:positionH>
            <wp:positionV relativeFrom="paragraph">
              <wp:posOffset>1866900</wp:posOffset>
            </wp:positionV>
            <wp:extent cx="3443288" cy="2395726"/>
            <wp:effectExtent b="0" l="0" r="0" t="0"/>
            <wp:wrapTopAndBottom distB="114300" distT="114300"/>
            <wp:docPr id="124" name="image114.png"/>
            <a:graphic>
              <a:graphicData uri="http://schemas.openxmlformats.org/drawingml/2006/picture">
                <pic:pic>
                  <pic:nvPicPr>
                    <pic:cNvPr id="0" name="image114.png"/>
                    <pic:cNvPicPr preferRelativeResize="0"/>
                  </pic:nvPicPr>
                  <pic:blipFill>
                    <a:blip r:embed="rId74"/>
                    <a:srcRect b="0" l="0" r="0" t="0"/>
                    <a:stretch>
                      <a:fillRect/>
                    </a:stretch>
                  </pic:blipFill>
                  <pic:spPr>
                    <a:xfrm>
                      <a:off x="0" y="0"/>
                      <a:ext cx="3443288" cy="2395726"/>
                    </a:xfrm>
                    <a:prstGeom prst="rect"/>
                    <a:ln/>
                  </pic:spPr>
                </pic:pic>
              </a:graphicData>
            </a:graphic>
          </wp:anchor>
        </w:drawing>
      </w:r>
    </w:p>
    <w:p w:rsidR="00000000" w:rsidDel="00000000" w:rsidP="00000000" w:rsidRDefault="00000000" w:rsidRPr="00000000" w14:paraId="00000599">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1343025</wp:posOffset>
                </wp:positionH>
                <wp:positionV relativeFrom="paragraph">
                  <wp:posOffset>2486025</wp:posOffset>
                </wp:positionV>
                <wp:extent cx="3805172" cy="462167"/>
                <wp:effectExtent b="0" l="0" r="0" t="0"/>
                <wp:wrapNone/>
                <wp:docPr id="29"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25. Zoning Huzhou Central Hospital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1343025</wp:posOffset>
                </wp:positionH>
                <wp:positionV relativeFrom="paragraph">
                  <wp:posOffset>2486025</wp:posOffset>
                </wp:positionV>
                <wp:extent cx="3805172" cy="462167"/>
                <wp:effectExtent b="0" l="0" r="0" t="0"/>
                <wp:wrapNone/>
                <wp:docPr id="29" name="image91.png"/>
                <a:graphic>
                  <a:graphicData uri="http://schemas.openxmlformats.org/drawingml/2006/picture">
                    <pic:pic>
                      <pic:nvPicPr>
                        <pic:cNvPr id="0" name="image91.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59A">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Layanan inpatient (rawat inap) dibagi menjadi dua blok utama yang masing-masing memiliki kapasitas 600 tempat tidur. Selain itu, terdapat blok terpisah untuk pasien VIP inpatient dengan kapasitas 300 tempat tidur, yang dirancang untuk memberikan privasi dan layanan eksklusif. Semua blok rawat inap ini terhubung dengan area D&amp;T (Diagnosis and Treatment) yang berada di pusat bangunan. Zona D&amp;T ini mencakup layanan radiologi, laboratorium, dan fasilitas medis lainnya yang berfungsi mendukung kebutuhan diagnostik dan pengobatan pasien rawat jalan maupun rawat inap.</w:t>
      </w:r>
    </w:p>
    <w:p w:rsidR="00000000" w:rsidDel="00000000" w:rsidP="00000000" w:rsidRDefault="00000000" w:rsidRPr="00000000" w14:paraId="0000059B">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Area </w:t>
      </w:r>
      <w:r w:rsidDel="00000000" w:rsidR="00000000" w:rsidRPr="00000000">
        <w:rPr>
          <w:rFonts w:ascii="Times New Roman" w:cs="Times New Roman" w:eastAsia="Times New Roman" w:hAnsi="Times New Roman"/>
          <w:i w:val="1"/>
          <w:sz w:val="24"/>
          <w:szCs w:val="24"/>
          <w:rtl w:val="0"/>
        </w:rPr>
        <w:t xml:space="preserve">administration</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conference center</w:t>
      </w:r>
      <w:r w:rsidDel="00000000" w:rsidR="00000000" w:rsidRPr="00000000">
        <w:rPr>
          <w:rFonts w:ascii="Times New Roman" w:cs="Times New Roman" w:eastAsia="Times New Roman" w:hAnsi="Times New Roman"/>
          <w:sz w:val="24"/>
          <w:szCs w:val="24"/>
          <w:rtl w:val="0"/>
        </w:rPr>
        <w:t xml:space="preserve"> ditempatkan di sisi terpisah dari fasilitas medis untuk menciptakan suasana kerja yang efisien dan minim gangguan. Sementara itu, atrium di tengah bangunan tidak hanya menjadi penghubung antar-zona tetapi juga berfungsi sebagai ruang publik yang memberikan pencahayaan alami, ventilasi, dan ruang relaksasi bagi pasien dan pengunjung. Dengan penempatan zonasi seperti ini, rumah sakit memastikan alur yang jelas, privasi bagi pasien, dan kenyamanan bagi semua pengguna fasilitas.</w:t>
      </w:r>
    </w:p>
    <w:p w:rsidR="00000000" w:rsidDel="00000000" w:rsidP="00000000" w:rsidRDefault="00000000" w:rsidRPr="00000000" w14:paraId="0000059C">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D">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E">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1547813</wp:posOffset>
            </wp:positionH>
            <wp:positionV relativeFrom="paragraph">
              <wp:posOffset>114300</wp:posOffset>
            </wp:positionV>
            <wp:extent cx="2624138" cy="2870767"/>
            <wp:effectExtent b="0" l="0" r="0" t="0"/>
            <wp:wrapTopAndBottom distB="114300" distT="114300"/>
            <wp:docPr id="85" name="image49.png"/>
            <a:graphic>
              <a:graphicData uri="http://schemas.openxmlformats.org/drawingml/2006/picture">
                <pic:pic>
                  <pic:nvPicPr>
                    <pic:cNvPr id="0" name="image49.png"/>
                    <pic:cNvPicPr preferRelativeResize="0"/>
                  </pic:nvPicPr>
                  <pic:blipFill>
                    <a:blip r:embed="rId75"/>
                    <a:srcRect b="0" l="0" r="17133" t="0"/>
                    <a:stretch>
                      <a:fillRect/>
                    </a:stretch>
                  </pic:blipFill>
                  <pic:spPr>
                    <a:xfrm>
                      <a:off x="0" y="0"/>
                      <a:ext cx="2624138" cy="2870767"/>
                    </a:xfrm>
                    <a:prstGeom prst="rect"/>
                    <a:ln/>
                  </pic:spPr>
                </pic:pic>
              </a:graphicData>
            </a:graphic>
          </wp:anchor>
        </w:drawing>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966788</wp:posOffset>
                </wp:positionH>
                <wp:positionV relativeFrom="paragraph">
                  <wp:posOffset>3114675</wp:posOffset>
                </wp:positionV>
                <wp:extent cx="3805172" cy="462167"/>
                <wp:effectExtent b="0" l="0" r="0" t="0"/>
                <wp:wrapNone/>
                <wp:docPr id="7"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26. Hubungan Zoning Huzhou Central Hospital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966788</wp:posOffset>
                </wp:positionH>
                <wp:positionV relativeFrom="paragraph">
                  <wp:posOffset>3114675</wp:posOffset>
                </wp:positionV>
                <wp:extent cx="3805172" cy="462167"/>
                <wp:effectExtent b="0" l="0" r="0" t="0"/>
                <wp:wrapNone/>
                <wp:docPr id="7" name="image39.png"/>
                <a:graphic>
                  <a:graphicData uri="http://schemas.openxmlformats.org/drawingml/2006/picture">
                    <pic:pic>
                      <pic:nvPicPr>
                        <pic:cNvPr id="0" name="image39.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59F">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0">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Diagram ini menggambarkan hubungan </w:t>
      </w:r>
      <w:r w:rsidDel="00000000" w:rsidR="00000000" w:rsidRPr="00000000">
        <w:rPr>
          <w:rFonts w:ascii="Times New Roman" w:cs="Times New Roman" w:eastAsia="Times New Roman" w:hAnsi="Times New Roman"/>
          <w:sz w:val="24"/>
          <w:szCs w:val="24"/>
          <w:rtl w:val="0"/>
        </w:rPr>
        <w:t xml:space="preserve">antarzona</w:t>
      </w:r>
      <w:r w:rsidDel="00000000" w:rsidR="00000000" w:rsidRPr="00000000">
        <w:rPr>
          <w:rFonts w:ascii="Times New Roman" w:cs="Times New Roman" w:eastAsia="Times New Roman" w:hAnsi="Times New Roman"/>
          <w:sz w:val="24"/>
          <w:szCs w:val="24"/>
          <w:rtl w:val="0"/>
        </w:rPr>
        <w:t xml:space="preserve"> fungsi dalam rumah sakit berdasarkan alur kedatangan pasien (sumbu X) dan tingkat kebutuhan standar medis (sumbu Y). Pasien dapat masuk melalui Emergency, yang menangani kasus darurat, atau melalui Outpatient, yang melayani rawat jalan seperti klinik dan pemeriksaan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Dari Emergency, pasien dapat dirujuk ke Central Medical Unit untuk tindakan intensif seperti operasi, persalinan, atau intensive care, atau ke Inpatient Ward untuk rawat inap, baik kasus infeksius maupun non-infeksius. </w:t>
      </w:r>
    </w:p>
    <w:p w:rsidR="00000000" w:rsidDel="00000000" w:rsidP="00000000" w:rsidRDefault="00000000" w:rsidRPr="00000000" w14:paraId="000005A1">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Outpatient juga dapat merujuk pasien ke zona lain, seperti Diagnostic untuk pemeriksaan radiologi atau laboratorium. Zona dengan kebutuhan high medical standard meliputi Central Medical Unit dan Diagnostic, sementara Inpatient Ward dan Outpatient memiliki kebutuhan medis sedang. Outpatient melayani pasien rawat jalan, termasuk klinik, pemeriksaan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apotek</w:t>
      </w:r>
      <w:r w:rsidDel="00000000" w:rsidR="00000000" w:rsidRPr="00000000">
        <w:rPr>
          <w:rFonts w:ascii="Times New Roman" w:cs="Times New Roman" w:eastAsia="Times New Roman" w:hAnsi="Times New Roman"/>
          <w:sz w:val="24"/>
          <w:szCs w:val="24"/>
          <w:rtl w:val="0"/>
        </w:rPr>
        <w:t xml:space="preserve">, dan fasilitas komersial seperti kafe, yang terhubung erat dengan Diagnostic untuk pemeriksaan lanjutan. Zona Service mencakup dapur, laundry, kantor, dan morgue, yang mendukung operasional seluruh rumah sakit tanpa mengganggu alur utama pasien. Hubungan antara zona ini memastikan integrasi layanan yang optimal bagi pasien dan staf rumah sakit.</w:t>
      </w:r>
    </w:p>
    <w:p w:rsidR="00000000" w:rsidDel="00000000" w:rsidP="00000000" w:rsidRDefault="00000000" w:rsidRPr="00000000" w14:paraId="000005A2">
      <w:pPr>
        <w:numPr>
          <w:ilvl w:val="0"/>
          <w:numId w:val="23"/>
        </w:numPr>
        <w:spacing w:after="240" w:befor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Rumah Sakit Ibu dan Anak Kemang </w:t>
      </w:r>
      <w:r w:rsidDel="00000000" w:rsidR="00000000" w:rsidRPr="00000000">
        <w:rPr>
          <w:rFonts w:ascii="Times New Roman" w:cs="Times New Roman" w:eastAsia="Times New Roman" w:hAnsi="Times New Roman"/>
          <w:b w:val="1"/>
          <w:i w:val="1"/>
          <w:sz w:val="24"/>
          <w:szCs w:val="24"/>
          <w:rtl w:val="0"/>
        </w:rPr>
        <w:t xml:space="preserve">Medical Center</w:t>
      </w:r>
    </w:p>
    <w:p w:rsidR="00000000" w:rsidDel="00000000" w:rsidP="00000000" w:rsidRDefault="00000000" w:rsidRPr="00000000" w14:paraId="000005A3">
      <w:pPr>
        <w:numPr>
          <w:ilvl w:val="0"/>
          <w:numId w:val="64"/>
        </w:numPr>
        <w:spacing w:after="0" w:before="240" w:lineRule="auto"/>
        <w:ind w:left="1275.5905511811022"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Data</w:t>
      </w:r>
    </w:p>
    <w:p w:rsidR="00000000" w:rsidDel="00000000" w:rsidP="00000000" w:rsidRDefault="00000000" w:rsidRPr="00000000" w14:paraId="000005A4">
      <w:pPr>
        <w:spacing w:after="0" w:lineRule="auto"/>
        <w:ind w:left="1275.59055118110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Lokasi</w:t>
        <w:tab/>
        <w:tab/>
        <w:t xml:space="preserve">: Jakarta, Indonesia</w:t>
      </w:r>
    </w:p>
    <w:p w:rsidR="00000000" w:rsidDel="00000000" w:rsidP="00000000" w:rsidRDefault="00000000" w:rsidRPr="00000000" w14:paraId="000005A5">
      <w:pPr>
        <w:spacing w:after="0" w:lineRule="auto"/>
        <w:ind w:left="1275.59055118110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Luas Area</w:t>
        <w:tab/>
        <w:t xml:space="preserve">:  6.500 m</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tl w:val="0"/>
        </w:rPr>
      </w:r>
    </w:p>
    <w:p w:rsidR="00000000" w:rsidDel="00000000" w:rsidP="00000000" w:rsidRDefault="00000000" w:rsidRPr="00000000" w14:paraId="000005A6">
      <w:pPr>
        <w:spacing w:after="0" w:lineRule="auto"/>
        <w:ind w:left="1275.59055118110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 Arsitek</w:t>
        <w:tab/>
        <w:t xml:space="preserve">:  Aboday Architect</w:t>
      </w:r>
    </w:p>
    <w:p w:rsidR="00000000" w:rsidDel="00000000" w:rsidP="00000000" w:rsidRDefault="00000000" w:rsidRPr="00000000" w14:paraId="000005A7">
      <w:pPr>
        <w:spacing w:after="0" w:lineRule="auto"/>
        <w:ind w:left="1275.59055118110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Tahun</w:t>
        <w:tab/>
        <w:tab/>
        <w:t xml:space="preserve">:  2008</w:t>
      </w:r>
    </w:p>
    <w:p w:rsidR="00000000" w:rsidDel="00000000" w:rsidP="00000000" w:rsidRDefault="00000000" w:rsidRPr="00000000" w14:paraId="000005A8">
      <w:pPr>
        <w:spacing w:after="240" w:before="240" w:lineRule="auto"/>
        <w:ind w:left="1275.5905511811022"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955838</wp:posOffset>
            </wp:positionH>
            <wp:positionV relativeFrom="paragraph">
              <wp:posOffset>114300</wp:posOffset>
            </wp:positionV>
            <wp:extent cx="3814763" cy="4224200"/>
            <wp:effectExtent b="0" l="0" r="0" t="0"/>
            <wp:wrapTopAndBottom distB="114300" distT="114300"/>
            <wp:docPr id="132" name="image155.jpg"/>
            <a:graphic>
              <a:graphicData uri="http://schemas.openxmlformats.org/drawingml/2006/picture">
                <pic:pic>
                  <pic:nvPicPr>
                    <pic:cNvPr id="0" name="image155.jpg"/>
                    <pic:cNvPicPr preferRelativeResize="0"/>
                  </pic:nvPicPr>
                  <pic:blipFill>
                    <a:blip r:embed="rId76"/>
                    <a:srcRect b="18225" l="0" r="0" t="8080"/>
                    <a:stretch>
                      <a:fillRect/>
                    </a:stretch>
                  </pic:blipFill>
                  <pic:spPr>
                    <a:xfrm>
                      <a:off x="0" y="0"/>
                      <a:ext cx="3814763" cy="4224200"/>
                    </a:xfrm>
                    <a:prstGeom prst="rect"/>
                    <a:ln/>
                  </pic:spPr>
                </pic:pic>
              </a:graphicData>
            </a:graphic>
          </wp:anchor>
        </w:drawing>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962025</wp:posOffset>
                </wp:positionH>
                <wp:positionV relativeFrom="paragraph">
                  <wp:posOffset>4419600</wp:posOffset>
                </wp:positionV>
                <wp:extent cx="3805172" cy="462167"/>
                <wp:effectExtent b="0" l="0" r="0" t="0"/>
                <wp:wrapNone/>
                <wp:docPr id="25"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27.  RSIA Kemang Medical Care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Sumber:Archdaily.com</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962025</wp:posOffset>
                </wp:positionH>
                <wp:positionV relativeFrom="paragraph">
                  <wp:posOffset>4419600</wp:posOffset>
                </wp:positionV>
                <wp:extent cx="3805172" cy="462167"/>
                <wp:effectExtent b="0" l="0" r="0" t="0"/>
                <wp:wrapNone/>
                <wp:docPr id="25" name="image84.png"/>
                <a:graphic>
                  <a:graphicData uri="http://schemas.openxmlformats.org/drawingml/2006/picture">
                    <pic:pic>
                      <pic:nvPicPr>
                        <pic:cNvPr id="0" name="image84.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5A9">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A">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Ibu dan Anak Kemang Medical Center dirancang dengan fasad kaca berwarna yang terinspirasi dari konsep kemoterapi, sebuah pendekatan penyembuhan alami menggunakan warna untuk menyeimbangkan energi tubuh secara fisik, emosional, spiritual, atau mental. Meskipun belum terbukti secara ilmiah, ide ini menawarkan inovasi menarik dalam mendukung kenyamanan emosional pasien. Fasad kaca dengan pola tampak tidak teratur mencerminkan organisasi ruang di dalamnya, di mana setiap kamar dan fasilitas diatur sepanjang koridor utama yang membentuk tulang punggung desain bangunan berbentuk lengkung.</w:t>
      </w:r>
    </w:p>
    <w:p w:rsidR="00000000" w:rsidDel="00000000" w:rsidP="00000000" w:rsidRDefault="00000000" w:rsidRPr="00000000" w14:paraId="000005AB">
      <w:pPr>
        <w:spacing w:after="240" w:before="240" w:lineRule="auto"/>
        <w:ind w:left="1275.5905511811022"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1181100</wp:posOffset>
                </wp:positionH>
                <wp:positionV relativeFrom="paragraph">
                  <wp:posOffset>4133850</wp:posOffset>
                </wp:positionV>
                <wp:extent cx="3805172" cy="462167"/>
                <wp:effectExtent b="0" l="0" r="0" t="0"/>
                <wp:wrapNone/>
                <wp:docPr id="44"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28. Ground Floor  RSIA Kemang Medical Care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Sumber:Archdaily.com</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1181100</wp:posOffset>
                </wp:positionH>
                <wp:positionV relativeFrom="paragraph">
                  <wp:posOffset>4133850</wp:posOffset>
                </wp:positionV>
                <wp:extent cx="3805172" cy="462167"/>
                <wp:effectExtent b="0" l="0" r="0" t="0"/>
                <wp:wrapNone/>
                <wp:docPr id="44" name="image129.png"/>
                <a:graphic>
                  <a:graphicData uri="http://schemas.openxmlformats.org/drawingml/2006/picture">
                    <pic:pic>
                      <pic:nvPicPr>
                        <pic:cNvPr id="0" name="image129.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1209675</wp:posOffset>
            </wp:positionH>
            <wp:positionV relativeFrom="paragraph">
              <wp:posOffset>114300</wp:posOffset>
            </wp:positionV>
            <wp:extent cx="3738563" cy="3788080"/>
            <wp:effectExtent b="0" l="0" r="0" t="0"/>
            <wp:wrapTopAndBottom distB="114300" distT="114300"/>
            <wp:docPr id="133" name="image160.jpg"/>
            <a:graphic>
              <a:graphicData uri="http://schemas.openxmlformats.org/drawingml/2006/picture">
                <pic:pic>
                  <pic:nvPicPr>
                    <pic:cNvPr id="0" name="image160.jpg"/>
                    <pic:cNvPicPr preferRelativeResize="0"/>
                  </pic:nvPicPr>
                  <pic:blipFill>
                    <a:blip r:embed="rId77"/>
                    <a:srcRect b="0" l="0" r="0" t="0"/>
                    <a:stretch>
                      <a:fillRect/>
                    </a:stretch>
                  </pic:blipFill>
                  <pic:spPr>
                    <a:xfrm>
                      <a:off x="0" y="0"/>
                      <a:ext cx="3738563" cy="3788080"/>
                    </a:xfrm>
                    <a:prstGeom prst="rect"/>
                    <a:ln/>
                  </pic:spPr>
                </pic:pic>
              </a:graphicData>
            </a:graphic>
          </wp:anchor>
        </w:drawing>
      </w:r>
    </w:p>
    <w:p w:rsidR="00000000" w:rsidDel="00000000" w:rsidP="00000000" w:rsidRDefault="00000000" w:rsidRPr="00000000" w14:paraId="000005AC">
      <w:pPr>
        <w:spacing w:after="240" w:before="240" w:lineRule="auto"/>
        <w:ind w:left="1275.590551181102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D">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Kemang Medical Center dirancang dengan penataan vertikal dan alur sirkulasi antarzona di rumah sakit, yang mengintegrasikan fungsi utama dalam beberapa tingkat. Lantai dasar mencakup Emergency dan Outpatient, memberikan akses langsung bagi pasien darurat dan rawat jalan. Layanan darurat terhubung dengan Central Medical Unit, yang mencakup fasilitas diagnostik dan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intensif. Lantai-lantai di atasnya ditempati oleh Inpatient Ward, melayani pasien rawat inap reguler dan VIP. Sirkulasi pasien mengikuti jalur vertikal melalui lift atau tangga, dengan prioritas akses cepat dari Emergency ke Central Medical Unit dan Inpatient Ward untuk efisiensi penanganan. Penempatan vertikal ini memastikan pergerakan pasien, staf, dan pengunjung berlangsung efisien tanpa tumpang tindih </w:t>
      </w:r>
      <w:r w:rsidDel="00000000" w:rsidR="00000000" w:rsidRPr="00000000">
        <w:rPr>
          <w:rFonts w:ascii="Times New Roman" w:cs="Times New Roman" w:eastAsia="Times New Roman" w:hAnsi="Times New Roman"/>
          <w:sz w:val="24"/>
          <w:szCs w:val="24"/>
          <w:rtl w:val="0"/>
        </w:rPr>
        <w:t xml:space="preserve">antarfungsi</w:t>
      </w:r>
      <w:r w:rsidDel="00000000" w:rsidR="00000000" w:rsidRPr="00000000">
        <w:rPr>
          <w:rFonts w:ascii="Times New Roman" w:cs="Times New Roman" w:eastAsia="Times New Roman" w:hAnsi="Times New Roman"/>
          <w:sz w:val="24"/>
          <w:szCs w:val="24"/>
          <w:rtl w:val="0"/>
        </w:rPr>
        <w:t xml:space="preserve"> utama.</w:t>
      </w:r>
    </w:p>
    <w:p w:rsidR="00000000" w:rsidDel="00000000" w:rsidP="00000000" w:rsidRDefault="00000000" w:rsidRPr="00000000" w14:paraId="000005AE">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F">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433763" cy="2689197"/>
            <wp:effectExtent b="0" l="0" r="0" t="0"/>
            <wp:docPr id="131" name="image111.png"/>
            <a:graphic>
              <a:graphicData uri="http://schemas.openxmlformats.org/drawingml/2006/picture">
                <pic:pic>
                  <pic:nvPicPr>
                    <pic:cNvPr id="0" name="image111.png"/>
                    <pic:cNvPicPr preferRelativeResize="0"/>
                  </pic:nvPicPr>
                  <pic:blipFill>
                    <a:blip r:embed="rId78"/>
                    <a:srcRect b="0" l="0" r="0" t="0"/>
                    <a:stretch>
                      <a:fillRect/>
                    </a:stretch>
                  </pic:blipFill>
                  <pic:spPr>
                    <a:xfrm>
                      <a:off x="0" y="0"/>
                      <a:ext cx="3433763" cy="268919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978337</wp:posOffset>
                </wp:positionH>
                <wp:positionV relativeFrom="paragraph">
                  <wp:posOffset>2771775</wp:posOffset>
                </wp:positionV>
                <wp:extent cx="3805172" cy="462167"/>
                <wp:effectExtent b="0" l="0" r="0" t="0"/>
                <wp:wrapNone/>
                <wp:docPr id="14"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29. Zoning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RSIA Kemang Medical Center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978337</wp:posOffset>
                </wp:positionH>
                <wp:positionV relativeFrom="paragraph">
                  <wp:posOffset>2771775</wp:posOffset>
                </wp:positionV>
                <wp:extent cx="3805172" cy="462167"/>
                <wp:effectExtent b="0" l="0" r="0" t="0"/>
                <wp:wrapNone/>
                <wp:docPr id="14" name="image60.png"/>
                <a:graphic>
                  <a:graphicData uri="http://schemas.openxmlformats.org/drawingml/2006/picture">
                    <pic:pic>
                      <pic:nvPicPr>
                        <pic:cNvPr id="0" name="image60.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5B0">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B1">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830651" cy="2928938"/>
            <wp:effectExtent b="0" l="0" r="0" t="0"/>
            <wp:docPr id="119" name="image96.png"/>
            <a:graphic>
              <a:graphicData uri="http://schemas.openxmlformats.org/drawingml/2006/picture">
                <pic:pic>
                  <pic:nvPicPr>
                    <pic:cNvPr id="0" name="image96.png"/>
                    <pic:cNvPicPr preferRelativeResize="0"/>
                  </pic:nvPicPr>
                  <pic:blipFill>
                    <a:blip r:embed="rId79"/>
                    <a:srcRect b="0" l="0" r="13289" t="0"/>
                    <a:stretch>
                      <a:fillRect/>
                    </a:stretch>
                  </pic:blipFill>
                  <pic:spPr>
                    <a:xfrm>
                      <a:off x="0" y="0"/>
                      <a:ext cx="2830651" cy="292893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895350</wp:posOffset>
                </wp:positionH>
                <wp:positionV relativeFrom="paragraph">
                  <wp:posOffset>2935081</wp:posOffset>
                </wp:positionV>
                <wp:extent cx="3805172" cy="462167"/>
                <wp:effectExtent b="0" l="0" r="0" t="0"/>
                <wp:wrapNone/>
                <wp:docPr id="8"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30. Hubungan Zoning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RSIA Kemang Medical Center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895350</wp:posOffset>
                </wp:positionH>
                <wp:positionV relativeFrom="paragraph">
                  <wp:posOffset>2935081</wp:posOffset>
                </wp:positionV>
                <wp:extent cx="3805172" cy="462167"/>
                <wp:effectExtent b="0" l="0" r="0" t="0"/>
                <wp:wrapNone/>
                <wp:docPr id="8" name="image41.png"/>
                <a:graphic>
                  <a:graphicData uri="http://schemas.openxmlformats.org/drawingml/2006/picture">
                    <pic:pic>
                      <pic:nvPicPr>
                        <pic:cNvPr id="0" name="image41.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5B2">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B3">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Hasil dari studi </w:t>
      </w:r>
      <w:r w:rsidDel="00000000" w:rsidR="00000000" w:rsidRPr="00000000">
        <w:rPr>
          <w:rFonts w:ascii="Times New Roman" w:cs="Times New Roman" w:eastAsia="Times New Roman" w:hAnsi="Times New Roman"/>
          <w:sz w:val="24"/>
          <w:szCs w:val="24"/>
          <w:rtl w:val="0"/>
        </w:rPr>
        <w:t xml:space="preserve">preseden</w:t>
      </w:r>
      <w:r w:rsidDel="00000000" w:rsidR="00000000" w:rsidRPr="00000000">
        <w:rPr>
          <w:rFonts w:ascii="Times New Roman" w:cs="Times New Roman" w:eastAsia="Times New Roman" w:hAnsi="Times New Roman"/>
          <w:sz w:val="24"/>
          <w:szCs w:val="24"/>
          <w:rtl w:val="0"/>
        </w:rPr>
        <w:t xml:space="preserve"> ini bisa dilihat dari diagram ini dapat dijelaskan berdasarkan sumbu Y (high medical standard) dan sumbu X (alur kedatangan pasien). Pada sumbu X, alur dimulai dari pasien yang masuk melalui Emergency atau Outpatient. Emergency menangani pasien darurat dan dapat merujuk mereka ke Central Medical Unit, Diagnostic, atau Inpatient Ward. Sementara itu, pasien di Outpatient, seperti yang menjalani pemeriksaan rutin atau klinik, dapat dirujuk ke zona lain jika memerlukan tindakan lebih lanjut.\</w:t>
      </w:r>
    </w:p>
    <w:p w:rsidR="00000000" w:rsidDel="00000000" w:rsidP="00000000" w:rsidRDefault="00000000" w:rsidRPr="00000000" w14:paraId="000005B4">
      <w:pPr>
        <w:spacing w:after="240" w:before="240" w:lineRule="auto"/>
        <w:ind w:left="1275.5905511811022" w:firstLine="708.6614173228347"/>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Pada sumbu Y, zona dengan kebutuhan high medical standard mencakup Diagnostic (radiologi dan laboratorium) dan Central Medical Unit (operasi, persalinan, perinatologi, intensive care, dan high care). Zona dengan kebutuhan medis sedang meliputi Inpatient Ward, yang menangani rawat inap kasus </w:t>
      </w:r>
      <w:r w:rsidDel="00000000" w:rsidR="00000000" w:rsidRPr="00000000">
        <w:rPr>
          <w:rFonts w:ascii="Times New Roman" w:cs="Times New Roman" w:eastAsia="Times New Roman" w:hAnsi="Times New Roman"/>
          <w:sz w:val="24"/>
          <w:szCs w:val="24"/>
          <w:rtl w:val="0"/>
        </w:rPr>
        <w:t xml:space="preserve">infeksius</w:t>
      </w:r>
      <w:r w:rsidDel="00000000" w:rsidR="00000000" w:rsidRPr="00000000">
        <w:rPr>
          <w:rFonts w:ascii="Times New Roman" w:cs="Times New Roman" w:eastAsia="Times New Roman" w:hAnsi="Times New Roman"/>
          <w:sz w:val="24"/>
          <w:szCs w:val="24"/>
          <w:rtl w:val="0"/>
        </w:rPr>
        <w:t xml:space="preserve"> dan non-infeksius, serta Outpatient, yang melayani pemeriksaan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apotek</w:t>
      </w:r>
      <w:r w:rsidDel="00000000" w:rsidR="00000000" w:rsidRPr="00000000">
        <w:rPr>
          <w:rFonts w:ascii="Times New Roman" w:cs="Times New Roman" w:eastAsia="Times New Roman" w:hAnsi="Times New Roman"/>
          <w:sz w:val="24"/>
          <w:szCs w:val="24"/>
          <w:rtl w:val="0"/>
        </w:rPr>
        <w:t xml:space="preserve">, dan klinik. Service mendukung seluruh alur tanpa kebutuhan medis langsung.</w:t>
      </w:r>
      <w:r w:rsidDel="00000000" w:rsidR="00000000" w:rsidRPr="00000000">
        <w:rPr>
          <w:rtl w:val="0"/>
        </w:rPr>
      </w:r>
    </w:p>
    <w:p w:rsidR="00000000" w:rsidDel="00000000" w:rsidP="00000000" w:rsidRDefault="00000000" w:rsidRPr="00000000" w14:paraId="000005B5">
      <w:pPr>
        <w:numPr>
          <w:ilvl w:val="0"/>
          <w:numId w:val="23"/>
        </w:numPr>
        <w:spacing w:after="240" w:before="240" w:lineRule="auto"/>
        <w:ind w:left="708.6614173228347" w:hanging="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RSA Universitas Gadjah Mada</w:t>
      </w:r>
    </w:p>
    <w:p w:rsidR="00000000" w:rsidDel="00000000" w:rsidP="00000000" w:rsidRDefault="00000000" w:rsidRPr="00000000" w14:paraId="000005B6">
      <w:pPr>
        <w:numPr>
          <w:ilvl w:val="0"/>
          <w:numId w:val="5"/>
        </w:numPr>
        <w:spacing w:after="240" w:before="240" w:lineRule="auto"/>
        <w:ind w:left="1275.5905511811022" w:hanging="28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w:t>
      </w:r>
    </w:p>
    <w:p w:rsidR="00000000" w:rsidDel="00000000" w:rsidP="00000000" w:rsidRDefault="00000000" w:rsidRPr="00000000" w14:paraId="000005B7">
      <w:pPr>
        <w:spacing w:after="0" w:before="240" w:lineRule="auto"/>
        <w:ind w:left="1275.59055118110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Lokasi</w:t>
        <w:tab/>
        <w:tab/>
        <w:t xml:space="preserve">: DI </w:t>
      </w:r>
      <w:r w:rsidDel="00000000" w:rsidR="00000000" w:rsidRPr="00000000">
        <w:rPr>
          <w:rFonts w:ascii="Arial" w:cs="Arial" w:eastAsia="Arial" w:hAnsi="Arial"/>
          <w:color w:val="222222"/>
          <w:sz w:val="21"/>
          <w:szCs w:val="21"/>
          <w:highlight w:val="white"/>
          <w:rtl w:val="0"/>
        </w:rPr>
        <w:t xml:space="preserve">Yogyakarta, Indonesia</w:t>
      </w:r>
      <w:r w:rsidDel="00000000" w:rsidR="00000000" w:rsidRPr="00000000">
        <w:rPr>
          <w:rtl w:val="0"/>
        </w:rPr>
      </w:r>
    </w:p>
    <w:p w:rsidR="00000000" w:rsidDel="00000000" w:rsidP="00000000" w:rsidRDefault="00000000" w:rsidRPr="00000000" w14:paraId="000005B8">
      <w:pPr>
        <w:spacing w:after="0" w:lineRule="auto"/>
        <w:ind w:left="1275.5905511811022" w:firstLine="0"/>
        <w:jc w:val="both"/>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Luas Area</w:t>
        <w:tab/>
        <w:t xml:space="preserve">: </w:t>
      </w:r>
      <w:r w:rsidDel="00000000" w:rsidR="00000000" w:rsidRPr="00000000">
        <w:rPr>
          <w:rFonts w:ascii="Arial" w:cs="Arial" w:eastAsia="Arial" w:hAnsi="Arial"/>
          <w:color w:val="222222"/>
          <w:sz w:val="21"/>
          <w:szCs w:val="21"/>
          <w:highlight w:val="white"/>
          <w:rtl w:val="0"/>
        </w:rPr>
        <w:t xml:space="preserve">44.637</w:t>
      </w:r>
      <w:r w:rsidDel="00000000" w:rsidR="00000000" w:rsidRPr="00000000">
        <w:rPr>
          <w:rFonts w:ascii="Times New Roman" w:cs="Times New Roman" w:eastAsia="Times New Roman" w:hAnsi="Times New Roman"/>
          <w:sz w:val="24"/>
          <w:szCs w:val="24"/>
          <w:rtl w:val="0"/>
        </w:rPr>
        <w:t xml:space="preserve"> m</w:t>
      </w:r>
      <w:r w:rsidDel="00000000" w:rsidR="00000000" w:rsidRPr="00000000">
        <w:rPr>
          <w:rFonts w:ascii="Times New Roman" w:cs="Times New Roman" w:eastAsia="Times New Roman" w:hAnsi="Times New Roman"/>
          <w:sz w:val="24"/>
          <w:szCs w:val="24"/>
          <w:vertAlign w:val="superscript"/>
          <w:rtl w:val="0"/>
        </w:rPr>
        <w:t xml:space="preserve">2</w:t>
      </w:r>
    </w:p>
    <w:p w:rsidR="00000000" w:rsidDel="00000000" w:rsidP="00000000" w:rsidRDefault="00000000" w:rsidRPr="00000000" w14:paraId="000005B9">
      <w:pPr>
        <w:spacing w:after="0" w:lineRule="auto"/>
        <w:ind w:left="1275.59055118110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 Arsitek</w:t>
        <w:tab/>
        <w:t xml:space="preserve">: -</w:t>
      </w:r>
    </w:p>
    <w:p w:rsidR="00000000" w:rsidDel="00000000" w:rsidP="00000000" w:rsidRDefault="00000000" w:rsidRPr="00000000" w14:paraId="000005BA">
      <w:pPr>
        <w:spacing w:after="0" w:lineRule="auto"/>
        <w:ind w:left="1275.5905511811022" w:firstLine="0"/>
        <w:jc w:val="both"/>
        <w:rPr>
          <w:rFonts w:ascii="Arial" w:cs="Arial" w:eastAsia="Arial" w:hAnsi="Arial"/>
          <w:color w:val="222222"/>
          <w:sz w:val="21"/>
          <w:szCs w:val="21"/>
          <w:highlight w:val="white"/>
        </w:rPr>
      </w:pPr>
      <w:r w:rsidDel="00000000" w:rsidR="00000000" w:rsidRPr="00000000">
        <w:rPr>
          <w:rFonts w:ascii="Times New Roman" w:cs="Times New Roman" w:eastAsia="Times New Roman" w:hAnsi="Times New Roman"/>
          <w:sz w:val="24"/>
          <w:szCs w:val="24"/>
          <w:rtl w:val="0"/>
        </w:rPr>
        <w:t xml:space="preserve">Tahun</w:t>
        <w:tab/>
        <w:tab/>
        <w:t xml:space="preserve">: 2011</w:t>
      </w:r>
      <w:r w:rsidDel="00000000" w:rsidR="00000000" w:rsidRPr="00000000">
        <w:rPr>
          <w:rtl w:val="0"/>
        </w:rPr>
      </w:r>
    </w:p>
    <w:p w:rsidR="00000000" w:rsidDel="00000000" w:rsidP="00000000" w:rsidRDefault="00000000" w:rsidRPr="00000000" w14:paraId="000005BB">
      <w:pPr>
        <w:spacing w:after="240" w:before="240" w:lineRule="auto"/>
        <w:ind w:left="720" w:firstLine="0"/>
        <w:jc w:val="both"/>
        <w:rPr>
          <w:rFonts w:ascii="Arial" w:cs="Arial" w:eastAsia="Arial" w:hAnsi="Arial"/>
          <w:color w:val="222222"/>
          <w:sz w:val="21"/>
          <w:szCs w:val="21"/>
          <w:highlight w:val="white"/>
        </w:rPr>
      </w:pPr>
      <w:r w:rsidDel="00000000" w:rsidR="00000000" w:rsidRPr="00000000">
        <w:rPr>
          <w:rFonts w:ascii="Arial" w:cs="Arial" w:eastAsia="Arial" w:hAnsi="Arial"/>
          <w:color w:val="222222"/>
          <w:sz w:val="21"/>
          <w:szCs w:val="21"/>
          <w:highlight w:val="white"/>
        </w:rPr>
        <w:drawing>
          <wp:inline distB="114300" distT="114300" distL="114300" distR="114300">
            <wp:extent cx="5000625" cy="3067050"/>
            <wp:effectExtent b="0" l="0" r="0" t="0"/>
            <wp:docPr id="62" name="image11.png"/>
            <a:graphic>
              <a:graphicData uri="http://schemas.openxmlformats.org/drawingml/2006/picture">
                <pic:pic>
                  <pic:nvPicPr>
                    <pic:cNvPr id="0" name="image11.png"/>
                    <pic:cNvPicPr preferRelativeResize="0"/>
                  </pic:nvPicPr>
                  <pic:blipFill>
                    <a:blip r:embed="rId80"/>
                    <a:srcRect b="0" l="-6060" r="0" t="0"/>
                    <a:stretch>
                      <a:fillRect/>
                    </a:stretch>
                  </pic:blipFill>
                  <pic:spPr>
                    <a:xfrm>
                      <a:off x="0" y="0"/>
                      <a:ext cx="5000625" cy="30670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1066800</wp:posOffset>
                </wp:positionH>
                <wp:positionV relativeFrom="paragraph">
                  <wp:posOffset>3248942</wp:posOffset>
                </wp:positionV>
                <wp:extent cx="3805172" cy="462167"/>
                <wp:effectExtent b="0" l="0" r="0" t="0"/>
                <wp:wrapNone/>
                <wp:docPr id="35"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31. RSA UGM</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Sumber:rsa.ugm.ac.id/</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1066800</wp:posOffset>
                </wp:positionH>
                <wp:positionV relativeFrom="paragraph">
                  <wp:posOffset>3248942</wp:posOffset>
                </wp:positionV>
                <wp:extent cx="3805172" cy="462167"/>
                <wp:effectExtent b="0" l="0" r="0" t="0"/>
                <wp:wrapNone/>
                <wp:docPr id="35" name="image108.png"/>
                <a:graphic>
                  <a:graphicData uri="http://schemas.openxmlformats.org/drawingml/2006/picture">
                    <pic:pic>
                      <pic:nvPicPr>
                        <pic:cNvPr id="0" name="image108.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5BC">
      <w:pPr>
        <w:spacing w:after="240" w:before="240" w:lineRule="auto"/>
        <w:ind w:left="720" w:firstLine="72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5BD">
      <w:pPr>
        <w:spacing w:after="240" w:before="240" w:lineRule="auto"/>
        <w:ind w:left="720" w:firstLine="72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RS UGM terletak di Jl. Kabupaten Lingkar Utara, Kronggahan, Trihanggo, Gamping, Sleman, Yogyakarta. RS UGM dibangun diatas tanah seluas 44.637 m2 dan luas total kapling bangunan 9.282,5 m2 (sekitar 20,8 % dari luas tanah). Bangunan RS UGM berlantai lima seluas 41.866,96 m2 dan memiliki fasilitas area parkir 11.728 m2 (26,27 %), area jalan masuk 6.182,36 m2 (13,85 %) dan area taman hijau 17.444,14 m2 (39,08 %). RS UGM didesain dengan konsep </w:t>
      </w:r>
      <w:r w:rsidDel="00000000" w:rsidR="00000000" w:rsidRPr="00000000">
        <w:rPr>
          <w:rFonts w:ascii="Times New Roman" w:cs="Times New Roman" w:eastAsia="Times New Roman" w:hAnsi="Times New Roman"/>
          <w:color w:val="222222"/>
          <w:sz w:val="24"/>
          <w:szCs w:val="24"/>
          <w:highlight w:val="white"/>
          <w:rtl w:val="0"/>
        </w:rPr>
        <w:t xml:space="preserve">mendasar</w:t>
      </w:r>
      <w:r w:rsidDel="00000000" w:rsidR="00000000" w:rsidRPr="00000000">
        <w:rPr>
          <w:rFonts w:ascii="Times New Roman" w:cs="Times New Roman" w:eastAsia="Times New Roman" w:hAnsi="Times New Roman"/>
          <w:color w:val="222222"/>
          <w:sz w:val="24"/>
          <w:szCs w:val="24"/>
          <w:highlight w:val="white"/>
          <w:rtl w:val="0"/>
        </w:rPr>
        <w:t xml:space="preserve"> pelayanan kesehatan terpadu dan terintegrasi dalam </w:t>
      </w:r>
      <w:r w:rsidDel="00000000" w:rsidR="00000000" w:rsidRPr="00000000">
        <w:rPr>
          <w:rFonts w:ascii="Times New Roman" w:cs="Times New Roman" w:eastAsia="Times New Roman" w:hAnsi="Times New Roman"/>
          <w:color w:val="222222"/>
          <w:sz w:val="24"/>
          <w:szCs w:val="24"/>
          <w:highlight w:val="white"/>
          <w:rtl w:val="0"/>
        </w:rPr>
        <w:t xml:space="preserve">klaster</w:t>
      </w:r>
      <w:r w:rsidDel="00000000" w:rsidR="00000000" w:rsidRPr="00000000">
        <w:rPr>
          <w:rFonts w:ascii="Times New Roman" w:cs="Times New Roman" w:eastAsia="Times New Roman" w:hAnsi="Times New Roman"/>
          <w:color w:val="222222"/>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klaster</w:t>
      </w:r>
      <w:r w:rsidDel="00000000" w:rsidR="00000000" w:rsidRPr="00000000">
        <w:rPr>
          <w:rFonts w:ascii="Times New Roman" w:cs="Times New Roman" w:eastAsia="Times New Roman" w:hAnsi="Times New Roman"/>
          <w:color w:val="222222"/>
          <w:sz w:val="24"/>
          <w:szCs w:val="24"/>
          <w:highlight w:val="white"/>
          <w:rtl w:val="0"/>
        </w:rPr>
        <w:t xml:space="preserve"> dengan </w:t>
      </w:r>
      <w:r w:rsidDel="00000000" w:rsidR="00000000" w:rsidRPr="00000000">
        <w:rPr>
          <w:rFonts w:ascii="Times New Roman" w:cs="Times New Roman" w:eastAsia="Times New Roman" w:hAnsi="Times New Roman"/>
          <w:i w:val="1"/>
          <w:color w:val="222222"/>
          <w:sz w:val="24"/>
          <w:szCs w:val="24"/>
          <w:highlight w:val="white"/>
          <w:rtl w:val="0"/>
        </w:rPr>
        <w:t xml:space="preserve">multiprofessional</w:t>
      </w:r>
      <w:r w:rsidDel="00000000" w:rsidR="00000000" w:rsidRPr="00000000">
        <w:rPr>
          <w:rFonts w:ascii="Times New Roman" w:cs="Times New Roman" w:eastAsia="Times New Roman" w:hAnsi="Times New Roman"/>
          <w:i w:val="1"/>
          <w:color w:val="222222"/>
          <w:sz w:val="24"/>
          <w:szCs w:val="24"/>
          <w:highlight w:val="white"/>
          <w:rtl w:val="0"/>
        </w:rPr>
        <w:t xml:space="preserve"> team work</w:t>
      </w:r>
      <w:r w:rsidDel="00000000" w:rsidR="00000000" w:rsidRPr="00000000">
        <w:rPr>
          <w:rFonts w:ascii="Times New Roman" w:cs="Times New Roman" w:eastAsia="Times New Roman" w:hAnsi="Times New Roman"/>
          <w:color w:val="222222"/>
          <w:sz w:val="24"/>
          <w:szCs w:val="24"/>
          <w:highlight w:val="white"/>
          <w:rtl w:val="0"/>
        </w:rPr>
        <w:t xml:space="preserve"> dan sistem pendidikan klinik </w:t>
      </w:r>
      <w:r w:rsidDel="00000000" w:rsidR="00000000" w:rsidRPr="00000000">
        <w:rPr>
          <w:rFonts w:ascii="Times New Roman" w:cs="Times New Roman" w:eastAsia="Times New Roman" w:hAnsi="Times New Roman"/>
          <w:i w:val="1"/>
          <w:color w:val="222222"/>
          <w:sz w:val="24"/>
          <w:szCs w:val="24"/>
          <w:highlight w:val="white"/>
          <w:rtl w:val="0"/>
        </w:rPr>
        <w:t xml:space="preserve">“interprofessional and </w:t>
      </w:r>
      <w:r w:rsidDel="00000000" w:rsidR="00000000" w:rsidRPr="00000000">
        <w:rPr>
          <w:rFonts w:ascii="Times New Roman" w:cs="Times New Roman" w:eastAsia="Times New Roman" w:hAnsi="Times New Roman"/>
          <w:i w:val="1"/>
          <w:color w:val="222222"/>
          <w:sz w:val="24"/>
          <w:szCs w:val="24"/>
          <w:highlight w:val="white"/>
          <w:rtl w:val="0"/>
        </w:rPr>
        <w:t xml:space="preserve">transprofessional</w:t>
      </w:r>
      <w:r w:rsidDel="00000000" w:rsidR="00000000" w:rsidRPr="00000000">
        <w:rPr>
          <w:rFonts w:ascii="Times New Roman" w:cs="Times New Roman" w:eastAsia="Times New Roman" w:hAnsi="Times New Roman"/>
          <w:i w:val="1"/>
          <w:color w:val="222222"/>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 </w:t>
      </w:r>
    </w:p>
    <w:p w:rsidR="00000000" w:rsidDel="00000000" w:rsidP="00000000" w:rsidRDefault="00000000" w:rsidRPr="00000000" w14:paraId="000005BE">
      <w:pPr>
        <w:spacing w:after="240" w:before="240" w:lineRule="auto"/>
        <w:ind w:left="720" w:firstLine="72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Untuk </w:t>
      </w:r>
      <w:r w:rsidDel="00000000" w:rsidR="00000000" w:rsidRPr="00000000">
        <w:rPr>
          <w:rFonts w:ascii="Times New Roman" w:cs="Times New Roman" w:eastAsia="Times New Roman" w:hAnsi="Times New Roman"/>
          <w:color w:val="222222"/>
          <w:sz w:val="24"/>
          <w:szCs w:val="24"/>
          <w:highlight w:val="white"/>
          <w:rtl w:val="0"/>
        </w:rPr>
        <w:t xml:space="preserve">mewadai</w:t>
      </w:r>
      <w:r w:rsidDel="00000000" w:rsidR="00000000" w:rsidRPr="00000000">
        <w:rPr>
          <w:rFonts w:ascii="Times New Roman" w:cs="Times New Roman" w:eastAsia="Times New Roman" w:hAnsi="Times New Roman"/>
          <w:color w:val="222222"/>
          <w:sz w:val="24"/>
          <w:szCs w:val="24"/>
          <w:highlight w:val="white"/>
          <w:rtl w:val="0"/>
        </w:rPr>
        <w:t xml:space="preserve"> konsep tersebut RS UGM dibangun dengan tahapan meliputi pelayanan kesehatan primer dan </w:t>
      </w:r>
      <w:r w:rsidDel="00000000" w:rsidR="00000000" w:rsidRPr="00000000">
        <w:rPr>
          <w:rFonts w:ascii="Times New Roman" w:cs="Times New Roman" w:eastAsia="Times New Roman" w:hAnsi="Times New Roman"/>
          <w:color w:val="222222"/>
          <w:sz w:val="24"/>
          <w:szCs w:val="24"/>
          <w:highlight w:val="white"/>
          <w:rtl w:val="0"/>
        </w:rPr>
        <w:t xml:space="preserve">spesialistik</w:t>
      </w:r>
      <w:r w:rsidDel="00000000" w:rsidR="00000000" w:rsidRPr="00000000">
        <w:rPr>
          <w:rFonts w:ascii="Times New Roman" w:cs="Times New Roman" w:eastAsia="Times New Roman" w:hAnsi="Times New Roman"/>
          <w:color w:val="222222"/>
          <w:sz w:val="24"/>
          <w:szCs w:val="24"/>
          <w:highlight w:val="white"/>
          <w:rtl w:val="0"/>
        </w:rPr>
        <w:t xml:space="preserve">, rawat jalan, gawat darurat, laboratorium, radiologi, farmasi dan penunjang non-medik. Lalu tahap selanjutnya meliputi pembangunan lanjutan rawat jalan dan rawat inap untuk seluruh </w:t>
      </w:r>
      <w:r w:rsidDel="00000000" w:rsidR="00000000" w:rsidRPr="00000000">
        <w:rPr>
          <w:rFonts w:ascii="Times New Roman" w:cs="Times New Roman" w:eastAsia="Times New Roman" w:hAnsi="Times New Roman"/>
          <w:color w:val="222222"/>
          <w:sz w:val="24"/>
          <w:szCs w:val="24"/>
          <w:highlight w:val="white"/>
          <w:rtl w:val="0"/>
        </w:rPr>
        <w:t xml:space="preserve">klaster</w:t>
      </w:r>
      <w:r w:rsidDel="00000000" w:rsidR="00000000" w:rsidRPr="00000000">
        <w:rPr>
          <w:rFonts w:ascii="Times New Roman" w:cs="Times New Roman" w:eastAsia="Times New Roman" w:hAnsi="Times New Roman"/>
          <w:color w:val="222222"/>
          <w:sz w:val="24"/>
          <w:szCs w:val="24"/>
          <w:highlight w:val="white"/>
          <w:rtl w:val="0"/>
        </w:rPr>
        <w:t xml:space="preserve"> sehingga pada saat gedung sudah selesai seluruhnya maka </w:t>
      </w:r>
      <w:r w:rsidDel="00000000" w:rsidR="00000000" w:rsidRPr="00000000">
        <w:rPr>
          <w:rFonts w:ascii="Times New Roman" w:cs="Times New Roman" w:eastAsia="Times New Roman" w:hAnsi="Times New Roman"/>
          <w:color w:val="222222"/>
          <w:sz w:val="24"/>
          <w:szCs w:val="24"/>
          <w:highlight w:val="white"/>
          <w:rtl w:val="0"/>
        </w:rPr>
        <w:t xml:space="preserve">layanan</w:t>
      </w:r>
      <w:r w:rsidDel="00000000" w:rsidR="00000000" w:rsidRPr="00000000">
        <w:rPr>
          <w:rFonts w:ascii="Times New Roman" w:cs="Times New Roman" w:eastAsia="Times New Roman" w:hAnsi="Times New Roman"/>
          <w:color w:val="222222"/>
          <w:sz w:val="24"/>
          <w:szCs w:val="24"/>
          <w:highlight w:val="white"/>
          <w:rtl w:val="0"/>
        </w:rPr>
        <w:t xml:space="preserve"> rawat jalan </w:t>
      </w:r>
      <w:r w:rsidDel="00000000" w:rsidR="00000000" w:rsidRPr="00000000">
        <w:rPr>
          <w:rFonts w:ascii="Times New Roman" w:cs="Times New Roman" w:eastAsia="Times New Roman" w:hAnsi="Times New Roman"/>
          <w:color w:val="222222"/>
          <w:sz w:val="24"/>
          <w:szCs w:val="24"/>
          <w:highlight w:val="white"/>
          <w:rtl w:val="0"/>
        </w:rPr>
        <w:t xml:space="preserve">spesialistik</w:t>
      </w:r>
      <w:r w:rsidDel="00000000" w:rsidR="00000000" w:rsidRPr="00000000">
        <w:rPr>
          <w:rFonts w:ascii="Times New Roman" w:cs="Times New Roman" w:eastAsia="Times New Roman" w:hAnsi="Times New Roman"/>
          <w:color w:val="222222"/>
          <w:sz w:val="24"/>
          <w:szCs w:val="24"/>
          <w:highlight w:val="white"/>
          <w:rtl w:val="0"/>
        </w:rPr>
        <w:t xml:space="preserve"> terpadu dapat dipindahkan ke </w:t>
      </w:r>
      <w:r w:rsidDel="00000000" w:rsidR="00000000" w:rsidRPr="00000000">
        <w:rPr>
          <w:rFonts w:ascii="Times New Roman" w:cs="Times New Roman" w:eastAsia="Times New Roman" w:hAnsi="Times New Roman"/>
          <w:color w:val="222222"/>
          <w:sz w:val="24"/>
          <w:szCs w:val="24"/>
          <w:highlight w:val="white"/>
          <w:rtl w:val="0"/>
        </w:rPr>
        <w:t xml:space="preserve">klaster</w:t>
      </w:r>
      <w:r w:rsidDel="00000000" w:rsidR="00000000" w:rsidRPr="00000000">
        <w:rPr>
          <w:rFonts w:ascii="Times New Roman" w:cs="Times New Roman" w:eastAsia="Times New Roman" w:hAnsi="Times New Roman"/>
          <w:color w:val="222222"/>
          <w:sz w:val="24"/>
          <w:szCs w:val="24"/>
          <w:highlight w:val="white"/>
          <w:rtl w:val="0"/>
        </w:rPr>
        <w:t xml:space="preserve"> masing-masing untuk menghasilkan pelayanan yang lebih nyata terintegrasi.Proses atau tahapan terakhir meliputi pengembangan untuk gedung pendidikan dan riset yang canggih dari dasar sampai komunitas, selain itu fasilitas penunjang lainnya seperti wisma untuk keluarga pasien dan gedung untuk manajemen RS.</w:t>
      </w:r>
    </w:p>
    <w:p w:rsidR="00000000" w:rsidDel="00000000" w:rsidP="00000000" w:rsidRDefault="00000000" w:rsidRPr="00000000" w14:paraId="000005BF">
      <w:pPr>
        <w:spacing w:after="240" w:before="24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772025" cy="3000375"/>
            <wp:effectExtent b="0" l="0" r="0" t="0"/>
            <wp:docPr id="54" name="image19.png"/>
            <a:graphic>
              <a:graphicData uri="http://schemas.openxmlformats.org/drawingml/2006/picture">
                <pic:pic>
                  <pic:nvPicPr>
                    <pic:cNvPr id="0" name="image19.png"/>
                    <pic:cNvPicPr preferRelativeResize="0"/>
                  </pic:nvPicPr>
                  <pic:blipFill>
                    <a:blip r:embed="rId81"/>
                    <a:srcRect b="0" l="-19285" r="0" t="0"/>
                    <a:stretch>
                      <a:fillRect/>
                    </a:stretch>
                  </pic:blipFill>
                  <pic:spPr>
                    <a:xfrm>
                      <a:off x="0" y="0"/>
                      <a:ext cx="4772025" cy="30003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1304925</wp:posOffset>
                </wp:positionH>
                <wp:positionV relativeFrom="paragraph">
                  <wp:posOffset>3114675</wp:posOffset>
                </wp:positionV>
                <wp:extent cx="3805172" cy="462167"/>
                <wp:effectExtent b="0" l="0" r="0" t="0"/>
                <wp:wrapNone/>
                <wp:docPr id="47"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32. Layout RSA UGM</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Sumber:google earth &amp; 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1304925</wp:posOffset>
                </wp:positionH>
                <wp:positionV relativeFrom="paragraph">
                  <wp:posOffset>3114675</wp:posOffset>
                </wp:positionV>
                <wp:extent cx="3805172" cy="462167"/>
                <wp:effectExtent b="0" l="0" r="0" t="0"/>
                <wp:wrapNone/>
                <wp:docPr id="47" name="image146.png"/>
                <a:graphic>
                  <a:graphicData uri="http://schemas.openxmlformats.org/drawingml/2006/picture">
                    <pic:pic>
                      <pic:nvPicPr>
                        <pic:cNvPr id="0" name="image146.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5C0">
      <w:pPr>
        <w:spacing w:after="240" w:before="24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C1">
      <w:pPr>
        <w:spacing w:after="240" w:before="240" w:lineRule="auto"/>
        <w:ind w:left="720" w:firstLine="72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5C2">
      <w:pPr>
        <w:spacing w:after="240" w:before="240" w:lineRule="auto"/>
        <w:ind w:left="720"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Pr>
        <w:drawing>
          <wp:inline distB="114300" distT="114300" distL="114300" distR="114300">
            <wp:extent cx="3943350" cy="3019425"/>
            <wp:effectExtent b="0" l="0" r="0" t="0"/>
            <wp:docPr id="79" name="image33.png"/>
            <a:graphic>
              <a:graphicData uri="http://schemas.openxmlformats.org/drawingml/2006/picture">
                <pic:pic>
                  <pic:nvPicPr>
                    <pic:cNvPr id="0" name="image33.png"/>
                    <pic:cNvPicPr preferRelativeResize="0"/>
                  </pic:nvPicPr>
                  <pic:blipFill>
                    <a:blip r:embed="rId82"/>
                    <a:srcRect b="0" l="-34979" r="16279" t="0"/>
                    <a:stretch>
                      <a:fillRect/>
                    </a:stretch>
                  </pic:blipFill>
                  <pic:spPr>
                    <a:xfrm>
                      <a:off x="0" y="0"/>
                      <a:ext cx="3943350" cy="30194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978337</wp:posOffset>
                </wp:positionH>
                <wp:positionV relativeFrom="paragraph">
                  <wp:posOffset>3133725</wp:posOffset>
                </wp:positionV>
                <wp:extent cx="3805172" cy="462167"/>
                <wp:effectExtent b="0" l="0" r="0" t="0"/>
                <wp:wrapNone/>
                <wp:docPr id="17"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33. Hubungan Zoning RSA UGM</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978337</wp:posOffset>
                </wp:positionH>
                <wp:positionV relativeFrom="paragraph">
                  <wp:posOffset>3133725</wp:posOffset>
                </wp:positionV>
                <wp:extent cx="3805172" cy="462167"/>
                <wp:effectExtent b="0" l="0" r="0" t="0"/>
                <wp:wrapNone/>
                <wp:docPr id="17" name="image67.png"/>
                <a:graphic>
                  <a:graphicData uri="http://schemas.openxmlformats.org/drawingml/2006/picture">
                    <pic:pic>
                      <pic:nvPicPr>
                        <pic:cNvPr id="0" name="image67.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5C3">
      <w:pPr>
        <w:spacing w:after="240" w:before="240" w:lineRule="auto"/>
        <w:ind w:left="720"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5C4">
      <w:pPr>
        <w:spacing w:after="240" w:before="240" w:lineRule="auto"/>
        <w:ind w:left="720" w:firstLine="72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Konektivitas antar ruangan di Rumah Sakit Akademik UGM dirancang untuk efisiensi dan kenyamanan pasien. Emergency terhubung langsung ke Central Medical Unit, memungkinkan pasien kritis segera mendapatkan </w:t>
      </w:r>
      <w:r w:rsidDel="00000000" w:rsidR="00000000" w:rsidRPr="00000000">
        <w:rPr>
          <w:rFonts w:ascii="Times New Roman" w:cs="Times New Roman" w:eastAsia="Times New Roman" w:hAnsi="Times New Roman"/>
          <w:color w:val="222222"/>
          <w:sz w:val="24"/>
          <w:szCs w:val="24"/>
          <w:highlight w:val="white"/>
          <w:rtl w:val="0"/>
        </w:rPr>
        <w:t xml:space="preserve">perawatan</w:t>
      </w:r>
      <w:r w:rsidDel="00000000" w:rsidR="00000000" w:rsidRPr="00000000">
        <w:rPr>
          <w:rFonts w:ascii="Times New Roman" w:cs="Times New Roman" w:eastAsia="Times New Roman" w:hAnsi="Times New Roman"/>
          <w:color w:val="222222"/>
          <w:sz w:val="24"/>
          <w:szCs w:val="24"/>
          <w:highlight w:val="white"/>
          <w:rtl w:val="0"/>
        </w:rPr>
        <w:t xml:space="preserve"> lanjutan. Unit Diagnostic yang mencakup laboratorium dan radiologi strategis diakses dari gawat darurat, rawat inap, dan rawat jalan untuk pemeriksaan cepat. Inpatient Ward dibagi menjadi area infeksius dan non-infeksius dengan akses terpisah guna mencegah kontaminasi, sementara Outpatient yang mencakup klinik, apotek, dan area komersial dirancang agar mudah diakses pasien rawat jalan. Area Service seperti kamar jenazah, dapur, dan laundry ditempatkan terpisah untuk menjaga kebersihan dan efisiensi operasional. Desain ini memastikan alur pasien lancar, meningkatkan efektivitas layanan, serta menjaga keamanan dan kenyamanan semua pihak.</w:t>
      </w:r>
    </w:p>
    <w:p w:rsidR="00000000" w:rsidDel="00000000" w:rsidP="00000000" w:rsidRDefault="00000000" w:rsidRPr="00000000" w14:paraId="000005C5">
      <w:pPr>
        <w:spacing w:after="240" w:before="240" w:lineRule="auto"/>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C6">
      <w:pPr>
        <w:spacing w:after="240" w:before="240" w:lineRule="auto"/>
        <w:ind w:left="1275.5905511811022" w:firstLine="708.661417322834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C7">
      <w:pPr>
        <w:spacing w:after="240" w:before="240" w:lineRule="auto"/>
        <w:ind w:left="1275.5905511811022"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9">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A">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B">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C">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D">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E">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F">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0">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1">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4">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5">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6">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9">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A">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B">
      <w:pPr>
        <w:pStyle w:val="Heading1"/>
        <w:spacing w:after="200" w:before="200" w:lineRule="auto"/>
        <w:jc w:val="center"/>
        <w:rPr/>
      </w:pPr>
      <w:bookmarkStart w:colFirst="0" w:colLast="0" w:name="_vpdog1shbx2a" w:id="96"/>
      <w:bookmarkEnd w:id="96"/>
      <w:r w:rsidDel="00000000" w:rsidR="00000000" w:rsidRPr="00000000">
        <w:rPr>
          <w:rtl w:val="0"/>
        </w:rPr>
        <w:t xml:space="preserve">BAB III</w:t>
        <w:br w:type="textWrapping"/>
        <w:t xml:space="preserve">METODE PERANCANGAN</w:t>
      </w:r>
    </w:p>
    <w:p w:rsidR="00000000" w:rsidDel="00000000" w:rsidP="00000000" w:rsidRDefault="00000000" w:rsidRPr="00000000" w14:paraId="000005DC">
      <w:pPr>
        <w:pStyle w:val="Heading2"/>
        <w:rPr/>
      </w:pPr>
      <w:bookmarkStart w:colFirst="0" w:colLast="0" w:name="_6a1n1bj589ll" w:id="97"/>
      <w:bookmarkEnd w:id="97"/>
      <w:r w:rsidDel="00000000" w:rsidR="00000000" w:rsidRPr="00000000">
        <w:rPr>
          <w:rtl w:val="0"/>
        </w:rPr>
        <w:t xml:space="preserve">3.1 IDE PERANCANGAN</w:t>
      </w:r>
    </w:p>
    <w:p w:rsidR="00000000" w:rsidDel="00000000" w:rsidP="00000000" w:rsidRDefault="00000000" w:rsidRPr="00000000" w14:paraId="000005DD">
      <w:pPr>
        <w:spacing w:after="200" w:before="2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Tingginya Angka Kematian Ibu (</w:t>
      </w:r>
      <w:r w:rsidDel="00000000" w:rsidR="00000000" w:rsidRPr="00000000">
        <w:rPr>
          <w:rFonts w:ascii="Times New Roman" w:cs="Times New Roman" w:eastAsia="Times New Roman" w:hAnsi="Times New Roman"/>
          <w:sz w:val="24"/>
          <w:szCs w:val="24"/>
          <w:rtl w:val="0"/>
        </w:rPr>
        <w:t xml:space="preserve">AKI</w:t>
      </w:r>
      <w:r w:rsidDel="00000000" w:rsidR="00000000" w:rsidRPr="00000000">
        <w:rPr>
          <w:rFonts w:ascii="Times New Roman" w:cs="Times New Roman" w:eastAsia="Times New Roman" w:hAnsi="Times New Roman"/>
          <w:sz w:val="24"/>
          <w:szCs w:val="24"/>
          <w:rtl w:val="0"/>
        </w:rPr>
        <w:t xml:space="preserve">) dan Angka Kematian Bayi Kabupaten yang tinggi di Kabupaten Hulu Sungai Utara (HSU) pada tahun 2022 </w:t>
      </w:r>
      <w:r w:rsidDel="00000000" w:rsidR="00000000" w:rsidRPr="00000000">
        <w:rPr>
          <w:rFonts w:ascii="Times New Roman" w:cs="Times New Roman" w:eastAsia="Times New Roman" w:hAnsi="Times New Roman"/>
          <w:sz w:val="24"/>
          <w:szCs w:val="24"/>
          <w:rtl w:val="0"/>
        </w:rPr>
        <w:t xml:space="preserve">dimana</w:t>
      </w:r>
      <w:r w:rsidDel="00000000" w:rsidR="00000000" w:rsidRPr="00000000">
        <w:rPr>
          <w:rFonts w:ascii="Times New Roman" w:cs="Times New Roman" w:eastAsia="Times New Roman" w:hAnsi="Times New Roman"/>
          <w:sz w:val="24"/>
          <w:szCs w:val="24"/>
          <w:rtl w:val="0"/>
        </w:rPr>
        <w:t xml:space="preserve"> angka ini telah mencapai 241 </w:t>
      </w:r>
      <w:r w:rsidDel="00000000" w:rsidR="00000000" w:rsidRPr="00000000">
        <w:rPr>
          <w:rFonts w:ascii="Times New Roman" w:cs="Times New Roman" w:eastAsia="Times New Roman" w:hAnsi="Times New Roman"/>
          <w:sz w:val="24"/>
          <w:szCs w:val="24"/>
          <w:rtl w:val="0"/>
        </w:rPr>
        <w:t xml:space="preserve">AKI</w:t>
      </w:r>
      <w:r w:rsidDel="00000000" w:rsidR="00000000" w:rsidRPr="00000000">
        <w:rPr>
          <w:rFonts w:ascii="Times New Roman" w:cs="Times New Roman" w:eastAsia="Times New Roman" w:hAnsi="Times New Roman"/>
          <w:sz w:val="24"/>
          <w:szCs w:val="24"/>
          <w:rtl w:val="0"/>
        </w:rPr>
        <w:t xml:space="preserve">, AKB 19 jiwa dan </w:t>
      </w:r>
      <w:r w:rsidDel="00000000" w:rsidR="00000000" w:rsidRPr="00000000">
        <w:rPr>
          <w:rFonts w:ascii="Times New Roman" w:cs="Times New Roman" w:eastAsia="Times New Roman" w:hAnsi="Times New Roman"/>
          <w:sz w:val="24"/>
          <w:szCs w:val="24"/>
          <w:rtl w:val="0"/>
        </w:rPr>
        <w:t xml:space="preserve">AKN</w:t>
      </w:r>
      <w:r w:rsidDel="00000000" w:rsidR="00000000" w:rsidRPr="00000000">
        <w:rPr>
          <w:rFonts w:ascii="Times New Roman" w:cs="Times New Roman" w:eastAsia="Times New Roman" w:hAnsi="Times New Roman"/>
          <w:sz w:val="24"/>
          <w:szCs w:val="24"/>
          <w:rtl w:val="0"/>
        </w:rPr>
        <w:t xml:space="preserve"> 16 jiwa. Keprihatinan atas kurangnya fasilitas kesehatan mendasari ide dari Perancangan Rumah Sakit Ibu dan Anak di Kabupaten Hulu Sungai Utara dan melihat ketersediaan rumah sakit hanya ada satu Rumah Sakit Umum Daerah Pembalah Batung yang masih berstatus kelas C dan jarak antara rumah sakit yang ada ke rumah sakit rujukan yang ada berjarak 170 KM yang jarak tempuhnya bisa mencapai 4 sampai 5 jam. Dengan menerapkan tema salutogenesis akan mendorong proses pemulihan pasien secara non-medis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dengan meningkatkan sumber daya internal maupun eksternal secara </w:t>
      </w:r>
      <w:r w:rsidDel="00000000" w:rsidR="00000000" w:rsidRPr="00000000">
        <w:rPr>
          <w:rFonts w:ascii="Times New Roman" w:cs="Times New Roman" w:eastAsia="Times New Roman" w:hAnsi="Times New Roman"/>
          <w:i w:val="1"/>
          <w:sz w:val="24"/>
          <w:szCs w:val="24"/>
          <w:rtl w:val="0"/>
        </w:rPr>
        <w:t xml:space="preserve">cognitive,</w:t>
      </w:r>
      <w:r w:rsidDel="00000000" w:rsidR="00000000" w:rsidRPr="00000000">
        <w:rPr>
          <w:rFonts w:ascii="Times New Roman" w:cs="Times New Roman" w:eastAsia="Times New Roman" w:hAnsi="Times New Roman"/>
          <w:sz w:val="24"/>
          <w:szCs w:val="24"/>
          <w:rtl w:val="0"/>
        </w:rPr>
        <w:t xml:space="preserve"> ini membantu pemulihan pasien melalui </w:t>
      </w:r>
      <w:r w:rsidDel="00000000" w:rsidR="00000000" w:rsidRPr="00000000">
        <w:rPr>
          <w:rFonts w:ascii="Times New Roman" w:cs="Times New Roman" w:eastAsia="Times New Roman" w:hAnsi="Times New Roman"/>
          <w:i w:val="1"/>
          <w:sz w:val="24"/>
          <w:szCs w:val="24"/>
          <w:rtl w:val="0"/>
        </w:rPr>
        <w:t xml:space="preserve">Sense of Coherence </w:t>
      </w:r>
      <w:r w:rsidDel="00000000" w:rsidR="00000000" w:rsidRPr="00000000">
        <w:rPr>
          <w:rFonts w:ascii="Times New Roman" w:cs="Times New Roman" w:eastAsia="Times New Roman" w:hAnsi="Times New Roman"/>
          <w:sz w:val="24"/>
          <w:szCs w:val="24"/>
          <w:rtl w:val="0"/>
        </w:rPr>
        <w:t xml:space="preserve">yang dirasakan dalam ruang-ruang yang didesain.</w:t>
      </w:r>
    </w:p>
    <w:p w:rsidR="00000000" w:rsidDel="00000000" w:rsidP="00000000" w:rsidRDefault="00000000" w:rsidRPr="00000000" w14:paraId="000005DE">
      <w:pPr>
        <w:pStyle w:val="Heading3"/>
        <w:spacing w:after="200" w:before="200" w:lineRule="auto"/>
        <w:jc w:val="both"/>
        <w:rPr/>
      </w:pPr>
      <w:bookmarkStart w:colFirst="0" w:colLast="0" w:name="_9lx6drk6ntjp" w:id="98"/>
      <w:bookmarkEnd w:id="98"/>
      <w:r w:rsidDel="00000000" w:rsidR="00000000" w:rsidRPr="00000000">
        <w:rPr>
          <w:rtl w:val="0"/>
        </w:rPr>
        <w:t xml:space="preserve">3.1.1 Identifikasi Masalah</w:t>
      </w:r>
    </w:p>
    <w:p w:rsidR="00000000" w:rsidDel="00000000" w:rsidP="00000000" w:rsidRDefault="00000000" w:rsidRPr="00000000" w14:paraId="000005DF">
      <w:pPr>
        <w:numPr>
          <w:ilvl w:val="0"/>
          <w:numId w:val="14"/>
        </w:numPr>
        <w:spacing w:after="0" w:afterAutospacing="0" w:before="24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Angka kematian ibu dan anak di Kabupaten Hulu Sungai Utara masih tinggi, menunjukkan adanya kekurangan dalam pelayanan kesehatan yang menyeluruh.</w:t>
      </w:r>
    </w:p>
    <w:p w:rsidR="00000000" w:rsidDel="00000000" w:rsidP="00000000" w:rsidRDefault="00000000" w:rsidRPr="00000000" w14:paraId="000005E0">
      <w:pPr>
        <w:numPr>
          <w:ilvl w:val="0"/>
          <w:numId w:val="14"/>
        </w:numPr>
        <w:spacing w:after="0" w:afterAutospacing="0" w:before="0" w:beforeAutospacing="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Kurangnya dukungan psikososial </w:t>
      </w:r>
      <w:r w:rsidDel="00000000" w:rsidR="00000000" w:rsidRPr="00000000">
        <w:rPr>
          <w:rFonts w:ascii="Times New Roman" w:cs="Times New Roman" w:eastAsia="Times New Roman" w:hAnsi="Times New Roman"/>
          <w:sz w:val="24"/>
          <w:szCs w:val="24"/>
          <w:rtl w:val="0"/>
        </w:rPr>
        <w:t xml:space="preserve">dimana</w:t>
      </w:r>
      <w:r w:rsidDel="00000000" w:rsidR="00000000" w:rsidRPr="00000000">
        <w:rPr>
          <w:rFonts w:ascii="Times New Roman" w:cs="Times New Roman" w:eastAsia="Times New Roman" w:hAnsi="Times New Roman"/>
          <w:sz w:val="24"/>
          <w:szCs w:val="24"/>
          <w:rtl w:val="0"/>
        </w:rPr>
        <w:t xml:space="preserve"> pelayanan kesehatan lebih fokus pada aspek medis, tanpa cukup memerhatikan dukungan emosional dan sosial bagi ibu dan anak.</w:t>
      </w:r>
    </w:p>
    <w:p w:rsidR="00000000" w:rsidDel="00000000" w:rsidP="00000000" w:rsidRDefault="00000000" w:rsidRPr="00000000" w14:paraId="000005E1">
      <w:pPr>
        <w:numPr>
          <w:ilvl w:val="0"/>
          <w:numId w:val="14"/>
        </w:numPr>
        <w:spacing w:after="0" w:afterAutospacing="0" w:before="0" w:beforeAutospacing="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Belum adanya penerapan Salutogenesis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fokus pada kesejahteraan dan kekuatan tubuh untuk sembuh.</w:t>
      </w:r>
    </w:p>
    <w:p w:rsidR="00000000" w:rsidDel="00000000" w:rsidP="00000000" w:rsidRDefault="00000000" w:rsidRPr="00000000" w14:paraId="000005E2">
      <w:pPr>
        <w:numPr>
          <w:ilvl w:val="0"/>
          <w:numId w:val="14"/>
        </w:numPr>
        <w:spacing w:after="0" w:afterAutospacing="0" w:before="0" w:beforeAutospacing="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Pengalaman pasien kurang mempertimbangkan kebutuhan emosional dan sosial, yang penting untuk kesembuhan ibu dan anak.</w:t>
      </w:r>
    </w:p>
    <w:p w:rsidR="00000000" w:rsidDel="00000000" w:rsidP="00000000" w:rsidRDefault="00000000" w:rsidRPr="00000000" w14:paraId="000005E3">
      <w:pPr>
        <w:numPr>
          <w:ilvl w:val="0"/>
          <w:numId w:val="14"/>
        </w:numPr>
        <w:spacing w:after="240" w:before="0" w:beforeAutospacing="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Arsitektur rumah sakit belum mendukung kesehatan mental dan kenyamanan pasien, yang bisa menghambat pemulihan.</w:t>
      </w:r>
      <w:r w:rsidDel="00000000" w:rsidR="00000000" w:rsidRPr="00000000">
        <w:rPr>
          <w:rtl w:val="0"/>
        </w:rPr>
      </w:r>
    </w:p>
    <w:p w:rsidR="00000000" w:rsidDel="00000000" w:rsidP="00000000" w:rsidRDefault="00000000" w:rsidRPr="00000000" w14:paraId="000005E4">
      <w:pPr>
        <w:pStyle w:val="Heading3"/>
        <w:spacing w:after="200" w:before="200" w:lineRule="auto"/>
        <w:jc w:val="both"/>
        <w:rPr/>
      </w:pPr>
      <w:bookmarkStart w:colFirst="0" w:colLast="0" w:name="_r20atq6x5l3h" w:id="99"/>
      <w:bookmarkEnd w:id="99"/>
      <w:r w:rsidDel="00000000" w:rsidR="00000000" w:rsidRPr="00000000">
        <w:rPr>
          <w:rtl w:val="0"/>
        </w:rPr>
        <w:t xml:space="preserve">3.1.2 Pengumpulan Data</w:t>
      </w:r>
    </w:p>
    <w:p w:rsidR="00000000" w:rsidDel="00000000" w:rsidP="00000000" w:rsidRDefault="00000000" w:rsidRPr="00000000" w14:paraId="000005E5">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penelitian yang digunakan dalam perancangan perpustakaan ini adalah studi literatur. Metode ini melibatkan pengkajian dan analisis literatur yang relevan dengan topik penelitian, seperti teori, konsep, dan penelitian sebelumnya. Lalu data yang terkumpul kemudian dianalisis untuk mendapatkan pemahaman lebih mendalam, yang selanjutnya digunakan untuk merumuskan konsep perancangan adalah Rumah Sakit Ibu dan Anak. Konsep ini menggambarkan ide dasar tentang bagaimana Rumah Sakit Ibu dan Anak akan dirancang dan dibangun. Berikut adalah analisis yang dilakukan:</w:t>
      </w:r>
    </w:p>
    <w:p w:rsidR="00000000" w:rsidDel="00000000" w:rsidP="00000000" w:rsidRDefault="00000000" w:rsidRPr="00000000" w14:paraId="000005E6">
      <w:pPr>
        <w:numPr>
          <w:ilvl w:val="0"/>
          <w:numId w:val="42"/>
        </w:numPr>
        <w:spacing w:after="240" w:before="24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tapak </w:t>
      </w:r>
    </w:p>
    <w:p w:rsidR="00000000" w:rsidDel="00000000" w:rsidP="00000000" w:rsidRDefault="00000000" w:rsidRPr="00000000" w14:paraId="000005E7">
      <w:pPr>
        <w:spacing w:after="240" w:before="240" w:lineRule="auto"/>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tapak merupakan langkah penting dalam perancangan rumah sakit Ibu dan Anak. Tujuannya untuk memahami potensi dan masalah yang ada di lokasi, agar desain rumah sakit dapat disesuaikan dengan kondisi tapak dan kebutuhan penggunanya. Potensi pada tapak, dasar pemilihan tapak, batas dan bentuk tapak, bangunan yang ada di sekitar tapak, kebisingan, pandangan dari tapak, lalu lintas pada tapak , sinar matahari, suhu, kelembapan, angin serta hujan sehingga dapat dimanfaatkan untuk menciptakan kenyamanan dan efisiensi bangunan (Fauzan, 2021). </w:t>
      </w:r>
    </w:p>
    <w:p w:rsidR="00000000" w:rsidDel="00000000" w:rsidP="00000000" w:rsidRDefault="00000000" w:rsidRPr="00000000" w14:paraId="000005E8">
      <w:pPr>
        <w:spacing w:after="240" w:before="240" w:lineRule="auto"/>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potensi alam yang baik, kita bisa meningkatkan desain rumah sakit dengan menjaga iklim yang ada, seperti kelembapan (humidity) di dalam bangunan. Dengan memanfaatkan potensi lingkungan yang ada dengan penambahan ventilasi alami, penggunaan material yang adaptif (menyerap atau mengatur kelembapan), serta desain ruang terbuka hijau yang membantu menciptakan sirkulasi udara yang </w:t>
      </w:r>
      <w:r w:rsidDel="00000000" w:rsidR="00000000" w:rsidRPr="00000000">
        <w:rPr>
          <w:rFonts w:ascii="Times New Roman" w:cs="Times New Roman" w:eastAsia="Times New Roman" w:hAnsi="Times New Roman"/>
          <w:sz w:val="24"/>
          <w:szCs w:val="24"/>
          <w:rtl w:val="0"/>
        </w:rPr>
        <w:t xml:space="preserve">sehat</w:t>
      </w:r>
      <w:r w:rsidDel="00000000" w:rsidR="00000000" w:rsidRPr="00000000">
        <w:rPr>
          <w:rFonts w:ascii="Times New Roman" w:cs="Times New Roman" w:eastAsia="Times New Roman" w:hAnsi="Times New Roman"/>
          <w:sz w:val="24"/>
          <w:szCs w:val="24"/>
          <w:rtl w:val="0"/>
        </w:rPr>
        <w:t xml:space="preserve">. Menambahkan taman dalam ruangan atau atap hijau yang tidak hanya memberikan nuansa alami, tetapi juga membantu menstabilkan kelembapan udara. </w:t>
      </w:r>
    </w:p>
    <w:p w:rsidR="00000000" w:rsidDel="00000000" w:rsidP="00000000" w:rsidRDefault="00000000" w:rsidRPr="00000000" w14:paraId="000005E9">
      <w:pPr>
        <w:numPr>
          <w:ilvl w:val="0"/>
          <w:numId w:val="42"/>
        </w:numPr>
        <w:spacing w:after="240" w:before="24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Pelaku atau Pengguna</w:t>
      </w:r>
    </w:p>
    <w:p w:rsidR="00000000" w:rsidDel="00000000" w:rsidP="00000000" w:rsidRDefault="00000000" w:rsidRPr="00000000" w14:paraId="000005EA">
      <w:pPr>
        <w:spacing w:after="240" w:before="240" w:lineRule="auto"/>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pelaku atau pengguna adalah tahap penting dalam perancangan rumah sakit Ibu dan Anak. Tujuan dari analisis ini adalah untuk mengetahui ruang atau layanan apa saja yang dibutuhkan oleh pengguna pada perancangan rumah sakit (Baiq 2016). Data yang dikumpulkan mencakup: pertama, karakteristik pengguna, seperti usia, jenis kelamin, kondisi kesehatan, status sosial, dan kebutuhan medis spesifik. Kedua, perilaku pengguna, seperti aktivitas yang dilakukan di rumah sakit, lama kunjungan, serta kebutuhan khusus yang berkaitan dengan layanan medis dan kenyamanan. </w:t>
      </w:r>
    </w:p>
    <w:p w:rsidR="00000000" w:rsidDel="00000000" w:rsidP="00000000" w:rsidRDefault="00000000" w:rsidRPr="00000000" w14:paraId="000005EB">
      <w:pPr>
        <w:spacing w:after="240" w:before="240" w:lineRule="auto"/>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ini dilakukan untuk memperoleh pemahaman yang lebih mendalam tentang kebutuhan pengguna rumah sakit, baik itu ibu hamil, ibu pasca melahirkan, bayi, maupun keluarga yang mendampingi. Pemahaman ini akan digunakan untuk merancang rumah sakit yang lebih sesuai dengan kebutuhan mereka. Misalnya, rumah sakit yang melayani ibu dan anak membutuhkan desain yang ramah dan mendukung proses pemulihan, seperti ruang tunggu yang nyaman untuk keluarga atau ruang perawatan bayi yang aman. </w:t>
      </w:r>
    </w:p>
    <w:p w:rsidR="00000000" w:rsidDel="00000000" w:rsidP="00000000" w:rsidRDefault="00000000" w:rsidRPr="00000000" w14:paraId="000005EC">
      <w:pPr>
        <w:spacing w:after="240" w:before="240" w:lineRule="auto"/>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perilaku menghasilkan pola aktivitas pengguna sehingga dapat menghasilkan perzoningan wilayah dana penataan antar ruang di dalamnya (Dini, 2019). Dengan memahami karakteristik dan perilaku pengguna secara menyeluruh, perancang dapat menciptakan rumah sakit yang lebih efisien, nyaman, dan sesuai dengan kebutuhan penggunanya.</w:t>
      </w:r>
    </w:p>
    <w:p w:rsidR="00000000" w:rsidDel="00000000" w:rsidP="00000000" w:rsidRDefault="00000000" w:rsidRPr="00000000" w14:paraId="000005ED">
      <w:pPr>
        <w:numPr>
          <w:ilvl w:val="0"/>
          <w:numId w:val="42"/>
        </w:numPr>
        <w:spacing w:after="240" w:before="24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Kebutuhan dan Besaran Ruang </w:t>
      </w:r>
    </w:p>
    <w:p w:rsidR="00000000" w:rsidDel="00000000" w:rsidP="00000000" w:rsidRDefault="00000000" w:rsidRPr="00000000" w14:paraId="000005EE">
      <w:pPr>
        <w:spacing w:after="240" w:before="240" w:lineRule="auto"/>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kebutuhan dan besaran ruang adalah tahap lanjutan dari analisis pengguna. Setelah mengetahui siapa saja pengguna dan perilakunya, langkah selanjutnya adalah menganalisis kebutuhan dan ukuran ruang yang diperlukan. Analisis ini bertujuan untuk memperoleh kebutuhan dan persyaratan ruang yang disesuaikan dengan pola aktivitas dan pengguna di dalam Rumah Sakit Ibu dan Anak (Dini, 2019).</w:t>
      </w:r>
    </w:p>
    <w:p w:rsidR="00000000" w:rsidDel="00000000" w:rsidP="00000000" w:rsidRDefault="00000000" w:rsidRPr="00000000" w14:paraId="000005EF">
      <w:pPr>
        <w:spacing w:after="240" w:before="240" w:lineRule="auto"/>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Besaran ruang dihitung dengan mempertimbangkan beberapa faktor, seperti jumlah pengguna (misalnya jumlah pasien, keluarga, dan tenaga medis), jenis aktivitas (perawatan, konsultasi, ruang tunggu, dan lain-lain), serta fasilitas pendukung yang dibutuhkan (misalnya ruang laboratorium, ruang administrasi, atau ruang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intensif). Dengan analisis ini, perancang dapat memastikan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setiap ruang di rumah sakit memiliki ukuran yang cukup untuk mendukung aktivitas dengan nyaman, efisien, dan sesuai dengan kebutuhan pengguna.</w:t>
      </w:r>
    </w:p>
    <w:p w:rsidR="00000000" w:rsidDel="00000000" w:rsidP="00000000" w:rsidRDefault="00000000" w:rsidRPr="00000000" w14:paraId="000005F0">
      <w:pPr>
        <w:numPr>
          <w:ilvl w:val="0"/>
          <w:numId w:val="42"/>
        </w:numPr>
        <w:spacing w:after="240" w:before="24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Zonasi</w:t>
      </w:r>
    </w:p>
    <w:p w:rsidR="00000000" w:rsidDel="00000000" w:rsidP="00000000" w:rsidRDefault="00000000" w:rsidRPr="00000000" w14:paraId="000005F1">
      <w:pPr>
        <w:spacing w:after="240" w:before="240" w:lineRule="auto"/>
        <w:ind w:left="425.19685039370086" w:firstLine="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zonasi menjadi landasan dalam penataan massa bangunan dan ruang-ruang yang ada di dalamnya. Penataan zonasi harus memenuhi kriteria sterilitas, pemisahan alur, ketersediaan jalur gawat darurat, serta terjemahannya keselamatan dan privasi pasien dan staf. Penataan zonasi yang baik dapat berkontribusi pada terciptanya alur kerja atau pelayanan yang efisien dan dapat mengendalikan </w:t>
      </w:r>
      <w:r w:rsidDel="00000000" w:rsidR="00000000" w:rsidRPr="00000000">
        <w:rPr>
          <w:rFonts w:ascii="Times New Roman" w:cs="Times New Roman" w:eastAsia="Times New Roman" w:hAnsi="Times New Roman"/>
          <w:sz w:val="24"/>
          <w:szCs w:val="24"/>
          <w:rtl w:val="0"/>
        </w:rPr>
        <w:t xml:space="preserve">resiko</w:t>
      </w:r>
      <w:r w:rsidDel="00000000" w:rsidR="00000000" w:rsidRPr="00000000">
        <w:rPr>
          <w:rFonts w:ascii="Times New Roman" w:cs="Times New Roman" w:eastAsia="Times New Roman" w:hAnsi="Times New Roman"/>
          <w:sz w:val="24"/>
          <w:szCs w:val="24"/>
          <w:rtl w:val="0"/>
        </w:rPr>
        <w:t xml:space="preserve"> penularan infeksi atau virus-virus yang berada di lingkungan rumah sakit.</w:t>
      </w:r>
    </w:p>
    <w:p w:rsidR="00000000" w:rsidDel="00000000" w:rsidP="00000000" w:rsidRDefault="00000000" w:rsidRPr="00000000" w14:paraId="000005F2">
      <w:pPr>
        <w:spacing w:after="240" w:before="240" w:lineRule="auto"/>
        <w:ind w:left="425.19685039370086" w:firstLine="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Melalui zonasi bisa didapatkan prioritas-prioritas hubungan antar ruang yang tergolong dalam zonasi-zonasi yang ditentukan. Berdasarkan efektivitas aktivitas yang ada, mulai dari publik-privatnya, tinggi rendah </w:t>
      </w:r>
      <w:r w:rsidDel="00000000" w:rsidR="00000000" w:rsidRPr="00000000">
        <w:rPr>
          <w:rFonts w:ascii="Times New Roman" w:cs="Times New Roman" w:eastAsia="Times New Roman" w:hAnsi="Times New Roman"/>
          <w:sz w:val="24"/>
          <w:szCs w:val="24"/>
          <w:rtl w:val="0"/>
        </w:rPr>
        <w:t xml:space="preserve">resiko</w:t>
      </w:r>
      <w:r w:rsidDel="00000000" w:rsidR="00000000" w:rsidRPr="00000000">
        <w:rPr>
          <w:rFonts w:ascii="Times New Roman" w:cs="Times New Roman" w:eastAsia="Times New Roman" w:hAnsi="Times New Roman"/>
          <w:sz w:val="24"/>
          <w:szCs w:val="24"/>
          <w:rtl w:val="0"/>
        </w:rPr>
        <w:t xml:space="preserve"> penularan infeksi, dan hubungan fungsional antar instalasi.</w:t>
      </w:r>
    </w:p>
    <w:p w:rsidR="00000000" w:rsidDel="00000000" w:rsidP="00000000" w:rsidRDefault="00000000" w:rsidRPr="00000000" w14:paraId="000005F3">
      <w:pPr>
        <w:numPr>
          <w:ilvl w:val="0"/>
          <w:numId w:val="42"/>
        </w:numPr>
        <w:spacing w:after="240" w:before="240" w:lineRule="auto"/>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Konsep</w:t>
      </w:r>
    </w:p>
    <w:p w:rsidR="00000000" w:rsidDel="00000000" w:rsidP="00000000" w:rsidRDefault="00000000" w:rsidRPr="00000000" w14:paraId="000005F4">
      <w:pPr>
        <w:spacing w:after="240" w:before="240" w:lineRule="auto"/>
        <w:ind w:left="425.19685039370086" w:firstLine="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Pendekatan salutogenesis, yang berfokus pada promosi kesehatan dan kesejahteraan, menjadi landasan utama dalam merumuskan konsep arsitektur yang tepat. Dalam konteks ini, fungsi utama rumah sakit ibu dan anak adalah menyediakan fasilitas medis yang optimal untuk ibu dan anak, baik dalam proses persalinan maupun perawatan pasca-kelahiran. Oleh karena itu, desain arsitektur harus mendukung aktivitas medis sekaligus memberikan kenyamanan fisik dan emosional bagi pasien serta tenaga medis.</w:t>
      </w:r>
    </w:p>
    <w:p w:rsidR="00000000" w:rsidDel="00000000" w:rsidP="00000000" w:rsidRDefault="00000000" w:rsidRPr="00000000" w14:paraId="000005F5">
      <w:pPr>
        <w:spacing w:after="240" w:before="240" w:lineRule="auto"/>
        <w:ind w:left="425.19685039370086" w:firstLine="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itu, lokasi rumah sakit menjadi pertimbangan penting dalam pendekatan ini. Konsep arsitektur harus menyesuaikan dengan kondisi lingkungan sekitar, seperti iklim, tata kota, dan aksesibilitas. Jika rumah sakit berada di wilayah perkotaan yang padat, misalnya, diperlukan desain yang mendukung sirkulasi udara, pencahayaan alami, dan elemen hijau untuk menciptakan suasana yang menenangkan. </w:t>
      </w:r>
    </w:p>
    <w:p w:rsidR="00000000" w:rsidDel="00000000" w:rsidP="00000000" w:rsidRDefault="00000000" w:rsidRPr="00000000" w14:paraId="000005F6">
      <w:pPr>
        <w:spacing w:after="240" w:before="240" w:lineRule="auto"/>
        <w:ind w:left="425.19685039370086" w:right="4.133858267717301" w:firstLine="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Terakhir, kebutuhan pengguna,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ibu, anak, dan keluarga pasien, menjadi prioritas dalam analisis konsep ini. Pendekatan salutogenesis menekankan pentingnya menciptakan ruang yang aman, nyaman, dan ramah bagi semua kelompok usia. Misalnya, area bermain untuk anak-anak, ruang tunggu yang nyaman bagi keluarga, dan ruang rawat inap yang mendukung privasi serta rehabilitasi ibu pasca-persalinan. Dengan analisis yang menyeluruh, rumah sakit ibu dan anak dapat menjadi tempat yang tidak hanya fungsional, tetapi juga memberikan pengalaman positif dan turut mendukung kesehatan secara holistik.</w:t>
      </w:r>
    </w:p>
    <w:p w:rsidR="00000000" w:rsidDel="00000000" w:rsidP="00000000" w:rsidRDefault="00000000" w:rsidRPr="00000000" w14:paraId="000005F7">
      <w:pPr>
        <w:pStyle w:val="Heading2"/>
        <w:spacing w:after="0" w:before="0" w:lineRule="auto"/>
        <w:rPr/>
      </w:pPr>
      <w:bookmarkStart w:colFirst="0" w:colLast="0" w:name="_jvtblwowzj3j" w:id="100"/>
      <w:bookmarkEnd w:id="100"/>
      <w:r w:rsidDel="00000000" w:rsidR="00000000" w:rsidRPr="00000000">
        <w:rPr>
          <w:rtl w:val="0"/>
        </w:rPr>
        <w:t xml:space="preserve">3.2 ALUR BERPIKIR</w:t>
      </w:r>
    </w:p>
    <w:tbl>
      <w:tblPr>
        <w:tblStyle w:val="Table10"/>
        <w:tblW w:w="9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67"/>
        <w:tblGridChange w:id="0">
          <w:tblGrid>
            <w:gridCol w:w="9067"/>
          </w:tblGrid>
        </w:tblGridChange>
      </w:tblGrid>
      <w:tr>
        <w:trPr>
          <w:cantSplit w:val="0"/>
          <w:trHeight w:val="3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Aktualita</w:t>
            </w:r>
            <w:r w:rsidDel="00000000" w:rsidR="00000000" w:rsidRPr="00000000">
              <w:rPr>
                <w:rtl w:val="0"/>
              </w:rPr>
            </w:r>
          </w:p>
          <w:p w:rsidR="00000000" w:rsidDel="00000000" w:rsidP="00000000" w:rsidRDefault="00000000" w:rsidRPr="00000000" w14:paraId="000005F9">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Kabupaten Hulu Sungai Utara (HSU) pada tahun 2022 Angka Kematian Ibu (</w:t>
            </w:r>
            <w:r w:rsidDel="00000000" w:rsidR="00000000" w:rsidRPr="00000000">
              <w:rPr>
                <w:rFonts w:ascii="Times New Roman" w:cs="Times New Roman" w:eastAsia="Times New Roman" w:hAnsi="Times New Roman"/>
                <w:sz w:val="24"/>
                <w:szCs w:val="24"/>
                <w:rtl w:val="0"/>
              </w:rPr>
              <w:t xml:space="preserve">AKI</w:t>
            </w:r>
            <w:r w:rsidDel="00000000" w:rsidR="00000000" w:rsidRPr="00000000">
              <w:rPr>
                <w:rFonts w:ascii="Times New Roman" w:cs="Times New Roman" w:eastAsia="Times New Roman" w:hAnsi="Times New Roman"/>
                <w:sz w:val="24"/>
                <w:szCs w:val="24"/>
                <w:rtl w:val="0"/>
              </w:rPr>
              <w:t xml:space="preserve">) yang mencapai 241, Angka Kematian Bayi (AKB) 19 jiwa dan Angka Kematian Neonatal (</w:t>
            </w:r>
            <w:r w:rsidDel="00000000" w:rsidR="00000000" w:rsidRPr="00000000">
              <w:rPr>
                <w:rFonts w:ascii="Times New Roman" w:cs="Times New Roman" w:eastAsia="Times New Roman" w:hAnsi="Times New Roman"/>
                <w:sz w:val="24"/>
                <w:szCs w:val="24"/>
                <w:rtl w:val="0"/>
              </w:rPr>
              <w:t xml:space="preserve">AKN</w:t>
            </w:r>
            <w:r w:rsidDel="00000000" w:rsidR="00000000" w:rsidRPr="00000000">
              <w:rPr>
                <w:rFonts w:ascii="Times New Roman" w:cs="Times New Roman" w:eastAsia="Times New Roman" w:hAnsi="Times New Roman"/>
                <w:sz w:val="24"/>
                <w:szCs w:val="24"/>
                <w:rtl w:val="0"/>
              </w:rPr>
              <w:t xml:space="preserve">) 16 jiwa. Dan HSU menempati posisi pertama dengan kasus kematian ibu dan anak tertinggi.</w:t>
            </w:r>
          </w:p>
          <w:p w:rsidR="00000000" w:rsidDel="00000000" w:rsidP="00000000" w:rsidRDefault="00000000" w:rsidRPr="00000000" w14:paraId="000005FA">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Fasilitas kesehatan yang kurang memadai </w:t>
            </w:r>
            <w:r w:rsidDel="00000000" w:rsidR="00000000" w:rsidRPr="00000000">
              <w:rPr>
                <w:rFonts w:ascii="Times New Roman" w:cs="Times New Roman" w:eastAsia="Times New Roman" w:hAnsi="Times New Roman"/>
                <w:sz w:val="24"/>
                <w:szCs w:val="24"/>
                <w:rtl w:val="0"/>
              </w:rPr>
              <w:t xml:space="preserve">dimana</w:t>
            </w:r>
            <w:r w:rsidDel="00000000" w:rsidR="00000000" w:rsidRPr="00000000">
              <w:rPr>
                <w:rFonts w:ascii="Times New Roman" w:cs="Times New Roman" w:eastAsia="Times New Roman" w:hAnsi="Times New Roman"/>
                <w:sz w:val="24"/>
                <w:szCs w:val="24"/>
                <w:rtl w:val="0"/>
              </w:rPr>
              <w:t xml:space="preserve"> hanya ada RSUD dengan tipe kelas C.</w:t>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Urgensi</w:t>
            </w:r>
          </w:p>
          <w:p w:rsidR="00000000" w:rsidDel="00000000" w:rsidP="00000000" w:rsidRDefault="00000000" w:rsidRPr="00000000" w14:paraId="000005FC">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Dibutuhkan sebuah Rumah Sakit Ibu dan Anak yang mampu memaksimalkan potensi yang ada untuk membantu proses pemulihan kesehatan pasien.</w:t>
            </w:r>
          </w:p>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Originalitas</w:t>
            </w:r>
          </w:p>
          <w:p w:rsidR="00000000" w:rsidDel="00000000" w:rsidP="00000000" w:rsidRDefault="00000000" w:rsidRPr="00000000" w14:paraId="000005FE">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Perencanaan dan Perancangan Karya </w:t>
            </w:r>
            <w:r w:rsidDel="00000000" w:rsidR="00000000" w:rsidRPr="00000000">
              <w:rPr>
                <w:rFonts w:ascii="Times New Roman" w:cs="Times New Roman" w:eastAsia="Times New Roman" w:hAnsi="Times New Roman"/>
                <w:sz w:val="24"/>
                <w:szCs w:val="24"/>
                <w:rtl w:val="0"/>
              </w:rPr>
              <w:t xml:space="preserve">Arsitektural</w:t>
            </w:r>
            <w:r w:rsidDel="00000000" w:rsidR="00000000" w:rsidRPr="00000000">
              <w:rPr>
                <w:rFonts w:ascii="Times New Roman" w:cs="Times New Roman" w:eastAsia="Times New Roman" w:hAnsi="Times New Roman"/>
                <w:sz w:val="24"/>
                <w:szCs w:val="24"/>
                <w:rtl w:val="0"/>
              </w:rPr>
              <w:t xml:space="preserve"> “Rumah Sakit Ibu dan Anak dengan Pendekatan Salutogenesis di Kabupaten Hulu Sungai Utara” sebagai katalisator dimana </w:t>
            </w:r>
            <w:r w:rsidDel="00000000" w:rsidR="00000000" w:rsidRPr="00000000">
              <w:rPr>
                <w:rFonts w:ascii="Times New Roman" w:cs="Times New Roman" w:eastAsia="Times New Roman" w:hAnsi="Times New Roman"/>
                <w:i w:val="1"/>
                <w:sz w:val="24"/>
                <w:szCs w:val="24"/>
                <w:rtl w:val="0"/>
              </w:rPr>
              <w:t xml:space="preserve">salutogenic </w:t>
            </w:r>
            <w:r w:rsidDel="00000000" w:rsidR="00000000" w:rsidRPr="00000000">
              <w:rPr>
                <w:rFonts w:ascii="Times New Roman" w:cs="Times New Roman" w:eastAsia="Times New Roman" w:hAnsi="Times New Roman"/>
                <w:sz w:val="24"/>
                <w:szCs w:val="24"/>
                <w:rtl w:val="0"/>
              </w:rPr>
              <w:t xml:space="preserve">bisa berperan dalam mendukung proses pemulihan melalui arsitektur.</w:t>
            </w:r>
          </w:p>
        </w:tc>
      </w:tr>
    </w:tbl>
    <w:p w:rsidR="00000000" w:rsidDel="00000000" w:rsidP="00000000" w:rsidRDefault="00000000" w:rsidRPr="00000000" w14:paraId="000005FF">
      <w:pPr>
        <w:spacing w:after="0" w:lineRule="auto"/>
        <w:ind w:left="3600" w:firstLine="720"/>
        <w:rPr>
          <w:rFonts w:ascii="Times New Roman" w:cs="Times New Roman" w:eastAsia="Times New Roman" w:hAnsi="Times New Roman"/>
          <w:b w:val="1"/>
          <w:sz w:val="24"/>
          <w:szCs w:val="24"/>
        </w:rPr>
      </w:pPr>
      <w:r w:rsidDel="00000000" w:rsidR="00000000" w:rsidRPr="00000000">
        <w:rPr>
          <w:rFonts w:ascii="Cardo" w:cs="Cardo" w:eastAsia="Cardo" w:hAnsi="Cardo"/>
          <w:b w:val="1"/>
          <w:sz w:val="24"/>
          <w:szCs w:val="24"/>
          <w:rtl w:val="0"/>
        </w:rPr>
        <w:t xml:space="preserve"> ↓</w:t>
      </w:r>
    </w:p>
    <w:tbl>
      <w:tblPr>
        <w:tblStyle w:val="Table11"/>
        <w:tblpPr w:leftFromText="180" w:rightFromText="180" w:topFromText="180" w:bottomFromText="180" w:vertAnchor="text" w:horzAnchor="text" w:tblpX="0" w:tblpY="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15"/>
        <w:tblGridChange w:id="0">
          <w:tblGrid>
            <w:gridCol w:w="9015"/>
          </w:tblGrid>
        </w:tblGridChange>
      </w:tblGrid>
      <w:tr>
        <w:trPr>
          <w:cantSplit w:val="0"/>
          <w:trHeight w:val="2700" w:hRule="atLeast"/>
          <w:tblHeader w:val="0"/>
        </w:trPr>
        <w:tc>
          <w:tcPr/>
          <w:p w:rsidR="00000000" w:rsidDel="00000000" w:rsidP="00000000" w:rsidRDefault="00000000" w:rsidRPr="00000000" w14:paraId="0000060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Tujuan</w:t>
            </w:r>
          </w:p>
          <w:p w:rsidR="00000000" w:rsidDel="00000000" w:rsidP="00000000" w:rsidRDefault="00000000" w:rsidRPr="00000000" w14:paraId="00000601">
            <w:pPr>
              <w:widowControl w:val="0"/>
              <w:numPr>
                <w:ilvl w:val="0"/>
                <w:numId w:val="9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Menyusun konsep perencanaan dan perancangan “Rumah Sakit Ibu dan Anak dengan Pendekatan Salutogenesis” di Kabupaten Hulu Sungai Utara guna mengatasi tingginya angka Kematian Ibu (</w:t>
            </w:r>
            <w:r w:rsidDel="00000000" w:rsidR="00000000" w:rsidRPr="00000000">
              <w:rPr>
                <w:rFonts w:ascii="Times New Roman" w:cs="Times New Roman" w:eastAsia="Times New Roman" w:hAnsi="Times New Roman"/>
                <w:sz w:val="24"/>
                <w:szCs w:val="24"/>
                <w:rtl w:val="0"/>
              </w:rPr>
              <w:t xml:space="preserve">AKI</w:t>
            </w:r>
            <w:r w:rsidDel="00000000" w:rsidR="00000000" w:rsidRPr="00000000">
              <w:rPr>
                <w:rFonts w:ascii="Times New Roman" w:cs="Times New Roman" w:eastAsia="Times New Roman" w:hAnsi="Times New Roman"/>
                <w:sz w:val="24"/>
                <w:szCs w:val="24"/>
                <w:rtl w:val="0"/>
              </w:rPr>
              <w:t xml:space="preserve">) dan Angka Kematian Bayi (AKB) dengan </w:t>
            </w:r>
            <w:r w:rsidDel="00000000" w:rsidR="00000000" w:rsidRPr="00000000">
              <w:rPr>
                <w:rFonts w:ascii="Times New Roman" w:cs="Times New Roman" w:eastAsia="Times New Roman" w:hAnsi="Times New Roman"/>
                <w:sz w:val="24"/>
                <w:szCs w:val="24"/>
                <w:rtl w:val="0"/>
              </w:rPr>
              <w:t xml:space="preserve">berbagai</w:t>
            </w:r>
            <w:r w:rsidDel="00000000" w:rsidR="00000000" w:rsidRPr="00000000">
              <w:rPr>
                <w:rFonts w:ascii="Times New Roman" w:cs="Times New Roman" w:eastAsia="Times New Roman" w:hAnsi="Times New Roman"/>
                <w:sz w:val="24"/>
                <w:szCs w:val="24"/>
                <w:rtl w:val="0"/>
              </w:rPr>
              <w:t xml:space="preserve"> konsep dan pendekatan untuk merumuskan hasil yang kontekstual dan konseptual.</w:t>
            </w:r>
          </w:p>
          <w:p w:rsidR="00000000" w:rsidDel="00000000" w:rsidP="00000000" w:rsidRDefault="00000000" w:rsidRPr="00000000" w14:paraId="00000602">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Urgensi</w:t>
            </w:r>
          </w:p>
          <w:p w:rsidR="00000000" w:rsidDel="00000000" w:rsidP="00000000" w:rsidRDefault="00000000" w:rsidRPr="00000000" w14:paraId="00000603">
            <w:pPr>
              <w:widowControl w:val="0"/>
              <w:numPr>
                <w:ilvl w:val="0"/>
                <w:numId w:val="5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Melakukan perencanaan dan perancangan “Rumah Sakit Ibu dan Anak dengan Pendekatan Salutogenesis” di Kabupaten Hulu Sungai Utara untuk mendukung kesehatan serta keberlangsungan lingkungan sekitar.</w:t>
            </w:r>
          </w:p>
        </w:tc>
      </w:tr>
    </w:tbl>
    <w:p w:rsidR="00000000" w:rsidDel="00000000" w:rsidP="00000000" w:rsidRDefault="00000000" w:rsidRPr="00000000" w14:paraId="00000604">
      <w:pPr>
        <w:spacing w:after="0" w:lineRule="auto"/>
        <w:ind w:left="3600" w:firstLine="720"/>
        <w:rPr>
          <w:rFonts w:ascii="Times New Roman" w:cs="Times New Roman" w:eastAsia="Times New Roman" w:hAnsi="Times New Roman"/>
          <w:b w:val="1"/>
          <w:sz w:val="24"/>
          <w:szCs w:val="24"/>
        </w:rPr>
      </w:pPr>
      <w:r w:rsidDel="00000000" w:rsidR="00000000" w:rsidRPr="00000000">
        <w:rPr>
          <w:rFonts w:ascii="Cardo" w:cs="Cardo" w:eastAsia="Cardo" w:hAnsi="Cardo"/>
          <w:b w:val="1"/>
          <w:sz w:val="24"/>
          <w:szCs w:val="24"/>
          <w:rtl w:val="0"/>
        </w:rPr>
        <w:t xml:space="preserve"> ↓</w:t>
      </w:r>
    </w:p>
    <w:tbl>
      <w:tblPr>
        <w:tblStyle w:val="Table12"/>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0"/>
        <w:gridCol w:w="255"/>
        <w:gridCol w:w="2985"/>
        <w:gridCol w:w="255"/>
        <w:gridCol w:w="2745"/>
        <w:tblGridChange w:id="0">
          <w:tblGrid>
            <w:gridCol w:w="2790"/>
            <w:gridCol w:w="255"/>
            <w:gridCol w:w="2985"/>
            <w:gridCol w:w="255"/>
            <w:gridCol w:w="2745"/>
          </w:tblGrid>
        </w:tblGridChange>
      </w:tblGrid>
      <w:tr>
        <w:trPr>
          <w:cantSplit w:val="0"/>
          <w:trHeight w:val="2420.74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Tujuan</w:t>
            </w:r>
          </w:p>
          <w:p w:rsidR="00000000" w:rsidDel="00000000" w:rsidP="00000000" w:rsidRDefault="00000000" w:rsidRPr="00000000" w14:paraId="00000606">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Landasan Teori</w:t>
            </w:r>
          </w:p>
          <w:p w:rsidR="00000000" w:rsidDel="00000000" w:rsidP="00000000" w:rsidRDefault="00000000" w:rsidRPr="00000000" w14:paraId="00000607">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spacing w:after="0" w:before="0" w:line="240" w:lineRule="auto"/>
              <w:ind w:left="425.19685039370086" w:right="170.5511811023626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Standar perencanaan dan perancangan Rumah Sakit Ibu dan Anak dengan Pendekatan Salutogenesis</w:t>
            </w:r>
          </w:p>
        </w:tc>
        <w:tc>
          <w:tcPr>
            <w:tcBorders>
              <w:top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 Pustaka</w:t>
            </w:r>
          </w:p>
          <w:p w:rsidR="00000000" w:rsidDel="00000000" w:rsidP="00000000" w:rsidRDefault="00000000" w:rsidRPr="00000000" w14:paraId="0000060A">
            <w:pPr>
              <w:widowControl w:val="0"/>
              <w:numPr>
                <w:ilvl w:val="0"/>
                <w:numId w:val="76"/>
              </w:numPr>
              <w:spacing w:after="0" w:line="240" w:lineRule="auto"/>
              <w:ind w:left="425.196850393700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Tinjauan Rumah Sakit Ibu dan Anak</w:t>
            </w:r>
          </w:p>
          <w:p w:rsidR="00000000" w:rsidDel="00000000" w:rsidP="00000000" w:rsidRDefault="00000000" w:rsidRPr="00000000" w14:paraId="0000060B">
            <w:pPr>
              <w:widowControl w:val="0"/>
              <w:numPr>
                <w:ilvl w:val="0"/>
                <w:numId w:val="76"/>
              </w:numPr>
              <w:spacing w:after="0" w:line="240" w:lineRule="auto"/>
              <w:ind w:left="425.196850393700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Tinjauan Pendekatan</w:t>
            </w:r>
          </w:p>
          <w:p w:rsidR="00000000" w:rsidDel="00000000" w:rsidP="00000000" w:rsidRDefault="00000000" w:rsidRPr="00000000" w14:paraId="0000060C">
            <w:pPr>
              <w:widowControl w:val="0"/>
              <w:numPr>
                <w:ilvl w:val="0"/>
                <w:numId w:val="76"/>
              </w:numPr>
              <w:spacing w:after="0" w:line="240" w:lineRule="auto"/>
              <w:ind w:left="425.196850393700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Tinjauan Tapak</w:t>
            </w:r>
          </w:p>
          <w:p w:rsidR="00000000" w:rsidDel="00000000" w:rsidP="00000000" w:rsidRDefault="00000000" w:rsidRPr="00000000" w14:paraId="0000060D">
            <w:pPr>
              <w:widowControl w:val="0"/>
              <w:numPr>
                <w:ilvl w:val="0"/>
                <w:numId w:val="76"/>
              </w:numPr>
              <w:spacing w:after="0" w:line="240" w:lineRule="auto"/>
              <w:ind w:left="425.196850393700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Tinjauan Konteks &amp; Konsep</w:t>
            </w:r>
          </w:p>
        </w:tc>
        <w:tc>
          <w:tcPr>
            <w:tcBorders>
              <w:top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 Presiden</w:t>
            </w:r>
          </w:p>
          <w:p w:rsidR="00000000" w:rsidDel="00000000" w:rsidP="00000000" w:rsidRDefault="00000000" w:rsidRPr="00000000" w14:paraId="00000610">
            <w:pPr>
              <w:numPr>
                <w:ilvl w:val="0"/>
                <w:numId w:val="76"/>
              </w:numPr>
              <w:spacing w:after="0" w:before="0" w:lineRule="auto"/>
              <w:ind w:left="425.196850393701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Huzhou Central Hospital China</w:t>
            </w:r>
            <w:r w:rsidDel="00000000" w:rsidR="00000000" w:rsidRPr="00000000">
              <w:rPr>
                <w:rtl w:val="0"/>
              </w:rPr>
            </w:r>
          </w:p>
          <w:p w:rsidR="00000000" w:rsidDel="00000000" w:rsidP="00000000" w:rsidRDefault="00000000" w:rsidRPr="00000000" w14:paraId="00000611">
            <w:pPr>
              <w:numPr>
                <w:ilvl w:val="0"/>
                <w:numId w:val="76"/>
              </w:numPr>
              <w:spacing w:after="0" w:before="0" w:lineRule="auto"/>
              <w:ind w:left="425.196850393701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Ibu dan Anak Kemang </w:t>
            </w:r>
            <w:r w:rsidDel="00000000" w:rsidR="00000000" w:rsidRPr="00000000">
              <w:rPr>
                <w:rFonts w:ascii="Times New Roman" w:cs="Times New Roman" w:eastAsia="Times New Roman" w:hAnsi="Times New Roman"/>
                <w:i w:val="1"/>
                <w:sz w:val="24"/>
                <w:szCs w:val="24"/>
                <w:rtl w:val="0"/>
              </w:rPr>
              <w:t xml:space="preserve">Medical Center</w:t>
            </w:r>
            <w:r w:rsidDel="00000000" w:rsidR="00000000" w:rsidRPr="00000000">
              <w:rPr>
                <w:rtl w:val="0"/>
              </w:rPr>
            </w:r>
          </w:p>
        </w:tc>
      </w:tr>
    </w:tbl>
    <w:p w:rsidR="00000000" w:rsidDel="00000000" w:rsidP="00000000" w:rsidRDefault="00000000" w:rsidRPr="00000000" w14:paraId="00000612">
      <w:pPr>
        <w:spacing w:after="0" w:before="0" w:lineRule="auto"/>
        <w:ind w:left="1133.858267716535" w:firstLine="0"/>
        <w:jc w:val="left"/>
        <w:rPr>
          <w:rFonts w:ascii="Times New Roman" w:cs="Times New Roman" w:eastAsia="Times New Roman" w:hAnsi="Times New Roman"/>
          <w:b w:val="1"/>
          <w:sz w:val="24"/>
          <w:szCs w:val="24"/>
        </w:rPr>
      </w:pPr>
      <w:r w:rsidDel="00000000" w:rsidR="00000000" w:rsidRPr="00000000">
        <w:rPr>
          <w:rFonts w:ascii="Cardo" w:cs="Cardo" w:eastAsia="Cardo" w:hAnsi="Cardo"/>
          <w:b w:val="1"/>
          <w:sz w:val="24"/>
          <w:szCs w:val="24"/>
          <w:rtl w:val="0"/>
        </w:rPr>
        <w:t xml:space="preserve">↓</w:t>
        <w:tab/>
        <w:tab/>
        <w:tab/>
        <w:tab/>
        <w:tab/>
        <w:t xml:space="preserve"> ↓</w:t>
        <w:tab/>
        <w:tab/>
        <w:tab/>
        <w:tab/>
        <w:t xml:space="preserve">      ↓</w:t>
      </w:r>
    </w:p>
    <w:tbl>
      <w:tblPr>
        <w:tblStyle w:val="Table13"/>
        <w:tblW w:w="9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67"/>
        <w:tblGridChange w:id="0">
          <w:tblGrid>
            <w:gridCol w:w="9067"/>
          </w:tblGrid>
        </w:tblGridChange>
      </w:tblGrid>
      <w:tr>
        <w:trPr>
          <w:cantSplit w:val="0"/>
          <w:trHeight w:val="13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dan studi Pustaka yang telah dilakukan dapat disimpulkan sehingga </w:t>
            </w:r>
            <w:r w:rsidDel="00000000" w:rsidR="00000000" w:rsidRPr="00000000">
              <w:rPr>
                <w:rFonts w:ascii="Times New Roman" w:cs="Times New Roman" w:eastAsia="Times New Roman" w:hAnsi="Times New Roman"/>
                <w:sz w:val="24"/>
                <w:szCs w:val="24"/>
                <w:rtl w:val="0"/>
              </w:rPr>
              <w:t xml:space="preserve">didapat</w:t>
            </w:r>
            <w:r w:rsidDel="00000000" w:rsidR="00000000" w:rsidRPr="00000000">
              <w:rPr>
                <w:rFonts w:ascii="Times New Roman" w:cs="Times New Roman" w:eastAsia="Times New Roman" w:hAnsi="Times New Roman"/>
                <w:sz w:val="24"/>
                <w:szCs w:val="24"/>
                <w:rtl w:val="0"/>
              </w:rPr>
              <w:t xml:space="preserve"> permasalahan serta wawasan dari berbagai kajian dan studi </w:t>
            </w:r>
            <w:r w:rsidDel="00000000" w:rsidR="00000000" w:rsidRPr="00000000">
              <w:rPr>
                <w:rFonts w:ascii="Times New Roman" w:cs="Times New Roman" w:eastAsia="Times New Roman" w:hAnsi="Times New Roman"/>
                <w:sz w:val="24"/>
                <w:szCs w:val="24"/>
                <w:rtl w:val="0"/>
              </w:rPr>
              <w:t xml:space="preserve">preseden</w:t>
            </w:r>
            <w:r w:rsidDel="00000000" w:rsidR="00000000" w:rsidRPr="00000000">
              <w:rPr>
                <w:rFonts w:ascii="Times New Roman" w:cs="Times New Roman" w:eastAsia="Times New Roman" w:hAnsi="Times New Roman"/>
                <w:sz w:val="24"/>
                <w:szCs w:val="24"/>
                <w:rtl w:val="0"/>
              </w:rPr>
              <w:t xml:space="preserve"> dan juga diskusi dengan akademisi yang kemudian digunakan untuk merencanakan dan merancang “Rumah Sakit Ibu dan Anak dengan Pendekatan Salutogenesis di Kabupaten Hulu Sungai Utara”.</w:t>
            </w:r>
          </w:p>
        </w:tc>
      </w:tr>
    </w:tbl>
    <w:p w:rsidR="00000000" w:rsidDel="00000000" w:rsidP="00000000" w:rsidRDefault="00000000" w:rsidRPr="00000000" w14:paraId="00000614">
      <w:pPr>
        <w:spacing w:after="0" w:before="0" w:lineRule="auto"/>
        <w:ind w:left="3600" w:firstLine="720"/>
        <w:jc w:val="left"/>
        <w:rPr>
          <w:rFonts w:ascii="Times New Roman" w:cs="Times New Roman" w:eastAsia="Times New Roman" w:hAnsi="Times New Roman"/>
          <w:b w:val="1"/>
          <w:sz w:val="24"/>
          <w:szCs w:val="24"/>
        </w:rPr>
      </w:pPr>
      <w:r w:rsidDel="00000000" w:rsidR="00000000" w:rsidRPr="00000000">
        <w:rPr>
          <w:rFonts w:ascii="Cardo" w:cs="Cardo" w:eastAsia="Cardo" w:hAnsi="Cardo"/>
          <w:b w:val="1"/>
          <w:sz w:val="24"/>
          <w:szCs w:val="24"/>
          <w:rtl w:val="0"/>
        </w:rPr>
        <w:t xml:space="preserve"> ↓</w:t>
      </w:r>
    </w:p>
    <w:tbl>
      <w:tblPr>
        <w:tblStyle w:val="Table14"/>
        <w:tblW w:w="9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67"/>
        <w:tblGridChange w:id="0">
          <w:tblGrid>
            <w:gridCol w:w="9067"/>
          </w:tblGrid>
        </w:tblGridChange>
      </w:tblGrid>
      <w:tr>
        <w:trPr>
          <w:cantSplit w:val="0"/>
          <w:trHeight w:val="74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PERANCANGAN RUMAH SAKIT IBU DAN ANAK DENGAN PENDEKATAN TEMA SALUTOGENESIS DI KABUPATEN HULU SUNGAI UTARA</w:t>
            </w:r>
            <w:r w:rsidDel="00000000" w:rsidR="00000000" w:rsidRPr="00000000">
              <w:rPr>
                <w:rtl w:val="0"/>
              </w:rPr>
            </w:r>
          </w:p>
        </w:tc>
      </w:tr>
    </w:tbl>
    <w:p w:rsidR="00000000" w:rsidDel="00000000" w:rsidP="00000000" w:rsidRDefault="00000000" w:rsidRPr="00000000" w14:paraId="00000616">
      <w:pPr>
        <w:pStyle w:val="Heading1"/>
        <w:spacing w:after="0" w:line="259.20000000000005" w:lineRule="auto"/>
        <w:jc w:val="center"/>
        <w:rPr/>
      </w:pPr>
      <w:bookmarkStart w:colFirst="0" w:colLast="0" w:name="_2gb8tgbkzdnt" w:id="101"/>
      <w:bookmarkEnd w:id="101"/>
      <w:r w:rsidDel="00000000" w:rsidR="00000000" w:rsidRPr="00000000">
        <w:rPr>
          <w:rtl w:val="0"/>
        </w:rPr>
        <w:t xml:space="preserve">BAB IV </w:t>
      </w:r>
    </w:p>
    <w:p w:rsidR="00000000" w:rsidDel="00000000" w:rsidP="00000000" w:rsidRDefault="00000000" w:rsidRPr="00000000" w14:paraId="00000617">
      <w:pPr>
        <w:pStyle w:val="Heading1"/>
        <w:spacing w:after="0" w:line="259.20000000000005" w:lineRule="auto"/>
        <w:jc w:val="center"/>
        <w:rPr/>
      </w:pPr>
      <w:bookmarkStart w:colFirst="0" w:colLast="0" w:name="_ekmj7pxuhzz1" w:id="102"/>
      <w:bookmarkEnd w:id="102"/>
      <w:r w:rsidDel="00000000" w:rsidR="00000000" w:rsidRPr="00000000">
        <w:rPr>
          <w:rtl w:val="0"/>
        </w:rPr>
        <w:t xml:space="preserve">ANALISA</w:t>
      </w:r>
      <w:r w:rsidDel="00000000" w:rsidR="00000000" w:rsidRPr="00000000">
        <w:rPr>
          <w:rtl w:val="0"/>
        </w:rPr>
        <w:t xml:space="preserve"> DAN PEMBAHASAN</w:t>
      </w:r>
    </w:p>
    <w:p w:rsidR="00000000" w:rsidDel="00000000" w:rsidP="00000000" w:rsidRDefault="00000000" w:rsidRPr="00000000" w14:paraId="000006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9">
      <w:pPr>
        <w:pStyle w:val="Heading2"/>
        <w:rPr/>
      </w:pPr>
      <w:bookmarkStart w:colFirst="0" w:colLast="0" w:name="_6we673u8h2vj" w:id="103"/>
      <w:bookmarkEnd w:id="103"/>
      <w:r w:rsidDel="00000000" w:rsidR="00000000" w:rsidRPr="00000000">
        <w:rPr>
          <w:rtl w:val="0"/>
        </w:rPr>
        <w:t xml:space="preserve">4.1 ANALISIS FUNGSIONAL</w:t>
      </w:r>
    </w:p>
    <w:p w:rsidR="00000000" w:rsidDel="00000000" w:rsidP="00000000" w:rsidRDefault="00000000" w:rsidRPr="00000000" w14:paraId="0000061A">
      <w:pPr>
        <w:pStyle w:val="Heading3"/>
        <w:ind w:left="425.19685039370086" w:firstLine="0"/>
        <w:rPr/>
      </w:pPr>
      <w:bookmarkStart w:colFirst="0" w:colLast="0" w:name="_2914rcshexq5" w:id="104"/>
      <w:bookmarkEnd w:id="104"/>
      <w:r w:rsidDel="00000000" w:rsidR="00000000" w:rsidRPr="00000000">
        <w:rPr>
          <w:rtl w:val="0"/>
        </w:rPr>
        <w:t xml:space="preserve">4.1.1 Analisis Pelaku &amp; Aktivitas</w:t>
      </w:r>
    </w:p>
    <w:p w:rsidR="00000000" w:rsidDel="00000000" w:rsidP="00000000" w:rsidRDefault="00000000" w:rsidRPr="00000000" w14:paraId="0000061B">
      <w:pPr>
        <w:ind w:left="992.1259842519685" w:firstLine="447.8740157480315"/>
        <w:rPr/>
      </w:pPr>
      <w:r w:rsidDel="00000000" w:rsidR="00000000" w:rsidRPr="00000000">
        <w:rPr>
          <w:rtl w:val="0"/>
        </w:rPr>
        <w:t xml:space="preserve">Rumah Sakit Ibu dan Anak melibatkan </w:t>
      </w:r>
      <w:r w:rsidDel="00000000" w:rsidR="00000000" w:rsidRPr="00000000">
        <w:rPr>
          <w:rtl w:val="0"/>
        </w:rPr>
        <w:t xml:space="preserve">berbagai</w:t>
      </w:r>
      <w:r w:rsidDel="00000000" w:rsidR="00000000" w:rsidRPr="00000000">
        <w:rPr>
          <w:rtl w:val="0"/>
        </w:rPr>
        <w:t xml:space="preserve"> pelaku dengan peran dan aktivitas yang saling terhubung untuk memberikan pelayanan kesehatan yang komprehensif bagi ibu dan anak. Pasien utamanya adalah perempuan, khususnya ibu hamil, ibu menyusui, serta bayi dan anak-anak yang memerlukan perawatan. Di sisi tenaga kesehatan, dokter spesialis kandungan, dokter anak, bidan, dan perawat menjadi ujung tombak pelayanan medis.</w:t>
      </w:r>
    </w:p>
    <w:p w:rsidR="00000000" w:rsidDel="00000000" w:rsidP="00000000" w:rsidRDefault="00000000" w:rsidRPr="00000000" w14:paraId="0000061C">
      <w:pPr>
        <w:ind w:left="992.125984251968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Beragam aktivitas antara pasien dan tenaga kesehatan berdasarkan Buku Pedoman Teknis Rumah Sakit Kelas C tergambar melalui alur pelayanan sebagai berikut:</w:t>
      </w:r>
    </w:p>
    <w:p w:rsidR="00000000" w:rsidDel="00000000" w:rsidP="00000000" w:rsidRDefault="00000000" w:rsidRPr="00000000" w14:paraId="0000061D">
      <w:pPr>
        <w:ind w:left="992.125984251968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E">
      <w:pPr>
        <w:numPr>
          <w:ilvl w:val="0"/>
          <w:numId w:val="80"/>
        </w:numPr>
        <w:spacing w:after="200" w:lineRule="auto"/>
        <w:ind w:left="1417.3228346456694" w:hanging="43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Instalasi Rawat Jalan</w:t>
      </w:r>
    </w:p>
    <w:p w:rsidR="00000000" w:rsidDel="00000000" w:rsidP="00000000" w:rsidRDefault="00000000" w:rsidRPr="00000000" w14:paraId="0000061F">
      <w:pPr>
        <w:spacing w:after="200" w:lineRule="auto"/>
        <w:ind w:left="1133.85826771653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005388" cy="1367366"/>
            <wp:effectExtent b="0" l="0" r="0" t="0"/>
            <wp:docPr id="113" name="image77.png"/>
            <a:graphic>
              <a:graphicData uri="http://schemas.openxmlformats.org/drawingml/2006/picture">
                <pic:pic>
                  <pic:nvPicPr>
                    <pic:cNvPr id="0" name="image77.png"/>
                    <pic:cNvPicPr preferRelativeResize="0"/>
                  </pic:nvPicPr>
                  <pic:blipFill>
                    <a:blip r:embed="rId83"/>
                    <a:srcRect b="0" l="0" r="0" t="0"/>
                    <a:stretch>
                      <a:fillRect/>
                    </a:stretch>
                  </pic:blipFill>
                  <pic:spPr>
                    <a:xfrm>
                      <a:off x="0" y="0"/>
                      <a:ext cx="5005388" cy="1367366"/>
                    </a:xfrm>
                    <a:prstGeom prst="rect"/>
                    <a:ln/>
                  </pic:spPr>
                </pic:pic>
              </a:graphicData>
            </a:graphic>
          </wp:inline>
        </w:drawing>
      </w:r>
      <w:r w:rsidDel="00000000" w:rsidR="00000000" w:rsidRPr="00000000">
        <w:rPr>
          <w:rtl w:val="0"/>
        </w:rPr>
      </w:r>
    </w:p>
    <w:p w:rsidR="00000000" w:rsidDel="00000000" w:rsidP="00000000" w:rsidRDefault="00000000" w:rsidRPr="00000000" w14:paraId="00000620">
      <w:pPr>
        <w:numPr>
          <w:ilvl w:val="0"/>
          <w:numId w:val="80"/>
        </w:numPr>
        <w:spacing w:after="200" w:lineRule="auto"/>
        <w:ind w:left="1417.3228346456694" w:hanging="43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Instalasi Rawat Inap</w:t>
      </w:r>
    </w:p>
    <w:p w:rsidR="00000000" w:rsidDel="00000000" w:rsidP="00000000" w:rsidRDefault="00000000" w:rsidRPr="00000000" w14:paraId="00000621">
      <w:pPr>
        <w:spacing w:after="200" w:lineRule="auto"/>
        <w:ind w:left="1133.85826771653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900613" cy="2486742"/>
            <wp:effectExtent b="0" l="0" r="0" t="0"/>
            <wp:docPr id="117" name="image94.png"/>
            <a:graphic>
              <a:graphicData uri="http://schemas.openxmlformats.org/drawingml/2006/picture">
                <pic:pic>
                  <pic:nvPicPr>
                    <pic:cNvPr id="0" name="image94.png"/>
                    <pic:cNvPicPr preferRelativeResize="0"/>
                  </pic:nvPicPr>
                  <pic:blipFill>
                    <a:blip r:embed="rId84"/>
                    <a:srcRect b="0" l="0" r="0" t="0"/>
                    <a:stretch>
                      <a:fillRect/>
                    </a:stretch>
                  </pic:blipFill>
                  <pic:spPr>
                    <a:xfrm>
                      <a:off x="0" y="0"/>
                      <a:ext cx="4900613" cy="2486742"/>
                    </a:xfrm>
                    <a:prstGeom prst="rect"/>
                    <a:ln/>
                  </pic:spPr>
                </pic:pic>
              </a:graphicData>
            </a:graphic>
          </wp:inline>
        </w:drawing>
      </w:r>
      <w:r w:rsidDel="00000000" w:rsidR="00000000" w:rsidRPr="00000000">
        <w:rPr>
          <w:rtl w:val="0"/>
        </w:rPr>
      </w:r>
    </w:p>
    <w:p w:rsidR="00000000" w:rsidDel="00000000" w:rsidP="00000000" w:rsidRDefault="00000000" w:rsidRPr="00000000" w14:paraId="00000622">
      <w:pPr>
        <w:spacing w:after="200" w:lineRule="auto"/>
        <w:ind w:left="1417.3228346456694"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23">
      <w:pPr>
        <w:spacing w:after="200" w:lineRule="auto"/>
        <w:ind w:left="1417.3228346456694"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24">
      <w:pPr>
        <w:numPr>
          <w:ilvl w:val="0"/>
          <w:numId w:val="80"/>
        </w:numPr>
        <w:spacing w:after="200" w:lineRule="auto"/>
        <w:ind w:left="1417.3228346456694" w:hanging="43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Instalasi Gawat Darurat</w:t>
      </w:r>
    </w:p>
    <w:p w:rsidR="00000000" w:rsidDel="00000000" w:rsidP="00000000" w:rsidRDefault="00000000" w:rsidRPr="00000000" w14:paraId="00000625">
      <w:pPr>
        <w:spacing w:after="200" w:lineRule="auto"/>
        <w:ind w:left="1133.85826771653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020254" cy="1660319"/>
            <wp:effectExtent b="0" l="0" r="0" t="0"/>
            <wp:docPr id="141" name="image124.png"/>
            <a:graphic>
              <a:graphicData uri="http://schemas.openxmlformats.org/drawingml/2006/picture">
                <pic:pic>
                  <pic:nvPicPr>
                    <pic:cNvPr id="0" name="image124.png"/>
                    <pic:cNvPicPr preferRelativeResize="0"/>
                  </pic:nvPicPr>
                  <pic:blipFill>
                    <a:blip r:embed="rId85"/>
                    <a:srcRect b="0" l="0" r="0" t="0"/>
                    <a:stretch>
                      <a:fillRect/>
                    </a:stretch>
                  </pic:blipFill>
                  <pic:spPr>
                    <a:xfrm>
                      <a:off x="0" y="0"/>
                      <a:ext cx="5020254" cy="1660319"/>
                    </a:xfrm>
                    <a:prstGeom prst="rect"/>
                    <a:ln/>
                  </pic:spPr>
                </pic:pic>
              </a:graphicData>
            </a:graphic>
          </wp:inline>
        </w:drawing>
      </w:r>
      <w:r w:rsidDel="00000000" w:rsidR="00000000" w:rsidRPr="00000000">
        <w:rPr>
          <w:rtl w:val="0"/>
        </w:rPr>
      </w:r>
    </w:p>
    <w:p w:rsidR="00000000" w:rsidDel="00000000" w:rsidP="00000000" w:rsidRDefault="00000000" w:rsidRPr="00000000" w14:paraId="00000626">
      <w:pPr>
        <w:numPr>
          <w:ilvl w:val="0"/>
          <w:numId w:val="80"/>
        </w:numPr>
        <w:spacing w:after="200" w:lineRule="auto"/>
        <w:ind w:left="1417.3228346456694" w:hanging="43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Instalasi </w:t>
      </w:r>
      <w:r w:rsidDel="00000000" w:rsidR="00000000" w:rsidRPr="00000000">
        <w:rPr>
          <w:rFonts w:ascii="Times New Roman" w:cs="Times New Roman" w:eastAsia="Times New Roman" w:hAnsi="Times New Roman"/>
          <w:b w:val="1"/>
          <w:i w:val="1"/>
          <w:sz w:val="24"/>
          <w:szCs w:val="24"/>
          <w:rtl w:val="0"/>
        </w:rPr>
        <w:t xml:space="preserve">(Intensive Care Unit)</w:t>
      </w:r>
      <w:r w:rsidDel="00000000" w:rsidR="00000000" w:rsidRPr="00000000">
        <w:rPr>
          <w:rFonts w:ascii="Times New Roman" w:cs="Times New Roman" w:eastAsia="Times New Roman" w:hAnsi="Times New Roman"/>
          <w:b w:val="1"/>
          <w:sz w:val="24"/>
          <w:szCs w:val="24"/>
          <w:rtl w:val="0"/>
        </w:rPr>
        <w:t xml:space="preserve"> ICU</w:t>
      </w:r>
    </w:p>
    <w:p w:rsidR="00000000" w:rsidDel="00000000" w:rsidP="00000000" w:rsidRDefault="00000000" w:rsidRPr="00000000" w14:paraId="00000627">
      <w:pPr>
        <w:spacing w:after="200" w:lineRule="auto"/>
        <w:ind w:left="1133.85826771653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390068" cy="2646736"/>
            <wp:effectExtent b="0" l="0" r="0" t="0"/>
            <wp:docPr id="81" name="image32.png"/>
            <a:graphic>
              <a:graphicData uri="http://schemas.openxmlformats.org/drawingml/2006/picture">
                <pic:pic>
                  <pic:nvPicPr>
                    <pic:cNvPr id="0" name="image32.png"/>
                    <pic:cNvPicPr preferRelativeResize="0"/>
                  </pic:nvPicPr>
                  <pic:blipFill>
                    <a:blip r:embed="rId86"/>
                    <a:srcRect b="0" l="0" r="0" t="0"/>
                    <a:stretch>
                      <a:fillRect/>
                    </a:stretch>
                  </pic:blipFill>
                  <pic:spPr>
                    <a:xfrm>
                      <a:off x="0" y="0"/>
                      <a:ext cx="5390068" cy="2646736"/>
                    </a:xfrm>
                    <a:prstGeom prst="rect"/>
                    <a:ln/>
                  </pic:spPr>
                </pic:pic>
              </a:graphicData>
            </a:graphic>
          </wp:inline>
        </w:drawing>
      </w:r>
      <w:r w:rsidDel="00000000" w:rsidR="00000000" w:rsidRPr="00000000">
        <w:rPr>
          <w:rtl w:val="0"/>
        </w:rPr>
      </w:r>
    </w:p>
    <w:p w:rsidR="00000000" w:rsidDel="00000000" w:rsidP="00000000" w:rsidRDefault="00000000" w:rsidRPr="00000000" w14:paraId="00000628">
      <w:pPr>
        <w:numPr>
          <w:ilvl w:val="0"/>
          <w:numId w:val="80"/>
        </w:numPr>
        <w:spacing w:after="200" w:lineRule="auto"/>
        <w:ind w:left="1417.3228346456694" w:hanging="43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Instalasi Bedah (OK)</w:t>
      </w:r>
    </w:p>
    <w:p w:rsidR="00000000" w:rsidDel="00000000" w:rsidP="00000000" w:rsidRDefault="00000000" w:rsidRPr="00000000" w14:paraId="00000629">
      <w:pPr>
        <w:spacing w:after="200" w:lineRule="auto"/>
        <w:ind w:left="1133.85826771653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843463" cy="2690813"/>
            <wp:effectExtent b="0" l="0" r="0" t="0"/>
            <wp:docPr id="95" name="image47.png"/>
            <a:graphic>
              <a:graphicData uri="http://schemas.openxmlformats.org/drawingml/2006/picture">
                <pic:pic>
                  <pic:nvPicPr>
                    <pic:cNvPr id="0" name="image47.png"/>
                    <pic:cNvPicPr preferRelativeResize="0"/>
                  </pic:nvPicPr>
                  <pic:blipFill>
                    <a:blip r:embed="rId87"/>
                    <a:srcRect b="0" l="0" r="0" t="0"/>
                    <a:stretch>
                      <a:fillRect/>
                    </a:stretch>
                  </pic:blipFill>
                  <pic:spPr>
                    <a:xfrm>
                      <a:off x="0" y="0"/>
                      <a:ext cx="4843463" cy="2690813"/>
                    </a:xfrm>
                    <a:prstGeom prst="rect"/>
                    <a:ln/>
                  </pic:spPr>
                </pic:pic>
              </a:graphicData>
            </a:graphic>
          </wp:inline>
        </w:drawing>
      </w:r>
      <w:r w:rsidDel="00000000" w:rsidR="00000000" w:rsidRPr="00000000">
        <w:rPr>
          <w:rtl w:val="0"/>
        </w:rPr>
      </w:r>
    </w:p>
    <w:p w:rsidR="00000000" w:rsidDel="00000000" w:rsidP="00000000" w:rsidRDefault="00000000" w:rsidRPr="00000000" w14:paraId="0000062A">
      <w:pPr>
        <w:spacing w:after="200" w:lineRule="auto"/>
        <w:ind w:left="1133.858267716535"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2B">
      <w:pPr>
        <w:numPr>
          <w:ilvl w:val="0"/>
          <w:numId w:val="80"/>
        </w:numPr>
        <w:spacing w:after="200" w:lineRule="auto"/>
        <w:ind w:left="1417.3228346456694" w:hanging="43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Instalasi Kebidanan dan Penyakit Kandungan (VK)</w:t>
      </w:r>
    </w:p>
    <w:p w:rsidR="00000000" w:rsidDel="00000000" w:rsidP="00000000" w:rsidRDefault="00000000" w:rsidRPr="00000000" w14:paraId="0000062C">
      <w:pPr>
        <w:spacing w:after="200" w:lineRule="auto"/>
        <w:ind w:left="1133.85826771653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047078" cy="2203244"/>
            <wp:effectExtent b="0" l="0" r="0" t="0"/>
            <wp:docPr id="103" name="image71.png"/>
            <a:graphic>
              <a:graphicData uri="http://schemas.openxmlformats.org/drawingml/2006/picture">
                <pic:pic>
                  <pic:nvPicPr>
                    <pic:cNvPr id="0" name="image71.png"/>
                    <pic:cNvPicPr preferRelativeResize="0"/>
                  </pic:nvPicPr>
                  <pic:blipFill>
                    <a:blip r:embed="rId88"/>
                    <a:srcRect b="0" l="0" r="0" t="0"/>
                    <a:stretch>
                      <a:fillRect/>
                    </a:stretch>
                  </pic:blipFill>
                  <pic:spPr>
                    <a:xfrm>
                      <a:off x="0" y="0"/>
                      <a:ext cx="5047078" cy="2203244"/>
                    </a:xfrm>
                    <a:prstGeom prst="rect"/>
                    <a:ln/>
                  </pic:spPr>
                </pic:pic>
              </a:graphicData>
            </a:graphic>
          </wp:inline>
        </w:drawing>
      </w:r>
      <w:r w:rsidDel="00000000" w:rsidR="00000000" w:rsidRPr="00000000">
        <w:rPr>
          <w:rtl w:val="0"/>
        </w:rPr>
      </w:r>
    </w:p>
    <w:p w:rsidR="00000000" w:rsidDel="00000000" w:rsidP="00000000" w:rsidRDefault="00000000" w:rsidRPr="00000000" w14:paraId="0000062D">
      <w:pPr>
        <w:pStyle w:val="Heading3"/>
        <w:ind w:left="425.19685039370086" w:firstLine="0"/>
        <w:rPr/>
      </w:pPr>
      <w:bookmarkStart w:colFirst="0" w:colLast="0" w:name="_zgee2ublt35" w:id="105"/>
      <w:bookmarkEnd w:id="105"/>
      <w:r w:rsidDel="00000000" w:rsidR="00000000" w:rsidRPr="00000000">
        <w:rPr>
          <w:rtl w:val="0"/>
        </w:rPr>
        <w:t xml:space="preserve">4.1.2 Analisis Besaran Ruang</w:t>
      </w:r>
    </w:p>
    <w:p w:rsidR="00000000" w:rsidDel="00000000" w:rsidP="00000000" w:rsidRDefault="00000000" w:rsidRPr="00000000" w14:paraId="0000062E">
      <w:pPr>
        <w:numPr>
          <w:ilvl w:val="0"/>
          <w:numId w:val="92"/>
        </w:numPr>
        <w:spacing w:after="200" w:lineRule="auto"/>
        <w:ind w:left="1440" w:hanging="360"/>
        <w:jc w:val="both"/>
        <w:rPr>
          <w:u w:val="none"/>
        </w:rPr>
      </w:pPr>
      <w:r w:rsidDel="00000000" w:rsidR="00000000" w:rsidRPr="00000000">
        <w:rPr>
          <w:rFonts w:ascii="Times New Roman" w:cs="Times New Roman" w:eastAsia="Times New Roman" w:hAnsi="Times New Roman"/>
          <w:b w:val="1"/>
          <w:sz w:val="24"/>
          <w:szCs w:val="24"/>
          <w:rtl w:val="0"/>
        </w:rPr>
        <w:t xml:space="preserve">Instalasi Rawat Jalan</w:t>
      </w:r>
    </w:p>
    <w:p w:rsidR="00000000" w:rsidDel="00000000" w:rsidP="00000000" w:rsidRDefault="00000000" w:rsidRPr="00000000" w14:paraId="0000062F">
      <w:pPr>
        <w:spacing w:after="200" w:lineRule="auto"/>
        <w:ind w:left="425.1968503937008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753100" cy="4057650"/>
            <wp:effectExtent b="0" l="0" r="0" t="0"/>
            <wp:docPr id="162" name="image145.png"/>
            <a:graphic>
              <a:graphicData uri="http://schemas.openxmlformats.org/drawingml/2006/picture">
                <pic:pic>
                  <pic:nvPicPr>
                    <pic:cNvPr id="0" name="image145.png"/>
                    <pic:cNvPicPr preferRelativeResize="0"/>
                  </pic:nvPicPr>
                  <pic:blipFill>
                    <a:blip r:embed="rId89"/>
                    <a:srcRect b="53846" l="0" r="0" t="0"/>
                    <a:stretch>
                      <a:fillRect/>
                    </a:stretch>
                  </pic:blipFill>
                  <pic:spPr>
                    <a:xfrm>
                      <a:off x="0" y="0"/>
                      <a:ext cx="5753100" cy="4057650"/>
                    </a:xfrm>
                    <a:prstGeom prst="rect"/>
                    <a:ln/>
                  </pic:spPr>
                </pic:pic>
              </a:graphicData>
            </a:graphic>
          </wp:inline>
        </w:drawing>
      </w:r>
      <w:r w:rsidDel="00000000" w:rsidR="00000000" w:rsidRPr="00000000">
        <w:rPr>
          <w:rtl w:val="0"/>
        </w:rPr>
      </w:r>
    </w:p>
    <w:p w:rsidR="00000000" w:rsidDel="00000000" w:rsidP="00000000" w:rsidRDefault="00000000" w:rsidRPr="00000000" w14:paraId="00000630">
      <w:pPr>
        <w:spacing w:after="200" w:lineRule="auto"/>
        <w:ind w:left="425.1968503937008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753100" cy="4591050"/>
            <wp:effectExtent b="0" l="0" r="0" t="0"/>
            <wp:docPr id="148" name="image136.png"/>
            <a:graphic>
              <a:graphicData uri="http://schemas.openxmlformats.org/drawingml/2006/picture">
                <pic:pic>
                  <pic:nvPicPr>
                    <pic:cNvPr id="0" name="image136.png"/>
                    <pic:cNvPicPr preferRelativeResize="0"/>
                  </pic:nvPicPr>
                  <pic:blipFill>
                    <a:blip r:embed="rId89"/>
                    <a:srcRect b="1733" l="0" r="0" t="46045"/>
                    <a:stretch>
                      <a:fillRect/>
                    </a:stretch>
                  </pic:blipFill>
                  <pic:spPr>
                    <a:xfrm>
                      <a:off x="0" y="0"/>
                      <a:ext cx="5753100" cy="4591050"/>
                    </a:xfrm>
                    <a:prstGeom prst="rect"/>
                    <a:ln/>
                  </pic:spPr>
                </pic:pic>
              </a:graphicData>
            </a:graphic>
          </wp:inline>
        </w:drawing>
      </w:r>
      <w:r w:rsidDel="00000000" w:rsidR="00000000" w:rsidRPr="00000000">
        <w:rPr>
          <w:rtl w:val="0"/>
        </w:rPr>
      </w:r>
    </w:p>
    <w:p w:rsidR="00000000" w:rsidDel="00000000" w:rsidP="00000000" w:rsidRDefault="00000000" w:rsidRPr="00000000" w14:paraId="00000631">
      <w:pPr>
        <w:spacing w:after="200" w:lineRule="auto"/>
        <w:ind w:left="1133.85826771653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p>
    <w:p w:rsidR="00000000" w:rsidDel="00000000" w:rsidP="00000000" w:rsidRDefault="00000000" w:rsidRPr="00000000" w14:paraId="00000632">
      <w:pPr>
        <w:numPr>
          <w:ilvl w:val="0"/>
          <w:numId w:val="92"/>
        </w:numPr>
        <w:spacing w:after="200" w:lineRule="auto"/>
        <w:ind w:left="144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Instalasi Rawat Inap</w:t>
      </w:r>
    </w:p>
    <w:p w:rsidR="00000000" w:rsidDel="00000000" w:rsidP="00000000" w:rsidRDefault="00000000" w:rsidRPr="00000000" w14:paraId="00000633">
      <w:pPr>
        <w:spacing w:after="200" w:lineRule="auto"/>
        <w:ind w:left="1440" w:hanging="1014.803149606299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998627" cy="2319596"/>
            <wp:effectExtent b="0" l="0" r="0" t="0"/>
            <wp:docPr id="109" name="image73.png"/>
            <a:graphic>
              <a:graphicData uri="http://schemas.openxmlformats.org/drawingml/2006/picture">
                <pic:pic>
                  <pic:nvPicPr>
                    <pic:cNvPr id="0" name="image73.png"/>
                    <pic:cNvPicPr preferRelativeResize="0"/>
                  </pic:nvPicPr>
                  <pic:blipFill>
                    <a:blip r:embed="rId90"/>
                    <a:srcRect b="61231" l="0" r="0" t="0"/>
                    <a:stretch>
                      <a:fillRect/>
                    </a:stretch>
                  </pic:blipFill>
                  <pic:spPr>
                    <a:xfrm>
                      <a:off x="0" y="0"/>
                      <a:ext cx="5998627" cy="2319596"/>
                    </a:xfrm>
                    <a:prstGeom prst="rect"/>
                    <a:ln/>
                  </pic:spPr>
                </pic:pic>
              </a:graphicData>
            </a:graphic>
          </wp:inline>
        </w:drawing>
      </w:r>
      <w:r w:rsidDel="00000000" w:rsidR="00000000" w:rsidRPr="00000000">
        <w:rPr>
          <w:rtl w:val="0"/>
        </w:rPr>
      </w:r>
    </w:p>
    <w:p w:rsidR="00000000" w:rsidDel="00000000" w:rsidP="00000000" w:rsidRDefault="00000000" w:rsidRPr="00000000" w14:paraId="00000634">
      <w:pPr>
        <w:spacing w:after="200" w:lineRule="auto"/>
        <w:ind w:left="425.1968503937008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6043613" cy="2892914"/>
            <wp:effectExtent b="0" l="0" r="0" t="0"/>
            <wp:docPr id="157" name="image139.png"/>
            <a:graphic>
              <a:graphicData uri="http://schemas.openxmlformats.org/drawingml/2006/picture">
                <pic:pic>
                  <pic:nvPicPr>
                    <pic:cNvPr id="0" name="image139.png"/>
                    <pic:cNvPicPr preferRelativeResize="0"/>
                  </pic:nvPicPr>
                  <pic:blipFill>
                    <a:blip r:embed="rId90"/>
                    <a:srcRect b="13477" l="0" r="0" t="38602"/>
                    <a:stretch>
                      <a:fillRect/>
                    </a:stretch>
                  </pic:blipFill>
                  <pic:spPr>
                    <a:xfrm>
                      <a:off x="0" y="0"/>
                      <a:ext cx="6043613" cy="2892914"/>
                    </a:xfrm>
                    <a:prstGeom prst="rect"/>
                    <a:ln/>
                  </pic:spPr>
                </pic:pic>
              </a:graphicData>
            </a:graphic>
          </wp:inline>
        </w:drawing>
      </w:r>
      <w:r w:rsidDel="00000000" w:rsidR="00000000" w:rsidRPr="00000000">
        <w:rPr>
          <w:rtl w:val="0"/>
        </w:rPr>
      </w:r>
    </w:p>
    <w:p w:rsidR="00000000" w:rsidDel="00000000" w:rsidP="00000000" w:rsidRDefault="00000000" w:rsidRPr="00000000" w14:paraId="00000635">
      <w:pPr>
        <w:spacing w:after="200" w:lineRule="auto"/>
        <w:ind w:left="425.1968503937008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762625" cy="5655461"/>
            <wp:effectExtent b="0" l="0" r="0" t="0"/>
            <wp:docPr id="84" name="image37.png"/>
            <a:graphic>
              <a:graphicData uri="http://schemas.openxmlformats.org/drawingml/2006/picture">
                <pic:pic>
                  <pic:nvPicPr>
                    <pic:cNvPr id="0" name="image37.png"/>
                    <pic:cNvPicPr preferRelativeResize="0"/>
                  </pic:nvPicPr>
                  <pic:blipFill>
                    <a:blip r:embed="rId91"/>
                    <a:srcRect b="26909" l="-7625" r="2772" t="0"/>
                    <a:stretch>
                      <a:fillRect/>
                    </a:stretch>
                  </pic:blipFill>
                  <pic:spPr>
                    <a:xfrm>
                      <a:off x="0" y="0"/>
                      <a:ext cx="5762625" cy="5655461"/>
                    </a:xfrm>
                    <a:prstGeom prst="rect"/>
                    <a:ln/>
                  </pic:spPr>
                </pic:pic>
              </a:graphicData>
            </a:graphic>
          </wp:inline>
        </w:drawing>
      </w:r>
      <w:r w:rsidDel="00000000" w:rsidR="00000000" w:rsidRPr="00000000">
        <w:rPr>
          <w:rtl w:val="0"/>
        </w:rPr>
      </w:r>
    </w:p>
    <w:p w:rsidR="00000000" w:rsidDel="00000000" w:rsidP="00000000" w:rsidRDefault="00000000" w:rsidRPr="00000000" w14:paraId="00000636">
      <w:pPr>
        <w:spacing w:after="200" w:lineRule="auto"/>
        <w:ind w:left="425.1968503937008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6172200" cy="1190625"/>
            <wp:effectExtent b="0" l="0" r="0" t="0"/>
            <wp:docPr id="75" name="image36.png"/>
            <a:graphic>
              <a:graphicData uri="http://schemas.openxmlformats.org/drawingml/2006/picture">
                <pic:pic>
                  <pic:nvPicPr>
                    <pic:cNvPr id="0" name="image36.png"/>
                    <pic:cNvPicPr preferRelativeResize="0"/>
                  </pic:nvPicPr>
                  <pic:blipFill>
                    <a:blip r:embed="rId91"/>
                    <a:srcRect b="11745" l="-7616" r="-4558" t="72880"/>
                    <a:stretch>
                      <a:fillRect/>
                    </a:stretch>
                  </pic:blipFill>
                  <pic:spPr>
                    <a:xfrm>
                      <a:off x="0" y="0"/>
                      <a:ext cx="6172200" cy="1190625"/>
                    </a:xfrm>
                    <a:prstGeom prst="rect"/>
                    <a:ln/>
                  </pic:spPr>
                </pic:pic>
              </a:graphicData>
            </a:graphic>
          </wp:inline>
        </w:drawing>
      </w:r>
      <w:r w:rsidDel="00000000" w:rsidR="00000000" w:rsidRPr="00000000">
        <w:rPr>
          <w:rtl w:val="0"/>
        </w:rPr>
      </w:r>
    </w:p>
    <w:p w:rsidR="00000000" w:rsidDel="00000000" w:rsidP="00000000" w:rsidRDefault="00000000" w:rsidRPr="00000000" w14:paraId="00000637">
      <w:pPr>
        <w:spacing w:after="200" w:lineRule="auto"/>
        <w:ind w:left="1133.85826771653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p>
    <w:p w:rsidR="00000000" w:rsidDel="00000000" w:rsidP="00000000" w:rsidRDefault="00000000" w:rsidRPr="00000000" w14:paraId="00000638">
      <w:pPr>
        <w:numPr>
          <w:ilvl w:val="0"/>
          <w:numId w:val="92"/>
        </w:numPr>
        <w:spacing w:after="200" w:lineRule="auto"/>
        <w:ind w:left="1440" w:hanging="360"/>
        <w:jc w:val="both"/>
      </w:pPr>
      <w:r w:rsidDel="00000000" w:rsidR="00000000" w:rsidRPr="00000000">
        <w:rPr>
          <w:rFonts w:ascii="Times New Roman" w:cs="Times New Roman" w:eastAsia="Times New Roman" w:hAnsi="Times New Roman"/>
          <w:b w:val="1"/>
          <w:sz w:val="24"/>
          <w:szCs w:val="24"/>
          <w:rtl w:val="0"/>
        </w:rPr>
        <w:t xml:space="preserve">Instalasi Gawat Darurat</w:t>
      </w:r>
    </w:p>
    <w:p w:rsidR="00000000" w:rsidDel="00000000" w:rsidP="00000000" w:rsidRDefault="00000000" w:rsidRPr="00000000" w14:paraId="00000639">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6562725"/>
            <wp:effectExtent b="0" l="0" r="0" t="0"/>
            <wp:docPr id="70" name="image35.png"/>
            <a:graphic>
              <a:graphicData uri="http://schemas.openxmlformats.org/drawingml/2006/picture">
                <pic:pic>
                  <pic:nvPicPr>
                    <pic:cNvPr id="0" name="image35.png"/>
                    <pic:cNvPicPr preferRelativeResize="0"/>
                  </pic:nvPicPr>
                  <pic:blipFill>
                    <a:blip r:embed="rId92"/>
                    <a:srcRect b="56300" l="-13369" r="-915" t="0"/>
                    <a:stretch>
                      <a:fillRect/>
                    </a:stretch>
                  </pic:blipFill>
                  <pic:spPr>
                    <a:xfrm>
                      <a:off x="0" y="0"/>
                      <a:ext cx="5943600" cy="6562725"/>
                    </a:xfrm>
                    <a:prstGeom prst="rect"/>
                    <a:ln/>
                  </pic:spPr>
                </pic:pic>
              </a:graphicData>
            </a:graphic>
          </wp:inline>
        </w:drawing>
      </w:r>
      <w:r w:rsidDel="00000000" w:rsidR="00000000" w:rsidRPr="00000000">
        <w:rPr>
          <w:rtl w:val="0"/>
        </w:rPr>
      </w:r>
    </w:p>
    <w:p w:rsidR="00000000" w:rsidDel="00000000" w:rsidP="00000000" w:rsidRDefault="00000000" w:rsidRPr="00000000" w14:paraId="0000063A">
      <w:pPr>
        <w:spacing w:after="20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6019800" cy="7467600"/>
            <wp:effectExtent b="0" l="0" r="0" t="0"/>
            <wp:docPr id="110" name="image35.png"/>
            <a:graphic>
              <a:graphicData uri="http://schemas.openxmlformats.org/drawingml/2006/picture">
                <pic:pic>
                  <pic:nvPicPr>
                    <pic:cNvPr id="0" name="image35.png"/>
                    <pic:cNvPicPr preferRelativeResize="0"/>
                  </pic:nvPicPr>
                  <pic:blipFill>
                    <a:blip r:embed="rId92"/>
                    <a:srcRect b="6725" l="-13502" r="-1917" t="43575"/>
                    <a:stretch>
                      <a:fillRect/>
                    </a:stretch>
                  </pic:blipFill>
                  <pic:spPr>
                    <a:xfrm>
                      <a:off x="0" y="0"/>
                      <a:ext cx="6019800" cy="7467600"/>
                    </a:xfrm>
                    <a:prstGeom prst="rect"/>
                    <a:ln/>
                  </pic:spPr>
                </pic:pic>
              </a:graphicData>
            </a:graphic>
          </wp:inline>
        </w:drawing>
      </w:r>
      <w:r w:rsidDel="00000000" w:rsidR="00000000" w:rsidRPr="00000000">
        <w:rPr>
          <w:rtl w:val="0"/>
        </w:rPr>
      </w:r>
    </w:p>
    <w:p w:rsidR="00000000" w:rsidDel="00000000" w:rsidP="00000000" w:rsidRDefault="00000000" w:rsidRPr="00000000" w14:paraId="0000063B">
      <w:pPr>
        <w:spacing w:after="200" w:lineRule="auto"/>
        <w:ind w:left="1133.85826771653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p>
    <w:p w:rsidR="00000000" w:rsidDel="00000000" w:rsidP="00000000" w:rsidRDefault="00000000" w:rsidRPr="00000000" w14:paraId="0000063C">
      <w:pPr>
        <w:spacing w:after="200" w:lineRule="auto"/>
        <w:ind w:left="1133.858267716535"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3D">
      <w:pPr>
        <w:spacing w:after="200" w:lineRule="auto"/>
        <w:ind w:left="1133.858267716535"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3E">
      <w:pPr>
        <w:spacing w:after="20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3F">
      <w:pPr>
        <w:numPr>
          <w:ilvl w:val="0"/>
          <w:numId w:val="92"/>
        </w:numPr>
        <w:spacing w:after="200" w:lineRule="auto"/>
        <w:ind w:left="1440" w:hanging="360"/>
        <w:jc w:val="both"/>
      </w:pPr>
      <w:r w:rsidDel="00000000" w:rsidR="00000000" w:rsidRPr="00000000">
        <w:rPr>
          <w:rFonts w:ascii="Times New Roman" w:cs="Times New Roman" w:eastAsia="Times New Roman" w:hAnsi="Times New Roman"/>
          <w:b w:val="1"/>
          <w:sz w:val="24"/>
          <w:szCs w:val="24"/>
          <w:rtl w:val="0"/>
        </w:rPr>
        <w:t xml:space="preserve">Instalasi ICU</w:t>
      </w:r>
    </w:p>
    <w:p w:rsidR="00000000" w:rsidDel="00000000" w:rsidP="00000000" w:rsidRDefault="00000000" w:rsidRPr="00000000" w14:paraId="00000640">
      <w:pPr>
        <w:spacing w:after="200" w:lineRule="auto"/>
        <w:ind w:left="1133.85826771653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495925" cy="8170656"/>
            <wp:effectExtent b="0" l="0" r="0" t="0"/>
            <wp:docPr id="86" name="image66.png"/>
            <a:graphic>
              <a:graphicData uri="http://schemas.openxmlformats.org/drawingml/2006/picture">
                <pic:pic>
                  <pic:nvPicPr>
                    <pic:cNvPr id="0" name="image66.png"/>
                    <pic:cNvPicPr preferRelativeResize="0"/>
                  </pic:nvPicPr>
                  <pic:blipFill>
                    <a:blip r:embed="rId93"/>
                    <a:srcRect b="17741" l="0" r="2243" t="0"/>
                    <a:stretch>
                      <a:fillRect/>
                    </a:stretch>
                  </pic:blipFill>
                  <pic:spPr>
                    <a:xfrm>
                      <a:off x="0" y="0"/>
                      <a:ext cx="5495925" cy="8170656"/>
                    </a:xfrm>
                    <a:prstGeom prst="rect"/>
                    <a:ln/>
                  </pic:spPr>
                </pic:pic>
              </a:graphicData>
            </a:graphic>
          </wp:inline>
        </w:drawing>
      </w:r>
      <w:r w:rsidDel="00000000" w:rsidR="00000000" w:rsidRPr="00000000">
        <w:rPr>
          <w:rtl w:val="0"/>
        </w:rPr>
      </w:r>
    </w:p>
    <w:p w:rsidR="00000000" w:rsidDel="00000000" w:rsidP="00000000" w:rsidRDefault="00000000" w:rsidRPr="00000000" w14:paraId="00000641">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42">
      <w:pPr>
        <w:spacing w:after="200" w:lineRule="auto"/>
        <w:ind w:left="11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495925" cy="1476375"/>
            <wp:effectExtent b="0" l="0" r="0" t="0"/>
            <wp:docPr id="60" name="image5.png"/>
            <a:graphic>
              <a:graphicData uri="http://schemas.openxmlformats.org/drawingml/2006/picture">
                <pic:pic>
                  <pic:nvPicPr>
                    <pic:cNvPr id="0" name="image5.png"/>
                    <pic:cNvPicPr preferRelativeResize="0"/>
                  </pic:nvPicPr>
                  <pic:blipFill>
                    <a:blip r:embed="rId94"/>
                    <a:srcRect b="2848" l="0" r="0" t="81925"/>
                    <a:stretch>
                      <a:fillRect/>
                    </a:stretch>
                  </pic:blipFill>
                  <pic:spPr>
                    <a:xfrm>
                      <a:off x="0" y="0"/>
                      <a:ext cx="5495925" cy="1476375"/>
                    </a:xfrm>
                    <a:prstGeom prst="rect"/>
                    <a:ln/>
                  </pic:spPr>
                </pic:pic>
              </a:graphicData>
            </a:graphic>
          </wp:inline>
        </w:drawing>
      </w:r>
      <w:r w:rsidDel="00000000" w:rsidR="00000000" w:rsidRPr="00000000">
        <w:rPr>
          <w:rtl w:val="0"/>
        </w:rPr>
      </w:r>
    </w:p>
    <w:p w:rsidR="00000000" w:rsidDel="00000000" w:rsidP="00000000" w:rsidRDefault="00000000" w:rsidRPr="00000000" w14:paraId="00000643">
      <w:pPr>
        <w:spacing w:after="200" w:lineRule="auto"/>
        <w:ind w:left="1133.85826771653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p>
    <w:p w:rsidR="00000000" w:rsidDel="00000000" w:rsidP="00000000" w:rsidRDefault="00000000" w:rsidRPr="00000000" w14:paraId="00000644">
      <w:pPr>
        <w:numPr>
          <w:ilvl w:val="0"/>
          <w:numId w:val="92"/>
        </w:numPr>
        <w:spacing w:after="200" w:lineRule="auto"/>
        <w:ind w:left="1440" w:hanging="360"/>
        <w:jc w:val="both"/>
      </w:pPr>
      <w:r w:rsidDel="00000000" w:rsidR="00000000" w:rsidRPr="00000000">
        <w:rPr>
          <w:rFonts w:ascii="Times New Roman" w:cs="Times New Roman" w:eastAsia="Times New Roman" w:hAnsi="Times New Roman"/>
          <w:b w:val="1"/>
          <w:sz w:val="24"/>
          <w:szCs w:val="24"/>
          <w:rtl w:val="0"/>
        </w:rPr>
        <w:t xml:space="preserve">Instalasi Bedah (OK)</w:t>
      </w:r>
    </w:p>
    <w:p w:rsidR="00000000" w:rsidDel="00000000" w:rsidP="00000000" w:rsidRDefault="00000000" w:rsidRPr="00000000" w14:paraId="00000645">
      <w:pPr>
        <w:spacing w:after="200" w:lineRule="auto"/>
        <w:ind w:firstLine="1133.85826771653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324475" cy="5848350"/>
            <wp:effectExtent b="0" l="0" r="0" t="0"/>
            <wp:docPr id="140" name="image112.png"/>
            <a:graphic>
              <a:graphicData uri="http://schemas.openxmlformats.org/drawingml/2006/picture">
                <pic:pic>
                  <pic:nvPicPr>
                    <pic:cNvPr id="0" name="image112.png"/>
                    <pic:cNvPicPr preferRelativeResize="0"/>
                  </pic:nvPicPr>
                  <pic:blipFill>
                    <a:blip r:embed="rId95"/>
                    <a:srcRect b="44181" l="0" r="0" t="0"/>
                    <a:stretch>
                      <a:fillRect/>
                    </a:stretch>
                  </pic:blipFill>
                  <pic:spPr>
                    <a:xfrm>
                      <a:off x="0" y="0"/>
                      <a:ext cx="5324475" cy="5848350"/>
                    </a:xfrm>
                    <a:prstGeom prst="rect"/>
                    <a:ln/>
                  </pic:spPr>
                </pic:pic>
              </a:graphicData>
            </a:graphic>
          </wp:inline>
        </w:drawing>
      </w:r>
      <w:r w:rsidDel="00000000" w:rsidR="00000000" w:rsidRPr="00000000">
        <w:rPr>
          <w:rtl w:val="0"/>
        </w:rPr>
      </w:r>
    </w:p>
    <w:p w:rsidR="00000000" w:rsidDel="00000000" w:rsidP="00000000" w:rsidRDefault="00000000" w:rsidRPr="00000000" w14:paraId="00000646">
      <w:pPr>
        <w:spacing w:after="200" w:lineRule="auto"/>
        <w:ind w:firstLine="1133.85826771653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324475" cy="3962400"/>
            <wp:effectExtent b="0" l="0" r="0" t="0"/>
            <wp:docPr id="115" name="image90.png"/>
            <a:graphic>
              <a:graphicData uri="http://schemas.openxmlformats.org/drawingml/2006/picture">
                <pic:pic>
                  <pic:nvPicPr>
                    <pic:cNvPr id="0" name="image90.png"/>
                    <pic:cNvPicPr preferRelativeResize="0"/>
                  </pic:nvPicPr>
                  <pic:blipFill>
                    <a:blip r:embed="rId95"/>
                    <a:srcRect b="6454" l="0" r="0" t="55727"/>
                    <a:stretch>
                      <a:fillRect/>
                    </a:stretch>
                  </pic:blipFill>
                  <pic:spPr>
                    <a:xfrm>
                      <a:off x="0" y="0"/>
                      <a:ext cx="5324475"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647">
      <w:pPr>
        <w:spacing w:after="200" w:lineRule="auto"/>
        <w:ind w:left="1133.85826771653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p>
    <w:p w:rsidR="00000000" w:rsidDel="00000000" w:rsidP="00000000" w:rsidRDefault="00000000" w:rsidRPr="00000000" w14:paraId="00000648">
      <w:pPr>
        <w:numPr>
          <w:ilvl w:val="0"/>
          <w:numId w:val="92"/>
        </w:numPr>
        <w:spacing w:after="200" w:lineRule="auto"/>
        <w:ind w:left="144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Instalasi Kebidanan dan Penyakit Kandungan (VK)</w:t>
      </w:r>
    </w:p>
    <w:p w:rsidR="00000000" w:rsidDel="00000000" w:rsidP="00000000" w:rsidRDefault="00000000" w:rsidRPr="00000000" w14:paraId="00000649">
      <w:pPr>
        <w:spacing w:after="200" w:lineRule="auto"/>
        <w:ind w:firstLine="1133.85826771653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3381375"/>
            <wp:effectExtent b="0" l="0" r="0" t="0"/>
            <wp:docPr id="111" name="image68.png"/>
            <a:graphic>
              <a:graphicData uri="http://schemas.openxmlformats.org/drawingml/2006/picture">
                <pic:pic>
                  <pic:nvPicPr>
                    <pic:cNvPr id="0" name="image68.png"/>
                    <pic:cNvPicPr preferRelativeResize="0"/>
                  </pic:nvPicPr>
                  <pic:blipFill>
                    <a:blip r:embed="rId96"/>
                    <a:srcRect b="67094" l="0" r="0" t="0"/>
                    <a:stretch>
                      <a:fillRect/>
                    </a:stretch>
                  </pic:blipFill>
                  <pic:spPr>
                    <a:xfrm>
                      <a:off x="0" y="0"/>
                      <a:ext cx="5248275" cy="3381375"/>
                    </a:xfrm>
                    <a:prstGeom prst="rect"/>
                    <a:ln/>
                  </pic:spPr>
                </pic:pic>
              </a:graphicData>
            </a:graphic>
          </wp:inline>
        </w:drawing>
      </w:r>
      <w:r w:rsidDel="00000000" w:rsidR="00000000" w:rsidRPr="00000000">
        <w:rPr>
          <w:rtl w:val="0"/>
        </w:rPr>
      </w:r>
    </w:p>
    <w:p w:rsidR="00000000" w:rsidDel="00000000" w:rsidP="00000000" w:rsidRDefault="00000000" w:rsidRPr="00000000" w14:paraId="0000064A">
      <w:pPr>
        <w:spacing w:after="200" w:lineRule="auto"/>
        <w:ind w:firstLine="1133.85826771653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6753225"/>
            <wp:effectExtent b="0" l="0" r="0" t="0"/>
            <wp:docPr id="65" name="image12.png"/>
            <a:graphic>
              <a:graphicData uri="http://schemas.openxmlformats.org/drawingml/2006/picture">
                <pic:pic>
                  <pic:nvPicPr>
                    <pic:cNvPr id="0" name="image12.png"/>
                    <pic:cNvPicPr preferRelativeResize="0"/>
                  </pic:nvPicPr>
                  <pic:blipFill>
                    <a:blip r:embed="rId96"/>
                    <a:srcRect b="1575" l="0" r="0" t="32715"/>
                    <a:stretch>
                      <a:fillRect/>
                    </a:stretch>
                  </pic:blipFill>
                  <pic:spPr>
                    <a:xfrm>
                      <a:off x="0" y="0"/>
                      <a:ext cx="5248275" cy="6753225"/>
                    </a:xfrm>
                    <a:prstGeom prst="rect"/>
                    <a:ln/>
                  </pic:spPr>
                </pic:pic>
              </a:graphicData>
            </a:graphic>
          </wp:inline>
        </w:drawing>
      </w:r>
      <w:r w:rsidDel="00000000" w:rsidR="00000000" w:rsidRPr="00000000">
        <w:rPr>
          <w:rtl w:val="0"/>
        </w:rPr>
      </w:r>
    </w:p>
    <w:p w:rsidR="00000000" w:rsidDel="00000000" w:rsidP="00000000" w:rsidRDefault="00000000" w:rsidRPr="00000000" w14:paraId="0000064B">
      <w:pPr>
        <w:spacing w:after="200" w:lineRule="auto"/>
        <w:ind w:left="1275.590551181102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p>
    <w:p w:rsidR="00000000" w:rsidDel="00000000" w:rsidP="00000000" w:rsidRDefault="00000000" w:rsidRPr="00000000" w14:paraId="0000064C">
      <w:pPr>
        <w:spacing w:after="200" w:lineRule="auto"/>
        <w:ind w:left="1275.5905511811022"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4D">
      <w:pPr>
        <w:spacing w:after="20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4E">
      <w:pPr>
        <w:spacing w:after="20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4F">
      <w:pPr>
        <w:spacing w:after="20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50">
      <w:pPr>
        <w:spacing w:after="20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51">
      <w:pPr>
        <w:numPr>
          <w:ilvl w:val="0"/>
          <w:numId w:val="92"/>
        </w:numPr>
        <w:spacing w:after="200" w:lineRule="auto"/>
        <w:ind w:left="144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Instalasi Perinatologi</w:t>
      </w:r>
    </w:p>
    <w:p w:rsidR="00000000" w:rsidDel="00000000" w:rsidP="00000000" w:rsidRDefault="00000000" w:rsidRPr="00000000" w14:paraId="00000652">
      <w:pPr>
        <w:spacing w:after="200" w:lineRule="auto"/>
        <w:ind w:left="1275.5905511811022"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7810500"/>
            <wp:effectExtent b="0" l="0" r="0" t="0"/>
            <wp:docPr id="123" name="image100.png"/>
            <a:graphic>
              <a:graphicData uri="http://schemas.openxmlformats.org/drawingml/2006/picture">
                <pic:pic>
                  <pic:nvPicPr>
                    <pic:cNvPr id="0" name="image100.png"/>
                    <pic:cNvPicPr preferRelativeResize="0"/>
                  </pic:nvPicPr>
                  <pic:blipFill>
                    <a:blip r:embed="rId97"/>
                    <a:srcRect b="0" l="0" r="0" t="0"/>
                    <a:stretch>
                      <a:fillRect/>
                    </a:stretch>
                  </pic:blipFill>
                  <pic:spPr>
                    <a:xfrm>
                      <a:off x="0" y="0"/>
                      <a:ext cx="5248275" cy="7810500"/>
                    </a:xfrm>
                    <a:prstGeom prst="rect"/>
                    <a:ln/>
                  </pic:spPr>
                </pic:pic>
              </a:graphicData>
            </a:graphic>
          </wp:inline>
        </w:drawing>
      </w:r>
      <w:r w:rsidDel="00000000" w:rsidR="00000000" w:rsidRPr="00000000">
        <w:rPr>
          <w:rtl w:val="0"/>
        </w:rPr>
      </w:r>
    </w:p>
    <w:p w:rsidR="00000000" w:rsidDel="00000000" w:rsidP="00000000" w:rsidRDefault="00000000" w:rsidRPr="00000000" w14:paraId="00000653">
      <w:pPr>
        <w:spacing w:after="200" w:lineRule="auto"/>
        <w:ind w:left="1417.322834645669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10175" cy="6400800"/>
            <wp:effectExtent b="0" l="0" r="0" t="0"/>
            <wp:docPr id="130" name="image122.png"/>
            <a:graphic>
              <a:graphicData uri="http://schemas.openxmlformats.org/drawingml/2006/picture">
                <pic:pic>
                  <pic:nvPicPr>
                    <pic:cNvPr id="0" name="image122.png"/>
                    <pic:cNvPicPr preferRelativeResize="0"/>
                  </pic:nvPicPr>
                  <pic:blipFill>
                    <a:blip r:embed="rId98"/>
                    <a:srcRect b="11462" l="0" r="0" t="0"/>
                    <a:stretch>
                      <a:fillRect/>
                    </a:stretch>
                  </pic:blipFill>
                  <pic:spPr>
                    <a:xfrm>
                      <a:off x="0" y="0"/>
                      <a:ext cx="5210175" cy="6400800"/>
                    </a:xfrm>
                    <a:prstGeom prst="rect"/>
                    <a:ln/>
                  </pic:spPr>
                </pic:pic>
              </a:graphicData>
            </a:graphic>
          </wp:inline>
        </w:drawing>
      </w:r>
      <w:r w:rsidDel="00000000" w:rsidR="00000000" w:rsidRPr="00000000">
        <w:rPr>
          <w:rtl w:val="0"/>
        </w:rPr>
      </w:r>
    </w:p>
    <w:p w:rsidR="00000000" w:rsidDel="00000000" w:rsidP="00000000" w:rsidRDefault="00000000" w:rsidRPr="00000000" w14:paraId="00000654">
      <w:pPr>
        <w:spacing w:after="200" w:lineRule="auto"/>
        <w:ind w:left="1133.858267716535" w:firstLine="283.46456692913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p>
    <w:p w:rsidR="00000000" w:rsidDel="00000000" w:rsidP="00000000" w:rsidRDefault="00000000" w:rsidRPr="00000000" w14:paraId="00000655">
      <w:pPr>
        <w:numPr>
          <w:ilvl w:val="0"/>
          <w:numId w:val="92"/>
        </w:numPr>
        <w:spacing w:after="200" w:lineRule="auto"/>
        <w:ind w:left="1440" w:hanging="360"/>
        <w:jc w:val="both"/>
      </w:pPr>
      <w:r w:rsidDel="00000000" w:rsidR="00000000" w:rsidRPr="00000000">
        <w:rPr>
          <w:rFonts w:ascii="Times New Roman" w:cs="Times New Roman" w:eastAsia="Times New Roman" w:hAnsi="Times New Roman"/>
          <w:b w:val="1"/>
          <w:sz w:val="24"/>
          <w:szCs w:val="24"/>
          <w:rtl w:val="0"/>
        </w:rPr>
        <w:t xml:space="preserve">Instalasi Rehabilitasi Medik</w:t>
      </w:r>
    </w:p>
    <w:p w:rsidR="00000000" w:rsidDel="00000000" w:rsidP="00000000" w:rsidRDefault="00000000" w:rsidRPr="00000000" w14:paraId="00000656">
      <w:pPr>
        <w:spacing w:after="200" w:lineRule="auto"/>
        <w:ind w:left="1417.322834645669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1267084"/>
            <wp:effectExtent b="0" l="0" r="0" t="0"/>
            <wp:docPr id="143" name="image120.png"/>
            <a:graphic>
              <a:graphicData uri="http://schemas.openxmlformats.org/drawingml/2006/picture">
                <pic:pic>
                  <pic:nvPicPr>
                    <pic:cNvPr id="0" name="image120.png"/>
                    <pic:cNvPicPr preferRelativeResize="0"/>
                  </pic:nvPicPr>
                  <pic:blipFill>
                    <a:blip r:embed="rId99"/>
                    <a:srcRect b="89473" l="0" r="0" t="0"/>
                    <a:stretch>
                      <a:fillRect/>
                    </a:stretch>
                  </pic:blipFill>
                  <pic:spPr>
                    <a:xfrm>
                      <a:off x="0" y="0"/>
                      <a:ext cx="5248275" cy="1267084"/>
                    </a:xfrm>
                    <a:prstGeom prst="rect"/>
                    <a:ln/>
                  </pic:spPr>
                </pic:pic>
              </a:graphicData>
            </a:graphic>
          </wp:inline>
        </w:drawing>
      </w:r>
      <w:r w:rsidDel="00000000" w:rsidR="00000000" w:rsidRPr="00000000">
        <w:rPr>
          <w:rtl w:val="0"/>
        </w:rPr>
      </w:r>
    </w:p>
    <w:p w:rsidR="00000000" w:rsidDel="00000000" w:rsidP="00000000" w:rsidRDefault="00000000" w:rsidRPr="00000000" w14:paraId="00000657">
      <w:pPr>
        <w:spacing w:after="200" w:lineRule="auto"/>
        <w:ind w:left="1417.322834645669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8467725"/>
            <wp:effectExtent b="0" l="0" r="0" t="0"/>
            <wp:docPr id="83" name="image26.png"/>
            <a:graphic>
              <a:graphicData uri="http://schemas.openxmlformats.org/drawingml/2006/picture">
                <pic:pic>
                  <pic:nvPicPr>
                    <pic:cNvPr id="0" name="image26.png"/>
                    <pic:cNvPicPr preferRelativeResize="0"/>
                  </pic:nvPicPr>
                  <pic:blipFill>
                    <a:blip r:embed="rId99"/>
                    <a:srcRect b="19224" l="0" r="0" t="10443"/>
                    <a:stretch>
                      <a:fillRect/>
                    </a:stretch>
                  </pic:blipFill>
                  <pic:spPr>
                    <a:xfrm>
                      <a:off x="0" y="0"/>
                      <a:ext cx="5248275" cy="8467725"/>
                    </a:xfrm>
                    <a:prstGeom prst="rect"/>
                    <a:ln/>
                  </pic:spPr>
                </pic:pic>
              </a:graphicData>
            </a:graphic>
          </wp:inline>
        </w:drawing>
      </w:r>
      <w:r w:rsidDel="00000000" w:rsidR="00000000" w:rsidRPr="00000000">
        <w:rPr>
          <w:rtl w:val="0"/>
        </w:rPr>
      </w:r>
    </w:p>
    <w:p w:rsidR="00000000" w:rsidDel="00000000" w:rsidP="00000000" w:rsidRDefault="00000000" w:rsidRPr="00000000" w14:paraId="00000658">
      <w:pPr>
        <w:spacing w:after="200" w:lineRule="auto"/>
        <w:ind w:left="1417.322834645669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1485900"/>
            <wp:effectExtent b="0" l="0" r="0" t="0"/>
            <wp:docPr id="144" name="image119.png"/>
            <a:graphic>
              <a:graphicData uri="http://schemas.openxmlformats.org/drawingml/2006/picture">
                <pic:pic>
                  <pic:nvPicPr>
                    <pic:cNvPr id="0" name="image119.png"/>
                    <pic:cNvPicPr preferRelativeResize="0"/>
                  </pic:nvPicPr>
                  <pic:blipFill>
                    <a:blip r:embed="rId99"/>
                    <a:srcRect b="7041" l="0" r="0" t="80617"/>
                    <a:stretch>
                      <a:fillRect/>
                    </a:stretch>
                  </pic:blipFill>
                  <pic:spPr>
                    <a:xfrm>
                      <a:off x="0" y="0"/>
                      <a:ext cx="5248275" cy="1485900"/>
                    </a:xfrm>
                    <a:prstGeom prst="rect"/>
                    <a:ln/>
                  </pic:spPr>
                </pic:pic>
              </a:graphicData>
            </a:graphic>
          </wp:inline>
        </w:drawing>
      </w:r>
      <w:r w:rsidDel="00000000" w:rsidR="00000000" w:rsidRPr="00000000">
        <w:rPr>
          <w:rtl w:val="0"/>
        </w:rPr>
      </w:r>
    </w:p>
    <w:p w:rsidR="00000000" w:rsidDel="00000000" w:rsidP="00000000" w:rsidRDefault="00000000" w:rsidRPr="00000000" w14:paraId="00000659">
      <w:pPr>
        <w:spacing w:after="200" w:lineRule="auto"/>
        <w:ind w:left="1559.0551181102362" w:right="-137.598425196849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r w:rsidDel="00000000" w:rsidR="00000000" w:rsidRPr="00000000">
        <w:rPr>
          <w:rtl w:val="0"/>
        </w:rPr>
      </w:r>
    </w:p>
    <w:p w:rsidR="00000000" w:rsidDel="00000000" w:rsidP="00000000" w:rsidRDefault="00000000" w:rsidRPr="00000000" w14:paraId="0000065A">
      <w:pPr>
        <w:numPr>
          <w:ilvl w:val="0"/>
          <w:numId w:val="92"/>
        </w:numPr>
        <w:spacing w:after="200" w:lineRule="auto"/>
        <w:ind w:left="1440" w:hanging="360"/>
        <w:jc w:val="both"/>
      </w:pPr>
      <w:r w:rsidDel="00000000" w:rsidR="00000000" w:rsidRPr="00000000">
        <w:rPr>
          <w:rFonts w:ascii="Times New Roman" w:cs="Times New Roman" w:eastAsia="Times New Roman" w:hAnsi="Times New Roman"/>
          <w:b w:val="1"/>
          <w:sz w:val="24"/>
          <w:szCs w:val="24"/>
          <w:rtl w:val="0"/>
        </w:rPr>
        <w:t xml:space="preserve">Instalasi CSSD</w:t>
      </w:r>
    </w:p>
    <w:p w:rsidR="00000000" w:rsidDel="00000000" w:rsidP="00000000" w:rsidRDefault="00000000" w:rsidRPr="00000000" w14:paraId="0000065B">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6201034"/>
            <wp:effectExtent b="0" l="0" r="0" t="0"/>
            <wp:docPr id="61" name="image7.png"/>
            <a:graphic>
              <a:graphicData uri="http://schemas.openxmlformats.org/drawingml/2006/picture">
                <pic:pic>
                  <pic:nvPicPr>
                    <pic:cNvPr id="0" name="image7.png"/>
                    <pic:cNvPicPr preferRelativeResize="0"/>
                  </pic:nvPicPr>
                  <pic:blipFill>
                    <a:blip r:embed="rId100"/>
                    <a:srcRect b="17889" l="0" r="0" t="0"/>
                    <a:stretch>
                      <a:fillRect/>
                    </a:stretch>
                  </pic:blipFill>
                  <pic:spPr>
                    <a:xfrm>
                      <a:off x="0" y="0"/>
                      <a:ext cx="5248275" cy="6201034"/>
                    </a:xfrm>
                    <a:prstGeom prst="rect"/>
                    <a:ln/>
                  </pic:spPr>
                </pic:pic>
              </a:graphicData>
            </a:graphic>
          </wp:inline>
        </w:drawing>
      </w:r>
      <w:r w:rsidDel="00000000" w:rsidR="00000000" w:rsidRPr="00000000">
        <w:rPr>
          <w:rtl w:val="0"/>
        </w:rPr>
      </w:r>
    </w:p>
    <w:p w:rsidR="00000000" w:rsidDel="00000000" w:rsidP="00000000" w:rsidRDefault="00000000" w:rsidRPr="00000000" w14:paraId="0000065C">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1104900"/>
            <wp:effectExtent b="0" l="0" r="0" t="0"/>
            <wp:docPr id="56" name="image8.png"/>
            <a:graphic>
              <a:graphicData uri="http://schemas.openxmlformats.org/drawingml/2006/picture">
                <pic:pic>
                  <pic:nvPicPr>
                    <pic:cNvPr id="0" name="image8.png"/>
                    <pic:cNvPicPr preferRelativeResize="0"/>
                  </pic:nvPicPr>
                  <pic:blipFill>
                    <a:blip r:embed="rId100"/>
                    <a:srcRect b="3530" l="0" r="0" t="81841"/>
                    <a:stretch>
                      <a:fillRect/>
                    </a:stretch>
                  </pic:blipFill>
                  <pic:spPr>
                    <a:xfrm>
                      <a:off x="0" y="0"/>
                      <a:ext cx="5248275"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65D">
      <w:pPr>
        <w:spacing w:after="200" w:lineRule="auto"/>
        <w:ind w:left="1559.0551181102362" w:right="-279.3307086614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r w:rsidDel="00000000" w:rsidR="00000000" w:rsidRPr="00000000">
        <w:rPr>
          <w:rtl w:val="0"/>
        </w:rPr>
      </w:r>
    </w:p>
    <w:p w:rsidR="00000000" w:rsidDel="00000000" w:rsidP="00000000" w:rsidRDefault="00000000" w:rsidRPr="00000000" w14:paraId="0000065E">
      <w:pPr>
        <w:numPr>
          <w:ilvl w:val="0"/>
          <w:numId w:val="92"/>
        </w:numPr>
        <w:spacing w:after="200" w:lineRule="auto"/>
        <w:ind w:left="1440" w:hanging="360"/>
        <w:jc w:val="both"/>
      </w:pPr>
      <w:r w:rsidDel="00000000" w:rsidR="00000000" w:rsidRPr="00000000">
        <w:rPr>
          <w:rFonts w:ascii="Times New Roman" w:cs="Times New Roman" w:eastAsia="Times New Roman" w:hAnsi="Times New Roman"/>
          <w:b w:val="1"/>
          <w:sz w:val="24"/>
          <w:szCs w:val="24"/>
          <w:rtl w:val="0"/>
        </w:rPr>
        <w:t xml:space="preserve">Instalasi Laboratorium</w:t>
      </w:r>
    </w:p>
    <w:p w:rsidR="00000000" w:rsidDel="00000000" w:rsidP="00000000" w:rsidRDefault="00000000" w:rsidRPr="00000000" w14:paraId="0000065F">
      <w:pPr>
        <w:spacing w:after="200" w:lineRule="auto"/>
        <w:ind w:left="1417.322834645669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6562984"/>
            <wp:effectExtent b="0" l="0" r="0" t="0"/>
            <wp:docPr id="64" name="image6.png"/>
            <a:graphic>
              <a:graphicData uri="http://schemas.openxmlformats.org/drawingml/2006/picture">
                <pic:pic>
                  <pic:nvPicPr>
                    <pic:cNvPr id="0" name="image6.png"/>
                    <pic:cNvPicPr preferRelativeResize="0"/>
                  </pic:nvPicPr>
                  <pic:blipFill>
                    <a:blip r:embed="rId101"/>
                    <a:srcRect b="36725" l="0" r="0" t="0"/>
                    <a:stretch>
                      <a:fillRect/>
                    </a:stretch>
                  </pic:blipFill>
                  <pic:spPr>
                    <a:xfrm>
                      <a:off x="0" y="0"/>
                      <a:ext cx="5248275" cy="6562984"/>
                    </a:xfrm>
                    <a:prstGeom prst="rect"/>
                    <a:ln/>
                  </pic:spPr>
                </pic:pic>
              </a:graphicData>
            </a:graphic>
          </wp:inline>
        </w:drawing>
      </w:r>
      <w:r w:rsidDel="00000000" w:rsidR="00000000" w:rsidRPr="00000000">
        <w:rPr>
          <w:rtl w:val="0"/>
        </w:rPr>
      </w:r>
    </w:p>
    <w:p w:rsidR="00000000" w:rsidDel="00000000" w:rsidP="00000000" w:rsidRDefault="00000000" w:rsidRPr="00000000" w14:paraId="00000660">
      <w:pPr>
        <w:spacing w:after="200" w:lineRule="auto"/>
        <w:ind w:left="1417.322834645669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3209925"/>
            <wp:effectExtent b="0" l="0" r="0" t="0"/>
            <wp:docPr id="99" name="image48.png"/>
            <a:graphic>
              <a:graphicData uri="http://schemas.openxmlformats.org/drawingml/2006/picture">
                <pic:pic>
                  <pic:nvPicPr>
                    <pic:cNvPr id="0" name="image48.png"/>
                    <pic:cNvPicPr preferRelativeResize="0"/>
                  </pic:nvPicPr>
                  <pic:blipFill>
                    <a:blip r:embed="rId101"/>
                    <a:srcRect b="5968" l="0" r="0" t="63085"/>
                    <a:stretch>
                      <a:fillRect/>
                    </a:stretch>
                  </pic:blipFill>
                  <pic:spPr>
                    <a:xfrm>
                      <a:off x="0" y="0"/>
                      <a:ext cx="5248275" cy="3209925"/>
                    </a:xfrm>
                    <a:prstGeom prst="rect"/>
                    <a:ln/>
                  </pic:spPr>
                </pic:pic>
              </a:graphicData>
            </a:graphic>
          </wp:inline>
        </w:drawing>
      </w:r>
      <w:r w:rsidDel="00000000" w:rsidR="00000000" w:rsidRPr="00000000">
        <w:rPr>
          <w:rtl w:val="0"/>
        </w:rPr>
      </w:r>
    </w:p>
    <w:p w:rsidR="00000000" w:rsidDel="00000000" w:rsidP="00000000" w:rsidRDefault="00000000" w:rsidRPr="00000000" w14:paraId="00000661">
      <w:pPr>
        <w:spacing w:after="200" w:lineRule="auto"/>
        <w:ind w:left="1559.0551181102362" w:right="-137.598425196849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r w:rsidDel="00000000" w:rsidR="00000000" w:rsidRPr="00000000">
        <w:rPr>
          <w:rtl w:val="0"/>
        </w:rPr>
      </w:r>
    </w:p>
    <w:p w:rsidR="00000000" w:rsidDel="00000000" w:rsidP="00000000" w:rsidRDefault="00000000" w:rsidRPr="00000000" w14:paraId="00000662">
      <w:pPr>
        <w:numPr>
          <w:ilvl w:val="0"/>
          <w:numId w:val="92"/>
        </w:numPr>
        <w:spacing w:after="200" w:lineRule="auto"/>
        <w:ind w:left="1440" w:hanging="360"/>
        <w:jc w:val="both"/>
      </w:pPr>
      <w:r w:rsidDel="00000000" w:rsidR="00000000" w:rsidRPr="00000000">
        <w:rPr>
          <w:rFonts w:ascii="Times New Roman" w:cs="Times New Roman" w:eastAsia="Times New Roman" w:hAnsi="Times New Roman"/>
          <w:b w:val="1"/>
          <w:sz w:val="24"/>
          <w:szCs w:val="24"/>
          <w:rtl w:val="0"/>
        </w:rPr>
        <w:t xml:space="preserve">Instalasi Radiologi</w:t>
      </w:r>
    </w:p>
    <w:p w:rsidR="00000000" w:rsidDel="00000000" w:rsidP="00000000" w:rsidRDefault="00000000" w:rsidRPr="00000000" w14:paraId="00000663">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4791334"/>
            <wp:effectExtent b="0" l="0" r="0" t="0"/>
            <wp:docPr id="161" name="image144.png"/>
            <a:graphic>
              <a:graphicData uri="http://schemas.openxmlformats.org/drawingml/2006/picture">
                <pic:pic>
                  <pic:nvPicPr>
                    <pic:cNvPr id="0" name="image144.png"/>
                    <pic:cNvPicPr preferRelativeResize="0"/>
                  </pic:nvPicPr>
                  <pic:blipFill>
                    <a:blip r:embed="rId102"/>
                    <a:srcRect b="59881" l="0" r="0" t="0"/>
                    <a:stretch>
                      <a:fillRect/>
                    </a:stretch>
                  </pic:blipFill>
                  <pic:spPr>
                    <a:xfrm>
                      <a:off x="0" y="0"/>
                      <a:ext cx="5248275" cy="4791334"/>
                    </a:xfrm>
                    <a:prstGeom prst="rect"/>
                    <a:ln/>
                  </pic:spPr>
                </pic:pic>
              </a:graphicData>
            </a:graphic>
          </wp:inline>
        </w:drawing>
      </w:r>
      <w:r w:rsidDel="00000000" w:rsidR="00000000" w:rsidRPr="00000000">
        <w:rPr>
          <w:rtl w:val="0"/>
        </w:rPr>
      </w:r>
    </w:p>
    <w:p w:rsidR="00000000" w:rsidDel="00000000" w:rsidP="00000000" w:rsidRDefault="00000000" w:rsidRPr="00000000" w14:paraId="00000664">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6019800"/>
            <wp:effectExtent b="0" l="0" r="0" t="0"/>
            <wp:docPr id="68" name="image15.png"/>
            <a:graphic>
              <a:graphicData uri="http://schemas.openxmlformats.org/drawingml/2006/picture">
                <pic:pic>
                  <pic:nvPicPr>
                    <pic:cNvPr id="0" name="image15.png"/>
                    <pic:cNvPicPr preferRelativeResize="0"/>
                  </pic:nvPicPr>
                  <pic:blipFill>
                    <a:blip r:embed="rId102"/>
                    <a:srcRect b="9728" l="0" r="0" t="39872"/>
                    <a:stretch>
                      <a:fillRect/>
                    </a:stretch>
                  </pic:blipFill>
                  <pic:spPr>
                    <a:xfrm>
                      <a:off x="0" y="0"/>
                      <a:ext cx="5248275" cy="6019800"/>
                    </a:xfrm>
                    <a:prstGeom prst="rect"/>
                    <a:ln/>
                  </pic:spPr>
                </pic:pic>
              </a:graphicData>
            </a:graphic>
          </wp:inline>
        </w:drawing>
      </w:r>
      <w:r w:rsidDel="00000000" w:rsidR="00000000" w:rsidRPr="00000000">
        <w:rPr>
          <w:rtl w:val="0"/>
        </w:rPr>
      </w:r>
    </w:p>
    <w:p w:rsidR="00000000" w:rsidDel="00000000" w:rsidP="00000000" w:rsidRDefault="00000000" w:rsidRPr="00000000" w14:paraId="00000665">
      <w:pPr>
        <w:spacing w:after="200" w:lineRule="auto"/>
        <w:ind w:left="1559.0551181102362" w:right="-137.598425196849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p>
    <w:p w:rsidR="00000000" w:rsidDel="00000000" w:rsidP="00000000" w:rsidRDefault="00000000" w:rsidRPr="00000000" w14:paraId="00000666">
      <w:pPr>
        <w:numPr>
          <w:ilvl w:val="0"/>
          <w:numId w:val="92"/>
        </w:numPr>
        <w:spacing w:after="200" w:lineRule="auto"/>
        <w:ind w:left="1440" w:hanging="360"/>
        <w:jc w:val="both"/>
      </w:pPr>
      <w:r w:rsidDel="00000000" w:rsidR="00000000" w:rsidRPr="00000000">
        <w:rPr>
          <w:rFonts w:ascii="Times New Roman" w:cs="Times New Roman" w:eastAsia="Times New Roman" w:hAnsi="Times New Roman"/>
          <w:b w:val="1"/>
          <w:sz w:val="24"/>
          <w:szCs w:val="24"/>
          <w:rtl w:val="0"/>
        </w:rPr>
        <w:t xml:space="preserve">Instalasi Farmasi</w:t>
      </w:r>
    </w:p>
    <w:p w:rsidR="00000000" w:rsidDel="00000000" w:rsidP="00000000" w:rsidRDefault="00000000" w:rsidRPr="00000000" w14:paraId="00000667">
      <w:pPr>
        <w:spacing w:after="200" w:lineRule="auto"/>
        <w:ind w:left="1417.322834645669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1981459"/>
            <wp:effectExtent b="0" l="0" r="0" t="0"/>
            <wp:docPr id="71" name="image14.png"/>
            <a:graphic>
              <a:graphicData uri="http://schemas.openxmlformats.org/drawingml/2006/picture">
                <pic:pic>
                  <pic:nvPicPr>
                    <pic:cNvPr id="0" name="image14.png"/>
                    <pic:cNvPicPr preferRelativeResize="0"/>
                  </pic:nvPicPr>
                  <pic:blipFill>
                    <a:blip r:embed="rId103"/>
                    <a:srcRect b="73741" l="0" r="0" t="0"/>
                    <a:stretch>
                      <a:fillRect/>
                    </a:stretch>
                  </pic:blipFill>
                  <pic:spPr>
                    <a:xfrm>
                      <a:off x="0" y="0"/>
                      <a:ext cx="5248275" cy="1981459"/>
                    </a:xfrm>
                    <a:prstGeom prst="rect"/>
                    <a:ln/>
                  </pic:spPr>
                </pic:pic>
              </a:graphicData>
            </a:graphic>
          </wp:inline>
        </w:drawing>
      </w:r>
      <w:r w:rsidDel="00000000" w:rsidR="00000000" w:rsidRPr="00000000">
        <w:rPr>
          <w:rtl w:val="0"/>
        </w:rPr>
      </w:r>
    </w:p>
    <w:p w:rsidR="00000000" w:rsidDel="00000000" w:rsidP="00000000" w:rsidRDefault="00000000" w:rsidRPr="00000000" w14:paraId="00000668">
      <w:pPr>
        <w:spacing w:after="200" w:lineRule="auto"/>
        <w:ind w:left="1417.322834645669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5362575"/>
            <wp:effectExtent b="0" l="0" r="0" t="0"/>
            <wp:docPr id="159" name="image140.png"/>
            <a:graphic>
              <a:graphicData uri="http://schemas.openxmlformats.org/drawingml/2006/picture">
                <pic:pic>
                  <pic:nvPicPr>
                    <pic:cNvPr id="0" name="image140.png"/>
                    <pic:cNvPicPr preferRelativeResize="0"/>
                  </pic:nvPicPr>
                  <pic:blipFill>
                    <a:blip r:embed="rId103"/>
                    <a:srcRect b="3026" l="0" r="0" t="25977"/>
                    <a:stretch>
                      <a:fillRect/>
                    </a:stretch>
                  </pic:blipFill>
                  <pic:spPr>
                    <a:xfrm>
                      <a:off x="0" y="0"/>
                      <a:ext cx="5248275" cy="5362575"/>
                    </a:xfrm>
                    <a:prstGeom prst="rect"/>
                    <a:ln/>
                  </pic:spPr>
                </pic:pic>
              </a:graphicData>
            </a:graphic>
          </wp:inline>
        </w:drawing>
      </w:r>
      <w:r w:rsidDel="00000000" w:rsidR="00000000" w:rsidRPr="00000000">
        <w:rPr>
          <w:rtl w:val="0"/>
        </w:rPr>
      </w:r>
    </w:p>
    <w:p w:rsidR="00000000" w:rsidDel="00000000" w:rsidP="00000000" w:rsidRDefault="00000000" w:rsidRPr="00000000" w14:paraId="00000669">
      <w:pPr>
        <w:spacing w:after="200" w:lineRule="auto"/>
        <w:ind w:left="1559.0551181102362" w:right="-137.598425196849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r w:rsidDel="00000000" w:rsidR="00000000" w:rsidRPr="00000000">
        <w:rPr>
          <w:rtl w:val="0"/>
        </w:rPr>
      </w:r>
    </w:p>
    <w:p w:rsidR="00000000" w:rsidDel="00000000" w:rsidP="00000000" w:rsidRDefault="00000000" w:rsidRPr="00000000" w14:paraId="0000066A">
      <w:pPr>
        <w:numPr>
          <w:ilvl w:val="0"/>
          <w:numId w:val="92"/>
        </w:numPr>
        <w:spacing w:after="200" w:lineRule="auto"/>
        <w:ind w:left="1440" w:hanging="360"/>
        <w:jc w:val="both"/>
      </w:pPr>
      <w:r w:rsidDel="00000000" w:rsidR="00000000" w:rsidRPr="00000000">
        <w:rPr>
          <w:rFonts w:ascii="Times New Roman" w:cs="Times New Roman" w:eastAsia="Times New Roman" w:hAnsi="Times New Roman"/>
          <w:b w:val="1"/>
          <w:sz w:val="24"/>
          <w:szCs w:val="24"/>
          <w:rtl w:val="0"/>
        </w:rPr>
        <w:t xml:space="preserve">Instalasi Pemulasaran Jenazah</w:t>
      </w:r>
    </w:p>
    <w:p w:rsidR="00000000" w:rsidDel="00000000" w:rsidP="00000000" w:rsidRDefault="00000000" w:rsidRPr="00000000" w14:paraId="0000066B">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2324359"/>
            <wp:effectExtent b="0" l="0" r="0" t="0"/>
            <wp:docPr id="153" name="image130.png"/>
            <a:graphic>
              <a:graphicData uri="http://schemas.openxmlformats.org/drawingml/2006/picture">
                <pic:pic>
                  <pic:nvPicPr>
                    <pic:cNvPr id="0" name="image130.png"/>
                    <pic:cNvPicPr preferRelativeResize="0"/>
                  </pic:nvPicPr>
                  <pic:blipFill>
                    <a:blip r:embed="rId104"/>
                    <a:srcRect b="68221" l="0" r="0" t="0"/>
                    <a:stretch>
                      <a:fillRect/>
                    </a:stretch>
                  </pic:blipFill>
                  <pic:spPr>
                    <a:xfrm>
                      <a:off x="0" y="0"/>
                      <a:ext cx="5248275" cy="2324359"/>
                    </a:xfrm>
                    <a:prstGeom prst="rect"/>
                    <a:ln/>
                  </pic:spPr>
                </pic:pic>
              </a:graphicData>
            </a:graphic>
          </wp:inline>
        </w:drawing>
      </w:r>
      <w:r w:rsidDel="00000000" w:rsidR="00000000" w:rsidRPr="00000000">
        <w:rPr>
          <w:rtl w:val="0"/>
        </w:rPr>
      </w:r>
    </w:p>
    <w:p w:rsidR="00000000" w:rsidDel="00000000" w:rsidP="00000000" w:rsidRDefault="00000000" w:rsidRPr="00000000" w14:paraId="0000066C">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3933825"/>
            <wp:effectExtent b="0" l="0" r="0" t="0"/>
            <wp:docPr id="142" name="image127.png"/>
            <a:graphic>
              <a:graphicData uri="http://schemas.openxmlformats.org/drawingml/2006/picture">
                <pic:pic>
                  <pic:nvPicPr>
                    <pic:cNvPr id="0" name="image127.png"/>
                    <pic:cNvPicPr preferRelativeResize="0"/>
                  </pic:nvPicPr>
                  <pic:blipFill>
                    <a:blip r:embed="rId104"/>
                    <a:srcRect b="14583" l="0" r="0" t="31640"/>
                    <a:stretch>
                      <a:fillRect/>
                    </a:stretch>
                  </pic:blipFill>
                  <pic:spPr>
                    <a:xfrm>
                      <a:off x="0" y="0"/>
                      <a:ext cx="5248275" cy="3933825"/>
                    </a:xfrm>
                    <a:prstGeom prst="rect"/>
                    <a:ln/>
                  </pic:spPr>
                </pic:pic>
              </a:graphicData>
            </a:graphic>
          </wp:inline>
        </w:drawing>
      </w:r>
      <w:r w:rsidDel="00000000" w:rsidR="00000000" w:rsidRPr="00000000">
        <w:rPr>
          <w:rtl w:val="0"/>
        </w:rPr>
      </w:r>
    </w:p>
    <w:p w:rsidR="00000000" w:rsidDel="00000000" w:rsidP="00000000" w:rsidRDefault="00000000" w:rsidRPr="00000000" w14:paraId="0000066D">
      <w:pPr>
        <w:spacing w:after="200" w:lineRule="auto"/>
        <w:ind w:left="1559.0551181102362" w:right="-137.598425196849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r w:rsidDel="00000000" w:rsidR="00000000" w:rsidRPr="00000000">
        <w:rPr>
          <w:rtl w:val="0"/>
        </w:rPr>
      </w:r>
    </w:p>
    <w:p w:rsidR="00000000" w:rsidDel="00000000" w:rsidP="00000000" w:rsidRDefault="00000000" w:rsidRPr="00000000" w14:paraId="0000066E">
      <w:pPr>
        <w:numPr>
          <w:ilvl w:val="0"/>
          <w:numId w:val="92"/>
        </w:numPr>
        <w:spacing w:after="200" w:lineRule="auto"/>
        <w:ind w:left="1440" w:hanging="360"/>
        <w:jc w:val="both"/>
      </w:pPr>
      <w:r w:rsidDel="00000000" w:rsidR="00000000" w:rsidRPr="00000000">
        <w:rPr>
          <w:rFonts w:ascii="Times New Roman" w:cs="Times New Roman" w:eastAsia="Times New Roman" w:hAnsi="Times New Roman"/>
          <w:b w:val="1"/>
          <w:sz w:val="24"/>
          <w:szCs w:val="24"/>
          <w:rtl w:val="0"/>
        </w:rPr>
        <w:t xml:space="preserve">Instalasi</w:t>
      </w:r>
      <w:r w:rsidDel="00000000" w:rsidR="00000000" w:rsidRPr="00000000">
        <w:rPr>
          <w:rFonts w:ascii="Arial" w:cs="Arial" w:eastAsia="Arial" w:hAnsi="Arial"/>
          <w:b w:val="1"/>
          <w:color w:val="001d35"/>
          <w:sz w:val="27"/>
          <w:szCs w:val="27"/>
          <w:rtl w:val="0"/>
        </w:rPr>
        <w:t xml:space="preserve"> </w:t>
      </w:r>
      <w:r w:rsidDel="00000000" w:rsidR="00000000" w:rsidRPr="00000000">
        <w:rPr>
          <w:rFonts w:ascii="Times New Roman" w:cs="Times New Roman" w:eastAsia="Times New Roman" w:hAnsi="Times New Roman"/>
          <w:b w:val="1"/>
          <w:color w:val="001d35"/>
          <w:sz w:val="24"/>
          <w:szCs w:val="24"/>
          <w:rtl w:val="0"/>
        </w:rPr>
        <w:t xml:space="preserve">Pemeliharaan Sarana dan Prasarana Rumah Sakit</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66F">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3748519"/>
            <wp:effectExtent b="0" l="0" r="0" t="0"/>
            <wp:docPr id="127" name="image105.png"/>
            <a:graphic>
              <a:graphicData uri="http://schemas.openxmlformats.org/drawingml/2006/picture">
                <pic:pic>
                  <pic:nvPicPr>
                    <pic:cNvPr id="0" name="image105.png"/>
                    <pic:cNvPicPr preferRelativeResize="0"/>
                  </pic:nvPicPr>
                  <pic:blipFill>
                    <a:blip r:embed="rId105"/>
                    <a:srcRect b="49592" l="0" r="0" t="0"/>
                    <a:stretch>
                      <a:fillRect/>
                    </a:stretch>
                  </pic:blipFill>
                  <pic:spPr>
                    <a:xfrm>
                      <a:off x="0" y="0"/>
                      <a:ext cx="5248275" cy="3748519"/>
                    </a:xfrm>
                    <a:prstGeom prst="rect"/>
                    <a:ln/>
                  </pic:spPr>
                </pic:pic>
              </a:graphicData>
            </a:graphic>
          </wp:inline>
        </w:drawing>
      </w:r>
      <w:r w:rsidDel="00000000" w:rsidR="00000000" w:rsidRPr="00000000">
        <w:rPr>
          <w:rtl w:val="0"/>
        </w:rPr>
      </w:r>
    </w:p>
    <w:p w:rsidR="00000000" w:rsidDel="00000000" w:rsidP="00000000" w:rsidRDefault="00000000" w:rsidRPr="00000000" w14:paraId="00000670">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2867025"/>
            <wp:effectExtent b="0" l="0" r="0" t="0"/>
            <wp:docPr id="146" name="image125.png"/>
            <a:graphic>
              <a:graphicData uri="http://schemas.openxmlformats.org/drawingml/2006/picture">
                <pic:pic>
                  <pic:nvPicPr>
                    <pic:cNvPr id="0" name="image125.png"/>
                    <pic:cNvPicPr preferRelativeResize="0"/>
                  </pic:nvPicPr>
                  <pic:blipFill>
                    <a:blip r:embed="rId105"/>
                    <a:srcRect b="11182" l="0" r="0" t="50128"/>
                    <a:stretch>
                      <a:fillRect/>
                    </a:stretch>
                  </pic:blipFill>
                  <pic:spPr>
                    <a:xfrm>
                      <a:off x="0" y="0"/>
                      <a:ext cx="5248275" cy="2867025"/>
                    </a:xfrm>
                    <a:prstGeom prst="rect"/>
                    <a:ln/>
                  </pic:spPr>
                </pic:pic>
              </a:graphicData>
            </a:graphic>
          </wp:inline>
        </w:drawing>
      </w:r>
      <w:r w:rsidDel="00000000" w:rsidR="00000000" w:rsidRPr="00000000">
        <w:rPr>
          <w:rtl w:val="0"/>
        </w:rPr>
      </w:r>
    </w:p>
    <w:p w:rsidR="00000000" w:rsidDel="00000000" w:rsidP="00000000" w:rsidRDefault="00000000" w:rsidRPr="00000000" w14:paraId="00000671">
      <w:pPr>
        <w:spacing w:after="200" w:lineRule="auto"/>
        <w:ind w:left="1559.0551181102362" w:right="-137.598425196849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r w:rsidDel="00000000" w:rsidR="00000000" w:rsidRPr="00000000">
        <w:rPr>
          <w:rtl w:val="0"/>
        </w:rPr>
      </w:r>
    </w:p>
    <w:p w:rsidR="00000000" w:rsidDel="00000000" w:rsidP="00000000" w:rsidRDefault="00000000" w:rsidRPr="00000000" w14:paraId="00000672">
      <w:pPr>
        <w:numPr>
          <w:ilvl w:val="0"/>
          <w:numId w:val="92"/>
        </w:numPr>
        <w:spacing w:after="200" w:lineRule="auto"/>
        <w:ind w:left="144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Instalasi Laundry</w:t>
      </w:r>
    </w:p>
    <w:p w:rsidR="00000000" w:rsidDel="00000000" w:rsidP="00000000" w:rsidRDefault="00000000" w:rsidRPr="00000000" w14:paraId="00000673">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4791334"/>
            <wp:effectExtent b="0" l="0" r="0" t="0"/>
            <wp:docPr id="154" name="image131.png"/>
            <a:graphic>
              <a:graphicData uri="http://schemas.openxmlformats.org/drawingml/2006/picture">
                <pic:pic>
                  <pic:nvPicPr>
                    <pic:cNvPr id="0" name="image131.png"/>
                    <pic:cNvPicPr preferRelativeResize="0"/>
                  </pic:nvPicPr>
                  <pic:blipFill>
                    <a:blip r:embed="rId106"/>
                    <a:srcRect b="46429" l="0" r="0" t="0"/>
                    <a:stretch>
                      <a:fillRect/>
                    </a:stretch>
                  </pic:blipFill>
                  <pic:spPr>
                    <a:xfrm>
                      <a:off x="0" y="0"/>
                      <a:ext cx="5248275" cy="4791334"/>
                    </a:xfrm>
                    <a:prstGeom prst="rect"/>
                    <a:ln/>
                  </pic:spPr>
                </pic:pic>
              </a:graphicData>
            </a:graphic>
          </wp:inline>
        </w:drawing>
      </w:r>
      <w:r w:rsidDel="00000000" w:rsidR="00000000" w:rsidRPr="00000000">
        <w:rPr>
          <w:rtl w:val="0"/>
        </w:rPr>
      </w:r>
    </w:p>
    <w:p w:rsidR="00000000" w:rsidDel="00000000" w:rsidP="00000000" w:rsidRDefault="00000000" w:rsidRPr="00000000" w14:paraId="00000674">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3914775"/>
            <wp:effectExtent b="0" l="0" r="0" t="0"/>
            <wp:docPr id="121" name="image98.png"/>
            <a:graphic>
              <a:graphicData uri="http://schemas.openxmlformats.org/drawingml/2006/picture">
                <pic:pic>
                  <pic:nvPicPr>
                    <pic:cNvPr id="0" name="image98.png"/>
                    <pic:cNvPicPr preferRelativeResize="0"/>
                  </pic:nvPicPr>
                  <pic:blipFill>
                    <a:blip r:embed="rId106"/>
                    <a:srcRect b="2768" l="0" r="0" t="53461"/>
                    <a:stretch>
                      <a:fillRect/>
                    </a:stretch>
                  </pic:blipFill>
                  <pic:spPr>
                    <a:xfrm>
                      <a:off x="0" y="0"/>
                      <a:ext cx="5248275" cy="3914775"/>
                    </a:xfrm>
                    <a:prstGeom prst="rect"/>
                    <a:ln/>
                  </pic:spPr>
                </pic:pic>
              </a:graphicData>
            </a:graphic>
          </wp:inline>
        </w:drawing>
      </w:r>
      <w:r w:rsidDel="00000000" w:rsidR="00000000" w:rsidRPr="00000000">
        <w:rPr>
          <w:rtl w:val="0"/>
        </w:rPr>
      </w:r>
    </w:p>
    <w:p w:rsidR="00000000" w:rsidDel="00000000" w:rsidP="00000000" w:rsidRDefault="00000000" w:rsidRPr="00000000" w14:paraId="00000675">
      <w:pPr>
        <w:spacing w:after="200" w:lineRule="auto"/>
        <w:ind w:left="1559.0551181102362" w:right="-137.598425196849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r w:rsidDel="00000000" w:rsidR="00000000" w:rsidRPr="00000000">
        <w:rPr>
          <w:rtl w:val="0"/>
        </w:rPr>
      </w:r>
    </w:p>
    <w:p w:rsidR="00000000" w:rsidDel="00000000" w:rsidP="00000000" w:rsidRDefault="00000000" w:rsidRPr="00000000" w14:paraId="00000676">
      <w:pPr>
        <w:numPr>
          <w:ilvl w:val="0"/>
          <w:numId w:val="92"/>
        </w:numPr>
        <w:spacing w:after="200" w:lineRule="auto"/>
        <w:ind w:left="144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Instalasi Admisi</w:t>
      </w:r>
    </w:p>
    <w:p w:rsidR="00000000" w:rsidDel="00000000" w:rsidP="00000000" w:rsidRDefault="00000000" w:rsidRPr="00000000" w14:paraId="00000677">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4086225"/>
            <wp:effectExtent b="0" l="0" r="0" t="0"/>
            <wp:docPr id="105" name="image72.png"/>
            <a:graphic>
              <a:graphicData uri="http://schemas.openxmlformats.org/drawingml/2006/picture">
                <pic:pic>
                  <pic:nvPicPr>
                    <pic:cNvPr id="0" name="image72.png"/>
                    <pic:cNvPicPr preferRelativeResize="0"/>
                  </pic:nvPicPr>
                  <pic:blipFill>
                    <a:blip r:embed="rId107"/>
                    <a:srcRect b="33475" l="0" r="0" t="0"/>
                    <a:stretch>
                      <a:fillRect/>
                    </a:stretch>
                  </pic:blipFill>
                  <pic:spPr>
                    <a:xfrm>
                      <a:off x="0" y="0"/>
                      <a:ext cx="5248275" cy="4086225"/>
                    </a:xfrm>
                    <a:prstGeom prst="rect"/>
                    <a:ln/>
                  </pic:spPr>
                </pic:pic>
              </a:graphicData>
            </a:graphic>
          </wp:inline>
        </w:drawing>
      </w:r>
      <w:r w:rsidDel="00000000" w:rsidR="00000000" w:rsidRPr="00000000">
        <w:rPr>
          <w:rtl w:val="0"/>
        </w:rPr>
      </w:r>
    </w:p>
    <w:p w:rsidR="00000000" w:rsidDel="00000000" w:rsidP="00000000" w:rsidRDefault="00000000" w:rsidRPr="00000000" w14:paraId="00000678">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1838325"/>
            <wp:effectExtent b="0" l="0" r="0" t="0"/>
            <wp:docPr id="118" name="image85.png"/>
            <a:graphic>
              <a:graphicData uri="http://schemas.openxmlformats.org/drawingml/2006/picture">
                <pic:pic>
                  <pic:nvPicPr>
                    <pic:cNvPr id="0" name="image85.png"/>
                    <pic:cNvPicPr preferRelativeResize="0"/>
                  </pic:nvPicPr>
                  <pic:blipFill>
                    <a:blip r:embed="rId107"/>
                    <a:srcRect b="3875" l="0" r="0" t="66201"/>
                    <a:stretch>
                      <a:fillRect/>
                    </a:stretch>
                  </pic:blipFill>
                  <pic:spPr>
                    <a:xfrm>
                      <a:off x="0" y="0"/>
                      <a:ext cx="5248275" cy="1838325"/>
                    </a:xfrm>
                    <a:prstGeom prst="rect"/>
                    <a:ln/>
                  </pic:spPr>
                </pic:pic>
              </a:graphicData>
            </a:graphic>
          </wp:inline>
        </w:drawing>
      </w:r>
      <w:r w:rsidDel="00000000" w:rsidR="00000000" w:rsidRPr="00000000">
        <w:rPr>
          <w:rtl w:val="0"/>
        </w:rPr>
      </w:r>
    </w:p>
    <w:p w:rsidR="00000000" w:rsidDel="00000000" w:rsidP="00000000" w:rsidRDefault="00000000" w:rsidRPr="00000000" w14:paraId="00000679">
      <w:pPr>
        <w:spacing w:after="200" w:lineRule="auto"/>
        <w:ind w:left="1559.0551181102362" w:right="-137.598425196849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r w:rsidDel="00000000" w:rsidR="00000000" w:rsidRPr="00000000">
        <w:rPr>
          <w:rtl w:val="0"/>
        </w:rPr>
      </w:r>
    </w:p>
    <w:p w:rsidR="00000000" w:rsidDel="00000000" w:rsidP="00000000" w:rsidRDefault="00000000" w:rsidRPr="00000000" w14:paraId="0000067A">
      <w:pPr>
        <w:numPr>
          <w:ilvl w:val="0"/>
          <w:numId w:val="92"/>
        </w:numPr>
        <w:spacing w:after="200" w:lineRule="auto"/>
        <w:ind w:left="144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Instalasi Administrasi</w:t>
      </w:r>
    </w:p>
    <w:p w:rsidR="00000000" w:rsidDel="00000000" w:rsidP="00000000" w:rsidRDefault="00000000" w:rsidRPr="00000000" w14:paraId="0000067B">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5857875"/>
            <wp:effectExtent b="0" l="0" r="0" t="0"/>
            <wp:docPr id="82" name="image34.png"/>
            <a:graphic>
              <a:graphicData uri="http://schemas.openxmlformats.org/drawingml/2006/picture">
                <pic:pic>
                  <pic:nvPicPr>
                    <pic:cNvPr id="0" name="image34.png"/>
                    <pic:cNvPicPr preferRelativeResize="0"/>
                  </pic:nvPicPr>
                  <pic:blipFill>
                    <a:blip r:embed="rId108"/>
                    <a:srcRect b="40514" l="0" r="0" t="0"/>
                    <a:stretch>
                      <a:fillRect/>
                    </a:stretch>
                  </pic:blipFill>
                  <pic:spPr>
                    <a:xfrm>
                      <a:off x="0" y="0"/>
                      <a:ext cx="5248275" cy="5857875"/>
                    </a:xfrm>
                    <a:prstGeom prst="rect"/>
                    <a:ln/>
                  </pic:spPr>
                </pic:pic>
              </a:graphicData>
            </a:graphic>
          </wp:inline>
        </w:drawing>
      </w:r>
      <w:r w:rsidDel="00000000" w:rsidR="00000000" w:rsidRPr="00000000">
        <w:rPr>
          <w:rtl w:val="0"/>
        </w:rPr>
      </w:r>
    </w:p>
    <w:p w:rsidR="00000000" w:rsidDel="00000000" w:rsidP="00000000" w:rsidRDefault="00000000" w:rsidRPr="00000000" w14:paraId="0000067C">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3219450"/>
            <wp:effectExtent b="0" l="0" r="0" t="0"/>
            <wp:docPr id="116" name="image78.png"/>
            <a:graphic>
              <a:graphicData uri="http://schemas.openxmlformats.org/drawingml/2006/picture">
                <pic:pic>
                  <pic:nvPicPr>
                    <pic:cNvPr id="0" name="image78.png"/>
                    <pic:cNvPicPr preferRelativeResize="0"/>
                  </pic:nvPicPr>
                  <pic:blipFill>
                    <a:blip r:embed="rId108"/>
                    <a:srcRect b="8027" l="0" r="0" t="59284"/>
                    <a:stretch>
                      <a:fillRect/>
                    </a:stretch>
                  </pic:blipFill>
                  <pic:spPr>
                    <a:xfrm>
                      <a:off x="0" y="0"/>
                      <a:ext cx="5248275" cy="3219450"/>
                    </a:xfrm>
                    <a:prstGeom prst="rect"/>
                    <a:ln/>
                  </pic:spPr>
                </pic:pic>
              </a:graphicData>
            </a:graphic>
          </wp:inline>
        </w:drawing>
      </w:r>
      <w:r w:rsidDel="00000000" w:rsidR="00000000" w:rsidRPr="00000000">
        <w:rPr>
          <w:rtl w:val="0"/>
        </w:rPr>
      </w:r>
    </w:p>
    <w:p w:rsidR="00000000" w:rsidDel="00000000" w:rsidP="00000000" w:rsidRDefault="00000000" w:rsidRPr="00000000" w14:paraId="0000067D">
      <w:pPr>
        <w:spacing w:after="200" w:lineRule="auto"/>
        <w:ind w:left="1559.0551181102362" w:right="-137.598425196849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r w:rsidDel="00000000" w:rsidR="00000000" w:rsidRPr="00000000">
        <w:rPr>
          <w:rtl w:val="0"/>
        </w:rPr>
      </w:r>
    </w:p>
    <w:p w:rsidR="00000000" w:rsidDel="00000000" w:rsidP="00000000" w:rsidRDefault="00000000" w:rsidRPr="00000000" w14:paraId="0000067E">
      <w:pPr>
        <w:numPr>
          <w:ilvl w:val="0"/>
          <w:numId w:val="92"/>
        </w:numPr>
        <w:spacing w:after="200" w:lineRule="auto"/>
        <w:ind w:left="144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Instalasi Rekam Medik</w:t>
      </w:r>
    </w:p>
    <w:p w:rsidR="00000000" w:rsidDel="00000000" w:rsidP="00000000" w:rsidRDefault="00000000" w:rsidRPr="00000000" w14:paraId="0000067F">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4438909"/>
            <wp:effectExtent b="0" l="0" r="0" t="0"/>
            <wp:docPr id="114" name="image76.png"/>
            <a:graphic>
              <a:graphicData uri="http://schemas.openxmlformats.org/drawingml/2006/picture">
                <pic:pic>
                  <pic:nvPicPr>
                    <pic:cNvPr id="0" name="image76.png"/>
                    <pic:cNvPicPr preferRelativeResize="0"/>
                  </pic:nvPicPr>
                  <pic:blipFill>
                    <a:blip r:embed="rId109"/>
                    <a:srcRect b="38356" l="0" r="0" t="0"/>
                    <a:stretch>
                      <a:fillRect/>
                    </a:stretch>
                  </pic:blipFill>
                  <pic:spPr>
                    <a:xfrm>
                      <a:off x="0" y="0"/>
                      <a:ext cx="5248275" cy="4438909"/>
                    </a:xfrm>
                    <a:prstGeom prst="rect"/>
                    <a:ln/>
                  </pic:spPr>
                </pic:pic>
              </a:graphicData>
            </a:graphic>
          </wp:inline>
        </w:drawing>
      </w:r>
      <w:r w:rsidDel="00000000" w:rsidR="00000000" w:rsidRPr="00000000">
        <w:rPr>
          <w:rtl w:val="0"/>
        </w:rPr>
      </w:r>
    </w:p>
    <w:p w:rsidR="00000000" w:rsidDel="00000000" w:rsidP="00000000" w:rsidRDefault="00000000" w:rsidRPr="00000000" w14:paraId="00000680">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2495550"/>
            <wp:effectExtent b="0" l="0" r="0" t="0"/>
            <wp:docPr id="97" name="image56.png"/>
            <a:graphic>
              <a:graphicData uri="http://schemas.openxmlformats.org/drawingml/2006/picture">
                <pic:pic>
                  <pic:nvPicPr>
                    <pic:cNvPr id="0" name="image56.png"/>
                    <pic:cNvPicPr preferRelativeResize="0"/>
                  </pic:nvPicPr>
                  <pic:blipFill>
                    <a:blip r:embed="rId109"/>
                    <a:srcRect b="3835" l="0" r="0" t="61507"/>
                    <a:stretch>
                      <a:fillRect/>
                    </a:stretch>
                  </pic:blipFill>
                  <pic:spPr>
                    <a:xfrm>
                      <a:off x="0" y="0"/>
                      <a:ext cx="5248275" cy="2495550"/>
                    </a:xfrm>
                    <a:prstGeom prst="rect"/>
                    <a:ln/>
                  </pic:spPr>
                </pic:pic>
              </a:graphicData>
            </a:graphic>
          </wp:inline>
        </w:drawing>
      </w:r>
      <w:r w:rsidDel="00000000" w:rsidR="00000000" w:rsidRPr="00000000">
        <w:rPr>
          <w:rtl w:val="0"/>
        </w:rPr>
      </w:r>
    </w:p>
    <w:p w:rsidR="00000000" w:rsidDel="00000000" w:rsidP="00000000" w:rsidRDefault="00000000" w:rsidRPr="00000000" w14:paraId="00000681">
      <w:pPr>
        <w:spacing w:after="200" w:lineRule="auto"/>
        <w:ind w:left="1559.0551181102362" w:right="-137.598425196849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Sumber: Diolah dari buku Perancangan Rumah Sakit (Global Rancang Selaras, 2020)</w:t>
      </w:r>
      <w:r w:rsidDel="00000000" w:rsidR="00000000" w:rsidRPr="00000000">
        <w:rPr>
          <w:rtl w:val="0"/>
        </w:rPr>
      </w:r>
    </w:p>
    <w:p w:rsidR="00000000" w:rsidDel="00000000" w:rsidP="00000000" w:rsidRDefault="00000000" w:rsidRPr="00000000" w14:paraId="00000682">
      <w:pPr>
        <w:numPr>
          <w:ilvl w:val="0"/>
          <w:numId w:val="92"/>
        </w:numPr>
        <w:spacing w:after="200" w:lineRule="auto"/>
        <w:ind w:left="144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Parkir</w:t>
      </w:r>
    </w:p>
    <w:p w:rsidR="00000000" w:rsidDel="00000000" w:rsidP="00000000" w:rsidRDefault="00000000" w:rsidRPr="00000000" w14:paraId="00000683">
      <w:pPr>
        <w:spacing w:after="200" w:lineRule="auto"/>
        <w:ind w:left="14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248275" cy="3286384"/>
            <wp:effectExtent b="0" l="0" r="0" t="0"/>
            <wp:docPr id="96" name="image53.png"/>
            <a:graphic>
              <a:graphicData uri="http://schemas.openxmlformats.org/drawingml/2006/picture">
                <pic:pic>
                  <pic:nvPicPr>
                    <pic:cNvPr id="0" name="image53.png"/>
                    <pic:cNvPicPr preferRelativeResize="0"/>
                  </pic:nvPicPr>
                  <pic:blipFill>
                    <a:blip r:embed="rId110"/>
                    <a:srcRect b="7224" l="0" r="0" t="3614"/>
                    <a:stretch>
                      <a:fillRect/>
                    </a:stretch>
                  </pic:blipFill>
                  <pic:spPr>
                    <a:xfrm>
                      <a:off x="0" y="0"/>
                      <a:ext cx="5248275" cy="3286384"/>
                    </a:xfrm>
                    <a:prstGeom prst="rect"/>
                    <a:ln/>
                  </pic:spPr>
                </pic:pic>
              </a:graphicData>
            </a:graphic>
          </wp:inline>
        </w:drawing>
      </w:r>
      <w:r w:rsidDel="00000000" w:rsidR="00000000" w:rsidRPr="00000000">
        <w:rPr>
          <w:rtl w:val="0"/>
        </w:rPr>
      </w:r>
    </w:p>
    <w:p w:rsidR="00000000" w:rsidDel="00000000" w:rsidP="00000000" w:rsidRDefault="00000000" w:rsidRPr="00000000" w14:paraId="00000684">
      <w:pPr>
        <w:spacing w:after="200" w:lineRule="auto"/>
        <w:ind w:left="1559.0551181102362" w:right="-421.06299212598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Sumber: Keputusan Direktur Jenderal Perhubungan Darat Nomor : 272/Hk.105/Drjd/96 Tentang  Pedoman Teknis Penyelenggaraan Fasilitas Parkir</w:t>
      </w:r>
    </w:p>
    <w:p w:rsidR="00000000" w:rsidDel="00000000" w:rsidP="00000000" w:rsidRDefault="00000000" w:rsidRPr="00000000" w14:paraId="00000685">
      <w:pPr>
        <w:spacing w:after="200" w:lineRule="auto"/>
        <w:ind w:left="1559.0551181102362" w:right="-421.062992125984"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6">
      <w:pPr>
        <w:pStyle w:val="Heading3"/>
        <w:ind w:left="425.19685039370086" w:firstLine="0"/>
        <w:rPr/>
      </w:pPr>
      <w:bookmarkStart w:colFirst="0" w:colLast="0" w:name="_vh6rs9lq1c5w" w:id="106"/>
      <w:bookmarkEnd w:id="106"/>
      <w:r w:rsidDel="00000000" w:rsidR="00000000" w:rsidRPr="00000000">
        <w:rPr>
          <w:rtl w:val="0"/>
        </w:rPr>
        <w:t xml:space="preserve">4.1.3 Analisis Hubungan Antara Ruang</w:t>
      </w:r>
    </w:p>
    <w:p w:rsidR="00000000" w:rsidDel="00000000" w:rsidP="00000000" w:rsidRDefault="00000000" w:rsidRPr="00000000" w14:paraId="00000687">
      <w:pPr>
        <w:spacing w:after="200" w:lineRule="auto"/>
        <w:ind w:left="992.1259842519685" w:firstLine="447.87401574803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merancang Rumah Sakit Ibu dan Anak, penting untuk memahami hubungan fungsional antar ruang, terutama antara ruang medik, penunjang </w:t>
      </w:r>
      <w:r w:rsidDel="00000000" w:rsidR="00000000" w:rsidRPr="00000000">
        <w:rPr>
          <w:rFonts w:ascii="Times New Roman" w:cs="Times New Roman" w:eastAsia="Times New Roman" w:hAnsi="Times New Roman"/>
          <w:sz w:val="24"/>
          <w:szCs w:val="24"/>
          <w:rtl w:val="0"/>
        </w:rPr>
        <w:t xml:space="preserve">medik</w:t>
      </w:r>
      <w:r w:rsidDel="00000000" w:rsidR="00000000" w:rsidRPr="00000000">
        <w:rPr>
          <w:rFonts w:ascii="Times New Roman" w:cs="Times New Roman" w:eastAsia="Times New Roman" w:hAnsi="Times New Roman"/>
          <w:sz w:val="24"/>
          <w:szCs w:val="24"/>
          <w:rtl w:val="0"/>
        </w:rPr>
        <w:t xml:space="preserve">, dan penunjang umum, guna menciptakan alur pelayanan yang efisien dan berorientasi pada prioritas keselamatan serta kenyamanan pasien.</w:t>
      </w:r>
    </w:p>
    <w:p w:rsidR="00000000" w:rsidDel="00000000" w:rsidP="00000000" w:rsidRDefault="00000000" w:rsidRPr="00000000" w14:paraId="00000688">
      <w:pPr>
        <w:spacing w:after="200" w:lineRule="auto"/>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114800" cy="3990975"/>
            <wp:effectExtent b="0" l="0" r="0" t="0"/>
            <wp:docPr id="156" name="image154.jpg"/>
            <a:graphic>
              <a:graphicData uri="http://schemas.openxmlformats.org/drawingml/2006/picture">
                <pic:pic>
                  <pic:nvPicPr>
                    <pic:cNvPr id="0" name="image154.jpg"/>
                    <pic:cNvPicPr preferRelativeResize="0"/>
                  </pic:nvPicPr>
                  <pic:blipFill>
                    <a:blip r:embed="rId111"/>
                    <a:srcRect b="17315" l="4424" r="0" t="17315"/>
                    <a:stretch>
                      <a:fillRect/>
                    </a:stretch>
                  </pic:blipFill>
                  <pic:spPr>
                    <a:xfrm>
                      <a:off x="0" y="0"/>
                      <a:ext cx="4114800" cy="3990975"/>
                    </a:xfrm>
                    <a:prstGeom prst="rect"/>
                    <a:ln/>
                  </pic:spPr>
                </pic:pic>
              </a:graphicData>
            </a:graphic>
          </wp:inline>
        </w:drawing>
      </w:r>
      <w:r w:rsidDel="00000000" w:rsidR="00000000" w:rsidRPr="00000000">
        <w:rPr>
          <w:rtl w:val="0"/>
        </w:rPr>
      </w:r>
    </w:p>
    <w:p w:rsidR="00000000" w:rsidDel="00000000" w:rsidP="00000000" w:rsidRDefault="00000000" w:rsidRPr="00000000" w14:paraId="00000689">
      <w:pPr>
        <w:spacing w:after="200" w:lineRule="auto"/>
        <w:ind w:left="992.1259842519685" w:right="-137.598425196849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Sumber: Analisis dan buku Perancangan Rumah Sakit (Global Rancang Selaras, 2020)</w:t>
      </w:r>
    </w:p>
    <w:p w:rsidR="00000000" w:rsidDel="00000000" w:rsidP="00000000" w:rsidRDefault="00000000" w:rsidRPr="00000000" w14:paraId="0000068A">
      <w:pPr>
        <w:pStyle w:val="Heading2"/>
        <w:rPr/>
      </w:pPr>
      <w:bookmarkStart w:colFirst="0" w:colLast="0" w:name="_g1mzj4jfladj" w:id="107"/>
      <w:bookmarkEnd w:id="107"/>
      <w:r w:rsidDel="00000000" w:rsidR="00000000" w:rsidRPr="00000000">
        <w:rPr>
          <w:rtl w:val="0"/>
        </w:rPr>
        <w:t xml:space="preserve">4.2 ANALISIS KONTEKSTUAL</w:t>
      </w:r>
    </w:p>
    <w:p w:rsidR="00000000" w:rsidDel="00000000" w:rsidP="00000000" w:rsidRDefault="00000000" w:rsidRPr="00000000" w14:paraId="0000068B">
      <w:pPr>
        <w:pStyle w:val="Heading3"/>
        <w:ind w:left="283.46456692913375" w:firstLine="0"/>
        <w:rPr/>
      </w:pPr>
      <w:bookmarkStart w:colFirst="0" w:colLast="0" w:name="_bz52hz18vjsq" w:id="108"/>
      <w:bookmarkEnd w:id="108"/>
      <w:r w:rsidDel="00000000" w:rsidR="00000000" w:rsidRPr="00000000">
        <w:rPr>
          <w:rtl w:val="0"/>
        </w:rPr>
        <w:t xml:space="preserve">4.2.1 Kabupaten Hulu Sungai Utara</w:t>
      </w:r>
    </w:p>
    <w:p w:rsidR="00000000" w:rsidDel="00000000" w:rsidP="00000000" w:rsidRDefault="00000000" w:rsidRPr="00000000" w14:paraId="0000068C">
      <w:pPr>
        <w:ind w:left="283.46456692913375" w:firstLine="436.535433070866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astronomis, Kabupaten Hulu Sungai Utara berada pada koordinat antara 20°17’0” Lintang dan 20°34’0”  serta antara 144°50’0” hingga 115°24’0” Bujur Timur. </w:t>
      </w:r>
      <w:r w:rsidDel="00000000" w:rsidR="00000000" w:rsidRPr="00000000">
        <w:rPr>
          <w:rFonts w:ascii="Times New Roman" w:cs="Times New Roman" w:eastAsia="Times New Roman" w:hAnsi="Times New Roman"/>
          <w:sz w:val="24"/>
          <w:szCs w:val="24"/>
          <w:highlight w:val="white"/>
          <w:rtl w:val="0"/>
        </w:rPr>
        <w:t xml:space="preserve">Kabupaten Hulu Sungai Utara merupakan wilayah yang terdiri dari dataran rendah </w:t>
      </w:r>
      <w:r w:rsidDel="00000000" w:rsidR="00000000" w:rsidRPr="00000000">
        <w:rPr>
          <w:rFonts w:ascii="Times New Roman" w:cs="Times New Roman" w:eastAsia="Times New Roman" w:hAnsi="Times New Roman"/>
          <w:sz w:val="24"/>
          <w:szCs w:val="24"/>
          <w:rtl w:val="0"/>
        </w:rPr>
        <w:t xml:space="preserve">seluas 907,72 km² dengan elevasi rata-rata mencapai 7,44 meter di atas permukaan lau</w:t>
      </w:r>
      <w:r w:rsidDel="00000000" w:rsidR="00000000" w:rsidRPr="00000000">
        <w:rPr>
          <w:rFonts w:ascii="Times New Roman" w:cs="Times New Roman" w:eastAsia="Times New Roman" w:hAnsi="Times New Roman"/>
          <w:sz w:val="24"/>
          <w:szCs w:val="24"/>
          <w:highlight w:val="white"/>
          <w:rtl w:val="0"/>
        </w:rPr>
        <w:t xml:space="preserve">t yang mana 89% didominasi oleh lahan rawa baik yang tergenang monoton maupun tergenang secara periodik.</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8D">
      <w:pPr>
        <w:ind w:left="283.46456692913375" w:firstLine="436.535433070866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Kabupaten Hulu Sungai Utara terdiri dari 10 kecamatan,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Danau Panggang, Paminggir, Babirik, Sungai Pandan, Sungai Tabukan, Amuntai Selatan, Amuntai Tengah, </w:t>
      </w:r>
      <w:r w:rsidDel="00000000" w:rsidR="00000000" w:rsidRPr="00000000">
        <w:rPr>
          <w:rFonts w:ascii="Times New Roman" w:cs="Times New Roman" w:eastAsia="Times New Roman" w:hAnsi="Times New Roman"/>
          <w:sz w:val="24"/>
          <w:szCs w:val="24"/>
          <w:rtl w:val="0"/>
        </w:rPr>
        <w:t xml:space="preserve">Banjang</w:t>
      </w:r>
      <w:r w:rsidDel="00000000" w:rsidR="00000000" w:rsidRPr="00000000">
        <w:rPr>
          <w:rFonts w:ascii="Times New Roman" w:cs="Times New Roman" w:eastAsia="Times New Roman" w:hAnsi="Times New Roman"/>
          <w:sz w:val="24"/>
          <w:szCs w:val="24"/>
          <w:rtl w:val="0"/>
        </w:rPr>
        <w:t xml:space="preserve">, Amuntai Utara, dan </w:t>
      </w:r>
      <w:r w:rsidDel="00000000" w:rsidR="00000000" w:rsidRPr="00000000">
        <w:rPr>
          <w:rFonts w:ascii="Times New Roman" w:cs="Times New Roman" w:eastAsia="Times New Roman" w:hAnsi="Times New Roman"/>
          <w:sz w:val="24"/>
          <w:szCs w:val="24"/>
          <w:rtl w:val="0"/>
        </w:rPr>
        <w:t xml:space="preserve">Haur</w:t>
      </w:r>
      <w:r w:rsidDel="00000000" w:rsidR="00000000" w:rsidRPr="00000000">
        <w:rPr>
          <w:rFonts w:ascii="Times New Roman" w:cs="Times New Roman" w:eastAsia="Times New Roman" w:hAnsi="Times New Roman"/>
          <w:sz w:val="24"/>
          <w:szCs w:val="24"/>
          <w:rtl w:val="0"/>
        </w:rPr>
        <w:t xml:space="preserve"> Gading. Secara total, wilayah ini memiliki 214 desa/kelurahan, dengan kecamatan Sungai Pandan sebagai penyumbang terbesar melalui 33 desa, sedangkan Amuntai Tengah menyumbang 5 kelurahan.</w:t>
      </w:r>
    </w:p>
    <w:p w:rsidR="00000000" w:rsidDel="00000000" w:rsidP="00000000" w:rsidRDefault="00000000" w:rsidRPr="00000000" w14:paraId="0000068E">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geografis, batas wilayah Kabupaten Hulu Sungai Utara </w:t>
      </w:r>
    </w:p>
    <w:tbl>
      <w:tblPr>
        <w:tblStyle w:val="Table15"/>
        <w:tblW w:w="8760.0"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7485"/>
        <w:tblGridChange w:id="0">
          <w:tblGrid>
            <w:gridCol w:w="1275"/>
            <w:gridCol w:w="7485"/>
          </w:tblGrid>
        </w:tblGridChange>
      </w:tblGrid>
      <w:tr>
        <w:trPr>
          <w:cantSplit w:val="0"/>
          <w:trHeight w:val="896.625976562499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68F">
            <w:pPr>
              <w:spacing w:after="0" w:lineRule="auto"/>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Utara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690">
            <w:pPr>
              <w:spacing w:after="0" w:lineRule="auto"/>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Kabupaten Barito Timur (Provinsi Kalimantan Tengah) dan Kabupaten Tabalong</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691">
            <w:pPr>
              <w:spacing w:after="0" w:lineRule="auto"/>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Barat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692">
            <w:pPr>
              <w:spacing w:after="0" w:lineRule="auto"/>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Kabupaten Barito Selatan </w:t>
            </w:r>
            <w:r w:rsidDel="00000000" w:rsidR="00000000" w:rsidRPr="00000000">
              <w:rPr>
                <w:rFonts w:ascii="Times New Roman" w:cs="Times New Roman" w:eastAsia="Times New Roman" w:hAnsi="Times New Roman"/>
                <w:sz w:val="24"/>
                <w:szCs w:val="24"/>
                <w:rtl w:val="0"/>
              </w:rPr>
              <w:t xml:space="preserve">serta</w:t>
            </w:r>
            <w:r w:rsidDel="00000000" w:rsidR="00000000" w:rsidRPr="00000000">
              <w:rPr>
                <w:rFonts w:ascii="Times New Roman" w:cs="Times New Roman" w:eastAsia="Times New Roman" w:hAnsi="Times New Roman"/>
                <w:sz w:val="24"/>
                <w:szCs w:val="24"/>
                <w:rtl w:val="0"/>
              </w:rPr>
              <w:t xml:space="preserve"> Kabupaten Barito Timur (Kab. Kalimantan Tengah)</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693">
            <w:pPr>
              <w:spacing w:after="0" w:lineRule="auto"/>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Selatan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694">
            <w:pPr>
              <w:spacing w:after="0" w:lineRule="auto"/>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Kabupaten HSS, Kabupaten Tapin, Kabupaten HST dan Kabupaten Barito Kuala</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695">
            <w:pPr>
              <w:spacing w:after="0" w:lineRule="auto"/>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Timur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696">
            <w:pPr>
              <w:spacing w:after="0" w:lineRule="auto"/>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Kabupaten Balangan</w:t>
            </w:r>
          </w:p>
        </w:tc>
      </w:tr>
    </w:tbl>
    <w:p w:rsidR="00000000" w:rsidDel="00000000" w:rsidP="00000000" w:rsidRDefault="00000000" w:rsidRPr="00000000" w14:paraId="00000697">
      <w:pPr>
        <w:pStyle w:val="Heading3"/>
        <w:rPr/>
      </w:pPr>
      <w:bookmarkStart w:colFirst="0" w:colLast="0" w:name="_y0kd0ldbhpwe" w:id="109"/>
      <w:bookmarkEnd w:id="109"/>
      <w:r w:rsidDel="00000000" w:rsidR="00000000" w:rsidRPr="00000000">
        <w:rPr>
          <w:rtl w:val="0"/>
        </w:rPr>
      </w:r>
    </w:p>
    <w:p w:rsidR="00000000" w:rsidDel="00000000" w:rsidP="00000000" w:rsidRDefault="00000000" w:rsidRPr="00000000" w14:paraId="00000698">
      <w:pPr>
        <w:pStyle w:val="Heading3"/>
        <w:ind w:left="283.46456692913375" w:firstLine="0"/>
        <w:rPr/>
      </w:pPr>
      <w:bookmarkStart w:colFirst="0" w:colLast="0" w:name="_cctl6x2fxn5f" w:id="110"/>
      <w:bookmarkEnd w:id="110"/>
      <w:r w:rsidDel="00000000" w:rsidR="00000000" w:rsidRPr="00000000">
        <w:rPr>
          <w:rtl w:val="0"/>
        </w:rPr>
        <w:t xml:space="preserve">4.2.2 Rasio Pertumbuhan Penduduk Kabupaten Hulu Sungai Utara</w:t>
      </w:r>
    </w:p>
    <w:p w:rsidR="00000000" w:rsidDel="00000000" w:rsidP="00000000" w:rsidRDefault="00000000" w:rsidRPr="00000000" w14:paraId="00000699">
      <w:pPr>
        <w:ind w:left="283.46456692913375" w:firstLine="436.535433070866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Kabupaten Hulu sungai utara menjadi 3 kabupaten terbawah jumlah penduduk di Provinsi Kalimantan Selatan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hanya memiliki sekitar 5,57% dari keseluruhan jumlah penduduk yang ada. Menurut data dari Badan Pusat Statistik (BPS) Hulu Sungai Utara pada tahun 2020 jumlah penduduknya hanya mencapai 226.727 jiwa. Dalam Perancangan Rumah Sakit Ibu dan Anak di Kabupaten Hulu Sungai Utara ini diperlukan proyeksi pertumbuhan penduduk dalam kurun waktu 10 tahun kedepan untuk menentukan kapasitas dan jumlah bed Rumah Sakit Ibu dan Anak.</w:t>
      </w:r>
    </w:p>
    <w:p w:rsidR="00000000" w:rsidDel="00000000" w:rsidP="00000000" w:rsidRDefault="00000000" w:rsidRPr="00000000" w14:paraId="0000069A">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Menggunakan Rumus Aritmatika Laju Pertumbuhan Penduduk:</w:t>
      </w:r>
    </w:p>
    <w:p w:rsidR="00000000" w:rsidDel="00000000" w:rsidP="00000000" w:rsidRDefault="00000000" w:rsidRPr="00000000" w14:paraId="0000069B">
      <w:pPr>
        <w:ind w:left="283.4645669291337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 = 1/t x (Pt/P0 - 1 )</w:t>
      </w:r>
    </w:p>
    <w:p w:rsidR="00000000" w:rsidDel="00000000" w:rsidP="00000000" w:rsidRDefault="00000000" w:rsidRPr="00000000" w14:paraId="0000069C">
      <w:pPr>
        <w:ind w:left="283.4645669291337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Pt = P0 (1+r) 2</w:t>
      </w:r>
    </w:p>
    <w:p w:rsidR="00000000" w:rsidDel="00000000" w:rsidP="00000000" w:rsidRDefault="00000000" w:rsidRPr="00000000" w14:paraId="0000069D">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w:t>
      </w:r>
    </w:p>
    <w:p w:rsidR="00000000" w:rsidDel="00000000" w:rsidP="00000000" w:rsidRDefault="00000000" w:rsidRPr="00000000" w14:paraId="0000069E">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 = Laju Pertumbuhan Penduduk</w:t>
      </w:r>
    </w:p>
    <w:p w:rsidR="00000000" w:rsidDel="00000000" w:rsidP="00000000" w:rsidRDefault="00000000" w:rsidRPr="00000000" w14:paraId="0000069F">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Pt = Jumlah Penduduk Tahun t</w:t>
      </w:r>
    </w:p>
    <w:p w:rsidR="00000000" w:rsidDel="00000000" w:rsidP="00000000" w:rsidRDefault="00000000" w:rsidRPr="00000000" w14:paraId="000006A0">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P0 = Jumlah Penduduk Tahun Awal</w:t>
      </w:r>
    </w:p>
    <w:p w:rsidR="00000000" w:rsidDel="00000000" w:rsidP="00000000" w:rsidRDefault="00000000" w:rsidRPr="00000000" w14:paraId="000006A1">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 = </w:t>
      </w:r>
      <w:r w:rsidDel="00000000" w:rsidR="00000000" w:rsidRPr="00000000">
        <w:rPr>
          <w:rFonts w:ascii="Times New Roman" w:cs="Times New Roman" w:eastAsia="Times New Roman" w:hAnsi="Times New Roman"/>
          <w:sz w:val="24"/>
          <w:szCs w:val="24"/>
          <w:rtl w:val="0"/>
        </w:rPr>
        <w:t xml:space="preserve">Periode</w:t>
      </w:r>
      <w:r w:rsidDel="00000000" w:rsidR="00000000" w:rsidRPr="00000000">
        <w:rPr>
          <w:rFonts w:ascii="Times New Roman" w:cs="Times New Roman" w:eastAsia="Times New Roman" w:hAnsi="Times New Roman"/>
          <w:sz w:val="24"/>
          <w:szCs w:val="24"/>
          <w:rtl w:val="0"/>
        </w:rPr>
        <w:t xml:space="preserve"> Waktu Antara Waktu Awal dan Waktu Yang dicari</w:t>
      </w:r>
    </w:p>
    <w:p w:rsidR="00000000" w:rsidDel="00000000" w:rsidP="00000000" w:rsidRDefault="00000000" w:rsidRPr="00000000" w14:paraId="000006A2">
      <w:pPr>
        <w:ind w:left="283.4645669291337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3">
      <w:pPr>
        <w:ind w:left="283.4645669291337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 = 1/10 x (226.727/209.246 - 1)</w:t>
      </w:r>
    </w:p>
    <w:p w:rsidR="00000000" w:rsidDel="00000000" w:rsidP="00000000" w:rsidRDefault="00000000" w:rsidRPr="00000000" w14:paraId="000006A4">
      <w:pPr>
        <w:ind w:left="283.4645669291337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 = 0,0083542816</w:t>
      </w:r>
    </w:p>
    <w:p w:rsidR="00000000" w:rsidDel="00000000" w:rsidP="00000000" w:rsidRDefault="00000000" w:rsidRPr="00000000" w14:paraId="000006A5">
      <w:pPr>
        <w:ind w:left="283.4645669291337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6">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w:t>
      </w:r>
    </w:p>
    <w:p w:rsidR="00000000" w:rsidDel="00000000" w:rsidP="00000000" w:rsidRDefault="00000000" w:rsidRPr="00000000" w14:paraId="000006A7">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Pt = 20</w:t>
      </w:r>
    </w:p>
    <w:p w:rsidR="00000000" w:rsidDel="00000000" w:rsidP="00000000" w:rsidRDefault="00000000" w:rsidRPr="00000000" w14:paraId="000006A8">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P0 = 10</w:t>
      </w:r>
    </w:p>
    <w:p w:rsidR="00000000" w:rsidDel="00000000" w:rsidP="00000000" w:rsidRDefault="00000000" w:rsidRPr="00000000" w14:paraId="000006A9">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 = 10</w:t>
      </w:r>
    </w:p>
    <w:p w:rsidR="00000000" w:rsidDel="00000000" w:rsidP="00000000" w:rsidRDefault="00000000" w:rsidRPr="00000000" w14:paraId="000006AA">
      <w:pPr>
        <w:ind w:left="283.4645669291337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B">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Maka didapatkan perhitungan jumlah penduduk Kabupaten Hulu Sungai Utara pada tahun 2035 : </w:t>
      </w:r>
    </w:p>
    <w:p w:rsidR="00000000" w:rsidDel="00000000" w:rsidP="00000000" w:rsidRDefault="00000000" w:rsidRPr="00000000" w14:paraId="000006AC">
      <w:pPr>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586288" cy="3371995"/>
            <wp:effectExtent b="0" l="0" r="0" t="0"/>
            <wp:docPr id="53" name="image10.png"/>
            <a:graphic>
              <a:graphicData uri="http://schemas.openxmlformats.org/drawingml/2006/picture">
                <pic:pic>
                  <pic:nvPicPr>
                    <pic:cNvPr id="0" name="image10.png"/>
                    <pic:cNvPicPr preferRelativeResize="0"/>
                  </pic:nvPicPr>
                  <pic:blipFill>
                    <a:blip r:embed="rId112"/>
                    <a:srcRect b="-1460" l="0" r="0" t="-1619"/>
                    <a:stretch>
                      <a:fillRect/>
                    </a:stretch>
                  </pic:blipFill>
                  <pic:spPr>
                    <a:xfrm>
                      <a:off x="0" y="0"/>
                      <a:ext cx="4586288" cy="3371995"/>
                    </a:xfrm>
                    <a:prstGeom prst="rect"/>
                    <a:ln/>
                  </pic:spPr>
                </pic:pic>
              </a:graphicData>
            </a:graphic>
          </wp:inline>
        </w:drawing>
      </w:r>
      <w:r w:rsidDel="00000000" w:rsidR="00000000" w:rsidRPr="00000000">
        <w:rPr>
          <w:rtl w:val="0"/>
        </w:rPr>
      </w:r>
    </w:p>
    <w:p w:rsidR="00000000" w:rsidDel="00000000" w:rsidP="00000000" w:rsidRDefault="00000000" w:rsidRPr="00000000" w14:paraId="000006AD">
      <w:pPr>
        <w:ind w:left="283.46456692913375" w:firstLine="436.535433070866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standar World Health Organization (WHO), </w:t>
      </w:r>
      <w:r w:rsidDel="00000000" w:rsidR="00000000" w:rsidRPr="00000000">
        <w:rPr>
          <w:rFonts w:ascii="Times New Roman" w:cs="Times New Roman" w:eastAsia="Times New Roman" w:hAnsi="Times New Roman"/>
          <w:sz w:val="24"/>
          <w:szCs w:val="24"/>
          <w:rtl w:val="0"/>
        </w:rPr>
        <w:t xml:space="preserve">standar</w:t>
      </w:r>
      <w:r w:rsidDel="00000000" w:rsidR="00000000" w:rsidRPr="00000000">
        <w:rPr>
          <w:rFonts w:ascii="Times New Roman" w:cs="Times New Roman" w:eastAsia="Times New Roman" w:hAnsi="Times New Roman"/>
          <w:sz w:val="24"/>
          <w:szCs w:val="24"/>
          <w:rtl w:val="0"/>
        </w:rPr>
        <w:t xml:space="preserve"> terpenuhi atau tidaknya kebutuhan masyarakat terhadap pelayanan kesehatan rujukan dan perorangan di suatu wilayah dapat dilihat dari rasio tempat tidur / bed rumah sakit terhadap 1.000 penduduk. Standar WHO adalah 1 tempat tidur untuk 1.000 penduduk. Menurut perhitungan pertumbuhan penduduk Kabupaten Hulu Sungai utara pada 10 tahun mendatang atau 2035 adalah 256.857 jiwa, maka standar kebutuhan tempat tidur pada Perancangan Rumah Sakit Ibu dan Anak di Kabupaten Hulu Sungai Utara mengacu dengan standar WHO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1:1.000 maka minimal jumlah tempat tidur / bed adalah 25 bed.</w:t>
      </w:r>
    </w:p>
    <w:p w:rsidR="00000000" w:rsidDel="00000000" w:rsidP="00000000" w:rsidRDefault="00000000" w:rsidRPr="00000000" w14:paraId="000006AE">
      <w:pPr>
        <w:ind w:left="283.46456692913375" w:firstLine="425.1968503937008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Sesuai dengan Peraturan Menteri Kesehatan No.3 2020 Pasal 18, Rumah Sakit Kelas C, merupakan Rumah Sakit Khusus yang memiliki tempat tidur paling sedikit 25 (dua puluh lima) buah, pemilik dan pengelola Pemerintah. Maka Perancangan Rumah Sakit Ibu dan Anak di Kabupaten Hulu Sungai Utara diklasifikasikan kelas C.</w:t>
      </w:r>
    </w:p>
    <w:p w:rsidR="00000000" w:rsidDel="00000000" w:rsidP="00000000" w:rsidRDefault="00000000" w:rsidRPr="00000000" w14:paraId="000006AF">
      <w:pPr>
        <w:ind w:left="283.46456692913375" w:firstLine="425.1968503937008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0">
      <w:pPr>
        <w:ind w:left="283.46456692913375" w:firstLine="425.1968503937008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1">
      <w:pPr>
        <w:ind w:left="283.46456692913375" w:firstLine="425.1968503937008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2">
      <w:pPr>
        <w:ind w:left="283.46456692913375" w:firstLine="425.1968503937008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3">
      <w:pPr>
        <w:ind w:left="283.46456692913375" w:firstLine="425.1968503937008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4">
      <w:pPr>
        <w:ind w:left="283.46456692913375" w:firstLine="425.1968503937008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5">
      <w:pPr>
        <w:ind w:left="283.46456692913375" w:firstLine="425.1968503937008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6">
      <w:pPr>
        <w:ind w:left="283.46456692913375" w:firstLine="425.1968503937008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7">
      <w:pPr>
        <w:pStyle w:val="Heading3"/>
        <w:ind w:left="283.46456692913375" w:firstLine="0"/>
        <w:rPr/>
      </w:pPr>
      <w:bookmarkStart w:colFirst="0" w:colLast="0" w:name="_rh8gn6qk5ar2" w:id="111"/>
      <w:bookmarkEnd w:id="111"/>
      <w:r w:rsidDel="00000000" w:rsidR="00000000" w:rsidRPr="00000000">
        <w:rPr>
          <w:rtl w:val="0"/>
        </w:rPr>
        <w:t xml:space="preserve">4.2.3 Pemetaan Fasilitas Kesehatan dan Penyebaran Penyakit </w:t>
      </w:r>
    </w:p>
    <w:p w:rsidR="00000000" w:rsidDel="00000000" w:rsidP="00000000" w:rsidRDefault="00000000" w:rsidRPr="00000000" w14:paraId="000006B8">
      <w:pPr>
        <w:numPr>
          <w:ilvl w:val="0"/>
          <w:numId w:val="4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Fasilitas Kesehatan Di Kabupaten Hulu Sungai Utara</w:t>
      </w:r>
    </w:p>
    <w:p w:rsidR="00000000" w:rsidDel="00000000" w:rsidP="00000000" w:rsidRDefault="00000000" w:rsidRPr="00000000" w14:paraId="000006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219575" cy="2908694"/>
            <wp:effectExtent b="0" l="0" r="0" t="0"/>
            <wp:docPr id="58" name="image20.png"/>
            <a:graphic>
              <a:graphicData uri="http://schemas.openxmlformats.org/drawingml/2006/picture">
                <pic:pic>
                  <pic:nvPicPr>
                    <pic:cNvPr id="0" name="image20.png"/>
                    <pic:cNvPicPr preferRelativeResize="0"/>
                  </pic:nvPicPr>
                  <pic:blipFill>
                    <a:blip r:embed="rId113"/>
                    <a:srcRect b="0" l="-2125" r="2125" t="1492"/>
                    <a:stretch>
                      <a:fillRect/>
                    </a:stretch>
                  </pic:blipFill>
                  <pic:spPr>
                    <a:xfrm>
                      <a:off x="0" y="0"/>
                      <a:ext cx="4219575" cy="290869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257175</wp:posOffset>
                </wp:positionH>
                <wp:positionV relativeFrom="paragraph">
                  <wp:posOffset>2857500</wp:posOffset>
                </wp:positionV>
                <wp:extent cx="3805172" cy="462167"/>
                <wp:effectExtent b="0" l="0" r="0" t="0"/>
                <wp:wrapNone/>
                <wp:docPr id="22"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34. Persebaran Fasilitas Kesehatan di Kab. HSU</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wordpress.com &amp; 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257175</wp:posOffset>
                </wp:positionH>
                <wp:positionV relativeFrom="paragraph">
                  <wp:posOffset>2857500</wp:posOffset>
                </wp:positionV>
                <wp:extent cx="3805172" cy="462167"/>
                <wp:effectExtent b="0" l="0" r="0" t="0"/>
                <wp:wrapNone/>
                <wp:docPr id="22" name="image81.png"/>
                <a:graphic>
                  <a:graphicData uri="http://schemas.openxmlformats.org/drawingml/2006/picture">
                    <pic:pic>
                      <pic:nvPicPr>
                        <pic:cNvPr id="0" name="image81.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6BA">
      <w:pPr>
        <w:ind w:left="283.46456692913375" w:firstLine="436.5354330708662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B">
      <w:pPr>
        <w:ind w:left="283.46456692913375" w:firstLine="436.535433070866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Kabupaten Hulu Sungai utara memiliki total 10 kecamatan dan memiliki fasilitas kesehatan sejumlah 13 puskesmas dan 2 rumah sakit berdasarkan data dari BPS (Badan Pusat Statistik) Hulu Sungai Utara.</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703159</wp:posOffset>
            </wp:positionV>
            <wp:extent cx="2876550" cy="2479695"/>
            <wp:effectExtent b="0" l="0" r="0" t="0"/>
            <wp:wrapTopAndBottom distB="114300" distT="114300"/>
            <wp:docPr id="59" name="image3.png"/>
            <a:graphic>
              <a:graphicData uri="http://schemas.openxmlformats.org/drawingml/2006/picture">
                <pic:pic>
                  <pic:nvPicPr>
                    <pic:cNvPr id="0" name="image3.png"/>
                    <pic:cNvPicPr preferRelativeResize="0"/>
                  </pic:nvPicPr>
                  <pic:blipFill>
                    <a:blip r:embed="rId114"/>
                    <a:srcRect b="-10005" l="-3881" r="-3881" t="-4041"/>
                    <a:stretch>
                      <a:fillRect/>
                    </a:stretch>
                  </pic:blipFill>
                  <pic:spPr>
                    <a:xfrm>
                      <a:off x="0" y="0"/>
                      <a:ext cx="2876550" cy="247969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2876550</wp:posOffset>
            </wp:positionH>
            <wp:positionV relativeFrom="paragraph">
              <wp:posOffset>704850</wp:posOffset>
            </wp:positionV>
            <wp:extent cx="3009900" cy="2371725"/>
            <wp:effectExtent b="0" l="0" r="0" t="0"/>
            <wp:wrapNone/>
            <wp:docPr id="128" name="image147.png"/>
            <a:graphic>
              <a:graphicData uri="http://schemas.openxmlformats.org/drawingml/2006/picture">
                <pic:pic>
                  <pic:nvPicPr>
                    <pic:cNvPr id="0" name="image147.png"/>
                    <pic:cNvPicPr preferRelativeResize="0"/>
                  </pic:nvPicPr>
                  <pic:blipFill>
                    <a:blip r:embed="rId115"/>
                    <a:srcRect b="-5162" l="-3944" r="-3572" t="-4136"/>
                    <a:stretch>
                      <a:fillRect/>
                    </a:stretch>
                  </pic:blipFill>
                  <pic:spPr>
                    <a:xfrm>
                      <a:off x="0" y="0"/>
                      <a:ext cx="3009900" cy="2371725"/>
                    </a:xfrm>
                    <a:prstGeom prst="rect"/>
                    <a:ln/>
                  </pic:spPr>
                </pic:pic>
              </a:graphicData>
            </a:graphic>
          </wp:anchor>
        </w:drawing>
      </w:r>
    </w:p>
    <w:p w:rsidR="00000000" w:rsidDel="00000000" w:rsidP="00000000" w:rsidRDefault="00000000" w:rsidRPr="00000000" w14:paraId="000006BC">
      <w:pPr>
        <w:ind w:left="283.46456692913375" w:firstLine="425.1968503937008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tabel di atas, dapat dilihat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terdapat ketimpangan antara jumlah penduduk dengan ketersediaan fasilitas kesehatan di Kabupaten Hulu Sungai Utara. Persebaran fasilitas kesehatan masih belum merata, di mana dari 10 kecamatan yang ada, hanya terdapat dua rumah sakit yang keduanya terpusat di satu kecamatan saja. Kondisi ini menunjukkan bahwa sebagian besar masyarakat di kecamatan lainnya harus menempuh jarak yang cukup jauh untuk mendapatkan pelayanan kesehatan yang memadai, yang pada akhirnya dapat berdampak pada keterlambatan penanganan medis dan menurunnya kualitas layanan kesehatan secara keseluruhan di wilayah tersebut.</w:t>
      </w:r>
    </w:p>
    <w:p w:rsidR="00000000" w:rsidDel="00000000" w:rsidP="00000000" w:rsidRDefault="00000000" w:rsidRPr="00000000" w14:paraId="000006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E">
      <w:pPr>
        <w:numPr>
          <w:ilvl w:val="0"/>
          <w:numId w:val="4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Persebaran Penyakit di Kabupaten Hulu Sungai Utara</w:t>
      </w:r>
    </w:p>
    <w:p w:rsidR="00000000" w:rsidDel="00000000" w:rsidP="00000000" w:rsidRDefault="00000000" w:rsidRPr="00000000" w14:paraId="000006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058251" cy="2952750"/>
            <wp:effectExtent b="0" l="0" r="0" t="0"/>
            <wp:docPr id="147" name="image137.png"/>
            <a:graphic>
              <a:graphicData uri="http://schemas.openxmlformats.org/drawingml/2006/picture">
                <pic:pic>
                  <pic:nvPicPr>
                    <pic:cNvPr id="0" name="image137.png"/>
                    <pic:cNvPicPr preferRelativeResize="0"/>
                  </pic:nvPicPr>
                  <pic:blipFill>
                    <a:blip r:embed="rId116"/>
                    <a:srcRect b="0" l="0" r="0" t="0"/>
                    <a:stretch>
                      <a:fillRect/>
                    </a:stretch>
                  </pic:blipFill>
                  <pic:spPr>
                    <a:xfrm>
                      <a:off x="0" y="0"/>
                      <a:ext cx="5058251" cy="29527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581025</wp:posOffset>
                </wp:positionH>
                <wp:positionV relativeFrom="paragraph">
                  <wp:posOffset>3034514</wp:posOffset>
                </wp:positionV>
                <wp:extent cx="3805172" cy="462167"/>
                <wp:effectExtent b="0" l="0" r="0" t="0"/>
                <wp:wrapNone/>
                <wp:docPr id="5"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35. Persebaran Penyakit Ibu dan Anak di Kab. HSU</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w:t>
                            </w:r>
                            <w:r w:rsidDel="00000000" w:rsidR="00000000" w:rsidRPr="00000000">
                              <w:rPr>
                                <w:rFonts w:ascii="Times New Roman" w:cs="Times New Roman" w:eastAsia="Times New Roman" w:hAnsi="Times New Roman"/>
                                <w:b w:val="0"/>
                                <w:i w:val="1"/>
                                <w:smallCaps w:val="0"/>
                                <w:strike w:val="0"/>
                                <w:color w:val="000099"/>
                                <w:sz w:val="24"/>
                                <w:u w:val="single"/>
                                <w:vertAlign w:val="baseline"/>
                              </w:rPr>
                              <w:t xml:space="preserve">https://data.kalselprov.go.id/</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 &amp; 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581025</wp:posOffset>
                </wp:positionH>
                <wp:positionV relativeFrom="paragraph">
                  <wp:posOffset>3034514</wp:posOffset>
                </wp:positionV>
                <wp:extent cx="3805172" cy="462167"/>
                <wp:effectExtent b="0" l="0" r="0" t="0"/>
                <wp:wrapNone/>
                <wp:docPr id="5" name="image28.png"/>
                <a:graphic>
                  <a:graphicData uri="http://schemas.openxmlformats.org/drawingml/2006/picture">
                    <pic:pic>
                      <pic:nvPicPr>
                        <pic:cNvPr id="0" name="image28.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6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2">
      <w:pPr>
        <w:spacing w:after="240" w:before="240" w:lineRule="auto"/>
        <w:ind w:left="283.46456692913375" w:firstLine="425.1968503937008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Tercatat oleh Dinas Kesehatan Provinsi Kalimantan Selatan, terdapat 1.283 kasus kanker serviks dan 4.211 kasus pneumonia pada balita yang terjadi di Kabupaten Hulu Sungai Utara sepanjang tahun 2020 hingga 2023. Angka ini menunjukkan tren yang cukup mengkhawatirkan, </w:t>
      </w:r>
      <w:r w:rsidDel="00000000" w:rsidR="00000000" w:rsidRPr="00000000">
        <w:rPr>
          <w:rFonts w:ascii="Times New Roman" w:cs="Times New Roman" w:eastAsia="Times New Roman" w:hAnsi="Times New Roman"/>
          <w:sz w:val="24"/>
          <w:szCs w:val="24"/>
          <w:rtl w:val="0"/>
        </w:rPr>
        <w:t xml:space="preserve">mengingat</w:t>
      </w:r>
      <w:r w:rsidDel="00000000" w:rsidR="00000000" w:rsidRPr="00000000">
        <w:rPr>
          <w:rFonts w:ascii="Times New Roman" w:cs="Times New Roman" w:eastAsia="Times New Roman" w:hAnsi="Times New Roman"/>
          <w:sz w:val="24"/>
          <w:szCs w:val="24"/>
          <w:rtl w:val="0"/>
        </w:rPr>
        <w:t xml:space="preserve"> kedua penyakit tersebut termasuk dalam kategori penyakit serius yang membutuhkan penanganan medis intensif dan berkelanjutan. Kanker serviks merupakan salah satu penyebab kematian tertinggi pada perempuan, sementara pneumonia menjadi ancaman besar bagi kesehatan balita. Fakta ini menjadi indikasi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layanan kesehatan yang tersedia saat ini belum sepenuhnya mampu menjawab kebutuhan masyarakat, khususnya perempuan dan anak-anak yang merupakan kelompok rentan.</w:t>
      </w:r>
    </w:p>
    <w:p w:rsidR="00000000" w:rsidDel="00000000" w:rsidP="00000000" w:rsidRDefault="00000000" w:rsidRPr="00000000" w14:paraId="000006C3">
      <w:pPr>
        <w:spacing w:after="240" w:before="240" w:lineRule="auto"/>
        <w:ind w:left="283.46456692913375" w:firstLine="425.1968503937008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skala provinsi, Kabupaten Hulu Sungai Utara konsisten berada di posisi tiga teratas dalam jumlah kasus kanker serviks dan pneumonia pada balita terbanyak di Kalimantan Selatan. Posisi ini tentu menjadi perhatian serius karena mencerminkan urgensi akan fasilitas kesehatan yang lebih memadai dan terfokus. Oleh karena itu, kehadiran Rumah Sakit Ibu dan Anak di wilayah ini menjadi kebutuhan yang mendesak. Rumah sakit khusus ini diharapkan tidak hanya mampu meningkatkan kualitas layanan kesehatan bagi ibu dan anak, tetapi juga menjadi pusat pencegahan, edukasi, dan penanganan dini terhadap penyakit-penyakit yang selama ini masih tinggi prevalensinya di masyarakat.</w:t>
      </w:r>
    </w:p>
    <w:p w:rsidR="00000000" w:rsidDel="00000000" w:rsidP="00000000" w:rsidRDefault="00000000" w:rsidRPr="00000000" w14:paraId="000006C4">
      <w:pPr>
        <w:spacing w:after="240" w:before="240" w:lineRule="auto"/>
        <w:ind w:left="283.46456692913375" w:firstLine="425.1968503937008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5">
      <w:pPr>
        <w:pStyle w:val="Heading3"/>
        <w:ind w:left="283.46456692913375" w:firstLine="0"/>
        <w:rPr/>
      </w:pPr>
      <w:bookmarkStart w:colFirst="0" w:colLast="0" w:name="_yk2qogm8xgnw" w:id="112"/>
      <w:bookmarkEnd w:id="112"/>
      <w:r w:rsidDel="00000000" w:rsidR="00000000" w:rsidRPr="00000000">
        <w:rPr>
          <w:rtl w:val="0"/>
        </w:rPr>
      </w:r>
    </w:p>
    <w:p w:rsidR="00000000" w:rsidDel="00000000" w:rsidP="00000000" w:rsidRDefault="00000000" w:rsidRPr="00000000" w14:paraId="000006C6">
      <w:pPr>
        <w:numPr>
          <w:ilvl w:val="0"/>
          <w:numId w:val="11"/>
        </w:numPr>
        <w:spacing w:after="0" w:line="276" w:lineRule="auto"/>
        <w:ind w:left="1133.85826771653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Lokasi Site 1</w:t>
      </w:r>
    </w:p>
    <w:p w:rsidR="00000000" w:rsidDel="00000000" w:rsidP="00000000" w:rsidRDefault="00000000" w:rsidRPr="00000000" w14:paraId="000006C7">
      <w:pPr>
        <w:spacing w:after="0" w:line="276" w:lineRule="auto"/>
        <w:ind w:left="1133.8582677165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Lokasi pertama yang dipertimbangkan untuk dipilih menjadi lokasi Perancang Rumah Sak</w:t>
      </w:r>
      <w:r w:rsidDel="00000000" w:rsidR="00000000" w:rsidRPr="00000000">
        <w:rPr>
          <w:rFonts w:ascii="Times New Roman" w:cs="Times New Roman" w:eastAsia="Times New Roman" w:hAnsi="Times New Roman"/>
          <w:sz w:val="24"/>
          <w:szCs w:val="24"/>
          <w:rtl w:val="0"/>
        </w:rPr>
        <w:t xml:space="preserve">it</w:t>
      </w:r>
      <w:r w:rsidDel="00000000" w:rsidR="00000000" w:rsidRPr="00000000">
        <w:rPr>
          <w:rFonts w:ascii="Times New Roman" w:cs="Times New Roman" w:eastAsia="Times New Roman" w:hAnsi="Times New Roman"/>
          <w:sz w:val="24"/>
          <w:szCs w:val="24"/>
          <w:rtl w:val="0"/>
        </w:rPr>
        <w:t xml:space="preserve"> Ibu dan Anak berada di Jl. Rukam, Simpang Empat, Amuntai Selatan, Kabupaten Hulu Sungai Utara.</w:t>
      </w:r>
    </w:p>
    <w:p w:rsidR="00000000" w:rsidDel="00000000" w:rsidP="00000000" w:rsidRDefault="00000000" w:rsidRPr="00000000" w14:paraId="000006C8">
      <w:pPr>
        <w:spacing w:after="0" w:line="276" w:lineRule="auto"/>
        <w:ind w:left="1133.8582677165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24413" cy="2636598"/>
            <wp:effectExtent b="0" l="0" r="0" t="0"/>
            <wp:docPr id="151" name="image152.png"/>
            <a:graphic>
              <a:graphicData uri="http://schemas.openxmlformats.org/drawingml/2006/picture">
                <pic:pic>
                  <pic:nvPicPr>
                    <pic:cNvPr id="0" name="image152.png"/>
                    <pic:cNvPicPr preferRelativeResize="0"/>
                  </pic:nvPicPr>
                  <pic:blipFill>
                    <a:blip r:embed="rId117"/>
                    <a:srcRect b="166" l="0" r="0" t="166"/>
                    <a:stretch>
                      <a:fillRect/>
                    </a:stretch>
                  </pic:blipFill>
                  <pic:spPr>
                    <a:xfrm>
                      <a:off x="0" y="0"/>
                      <a:ext cx="4824413" cy="263659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1285875</wp:posOffset>
                </wp:positionH>
                <wp:positionV relativeFrom="paragraph">
                  <wp:posOffset>2657475</wp:posOffset>
                </wp:positionV>
                <wp:extent cx="3805172" cy="462167"/>
                <wp:effectExtent b="0" l="0" r="0" t="0"/>
                <wp:wrapNone/>
                <wp:docPr id="37"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36. Lokasi Site 1 di Kec. Amuntai Selatan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Google Earth</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1285875</wp:posOffset>
                </wp:positionH>
                <wp:positionV relativeFrom="paragraph">
                  <wp:posOffset>2657475</wp:posOffset>
                </wp:positionV>
                <wp:extent cx="3805172" cy="462167"/>
                <wp:effectExtent b="0" l="0" r="0" t="0"/>
                <wp:wrapNone/>
                <wp:docPr id="37" name="image110.png"/>
                <a:graphic>
                  <a:graphicData uri="http://schemas.openxmlformats.org/drawingml/2006/picture">
                    <pic:pic>
                      <pic:nvPicPr>
                        <pic:cNvPr id="0" name="image110.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6C9">
      <w:pPr>
        <w:spacing w:after="0" w:line="276" w:lineRule="auto"/>
        <w:ind w:left="1133.85826771653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A">
      <w:pPr>
        <w:spacing w:after="0" w:line="276" w:lineRule="auto"/>
        <w:ind w:left="1133.85826771653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B">
      <w:pPr>
        <w:spacing w:after="0" w:line="276" w:lineRule="auto"/>
        <w:ind w:left="1133.8582677165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Kondisi Sekitar Site:</w:t>
      </w:r>
    </w:p>
    <w:p w:rsidR="00000000" w:rsidDel="00000000" w:rsidP="00000000" w:rsidRDefault="00000000" w:rsidRPr="00000000" w14:paraId="000006CC">
      <w:pPr>
        <w:spacing w:after="0" w:line="276" w:lineRule="auto"/>
        <w:ind w:left="1133.8582677165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33938" cy="2625743"/>
            <wp:effectExtent b="0" l="0" r="0" t="0"/>
            <wp:docPr id="78" name="image40.png"/>
            <a:graphic>
              <a:graphicData uri="http://schemas.openxmlformats.org/drawingml/2006/picture">
                <pic:pic>
                  <pic:nvPicPr>
                    <pic:cNvPr id="0" name="image40.png"/>
                    <pic:cNvPicPr preferRelativeResize="0"/>
                  </pic:nvPicPr>
                  <pic:blipFill>
                    <a:blip r:embed="rId118"/>
                    <a:srcRect b="0" l="0" r="0" t="0"/>
                    <a:stretch>
                      <a:fillRect/>
                    </a:stretch>
                  </pic:blipFill>
                  <pic:spPr>
                    <a:xfrm>
                      <a:off x="0" y="0"/>
                      <a:ext cx="4833938" cy="2625743"/>
                    </a:xfrm>
                    <a:prstGeom prst="rect"/>
                    <a:ln/>
                  </pic:spPr>
                </pic:pic>
              </a:graphicData>
            </a:graphic>
          </wp:inline>
        </w:drawing>
      </w:r>
      <w:r w:rsidDel="00000000" w:rsidR="00000000" w:rsidRPr="00000000">
        <w:rPr>
          <w:rtl w:val="0"/>
        </w:rPr>
      </w:r>
    </w:p>
    <w:p w:rsidR="00000000" w:rsidDel="00000000" w:rsidP="00000000" w:rsidRDefault="00000000" w:rsidRPr="00000000" w14:paraId="000006CD">
      <w:pPr>
        <w:spacing w:after="0" w:line="276" w:lineRule="auto"/>
        <w:ind w:left="1133.85826771653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E">
      <w:pPr>
        <w:spacing w:after="0" w:line="276" w:lineRule="auto"/>
        <w:ind w:left="1133.858267716535" w:firstLine="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Lokasi ini depertimbangkan berdasarkan isu terhadap tingginya angka kematian ibu dan bayi di Kabupaten Hulu Sungai Utara serta urgensi pemerataan fasilitas kesehatan. Dimana berdasarkan data sensus BPS (Badan Pusat Statistik) Hulu Sungai Utara memiliki laju pertumbuhan 0.04% per tahun dengan angka 13,39% jumlah penduduknya. Dengan kondisi </w:t>
      </w:r>
      <w:r w:rsidDel="00000000" w:rsidR="00000000" w:rsidRPr="00000000">
        <w:rPr>
          <w:rFonts w:ascii="Times New Roman" w:cs="Times New Roman" w:eastAsia="Times New Roman" w:hAnsi="Times New Roman"/>
          <w:sz w:val="24"/>
          <w:szCs w:val="24"/>
          <w:rtl w:val="0"/>
        </w:rPr>
        <w:t xml:space="preserve">sosial</w:t>
      </w:r>
      <w:r w:rsidDel="00000000" w:rsidR="00000000" w:rsidRPr="00000000">
        <w:rPr>
          <w:rFonts w:ascii="Times New Roman" w:cs="Times New Roman" w:eastAsia="Times New Roman" w:hAnsi="Times New Roman"/>
          <w:sz w:val="24"/>
          <w:szCs w:val="24"/>
          <w:rtl w:val="0"/>
        </w:rPr>
        <w:t xml:space="preserve"> demografi seperti ini Kecamatan Amuntai Selatan hanya memiliki satu Puskesmas non-Rawat Inap. Dimana sebagai tindakan </w:t>
      </w:r>
      <w:r w:rsidDel="00000000" w:rsidR="00000000" w:rsidRPr="00000000">
        <w:rPr>
          <w:rFonts w:ascii="Times New Roman" w:cs="Times New Roman" w:eastAsia="Times New Roman" w:hAnsi="Times New Roman"/>
          <w:i w:val="1"/>
          <w:sz w:val="24"/>
          <w:szCs w:val="24"/>
          <w:rtl w:val="0"/>
        </w:rPr>
        <w:t xml:space="preserve">preventing </w:t>
      </w:r>
      <w:r w:rsidDel="00000000" w:rsidR="00000000" w:rsidRPr="00000000">
        <w:rPr>
          <w:rFonts w:ascii="Times New Roman" w:cs="Times New Roman" w:eastAsia="Times New Roman" w:hAnsi="Times New Roman"/>
          <w:sz w:val="24"/>
          <w:szCs w:val="24"/>
          <w:rtl w:val="0"/>
        </w:rPr>
        <w:t xml:space="preserve">akan kondisi kesehatan masyarakat site ini menjadi salah satu opsi sebagai lokasi perancangan Rumah Sakit Ibu dan Anak.</w:t>
      </w:r>
    </w:p>
    <w:p w:rsidR="00000000" w:rsidDel="00000000" w:rsidP="00000000" w:rsidRDefault="00000000" w:rsidRPr="00000000" w14:paraId="000006CF">
      <w:pPr>
        <w:spacing w:after="0" w:line="276" w:lineRule="auto"/>
        <w:ind w:left="1133.85826771653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0">
      <w:pPr>
        <w:spacing w:after="0" w:line="276" w:lineRule="auto"/>
        <w:ind w:left="1133.8582677165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Batasan Lokasi: </w:t>
      </w:r>
    </w:p>
    <w:tbl>
      <w:tblPr>
        <w:tblStyle w:val="Table16"/>
        <w:tblW w:w="7890.0" w:type="dxa"/>
        <w:jc w:val="left"/>
        <w:tblInd w:w="1133.85826771653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5880"/>
        <w:tblGridChange w:id="0">
          <w:tblGrid>
            <w:gridCol w:w="2010"/>
            <w:gridCol w:w="58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6D2">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Perbatasan Kec. Sungai Pandan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Timur</w:t>
            </w:r>
          </w:p>
        </w:tc>
        <w:tc>
          <w:tcPr>
            <w:shd w:fill="auto" w:val="clear"/>
            <w:tcMar>
              <w:top w:w="100.0" w:type="dxa"/>
              <w:left w:w="100.0" w:type="dxa"/>
              <w:bottom w:w="100.0" w:type="dxa"/>
              <w:right w:w="100.0" w:type="dxa"/>
            </w:tcMar>
            <w:vAlign w:val="top"/>
          </w:tcPr>
          <w:p w:rsidR="00000000" w:rsidDel="00000000" w:rsidP="00000000" w:rsidRDefault="00000000" w:rsidRPr="00000000" w14:paraId="000006D4">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Wetland/Lahan Basah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Barat</w:t>
            </w:r>
          </w:p>
        </w:tc>
        <w:tc>
          <w:tcPr>
            <w:shd w:fill="auto" w:val="clear"/>
            <w:tcMar>
              <w:top w:w="100.0" w:type="dxa"/>
              <w:left w:w="100.0" w:type="dxa"/>
              <w:bottom w:w="100.0" w:type="dxa"/>
              <w:right w:w="100.0" w:type="dxa"/>
            </w:tcMar>
            <w:vAlign w:val="top"/>
          </w:tcPr>
          <w:p w:rsidR="00000000" w:rsidDel="00000000" w:rsidP="00000000" w:rsidRDefault="00000000" w:rsidRPr="00000000" w14:paraId="000006D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Wetland/Lahan Basah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D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Pemukiman</w:t>
            </w:r>
          </w:p>
        </w:tc>
      </w:tr>
    </w:tbl>
    <w:p w:rsidR="00000000" w:rsidDel="00000000" w:rsidP="00000000" w:rsidRDefault="00000000" w:rsidRPr="00000000" w14:paraId="000006D9">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A">
      <w:pPr>
        <w:numPr>
          <w:ilvl w:val="0"/>
          <w:numId w:val="11"/>
        </w:numPr>
        <w:spacing w:after="0" w:line="276" w:lineRule="auto"/>
        <w:ind w:left="1133.85826771653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Lokasi Site 2</w:t>
      </w:r>
    </w:p>
    <w:p w:rsidR="00000000" w:rsidDel="00000000" w:rsidP="00000000" w:rsidRDefault="00000000" w:rsidRPr="00000000" w14:paraId="000006DB">
      <w:pPr>
        <w:spacing w:after="0" w:line="276" w:lineRule="auto"/>
        <w:ind w:left="1133.8582677165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Lokasi pertama yang dipertimbangkan untuk dipilih menjadi lokasi Perancang Rumah Sakit Ibu dan Anak berada di Jalan Polder Selatan Desa Tambalang Kecil, Kec. Sungai Pandan, Kabupaten Hulu Sungai Utara.</w:t>
      </w:r>
    </w:p>
    <w:p w:rsidR="00000000" w:rsidDel="00000000" w:rsidP="00000000" w:rsidRDefault="00000000" w:rsidRPr="00000000" w14:paraId="000006DC">
      <w:pPr>
        <w:spacing w:after="0" w:line="276" w:lineRule="auto"/>
        <w:ind w:left="1133.8582677165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24413" cy="2636598"/>
            <wp:effectExtent b="0" l="0" r="0" t="0"/>
            <wp:docPr id="52" name="image29.png"/>
            <a:graphic>
              <a:graphicData uri="http://schemas.openxmlformats.org/drawingml/2006/picture">
                <pic:pic>
                  <pic:nvPicPr>
                    <pic:cNvPr id="0" name="image29.png"/>
                    <pic:cNvPicPr preferRelativeResize="0"/>
                  </pic:nvPicPr>
                  <pic:blipFill>
                    <a:blip r:embed="rId119"/>
                    <a:srcRect b="0" l="100" r="100" t="0"/>
                    <a:stretch>
                      <a:fillRect/>
                    </a:stretch>
                  </pic:blipFill>
                  <pic:spPr>
                    <a:xfrm>
                      <a:off x="0" y="0"/>
                      <a:ext cx="4824413" cy="263659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1362075</wp:posOffset>
                </wp:positionH>
                <wp:positionV relativeFrom="paragraph">
                  <wp:posOffset>2659577</wp:posOffset>
                </wp:positionV>
                <wp:extent cx="3805172" cy="462167"/>
                <wp:effectExtent b="0" l="0" r="0" t="0"/>
                <wp:wrapNone/>
                <wp:docPr id="31"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37. Lokasi Site 2 di Kec. Sungai Pandan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Google Earth</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1362075</wp:posOffset>
                </wp:positionH>
                <wp:positionV relativeFrom="paragraph">
                  <wp:posOffset>2659577</wp:posOffset>
                </wp:positionV>
                <wp:extent cx="3805172" cy="462167"/>
                <wp:effectExtent b="0" l="0" r="0" t="0"/>
                <wp:wrapNone/>
                <wp:docPr id="31" name="image93.png"/>
                <a:graphic>
                  <a:graphicData uri="http://schemas.openxmlformats.org/drawingml/2006/picture">
                    <pic:pic>
                      <pic:nvPicPr>
                        <pic:cNvPr id="0" name="image93.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6DD">
      <w:pPr>
        <w:spacing w:after="240" w:before="240" w:lineRule="auto"/>
        <w:ind w:left="1133.85826771653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E">
      <w:pPr>
        <w:spacing w:after="240" w:before="240" w:lineRule="auto"/>
        <w:ind w:left="1133.8582677165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Kondisi Sekitar Site:</w:t>
      </w:r>
    </w:p>
    <w:p w:rsidR="00000000" w:rsidDel="00000000" w:rsidP="00000000" w:rsidRDefault="00000000" w:rsidRPr="00000000" w14:paraId="000006DF">
      <w:pPr>
        <w:spacing w:after="0" w:line="276" w:lineRule="auto"/>
        <w:ind w:left="1133.8582677165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38700" cy="1276350"/>
            <wp:effectExtent b="0" l="0" r="0" t="0"/>
            <wp:docPr id="55" name="image24.png"/>
            <a:graphic>
              <a:graphicData uri="http://schemas.openxmlformats.org/drawingml/2006/picture">
                <pic:pic>
                  <pic:nvPicPr>
                    <pic:cNvPr id="0" name="image24.png"/>
                    <pic:cNvPicPr preferRelativeResize="0"/>
                  </pic:nvPicPr>
                  <pic:blipFill>
                    <a:blip r:embed="rId120"/>
                    <a:srcRect b="51506" l="0" r="0" t="0"/>
                    <a:stretch>
                      <a:fillRect/>
                    </a:stretch>
                  </pic:blipFill>
                  <pic:spPr>
                    <a:xfrm>
                      <a:off x="0" y="0"/>
                      <a:ext cx="4838700" cy="1276350"/>
                    </a:xfrm>
                    <a:prstGeom prst="rect"/>
                    <a:ln/>
                  </pic:spPr>
                </pic:pic>
              </a:graphicData>
            </a:graphic>
          </wp:inline>
        </w:drawing>
      </w:r>
      <w:r w:rsidDel="00000000" w:rsidR="00000000" w:rsidRPr="00000000">
        <w:rPr>
          <w:rtl w:val="0"/>
        </w:rPr>
      </w:r>
    </w:p>
    <w:p w:rsidR="00000000" w:rsidDel="00000000" w:rsidP="00000000" w:rsidRDefault="00000000" w:rsidRPr="00000000" w14:paraId="000006E0">
      <w:pPr>
        <w:spacing w:after="0" w:line="276" w:lineRule="auto"/>
        <w:ind w:left="1133.8582677165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38700" cy="1276350"/>
            <wp:effectExtent b="0" l="0" r="0" t="0"/>
            <wp:docPr id="93" name="image46.png"/>
            <a:graphic>
              <a:graphicData uri="http://schemas.openxmlformats.org/drawingml/2006/picture">
                <pic:pic>
                  <pic:nvPicPr>
                    <pic:cNvPr id="0" name="image46.png"/>
                    <pic:cNvPicPr preferRelativeResize="0"/>
                  </pic:nvPicPr>
                  <pic:blipFill>
                    <a:blip r:embed="rId120"/>
                    <a:srcRect b="0" l="0" r="0" t="51506"/>
                    <a:stretch>
                      <a:fillRect/>
                    </a:stretch>
                  </pic:blipFill>
                  <pic:spPr>
                    <a:xfrm>
                      <a:off x="0" y="0"/>
                      <a:ext cx="4838700" cy="1276350"/>
                    </a:xfrm>
                    <a:prstGeom prst="rect"/>
                    <a:ln/>
                  </pic:spPr>
                </pic:pic>
              </a:graphicData>
            </a:graphic>
          </wp:inline>
        </w:drawing>
      </w:r>
      <w:r w:rsidDel="00000000" w:rsidR="00000000" w:rsidRPr="00000000">
        <w:rPr>
          <w:rtl w:val="0"/>
        </w:rPr>
      </w:r>
    </w:p>
    <w:p w:rsidR="00000000" w:rsidDel="00000000" w:rsidP="00000000" w:rsidRDefault="00000000" w:rsidRPr="00000000" w14:paraId="000006E1">
      <w:pPr>
        <w:spacing w:after="0" w:line="276" w:lineRule="auto"/>
        <w:ind w:left="1133.85826771653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2">
      <w:pPr>
        <w:spacing w:after="0" w:line="276" w:lineRule="auto"/>
        <w:ind w:left="1133.858267716535" w:firstLine="306.141732283464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Lokasi ini depertimbangkan berdasarkan isu terhadap tingginya angka kematian ibu dan bayi di Kabupaten Hulu Sungai Utara serta urgensi pemerataan fasilitas kesehatan. Dimana berdasarkan data sensus BPS (Badan Pusat Statistik) Hulu Sungai Utara memiliki laju pertumbuhan 0.03% per tahun dengan angka 12,35% jumlah penduduknya. Dengan kondisi sosio demografi seperti ini Kecamatan Sungai Pandan hanya memiliki satu Puskesmas Rawat Inap. Dimana sebagai tindakan pencegahan akan kondisi kesehatan masyarakat Kab. Hulu Sungai Utara site ini menjadi salah satu opsi sebagai lokasi perancangan Rumah Sakit Ibu dan Anak.</w:t>
      </w:r>
    </w:p>
    <w:p w:rsidR="00000000" w:rsidDel="00000000" w:rsidP="00000000" w:rsidRDefault="00000000" w:rsidRPr="00000000" w14:paraId="000006E3">
      <w:pPr>
        <w:spacing w:after="0" w:line="276" w:lineRule="auto"/>
        <w:ind w:left="1133.85826771653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4">
      <w:pPr>
        <w:spacing w:after="0" w:line="276" w:lineRule="auto"/>
        <w:ind w:left="1133.8582677165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Batasan Lokasi: </w:t>
      </w:r>
    </w:p>
    <w:tbl>
      <w:tblPr>
        <w:tblStyle w:val="Table17"/>
        <w:tblW w:w="7890.0" w:type="dxa"/>
        <w:jc w:val="left"/>
        <w:tblInd w:w="1133.85826771653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5880"/>
        <w:tblGridChange w:id="0">
          <w:tblGrid>
            <w:gridCol w:w="2010"/>
            <w:gridCol w:w="58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6E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Pemukiman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Timur</w:t>
            </w:r>
          </w:p>
        </w:tc>
        <w:tc>
          <w:tcPr>
            <w:shd w:fill="auto" w:val="clear"/>
            <w:tcMar>
              <w:top w:w="100.0" w:type="dxa"/>
              <w:left w:w="100.0" w:type="dxa"/>
              <w:bottom w:w="100.0" w:type="dxa"/>
              <w:right w:w="100.0" w:type="dxa"/>
            </w:tcMar>
            <w:vAlign w:val="top"/>
          </w:tcPr>
          <w:p w:rsidR="00000000" w:rsidDel="00000000" w:rsidP="00000000" w:rsidRDefault="00000000" w:rsidRPr="00000000" w14:paraId="000006E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Sungai Mahar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Barat</w:t>
            </w:r>
          </w:p>
        </w:tc>
        <w:tc>
          <w:tcPr>
            <w:shd w:fill="auto" w:val="clear"/>
            <w:tcMar>
              <w:top w:w="100.0" w:type="dxa"/>
              <w:left w:w="100.0" w:type="dxa"/>
              <w:bottom w:w="100.0" w:type="dxa"/>
              <w:right w:w="100.0" w:type="dxa"/>
            </w:tcMar>
            <w:vAlign w:val="top"/>
          </w:tcPr>
          <w:p w:rsidR="00000000" w:rsidDel="00000000" w:rsidP="00000000" w:rsidRDefault="00000000" w:rsidRPr="00000000" w14:paraId="000006E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Wetland/Lahan Basah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E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Pemukiman</w:t>
            </w:r>
          </w:p>
        </w:tc>
      </w:tr>
    </w:tbl>
    <w:p w:rsidR="00000000" w:rsidDel="00000000" w:rsidP="00000000" w:rsidRDefault="00000000" w:rsidRPr="00000000" w14:paraId="000006ED">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E">
      <w:pPr>
        <w:pStyle w:val="Heading3"/>
        <w:ind w:left="283.46456692913375" w:firstLine="0"/>
        <w:rPr/>
      </w:pPr>
      <w:bookmarkStart w:colFirst="0" w:colLast="0" w:name="_aejxd7gq0w9f" w:id="113"/>
      <w:bookmarkEnd w:id="113"/>
      <w:r w:rsidDel="00000000" w:rsidR="00000000" w:rsidRPr="00000000">
        <w:rPr>
          <w:rtl w:val="0"/>
        </w:rPr>
        <w:t xml:space="preserve">4.2.5 Program Tapak ( Analisis Tapak)</w:t>
      </w:r>
    </w:p>
    <w:p w:rsidR="00000000" w:rsidDel="00000000" w:rsidP="00000000" w:rsidRDefault="00000000" w:rsidRPr="00000000" w14:paraId="000006EF">
      <w:pPr>
        <w:spacing w:after="0" w:line="276" w:lineRule="auto"/>
        <w:ind w:left="850.3937007874017" w:firstLine="589.60629921259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Lokasi site yang terpilih adalah Kecamatan Amuntai Selatan yang berada di Jl. Rukam, Simpang Empat, Amuntai Selatan, Kabupaten Hulu Sungai Utara. Memerhatikan urgensi keberadaan fasilitas kesehatan yang lebih memadai untuk menunjang tingkat harapan hidup bagi ibu dan anak yang ada di Kabupaten Hulu Sungai Utara.</w:t>
      </w:r>
    </w:p>
    <w:p w:rsidR="00000000" w:rsidDel="00000000" w:rsidP="00000000" w:rsidRDefault="00000000" w:rsidRPr="00000000" w14:paraId="000006F0">
      <w:pPr>
        <w:spacing w:after="0" w:line="276" w:lineRule="auto"/>
        <w:ind w:left="850.3937007874017" w:firstLine="589.606299212598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1">
      <w:pPr>
        <w:spacing w:after="0" w:line="276" w:lineRule="auto"/>
        <w:ind w:left="850.3937007874017" w:firstLine="589.606299212598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2">
      <w:pPr>
        <w:spacing w:after="0" w:line="276" w:lineRule="auto"/>
        <w:ind w:left="850.3937007874017" w:firstLine="589.606299212598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3">
      <w:pPr>
        <w:spacing w:after="0" w:line="276" w:lineRule="auto"/>
        <w:ind w:left="850.3937007874017" w:firstLine="589.606299212598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4">
      <w:pPr>
        <w:spacing w:after="0" w:line="276" w:lineRule="auto"/>
        <w:ind w:left="850.3937007874017" w:firstLine="589.606299212598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5">
      <w:pPr>
        <w:spacing w:after="0" w:line="276" w:lineRule="auto"/>
        <w:ind w:left="850.3937007874017" w:firstLine="589.606299212598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6">
      <w:pPr>
        <w:spacing w:after="0" w:line="276" w:lineRule="auto"/>
        <w:ind w:left="850.3937007874017" w:firstLine="589.606299212598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7">
      <w:pPr>
        <w:spacing w:after="0" w:line="276" w:lineRule="auto"/>
        <w:ind w:left="850.3937007874017" w:firstLine="589.606299212598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8">
      <w:pPr>
        <w:spacing w:after="0" w:line="276" w:lineRule="auto"/>
        <w:ind w:left="850.3937007874017" w:firstLine="589.606299212598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9">
      <w:pPr>
        <w:spacing w:after="0" w:line="276" w:lineRule="auto"/>
        <w:ind w:left="850.3937007874017" w:firstLine="589.606299212598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A">
      <w:pPr>
        <w:numPr>
          <w:ilvl w:val="0"/>
          <w:numId w:val="88"/>
        </w:numPr>
        <w:spacing w:after="0" w:line="276" w:lineRule="auto"/>
        <w:ind w:left="1417.3228346456694" w:hanging="566.9291338582675"/>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Analisis Skala Makro</w:t>
      </w:r>
    </w:p>
    <w:p w:rsidR="00000000" w:rsidDel="00000000" w:rsidP="00000000" w:rsidRDefault="00000000" w:rsidRPr="00000000" w14:paraId="000006FB">
      <w:pPr>
        <w:spacing w:after="0" w:line="276" w:lineRule="auto"/>
        <w:ind w:left="144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FC">
      <w:pPr>
        <w:spacing w:after="0" w:line="276"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48213" cy="2593800"/>
            <wp:effectExtent b="0" l="0" r="0" t="0"/>
            <wp:docPr id="108" name="image97.png"/>
            <a:graphic>
              <a:graphicData uri="http://schemas.openxmlformats.org/drawingml/2006/picture">
                <pic:pic>
                  <pic:nvPicPr>
                    <pic:cNvPr id="0" name="image97.png"/>
                    <pic:cNvPicPr preferRelativeResize="0"/>
                  </pic:nvPicPr>
                  <pic:blipFill>
                    <a:blip r:embed="rId121"/>
                    <a:srcRect b="0" l="0" r="0" t="0"/>
                    <a:stretch>
                      <a:fillRect/>
                    </a:stretch>
                  </pic:blipFill>
                  <pic:spPr>
                    <a:xfrm>
                      <a:off x="0" y="0"/>
                      <a:ext cx="4748213" cy="25938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1409700</wp:posOffset>
                </wp:positionH>
                <wp:positionV relativeFrom="paragraph">
                  <wp:posOffset>2600325</wp:posOffset>
                </wp:positionV>
                <wp:extent cx="3805172" cy="462167"/>
                <wp:effectExtent b="0" l="0" r="0" t="0"/>
                <wp:wrapNone/>
                <wp:docPr id="40"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38. Analisis Makro Site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Analisa &amp; olahan Penulis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1409700</wp:posOffset>
                </wp:positionH>
                <wp:positionV relativeFrom="paragraph">
                  <wp:posOffset>2600325</wp:posOffset>
                </wp:positionV>
                <wp:extent cx="3805172" cy="462167"/>
                <wp:effectExtent b="0" l="0" r="0" t="0"/>
                <wp:wrapNone/>
                <wp:docPr id="40" name="image117.png"/>
                <a:graphic>
                  <a:graphicData uri="http://schemas.openxmlformats.org/drawingml/2006/picture">
                    <pic:pic>
                      <pic:nvPicPr>
                        <pic:cNvPr id="0" name="image117.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6FD">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E">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tbl>
      <w:tblPr>
        <w:tblStyle w:val="Table18"/>
        <w:tblW w:w="7627.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13.5"/>
        <w:gridCol w:w="3813.5"/>
        <w:tblGridChange w:id="0">
          <w:tblGrid>
            <w:gridCol w:w="3813.5"/>
            <w:gridCol w:w="381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Potensi &amp; Permasalahan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Respon</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01">
            <w:pPr>
              <w:keepNext w:val="0"/>
              <w:keepLines w:val="0"/>
              <w:pageBreakBefore w:val="0"/>
              <w:widowControl w:val="0"/>
              <w:numPr>
                <w:ilvl w:val="0"/>
                <w:numId w:val="77"/>
              </w:numPr>
              <w:pBdr>
                <w:top w:space="0" w:sz="0" w:val="nil"/>
                <w:left w:space="0" w:sz="0" w:val="nil"/>
                <w:bottom w:space="0" w:sz="0" w:val="nil"/>
                <w:right w:space="0" w:sz="0" w:val="nil"/>
                <w:between w:space="0" w:sz="0" w:val="nil"/>
              </w:pBdr>
              <w:shd w:fill="auto" w:val="clear"/>
              <w:spacing w:after="0" w:before="0" w:line="240" w:lineRule="auto"/>
              <w:ind w:left="566.9291338582675"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Kab. Hulu sungai utara memiliki luas 907,72 km2 dan 89% adalah tanah basah (</w:t>
            </w:r>
            <w:r w:rsidDel="00000000" w:rsidR="00000000" w:rsidRPr="00000000">
              <w:rPr>
                <w:rFonts w:ascii="Times New Roman" w:cs="Times New Roman" w:eastAsia="Times New Roman" w:hAnsi="Times New Roman"/>
                <w:i w:val="1"/>
                <w:sz w:val="24"/>
                <w:szCs w:val="24"/>
                <w:rtl w:val="0"/>
              </w:rPr>
              <w:t xml:space="preserve">wetland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702">
            <w:pPr>
              <w:widowControl w:val="0"/>
              <w:numPr>
                <w:ilvl w:val="0"/>
                <w:numId w:val="77"/>
              </w:numPr>
              <w:spacing w:after="0" w:line="240" w:lineRule="auto"/>
              <w:ind w:left="566.929133858267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Lokasi Site berada di pusat kegiatan masyarakat dan berada di perbatasan antara dua wilayah dengan populasi yang tinggi.</w:t>
            </w:r>
          </w:p>
          <w:p w:rsidR="00000000" w:rsidDel="00000000" w:rsidP="00000000" w:rsidRDefault="00000000" w:rsidRPr="00000000" w14:paraId="00000703">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04">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566.9291338582675"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Dengan kondisi lahan yang mayoritas berupa </w:t>
            </w:r>
            <w:r w:rsidDel="00000000" w:rsidR="00000000" w:rsidRPr="00000000">
              <w:rPr>
                <w:rFonts w:ascii="Times New Roman" w:cs="Times New Roman" w:eastAsia="Times New Roman" w:hAnsi="Times New Roman"/>
                <w:i w:val="1"/>
                <w:sz w:val="24"/>
                <w:szCs w:val="24"/>
                <w:rtl w:val="0"/>
              </w:rPr>
              <w:t xml:space="preserve">wetland </w:t>
            </w:r>
            <w:r w:rsidDel="00000000" w:rsidR="00000000" w:rsidRPr="00000000">
              <w:rPr>
                <w:rFonts w:ascii="Times New Roman" w:cs="Times New Roman" w:eastAsia="Times New Roman" w:hAnsi="Times New Roman"/>
                <w:sz w:val="24"/>
                <w:szCs w:val="24"/>
                <w:rtl w:val="0"/>
              </w:rPr>
              <w:t xml:space="preserve">pengaplikasian konsep arsitektur lokal dan efisiensi penggunaan lahan sangat penting.</w:t>
            </w:r>
          </w:p>
          <w:p w:rsidR="00000000" w:rsidDel="00000000" w:rsidP="00000000" w:rsidRDefault="00000000" w:rsidRPr="00000000" w14:paraId="00000705">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566.9291338582675"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Sebagai pusat kegiatan masyarakat adanya perancangan rumah sakit menjadi salah satu strategi untuk pemerataan kesejahteraan daerah.</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06">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70A">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0B">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0C">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0D">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0E">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0F">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0">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1">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2">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3">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4">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5">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6">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7">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8">
      <w:pPr>
        <w:numPr>
          <w:ilvl w:val="0"/>
          <w:numId w:val="88"/>
        </w:numPr>
        <w:spacing w:after="0" w:line="276" w:lineRule="auto"/>
        <w:ind w:left="1417.3228346456694" w:hanging="566.9291338582675"/>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Analisis Orientasi Matahari</w:t>
      </w:r>
    </w:p>
    <w:p w:rsidR="00000000" w:rsidDel="00000000" w:rsidP="00000000" w:rsidRDefault="00000000" w:rsidRPr="00000000" w14:paraId="00000719">
      <w:pPr>
        <w:spacing w:after="0" w:line="276" w:lineRule="auto"/>
        <w:ind w:left="144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1A">
      <w:pPr>
        <w:spacing w:after="0" w:line="276"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48213" cy="2593800"/>
            <wp:effectExtent b="0" l="0" r="0" t="0"/>
            <wp:docPr id="100" name="image75.png"/>
            <a:graphic>
              <a:graphicData uri="http://schemas.openxmlformats.org/drawingml/2006/picture">
                <pic:pic>
                  <pic:nvPicPr>
                    <pic:cNvPr id="0" name="image75.png"/>
                    <pic:cNvPicPr preferRelativeResize="0"/>
                  </pic:nvPicPr>
                  <pic:blipFill>
                    <a:blip r:embed="rId122"/>
                    <a:srcRect b="233" l="0" r="0" t="233"/>
                    <a:stretch>
                      <a:fillRect/>
                    </a:stretch>
                  </pic:blipFill>
                  <pic:spPr>
                    <a:xfrm>
                      <a:off x="0" y="0"/>
                      <a:ext cx="4748213" cy="25938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1371600</wp:posOffset>
                </wp:positionH>
                <wp:positionV relativeFrom="paragraph">
                  <wp:posOffset>2613459</wp:posOffset>
                </wp:positionV>
                <wp:extent cx="3805172" cy="462167"/>
                <wp:effectExtent b="0" l="0" r="0" t="0"/>
                <wp:wrapNone/>
                <wp:docPr id="12"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39. Analisis Orientasi Matahari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Analisa &amp; olahan Penulis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1371600</wp:posOffset>
                </wp:positionH>
                <wp:positionV relativeFrom="paragraph">
                  <wp:posOffset>2613459</wp:posOffset>
                </wp:positionV>
                <wp:extent cx="3805172" cy="462167"/>
                <wp:effectExtent b="0" l="0" r="0" t="0"/>
                <wp:wrapNone/>
                <wp:docPr id="12" name="image52.png"/>
                <a:graphic>
                  <a:graphicData uri="http://schemas.openxmlformats.org/drawingml/2006/picture">
                    <pic:pic>
                      <pic:nvPicPr>
                        <pic:cNvPr id="0" name="image52.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71B">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C">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tbl>
      <w:tblPr>
        <w:tblStyle w:val="Table19"/>
        <w:tblW w:w="7627.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13.5"/>
        <w:gridCol w:w="3813.5"/>
        <w:tblGridChange w:id="0">
          <w:tblGrid>
            <w:gridCol w:w="3813.5"/>
            <w:gridCol w:w="381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D">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Potensi &amp; Permasalahan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71E">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Respon</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1F">
            <w:pPr>
              <w:widowControl w:val="0"/>
              <w:numPr>
                <w:ilvl w:val="0"/>
                <w:numId w:val="73"/>
              </w:numPr>
              <w:spacing w:after="0" w:line="240" w:lineRule="auto"/>
              <w:ind w:left="566.929133858267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Garis terbit terbenam matahari berada di garis imajiner vertikal site.</w:t>
            </w:r>
          </w:p>
          <w:p w:rsidR="00000000" w:rsidDel="00000000" w:rsidP="00000000" w:rsidRDefault="00000000" w:rsidRPr="00000000" w14:paraId="00000720">
            <w:pPr>
              <w:widowControl w:val="0"/>
              <w:numPr>
                <w:ilvl w:val="0"/>
                <w:numId w:val="73"/>
              </w:numPr>
              <w:spacing w:after="0" w:line="240" w:lineRule="auto"/>
              <w:ind w:left="566.929133858267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Berada dalam garis khatulistiwa intensiti matahari cukup tinggi yang menyebabkan iklim tropis.</w:t>
            </w:r>
          </w:p>
          <w:p w:rsidR="00000000" w:rsidDel="00000000" w:rsidP="00000000" w:rsidRDefault="00000000" w:rsidRPr="00000000" w14:paraId="00000721">
            <w:pPr>
              <w:widowControl w:val="0"/>
              <w:numPr>
                <w:ilvl w:val="0"/>
                <w:numId w:val="73"/>
              </w:numPr>
              <w:spacing w:after="0" w:line="240" w:lineRule="auto"/>
              <w:ind w:left="566.929133858267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Mendapatkan sinar matahari sepanjang tahun.</w:t>
            </w:r>
          </w:p>
          <w:p w:rsidR="00000000" w:rsidDel="00000000" w:rsidP="00000000" w:rsidRDefault="00000000" w:rsidRPr="00000000" w14:paraId="00000722">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23">
            <w:pPr>
              <w:widowControl w:val="0"/>
              <w:numPr>
                <w:ilvl w:val="0"/>
                <w:numId w:val="32"/>
              </w:numPr>
              <w:spacing w:after="0" w:line="240" w:lineRule="auto"/>
              <w:ind w:left="566.929133858267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Area masuk dan muka bangunan akan menghadap matahari barat, sehingga akan diperlukan </w:t>
            </w:r>
            <w:r w:rsidDel="00000000" w:rsidR="00000000" w:rsidRPr="00000000">
              <w:rPr>
                <w:rFonts w:ascii="Times New Roman" w:cs="Times New Roman" w:eastAsia="Times New Roman" w:hAnsi="Times New Roman"/>
                <w:i w:val="1"/>
                <w:sz w:val="24"/>
                <w:szCs w:val="24"/>
                <w:rtl w:val="0"/>
              </w:rPr>
              <w:t xml:space="preserve">shading</w:t>
            </w:r>
            <w:r w:rsidDel="00000000" w:rsidR="00000000" w:rsidRPr="00000000">
              <w:rPr>
                <w:rFonts w:ascii="Times New Roman" w:cs="Times New Roman" w:eastAsia="Times New Roman" w:hAnsi="Times New Roman"/>
                <w:sz w:val="24"/>
                <w:szCs w:val="24"/>
                <w:rtl w:val="0"/>
              </w:rPr>
              <w:t xml:space="preserve"> atau </w:t>
            </w:r>
            <w:r w:rsidDel="00000000" w:rsidR="00000000" w:rsidRPr="00000000">
              <w:rPr>
                <w:rFonts w:ascii="Times New Roman" w:cs="Times New Roman" w:eastAsia="Times New Roman" w:hAnsi="Times New Roman"/>
                <w:i w:val="1"/>
                <w:sz w:val="24"/>
                <w:szCs w:val="24"/>
                <w:rtl w:val="0"/>
              </w:rPr>
              <w:t xml:space="preserve">double facade</w:t>
            </w:r>
            <w:r w:rsidDel="00000000" w:rsidR="00000000" w:rsidRPr="00000000">
              <w:rPr>
                <w:rFonts w:ascii="Times New Roman" w:cs="Times New Roman" w:eastAsia="Times New Roman" w:hAnsi="Times New Roman"/>
                <w:sz w:val="24"/>
                <w:szCs w:val="24"/>
                <w:rtl w:val="0"/>
              </w:rPr>
              <w:t xml:space="preserve"> untuk meminimalkan panas yang masuk.</w:t>
            </w:r>
          </w:p>
          <w:p w:rsidR="00000000" w:rsidDel="00000000" w:rsidP="00000000" w:rsidRDefault="00000000" w:rsidRPr="00000000" w14:paraId="00000724">
            <w:pPr>
              <w:widowControl w:val="0"/>
              <w:numPr>
                <w:ilvl w:val="0"/>
                <w:numId w:val="32"/>
              </w:numPr>
              <w:spacing w:after="0" w:line="240" w:lineRule="auto"/>
              <w:ind w:left="566.929133858267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 sisi belakang bangunan akan membutuhkan lebih banyak bukaan untuk menerima lebih banyak cahaya matahari pagi.</w:t>
            </w:r>
          </w:p>
          <w:p w:rsidR="00000000" w:rsidDel="00000000" w:rsidP="00000000" w:rsidRDefault="00000000" w:rsidRPr="00000000" w14:paraId="00000725">
            <w:pPr>
              <w:widowControl w:val="0"/>
              <w:numPr>
                <w:ilvl w:val="0"/>
                <w:numId w:val="32"/>
              </w:numPr>
              <w:spacing w:after="0" w:line="240" w:lineRule="auto"/>
              <w:ind w:left="566.929133858267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Penggunaan material bangunan perlu disesuaikan dengan kondisi tropis.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26">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27">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28">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29">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72A">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B">
      <w:pPr>
        <w:spacing w:after="0" w:line="276"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2C">
      <w:pPr>
        <w:spacing w:after="0" w:line="276"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2D">
      <w:pPr>
        <w:spacing w:after="0" w:line="276"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2E">
      <w:pPr>
        <w:spacing w:after="0" w:line="276"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2F">
      <w:pPr>
        <w:spacing w:after="0" w:line="276"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30">
      <w:pPr>
        <w:spacing w:after="0" w:line="276"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31">
      <w:pPr>
        <w:spacing w:after="0" w:line="276"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32">
      <w:pPr>
        <w:spacing w:after="0" w:line="276"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33">
      <w:pPr>
        <w:spacing w:after="0" w:line="276"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34">
      <w:pPr>
        <w:spacing w:after="0" w:line="276"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35">
      <w:pPr>
        <w:numPr>
          <w:ilvl w:val="0"/>
          <w:numId w:val="88"/>
        </w:numPr>
        <w:spacing w:after="0" w:line="276" w:lineRule="auto"/>
        <w:ind w:left="1417.3228346456694" w:hanging="566.9291338582675"/>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Analisis Arah Angin</w:t>
      </w:r>
    </w:p>
    <w:p w:rsidR="00000000" w:rsidDel="00000000" w:rsidP="00000000" w:rsidRDefault="00000000" w:rsidRPr="00000000" w14:paraId="00000736">
      <w:pPr>
        <w:spacing w:after="0" w:line="276"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48213" cy="2593800"/>
            <wp:effectExtent b="0" l="0" r="0" t="0"/>
            <wp:docPr id="136" name="image135.png"/>
            <a:graphic>
              <a:graphicData uri="http://schemas.openxmlformats.org/drawingml/2006/picture">
                <pic:pic>
                  <pic:nvPicPr>
                    <pic:cNvPr id="0" name="image135.png"/>
                    <pic:cNvPicPr preferRelativeResize="0"/>
                  </pic:nvPicPr>
                  <pic:blipFill>
                    <a:blip r:embed="rId123"/>
                    <a:srcRect b="1316" l="0" r="0" t="1316"/>
                    <a:stretch>
                      <a:fillRect/>
                    </a:stretch>
                  </pic:blipFill>
                  <pic:spPr>
                    <a:xfrm>
                      <a:off x="0" y="0"/>
                      <a:ext cx="4748213" cy="25938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1524000</wp:posOffset>
                </wp:positionH>
                <wp:positionV relativeFrom="paragraph">
                  <wp:posOffset>2602427</wp:posOffset>
                </wp:positionV>
                <wp:extent cx="3805172" cy="462167"/>
                <wp:effectExtent b="0" l="0" r="0" t="0"/>
                <wp:wrapNone/>
                <wp:docPr id="20"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40. Analisis Arah Angin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Analisa &amp; olahan Penulis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1524000</wp:posOffset>
                </wp:positionH>
                <wp:positionV relativeFrom="paragraph">
                  <wp:posOffset>2602427</wp:posOffset>
                </wp:positionV>
                <wp:extent cx="3805172" cy="462167"/>
                <wp:effectExtent b="0" l="0" r="0" t="0"/>
                <wp:wrapNone/>
                <wp:docPr id="20" name="image79.png"/>
                <a:graphic>
                  <a:graphicData uri="http://schemas.openxmlformats.org/drawingml/2006/picture">
                    <pic:pic>
                      <pic:nvPicPr>
                        <pic:cNvPr id="0" name="image79.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1095375</wp:posOffset>
            </wp:positionH>
            <wp:positionV relativeFrom="paragraph">
              <wp:posOffset>2009775</wp:posOffset>
            </wp:positionV>
            <wp:extent cx="900113" cy="535604"/>
            <wp:effectExtent b="0" l="0" r="0" t="0"/>
            <wp:wrapNone/>
            <wp:docPr id="91" name="image55.png"/>
            <a:graphic>
              <a:graphicData uri="http://schemas.openxmlformats.org/drawingml/2006/picture">
                <pic:pic>
                  <pic:nvPicPr>
                    <pic:cNvPr id="0" name="image55.png"/>
                    <pic:cNvPicPr preferRelativeResize="0"/>
                  </pic:nvPicPr>
                  <pic:blipFill>
                    <a:blip r:embed="rId124"/>
                    <a:srcRect b="0" l="0" r="0" t="0"/>
                    <a:stretch>
                      <a:fillRect/>
                    </a:stretch>
                  </pic:blipFill>
                  <pic:spPr>
                    <a:xfrm>
                      <a:off x="0" y="0"/>
                      <a:ext cx="900113" cy="535604"/>
                    </a:xfrm>
                    <a:prstGeom prst="rect"/>
                    <a:ln/>
                  </pic:spPr>
                </pic:pic>
              </a:graphicData>
            </a:graphic>
          </wp:anchor>
        </w:drawing>
      </w:r>
    </w:p>
    <w:p w:rsidR="00000000" w:rsidDel="00000000" w:rsidP="00000000" w:rsidRDefault="00000000" w:rsidRPr="00000000" w14:paraId="00000737">
      <w:pPr>
        <w:spacing w:after="0"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38">
      <w:pPr>
        <w:spacing w:after="0" w:line="276" w:lineRule="auto"/>
        <w:ind w:left="0" w:firstLine="0"/>
        <w:rPr>
          <w:rFonts w:ascii="Times New Roman" w:cs="Times New Roman" w:eastAsia="Times New Roman" w:hAnsi="Times New Roman"/>
          <w:sz w:val="24"/>
          <w:szCs w:val="24"/>
        </w:rPr>
      </w:pPr>
      <w:r w:rsidDel="00000000" w:rsidR="00000000" w:rsidRPr="00000000">
        <w:rPr>
          <w:rtl w:val="0"/>
        </w:rPr>
      </w:r>
    </w:p>
    <w:tbl>
      <w:tblPr>
        <w:tblStyle w:val="Table20"/>
        <w:tblW w:w="7627.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13.5"/>
        <w:gridCol w:w="3813.5"/>
        <w:tblGridChange w:id="0">
          <w:tblGrid>
            <w:gridCol w:w="3813.5"/>
            <w:gridCol w:w="381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9">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Potensi &amp; Permasalahan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73A">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Respon</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3B">
            <w:pPr>
              <w:numPr>
                <w:ilvl w:val="0"/>
                <w:numId w:val="50"/>
              </w:numPr>
              <w:ind w:left="566.929133858267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Arah angin pada area ini menunjukkan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aliran udara dominan bergerak dari sisi selatan menuju utara.</w:t>
            </w:r>
          </w:p>
          <w:p w:rsidR="00000000" w:rsidDel="00000000" w:rsidP="00000000" w:rsidRDefault="00000000" w:rsidRPr="00000000" w14:paraId="0000073C">
            <w:pPr>
              <w:numPr>
                <w:ilvl w:val="0"/>
                <w:numId w:val="50"/>
              </w:numPr>
              <w:ind w:left="566.929133858267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Intensitas angin tertinggi berada di bulan Agustus, September, dan </w:t>
            </w:r>
            <w:r w:rsidDel="00000000" w:rsidR="00000000" w:rsidRPr="00000000">
              <w:rPr>
                <w:rFonts w:ascii="Times New Roman" w:cs="Times New Roman" w:eastAsia="Times New Roman" w:hAnsi="Times New Roman"/>
                <w:sz w:val="24"/>
                <w:szCs w:val="24"/>
                <w:rtl w:val="0"/>
              </w:rPr>
              <w:t xml:space="preserve">Desember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3D">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3E">
            <w:pPr>
              <w:numPr>
                <w:ilvl w:val="0"/>
                <w:numId w:val="57"/>
              </w:numPr>
              <w:ind w:left="566.929133858267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Memberikan potensi ventilasi alami yang optimal pada tapak sesuai pola angin.</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3F">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40">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41">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42">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743">
      <w:pPr>
        <w:spacing w:after="0" w:line="276"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44">
      <w:pPr>
        <w:numPr>
          <w:ilvl w:val="0"/>
          <w:numId w:val="88"/>
        </w:numPr>
        <w:spacing w:after="0" w:line="276" w:lineRule="auto"/>
        <w:ind w:left="1417.3228346456694" w:hanging="566.9291338582675"/>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Analisis Orientasi Tapak</w:t>
      </w:r>
    </w:p>
    <w:p w:rsidR="00000000" w:rsidDel="00000000" w:rsidP="00000000" w:rsidRDefault="00000000" w:rsidRPr="00000000" w14:paraId="00000745">
      <w:pPr>
        <w:spacing w:after="0" w:line="276" w:lineRule="auto"/>
        <w:ind w:left="144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46">
      <w:pPr>
        <w:spacing w:after="0" w:line="276"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48213" cy="2593800"/>
            <wp:effectExtent b="0" l="0" r="0" t="0"/>
            <wp:docPr id="98" name="image64.png"/>
            <a:graphic>
              <a:graphicData uri="http://schemas.openxmlformats.org/drawingml/2006/picture">
                <pic:pic>
                  <pic:nvPicPr>
                    <pic:cNvPr id="0" name="image64.png"/>
                    <pic:cNvPicPr preferRelativeResize="0"/>
                  </pic:nvPicPr>
                  <pic:blipFill>
                    <a:blip r:embed="rId125"/>
                    <a:srcRect b="233" l="0" r="0" t="233"/>
                    <a:stretch>
                      <a:fillRect/>
                    </a:stretch>
                  </pic:blipFill>
                  <pic:spPr>
                    <a:xfrm>
                      <a:off x="0" y="0"/>
                      <a:ext cx="4748213" cy="25938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1524000</wp:posOffset>
                </wp:positionH>
                <wp:positionV relativeFrom="paragraph">
                  <wp:posOffset>2628900</wp:posOffset>
                </wp:positionV>
                <wp:extent cx="3805172" cy="462167"/>
                <wp:effectExtent b="0" l="0" r="0" t="0"/>
                <wp:wrapNone/>
                <wp:docPr id="43"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41. Analisis Orientasi Tapak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Analisa &amp; olahan Penulis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1524000</wp:posOffset>
                </wp:positionH>
                <wp:positionV relativeFrom="paragraph">
                  <wp:posOffset>2628900</wp:posOffset>
                </wp:positionV>
                <wp:extent cx="3805172" cy="462167"/>
                <wp:effectExtent b="0" l="0" r="0" t="0"/>
                <wp:wrapNone/>
                <wp:docPr id="43" name="image128.png"/>
                <a:graphic>
                  <a:graphicData uri="http://schemas.openxmlformats.org/drawingml/2006/picture">
                    <pic:pic>
                      <pic:nvPicPr>
                        <pic:cNvPr id="0" name="image128.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747">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48">
      <w:pPr>
        <w:spacing w:after="0" w:line="276" w:lineRule="auto"/>
        <w:ind w:left="1440" w:firstLine="0"/>
        <w:rPr>
          <w:rFonts w:ascii="Times New Roman" w:cs="Times New Roman" w:eastAsia="Times New Roman" w:hAnsi="Times New Roman"/>
          <w:sz w:val="24"/>
          <w:szCs w:val="24"/>
        </w:rPr>
      </w:pPr>
      <w:r w:rsidDel="00000000" w:rsidR="00000000" w:rsidRPr="00000000">
        <w:rPr>
          <w:rtl w:val="0"/>
        </w:rPr>
      </w:r>
    </w:p>
    <w:tbl>
      <w:tblPr>
        <w:tblStyle w:val="Table21"/>
        <w:tblW w:w="7627.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13.5"/>
        <w:gridCol w:w="3813.5"/>
        <w:tblGridChange w:id="0">
          <w:tblGrid>
            <w:gridCol w:w="3813.5"/>
            <w:gridCol w:w="381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9">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Potensi &amp; Permasalahan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74A">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Respon</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4B">
            <w:pPr>
              <w:numPr>
                <w:ilvl w:val="0"/>
                <w:numId w:val="12"/>
              </w:numPr>
              <w:ind w:left="566.929133858267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Site dikelilingi area hijau yang </w:t>
            </w:r>
            <w:r w:rsidDel="00000000" w:rsidR="00000000" w:rsidRPr="00000000">
              <w:rPr>
                <w:rFonts w:ascii="Times New Roman" w:cs="Times New Roman" w:eastAsia="Times New Roman" w:hAnsi="Times New Roman"/>
                <w:sz w:val="24"/>
                <w:szCs w:val="24"/>
                <w:rtl w:val="0"/>
              </w:rPr>
              <w:t xml:space="preserve">asri</w:t>
            </w:r>
            <w:r w:rsidDel="00000000" w:rsidR="00000000" w:rsidRPr="00000000">
              <w:rPr>
                <w:rFonts w:ascii="Times New Roman" w:cs="Times New Roman" w:eastAsia="Times New Roman" w:hAnsi="Times New Roman"/>
                <w:sz w:val="24"/>
                <w:szCs w:val="24"/>
                <w:rtl w:val="0"/>
              </w:rPr>
              <w:t xml:space="preserve"> dan menambah unsur pendukung untuk mencapai kenyamanan secara kawasan.</w:t>
            </w:r>
          </w:p>
          <w:p w:rsidR="00000000" w:rsidDel="00000000" w:rsidP="00000000" w:rsidRDefault="00000000" w:rsidRPr="00000000" w14:paraId="0000074C">
            <w:pPr>
              <w:numPr>
                <w:ilvl w:val="0"/>
                <w:numId w:val="12"/>
              </w:numPr>
              <w:spacing w:after="240" w:before="240" w:lineRule="auto"/>
              <w:ind w:left="566.929133858267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Terhubung dengan jalan utama di sisi barat, memberikan aksesibilitas yang baik bagi pengunjung</w:t>
            </w:r>
          </w:p>
          <w:p w:rsidR="00000000" w:rsidDel="00000000" w:rsidP="00000000" w:rsidRDefault="00000000" w:rsidRPr="00000000" w14:paraId="0000074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4E">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4F">
            <w:pPr>
              <w:numPr>
                <w:ilvl w:val="0"/>
                <w:numId w:val="68"/>
              </w:numPr>
              <w:ind w:left="566.929133858267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Segala sisi dari site memiliki potensi yang baik untuk meningkatkan vie dari dan dalam kawasan.</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50">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51">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52">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53">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75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55">
      <w:pPr>
        <w:pStyle w:val="Heading2"/>
        <w:rPr/>
      </w:pPr>
      <w:bookmarkStart w:colFirst="0" w:colLast="0" w:name="_6ajfkcvl9b6o" w:id="114"/>
      <w:bookmarkEnd w:id="114"/>
      <w:r w:rsidDel="00000000" w:rsidR="00000000" w:rsidRPr="00000000">
        <w:rPr>
          <w:rtl w:val="0"/>
        </w:rPr>
        <w:t xml:space="preserve">4.3 ANALISIS ASPEK KINERJA (UTILITAS)</w:t>
      </w:r>
    </w:p>
    <w:p w:rsidR="00000000" w:rsidDel="00000000" w:rsidP="00000000" w:rsidRDefault="00000000" w:rsidRPr="00000000" w14:paraId="00000756">
      <w:pPr>
        <w:pStyle w:val="Heading3"/>
        <w:ind w:left="425.19685039370086" w:firstLine="0"/>
        <w:jc w:val="both"/>
        <w:rPr/>
      </w:pPr>
      <w:bookmarkStart w:colFirst="0" w:colLast="0" w:name="_oq2cbxzii5ca" w:id="115"/>
      <w:bookmarkEnd w:id="115"/>
      <w:r w:rsidDel="00000000" w:rsidR="00000000" w:rsidRPr="00000000">
        <w:rPr>
          <w:rtl w:val="0"/>
        </w:rPr>
        <w:t xml:space="preserve">4.3.1 Sistem Kelistrikan</w:t>
      </w:r>
    </w:p>
    <w:p w:rsidR="00000000" w:rsidDel="00000000" w:rsidP="00000000" w:rsidRDefault="00000000" w:rsidRPr="00000000" w14:paraId="00000757">
      <w:pPr>
        <w:spacing w:after="240" w:before="240" w:lineRule="auto"/>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kelistrikan rumah sakit dimulai dari PLN sebagai sumber utama dan genset sebagai cadangan. Listrik dari PLN terlebih dahulu melewati trafo untuk penyesuaian tegangan. Setelah itu, aliran listrik diteruskan ke Automatic Transfer Switch (ATS) yang mengatur perpindahan otomatis ke genset apabila terjadi gangguan pada pasokan utama.</w:t>
      </w:r>
    </w:p>
    <w:p w:rsidR="00000000" w:rsidDel="00000000" w:rsidP="00000000" w:rsidRDefault="00000000" w:rsidRPr="00000000" w14:paraId="00000758">
      <w:pPr>
        <w:spacing w:after="240" w:before="240" w:lineRule="auto"/>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ATS, listrik kemudian di distribusikan melalui cubicle 20 kV menuju gedung SMF, guna menunjang operasional ruang rawat, layanan medis, laboratorium, serta fasilitas lainnya secara merata dan stabil.</w:t>
      </w:r>
    </w:p>
    <w:p w:rsidR="00000000" w:rsidDel="00000000" w:rsidP="00000000" w:rsidRDefault="00000000" w:rsidRPr="00000000" w14:paraId="00000759">
      <w:pPr>
        <w:ind w:left="425.1968503937008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486400" cy="2476500"/>
            <wp:effectExtent b="0" l="0" r="0" t="0"/>
            <wp:docPr id="87" name="image51.png"/>
            <a:graphic>
              <a:graphicData uri="http://schemas.openxmlformats.org/drawingml/2006/picture">
                <pic:pic>
                  <pic:nvPicPr>
                    <pic:cNvPr id="0" name="image51.png"/>
                    <pic:cNvPicPr preferRelativeResize="0"/>
                  </pic:nvPicPr>
                  <pic:blipFill>
                    <a:blip r:embed="rId126"/>
                    <a:srcRect b="0" l="-7063" r="0" t="0"/>
                    <a:stretch>
                      <a:fillRect/>
                    </a:stretch>
                  </pic:blipFill>
                  <pic:spPr>
                    <a:xfrm>
                      <a:off x="0" y="0"/>
                      <a:ext cx="5486400" cy="24765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1362075</wp:posOffset>
                </wp:positionH>
                <wp:positionV relativeFrom="paragraph">
                  <wp:posOffset>2562225</wp:posOffset>
                </wp:positionV>
                <wp:extent cx="3805172" cy="462167"/>
                <wp:effectExtent b="0" l="0" r="0" t="0"/>
                <wp:wrapNone/>
                <wp:docPr id="33"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42. Sistem Kelistrikan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www.buletinppi.ulm.ac.id</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1362075</wp:posOffset>
                </wp:positionH>
                <wp:positionV relativeFrom="paragraph">
                  <wp:posOffset>2562225</wp:posOffset>
                </wp:positionV>
                <wp:extent cx="3805172" cy="462167"/>
                <wp:effectExtent b="0" l="0" r="0" t="0"/>
                <wp:wrapNone/>
                <wp:docPr id="33" name="image104.png"/>
                <a:graphic>
                  <a:graphicData uri="http://schemas.openxmlformats.org/drawingml/2006/picture">
                    <pic:pic>
                      <pic:nvPicPr>
                        <pic:cNvPr id="0" name="image104.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75A">
      <w:pPr>
        <w:rPr>
          <w:rFonts w:ascii="Times New Roman" w:cs="Times New Roman" w:eastAsia="Times New Roman" w:hAnsi="Times New Roman"/>
          <w:b w:val="1"/>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2758289</wp:posOffset>
                </wp:positionV>
                <wp:extent cx="3805172" cy="462167"/>
                <wp:effectExtent b="0" l="0" r="0" t="0"/>
                <wp:wrapNone/>
                <wp:docPr id="42"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39. Analisis Orientasi Tapak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Analisa &amp; olahan Penulis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2758289</wp:posOffset>
                </wp:positionV>
                <wp:extent cx="3805172" cy="462167"/>
                <wp:effectExtent b="0" l="0" r="0" t="0"/>
                <wp:wrapNone/>
                <wp:docPr id="42" name="image126.png"/>
                <a:graphic>
                  <a:graphicData uri="http://schemas.openxmlformats.org/drawingml/2006/picture">
                    <pic:pic>
                      <pic:nvPicPr>
                        <pic:cNvPr id="0" name="image126.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2758289</wp:posOffset>
                </wp:positionV>
                <wp:extent cx="3805172" cy="462167"/>
                <wp:effectExtent b="0" l="0" r="0" t="0"/>
                <wp:wrapNone/>
                <wp:docPr id="41"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39. Analisis Orientasi Tapak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Analisa &amp; olahan Penulis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2758289</wp:posOffset>
                </wp:positionV>
                <wp:extent cx="3805172" cy="462167"/>
                <wp:effectExtent b="0" l="0" r="0" t="0"/>
                <wp:wrapNone/>
                <wp:docPr id="41" name="image123.png"/>
                <a:graphic>
                  <a:graphicData uri="http://schemas.openxmlformats.org/drawingml/2006/picture">
                    <pic:pic>
                      <pic:nvPicPr>
                        <pic:cNvPr id="0" name="image123.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75B">
      <w:pPr>
        <w:pStyle w:val="Heading3"/>
        <w:ind w:left="425.19685039370086" w:firstLine="0"/>
        <w:rPr/>
      </w:pPr>
      <w:bookmarkStart w:colFirst="0" w:colLast="0" w:name="_jn66z6bmu9o" w:id="116"/>
      <w:bookmarkEnd w:id="116"/>
      <w:r w:rsidDel="00000000" w:rsidR="00000000" w:rsidRPr="00000000">
        <w:rPr>
          <w:rtl w:val="0"/>
        </w:rPr>
        <w:t xml:space="preserve">4.3.2 Sistem Plumbing (Air Bersih dan Air Kotor)</w:t>
      </w:r>
    </w:p>
    <w:p w:rsidR="00000000" w:rsidDel="00000000" w:rsidP="00000000" w:rsidRDefault="00000000" w:rsidRPr="00000000" w14:paraId="0000075C">
      <w:pPr>
        <w:spacing w:after="240" w:before="240" w:lineRule="auto"/>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plumbing pada rumah sakit yang dimulai dari suplai air bersih melalui PAM atau sumur dalam ke Ground Water Tank (</w:t>
      </w:r>
      <w:r w:rsidDel="00000000" w:rsidR="00000000" w:rsidRPr="00000000">
        <w:rPr>
          <w:rFonts w:ascii="Times New Roman" w:cs="Times New Roman" w:eastAsia="Times New Roman" w:hAnsi="Times New Roman"/>
          <w:sz w:val="24"/>
          <w:szCs w:val="24"/>
          <w:rtl w:val="0"/>
        </w:rPr>
        <w:t xml:space="preserve">GWT</w:t>
      </w:r>
      <w:r w:rsidDel="00000000" w:rsidR="00000000" w:rsidRPr="00000000">
        <w:rPr>
          <w:rFonts w:ascii="Times New Roman" w:cs="Times New Roman" w:eastAsia="Times New Roman" w:hAnsi="Times New Roman"/>
          <w:sz w:val="24"/>
          <w:szCs w:val="24"/>
          <w:rtl w:val="0"/>
        </w:rPr>
        <w:t xml:space="preserve">), lalu dipompa ke Roof Tank menggunakan pompa transfer. Dari Roof Tank, air bersih didistribusikan ke seluruh gedung melalui pipa berwarna biru muda, mencakup area seperti ruang perawatan, kamar mandi, laboratorium, dan ruang operasi.</w:t>
      </w:r>
    </w:p>
    <w:p w:rsidR="00000000" w:rsidDel="00000000" w:rsidP="00000000" w:rsidRDefault="00000000" w:rsidRPr="00000000" w14:paraId="0000075D">
      <w:pPr>
        <w:spacing w:after="240" w:before="240" w:lineRule="auto"/>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Air bekas dari aktivitas harian (grey water) seperti dari wastafel dan shower, serta air kotor dari WC (black water), dialirkan melalui jalur pipa kuning dan merah menuju instalasi pengolahan limbah (IPAL). Sistem ini juga dilengkapi dengan jalur pipa air hujan (ungu) dan ventilasi (hijau muda) untuk menjaga kelancaran aliran dan mencegah bau. Setelah diproses, air limbah dibuang ke saluran kota atau ditampung di sumur resapan sesuai kebutuhan. </w:t>
      </w:r>
    </w:p>
    <w:p w:rsidR="00000000" w:rsidDel="00000000" w:rsidP="00000000" w:rsidRDefault="00000000" w:rsidRPr="00000000" w14:paraId="0000075E">
      <w:pPr>
        <w:ind w:left="992.125984251968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5F">
      <w:pPr>
        <w:ind w:left="425.1968503937008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524500" cy="3695700"/>
            <wp:effectExtent b="0" l="0" r="0" t="0"/>
            <wp:docPr id="63" name="image2.png"/>
            <a:graphic>
              <a:graphicData uri="http://schemas.openxmlformats.org/drawingml/2006/picture">
                <pic:pic>
                  <pic:nvPicPr>
                    <pic:cNvPr id="0" name="image2.png"/>
                    <pic:cNvPicPr preferRelativeResize="0"/>
                  </pic:nvPicPr>
                  <pic:blipFill>
                    <a:blip r:embed="rId127"/>
                    <a:srcRect b="0" l="-5263" r="0" t="0"/>
                    <a:stretch>
                      <a:fillRect/>
                    </a:stretch>
                  </pic:blipFill>
                  <pic:spPr>
                    <a:xfrm>
                      <a:off x="0" y="0"/>
                      <a:ext cx="5524500" cy="36957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1209675</wp:posOffset>
                </wp:positionH>
                <wp:positionV relativeFrom="paragraph">
                  <wp:posOffset>3609975</wp:posOffset>
                </wp:positionV>
                <wp:extent cx="3805172" cy="462167"/>
                <wp:effectExtent b="0" l="0" r="0" t="0"/>
                <wp:wrapNone/>
                <wp:docPr id="11"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43. </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Sistem</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 Plumbing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Jukung </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Jurnal </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 Tekning Lingkungan, 8(1) 95-104, 2022</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1209675</wp:posOffset>
                </wp:positionH>
                <wp:positionV relativeFrom="paragraph">
                  <wp:posOffset>3609975</wp:posOffset>
                </wp:positionV>
                <wp:extent cx="3805172" cy="462167"/>
                <wp:effectExtent b="0" l="0" r="0" t="0"/>
                <wp:wrapNone/>
                <wp:docPr id="11" name="image45.png"/>
                <a:graphic>
                  <a:graphicData uri="http://schemas.openxmlformats.org/drawingml/2006/picture">
                    <pic:pic>
                      <pic:nvPicPr>
                        <pic:cNvPr id="0" name="image45.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760">
      <w:pPr>
        <w:ind w:left="425.19685039370086"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61">
      <w:pPr>
        <w:pStyle w:val="Heading3"/>
        <w:ind w:left="425.19685039370086" w:firstLine="0"/>
        <w:rPr/>
      </w:pPr>
      <w:bookmarkStart w:colFirst="0" w:colLast="0" w:name="_nldcyqs869mg" w:id="117"/>
      <w:bookmarkEnd w:id="117"/>
      <w:r w:rsidDel="00000000" w:rsidR="00000000" w:rsidRPr="00000000">
        <w:rPr>
          <w:rtl w:val="0"/>
        </w:rPr>
        <w:t xml:space="preserve">4.3.2 Sistem Pengelolaan Limbah</w:t>
      </w:r>
    </w:p>
    <w:p w:rsidR="00000000" w:rsidDel="00000000" w:rsidP="00000000" w:rsidRDefault="00000000" w:rsidRPr="00000000" w14:paraId="00000762">
      <w:pPr>
        <w:spacing w:after="240" w:before="240" w:lineRule="auto"/>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 pengolahan limbah padat rumah sakit yang diawali dengan proses </w:t>
      </w:r>
      <w:r w:rsidDel="00000000" w:rsidR="00000000" w:rsidRPr="00000000">
        <w:rPr>
          <w:rFonts w:ascii="Times New Roman" w:cs="Times New Roman" w:eastAsia="Times New Roman" w:hAnsi="Times New Roman"/>
          <w:sz w:val="24"/>
          <w:szCs w:val="24"/>
          <w:rtl w:val="0"/>
        </w:rPr>
        <w:t xml:space="preserve">pemilahan</w:t>
      </w:r>
      <w:r w:rsidDel="00000000" w:rsidR="00000000" w:rsidRPr="00000000">
        <w:rPr>
          <w:rFonts w:ascii="Times New Roman" w:cs="Times New Roman" w:eastAsia="Times New Roman" w:hAnsi="Times New Roman"/>
          <w:sz w:val="24"/>
          <w:szCs w:val="24"/>
          <w:rtl w:val="0"/>
        </w:rPr>
        <w:t xml:space="preserve"> limbah berdasarkan jenisnya, seperti limbah infeksius, farmasi, benda tajam, dan limbah domestik. Setelah dipilah, limbah tertentu seperti limbah infeksius dan benda tajam diarahkan ke unit incinerator untuk dibakar pada suhu tinggi. Proses ini bertujuan untuk menghancurkan patogen dan mengurangi volume limbah berbahaya.</w:t>
      </w:r>
    </w:p>
    <w:p w:rsidR="00000000" w:rsidDel="00000000" w:rsidP="00000000" w:rsidRDefault="00000000" w:rsidRPr="00000000" w14:paraId="00000763">
      <w:pPr>
        <w:spacing w:after="240" w:before="240" w:lineRule="auto"/>
        <w:ind w:left="992.12598425196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Hasil pembakaran berupa abu insinerasi kemudian dikumpulkan dan dibuang ke tempat pembuangan akhir (TPA) yang telah disetujui dan memiliki sistem </w:t>
      </w:r>
      <w:r w:rsidDel="00000000" w:rsidR="00000000" w:rsidRPr="00000000">
        <w:rPr>
          <w:rFonts w:ascii="Times New Roman" w:cs="Times New Roman" w:eastAsia="Times New Roman" w:hAnsi="Times New Roman"/>
          <w:sz w:val="24"/>
          <w:szCs w:val="24"/>
          <w:rtl w:val="0"/>
        </w:rPr>
        <w:t xml:space="preserve">pengamanan</w:t>
      </w:r>
      <w:r w:rsidDel="00000000" w:rsidR="00000000" w:rsidRPr="00000000">
        <w:rPr>
          <w:rFonts w:ascii="Times New Roman" w:cs="Times New Roman" w:eastAsia="Times New Roman" w:hAnsi="Times New Roman"/>
          <w:sz w:val="24"/>
          <w:szCs w:val="24"/>
          <w:rtl w:val="0"/>
        </w:rPr>
        <w:t xml:space="preserve"> lingkungan. Sementara itu, limbah yang tidak dibakar, seperti limbah domestik non-infeksius, dapat langsung diarahkan ke TPA. Dengan alur ini, sistem memastikan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limbah rumah sakit dikelola secara aman, meminimalkan risiko kesehatan dan dampak lingkungan.</w:t>
      </w:r>
    </w:p>
    <w:p w:rsidR="00000000" w:rsidDel="00000000" w:rsidP="00000000" w:rsidRDefault="00000000" w:rsidRPr="00000000" w14:paraId="00000764">
      <w:pPr>
        <w:ind w:left="425.19685039370086"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65">
      <w:pPr>
        <w:spacing w:after="0" w:line="276" w:lineRule="auto"/>
        <w:ind w:left="850.39370078740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343525" cy="3933825"/>
            <wp:effectExtent b="0" l="0" r="0" t="0"/>
            <wp:docPr id="90" name="image57.png"/>
            <a:graphic>
              <a:graphicData uri="http://schemas.openxmlformats.org/drawingml/2006/picture">
                <pic:pic>
                  <pic:nvPicPr>
                    <pic:cNvPr id="0" name="image57.png"/>
                    <pic:cNvPicPr preferRelativeResize="0"/>
                  </pic:nvPicPr>
                  <pic:blipFill>
                    <a:blip r:embed="rId128"/>
                    <a:srcRect b="0" l="-2000" r="0" t="0"/>
                    <a:stretch>
                      <a:fillRect/>
                    </a:stretch>
                  </pic:blipFill>
                  <pic:spPr>
                    <a:xfrm>
                      <a:off x="0" y="0"/>
                      <a:ext cx="5343525" cy="39338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978337</wp:posOffset>
                </wp:positionH>
                <wp:positionV relativeFrom="paragraph">
                  <wp:posOffset>4002602</wp:posOffset>
                </wp:positionV>
                <wp:extent cx="3805172" cy="462167"/>
                <wp:effectExtent b="0" l="0" r="0" t="0"/>
                <wp:wrapNone/>
                <wp:docPr id="30"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44. </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Sistem</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 Pengolahan Limbah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Pedoman Teknis Fasilitas RS Kelas C</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978337</wp:posOffset>
                </wp:positionH>
                <wp:positionV relativeFrom="paragraph">
                  <wp:posOffset>4002602</wp:posOffset>
                </wp:positionV>
                <wp:extent cx="3805172" cy="462167"/>
                <wp:effectExtent b="0" l="0" r="0" t="0"/>
                <wp:wrapNone/>
                <wp:docPr id="30" name="image92.png"/>
                <a:graphic>
                  <a:graphicData uri="http://schemas.openxmlformats.org/drawingml/2006/picture">
                    <pic:pic>
                      <pic:nvPicPr>
                        <pic:cNvPr id="0" name="image92.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7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7">
      <w:pPr>
        <w:ind w:left="425.19685039370086"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68">
      <w:pPr>
        <w:ind w:left="425.19685039370086"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69">
      <w:pPr>
        <w:pStyle w:val="Heading2"/>
        <w:rPr/>
      </w:pPr>
      <w:bookmarkStart w:colFirst="0" w:colLast="0" w:name="_trgmvp56n6sr" w:id="118"/>
      <w:bookmarkEnd w:id="118"/>
      <w:r w:rsidDel="00000000" w:rsidR="00000000" w:rsidRPr="00000000">
        <w:rPr>
          <w:rtl w:val="0"/>
        </w:rPr>
        <w:t xml:space="preserve">4.4 ANALISIS ARSITEKTURAL</w:t>
      </w:r>
    </w:p>
    <w:p w:rsidR="00000000" w:rsidDel="00000000" w:rsidP="00000000" w:rsidRDefault="00000000" w:rsidRPr="00000000" w14:paraId="0000076A">
      <w:pPr>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Pendekatan aspek arsitektural pada Perancangan Rumah Sakit Ibu dan Anak dengan Pendekatan Salutogenesis yang menjadi ujung tombak fasilitas kesehatan yang tidak hanya secara fungsional untuk </w:t>
      </w:r>
      <w:r w:rsidDel="00000000" w:rsidR="00000000" w:rsidRPr="00000000">
        <w:rPr>
          <w:rFonts w:ascii="Times New Roman" w:cs="Times New Roman" w:eastAsia="Times New Roman" w:hAnsi="Times New Roman"/>
          <w:sz w:val="24"/>
          <w:szCs w:val="24"/>
          <w:rtl w:val="0"/>
        </w:rPr>
        <w:t xml:space="preserve">mengobati</w:t>
      </w:r>
      <w:r w:rsidDel="00000000" w:rsidR="00000000" w:rsidRPr="00000000">
        <w:rPr>
          <w:rFonts w:ascii="Times New Roman" w:cs="Times New Roman" w:eastAsia="Times New Roman" w:hAnsi="Times New Roman"/>
          <w:sz w:val="24"/>
          <w:szCs w:val="24"/>
          <w:rtl w:val="0"/>
        </w:rPr>
        <w:t xml:space="preserve">  pasien tapi turut mendukung proses pemulihan secara menyeluruh. Sebagai bangunan publik Rumah Sakit Ibu dan Anak ini diharapkan mampu menjadi tempat untuk membuka kesadaran masyarakat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rumah sakit tidak sekedar tempat untuk </w:t>
      </w:r>
      <w:r w:rsidDel="00000000" w:rsidR="00000000" w:rsidRPr="00000000">
        <w:rPr>
          <w:rFonts w:ascii="Times New Roman" w:cs="Times New Roman" w:eastAsia="Times New Roman" w:hAnsi="Times New Roman"/>
          <w:sz w:val="24"/>
          <w:szCs w:val="24"/>
          <w:rtl w:val="0"/>
        </w:rPr>
        <w:t xml:space="preserve">mengobati</w:t>
      </w:r>
      <w:r w:rsidDel="00000000" w:rsidR="00000000" w:rsidRPr="00000000">
        <w:rPr>
          <w:rFonts w:ascii="Times New Roman" w:cs="Times New Roman" w:eastAsia="Times New Roman" w:hAnsi="Times New Roman"/>
          <w:sz w:val="24"/>
          <w:szCs w:val="24"/>
          <w:rtl w:val="0"/>
        </w:rPr>
        <w:t xml:space="preserve"> penyakit tetapi rumah sakit juga bisa menjadi tempat untuk membuat orang - orang tetap sehat.</w:t>
      </w:r>
    </w:p>
    <w:p w:rsidR="00000000" w:rsidDel="00000000" w:rsidP="00000000" w:rsidRDefault="00000000" w:rsidRPr="00000000" w14:paraId="0000076B">
      <w:pPr>
        <w:ind w:left="425.19685039370086" w:firstLine="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Arsitektur salutogenesis sekali lagi tidak berorientasi pada pengobatan medis, tetapi mengarahkan dan mendukung kehidupan masyarakat melalui proses pemulihan yang alami dan pendampingan secara </w:t>
      </w:r>
      <w:r w:rsidDel="00000000" w:rsidR="00000000" w:rsidRPr="00000000">
        <w:rPr>
          <w:rFonts w:ascii="Times New Roman" w:cs="Times New Roman" w:eastAsia="Times New Roman" w:hAnsi="Times New Roman"/>
          <w:i w:val="1"/>
          <w:sz w:val="24"/>
          <w:szCs w:val="24"/>
          <w:rtl w:val="0"/>
        </w:rPr>
        <w:t xml:space="preserve">psychosocial</w:t>
      </w:r>
      <w:r w:rsidDel="00000000" w:rsidR="00000000" w:rsidRPr="00000000">
        <w:rPr>
          <w:rFonts w:ascii="Times New Roman" w:cs="Times New Roman" w:eastAsia="Times New Roman" w:hAnsi="Times New Roman"/>
          <w:sz w:val="24"/>
          <w:szCs w:val="24"/>
          <w:rtl w:val="0"/>
        </w:rPr>
        <w:t xml:space="preserve"> dalam keseharian kita untuk bisa mengelola sumber daya (GRRs) dan menambah kualitas kesehatan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6C">
      <w:pPr>
        <w:numPr>
          <w:ilvl w:val="0"/>
          <w:numId w:val="47"/>
        </w:numPr>
        <w:spacing w:after="0" w:afterAutospacing="0"/>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Comprehensibility</w:t>
      </w:r>
    </w:p>
    <w:p w:rsidR="00000000" w:rsidDel="00000000" w:rsidP="00000000" w:rsidRDefault="00000000" w:rsidRPr="00000000" w14:paraId="0000076D">
      <w:pPr>
        <w:numPr>
          <w:ilvl w:val="0"/>
          <w:numId w:val="47"/>
        </w:numPr>
        <w:spacing w:after="0" w:afterAutospacing="0"/>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Meaningfulness</w:t>
      </w:r>
    </w:p>
    <w:p w:rsidR="00000000" w:rsidDel="00000000" w:rsidP="00000000" w:rsidRDefault="00000000" w:rsidRPr="00000000" w14:paraId="0000076E">
      <w:pPr>
        <w:numPr>
          <w:ilvl w:val="0"/>
          <w:numId w:val="4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Manageability</w:t>
      </w:r>
    </w:p>
    <w:p w:rsidR="00000000" w:rsidDel="00000000" w:rsidP="00000000" w:rsidRDefault="00000000" w:rsidRPr="00000000" w14:paraId="0000076F">
      <w:pPr>
        <w:ind w:left="425.19685039370086" w:firstLine="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Pendekatan arsitektur salutogenesis pada Rumah Sakit Ibu dan Anak menekankan peran rumah sakit sebagai tempat pemulihan holistik, bukan sekadar pengobatan medis. Dengan menciptakan lingkungan yang mendukung kesehatan fisik dan mental, Rumah Sakit Ibu dan Anak berupaya membentuk harmoni melalui pemanfaatan elemen-elemen sekitar seperti keterhubungan dengan alam, masyarakat, dan pendekatan holistik.</w:t>
      </w:r>
    </w:p>
    <w:p w:rsidR="00000000" w:rsidDel="00000000" w:rsidP="00000000" w:rsidRDefault="00000000" w:rsidRPr="00000000" w14:paraId="00000770">
      <w:pPr>
        <w:ind w:left="425.19685039370086" w:firstLine="294.8031496062991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1">
      <w:pPr>
        <w:shd w:fill="ffffff" w:val="clear"/>
        <w:spacing w:after="0" w:line="331.2" w:lineRule="auto"/>
        <w:jc w:val="both"/>
        <w:rPr>
          <w:rFonts w:ascii="Times New Roman" w:cs="Times New Roman" w:eastAsia="Times New Roman" w:hAnsi="Times New Roman"/>
          <w:color w:val="1155cc"/>
          <w:u w:val="single"/>
        </w:rPr>
      </w:pPr>
      <w:r w:rsidDel="00000000" w:rsidR="00000000" w:rsidRPr="00000000">
        <w:rPr>
          <w:rtl w:val="0"/>
        </w:rPr>
      </w:r>
    </w:p>
    <w:p w:rsidR="00000000" w:rsidDel="00000000" w:rsidP="00000000" w:rsidRDefault="00000000" w:rsidRPr="00000000" w14:paraId="00000772">
      <w:pPr>
        <w:ind w:left="425.19685039370086" w:firstLine="294.8031496062991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9">
      <w:pPr>
        <w:pStyle w:val="Heading1"/>
        <w:rPr/>
      </w:pPr>
      <w:bookmarkStart w:colFirst="0" w:colLast="0" w:name="_154pixzcc2cg" w:id="119"/>
      <w:bookmarkEnd w:id="119"/>
      <w:r w:rsidDel="00000000" w:rsidR="00000000" w:rsidRPr="00000000">
        <w:rPr>
          <w:rtl w:val="0"/>
        </w:rPr>
        <w:t xml:space="preserve">BAB V</w:t>
      </w:r>
    </w:p>
    <w:p w:rsidR="00000000" w:rsidDel="00000000" w:rsidP="00000000" w:rsidRDefault="00000000" w:rsidRPr="00000000" w14:paraId="0000078A">
      <w:pPr>
        <w:pStyle w:val="Heading1"/>
        <w:rPr/>
      </w:pPr>
      <w:bookmarkStart w:colFirst="0" w:colLast="0" w:name="_nz9fatfz2zih" w:id="120"/>
      <w:bookmarkEnd w:id="120"/>
      <w:r w:rsidDel="00000000" w:rsidR="00000000" w:rsidRPr="00000000">
        <w:rPr>
          <w:rtl w:val="0"/>
        </w:rPr>
        <w:t xml:space="preserve">DRAFT KONSEP PERANCANGAN</w:t>
      </w:r>
    </w:p>
    <w:p w:rsidR="00000000" w:rsidDel="00000000" w:rsidP="00000000" w:rsidRDefault="00000000" w:rsidRPr="00000000" w14:paraId="0000078B">
      <w:pPr>
        <w:rPr/>
      </w:pPr>
      <w:r w:rsidDel="00000000" w:rsidR="00000000" w:rsidRPr="00000000">
        <w:rPr>
          <w:rtl w:val="0"/>
        </w:rPr>
      </w:r>
    </w:p>
    <w:p w:rsidR="00000000" w:rsidDel="00000000" w:rsidP="00000000" w:rsidRDefault="00000000" w:rsidRPr="00000000" w14:paraId="0000078C">
      <w:pPr>
        <w:pStyle w:val="Heading2"/>
        <w:rPr/>
      </w:pPr>
      <w:bookmarkStart w:colFirst="0" w:colLast="0" w:name="_dqiftywupimb" w:id="121"/>
      <w:bookmarkEnd w:id="121"/>
      <w:r w:rsidDel="00000000" w:rsidR="00000000" w:rsidRPr="00000000">
        <w:rPr>
          <w:rtl w:val="0"/>
        </w:rPr>
        <w:t xml:space="preserve">5.1 PENGEMBANGAN HASIL PERANCANGAN</w:t>
      </w:r>
    </w:p>
    <w:p w:rsidR="00000000" w:rsidDel="00000000" w:rsidP="00000000" w:rsidRDefault="00000000" w:rsidRPr="00000000" w14:paraId="0000078D">
      <w:pPr>
        <w:pStyle w:val="Heading3"/>
        <w:ind w:left="360" w:firstLine="0"/>
        <w:rPr/>
      </w:pPr>
      <w:bookmarkStart w:colFirst="0" w:colLast="0" w:name="_yxjgmidmb75r" w:id="122"/>
      <w:bookmarkEnd w:id="122"/>
      <w:r w:rsidDel="00000000" w:rsidR="00000000" w:rsidRPr="00000000">
        <w:rPr>
          <w:rtl w:val="0"/>
        </w:rPr>
        <w:t xml:space="preserve">5.1.1 Dasar Perancangan</w:t>
      </w:r>
    </w:p>
    <w:p w:rsidR="00000000" w:rsidDel="00000000" w:rsidP="00000000" w:rsidRDefault="00000000" w:rsidRPr="00000000" w14:paraId="0000078E">
      <w:pPr>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Perancangan Rumah Sakit Ibu dan Anak di Kabupaten Hulu Sungai Utara merupakan langkah strategis dalam mendukung pembangunan kesehatan nasional. Kabupaten ini menjadi salah satu wilayah yang masih menghadapi tantangan serius dalam hal pelayanan kesehatan, khususnya terkait dengan tingginya Angka Kematian Ibu (</w:t>
      </w:r>
      <w:r w:rsidDel="00000000" w:rsidR="00000000" w:rsidRPr="00000000">
        <w:rPr>
          <w:rFonts w:ascii="Times New Roman" w:cs="Times New Roman" w:eastAsia="Times New Roman" w:hAnsi="Times New Roman"/>
          <w:sz w:val="24"/>
          <w:szCs w:val="24"/>
          <w:rtl w:val="0"/>
        </w:rPr>
        <w:t xml:space="preserve">AKI</w:t>
      </w:r>
      <w:r w:rsidDel="00000000" w:rsidR="00000000" w:rsidRPr="00000000">
        <w:rPr>
          <w:rFonts w:ascii="Times New Roman" w:cs="Times New Roman" w:eastAsia="Times New Roman" w:hAnsi="Times New Roman"/>
          <w:sz w:val="24"/>
          <w:szCs w:val="24"/>
          <w:rtl w:val="0"/>
        </w:rPr>
        <w:t xml:space="preserve">) dan Angka Kematian Bayi (AKB). Ketersediaan fasilitas kesehatan yang memadai dan terfokus pada pelayanan maternal dan pediatric sangat dibutuhkan untuk meningkatkan </w:t>
      </w:r>
      <w:r w:rsidDel="00000000" w:rsidR="00000000" w:rsidRPr="00000000">
        <w:rPr>
          <w:rFonts w:ascii="Times New Roman" w:cs="Times New Roman" w:eastAsia="Times New Roman" w:hAnsi="Times New Roman"/>
          <w:sz w:val="24"/>
          <w:szCs w:val="24"/>
          <w:rtl w:val="0"/>
        </w:rPr>
        <w:t xml:space="preserve">kualitas</w:t>
      </w:r>
      <w:r w:rsidDel="00000000" w:rsidR="00000000" w:rsidRPr="00000000">
        <w:rPr>
          <w:rFonts w:ascii="Times New Roman" w:cs="Times New Roman" w:eastAsia="Times New Roman" w:hAnsi="Times New Roman"/>
          <w:sz w:val="24"/>
          <w:szCs w:val="24"/>
          <w:rtl w:val="0"/>
        </w:rPr>
        <w:t xml:space="preserve"> hidup masyarakat, serta menjawab kesenjangan layanan kesehatan di daerah.</w:t>
      </w:r>
    </w:p>
    <w:p w:rsidR="00000000" w:rsidDel="00000000" w:rsidP="00000000" w:rsidRDefault="00000000" w:rsidRPr="00000000" w14:paraId="0000078F">
      <w:pPr>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Ibu dan Anak yang dirancang di Kabupaten Hulu Sungai Utara menggunakan pendekatan teori </w:t>
      </w:r>
      <w:r w:rsidDel="00000000" w:rsidR="00000000" w:rsidRPr="00000000">
        <w:rPr>
          <w:rFonts w:ascii="Times New Roman" w:cs="Times New Roman" w:eastAsia="Times New Roman" w:hAnsi="Times New Roman"/>
          <w:sz w:val="24"/>
          <w:szCs w:val="24"/>
          <w:rtl w:val="0"/>
        </w:rPr>
        <w:t xml:space="preserve">salutogenesis</w:t>
      </w:r>
      <w:r w:rsidDel="00000000" w:rsidR="00000000" w:rsidRPr="00000000">
        <w:rPr>
          <w:rFonts w:ascii="Times New Roman" w:cs="Times New Roman" w:eastAsia="Times New Roman" w:hAnsi="Times New Roman"/>
          <w:sz w:val="24"/>
          <w:szCs w:val="24"/>
          <w:rtl w:val="0"/>
        </w:rPr>
        <w:t xml:space="preserve">, yang menekankan pada penciptaan lingkungan (suasana) yang mendukung dalam proses pemeliharaan, pemulihan, dan peningkatan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secara menyeluruh, yang secara alami mendampingi perjalanan kesehatan bagi pasien. </w:t>
      </w:r>
    </w:p>
    <w:p w:rsidR="00000000" w:rsidDel="00000000" w:rsidP="00000000" w:rsidRDefault="00000000" w:rsidRPr="00000000" w14:paraId="00000790">
      <w:pPr>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Rumah sakit ini tidak hanya menjadi tempat untuk </w:t>
      </w:r>
      <w:r w:rsidDel="00000000" w:rsidR="00000000" w:rsidRPr="00000000">
        <w:rPr>
          <w:rFonts w:ascii="Times New Roman" w:cs="Times New Roman" w:eastAsia="Times New Roman" w:hAnsi="Times New Roman"/>
          <w:sz w:val="24"/>
          <w:szCs w:val="24"/>
          <w:rtl w:val="0"/>
        </w:rPr>
        <w:t xml:space="preserve">mengobati</w:t>
      </w:r>
      <w:r w:rsidDel="00000000" w:rsidR="00000000" w:rsidRPr="00000000">
        <w:rPr>
          <w:rFonts w:ascii="Times New Roman" w:cs="Times New Roman" w:eastAsia="Times New Roman" w:hAnsi="Times New Roman"/>
          <w:sz w:val="24"/>
          <w:szCs w:val="24"/>
          <w:rtl w:val="0"/>
        </w:rPr>
        <w:t xml:space="preserve">, tetapi juga menjadi ruang yang secara aktif mendukung peningkatan kualitas kesehatan fisik, mental, dan emosional pasien. Pendekatan ini diharapkan dapat meningkatkan pengalaman pengguna (pasien, tenaga medis, dan pengunjung) dengan menerapkan prinsip-prinsip salutogenesis dalam desain </w:t>
      </w:r>
      <w:r w:rsidDel="00000000" w:rsidR="00000000" w:rsidRPr="00000000">
        <w:rPr>
          <w:rFonts w:ascii="Times New Roman" w:cs="Times New Roman" w:eastAsia="Times New Roman" w:hAnsi="Times New Roman"/>
          <w:sz w:val="24"/>
          <w:szCs w:val="24"/>
          <w:rtl w:val="0"/>
        </w:rPr>
        <w:t xml:space="preserve">arsitektural</w:t>
      </w:r>
      <w:r w:rsidDel="00000000" w:rsidR="00000000" w:rsidRPr="00000000">
        <w:rPr>
          <w:rFonts w:ascii="Times New Roman" w:cs="Times New Roman" w:eastAsia="Times New Roman" w:hAnsi="Times New Roman"/>
          <w:sz w:val="24"/>
          <w:szCs w:val="24"/>
          <w:rtl w:val="0"/>
        </w:rPr>
        <w:t xml:space="preserve"> yaitu, comprehensibility, </w:t>
      </w:r>
      <w:r w:rsidDel="00000000" w:rsidR="00000000" w:rsidRPr="00000000">
        <w:rPr>
          <w:rFonts w:ascii="Times New Roman" w:cs="Times New Roman" w:eastAsia="Times New Roman" w:hAnsi="Times New Roman"/>
          <w:sz w:val="24"/>
          <w:szCs w:val="24"/>
          <w:rtl w:val="0"/>
        </w:rPr>
        <w:t xml:space="preserve">meaninfullness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dan</w:t>
      </w:r>
      <w:r w:rsidDel="00000000" w:rsidR="00000000" w:rsidRPr="00000000">
        <w:rPr>
          <w:rFonts w:ascii="Times New Roman" w:cs="Times New Roman" w:eastAsia="Times New Roman" w:hAnsi="Times New Roman"/>
          <w:sz w:val="24"/>
          <w:szCs w:val="24"/>
          <w:rtl w:val="0"/>
        </w:rPr>
        <w:t xml:space="preserve"> manageability.</w:t>
      </w:r>
    </w:p>
    <w:p w:rsidR="00000000" w:rsidDel="00000000" w:rsidP="00000000" w:rsidRDefault="00000000" w:rsidRPr="00000000" w14:paraId="00000791">
      <w:pPr>
        <w:pStyle w:val="Heading3"/>
        <w:ind w:left="360" w:firstLine="0"/>
        <w:jc w:val="both"/>
        <w:rPr/>
      </w:pPr>
      <w:bookmarkStart w:colFirst="0" w:colLast="0" w:name="_vzia64xw7nho" w:id="123"/>
      <w:bookmarkEnd w:id="123"/>
      <w:r w:rsidDel="00000000" w:rsidR="00000000" w:rsidRPr="00000000">
        <w:rPr>
          <w:rtl w:val="0"/>
        </w:rPr>
        <w:t xml:space="preserve">5.1.2 Penerapan Prinsip </w:t>
      </w:r>
      <w:r w:rsidDel="00000000" w:rsidR="00000000" w:rsidRPr="00000000">
        <w:rPr>
          <w:i w:val="1"/>
          <w:rtl w:val="0"/>
        </w:rPr>
        <w:t xml:space="preserve">Comprehensibility </w:t>
      </w:r>
      <w:r w:rsidDel="00000000" w:rsidR="00000000" w:rsidRPr="00000000">
        <w:rPr>
          <w:rtl w:val="0"/>
        </w:rPr>
      </w:r>
    </w:p>
    <w:p w:rsidR="00000000" w:rsidDel="00000000" w:rsidP="00000000" w:rsidRDefault="00000000" w:rsidRPr="00000000" w14:paraId="00000792">
      <w:pPr>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Salah satu indikator tercapainya penerapan teori salutogenesis dalam desain rumah sakit adalah adanya pendekatan yang komprehensif. Desain rumah sakit tidak cukup hanya mengacu pada prinsip klasik arsitektur </w:t>
      </w:r>
      <w:r w:rsidDel="00000000" w:rsidR="00000000" w:rsidRPr="00000000">
        <w:rPr>
          <w:rFonts w:ascii="Times New Roman" w:cs="Times New Roman" w:eastAsia="Times New Roman" w:hAnsi="Times New Roman"/>
          <w:sz w:val="24"/>
          <w:szCs w:val="24"/>
          <w:rtl w:val="0"/>
        </w:rPr>
        <w:t xml:space="preserve">yaitu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firmitas</w:t>
      </w:r>
      <w:r w:rsidDel="00000000" w:rsidR="00000000" w:rsidRPr="00000000">
        <w:rPr>
          <w:rFonts w:ascii="Times New Roman" w:cs="Times New Roman" w:eastAsia="Times New Roman" w:hAnsi="Times New Roman"/>
          <w:sz w:val="24"/>
          <w:szCs w:val="24"/>
          <w:rtl w:val="0"/>
        </w:rPr>
        <w:t xml:space="preserve"> (kekuatan), </w:t>
      </w:r>
      <w:r w:rsidDel="00000000" w:rsidR="00000000" w:rsidRPr="00000000">
        <w:rPr>
          <w:rFonts w:ascii="Times New Roman" w:cs="Times New Roman" w:eastAsia="Times New Roman" w:hAnsi="Times New Roman"/>
          <w:i w:val="1"/>
          <w:sz w:val="24"/>
          <w:szCs w:val="24"/>
          <w:rtl w:val="0"/>
        </w:rPr>
        <w:t xml:space="preserve">utilitas</w:t>
      </w:r>
      <w:r w:rsidDel="00000000" w:rsidR="00000000" w:rsidRPr="00000000">
        <w:rPr>
          <w:rFonts w:ascii="Times New Roman" w:cs="Times New Roman" w:eastAsia="Times New Roman" w:hAnsi="Times New Roman"/>
          <w:sz w:val="24"/>
          <w:szCs w:val="24"/>
          <w:rtl w:val="0"/>
        </w:rPr>
        <w:t xml:space="preserve"> (fungsi), dan </w:t>
      </w:r>
      <w:r w:rsidDel="00000000" w:rsidR="00000000" w:rsidRPr="00000000">
        <w:rPr>
          <w:rFonts w:ascii="Times New Roman" w:cs="Times New Roman" w:eastAsia="Times New Roman" w:hAnsi="Times New Roman"/>
          <w:i w:val="1"/>
          <w:sz w:val="24"/>
          <w:szCs w:val="24"/>
          <w:rtl w:val="0"/>
        </w:rPr>
        <w:t xml:space="preserve">venustas</w:t>
      </w:r>
      <w:r w:rsidDel="00000000" w:rsidR="00000000" w:rsidRPr="00000000">
        <w:rPr>
          <w:rFonts w:ascii="Times New Roman" w:cs="Times New Roman" w:eastAsia="Times New Roman" w:hAnsi="Times New Roman"/>
          <w:sz w:val="24"/>
          <w:szCs w:val="24"/>
          <w:rtl w:val="0"/>
        </w:rPr>
        <w:t xml:space="preserve"> (keindahan). Dalam konteks </w:t>
      </w:r>
      <w:r w:rsidDel="00000000" w:rsidR="00000000" w:rsidRPr="00000000">
        <w:rPr>
          <w:rFonts w:ascii="Times New Roman" w:cs="Times New Roman" w:eastAsia="Times New Roman" w:hAnsi="Times New Roman"/>
          <w:sz w:val="24"/>
          <w:szCs w:val="24"/>
          <w:rtl w:val="0"/>
        </w:rPr>
        <w:t xml:space="preserve">modern</w:t>
      </w:r>
      <w:r w:rsidDel="00000000" w:rsidR="00000000" w:rsidRPr="00000000">
        <w:rPr>
          <w:rFonts w:ascii="Times New Roman" w:cs="Times New Roman" w:eastAsia="Times New Roman" w:hAnsi="Times New Roman"/>
          <w:sz w:val="24"/>
          <w:szCs w:val="24"/>
          <w:rtl w:val="0"/>
        </w:rPr>
        <w:t xml:space="preserve">, khususnya pada fasilitas kesehatan, dibutuhkan pemahaman yang mendalam terhadap aspek regulasi, standar nasional, dan fungsi spesifik setiap ruang sebagaimana ditetapkan oleh pemerintah dan lembaga kesehatan.</w:t>
      </w:r>
    </w:p>
    <w:p w:rsidR="00000000" w:rsidDel="00000000" w:rsidP="00000000" w:rsidRDefault="00000000" w:rsidRPr="00000000" w14:paraId="00000793">
      <w:pPr>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Aksesibilitas menjadi salah satu poin krusial dalam perancangan Rumah Sakit Ibu dan Anak di Kabupaten Hulu Sungai Utara. </w:t>
      </w:r>
      <w:r w:rsidDel="00000000" w:rsidR="00000000" w:rsidRPr="00000000">
        <w:rPr>
          <w:rFonts w:ascii="Times New Roman" w:cs="Times New Roman" w:eastAsia="Times New Roman" w:hAnsi="Times New Roman"/>
          <w:sz w:val="24"/>
          <w:szCs w:val="24"/>
          <w:rtl w:val="0"/>
        </w:rPr>
        <w:t xml:space="preserve">Mengingat</w:t>
      </w:r>
      <w:r w:rsidDel="00000000" w:rsidR="00000000" w:rsidRPr="00000000">
        <w:rPr>
          <w:rFonts w:ascii="Times New Roman" w:cs="Times New Roman" w:eastAsia="Times New Roman" w:hAnsi="Times New Roman"/>
          <w:sz w:val="24"/>
          <w:szCs w:val="24"/>
          <w:rtl w:val="0"/>
        </w:rPr>
        <w:t xml:space="preserve"> padatnya pola aktivitas serta kompleksitas alur pergerakan di dalam rumah sakit, "akses" berperan sebagai kunci utama dalam menjaga kestabilan fungsi dan operasional fasilitas kesehatan tersebut. Desain yang baik harus mampu memberikan persepsi ruang yang jelas dan </w:t>
      </w:r>
      <w:r w:rsidDel="00000000" w:rsidR="00000000" w:rsidRPr="00000000">
        <w:rPr>
          <w:rFonts w:ascii="Times New Roman" w:cs="Times New Roman" w:eastAsia="Times New Roman" w:hAnsi="Times New Roman"/>
          <w:sz w:val="24"/>
          <w:szCs w:val="24"/>
          <w:rtl w:val="0"/>
        </w:rPr>
        <w:t xml:space="preserve">intuitif</w:t>
      </w:r>
      <w:r w:rsidDel="00000000" w:rsidR="00000000" w:rsidRPr="00000000">
        <w:rPr>
          <w:rFonts w:ascii="Times New Roman" w:cs="Times New Roman" w:eastAsia="Times New Roman" w:hAnsi="Times New Roman"/>
          <w:sz w:val="24"/>
          <w:szCs w:val="24"/>
          <w:rtl w:val="0"/>
        </w:rPr>
        <w:t xml:space="preserve"> bagi seluruh pengguna baik pasien, tenaga medis, pengunjung, maupun penyandang disabilitas.</w:t>
      </w:r>
    </w:p>
    <w:p w:rsidR="00000000" w:rsidDel="00000000" w:rsidP="00000000" w:rsidRDefault="00000000" w:rsidRPr="00000000" w14:paraId="00000794">
      <w:pPr>
        <w:ind w:left="360"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5">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6">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7">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53100" cy="1571625"/>
            <wp:effectExtent b="0" l="0" r="0" t="0"/>
            <wp:docPr id="76" name="image25.png"/>
            <a:graphic>
              <a:graphicData uri="http://schemas.openxmlformats.org/drawingml/2006/picture">
                <pic:pic>
                  <pic:nvPicPr>
                    <pic:cNvPr id="0" name="image25.png"/>
                    <pic:cNvPicPr preferRelativeResize="0"/>
                  </pic:nvPicPr>
                  <pic:blipFill>
                    <a:blip r:embed="rId129"/>
                    <a:srcRect b="21596" l="0" r="0" t="29838"/>
                    <a:stretch>
                      <a:fillRect/>
                    </a:stretch>
                  </pic:blipFill>
                  <pic:spPr>
                    <a:xfrm>
                      <a:off x="0" y="0"/>
                      <a:ext cx="5753100" cy="15716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1114425</wp:posOffset>
                </wp:positionH>
                <wp:positionV relativeFrom="paragraph">
                  <wp:posOffset>1685925</wp:posOffset>
                </wp:positionV>
                <wp:extent cx="3805172" cy="462167"/>
                <wp:effectExtent b="0" l="0" r="0" t="0"/>
                <wp:wrapNone/>
                <wp:docPr id="32"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45. </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Transformasi Gubahan Massa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1114425</wp:posOffset>
                </wp:positionH>
                <wp:positionV relativeFrom="paragraph">
                  <wp:posOffset>1685925</wp:posOffset>
                </wp:positionV>
                <wp:extent cx="3805172" cy="462167"/>
                <wp:effectExtent b="0" l="0" r="0" t="0"/>
                <wp:wrapNone/>
                <wp:docPr id="32" name="image103.png"/>
                <a:graphic>
                  <a:graphicData uri="http://schemas.openxmlformats.org/drawingml/2006/picture">
                    <pic:pic>
                      <pic:nvPicPr>
                        <pic:cNvPr id="0" name="image103.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798">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9">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A">
      <w:pPr>
        <w:spacing w:after="240" w:before="240" w:line="276" w:lineRule="auto"/>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Desain dari perancangan Rumah Sakit Ibu dan Anak di Kabupaten Hulu Sungai Utara menggunakan strategi pemisahan akses dan sirkulasi antara pengguna gawat darurat dan pengguna rawat jalan untuk menghindari tumpang tindih fungsi serta meminimalkan potensi gangguan operasional. Lalu mengutamakan adanya “</w:t>
      </w:r>
      <w:r w:rsidDel="00000000" w:rsidR="00000000" w:rsidRPr="00000000">
        <w:rPr>
          <w:rFonts w:ascii="Times New Roman" w:cs="Times New Roman" w:eastAsia="Times New Roman" w:hAnsi="Times New Roman"/>
          <w:i w:val="1"/>
          <w:sz w:val="24"/>
          <w:szCs w:val="24"/>
          <w:rtl w:val="0"/>
        </w:rPr>
        <w:t xml:space="preserve">free pass circulation</w:t>
      </w:r>
      <w:r w:rsidDel="00000000" w:rsidR="00000000" w:rsidRPr="00000000">
        <w:rPr>
          <w:rFonts w:ascii="Times New Roman" w:cs="Times New Roman" w:eastAsia="Times New Roman" w:hAnsi="Times New Roman"/>
          <w:sz w:val="24"/>
          <w:szCs w:val="24"/>
          <w:rtl w:val="0"/>
        </w:rPr>
        <w:t xml:space="preserve">” atau alur bebas hambatan antara instalasi-instalasi vital, seperti IGD, ruang bersalin, kamar operasi, ICU, serta laboratorium. Tujuannya adalah untuk mengantisipasi </w:t>
      </w:r>
      <w:r w:rsidDel="00000000" w:rsidR="00000000" w:rsidRPr="00000000">
        <w:rPr>
          <w:rFonts w:ascii="Times New Roman" w:cs="Times New Roman" w:eastAsia="Times New Roman" w:hAnsi="Times New Roman"/>
          <w:i w:val="1"/>
          <w:sz w:val="24"/>
          <w:szCs w:val="24"/>
          <w:rtl w:val="0"/>
        </w:rPr>
        <w:t xml:space="preserve">bottleneck</w:t>
      </w:r>
      <w:r w:rsidDel="00000000" w:rsidR="00000000" w:rsidRPr="00000000">
        <w:rPr>
          <w:rFonts w:ascii="Times New Roman" w:cs="Times New Roman" w:eastAsia="Times New Roman" w:hAnsi="Times New Roman"/>
          <w:sz w:val="24"/>
          <w:szCs w:val="24"/>
          <w:rtl w:val="0"/>
        </w:rPr>
        <w:t xml:space="preserve"> atau kepadatan aktivitas di titik-titik kritis operasional rumah sakit. </w:t>
      </w:r>
    </w:p>
    <w:p w:rsidR="00000000" w:rsidDel="00000000" w:rsidP="00000000" w:rsidRDefault="00000000" w:rsidRPr="00000000" w14:paraId="0000079B">
      <w:pPr>
        <w:spacing w:after="240" w:before="240" w:line="276" w:lineRule="auto"/>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Massa bangunan dibentuk mengikuti alur sirkulasi dan dikelompokkan dalam kluster berdasarkan fungsi instalasi. Pembagian ini bertujuan untuk mempermudah orientasi, meningkatkan efisiensi operasional, serta menjaga privasi dan sterilitas ruang.</w:t>
      </w:r>
    </w:p>
    <w:p w:rsidR="00000000" w:rsidDel="00000000" w:rsidP="00000000" w:rsidRDefault="00000000" w:rsidRPr="00000000" w14:paraId="0000079C">
      <w:pPr>
        <w:pStyle w:val="Heading3"/>
        <w:spacing w:after="240" w:before="240" w:line="276" w:lineRule="auto"/>
        <w:ind w:left="360" w:firstLine="0"/>
        <w:jc w:val="both"/>
        <w:rPr>
          <w:i w:val="1"/>
        </w:rPr>
      </w:pPr>
      <w:bookmarkStart w:colFirst="0" w:colLast="0" w:name="_h183btpbb6k0" w:id="124"/>
      <w:bookmarkEnd w:id="124"/>
      <w:r w:rsidDel="00000000" w:rsidR="00000000" w:rsidRPr="00000000">
        <w:rPr>
          <w:rtl w:val="0"/>
        </w:rPr>
        <w:t xml:space="preserve">5.1.3 Penerapan Prinsip </w:t>
      </w:r>
      <w:r w:rsidDel="00000000" w:rsidR="00000000" w:rsidRPr="00000000">
        <w:rPr>
          <w:i w:val="1"/>
          <w:rtl w:val="0"/>
        </w:rPr>
        <w:t xml:space="preserve">Manageability</w:t>
      </w:r>
    </w:p>
    <w:p w:rsidR="00000000" w:rsidDel="00000000" w:rsidP="00000000" w:rsidRDefault="00000000" w:rsidRPr="00000000" w14:paraId="0000079D">
      <w:pPr>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Manageability dalam arsitektur dapat dilihat dari bagaimana desain dapat memenuhi kebutuhan pengguna baik itu pasien, tenaga medis, pengunjung rumah sakit. Kemudahan orientasi, efisiensi sirkulasi, dan kenyamanan pengguna dalam beraktivitas di dalam Rumah Sakit juga menjadi parameter atas prinsip.  </w:t>
      </w:r>
    </w:p>
    <w:p w:rsidR="00000000" w:rsidDel="00000000" w:rsidP="00000000" w:rsidRDefault="00000000" w:rsidRPr="00000000" w14:paraId="0000079E">
      <w:pPr>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53100" cy="1530059"/>
            <wp:effectExtent b="0" l="0" r="0" t="0"/>
            <wp:docPr id="66" name="image17.png"/>
            <a:graphic>
              <a:graphicData uri="http://schemas.openxmlformats.org/drawingml/2006/picture">
                <pic:pic>
                  <pic:nvPicPr>
                    <pic:cNvPr id="0" name="image17.png"/>
                    <pic:cNvPicPr preferRelativeResize="0"/>
                  </pic:nvPicPr>
                  <pic:blipFill>
                    <a:blip r:embed="rId130"/>
                    <a:srcRect b="29318" l="0" r="0" t="23529"/>
                    <a:stretch>
                      <a:fillRect/>
                    </a:stretch>
                  </pic:blipFill>
                  <pic:spPr>
                    <a:xfrm>
                      <a:off x="0" y="0"/>
                      <a:ext cx="5753100" cy="153005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1114425</wp:posOffset>
                </wp:positionH>
                <wp:positionV relativeFrom="paragraph">
                  <wp:posOffset>1704975</wp:posOffset>
                </wp:positionV>
                <wp:extent cx="3805172" cy="462167"/>
                <wp:effectExtent b="0" l="0" r="0" t="0"/>
                <wp:wrapNone/>
                <wp:docPr id="38"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46. Site Strategy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1114425</wp:posOffset>
                </wp:positionH>
                <wp:positionV relativeFrom="paragraph">
                  <wp:posOffset>1704975</wp:posOffset>
                </wp:positionV>
                <wp:extent cx="3805172" cy="462167"/>
                <wp:effectExtent b="0" l="0" r="0" t="0"/>
                <wp:wrapNone/>
                <wp:docPr id="38" name="image115.png"/>
                <a:graphic>
                  <a:graphicData uri="http://schemas.openxmlformats.org/drawingml/2006/picture">
                    <pic:pic>
                      <pic:nvPicPr>
                        <pic:cNvPr id="0" name="image115.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79F">
      <w:pPr>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A0">
      <w:pPr>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A1">
      <w:pPr>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 ini ditunjukkan melalui perencanaan yang menyoroti alur akses pasien (</w:t>
      </w:r>
      <w:r w:rsidDel="00000000" w:rsidR="00000000" w:rsidRPr="00000000">
        <w:rPr>
          <w:rFonts w:ascii="Times New Roman" w:cs="Times New Roman" w:eastAsia="Times New Roman" w:hAnsi="Times New Roman"/>
          <w:i w:val="1"/>
          <w:sz w:val="24"/>
          <w:szCs w:val="24"/>
          <w:rtl w:val="0"/>
        </w:rPr>
        <w:t xml:space="preserve">patient journey</w:t>
      </w:r>
      <w:r w:rsidDel="00000000" w:rsidR="00000000" w:rsidRPr="00000000">
        <w:rPr>
          <w:rFonts w:ascii="Times New Roman" w:cs="Times New Roman" w:eastAsia="Times New Roman" w:hAnsi="Times New Roman"/>
          <w:sz w:val="24"/>
          <w:szCs w:val="24"/>
          <w:rtl w:val="0"/>
        </w:rPr>
        <w:t xml:space="preserve">) yang jelas dan mudah </w:t>
      </w:r>
      <w:r w:rsidDel="00000000" w:rsidR="00000000" w:rsidRPr="00000000">
        <w:rPr>
          <w:rFonts w:ascii="Times New Roman" w:cs="Times New Roman" w:eastAsia="Times New Roman" w:hAnsi="Times New Roman"/>
          <w:sz w:val="24"/>
          <w:szCs w:val="24"/>
          <w:rtl w:val="0"/>
        </w:rPr>
        <w:t xml:space="preserve">dipahami</w:t>
      </w:r>
      <w:r w:rsidDel="00000000" w:rsidR="00000000" w:rsidRPr="00000000">
        <w:rPr>
          <w:rFonts w:ascii="Times New Roman" w:cs="Times New Roman" w:eastAsia="Times New Roman" w:hAnsi="Times New Roman"/>
          <w:sz w:val="24"/>
          <w:szCs w:val="24"/>
          <w:rtl w:val="0"/>
        </w:rPr>
        <w:t xml:space="preserve">, memastikan setiap pengguna dapat bergerak secara efisien tanpa hambatan dan untuk meminimalkan kebingungan dan stres selama berada di lingkungan rumah sakit.</w:t>
      </w:r>
    </w:p>
    <w:p w:rsidR="00000000" w:rsidDel="00000000" w:rsidP="00000000" w:rsidRDefault="00000000" w:rsidRPr="00000000" w14:paraId="000007A2">
      <w:pPr>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itu, area hijau (greenery area) tidak hanya berfungsi sebagai elemen estetika, tetapi juga menjadi area aktif dalam mendukung suasana penyembuhan yang alami. Area hijau ini juga berfungsi sebagai bentuk konservasi alam, khususnya terhadap ekosistem lahan basah (</w:t>
      </w:r>
      <w:r w:rsidDel="00000000" w:rsidR="00000000" w:rsidRPr="00000000">
        <w:rPr>
          <w:rFonts w:ascii="Times New Roman" w:cs="Times New Roman" w:eastAsia="Times New Roman" w:hAnsi="Times New Roman"/>
          <w:i w:val="1"/>
          <w:sz w:val="24"/>
          <w:szCs w:val="24"/>
          <w:rtl w:val="0"/>
        </w:rPr>
        <w:t xml:space="preserve">wetland</w:t>
      </w:r>
      <w:r w:rsidDel="00000000" w:rsidR="00000000" w:rsidRPr="00000000">
        <w:rPr>
          <w:rFonts w:ascii="Times New Roman" w:cs="Times New Roman" w:eastAsia="Times New Roman" w:hAnsi="Times New Roman"/>
          <w:sz w:val="24"/>
          <w:szCs w:val="24"/>
          <w:rtl w:val="0"/>
        </w:rPr>
        <w:t xml:space="preserve">) yang ada di sekitar tapak. Desain juga menekankan pada konektivitas antar fungsi bangunan yang kuat, sehingga setiap instalasi saling  mendukung operasional rumah sakit yang optimal dan efisien. </w:t>
      </w:r>
    </w:p>
    <w:p w:rsidR="00000000" w:rsidDel="00000000" w:rsidP="00000000" w:rsidRDefault="00000000" w:rsidRPr="00000000" w14:paraId="000007A3">
      <w:pPr>
        <w:pStyle w:val="Heading3"/>
        <w:spacing w:after="240" w:before="240" w:lineRule="auto"/>
        <w:ind w:left="360" w:firstLine="0"/>
        <w:rPr>
          <w:i w:val="1"/>
        </w:rPr>
      </w:pPr>
      <w:bookmarkStart w:colFirst="0" w:colLast="0" w:name="_ks0qmvlkwrj7" w:id="125"/>
      <w:bookmarkEnd w:id="125"/>
      <w:r w:rsidDel="00000000" w:rsidR="00000000" w:rsidRPr="00000000">
        <w:rPr>
          <w:rtl w:val="0"/>
        </w:rPr>
        <w:t xml:space="preserve">5.1.4 Penerapan Prinsip </w:t>
      </w:r>
      <w:r w:rsidDel="00000000" w:rsidR="00000000" w:rsidRPr="00000000">
        <w:rPr>
          <w:i w:val="1"/>
          <w:rtl w:val="0"/>
        </w:rPr>
        <w:t xml:space="preserve">Meaningfulness</w:t>
      </w:r>
    </w:p>
    <w:p w:rsidR="00000000" w:rsidDel="00000000" w:rsidP="00000000" w:rsidRDefault="00000000" w:rsidRPr="00000000" w14:paraId="000007A4">
      <w:pPr>
        <w:spacing w:after="240" w:before="240" w:lineRule="auto"/>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Meaningfulness dalam arsitektur berkembang ketika desain tidak sekadar memenuhi fungsi praktis, tetapi juga terlibat dalam menciptakan makna dan kebahagiaan bagi pengguna. Ini penting karena rasa bermakna tidak hanya memperkaya pengalaman hidup manusia, tetapi juga mampu mengubah keputusasaan menjadi harapan, terutama dalam konteks rumah sakit sebagai ruang penyembuhan.</w:t>
      </w:r>
      <w:r w:rsidDel="00000000" w:rsidR="00000000" w:rsidRPr="00000000">
        <w:drawing>
          <wp:anchor allowOverlap="1" behindDoc="0" distB="114300" distT="114300" distL="114300" distR="114300" hidden="0" layoutInCell="1" locked="0" relativeHeight="0" simplePos="0">
            <wp:simplePos x="0" y="0"/>
            <wp:positionH relativeFrom="column">
              <wp:posOffset>714375</wp:posOffset>
            </wp:positionH>
            <wp:positionV relativeFrom="paragraph">
              <wp:posOffset>1095375</wp:posOffset>
            </wp:positionV>
            <wp:extent cx="4605338" cy="1840357"/>
            <wp:effectExtent b="0" l="0" r="0" t="0"/>
            <wp:wrapTopAndBottom distB="114300" distT="114300"/>
            <wp:docPr id="158" name="image150.png"/>
            <a:graphic>
              <a:graphicData uri="http://schemas.openxmlformats.org/drawingml/2006/picture">
                <pic:pic>
                  <pic:nvPicPr>
                    <pic:cNvPr id="0" name="image150.png"/>
                    <pic:cNvPicPr preferRelativeResize="0"/>
                  </pic:nvPicPr>
                  <pic:blipFill>
                    <a:blip r:embed="rId131"/>
                    <a:srcRect b="0" l="0" r="0" t="0"/>
                    <a:stretch>
                      <a:fillRect/>
                    </a:stretch>
                  </pic:blipFill>
                  <pic:spPr>
                    <a:xfrm>
                      <a:off x="0" y="0"/>
                      <a:ext cx="4605338" cy="1840357"/>
                    </a:xfrm>
                    <a:prstGeom prst="rect"/>
                    <a:ln/>
                  </pic:spPr>
                </pic:pic>
              </a:graphicData>
            </a:graphic>
          </wp:anchor>
        </w:drawing>
      </w:r>
    </w:p>
    <w:p w:rsidR="00000000" w:rsidDel="00000000" w:rsidP="00000000" w:rsidRDefault="00000000" w:rsidRPr="00000000" w14:paraId="000007A5">
      <w:pPr>
        <w:spacing w:after="240" w:before="240" w:lineRule="auto"/>
        <w:ind w:left="360"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1119188</wp:posOffset>
                </wp:positionH>
                <wp:positionV relativeFrom="paragraph">
                  <wp:posOffset>1835707</wp:posOffset>
                </wp:positionV>
                <wp:extent cx="3805172" cy="462167"/>
                <wp:effectExtent b="0" l="0" r="0" t="0"/>
                <wp:wrapNone/>
                <wp:docPr id="18"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47. Exterior Design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1119188</wp:posOffset>
                </wp:positionH>
                <wp:positionV relativeFrom="paragraph">
                  <wp:posOffset>1835707</wp:posOffset>
                </wp:positionV>
                <wp:extent cx="3805172" cy="462167"/>
                <wp:effectExtent b="0" l="0" r="0" t="0"/>
                <wp:wrapNone/>
                <wp:docPr id="18" name="image70.png"/>
                <a:graphic>
                  <a:graphicData uri="http://schemas.openxmlformats.org/drawingml/2006/picture">
                    <pic:pic>
                      <pic:nvPicPr>
                        <pic:cNvPr id="0" name="image70.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7A6">
      <w:pPr>
        <w:spacing w:after="240" w:before="240" w:lineRule="auto"/>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dari itu, meaningfulness juga mencakup keharmonisan antara bangunan dan lingkungan sekitarnya. Desain yang bermakna bukan hanya memikirkan kenyamanan manusia, tetapi juga mempertimbangkan keberlangsungan dan kesejahteraan makhluk hidup lain, seperti hewan, tumbuhan, dan ekosistem lokal. Dengan demikian, arsitektur menjadi sarana yang menghargai kehidupan secara menyeluruh, bukan hanya sebagai wadah aktivitas manusia, tetapi juga sebagai bagian dari sistem alam yang saling terhubung.</w:t>
      </w:r>
    </w:p>
    <w:p w:rsidR="00000000" w:rsidDel="00000000" w:rsidP="00000000" w:rsidRDefault="00000000" w:rsidRPr="00000000" w14:paraId="000007A7">
      <w:pPr>
        <w:spacing w:after="240" w:before="240" w:line="276" w:lineRule="auto"/>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perancangan Rumah Sakit Ibu dan Anak di Kabupaten Hulu Sungai Utara, desain eksterior banyak menggunakan material raw atau unfinished. Pendekatan ini dipilih untuk menciptakan bangunan yang selaras dengan lingkungan sekitar, </w:t>
      </w:r>
      <w:r w:rsidDel="00000000" w:rsidR="00000000" w:rsidRPr="00000000">
        <w:rPr>
          <w:rFonts w:ascii="Times New Roman" w:cs="Times New Roman" w:eastAsia="Times New Roman" w:hAnsi="Times New Roman"/>
          <w:sz w:val="24"/>
          <w:szCs w:val="24"/>
          <w:rtl w:val="0"/>
        </w:rPr>
        <w:t xml:space="preserve">serta</w:t>
      </w:r>
      <w:r w:rsidDel="00000000" w:rsidR="00000000" w:rsidRPr="00000000">
        <w:rPr>
          <w:rFonts w:ascii="Times New Roman" w:cs="Times New Roman" w:eastAsia="Times New Roman" w:hAnsi="Times New Roman"/>
          <w:sz w:val="24"/>
          <w:szCs w:val="24"/>
          <w:rtl w:val="0"/>
        </w:rPr>
        <w:t xml:space="preserve"> menjadi bagian dari kawasan yang mempertahankan karakter landskap alami.</w:t>
      </w:r>
    </w:p>
    <w:p w:rsidR="00000000" w:rsidDel="00000000" w:rsidP="00000000" w:rsidRDefault="00000000" w:rsidRPr="00000000" w14:paraId="000007A8">
      <w:pPr>
        <w:spacing w:after="240" w:befor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57150" cy="1358900"/>
            <wp:effectExtent b="0" l="0" r="0" t="0"/>
            <wp:docPr id="94" name="image59.png"/>
            <a:graphic>
              <a:graphicData uri="http://schemas.openxmlformats.org/drawingml/2006/picture">
                <pic:pic>
                  <pic:nvPicPr>
                    <pic:cNvPr id="0" name="image59.png"/>
                    <pic:cNvPicPr preferRelativeResize="0"/>
                  </pic:nvPicPr>
                  <pic:blipFill>
                    <a:blip r:embed="rId132"/>
                    <a:srcRect b="0" l="0" r="0" t="0"/>
                    <a:stretch>
                      <a:fillRect/>
                    </a:stretch>
                  </pic:blipFill>
                  <pic:spPr>
                    <a:xfrm>
                      <a:off x="0" y="0"/>
                      <a:ext cx="5757150" cy="13589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1381125</wp:posOffset>
                </wp:positionH>
                <wp:positionV relativeFrom="paragraph">
                  <wp:posOffset>1400319</wp:posOffset>
                </wp:positionV>
                <wp:extent cx="3805172" cy="462167"/>
                <wp:effectExtent b="0" l="0" r="0" t="0"/>
                <wp:wrapNone/>
                <wp:docPr id="45" name=""/>
                <a:graphic>
                  <a:graphicData uri="http://schemas.microsoft.com/office/word/2010/wordprocessingShape">
                    <wps:wsp>
                      <wps:cNvSpPr txBox="1"/>
                      <wps:cNvPr id="2" name="Shape 2"/>
                      <wps:spPr>
                        <a:xfrm>
                          <a:off x="2925500" y="1413025"/>
                          <a:ext cx="4698000" cy="554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Gambar 48. Detail Ornamen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Sumber: Analisis Pribadi</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1381125</wp:posOffset>
                </wp:positionH>
                <wp:positionV relativeFrom="paragraph">
                  <wp:posOffset>1400319</wp:posOffset>
                </wp:positionV>
                <wp:extent cx="3805172" cy="462167"/>
                <wp:effectExtent b="0" l="0" r="0" t="0"/>
                <wp:wrapNone/>
                <wp:docPr id="45" name="image138.png"/>
                <a:graphic>
                  <a:graphicData uri="http://schemas.openxmlformats.org/drawingml/2006/picture">
                    <pic:pic>
                      <pic:nvPicPr>
                        <pic:cNvPr id="0" name="image138.png"/>
                        <pic:cNvPicPr preferRelativeResize="0"/>
                      </pic:nvPicPr>
                      <pic:blipFill>
                        <a:blip r:embed="rId29"/>
                        <a:srcRect/>
                        <a:stretch>
                          <a:fillRect/>
                        </a:stretch>
                      </pic:blipFill>
                      <pic:spPr>
                        <a:xfrm>
                          <a:off x="0" y="0"/>
                          <a:ext cx="3805172" cy="462167"/>
                        </a:xfrm>
                        <a:prstGeom prst="rect"/>
                        <a:ln/>
                      </pic:spPr>
                    </pic:pic>
                  </a:graphicData>
                </a:graphic>
              </wp:anchor>
            </w:drawing>
          </mc:Fallback>
        </mc:AlternateContent>
      </w:r>
    </w:p>
    <w:p w:rsidR="00000000" w:rsidDel="00000000" w:rsidP="00000000" w:rsidRDefault="00000000" w:rsidRPr="00000000" w14:paraId="000007A9">
      <w:pPr>
        <w:ind w:firstLine="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AA">
      <w:pPr>
        <w:spacing w:after="240" w:before="240" w:line="276" w:lineRule="auto"/>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Elemen ornamen iwan (eyvan) diadaptasi ke dalam desain sebagai simbol penerimaan yang bersifat moderat, menciptakan ruang transisi yang terbuka, ramah, dan inklusif. Selain itu, penggunaan warna terracotta sebagai elemen penekanan (highlight) dalam desain dimaksudkan untuk merepresentasikan energi feminin yang hangat dan menenangkan, sekaligus menjadi penyeimbang terhadap karakter maskulin dari material kasar yang digunakan. Sebagai bangunan publik, rumah sakit ini dirancang untuk semua kalangan tanpa terkecuali, sebagai pencerminan nilai-nilai universal dalam pelayanan kesehatan.</w:t>
      </w:r>
    </w:p>
    <w:p w:rsidR="00000000" w:rsidDel="00000000" w:rsidP="00000000" w:rsidRDefault="00000000" w:rsidRPr="00000000" w14:paraId="000007AB">
      <w:pPr>
        <w:pStyle w:val="Heading2"/>
        <w:spacing w:after="240" w:before="240" w:line="276" w:lineRule="auto"/>
        <w:jc w:val="both"/>
        <w:rPr/>
      </w:pPr>
      <w:bookmarkStart w:colFirst="0" w:colLast="0" w:name="_rx3b4b3ezu2b" w:id="126"/>
      <w:bookmarkEnd w:id="126"/>
      <w:r w:rsidDel="00000000" w:rsidR="00000000" w:rsidRPr="00000000">
        <w:rPr>
          <w:rtl w:val="0"/>
        </w:rPr>
        <w:t xml:space="preserve">5.2 KESIMPULAN</w:t>
      </w:r>
    </w:p>
    <w:p w:rsidR="00000000" w:rsidDel="00000000" w:rsidP="00000000" w:rsidRDefault="00000000" w:rsidRPr="00000000" w14:paraId="000007AC">
      <w:pPr>
        <w:spacing w:after="240" w:before="240" w:line="276" w:lineRule="auto"/>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Perancangan Rumah Sakit Ibu dan Anak di Kabupaten Hulu Sungai Utara merupakan respon terhadap tantangan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yang signifikan, khususnya tingginya Angka Kematian Ibu (</w:t>
      </w:r>
      <w:r w:rsidDel="00000000" w:rsidR="00000000" w:rsidRPr="00000000">
        <w:rPr>
          <w:rFonts w:ascii="Times New Roman" w:cs="Times New Roman" w:eastAsia="Times New Roman" w:hAnsi="Times New Roman"/>
          <w:sz w:val="24"/>
          <w:szCs w:val="24"/>
          <w:rtl w:val="0"/>
        </w:rPr>
        <w:t xml:space="preserve">AKI</w:t>
      </w:r>
      <w:r w:rsidDel="00000000" w:rsidR="00000000" w:rsidRPr="00000000">
        <w:rPr>
          <w:rFonts w:ascii="Times New Roman" w:cs="Times New Roman" w:eastAsia="Times New Roman" w:hAnsi="Times New Roman"/>
          <w:sz w:val="24"/>
          <w:szCs w:val="24"/>
          <w:rtl w:val="0"/>
        </w:rPr>
        <w:t xml:space="preserve">), Angka Kematian Bayi (AKB), serta prevalensi stunting pada balita. Kondisi ini menunjukkan urgensi akan hadirnya fasilitas kesehatan yang memadai, terfokus, dan kontekstual, guna menjawab kesenjangan layanan kesehatan di wilayah tersebut. Perancangan rumah sakit ini diharapkan menjadi bagian dari solusi peningkatan kualitas pelayanan kesehatan ibu dan anak.</w:t>
      </w:r>
    </w:p>
    <w:p w:rsidR="00000000" w:rsidDel="00000000" w:rsidP="00000000" w:rsidRDefault="00000000" w:rsidRPr="00000000" w14:paraId="000007AD">
      <w:pPr>
        <w:spacing w:after="240" w:before="240" w:line="276" w:lineRule="auto"/>
        <w:ind w:left="36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Dampak dari pandemi COVID-19 turut mempengaruhi persepsi dan kebutuhan masyarakat terhadap fasilitas kesehatan. Ketakutan dan trauma kolektif yang muncul menjadi salah satu faktor risiko (patogen) terhadap </w:t>
      </w:r>
      <w:r w:rsidDel="00000000" w:rsidR="00000000" w:rsidRPr="00000000">
        <w:rPr>
          <w:rFonts w:ascii="Times New Roman" w:cs="Times New Roman" w:eastAsia="Times New Roman" w:hAnsi="Times New Roman"/>
          <w:sz w:val="24"/>
          <w:szCs w:val="24"/>
          <w:rtl w:val="0"/>
        </w:rPr>
        <w:t xml:space="preserve">kesehatan</w:t>
      </w:r>
      <w:r w:rsidDel="00000000" w:rsidR="00000000" w:rsidRPr="00000000">
        <w:rPr>
          <w:rFonts w:ascii="Times New Roman" w:cs="Times New Roman" w:eastAsia="Times New Roman" w:hAnsi="Times New Roman"/>
          <w:sz w:val="24"/>
          <w:szCs w:val="24"/>
          <w:rtl w:val="0"/>
        </w:rPr>
        <w:t xml:space="preserve"> mental dan fisik, khususnya bagi pasien yang tengah menjalani </w:t>
      </w:r>
      <w:r w:rsidDel="00000000" w:rsidR="00000000" w:rsidRPr="00000000">
        <w:rPr>
          <w:rFonts w:ascii="Times New Roman" w:cs="Times New Roman" w:eastAsia="Times New Roman" w:hAnsi="Times New Roman"/>
          <w:sz w:val="24"/>
          <w:szCs w:val="24"/>
          <w:rtl w:val="0"/>
        </w:rPr>
        <w:t xml:space="preserve">perawatan</w:t>
      </w:r>
      <w:r w:rsidDel="00000000" w:rsidR="00000000" w:rsidRPr="00000000">
        <w:rPr>
          <w:rFonts w:ascii="Times New Roman" w:cs="Times New Roman" w:eastAsia="Times New Roman" w:hAnsi="Times New Roman"/>
          <w:sz w:val="24"/>
          <w:szCs w:val="24"/>
          <w:rtl w:val="0"/>
        </w:rPr>
        <w:t xml:space="preserve">. Oleh karena itu, desain rumah sakit perlu merespons tidak hanya kebutuhan klinis, tetapi juga aspek </w:t>
      </w:r>
      <w:r w:rsidDel="00000000" w:rsidR="00000000" w:rsidRPr="00000000">
        <w:rPr>
          <w:rFonts w:ascii="Times New Roman" w:cs="Times New Roman" w:eastAsia="Times New Roman" w:hAnsi="Times New Roman"/>
          <w:i w:val="1"/>
          <w:sz w:val="24"/>
          <w:szCs w:val="24"/>
          <w:rtl w:val="0"/>
        </w:rPr>
        <w:t xml:space="preserve">psychosocial</w:t>
      </w:r>
      <w:r w:rsidDel="00000000" w:rsidR="00000000" w:rsidRPr="00000000">
        <w:rPr>
          <w:rFonts w:ascii="Times New Roman" w:cs="Times New Roman" w:eastAsia="Times New Roman" w:hAnsi="Times New Roman"/>
          <w:sz w:val="24"/>
          <w:szCs w:val="24"/>
          <w:rtl w:val="0"/>
        </w:rPr>
        <w:t xml:space="preserve"> yang dapat mendukung pemulihan secara menyeluruh.</w:t>
      </w:r>
    </w:p>
    <w:p w:rsidR="00000000" w:rsidDel="00000000" w:rsidP="00000000" w:rsidRDefault="00000000" w:rsidRPr="00000000" w14:paraId="000007AE">
      <w:pPr>
        <w:spacing w:after="240" w:before="240" w:line="276"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Pendekatan salutogenesis diterapkan dalam rancangan sebagai kerangka konseptual yang fokus pada penciptaan lingkungan yang mendukung proses pemulihan dan pemeliharaan kesehatan. Rumah sakit tidak hanya diposisikan sebagai tempat pengobatan, melainkan juga sebagai ruang yang mampu meningkatkan kualitas kesehatan dan menumbuhkan harapan bagi seluruh penggunanya.</w:t>
      </w:r>
    </w:p>
    <w:p w:rsidR="00000000" w:rsidDel="00000000" w:rsidP="00000000" w:rsidRDefault="00000000" w:rsidRPr="00000000" w14:paraId="000007AF">
      <w:pPr>
        <w:spacing w:after="240" w:before="240" w:line="276"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Implementasi prinsip salutogenesis dalam desain diwujudkan melalui tiga aspek utama: </w:t>
      </w:r>
      <w:r w:rsidDel="00000000" w:rsidR="00000000" w:rsidRPr="00000000">
        <w:rPr>
          <w:rFonts w:ascii="Times New Roman" w:cs="Times New Roman" w:eastAsia="Times New Roman" w:hAnsi="Times New Roman"/>
          <w:i w:val="1"/>
          <w:sz w:val="24"/>
          <w:szCs w:val="24"/>
          <w:rtl w:val="0"/>
        </w:rPr>
        <w:t xml:space="preserve">comprehensibility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manageability</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i w:val="1"/>
          <w:sz w:val="24"/>
          <w:szCs w:val="24"/>
          <w:rtl w:val="0"/>
        </w:rPr>
        <w:t xml:space="preserve">meaningfulness</w:t>
      </w:r>
      <w:r w:rsidDel="00000000" w:rsidR="00000000" w:rsidRPr="00000000">
        <w:rPr>
          <w:rFonts w:ascii="Times New Roman" w:cs="Times New Roman" w:eastAsia="Times New Roman" w:hAnsi="Times New Roman"/>
          <w:sz w:val="24"/>
          <w:szCs w:val="24"/>
          <w:rtl w:val="0"/>
        </w:rPr>
        <w:t xml:space="preserve">. Ketiganya diterapkan melalui strategi desain seperti pemisahan sirkulasi sesuai jenis pengguna, </w:t>
      </w:r>
      <w:r w:rsidDel="00000000" w:rsidR="00000000" w:rsidRPr="00000000">
        <w:rPr>
          <w:rFonts w:ascii="Times New Roman" w:cs="Times New Roman" w:eastAsia="Times New Roman" w:hAnsi="Times New Roman"/>
          <w:sz w:val="24"/>
          <w:szCs w:val="24"/>
          <w:rtl w:val="0"/>
        </w:rPr>
        <w:t xml:space="preserve">keterpahaman</w:t>
      </w:r>
      <w:r w:rsidDel="00000000" w:rsidR="00000000" w:rsidRPr="00000000">
        <w:rPr>
          <w:rFonts w:ascii="Times New Roman" w:cs="Times New Roman" w:eastAsia="Times New Roman" w:hAnsi="Times New Roman"/>
          <w:sz w:val="24"/>
          <w:szCs w:val="24"/>
          <w:rtl w:val="0"/>
        </w:rPr>
        <w:t xml:space="preserve"> tata </w:t>
      </w:r>
      <w:r w:rsidDel="00000000" w:rsidR="00000000" w:rsidRPr="00000000">
        <w:rPr>
          <w:rFonts w:ascii="Times New Roman" w:cs="Times New Roman" w:eastAsia="Times New Roman" w:hAnsi="Times New Roman"/>
          <w:sz w:val="24"/>
          <w:szCs w:val="24"/>
          <w:rtl w:val="0"/>
        </w:rPr>
        <w:t xml:space="preserve">ruang, penciptaan area hijau sebagai ruang terapi alami, serta pemilihan material dan warna yang harmonis dengan lingkungan sekitar. Dengan demikian, desain tidak hanya bersifat fungsional, tetapi juga mendukung proses penyembuhan secara fisik, emosional, dan psikologis.</w:t>
      </w:r>
    </w:p>
    <w:p w:rsidR="00000000" w:rsidDel="00000000" w:rsidP="00000000" w:rsidRDefault="00000000" w:rsidRPr="00000000" w14:paraId="000007B0">
      <w:pPr>
        <w:spacing w:after="240" w:before="240" w:line="276"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Keseluruhan pendekatan ini menunjukkan </w:t>
      </w:r>
      <w:r w:rsidDel="00000000" w:rsidR="00000000" w:rsidRPr="00000000">
        <w:rPr>
          <w:rFonts w:ascii="Times New Roman" w:cs="Times New Roman" w:eastAsia="Times New Roman" w:hAnsi="Times New Roman"/>
          <w:sz w:val="24"/>
          <w:szCs w:val="24"/>
          <w:rtl w:val="0"/>
        </w:rPr>
        <w:t xml:space="preserve">bahwa</w:t>
      </w:r>
      <w:r w:rsidDel="00000000" w:rsidR="00000000" w:rsidRPr="00000000">
        <w:rPr>
          <w:rFonts w:ascii="Times New Roman" w:cs="Times New Roman" w:eastAsia="Times New Roman" w:hAnsi="Times New Roman"/>
          <w:sz w:val="24"/>
          <w:szCs w:val="24"/>
          <w:rtl w:val="0"/>
        </w:rPr>
        <w:t xml:space="preserve"> rumah sakit dapat dirancang sebagai ruang publik yang inklusif, kontekstual, dan berkelanjutan. Rumah Sakit Ibu dan Anak di Kabupaten Hulu Sungai Utara diharapkan dapat menjadi representasi dari fasilitas kesehatan, memperkuat sistem kesehatan lokal, serta berkontribusi dalam pembangunan kesehatan nasional yang berorientasi pada kualitas hidup manusia secara menyeluruh.</w:t>
      </w:r>
    </w:p>
    <w:p w:rsidR="00000000" w:rsidDel="00000000" w:rsidP="00000000" w:rsidRDefault="00000000" w:rsidRPr="00000000" w14:paraId="000007B1">
      <w:pPr>
        <w:spacing w:after="240" w:before="240"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2">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3">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4">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5">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6">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7">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8">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9">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A">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B">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C">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D">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E">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F">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C0">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C1">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C2">
      <w:pPr>
        <w:pStyle w:val="Heading1"/>
        <w:spacing w:after="240" w:before="240" w:line="276" w:lineRule="auto"/>
        <w:jc w:val="center"/>
        <w:rPr/>
      </w:pPr>
      <w:bookmarkStart w:colFirst="0" w:colLast="0" w:name="_ah0543hyjuzp" w:id="127"/>
      <w:bookmarkEnd w:id="127"/>
      <w:r w:rsidDel="00000000" w:rsidR="00000000" w:rsidRPr="00000000">
        <w:rPr>
          <w:rtl w:val="0"/>
        </w:rPr>
        <w:t xml:space="preserve">DAFTAR PUSTAKA</w:t>
      </w:r>
    </w:p>
    <w:p w:rsidR="00000000" w:rsidDel="00000000" w:rsidP="00000000" w:rsidRDefault="00000000" w:rsidRPr="00000000" w14:paraId="000007C3">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Alim, D. S. (2019). </w:t>
      </w:r>
      <w:r w:rsidDel="00000000" w:rsidR="00000000" w:rsidRPr="00000000">
        <w:rPr>
          <w:rFonts w:ascii="Times New Roman" w:cs="Times New Roman" w:eastAsia="Times New Roman" w:hAnsi="Times New Roman"/>
          <w:i w:val="1"/>
          <w:sz w:val="24"/>
          <w:szCs w:val="24"/>
          <w:rtl w:val="0"/>
        </w:rPr>
        <w:t xml:space="preserve">Perancangan Rumah Sakit Ibu dan Anak Di Kecamatan Sumbermanjing Wetan Dengan Pendekatan Sensory Therapeutic</w:t>
      </w:r>
      <w:r w:rsidDel="00000000" w:rsidR="00000000" w:rsidRPr="00000000">
        <w:rPr>
          <w:rFonts w:ascii="Times New Roman" w:cs="Times New Roman" w:eastAsia="Times New Roman" w:hAnsi="Times New Roman"/>
          <w:sz w:val="24"/>
          <w:szCs w:val="24"/>
          <w:rtl w:val="0"/>
        </w:rPr>
        <w:t xml:space="preserve">. Universitas Islam Negeri Maulana Malik Ibrahim.</w:t>
      </w:r>
    </w:p>
    <w:p w:rsidR="00000000" w:rsidDel="00000000" w:rsidP="00000000" w:rsidRDefault="00000000" w:rsidRPr="00000000" w14:paraId="000007C4">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Keputusan Direktur Jenderal Perhubungan Darat Nomor : 272/Hk.105/Drjd/96 Tentang Pedoman Teknis Penyelenggaraan Fasilitas Parkir.</w:t>
      </w:r>
    </w:p>
    <w:p w:rsidR="00000000" w:rsidDel="00000000" w:rsidP="00000000" w:rsidRDefault="00000000" w:rsidRPr="00000000" w14:paraId="000007C5">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Dietscher, C., Winter, U., &amp; M., J. (2017). The Application of Salutogenesis in Hospitals. In </w:t>
      </w:r>
      <w:r w:rsidDel="00000000" w:rsidR="00000000" w:rsidRPr="00000000">
        <w:rPr>
          <w:rFonts w:ascii="Times New Roman" w:cs="Times New Roman" w:eastAsia="Times New Roman" w:hAnsi="Times New Roman"/>
          <w:i w:val="1"/>
          <w:sz w:val="24"/>
          <w:szCs w:val="24"/>
          <w:rtl w:val="0"/>
        </w:rPr>
        <w:t xml:space="preserve">The Handbook of Salutogenesis</w:t>
      </w:r>
      <w:r w:rsidDel="00000000" w:rsidR="00000000" w:rsidRPr="00000000">
        <w:rPr>
          <w:rFonts w:ascii="Times New Roman" w:cs="Times New Roman" w:eastAsia="Times New Roman" w:hAnsi="Times New Roman"/>
          <w:sz w:val="24"/>
          <w:szCs w:val="24"/>
          <w:rtl w:val="0"/>
        </w:rPr>
        <w:t xml:space="preserve"> (pp. 277–298).</w:t>
      </w:r>
    </w:p>
    <w:p w:rsidR="00000000" w:rsidDel="00000000" w:rsidP="00000000" w:rsidRDefault="00000000" w:rsidRPr="00000000" w14:paraId="000007C6">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Faisal, F., Irwandi, Aprilia, R., Suharni, &amp; Efriza. (2024). Tinjauan Literatur: Faktor Risiko dan Epidemiologi Pneumonia pada Balita. </w:t>
      </w:r>
      <w:r w:rsidDel="00000000" w:rsidR="00000000" w:rsidRPr="00000000">
        <w:rPr>
          <w:rFonts w:ascii="Times New Roman" w:cs="Times New Roman" w:eastAsia="Times New Roman" w:hAnsi="Times New Roman"/>
          <w:i w:val="1"/>
          <w:sz w:val="24"/>
          <w:szCs w:val="24"/>
          <w:rtl w:val="0"/>
        </w:rPr>
        <w:t xml:space="preserve">Scientific Journal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(3), 166–173.</w:t>
      </w:r>
    </w:p>
    <w:p w:rsidR="00000000" w:rsidDel="00000000" w:rsidP="00000000" w:rsidRDefault="00000000" w:rsidRPr="00000000" w14:paraId="000007C7">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Fakhruddin, I., &amp; Soewarno, N. (2022). </w:t>
      </w:r>
      <w:r w:rsidDel="00000000" w:rsidR="00000000" w:rsidRPr="00000000">
        <w:rPr>
          <w:rFonts w:ascii="Times New Roman" w:cs="Times New Roman" w:eastAsia="Times New Roman" w:hAnsi="Times New Roman"/>
          <w:i w:val="1"/>
          <w:sz w:val="24"/>
          <w:szCs w:val="24"/>
          <w:rtl w:val="0"/>
        </w:rPr>
        <w:t xml:space="preserve">Penerapan Tema Salutogenesis Pada Perancangan Rumah Sakit Ibu Dan Anak Di Kota Bandung</w:t>
      </w:r>
      <w:r w:rsidDel="00000000" w:rsidR="00000000" w:rsidRPr="00000000">
        <w:rPr>
          <w:rFonts w:ascii="Times New Roman" w:cs="Times New Roman" w:eastAsia="Times New Roman" w:hAnsi="Times New Roman"/>
          <w:sz w:val="24"/>
          <w:szCs w:val="24"/>
          <w:rtl w:val="0"/>
        </w:rPr>
        <w:t xml:space="preserve"> (Vol. 2).</w:t>
      </w:r>
    </w:p>
    <w:p w:rsidR="00000000" w:rsidDel="00000000" w:rsidP="00000000" w:rsidRDefault="00000000" w:rsidRPr="00000000" w14:paraId="000007C8">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Global Rancang Selaras. (2010). </w:t>
      </w:r>
      <w:r w:rsidDel="00000000" w:rsidR="00000000" w:rsidRPr="00000000">
        <w:rPr>
          <w:rFonts w:ascii="Times New Roman" w:cs="Times New Roman" w:eastAsia="Times New Roman" w:hAnsi="Times New Roman"/>
          <w:i w:val="1"/>
          <w:sz w:val="24"/>
          <w:szCs w:val="24"/>
          <w:rtl w:val="0"/>
        </w:rPr>
        <w:t xml:space="preserve">Arsitektur Rumah Sakit</w:t>
      </w:r>
      <w:r w:rsidDel="00000000" w:rsidR="00000000" w:rsidRPr="00000000">
        <w:rPr>
          <w:rFonts w:ascii="Times New Roman" w:cs="Times New Roman" w:eastAsia="Times New Roman" w:hAnsi="Times New Roman"/>
          <w:sz w:val="24"/>
          <w:szCs w:val="24"/>
          <w:rtl w:val="0"/>
        </w:rPr>
        <w:t xml:space="preserve">. Yogyakarta.</w:t>
      </w:r>
    </w:p>
    <w:p w:rsidR="00000000" w:rsidDel="00000000" w:rsidP="00000000" w:rsidRDefault="00000000" w:rsidRPr="00000000" w14:paraId="000007C9">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Golembiewski, J. A. (2022). </w:t>
      </w:r>
      <w:r w:rsidDel="00000000" w:rsidR="00000000" w:rsidRPr="00000000">
        <w:rPr>
          <w:rFonts w:ascii="Times New Roman" w:cs="Times New Roman" w:eastAsia="Times New Roman" w:hAnsi="Times New Roman"/>
          <w:i w:val="1"/>
          <w:sz w:val="24"/>
          <w:szCs w:val="24"/>
          <w:rtl w:val="0"/>
        </w:rPr>
        <w:t xml:space="preserve">Salutogenic Architecture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January</w:t>
      </w:r>
      <w:r w:rsidDel="00000000" w:rsidR="00000000" w:rsidRPr="00000000">
        <w:rPr>
          <w:rFonts w:ascii="Times New Roman" w:cs="Times New Roman" w:eastAsia="Times New Roman" w:hAnsi="Times New Roman"/>
          <w:sz w:val="24"/>
          <w:szCs w:val="24"/>
          <w:rtl w:val="0"/>
        </w:rPr>
        <w:t xml:space="preserve">. https://doi.org/10.1007/978-3-030-79515-3</w:t>
      </w:r>
    </w:p>
    <w:p w:rsidR="00000000" w:rsidDel="00000000" w:rsidP="00000000" w:rsidRDefault="00000000" w:rsidRPr="00000000" w14:paraId="000007CA">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Golembiewski, J. A., &amp; </w:t>
      </w:r>
      <w:r w:rsidDel="00000000" w:rsidR="00000000" w:rsidRPr="00000000">
        <w:rPr>
          <w:rFonts w:ascii="Times New Roman" w:cs="Times New Roman" w:eastAsia="Times New Roman" w:hAnsi="Times New Roman"/>
          <w:sz w:val="24"/>
          <w:szCs w:val="24"/>
          <w:rtl w:val="0"/>
        </w:rPr>
        <w:t xml:space="preserve">Zeisel</w:t>
      </w:r>
      <w:r w:rsidDel="00000000" w:rsidR="00000000" w:rsidRPr="00000000">
        <w:rPr>
          <w:rFonts w:ascii="Times New Roman" w:cs="Times New Roman" w:eastAsia="Times New Roman" w:hAnsi="Times New Roman"/>
          <w:sz w:val="24"/>
          <w:szCs w:val="24"/>
          <w:rtl w:val="0"/>
        </w:rPr>
        <w:t xml:space="preserve">, J. (2022). </w:t>
      </w:r>
      <w:r w:rsidDel="00000000" w:rsidR="00000000" w:rsidRPr="00000000">
        <w:rPr>
          <w:rFonts w:ascii="Times New Roman" w:cs="Times New Roman" w:eastAsia="Times New Roman" w:hAnsi="Times New Roman"/>
          <w:i w:val="1"/>
          <w:sz w:val="24"/>
          <w:szCs w:val="24"/>
          <w:rtl w:val="0"/>
        </w:rPr>
        <w:t xml:space="preserve">Salutogenic Approaches to Dementia Care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January</w:t>
      </w:r>
      <w:r w:rsidDel="00000000" w:rsidR="00000000" w:rsidRPr="00000000">
        <w:rPr>
          <w:rFonts w:ascii="Times New Roman" w:cs="Times New Roman" w:eastAsia="Times New Roman" w:hAnsi="Times New Roman"/>
          <w:sz w:val="24"/>
          <w:szCs w:val="24"/>
          <w:rtl w:val="0"/>
        </w:rPr>
        <w:t xml:space="preserve">. https://doi.org/10.1007/978-3-030-79515-3</w:t>
      </w:r>
    </w:p>
    <w:p w:rsidR="00000000" w:rsidDel="00000000" w:rsidP="00000000" w:rsidRDefault="00000000" w:rsidRPr="00000000" w14:paraId="000007CB">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Ikshan, A., Andi, S., Syahruddin, S., Wildana, K., Citra, N., </w:t>
      </w:r>
      <w:r w:rsidDel="00000000" w:rsidR="00000000" w:rsidRPr="00000000">
        <w:rPr>
          <w:rFonts w:ascii="Times New Roman" w:cs="Times New Roman" w:eastAsia="Times New Roman" w:hAnsi="Times New Roman"/>
          <w:sz w:val="24"/>
          <w:szCs w:val="24"/>
          <w:rtl w:val="0"/>
        </w:rPr>
        <w:t xml:space="preserve">Amal, A</w:t>
      </w:r>
      <w:r w:rsidDel="00000000" w:rsidR="00000000" w:rsidRPr="00000000">
        <w:rPr>
          <w:rFonts w:ascii="Times New Roman" w:cs="Times New Roman" w:eastAsia="Times New Roman" w:hAnsi="Times New Roman"/>
          <w:sz w:val="24"/>
          <w:szCs w:val="24"/>
          <w:rtl w:val="0"/>
        </w:rPr>
        <w:t xml:space="preserve">., Amalia, A. A., &amp; Yusri, A. (2022). </w:t>
      </w:r>
      <w:r w:rsidDel="00000000" w:rsidR="00000000" w:rsidRPr="00000000">
        <w:rPr>
          <w:rFonts w:ascii="Times New Roman" w:cs="Times New Roman" w:eastAsia="Times New Roman" w:hAnsi="Times New Roman"/>
          <w:i w:val="1"/>
          <w:sz w:val="24"/>
          <w:szCs w:val="24"/>
          <w:rtl w:val="0"/>
        </w:rPr>
        <w:t xml:space="preserve">Perancangan Rumah Sakit Ibu dan Anak dengan Pendekatan Biophilic Design di Kota Mamuju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(3), 292–303.</w:t>
      </w:r>
    </w:p>
    <w:p w:rsidR="00000000" w:rsidDel="00000000" w:rsidP="00000000" w:rsidRDefault="00000000" w:rsidRPr="00000000" w14:paraId="000007CC">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Iskandar. (2021). ENDOMETRIOSIS. </w:t>
      </w:r>
      <w:r w:rsidDel="00000000" w:rsidR="00000000" w:rsidRPr="00000000">
        <w:rPr>
          <w:rFonts w:ascii="Times New Roman" w:cs="Times New Roman" w:eastAsia="Times New Roman" w:hAnsi="Times New Roman"/>
          <w:i w:val="1"/>
          <w:sz w:val="24"/>
          <w:szCs w:val="24"/>
          <w:rtl w:val="0"/>
        </w:rPr>
        <w:t xml:space="preserve">AVERROUS: Jurnal Kedokteran Dan Kesehatan Malikussaleh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(2), 1–12.</w:t>
      </w:r>
    </w:p>
    <w:p w:rsidR="00000000" w:rsidDel="00000000" w:rsidP="00000000" w:rsidRDefault="00000000" w:rsidRPr="00000000" w14:paraId="000007CD">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Kementerian Kesehatan RI. (2010). </w:t>
      </w:r>
      <w:r w:rsidDel="00000000" w:rsidR="00000000" w:rsidRPr="00000000">
        <w:rPr>
          <w:rFonts w:ascii="Times New Roman" w:cs="Times New Roman" w:eastAsia="Times New Roman" w:hAnsi="Times New Roman"/>
          <w:i w:val="1"/>
          <w:sz w:val="24"/>
          <w:szCs w:val="24"/>
          <w:rtl w:val="0"/>
        </w:rPr>
        <w:t xml:space="preserve">Buku pedoman indeks pembangunan kesehatan Masyarakat 2018</w:t>
      </w:r>
      <w:r w:rsidDel="00000000" w:rsidR="00000000" w:rsidRPr="00000000">
        <w:rPr>
          <w:rFonts w:ascii="Times New Roman" w:cs="Times New Roman" w:eastAsia="Times New Roman" w:hAnsi="Times New Roman"/>
          <w:sz w:val="24"/>
          <w:szCs w:val="24"/>
          <w:rtl w:val="0"/>
        </w:rPr>
        <w:t xml:space="preserve">. Kementerian Kesehatan Republik Indonesia.</w:t>
      </w:r>
    </w:p>
    <w:p w:rsidR="00000000" w:rsidDel="00000000" w:rsidP="00000000" w:rsidRDefault="00000000" w:rsidRPr="00000000" w14:paraId="000007CE">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Kementerian Kesehatan RI. (2010). </w:t>
      </w:r>
      <w:r w:rsidDel="00000000" w:rsidR="00000000" w:rsidRPr="00000000">
        <w:rPr>
          <w:rFonts w:ascii="Times New Roman" w:cs="Times New Roman" w:eastAsia="Times New Roman" w:hAnsi="Times New Roman"/>
          <w:i w:val="1"/>
          <w:sz w:val="24"/>
          <w:szCs w:val="24"/>
          <w:rtl w:val="0"/>
        </w:rPr>
        <w:t xml:space="preserve">Pedoman Teknis Sarana Dan Prasarana Rumah Sakit Kelas B</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CF">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Lubis, P. N. (2020). Diagnosis dan Tatalaksana Mioma Uteri. </w:t>
      </w:r>
      <w:r w:rsidDel="00000000" w:rsidR="00000000" w:rsidRPr="00000000">
        <w:rPr>
          <w:rFonts w:ascii="Times New Roman" w:cs="Times New Roman" w:eastAsia="Times New Roman" w:hAnsi="Times New Roman"/>
          <w:i w:val="1"/>
          <w:sz w:val="24"/>
          <w:szCs w:val="24"/>
          <w:rtl w:val="0"/>
        </w:rPr>
        <w:t xml:space="preserve">Cermin Dunia Kedokteran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47</w:t>
      </w:r>
      <w:r w:rsidDel="00000000" w:rsidR="00000000" w:rsidRPr="00000000">
        <w:rPr>
          <w:rFonts w:ascii="Times New Roman" w:cs="Times New Roman" w:eastAsia="Times New Roman" w:hAnsi="Times New Roman"/>
          <w:sz w:val="24"/>
          <w:szCs w:val="24"/>
          <w:rtl w:val="0"/>
        </w:rPr>
        <w:t xml:space="preserve">(3), 196–200.</w:t>
      </w:r>
    </w:p>
    <w:p w:rsidR="00000000" w:rsidDel="00000000" w:rsidP="00000000" w:rsidRDefault="00000000" w:rsidRPr="00000000" w14:paraId="000007D0">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Medina, B. D. L. (2016). </w:t>
      </w:r>
      <w:r w:rsidDel="00000000" w:rsidR="00000000" w:rsidRPr="00000000">
        <w:rPr>
          <w:rFonts w:ascii="Times New Roman" w:cs="Times New Roman" w:eastAsia="Times New Roman" w:hAnsi="Times New Roman"/>
          <w:i w:val="1"/>
          <w:sz w:val="24"/>
          <w:szCs w:val="24"/>
          <w:rtl w:val="0"/>
        </w:rPr>
        <w:t xml:space="preserve">Rumah Sakit Pusat Onkologi Yogyakarta Penerapan Healing Environment Pada Rumah Sakit Sebagai Implementasi Konsep Integrasi Antara Kebutuhan Rawat Medik Dengan Rehabilitasi Dan Terapi Pasien</w:t>
      </w:r>
      <w:r w:rsidDel="00000000" w:rsidR="00000000" w:rsidRPr="00000000">
        <w:rPr>
          <w:rFonts w:ascii="Times New Roman" w:cs="Times New Roman" w:eastAsia="Times New Roman" w:hAnsi="Times New Roman"/>
          <w:sz w:val="24"/>
          <w:szCs w:val="24"/>
          <w:rtl w:val="0"/>
        </w:rPr>
        <w:t xml:space="preserve">. Universitas Islam Indonesia.</w:t>
      </w:r>
    </w:p>
    <w:p w:rsidR="00000000" w:rsidDel="00000000" w:rsidP="00000000" w:rsidRDefault="00000000" w:rsidRPr="00000000" w14:paraId="000007D1">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Peraturan Menteri Kesehatan Nomor 30 Tahun 2020, 1 (2020).</w:t>
      </w:r>
    </w:p>
    <w:p w:rsidR="00000000" w:rsidDel="00000000" w:rsidP="00000000" w:rsidRDefault="00000000" w:rsidRPr="00000000" w14:paraId="000007D2">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Peraturan Menteri Kesehatan Republik Indonesia Nomor 40 Tahun 2022, 1 (2022).</w:t>
      </w:r>
    </w:p>
    <w:p w:rsidR="00000000" w:rsidDel="00000000" w:rsidP="00000000" w:rsidRDefault="00000000" w:rsidRPr="00000000" w14:paraId="000007D3">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PERMENPU/NO:45/PRT/M/2007 Tentang Pedoman Teknis Pembangunan Bangunan Gedung Negara, (2007).</w:t>
      </w:r>
    </w:p>
    <w:p w:rsidR="00000000" w:rsidDel="00000000" w:rsidP="00000000" w:rsidRDefault="00000000" w:rsidRPr="00000000" w14:paraId="000007D4">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Nardina, E. A., Astuti, E. D., Hapsari, S. W., Hasanah, L. N., </w:t>
      </w:r>
      <w:r w:rsidDel="00000000" w:rsidR="00000000" w:rsidRPr="00000000">
        <w:rPr>
          <w:rFonts w:ascii="Times New Roman" w:cs="Times New Roman" w:eastAsia="Times New Roman" w:hAnsi="Times New Roman"/>
          <w:sz w:val="24"/>
          <w:szCs w:val="24"/>
          <w:rtl w:val="0"/>
        </w:rPr>
        <w:t xml:space="preserve">Mariyana</w:t>
      </w:r>
      <w:r w:rsidDel="00000000" w:rsidR="00000000" w:rsidRPr="00000000">
        <w:rPr>
          <w:rFonts w:ascii="Times New Roman" w:cs="Times New Roman" w:eastAsia="Times New Roman" w:hAnsi="Times New Roman"/>
          <w:sz w:val="24"/>
          <w:szCs w:val="24"/>
          <w:rtl w:val="0"/>
        </w:rPr>
        <w:t xml:space="preserve">, R., Sulung, N., Triatmaja, N. T., Argaheni, R. R. S. N. B., &amp; Rini, M. T. (2021). </w:t>
      </w:r>
      <w:r w:rsidDel="00000000" w:rsidR="00000000" w:rsidRPr="00000000">
        <w:rPr>
          <w:rFonts w:ascii="Times New Roman" w:cs="Times New Roman" w:eastAsia="Times New Roman" w:hAnsi="Times New Roman"/>
          <w:i w:val="1"/>
          <w:sz w:val="24"/>
          <w:szCs w:val="24"/>
          <w:rtl w:val="0"/>
        </w:rPr>
        <w:t xml:space="preserve">Tumbuh Kembang Anak</w:t>
      </w:r>
      <w:r w:rsidDel="00000000" w:rsidR="00000000" w:rsidRPr="00000000">
        <w:rPr>
          <w:rFonts w:ascii="Times New Roman" w:cs="Times New Roman" w:eastAsia="Times New Roman" w:hAnsi="Times New Roman"/>
          <w:sz w:val="24"/>
          <w:szCs w:val="24"/>
          <w:rtl w:val="0"/>
        </w:rPr>
        <w:t xml:space="preserve">. Yayasan Kita Menulis.</w:t>
      </w:r>
    </w:p>
    <w:p w:rsidR="00000000" w:rsidDel="00000000" w:rsidP="00000000" w:rsidRDefault="00000000" w:rsidRPr="00000000" w14:paraId="000007D5">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Novalia, V. (2023). Kanker Serviks. </w:t>
      </w:r>
      <w:r w:rsidDel="00000000" w:rsidR="00000000" w:rsidRPr="00000000">
        <w:rPr>
          <w:rFonts w:ascii="Times New Roman" w:cs="Times New Roman" w:eastAsia="Times New Roman" w:hAnsi="Times New Roman"/>
          <w:i w:val="1"/>
          <w:sz w:val="24"/>
          <w:szCs w:val="24"/>
          <w:rtl w:val="0"/>
        </w:rPr>
        <w:t xml:space="preserve">GALENICAL: Jurnal Kedokteran Dan Kesehatan Mahasiswa Malikussaleh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(1), 45–56.</w:t>
      </w:r>
    </w:p>
    <w:p w:rsidR="00000000" w:rsidDel="00000000" w:rsidP="00000000" w:rsidRDefault="00000000" w:rsidRPr="00000000" w14:paraId="000007D6">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Peraturan Presiden Nomor 59 Tahun 2024, (2024).</w:t>
      </w:r>
    </w:p>
    <w:p w:rsidR="00000000" w:rsidDel="00000000" w:rsidP="00000000" w:rsidRDefault="00000000" w:rsidRPr="00000000" w14:paraId="000007D7">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Rokhman, A., &amp; Nana, Q. (2020). Kejadian Stunting Pada Anak Usia Prasekolah ( 3- 5 Tahun ) Berdasarkan Status Sosial Ekonomi Dan Penyakit Infeksi. </w:t>
      </w:r>
      <w:r w:rsidDel="00000000" w:rsidR="00000000" w:rsidRPr="00000000">
        <w:rPr>
          <w:rFonts w:ascii="Times New Roman" w:cs="Times New Roman" w:eastAsia="Times New Roman" w:hAnsi="Times New Roman"/>
          <w:i w:val="1"/>
          <w:sz w:val="24"/>
          <w:szCs w:val="24"/>
          <w:rtl w:val="0"/>
        </w:rPr>
        <w:t xml:space="preserve">Jurnal Kesehatan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(2), 73–85.</w:t>
      </w:r>
    </w:p>
    <w:p w:rsidR="00000000" w:rsidDel="00000000" w:rsidP="00000000" w:rsidRDefault="00000000" w:rsidRPr="00000000" w14:paraId="000007D8">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Umar, M., Palinggi, M., Syahadat, D. S., &amp; Aiman, U. (2023). Faktor Risiko Kejadian Mioma Uteri Pada Pasien Rawat Jalan di RSUD Undata Provinsi Sulawesi Tengah. </w:t>
      </w:r>
      <w:r w:rsidDel="00000000" w:rsidR="00000000" w:rsidRPr="00000000">
        <w:rPr>
          <w:rFonts w:ascii="Times New Roman" w:cs="Times New Roman" w:eastAsia="Times New Roman" w:hAnsi="Times New Roman"/>
          <w:i w:val="1"/>
          <w:sz w:val="24"/>
          <w:szCs w:val="24"/>
          <w:rtl w:val="0"/>
        </w:rPr>
        <w:t xml:space="preserve">Ghidza: Jurnal Gizi Dan Kesehatan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(2), 245–259.</w:t>
      </w:r>
    </w:p>
    <w:p w:rsidR="00000000" w:rsidDel="00000000" w:rsidP="00000000" w:rsidRDefault="00000000" w:rsidRPr="00000000" w14:paraId="000007D9">
      <w:pPr>
        <w:spacing w:after="0" w:line="360" w:lineRule="auto"/>
        <w:ind w:left="96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Vicasco, N., &amp; Handayani, D. (2020). Literature Review: Analisis Faktor Risiko Pneumonia pada Balita. </w:t>
      </w:r>
      <w:r w:rsidDel="00000000" w:rsidR="00000000" w:rsidRPr="00000000">
        <w:rPr>
          <w:rFonts w:ascii="Times New Roman" w:cs="Times New Roman" w:eastAsia="Times New Roman" w:hAnsi="Times New Roman"/>
          <w:i w:val="1"/>
          <w:sz w:val="24"/>
          <w:szCs w:val="24"/>
          <w:rtl w:val="0"/>
        </w:rPr>
        <w:t xml:space="preserve">Jurnal National Conference for Ummah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(1), 1–9.</w:t>
      </w:r>
    </w:p>
    <w:p w:rsidR="00000000" w:rsidDel="00000000" w:rsidP="00000000" w:rsidRDefault="00000000" w:rsidRPr="00000000" w14:paraId="000007D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8">
      <w:pPr>
        <w:spacing w:after="0" w:line="276" w:lineRule="auto"/>
        <w:jc w:val="left"/>
        <w:rPr>
          <w:rFonts w:ascii="Times New Roman" w:cs="Times New Roman" w:eastAsia="Times New Roman" w:hAnsi="Times New Roman"/>
          <w:b w:val="1"/>
          <w:sz w:val="24"/>
          <w:szCs w:val="24"/>
        </w:rPr>
        <w:sectPr>
          <w:footerReference r:id="rId133" w:type="default"/>
          <w:type w:val="continuous"/>
          <w:pgSz w:h="16838" w:w="11906" w:orient="portrait"/>
          <w:pgMar w:bottom="1440" w:top="1440" w:left="1440" w:right="1399.1338582677172" w:header="708" w:footer="708"/>
          <w:pgNumType w:start="0"/>
        </w:sectPr>
      </w:pPr>
      <w:r w:rsidDel="00000000" w:rsidR="00000000" w:rsidRPr="00000000">
        <w:rPr>
          <w:rtl w:val="0"/>
        </w:rPr>
      </w:r>
    </w:p>
    <w:p w:rsidR="00000000" w:rsidDel="00000000" w:rsidP="00000000" w:rsidRDefault="00000000" w:rsidRPr="00000000" w14:paraId="000007E9">
      <w:pPr>
        <w:pStyle w:val="Heading1"/>
        <w:spacing w:after="0" w:line="276" w:lineRule="auto"/>
        <w:jc w:val="center"/>
        <w:rPr/>
      </w:pPr>
      <w:bookmarkStart w:colFirst="0" w:colLast="0" w:name="_3qud4cr69p30" w:id="128"/>
      <w:bookmarkEnd w:id="128"/>
      <w:r w:rsidDel="00000000" w:rsidR="00000000" w:rsidRPr="00000000">
        <w:rPr>
          <w:rtl w:val="0"/>
        </w:rPr>
        <w:t xml:space="preserve">DAFTAR RIWAYAT HIDUP</w:t>
      </w:r>
    </w:p>
    <w:p w:rsidR="00000000" w:rsidDel="00000000" w:rsidP="00000000" w:rsidRDefault="00000000" w:rsidRPr="00000000" w14:paraId="000007EA">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B">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163475" cy="1571712"/>
            <wp:effectExtent b="0" l="0" r="0" t="0"/>
            <wp:docPr id="160" name="image158.png"/>
            <a:graphic>
              <a:graphicData uri="http://schemas.openxmlformats.org/drawingml/2006/picture">
                <pic:pic>
                  <pic:nvPicPr>
                    <pic:cNvPr id="0" name="image158.png"/>
                    <pic:cNvPicPr preferRelativeResize="0"/>
                  </pic:nvPicPr>
                  <pic:blipFill>
                    <a:blip r:embed="rId134"/>
                    <a:srcRect b="0" l="64" r="64" t="0"/>
                    <a:stretch>
                      <a:fillRect/>
                    </a:stretch>
                  </pic:blipFill>
                  <pic:spPr>
                    <a:xfrm>
                      <a:off x="0" y="0"/>
                      <a:ext cx="1163475" cy="1571712"/>
                    </a:xfrm>
                    <a:prstGeom prst="rect"/>
                    <a:ln/>
                  </pic:spPr>
                </pic:pic>
              </a:graphicData>
            </a:graphic>
          </wp:inline>
        </w:drawing>
      </w:r>
      <w:r w:rsidDel="00000000" w:rsidR="00000000" w:rsidRPr="00000000">
        <w:rPr>
          <w:rtl w:val="0"/>
        </w:rPr>
      </w:r>
    </w:p>
    <w:p w:rsidR="00000000" w:rsidDel="00000000" w:rsidP="00000000" w:rsidRDefault="00000000" w:rsidRPr="00000000" w14:paraId="000007EC">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D">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Pribadi</w:t>
      </w:r>
    </w:p>
    <w:p w:rsidR="00000000" w:rsidDel="00000000" w:rsidP="00000000" w:rsidRDefault="00000000" w:rsidRPr="00000000" w14:paraId="000007EE">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 Lengkap</w:t>
        <w:tab/>
        <w:tab/>
        <w:t xml:space="preserve">: Muhammad Haidar</w:t>
      </w:r>
    </w:p>
    <w:p w:rsidR="00000000" w:rsidDel="00000000" w:rsidP="00000000" w:rsidRDefault="00000000" w:rsidRPr="00000000" w14:paraId="000007EF">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Tempat, Tanggal Lahir</w:t>
        <w:tab/>
        <w:t xml:space="preserve">: Tapin, 9 Agustus 2003</w:t>
      </w:r>
    </w:p>
    <w:p w:rsidR="00000000" w:rsidDel="00000000" w:rsidP="00000000" w:rsidRDefault="00000000" w:rsidRPr="00000000" w14:paraId="000007F0">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Kelamin </w:t>
        <w:tab/>
        <w:tab/>
        <w:tab/>
        <w:t xml:space="preserve">: Laki-laki</w:t>
      </w:r>
    </w:p>
    <w:p w:rsidR="00000000" w:rsidDel="00000000" w:rsidP="00000000" w:rsidRDefault="00000000" w:rsidRPr="00000000" w14:paraId="000007F1">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Fakultas </w:t>
        <w:tab/>
        <w:tab/>
        <w:tab/>
        <w:t xml:space="preserve">: Ushuluddin dan Humaniora</w:t>
      </w:r>
    </w:p>
    <w:p w:rsidR="00000000" w:rsidDel="00000000" w:rsidP="00000000" w:rsidRDefault="00000000" w:rsidRPr="00000000" w14:paraId="000007F2">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Prodi </w:t>
        <w:tab/>
        <w:tab/>
        <w:tab/>
        <w:tab/>
        <w:t xml:space="preserve">: S-1 Ilmu Seni dan Arsitektur Islam</w:t>
      </w:r>
    </w:p>
    <w:p w:rsidR="00000000" w:rsidDel="00000000" w:rsidP="00000000" w:rsidRDefault="00000000" w:rsidRPr="00000000" w14:paraId="000007F3">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Alamat </w:t>
        <w:tab/>
        <w:tab/>
        <w:tab/>
        <w:t xml:space="preserve">: Ds. Kambang Habang Lama RT/RW 02/02 Kec. Salam Babaris Kab. Tapin, Kalimantan Selatan</w:t>
      </w:r>
    </w:p>
    <w:p w:rsidR="00000000" w:rsidDel="00000000" w:rsidP="00000000" w:rsidRDefault="00000000" w:rsidRPr="00000000" w14:paraId="000007F4">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Agama</w:t>
        <w:tab/>
        <w:tab/>
        <w:tab/>
        <w:tab/>
        <w:t xml:space="preserve">: Islam</w:t>
      </w:r>
    </w:p>
    <w:p w:rsidR="00000000" w:rsidDel="00000000" w:rsidP="00000000" w:rsidRDefault="00000000" w:rsidRPr="00000000" w14:paraId="000007F5">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WhatsApp</w:t>
        <w:tab/>
        <w:tab/>
        <w:tab/>
        <w:t xml:space="preserve">: +6285941396763</w:t>
      </w:r>
    </w:p>
    <w:p w:rsidR="00000000" w:rsidDel="00000000" w:rsidP="00000000" w:rsidRDefault="00000000" w:rsidRPr="00000000" w14:paraId="000007F6">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tab/>
        <w:tab/>
        <w:tab/>
        <w:tab/>
        <w:t xml:space="preserve">: </w:t>
      </w:r>
      <w:r w:rsidDel="00000000" w:rsidR="00000000" w:rsidRPr="00000000">
        <w:rPr>
          <w:rFonts w:ascii="Times New Roman" w:cs="Times New Roman" w:eastAsia="Times New Roman" w:hAnsi="Times New Roman"/>
          <w:sz w:val="24"/>
          <w:szCs w:val="24"/>
          <w:rtl w:val="0"/>
        </w:rPr>
        <w:t xml:space="preserve">darrhaidar</w:t>
      </w:r>
      <w:r w:rsidDel="00000000" w:rsidR="00000000" w:rsidRPr="00000000">
        <w:rPr>
          <w:rFonts w:ascii="Times New Roman" w:cs="Times New Roman" w:eastAsia="Times New Roman" w:hAnsi="Times New Roman"/>
          <w:sz w:val="24"/>
          <w:szCs w:val="24"/>
          <w:rtl w:val="0"/>
        </w:rPr>
        <w:t xml:space="preserve">@gmail.com</w:t>
      </w:r>
    </w:p>
    <w:p w:rsidR="00000000" w:rsidDel="00000000" w:rsidP="00000000" w:rsidRDefault="00000000" w:rsidRPr="00000000" w14:paraId="000007F7">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Instagram</w:t>
        <w:tab/>
        <w:tab/>
        <w:tab/>
        <w:t xml:space="preserve">: @darruuuo </w:t>
      </w:r>
    </w:p>
    <w:p w:rsidR="00000000" w:rsidDel="00000000" w:rsidP="00000000" w:rsidRDefault="00000000" w:rsidRPr="00000000" w14:paraId="000007F8">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Pendidikan Formal</w:t>
      </w:r>
    </w:p>
    <w:p w:rsidR="00000000" w:rsidDel="00000000" w:rsidP="00000000" w:rsidRDefault="00000000" w:rsidRPr="00000000" w14:paraId="000007F9">
      <w:pP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2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50"/>
        <w:gridCol w:w="6150"/>
        <w:tblGridChange w:id="0">
          <w:tblGrid>
            <w:gridCol w:w="2850"/>
            <w:gridCol w:w="61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Tahun</w:t>
            </w:r>
          </w:p>
        </w:tc>
        <w:tc>
          <w:tcPr>
            <w:shd w:fill="auto" w:val="clear"/>
            <w:tcMar>
              <w:top w:w="100.0" w:type="dxa"/>
              <w:left w:w="100.0" w:type="dxa"/>
              <w:bottom w:w="100.0" w:type="dxa"/>
              <w:right w:w="100.0" w:type="dxa"/>
            </w:tcMar>
            <w:vAlign w:val="top"/>
          </w:tcPr>
          <w:p w:rsidR="00000000" w:rsidDel="00000000" w:rsidP="00000000" w:rsidRDefault="00000000" w:rsidRPr="00000000" w14:paraId="000007F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Institusi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2021 - 2025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7F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S-1 Ilmu Seni dan Arsitektur Islam, UIN Walisongo Semarang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E">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F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 Tugas Akhir:</w:t>
            </w:r>
          </w:p>
          <w:p w:rsidR="00000000" w:rsidDel="00000000" w:rsidP="00000000" w:rsidRDefault="00000000" w:rsidRPr="00000000" w14:paraId="0000080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Perancangan Rumah Sakit Ibu dan Anak dengan Pendekatan Salutogenesis di Kabupaten Hulu Sungai Utara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2018 - 2021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802">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 Salafiyah Syafi'iyah Tebuireng Jombang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2015 - 2018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804">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MTsN 5 Tapin</w:t>
            </w:r>
          </w:p>
        </w:tc>
      </w:tr>
    </w:tbl>
    <w:p w:rsidR="00000000" w:rsidDel="00000000" w:rsidP="00000000" w:rsidRDefault="00000000" w:rsidRPr="00000000" w14:paraId="00000805">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6">
      <w:pPr>
        <w:jc w:val="center"/>
        <w:rPr>
          <w:rFonts w:ascii="Times New Roman" w:cs="Times New Roman" w:eastAsia="Times New Roman" w:hAnsi="Times New Roman"/>
          <w:sz w:val="24"/>
          <w:szCs w:val="24"/>
        </w:rPr>
        <w:sectPr>
          <w:footerReference r:id="rId135" w:type="first"/>
          <w:type w:val="continuous"/>
          <w:pgSz w:h="16838" w:w="11906" w:orient="portrait"/>
          <w:pgMar w:bottom="1440" w:top="1440" w:left="1440" w:right="1399.1338582677172" w:header="708" w:footer="708"/>
          <w:titlePg w:val="1"/>
        </w:sectPr>
      </w:pPr>
      <w:r w:rsidDel="00000000" w:rsidR="00000000" w:rsidRPr="00000000">
        <w:rPr>
          <w:rtl w:val="0"/>
        </w:rPr>
      </w:r>
    </w:p>
    <w:p w:rsidR="00000000" w:rsidDel="00000000" w:rsidP="00000000" w:rsidRDefault="00000000" w:rsidRPr="00000000" w14:paraId="00000807">
      <w:pPr>
        <w:jc w:val="center"/>
        <w:rPr>
          <w:rFonts w:ascii="Times New Roman" w:cs="Times New Roman" w:eastAsia="Times New Roman" w:hAnsi="Times New Roman"/>
          <w:sz w:val="24"/>
          <w:szCs w:val="24"/>
        </w:rPr>
      </w:pPr>
      <w:r w:rsidDel="00000000" w:rsidR="00000000" w:rsidRPr="00000000">
        <w:rPr>
          <w:rtl w:val="0"/>
        </w:rPr>
      </w:r>
    </w:p>
    <w:sectPr>
      <w:type w:val="continuous"/>
      <w:pgSz w:h="16838" w:w="11906" w:orient="portrait"/>
      <w:pgMar w:bottom="1440" w:top="1440" w:left="1440" w:right="1399.1338582677172"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Gungsuh"/>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0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vii</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xi</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iii</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0A">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0D">
    <w:pPr>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0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iv</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0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iv</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viii</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ix</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2">
    <w:pPr>
      <w:rPr/>
    </w:pP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1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0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0B">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0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436.535433070866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lowerLetter"/>
      <w:lvlText w:val="%1)"/>
      <w:lvlJc w:val="left"/>
      <w:pPr>
        <w:ind w:left="1417.3228346456694"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lvl w:ilvl="0">
      <w:start w:val="1"/>
      <w:numFmt w:val="decimal"/>
      <w:lvlText w:val="%1)"/>
      <w:lvlJc w:val="left"/>
      <w:pPr>
        <w:ind w:left="1842.5196850393697"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8">
    <w:lvl w:ilvl="0">
      <w:start w:val="1"/>
      <w:numFmt w:val="decimal"/>
      <w:lvlText w:val="%1)"/>
      <w:lvlJc w:val="left"/>
      <w:pPr>
        <w:ind w:left="1842.5196850393697"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decimal"/>
      <w:lvlText w:val="%1)"/>
      <w:lvlJc w:val="left"/>
      <w:pPr>
        <w:ind w:left="1842.5196850393697"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lowerLetter"/>
      <w:lvlText w:val="%1."/>
      <w:lvlJc w:val="left"/>
      <w:pPr>
        <w:ind w:left="1842.5196850393697" w:hanging="435"/>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4">
    <w:lvl w:ilvl="0">
      <w:start w:val="1"/>
      <w:numFmt w:val="decimal"/>
      <w:lvlText w:val="%1."/>
      <w:lvlJc w:val="left"/>
      <w:pPr>
        <w:ind w:left="425.19685039370086"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lowerLetter"/>
      <w:lvlText w:val="%1."/>
      <w:lvlJc w:val="left"/>
      <w:pPr>
        <w:ind w:left="1700.7874015748032" w:hanging="285"/>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lvl w:ilvl="0">
      <w:start w:val="1"/>
      <w:numFmt w:val="decimal"/>
      <w:lvlText w:val="%1)"/>
      <w:lvlJc w:val="left"/>
      <w:pPr>
        <w:ind w:left="1842.5196850393697"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7">
    <w:lvl w:ilvl="0">
      <w:start w:val="1"/>
      <w:numFmt w:val="lowerLetter"/>
      <w:lvlText w:val="%1."/>
      <w:lvlJc w:val="left"/>
      <w:pPr>
        <w:ind w:left="1842.5196850393697"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
    <w:lvl w:ilvl="0">
      <w:start w:val="1"/>
      <w:numFmt w:val="lowerLetter"/>
      <w:lvlText w:val="%1."/>
      <w:lvlJc w:val="left"/>
      <w:pPr>
        <w:ind w:left="2267.716535433071"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21">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2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1842.5196850393697"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6">
    <w:lvl w:ilvl="0">
      <w:start w:val="1"/>
      <w:numFmt w:val="decimal"/>
      <w:lvlText w:val="%1)"/>
      <w:lvlJc w:val="left"/>
      <w:pPr>
        <w:ind w:left="1842.5196850393697"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7">
    <w:lvl w:ilvl="0">
      <w:start w:val="1"/>
      <w:numFmt w:val="decimal"/>
      <w:lvlText w:val="%1."/>
      <w:lvlJc w:val="left"/>
      <w:pPr>
        <w:ind w:left="2160" w:hanging="459.2125984251968"/>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8">
    <w:lvl w:ilvl="0">
      <w:start w:val="1"/>
      <w:numFmt w:val="decimal"/>
      <w:lvlText w:val="%1)"/>
      <w:lvlJc w:val="left"/>
      <w:pPr>
        <w:ind w:left="1842.5196850393697"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9">
    <w:lvl w:ilvl="0">
      <w:start w:val="1"/>
      <w:numFmt w:val="decimal"/>
      <w:lvlText w:val="%1)"/>
      <w:lvlJc w:val="left"/>
      <w:pPr>
        <w:ind w:left="1842.5196850393697"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0">
    <w:lvl w:ilvl="0">
      <w:start w:val="1"/>
      <w:numFmt w:val="decimal"/>
      <w:lvlText w:val="%1."/>
      <w:lvlJc w:val="left"/>
      <w:pPr>
        <w:ind w:left="1984.251968503937" w:hanging="285"/>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1">
    <w:lvl w:ilvl="0">
      <w:start w:val="1"/>
      <w:numFmt w:val="lowerLetter"/>
      <w:lvlText w:val="%1."/>
      <w:lvlJc w:val="left"/>
      <w:pPr>
        <w:ind w:left="283.464566929133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lvl w:ilvl="0">
      <w:start w:val="1"/>
      <w:numFmt w:val="lowerLetter"/>
      <w:lvlText w:val="%1."/>
      <w:lvlJc w:val="left"/>
      <w:pPr>
        <w:ind w:left="1417.3228346456694"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4">
    <w:lvl w:ilvl="0">
      <w:start w:val="1"/>
      <w:numFmt w:val="decimal"/>
      <w:lvlText w:val="%1)"/>
      <w:lvlJc w:val="left"/>
      <w:pPr>
        <w:ind w:left="1417.3228346456694" w:hanging="435.0000000000001"/>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3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
    <w:lvl w:ilvl="0">
      <w:start w:val="1"/>
      <w:numFmt w:val="lowerLetter"/>
      <w:lvlText w:val="%1."/>
      <w:lvlJc w:val="left"/>
      <w:pPr>
        <w:ind w:left="1417.3228346456694"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7">
    <w:lvl w:ilvl="0">
      <w:start w:val="1"/>
      <w:numFmt w:val="lowerLetter"/>
      <w:lvlText w:val="%1."/>
      <w:lvlJc w:val="left"/>
      <w:pPr>
        <w:ind w:left="283.4645669291342"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lvl w:ilvl="0">
      <w:start w:val="1"/>
      <w:numFmt w:val="decimal"/>
      <w:lvlText w:val="%1)"/>
      <w:lvlJc w:val="left"/>
      <w:pPr>
        <w:ind w:left="1842.5196850393697"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39">
    <w:lvl w:ilvl="0">
      <w:start w:val="1"/>
      <w:numFmt w:val="lowerLetter"/>
      <w:lvlText w:val="%1."/>
      <w:lvlJc w:val="left"/>
      <w:pPr>
        <w:ind w:left="1700.7874015748032" w:hanging="283.46456692913375"/>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decimal"/>
      <w:lvlText w:val="%1."/>
      <w:lvlJc w:val="left"/>
      <w:pPr>
        <w:ind w:left="1417.3228346456694"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42">
    <w:lvl w:ilvl="0">
      <w:start w:val="1"/>
      <w:numFmt w:val="lowerLetter"/>
      <w:lvlText w:val="%1."/>
      <w:lvlJc w:val="left"/>
      <w:pPr>
        <w:ind w:left="425.19685039370086"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upperLetter"/>
      <w:lvlText w:val="%1."/>
      <w:lvlJc w:val="left"/>
      <w:pPr>
        <w:ind w:left="992.1259842519685"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46">
    <w:lvl w:ilvl="0">
      <w:start w:val="1"/>
      <w:numFmt w:val="lowerLetter"/>
      <w:lvlText w:val="%1."/>
      <w:lvlJc w:val="left"/>
      <w:pPr>
        <w:ind w:left="283.464566929133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lowerLetter"/>
      <w:lvlText w:val="%1."/>
      <w:lvlJc w:val="left"/>
      <w:pPr>
        <w:ind w:left="1700.7874015748032" w:hanging="283.46456692913375"/>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49">
    <w:lvl w:ilvl="0">
      <w:start w:val="1"/>
      <w:numFmt w:val="lowerLetter"/>
      <w:lvlText w:val="%1."/>
      <w:lvlJc w:val="left"/>
      <w:pPr>
        <w:ind w:left="425.19685039370097"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lowerLetter"/>
      <w:lvlText w:val="%1."/>
      <w:lvlJc w:val="left"/>
      <w:pPr>
        <w:ind w:left="1417.3228346456694"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54">
    <w:lvl w:ilvl="0">
      <w:start w:val="1"/>
      <w:numFmt w:val="decimal"/>
      <w:lvlText w:val="%1)"/>
      <w:lvlJc w:val="left"/>
      <w:pPr>
        <w:ind w:left="1842.5196850393697"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5">
    <w:lvl w:ilvl="0">
      <w:start w:val="1"/>
      <w:numFmt w:val="lowerLetter"/>
      <w:lvlText w:val="%1."/>
      <w:lvlJc w:val="left"/>
      <w:pPr>
        <w:ind w:left="2267.716535433071"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
    <w:lvl w:ilvl="0">
      <w:start w:val="1"/>
      <w:numFmt w:val="lowerLetter"/>
      <w:lvlText w:val="%1."/>
      <w:lvlJc w:val="left"/>
      <w:pPr>
        <w:ind w:left="2267.716535433071"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57">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lowerLetter"/>
      <w:lvlText w:val="%1."/>
      <w:lvlJc w:val="left"/>
      <w:pPr>
        <w:ind w:left="1417.3228346456694"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60">
    <w:lvl w:ilvl="0">
      <w:start w:val="1"/>
      <w:numFmt w:val="lowerLetter"/>
      <w:lvlText w:val="%1."/>
      <w:lvlJc w:val="left"/>
      <w:pPr>
        <w:ind w:left="283.464566929133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3">
    <w:lvl w:ilvl="0">
      <w:start w:val="1"/>
      <w:numFmt w:val="lowerLetter"/>
      <w:lvlText w:val="%1."/>
      <w:lvlJc w:val="left"/>
      <w:pPr>
        <w:ind w:left="2267.716535433071"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67">
    <w:lvl w:ilvl="0">
      <w:start w:val="1"/>
      <w:numFmt w:val="lowerLetter"/>
      <w:lvlText w:val="%1."/>
      <w:lvlJc w:val="left"/>
      <w:pPr>
        <w:ind w:left="425.19685039370097"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lvl w:ilvl="0">
      <w:start w:val="1"/>
      <w:numFmt w:val="decimal"/>
      <w:lvlText w:val="%1)"/>
      <w:lvlJc w:val="left"/>
      <w:pPr>
        <w:ind w:left="425.196850393700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lvl w:ilvl="0">
      <w:start w:val="1"/>
      <w:numFmt w:val="decimal"/>
      <w:lvlText w:val="%1)"/>
      <w:lvlJc w:val="left"/>
      <w:pPr>
        <w:ind w:left="566.9291338582677" w:hanging="283.4645669291342"/>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lvl w:ilvl="0">
      <w:start w:val="1"/>
      <w:numFmt w:val="lowerLetter"/>
      <w:lvlText w:val="%1."/>
      <w:lvlJc w:val="left"/>
      <w:pPr>
        <w:ind w:left="1417.3228346456694"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72">
    <w:lvl w:ilvl="0">
      <w:start w:val="1"/>
      <w:numFmt w:val="lowerLetter"/>
      <w:lvlText w:val="%1."/>
      <w:lvlJc w:val="left"/>
      <w:pPr>
        <w:ind w:left="283.464566929133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lvl w:ilvl="0">
      <w:start w:val="1"/>
      <w:numFmt w:val="lowerLetter"/>
      <w:lvlText w:val="%1."/>
      <w:lvlJc w:val="left"/>
      <w:pPr>
        <w:ind w:left="425.19685039370097"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lvl w:ilvl="0">
      <w:start w:val="1"/>
      <w:numFmt w:val="upperLetter"/>
      <w:lvlText w:val="%1."/>
      <w:lvlJc w:val="left"/>
      <w:pPr>
        <w:ind w:left="1417.3228346456694" w:hanging="435.000000000000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lvl w:ilvl="0">
      <w:start w:val="1"/>
      <w:numFmt w:val="lowerLetter"/>
      <w:lvlText w:val="%1."/>
      <w:lvlJc w:val="left"/>
      <w:pPr>
        <w:ind w:left="283.4645669291342"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4">
    <w:lvl w:ilvl="0">
      <w:start w:val="1"/>
      <w:numFmt w:val="lowerLetter"/>
      <w:lvlText w:val="%1."/>
      <w:lvlJc w:val="left"/>
      <w:pPr>
        <w:ind w:left="283.4645669291342"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5">
    <w:lvl w:ilvl="0">
      <w:start w:val="1"/>
      <w:numFmt w:val="lowerLetter"/>
      <w:lvlText w:val="%1)"/>
      <w:lvlJc w:val="left"/>
      <w:pPr>
        <w:ind w:left="1417.3228346456694"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8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lvl w:ilvl="0">
      <w:start w:val="1"/>
      <w:numFmt w:val="lowerLetter"/>
      <w:lvlText w:val="%1."/>
      <w:lvlJc w:val="left"/>
      <w:pPr>
        <w:ind w:left="2267.716535433071"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8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9">
    <w:lvl w:ilvl="0">
      <w:start w:val="1"/>
      <w:numFmt w:val="decimal"/>
      <w:lvlText w:val="%1)"/>
      <w:lvlJc w:val="left"/>
      <w:pPr>
        <w:ind w:left="1842.5196850393697"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92">
    <w:lvl w:ilvl="0">
      <w:start w:val="1"/>
      <w:numFmt w:val="upperLetter"/>
      <w:lvlText w:val="%1."/>
      <w:lvlJc w:val="left"/>
      <w:pPr>
        <w:ind w:left="1440" w:hanging="360"/>
      </w:pPr>
      <w:rPr>
        <w:rFonts w:ascii="Times New Roman" w:cs="Times New Roman" w:eastAsia="Times New Roman" w:hAnsi="Times New Roman"/>
        <w:b w:val="1"/>
        <w:sz w:val="24"/>
        <w:szCs w:val="24"/>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3">
    <w:lvl w:ilvl="0">
      <w:start w:val="1"/>
      <w:numFmt w:val="lowerLetter"/>
      <w:lvlText w:val="%1."/>
      <w:lvlJc w:val="left"/>
      <w:pPr>
        <w:ind w:left="2267.716535433071"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94">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95">
    <w:lvl w:ilvl="0">
      <w:start w:val="1"/>
      <w:numFmt w:val="lowerLetter"/>
      <w:lvlText w:val="%1."/>
      <w:lvlJc w:val="left"/>
      <w:pPr>
        <w:ind w:left="425.19685039370086"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7">
    <w:lvl w:ilvl="0">
      <w:start w:val="1"/>
      <w:numFmt w:val="lowerLetter"/>
      <w:lvlText w:val="%1."/>
      <w:lvlJc w:val="left"/>
      <w:pPr>
        <w:ind w:left="1842.5196850393697"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9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9">
    <w:lvl w:ilvl="0">
      <w:start w:val="1"/>
      <w:numFmt w:val="decimal"/>
      <w:lvlText w:val="%1."/>
      <w:lvlJc w:val="left"/>
      <w:pPr>
        <w:ind w:left="1842.5196850393697"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ms"/>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line="259.20000000000005" w:lineRule="auto"/>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0" w:lineRule="auto"/>
      <w:jc w:val="both"/>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spacing w:after="200" w:before="200" w:line="276" w:lineRule="auto"/>
      <w:ind w:firstLine="425.19685039370086"/>
      <w:jc w:val="both"/>
    </w:pPr>
    <w:rPr>
      <w:rFonts w:ascii="Times New Roman" w:cs="Times New Roman" w:eastAsia="Times New Roman" w:hAnsi="Times New Roman"/>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ind w:left="992.1259842519685" w:hanging="360"/>
    </w:pPr>
    <w:rPr>
      <w:rFonts w:ascii="Times New Roman" w:cs="Times New Roman" w:eastAsia="Times New Roman" w:hAnsi="Times New Roman"/>
      <w:b w:val="1"/>
      <w:sz w:val="24"/>
      <w:szCs w:val="24"/>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0.png"/><Relationship Id="rId42" Type="http://schemas.openxmlformats.org/officeDocument/2006/relationships/image" Target="media/image1.png"/><Relationship Id="rId41" Type="http://schemas.openxmlformats.org/officeDocument/2006/relationships/image" Target="media/image121.png"/><Relationship Id="rId44" Type="http://schemas.openxmlformats.org/officeDocument/2006/relationships/image" Target="media/image143.png"/><Relationship Id="rId43" Type="http://schemas.openxmlformats.org/officeDocument/2006/relationships/image" Target="media/image134.png"/><Relationship Id="rId46" Type="http://schemas.openxmlformats.org/officeDocument/2006/relationships/image" Target="media/image69.png"/><Relationship Id="rId45" Type="http://schemas.openxmlformats.org/officeDocument/2006/relationships/image" Target="media/image141.png"/><Relationship Id="rId107" Type="http://schemas.openxmlformats.org/officeDocument/2006/relationships/image" Target="media/image72.png"/><Relationship Id="rId106" Type="http://schemas.openxmlformats.org/officeDocument/2006/relationships/image" Target="media/image131.png"/><Relationship Id="rId105" Type="http://schemas.openxmlformats.org/officeDocument/2006/relationships/image" Target="media/image105.png"/><Relationship Id="rId104" Type="http://schemas.openxmlformats.org/officeDocument/2006/relationships/image" Target="media/image130.png"/><Relationship Id="rId109" Type="http://schemas.openxmlformats.org/officeDocument/2006/relationships/image" Target="media/image76.png"/><Relationship Id="rId108" Type="http://schemas.openxmlformats.org/officeDocument/2006/relationships/image" Target="media/image34.png"/><Relationship Id="rId48" Type="http://schemas.openxmlformats.org/officeDocument/2006/relationships/image" Target="media/image133.png"/><Relationship Id="rId47" Type="http://schemas.openxmlformats.org/officeDocument/2006/relationships/image" Target="media/image18.png"/><Relationship Id="rId49" Type="http://schemas.openxmlformats.org/officeDocument/2006/relationships/image" Target="media/image157.png"/><Relationship Id="rId103" Type="http://schemas.openxmlformats.org/officeDocument/2006/relationships/image" Target="media/image14.png"/><Relationship Id="rId102" Type="http://schemas.openxmlformats.org/officeDocument/2006/relationships/image" Target="media/image144.png"/><Relationship Id="rId101" Type="http://schemas.openxmlformats.org/officeDocument/2006/relationships/image" Target="media/image6.png"/><Relationship Id="rId100" Type="http://schemas.openxmlformats.org/officeDocument/2006/relationships/image" Target="media/image7.png"/><Relationship Id="rId31" Type="http://schemas.openxmlformats.org/officeDocument/2006/relationships/image" Target="media/image16.png"/><Relationship Id="rId30" Type="http://schemas.openxmlformats.org/officeDocument/2006/relationships/image" Target="media/image118.png"/><Relationship Id="rId33" Type="http://schemas.openxmlformats.org/officeDocument/2006/relationships/hyperlink" Target="https://www.zotero.org/google-docs/?Bwl3W3" TargetMode="External"/><Relationship Id="rId32" Type="http://schemas.openxmlformats.org/officeDocument/2006/relationships/hyperlink" Target="https://www.zotero.org/google-docs/?JRz4B1" TargetMode="External"/><Relationship Id="rId35" Type="http://schemas.openxmlformats.org/officeDocument/2006/relationships/hyperlink" Target="https://www.zotero.org/google-docs/?WBpb0c" TargetMode="External"/><Relationship Id="rId34" Type="http://schemas.openxmlformats.org/officeDocument/2006/relationships/hyperlink" Target="https://www.zotero.org/google-docs/?WBpb0c" TargetMode="External"/><Relationship Id="rId37" Type="http://schemas.openxmlformats.org/officeDocument/2006/relationships/hyperlink" Target="https://www.zotero.org/google-docs/?zCNzUb" TargetMode="External"/><Relationship Id="rId36" Type="http://schemas.openxmlformats.org/officeDocument/2006/relationships/hyperlink" Target="https://www.zotero.org/google-docs/?WBpb0c" TargetMode="External"/><Relationship Id="rId39" Type="http://schemas.openxmlformats.org/officeDocument/2006/relationships/image" Target="media/image4.png"/><Relationship Id="rId38" Type="http://schemas.openxmlformats.org/officeDocument/2006/relationships/image" Target="media/image58.png"/><Relationship Id="rId20" Type="http://schemas.openxmlformats.org/officeDocument/2006/relationships/footer" Target="footer9.xml"/><Relationship Id="rId22" Type="http://schemas.openxmlformats.org/officeDocument/2006/relationships/footer" Target="footer10.xml"/><Relationship Id="rId21" Type="http://schemas.openxmlformats.org/officeDocument/2006/relationships/footer" Target="footer5.xml"/><Relationship Id="rId24" Type="http://schemas.openxmlformats.org/officeDocument/2006/relationships/footer" Target="footer6.xml"/><Relationship Id="rId23" Type="http://schemas.openxmlformats.org/officeDocument/2006/relationships/footer" Target="footer11.xml"/><Relationship Id="rId129" Type="http://schemas.openxmlformats.org/officeDocument/2006/relationships/image" Target="media/image25.png"/><Relationship Id="rId128" Type="http://schemas.openxmlformats.org/officeDocument/2006/relationships/image" Target="media/image57.png"/><Relationship Id="rId127" Type="http://schemas.openxmlformats.org/officeDocument/2006/relationships/image" Target="media/image2.png"/><Relationship Id="rId126" Type="http://schemas.openxmlformats.org/officeDocument/2006/relationships/image" Target="media/image51.png"/><Relationship Id="rId26" Type="http://schemas.openxmlformats.org/officeDocument/2006/relationships/footer" Target="footer12.xml"/><Relationship Id="rId121" Type="http://schemas.openxmlformats.org/officeDocument/2006/relationships/image" Target="media/image97.png"/><Relationship Id="rId25" Type="http://schemas.openxmlformats.org/officeDocument/2006/relationships/footer" Target="footer7.xml"/><Relationship Id="rId120" Type="http://schemas.openxmlformats.org/officeDocument/2006/relationships/image" Target="media/image24.png"/><Relationship Id="rId28" Type="http://schemas.openxmlformats.org/officeDocument/2006/relationships/image" Target="media/image99.png"/><Relationship Id="rId27" Type="http://schemas.openxmlformats.org/officeDocument/2006/relationships/footer" Target="footer13.xml"/><Relationship Id="rId125" Type="http://schemas.openxmlformats.org/officeDocument/2006/relationships/image" Target="media/image64.png"/><Relationship Id="rId29" Type="http://schemas.openxmlformats.org/officeDocument/2006/relationships/image" Target="media/image54.png"/><Relationship Id="rId124" Type="http://schemas.openxmlformats.org/officeDocument/2006/relationships/image" Target="media/image55.png"/><Relationship Id="rId123" Type="http://schemas.openxmlformats.org/officeDocument/2006/relationships/image" Target="media/image135.png"/><Relationship Id="rId122" Type="http://schemas.openxmlformats.org/officeDocument/2006/relationships/image" Target="media/image75.png"/><Relationship Id="rId95" Type="http://schemas.openxmlformats.org/officeDocument/2006/relationships/image" Target="media/image112.png"/><Relationship Id="rId94" Type="http://schemas.openxmlformats.org/officeDocument/2006/relationships/image" Target="media/image5.png"/><Relationship Id="rId97" Type="http://schemas.openxmlformats.org/officeDocument/2006/relationships/image" Target="media/image100.png"/><Relationship Id="rId96" Type="http://schemas.openxmlformats.org/officeDocument/2006/relationships/image" Target="media/image68.png"/><Relationship Id="rId11" Type="http://schemas.openxmlformats.org/officeDocument/2006/relationships/footer" Target="footer1.xml"/><Relationship Id="rId99" Type="http://schemas.openxmlformats.org/officeDocument/2006/relationships/image" Target="media/image120.png"/><Relationship Id="rId10" Type="http://schemas.openxmlformats.org/officeDocument/2006/relationships/header" Target="header3.xml"/><Relationship Id="rId98" Type="http://schemas.openxmlformats.org/officeDocument/2006/relationships/image" Target="media/image122.png"/><Relationship Id="rId13" Type="http://schemas.openxmlformats.org/officeDocument/2006/relationships/footer" Target="footer3.xml"/><Relationship Id="rId12" Type="http://schemas.openxmlformats.org/officeDocument/2006/relationships/footer" Target="footer2.xml"/><Relationship Id="rId91" Type="http://schemas.openxmlformats.org/officeDocument/2006/relationships/image" Target="media/image37.png"/><Relationship Id="rId90" Type="http://schemas.openxmlformats.org/officeDocument/2006/relationships/image" Target="media/image73.png"/><Relationship Id="rId93" Type="http://schemas.openxmlformats.org/officeDocument/2006/relationships/image" Target="media/image66.png"/><Relationship Id="rId92" Type="http://schemas.openxmlformats.org/officeDocument/2006/relationships/image" Target="media/image35.png"/><Relationship Id="rId118" Type="http://schemas.openxmlformats.org/officeDocument/2006/relationships/image" Target="media/image40.png"/><Relationship Id="rId117" Type="http://schemas.openxmlformats.org/officeDocument/2006/relationships/image" Target="media/image152.png"/><Relationship Id="rId116" Type="http://schemas.openxmlformats.org/officeDocument/2006/relationships/image" Target="media/image137.png"/><Relationship Id="rId115" Type="http://schemas.openxmlformats.org/officeDocument/2006/relationships/image" Target="media/image147.png"/><Relationship Id="rId119" Type="http://schemas.openxmlformats.org/officeDocument/2006/relationships/image" Target="media/image29.png"/><Relationship Id="rId15" Type="http://schemas.openxmlformats.org/officeDocument/2006/relationships/image" Target="media/image161.jpg"/><Relationship Id="rId110" Type="http://schemas.openxmlformats.org/officeDocument/2006/relationships/image" Target="media/image53.png"/><Relationship Id="rId14" Type="http://schemas.openxmlformats.org/officeDocument/2006/relationships/footer" Target="footer15.xml"/><Relationship Id="rId17" Type="http://schemas.openxmlformats.org/officeDocument/2006/relationships/image" Target="media/image62.jpg"/><Relationship Id="rId16" Type="http://schemas.openxmlformats.org/officeDocument/2006/relationships/footer" Target="footer16.xml"/><Relationship Id="rId19" Type="http://schemas.openxmlformats.org/officeDocument/2006/relationships/footer" Target="footer4.xml"/><Relationship Id="rId114" Type="http://schemas.openxmlformats.org/officeDocument/2006/relationships/image" Target="media/image3.png"/><Relationship Id="rId18" Type="http://schemas.openxmlformats.org/officeDocument/2006/relationships/image" Target="media/image101.jpg"/><Relationship Id="rId113" Type="http://schemas.openxmlformats.org/officeDocument/2006/relationships/image" Target="media/image20.png"/><Relationship Id="rId112" Type="http://schemas.openxmlformats.org/officeDocument/2006/relationships/image" Target="media/image10.png"/><Relationship Id="rId111" Type="http://schemas.openxmlformats.org/officeDocument/2006/relationships/image" Target="media/image154.jpg"/><Relationship Id="rId84" Type="http://schemas.openxmlformats.org/officeDocument/2006/relationships/image" Target="media/image94.png"/><Relationship Id="rId83" Type="http://schemas.openxmlformats.org/officeDocument/2006/relationships/image" Target="media/image77.png"/><Relationship Id="rId86" Type="http://schemas.openxmlformats.org/officeDocument/2006/relationships/image" Target="media/image32.png"/><Relationship Id="rId85" Type="http://schemas.openxmlformats.org/officeDocument/2006/relationships/image" Target="media/image124.png"/><Relationship Id="rId88" Type="http://schemas.openxmlformats.org/officeDocument/2006/relationships/image" Target="media/image71.png"/><Relationship Id="rId87" Type="http://schemas.openxmlformats.org/officeDocument/2006/relationships/image" Target="media/image47.png"/><Relationship Id="rId89" Type="http://schemas.openxmlformats.org/officeDocument/2006/relationships/image" Target="media/image145.png"/><Relationship Id="rId80" Type="http://schemas.openxmlformats.org/officeDocument/2006/relationships/image" Target="media/image11.png"/><Relationship Id="rId82" Type="http://schemas.openxmlformats.org/officeDocument/2006/relationships/image" Target="media/image33.png"/><Relationship Id="rId81" Type="http://schemas.openxmlformats.org/officeDocument/2006/relationships/image" Target="media/image1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95.png"/><Relationship Id="rId7" Type="http://schemas.openxmlformats.org/officeDocument/2006/relationships/image" Target="media/image162.png"/><Relationship Id="rId8" Type="http://schemas.openxmlformats.org/officeDocument/2006/relationships/header" Target="header2.xml"/><Relationship Id="rId73" Type="http://schemas.openxmlformats.org/officeDocument/2006/relationships/image" Target="media/image106.png"/><Relationship Id="rId72" Type="http://schemas.openxmlformats.org/officeDocument/2006/relationships/image" Target="media/image156.png"/><Relationship Id="rId75" Type="http://schemas.openxmlformats.org/officeDocument/2006/relationships/image" Target="media/image49.png"/><Relationship Id="rId74" Type="http://schemas.openxmlformats.org/officeDocument/2006/relationships/image" Target="media/image114.png"/><Relationship Id="rId77" Type="http://schemas.openxmlformats.org/officeDocument/2006/relationships/image" Target="media/image160.jpg"/><Relationship Id="rId76" Type="http://schemas.openxmlformats.org/officeDocument/2006/relationships/image" Target="media/image155.jpg"/><Relationship Id="rId79" Type="http://schemas.openxmlformats.org/officeDocument/2006/relationships/image" Target="media/image96.png"/><Relationship Id="rId78" Type="http://schemas.openxmlformats.org/officeDocument/2006/relationships/image" Target="media/image111.png"/><Relationship Id="rId71" Type="http://schemas.openxmlformats.org/officeDocument/2006/relationships/hyperlink" Target="https://www.zotero.org/google-docs/?eQp1BD" TargetMode="External"/><Relationship Id="rId70" Type="http://schemas.openxmlformats.org/officeDocument/2006/relationships/hyperlink" Target="https://www.zotero.org/google-docs/?eQp1BD" TargetMode="External"/><Relationship Id="rId132" Type="http://schemas.openxmlformats.org/officeDocument/2006/relationships/image" Target="media/image59.png"/><Relationship Id="rId131" Type="http://schemas.openxmlformats.org/officeDocument/2006/relationships/image" Target="media/image150.png"/><Relationship Id="rId130" Type="http://schemas.openxmlformats.org/officeDocument/2006/relationships/image" Target="media/image17.png"/><Relationship Id="rId135" Type="http://schemas.openxmlformats.org/officeDocument/2006/relationships/footer" Target="footer8.xml"/><Relationship Id="rId134" Type="http://schemas.openxmlformats.org/officeDocument/2006/relationships/image" Target="media/image158.png"/><Relationship Id="rId133" Type="http://schemas.openxmlformats.org/officeDocument/2006/relationships/footer" Target="footer14.xml"/><Relationship Id="rId62" Type="http://schemas.openxmlformats.org/officeDocument/2006/relationships/hyperlink" Target="https://www.zotero.org/google-docs/?ArQYWu" TargetMode="External"/><Relationship Id="rId61" Type="http://schemas.openxmlformats.org/officeDocument/2006/relationships/hyperlink" Target="https://www.zotero.org/google-docs/?ArQYWu" TargetMode="External"/><Relationship Id="rId64" Type="http://schemas.openxmlformats.org/officeDocument/2006/relationships/hyperlink" Target="https://www.zotero.org/google-docs/?eeYexw" TargetMode="External"/><Relationship Id="rId63" Type="http://schemas.openxmlformats.org/officeDocument/2006/relationships/hyperlink" Target="https://www.zotero.org/google-docs/?eeYexw" TargetMode="External"/><Relationship Id="rId66" Type="http://schemas.openxmlformats.org/officeDocument/2006/relationships/hyperlink" Target="https://www.zotero.org/google-docs/?dOfljB" TargetMode="External"/><Relationship Id="rId65" Type="http://schemas.openxmlformats.org/officeDocument/2006/relationships/hyperlink" Target="https://www.zotero.org/google-docs/?eeYexw" TargetMode="External"/><Relationship Id="rId68" Type="http://schemas.openxmlformats.org/officeDocument/2006/relationships/hyperlink" Target="https://www.zotero.org/google-docs/?dOfljB" TargetMode="External"/><Relationship Id="rId67" Type="http://schemas.openxmlformats.org/officeDocument/2006/relationships/hyperlink" Target="https://www.zotero.org/google-docs/?dOfljB" TargetMode="External"/><Relationship Id="rId60" Type="http://schemas.openxmlformats.org/officeDocument/2006/relationships/hyperlink" Target="https://www.zotero.org/google-docs/?ArQYWu" TargetMode="External"/><Relationship Id="rId69" Type="http://schemas.openxmlformats.org/officeDocument/2006/relationships/hyperlink" Target="https://www.zotero.org/google-docs/?eQp1BD" TargetMode="External"/><Relationship Id="rId51" Type="http://schemas.openxmlformats.org/officeDocument/2006/relationships/image" Target="media/image159.png"/><Relationship Id="rId50" Type="http://schemas.openxmlformats.org/officeDocument/2006/relationships/image" Target="media/image43.png"/><Relationship Id="rId53" Type="http://schemas.openxmlformats.org/officeDocument/2006/relationships/image" Target="media/image89.png"/><Relationship Id="rId52" Type="http://schemas.openxmlformats.org/officeDocument/2006/relationships/image" Target="media/image132.png"/><Relationship Id="rId55" Type="http://schemas.openxmlformats.org/officeDocument/2006/relationships/image" Target="media/image13.png"/><Relationship Id="rId54" Type="http://schemas.openxmlformats.org/officeDocument/2006/relationships/image" Target="media/image113.png"/><Relationship Id="rId57" Type="http://schemas.openxmlformats.org/officeDocument/2006/relationships/image" Target="media/image50.png"/><Relationship Id="rId56" Type="http://schemas.openxmlformats.org/officeDocument/2006/relationships/image" Target="media/image38.png"/><Relationship Id="rId59" Type="http://schemas.openxmlformats.org/officeDocument/2006/relationships/image" Target="media/image27.png"/><Relationship Id="rId58" Type="http://schemas.openxmlformats.org/officeDocument/2006/relationships/image" Target="media/image61.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